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056AB0A" w14:textId="09A5FC05" w:rsidR="004B7AC6" w:rsidRPr="00E169E9" w:rsidRDefault="004B7AC6" w:rsidP="00C17D54">
      <w:pPr>
        <w:widowControl w:val="0"/>
        <w:jc w:val="center"/>
        <w:outlineLvl w:val="0"/>
        <w:rPr>
          <w:caps/>
          <w:sz w:val="20"/>
          <w:szCs w:val="20"/>
        </w:rPr>
      </w:pPr>
      <w:r w:rsidRPr="00E169E9">
        <w:rPr>
          <w:b/>
          <w:caps/>
          <w:sz w:val="20"/>
          <w:szCs w:val="20"/>
        </w:rPr>
        <w:t>ГРАЖДАНСКО-ПРАВОВОЙ ДОГОВОР №</w:t>
      </w:r>
      <w:r w:rsidRPr="00E169E9">
        <w:rPr>
          <w:caps/>
          <w:sz w:val="20"/>
          <w:szCs w:val="20"/>
        </w:rPr>
        <w:t xml:space="preserve"> </w:t>
      </w:r>
      <w:r w:rsidR="009E52B1" w:rsidRPr="00E169E9">
        <w:rPr>
          <w:caps/>
          <w:sz w:val="20"/>
          <w:szCs w:val="20"/>
        </w:rPr>
        <w:t>________</w:t>
      </w:r>
    </w:p>
    <w:p w14:paraId="77EC81D6" w14:textId="77777777" w:rsidR="004B7AC6" w:rsidRPr="00E169E9" w:rsidRDefault="004B7AC6" w:rsidP="004B7AC6">
      <w:pPr>
        <w:widowControl w:val="0"/>
        <w:rPr>
          <w:sz w:val="20"/>
          <w:szCs w:val="20"/>
        </w:rPr>
      </w:pPr>
    </w:p>
    <w:p w14:paraId="473DDB77" w14:textId="77777777" w:rsidR="00F909A3" w:rsidRPr="00E169E9" w:rsidRDefault="00F909A3" w:rsidP="00F909A3">
      <w:pPr>
        <w:widowControl w:val="0"/>
        <w:jc w:val="center"/>
        <w:rPr>
          <w:sz w:val="20"/>
          <w:szCs w:val="20"/>
        </w:rPr>
      </w:pPr>
      <w:r w:rsidRPr="00E169E9">
        <w:rPr>
          <w:b/>
          <w:sz w:val="20"/>
          <w:szCs w:val="20"/>
        </w:rPr>
        <w:t>Идентификационный код закупки:</w:t>
      </w:r>
      <w:r w:rsidRPr="00E169E9">
        <w:rPr>
          <w:sz w:val="20"/>
          <w:szCs w:val="20"/>
        </w:rPr>
        <w:t xml:space="preserve"> ___________________________</w:t>
      </w:r>
    </w:p>
    <w:p w14:paraId="2B192D4A" w14:textId="77777777" w:rsidR="00F909A3" w:rsidRPr="00E169E9" w:rsidRDefault="00F909A3" w:rsidP="004B7AC6">
      <w:pPr>
        <w:widowControl w:val="0"/>
        <w:rPr>
          <w:sz w:val="20"/>
          <w:szCs w:val="20"/>
        </w:rPr>
      </w:pPr>
    </w:p>
    <w:p w14:paraId="7FEB272D" w14:textId="55FC392A" w:rsidR="004B7AC6" w:rsidRPr="00E169E9" w:rsidRDefault="004B7AC6" w:rsidP="00F909A3">
      <w:pPr>
        <w:widowControl w:val="0"/>
        <w:tabs>
          <w:tab w:val="left" w:pos="7938"/>
        </w:tabs>
        <w:rPr>
          <w:sz w:val="20"/>
          <w:szCs w:val="20"/>
        </w:rPr>
      </w:pPr>
      <w:r w:rsidRPr="00E169E9">
        <w:rPr>
          <w:sz w:val="20"/>
          <w:szCs w:val="20"/>
        </w:rPr>
        <w:t xml:space="preserve">Санкт-Петербург </w:t>
      </w:r>
      <w:r w:rsidRPr="00E169E9">
        <w:rPr>
          <w:sz w:val="20"/>
          <w:szCs w:val="20"/>
        </w:rPr>
        <w:tab/>
        <w:t>«____» _______ 20</w:t>
      </w:r>
      <w:r w:rsidR="00F909A3" w:rsidRPr="00E169E9">
        <w:rPr>
          <w:sz w:val="20"/>
          <w:szCs w:val="20"/>
        </w:rPr>
        <w:t>2</w:t>
      </w:r>
      <w:r w:rsidRPr="00E169E9">
        <w:rPr>
          <w:sz w:val="20"/>
          <w:szCs w:val="20"/>
        </w:rPr>
        <w:t>__ г.</w:t>
      </w:r>
    </w:p>
    <w:p w14:paraId="7B4AEB7F" w14:textId="77777777" w:rsidR="004B7AC6" w:rsidRPr="00E169E9" w:rsidRDefault="004B7AC6" w:rsidP="004B7AC6">
      <w:pPr>
        <w:widowControl w:val="0"/>
        <w:ind w:firstLine="709"/>
        <w:rPr>
          <w:sz w:val="20"/>
          <w:szCs w:val="20"/>
        </w:rPr>
      </w:pPr>
    </w:p>
    <w:p w14:paraId="0439549C" w14:textId="1335DFAE" w:rsidR="00F909A3" w:rsidRPr="00E169E9" w:rsidRDefault="004B7AC6" w:rsidP="004B7AC6">
      <w:pPr>
        <w:widowControl w:val="0"/>
        <w:ind w:firstLine="709"/>
        <w:rPr>
          <w:sz w:val="20"/>
          <w:szCs w:val="20"/>
        </w:rPr>
      </w:pPr>
      <w:proofErr w:type="gramStart"/>
      <w:r w:rsidRPr="00E169E9">
        <w:rPr>
          <w:sz w:val="20"/>
          <w:szCs w:val="20"/>
        </w:rPr>
        <w:t>…(</w:t>
      </w:r>
      <w:proofErr w:type="gramEnd"/>
      <w:r w:rsidRPr="00E169E9">
        <w:rPr>
          <w:sz w:val="20"/>
          <w:szCs w:val="20"/>
        </w:rPr>
        <w:t xml:space="preserve">указать полное наименование Заказчика)…, </w:t>
      </w:r>
      <w:r w:rsidR="00413B40" w:rsidRPr="00E169E9">
        <w:rPr>
          <w:sz w:val="20"/>
          <w:szCs w:val="20"/>
        </w:rPr>
        <w:t xml:space="preserve">именуемое в дальнейшем «Заказчик», </w:t>
      </w:r>
      <w:r w:rsidRPr="00E169E9">
        <w:rPr>
          <w:sz w:val="20"/>
          <w:szCs w:val="20"/>
        </w:rPr>
        <w:t xml:space="preserve">в лице </w:t>
      </w:r>
      <w:r w:rsidRPr="00E169E9">
        <w:rPr>
          <w:bCs/>
          <w:sz w:val="20"/>
          <w:szCs w:val="20"/>
        </w:rPr>
        <w:t>…(указать должность уполномоченного лица и Ф.И.О. полностью)…</w:t>
      </w:r>
      <w:r w:rsidRPr="00E169E9">
        <w:rPr>
          <w:sz w:val="20"/>
          <w:szCs w:val="20"/>
        </w:rPr>
        <w:t xml:space="preserve">, действующего на основании …(указать документ основание, например «Устава»)…, с одной </w:t>
      </w:r>
      <w:r w:rsidR="00BD1AE5" w:rsidRPr="00E169E9">
        <w:rPr>
          <w:sz w:val="20"/>
          <w:szCs w:val="20"/>
        </w:rPr>
        <w:t>Сторон</w:t>
      </w:r>
      <w:r w:rsidRPr="00E169E9">
        <w:rPr>
          <w:sz w:val="20"/>
          <w:szCs w:val="20"/>
        </w:rPr>
        <w:t xml:space="preserve">ы, и </w:t>
      </w:r>
    </w:p>
    <w:p w14:paraId="266FA6B0" w14:textId="7830F719" w:rsidR="004B7AC6" w:rsidRPr="00E169E9" w:rsidRDefault="004B7AC6" w:rsidP="004B7AC6">
      <w:pPr>
        <w:widowControl w:val="0"/>
        <w:ind w:firstLine="709"/>
        <w:rPr>
          <w:sz w:val="20"/>
          <w:szCs w:val="20"/>
        </w:rPr>
      </w:pPr>
      <w:proofErr w:type="gramStart"/>
      <w:r w:rsidRPr="00E169E9">
        <w:rPr>
          <w:sz w:val="20"/>
          <w:szCs w:val="20"/>
        </w:rPr>
        <w:t>…(</w:t>
      </w:r>
      <w:proofErr w:type="gramEnd"/>
      <w:r w:rsidRPr="00E169E9">
        <w:rPr>
          <w:sz w:val="20"/>
          <w:szCs w:val="20"/>
        </w:rPr>
        <w:t xml:space="preserve">указать полное наименование </w:t>
      </w:r>
      <w:r w:rsidR="00BD1AE5" w:rsidRPr="00E169E9">
        <w:rPr>
          <w:sz w:val="20"/>
          <w:szCs w:val="20"/>
        </w:rPr>
        <w:t>Подрядчика</w:t>
      </w:r>
      <w:r w:rsidRPr="00E169E9">
        <w:rPr>
          <w:sz w:val="20"/>
          <w:szCs w:val="20"/>
        </w:rPr>
        <w:t xml:space="preserve">)…, </w:t>
      </w:r>
      <w:r w:rsidR="00413B40" w:rsidRPr="00E169E9">
        <w:rPr>
          <w:sz w:val="20"/>
          <w:szCs w:val="20"/>
        </w:rPr>
        <w:t>именуемое(-</w:t>
      </w:r>
      <w:proofErr w:type="spellStart"/>
      <w:r w:rsidR="00413B40" w:rsidRPr="00E169E9">
        <w:rPr>
          <w:sz w:val="20"/>
          <w:szCs w:val="20"/>
        </w:rPr>
        <w:t>ый</w:t>
      </w:r>
      <w:proofErr w:type="spellEnd"/>
      <w:r w:rsidR="00413B40" w:rsidRPr="00E169E9">
        <w:rPr>
          <w:sz w:val="20"/>
          <w:szCs w:val="20"/>
        </w:rPr>
        <w:t xml:space="preserve">) в дальнейшем «Подрядчик», </w:t>
      </w:r>
      <w:r w:rsidRPr="00E169E9">
        <w:rPr>
          <w:sz w:val="20"/>
          <w:szCs w:val="20"/>
        </w:rPr>
        <w:t xml:space="preserve">в лице </w:t>
      </w:r>
      <w:r w:rsidRPr="00E169E9">
        <w:rPr>
          <w:bCs/>
          <w:sz w:val="20"/>
          <w:szCs w:val="20"/>
        </w:rPr>
        <w:t>…(указать должность уполномоченного лица и Ф.И.О. полностью)…</w:t>
      </w:r>
      <w:r w:rsidRPr="00E169E9">
        <w:rPr>
          <w:sz w:val="20"/>
          <w:szCs w:val="20"/>
        </w:rPr>
        <w:t>, действующего на основании …(указать документ основание</w:t>
      </w:r>
      <w:r w:rsidR="00770430" w:rsidRPr="00E169E9">
        <w:rPr>
          <w:sz w:val="20"/>
          <w:szCs w:val="20"/>
        </w:rPr>
        <w:t>, например «Устава»</w:t>
      </w:r>
      <w:r w:rsidRPr="00E169E9">
        <w:rPr>
          <w:sz w:val="20"/>
          <w:szCs w:val="20"/>
        </w:rPr>
        <w:t xml:space="preserve">)…, с другой </w:t>
      </w:r>
      <w:r w:rsidR="00BD1AE5" w:rsidRPr="00E169E9">
        <w:rPr>
          <w:sz w:val="20"/>
          <w:szCs w:val="20"/>
        </w:rPr>
        <w:t>Сторон</w:t>
      </w:r>
      <w:r w:rsidRPr="00E169E9">
        <w:rPr>
          <w:sz w:val="20"/>
          <w:szCs w:val="20"/>
        </w:rPr>
        <w:t>ы, а вместе именуемые «Стороны» и по отдельности «Сторона»</w:t>
      </w:r>
      <w:r w:rsidR="00024A76" w:rsidRPr="00E169E9">
        <w:rPr>
          <w:sz w:val="20"/>
          <w:szCs w:val="20"/>
        </w:rPr>
        <w:t>,</w:t>
      </w:r>
      <w:r w:rsidRPr="00E169E9">
        <w:rPr>
          <w:sz w:val="20"/>
          <w:szCs w:val="20"/>
        </w:rPr>
        <w:t xml:space="preserve"> заключили настоящий гражданско-правовой договор (далее – </w:t>
      </w:r>
      <w:r w:rsidR="002A2731" w:rsidRPr="00E169E9">
        <w:rPr>
          <w:sz w:val="20"/>
          <w:szCs w:val="20"/>
        </w:rPr>
        <w:t>к</w:t>
      </w:r>
      <w:r w:rsidRPr="00E169E9">
        <w:rPr>
          <w:sz w:val="20"/>
          <w:szCs w:val="20"/>
        </w:rPr>
        <w:t>онтракт) о нижеследующем</w:t>
      </w:r>
      <w:r w:rsidR="00024A76" w:rsidRPr="00E169E9">
        <w:rPr>
          <w:sz w:val="20"/>
          <w:szCs w:val="20"/>
        </w:rPr>
        <w:t>:</w:t>
      </w:r>
    </w:p>
    <w:p w14:paraId="6E7660FD" w14:textId="77777777" w:rsidR="00C025F5" w:rsidRPr="00E169E9" w:rsidRDefault="00C025F5" w:rsidP="00C025F5">
      <w:pPr>
        <w:widowControl w:val="0"/>
        <w:rPr>
          <w:sz w:val="20"/>
          <w:szCs w:val="20"/>
        </w:rPr>
      </w:pPr>
    </w:p>
    <w:p w14:paraId="5C5BDD9A" w14:textId="6AACDDA6" w:rsidR="00C025F5" w:rsidRPr="00E169E9" w:rsidRDefault="00C025F5" w:rsidP="00C025F5">
      <w:pPr>
        <w:pStyle w:val="affff3"/>
        <w:widowControl w:val="0"/>
        <w:numPr>
          <w:ilvl w:val="0"/>
          <w:numId w:val="14"/>
        </w:numPr>
        <w:spacing w:after="0" w:line="240" w:lineRule="auto"/>
        <w:ind w:left="357" w:hanging="357"/>
        <w:jc w:val="center"/>
        <w:outlineLvl w:val="0"/>
        <w:rPr>
          <w:rFonts w:ascii="Times New Roman" w:hAnsi="Times New Roman"/>
          <w:b/>
          <w:sz w:val="20"/>
          <w:szCs w:val="20"/>
        </w:rPr>
      </w:pPr>
      <w:r w:rsidRPr="00E169E9">
        <w:rPr>
          <w:rFonts w:ascii="Times New Roman" w:hAnsi="Times New Roman"/>
          <w:b/>
          <w:sz w:val="20"/>
          <w:szCs w:val="20"/>
        </w:rPr>
        <w:t>Предмет контракта</w:t>
      </w:r>
    </w:p>
    <w:p w14:paraId="04C01848" w14:textId="77777777" w:rsidR="00C025F5" w:rsidRPr="00E169E9" w:rsidRDefault="00C025F5" w:rsidP="00C025F5">
      <w:pPr>
        <w:widowControl w:val="0"/>
        <w:rPr>
          <w:b/>
          <w:sz w:val="20"/>
          <w:szCs w:val="20"/>
        </w:rPr>
      </w:pPr>
    </w:p>
    <w:p w14:paraId="55A64392" w14:textId="45DA4B29" w:rsidR="00C025F5" w:rsidRPr="00E169E9" w:rsidRDefault="00C025F5" w:rsidP="00C025F5">
      <w:pPr>
        <w:pStyle w:val="affff3"/>
        <w:widowControl w:val="0"/>
        <w:numPr>
          <w:ilvl w:val="1"/>
          <w:numId w:val="14"/>
        </w:numPr>
        <w:spacing w:after="0" w:line="240" w:lineRule="auto"/>
        <w:ind w:left="0" w:firstLine="709"/>
        <w:jc w:val="both"/>
        <w:rPr>
          <w:rFonts w:ascii="Times New Roman" w:hAnsi="Times New Roman"/>
          <w:sz w:val="20"/>
          <w:szCs w:val="20"/>
        </w:rPr>
      </w:pPr>
      <w:r w:rsidRPr="00E169E9">
        <w:rPr>
          <w:rFonts w:ascii="Times New Roman" w:hAnsi="Times New Roman"/>
          <w:sz w:val="20"/>
          <w:szCs w:val="20"/>
        </w:rPr>
        <w:t xml:space="preserve">По контракту Подрядчик обязуется </w:t>
      </w:r>
      <w:r w:rsidR="00E169E9" w:rsidRPr="00DB3A69">
        <w:rPr>
          <w:rFonts w:ascii="Times New Roman" w:hAnsi="Times New Roman"/>
          <w:sz w:val="20"/>
          <w:szCs w:val="20"/>
        </w:rPr>
        <w:t>выполнить работы по аварийному обслуживанию инженерных сетей</w:t>
      </w:r>
      <w:r w:rsidRPr="00E169E9">
        <w:rPr>
          <w:rFonts w:ascii="Times New Roman" w:hAnsi="Times New Roman"/>
          <w:sz w:val="20"/>
          <w:szCs w:val="20"/>
        </w:rPr>
        <w:t xml:space="preserve"> </w:t>
      </w:r>
      <w:r w:rsidR="00D23BA0" w:rsidRPr="00E169E9">
        <w:rPr>
          <w:rFonts w:ascii="Times New Roman" w:hAnsi="Times New Roman"/>
          <w:sz w:val="20"/>
          <w:szCs w:val="20"/>
        </w:rPr>
        <w:t xml:space="preserve">(далее – «работа» / «работы»), </w:t>
      </w:r>
      <w:r w:rsidRPr="00E169E9">
        <w:rPr>
          <w:rFonts w:ascii="Times New Roman" w:hAnsi="Times New Roman"/>
          <w:sz w:val="20"/>
          <w:szCs w:val="20"/>
        </w:rPr>
        <w:t>а Заказчик обязуется создать необходимые условия для выполнения работ, принять результат выполненных работ и обеспечить их оплату.</w:t>
      </w:r>
    </w:p>
    <w:p w14:paraId="50DC3AE7" w14:textId="3B7B689F" w:rsidR="00C025F5" w:rsidRPr="00E169E9" w:rsidRDefault="00C025F5" w:rsidP="00C025F5">
      <w:pPr>
        <w:pStyle w:val="affff3"/>
        <w:widowControl w:val="0"/>
        <w:numPr>
          <w:ilvl w:val="1"/>
          <w:numId w:val="14"/>
        </w:numPr>
        <w:spacing w:after="0" w:line="240" w:lineRule="auto"/>
        <w:ind w:left="0" w:firstLine="709"/>
        <w:jc w:val="both"/>
        <w:rPr>
          <w:rFonts w:ascii="Times New Roman" w:hAnsi="Times New Roman"/>
          <w:sz w:val="20"/>
          <w:szCs w:val="20"/>
        </w:rPr>
      </w:pPr>
      <w:r w:rsidRPr="00E169E9">
        <w:rPr>
          <w:rFonts w:ascii="Times New Roman" w:hAnsi="Times New Roman"/>
          <w:sz w:val="20"/>
          <w:szCs w:val="20"/>
        </w:rPr>
        <w:t>Подрядчик выполняет работы в соответствии с приложением(-</w:t>
      </w:r>
      <w:proofErr w:type="spellStart"/>
      <w:r w:rsidRPr="00E169E9">
        <w:rPr>
          <w:rFonts w:ascii="Times New Roman" w:hAnsi="Times New Roman"/>
          <w:sz w:val="20"/>
          <w:szCs w:val="20"/>
        </w:rPr>
        <w:t>ями</w:t>
      </w:r>
      <w:proofErr w:type="spellEnd"/>
      <w:r w:rsidRPr="00E169E9">
        <w:rPr>
          <w:rFonts w:ascii="Times New Roman" w:hAnsi="Times New Roman"/>
          <w:sz w:val="20"/>
          <w:szCs w:val="20"/>
        </w:rPr>
        <w:t>) № 1</w:t>
      </w:r>
      <w:r w:rsidR="00DB1430">
        <w:rPr>
          <w:rFonts w:ascii="Times New Roman" w:hAnsi="Times New Roman"/>
          <w:sz w:val="20"/>
          <w:szCs w:val="20"/>
        </w:rPr>
        <w:t>,2</w:t>
      </w:r>
      <w:r w:rsidRPr="00E169E9">
        <w:rPr>
          <w:rFonts w:ascii="Times New Roman" w:hAnsi="Times New Roman"/>
          <w:sz w:val="20"/>
          <w:szCs w:val="20"/>
        </w:rPr>
        <w:t xml:space="preserve"> к контракту, согласованным(-и) Сторонами и определяющим(-и) объем, содержание, цену работ и другие, предъявляемые к </w:t>
      </w:r>
      <w:r w:rsidR="00DF3934" w:rsidRPr="00E169E9">
        <w:rPr>
          <w:rFonts w:ascii="Times New Roman" w:hAnsi="Times New Roman"/>
          <w:sz w:val="20"/>
          <w:szCs w:val="20"/>
        </w:rPr>
        <w:t>ним</w:t>
      </w:r>
      <w:r w:rsidRPr="00E169E9">
        <w:rPr>
          <w:rFonts w:ascii="Times New Roman" w:hAnsi="Times New Roman"/>
          <w:sz w:val="20"/>
          <w:szCs w:val="20"/>
        </w:rPr>
        <w:t xml:space="preserve"> требования, а также условиями контракта, определяющими сроки выполнения работ и иные условия исполнения контракта.</w:t>
      </w:r>
    </w:p>
    <w:p w14:paraId="4752A60C" w14:textId="2AD84EC5" w:rsidR="00C025F5" w:rsidRPr="00E169E9" w:rsidRDefault="00C025F5" w:rsidP="00C025F5">
      <w:pPr>
        <w:widowControl w:val="0"/>
        <w:rPr>
          <w:bCs/>
          <w:sz w:val="20"/>
          <w:szCs w:val="20"/>
        </w:rPr>
      </w:pPr>
    </w:p>
    <w:p w14:paraId="052A2A13" w14:textId="08A0ACD0" w:rsidR="00C33703" w:rsidRPr="00E169E9" w:rsidRDefault="002078D1" w:rsidP="00C025F5">
      <w:pPr>
        <w:pStyle w:val="affff3"/>
        <w:widowControl w:val="0"/>
        <w:numPr>
          <w:ilvl w:val="0"/>
          <w:numId w:val="8"/>
        </w:numPr>
        <w:spacing w:after="0" w:line="240" w:lineRule="auto"/>
        <w:ind w:left="357" w:hanging="357"/>
        <w:jc w:val="center"/>
        <w:outlineLvl w:val="0"/>
        <w:rPr>
          <w:rFonts w:ascii="Times New Roman" w:hAnsi="Times New Roman"/>
          <w:b/>
          <w:sz w:val="20"/>
          <w:szCs w:val="20"/>
        </w:rPr>
      </w:pPr>
      <w:r w:rsidRPr="00E169E9">
        <w:rPr>
          <w:rFonts w:ascii="Times New Roman" w:hAnsi="Times New Roman"/>
          <w:b/>
          <w:sz w:val="20"/>
        </w:rPr>
        <w:t>Права и обязанности Сторон</w:t>
      </w:r>
    </w:p>
    <w:p w14:paraId="6E27166D" w14:textId="77777777" w:rsidR="00C33703" w:rsidRPr="009E2A01" w:rsidRDefault="00C33703" w:rsidP="00C025F5">
      <w:pPr>
        <w:widowControl w:val="0"/>
        <w:rPr>
          <w:sz w:val="20"/>
          <w:szCs w:val="20"/>
          <w:lang w:val="en-US"/>
        </w:rPr>
      </w:pPr>
    </w:p>
    <w:p w14:paraId="0445FAD5" w14:textId="53F714EB" w:rsidR="00F6358F" w:rsidRPr="00686FD4" w:rsidRDefault="00F6358F" w:rsidP="00802385">
      <w:pPr>
        <w:pStyle w:val="affff3"/>
        <w:widowControl w:val="0"/>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Заказчик вправе:</w:t>
      </w:r>
    </w:p>
    <w:p w14:paraId="0BB47A86" w14:textId="5CEDAB9E" w:rsidR="00F6358F" w:rsidRPr="00686FD4" w:rsidRDefault="00025304" w:rsidP="00802385">
      <w:pPr>
        <w:pStyle w:val="affff3"/>
        <w:numPr>
          <w:ilvl w:val="2"/>
          <w:numId w:val="8"/>
        </w:numPr>
        <w:ind w:left="0" w:firstLine="709"/>
        <w:rPr>
          <w:rFonts w:ascii="Times New Roman" w:hAnsi="Times New Roman"/>
          <w:sz w:val="20"/>
          <w:szCs w:val="20"/>
        </w:rPr>
      </w:pPr>
      <w:r w:rsidRPr="00686FD4">
        <w:rPr>
          <w:rFonts w:ascii="Times New Roman" w:hAnsi="Times New Roman"/>
          <w:sz w:val="20"/>
          <w:szCs w:val="20"/>
        </w:rPr>
        <w:t>Требовать</w:t>
      </w:r>
      <w:r w:rsidR="0062766F" w:rsidRPr="00686FD4">
        <w:rPr>
          <w:rFonts w:ascii="Times New Roman" w:hAnsi="Times New Roman"/>
          <w:sz w:val="20"/>
          <w:szCs w:val="20"/>
        </w:rPr>
        <w:t xml:space="preserve"> от </w:t>
      </w:r>
      <w:r w:rsidR="00BD1AE5" w:rsidRPr="00686FD4">
        <w:rPr>
          <w:rFonts w:ascii="Times New Roman" w:hAnsi="Times New Roman"/>
          <w:sz w:val="20"/>
          <w:szCs w:val="20"/>
        </w:rPr>
        <w:t>Подрядчика</w:t>
      </w:r>
      <w:r w:rsidRPr="00686FD4">
        <w:rPr>
          <w:rFonts w:ascii="Times New Roman" w:hAnsi="Times New Roman"/>
          <w:sz w:val="20"/>
          <w:szCs w:val="20"/>
        </w:rPr>
        <w:t xml:space="preserve"> надлежащего исполнения обязательств в соответствии с </w:t>
      </w:r>
      <w:r w:rsidR="00C921BE" w:rsidRPr="00686FD4">
        <w:rPr>
          <w:rFonts w:ascii="Times New Roman" w:hAnsi="Times New Roman"/>
          <w:sz w:val="20"/>
          <w:szCs w:val="20"/>
        </w:rPr>
        <w:t>контракт</w:t>
      </w:r>
      <w:r w:rsidRPr="00686FD4">
        <w:rPr>
          <w:rFonts w:ascii="Times New Roman" w:hAnsi="Times New Roman"/>
          <w:sz w:val="20"/>
          <w:szCs w:val="20"/>
        </w:rPr>
        <w:t>ом</w:t>
      </w:r>
      <w:r w:rsidR="00821710" w:rsidRPr="00686FD4">
        <w:rPr>
          <w:rFonts w:ascii="Times New Roman" w:hAnsi="Times New Roman"/>
          <w:sz w:val="20"/>
          <w:szCs w:val="20"/>
        </w:rPr>
        <w:t>.</w:t>
      </w:r>
    </w:p>
    <w:p w14:paraId="25CD228D" w14:textId="491FEE96" w:rsidR="000533A7" w:rsidRPr="00686FD4" w:rsidRDefault="00025304"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Требовать предоставления надлежащим образом оформленных отчетных</w:t>
      </w:r>
      <w:r w:rsidR="00F67F89" w:rsidRPr="00686FD4">
        <w:rPr>
          <w:rFonts w:ascii="Times New Roman" w:hAnsi="Times New Roman"/>
          <w:sz w:val="20"/>
          <w:szCs w:val="20"/>
        </w:rPr>
        <w:t>, транспортных, расчетных</w:t>
      </w:r>
      <w:r w:rsidRPr="00686FD4">
        <w:rPr>
          <w:rFonts w:ascii="Times New Roman" w:hAnsi="Times New Roman"/>
          <w:sz w:val="20"/>
          <w:szCs w:val="20"/>
        </w:rPr>
        <w:t xml:space="preserve"> и финансовых документов, подтверждающих исполнение обязательств в соответствии с </w:t>
      </w:r>
      <w:r w:rsidR="00C921BE" w:rsidRPr="00686FD4">
        <w:rPr>
          <w:rFonts w:ascii="Times New Roman" w:hAnsi="Times New Roman"/>
          <w:sz w:val="20"/>
          <w:szCs w:val="20"/>
        </w:rPr>
        <w:t>контракт</w:t>
      </w:r>
      <w:r w:rsidRPr="00686FD4">
        <w:rPr>
          <w:rFonts w:ascii="Times New Roman" w:hAnsi="Times New Roman"/>
          <w:sz w:val="20"/>
          <w:szCs w:val="20"/>
        </w:rPr>
        <w:t>ом</w:t>
      </w:r>
      <w:r w:rsidR="00821710" w:rsidRPr="00686FD4">
        <w:rPr>
          <w:rFonts w:ascii="Times New Roman" w:hAnsi="Times New Roman"/>
          <w:sz w:val="20"/>
          <w:szCs w:val="20"/>
        </w:rPr>
        <w:t>.</w:t>
      </w:r>
    </w:p>
    <w:p w14:paraId="49B333B8" w14:textId="2B488BF9" w:rsidR="00025304" w:rsidRPr="00686FD4" w:rsidRDefault="00025304"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Запрашивать информацию о ходе и состоянии исполнения обязательств по </w:t>
      </w:r>
      <w:r w:rsidR="00C921BE" w:rsidRPr="00686FD4">
        <w:rPr>
          <w:rFonts w:ascii="Times New Roman" w:hAnsi="Times New Roman"/>
          <w:sz w:val="20"/>
          <w:szCs w:val="20"/>
        </w:rPr>
        <w:t>контракт</w:t>
      </w:r>
      <w:r w:rsidRPr="00686FD4">
        <w:rPr>
          <w:rFonts w:ascii="Times New Roman" w:hAnsi="Times New Roman"/>
          <w:sz w:val="20"/>
          <w:szCs w:val="20"/>
        </w:rPr>
        <w:t>у</w:t>
      </w:r>
      <w:r w:rsidR="00821710" w:rsidRPr="00686FD4">
        <w:rPr>
          <w:rFonts w:ascii="Times New Roman" w:hAnsi="Times New Roman"/>
          <w:sz w:val="20"/>
          <w:szCs w:val="20"/>
        </w:rPr>
        <w:t>.</w:t>
      </w:r>
    </w:p>
    <w:p w14:paraId="7AD3F208" w14:textId="3C19127A" w:rsidR="00025304" w:rsidRPr="00686FD4" w:rsidRDefault="00025304"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Осуществлять контроль за порядком и сроками </w:t>
      </w:r>
      <w:r w:rsidR="00BD1AE5" w:rsidRPr="00686FD4">
        <w:rPr>
          <w:rFonts w:ascii="Times New Roman" w:hAnsi="Times New Roman"/>
          <w:sz w:val="20"/>
          <w:szCs w:val="20"/>
        </w:rPr>
        <w:t>выполнения</w:t>
      </w:r>
      <w:r w:rsidR="000533A7"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не вмешиваясь в оперативно-хозя</w:t>
      </w:r>
      <w:r w:rsidR="000533A7" w:rsidRPr="00686FD4">
        <w:rPr>
          <w:rFonts w:ascii="Times New Roman" w:hAnsi="Times New Roman"/>
          <w:sz w:val="20"/>
          <w:szCs w:val="20"/>
        </w:rPr>
        <w:t xml:space="preserve">йственную деятельность </w:t>
      </w:r>
      <w:r w:rsidR="00BD1AE5" w:rsidRPr="00686FD4">
        <w:rPr>
          <w:rFonts w:ascii="Times New Roman" w:hAnsi="Times New Roman"/>
          <w:sz w:val="20"/>
          <w:szCs w:val="20"/>
        </w:rPr>
        <w:t>Подрядчика</w:t>
      </w:r>
      <w:r w:rsidR="00821710" w:rsidRPr="00686FD4">
        <w:rPr>
          <w:rFonts w:ascii="Times New Roman" w:hAnsi="Times New Roman"/>
          <w:sz w:val="20"/>
          <w:szCs w:val="20"/>
        </w:rPr>
        <w:t>.</w:t>
      </w:r>
    </w:p>
    <w:p w14:paraId="2FF91518" w14:textId="27C62D0D"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Для приемки </w:t>
      </w:r>
      <w:r w:rsidR="00A424F9" w:rsidRPr="00686FD4">
        <w:rPr>
          <w:rFonts w:ascii="Times New Roman" w:hAnsi="Times New Roman"/>
          <w:sz w:val="20"/>
          <w:szCs w:val="20"/>
        </w:rPr>
        <w:t xml:space="preserve">выполненной </w:t>
      </w:r>
      <w:r w:rsidR="00BD1AE5" w:rsidRPr="00686FD4">
        <w:rPr>
          <w:rFonts w:ascii="Times New Roman" w:hAnsi="Times New Roman"/>
          <w:sz w:val="20"/>
          <w:szCs w:val="20"/>
        </w:rPr>
        <w:t>работы</w:t>
      </w:r>
      <w:r w:rsidRPr="00686FD4">
        <w:rPr>
          <w:rFonts w:ascii="Times New Roman" w:hAnsi="Times New Roman"/>
          <w:sz w:val="20"/>
          <w:szCs w:val="20"/>
        </w:rPr>
        <w:t xml:space="preserve"> создавать приемочную комиссию, которая состоит не менее чем из 5 (пяти) человек.</w:t>
      </w:r>
    </w:p>
    <w:p w14:paraId="01AAFAB0" w14:textId="28D0280D" w:rsidR="00821710" w:rsidRPr="00686FD4" w:rsidRDefault="00CC31E2"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Если иное не предусмотрено действующим законодательством, п</w:t>
      </w:r>
      <w:r w:rsidR="00821710" w:rsidRPr="00686FD4">
        <w:rPr>
          <w:rFonts w:ascii="Times New Roman" w:hAnsi="Times New Roman"/>
          <w:sz w:val="20"/>
          <w:szCs w:val="20"/>
        </w:rPr>
        <w:t xml:space="preserve">ровести экспертизу предоставленных </w:t>
      </w:r>
      <w:r w:rsidR="00A424F9" w:rsidRPr="00686FD4">
        <w:rPr>
          <w:rFonts w:ascii="Times New Roman" w:hAnsi="Times New Roman"/>
          <w:sz w:val="20"/>
          <w:szCs w:val="20"/>
        </w:rPr>
        <w:t>Подрядчиком</w:t>
      </w:r>
      <w:r w:rsidR="00821710" w:rsidRPr="00686FD4">
        <w:rPr>
          <w:rFonts w:ascii="Times New Roman" w:hAnsi="Times New Roman"/>
          <w:sz w:val="20"/>
          <w:szCs w:val="20"/>
        </w:rPr>
        <w:t xml:space="preserve"> результатов, предусмотренных контрактом, своими силами или привлечь к ее проведению экспертов, экспертные организации.</w:t>
      </w:r>
    </w:p>
    <w:p w14:paraId="175FD18F" w14:textId="18C7F3A0"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Отказаться от принятия и оплаты </w:t>
      </w:r>
      <w:r w:rsidR="00BD1AE5" w:rsidRPr="00686FD4">
        <w:rPr>
          <w:rFonts w:ascii="Times New Roman" w:hAnsi="Times New Roman"/>
          <w:sz w:val="20"/>
          <w:szCs w:val="20"/>
        </w:rPr>
        <w:t>работ</w:t>
      </w:r>
      <w:r w:rsidRPr="00686FD4">
        <w:rPr>
          <w:rFonts w:ascii="Times New Roman" w:hAnsi="Times New Roman"/>
          <w:sz w:val="20"/>
          <w:szCs w:val="20"/>
        </w:rPr>
        <w:t>, не соответствующих условиям контракта.</w:t>
      </w:r>
    </w:p>
    <w:p w14:paraId="51F72774" w14:textId="1A37A738"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Потребовать возврата уплаченных сумм, в случае оплаты </w:t>
      </w:r>
      <w:r w:rsidR="00BD1AE5" w:rsidRPr="00686FD4">
        <w:rPr>
          <w:rFonts w:ascii="Times New Roman" w:hAnsi="Times New Roman"/>
          <w:sz w:val="20"/>
          <w:szCs w:val="20"/>
        </w:rPr>
        <w:t>работ</w:t>
      </w:r>
      <w:r w:rsidRPr="00686FD4">
        <w:rPr>
          <w:rFonts w:ascii="Times New Roman" w:hAnsi="Times New Roman"/>
          <w:sz w:val="20"/>
          <w:szCs w:val="20"/>
        </w:rPr>
        <w:t>, не соответствующих требованиям контракта, до устранения выявленных недостатков.</w:t>
      </w:r>
    </w:p>
    <w:p w14:paraId="11B16915" w14:textId="63C7B7B0"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При обнаружении в ходе </w:t>
      </w:r>
      <w:r w:rsidR="00BD1AE5" w:rsidRPr="00686FD4">
        <w:rPr>
          <w:rFonts w:ascii="Times New Roman" w:hAnsi="Times New Roman"/>
          <w:sz w:val="20"/>
          <w:szCs w:val="20"/>
        </w:rPr>
        <w:t>выполнения</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отступлений от условий контракта, которые могут ухудшить качество </w:t>
      </w:r>
      <w:r w:rsidR="00A424F9" w:rsidRPr="00686FD4">
        <w:rPr>
          <w:rFonts w:ascii="Times New Roman" w:hAnsi="Times New Roman"/>
          <w:sz w:val="20"/>
          <w:szCs w:val="20"/>
        </w:rPr>
        <w:t xml:space="preserve">выполняемых </w:t>
      </w:r>
      <w:r w:rsidR="00BD1AE5" w:rsidRPr="00686FD4">
        <w:rPr>
          <w:rFonts w:ascii="Times New Roman" w:hAnsi="Times New Roman"/>
          <w:sz w:val="20"/>
          <w:szCs w:val="20"/>
        </w:rPr>
        <w:t>работ</w:t>
      </w:r>
      <w:r w:rsidRPr="00686FD4">
        <w:rPr>
          <w:rFonts w:ascii="Times New Roman" w:hAnsi="Times New Roman"/>
          <w:sz w:val="20"/>
          <w:szCs w:val="20"/>
        </w:rPr>
        <w:t xml:space="preserve">, или иных недостатков, немедленно заявить об этом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в письменной форме, назначив срок их устранения.</w:t>
      </w:r>
    </w:p>
    <w:p w14:paraId="5E18F93C" w14:textId="17147AB3" w:rsidR="0037191E"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Провести экспертизу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с привлечением экспертов, экспертных организаций до принятия решения об одно</w:t>
      </w:r>
      <w:r w:rsidR="00A424F9" w:rsidRPr="00686FD4">
        <w:rPr>
          <w:rFonts w:ascii="Times New Roman" w:hAnsi="Times New Roman"/>
          <w:sz w:val="20"/>
          <w:szCs w:val="20"/>
        </w:rPr>
        <w:t>с</w:t>
      </w:r>
      <w:r w:rsidR="00BD1AE5" w:rsidRPr="00686FD4">
        <w:rPr>
          <w:rFonts w:ascii="Times New Roman" w:hAnsi="Times New Roman"/>
          <w:sz w:val="20"/>
          <w:szCs w:val="20"/>
        </w:rPr>
        <w:t>торон</w:t>
      </w:r>
      <w:r w:rsidRPr="00686FD4">
        <w:rPr>
          <w:rFonts w:ascii="Times New Roman" w:hAnsi="Times New Roman"/>
          <w:sz w:val="20"/>
          <w:szCs w:val="20"/>
        </w:rPr>
        <w:t>нем отказе от исполнения контракта.</w:t>
      </w:r>
    </w:p>
    <w:p w14:paraId="7F1E4BE2" w14:textId="2F2159A1" w:rsidR="006D06AE" w:rsidRPr="00686FD4" w:rsidRDefault="006D06AE"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Формировать поручение на оплату расходов на основании </w:t>
      </w:r>
      <w:r w:rsidR="006041B4" w:rsidRPr="00686FD4">
        <w:rPr>
          <w:rFonts w:ascii="Times New Roman" w:hAnsi="Times New Roman"/>
          <w:sz w:val="20"/>
          <w:szCs w:val="20"/>
        </w:rPr>
        <w:t xml:space="preserve">документов на оплату, </w:t>
      </w:r>
      <w:r w:rsidRPr="00686FD4">
        <w:rPr>
          <w:rFonts w:ascii="Times New Roman" w:hAnsi="Times New Roman"/>
          <w:sz w:val="20"/>
          <w:szCs w:val="20"/>
        </w:rPr>
        <w:t>предоставленных в соответствии с контракт</w:t>
      </w:r>
      <w:r w:rsidR="006041B4" w:rsidRPr="00686FD4">
        <w:rPr>
          <w:rFonts w:ascii="Times New Roman" w:hAnsi="Times New Roman"/>
          <w:sz w:val="20"/>
          <w:szCs w:val="20"/>
        </w:rPr>
        <w:t>ом,</w:t>
      </w:r>
      <w:r w:rsidRPr="00686FD4">
        <w:rPr>
          <w:rFonts w:ascii="Times New Roman" w:hAnsi="Times New Roman"/>
          <w:sz w:val="20"/>
          <w:szCs w:val="20"/>
        </w:rPr>
        <w:t xml:space="preserve">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48521C2E" w14:textId="05CBD219" w:rsidR="006D06AE" w:rsidRPr="00686FD4" w:rsidRDefault="009B2D0F" w:rsidP="00BB4D22">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Производить </w:t>
      </w:r>
      <w:r w:rsidR="00F675B8" w:rsidRPr="00686FD4">
        <w:rPr>
          <w:rFonts w:ascii="Times New Roman" w:hAnsi="Times New Roman"/>
          <w:color w:val="000000" w:themeColor="text1"/>
          <w:sz w:val="20"/>
          <w:szCs w:val="20"/>
        </w:rPr>
        <w:t>оплату за часть исполненных обязательств (</w:t>
      </w:r>
      <w:r w:rsidRPr="00686FD4">
        <w:rPr>
          <w:rFonts w:ascii="Times New Roman" w:hAnsi="Times New Roman"/>
          <w:color w:val="000000" w:themeColor="text1"/>
          <w:sz w:val="20"/>
          <w:szCs w:val="20"/>
        </w:rPr>
        <w:t xml:space="preserve">за фактически </w:t>
      </w:r>
      <w:r w:rsidR="00A424F9" w:rsidRPr="00686FD4">
        <w:rPr>
          <w:rFonts w:ascii="Times New Roman" w:hAnsi="Times New Roman"/>
          <w:color w:val="000000" w:themeColor="text1"/>
          <w:sz w:val="20"/>
          <w:szCs w:val="20"/>
        </w:rPr>
        <w:t>выполненные Подрядчиком</w:t>
      </w:r>
      <w:r w:rsidRPr="00686FD4">
        <w:rPr>
          <w:rFonts w:ascii="Times New Roman" w:hAnsi="Times New Roman"/>
          <w:color w:val="000000" w:themeColor="text1"/>
          <w:sz w:val="20"/>
          <w:szCs w:val="20"/>
        </w:rPr>
        <w:t xml:space="preserve"> </w:t>
      </w:r>
      <w:r w:rsidR="00BD1AE5" w:rsidRPr="00686FD4">
        <w:rPr>
          <w:rFonts w:ascii="Times New Roman" w:hAnsi="Times New Roman"/>
          <w:color w:val="000000" w:themeColor="text1"/>
          <w:sz w:val="20"/>
          <w:szCs w:val="20"/>
        </w:rPr>
        <w:t>работы</w:t>
      </w:r>
      <w:r w:rsidR="00F675B8" w:rsidRPr="00686FD4">
        <w:rPr>
          <w:rFonts w:ascii="Times New Roman" w:hAnsi="Times New Roman"/>
          <w:color w:val="000000" w:themeColor="text1"/>
          <w:sz w:val="20"/>
          <w:szCs w:val="20"/>
        </w:rPr>
        <w:t>)</w:t>
      </w:r>
      <w:r w:rsidRPr="00686FD4">
        <w:rPr>
          <w:rFonts w:ascii="Times New Roman" w:hAnsi="Times New Roman"/>
          <w:color w:val="000000" w:themeColor="text1"/>
          <w:sz w:val="20"/>
          <w:szCs w:val="20"/>
        </w:rPr>
        <w:t xml:space="preserve"> при наличии счета, счет-фактуры</w:t>
      </w:r>
      <w:r w:rsidR="00413B40" w:rsidRPr="00686FD4">
        <w:rPr>
          <w:rStyle w:val="afffe"/>
          <w:rFonts w:ascii="Times New Roman" w:hAnsi="Times New Roman"/>
          <w:color w:val="000000"/>
          <w:sz w:val="20"/>
          <w:szCs w:val="20"/>
        </w:rPr>
        <w:footnoteReference w:id="1"/>
      </w:r>
      <w:r w:rsidRPr="00686FD4">
        <w:rPr>
          <w:rFonts w:ascii="Times New Roman" w:hAnsi="Times New Roman"/>
          <w:color w:val="000000" w:themeColor="text1"/>
          <w:sz w:val="20"/>
          <w:szCs w:val="20"/>
        </w:rPr>
        <w:t xml:space="preserve"> и акта сдачи-приемки </w:t>
      </w:r>
      <w:r w:rsidR="00BD1AE5" w:rsidRPr="00686FD4">
        <w:rPr>
          <w:rFonts w:ascii="Times New Roman" w:hAnsi="Times New Roman"/>
          <w:color w:val="000000" w:themeColor="text1"/>
          <w:sz w:val="20"/>
          <w:szCs w:val="20"/>
        </w:rPr>
        <w:t>выполненных</w:t>
      </w:r>
      <w:r w:rsidRPr="00686FD4">
        <w:rPr>
          <w:rFonts w:ascii="Times New Roman" w:hAnsi="Times New Roman"/>
          <w:color w:val="000000" w:themeColor="text1"/>
          <w:sz w:val="20"/>
          <w:szCs w:val="20"/>
        </w:rPr>
        <w:t xml:space="preserve"> </w:t>
      </w:r>
      <w:r w:rsidR="00BD1AE5" w:rsidRPr="00686FD4">
        <w:rPr>
          <w:rFonts w:ascii="Times New Roman" w:hAnsi="Times New Roman"/>
          <w:color w:val="000000" w:themeColor="text1"/>
          <w:sz w:val="20"/>
          <w:szCs w:val="20"/>
        </w:rPr>
        <w:t>работ</w:t>
      </w:r>
      <w:r w:rsidRPr="00686FD4">
        <w:rPr>
          <w:rFonts w:ascii="Times New Roman" w:hAnsi="Times New Roman"/>
          <w:color w:val="000000" w:themeColor="text1"/>
          <w:sz w:val="20"/>
          <w:szCs w:val="20"/>
        </w:rPr>
        <w:t>, подписанного Сторонами.</w:t>
      </w:r>
    </w:p>
    <w:p w14:paraId="110FECF3" w14:textId="412A411E"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w:t>
      </w:r>
      <w:r w:rsidR="00A86056" w:rsidRPr="00686FD4">
        <w:rPr>
          <w:rFonts w:ascii="Times New Roman" w:hAnsi="Times New Roman"/>
          <w:sz w:val="20"/>
          <w:szCs w:val="20"/>
        </w:rPr>
        <w:t xml:space="preserve">неисполнения или </w:t>
      </w:r>
      <w:r w:rsidRPr="00686FD4">
        <w:rPr>
          <w:rFonts w:ascii="Times New Roman" w:hAnsi="Times New Roman"/>
          <w:sz w:val="20"/>
          <w:szCs w:val="20"/>
        </w:rPr>
        <w:t xml:space="preserve">ненадлежащего исполнения </w:t>
      </w:r>
      <w:r w:rsidR="00C33306" w:rsidRPr="00686FD4">
        <w:rPr>
          <w:rFonts w:ascii="Times New Roman" w:hAnsi="Times New Roman"/>
          <w:sz w:val="20"/>
          <w:szCs w:val="20"/>
        </w:rPr>
        <w:t>Подрядчиком</w:t>
      </w:r>
      <w:r w:rsidRPr="00686FD4">
        <w:rPr>
          <w:rFonts w:ascii="Times New Roman" w:hAnsi="Times New Roman"/>
          <w:sz w:val="20"/>
          <w:szCs w:val="20"/>
        </w:rPr>
        <w:t xml:space="preserve"> своих обязательств</w:t>
      </w:r>
      <w:r w:rsidR="00A86056" w:rsidRPr="00686FD4">
        <w:rPr>
          <w:rFonts w:ascii="Times New Roman" w:hAnsi="Times New Roman"/>
          <w:sz w:val="20"/>
          <w:szCs w:val="20"/>
        </w:rPr>
        <w:t xml:space="preserve">, в том числе просрочки исполнения обязательства, </w:t>
      </w:r>
      <w:r w:rsidRPr="00686FD4">
        <w:rPr>
          <w:rFonts w:ascii="Times New Roman" w:hAnsi="Times New Roman"/>
          <w:sz w:val="20"/>
          <w:szCs w:val="20"/>
        </w:rPr>
        <w:t xml:space="preserve">прекратить обязательство полностью или частично зачетом встречного однородного требования, срок которого наступил, то есть выплатить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сумму, уменьшенную на сумму неустойки</w:t>
      </w:r>
      <w:r w:rsidRPr="00686FD4">
        <w:rPr>
          <w:rFonts w:ascii="Times New Roman" w:hAnsi="Times New Roman"/>
          <w:sz w:val="20"/>
          <w:szCs w:val="20"/>
          <w:vertAlign w:val="superscript"/>
        </w:rPr>
        <w:footnoteReference w:id="2"/>
      </w:r>
      <w:r w:rsidRPr="00686FD4">
        <w:rPr>
          <w:rFonts w:ascii="Times New Roman" w:hAnsi="Times New Roman"/>
          <w:sz w:val="20"/>
          <w:szCs w:val="20"/>
        </w:rPr>
        <w:t>.</w:t>
      </w:r>
    </w:p>
    <w:p w14:paraId="2B01F0C2" w14:textId="3B4CFFA1" w:rsidR="00663B7B" w:rsidRPr="00686FD4" w:rsidRDefault="005D13B0" w:rsidP="00BB4D22">
      <w:pPr>
        <w:pStyle w:val="affff3"/>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Заказчик обязан:</w:t>
      </w:r>
    </w:p>
    <w:p w14:paraId="047E0B16" w14:textId="39D44D51" w:rsidR="00663B7B" w:rsidRPr="00686FD4" w:rsidRDefault="00663B7B"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Предоставлять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необходимые исходные данные (сведения, документы и материалы)</w:t>
      </w:r>
      <w:r w:rsidR="00C33306" w:rsidRPr="00686FD4">
        <w:rPr>
          <w:rFonts w:ascii="Times New Roman" w:hAnsi="Times New Roman"/>
          <w:sz w:val="20"/>
          <w:szCs w:val="20"/>
        </w:rPr>
        <w:t xml:space="preserve"> для выполнения работ</w:t>
      </w:r>
      <w:r w:rsidRPr="00686FD4">
        <w:rPr>
          <w:rFonts w:ascii="Times New Roman" w:hAnsi="Times New Roman"/>
          <w:sz w:val="20"/>
          <w:szCs w:val="20"/>
        </w:rPr>
        <w:t>.</w:t>
      </w:r>
    </w:p>
    <w:p w14:paraId="727BFED7" w14:textId="20A6E14A" w:rsidR="00485E42" w:rsidRPr="00686FD4" w:rsidRDefault="00403275"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Обеспечить </w:t>
      </w:r>
      <w:r w:rsidR="003A7002" w:rsidRPr="00686FD4">
        <w:rPr>
          <w:rFonts w:ascii="Times New Roman" w:hAnsi="Times New Roman"/>
          <w:sz w:val="20"/>
          <w:szCs w:val="20"/>
        </w:rPr>
        <w:t xml:space="preserve">при необходимости </w:t>
      </w:r>
      <w:r w:rsidRPr="00686FD4">
        <w:rPr>
          <w:rFonts w:ascii="Times New Roman" w:hAnsi="Times New Roman"/>
          <w:sz w:val="20"/>
          <w:szCs w:val="20"/>
        </w:rPr>
        <w:t xml:space="preserve">доступ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на территорию и (или) в здание Заказчика, в рабочее время Заказчика, либо в не рабочее время по согласованию Сторон.</w:t>
      </w:r>
    </w:p>
    <w:p w14:paraId="19EC729F" w14:textId="3D1D8496" w:rsidR="005D13B0" w:rsidRPr="00686FD4" w:rsidRDefault="003A7002"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lastRenderedPageBreak/>
        <w:t xml:space="preserve">Осуществить приемку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в том числе провести экспертизу предоставленных </w:t>
      </w:r>
      <w:r w:rsidR="00C33306" w:rsidRPr="00686FD4">
        <w:rPr>
          <w:rFonts w:ascii="Times New Roman" w:hAnsi="Times New Roman"/>
          <w:sz w:val="20"/>
          <w:szCs w:val="20"/>
        </w:rPr>
        <w:t>Подрядчиком</w:t>
      </w:r>
      <w:r w:rsidRPr="00686FD4">
        <w:rPr>
          <w:rFonts w:ascii="Times New Roman" w:hAnsi="Times New Roman"/>
          <w:sz w:val="20"/>
          <w:szCs w:val="20"/>
        </w:rPr>
        <w:t xml:space="preserve"> результатов, предусмотренных контрактом, в части их соответствия условиям контракта </w:t>
      </w:r>
      <w:r w:rsidR="005D13B0" w:rsidRPr="00686FD4">
        <w:rPr>
          <w:rFonts w:ascii="Times New Roman" w:hAnsi="Times New Roman"/>
          <w:sz w:val="20"/>
          <w:szCs w:val="20"/>
        </w:rPr>
        <w:t>в порядке и сроки, предусмотренные контрактом</w:t>
      </w:r>
      <w:r w:rsidR="00403275" w:rsidRPr="00686FD4">
        <w:rPr>
          <w:rFonts w:ascii="Times New Roman" w:hAnsi="Times New Roman"/>
          <w:sz w:val="20"/>
          <w:szCs w:val="20"/>
        </w:rPr>
        <w:t>.</w:t>
      </w:r>
    </w:p>
    <w:p w14:paraId="1EF602A0" w14:textId="30744AE1" w:rsidR="005D13B0" w:rsidRPr="00686FD4" w:rsidRDefault="005D13B0"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Оплатить </w:t>
      </w:r>
      <w:r w:rsidR="00C33306" w:rsidRPr="00686FD4">
        <w:rPr>
          <w:rFonts w:ascii="Times New Roman" w:hAnsi="Times New Roman"/>
          <w:sz w:val="20"/>
          <w:szCs w:val="20"/>
        </w:rPr>
        <w:t xml:space="preserve">выполненные </w:t>
      </w:r>
      <w:r w:rsidR="00BD1AE5" w:rsidRPr="00686FD4">
        <w:rPr>
          <w:rFonts w:ascii="Times New Roman" w:hAnsi="Times New Roman"/>
          <w:sz w:val="20"/>
          <w:szCs w:val="20"/>
        </w:rPr>
        <w:t>работы</w:t>
      </w:r>
      <w:r w:rsidRPr="00686FD4">
        <w:rPr>
          <w:rFonts w:ascii="Times New Roman" w:hAnsi="Times New Roman"/>
          <w:sz w:val="20"/>
          <w:szCs w:val="20"/>
        </w:rPr>
        <w:t>, в случае надлежащего исполнения обязательств по контракту, в порядке и на услов</w:t>
      </w:r>
      <w:r w:rsidR="00403275" w:rsidRPr="00686FD4">
        <w:rPr>
          <w:rFonts w:ascii="Times New Roman" w:hAnsi="Times New Roman"/>
          <w:sz w:val="20"/>
          <w:szCs w:val="20"/>
        </w:rPr>
        <w:t>иях, предусмотренных контрактом.</w:t>
      </w:r>
    </w:p>
    <w:p w14:paraId="5ECF64D4" w14:textId="78697227" w:rsidR="00485E42" w:rsidRPr="00686FD4" w:rsidRDefault="002F2D53" w:rsidP="00BB4D22">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 xml:space="preserve">В случае неисполнения или ненадлежащего исполнения </w:t>
      </w:r>
      <w:r w:rsidR="00C33306" w:rsidRPr="00686FD4">
        <w:rPr>
          <w:rFonts w:ascii="Times New Roman" w:hAnsi="Times New Roman"/>
          <w:color w:val="000000"/>
          <w:sz w:val="20"/>
          <w:szCs w:val="20"/>
        </w:rPr>
        <w:t xml:space="preserve">Подрядчиком </w:t>
      </w:r>
      <w:r w:rsidRPr="00686FD4">
        <w:rPr>
          <w:rFonts w:ascii="Times New Roman" w:hAnsi="Times New Roman"/>
          <w:color w:val="000000"/>
          <w:sz w:val="20"/>
          <w:szCs w:val="20"/>
        </w:rPr>
        <w:t>обязательств</w:t>
      </w:r>
      <w:r w:rsidR="00C33306" w:rsidRPr="00686FD4">
        <w:rPr>
          <w:rFonts w:ascii="Times New Roman" w:hAnsi="Times New Roman"/>
          <w:color w:val="000000"/>
          <w:sz w:val="20"/>
          <w:szCs w:val="20"/>
        </w:rPr>
        <w:t>,</w:t>
      </w:r>
      <w:r w:rsidRPr="00686FD4">
        <w:rPr>
          <w:rFonts w:ascii="Times New Roman" w:hAnsi="Times New Roman"/>
          <w:color w:val="000000"/>
          <w:sz w:val="20"/>
          <w:szCs w:val="20"/>
        </w:rPr>
        <w:t xml:space="preserve"> предусмотренных контрактом</w:t>
      </w:r>
      <w:r w:rsidR="00F84176" w:rsidRPr="00686FD4">
        <w:rPr>
          <w:rFonts w:ascii="Times New Roman" w:hAnsi="Times New Roman"/>
          <w:color w:val="000000"/>
          <w:sz w:val="20"/>
          <w:szCs w:val="20"/>
        </w:rPr>
        <w:t>, в том числе просрочки исполнения обязательства</w:t>
      </w:r>
      <w:r w:rsidRPr="00686FD4">
        <w:rPr>
          <w:rFonts w:ascii="Times New Roman" w:hAnsi="Times New Roman"/>
          <w:color w:val="000000"/>
          <w:sz w:val="20"/>
          <w:szCs w:val="20"/>
        </w:rPr>
        <w:t>, требовать уплат</w:t>
      </w:r>
      <w:r w:rsidR="009752D8" w:rsidRPr="00686FD4">
        <w:rPr>
          <w:rFonts w:ascii="Times New Roman" w:hAnsi="Times New Roman"/>
          <w:color w:val="000000"/>
          <w:sz w:val="20"/>
          <w:szCs w:val="20"/>
        </w:rPr>
        <w:t>ы</w:t>
      </w:r>
      <w:r w:rsidRPr="00686FD4">
        <w:rPr>
          <w:rFonts w:ascii="Times New Roman" w:hAnsi="Times New Roman"/>
          <w:color w:val="000000"/>
          <w:sz w:val="20"/>
          <w:szCs w:val="20"/>
        </w:rPr>
        <w:t xml:space="preserve"> неустойки (штрафов, пеней) в размере, </w:t>
      </w:r>
      <w:r w:rsidR="009752D8" w:rsidRPr="00686FD4">
        <w:rPr>
          <w:rFonts w:ascii="Times New Roman" w:hAnsi="Times New Roman"/>
          <w:color w:val="000000"/>
          <w:sz w:val="20"/>
          <w:szCs w:val="20"/>
        </w:rPr>
        <w:t xml:space="preserve">согласно </w:t>
      </w:r>
      <w:r w:rsidRPr="00686FD4">
        <w:rPr>
          <w:rFonts w:ascii="Times New Roman" w:hAnsi="Times New Roman"/>
          <w:color w:val="000000"/>
          <w:sz w:val="20"/>
          <w:szCs w:val="20"/>
        </w:rPr>
        <w:t>условиям контракта.</w:t>
      </w:r>
    </w:p>
    <w:p w14:paraId="3367E190" w14:textId="5C95DC93" w:rsidR="00EE0FCF" w:rsidRPr="00686FD4" w:rsidRDefault="00EE0FCF" w:rsidP="00EE0FCF">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Нести иные обязанности, предусмотренные настоящим контрактом, а также действующим законодательством.   </w:t>
      </w:r>
    </w:p>
    <w:p w14:paraId="555BF567" w14:textId="03CBC93A" w:rsidR="00AA0F23" w:rsidRPr="00686FD4" w:rsidRDefault="00BD1AE5" w:rsidP="00A346D4">
      <w:pPr>
        <w:pStyle w:val="affff3"/>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Подрядчик</w:t>
      </w:r>
      <w:r w:rsidR="00AA0F23" w:rsidRPr="00686FD4">
        <w:rPr>
          <w:rFonts w:ascii="Times New Roman" w:hAnsi="Times New Roman"/>
          <w:b/>
          <w:sz w:val="20"/>
          <w:szCs w:val="20"/>
        </w:rPr>
        <w:t xml:space="preserve"> вправе:</w:t>
      </w:r>
    </w:p>
    <w:p w14:paraId="43E248D5" w14:textId="5A242E37" w:rsidR="002F2D53" w:rsidRPr="00686FD4" w:rsidRDefault="002F2D53" w:rsidP="00C33703">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Требовать</w:t>
      </w:r>
      <w:r w:rsidR="0062766F" w:rsidRPr="00686FD4">
        <w:rPr>
          <w:rFonts w:ascii="Times New Roman" w:hAnsi="Times New Roman"/>
          <w:color w:val="000000"/>
          <w:sz w:val="20"/>
          <w:szCs w:val="20"/>
        </w:rPr>
        <w:t xml:space="preserve"> от Заказчика</w:t>
      </w:r>
      <w:r w:rsidRPr="00686FD4">
        <w:rPr>
          <w:rFonts w:ascii="Times New Roman" w:hAnsi="Times New Roman"/>
          <w:color w:val="000000"/>
          <w:sz w:val="20"/>
          <w:szCs w:val="20"/>
        </w:rPr>
        <w:t xml:space="preserve"> надлежащего исполнения обязательств в соответствии с контрактом.</w:t>
      </w:r>
    </w:p>
    <w:p w14:paraId="5B10FA1B" w14:textId="21DA9E4F" w:rsidR="00AA0F23" w:rsidRPr="00686FD4"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Требовать</w:t>
      </w:r>
      <w:r w:rsidR="00E5419E" w:rsidRPr="00686FD4">
        <w:rPr>
          <w:rFonts w:ascii="Times New Roman" w:hAnsi="Times New Roman"/>
          <w:sz w:val="20"/>
          <w:szCs w:val="20"/>
        </w:rPr>
        <w:t xml:space="preserve"> </w:t>
      </w:r>
      <w:r w:rsidRPr="00686FD4">
        <w:rPr>
          <w:rFonts w:ascii="Times New Roman" w:hAnsi="Times New Roman"/>
          <w:sz w:val="20"/>
          <w:szCs w:val="20"/>
        </w:rPr>
        <w:t>подписания документов об исполнении им обязат</w:t>
      </w:r>
      <w:r w:rsidR="00E5419E" w:rsidRPr="00686FD4">
        <w:rPr>
          <w:rFonts w:ascii="Times New Roman" w:hAnsi="Times New Roman"/>
          <w:sz w:val="20"/>
          <w:szCs w:val="20"/>
        </w:rPr>
        <w:t>ельств по контракту</w:t>
      </w:r>
      <w:r w:rsidR="002F2D53" w:rsidRPr="00686FD4">
        <w:rPr>
          <w:rFonts w:ascii="Times New Roman" w:hAnsi="Times New Roman"/>
          <w:sz w:val="20"/>
          <w:szCs w:val="20"/>
        </w:rPr>
        <w:t>.</w:t>
      </w:r>
    </w:p>
    <w:p w14:paraId="3557B8C6" w14:textId="5AF7FFD5" w:rsidR="005D13B0" w:rsidRPr="00686FD4"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Требовать оплаты по контракту в случае надлежащего исполнения </w:t>
      </w:r>
      <w:r w:rsidR="002F2D53" w:rsidRPr="00686FD4">
        <w:rPr>
          <w:rFonts w:ascii="Times New Roman" w:hAnsi="Times New Roman"/>
          <w:sz w:val="20"/>
          <w:szCs w:val="20"/>
        </w:rPr>
        <w:t>своих обязательств по контракту.</w:t>
      </w:r>
    </w:p>
    <w:p w14:paraId="01584B0A" w14:textId="76821510" w:rsidR="008A1292" w:rsidRPr="00E169E9" w:rsidRDefault="008A1292" w:rsidP="00C33703">
      <w:pPr>
        <w:pStyle w:val="affff3"/>
        <w:widowControl w:val="0"/>
        <w:numPr>
          <w:ilvl w:val="2"/>
          <w:numId w:val="8"/>
        </w:numPr>
        <w:spacing w:after="0" w:line="240" w:lineRule="auto"/>
        <w:ind w:left="0" w:firstLine="709"/>
        <w:jc w:val="both"/>
        <w:rPr>
          <w:rFonts w:ascii="Times New Roman" w:hAnsi="Times New Roman"/>
          <w:sz w:val="20"/>
          <w:szCs w:val="20"/>
        </w:rPr>
      </w:pPr>
      <w:r w:rsidRPr="00E169E9">
        <w:rPr>
          <w:rFonts w:ascii="Times New Roman" w:hAnsi="Times New Roman"/>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w:t>
      </w:r>
      <w:r w:rsidR="005A0F94" w:rsidRPr="00E169E9">
        <w:rPr>
          <w:rFonts w:ascii="Times New Roman" w:hAnsi="Times New Roman"/>
          <w:sz w:val="20"/>
          <w:szCs w:val="20"/>
        </w:rPr>
        <w:t>разделом контракта «Прочие условия»</w:t>
      </w:r>
      <w:r w:rsidRPr="00E169E9">
        <w:rPr>
          <w:rFonts w:ascii="Times New Roman" w:hAnsi="Times New Roman"/>
          <w:sz w:val="20"/>
          <w:szCs w:val="20"/>
        </w:rPr>
        <w:t>.</w:t>
      </w:r>
    </w:p>
    <w:p w14:paraId="33438092" w14:textId="73F29FC3" w:rsidR="00BD3959" w:rsidRPr="00E169E9" w:rsidRDefault="00BD3959" w:rsidP="00C33703">
      <w:pPr>
        <w:pStyle w:val="affff3"/>
        <w:widowControl w:val="0"/>
        <w:numPr>
          <w:ilvl w:val="2"/>
          <w:numId w:val="8"/>
        </w:numPr>
        <w:spacing w:after="0" w:line="240" w:lineRule="auto"/>
        <w:ind w:left="0" w:firstLine="709"/>
        <w:jc w:val="both"/>
        <w:rPr>
          <w:rFonts w:ascii="Times New Roman" w:hAnsi="Times New Roman"/>
          <w:sz w:val="20"/>
          <w:szCs w:val="20"/>
        </w:rPr>
      </w:pPr>
      <w:r w:rsidRPr="00E169E9">
        <w:rPr>
          <w:rFonts w:ascii="Times New Roman" w:hAnsi="Times New Roman"/>
          <w:sz w:val="20"/>
          <w:szCs w:val="20"/>
        </w:rPr>
        <w:t xml:space="preserve">Привлечь для </w:t>
      </w:r>
      <w:r w:rsidR="00BD1AE5" w:rsidRPr="00E169E9">
        <w:rPr>
          <w:rFonts w:ascii="Times New Roman" w:hAnsi="Times New Roman"/>
          <w:sz w:val="20"/>
          <w:szCs w:val="20"/>
        </w:rPr>
        <w:t>выполнения</w:t>
      </w:r>
      <w:r w:rsidRPr="00E169E9">
        <w:rPr>
          <w:rFonts w:ascii="Times New Roman" w:hAnsi="Times New Roman"/>
          <w:sz w:val="20"/>
          <w:szCs w:val="20"/>
        </w:rPr>
        <w:t xml:space="preserve"> </w:t>
      </w:r>
      <w:r w:rsidR="00BD1AE5" w:rsidRPr="00E169E9">
        <w:rPr>
          <w:rFonts w:ascii="Times New Roman" w:hAnsi="Times New Roman"/>
          <w:sz w:val="20"/>
          <w:szCs w:val="20"/>
        </w:rPr>
        <w:t>работы</w:t>
      </w:r>
      <w:r w:rsidRPr="00E169E9">
        <w:rPr>
          <w:rFonts w:ascii="Times New Roman" w:hAnsi="Times New Roman"/>
          <w:sz w:val="20"/>
          <w:szCs w:val="20"/>
        </w:rPr>
        <w:t xml:space="preserve"> </w:t>
      </w:r>
      <w:r w:rsidR="00CF033C" w:rsidRPr="00E169E9">
        <w:rPr>
          <w:rFonts w:ascii="Times New Roman" w:hAnsi="Times New Roman"/>
          <w:sz w:val="20"/>
          <w:szCs w:val="20"/>
        </w:rPr>
        <w:t>с</w:t>
      </w:r>
      <w:r w:rsidR="00BE2A5D" w:rsidRPr="00E169E9">
        <w:rPr>
          <w:rFonts w:ascii="Times New Roman" w:hAnsi="Times New Roman"/>
          <w:sz w:val="20"/>
          <w:szCs w:val="20"/>
        </w:rPr>
        <w:t>убп</w:t>
      </w:r>
      <w:r w:rsidR="00BD1AE5" w:rsidRPr="00E169E9">
        <w:rPr>
          <w:rFonts w:ascii="Times New Roman" w:hAnsi="Times New Roman"/>
          <w:sz w:val="20"/>
          <w:szCs w:val="20"/>
        </w:rPr>
        <w:t>одрядчика</w:t>
      </w:r>
      <w:r w:rsidR="00CF033C" w:rsidRPr="00E169E9">
        <w:rPr>
          <w:rFonts w:ascii="Times New Roman" w:hAnsi="Times New Roman"/>
          <w:sz w:val="20"/>
          <w:szCs w:val="20"/>
        </w:rPr>
        <w:t>(-</w:t>
      </w:r>
      <w:proofErr w:type="spellStart"/>
      <w:r w:rsidR="00BE2A5D" w:rsidRPr="00E169E9">
        <w:rPr>
          <w:rFonts w:ascii="Times New Roman" w:hAnsi="Times New Roman"/>
          <w:sz w:val="20"/>
          <w:szCs w:val="20"/>
        </w:rPr>
        <w:t>ов</w:t>
      </w:r>
      <w:proofErr w:type="spellEnd"/>
      <w:r w:rsidR="00CF033C" w:rsidRPr="00E169E9">
        <w:rPr>
          <w:rFonts w:ascii="Times New Roman" w:hAnsi="Times New Roman"/>
          <w:sz w:val="20"/>
          <w:szCs w:val="20"/>
        </w:rPr>
        <w:t xml:space="preserve">) </w:t>
      </w:r>
      <w:r w:rsidRPr="00E169E9">
        <w:rPr>
          <w:rFonts w:ascii="Times New Roman" w:hAnsi="Times New Roman"/>
          <w:sz w:val="20"/>
          <w:szCs w:val="20"/>
        </w:rPr>
        <w:t xml:space="preserve">с согласия Заказчика, оставаясь ответственным перед Заказчиком за </w:t>
      </w:r>
      <w:r w:rsidR="00CF033C" w:rsidRPr="00E169E9">
        <w:rPr>
          <w:rFonts w:ascii="Times New Roman" w:hAnsi="Times New Roman"/>
          <w:sz w:val="20"/>
          <w:szCs w:val="20"/>
        </w:rPr>
        <w:t>его(</w:t>
      </w:r>
      <w:r w:rsidRPr="00E169E9">
        <w:rPr>
          <w:rFonts w:ascii="Times New Roman" w:hAnsi="Times New Roman"/>
          <w:sz w:val="20"/>
          <w:szCs w:val="20"/>
        </w:rPr>
        <w:t>их</w:t>
      </w:r>
      <w:r w:rsidR="00CF033C" w:rsidRPr="00E169E9">
        <w:rPr>
          <w:rFonts w:ascii="Times New Roman" w:hAnsi="Times New Roman"/>
          <w:sz w:val="20"/>
          <w:szCs w:val="20"/>
        </w:rPr>
        <w:t>)</w:t>
      </w:r>
      <w:r w:rsidRPr="00E169E9">
        <w:rPr>
          <w:rFonts w:ascii="Times New Roman" w:hAnsi="Times New Roman"/>
          <w:sz w:val="20"/>
          <w:szCs w:val="20"/>
        </w:rPr>
        <w:t xml:space="preserve"> действия.</w:t>
      </w:r>
    </w:p>
    <w:p w14:paraId="3FA834E3" w14:textId="1EAA18A6" w:rsidR="00BD3959" w:rsidRPr="00E169E9" w:rsidRDefault="00D23BA0" w:rsidP="00C33703">
      <w:pPr>
        <w:pStyle w:val="affff3"/>
        <w:widowControl w:val="0"/>
        <w:numPr>
          <w:ilvl w:val="2"/>
          <w:numId w:val="8"/>
        </w:numPr>
        <w:spacing w:after="0" w:line="240" w:lineRule="auto"/>
        <w:ind w:left="0" w:firstLine="709"/>
        <w:jc w:val="both"/>
        <w:rPr>
          <w:rFonts w:ascii="Times New Roman" w:hAnsi="Times New Roman"/>
          <w:sz w:val="20"/>
          <w:szCs w:val="20"/>
        </w:rPr>
      </w:pPr>
      <w:r w:rsidRPr="00E169E9">
        <w:rPr>
          <w:rFonts w:ascii="Times New Roman" w:hAnsi="Times New Roman"/>
          <w:sz w:val="20"/>
          <w:szCs w:val="20"/>
        </w:rPr>
        <w:t>Уступать права и осуществлять перевод долга по обязательствам, возникшим из настоящего контракта, только с согласия Заказчика, если иное не предусмотрено разделом контракта «Порядок изменения и расторжения контракта».</w:t>
      </w:r>
    </w:p>
    <w:p w14:paraId="3301B142" w14:textId="1373F757" w:rsidR="00AA0F23" w:rsidRPr="00E169E9" w:rsidRDefault="00BD1AE5" w:rsidP="00C33703">
      <w:pPr>
        <w:pStyle w:val="affff3"/>
        <w:numPr>
          <w:ilvl w:val="1"/>
          <w:numId w:val="8"/>
        </w:numPr>
        <w:spacing w:after="0" w:line="240" w:lineRule="auto"/>
        <w:ind w:left="0" w:firstLine="709"/>
        <w:jc w:val="both"/>
        <w:rPr>
          <w:rFonts w:ascii="Times New Roman" w:hAnsi="Times New Roman"/>
          <w:b/>
          <w:sz w:val="20"/>
          <w:szCs w:val="20"/>
        </w:rPr>
      </w:pPr>
      <w:r w:rsidRPr="00E169E9">
        <w:rPr>
          <w:rFonts w:ascii="Times New Roman" w:hAnsi="Times New Roman"/>
          <w:b/>
          <w:sz w:val="20"/>
          <w:szCs w:val="20"/>
        </w:rPr>
        <w:t>Подрядчик</w:t>
      </w:r>
      <w:r w:rsidR="00896A33" w:rsidRPr="00E169E9">
        <w:rPr>
          <w:rFonts w:ascii="Times New Roman" w:hAnsi="Times New Roman"/>
          <w:b/>
          <w:sz w:val="20"/>
          <w:szCs w:val="20"/>
        </w:rPr>
        <w:t xml:space="preserve"> </w:t>
      </w:r>
      <w:r w:rsidR="00AA0F23" w:rsidRPr="00E169E9">
        <w:rPr>
          <w:rFonts w:ascii="Times New Roman" w:hAnsi="Times New Roman"/>
          <w:b/>
          <w:sz w:val="20"/>
          <w:szCs w:val="20"/>
        </w:rPr>
        <w:t>обязан:</w:t>
      </w:r>
    </w:p>
    <w:p w14:paraId="62FA0964" w14:textId="6CD75059" w:rsidR="00AA0F23" w:rsidRPr="00E169E9" w:rsidRDefault="00896A33" w:rsidP="00C33703">
      <w:pPr>
        <w:pStyle w:val="affff3"/>
        <w:numPr>
          <w:ilvl w:val="2"/>
          <w:numId w:val="8"/>
        </w:numPr>
        <w:spacing w:after="0" w:line="240" w:lineRule="auto"/>
        <w:ind w:left="0" w:firstLine="709"/>
        <w:jc w:val="both"/>
        <w:rPr>
          <w:rFonts w:ascii="Times New Roman" w:hAnsi="Times New Roman"/>
          <w:sz w:val="20"/>
          <w:szCs w:val="20"/>
        </w:rPr>
      </w:pPr>
      <w:r w:rsidRPr="00E169E9">
        <w:rPr>
          <w:rFonts w:ascii="Times New Roman" w:hAnsi="Times New Roman"/>
          <w:sz w:val="20"/>
          <w:szCs w:val="20"/>
        </w:rPr>
        <w:t>Принять от Заказчика</w:t>
      </w:r>
      <w:r w:rsidR="00AA0F23" w:rsidRPr="00E169E9">
        <w:rPr>
          <w:rFonts w:ascii="Times New Roman" w:hAnsi="Times New Roman"/>
          <w:sz w:val="20"/>
          <w:szCs w:val="20"/>
        </w:rPr>
        <w:t xml:space="preserve"> </w:t>
      </w:r>
      <w:r w:rsidR="00B444F5" w:rsidRPr="00E169E9">
        <w:rPr>
          <w:rFonts w:ascii="Times New Roman" w:hAnsi="Times New Roman"/>
          <w:sz w:val="20"/>
          <w:szCs w:val="20"/>
        </w:rPr>
        <w:t>исходные данные (</w:t>
      </w:r>
      <w:r w:rsidR="00CF033C" w:rsidRPr="00E169E9">
        <w:rPr>
          <w:rFonts w:ascii="Times New Roman" w:hAnsi="Times New Roman"/>
          <w:sz w:val="20"/>
          <w:szCs w:val="20"/>
        </w:rPr>
        <w:t>сведения, документы</w:t>
      </w:r>
      <w:r w:rsidR="00B444F5" w:rsidRPr="00E169E9">
        <w:rPr>
          <w:rFonts w:ascii="Times New Roman" w:hAnsi="Times New Roman"/>
          <w:sz w:val="20"/>
          <w:szCs w:val="20"/>
        </w:rPr>
        <w:t xml:space="preserve"> и </w:t>
      </w:r>
      <w:r w:rsidR="00CF033C" w:rsidRPr="00E169E9">
        <w:rPr>
          <w:rFonts w:ascii="Times New Roman" w:hAnsi="Times New Roman"/>
          <w:sz w:val="20"/>
          <w:szCs w:val="20"/>
        </w:rPr>
        <w:t>материалы</w:t>
      </w:r>
      <w:r w:rsidR="00B444F5" w:rsidRPr="00E169E9">
        <w:rPr>
          <w:rFonts w:ascii="Times New Roman" w:hAnsi="Times New Roman"/>
          <w:sz w:val="20"/>
          <w:szCs w:val="20"/>
        </w:rPr>
        <w:t>)</w:t>
      </w:r>
      <w:r w:rsidR="00CF033C" w:rsidRPr="00E169E9">
        <w:rPr>
          <w:rFonts w:ascii="Times New Roman" w:hAnsi="Times New Roman"/>
          <w:sz w:val="20"/>
          <w:szCs w:val="20"/>
        </w:rPr>
        <w:t xml:space="preserve">, которые </w:t>
      </w:r>
      <w:r w:rsidR="00AA0F23" w:rsidRPr="00E169E9">
        <w:rPr>
          <w:rFonts w:ascii="Times New Roman" w:hAnsi="Times New Roman"/>
          <w:sz w:val="20"/>
          <w:szCs w:val="20"/>
        </w:rPr>
        <w:t>необходим</w:t>
      </w:r>
      <w:r w:rsidR="00CF033C" w:rsidRPr="00E169E9">
        <w:rPr>
          <w:rFonts w:ascii="Times New Roman" w:hAnsi="Times New Roman"/>
          <w:sz w:val="20"/>
          <w:szCs w:val="20"/>
        </w:rPr>
        <w:t>ы</w:t>
      </w:r>
      <w:r w:rsidR="00AA0F23" w:rsidRPr="00E169E9">
        <w:rPr>
          <w:rFonts w:ascii="Times New Roman" w:hAnsi="Times New Roman"/>
          <w:sz w:val="20"/>
          <w:szCs w:val="20"/>
        </w:rPr>
        <w:t xml:space="preserve"> для </w:t>
      </w:r>
      <w:r w:rsidR="00BD1AE5" w:rsidRPr="00E169E9">
        <w:rPr>
          <w:rFonts w:ascii="Times New Roman" w:hAnsi="Times New Roman"/>
          <w:sz w:val="20"/>
          <w:szCs w:val="20"/>
        </w:rPr>
        <w:t>выполнения</w:t>
      </w:r>
      <w:r w:rsidRPr="00E169E9">
        <w:rPr>
          <w:rFonts w:ascii="Times New Roman" w:hAnsi="Times New Roman"/>
          <w:sz w:val="20"/>
          <w:szCs w:val="20"/>
        </w:rPr>
        <w:t xml:space="preserve"> </w:t>
      </w:r>
      <w:r w:rsidR="00BD1AE5" w:rsidRPr="00E169E9">
        <w:rPr>
          <w:rFonts w:ascii="Times New Roman" w:hAnsi="Times New Roman"/>
          <w:sz w:val="20"/>
          <w:szCs w:val="20"/>
        </w:rPr>
        <w:t>работ</w:t>
      </w:r>
      <w:r w:rsidR="00AA0F23" w:rsidRPr="00E169E9">
        <w:rPr>
          <w:rFonts w:ascii="Times New Roman" w:hAnsi="Times New Roman"/>
          <w:sz w:val="20"/>
          <w:szCs w:val="20"/>
        </w:rPr>
        <w:t xml:space="preserve"> по контракту.</w:t>
      </w:r>
    </w:p>
    <w:p w14:paraId="2D47280E" w14:textId="1B325DD8" w:rsidR="008C5C67" w:rsidRPr="00E169E9" w:rsidRDefault="00BD1AE5" w:rsidP="00C33703">
      <w:pPr>
        <w:pStyle w:val="affff3"/>
        <w:numPr>
          <w:ilvl w:val="2"/>
          <w:numId w:val="8"/>
        </w:numPr>
        <w:spacing w:after="0" w:line="240" w:lineRule="auto"/>
        <w:ind w:left="0" w:firstLine="709"/>
        <w:jc w:val="both"/>
        <w:rPr>
          <w:rFonts w:ascii="Times New Roman" w:hAnsi="Times New Roman"/>
          <w:sz w:val="20"/>
          <w:szCs w:val="20"/>
        </w:rPr>
      </w:pPr>
      <w:r w:rsidRPr="00E169E9">
        <w:rPr>
          <w:rFonts w:ascii="Times New Roman" w:hAnsi="Times New Roman"/>
          <w:sz w:val="20"/>
          <w:szCs w:val="20"/>
        </w:rPr>
        <w:t>Выполнить</w:t>
      </w:r>
      <w:r w:rsidR="00896A33" w:rsidRPr="00E169E9">
        <w:rPr>
          <w:rFonts w:ascii="Times New Roman" w:hAnsi="Times New Roman"/>
          <w:sz w:val="20"/>
          <w:szCs w:val="20"/>
        </w:rPr>
        <w:t xml:space="preserve"> </w:t>
      </w:r>
      <w:r w:rsidRPr="00E169E9">
        <w:rPr>
          <w:rFonts w:ascii="Times New Roman" w:hAnsi="Times New Roman"/>
          <w:sz w:val="20"/>
          <w:szCs w:val="20"/>
        </w:rPr>
        <w:t>работы</w:t>
      </w:r>
      <w:r w:rsidR="00AA0F23" w:rsidRPr="00E169E9">
        <w:rPr>
          <w:rFonts w:ascii="Times New Roman" w:hAnsi="Times New Roman"/>
          <w:sz w:val="20"/>
          <w:szCs w:val="20"/>
        </w:rPr>
        <w:t>, обеспечив надлежащее качество, в сроки, установленные контрактом.</w:t>
      </w:r>
    </w:p>
    <w:p w14:paraId="1DD87C0D" w14:textId="7646F684" w:rsidR="005175CF" w:rsidRPr="00686FD4" w:rsidRDefault="00CA67B4" w:rsidP="00C33703">
      <w:pPr>
        <w:pStyle w:val="affff3"/>
        <w:numPr>
          <w:ilvl w:val="2"/>
          <w:numId w:val="8"/>
        </w:numPr>
        <w:spacing w:after="0" w:line="240" w:lineRule="auto"/>
        <w:ind w:left="0" w:firstLine="709"/>
        <w:jc w:val="both"/>
        <w:rPr>
          <w:rFonts w:ascii="Times New Roman" w:hAnsi="Times New Roman"/>
          <w:sz w:val="20"/>
          <w:szCs w:val="20"/>
        </w:rPr>
      </w:pPr>
      <w:r w:rsidRPr="00E169E9">
        <w:rPr>
          <w:rFonts w:ascii="Times New Roman" w:hAnsi="Times New Roman"/>
          <w:sz w:val="20"/>
          <w:szCs w:val="20"/>
        </w:rPr>
        <w:t xml:space="preserve">Организовать порядок </w:t>
      </w:r>
      <w:r w:rsidR="00BD1AE5" w:rsidRPr="00E169E9">
        <w:rPr>
          <w:rFonts w:ascii="Times New Roman" w:hAnsi="Times New Roman"/>
          <w:sz w:val="20"/>
          <w:szCs w:val="20"/>
        </w:rPr>
        <w:t>выполнения</w:t>
      </w:r>
      <w:r w:rsidRPr="00E169E9">
        <w:rPr>
          <w:rFonts w:ascii="Times New Roman" w:hAnsi="Times New Roman"/>
          <w:sz w:val="20"/>
          <w:szCs w:val="20"/>
        </w:rPr>
        <w:t xml:space="preserve"> </w:t>
      </w:r>
      <w:r w:rsidR="00BD1AE5" w:rsidRPr="00E169E9">
        <w:rPr>
          <w:rFonts w:ascii="Times New Roman" w:hAnsi="Times New Roman"/>
          <w:sz w:val="20"/>
          <w:szCs w:val="20"/>
        </w:rPr>
        <w:t>работ</w:t>
      </w:r>
      <w:r w:rsidRPr="00E169E9">
        <w:rPr>
          <w:rFonts w:ascii="Times New Roman" w:hAnsi="Times New Roman"/>
          <w:sz w:val="20"/>
          <w:szCs w:val="20"/>
        </w:rPr>
        <w:t xml:space="preserve"> в соответствии с указаниями </w:t>
      </w:r>
      <w:r w:rsidR="00B444F5" w:rsidRPr="00E169E9">
        <w:rPr>
          <w:rFonts w:ascii="Times New Roman" w:hAnsi="Times New Roman"/>
          <w:sz w:val="20"/>
          <w:szCs w:val="20"/>
        </w:rPr>
        <w:t xml:space="preserve">(техническим заданием) </w:t>
      </w:r>
      <w:r w:rsidRPr="00686FD4">
        <w:rPr>
          <w:rFonts w:ascii="Times New Roman" w:hAnsi="Times New Roman"/>
          <w:sz w:val="20"/>
          <w:szCs w:val="20"/>
        </w:rPr>
        <w:t>Заказчика (при их отсутствии - выбрать по своему усмотрению наиболее целесообразный порядок).</w:t>
      </w:r>
    </w:p>
    <w:p w14:paraId="151BC5D5" w14:textId="1B6C17FF" w:rsidR="005175CF" w:rsidRPr="00686FD4" w:rsidRDefault="005175CF"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Обеспечивать Заказчику возможность контроля за процессом </w:t>
      </w:r>
      <w:r w:rsidR="00BD1AE5" w:rsidRPr="00686FD4">
        <w:rPr>
          <w:rFonts w:ascii="Times New Roman" w:hAnsi="Times New Roman"/>
          <w:sz w:val="20"/>
          <w:szCs w:val="20"/>
        </w:rPr>
        <w:t>выполнения</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качеством используемых материалов и оборудования.</w:t>
      </w:r>
    </w:p>
    <w:p w14:paraId="65813E50" w14:textId="1CE156CC" w:rsidR="00AA0F23" w:rsidRPr="00686FD4"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Исполнять полученные в ходе </w:t>
      </w:r>
      <w:r w:rsidR="00BD1AE5" w:rsidRPr="00686FD4">
        <w:rPr>
          <w:rFonts w:ascii="Times New Roman" w:hAnsi="Times New Roman"/>
          <w:sz w:val="20"/>
          <w:szCs w:val="20"/>
        </w:rPr>
        <w:t>выполнения</w:t>
      </w:r>
      <w:r w:rsidR="00023EEB"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указания Заказчика, </w:t>
      </w:r>
      <w:r w:rsidR="00403275" w:rsidRPr="00686FD4">
        <w:rPr>
          <w:rFonts w:ascii="Times New Roman" w:hAnsi="Times New Roman"/>
          <w:sz w:val="20"/>
          <w:szCs w:val="20"/>
        </w:rPr>
        <w:t xml:space="preserve">в том числе </w:t>
      </w:r>
      <w:r w:rsidRPr="00686FD4">
        <w:rPr>
          <w:rFonts w:ascii="Times New Roman" w:hAnsi="Times New Roman"/>
          <w:sz w:val="20"/>
          <w:szCs w:val="20"/>
        </w:rPr>
        <w:t>в срок, установленный Заказчик</w:t>
      </w:r>
      <w:r w:rsidR="00403275" w:rsidRPr="00686FD4">
        <w:rPr>
          <w:rFonts w:ascii="Times New Roman" w:hAnsi="Times New Roman"/>
          <w:sz w:val="20"/>
          <w:szCs w:val="20"/>
        </w:rPr>
        <w:t>ом</w:t>
      </w:r>
      <w:r w:rsidRPr="00686FD4">
        <w:rPr>
          <w:rFonts w:ascii="Times New Roman" w:hAnsi="Times New Roman"/>
          <w:sz w:val="20"/>
          <w:szCs w:val="20"/>
        </w:rPr>
        <w:t xml:space="preserve">, безвозмездно устранять обнаруженные им недостатки в </w:t>
      </w:r>
      <w:r w:rsidR="00BE2A5D" w:rsidRPr="00686FD4">
        <w:rPr>
          <w:rFonts w:ascii="Times New Roman" w:hAnsi="Times New Roman"/>
          <w:sz w:val="20"/>
          <w:szCs w:val="20"/>
        </w:rPr>
        <w:t>выполненной</w:t>
      </w:r>
      <w:r w:rsidR="00023EEB" w:rsidRPr="00686FD4">
        <w:rPr>
          <w:rFonts w:ascii="Times New Roman" w:hAnsi="Times New Roman"/>
          <w:sz w:val="20"/>
          <w:szCs w:val="20"/>
        </w:rPr>
        <w:t xml:space="preserve"> </w:t>
      </w:r>
      <w:r w:rsidR="00BD1AE5" w:rsidRPr="00686FD4">
        <w:rPr>
          <w:rFonts w:ascii="Times New Roman" w:hAnsi="Times New Roman"/>
          <w:sz w:val="20"/>
          <w:szCs w:val="20"/>
        </w:rPr>
        <w:t>работ</w:t>
      </w:r>
      <w:r w:rsidR="00023EEB" w:rsidRPr="00686FD4">
        <w:rPr>
          <w:rFonts w:ascii="Times New Roman" w:hAnsi="Times New Roman"/>
          <w:sz w:val="20"/>
          <w:szCs w:val="20"/>
        </w:rPr>
        <w:t>е</w:t>
      </w:r>
      <w:r w:rsidRPr="00686FD4">
        <w:rPr>
          <w:rFonts w:ascii="Times New Roman" w:hAnsi="Times New Roman"/>
          <w:sz w:val="20"/>
          <w:szCs w:val="20"/>
        </w:rPr>
        <w:t xml:space="preserve"> или иные о</w:t>
      </w:r>
      <w:r w:rsidR="00403275" w:rsidRPr="00686FD4">
        <w:rPr>
          <w:rFonts w:ascii="Times New Roman" w:hAnsi="Times New Roman"/>
          <w:sz w:val="20"/>
          <w:szCs w:val="20"/>
        </w:rPr>
        <w:t>тступления от условий контракта.</w:t>
      </w:r>
    </w:p>
    <w:p w14:paraId="2A407D46" w14:textId="0BCB9CB1" w:rsidR="00B444F5" w:rsidRPr="00686FD4"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Передать надлежащим образом оформленные отчетные</w:t>
      </w:r>
      <w:r w:rsidR="0062766F" w:rsidRPr="00686FD4">
        <w:rPr>
          <w:rFonts w:ascii="Times New Roman" w:hAnsi="Times New Roman"/>
          <w:sz w:val="20"/>
          <w:szCs w:val="20"/>
        </w:rPr>
        <w:t>, транспортные, расчетные</w:t>
      </w:r>
      <w:r w:rsidRPr="00686FD4">
        <w:rPr>
          <w:rFonts w:ascii="Times New Roman" w:hAnsi="Times New Roman"/>
          <w:sz w:val="20"/>
          <w:szCs w:val="20"/>
        </w:rPr>
        <w:t xml:space="preserve"> и финансовые документы в порядке и</w:t>
      </w:r>
      <w:r w:rsidR="00403275" w:rsidRPr="00686FD4">
        <w:rPr>
          <w:rFonts w:ascii="Times New Roman" w:hAnsi="Times New Roman"/>
          <w:sz w:val="20"/>
          <w:szCs w:val="20"/>
        </w:rPr>
        <w:t xml:space="preserve"> срок, установленные контрактом.</w:t>
      </w:r>
    </w:p>
    <w:p w14:paraId="0712A3BA" w14:textId="1D46D7D8" w:rsidR="00B444F5" w:rsidRPr="00686FD4" w:rsidRDefault="00B444F5"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Передать надлежащим образом оформленную счет-фактуру, в порядке и сроки, предусмотренные контрактом, если является плательщиком налога на добавленную стоимость или по требованию Заказчика, а также в иных случаях, установленных действующим законодательством Российской Федерации</w:t>
      </w:r>
      <w:r w:rsidR="00AB34CB" w:rsidRPr="00686FD4">
        <w:rPr>
          <w:rFonts w:ascii="Times New Roman" w:hAnsi="Times New Roman"/>
          <w:sz w:val="20"/>
          <w:szCs w:val="20"/>
        </w:rPr>
        <w:t>.</w:t>
      </w:r>
    </w:p>
    <w:p w14:paraId="711FBA02" w14:textId="77777777" w:rsidR="001830A6" w:rsidRPr="00686FD4" w:rsidRDefault="001830A6" w:rsidP="00C33703">
      <w:pPr>
        <w:pStyle w:val="affff3"/>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поставки товаров, подлежащих </w:t>
      </w:r>
      <w:proofErr w:type="spellStart"/>
      <w:r w:rsidRPr="00686FD4">
        <w:rPr>
          <w:rFonts w:ascii="Times New Roman" w:hAnsi="Times New Roman"/>
          <w:sz w:val="20"/>
          <w:szCs w:val="20"/>
        </w:rPr>
        <w:t>прослеживаемости</w:t>
      </w:r>
      <w:proofErr w:type="spellEnd"/>
      <w:r w:rsidRPr="00686FD4">
        <w:rPr>
          <w:rFonts w:ascii="Times New Roman" w:hAnsi="Times New Roman"/>
          <w:sz w:val="20"/>
          <w:szCs w:val="20"/>
        </w:rPr>
        <w:t>, при выполнении работ выставлять счет-фактуру (универсальный передаточный документ), корректировочный счет-фактуру (корректировочный универсальный передаточный документ) в электронной форме.</w:t>
      </w:r>
    </w:p>
    <w:p w14:paraId="31374D73" w14:textId="77777777" w:rsidR="00D23BA0" w:rsidRPr="00686FD4" w:rsidRDefault="00AA0F23" w:rsidP="00D23BA0">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Предоставлять по запросу Заказчика в сроки, указанные в таком запросе, информацию о ходе исполнения обязательств по контракту</w:t>
      </w:r>
      <w:r w:rsidR="00403275" w:rsidRPr="00686FD4">
        <w:rPr>
          <w:rFonts w:ascii="Times New Roman" w:hAnsi="Times New Roman"/>
          <w:sz w:val="20"/>
          <w:szCs w:val="20"/>
        </w:rPr>
        <w:t>.</w:t>
      </w:r>
    </w:p>
    <w:p w14:paraId="70CBA66F" w14:textId="31A30C72" w:rsidR="00D23BA0" w:rsidRPr="00686FD4" w:rsidRDefault="00BE2A5D" w:rsidP="00D23BA0">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Выполнять</w:t>
      </w:r>
      <w:r w:rsidR="00AA0F23" w:rsidRPr="00686FD4">
        <w:rPr>
          <w:rFonts w:ascii="Times New Roman" w:hAnsi="Times New Roman"/>
          <w:sz w:val="20"/>
          <w:szCs w:val="20"/>
        </w:rPr>
        <w:t xml:space="preserve"> </w:t>
      </w:r>
      <w:r w:rsidR="00BD1AE5" w:rsidRPr="00686FD4">
        <w:rPr>
          <w:rFonts w:ascii="Times New Roman" w:hAnsi="Times New Roman"/>
          <w:sz w:val="20"/>
          <w:szCs w:val="20"/>
        </w:rPr>
        <w:t>работы</w:t>
      </w:r>
      <w:r w:rsidR="00AA0F23" w:rsidRPr="00686FD4">
        <w:rPr>
          <w:rFonts w:ascii="Times New Roman" w:hAnsi="Times New Roman"/>
          <w:sz w:val="20"/>
          <w:szCs w:val="20"/>
        </w:rPr>
        <w:t xml:space="preserve"> с </w:t>
      </w:r>
      <w:r w:rsidR="00D23BA0" w:rsidRPr="00686FD4">
        <w:rPr>
          <w:rFonts w:ascii="Times New Roman" w:hAnsi="Times New Roman"/>
          <w:sz w:val="20"/>
          <w:szCs w:val="20"/>
        </w:rPr>
        <w:t>соблюдением:</w:t>
      </w:r>
    </w:p>
    <w:p w14:paraId="4FBCF6BF" w14:textId="77777777" w:rsidR="00D23BA0" w:rsidRPr="00686FD4" w:rsidRDefault="00D23BA0" w:rsidP="00D23BA0">
      <w:pPr>
        <w:pStyle w:val="affff3"/>
        <w:widowControl w:val="0"/>
        <w:spacing w:after="0" w:line="240" w:lineRule="auto"/>
        <w:ind w:left="709"/>
        <w:rPr>
          <w:rFonts w:ascii="Times New Roman" w:hAnsi="Times New Roman"/>
          <w:sz w:val="20"/>
          <w:szCs w:val="20"/>
        </w:rPr>
      </w:pPr>
      <w:r w:rsidRPr="00686FD4">
        <w:rPr>
          <w:rFonts w:ascii="Times New Roman" w:hAnsi="Times New Roman"/>
          <w:sz w:val="20"/>
          <w:szCs w:val="20"/>
        </w:rPr>
        <w:t>- пропускного и охранного режима на объекте Заказчика;</w:t>
      </w:r>
    </w:p>
    <w:p w14:paraId="1F52D222" w14:textId="77777777" w:rsidR="00D23BA0" w:rsidRPr="00686FD4" w:rsidRDefault="00D23BA0" w:rsidP="00D23BA0">
      <w:pPr>
        <w:pStyle w:val="affff3"/>
        <w:widowControl w:val="0"/>
        <w:spacing w:after="0" w:line="240" w:lineRule="auto"/>
        <w:ind w:left="709"/>
        <w:rPr>
          <w:rFonts w:ascii="Times New Roman" w:hAnsi="Times New Roman"/>
          <w:sz w:val="20"/>
          <w:szCs w:val="20"/>
        </w:rPr>
      </w:pPr>
      <w:r w:rsidRPr="00686FD4">
        <w:rPr>
          <w:rFonts w:ascii="Times New Roman" w:hAnsi="Times New Roman"/>
          <w:sz w:val="20"/>
          <w:szCs w:val="20"/>
        </w:rPr>
        <w:t xml:space="preserve">- норм пожарной безопасности; </w:t>
      </w:r>
    </w:p>
    <w:p w14:paraId="47542689" w14:textId="77777777" w:rsidR="00D23BA0" w:rsidRPr="00686FD4" w:rsidRDefault="00D23BA0" w:rsidP="00D23BA0">
      <w:pPr>
        <w:pStyle w:val="affff3"/>
        <w:widowControl w:val="0"/>
        <w:spacing w:after="0" w:line="240" w:lineRule="auto"/>
        <w:ind w:left="709"/>
        <w:rPr>
          <w:rFonts w:ascii="Times New Roman" w:hAnsi="Times New Roman"/>
          <w:sz w:val="20"/>
          <w:szCs w:val="20"/>
        </w:rPr>
      </w:pPr>
      <w:r w:rsidRPr="00686FD4">
        <w:rPr>
          <w:rFonts w:ascii="Times New Roman" w:hAnsi="Times New Roman"/>
          <w:sz w:val="20"/>
          <w:szCs w:val="20"/>
        </w:rPr>
        <w:t xml:space="preserve">- правил охраны труда и техники безопасности; </w:t>
      </w:r>
    </w:p>
    <w:p w14:paraId="02573ADA" w14:textId="77777777" w:rsidR="00D23BA0" w:rsidRPr="00686FD4" w:rsidRDefault="00D23BA0" w:rsidP="00D23BA0">
      <w:pPr>
        <w:pStyle w:val="affff3"/>
        <w:widowControl w:val="0"/>
        <w:spacing w:after="0" w:line="240" w:lineRule="auto"/>
        <w:ind w:left="709"/>
        <w:rPr>
          <w:rFonts w:ascii="Times New Roman" w:hAnsi="Times New Roman"/>
          <w:sz w:val="20"/>
          <w:szCs w:val="20"/>
        </w:rPr>
      </w:pPr>
      <w:r w:rsidRPr="00686FD4">
        <w:rPr>
          <w:rFonts w:ascii="Times New Roman" w:hAnsi="Times New Roman"/>
          <w:sz w:val="20"/>
          <w:szCs w:val="20"/>
        </w:rPr>
        <w:t xml:space="preserve">- санитарно-эпидемиологических норм; </w:t>
      </w:r>
    </w:p>
    <w:p w14:paraId="6C0C87B1" w14:textId="0F5C1146" w:rsidR="00AA0F23" w:rsidRPr="00E169E9" w:rsidRDefault="00D23BA0" w:rsidP="00D23BA0">
      <w:pPr>
        <w:pStyle w:val="affff3"/>
        <w:widowControl w:val="0"/>
        <w:spacing w:after="0" w:line="240" w:lineRule="auto"/>
        <w:ind w:left="709"/>
        <w:jc w:val="both"/>
        <w:rPr>
          <w:rFonts w:ascii="Times New Roman" w:hAnsi="Times New Roman"/>
          <w:sz w:val="20"/>
          <w:szCs w:val="20"/>
        </w:rPr>
      </w:pPr>
      <w:r w:rsidRPr="00E169E9">
        <w:rPr>
          <w:rFonts w:ascii="Times New Roman" w:hAnsi="Times New Roman"/>
          <w:sz w:val="20"/>
          <w:szCs w:val="20"/>
        </w:rPr>
        <w:t>- норм об охране окружающей среды.</w:t>
      </w:r>
    </w:p>
    <w:p w14:paraId="37BE8271" w14:textId="22B235A4" w:rsidR="008C5C67" w:rsidRPr="00E169E9" w:rsidRDefault="008C5C67" w:rsidP="00D23BA0">
      <w:pPr>
        <w:pStyle w:val="affff3"/>
        <w:widowControl w:val="0"/>
        <w:numPr>
          <w:ilvl w:val="2"/>
          <w:numId w:val="8"/>
        </w:numPr>
        <w:spacing w:after="0" w:line="240" w:lineRule="auto"/>
        <w:ind w:left="0" w:firstLine="709"/>
        <w:jc w:val="both"/>
        <w:rPr>
          <w:rFonts w:ascii="Times New Roman" w:hAnsi="Times New Roman"/>
          <w:sz w:val="20"/>
          <w:szCs w:val="20"/>
        </w:rPr>
      </w:pPr>
      <w:r w:rsidRPr="00E169E9">
        <w:rPr>
          <w:rFonts w:ascii="Times New Roman" w:hAnsi="Times New Roman"/>
          <w:sz w:val="20"/>
          <w:szCs w:val="20"/>
        </w:rPr>
        <w:t>Устранить все обнаруженные (выявленные) недостатки своими силами и за свой счет в установленные сроки.</w:t>
      </w:r>
    </w:p>
    <w:p w14:paraId="229F0DAE" w14:textId="5567E0ED" w:rsidR="00B444F5" w:rsidRPr="00E169E9" w:rsidRDefault="00B444F5" w:rsidP="00D23BA0">
      <w:pPr>
        <w:pStyle w:val="affff3"/>
        <w:widowControl w:val="0"/>
        <w:numPr>
          <w:ilvl w:val="2"/>
          <w:numId w:val="8"/>
        </w:numPr>
        <w:spacing w:after="0" w:line="240" w:lineRule="auto"/>
        <w:ind w:left="0" w:firstLine="709"/>
        <w:jc w:val="both"/>
        <w:rPr>
          <w:rFonts w:ascii="Times New Roman" w:hAnsi="Times New Roman"/>
          <w:sz w:val="20"/>
          <w:szCs w:val="20"/>
        </w:rPr>
      </w:pPr>
      <w:r w:rsidRPr="00E169E9">
        <w:rPr>
          <w:rFonts w:ascii="Times New Roman" w:hAnsi="Times New Roman"/>
          <w:sz w:val="20"/>
          <w:szCs w:val="20"/>
        </w:rPr>
        <w:t xml:space="preserve">После </w:t>
      </w:r>
      <w:r w:rsidR="00BD1AE5" w:rsidRPr="00E169E9">
        <w:rPr>
          <w:rFonts w:ascii="Times New Roman" w:hAnsi="Times New Roman"/>
          <w:sz w:val="20"/>
          <w:szCs w:val="20"/>
        </w:rPr>
        <w:t>выполнения</w:t>
      </w:r>
      <w:r w:rsidRPr="00E169E9">
        <w:rPr>
          <w:rFonts w:ascii="Times New Roman" w:hAnsi="Times New Roman"/>
          <w:sz w:val="20"/>
          <w:szCs w:val="20"/>
        </w:rPr>
        <w:t xml:space="preserve"> </w:t>
      </w:r>
      <w:r w:rsidR="00BD1AE5" w:rsidRPr="00E169E9">
        <w:rPr>
          <w:rFonts w:ascii="Times New Roman" w:hAnsi="Times New Roman"/>
          <w:sz w:val="20"/>
          <w:szCs w:val="20"/>
        </w:rPr>
        <w:t>работы</w:t>
      </w:r>
      <w:r w:rsidRPr="00E169E9">
        <w:rPr>
          <w:rFonts w:ascii="Times New Roman" w:hAnsi="Times New Roman"/>
          <w:sz w:val="20"/>
          <w:szCs w:val="20"/>
        </w:rPr>
        <w:t xml:space="preserve"> в течение 2 (двух) рабочих дней вывезти используемые при </w:t>
      </w:r>
      <w:r w:rsidR="00BE2A5D" w:rsidRPr="00E169E9">
        <w:rPr>
          <w:rFonts w:ascii="Times New Roman" w:hAnsi="Times New Roman"/>
          <w:sz w:val="20"/>
          <w:szCs w:val="20"/>
        </w:rPr>
        <w:t>выполнении</w:t>
      </w:r>
      <w:r w:rsidRPr="00E169E9">
        <w:rPr>
          <w:rFonts w:ascii="Times New Roman" w:hAnsi="Times New Roman"/>
          <w:sz w:val="20"/>
          <w:szCs w:val="20"/>
        </w:rPr>
        <w:t xml:space="preserve"> </w:t>
      </w:r>
      <w:r w:rsidR="00BD1AE5" w:rsidRPr="00E169E9">
        <w:rPr>
          <w:rFonts w:ascii="Times New Roman" w:hAnsi="Times New Roman"/>
          <w:sz w:val="20"/>
          <w:szCs w:val="20"/>
        </w:rPr>
        <w:t>работ</w:t>
      </w:r>
      <w:r w:rsidRPr="00E169E9">
        <w:rPr>
          <w:rFonts w:ascii="Times New Roman" w:hAnsi="Times New Roman"/>
          <w:sz w:val="20"/>
          <w:szCs w:val="20"/>
        </w:rPr>
        <w:t xml:space="preserve"> и принадлежащие </w:t>
      </w:r>
      <w:r w:rsidR="00BD1AE5" w:rsidRPr="00E169E9">
        <w:rPr>
          <w:rFonts w:ascii="Times New Roman" w:hAnsi="Times New Roman"/>
          <w:sz w:val="20"/>
          <w:szCs w:val="20"/>
        </w:rPr>
        <w:t>Подрядчику</w:t>
      </w:r>
      <w:r w:rsidRPr="00E169E9">
        <w:rPr>
          <w:rFonts w:ascii="Times New Roman" w:hAnsi="Times New Roman"/>
          <w:sz w:val="20"/>
          <w:szCs w:val="20"/>
        </w:rPr>
        <w:t xml:space="preserve"> временные сооружения, механизмы, материалы, оборудование и иное имущество.</w:t>
      </w:r>
    </w:p>
    <w:p w14:paraId="6AFE04FA" w14:textId="3AB675A6" w:rsidR="00DC5DAD" w:rsidRPr="00DC5DAD" w:rsidRDefault="00DC5DAD" w:rsidP="00DC5DAD">
      <w:pPr>
        <w:pStyle w:val="affff3"/>
        <w:widowControl w:val="0"/>
        <w:numPr>
          <w:ilvl w:val="2"/>
          <w:numId w:val="8"/>
        </w:numPr>
        <w:spacing w:after="0" w:line="240" w:lineRule="auto"/>
        <w:ind w:left="0" w:firstLine="709"/>
        <w:jc w:val="both"/>
        <w:rPr>
          <w:rFonts w:ascii="Times New Roman" w:hAnsi="Times New Roman"/>
          <w:sz w:val="20"/>
          <w:szCs w:val="20"/>
        </w:rPr>
      </w:pPr>
      <w:r w:rsidRPr="00DC5DAD">
        <w:rPr>
          <w:rFonts w:ascii="Times New Roman" w:hAnsi="Times New Roman"/>
          <w:sz w:val="20"/>
          <w:szCs w:val="20"/>
        </w:rPr>
        <w:t>Вывозить образовавшиеся строительные отходы в месте выполнения работ (в случаи их образования при выполнении работ по аварийному обслуживанию инженерных сетей) с периодичностью, определенной требованиями санитарно-эпидемиологических норм, строительных норм и правил, сводов правил, включая после выполненных работ по демонтажу, монтажу, ремонту инженерных сетей.</w:t>
      </w:r>
    </w:p>
    <w:p w14:paraId="02475050" w14:textId="7B33BB50" w:rsidR="00DC5DAD" w:rsidRPr="00DC5DAD" w:rsidRDefault="00DC5DAD" w:rsidP="00DC5DAD">
      <w:pPr>
        <w:pStyle w:val="affff3"/>
        <w:widowControl w:val="0"/>
        <w:numPr>
          <w:ilvl w:val="2"/>
          <w:numId w:val="8"/>
        </w:numPr>
        <w:spacing w:after="0" w:line="240" w:lineRule="auto"/>
        <w:ind w:left="0" w:firstLine="709"/>
        <w:jc w:val="both"/>
        <w:rPr>
          <w:rFonts w:ascii="Times New Roman" w:hAnsi="Times New Roman"/>
          <w:sz w:val="20"/>
          <w:szCs w:val="20"/>
        </w:rPr>
      </w:pPr>
      <w:r w:rsidRPr="00DC5DAD">
        <w:rPr>
          <w:rFonts w:ascii="Times New Roman" w:hAnsi="Times New Roman"/>
          <w:sz w:val="20"/>
          <w:szCs w:val="20"/>
        </w:rPr>
        <w:t>В случае, если такими требования периодичность не определена - до сдачи результата выполненных работ Заказчику</w:t>
      </w:r>
      <w:r>
        <w:rPr>
          <w:rFonts w:ascii="Times New Roman" w:hAnsi="Times New Roman"/>
          <w:sz w:val="20"/>
          <w:szCs w:val="20"/>
        </w:rPr>
        <w:t xml:space="preserve"> (</w:t>
      </w:r>
      <w:r w:rsidRPr="00DC5DAD">
        <w:rPr>
          <w:rFonts w:ascii="Times New Roman" w:hAnsi="Times New Roman"/>
          <w:sz w:val="20"/>
          <w:szCs w:val="20"/>
        </w:rPr>
        <w:t>условие указывается в совокупности с п. 2.3.5 и в рамках антитеррористических мероприятий на объекте заказчика (обеспечение безопасности для лиц, находящихся на объекте)</w:t>
      </w:r>
    </w:p>
    <w:p w14:paraId="2A638741" w14:textId="4F94A01D" w:rsidR="003D456A" w:rsidRPr="00DC5DAD" w:rsidRDefault="00AA0F23" w:rsidP="00DC5DAD">
      <w:pPr>
        <w:pStyle w:val="affff3"/>
        <w:widowControl w:val="0"/>
        <w:numPr>
          <w:ilvl w:val="2"/>
          <w:numId w:val="8"/>
        </w:numPr>
        <w:spacing w:after="0" w:line="240" w:lineRule="auto"/>
        <w:ind w:left="0" w:firstLine="709"/>
        <w:jc w:val="both"/>
        <w:rPr>
          <w:rFonts w:ascii="Times New Roman" w:hAnsi="Times New Roman"/>
          <w:sz w:val="20"/>
          <w:szCs w:val="20"/>
        </w:rPr>
      </w:pPr>
      <w:r w:rsidRPr="00DC5DAD">
        <w:rPr>
          <w:rFonts w:ascii="Times New Roman" w:hAnsi="Times New Roman"/>
          <w:sz w:val="20"/>
          <w:szCs w:val="20"/>
        </w:rPr>
        <w:t xml:space="preserve">Немедленно письменно предупредить Заказчика при обнаружении не зависящих от </w:t>
      </w:r>
      <w:r w:rsidR="00BD1AE5" w:rsidRPr="00DC5DAD">
        <w:rPr>
          <w:rFonts w:ascii="Times New Roman" w:hAnsi="Times New Roman"/>
          <w:sz w:val="20"/>
          <w:szCs w:val="20"/>
        </w:rPr>
        <w:t>Подрядчика</w:t>
      </w:r>
      <w:r w:rsidRPr="00DC5DAD">
        <w:rPr>
          <w:rFonts w:ascii="Times New Roman" w:hAnsi="Times New Roman"/>
          <w:sz w:val="20"/>
          <w:szCs w:val="20"/>
        </w:rPr>
        <w:t xml:space="preserve"> обстоятельств, </w:t>
      </w:r>
      <w:r w:rsidR="003D456A" w:rsidRPr="00DC5DAD">
        <w:rPr>
          <w:rFonts w:ascii="Times New Roman" w:hAnsi="Times New Roman"/>
          <w:sz w:val="20"/>
          <w:szCs w:val="20"/>
        </w:rPr>
        <w:t xml:space="preserve">ставящих под угрозу результат </w:t>
      </w:r>
      <w:r w:rsidR="00BE2A5D" w:rsidRPr="00DC5DAD">
        <w:rPr>
          <w:rFonts w:ascii="Times New Roman" w:hAnsi="Times New Roman"/>
          <w:sz w:val="20"/>
          <w:szCs w:val="20"/>
        </w:rPr>
        <w:t xml:space="preserve">выполняемых </w:t>
      </w:r>
      <w:r w:rsidR="00BD1AE5" w:rsidRPr="00DC5DAD">
        <w:rPr>
          <w:rFonts w:ascii="Times New Roman" w:hAnsi="Times New Roman"/>
          <w:sz w:val="20"/>
          <w:szCs w:val="20"/>
        </w:rPr>
        <w:t>работ</w:t>
      </w:r>
      <w:r w:rsidR="00D94997" w:rsidRPr="00DC5DAD">
        <w:rPr>
          <w:rFonts w:ascii="Times New Roman" w:hAnsi="Times New Roman"/>
          <w:sz w:val="20"/>
          <w:szCs w:val="20"/>
        </w:rPr>
        <w:t>,</w:t>
      </w:r>
      <w:r w:rsidR="003D456A" w:rsidRPr="00DC5DAD">
        <w:rPr>
          <w:rFonts w:ascii="Times New Roman" w:hAnsi="Times New Roman"/>
          <w:sz w:val="20"/>
          <w:szCs w:val="20"/>
        </w:rPr>
        <w:t xml:space="preserve"> либо создающих невозможность их завершения в </w:t>
      </w:r>
      <w:r w:rsidR="003D456A" w:rsidRPr="00DC5DAD">
        <w:rPr>
          <w:rFonts w:ascii="Times New Roman" w:hAnsi="Times New Roman"/>
          <w:sz w:val="20"/>
          <w:szCs w:val="20"/>
        </w:rPr>
        <w:lastRenderedPageBreak/>
        <w:t>срок.</w:t>
      </w:r>
    </w:p>
    <w:p w14:paraId="18941A1B" w14:textId="77777777" w:rsidR="00D23BA0" w:rsidRPr="00686FD4" w:rsidRDefault="008C5C67" w:rsidP="00DC5DAD">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DC5DAD">
        <w:rPr>
          <w:rFonts w:ascii="Times New Roman" w:hAnsi="Times New Roman"/>
          <w:sz w:val="20"/>
          <w:szCs w:val="20"/>
        </w:rPr>
        <w:t>Обеспечить сохранность</w:t>
      </w:r>
      <w:r w:rsidRPr="00686FD4">
        <w:rPr>
          <w:rFonts w:ascii="Times New Roman" w:hAnsi="Times New Roman"/>
          <w:color w:val="000000"/>
          <w:sz w:val="20"/>
          <w:szCs w:val="20"/>
        </w:rPr>
        <w:t xml:space="preserve"> имущества Заказчика при </w:t>
      </w:r>
      <w:r w:rsidR="00BE2A5D" w:rsidRPr="00686FD4">
        <w:rPr>
          <w:rFonts w:ascii="Times New Roman" w:hAnsi="Times New Roman"/>
          <w:color w:val="000000"/>
          <w:sz w:val="20"/>
          <w:szCs w:val="20"/>
        </w:rPr>
        <w:t>выполнении</w:t>
      </w:r>
      <w:r w:rsidRPr="00686FD4">
        <w:rPr>
          <w:rFonts w:ascii="Times New Roman" w:hAnsi="Times New Roman"/>
          <w:color w:val="000000"/>
          <w:sz w:val="20"/>
          <w:szCs w:val="20"/>
        </w:rPr>
        <w:t xml:space="preserve"> </w:t>
      </w:r>
      <w:r w:rsidR="00BD1AE5" w:rsidRPr="00686FD4">
        <w:rPr>
          <w:rFonts w:ascii="Times New Roman" w:hAnsi="Times New Roman"/>
          <w:color w:val="000000"/>
          <w:sz w:val="20"/>
          <w:szCs w:val="20"/>
        </w:rPr>
        <w:t>работ</w:t>
      </w:r>
      <w:r w:rsidR="00403275" w:rsidRPr="00686FD4">
        <w:rPr>
          <w:rFonts w:ascii="Times New Roman" w:hAnsi="Times New Roman"/>
          <w:color w:val="000000"/>
          <w:sz w:val="20"/>
          <w:szCs w:val="20"/>
        </w:rPr>
        <w:t xml:space="preserve">, в том числе в случае </w:t>
      </w:r>
      <w:r w:rsidRPr="00686FD4">
        <w:rPr>
          <w:rFonts w:ascii="Times New Roman" w:hAnsi="Times New Roman"/>
          <w:color w:val="000000"/>
          <w:sz w:val="20"/>
          <w:szCs w:val="20"/>
        </w:rPr>
        <w:t>его использования.</w:t>
      </w:r>
    </w:p>
    <w:p w14:paraId="6CD7E1A3" w14:textId="6B637E3B" w:rsidR="00D23BA0" w:rsidRPr="00E169E9" w:rsidRDefault="00D23BA0" w:rsidP="00DC5DAD">
      <w:pPr>
        <w:pStyle w:val="affff3"/>
        <w:widowControl w:val="0"/>
        <w:numPr>
          <w:ilvl w:val="2"/>
          <w:numId w:val="31"/>
        </w:numPr>
        <w:autoSpaceDE w:val="0"/>
        <w:autoSpaceDN w:val="0"/>
        <w:adjustRightInd w:val="0"/>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Обеспечить соответствие выполненных работ (их результата) условиям контракта о качестве в </w:t>
      </w:r>
      <w:r w:rsidRPr="00E169E9">
        <w:rPr>
          <w:rFonts w:ascii="Times New Roman" w:hAnsi="Times New Roman"/>
          <w:sz w:val="20"/>
          <w:szCs w:val="20"/>
        </w:rPr>
        <w:t>течение всего гарантийного срока, предусмотренного контрактом.</w:t>
      </w:r>
    </w:p>
    <w:p w14:paraId="2BD3A6C1" w14:textId="5F2FFF42" w:rsidR="008C5C67" w:rsidRPr="00E169E9" w:rsidRDefault="008C5C67" w:rsidP="00DC5DAD">
      <w:pPr>
        <w:pStyle w:val="affff3"/>
        <w:widowControl w:val="0"/>
        <w:numPr>
          <w:ilvl w:val="2"/>
          <w:numId w:val="31"/>
        </w:numPr>
        <w:spacing w:after="0" w:line="240" w:lineRule="auto"/>
        <w:ind w:left="0" w:firstLine="709"/>
        <w:jc w:val="both"/>
        <w:rPr>
          <w:rFonts w:ascii="Times New Roman" w:hAnsi="Times New Roman"/>
          <w:sz w:val="20"/>
          <w:szCs w:val="20"/>
        </w:rPr>
      </w:pPr>
      <w:r w:rsidRPr="00E169E9">
        <w:rPr>
          <w:rFonts w:ascii="Times New Roman" w:hAnsi="Times New Roman"/>
          <w:sz w:val="20"/>
          <w:szCs w:val="20"/>
        </w:rPr>
        <w:t xml:space="preserve">Назначить ответственное лицо за сдачу результата </w:t>
      </w:r>
      <w:r w:rsidR="00BD1AE5" w:rsidRPr="00E169E9">
        <w:rPr>
          <w:rFonts w:ascii="Times New Roman" w:hAnsi="Times New Roman"/>
          <w:sz w:val="20"/>
          <w:szCs w:val="20"/>
        </w:rPr>
        <w:t>выполненных</w:t>
      </w:r>
      <w:r w:rsidRPr="00E169E9">
        <w:rPr>
          <w:rFonts w:ascii="Times New Roman" w:hAnsi="Times New Roman"/>
          <w:sz w:val="20"/>
          <w:szCs w:val="20"/>
        </w:rPr>
        <w:t xml:space="preserve"> </w:t>
      </w:r>
      <w:r w:rsidR="00BD1AE5" w:rsidRPr="00E169E9">
        <w:rPr>
          <w:rFonts w:ascii="Times New Roman" w:hAnsi="Times New Roman"/>
          <w:sz w:val="20"/>
          <w:szCs w:val="20"/>
        </w:rPr>
        <w:t>работ</w:t>
      </w:r>
      <w:r w:rsidRPr="00E169E9">
        <w:rPr>
          <w:rFonts w:ascii="Times New Roman" w:hAnsi="Times New Roman"/>
          <w:sz w:val="20"/>
          <w:szCs w:val="20"/>
        </w:rPr>
        <w:t xml:space="preserve"> Заказчику.</w:t>
      </w:r>
    </w:p>
    <w:p w14:paraId="18547E49" w14:textId="39BAE4A4" w:rsidR="00EE0FCF" w:rsidRPr="00E169E9" w:rsidRDefault="008C5C67" w:rsidP="00DC5DAD">
      <w:pPr>
        <w:pStyle w:val="affff3"/>
        <w:widowControl w:val="0"/>
        <w:numPr>
          <w:ilvl w:val="2"/>
          <w:numId w:val="31"/>
        </w:numPr>
        <w:spacing w:after="0" w:line="240" w:lineRule="auto"/>
        <w:ind w:left="0" w:firstLine="709"/>
        <w:jc w:val="both"/>
        <w:rPr>
          <w:sz w:val="20"/>
          <w:szCs w:val="20"/>
        </w:rPr>
      </w:pPr>
      <w:r w:rsidRPr="00E169E9">
        <w:rPr>
          <w:rFonts w:ascii="Times New Roman" w:hAnsi="Times New Roman"/>
          <w:sz w:val="20"/>
          <w:szCs w:val="20"/>
        </w:rPr>
        <w:t xml:space="preserve">Возвратить суммы излишне полученных денежных средств в случае выявления фактов оплаты сверх </w:t>
      </w:r>
    </w:p>
    <w:p w14:paraId="47B6693F" w14:textId="77777777" w:rsidR="00EE0FCF" w:rsidRPr="00E169E9" w:rsidRDefault="00EE0FCF" w:rsidP="00DC5DAD">
      <w:pPr>
        <w:pStyle w:val="affff3"/>
        <w:widowControl w:val="0"/>
        <w:numPr>
          <w:ilvl w:val="2"/>
          <w:numId w:val="31"/>
        </w:numPr>
        <w:spacing w:after="0" w:line="240" w:lineRule="auto"/>
        <w:ind w:left="0" w:firstLine="709"/>
        <w:jc w:val="both"/>
        <w:rPr>
          <w:rFonts w:ascii="Times New Roman" w:hAnsi="Times New Roman"/>
          <w:sz w:val="20"/>
          <w:szCs w:val="20"/>
        </w:rPr>
      </w:pPr>
      <w:r w:rsidRPr="00E169E9">
        <w:rPr>
          <w:rFonts w:ascii="Times New Roman" w:hAnsi="Times New Roman"/>
          <w:sz w:val="20"/>
          <w:szCs w:val="20"/>
        </w:rPr>
        <w:t xml:space="preserve">Иметь лицензии и (или) допуски и (или) разрешения необходимые для выполнения работ, а также если предусмотрено действующим законодательством Российской Федерации являться членом саморегулируемой организации и(или) аккредитованным (уполномоченным), аттестованным лицом в порядке, установленном законодательством. </w:t>
      </w:r>
    </w:p>
    <w:p w14:paraId="3BF08335" w14:textId="77777777" w:rsidR="00EE0FCF" w:rsidRPr="00E169E9" w:rsidRDefault="00EE0FCF" w:rsidP="00EE0FCF">
      <w:pPr>
        <w:pStyle w:val="affff3"/>
        <w:widowControl w:val="0"/>
        <w:spacing w:after="0" w:line="240" w:lineRule="auto"/>
        <w:ind w:left="0" w:firstLine="709"/>
        <w:jc w:val="both"/>
        <w:rPr>
          <w:rFonts w:ascii="Times New Roman" w:hAnsi="Times New Roman"/>
          <w:sz w:val="20"/>
          <w:szCs w:val="20"/>
        </w:rPr>
      </w:pPr>
      <w:r w:rsidRPr="00E169E9">
        <w:rPr>
          <w:rFonts w:ascii="Times New Roman" w:hAnsi="Times New Roman"/>
          <w:sz w:val="20"/>
          <w:szCs w:val="20"/>
        </w:rPr>
        <w:t xml:space="preserve">Передать по требованию Заказчика </w:t>
      </w:r>
      <w:proofErr w:type="gramStart"/>
      <w:r w:rsidRPr="00E169E9">
        <w:rPr>
          <w:rFonts w:ascii="Times New Roman" w:hAnsi="Times New Roman"/>
          <w:sz w:val="20"/>
          <w:szCs w:val="20"/>
        </w:rPr>
        <w:t>надлежащим образом</w:t>
      </w:r>
      <w:proofErr w:type="gramEnd"/>
      <w:r w:rsidRPr="00E169E9">
        <w:rPr>
          <w:rFonts w:ascii="Times New Roman" w:hAnsi="Times New Roman"/>
          <w:sz w:val="20"/>
          <w:szCs w:val="20"/>
        </w:rPr>
        <w:t xml:space="preserve"> оформленный документ о соответствии указанным требованиям (лицензия, допуск, др.).</w:t>
      </w:r>
    </w:p>
    <w:p w14:paraId="1B30ED21" w14:textId="77777777" w:rsidR="00EE0FCF" w:rsidRPr="00E169E9" w:rsidRDefault="00EE0FCF" w:rsidP="00DC5DAD">
      <w:pPr>
        <w:pStyle w:val="affff3"/>
        <w:numPr>
          <w:ilvl w:val="2"/>
          <w:numId w:val="31"/>
        </w:numPr>
        <w:spacing w:after="0" w:line="240" w:lineRule="auto"/>
        <w:ind w:left="0" w:firstLine="709"/>
        <w:jc w:val="both"/>
        <w:rPr>
          <w:rFonts w:ascii="Times New Roman" w:hAnsi="Times New Roman"/>
          <w:sz w:val="20"/>
          <w:szCs w:val="20"/>
        </w:rPr>
      </w:pPr>
      <w:r w:rsidRPr="00E169E9">
        <w:rPr>
          <w:rFonts w:ascii="Times New Roman" w:hAnsi="Times New Roman"/>
          <w:sz w:val="20"/>
          <w:szCs w:val="20"/>
        </w:rPr>
        <w:t>Соблюдать конфиденциальность в отношении всей информации, ставшей известной в связи с исполнением обязательств по контракту, если иное не предусмотрено законодательством Российской Федерации.</w:t>
      </w:r>
    </w:p>
    <w:p w14:paraId="3F05C92E" w14:textId="2FE5F2E4" w:rsidR="00EE0FCF" w:rsidRPr="00686FD4" w:rsidRDefault="00413B40" w:rsidP="00DC5DAD">
      <w:pPr>
        <w:pStyle w:val="affff3"/>
        <w:widowControl w:val="0"/>
        <w:numPr>
          <w:ilvl w:val="2"/>
          <w:numId w:val="31"/>
        </w:numPr>
        <w:spacing w:after="0" w:line="240" w:lineRule="auto"/>
        <w:ind w:left="0" w:firstLine="709"/>
        <w:jc w:val="both"/>
        <w:rPr>
          <w:rFonts w:ascii="Times New Roman" w:hAnsi="Times New Roman"/>
          <w:color w:val="000000" w:themeColor="text1"/>
          <w:sz w:val="20"/>
          <w:szCs w:val="20"/>
        </w:rPr>
      </w:pPr>
      <w:r w:rsidRPr="00E169E9">
        <w:rPr>
          <w:rFonts w:ascii="Times New Roman" w:hAnsi="Times New Roman"/>
          <w:sz w:val="20"/>
          <w:szCs w:val="20"/>
        </w:rPr>
        <w:t xml:space="preserve">Предоставлять и передавать Заказчику по его требованию при осуществлении государственного </w:t>
      </w:r>
      <w:r w:rsidRPr="00686FD4">
        <w:rPr>
          <w:rFonts w:ascii="Times New Roman" w:hAnsi="Times New Roman"/>
          <w:color w:val="000000" w:themeColor="text1"/>
          <w:sz w:val="20"/>
          <w:szCs w:val="20"/>
        </w:rPr>
        <w:t>(муниципального)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00EE0FCF" w:rsidRPr="00686FD4">
        <w:rPr>
          <w:rFonts w:ascii="Times New Roman" w:hAnsi="Times New Roman"/>
          <w:color w:val="000000" w:themeColor="text1"/>
          <w:sz w:val="20"/>
          <w:szCs w:val="20"/>
        </w:rPr>
        <w:t>.</w:t>
      </w:r>
    </w:p>
    <w:p w14:paraId="5C03D169" w14:textId="77777777" w:rsidR="00EE0FCF" w:rsidRPr="00686FD4" w:rsidRDefault="00EE0FCF" w:rsidP="00DC5DAD">
      <w:pPr>
        <w:pStyle w:val="affff3"/>
        <w:widowControl w:val="0"/>
        <w:numPr>
          <w:ilvl w:val="2"/>
          <w:numId w:val="31"/>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В случае внесения предложения об улучшении качества, технических и функциональных характеристик выполняемых работ (в том числе, поставляемого товара для выполнения работ), предоставить Заказчику сравнительный анализ (сравнительную таблицу) изменяемых характеристик (показателей, значений).</w:t>
      </w:r>
    </w:p>
    <w:p w14:paraId="198591F9" w14:textId="611F3DC7" w:rsidR="00EE0FCF" w:rsidRPr="00686FD4" w:rsidRDefault="00EE0FCF" w:rsidP="00DC5DAD">
      <w:pPr>
        <w:pStyle w:val="affff3"/>
        <w:widowControl w:val="0"/>
        <w:numPr>
          <w:ilvl w:val="2"/>
          <w:numId w:val="31"/>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Соответствовать единым требования, которые предусмотрены статьей 31 Федерального закона от</w:t>
      </w:r>
      <w:r w:rsidR="00413B40" w:rsidRPr="00686FD4">
        <w:rPr>
          <w:rFonts w:ascii="Times New Roman" w:hAnsi="Times New Roman"/>
          <w:color w:val="000000" w:themeColor="text1"/>
          <w:sz w:val="20"/>
          <w:szCs w:val="20"/>
        </w:rPr>
        <w:t> </w:t>
      </w:r>
      <w:r w:rsidRPr="00686FD4">
        <w:rPr>
          <w:rFonts w:ascii="Times New Roman" w:hAnsi="Times New Roman"/>
          <w:color w:val="000000" w:themeColor="text1"/>
          <w:sz w:val="20"/>
          <w:szCs w:val="20"/>
        </w:rPr>
        <w:t>05.04.2013 №44-ФЗ «О контрактной системе в сфере закупок товаров, работ, услуг для обеспечения государственных и муниципальных нужд».</w:t>
      </w:r>
    </w:p>
    <w:p w14:paraId="343DB55B" w14:textId="77777777" w:rsidR="00EE0FCF" w:rsidRPr="00686FD4" w:rsidRDefault="00EE0FCF" w:rsidP="00DC5DAD">
      <w:pPr>
        <w:pStyle w:val="affff3"/>
        <w:widowControl w:val="0"/>
        <w:numPr>
          <w:ilvl w:val="2"/>
          <w:numId w:val="31"/>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 </w:t>
      </w:r>
    </w:p>
    <w:p w14:paraId="4E23E9CC" w14:textId="6D427097" w:rsidR="00C32488" w:rsidRPr="00686FD4" w:rsidRDefault="00C32488" w:rsidP="00DC5DAD">
      <w:pPr>
        <w:pStyle w:val="affff3"/>
        <w:widowControl w:val="0"/>
        <w:numPr>
          <w:ilvl w:val="2"/>
          <w:numId w:val="31"/>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Передать </w:t>
      </w:r>
      <w:r w:rsidR="005C0A25" w:rsidRPr="00686FD4">
        <w:rPr>
          <w:rFonts w:ascii="Times New Roman" w:hAnsi="Times New Roman"/>
          <w:color w:val="000000" w:themeColor="text1"/>
          <w:sz w:val="20"/>
          <w:szCs w:val="20"/>
        </w:rPr>
        <w:t>З</w:t>
      </w:r>
      <w:r w:rsidRPr="00686FD4">
        <w:rPr>
          <w:rFonts w:ascii="Times New Roman" w:hAnsi="Times New Roman"/>
          <w:color w:val="000000" w:themeColor="text1"/>
          <w:sz w:val="20"/>
          <w:szCs w:val="20"/>
        </w:rPr>
        <w:t xml:space="preserve">аказчику материальные ценности, образовавшиеся в рамках демонтажных работ, в порядке, предусмотренном контрактом (в случае, если материальные ценности, образовавшиеся в рамках демонтажных работ, не учтены в сметной документации, как возвратные материалы). </w:t>
      </w:r>
    </w:p>
    <w:p w14:paraId="21687813" w14:textId="52CD111A" w:rsidR="00EE0FCF" w:rsidRDefault="00EE0FCF" w:rsidP="00DC5DAD">
      <w:pPr>
        <w:pStyle w:val="affff3"/>
        <w:widowControl w:val="0"/>
        <w:numPr>
          <w:ilvl w:val="2"/>
          <w:numId w:val="31"/>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Нести иные обязанности, предусмотренные настоящим контрактом, а также действующим законодательством.</w:t>
      </w:r>
    </w:p>
    <w:p w14:paraId="46170184" w14:textId="46355FF0" w:rsidR="00DC5DAD" w:rsidRPr="00DC5DAD" w:rsidRDefault="00DC5DAD" w:rsidP="00DC5DAD">
      <w:pPr>
        <w:pStyle w:val="affff3"/>
        <w:widowControl w:val="0"/>
        <w:numPr>
          <w:ilvl w:val="2"/>
          <w:numId w:val="31"/>
        </w:numPr>
        <w:spacing w:after="0" w:line="240" w:lineRule="auto"/>
        <w:ind w:left="0" w:firstLine="709"/>
        <w:jc w:val="both"/>
        <w:rPr>
          <w:rFonts w:ascii="Times New Roman" w:hAnsi="Times New Roman"/>
          <w:color w:val="000000" w:themeColor="text1"/>
          <w:sz w:val="20"/>
          <w:szCs w:val="20"/>
        </w:rPr>
      </w:pPr>
      <w:r w:rsidRPr="00DC5DAD">
        <w:rPr>
          <w:rFonts w:ascii="Times New Roman" w:hAnsi="Times New Roman"/>
          <w:color w:val="000000" w:themeColor="text1"/>
          <w:sz w:val="20"/>
          <w:szCs w:val="20"/>
        </w:rPr>
        <w:t>Незамедлительно письменно уведомить Заказчика о привлечении для выполнения работ субподрядчика</w:t>
      </w:r>
    </w:p>
    <w:p w14:paraId="08AE6424" w14:textId="08D57573" w:rsidR="00DC5DAD" w:rsidRPr="00DC5DAD" w:rsidRDefault="00DC5DAD" w:rsidP="00DC5DAD">
      <w:pPr>
        <w:pStyle w:val="affff3"/>
        <w:widowControl w:val="0"/>
        <w:numPr>
          <w:ilvl w:val="2"/>
          <w:numId w:val="31"/>
        </w:numPr>
        <w:spacing w:after="0" w:line="240" w:lineRule="auto"/>
        <w:ind w:left="0" w:firstLine="709"/>
        <w:jc w:val="both"/>
        <w:rPr>
          <w:rFonts w:ascii="Times New Roman" w:hAnsi="Times New Roman"/>
          <w:color w:val="000000" w:themeColor="text1"/>
          <w:sz w:val="20"/>
          <w:szCs w:val="20"/>
        </w:rPr>
      </w:pPr>
      <w:r w:rsidRPr="00DC5DAD">
        <w:rPr>
          <w:rFonts w:ascii="Times New Roman" w:hAnsi="Times New Roman"/>
          <w:color w:val="000000" w:themeColor="text1"/>
          <w:sz w:val="20"/>
          <w:szCs w:val="20"/>
        </w:rPr>
        <w:t>Выполнить работы в соответствии с требованиями нормативных правовых актов, как в отношении работ, так и в отношении материалов, изделий, комплектующих и оборудования, используемого при выполнении работ</w:t>
      </w:r>
    </w:p>
    <w:p w14:paraId="5865DE10" w14:textId="3F47588B" w:rsidR="00DC5DAD" w:rsidRPr="00DC5DAD" w:rsidRDefault="00DC5DAD" w:rsidP="00DC5DAD">
      <w:pPr>
        <w:pStyle w:val="affff3"/>
        <w:widowControl w:val="0"/>
        <w:numPr>
          <w:ilvl w:val="2"/>
          <w:numId w:val="31"/>
        </w:numPr>
        <w:spacing w:after="0" w:line="240" w:lineRule="auto"/>
        <w:ind w:left="0" w:firstLine="709"/>
        <w:jc w:val="both"/>
        <w:rPr>
          <w:rFonts w:ascii="Times New Roman" w:hAnsi="Times New Roman"/>
          <w:color w:val="000000" w:themeColor="text1"/>
          <w:sz w:val="20"/>
          <w:szCs w:val="20"/>
        </w:rPr>
      </w:pPr>
      <w:r w:rsidRPr="00DC5DAD">
        <w:rPr>
          <w:rFonts w:ascii="Times New Roman" w:hAnsi="Times New Roman"/>
          <w:color w:val="000000" w:themeColor="text1"/>
          <w:sz w:val="20"/>
          <w:szCs w:val="20"/>
        </w:rPr>
        <w:t>2.4.26. При заключении контракта предъявить Заказчику следующие документы:</w:t>
      </w:r>
    </w:p>
    <w:p w14:paraId="5704E74D" w14:textId="77777777" w:rsidR="00DC5DAD" w:rsidRPr="00DC5DAD" w:rsidRDefault="00DC5DAD" w:rsidP="00DC5DAD">
      <w:pPr>
        <w:pStyle w:val="affff3"/>
        <w:widowControl w:val="0"/>
        <w:numPr>
          <w:ilvl w:val="2"/>
          <w:numId w:val="31"/>
        </w:numPr>
        <w:spacing w:after="0" w:line="240" w:lineRule="auto"/>
        <w:ind w:left="0" w:firstLine="709"/>
        <w:jc w:val="both"/>
        <w:rPr>
          <w:rFonts w:ascii="Times New Roman" w:hAnsi="Times New Roman"/>
          <w:color w:val="000000" w:themeColor="text1"/>
          <w:sz w:val="20"/>
          <w:szCs w:val="20"/>
        </w:rPr>
      </w:pPr>
      <w:r w:rsidRPr="00DC5DAD">
        <w:rPr>
          <w:rFonts w:ascii="Times New Roman" w:hAnsi="Times New Roman"/>
          <w:color w:val="000000" w:themeColor="text1"/>
          <w:sz w:val="20"/>
          <w:szCs w:val="20"/>
        </w:rPr>
        <w:t>По эксплуатации тепловых энергоустановок:</w:t>
      </w:r>
    </w:p>
    <w:p w14:paraId="722A467E" w14:textId="77777777" w:rsidR="00DC5DAD" w:rsidRPr="00DC5DAD" w:rsidRDefault="00DC5DAD" w:rsidP="00DC5DAD">
      <w:pPr>
        <w:pStyle w:val="affff3"/>
        <w:widowControl w:val="0"/>
        <w:numPr>
          <w:ilvl w:val="2"/>
          <w:numId w:val="31"/>
        </w:numPr>
        <w:spacing w:after="0" w:line="240" w:lineRule="auto"/>
        <w:ind w:left="0" w:firstLine="709"/>
        <w:jc w:val="both"/>
        <w:rPr>
          <w:rFonts w:ascii="Times New Roman" w:hAnsi="Times New Roman"/>
          <w:color w:val="000000" w:themeColor="text1"/>
          <w:sz w:val="20"/>
          <w:szCs w:val="20"/>
        </w:rPr>
      </w:pPr>
      <w:r w:rsidRPr="00DC5DAD">
        <w:rPr>
          <w:rFonts w:ascii="Times New Roman" w:hAnsi="Times New Roman"/>
          <w:color w:val="000000" w:themeColor="text1"/>
          <w:sz w:val="20"/>
          <w:szCs w:val="20"/>
        </w:rPr>
        <w:t xml:space="preserve">- заверенные подписью и печатью Подрядчика копии протоколов (органов государственного энергетического надзора) проверки знаний «Правила технической эксплуатации тепловых энергоустановок» и «Правил техники безопасности при эксплуатации </w:t>
      </w:r>
      <w:proofErr w:type="spellStart"/>
      <w:r w:rsidRPr="00DC5DAD">
        <w:rPr>
          <w:rFonts w:ascii="Times New Roman" w:hAnsi="Times New Roman"/>
          <w:color w:val="000000" w:themeColor="text1"/>
          <w:sz w:val="20"/>
          <w:szCs w:val="20"/>
        </w:rPr>
        <w:t>теплопотребляющих</w:t>
      </w:r>
      <w:proofErr w:type="spellEnd"/>
      <w:r w:rsidRPr="00DC5DAD">
        <w:rPr>
          <w:rFonts w:ascii="Times New Roman" w:hAnsi="Times New Roman"/>
          <w:color w:val="000000" w:themeColor="text1"/>
          <w:sz w:val="20"/>
          <w:szCs w:val="20"/>
        </w:rPr>
        <w:t xml:space="preserve"> установок и тепловых сетей потребления» работников организации (в случае необходимости выполнения работ такими специалистами);</w:t>
      </w:r>
    </w:p>
    <w:p w14:paraId="5ADF4197" w14:textId="77777777" w:rsidR="00DC5DAD" w:rsidRPr="00DC5DAD" w:rsidRDefault="00DC5DAD" w:rsidP="00DC5DAD">
      <w:pPr>
        <w:pStyle w:val="affff3"/>
        <w:widowControl w:val="0"/>
        <w:numPr>
          <w:ilvl w:val="2"/>
          <w:numId w:val="31"/>
        </w:numPr>
        <w:spacing w:after="0" w:line="240" w:lineRule="auto"/>
        <w:ind w:left="0" w:firstLine="709"/>
        <w:jc w:val="both"/>
        <w:rPr>
          <w:rFonts w:ascii="Times New Roman" w:hAnsi="Times New Roman"/>
          <w:color w:val="000000" w:themeColor="text1"/>
          <w:sz w:val="20"/>
          <w:szCs w:val="20"/>
        </w:rPr>
      </w:pPr>
      <w:r w:rsidRPr="00DC5DAD">
        <w:rPr>
          <w:rFonts w:ascii="Times New Roman" w:hAnsi="Times New Roman"/>
          <w:color w:val="000000" w:themeColor="text1"/>
          <w:sz w:val="20"/>
          <w:szCs w:val="20"/>
        </w:rPr>
        <w:t>- заверенные подписью и печатью Подрядчика копии удостоверений проверки знаний норм и правил технической эксплуатации тепловых энергоустановок работников организации и допуске к работе (в случае необходимости выполнения работ такими специалистами).</w:t>
      </w:r>
    </w:p>
    <w:p w14:paraId="41E41466" w14:textId="77777777" w:rsidR="00DC5DAD" w:rsidRPr="00DC5DAD" w:rsidRDefault="00DC5DAD" w:rsidP="00DC5DAD">
      <w:pPr>
        <w:pStyle w:val="affff3"/>
        <w:widowControl w:val="0"/>
        <w:numPr>
          <w:ilvl w:val="2"/>
          <w:numId w:val="31"/>
        </w:numPr>
        <w:spacing w:after="0" w:line="240" w:lineRule="auto"/>
        <w:ind w:left="0" w:firstLine="709"/>
        <w:jc w:val="both"/>
        <w:rPr>
          <w:rFonts w:ascii="Times New Roman" w:hAnsi="Times New Roman"/>
          <w:color w:val="000000" w:themeColor="text1"/>
          <w:sz w:val="20"/>
          <w:szCs w:val="20"/>
        </w:rPr>
      </w:pPr>
      <w:r w:rsidRPr="00DC5DAD">
        <w:rPr>
          <w:rFonts w:ascii="Times New Roman" w:hAnsi="Times New Roman"/>
          <w:color w:val="000000" w:themeColor="text1"/>
          <w:sz w:val="20"/>
          <w:szCs w:val="20"/>
        </w:rPr>
        <w:t>По эксплуатации электроустановок:</w:t>
      </w:r>
    </w:p>
    <w:p w14:paraId="65EF5F06" w14:textId="77777777" w:rsidR="00DC5DAD" w:rsidRPr="00DC5DAD" w:rsidRDefault="00DC5DAD" w:rsidP="00DC5DAD">
      <w:pPr>
        <w:pStyle w:val="affff3"/>
        <w:widowControl w:val="0"/>
        <w:numPr>
          <w:ilvl w:val="2"/>
          <w:numId w:val="31"/>
        </w:numPr>
        <w:spacing w:after="0" w:line="240" w:lineRule="auto"/>
        <w:ind w:left="0" w:firstLine="709"/>
        <w:jc w:val="both"/>
        <w:rPr>
          <w:rFonts w:ascii="Times New Roman" w:hAnsi="Times New Roman"/>
          <w:color w:val="000000" w:themeColor="text1"/>
          <w:sz w:val="20"/>
          <w:szCs w:val="20"/>
        </w:rPr>
      </w:pPr>
      <w:r w:rsidRPr="00DC5DAD">
        <w:rPr>
          <w:rFonts w:ascii="Times New Roman" w:hAnsi="Times New Roman"/>
          <w:color w:val="000000" w:themeColor="text1"/>
          <w:sz w:val="20"/>
          <w:szCs w:val="20"/>
        </w:rPr>
        <w:t>- заверенные подписью и печатью Подрядчика копии протоколов (органов государственного энергетического надзора) проверки знаний норм и правил работы в электроустановках работников организации и допуске к работе (в случае необходимости выполнения работ такими специалистами);</w:t>
      </w:r>
    </w:p>
    <w:p w14:paraId="2B1D5E72" w14:textId="77777777" w:rsidR="00DC5DAD" w:rsidRPr="00DC5DAD" w:rsidRDefault="00DC5DAD" w:rsidP="00DC5DAD">
      <w:pPr>
        <w:pStyle w:val="affff3"/>
        <w:widowControl w:val="0"/>
        <w:numPr>
          <w:ilvl w:val="2"/>
          <w:numId w:val="31"/>
        </w:numPr>
        <w:spacing w:after="0" w:line="240" w:lineRule="auto"/>
        <w:ind w:left="0" w:firstLine="709"/>
        <w:jc w:val="both"/>
        <w:rPr>
          <w:rFonts w:ascii="Times New Roman" w:hAnsi="Times New Roman"/>
          <w:color w:val="000000" w:themeColor="text1"/>
          <w:sz w:val="20"/>
          <w:szCs w:val="20"/>
        </w:rPr>
      </w:pPr>
      <w:r w:rsidRPr="00DC5DAD">
        <w:rPr>
          <w:rFonts w:ascii="Times New Roman" w:hAnsi="Times New Roman"/>
          <w:color w:val="000000" w:themeColor="text1"/>
          <w:sz w:val="20"/>
          <w:szCs w:val="20"/>
        </w:rPr>
        <w:t>- заверенные подписью и печатью Подрядчика копии удостоверений проверки знаний норм и правил работников организации и допуске к работе в электроустановках (в случае необходимости выполнения работ такими специалистами).</w:t>
      </w:r>
    </w:p>
    <w:p w14:paraId="20BCF928" w14:textId="771A0F67" w:rsidR="00DC5DAD" w:rsidRPr="00DC5DAD" w:rsidRDefault="00DC5DAD" w:rsidP="00DC5DAD">
      <w:pPr>
        <w:pStyle w:val="affff3"/>
        <w:widowControl w:val="0"/>
        <w:numPr>
          <w:ilvl w:val="2"/>
          <w:numId w:val="31"/>
        </w:numPr>
        <w:spacing w:after="0" w:line="240" w:lineRule="auto"/>
        <w:ind w:left="0" w:firstLine="709"/>
        <w:jc w:val="both"/>
        <w:rPr>
          <w:rFonts w:ascii="Times New Roman" w:hAnsi="Times New Roman"/>
          <w:color w:val="000000" w:themeColor="text1"/>
          <w:sz w:val="20"/>
          <w:szCs w:val="20"/>
        </w:rPr>
      </w:pPr>
      <w:r w:rsidRPr="00DC5DAD">
        <w:rPr>
          <w:rFonts w:ascii="Times New Roman" w:hAnsi="Times New Roman"/>
          <w:color w:val="000000" w:themeColor="text1"/>
          <w:sz w:val="20"/>
          <w:szCs w:val="20"/>
        </w:rPr>
        <w:t>2.4.27. Вести журнал учета выполненных работ по форме, согласованной с Заказчиком.</w:t>
      </w:r>
    </w:p>
    <w:p w14:paraId="0CAF40C9" w14:textId="2478926C" w:rsidR="00DC5DAD" w:rsidRPr="00DC5DAD" w:rsidRDefault="00DC5DAD" w:rsidP="00DC5DAD">
      <w:pPr>
        <w:pStyle w:val="affff3"/>
        <w:widowControl w:val="0"/>
        <w:numPr>
          <w:ilvl w:val="2"/>
          <w:numId w:val="31"/>
        </w:numPr>
        <w:spacing w:after="0" w:line="240" w:lineRule="auto"/>
        <w:ind w:left="0" w:firstLine="709"/>
        <w:jc w:val="both"/>
        <w:rPr>
          <w:rFonts w:ascii="Times New Roman" w:hAnsi="Times New Roman"/>
          <w:color w:val="000000" w:themeColor="text1"/>
          <w:sz w:val="20"/>
          <w:szCs w:val="20"/>
        </w:rPr>
      </w:pPr>
      <w:r w:rsidRPr="00DC5DAD">
        <w:rPr>
          <w:rFonts w:ascii="Times New Roman" w:hAnsi="Times New Roman"/>
          <w:color w:val="000000" w:themeColor="text1"/>
          <w:sz w:val="20"/>
          <w:szCs w:val="20"/>
        </w:rPr>
        <w:t>2.4.28. Составить дефектную ведомость или акт об установлении неисправности, если в ходе выполнения работ будет установлено, что элемент инженерных сетей пришел в негодность и не подлежит дальнейшей эксплуатации в связи с поломкой, износом и др.</w:t>
      </w:r>
    </w:p>
    <w:p w14:paraId="0007835D" w14:textId="78CB8FD9" w:rsidR="00DC5DAD" w:rsidRPr="00DC5DAD" w:rsidRDefault="00DC5DAD" w:rsidP="00DC5DAD">
      <w:pPr>
        <w:pStyle w:val="affff3"/>
        <w:widowControl w:val="0"/>
        <w:numPr>
          <w:ilvl w:val="2"/>
          <w:numId w:val="31"/>
        </w:numPr>
        <w:spacing w:after="0" w:line="240" w:lineRule="auto"/>
        <w:ind w:left="0" w:firstLine="709"/>
        <w:jc w:val="both"/>
        <w:rPr>
          <w:rFonts w:ascii="Times New Roman" w:hAnsi="Times New Roman"/>
          <w:color w:val="000000" w:themeColor="text1"/>
          <w:sz w:val="20"/>
          <w:szCs w:val="20"/>
        </w:rPr>
      </w:pPr>
      <w:r w:rsidRPr="00DC5DAD">
        <w:rPr>
          <w:rFonts w:ascii="Times New Roman" w:hAnsi="Times New Roman"/>
          <w:color w:val="000000" w:themeColor="text1"/>
          <w:sz w:val="20"/>
          <w:szCs w:val="20"/>
        </w:rPr>
        <w:t>Дефектная ведомость или акт об установлении неисправности должен содержать указание на необходимость замены пришедшего в негодность элемента инженерных сетей.»</w:t>
      </w:r>
    </w:p>
    <w:p w14:paraId="1BCD932B" w14:textId="3E20E8FD" w:rsidR="00F909A3" w:rsidRPr="00686FD4" w:rsidRDefault="006C27AA" w:rsidP="00DC5DAD">
      <w:pPr>
        <w:pStyle w:val="affff3"/>
        <w:widowControl w:val="0"/>
        <w:numPr>
          <w:ilvl w:val="1"/>
          <w:numId w:val="31"/>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Стороны вправе</w:t>
      </w:r>
      <w:r w:rsidR="00F909A3" w:rsidRPr="00686FD4">
        <w:rPr>
          <w:rFonts w:ascii="Times New Roman" w:hAnsi="Times New Roman"/>
          <w:b/>
          <w:sz w:val="20"/>
          <w:szCs w:val="20"/>
        </w:rPr>
        <w:t>:</w:t>
      </w:r>
    </w:p>
    <w:p w14:paraId="5A0636AF" w14:textId="2A7138E8" w:rsidR="00D23BA0" w:rsidRPr="00686FD4" w:rsidRDefault="00F909A3" w:rsidP="00DC5DAD">
      <w:pPr>
        <w:pStyle w:val="affff3"/>
        <w:widowControl w:val="0"/>
        <w:numPr>
          <w:ilvl w:val="2"/>
          <w:numId w:val="31"/>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lastRenderedPageBreak/>
        <w:t>П</w:t>
      </w:r>
      <w:r w:rsidR="006C27AA" w:rsidRPr="00686FD4">
        <w:rPr>
          <w:rFonts w:ascii="Times New Roman" w:hAnsi="Times New Roman"/>
          <w:sz w:val="20"/>
          <w:szCs w:val="20"/>
        </w:rPr>
        <w:t>ри осуществлении расчетов по контракту применять универсальный передаточный документ</w:t>
      </w:r>
      <w:r w:rsidR="006C27AA" w:rsidRPr="00686FD4">
        <w:rPr>
          <w:rStyle w:val="afffe"/>
          <w:rFonts w:ascii="Times New Roman" w:hAnsi="Times New Roman"/>
          <w:sz w:val="20"/>
          <w:szCs w:val="20"/>
        </w:rPr>
        <w:footnoteReference w:id="3"/>
      </w:r>
      <w:r w:rsidR="006C27AA" w:rsidRPr="00686FD4">
        <w:rPr>
          <w:rFonts w:ascii="Times New Roman" w:hAnsi="Times New Roman"/>
          <w:sz w:val="20"/>
          <w:szCs w:val="20"/>
        </w:rPr>
        <w:t>.</w:t>
      </w:r>
    </w:p>
    <w:p w14:paraId="11D3D157" w14:textId="6A7C62EC" w:rsidR="00F909A3" w:rsidRPr="00686FD4" w:rsidRDefault="00F909A3" w:rsidP="00DC5DAD">
      <w:pPr>
        <w:pStyle w:val="affff3"/>
        <w:widowControl w:val="0"/>
        <w:numPr>
          <w:ilvl w:val="2"/>
          <w:numId w:val="31"/>
        </w:numPr>
        <w:spacing w:after="0" w:line="240" w:lineRule="auto"/>
        <w:ind w:left="0" w:firstLine="709"/>
        <w:jc w:val="both"/>
        <w:rPr>
          <w:rFonts w:ascii="Times New Roman" w:hAnsi="Times New Roman"/>
          <w:sz w:val="20"/>
          <w:szCs w:val="20"/>
        </w:rPr>
      </w:pPr>
      <w:r w:rsidRPr="00686FD4">
        <w:rPr>
          <w:rFonts w:ascii="Times New Roman" w:hAnsi="Times New Roman"/>
          <w:color w:val="000000"/>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D23BA0" w:rsidRPr="00686FD4">
        <w:rPr>
          <w:rFonts w:ascii="Times New Roman" w:hAnsi="Times New Roman"/>
          <w:color w:val="000000"/>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0612B254" w14:textId="5ADFC8D1" w:rsidR="004B1C7A" w:rsidRPr="00686FD4" w:rsidRDefault="008C5C67" w:rsidP="00DC5DAD">
      <w:pPr>
        <w:pStyle w:val="affff3"/>
        <w:widowControl w:val="0"/>
        <w:numPr>
          <w:ilvl w:val="1"/>
          <w:numId w:val="31"/>
        </w:numPr>
        <w:spacing w:after="0" w:line="240" w:lineRule="auto"/>
        <w:ind w:left="0" w:firstLine="709"/>
        <w:rPr>
          <w:rFonts w:ascii="Times New Roman" w:hAnsi="Times New Roman"/>
          <w:b/>
          <w:color w:val="000000"/>
          <w:sz w:val="20"/>
          <w:szCs w:val="20"/>
        </w:rPr>
      </w:pPr>
      <w:r w:rsidRPr="00686FD4">
        <w:rPr>
          <w:rFonts w:ascii="Times New Roman" w:hAnsi="Times New Roman"/>
          <w:b/>
          <w:color w:val="000000"/>
          <w:sz w:val="20"/>
          <w:szCs w:val="20"/>
        </w:rPr>
        <w:t>Стороны обязуются</w:t>
      </w:r>
      <w:r w:rsidR="004B1C7A" w:rsidRPr="00686FD4">
        <w:rPr>
          <w:rFonts w:ascii="Times New Roman" w:hAnsi="Times New Roman"/>
          <w:b/>
          <w:color w:val="000000"/>
          <w:sz w:val="20"/>
          <w:szCs w:val="20"/>
        </w:rPr>
        <w:t xml:space="preserve">: </w:t>
      </w:r>
    </w:p>
    <w:p w14:paraId="164FEB14" w14:textId="589B4316" w:rsidR="008C5C67" w:rsidRPr="00686FD4" w:rsidRDefault="004B1C7A" w:rsidP="00DC5DAD">
      <w:pPr>
        <w:pStyle w:val="affff3"/>
        <w:widowControl w:val="0"/>
        <w:numPr>
          <w:ilvl w:val="2"/>
          <w:numId w:val="31"/>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В</w:t>
      </w:r>
      <w:r w:rsidR="008C5C67" w:rsidRPr="00686FD4">
        <w:rPr>
          <w:rFonts w:ascii="Times New Roman" w:hAnsi="Times New Roman"/>
          <w:color w:val="000000"/>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w:t>
      </w:r>
      <w:r w:rsidR="00E4527F" w:rsidRPr="00686FD4">
        <w:rPr>
          <w:rFonts w:ascii="Times New Roman" w:hAnsi="Times New Roman"/>
          <w:color w:val="000000"/>
          <w:sz w:val="20"/>
          <w:szCs w:val="20"/>
        </w:rPr>
        <w:t xml:space="preserve">едином государственном реестре </w:t>
      </w:r>
      <w:r w:rsidR="008C5C67" w:rsidRPr="00686FD4">
        <w:rPr>
          <w:rFonts w:ascii="Times New Roman" w:hAnsi="Times New Roman"/>
          <w:color w:val="000000"/>
          <w:sz w:val="20"/>
          <w:szCs w:val="20"/>
        </w:rPr>
        <w:t>индивидуальных предпринимателей).</w:t>
      </w:r>
    </w:p>
    <w:p w14:paraId="12FA1857" w14:textId="5157C025" w:rsidR="008C5C67" w:rsidRPr="00686FD4" w:rsidRDefault="001A7A30" w:rsidP="00DC5DAD">
      <w:pPr>
        <w:pStyle w:val="affff3"/>
        <w:widowControl w:val="0"/>
        <w:numPr>
          <w:ilvl w:val="2"/>
          <w:numId w:val="31"/>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14:paraId="1F846C51" w14:textId="270715AC" w:rsidR="001537CB" w:rsidRPr="00686FD4" w:rsidRDefault="004B1C7A" w:rsidP="00DC5DAD">
      <w:pPr>
        <w:pStyle w:val="affff3"/>
        <w:widowControl w:val="0"/>
        <w:numPr>
          <w:ilvl w:val="2"/>
          <w:numId w:val="31"/>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П</w:t>
      </w:r>
      <w:r w:rsidR="001537CB" w:rsidRPr="00686FD4">
        <w:rPr>
          <w:rFonts w:ascii="Times New Roman" w:hAnsi="Times New Roman"/>
          <w:color w:val="000000"/>
          <w:sz w:val="20"/>
          <w:szCs w:val="20"/>
        </w:rPr>
        <w:t xml:space="preserve">ровести сверку расчетов при заявлении об этом любой из Сторон, а в случае расторжения контракта по соглашению </w:t>
      </w:r>
      <w:r w:rsidR="00BD1AE5" w:rsidRPr="00686FD4">
        <w:rPr>
          <w:rFonts w:ascii="Times New Roman" w:hAnsi="Times New Roman"/>
          <w:color w:val="000000"/>
          <w:sz w:val="20"/>
          <w:szCs w:val="20"/>
        </w:rPr>
        <w:t>Сторон</w:t>
      </w:r>
      <w:r w:rsidR="001537CB" w:rsidRPr="00686FD4">
        <w:rPr>
          <w:rFonts w:ascii="Times New Roman" w:hAnsi="Times New Roman"/>
          <w:color w:val="000000"/>
          <w:sz w:val="20"/>
          <w:szCs w:val="20"/>
        </w:rPr>
        <w:t xml:space="preserve"> провести сверку расчетов на дату расторжения контракта. </w:t>
      </w:r>
    </w:p>
    <w:p w14:paraId="6CCD373F" w14:textId="77777777" w:rsidR="00CF41BA" w:rsidRPr="00686FD4" w:rsidRDefault="00CF41BA" w:rsidP="00CF41BA">
      <w:pPr>
        <w:widowControl w:val="0"/>
        <w:ind w:firstLine="709"/>
        <w:rPr>
          <w:color w:val="000000"/>
          <w:sz w:val="20"/>
          <w:szCs w:val="20"/>
        </w:rPr>
      </w:pPr>
      <w:r w:rsidRPr="00686FD4">
        <w:rPr>
          <w:color w:val="000000"/>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3EE538E3" w14:textId="17CD4D5F" w:rsidR="00CF41BA" w:rsidRPr="00686FD4" w:rsidRDefault="00CF41BA" w:rsidP="00CF41BA">
      <w:pPr>
        <w:widowControl w:val="0"/>
        <w:ind w:firstLine="709"/>
        <w:rPr>
          <w:color w:val="000000"/>
          <w:sz w:val="20"/>
          <w:szCs w:val="20"/>
        </w:rPr>
      </w:pPr>
      <w:r w:rsidRPr="00686FD4">
        <w:rPr>
          <w:color w:val="000000"/>
          <w:sz w:val="20"/>
          <w:szCs w:val="20"/>
        </w:rPr>
        <w:t>Подрядчик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363C276F" w14:textId="5FCFACAF" w:rsidR="008C5C67" w:rsidRPr="00686FD4" w:rsidRDefault="004B1C7A" w:rsidP="00DC5DAD">
      <w:pPr>
        <w:pStyle w:val="affff3"/>
        <w:widowControl w:val="0"/>
        <w:numPr>
          <w:ilvl w:val="2"/>
          <w:numId w:val="31"/>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С</w:t>
      </w:r>
      <w:r w:rsidR="001537CB" w:rsidRPr="00686FD4">
        <w:rPr>
          <w:rFonts w:ascii="Times New Roman" w:hAnsi="Times New Roman"/>
          <w:color w:val="000000"/>
          <w:sz w:val="20"/>
          <w:szCs w:val="20"/>
        </w:rPr>
        <w:t xml:space="preserve">ообщать </w:t>
      </w:r>
      <w:r w:rsidR="00413B40" w:rsidRPr="00686FD4">
        <w:rPr>
          <w:rFonts w:ascii="Times New Roman" w:hAnsi="Times New Roman"/>
          <w:color w:val="000000"/>
          <w:sz w:val="20"/>
          <w:szCs w:val="20"/>
        </w:rPr>
        <w:t xml:space="preserve">о </w:t>
      </w:r>
      <w:r w:rsidR="00413B40" w:rsidRPr="00686FD4">
        <w:rPr>
          <w:rFonts w:ascii="Times New Roman" w:hAnsi="Times New Roman"/>
          <w:sz w:val="20"/>
          <w:szCs w:val="20"/>
        </w:rPr>
        <w:t xml:space="preserve">своем действующем (актуальном) адресе </w:t>
      </w:r>
      <w:r w:rsidR="001537CB" w:rsidRPr="00686FD4">
        <w:rPr>
          <w:rFonts w:ascii="Times New Roman" w:hAnsi="Times New Roman"/>
          <w:color w:val="000000"/>
          <w:sz w:val="20"/>
          <w:szCs w:val="20"/>
        </w:rPr>
        <w:t>электронной почты в информационно-телекоммуникационной сети «Интернет».</w:t>
      </w:r>
    </w:p>
    <w:p w14:paraId="3CC19628" w14:textId="30BD76F7" w:rsidR="006C27AA" w:rsidRPr="00686FD4" w:rsidRDefault="006C27AA" w:rsidP="00DC5DAD">
      <w:pPr>
        <w:pStyle w:val="affff3"/>
        <w:widowControl w:val="0"/>
        <w:numPr>
          <w:ilvl w:val="2"/>
          <w:numId w:val="31"/>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69AA4549" w14:textId="18461C24" w:rsidR="001830A6" w:rsidRPr="00686FD4" w:rsidRDefault="001830A6" w:rsidP="00DC5DAD">
      <w:pPr>
        <w:pStyle w:val="affff3"/>
        <w:widowControl w:val="0"/>
        <w:numPr>
          <w:ilvl w:val="2"/>
          <w:numId w:val="31"/>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themeColor="text1"/>
          <w:sz w:val="20"/>
          <w:szCs w:val="20"/>
        </w:rPr>
        <w:t xml:space="preserve">В целях соблюдения нормативно-правовых актов, изданных в рамках реализации национальной системы </w:t>
      </w:r>
      <w:proofErr w:type="spellStart"/>
      <w:r w:rsidRPr="00686FD4">
        <w:rPr>
          <w:rFonts w:ascii="Times New Roman" w:hAnsi="Times New Roman"/>
          <w:color w:val="000000" w:themeColor="text1"/>
          <w:sz w:val="20"/>
          <w:szCs w:val="20"/>
        </w:rPr>
        <w:t>прослеживаемости</w:t>
      </w:r>
      <w:proofErr w:type="spellEnd"/>
      <w:r w:rsidRPr="00686FD4">
        <w:rPr>
          <w:rFonts w:ascii="Times New Roman" w:hAnsi="Times New Roman"/>
          <w:color w:val="000000" w:themeColor="text1"/>
          <w:sz w:val="20"/>
          <w:szCs w:val="20"/>
        </w:rPr>
        <w:t xml:space="preserve"> товаров</w:t>
      </w:r>
      <w:r w:rsidRPr="00686FD4">
        <w:rPr>
          <w:rStyle w:val="afffe"/>
          <w:rFonts w:ascii="Times New Roman" w:hAnsi="Times New Roman"/>
          <w:color w:val="000000" w:themeColor="text1"/>
          <w:sz w:val="20"/>
          <w:szCs w:val="20"/>
        </w:rPr>
        <w:footnoteReference w:id="4"/>
      </w:r>
      <w:r w:rsidRPr="00686FD4">
        <w:rPr>
          <w:rFonts w:ascii="Times New Roman" w:hAnsi="Times New Roman"/>
          <w:color w:val="000000" w:themeColor="text1"/>
          <w:sz w:val="20"/>
          <w:szCs w:val="20"/>
        </w:rPr>
        <w:t xml:space="preserve"> использовать ЭДО при обмене документами.</w:t>
      </w:r>
    </w:p>
    <w:p w14:paraId="4430E9AC" w14:textId="77777777" w:rsidR="008947ED" w:rsidRPr="00686FD4" w:rsidRDefault="008947ED" w:rsidP="008C5C67">
      <w:pPr>
        <w:pStyle w:val="affff3"/>
        <w:spacing w:after="0" w:line="240" w:lineRule="auto"/>
        <w:ind w:left="0"/>
        <w:jc w:val="both"/>
        <w:rPr>
          <w:rFonts w:ascii="Times New Roman" w:hAnsi="Times New Roman"/>
          <w:sz w:val="20"/>
          <w:szCs w:val="20"/>
        </w:rPr>
      </w:pPr>
    </w:p>
    <w:p w14:paraId="23813165" w14:textId="576E0D82" w:rsidR="007818EB" w:rsidRPr="00686FD4" w:rsidRDefault="000B6F96" w:rsidP="00DC5DAD">
      <w:pPr>
        <w:pStyle w:val="a5"/>
        <w:numPr>
          <w:ilvl w:val="0"/>
          <w:numId w:val="31"/>
        </w:numPr>
        <w:jc w:val="center"/>
        <w:outlineLvl w:val="0"/>
        <w:rPr>
          <w:b/>
          <w:sz w:val="20"/>
        </w:rPr>
      </w:pPr>
      <w:r w:rsidRPr="00686FD4">
        <w:rPr>
          <w:b/>
          <w:sz w:val="20"/>
        </w:rPr>
        <w:t xml:space="preserve">Цена </w:t>
      </w:r>
      <w:r w:rsidR="00E7348D" w:rsidRPr="00686FD4">
        <w:rPr>
          <w:b/>
          <w:sz w:val="20"/>
        </w:rPr>
        <w:t>контракта</w:t>
      </w:r>
      <w:r w:rsidRPr="00686FD4">
        <w:rPr>
          <w:b/>
          <w:sz w:val="20"/>
        </w:rPr>
        <w:t xml:space="preserve"> и порядок расчетов</w:t>
      </w:r>
    </w:p>
    <w:p w14:paraId="2E50B53A" w14:textId="77777777" w:rsidR="008C5C67" w:rsidRPr="00686FD4" w:rsidRDefault="008C5C67" w:rsidP="00C3523F">
      <w:pPr>
        <w:pStyle w:val="a5"/>
        <w:ind w:left="0"/>
        <w:rPr>
          <w:sz w:val="20"/>
        </w:rPr>
      </w:pPr>
    </w:p>
    <w:p w14:paraId="1FCA7593" w14:textId="51E24384" w:rsidR="00CA26AC" w:rsidRPr="00686FD4" w:rsidRDefault="000B6F96" w:rsidP="00DC5DAD">
      <w:pPr>
        <w:pStyle w:val="affff3"/>
        <w:numPr>
          <w:ilvl w:val="1"/>
          <w:numId w:val="31"/>
        </w:numPr>
        <w:spacing w:after="0" w:line="240" w:lineRule="auto"/>
        <w:ind w:left="0" w:firstLine="709"/>
        <w:jc w:val="both"/>
        <w:rPr>
          <w:rFonts w:ascii="Times New Roman" w:hAnsi="Times New Roman"/>
          <w:b/>
          <w:sz w:val="20"/>
          <w:szCs w:val="20"/>
        </w:rPr>
      </w:pPr>
      <w:r w:rsidRPr="00686FD4">
        <w:rPr>
          <w:rFonts w:ascii="Times New Roman" w:hAnsi="Times New Roman"/>
          <w:sz w:val="20"/>
          <w:szCs w:val="20"/>
        </w:rPr>
        <w:t xml:space="preserve">Цена </w:t>
      </w:r>
      <w:r w:rsidR="00CA26AC" w:rsidRPr="00686FD4">
        <w:rPr>
          <w:rFonts w:ascii="Times New Roman" w:hAnsi="Times New Roman"/>
          <w:sz w:val="20"/>
          <w:szCs w:val="20"/>
        </w:rPr>
        <w:t xml:space="preserve">контракта в соответствии с приложением № </w:t>
      </w:r>
      <w:r w:rsidR="00CA26AC" w:rsidRPr="00686FD4">
        <w:rPr>
          <w:rFonts w:ascii="Times New Roman" w:hAnsi="Times New Roman"/>
          <w:color w:val="FF0000"/>
          <w:sz w:val="20"/>
          <w:szCs w:val="20"/>
        </w:rPr>
        <w:t xml:space="preserve">1 </w:t>
      </w:r>
      <w:r w:rsidR="00CA26AC" w:rsidRPr="00686FD4">
        <w:rPr>
          <w:rFonts w:ascii="Times New Roman" w:hAnsi="Times New Roman"/>
          <w:sz w:val="20"/>
          <w:szCs w:val="20"/>
        </w:rPr>
        <w:t xml:space="preserve">к контракту составляет ___________ рублей ____ копеек (____________________________________), с учетом налога </w:t>
      </w:r>
      <w:r w:rsidR="00CA26AC" w:rsidRPr="00686FD4">
        <w:rPr>
          <w:rFonts w:ascii="Times New Roman" w:hAnsi="Times New Roman"/>
          <w:sz w:val="20"/>
          <w:szCs w:val="20"/>
        </w:rPr>
        <w:br/>
        <w:t>на добавленную стоимость (НДС) ____ % / НДС не облагается</w:t>
      </w:r>
      <w:r w:rsidR="00CA26AC" w:rsidRPr="00686FD4">
        <w:rPr>
          <w:rFonts w:ascii="Times New Roman" w:hAnsi="Times New Roman"/>
          <w:sz w:val="20"/>
          <w:szCs w:val="20"/>
          <w:vertAlign w:val="superscript"/>
        </w:rPr>
        <w:footnoteReference w:id="5"/>
      </w:r>
      <w:r w:rsidR="00CA26AC" w:rsidRPr="00686FD4">
        <w:rPr>
          <w:rFonts w:ascii="Times New Roman" w:hAnsi="Times New Roman"/>
          <w:sz w:val="20"/>
          <w:szCs w:val="20"/>
        </w:rPr>
        <w:t>.</w:t>
      </w:r>
    </w:p>
    <w:p w14:paraId="5882844E" w14:textId="77777777" w:rsidR="008E0F25" w:rsidRPr="00E169E9" w:rsidRDefault="008E0F25" w:rsidP="007356FF">
      <w:pPr>
        <w:ind w:firstLine="709"/>
        <w:rPr>
          <w:sz w:val="20"/>
        </w:rPr>
      </w:pPr>
      <w:r w:rsidRPr="00686FD4">
        <w:rPr>
          <w:color w:val="000000" w:themeColor="text1"/>
          <w:sz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w:t>
      </w:r>
      <w:r w:rsidRPr="00E169E9">
        <w:rPr>
          <w:sz w:val="20"/>
        </w:rPr>
        <w:t xml:space="preserve">сумма, подлежащая уплате Заказчиком </w:t>
      </w:r>
      <w:r w:rsidR="00BD1AE5" w:rsidRPr="00E169E9">
        <w:rPr>
          <w:sz w:val="20"/>
        </w:rPr>
        <w:t>Подрядчику</w:t>
      </w:r>
      <w:r w:rsidRPr="00E169E9">
        <w:rPr>
          <w:sz w:val="20"/>
        </w:rPr>
        <w:t>,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221A91BC" w14:textId="73BB3D39" w:rsidR="008C5C67" w:rsidRPr="00E169E9" w:rsidRDefault="00B936D3" w:rsidP="00DC5DAD">
      <w:pPr>
        <w:pStyle w:val="affff3"/>
        <w:numPr>
          <w:ilvl w:val="1"/>
          <w:numId w:val="31"/>
        </w:numPr>
        <w:spacing w:after="0" w:line="240" w:lineRule="auto"/>
        <w:ind w:left="0" w:firstLine="709"/>
        <w:jc w:val="both"/>
        <w:rPr>
          <w:rFonts w:ascii="Times New Roman" w:hAnsi="Times New Roman"/>
          <w:sz w:val="20"/>
          <w:szCs w:val="20"/>
          <w:shd w:val="clear" w:color="auto" w:fill="FFFFFF"/>
        </w:rPr>
      </w:pPr>
      <w:r w:rsidRPr="00E169E9">
        <w:rPr>
          <w:rFonts w:ascii="Times New Roman" w:hAnsi="Times New Roman"/>
          <w:sz w:val="20"/>
          <w:szCs w:val="20"/>
        </w:rPr>
        <w:t>Ц</w:t>
      </w:r>
      <w:r w:rsidR="00766065" w:rsidRPr="00E169E9">
        <w:rPr>
          <w:rFonts w:ascii="Times New Roman" w:hAnsi="Times New Roman"/>
          <w:sz w:val="20"/>
          <w:szCs w:val="20"/>
          <w:shd w:val="clear" w:color="auto" w:fill="FFFFFF"/>
        </w:rPr>
        <w:t>ена контракта является твердой и определяется на весь срок исполнения контракта</w:t>
      </w:r>
      <w:r w:rsidR="008C5C67" w:rsidRPr="00E169E9">
        <w:rPr>
          <w:rFonts w:ascii="Times New Roman" w:hAnsi="Times New Roman"/>
          <w:sz w:val="20"/>
          <w:szCs w:val="20"/>
          <w:shd w:val="clear" w:color="auto" w:fill="FFFFFF"/>
        </w:rPr>
        <w:t>.</w:t>
      </w:r>
    </w:p>
    <w:p w14:paraId="6262349F" w14:textId="7044F3EB" w:rsidR="00D23BA0" w:rsidRPr="00E169E9" w:rsidRDefault="008C5C67" w:rsidP="00DC5DAD">
      <w:pPr>
        <w:pStyle w:val="affff3"/>
        <w:numPr>
          <w:ilvl w:val="1"/>
          <w:numId w:val="31"/>
        </w:numPr>
        <w:spacing w:after="0" w:line="240" w:lineRule="auto"/>
        <w:ind w:left="0" w:firstLine="709"/>
        <w:jc w:val="both"/>
        <w:rPr>
          <w:rFonts w:ascii="Times New Roman" w:hAnsi="Times New Roman"/>
          <w:sz w:val="20"/>
          <w:szCs w:val="20"/>
          <w:shd w:val="clear" w:color="auto" w:fill="FFFFFF"/>
        </w:rPr>
      </w:pPr>
      <w:r w:rsidRPr="00E169E9">
        <w:rPr>
          <w:rFonts w:ascii="Times New Roman" w:hAnsi="Times New Roman"/>
          <w:sz w:val="20"/>
          <w:szCs w:val="20"/>
          <w:shd w:val="clear" w:color="auto" w:fill="FFFFFF"/>
        </w:rPr>
        <w:t xml:space="preserve">В цену контракта включены все расходы, связанные с выполнением </w:t>
      </w:r>
      <w:r w:rsidR="009D1557" w:rsidRPr="00E169E9">
        <w:rPr>
          <w:rFonts w:ascii="Times New Roman" w:hAnsi="Times New Roman"/>
          <w:sz w:val="20"/>
          <w:szCs w:val="20"/>
          <w:shd w:val="clear" w:color="auto" w:fill="FFFFFF"/>
        </w:rPr>
        <w:t>Подрядчиком</w:t>
      </w:r>
      <w:r w:rsidRPr="00E169E9">
        <w:rPr>
          <w:rFonts w:ascii="Times New Roman" w:hAnsi="Times New Roman"/>
          <w:sz w:val="20"/>
          <w:szCs w:val="20"/>
          <w:shd w:val="clear" w:color="auto" w:fill="FFFFFF"/>
        </w:rPr>
        <w:t xml:space="preserve"> обязательств по контракту, включая расходы на уплату налогов, сборов и других обязательных платежей, которые </w:t>
      </w:r>
      <w:r w:rsidR="00BD1AE5" w:rsidRPr="00E169E9">
        <w:rPr>
          <w:rFonts w:ascii="Times New Roman" w:hAnsi="Times New Roman"/>
          <w:sz w:val="20"/>
          <w:szCs w:val="20"/>
          <w:shd w:val="clear" w:color="auto" w:fill="FFFFFF"/>
        </w:rPr>
        <w:t>Подрядчик</w:t>
      </w:r>
      <w:r w:rsidRPr="00E169E9">
        <w:rPr>
          <w:rFonts w:ascii="Times New Roman" w:hAnsi="Times New Roman"/>
          <w:sz w:val="20"/>
          <w:szCs w:val="20"/>
          <w:shd w:val="clear" w:color="auto" w:fill="FFFFFF"/>
        </w:rPr>
        <w:t xml:space="preserve"> должен выплатить в связи с выполнением обязательств по контракту в соответствии с законодательством Российской Федерации.</w:t>
      </w:r>
    </w:p>
    <w:p w14:paraId="4153BD25" w14:textId="6C89A022" w:rsidR="00D23BA0" w:rsidRPr="00E169E9" w:rsidRDefault="00F909A3" w:rsidP="00DC5DAD">
      <w:pPr>
        <w:pStyle w:val="affff3"/>
        <w:numPr>
          <w:ilvl w:val="1"/>
          <w:numId w:val="31"/>
        </w:numPr>
        <w:spacing w:after="0" w:line="240" w:lineRule="auto"/>
        <w:ind w:left="0" w:firstLine="709"/>
        <w:jc w:val="both"/>
        <w:rPr>
          <w:rFonts w:ascii="Times New Roman" w:hAnsi="Times New Roman"/>
          <w:sz w:val="20"/>
          <w:szCs w:val="20"/>
          <w:shd w:val="clear" w:color="auto" w:fill="FFFFFF"/>
        </w:rPr>
      </w:pPr>
      <w:r w:rsidRPr="00E169E9">
        <w:rPr>
          <w:rFonts w:ascii="Times New Roman" w:hAnsi="Times New Roman"/>
          <w:sz w:val="20"/>
          <w:szCs w:val="20"/>
        </w:rPr>
        <w:t xml:space="preserve">Источник финансирования Контракта - внебюджетные </w:t>
      </w:r>
      <w:r w:rsidR="00D23BA0" w:rsidRPr="00E169E9">
        <w:rPr>
          <w:rFonts w:ascii="Times New Roman" w:hAnsi="Times New Roman"/>
          <w:sz w:val="20"/>
          <w:szCs w:val="20"/>
        </w:rPr>
        <w:t>средства:</w:t>
      </w:r>
    </w:p>
    <w:p w14:paraId="448C0E21" w14:textId="77777777" w:rsidR="00D23BA0" w:rsidRPr="00E169E9" w:rsidRDefault="00D23BA0" w:rsidP="00D23BA0">
      <w:pPr>
        <w:widowControl w:val="0"/>
        <w:ind w:firstLine="709"/>
        <w:rPr>
          <w:sz w:val="20"/>
          <w:szCs w:val="20"/>
        </w:rPr>
      </w:pPr>
      <w:r w:rsidRPr="00E169E9">
        <w:rPr>
          <w:sz w:val="20"/>
          <w:szCs w:val="20"/>
        </w:rPr>
        <w:t>- Субсидии на финансовое обеспечение выполнения государственного задания;</w:t>
      </w:r>
    </w:p>
    <w:p w14:paraId="2B299F8D" w14:textId="28ED2C60" w:rsidR="008C5C67" w:rsidRPr="00E169E9" w:rsidRDefault="008C5C67" w:rsidP="00DC5DAD">
      <w:pPr>
        <w:pStyle w:val="affff3"/>
        <w:widowControl w:val="0"/>
        <w:numPr>
          <w:ilvl w:val="1"/>
          <w:numId w:val="31"/>
        </w:numPr>
        <w:spacing w:after="0" w:line="240" w:lineRule="auto"/>
        <w:ind w:left="0" w:firstLine="709"/>
        <w:jc w:val="both"/>
        <w:rPr>
          <w:rFonts w:ascii="Times New Roman" w:hAnsi="Times New Roman"/>
          <w:sz w:val="20"/>
          <w:szCs w:val="20"/>
        </w:rPr>
      </w:pPr>
      <w:r w:rsidRPr="00E169E9">
        <w:rPr>
          <w:rFonts w:ascii="Times New Roman" w:hAnsi="Times New Roman"/>
          <w:sz w:val="20"/>
          <w:szCs w:val="20"/>
        </w:rPr>
        <w:t>Порядок расчета: безналичный.</w:t>
      </w:r>
    </w:p>
    <w:p w14:paraId="76DABF7B" w14:textId="4306FDCD" w:rsidR="008C5C67" w:rsidRPr="00E169E9" w:rsidRDefault="008C5C67" w:rsidP="00DC5DAD">
      <w:pPr>
        <w:pStyle w:val="affff3"/>
        <w:widowControl w:val="0"/>
        <w:numPr>
          <w:ilvl w:val="1"/>
          <w:numId w:val="31"/>
        </w:numPr>
        <w:spacing w:after="0" w:line="240" w:lineRule="auto"/>
        <w:ind w:left="0" w:firstLine="709"/>
        <w:jc w:val="both"/>
        <w:rPr>
          <w:rFonts w:ascii="Times New Roman" w:hAnsi="Times New Roman"/>
          <w:sz w:val="20"/>
          <w:szCs w:val="20"/>
        </w:rPr>
      </w:pPr>
      <w:r w:rsidRPr="00E169E9">
        <w:rPr>
          <w:rFonts w:ascii="Times New Roman" w:hAnsi="Times New Roman"/>
          <w:sz w:val="20"/>
          <w:szCs w:val="20"/>
        </w:rPr>
        <w:t>Предварительная оплата, а</w:t>
      </w:r>
      <w:r w:rsidRPr="00E169E9">
        <w:rPr>
          <w:rFonts w:ascii="Times New Roman" w:hAnsi="Times New Roman"/>
          <w:sz w:val="20"/>
          <w:szCs w:val="20"/>
          <w:shd w:val="clear" w:color="auto" w:fill="FFFFFF"/>
        </w:rPr>
        <w:t>вансирование, задаток не</w:t>
      </w:r>
      <w:r w:rsidR="0081643F" w:rsidRPr="00E169E9">
        <w:rPr>
          <w:rFonts w:ascii="Times New Roman" w:hAnsi="Times New Roman"/>
          <w:sz w:val="20"/>
          <w:szCs w:val="20"/>
          <w:shd w:val="clear" w:color="auto" w:fill="FFFFFF"/>
        </w:rPr>
        <w:t xml:space="preserve"> </w:t>
      </w:r>
      <w:r w:rsidRPr="00E169E9">
        <w:rPr>
          <w:rFonts w:ascii="Times New Roman" w:hAnsi="Times New Roman"/>
          <w:sz w:val="20"/>
          <w:szCs w:val="20"/>
          <w:shd w:val="clear" w:color="auto" w:fill="FFFFFF"/>
        </w:rPr>
        <w:t>предусмотрены.</w:t>
      </w:r>
    </w:p>
    <w:p w14:paraId="40F0DB07" w14:textId="7B27659A" w:rsidR="0081643F" w:rsidRPr="00686FD4" w:rsidRDefault="008C5C67" w:rsidP="00DC5DAD">
      <w:pPr>
        <w:pStyle w:val="affff3"/>
        <w:widowControl w:val="0"/>
        <w:numPr>
          <w:ilvl w:val="1"/>
          <w:numId w:val="31"/>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 xml:space="preserve">Основанием для оплаты </w:t>
      </w:r>
      <w:r w:rsidR="00BD1AE5" w:rsidRPr="00686FD4">
        <w:rPr>
          <w:rFonts w:ascii="Times New Roman" w:hAnsi="Times New Roman"/>
          <w:color w:val="000000"/>
          <w:sz w:val="20"/>
          <w:szCs w:val="20"/>
        </w:rPr>
        <w:t>выполненных</w:t>
      </w:r>
      <w:r w:rsidRPr="00686FD4">
        <w:rPr>
          <w:rFonts w:ascii="Times New Roman" w:hAnsi="Times New Roman"/>
          <w:color w:val="000000"/>
          <w:sz w:val="20"/>
          <w:szCs w:val="20"/>
        </w:rPr>
        <w:t xml:space="preserve"> </w:t>
      </w:r>
      <w:r w:rsidR="009D1557" w:rsidRPr="00686FD4">
        <w:rPr>
          <w:rFonts w:ascii="Times New Roman" w:hAnsi="Times New Roman"/>
          <w:color w:val="000000"/>
          <w:sz w:val="20"/>
          <w:szCs w:val="20"/>
        </w:rPr>
        <w:t xml:space="preserve">Подрядчиком </w:t>
      </w:r>
      <w:r w:rsidR="00BD1AE5" w:rsidRPr="00686FD4">
        <w:rPr>
          <w:rFonts w:ascii="Times New Roman" w:hAnsi="Times New Roman"/>
          <w:color w:val="000000"/>
          <w:sz w:val="20"/>
          <w:szCs w:val="20"/>
        </w:rPr>
        <w:t>работ</w:t>
      </w:r>
      <w:r w:rsidRPr="00686FD4">
        <w:rPr>
          <w:rFonts w:ascii="Times New Roman" w:hAnsi="Times New Roman"/>
          <w:color w:val="000000"/>
          <w:sz w:val="20"/>
          <w:szCs w:val="20"/>
        </w:rPr>
        <w:t xml:space="preserve"> являются</w:t>
      </w:r>
      <w:r w:rsidR="0081643F" w:rsidRPr="00686FD4">
        <w:rPr>
          <w:rFonts w:ascii="Times New Roman" w:hAnsi="Times New Roman"/>
          <w:color w:val="000000"/>
          <w:sz w:val="20"/>
          <w:szCs w:val="20"/>
        </w:rPr>
        <w:t xml:space="preserve">: </w:t>
      </w:r>
    </w:p>
    <w:p w14:paraId="730F736E" w14:textId="77777777" w:rsidR="0081643F" w:rsidRPr="00686FD4" w:rsidRDefault="0081643F" w:rsidP="007356FF">
      <w:pPr>
        <w:widowControl w:val="0"/>
        <w:ind w:firstLine="709"/>
        <w:rPr>
          <w:color w:val="000000"/>
          <w:sz w:val="20"/>
          <w:szCs w:val="20"/>
        </w:rPr>
      </w:pPr>
      <w:r w:rsidRPr="00686FD4">
        <w:rPr>
          <w:color w:val="000000"/>
          <w:sz w:val="20"/>
          <w:szCs w:val="20"/>
        </w:rPr>
        <w:t xml:space="preserve">- </w:t>
      </w:r>
      <w:r w:rsidR="008C5C67" w:rsidRPr="00686FD4">
        <w:rPr>
          <w:color w:val="000000"/>
          <w:sz w:val="20"/>
          <w:szCs w:val="20"/>
        </w:rPr>
        <w:t>счет</w:t>
      </w:r>
      <w:r w:rsidRPr="00686FD4">
        <w:rPr>
          <w:color w:val="000000"/>
          <w:sz w:val="20"/>
          <w:szCs w:val="20"/>
        </w:rPr>
        <w:t xml:space="preserve">; </w:t>
      </w:r>
    </w:p>
    <w:p w14:paraId="32CC45A3" w14:textId="77777777" w:rsidR="0081643F" w:rsidRPr="00686FD4" w:rsidRDefault="0081643F" w:rsidP="007356FF">
      <w:pPr>
        <w:widowControl w:val="0"/>
        <w:ind w:firstLine="709"/>
        <w:rPr>
          <w:color w:val="000000"/>
          <w:sz w:val="20"/>
          <w:szCs w:val="20"/>
        </w:rPr>
      </w:pPr>
      <w:r w:rsidRPr="00686FD4">
        <w:rPr>
          <w:color w:val="000000"/>
          <w:sz w:val="20"/>
          <w:szCs w:val="20"/>
        </w:rPr>
        <w:t xml:space="preserve">- </w:t>
      </w:r>
      <w:r w:rsidR="008C5C67" w:rsidRPr="00686FD4">
        <w:rPr>
          <w:color w:val="000000"/>
          <w:sz w:val="20"/>
          <w:szCs w:val="20"/>
        </w:rPr>
        <w:t>счет-фактура</w:t>
      </w:r>
      <w:r w:rsidR="008C5C67" w:rsidRPr="00686FD4">
        <w:rPr>
          <w:color w:val="000000"/>
          <w:sz w:val="20"/>
          <w:szCs w:val="20"/>
          <w:vertAlign w:val="superscript"/>
        </w:rPr>
        <w:footnoteReference w:id="6"/>
      </w:r>
      <w:r w:rsidR="00A14DEE" w:rsidRPr="00686FD4">
        <w:rPr>
          <w:color w:val="000000"/>
          <w:sz w:val="20"/>
          <w:szCs w:val="20"/>
        </w:rPr>
        <w:t>;</w:t>
      </w:r>
    </w:p>
    <w:p w14:paraId="61984FA9" w14:textId="77777777" w:rsidR="008C5C67" w:rsidRPr="00686FD4" w:rsidRDefault="0081643F" w:rsidP="007356FF">
      <w:pPr>
        <w:widowControl w:val="0"/>
        <w:ind w:firstLine="709"/>
        <w:rPr>
          <w:color w:val="000000"/>
          <w:sz w:val="20"/>
          <w:szCs w:val="20"/>
        </w:rPr>
      </w:pPr>
      <w:r w:rsidRPr="00686FD4">
        <w:rPr>
          <w:color w:val="000000"/>
          <w:sz w:val="20"/>
          <w:szCs w:val="20"/>
        </w:rPr>
        <w:t xml:space="preserve">- </w:t>
      </w:r>
      <w:r w:rsidR="008C5C67" w:rsidRPr="00686FD4">
        <w:rPr>
          <w:color w:val="000000"/>
          <w:sz w:val="20"/>
          <w:szCs w:val="20"/>
        </w:rPr>
        <w:t xml:space="preserve">акт сдачи-приемки </w:t>
      </w:r>
      <w:r w:rsidR="00BD1AE5" w:rsidRPr="00686FD4">
        <w:rPr>
          <w:color w:val="000000"/>
          <w:sz w:val="20"/>
          <w:szCs w:val="20"/>
        </w:rPr>
        <w:t>выполненных</w:t>
      </w:r>
      <w:r w:rsidR="008C5C67" w:rsidRPr="00686FD4">
        <w:rPr>
          <w:color w:val="000000"/>
          <w:sz w:val="20"/>
          <w:szCs w:val="20"/>
        </w:rPr>
        <w:t xml:space="preserve"> </w:t>
      </w:r>
      <w:r w:rsidR="00BD1AE5" w:rsidRPr="00686FD4">
        <w:rPr>
          <w:color w:val="000000"/>
          <w:sz w:val="20"/>
          <w:szCs w:val="20"/>
        </w:rPr>
        <w:t>работ</w:t>
      </w:r>
      <w:r w:rsidR="008C5C67" w:rsidRPr="00686FD4">
        <w:rPr>
          <w:color w:val="000000"/>
          <w:sz w:val="20"/>
          <w:szCs w:val="20"/>
        </w:rPr>
        <w:t>, подписанный Сторонами.</w:t>
      </w:r>
    </w:p>
    <w:p w14:paraId="2B34F13E" w14:textId="5E125C32" w:rsidR="00E15803" w:rsidRPr="00686FD4" w:rsidRDefault="001B7076" w:rsidP="00DC5DAD">
      <w:pPr>
        <w:pStyle w:val="affff3"/>
        <w:widowControl w:val="0"/>
        <w:numPr>
          <w:ilvl w:val="1"/>
          <w:numId w:val="31"/>
        </w:numPr>
        <w:spacing w:after="0" w:line="240" w:lineRule="auto"/>
        <w:ind w:left="0" w:firstLine="709"/>
        <w:jc w:val="both"/>
        <w:rPr>
          <w:rFonts w:ascii="Times New Roman" w:hAnsi="Times New Roman"/>
          <w:sz w:val="20"/>
          <w:szCs w:val="20"/>
        </w:rPr>
      </w:pPr>
      <w:r w:rsidRPr="00686FD4">
        <w:rPr>
          <w:rFonts w:ascii="Times New Roman" w:hAnsi="Times New Roman"/>
          <w:color w:val="000000"/>
          <w:sz w:val="20"/>
          <w:szCs w:val="20"/>
        </w:rPr>
        <w:t xml:space="preserve">Срок оплаты: </w:t>
      </w:r>
      <w:r w:rsidR="008C5C67" w:rsidRPr="00686FD4">
        <w:rPr>
          <w:rFonts w:ascii="Times New Roman" w:hAnsi="Times New Roman"/>
          <w:color w:val="000000"/>
          <w:sz w:val="20"/>
          <w:szCs w:val="20"/>
        </w:rPr>
        <w:t>в течение</w:t>
      </w:r>
      <w:r w:rsidR="00FB5D9A" w:rsidRPr="00686FD4">
        <w:rPr>
          <w:rFonts w:ascii="Times New Roman" w:hAnsi="Times New Roman"/>
          <w:color w:val="000000"/>
          <w:sz w:val="20"/>
          <w:szCs w:val="20"/>
        </w:rPr>
        <w:t xml:space="preserve"> 10 (десяти) рабочих </w:t>
      </w:r>
      <w:r w:rsidR="008C5C67" w:rsidRPr="00686FD4">
        <w:rPr>
          <w:rFonts w:ascii="Times New Roman" w:hAnsi="Times New Roman"/>
          <w:sz w:val="20"/>
          <w:szCs w:val="20"/>
        </w:rPr>
        <w:t>дн</w:t>
      </w:r>
      <w:r w:rsidR="00AE44EB" w:rsidRPr="00686FD4">
        <w:rPr>
          <w:rFonts w:ascii="Times New Roman" w:hAnsi="Times New Roman"/>
          <w:sz w:val="20"/>
          <w:szCs w:val="20"/>
        </w:rPr>
        <w:t>я(-ей)</w:t>
      </w:r>
      <w:r w:rsidR="008C5C67" w:rsidRPr="00686FD4">
        <w:rPr>
          <w:rFonts w:ascii="Times New Roman" w:hAnsi="Times New Roman"/>
          <w:sz w:val="20"/>
          <w:szCs w:val="20"/>
        </w:rPr>
        <w:t xml:space="preserve"> с </w:t>
      </w:r>
      <w:r w:rsidR="0081643F" w:rsidRPr="00686FD4">
        <w:rPr>
          <w:rFonts w:ascii="Times New Roman" w:hAnsi="Times New Roman"/>
          <w:sz w:val="20"/>
          <w:szCs w:val="20"/>
        </w:rPr>
        <w:t xml:space="preserve">даты подписания Заказчиком акта сдачи-приемки </w:t>
      </w:r>
      <w:r w:rsidR="00BD1AE5" w:rsidRPr="00686FD4">
        <w:rPr>
          <w:rFonts w:ascii="Times New Roman" w:hAnsi="Times New Roman"/>
          <w:sz w:val="20"/>
          <w:szCs w:val="20"/>
        </w:rPr>
        <w:t>выполненных</w:t>
      </w:r>
      <w:r w:rsidR="0081643F" w:rsidRPr="00686FD4">
        <w:rPr>
          <w:rFonts w:ascii="Times New Roman" w:hAnsi="Times New Roman"/>
          <w:sz w:val="20"/>
          <w:szCs w:val="20"/>
        </w:rPr>
        <w:t xml:space="preserve"> </w:t>
      </w:r>
      <w:r w:rsidR="00BD1AE5" w:rsidRPr="00686FD4">
        <w:rPr>
          <w:rFonts w:ascii="Times New Roman" w:hAnsi="Times New Roman"/>
          <w:sz w:val="20"/>
          <w:szCs w:val="20"/>
        </w:rPr>
        <w:t>работ</w:t>
      </w:r>
      <w:r w:rsidR="009D1557" w:rsidRPr="00686FD4">
        <w:rPr>
          <w:rFonts w:ascii="Times New Roman" w:hAnsi="Times New Roman"/>
          <w:sz w:val="20"/>
          <w:szCs w:val="20"/>
        </w:rPr>
        <w:t>.</w:t>
      </w:r>
    </w:p>
    <w:p w14:paraId="2917B21D" w14:textId="1D04353D" w:rsidR="00E15803" w:rsidRPr="00686FD4" w:rsidRDefault="008C5C67" w:rsidP="00DC5DAD">
      <w:pPr>
        <w:pStyle w:val="affff3"/>
        <w:widowControl w:val="0"/>
        <w:numPr>
          <w:ilvl w:val="1"/>
          <w:numId w:val="31"/>
        </w:numPr>
        <w:tabs>
          <w:tab w:val="left" w:pos="360"/>
          <w:tab w:val="left" w:pos="960"/>
          <w:tab w:val="left" w:pos="1200"/>
        </w:tabs>
        <w:spacing w:after="0" w:line="240" w:lineRule="auto"/>
        <w:ind w:left="0" w:firstLine="709"/>
        <w:jc w:val="both"/>
        <w:rPr>
          <w:rFonts w:ascii="Times New Roman" w:hAnsi="Times New Roman"/>
          <w:sz w:val="20"/>
          <w:szCs w:val="20"/>
        </w:rPr>
      </w:pPr>
      <w:r w:rsidRPr="00686FD4">
        <w:rPr>
          <w:rFonts w:ascii="Times New Roman" w:hAnsi="Times New Roman"/>
          <w:sz w:val="20"/>
          <w:szCs w:val="20"/>
        </w:rPr>
        <w:lastRenderedPageBreak/>
        <w:t xml:space="preserve">Датой оплаты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считается дата списания денежных средств со счета (лицевого счета) Заказчика.</w:t>
      </w:r>
    </w:p>
    <w:p w14:paraId="0D18CD2B" w14:textId="78D92B98" w:rsidR="00E15803" w:rsidRPr="00686FD4" w:rsidRDefault="00BD1AE5" w:rsidP="00DC5DAD">
      <w:pPr>
        <w:pStyle w:val="affff3"/>
        <w:widowControl w:val="0"/>
        <w:numPr>
          <w:ilvl w:val="1"/>
          <w:numId w:val="31"/>
        </w:numPr>
        <w:tabs>
          <w:tab w:val="left" w:pos="360"/>
          <w:tab w:val="left" w:pos="960"/>
          <w:tab w:val="left" w:pos="1200"/>
        </w:tabs>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sz w:val="20"/>
          <w:szCs w:val="20"/>
        </w:rPr>
        <w:t>Работы</w:t>
      </w:r>
      <w:r w:rsidR="00E15803" w:rsidRPr="00686FD4">
        <w:rPr>
          <w:rFonts w:ascii="Times New Roman" w:hAnsi="Times New Roman"/>
          <w:sz w:val="20"/>
          <w:szCs w:val="20"/>
        </w:rPr>
        <w:t xml:space="preserve">, </w:t>
      </w:r>
      <w:r w:rsidR="00A303BA" w:rsidRPr="00686FD4">
        <w:rPr>
          <w:rFonts w:ascii="Times New Roman" w:hAnsi="Times New Roman"/>
          <w:sz w:val="20"/>
          <w:szCs w:val="20"/>
        </w:rPr>
        <w:t xml:space="preserve">выполненные Подрядчиком </w:t>
      </w:r>
      <w:r w:rsidR="00E15803" w:rsidRPr="00686FD4">
        <w:rPr>
          <w:rFonts w:ascii="Times New Roman" w:hAnsi="Times New Roman"/>
          <w:sz w:val="20"/>
          <w:szCs w:val="20"/>
        </w:rPr>
        <w:t xml:space="preserve">с отклонениями от требований нормативно-правовых актов и иных исходных данных или иными недостатками, не подлежат оплате Заказчиком до устранения </w:t>
      </w:r>
      <w:r w:rsidR="00A303BA" w:rsidRPr="00686FD4">
        <w:rPr>
          <w:rFonts w:ascii="Times New Roman" w:hAnsi="Times New Roman"/>
          <w:sz w:val="20"/>
          <w:szCs w:val="20"/>
        </w:rPr>
        <w:t>Подрядчиком</w:t>
      </w:r>
      <w:r w:rsidR="00E15803" w:rsidRPr="00686FD4">
        <w:rPr>
          <w:rFonts w:ascii="Times New Roman" w:hAnsi="Times New Roman"/>
          <w:sz w:val="20"/>
          <w:szCs w:val="20"/>
        </w:rPr>
        <w:t xml:space="preserve"> обнаруженных </w:t>
      </w:r>
      <w:r w:rsidR="00E15803" w:rsidRPr="00686FD4">
        <w:rPr>
          <w:rFonts w:ascii="Times New Roman" w:hAnsi="Times New Roman"/>
          <w:color w:val="000000" w:themeColor="text1"/>
          <w:sz w:val="20"/>
          <w:szCs w:val="20"/>
        </w:rPr>
        <w:t>недостатков.</w:t>
      </w:r>
    </w:p>
    <w:p w14:paraId="0B839ACE" w14:textId="560C1F88" w:rsidR="0081643F" w:rsidRPr="00686FD4" w:rsidRDefault="00BD1AE5" w:rsidP="00DC5DAD">
      <w:pPr>
        <w:pStyle w:val="affff3"/>
        <w:widowControl w:val="0"/>
        <w:numPr>
          <w:ilvl w:val="1"/>
          <w:numId w:val="31"/>
        </w:numPr>
        <w:tabs>
          <w:tab w:val="left" w:pos="360"/>
          <w:tab w:val="left" w:pos="960"/>
          <w:tab w:val="left" w:pos="1200"/>
        </w:tabs>
        <w:spacing w:after="0" w:line="240" w:lineRule="auto"/>
        <w:ind w:left="0" w:firstLine="709"/>
        <w:jc w:val="both"/>
        <w:rPr>
          <w:rFonts w:ascii="Times New Roman" w:hAnsi="Times New Roman"/>
          <w:sz w:val="20"/>
          <w:szCs w:val="20"/>
        </w:rPr>
      </w:pPr>
      <w:r w:rsidRPr="00686FD4">
        <w:rPr>
          <w:rFonts w:ascii="Times New Roman" w:hAnsi="Times New Roman"/>
          <w:color w:val="000000" w:themeColor="text1"/>
          <w:sz w:val="20"/>
          <w:szCs w:val="20"/>
        </w:rPr>
        <w:t>Работы</w:t>
      </w:r>
      <w:r w:rsidR="0081643F" w:rsidRPr="00686FD4">
        <w:rPr>
          <w:rFonts w:ascii="Times New Roman" w:hAnsi="Times New Roman"/>
          <w:color w:val="000000" w:themeColor="text1"/>
          <w:sz w:val="20"/>
          <w:szCs w:val="20"/>
        </w:rPr>
        <w:t xml:space="preserve">, </w:t>
      </w:r>
      <w:r w:rsidR="00BE0692" w:rsidRPr="00686FD4">
        <w:rPr>
          <w:rFonts w:ascii="Times New Roman" w:hAnsi="Times New Roman"/>
          <w:color w:val="000000" w:themeColor="text1"/>
          <w:sz w:val="20"/>
          <w:szCs w:val="20"/>
        </w:rPr>
        <w:t>выполненные</w:t>
      </w:r>
      <w:r w:rsidR="0081643F" w:rsidRPr="00686FD4">
        <w:rPr>
          <w:rFonts w:ascii="Times New Roman" w:hAnsi="Times New Roman"/>
          <w:color w:val="000000" w:themeColor="text1"/>
          <w:sz w:val="20"/>
          <w:szCs w:val="20"/>
        </w:rPr>
        <w:t xml:space="preserve"> </w:t>
      </w:r>
      <w:r w:rsidR="0081643F" w:rsidRPr="00686FD4">
        <w:rPr>
          <w:rFonts w:ascii="Times New Roman" w:hAnsi="Times New Roman"/>
          <w:color w:val="000000"/>
          <w:sz w:val="20"/>
          <w:szCs w:val="20"/>
        </w:rPr>
        <w:t xml:space="preserve">свыше предусмотренного контрактом объема </w:t>
      </w:r>
      <w:r w:rsidRPr="00686FD4">
        <w:rPr>
          <w:rFonts w:ascii="Times New Roman" w:hAnsi="Times New Roman"/>
          <w:color w:val="000000"/>
          <w:sz w:val="20"/>
          <w:szCs w:val="20"/>
        </w:rPr>
        <w:t>работ</w:t>
      </w:r>
      <w:r w:rsidR="0081643F" w:rsidRPr="00686FD4">
        <w:rPr>
          <w:rFonts w:ascii="Times New Roman" w:hAnsi="Times New Roman"/>
          <w:color w:val="000000"/>
          <w:sz w:val="20"/>
          <w:szCs w:val="20"/>
        </w:rPr>
        <w:t>, оплате не подлежат.</w:t>
      </w:r>
    </w:p>
    <w:p w14:paraId="52D67C72" w14:textId="77777777" w:rsidR="008C5C67" w:rsidRPr="00686FD4" w:rsidRDefault="008C5C67" w:rsidP="008C5C67">
      <w:pPr>
        <w:widowControl w:val="0"/>
        <w:tabs>
          <w:tab w:val="left" w:pos="360"/>
          <w:tab w:val="left" w:pos="960"/>
          <w:tab w:val="left" w:pos="1200"/>
        </w:tabs>
        <w:rPr>
          <w:sz w:val="20"/>
          <w:szCs w:val="20"/>
        </w:rPr>
      </w:pPr>
    </w:p>
    <w:p w14:paraId="0970F051" w14:textId="29F8C292" w:rsidR="007A1691" w:rsidRPr="00686FD4" w:rsidRDefault="005324C6" w:rsidP="00DC5DAD">
      <w:pPr>
        <w:pStyle w:val="affff3"/>
        <w:numPr>
          <w:ilvl w:val="0"/>
          <w:numId w:val="31"/>
        </w:numPr>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szCs w:val="20"/>
        </w:rPr>
        <w:t xml:space="preserve">Порядок </w:t>
      </w:r>
      <w:r w:rsidR="00233C25" w:rsidRPr="00686FD4">
        <w:rPr>
          <w:rFonts w:ascii="Times New Roman" w:hAnsi="Times New Roman"/>
          <w:b/>
          <w:sz w:val="20"/>
          <w:szCs w:val="20"/>
        </w:rPr>
        <w:t xml:space="preserve">и место </w:t>
      </w:r>
      <w:r w:rsidR="00BD1AE5" w:rsidRPr="00686FD4">
        <w:rPr>
          <w:rFonts w:ascii="Times New Roman" w:hAnsi="Times New Roman"/>
          <w:b/>
          <w:sz w:val="20"/>
          <w:szCs w:val="20"/>
        </w:rPr>
        <w:t>выполнения</w:t>
      </w:r>
      <w:r w:rsidR="00222F8F" w:rsidRPr="00686FD4">
        <w:rPr>
          <w:rFonts w:ascii="Times New Roman" w:hAnsi="Times New Roman"/>
          <w:b/>
          <w:sz w:val="20"/>
          <w:szCs w:val="20"/>
        </w:rPr>
        <w:t xml:space="preserve"> </w:t>
      </w:r>
      <w:r w:rsidR="00BD1AE5" w:rsidRPr="00686FD4">
        <w:rPr>
          <w:rFonts w:ascii="Times New Roman" w:hAnsi="Times New Roman"/>
          <w:b/>
          <w:sz w:val="20"/>
          <w:szCs w:val="20"/>
        </w:rPr>
        <w:t>работ</w:t>
      </w:r>
    </w:p>
    <w:p w14:paraId="4CC0112B" w14:textId="77777777" w:rsidR="007818EB" w:rsidRPr="00686FD4" w:rsidRDefault="007818EB" w:rsidP="00F010E6">
      <w:pPr>
        <w:rPr>
          <w:bCs/>
          <w:sz w:val="20"/>
          <w:szCs w:val="20"/>
        </w:rPr>
      </w:pPr>
    </w:p>
    <w:p w14:paraId="26D83242" w14:textId="177421E1" w:rsidR="00E169E9" w:rsidRPr="009E595F" w:rsidRDefault="00E169E9" w:rsidP="009E595F">
      <w:pPr>
        <w:pStyle w:val="affff3"/>
        <w:numPr>
          <w:ilvl w:val="1"/>
          <w:numId w:val="31"/>
        </w:numPr>
        <w:ind w:left="0" w:firstLine="709"/>
        <w:jc w:val="both"/>
        <w:rPr>
          <w:rFonts w:ascii="Times New Roman" w:hAnsi="Times New Roman"/>
          <w:sz w:val="20"/>
          <w:szCs w:val="20"/>
          <w:lang w:bidi="ru-RU"/>
        </w:rPr>
      </w:pPr>
      <w:r w:rsidRPr="00B83812">
        <w:rPr>
          <w:rFonts w:ascii="Times New Roman" w:hAnsi="Times New Roman"/>
          <w:sz w:val="20"/>
          <w:szCs w:val="20"/>
        </w:rPr>
        <w:t xml:space="preserve">Работы по аварийному обслуживанию инженерных сетей в здании </w:t>
      </w:r>
      <w:r w:rsidR="009E595F">
        <w:rPr>
          <w:rFonts w:ascii="Times New Roman" w:hAnsi="Times New Roman"/>
          <w:sz w:val="20"/>
          <w:szCs w:val="20"/>
          <w:lang w:bidi="ru-RU"/>
        </w:rPr>
        <w:t>Государственного бюджетного</w:t>
      </w:r>
      <w:r w:rsidR="009E595F" w:rsidRPr="009E595F">
        <w:rPr>
          <w:rFonts w:ascii="Times New Roman" w:hAnsi="Times New Roman"/>
          <w:sz w:val="20"/>
          <w:szCs w:val="20"/>
          <w:lang w:bidi="ru-RU"/>
        </w:rPr>
        <w:t xml:space="preserve"> </w:t>
      </w:r>
      <w:r w:rsidR="009E595F">
        <w:rPr>
          <w:rFonts w:ascii="Times New Roman" w:hAnsi="Times New Roman"/>
          <w:sz w:val="20"/>
          <w:szCs w:val="20"/>
          <w:lang w:bidi="ru-RU"/>
        </w:rPr>
        <w:t>общеобразовательного учреждения</w:t>
      </w:r>
      <w:r w:rsidR="009E595F" w:rsidRPr="009E595F">
        <w:rPr>
          <w:rFonts w:ascii="Times New Roman" w:hAnsi="Times New Roman"/>
          <w:sz w:val="20"/>
          <w:szCs w:val="20"/>
          <w:lang w:bidi="ru-RU"/>
        </w:rPr>
        <w:t xml:space="preserve"> средняя общеобразовательная школа №71 Калининского района Санкт-Петербурга</w:t>
      </w:r>
      <w:r w:rsidR="009E595F">
        <w:rPr>
          <w:rFonts w:ascii="Times New Roman" w:hAnsi="Times New Roman"/>
          <w:sz w:val="20"/>
          <w:szCs w:val="20"/>
          <w:lang w:bidi="ru-RU"/>
        </w:rPr>
        <w:t>,</w:t>
      </w:r>
      <w:r w:rsidRPr="009E595F">
        <w:rPr>
          <w:rFonts w:ascii="Times New Roman" w:hAnsi="Times New Roman"/>
          <w:sz w:val="20"/>
          <w:szCs w:val="20"/>
        </w:rPr>
        <w:t xml:space="preserve"> выполняются по адресу: </w:t>
      </w:r>
      <w:r w:rsidR="00B81880" w:rsidRPr="009E595F">
        <w:rPr>
          <w:rFonts w:ascii="Times New Roman" w:hAnsi="Times New Roman"/>
          <w:sz w:val="20"/>
          <w:szCs w:val="20"/>
        </w:rPr>
        <w:t xml:space="preserve">195257, г Санкт-Петербург, Калининский р-н, </w:t>
      </w:r>
      <w:proofErr w:type="spellStart"/>
      <w:r w:rsidR="00B81880" w:rsidRPr="009E595F">
        <w:rPr>
          <w:rFonts w:ascii="Times New Roman" w:hAnsi="Times New Roman"/>
          <w:sz w:val="20"/>
          <w:szCs w:val="20"/>
        </w:rPr>
        <w:t>ул</w:t>
      </w:r>
      <w:proofErr w:type="spellEnd"/>
      <w:r w:rsidR="00B81880" w:rsidRPr="009E595F">
        <w:rPr>
          <w:rFonts w:ascii="Times New Roman" w:hAnsi="Times New Roman"/>
          <w:sz w:val="20"/>
          <w:szCs w:val="20"/>
        </w:rPr>
        <w:t> Вавиловых, д 5 к 5 Лит. А</w:t>
      </w:r>
      <w:r w:rsidRPr="009E595F">
        <w:rPr>
          <w:rFonts w:ascii="Times New Roman" w:hAnsi="Times New Roman"/>
          <w:sz w:val="20"/>
          <w:szCs w:val="20"/>
        </w:rPr>
        <w:t>.</w:t>
      </w:r>
    </w:p>
    <w:p w14:paraId="7A4A95F6" w14:textId="0220823A" w:rsidR="00E169E9" w:rsidRPr="00B83812" w:rsidRDefault="00E169E9" w:rsidP="00DC5DAD">
      <w:pPr>
        <w:pStyle w:val="affff3"/>
        <w:numPr>
          <w:ilvl w:val="1"/>
          <w:numId w:val="31"/>
        </w:numPr>
        <w:spacing w:after="0" w:line="240" w:lineRule="auto"/>
        <w:ind w:left="0" w:firstLine="709"/>
        <w:rPr>
          <w:rFonts w:ascii="Times New Roman" w:hAnsi="Times New Roman"/>
          <w:sz w:val="20"/>
        </w:rPr>
      </w:pPr>
      <w:r w:rsidRPr="00B83812">
        <w:rPr>
          <w:rFonts w:ascii="Times New Roman" w:hAnsi="Times New Roman"/>
          <w:sz w:val="20"/>
        </w:rPr>
        <w:t>Сроки выполнения работ:</w:t>
      </w:r>
      <w:r w:rsidR="000C42D8">
        <w:rPr>
          <w:rFonts w:ascii="Times New Roman" w:hAnsi="Times New Roman"/>
          <w:sz w:val="20"/>
        </w:rPr>
        <w:t xml:space="preserve"> 12 ме</w:t>
      </w:r>
      <w:bookmarkStart w:id="0" w:name="_GoBack"/>
      <w:bookmarkEnd w:id="0"/>
      <w:r w:rsidR="000C42D8">
        <w:rPr>
          <w:rFonts w:ascii="Times New Roman" w:hAnsi="Times New Roman"/>
          <w:sz w:val="20"/>
        </w:rPr>
        <w:t>сяцев</w:t>
      </w:r>
    </w:p>
    <w:p w14:paraId="1A67EB64" w14:textId="77777777" w:rsidR="00E169E9" w:rsidRPr="00B83812" w:rsidRDefault="00E169E9" w:rsidP="00DC5DAD">
      <w:pPr>
        <w:pStyle w:val="affff3"/>
        <w:numPr>
          <w:ilvl w:val="2"/>
          <w:numId w:val="31"/>
        </w:numPr>
        <w:spacing w:after="0" w:line="240" w:lineRule="auto"/>
        <w:ind w:left="0" w:firstLine="709"/>
        <w:rPr>
          <w:rFonts w:ascii="Times New Roman" w:hAnsi="Times New Roman"/>
          <w:sz w:val="20"/>
        </w:rPr>
      </w:pPr>
      <w:r w:rsidRPr="00B83812">
        <w:rPr>
          <w:rFonts w:ascii="Times New Roman" w:hAnsi="Times New Roman"/>
          <w:sz w:val="20"/>
        </w:rPr>
        <w:t>Начало выполнения работ: 01.01.202</w:t>
      </w:r>
      <w:r>
        <w:rPr>
          <w:rFonts w:ascii="Times New Roman" w:hAnsi="Times New Roman"/>
          <w:sz w:val="20"/>
        </w:rPr>
        <w:t>7</w:t>
      </w:r>
      <w:r w:rsidRPr="00B83812">
        <w:rPr>
          <w:rFonts w:ascii="Times New Roman" w:hAnsi="Times New Roman"/>
          <w:sz w:val="20"/>
        </w:rPr>
        <w:t>;</w:t>
      </w:r>
    </w:p>
    <w:p w14:paraId="1FBE19E5" w14:textId="77777777" w:rsidR="00E169E9" w:rsidRPr="00B83812" w:rsidRDefault="00E169E9" w:rsidP="00DC5DAD">
      <w:pPr>
        <w:pStyle w:val="affff3"/>
        <w:numPr>
          <w:ilvl w:val="2"/>
          <w:numId w:val="31"/>
        </w:numPr>
        <w:spacing w:after="0" w:line="240" w:lineRule="auto"/>
        <w:ind w:left="0" w:firstLine="709"/>
        <w:rPr>
          <w:rFonts w:ascii="Times New Roman" w:hAnsi="Times New Roman"/>
          <w:sz w:val="20"/>
        </w:rPr>
      </w:pPr>
      <w:r w:rsidRPr="00B83812">
        <w:rPr>
          <w:rFonts w:ascii="Times New Roman" w:hAnsi="Times New Roman"/>
          <w:sz w:val="20"/>
        </w:rPr>
        <w:t>Окончание выполнения работ: 31.12.202</w:t>
      </w:r>
      <w:r>
        <w:rPr>
          <w:rFonts w:ascii="Times New Roman" w:hAnsi="Times New Roman"/>
          <w:sz w:val="20"/>
        </w:rPr>
        <w:t>7</w:t>
      </w:r>
      <w:r w:rsidRPr="00B83812">
        <w:rPr>
          <w:rFonts w:ascii="Times New Roman" w:hAnsi="Times New Roman"/>
          <w:sz w:val="20"/>
        </w:rPr>
        <w:t>.</w:t>
      </w:r>
    </w:p>
    <w:p w14:paraId="5240BBB8" w14:textId="77777777" w:rsidR="00E169E9" w:rsidRPr="00DB3A69" w:rsidRDefault="00E169E9" w:rsidP="00DC5DAD">
      <w:pPr>
        <w:pStyle w:val="affff3"/>
        <w:numPr>
          <w:ilvl w:val="1"/>
          <w:numId w:val="31"/>
        </w:numPr>
        <w:spacing w:after="0" w:line="240" w:lineRule="auto"/>
        <w:ind w:left="0" w:firstLine="709"/>
        <w:rPr>
          <w:rFonts w:ascii="Times New Roman" w:hAnsi="Times New Roman"/>
          <w:sz w:val="20"/>
        </w:rPr>
      </w:pPr>
      <w:r w:rsidRPr="00DB3A69">
        <w:rPr>
          <w:rFonts w:ascii="Times New Roman" w:hAnsi="Times New Roman"/>
          <w:sz w:val="20"/>
        </w:rPr>
        <w:t xml:space="preserve">Аварийные работы выполняются по вызову работников Подрядчика путем передачи сообщения об аварии по телефону аварийно-диспетчерской службы. </w:t>
      </w:r>
    </w:p>
    <w:p w14:paraId="186E6B32" w14:textId="77777777" w:rsidR="00E169E9" w:rsidRPr="00DB3A69" w:rsidRDefault="00E169E9" w:rsidP="00E169E9">
      <w:pPr>
        <w:pStyle w:val="affff3"/>
        <w:spacing w:after="0" w:line="240" w:lineRule="auto"/>
        <w:ind w:left="0" w:firstLine="709"/>
        <w:rPr>
          <w:rFonts w:ascii="Times New Roman" w:hAnsi="Times New Roman"/>
          <w:sz w:val="20"/>
        </w:rPr>
      </w:pPr>
      <w:r w:rsidRPr="00DB3A69">
        <w:rPr>
          <w:rFonts w:ascii="Times New Roman" w:hAnsi="Times New Roman"/>
          <w:sz w:val="20"/>
        </w:rPr>
        <w:t xml:space="preserve">Срок выполнения заявок – в течение 2-х часов с момента получения заявки. </w:t>
      </w:r>
    </w:p>
    <w:p w14:paraId="5F132DDC" w14:textId="77777777" w:rsidR="00E169E9" w:rsidRPr="00DB3A69" w:rsidRDefault="00E169E9" w:rsidP="00E169E9">
      <w:pPr>
        <w:pStyle w:val="affff3"/>
        <w:spacing w:after="0" w:line="240" w:lineRule="auto"/>
        <w:ind w:left="0" w:firstLine="709"/>
        <w:rPr>
          <w:rFonts w:ascii="Times New Roman" w:hAnsi="Times New Roman"/>
          <w:sz w:val="20"/>
        </w:rPr>
      </w:pPr>
      <w:r w:rsidRPr="00DB3A69">
        <w:rPr>
          <w:rFonts w:ascii="Times New Roman" w:hAnsi="Times New Roman"/>
          <w:sz w:val="20"/>
        </w:rPr>
        <w:t>Аварийные работы выполняются круглосуточно (включая выходные и праздничные дни).</w:t>
      </w:r>
    </w:p>
    <w:p w14:paraId="7DD342CF" w14:textId="77777777" w:rsidR="00E169E9" w:rsidRPr="00DB3A69" w:rsidRDefault="00E169E9" w:rsidP="00DC5DAD">
      <w:pPr>
        <w:pStyle w:val="affff3"/>
        <w:numPr>
          <w:ilvl w:val="1"/>
          <w:numId w:val="31"/>
        </w:numPr>
        <w:spacing w:after="0" w:line="240" w:lineRule="auto"/>
        <w:ind w:left="0" w:firstLine="709"/>
        <w:jc w:val="both"/>
        <w:rPr>
          <w:rFonts w:ascii="Times New Roman" w:hAnsi="Times New Roman"/>
          <w:sz w:val="20"/>
        </w:rPr>
      </w:pPr>
      <w:r w:rsidRPr="00DB3A69">
        <w:rPr>
          <w:rFonts w:ascii="Times New Roman" w:hAnsi="Times New Roman"/>
          <w:sz w:val="20"/>
        </w:rPr>
        <w:t>Материальные ценности, образовавшиеся в рамках демонтажных работ должны быть переданы Заказчику по акту сдачи-приемки возвратных материалов, отражающему виды и объемы передаваемых материалов</w:t>
      </w:r>
      <w:r w:rsidRPr="00DB3A69">
        <w:rPr>
          <w:rStyle w:val="afffe"/>
          <w:rFonts w:ascii="Times New Roman" w:hAnsi="Times New Roman"/>
          <w:sz w:val="20"/>
        </w:rPr>
        <w:footnoteReference w:id="7"/>
      </w:r>
      <w:r w:rsidRPr="00DB3A69">
        <w:rPr>
          <w:rFonts w:ascii="Times New Roman" w:hAnsi="Times New Roman"/>
          <w:sz w:val="20"/>
        </w:rPr>
        <w:t>. Указанный порядок действий может быть изменен путем заключения дополнительного соглашения между сторонами.</w:t>
      </w:r>
    </w:p>
    <w:p w14:paraId="238DC20B" w14:textId="77777777" w:rsidR="00C17D54" w:rsidRPr="00686FD4" w:rsidRDefault="00C17D54" w:rsidP="00C17D54">
      <w:pPr>
        <w:rPr>
          <w:bCs/>
          <w:sz w:val="20"/>
          <w:szCs w:val="20"/>
        </w:rPr>
      </w:pPr>
    </w:p>
    <w:p w14:paraId="1059E396" w14:textId="4EA2F7F0" w:rsidR="00E0777C" w:rsidRPr="00686FD4" w:rsidRDefault="00E0777C" w:rsidP="00DC5DAD">
      <w:pPr>
        <w:pStyle w:val="affff3"/>
        <w:numPr>
          <w:ilvl w:val="0"/>
          <w:numId w:val="31"/>
        </w:numPr>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szCs w:val="20"/>
        </w:rPr>
        <w:t xml:space="preserve">Порядок и срок приемки </w:t>
      </w:r>
      <w:r w:rsidR="00BD1AE5" w:rsidRPr="00686FD4">
        <w:rPr>
          <w:rFonts w:ascii="Times New Roman" w:hAnsi="Times New Roman"/>
          <w:b/>
          <w:sz w:val="20"/>
          <w:szCs w:val="20"/>
        </w:rPr>
        <w:t>выполненн</w:t>
      </w:r>
      <w:r w:rsidR="00313BF3" w:rsidRPr="00686FD4">
        <w:rPr>
          <w:rFonts w:ascii="Times New Roman" w:hAnsi="Times New Roman"/>
          <w:b/>
          <w:sz w:val="20"/>
          <w:szCs w:val="20"/>
        </w:rPr>
        <w:t>ой</w:t>
      </w:r>
      <w:r w:rsidRPr="00686FD4">
        <w:rPr>
          <w:rFonts w:ascii="Times New Roman" w:hAnsi="Times New Roman"/>
          <w:b/>
          <w:sz w:val="20"/>
          <w:szCs w:val="20"/>
        </w:rPr>
        <w:t xml:space="preserve"> </w:t>
      </w:r>
      <w:r w:rsidR="00BD1AE5" w:rsidRPr="00686FD4">
        <w:rPr>
          <w:rFonts w:ascii="Times New Roman" w:hAnsi="Times New Roman"/>
          <w:b/>
          <w:sz w:val="20"/>
          <w:szCs w:val="20"/>
        </w:rPr>
        <w:t>работ</w:t>
      </w:r>
      <w:r w:rsidR="00313BF3" w:rsidRPr="00686FD4">
        <w:rPr>
          <w:rFonts w:ascii="Times New Roman" w:hAnsi="Times New Roman"/>
          <w:b/>
          <w:sz w:val="20"/>
          <w:szCs w:val="20"/>
        </w:rPr>
        <w:t>ы (ее результата)</w:t>
      </w:r>
      <w:r w:rsidRPr="00686FD4">
        <w:rPr>
          <w:rFonts w:ascii="Times New Roman" w:hAnsi="Times New Roman"/>
          <w:b/>
          <w:sz w:val="20"/>
          <w:szCs w:val="20"/>
        </w:rPr>
        <w:t xml:space="preserve"> </w:t>
      </w:r>
    </w:p>
    <w:p w14:paraId="637C9ED2" w14:textId="77777777" w:rsidR="00E0777C" w:rsidRPr="00686FD4" w:rsidRDefault="00E0777C" w:rsidP="00F010E6">
      <w:pPr>
        <w:rPr>
          <w:bCs/>
          <w:sz w:val="20"/>
          <w:szCs w:val="20"/>
        </w:rPr>
      </w:pPr>
    </w:p>
    <w:p w14:paraId="73CDA938" w14:textId="533E9FFC" w:rsidR="00DC5DAD" w:rsidRPr="00DC5DAD" w:rsidRDefault="00DC5DAD" w:rsidP="00DC5DAD">
      <w:pPr>
        <w:widowControl w:val="0"/>
        <w:ind w:firstLine="708"/>
        <w:rPr>
          <w:color w:val="000000" w:themeColor="text1"/>
          <w:sz w:val="20"/>
          <w:szCs w:val="20"/>
        </w:rPr>
      </w:pPr>
      <w:r w:rsidRPr="00DC5DAD">
        <w:rPr>
          <w:color w:val="000000" w:themeColor="text1"/>
          <w:sz w:val="20"/>
          <w:szCs w:val="20"/>
        </w:rPr>
        <w:t>5.1. В течение 5 (пяти) дней с момента выполнения работ Подрядчик передает для приемки Заказчиком результата выполненных работ, в том числе экспертизы (при необходимости), следующие документы:</w:t>
      </w:r>
    </w:p>
    <w:p w14:paraId="33E1CC2B" w14:textId="77777777" w:rsidR="00DC5DAD" w:rsidRPr="00DC5DAD" w:rsidRDefault="00DC5DAD" w:rsidP="00DC5DAD">
      <w:pPr>
        <w:widowControl w:val="0"/>
        <w:ind w:firstLine="708"/>
        <w:rPr>
          <w:color w:val="000000" w:themeColor="text1"/>
          <w:sz w:val="20"/>
          <w:szCs w:val="20"/>
        </w:rPr>
      </w:pPr>
      <w:r w:rsidRPr="00DC5DAD">
        <w:rPr>
          <w:color w:val="000000" w:themeColor="text1"/>
          <w:sz w:val="20"/>
          <w:szCs w:val="20"/>
        </w:rPr>
        <w:t>- акт сдачи-приемки выполненных работ, подписанный Подрядчиком (не менее чем в 2 (двух) экземплярах на бумажном носителе или не менее чем в 1 (одном) экземпляре в случае применения Сторонами электронного документооборота);</w:t>
      </w:r>
    </w:p>
    <w:p w14:paraId="78626D00" w14:textId="77777777" w:rsidR="00DC5DAD" w:rsidRPr="00DC5DAD" w:rsidRDefault="00DC5DAD" w:rsidP="00DC5DAD">
      <w:pPr>
        <w:widowControl w:val="0"/>
        <w:ind w:firstLine="708"/>
        <w:rPr>
          <w:color w:val="000000" w:themeColor="text1"/>
          <w:sz w:val="20"/>
          <w:szCs w:val="20"/>
        </w:rPr>
      </w:pPr>
      <w:r w:rsidRPr="00DC5DAD">
        <w:rPr>
          <w:color w:val="000000" w:themeColor="text1"/>
          <w:sz w:val="20"/>
          <w:szCs w:val="20"/>
        </w:rPr>
        <w:t>- счет;</w:t>
      </w:r>
    </w:p>
    <w:p w14:paraId="72FCA1F7" w14:textId="77777777" w:rsidR="00DC5DAD" w:rsidRPr="00DC5DAD" w:rsidRDefault="00DC5DAD" w:rsidP="00DC5DAD">
      <w:pPr>
        <w:widowControl w:val="0"/>
        <w:ind w:firstLine="708"/>
        <w:rPr>
          <w:color w:val="000000" w:themeColor="text1"/>
          <w:sz w:val="20"/>
          <w:szCs w:val="20"/>
        </w:rPr>
      </w:pPr>
      <w:r w:rsidRPr="00DC5DAD">
        <w:rPr>
          <w:color w:val="000000" w:themeColor="text1"/>
          <w:sz w:val="20"/>
          <w:szCs w:val="20"/>
        </w:rPr>
        <w:t>- счет-фактуру;</w:t>
      </w:r>
    </w:p>
    <w:p w14:paraId="12F74090" w14:textId="248C6136" w:rsidR="00256A0A" w:rsidRPr="00DC5DAD" w:rsidRDefault="00DC5DAD" w:rsidP="00DC5DAD">
      <w:pPr>
        <w:widowControl w:val="0"/>
        <w:ind w:firstLine="708"/>
        <w:rPr>
          <w:color w:val="000000" w:themeColor="text1"/>
          <w:sz w:val="20"/>
          <w:szCs w:val="20"/>
        </w:rPr>
      </w:pPr>
      <w:r w:rsidRPr="00DC5DAD">
        <w:rPr>
          <w:color w:val="000000" w:themeColor="text1"/>
          <w:sz w:val="20"/>
          <w:szCs w:val="20"/>
        </w:rPr>
        <w:t>- необходимую техническую, отчетную, исполнительную документацию</w:t>
      </w:r>
      <w:r w:rsidR="00256A0A" w:rsidRPr="00DC5DAD">
        <w:rPr>
          <w:color w:val="000000" w:themeColor="text1"/>
          <w:sz w:val="20"/>
          <w:szCs w:val="20"/>
        </w:rPr>
        <w:t>.</w:t>
      </w:r>
    </w:p>
    <w:p w14:paraId="44CA2EA4" w14:textId="77777777" w:rsidR="000B14E8" w:rsidRPr="00686FD4" w:rsidRDefault="000B14E8" w:rsidP="000B14E8">
      <w:pPr>
        <w:widowControl w:val="0"/>
        <w:ind w:firstLine="708"/>
        <w:rPr>
          <w:color w:val="000000" w:themeColor="text1"/>
          <w:sz w:val="20"/>
          <w:szCs w:val="20"/>
        </w:rPr>
      </w:pPr>
      <w:r w:rsidRPr="00686FD4">
        <w:rPr>
          <w:color w:val="000000" w:themeColor="text1"/>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686FD4">
        <w:rPr>
          <w:rStyle w:val="afffe"/>
          <w:color w:val="000000" w:themeColor="text1"/>
        </w:rPr>
        <w:footnoteReference w:id="8"/>
      </w:r>
      <w:r w:rsidRPr="00686FD4">
        <w:rPr>
          <w:color w:val="000000" w:themeColor="text1"/>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686FD4">
        <w:rPr>
          <w:color w:val="000000" w:themeColor="text1"/>
        </w:rPr>
        <w:t xml:space="preserve"> </w:t>
      </w:r>
      <w:r w:rsidRPr="00686FD4">
        <w:rPr>
          <w:color w:val="000000" w:themeColor="text1"/>
          <w:sz w:val="20"/>
          <w:szCs w:val="20"/>
        </w:rPr>
        <w:t xml:space="preserve">на основании данных документов, предоставленных </w:t>
      </w:r>
      <w:r w:rsidRPr="00686FD4">
        <w:rPr>
          <w:sz w:val="20"/>
          <w:szCs w:val="20"/>
        </w:rPr>
        <w:t>Подрядчиком</w:t>
      </w:r>
      <w:r w:rsidRPr="00686FD4">
        <w:rPr>
          <w:color w:val="000000" w:themeColor="text1"/>
          <w:sz w:val="20"/>
          <w:szCs w:val="20"/>
        </w:rPr>
        <w:t xml:space="preserve"> и подтверждающих факт выполнения работ.</w:t>
      </w:r>
    </w:p>
    <w:p w14:paraId="578957C5" w14:textId="41205BFD" w:rsidR="008C154D" w:rsidRPr="00686FD4" w:rsidRDefault="008C154D" w:rsidP="000B14E8">
      <w:pPr>
        <w:widowControl w:val="0"/>
        <w:ind w:firstLine="708"/>
        <w:rPr>
          <w:color w:val="000000" w:themeColor="text1"/>
          <w:sz w:val="20"/>
          <w:szCs w:val="20"/>
        </w:rPr>
      </w:pPr>
      <w:r w:rsidRPr="00686FD4">
        <w:rPr>
          <w:color w:val="000000" w:themeColor="text1"/>
          <w:sz w:val="20"/>
          <w:szCs w:val="20"/>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1B6C2E23" w14:textId="77777777" w:rsidR="000B14E8" w:rsidRPr="00686FD4" w:rsidRDefault="000B14E8" w:rsidP="000B14E8">
      <w:pPr>
        <w:widowControl w:val="0"/>
        <w:ind w:firstLine="708"/>
        <w:rPr>
          <w:color w:val="000000" w:themeColor="text1"/>
          <w:sz w:val="20"/>
          <w:szCs w:val="20"/>
        </w:rPr>
      </w:pPr>
      <w:r w:rsidRPr="00686FD4">
        <w:rPr>
          <w:color w:val="000000" w:themeColor="text1"/>
          <w:sz w:val="20"/>
          <w:szCs w:val="20"/>
        </w:rPr>
        <w:t>Акт по форме ОКУД № 0510452 оформляется с обязательным</w:t>
      </w:r>
      <w:r w:rsidRPr="00686FD4">
        <w:rPr>
          <w:rStyle w:val="afffe"/>
          <w:color w:val="000000" w:themeColor="text1"/>
        </w:rPr>
        <w:footnoteReference w:id="9"/>
      </w:r>
      <w:r w:rsidRPr="00686FD4">
        <w:rPr>
          <w:color w:val="000000" w:themeColor="text1"/>
          <w:sz w:val="20"/>
          <w:szCs w:val="20"/>
        </w:rPr>
        <w:t xml:space="preserve"> участием представителя </w:t>
      </w:r>
      <w:r w:rsidRPr="00686FD4">
        <w:rPr>
          <w:sz w:val="20"/>
          <w:szCs w:val="20"/>
        </w:rPr>
        <w:t>Подрядчика</w:t>
      </w:r>
      <w:r w:rsidRPr="00686FD4">
        <w:rPr>
          <w:color w:val="000000" w:themeColor="text1"/>
          <w:sz w:val="20"/>
          <w:szCs w:val="20"/>
        </w:rPr>
        <w:t xml:space="preserve"> или представителя незаинтересованной организации в следующем порядке:</w:t>
      </w:r>
    </w:p>
    <w:p w14:paraId="2032AA84" w14:textId="77777777" w:rsidR="000B14E8" w:rsidRPr="00686FD4" w:rsidRDefault="000B14E8" w:rsidP="000B14E8">
      <w:pPr>
        <w:widowControl w:val="0"/>
        <w:ind w:firstLine="708"/>
        <w:rPr>
          <w:color w:val="000000" w:themeColor="text1"/>
          <w:sz w:val="20"/>
          <w:szCs w:val="20"/>
        </w:rPr>
      </w:pPr>
      <w:r w:rsidRPr="00686FD4">
        <w:rPr>
          <w:color w:val="000000" w:themeColor="text1"/>
          <w:sz w:val="20"/>
          <w:szCs w:val="20"/>
        </w:rPr>
        <w:t xml:space="preserve">1) </w:t>
      </w:r>
      <w:r w:rsidRPr="00686FD4">
        <w:rPr>
          <w:b/>
          <w:color w:val="000000" w:themeColor="text1"/>
          <w:sz w:val="20"/>
          <w:szCs w:val="20"/>
        </w:rPr>
        <w:t>при наличии</w:t>
      </w:r>
      <w:r w:rsidRPr="00686FD4">
        <w:rPr>
          <w:color w:val="000000" w:themeColor="text1"/>
          <w:sz w:val="20"/>
          <w:szCs w:val="20"/>
        </w:rPr>
        <w:t xml:space="preserve"> количественного и (или) качественного расхождения, возникающих в результате приемки товаров, работ, услуг – </w:t>
      </w:r>
      <w:r w:rsidRPr="00686FD4">
        <w:rPr>
          <w:sz w:val="20"/>
          <w:szCs w:val="20"/>
        </w:rPr>
        <w:t>Подрядчик</w:t>
      </w:r>
      <w:r w:rsidRPr="00686FD4">
        <w:rPr>
          <w:color w:val="000000" w:themeColor="text1"/>
          <w:sz w:val="20"/>
          <w:szCs w:val="20"/>
        </w:rPr>
        <w:t xml:space="preserve"> подписывает, направленный Заказчиком по электронному адресу </w:t>
      </w:r>
      <w:r w:rsidRPr="00686FD4">
        <w:rPr>
          <w:sz w:val="20"/>
          <w:szCs w:val="20"/>
        </w:rPr>
        <w:t>Подрядчика</w:t>
      </w:r>
      <w:r w:rsidRPr="00686FD4">
        <w:rPr>
          <w:color w:val="000000" w:themeColor="text1"/>
          <w:sz w:val="20"/>
          <w:szCs w:val="20"/>
        </w:rPr>
        <w:t xml:space="preserve">,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52C44D76" w14:textId="77777777" w:rsidR="000B14E8" w:rsidRPr="00686FD4" w:rsidRDefault="000B14E8" w:rsidP="000B14E8">
      <w:pPr>
        <w:widowControl w:val="0"/>
        <w:ind w:firstLine="708"/>
        <w:rPr>
          <w:color w:val="000000" w:themeColor="text1"/>
          <w:sz w:val="20"/>
          <w:szCs w:val="20"/>
        </w:rPr>
      </w:pPr>
      <w:r w:rsidRPr="00686FD4">
        <w:rPr>
          <w:color w:val="000000" w:themeColor="text1"/>
          <w:sz w:val="20"/>
          <w:szCs w:val="20"/>
        </w:rPr>
        <w:lastRenderedPageBreak/>
        <w:t xml:space="preserve">При отказе </w:t>
      </w:r>
      <w:r w:rsidRPr="00686FD4">
        <w:rPr>
          <w:sz w:val="20"/>
          <w:szCs w:val="20"/>
        </w:rPr>
        <w:t>Подрядчика</w:t>
      </w:r>
      <w:r w:rsidRPr="00686FD4">
        <w:rPr>
          <w:color w:val="000000" w:themeColor="text1"/>
          <w:sz w:val="20"/>
          <w:szCs w:val="20"/>
        </w:rPr>
        <w:t xml:space="preserve"> от подписания Акта по форме ОКУД № 0510452 или отсутствия ответа в течение указанного срока, Акт по форме ОКУД № 0510452 считается подписанным </w:t>
      </w:r>
      <w:r w:rsidRPr="00686FD4">
        <w:rPr>
          <w:sz w:val="20"/>
          <w:szCs w:val="20"/>
        </w:rPr>
        <w:t>Подрядчика</w:t>
      </w:r>
      <w:r w:rsidRPr="00686FD4">
        <w:rPr>
          <w:color w:val="000000" w:themeColor="text1"/>
          <w:sz w:val="20"/>
          <w:szCs w:val="20"/>
        </w:rPr>
        <w:t xml:space="preserve"> и утверждается Заказчиком в одностороннем порядке.</w:t>
      </w:r>
    </w:p>
    <w:p w14:paraId="4FDC9AF5" w14:textId="77777777" w:rsidR="000B14E8" w:rsidRPr="00686FD4" w:rsidRDefault="000B14E8" w:rsidP="000B14E8">
      <w:pPr>
        <w:widowControl w:val="0"/>
        <w:ind w:firstLine="708"/>
        <w:rPr>
          <w:color w:val="000000" w:themeColor="text1"/>
          <w:sz w:val="20"/>
          <w:szCs w:val="20"/>
        </w:rPr>
      </w:pPr>
      <w:r w:rsidRPr="00686FD4">
        <w:rPr>
          <w:color w:val="000000" w:themeColor="text1"/>
          <w:sz w:val="20"/>
          <w:szCs w:val="20"/>
        </w:rPr>
        <w:t xml:space="preserve">Отказ </w:t>
      </w:r>
      <w:r w:rsidRPr="00686FD4">
        <w:rPr>
          <w:sz w:val="20"/>
          <w:szCs w:val="20"/>
        </w:rPr>
        <w:t>Подрядчика</w:t>
      </w:r>
      <w:r w:rsidRPr="00686FD4">
        <w:rPr>
          <w:color w:val="000000" w:themeColor="text1"/>
          <w:sz w:val="20"/>
          <w:szCs w:val="20"/>
        </w:rPr>
        <w:t xml:space="preserve"> от участия в подписании Акта по форме ОКУД № 0510452 не может служить препятствием приемки выполненных работ и оформлению ее результатов</w:t>
      </w:r>
      <w:r w:rsidRPr="00686FD4">
        <w:rPr>
          <w:color w:val="000000" w:themeColor="text1"/>
          <w:sz w:val="20"/>
          <w:szCs w:val="20"/>
          <w:vertAlign w:val="superscript"/>
        </w:rPr>
        <w:footnoteReference w:id="10"/>
      </w:r>
      <w:r w:rsidRPr="00686FD4">
        <w:rPr>
          <w:color w:val="000000" w:themeColor="text1"/>
          <w:sz w:val="20"/>
          <w:szCs w:val="20"/>
        </w:rPr>
        <w:t>.</w:t>
      </w:r>
    </w:p>
    <w:p w14:paraId="075ABC74" w14:textId="4A609120" w:rsidR="00EE0FCF" w:rsidRPr="00E169E9" w:rsidRDefault="000B14E8" w:rsidP="000B14E8">
      <w:pPr>
        <w:widowControl w:val="0"/>
        <w:ind w:firstLine="708"/>
        <w:rPr>
          <w:sz w:val="20"/>
          <w:szCs w:val="20"/>
        </w:rPr>
      </w:pPr>
      <w:r w:rsidRPr="00686FD4">
        <w:rPr>
          <w:color w:val="000000" w:themeColor="text1"/>
          <w:sz w:val="20"/>
          <w:szCs w:val="20"/>
        </w:rPr>
        <w:t xml:space="preserve">2) </w:t>
      </w:r>
      <w:r w:rsidRPr="00686FD4">
        <w:rPr>
          <w:b/>
          <w:color w:val="000000" w:themeColor="text1"/>
          <w:sz w:val="20"/>
          <w:szCs w:val="20"/>
        </w:rPr>
        <w:t>при отсутствии</w:t>
      </w:r>
      <w:r w:rsidRPr="00686FD4">
        <w:rPr>
          <w:color w:val="000000" w:themeColor="text1"/>
          <w:sz w:val="20"/>
          <w:szCs w:val="20"/>
        </w:rPr>
        <w:t xml:space="preserve"> количественного и (или) качественного расхождения,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686FD4">
        <w:rPr>
          <w:rStyle w:val="afffe"/>
          <w:color w:val="000000" w:themeColor="text1"/>
        </w:rPr>
        <w:footnoteReference w:id="11"/>
      </w:r>
      <w:r w:rsidRPr="00686FD4">
        <w:rPr>
          <w:color w:val="000000" w:themeColor="text1"/>
          <w:sz w:val="20"/>
          <w:szCs w:val="20"/>
        </w:rPr>
        <w:t xml:space="preserve"> сканированный образ Акта по форме ОКУД № 0510452 по </w:t>
      </w:r>
      <w:r w:rsidRPr="00E169E9">
        <w:rPr>
          <w:sz w:val="20"/>
          <w:szCs w:val="20"/>
        </w:rPr>
        <w:t>электронному адресу Подрядчика, указанному в разделе контракта «Реквизиты Сторон</w:t>
      </w:r>
      <w:r w:rsidR="00EE0FCF" w:rsidRPr="00E169E9">
        <w:rPr>
          <w:sz w:val="20"/>
          <w:szCs w:val="20"/>
        </w:rPr>
        <w:t>».</w:t>
      </w:r>
    </w:p>
    <w:p w14:paraId="3AF1C8E9" w14:textId="245D0EC3" w:rsidR="00E0777C" w:rsidRPr="00DC5DAD" w:rsidRDefault="00DC5DAD" w:rsidP="00DC5DAD">
      <w:pPr>
        <w:widowControl w:val="0"/>
        <w:ind w:firstLine="708"/>
        <w:rPr>
          <w:sz w:val="20"/>
          <w:szCs w:val="20"/>
        </w:rPr>
      </w:pPr>
      <w:r>
        <w:rPr>
          <w:sz w:val="20"/>
          <w:szCs w:val="20"/>
        </w:rPr>
        <w:t xml:space="preserve">5.2. </w:t>
      </w:r>
      <w:r w:rsidR="00E0777C" w:rsidRPr="00DC5DAD">
        <w:rPr>
          <w:sz w:val="20"/>
          <w:szCs w:val="20"/>
        </w:rPr>
        <w:t xml:space="preserve">Заказчик, получивший сообщение </w:t>
      </w:r>
      <w:r w:rsidR="00BD1AE5" w:rsidRPr="00DC5DAD">
        <w:rPr>
          <w:sz w:val="20"/>
          <w:szCs w:val="20"/>
        </w:rPr>
        <w:t>Подрядчика</w:t>
      </w:r>
      <w:r w:rsidR="00256A0A" w:rsidRPr="00DC5DAD">
        <w:rPr>
          <w:sz w:val="20"/>
          <w:szCs w:val="20"/>
        </w:rPr>
        <w:t xml:space="preserve"> и документы, указанные в п. 5.1</w:t>
      </w:r>
      <w:r>
        <w:rPr>
          <w:sz w:val="20"/>
          <w:szCs w:val="20"/>
        </w:rPr>
        <w:t xml:space="preserve"> </w:t>
      </w:r>
      <w:r w:rsidR="00256A0A" w:rsidRPr="00DC5DAD">
        <w:rPr>
          <w:sz w:val="20"/>
          <w:szCs w:val="20"/>
        </w:rPr>
        <w:t>контракта</w:t>
      </w:r>
      <w:r w:rsidR="00E0777C" w:rsidRPr="00DC5DAD">
        <w:rPr>
          <w:sz w:val="20"/>
          <w:szCs w:val="20"/>
        </w:rPr>
        <w:t xml:space="preserve">, в срок не позднее </w:t>
      </w:r>
      <w:r w:rsidR="00A26144" w:rsidRPr="00DC5DAD">
        <w:rPr>
          <w:sz w:val="20"/>
          <w:szCs w:val="20"/>
        </w:rPr>
        <w:t xml:space="preserve">20 </w:t>
      </w:r>
      <w:r w:rsidR="00E0777C" w:rsidRPr="00DC5DAD">
        <w:rPr>
          <w:sz w:val="20"/>
          <w:szCs w:val="20"/>
        </w:rPr>
        <w:t>(</w:t>
      </w:r>
      <w:r w:rsidR="00A26144" w:rsidRPr="00DC5DAD">
        <w:rPr>
          <w:sz w:val="20"/>
          <w:szCs w:val="20"/>
        </w:rPr>
        <w:t>двадцати</w:t>
      </w:r>
      <w:r w:rsidR="00E0777C" w:rsidRPr="00DC5DAD">
        <w:rPr>
          <w:sz w:val="20"/>
          <w:szCs w:val="20"/>
        </w:rPr>
        <w:t xml:space="preserve">) </w:t>
      </w:r>
      <w:r w:rsidR="00256A0A" w:rsidRPr="00DC5DAD">
        <w:rPr>
          <w:sz w:val="20"/>
          <w:szCs w:val="20"/>
        </w:rPr>
        <w:t xml:space="preserve">рабочих </w:t>
      </w:r>
      <w:r w:rsidR="00E0777C" w:rsidRPr="00DC5DAD">
        <w:rPr>
          <w:sz w:val="20"/>
          <w:szCs w:val="20"/>
        </w:rPr>
        <w:t xml:space="preserve">дней </w:t>
      </w:r>
      <w:r w:rsidR="00256A0A" w:rsidRPr="00DC5DAD">
        <w:rPr>
          <w:sz w:val="20"/>
          <w:szCs w:val="20"/>
        </w:rPr>
        <w:t>осуществляет</w:t>
      </w:r>
      <w:r w:rsidR="00E0777C" w:rsidRPr="00DC5DAD">
        <w:rPr>
          <w:sz w:val="20"/>
          <w:szCs w:val="20"/>
        </w:rPr>
        <w:t xml:space="preserve"> приемк</w:t>
      </w:r>
      <w:r w:rsidR="00256A0A" w:rsidRPr="00DC5DAD">
        <w:rPr>
          <w:sz w:val="20"/>
          <w:szCs w:val="20"/>
        </w:rPr>
        <w:t>у</w:t>
      </w:r>
      <w:r w:rsidR="00E0777C" w:rsidRPr="00DC5DAD">
        <w:rPr>
          <w:sz w:val="20"/>
          <w:szCs w:val="20"/>
        </w:rPr>
        <w:t xml:space="preserve"> результата </w:t>
      </w:r>
      <w:r w:rsidR="00BD1AE5" w:rsidRPr="00DC5DAD">
        <w:rPr>
          <w:sz w:val="20"/>
          <w:szCs w:val="20"/>
        </w:rPr>
        <w:t>выполненных</w:t>
      </w:r>
      <w:r w:rsidR="00E0777C" w:rsidRPr="00DC5DAD">
        <w:rPr>
          <w:sz w:val="20"/>
          <w:szCs w:val="20"/>
        </w:rPr>
        <w:t xml:space="preserve"> </w:t>
      </w:r>
      <w:r w:rsidR="00BD1AE5" w:rsidRPr="00DC5DAD">
        <w:rPr>
          <w:sz w:val="20"/>
          <w:szCs w:val="20"/>
        </w:rPr>
        <w:t>работ</w:t>
      </w:r>
      <w:r w:rsidR="00E0777C" w:rsidRPr="00DC5DAD">
        <w:rPr>
          <w:sz w:val="20"/>
          <w:szCs w:val="20"/>
        </w:rPr>
        <w:t>, а также проверяет предоставле</w:t>
      </w:r>
      <w:r w:rsidR="00E71BB4" w:rsidRPr="00DC5DAD">
        <w:rPr>
          <w:sz w:val="20"/>
          <w:szCs w:val="20"/>
        </w:rPr>
        <w:t xml:space="preserve">нную </w:t>
      </w:r>
      <w:r w:rsidR="0053265D" w:rsidRPr="00DC5DAD">
        <w:rPr>
          <w:sz w:val="20"/>
          <w:szCs w:val="20"/>
        </w:rPr>
        <w:t>Подрядчиком</w:t>
      </w:r>
      <w:r w:rsidR="00E71BB4" w:rsidRPr="00DC5DAD">
        <w:rPr>
          <w:sz w:val="20"/>
          <w:szCs w:val="20"/>
        </w:rPr>
        <w:t xml:space="preserve"> документацию.</w:t>
      </w:r>
    </w:p>
    <w:p w14:paraId="68B56045" w14:textId="6611FFF7" w:rsidR="00E0777C" w:rsidRPr="00E169E9" w:rsidRDefault="00E0777C" w:rsidP="00DC5DAD">
      <w:pPr>
        <w:widowControl w:val="0"/>
        <w:ind w:firstLine="708"/>
        <w:rPr>
          <w:sz w:val="20"/>
          <w:szCs w:val="20"/>
        </w:rPr>
      </w:pPr>
      <w:r w:rsidRPr="00E169E9">
        <w:rPr>
          <w:sz w:val="20"/>
          <w:szCs w:val="20"/>
        </w:rPr>
        <w:t xml:space="preserve">Для проверки предоставленных </w:t>
      </w:r>
      <w:r w:rsidR="0053265D" w:rsidRPr="00E169E9">
        <w:rPr>
          <w:sz w:val="20"/>
          <w:szCs w:val="20"/>
        </w:rPr>
        <w:t xml:space="preserve">Подрядчиком </w:t>
      </w:r>
      <w:r w:rsidRPr="00E169E9">
        <w:rPr>
          <w:sz w:val="20"/>
          <w:szCs w:val="20"/>
        </w:rPr>
        <w:t xml:space="preserve">результатов </w:t>
      </w:r>
      <w:r w:rsidR="00BD1AE5" w:rsidRPr="00E169E9">
        <w:rPr>
          <w:sz w:val="20"/>
          <w:szCs w:val="20"/>
        </w:rPr>
        <w:t>выполненных</w:t>
      </w:r>
      <w:r w:rsidRPr="00E169E9">
        <w:rPr>
          <w:sz w:val="20"/>
          <w:szCs w:val="20"/>
        </w:rPr>
        <w:t xml:space="preserve"> </w:t>
      </w:r>
      <w:r w:rsidR="00BD1AE5" w:rsidRPr="00E169E9">
        <w:rPr>
          <w:sz w:val="20"/>
          <w:szCs w:val="20"/>
        </w:rPr>
        <w:t>работ</w:t>
      </w:r>
      <w:r w:rsidRPr="00E169E9">
        <w:rPr>
          <w:sz w:val="20"/>
          <w:szCs w:val="20"/>
        </w:rPr>
        <w:t>, предусмотренных контрактом, в части их соответствия условиям контракта, Заказчик</w:t>
      </w:r>
      <w:r w:rsidR="00AE44EB" w:rsidRPr="00E169E9">
        <w:rPr>
          <w:sz w:val="20"/>
          <w:szCs w:val="20"/>
        </w:rPr>
        <w:t>, не позднее срока, указанного в п. 5.</w:t>
      </w:r>
      <w:r w:rsidR="00DC5DAD">
        <w:rPr>
          <w:sz w:val="20"/>
          <w:szCs w:val="20"/>
        </w:rPr>
        <w:t>2</w:t>
      </w:r>
      <w:r w:rsidR="00AE44EB" w:rsidRPr="00E169E9">
        <w:rPr>
          <w:sz w:val="20"/>
          <w:szCs w:val="20"/>
        </w:rPr>
        <w:t xml:space="preserve"> контракта, </w:t>
      </w:r>
      <w:r w:rsidRPr="00E169E9">
        <w:rPr>
          <w:sz w:val="20"/>
          <w:szCs w:val="20"/>
        </w:rPr>
        <w:t xml:space="preserve">проводит экспертизу результатов </w:t>
      </w:r>
      <w:r w:rsidR="00BD1AE5" w:rsidRPr="00E169E9">
        <w:rPr>
          <w:sz w:val="20"/>
          <w:szCs w:val="20"/>
        </w:rPr>
        <w:t>выполненных</w:t>
      </w:r>
      <w:r w:rsidRPr="00E169E9">
        <w:rPr>
          <w:sz w:val="20"/>
          <w:szCs w:val="20"/>
        </w:rPr>
        <w:t xml:space="preserve"> </w:t>
      </w:r>
      <w:r w:rsidR="00BD1AE5" w:rsidRPr="00E169E9">
        <w:rPr>
          <w:sz w:val="20"/>
          <w:szCs w:val="20"/>
        </w:rPr>
        <w:t>работ</w:t>
      </w:r>
      <w:r w:rsidR="00E71BB4" w:rsidRPr="00E169E9">
        <w:rPr>
          <w:sz w:val="20"/>
          <w:szCs w:val="20"/>
        </w:rPr>
        <w:t>.</w:t>
      </w:r>
    </w:p>
    <w:p w14:paraId="113B17CD" w14:textId="2A637D3F" w:rsidR="00E0777C" w:rsidRPr="00686FD4" w:rsidRDefault="00E0777C" w:rsidP="00DC5DAD">
      <w:pPr>
        <w:widowControl w:val="0"/>
        <w:ind w:firstLine="708"/>
        <w:rPr>
          <w:sz w:val="20"/>
          <w:szCs w:val="20"/>
        </w:rPr>
      </w:pPr>
      <w:r w:rsidRPr="00E169E9">
        <w:rPr>
          <w:sz w:val="20"/>
          <w:szCs w:val="20"/>
        </w:rPr>
        <w:t xml:space="preserve">В случае привлечения Заказчиком для проведения указанной экспертизы экспертов, экспертных </w:t>
      </w:r>
      <w:r w:rsidRPr="00686FD4">
        <w:rPr>
          <w:sz w:val="20"/>
          <w:szCs w:val="20"/>
        </w:rPr>
        <w:t xml:space="preserve">организаций при принятии решения о приемке или об отказе в приемке результатов </w:t>
      </w:r>
      <w:r w:rsidR="00BD1AE5" w:rsidRPr="00686FD4">
        <w:rPr>
          <w:sz w:val="20"/>
          <w:szCs w:val="20"/>
        </w:rPr>
        <w:t>выполненных</w:t>
      </w:r>
      <w:r w:rsidRPr="00686FD4">
        <w:rPr>
          <w:sz w:val="20"/>
          <w:szCs w:val="20"/>
        </w:rPr>
        <w:t xml:space="preserve"> </w:t>
      </w:r>
      <w:r w:rsidR="00BD1AE5" w:rsidRPr="00686FD4">
        <w:rPr>
          <w:sz w:val="20"/>
          <w:szCs w:val="20"/>
        </w:rPr>
        <w:t>работ</w:t>
      </w:r>
      <w:r w:rsidRPr="00686FD4">
        <w:rPr>
          <w:sz w:val="20"/>
          <w:szCs w:val="20"/>
        </w:rPr>
        <w:t xml:space="preserve"> </w:t>
      </w:r>
      <w:r w:rsidR="00CD26A7" w:rsidRPr="00686FD4">
        <w:rPr>
          <w:sz w:val="20"/>
          <w:szCs w:val="20"/>
        </w:rPr>
        <w:t xml:space="preserve">Заказчик, </w:t>
      </w:r>
      <w:r w:rsidRPr="00686FD4">
        <w:rPr>
          <w:sz w:val="20"/>
          <w:szCs w:val="20"/>
        </w:rPr>
        <w:t>приемочная комиссия должн</w:t>
      </w:r>
      <w:r w:rsidR="00CD26A7" w:rsidRPr="00686FD4">
        <w:rPr>
          <w:sz w:val="20"/>
          <w:szCs w:val="20"/>
        </w:rPr>
        <w:t>ы</w:t>
      </w:r>
      <w:r w:rsidRPr="00686FD4">
        <w:rPr>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230CDA0F" w14:textId="2F8E4A8C" w:rsidR="00AE44EB" w:rsidRPr="00DC5DAD" w:rsidRDefault="00E0777C" w:rsidP="00DC5DAD">
      <w:pPr>
        <w:pStyle w:val="affff3"/>
        <w:numPr>
          <w:ilvl w:val="1"/>
          <w:numId w:val="34"/>
        </w:numPr>
        <w:spacing w:after="0" w:line="240" w:lineRule="auto"/>
        <w:ind w:left="0" w:firstLine="709"/>
        <w:rPr>
          <w:rFonts w:ascii="Times New Roman" w:hAnsi="Times New Roman"/>
          <w:sz w:val="20"/>
          <w:szCs w:val="20"/>
        </w:rPr>
      </w:pPr>
      <w:r w:rsidRPr="00DC5DAD">
        <w:rPr>
          <w:rFonts w:ascii="Times New Roman" w:hAnsi="Times New Roman"/>
          <w:sz w:val="20"/>
          <w:szCs w:val="20"/>
        </w:rPr>
        <w:t xml:space="preserve">При обнаружении в ходе приемки недостатков в </w:t>
      </w:r>
      <w:r w:rsidR="00BE0692" w:rsidRPr="00DC5DAD">
        <w:rPr>
          <w:rFonts w:ascii="Times New Roman" w:hAnsi="Times New Roman"/>
          <w:sz w:val="20"/>
          <w:szCs w:val="20"/>
        </w:rPr>
        <w:t>выполненной</w:t>
      </w:r>
      <w:r w:rsidRPr="00DC5DAD">
        <w:rPr>
          <w:rFonts w:ascii="Times New Roman" w:hAnsi="Times New Roman"/>
          <w:sz w:val="20"/>
          <w:szCs w:val="20"/>
        </w:rPr>
        <w:t xml:space="preserve"> </w:t>
      </w:r>
      <w:r w:rsidR="00BD1AE5" w:rsidRPr="00DC5DAD">
        <w:rPr>
          <w:rFonts w:ascii="Times New Roman" w:hAnsi="Times New Roman"/>
          <w:sz w:val="20"/>
          <w:szCs w:val="20"/>
        </w:rPr>
        <w:t>работ</w:t>
      </w:r>
      <w:r w:rsidRPr="00DC5DAD">
        <w:rPr>
          <w:rFonts w:ascii="Times New Roman" w:hAnsi="Times New Roman"/>
          <w:sz w:val="20"/>
          <w:szCs w:val="20"/>
        </w:rPr>
        <w:t xml:space="preserve">е Сторонами составляется рекламационный акт, в котором фиксируется перечень </w:t>
      </w:r>
      <w:r w:rsidR="00C70829" w:rsidRPr="00DC5DAD">
        <w:rPr>
          <w:rFonts w:ascii="Times New Roman" w:hAnsi="Times New Roman"/>
          <w:sz w:val="20"/>
          <w:szCs w:val="20"/>
        </w:rPr>
        <w:t xml:space="preserve">недостатков </w:t>
      </w:r>
      <w:r w:rsidRPr="00DC5DAD">
        <w:rPr>
          <w:rFonts w:ascii="Times New Roman" w:hAnsi="Times New Roman"/>
          <w:sz w:val="20"/>
          <w:szCs w:val="20"/>
        </w:rPr>
        <w:t xml:space="preserve">и сроки их устранения </w:t>
      </w:r>
      <w:r w:rsidR="00002ADB" w:rsidRPr="00DC5DAD">
        <w:rPr>
          <w:rFonts w:ascii="Times New Roman" w:hAnsi="Times New Roman"/>
          <w:sz w:val="20"/>
          <w:szCs w:val="20"/>
        </w:rPr>
        <w:t>Подрядчиком</w:t>
      </w:r>
      <w:r w:rsidRPr="00DC5DAD">
        <w:rPr>
          <w:rFonts w:ascii="Times New Roman" w:hAnsi="Times New Roman"/>
          <w:sz w:val="20"/>
          <w:szCs w:val="20"/>
        </w:rPr>
        <w:t>.</w:t>
      </w:r>
    </w:p>
    <w:p w14:paraId="3F1628F9" w14:textId="77777777" w:rsidR="00E0777C" w:rsidRPr="00DC5DAD" w:rsidRDefault="00E0777C" w:rsidP="00DC5DAD">
      <w:pPr>
        <w:ind w:firstLine="709"/>
        <w:rPr>
          <w:sz w:val="20"/>
          <w:szCs w:val="20"/>
        </w:rPr>
      </w:pPr>
      <w:r w:rsidRPr="00DC5DAD">
        <w:rPr>
          <w:sz w:val="20"/>
          <w:szCs w:val="20"/>
        </w:rPr>
        <w:t xml:space="preserve">При отказе </w:t>
      </w:r>
      <w:r w:rsidR="00BD1AE5" w:rsidRPr="00DC5DAD">
        <w:rPr>
          <w:sz w:val="20"/>
          <w:szCs w:val="20"/>
        </w:rPr>
        <w:t>Подрядчика</w:t>
      </w:r>
      <w:r w:rsidRPr="00DC5DAD">
        <w:rPr>
          <w:sz w:val="20"/>
          <w:szCs w:val="20"/>
        </w:rPr>
        <w:t xml:space="preserve"> от подписания указанного акта,</w:t>
      </w:r>
      <w:r w:rsidR="00E71BB4" w:rsidRPr="00DC5DAD">
        <w:rPr>
          <w:sz w:val="20"/>
          <w:szCs w:val="20"/>
        </w:rPr>
        <w:t xml:space="preserve"> в нем делается отметка об этом.</w:t>
      </w:r>
    </w:p>
    <w:p w14:paraId="304B3760" w14:textId="77777777" w:rsidR="00F010E6" w:rsidRPr="00686FD4" w:rsidRDefault="00BD1AE5" w:rsidP="00DC5DAD">
      <w:pPr>
        <w:pStyle w:val="affff3"/>
        <w:numPr>
          <w:ilvl w:val="1"/>
          <w:numId w:val="34"/>
        </w:numPr>
        <w:spacing w:after="0" w:line="240" w:lineRule="auto"/>
        <w:ind w:left="0" w:firstLine="709"/>
        <w:jc w:val="both"/>
        <w:rPr>
          <w:rFonts w:ascii="Times New Roman" w:hAnsi="Times New Roman"/>
          <w:sz w:val="20"/>
          <w:szCs w:val="20"/>
        </w:rPr>
      </w:pPr>
      <w:r w:rsidRPr="00DC5DAD">
        <w:rPr>
          <w:rFonts w:ascii="Times New Roman" w:hAnsi="Times New Roman"/>
          <w:sz w:val="20"/>
          <w:szCs w:val="20"/>
        </w:rPr>
        <w:t>Подрядчик</w:t>
      </w:r>
      <w:r w:rsidR="00E0777C" w:rsidRPr="00DC5DAD">
        <w:rPr>
          <w:rFonts w:ascii="Times New Roman" w:hAnsi="Times New Roman"/>
          <w:sz w:val="20"/>
          <w:szCs w:val="20"/>
        </w:rPr>
        <w:t xml:space="preserve"> обязан устранить все обнаруженные недостатки своими силами за свой счет в сроки,</w:t>
      </w:r>
      <w:r w:rsidR="00E0777C" w:rsidRPr="00686FD4">
        <w:rPr>
          <w:rFonts w:ascii="Times New Roman" w:hAnsi="Times New Roman"/>
          <w:sz w:val="20"/>
          <w:szCs w:val="20"/>
        </w:rPr>
        <w:t xml:space="preserve"> указанные в рекламационном акте.</w:t>
      </w:r>
    </w:p>
    <w:p w14:paraId="2827DA0E" w14:textId="78DC2382" w:rsidR="00155E2C" w:rsidRPr="00686FD4" w:rsidRDefault="00155E2C" w:rsidP="00DC5DAD">
      <w:pPr>
        <w:pStyle w:val="affff3"/>
        <w:numPr>
          <w:ilvl w:val="1"/>
          <w:numId w:val="34"/>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Приемка результатов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оформляется актом сдачи-приемки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00E71BB4" w:rsidRPr="00686FD4">
        <w:rPr>
          <w:rFonts w:ascii="Times New Roman" w:hAnsi="Times New Roman"/>
          <w:sz w:val="20"/>
          <w:szCs w:val="20"/>
        </w:rPr>
        <w:t>.</w:t>
      </w:r>
    </w:p>
    <w:p w14:paraId="1BE5072E" w14:textId="50982F2C" w:rsidR="004C4FE9" w:rsidRPr="00686FD4" w:rsidRDefault="004C4FE9" w:rsidP="00DC5DAD">
      <w:pPr>
        <w:pStyle w:val="affff3"/>
        <w:numPr>
          <w:ilvl w:val="1"/>
          <w:numId w:val="34"/>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По итогу приемки Заказчик подписывает (в случае создания приемочной комиссии подписывается всеми членами приемочной комиссии и утверждается заказчиком) акт сдачи-приемки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или направляет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мотивированный отказ от подписания акта сдачи-приемки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w:t>
      </w:r>
    </w:p>
    <w:p w14:paraId="3C513D1D" w14:textId="3216E7B6" w:rsidR="00E0777C" w:rsidRPr="00686FD4" w:rsidRDefault="00E0777C" w:rsidP="00DC5DAD">
      <w:pPr>
        <w:pStyle w:val="affff3"/>
        <w:numPr>
          <w:ilvl w:val="1"/>
          <w:numId w:val="34"/>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Заказчик обязан </w:t>
      </w:r>
      <w:r w:rsidR="004C4FE9" w:rsidRPr="00686FD4">
        <w:rPr>
          <w:rFonts w:ascii="Times New Roman" w:hAnsi="Times New Roman"/>
          <w:sz w:val="20"/>
          <w:szCs w:val="20"/>
        </w:rPr>
        <w:t xml:space="preserve">после устранения </w:t>
      </w:r>
      <w:r w:rsidR="00002ADB" w:rsidRPr="00686FD4">
        <w:rPr>
          <w:rFonts w:ascii="Times New Roman" w:hAnsi="Times New Roman"/>
          <w:sz w:val="20"/>
          <w:szCs w:val="20"/>
        </w:rPr>
        <w:t>Подрядчиком</w:t>
      </w:r>
      <w:r w:rsidR="004C4FE9" w:rsidRPr="00686FD4">
        <w:rPr>
          <w:rFonts w:ascii="Times New Roman" w:hAnsi="Times New Roman"/>
          <w:sz w:val="20"/>
          <w:szCs w:val="20"/>
        </w:rPr>
        <w:t xml:space="preserve"> недостатков </w:t>
      </w:r>
      <w:r w:rsidRPr="00686FD4">
        <w:rPr>
          <w:rFonts w:ascii="Times New Roman" w:hAnsi="Times New Roman"/>
          <w:sz w:val="20"/>
          <w:szCs w:val="20"/>
        </w:rPr>
        <w:t xml:space="preserve">в течение </w:t>
      </w:r>
      <w:r w:rsidRPr="00686FD4">
        <w:rPr>
          <w:rFonts w:ascii="Times New Roman" w:hAnsi="Times New Roman"/>
          <w:color w:val="FF0000"/>
          <w:sz w:val="20"/>
          <w:szCs w:val="20"/>
        </w:rPr>
        <w:t>3 (трех) рабочих</w:t>
      </w:r>
      <w:r w:rsidRPr="00686FD4">
        <w:rPr>
          <w:rFonts w:ascii="Times New Roman" w:hAnsi="Times New Roman"/>
          <w:sz w:val="20"/>
          <w:szCs w:val="20"/>
        </w:rPr>
        <w:t xml:space="preserve"> дней подписать акт сдачи-приемки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или предоставить мотивированный отказ.</w:t>
      </w:r>
    </w:p>
    <w:p w14:paraId="13A24D5E" w14:textId="7C989154" w:rsidR="00E0777C" w:rsidRPr="00686FD4" w:rsidRDefault="00E0777C" w:rsidP="00DC5DAD">
      <w:pPr>
        <w:pStyle w:val="affff3"/>
        <w:numPr>
          <w:ilvl w:val="1"/>
          <w:numId w:val="34"/>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Датой 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считается дата подписания </w:t>
      </w:r>
      <w:r w:rsidR="004C4FE9" w:rsidRPr="00686FD4">
        <w:rPr>
          <w:rFonts w:ascii="Times New Roman" w:hAnsi="Times New Roman"/>
          <w:sz w:val="20"/>
          <w:szCs w:val="20"/>
        </w:rPr>
        <w:t>Заказчиком</w:t>
      </w:r>
      <w:r w:rsidRPr="00686FD4">
        <w:rPr>
          <w:rFonts w:ascii="Times New Roman" w:hAnsi="Times New Roman"/>
          <w:sz w:val="20"/>
          <w:szCs w:val="20"/>
        </w:rPr>
        <w:t xml:space="preserve"> акта сдачи-приемки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w:t>
      </w:r>
    </w:p>
    <w:p w14:paraId="547EBBBB" w14:textId="737A3E3A" w:rsidR="00E0777C" w:rsidRDefault="00E0777C" w:rsidP="00DC5DAD">
      <w:pPr>
        <w:pStyle w:val="affff3"/>
        <w:numPr>
          <w:ilvl w:val="1"/>
          <w:numId w:val="34"/>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Устранение </w:t>
      </w:r>
      <w:r w:rsidR="00002ADB" w:rsidRPr="00686FD4">
        <w:rPr>
          <w:rFonts w:ascii="Times New Roman" w:hAnsi="Times New Roman"/>
          <w:sz w:val="20"/>
          <w:szCs w:val="20"/>
        </w:rPr>
        <w:t>Подрядчиком</w:t>
      </w:r>
      <w:r w:rsidRPr="00686FD4">
        <w:rPr>
          <w:rFonts w:ascii="Times New Roman" w:hAnsi="Times New Roman"/>
          <w:sz w:val="20"/>
          <w:szCs w:val="20"/>
        </w:rPr>
        <w:t xml:space="preserve"> в установленные сроки выявленных Заказчиком недостатков не освобождает его от уплаты неустойки, предусмотренной контрактом.</w:t>
      </w:r>
    </w:p>
    <w:p w14:paraId="43A6179B" w14:textId="77777777" w:rsidR="00E873D8" w:rsidRPr="00E873D8" w:rsidRDefault="00E873D8" w:rsidP="00E873D8">
      <w:pPr>
        <w:pStyle w:val="affff3"/>
        <w:spacing w:after="0" w:line="240" w:lineRule="auto"/>
        <w:ind w:left="0"/>
        <w:jc w:val="both"/>
        <w:rPr>
          <w:rFonts w:ascii="Times New Roman" w:hAnsi="Times New Roman"/>
          <w:sz w:val="20"/>
          <w:szCs w:val="20"/>
        </w:rPr>
      </w:pPr>
      <w:r w:rsidRPr="00E873D8">
        <w:rPr>
          <w:rFonts w:ascii="Times New Roman" w:hAnsi="Times New Roman"/>
          <w:sz w:val="20"/>
          <w:szCs w:val="20"/>
        </w:rPr>
        <w:t>Подрядчик устраняет причины, указанные в мотивированном отказе, в следующие сроки:</w:t>
      </w:r>
    </w:p>
    <w:p w14:paraId="55E462C9" w14:textId="77777777" w:rsidR="00E873D8" w:rsidRPr="00E873D8" w:rsidRDefault="00E873D8" w:rsidP="00E873D8">
      <w:pPr>
        <w:pStyle w:val="affff3"/>
        <w:spacing w:after="0" w:line="240" w:lineRule="auto"/>
        <w:ind w:left="709"/>
        <w:jc w:val="both"/>
        <w:rPr>
          <w:rFonts w:ascii="Times New Roman" w:hAnsi="Times New Roman"/>
          <w:sz w:val="20"/>
          <w:szCs w:val="20"/>
        </w:rPr>
      </w:pPr>
      <w:r w:rsidRPr="00E873D8">
        <w:rPr>
          <w:rFonts w:ascii="Times New Roman" w:hAnsi="Times New Roman"/>
          <w:sz w:val="20"/>
          <w:szCs w:val="20"/>
        </w:rPr>
        <w:t>(а) в случае, если мотивированный отказ связан с ненадлежащим оформлением документов (ошибки, опечатки, неточности и т.п.), без иных зафиксированных нарушений - не позднее 2 (двух) рабочих дня(-ей), следующего(-их) за днем получения мотивированного отказа от подписания документа о приемке, если иной срок не установлен в мотивированном отказе.</w:t>
      </w:r>
    </w:p>
    <w:p w14:paraId="35AE8BD1" w14:textId="77777777" w:rsidR="00E873D8" w:rsidRPr="00E873D8" w:rsidRDefault="00E873D8" w:rsidP="00E873D8">
      <w:pPr>
        <w:pStyle w:val="affff3"/>
        <w:spacing w:after="0" w:line="240" w:lineRule="auto"/>
        <w:ind w:left="709"/>
        <w:jc w:val="both"/>
        <w:rPr>
          <w:rFonts w:ascii="Times New Roman" w:hAnsi="Times New Roman"/>
          <w:sz w:val="20"/>
          <w:szCs w:val="20"/>
        </w:rPr>
      </w:pPr>
      <w:r w:rsidRPr="00E873D8">
        <w:rPr>
          <w:rFonts w:ascii="Times New Roman" w:hAnsi="Times New Roman"/>
          <w:sz w:val="20"/>
          <w:szCs w:val="20"/>
        </w:rPr>
        <w:t>(б) в иных случаях, в том числе если одновременно заявлены нарушения в оформлении документов (ошибки, опечатки, неточности и т.п.) с иными недостатками при исполнении контракта - не позднее срока, установленного в мотивированном отказе</w:t>
      </w:r>
    </w:p>
    <w:p w14:paraId="1CF4D1B3" w14:textId="4F6F2355" w:rsidR="00E0777C" w:rsidRPr="00686FD4" w:rsidRDefault="00E0777C" w:rsidP="00DC5DAD">
      <w:pPr>
        <w:pStyle w:val="affff3"/>
        <w:numPr>
          <w:ilvl w:val="1"/>
          <w:numId w:val="34"/>
        </w:numPr>
        <w:spacing w:after="0" w:line="240" w:lineRule="auto"/>
        <w:ind w:left="0" w:firstLine="709"/>
        <w:jc w:val="both"/>
        <w:rPr>
          <w:rFonts w:ascii="Times New Roman" w:hAnsi="Times New Roman"/>
          <w:spacing w:val="-4"/>
          <w:sz w:val="20"/>
          <w:szCs w:val="20"/>
        </w:rPr>
      </w:pPr>
      <w:r w:rsidRPr="00686FD4">
        <w:rPr>
          <w:rFonts w:ascii="Times New Roman" w:hAnsi="Times New Roman"/>
          <w:spacing w:val="-4"/>
          <w:sz w:val="20"/>
          <w:szCs w:val="20"/>
        </w:rPr>
        <w:t xml:space="preserve">Факт неисполнения или ненадлежащего исполнения </w:t>
      </w:r>
      <w:r w:rsidR="00002ADB" w:rsidRPr="00686FD4">
        <w:rPr>
          <w:rFonts w:ascii="Times New Roman" w:hAnsi="Times New Roman"/>
          <w:spacing w:val="-4"/>
          <w:sz w:val="20"/>
          <w:szCs w:val="20"/>
        </w:rPr>
        <w:t>Подрядчиком</w:t>
      </w:r>
      <w:r w:rsidRPr="00686FD4">
        <w:rPr>
          <w:rFonts w:ascii="Times New Roman" w:hAnsi="Times New Roman"/>
          <w:spacing w:val="-4"/>
          <w:sz w:val="20"/>
          <w:szCs w:val="20"/>
        </w:rPr>
        <w:t xml:space="preserve"> условий контракта, а также размер неустойки указывается при оформлении </w:t>
      </w:r>
      <w:r w:rsidRPr="00686FD4">
        <w:rPr>
          <w:rFonts w:ascii="Times New Roman" w:hAnsi="Times New Roman"/>
          <w:sz w:val="20"/>
          <w:szCs w:val="20"/>
        </w:rPr>
        <w:t xml:space="preserve">акта сдачи-приемки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w:t>
      </w:r>
    </w:p>
    <w:p w14:paraId="771D6E8E" w14:textId="68503390" w:rsidR="00E0777C" w:rsidRPr="00686FD4" w:rsidRDefault="00E0777C" w:rsidP="00DC5DAD">
      <w:pPr>
        <w:pStyle w:val="affff3"/>
        <w:numPr>
          <w:ilvl w:val="1"/>
          <w:numId w:val="34"/>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Заказчик вправе отказаться от приемки </w:t>
      </w:r>
      <w:r w:rsidR="00BD1AE5" w:rsidRPr="00686FD4">
        <w:rPr>
          <w:rFonts w:ascii="Times New Roman" w:hAnsi="Times New Roman"/>
          <w:sz w:val="20"/>
          <w:szCs w:val="20"/>
        </w:rPr>
        <w:t>работ</w:t>
      </w:r>
      <w:r w:rsidRPr="00686FD4">
        <w:rPr>
          <w:rFonts w:ascii="Times New Roman" w:hAnsi="Times New Roman"/>
          <w:sz w:val="20"/>
          <w:szCs w:val="20"/>
        </w:rPr>
        <w:t xml:space="preserve"> в случае обнаружения недостатков, которые не могут быть устранены </w:t>
      </w:r>
      <w:r w:rsidR="00002ADB" w:rsidRPr="00686FD4">
        <w:rPr>
          <w:rFonts w:ascii="Times New Roman" w:hAnsi="Times New Roman"/>
          <w:sz w:val="20"/>
          <w:szCs w:val="20"/>
        </w:rPr>
        <w:t>Подрядчиком</w:t>
      </w:r>
      <w:r w:rsidRPr="00686FD4">
        <w:rPr>
          <w:rFonts w:ascii="Times New Roman" w:hAnsi="Times New Roman"/>
          <w:sz w:val="20"/>
          <w:szCs w:val="20"/>
        </w:rPr>
        <w:t>.</w:t>
      </w:r>
    </w:p>
    <w:p w14:paraId="3F273612" w14:textId="52D6EAE2" w:rsidR="00E0777C" w:rsidRPr="00686FD4" w:rsidRDefault="00E0777C" w:rsidP="00DC5DAD">
      <w:pPr>
        <w:pStyle w:val="affff3"/>
        <w:numPr>
          <w:ilvl w:val="1"/>
          <w:numId w:val="34"/>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Заказчик, принявший </w:t>
      </w:r>
      <w:r w:rsidR="00BD1AE5" w:rsidRPr="00686FD4">
        <w:rPr>
          <w:rFonts w:ascii="Times New Roman" w:hAnsi="Times New Roman"/>
          <w:sz w:val="20"/>
          <w:szCs w:val="20"/>
        </w:rPr>
        <w:t>работ</w:t>
      </w:r>
      <w:r w:rsidRPr="00686FD4">
        <w:rPr>
          <w:rFonts w:ascii="Times New Roman" w:hAnsi="Times New Roman"/>
          <w:sz w:val="20"/>
          <w:szCs w:val="20"/>
        </w:rPr>
        <w:t xml:space="preserve">у без проверки, не лишается права ссылаться на недостатки </w:t>
      </w:r>
      <w:r w:rsidR="00BD1AE5" w:rsidRPr="00686FD4">
        <w:rPr>
          <w:rFonts w:ascii="Times New Roman" w:hAnsi="Times New Roman"/>
          <w:sz w:val="20"/>
          <w:szCs w:val="20"/>
        </w:rPr>
        <w:t>работы</w:t>
      </w:r>
      <w:r w:rsidRPr="00686FD4">
        <w:rPr>
          <w:rFonts w:ascii="Times New Roman" w:hAnsi="Times New Roman"/>
          <w:sz w:val="20"/>
          <w:szCs w:val="20"/>
        </w:rPr>
        <w:t xml:space="preserve"> (явные недос</w:t>
      </w:r>
      <w:r w:rsidR="00AE44EB" w:rsidRPr="00686FD4">
        <w:rPr>
          <w:rFonts w:ascii="Times New Roman" w:hAnsi="Times New Roman"/>
          <w:sz w:val="20"/>
          <w:szCs w:val="20"/>
        </w:rPr>
        <w:t>т</w:t>
      </w:r>
      <w:r w:rsidRPr="00686FD4">
        <w:rPr>
          <w:rFonts w:ascii="Times New Roman" w:hAnsi="Times New Roman"/>
          <w:sz w:val="20"/>
          <w:szCs w:val="20"/>
        </w:rPr>
        <w:t>атки), которые могли быть установлены при приемке.</w:t>
      </w:r>
    </w:p>
    <w:p w14:paraId="5E522D60" w14:textId="0D6B94CE" w:rsidR="004C4FE9" w:rsidRPr="00686FD4" w:rsidRDefault="004C4FE9" w:rsidP="00DC5DAD">
      <w:pPr>
        <w:pStyle w:val="affff3"/>
        <w:numPr>
          <w:ilvl w:val="1"/>
          <w:numId w:val="34"/>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Риски случайной гибели или случайного повреждения результата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а также бремя его содержания переходят от </w:t>
      </w:r>
      <w:r w:rsidR="00BD1AE5" w:rsidRPr="00686FD4">
        <w:rPr>
          <w:rFonts w:ascii="Times New Roman" w:hAnsi="Times New Roman"/>
          <w:sz w:val="20"/>
          <w:szCs w:val="20"/>
        </w:rPr>
        <w:t>Подрядчика</w:t>
      </w:r>
      <w:r w:rsidRPr="00686FD4">
        <w:rPr>
          <w:rFonts w:ascii="Times New Roman" w:hAnsi="Times New Roman"/>
          <w:sz w:val="20"/>
          <w:szCs w:val="20"/>
        </w:rPr>
        <w:t xml:space="preserve"> к Заказчику с момента приемки результата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w:t>
      </w:r>
    </w:p>
    <w:p w14:paraId="11A397BE" w14:textId="77777777" w:rsidR="008947ED" w:rsidRPr="00686FD4" w:rsidRDefault="008947ED" w:rsidP="004764DE">
      <w:pPr>
        <w:rPr>
          <w:sz w:val="20"/>
          <w:szCs w:val="20"/>
        </w:rPr>
      </w:pPr>
    </w:p>
    <w:p w14:paraId="4C00FBA9" w14:textId="120A885D" w:rsidR="00480BCF" w:rsidRPr="00686FD4" w:rsidRDefault="00480BCF" w:rsidP="00D61C55">
      <w:pPr>
        <w:pStyle w:val="affff3"/>
        <w:numPr>
          <w:ilvl w:val="0"/>
          <w:numId w:val="5"/>
        </w:numPr>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szCs w:val="20"/>
        </w:rPr>
        <w:t xml:space="preserve">Ответственность Сторон </w:t>
      </w:r>
    </w:p>
    <w:p w14:paraId="5CC35F9B" w14:textId="77777777" w:rsidR="00EB2D39" w:rsidRPr="00686FD4" w:rsidRDefault="00EB2D39" w:rsidP="00DA63E6">
      <w:pPr>
        <w:rPr>
          <w:sz w:val="20"/>
          <w:szCs w:val="20"/>
        </w:rPr>
      </w:pPr>
    </w:p>
    <w:p w14:paraId="28EF2398" w14:textId="77777777" w:rsidR="00D61C55" w:rsidRPr="00686FD4" w:rsidRDefault="00D61C55" w:rsidP="004764DE">
      <w:pPr>
        <w:pStyle w:val="affff3"/>
        <w:numPr>
          <w:ilvl w:val="1"/>
          <w:numId w:val="5"/>
        </w:numPr>
        <w:spacing w:after="0" w:line="240" w:lineRule="auto"/>
        <w:ind w:left="0" w:firstLine="709"/>
        <w:jc w:val="both"/>
        <w:rPr>
          <w:rFonts w:ascii="Times New Roman" w:hAnsi="Times New Roman"/>
          <w:b/>
          <w:bCs/>
          <w:sz w:val="20"/>
          <w:szCs w:val="20"/>
        </w:rPr>
      </w:pPr>
      <w:r w:rsidRPr="00686FD4">
        <w:rPr>
          <w:rFonts w:ascii="Times New Roman" w:hAnsi="Times New Roman"/>
          <w:b/>
          <w:bCs/>
          <w:sz w:val="20"/>
          <w:szCs w:val="20"/>
        </w:rPr>
        <w:t xml:space="preserve">Ответственность Заказчика: </w:t>
      </w:r>
    </w:p>
    <w:p w14:paraId="4E3795A6" w14:textId="6787BD87" w:rsidR="009D3EFE" w:rsidRPr="00686FD4"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BD1AE5" w:rsidRPr="00686FD4">
        <w:rPr>
          <w:rFonts w:ascii="Times New Roman" w:hAnsi="Times New Roman"/>
          <w:sz w:val="20"/>
          <w:szCs w:val="20"/>
        </w:rPr>
        <w:t>Подрядчик</w:t>
      </w:r>
      <w:r w:rsidRPr="00686FD4">
        <w:rPr>
          <w:rFonts w:ascii="Times New Roman" w:hAnsi="Times New Roman"/>
          <w:sz w:val="20"/>
          <w:szCs w:val="20"/>
        </w:rPr>
        <w:t xml:space="preserve"> вправе потребовать уплаты неустоек (штрафов, пеней).</w:t>
      </w:r>
    </w:p>
    <w:p w14:paraId="4574E110" w14:textId="77777777" w:rsidR="009D3EFE" w:rsidRPr="00686FD4"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lastRenderedPageBreak/>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C17D54" w:rsidRPr="00686FD4">
        <w:rPr>
          <w:rFonts w:ascii="Times New Roman" w:hAnsi="Times New Roman"/>
          <w:sz w:val="20"/>
          <w:szCs w:val="20"/>
        </w:rPr>
        <w:t>и</w:t>
      </w:r>
      <w:r w:rsidRPr="00686FD4">
        <w:rPr>
          <w:rFonts w:ascii="Times New Roman" w:hAnsi="Times New Roman"/>
          <w:sz w:val="20"/>
          <w:szCs w:val="20"/>
        </w:rPr>
        <w:t xml:space="preserve"> </w:t>
      </w:r>
      <w:r w:rsidR="00C17D54" w:rsidRPr="00686FD4">
        <w:rPr>
          <w:rFonts w:ascii="Times New Roman" w:hAnsi="Times New Roman"/>
          <w:sz w:val="20"/>
          <w:szCs w:val="20"/>
        </w:rPr>
        <w:t>ключевой</w:t>
      </w:r>
      <w:r w:rsidRPr="00686FD4">
        <w:rPr>
          <w:rFonts w:ascii="Times New Roman" w:hAnsi="Times New Roman"/>
          <w:sz w:val="20"/>
          <w:szCs w:val="20"/>
        </w:rPr>
        <w:t xml:space="preserve"> </w:t>
      </w:r>
      <w:r w:rsidR="00C17D54" w:rsidRPr="00686FD4">
        <w:rPr>
          <w:rFonts w:ascii="Times New Roman" w:hAnsi="Times New Roman"/>
          <w:sz w:val="20"/>
          <w:szCs w:val="20"/>
        </w:rPr>
        <w:t xml:space="preserve">ставки </w:t>
      </w:r>
      <w:r w:rsidRPr="00686FD4">
        <w:rPr>
          <w:rFonts w:ascii="Times New Roman" w:hAnsi="Times New Roman"/>
          <w:sz w:val="20"/>
          <w:szCs w:val="20"/>
        </w:rPr>
        <w:t>Центрального банка Российской Федерации от не уплаченной в срок суммы.</w:t>
      </w:r>
    </w:p>
    <w:p w14:paraId="2FEB01E6" w14:textId="028A35CE" w:rsidR="009D3EFE" w:rsidRPr="00686FD4"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 </w:t>
      </w:r>
      <w:r w:rsidR="009452D8" w:rsidRPr="00686FD4">
        <w:rPr>
          <w:rFonts w:ascii="Times New Roman" w:hAnsi="Times New Roman"/>
          <w:sz w:val="20"/>
          <w:szCs w:val="20"/>
        </w:rPr>
        <w:t>каждый факт не</w:t>
      </w:r>
      <w:r w:rsidRPr="00686FD4">
        <w:rPr>
          <w:rFonts w:ascii="Times New Roman" w:hAnsi="Times New Roman"/>
          <w:sz w:val="20"/>
          <w:szCs w:val="20"/>
        </w:rPr>
        <w:t>исполнени</w:t>
      </w:r>
      <w:r w:rsidR="009452D8" w:rsidRPr="00686FD4">
        <w:rPr>
          <w:rFonts w:ascii="Times New Roman" w:hAnsi="Times New Roman"/>
          <w:sz w:val="20"/>
          <w:szCs w:val="20"/>
        </w:rPr>
        <w:t>я</w:t>
      </w:r>
      <w:r w:rsidRPr="00686FD4">
        <w:rPr>
          <w:rFonts w:ascii="Times New Roman" w:hAnsi="Times New Roman"/>
          <w:sz w:val="20"/>
          <w:szCs w:val="20"/>
        </w:rPr>
        <w:t xml:space="preserve"> Заказчиком обязательств по контракту, за исключением просрочки исполнения обязательств, устанавливается штраф в размере </w:t>
      </w:r>
      <w:r w:rsidR="00D94997" w:rsidRPr="00686FD4">
        <w:rPr>
          <w:rFonts w:ascii="Times New Roman" w:hAnsi="Times New Roman"/>
          <w:b/>
          <w:color w:val="000000" w:themeColor="text1"/>
          <w:sz w:val="20"/>
        </w:rPr>
        <w:t>1000 рублей 00 копеек</w:t>
      </w:r>
      <w:r w:rsidR="00D94997" w:rsidRPr="00686FD4">
        <w:rPr>
          <w:rFonts w:ascii="Times New Roman" w:hAnsi="Times New Roman"/>
          <w:color w:val="000000" w:themeColor="text1"/>
          <w:sz w:val="20"/>
        </w:rPr>
        <w:t xml:space="preserve"> (одна тысяча рублей 00 копеек</w:t>
      </w:r>
      <w:r w:rsidRPr="00686FD4">
        <w:rPr>
          <w:rFonts w:ascii="Times New Roman" w:hAnsi="Times New Roman"/>
          <w:sz w:val="20"/>
          <w:szCs w:val="20"/>
        </w:rPr>
        <w:t>)</w:t>
      </w:r>
      <w:r w:rsidRPr="00686FD4">
        <w:rPr>
          <w:rFonts w:ascii="Times New Roman" w:hAnsi="Times New Roman"/>
          <w:sz w:val="20"/>
          <w:szCs w:val="20"/>
          <w:vertAlign w:val="superscript"/>
        </w:rPr>
        <w:footnoteReference w:id="12"/>
      </w:r>
      <w:r w:rsidRPr="00686FD4">
        <w:rPr>
          <w:rFonts w:ascii="Times New Roman" w:hAnsi="Times New Roman"/>
          <w:sz w:val="20"/>
          <w:szCs w:val="20"/>
        </w:rPr>
        <w:t>.</w:t>
      </w:r>
    </w:p>
    <w:p w14:paraId="413A9005" w14:textId="7AD8CF76" w:rsidR="004764DE" w:rsidRPr="00686FD4" w:rsidRDefault="004764D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69D6BBA" w14:textId="77777777" w:rsidR="004764DE" w:rsidRPr="00686FD4" w:rsidRDefault="004764DE" w:rsidP="004764DE">
      <w:pPr>
        <w:pStyle w:val="affff3"/>
        <w:widowControl w:val="0"/>
        <w:numPr>
          <w:ilvl w:val="1"/>
          <w:numId w:val="5"/>
        </w:numPr>
        <w:autoSpaceDE w:val="0"/>
        <w:autoSpaceDN w:val="0"/>
        <w:adjustRightInd w:val="0"/>
        <w:spacing w:after="0" w:line="240" w:lineRule="auto"/>
        <w:ind w:left="0" w:firstLine="709"/>
        <w:jc w:val="both"/>
        <w:rPr>
          <w:rFonts w:ascii="Times New Roman" w:hAnsi="Times New Roman"/>
          <w:b/>
          <w:bCs/>
          <w:sz w:val="20"/>
          <w:szCs w:val="20"/>
        </w:rPr>
      </w:pPr>
      <w:r w:rsidRPr="00686FD4">
        <w:rPr>
          <w:rFonts w:ascii="Times New Roman" w:hAnsi="Times New Roman"/>
          <w:b/>
          <w:bCs/>
          <w:sz w:val="20"/>
          <w:szCs w:val="20"/>
        </w:rPr>
        <w:t xml:space="preserve">Ответственность Подрядчика: </w:t>
      </w:r>
    </w:p>
    <w:p w14:paraId="65B49B49" w14:textId="580A6750" w:rsidR="009D3EFE" w:rsidRPr="00686FD4" w:rsidRDefault="009D3EFE" w:rsidP="004764DE">
      <w:pPr>
        <w:pStyle w:val="affff3"/>
        <w:widowControl w:val="0"/>
        <w:numPr>
          <w:ilvl w:val="2"/>
          <w:numId w:val="5"/>
        </w:numPr>
        <w:autoSpaceDE w:val="0"/>
        <w:autoSpaceDN w:val="0"/>
        <w:adjustRightInd w:val="0"/>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просрочки исполнения </w:t>
      </w:r>
      <w:r w:rsidR="00DA63E6" w:rsidRPr="00686FD4">
        <w:rPr>
          <w:rFonts w:ascii="Times New Roman" w:hAnsi="Times New Roman"/>
          <w:sz w:val="20"/>
          <w:szCs w:val="20"/>
        </w:rPr>
        <w:t xml:space="preserve">Подрядчиком </w:t>
      </w:r>
      <w:r w:rsidRPr="00686FD4">
        <w:rPr>
          <w:rFonts w:ascii="Times New Roman" w:hAnsi="Times New Roman"/>
          <w:sz w:val="20"/>
          <w:szCs w:val="20"/>
        </w:rPr>
        <w:t xml:space="preserve">обязательств (в том числе гарантийного обязательства), предусмотренных контрактом, а также в иных случаях ненадлежащего исполнения </w:t>
      </w:r>
      <w:r w:rsidR="00DA63E6" w:rsidRPr="00686FD4">
        <w:rPr>
          <w:rFonts w:ascii="Times New Roman" w:hAnsi="Times New Roman"/>
          <w:sz w:val="20"/>
          <w:szCs w:val="20"/>
        </w:rPr>
        <w:t>Подрядчиком</w:t>
      </w:r>
      <w:r w:rsidRPr="00686FD4">
        <w:rPr>
          <w:rFonts w:ascii="Times New Roman" w:hAnsi="Times New Roman"/>
          <w:sz w:val="20"/>
          <w:szCs w:val="20"/>
        </w:rPr>
        <w:t xml:space="preserve"> обязательств, предусмотренных контрактом, Заказчик направляет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требование об уплате неустоек (пеней, штрафов). </w:t>
      </w:r>
    </w:p>
    <w:p w14:paraId="5CB62B57" w14:textId="77777777" w:rsidR="009D3EFE" w:rsidRPr="00686FD4"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Пеня начисляется за каждый день просрочки исполнения </w:t>
      </w:r>
      <w:r w:rsidR="00DA63E6" w:rsidRPr="00686FD4">
        <w:rPr>
          <w:rFonts w:ascii="Times New Roman" w:hAnsi="Times New Roman"/>
          <w:sz w:val="20"/>
          <w:szCs w:val="20"/>
        </w:rPr>
        <w:t>Подрядчиком</w:t>
      </w:r>
      <w:r w:rsidRPr="00686FD4">
        <w:rPr>
          <w:rFonts w:ascii="Times New Roman" w:hAnsi="Times New Roman"/>
          <w:sz w:val="20"/>
          <w:szCs w:val="20"/>
        </w:rPr>
        <w:t xml:space="preserve"> обязательства, предусмотренного контрактом, в размере одной трехсотой действующей на дату уплаты пени </w:t>
      </w:r>
      <w:r w:rsidR="00C17D54" w:rsidRPr="00686FD4">
        <w:rPr>
          <w:rFonts w:ascii="Times New Roman" w:hAnsi="Times New Roman"/>
          <w:sz w:val="20"/>
          <w:szCs w:val="20"/>
        </w:rPr>
        <w:t xml:space="preserve">ключевой </w:t>
      </w:r>
      <w:r w:rsidRPr="00686FD4">
        <w:rPr>
          <w:rFonts w:ascii="Times New Roman" w:hAnsi="Times New Roman"/>
          <w:sz w:val="20"/>
          <w:szCs w:val="20"/>
        </w:rPr>
        <w:t xml:space="preserve">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00DA63E6" w:rsidRPr="00686FD4">
        <w:rPr>
          <w:rFonts w:ascii="Times New Roman" w:hAnsi="Times New Roman"/>
          <w:sz w:val="20"/>
          <w:szCs w:val="20"/>
        </w:rPr>
        <w:t>Подрядчиком</w:t>
      </w:r>
      <w:r w:rsidRPr="00686FD4">
        <w:rPr>
          <w:rFonts w:ascii="Times New Roman" w:hAnsi="Times New Roman"/>
          <w:sz w:val="20"/>
          <w:szCs w:val="20"/>
        </w:rPr>
        <w:t>.</w:t>
      </w:r>
    </w:p>
    <w:p w14:paraId="53A9910E" w14:textId="77777777" w:rsidR="009D3EFE" w:rsidRPr="00686FD4" w:rsidRDefault="00407B90" w:rsidP="004764DE">
      <w:pPr>
        <w:widowControl w:val="0"/>
        <w:numPr>
          <w:ilvl w:val="2"/>
          <w:numId w:val="5"/>
        </w:numPr>
        <w:autoSpaceDE w:val="0"/>
        <w:autoSpaceDN w:val="0"/>
        <w:adjustRightInd w:val="0"/>
        <w:ind w:left="0" w:firstLine="709"/>
        <w:rPr>
          <w:sz w:val="20"/>
          <w:szCs w:val="20"/>
        </w:rPr>
      </w:pPr>
      <w:r w:rsidRPr="00686FD4">
        <w:rPr>
          <w:sz w:val="20"/>
          <w:szCs w:val="20"/>
        </w:rPr>
        <w:t xml:space="preserve">За каждый факт неисполнения или ненадлежащего исполнения </w:t>
      </w:r>
      <w:r w:rsidR="00DA63E6" w:rsidRPr="00686FD4">
        <w:rPr>
          <w:sz w:val="20"/>
          <w:szCs w:val="20"/>
        </w:rPr>
        <w:t>Подрядчиком</w:t>
      </w:r>
      <w:r w:rsidRPr="00686FD4">
        <w:rPr>
          <w:sz w:val="20"/>
          <w:szCs w:val="20"/>
        </w:rPr>
        <w:t xml:space="preserve"> обязательств, предусмотренных контрактом, за исключением просрочки исполнения </w:t>
      </w:r>
      <w:r w:rsidR="00DA63E6" w:rsidRPr="00686FD4">
        <w:rPr>
          <w:sz w:val="20"/>
          <w:szCs w:val="20"/>
        </w:rPr>
        <w:t>Подрядчиком</w:t>
      </w:r>
      <w:r w:rsidRPr="00686FD4">
        <w:rPr>
          <w:sz w:val="20"/>
          <w:szCs w:val="20"/>
        </w:rPr>
        <w:t xml:space="preserve"> обязательств (в том числе гарантийного обязательства), предусмотренных контрактом устанавливается штраф в </w:t>
      </w:r>
      <w:r w:rsidR="005202A3" w:rsidRPr="00686FD4">
        <w:rPr>
          <w:sz w:val="20"/>
          <w:szCs w:val="20"/>
        </w:rPr>
        <w:t xml:space="preserve">размере </w:t>
      </w:r>
      <w:r w:rsidRPr="00686FD4">
        <w:rPr>
          <w:b/>
          <w:sz w:val="20"/>
          <w:szCs w:val="20"/>
        </w:rPr>
        <w:t>10% цены контракта (этапа)</w:t>
      </w:r>
      <w:r w:rsidRPr="00686FD4">
        <w:rPr>
          <w:sz w:val="20"/>
          <w:szCs w:val="20"/>
          <w:vertAlign w:val="superscript"/>
        </w:rPr>
        <w:footnoteReference w:id="13"/>
      </w:r>
      <w:r w:rsidRPr="00686FD4">
        <w:rPr>
          <w:sz w:val="20"/>
          <w:szCs w:val="20"/>
        </w:rPr>
        <w:t>.</w:t>
      </w:r>
    </w:p>
    <w:p w14:paraId="6F038F07" w14:textId="77777777" w:rsidR="004764DE" w:rsidRPr="00686FD4" w:rsidRDefault="009D3EFE" w:rsidP="004764DE">
      <w:pPr>
        <w:widowControl w:val="0"/>
        <w:numPr>
          <w:ilvl w:val="2"/>
          <w:numId w:val="5"/>
        </w:numPr>
        <w:autoSpaceDE w:val="0"/>
        <w:autoSpaceDN w:val="0"/>
        <w:adjustRightInd w:val="0"/>
        <w:ind w:left="0" w:firstLine="709"/>
        <w:rPr>
          <w:sz w:val="20"/>
          <w:szCs w:val="20"/>
        </w:rPr>
      </w:pPr>
      <w:r w:rsidRPr="00686FD4">
        <w:rPr>
          <w:sz w:val="20"/>
          <w:szCs w:val="20"/>
        </w:rPr>
        <w:t xml:space="preserve">За каждый факт неисполнения или ненадлежащего исполнения </w:t>
      </w:r>
      <w:r w:rsidR="00DA63E6" w:rsidRPr="00686FD4">
        <w:rPr>
          <w:sz w:val="20"/>
          <w:szCs w:val="20"/>
        </w:rPr>
        <w:t>Подрядчиком</w:t>
      </w:r>
      <w:r w:rsidRPr="00686FD4">
        <w:rPr>
          <w:sz w:val="20"/>
          <w:szCs w:val="20"/>
        </w:rPr>
        <w:t xml:space="preserve">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w:t>
      </w:r>
      <w:r w:rsidRPr="00686FD4">
        <w:rPr>
          <w:color w:val="000000" w:themeColor="text1"/>
          <w:sz w:val="20"/>
          <w:szCs w:val="20"/>
        </w:rPr>
        <w:t xml:space="preserve">размере </w:t>
      </w:r>
      <w:r w:rsidR="00D94997" w:rsidRPr="00686FD4">
        <w:rPr>
          <w:b/>
          <w:color w:val="000000" w:themeColor="text1"/>
          <w:sz w:val="20"/>
        </w:rPr>
        <w:t>1000 рублей 00 копеек</w:t>
      </w:r>
      <w:r w:rsidR="00D94997" w:rsidRPr="00686FD4">
        <w:rPr>
          <w:color w:val="000000" w:themeColor="text1"/>
          <w:sz w:val="20"/>
        </w:rPr>
        <w:t xml:space="preserve"> (одна тысяча рублей 00 копеек</w:t>
      </w:r>
      <w:r w:rsidR="00D94997" w:rsidRPr="00686FD4">
        <w:rPr>
          <w:sz w:val="20"/>
        </w:rPr>
        <w:t>)</w:t>
      </w:r>
      <w:r w:rsidRPr="00686FD4">
        <w:rPr>
          <w:sz w:val="20"/>
          <w:szCs w:val="20"/>
          <w:vertAlign w:val="superscript"/>
        </w:rPr>
        <w:footnoteReference w:id="14"/>
      </w:r>
      <w:r w:rsidRPr="00686FD4">
        <w:rPr>
          <w:sz w:val="20"/>
          <w:szCs w:val="20"/>
        </w:rPr>
        <w:t>.</w:t>
      </w:r>
    </w:p>
    <w:p w14:paraId="457CEF5E" w14:textId="0D902C63" w:rsidR="009D3EFE" w:rsidRPr="00686FD4" w:rsidRDefault="009D3EFE" w:rsidP="004764DE">
      <w:pPr>
        <w:widowControl w:val="0"/>
        <w:numPr>
          <w:ilvl w:val="2"/>
          <w:numId w:val="5"/>
        </w:numPr>
        <w:autoSpaceDE w:val="0"/>
        <w:autoSpaceDN w:val="0"/>
        <w:adjustRightInd w:val="0"/>
        <w:ind w:left="0" w:firstLine="709"/>
        <w:rPr>
          <w:sz w:val="20"/>
          <w:szCs w:val="20"/>
        </w:rPr>
      </w:pPr>
      <w:r w:rsidRPr="00686FD4">
        <w:rPr>
          <w:sz w:val="20"/>
          <w:szCs w:val="20"/>
        </w:rPr>
        <w:t>Общая сумма начисленн</w:t>
      </w:r>
      <w:r w:rsidR="00DA3324" w:rsidRPr="00686FD4">
        <w:rPr>
          <w:sz w:val="20"/>
          <w:szCs w:val="20"/>
        </w:rPr>
        <w:t xml:space="preserve">ых </w:t>
      </w:r>
      <w:r w:rsidRPr="00686FD4">
        <w:rPr>
          <w:sz w:val="20"/>
          <w:szCs w:val="20"/>
        </w:rPr>
        <w:t>штрафов</w:t>
      </w:r>
      <w:r w:rsidR="00DA3324" w:rsidRPr="00686FD4">
        <w:rPr>
          <w:sz w:val="20"/>
          <w:szCs w:val="20"/>
        </w:rPr>
        <w:t xml:space="preserve"> </w:t>
      </w:r>
      <w:r w:rsidRPr="00686FD4">
        <w:rPr>
          <w:sz w:val="20"/>
          <w:szCs w:val="20"/>
        </w:rPr>
        <w:t xml:space="preserve">за неисполнение или ненадлежащее исполнение </w:t>
      </w:r>
      <w:r w:rsidR="00DA63E6" w:rsidRPr="00686FD4">
        <w:rPr>
          <w:sz w:val="20"/>
          <w:szCs w:val="20"/>
        </w:rPr>
        <w:t>Подрядчиком</w:t>
      </w:r>
      <w:r w:rsidRPr="00686FD4">
        <w:rPr>
          <w:sz w:val="20"/>
          <w:szCs w:val="20"/>
        </w:rPr>
        <w:t xml:space="preserve"> обязательств, предусмотренных контрактом, не может превышать цену контракта.</w:t>
      </w:r>
    </w:p>
    <w:p w14:paraId="25DC1387" w14:textId="77777777" w:rsidR="004764DE" w:rsidRPr="00686FD4" w:rsidRDefault="004764DE" w:rsidP="004764DE">
      <w:pPr>
        <w:widowControl w:val="0"/>
        <w:numPr>
          <w:ilvl w:val="1"/>
          <w:numId w:val="5"/>
        </w:numPr>
        <w:suppressAutoHyphens/>
        <w:ind w:left="0" w:firstLine="709"/>
        <w:rPr>
          <w:b/>
          <w:bCs/>
          <w:sz w:val="20"/>
          <w:szCs w:val="20"/>
        </w:rPr>
      </w:pPr>
      <w:r w:rsidRPr="00686FD4">
        <w:rPr>
          <w:b/>
          <w:bCs/>
          <w:sz w:val="20"/>
          <w:szCs w:val="20"/>
        </w:rPr>
        <w:t xml:space="preserve">Иное: </w:t>
      </w:r>
    </w:p>
    <w:p w14:paraId="64F7B8B8" w14:textId="23F8656C" w:rsidR="009D3EFE" w:rsidRPr="00686FD4" w:rsidRDefault="009D3EFE" w:rsidP="004764DE">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E76674E" w14:textId="0535895A" w:rsidR="009D3EFE" w:rsidRPr="00686FD4" w:rsidRDefault="009D3EFE" w:rsidP="004764DE">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Удержание неустоек не освобождает </w:t>
      </w:r>
      <w:r w:rsidR="00BD1AE5" w:rsidRPr="00686FD4">
        <w:rPr>
          <w:rFonts w:ascii="Times New Roman" w:hAnsi="Times New Roman"/>
          <w:sz w:val="20"/>
          <w:szCs w:val="20"/>
        </w:rPr>
        <w:t>Подрядчика</w:t>
      </w:r>
      <w:r w:rsidRPr="00686FD4">
        <w:rPr>
          <w:rFonts w:ascii="Times New Roman" w:hAnsi="Times New Roman"/>
          <w:sz w:val="20"/>
          <w:szCs w:val="20"/>
        </w:rPr>
        <w:t xml:space="preserve"> от исполнения обязательств </w:t>
      </w:r>
      <w:r w:rsidR="00DA63E6" w:rsidRPr="00686FD4">
        <w:rPr>
          <w:rFonts w:ascii="Times New Roman" w:hAnsi="Times New Roman"/>
          <w:sz w:val="20"/>
          <w:szCs w:val="20"/>
        </w:rPr>
        <w:t xml:space="preserve">по контракту, в том числе </w:t>
      </w:r>
      <w:r w:rsidR="00F909A3" w:rsidRPr="00686FD4">
        <w:rPr>
          <w:rFonts w:ascii="Times New Roman" w:hAnsi="Times New Roman"/>
          <w:sz w:val="20"/>
          <w:szCs w:val="20"/>
        </w:rPr>
        <w:t>исполнение обязательств</w:t>
      </w:r>
      <w:r w:rsidR="001830A6" w:rsidRPr="00686FD4">
        <w:rPr>
          <w:rFonts w:ascii="Times New Roman" w:hAnsi="Times New Roman"/>
          <w:sz w:val="20"/>
          <w:szCs w:val="20"/>
        </w:rPr>
        <w:t xml:space="preserve"> в</w:t>
      </w:r>
      <w:r w:rsidR="00DA63E6" w:rsidRPr="00686FD4">
        <w:rPr>
          <w:rFonts w:ascii="Times New Roman" w:hAnsi="Times New Roman"/>
          <w:sz w:val="20"/>
          <w:szCs w:val="20"/>
        </w:rPr>
        <w:t xml:space="preserve"> </w:t>
      </w:r>
      <w:r w:rsidRPr="00686FD4">
        <w:rPr>
          <w:rFonts w:ascii="Times New Roman" w:hAnsi="Times New Roman"/>
          <w:sz w:val="20"/>
          <w:szCs w:val="20"/>
        </w:rPr>
        <w:t>натуре.</w:t>
      </w:r>
    </w:p>
    <w:p w14:paraId="6F65C37F" w14:textId="77777777" w:rsidR="004C4E29" w:rsidRPr="00686FD4" w:rsidRDefault="004C4E29" w:rsidP="004764DE">
      <w:pPr>
        <w:rPr>
          <w:sz w:val="20"/>
          <w:szCs w:val="20"/>
        </w:rPr>
      </w:pPr>
    </w:p>
    <w:p w14:paraId="2E09C6C4" w14:textId="56F72D81" w:rsidR="004C4A75" w:rsidRPr="00686FD4" w:rsidRDefault="004C4A75" w:rsidP="004764DE">
      <w:pPr>
        <w:pStyle w:val="affff3"/>
        <w:numPr>
          <w:ilvl w:val="0"/>
          <w:numId w:val="5"/>
        </w:numPr>
        <w:spacing w:after="0" w:line="240" w:lineRule="auto"/>
        <w:ind w:left="357" w:hanging="357"/>
        <w:jc w:val="center"/>
        <w:outlineLvl w:val="0"/>
        <w:rPr>
          <w:rFonts w:ascii="Times New Roman" w:hAnsi="Times New Roman"/>
          <w:b/>
          <w:sz w:val="20"/>
          <w:szCs w:val="20"/>
        </w:rPr>
      </w:pPr>
      <w:r w:rsidRPr="00686FD4">
        <w:rPr>
          <w:rFonts w:ascii="Times New Roman" w:hAnsi="Times New Roman"/>
          <w:b/>
          <w:bCs/>
          <w:sz w:val="20"/>
          <w:szCs w:val="20"/>
        </w:rPr>
        <w:t>Требования к качеству</w:t>
      </w:r>
      <w:r w:rsidRPr="00686FD4">
        <w:rPr>
          <w:rFonts w:ascii="Times New Roman" w:hAnsi="Times New Roman"/>
          <w:b/>
          <w:sz w:val="20"/>
          <w:szCs w:val="20"/>
        </w:rPr>
        <w:t xml:space="preserve"> и безопасности оказываемых </w:t>
      </w:r>
      <w:r w:rsidR="00BD1AE5" w:rsidRPr="00686FD4">
        <w:rPr>
          <w:rFonts w:ascii="Times New Roman" w:hAnsi="Times New Roman"/>
          <w:b/>
          <w:sz w:val="20"/>
          <w:szCs w:val="20"/>
        </w:rPr>
        <w:t>работ</w:t>
      </w:r>
    </w:p>
    <w:p w14:paraId="481B08C5" w14:textId="77777777" w:rsidR="008C5C67" w:rsidRPr="00686FD4" w:rsidRDefault="008C5C67" w:rsidP="004764DE">
      <w:pPr>
        <w:numPr>
          <w:ilvl w:val="12"/>
          <w:numId w:val="0"/>
        </w:numPr>
        <w:tabs>
          <w:tab w:val="left" w:pos="360"/>
          <w:tab w:val="left" w:pos="960"/>
        </w:tabs>
        <w:rPr>
          <w:bCs/>
          <w:sz w:val="20"/>
          <w:szCs w:val="20"/>
        </w:rPr>
      </w:pPr>
    </w:p>
    <w:p w14:paraId="500F37AF" w14:textId="0A7EBAAE" w:rsidR="004C4A75" w:rsidRPr="00E169E9" w:rsidRDefault="004C4A75" w:rsidP="00EE0FCF">
      <w:pPr>
        <w:pStyle w:val="affff3"/>
        <w:numPr>
          <w:ilvl w:val="1"/>
          <w:numId w:val="5"/>
        </w:numPr>
        <w:spacing w:after="0" w:line="240" w:lineRule="auto"/>
        <w:ind w:left="0" w:firstLine="709"/>
        <w:jc w:val="both"/>
        <w:rPr>
          <w:rFonts w:ascii="Times New Roman" w:hAnsi="Times New Roman"/>
          <w:bCs/>
          <w:sz w:val="20"/>
          <w:szCs w:val="20"/>
        </w:rPr>
      </w:pPr>
      <w:r w:rsidRPr="00E169E9">
        <w:rPr>
          <w:rFonts w:ascii="Times New Roman" w:hAnsi="Times New Roman"/>
          <w:bCs/>
          <w:sz w:val="20"/>
          <w:szCs w:val="20"/>
        </w:rPr>
        <w:t xml:space="preserve">Используемые при </w:t>
      </w:r>
      <w:r w:rsidR="00DA63E6" w:rsidRPr="00E169E9">
        <w:rPr>
          <w:rFonts w:ascii="Times New Roman" w:hAnsi="Times New Roman"/>
          <w:bCs/>
          <w:sz w:val="20"/>
          <w:szCs w:val="20"/>
        </w:rPr>
        <w:t>выполнении</w:t>
      </w:r>
      <w:r w:rsidRPr="00E169E9">
        <w:rPr>
          <w:rFonts w:ascii="Times New Roman" w:hAnsi="Times New Roman"/>
          <w:bCs/>
          <w:sz w:val="20"/>
          <w:szCs w:val="20"/>
        </w:rPr>
        <w:t xml:space="preserve"> </w:t>
      </w:r>
      <w:r w:rsidR="00BD1AE5" w:rsidRPr="00E169E9">
        <w:rPr>
          <w:rFonts w:ascii="Times New Roman" w:hAnsi="Times New Roman"/>
          <w:bCs/>
          <w:sz w:val="20"/>
          <w:szCs w:val="20"/>
        </w:rPr>
        <w:t>работ</w:t>
      </w:r>
      <w:r w:rsidRPr="00E169E9">
        <w:rPr>
          <w:rFonts w:ascii="Times New Roman" w:hAnsi="Times New Roman"/>
          <w:bCs/>
          <w:sz w:val="20"/>
          <w:szCs w:val="20"/>
        </w:rPr>
        <w:t xml:space="preserve"> материалы (изделия и оборудование) должны соответствовать принятым проектным решениям, государственным стандартам и техническим условиям. На всех этапах </w:t>
      </w:r>
      <w:r w:rsidR="00BD1AE5" w:rsidRPr="00E169E9">
        <w:rPr>
          <w:rFonts w:ascii="Times New Roman" w:hAnsi="Times New Roman"/>
          <w:bCs/>
          <w:sz w:val="20"/>
          <w:szCs w:val="20"/>
        </w:rPr>
        <w:t>выполнения</w:t>
      </w:r>
      <w:r w:rsidRPr="00E169E9">
        <w:rPr>
          <w:rFonts w:ascii="Times New Roman" w:hAnsi="Times New Roman"/>
          <w:bCs/>
          <w:sz w:val="20"/>
          <w:szCs w:val="20"/>
        </w:rPr>
        <w:t xml:space="preserve"> </w:t>
      </w:r>
      <w:r w:rsidR="00BD1AE5" w:rsidRPr="00E169E9">
        <w:rPr>
          <w:rFonts w:ascii="Times New Roman" w:hAnsi="Times New Roman"/>
          <w:bCs/>
          <w:sz w:val="20"/>
          <w:szCs w:val="20"/>
        </w:rPr>
        <w:t>работ</w:t>
      </w:r>
      <w:r w:rsidR="00EE0FCF" w:rsidRPr="00E169E9">
        <w:rPr>
          <w:rFonts w:ascii="Times New Roman" w:hAnsi="Times New Roman"/>
          <w:bCs/>
          <w:sz w:val="20"/>
          <w:szCs w:val="20"/>
        </w:rPr>
        <w:t xml:space="preserve"> по требованию Заказчика</w:t>
      </w:r>
      <w:r w:rsidRPr="00E169E9">
        <w:rPr>
          <w:rFonts w:ascii="Times New Roman" w:hAnsi="Times New Roman"/>
          <w:bCs/>
          <w:sz w:val="20"/>
          <w:szCs w:val="20"/>
        </w:rPr>
        <w:t xml:space="preserve"> должны быть представлены сертификаты, технические паспорта или другие документы, удостоверяющие качество используемых </w:t>
      </w:r>
      <w:r w:rsidR="00DA63E6" w:rsidRPr="00E169E9">
        <w:rPr>
          <w:rFonts w:ascii="Times New Roman" w:hAnsi="Times New Roman"/>
          <w:bCs/>
          <w:sz w:val="20"/>
          <w:szCs w:val="20"/>
        </w:rPr>
        <w:t xml:space="preserve">Подрядчиком </w:t>
      </w:r>
      <w:r w:rsidRPr="00E169E9">
        <w:rPr>
          <w:rFonts w:ascii="Times New Roman" w:hAnsi="Times New Roman"/>
          <w:bCs/>
          <w:sz w:val="20"/>
          <w:szCs w:val="20"/>
        </w:rPr>
        <w:t>материалов (изделий и оборудования).</w:t>
      </w:r>
    </w:p>
    <w:p w14:paraId="72D804E5" w14:textId="646AB3A3" w:rsidR="004C4A75" w:rsidRPr="00E169E9" w:rsidRDefault="004C4A75" w:rsidP="004764DE">
      <w:pPr>
        <w:pStyle w:val="affff3"/>
        <w:numPr>
          <w:ilvl w:val="1"/>
          <w:numId w:val="5"/>
        </w:numPr>
        <w:spacing w:after="0" w:line="240" w:lineRule="auto"/>
        <w:ind w:left="0" w:firstLine="709"/>
        <w:jc w:val="both"/>
        <w:rPr>
          <w:rFonts w:ascii="Times New Roman" w:hAnsi="Times New Roman"/>
          <w:sz w:val="20"/>
          <w:szCs w:val="20"/>
        </w:rPr>
      </w:pPr>
      <w:r w:rsidRPr="00E169E9">
        <w:rPr>
          <w:rFonts w:ascii="Times New Roman" w:hAnsi="Times New Roman"/>
          <w:sz w:val="20"/>
          <w:szCs w:val="20"/>
        </w:rPr>
        <w:t xml:space="preserve">Безопасность </w:t>
      </w:r>
      <w:r w:rsidR="00BD1AE5" w:rsidRPr="00E169E9">
        <w:rPr>
          <w:rFonts w:ascii="Times New Roman" w:hAnsi="Times New Roman"/>
          <w:sz w:val="20"/>
          <w:szCs w:val="20"/>
        </w:rPr>
        <w:t>выполнения</w:t>
      </w:r>
      <w:r w:rsidRPr="00E169E9">
        <w:rPr>
          <w:rFonts w:ascii="Times New Roman" w:hAnsi="Times New Roman"/>
          <w:sz w:val="20"/>
          <w:szCs w:val="20"/>
        </w:rPr>
        <w:t xml:space="preserve"> </w:t>
      </w:r>
      <w:r w:rsidR="00BD1AE5" w:rsidRPr="00E169E9">
        <w:rPr>
          <w:rFonts w:ascii="Times New Roman" w:hAnsi="Times New Roman"/>
          <w:sz w:val="20"/>
          <w:szCs w:val="20"/>
        </w:rPr>
        <w:t>работ</w:t>
      </w:r>
      <w:r w:rsidRPr="00E169E9">
        <w:rPr>
          <w:rFonts w:ascii="Times New Roman" w:hAnsi="Times New Roman"/>
          <w:sz w:val="20"/>
          <w:szCs w:val="20"/>
        </w:rPr>
        <w:t xml:space="preserve"> и обеспечение требований безопасности для жизни, здоровья, имущества </w:t>
      </w:r>
      <w:r w:rsidR="00AF0C46" w:rsidRPr="00E169E9">
        <w:rPr>
          <w:rFonts w:ascii="Times New Roman" w:hAnsi="Times New Roman"/>
          <w:sz w:val="20"/>
          <w:szCs w:val="20"/>
        </w:rPr>
        <w:t>Заказчика</w:t>
      </w:r>
      <w:r w:rsidRPr="00E169E9">
        <w:rPr>
          <w:rFonts w:ascii="Times New Roman" w:hAnsi="Times New Roman"/>
          <w:sz w:val="20"/>
          <w:szCs w:val="20"/>
        </w:rPr>
        <w:t xml:space="preserve"> и окружающей среды осуществляется в соответствии со следующими нормативными документами: </w:t>
      </w:r>
    </w:p>
    <w:p w14:paraId="6440BA9A" w14:textId="77777777" w:rsidR="004C4A75" w:rsidRPr="00E169E9" w:rsidRDefault="004C4A75" w:rsidP="004764DE">
      <w:pPr>
        <w:numPr>
          <w:ilvl w:val="12"/>
          <w:numId w:val="0"/>
        </w:numPr>
        <w:ind w:firstLine="709"/>
        <w:rPr>
          <w:sz w:val="20"/>
          <w:szCs w:val="20"/>
        </w:rPr>
      </w:pPr>
      <w:r w:rsidRPr="00E169E9">
        <w:rPr>
          <w:sz w:val="20"/>
          <w:szCs w:val="20"/>
        </w:rPr>
        <w:t>–Федеральный закон от 30.03.1999 № 52-ФЗ «О санитарно-эпидемиологическом благополучии населения».</w:t>
      </w:r>
    </w:p>
    <w:p w14:paraId="22439810" w14:textId="6D4B8C42" w:rsidR="004C4A75" w:rsidRPr="00E169E9" w:rsidRDefault="004C4A75" w:rsidP="00EE0FCF">
      <w:pPr>
        <w:pStyle w:val="af3"/>
        <w:numPr>
          <w:ilvl w:val="1"/>
          <w:numId w:val="5"/>
        </w:numPr>
        <w:spacing w:after="0"/>
        <w:ind w:left="0" w:firstLine="709"/>
        <w:rPr>
          <w:sz w:val="20"/>
        </w:rPr>
      </w:pPr>
      <w:r w:rsidRPr="00E169E9">
        <w:rPr>
          <w:sz w:val="20"/>
        </w:rPr>
        <w:t xml:space="preserve">Все характеристики материалов (комплектующих и оборудования) должны соответствовать характеристикам материалов (комплектующих и оборудования), </w:t>
      </w:r>
      <w:r w:rsidR="00EE0FCF" w:rsidRPr="00E169E9">
        <w:rPr>
          <w:sz w:val="20"/>
        </w:rPr>
        <w:t>указанным в приложении(-</w:t>
      </w:r>
      <w:proofErr w:type="spellStart"/>
      <w:proofErr w:type="gramStart"/>
      <w:r w:rsidR="00EE0FCF" w:rsidRPr="00E169E9">
        <w:rPr>
          <w:sz w:val="20"/>
        </w:rPr>
        <w:t>ях</w:t>
      </w:r>
      <w:proofErr w:type="spellEnd"/>
      <w:r w:rsidR="00EE0FCF" w:rsidRPr="00E169E9">
        <w:rPr>
          <w:sz w:val="20"/>
        </w:rPr>
        <w:t>)  к</w:t>
      </w:r>
      <w:proofErr w:type="gramEnd"/>
      <w:r w:rsidR="00EE0FCF" w:rsidRPr="00E169E9">
        <w:rPr>
          <w:sz w:val="20"/>
        </w:rPr>
        <w:t xml:space="preserve"> контракту.</w:t>
      </w:r>
    </w:p>
    <w:p w14:paraId="162D69CB" w14:textId="77777777" w:rsidR="00B75C9D" w:rsidRPr="00686FD4" w:rsidRDefault="00B75C9D" w:rsidP="004764DE">
      <w:pPr>
        <w:pStyle w:val="af3"/>
        <w:spacing w:after="0"/>
        <w:rPr>
          <w:bCs/>
          <w:sz w:val="20"/>
        </w:rPr>
      </w:pPr>
    </w:p>
    <w:p w14:paraId="67404B43" w14:textId="308DE9D7" w:rsidR="00B75C9D" w:rsidRPr="00686FD4" w:rsidRDefault="00B75C9D" w:rsidP="004764DE">
      <w:pPr>
        <w:pStyle w:val="af3"/>
        <w:numPr>
          <w:ilvl w:val="0"/>
          <w:numId w:val="5"/>
        </w:numPr>
        <w:spacing w:after="0"/>
        <w:jc w:val="center"/>
        <w:outlineLvl w:val="0"/>
        <w:rPr>
          <w:b/>
          <w:sz w:val="20"/>
        </w:rPr>
      </w:pPr>
      <w:r w:rsidRPr="00686FD4">
        <w:rPr>
          <w:b/>
          <w:sz w:val="20"/>
        </w:rPr>
        <w:t>Гарантии качества</w:t>
      </w:r>
    </w:p>
    <w:p w14:paraId="28944439" w14:textId="77777777" w:rsidR="00B75C9D" w:rsidRPr="00686FD4" w:rsidRDefault="00B75C9D" w:rsidP="008947ED">
      <w:pPr>
        <w:pStyle w:val="af3"/>
        <w:spacing w:after="0"/>
        <w:rPr>
          <w:sz w:val="20"/>
        </w:rPr>
      </w:pPr>
    </w:p>
    <w:p w14:paraId="6C8944E9" w14:textId="77777777" w:rsidR="00E873D8" w:rsidRPr="00E873D8" w:rsidRDefault="00E873D8" w:rsidP="00E873D8">
      <w:pPr>
        <w:pStyle w:val="affff3"/>
        <w:shd w:val="clear" w:color="auto" w:fill="FFFFFF"/>
        <w:spacing w:after="0" w:line="240" w:lineRule="auto"/>
        <w:ind w:left="0" w:firstLine="357"/>
        <w:jc w:val="both"/>
        <w:rPr>
          <w:rFonts w:ascii="Times New Roman" w:hAnsi="Times New Roman"/>
          <w:sz w:val="20"/>
          <w:szCs w:val="20"/>
        </w:rPr>
      </w:pPr>
      <w:r w:rsidRPr="00E873D8">
        <w:rPr>
          <w:rFonts w:ascii="Times New Roman" w:hAnsi="Times New Roman"/>
          <w:sz w:val="20"/>
          <w:szCs w:val="20"/>
        </w:rPr>
        <w:t>8.1. Подрядчик обязан выполнять работы по аварийному обслуживанию в срок, в полном объеме и с надлежащим качеством в соответствии с требованиями действующего законодательства, в том числе государственных стандартов, норм, правил и технических условий, регламентирующий данный вид деятельности.</w:t>
      </w:r>
    </w:p>
    <w:p w14:paraId="6925849F" w14:textId="77777777" w:rsidR="00E873D8" w:rsidRPr="00E873D8" w:rsidRDefault="00E873D8" w:rsidP="00E873D8">
      <w:pPr>
        <w:pStyle w:val="affff3"/>
        <w:shd w:val="clear" w:color="auto" w:fill="FFFFFF"/>
        <w:spacing w:after="0" w:line="240" w:lineRule="auto"/>
        <w:ind w:left="0" w:firstLine="357"/>
        <w:jc w:val="both"/>
        <w:rPr>
          <w:rFonts w:ascii="Times New Roman" w:hAnsi="Times New Roman"/>
          <w:sz w:val="20"/>
          <w:szCs w:val="20"/>
        </w:rPr>
      </w:pPr>
      <w:r w:rsidRPr="00E873D8">
        <w:rPr>
          <w:rFonts w:ascii="Times New Roman" w:hAnsi="Times New Roman"/>
          <w:sz w:val="20"/>
          <w:szCs w:val="20"/>
        </w:rPr>
        <w:lastRenderedPageBreak/>
        <w:t>8.2. Сроки аварийного обслуживания и устранения аварийных ситуаций должны соответствовать Приложению №2 к контракту.</w:t>
      </w:r>
    </w:p>
    <w:p w14:paraId="5F5DA9D7" w14:textId="77777777" w:rsidR="00E873D8" w:rsidRPr="00E873D8" w:rsidRDefault="00E873D8" w:rsidP="00E873D8">
      <w:pPr>
        <w:pStyle w:val="affff3"/>
        <w:shd w:val="clear" w:color="auto" w:fill="FFFFFF"/>
        <w:spacing w:after="0" w:line="240" w:lineRule="auto"/>
        <w:ind w:left="0" w:firstLine="426"/>
        <w:jc w:val="both"/>
        <w:rPr>
          <w:rFonts w:ascii="Times New Roman" w:hAnsi="Times New Roman"/>
          <w:sz w:val="20"/>
          <w:szCs w:val="20"/>
        </w:rPr>
      </w:pPr>
      <w:r w:rsidRPr="00E873D8">
        <w:rPr>
          <w:rFonts w:ascii="Times New Roman" w:hAnsi="Times New Roman"/>
          <w:sz w:val="20"/>
          <w:szCs w:val="20"/>
        </w:rPr>
        <w:t>8.3. На замененное оборудование и комплектующие гарантийный срок устанавливается равным сроку, установленному заводом-изготовителем, но не менее 12 месяцев</w:t>
      </w:r>
    </w:p>
    <w:p w14:paraId="07C39056" w14:textId="79DDC5F8" w:rsidR="00DB7DB6" w:rsidRPr="00686FD4" w:rsidRDefault="00162C8F" w:rsidP="004764DE">
      <w:pPr>
        <w:pStyle w:val="a5"/>
        <w:numPr>
          <w:ilvl w:val="0"/>
          <w:numId w:val="5"/>
        </w:numPr>
        <w:jc w:val="center"/>
        <w:outlineLvl w:val="0"/>
        <w:rPr>
          <w:b/>
          <w:sz w:val="20"/>
        </w:rPr>
      </w:pPr>
      <w:r w:rsidRPr="00686FD4">
        <w:rPr>
          <w:b/>
          <w:sz w:val="20"/>
        </w:rPr>
        <w:t xml:space="preserve">Срок действия контракта </w:t>
      </w:r>
    </w:p>
    <w:p w14:paraId="7484DBDA" w14:textId="77777777" w:rsidR="001000CF" w:rsidRPr="00686FD4" w:rsidRDefault="001000CF" w:rsidP="00BC7BDE">
      <w:pPr>
        <w:pStyle w:val="a5"/>
        <w:ind w:left="0"/>
        <w:rPr>
          <w:b/>
          <w:sz w:val="20"/>
        </w:rPr>
      </w:pPr>
    </w:p>
    <w:p w14:paraId="27F32545" w14:textId="024A080C" w:rsidR="00DB7DB6" w:rsidRPr="00686FD4" w:rsidRDefault="00162C8F" w:rsidP="004764DE">
      <w:pPr>
        <w:pStyle w:val="affff3"/>
        <w:numPr>
          <w:ilvl w:val="1"/>
          <w:numId w:val="5"/>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sz w:val="20"/>
          <w:szCs w:val="20"/>
        </w:rPr>
        <w:t xml:space="preserve">Контракт вступает в силу с момента его </w:t>
      </w:r>
      <w:r w:rsidR="00AF0C46" w:rsidRPr="00686FD4">
        <w:rPr>
          <w:rFonts w:ascii="Times New Roman" w:hAnsi="Times New Roman"/>
          <w:sz w:val="20"/>
          <w:szCs w:val="20"/>
        </w:rPr>
        <w:t>подписания</w:t>
      </w:r>
      <w:r w:rsidRPr="00686FD4">
        <w:rPr>
          <w:rFonts w:ascii="Times New Roman" w:hAnsi="Times New Roman"/>
          <w:sz w:val="20"/>
          <w:szCs w:val="20"/>
        </w:rPr>
        <w:t xml:space="preserve"> и действует до исполнения Сторонами своих обязательств</w:t>
      </w:r>
      <w:r w:rsidR="00D94997" w:rsidRPr="00686FD4">
        <w:rPr>
          <w:rFonts w:ascii="Times New Roman" w:hAnsi="Times New Roman"/>
          <w:sz w:val="20"/>
          <w:szCs w:val="20"/>
        </w:rPr>
        <w:t>.</w:t>
      </w:r>
    </w:p>
    <w:p w14:paraId="35E99146" w14:textId="77777777" w:rsidR="00E71BB4" w:rsidRPr="00686FD4" w:rsidRDefault="00E71BB4" w:rsidP="00BC7BDE">
      <w:pPr>
        <w:rPr>
          <w:sz w:val="20"/>
          <w:szCs w:val="20"/>
        </w:rPr>
      </w:pPr>
    </w:p>
    <w:p w14:paraId="5C76EFA9" w14:textId="37C456FD" w:rsidR="00B23F04" w:rsidRPr="00686FD4" w:rsidRDefault="0011421F" w:rsidP="004764DE">
      <w:pPr>
        <w:pStyle w:val="a5"/>
        <w:numPr>
          <w:ilvl w:val="0"/>
          <w:numId w:val="5"/>
        </w:numPr>
        <w:jc w:val="center"/>
        <w:outlineLvl w:val="0"/>
        <w:rPr>
          <w:b/>
          <w:sz w:val="20"/>
        </w:rPr>
      </w:pPr>
      <w:r w:rsidRPr="00686FD4">
        <w:rPr>
          <w:b/>
          <w:sz w:val="20"/>
        </w:rPr>
        <w:t xml:space="preserve">Порядок </w:t>
      </w:r>
      <w:r w:rsidR="0004496A" w:rsidRPr="00686FD4">
        <w:rPr>
          <w:b/>
          <w:sz w:val="20"/>
        </w:rPr>
        <w:t xml:space="preserve">изменения и расторжения </w:t>
      </w:r>
      <w:r w:rsidR="00162C8F" w:rsidRPr="00686FD4">
        <w:rPr>
          <w:b/>
          <w:sz w:val="20"/>
        </w:rPr>
        <w:t>контракта</w:t>
      </w:r>
    </w:p>
    <w:p w14:paraId="59D5204D" w14:textId="77777777" w:rsidR="00162C8F" w:rsidRPr="00686FD4" w:rsidRDefault="00162C8F" w:rsidP="004764DE">
      <w:pPr>
        <w:pStyle w:val="a5"/>
        <w:ind w:left="0" w:firstLine="709"/>
        <w:rPr>
          <w:b/>
          <w:sz w:val="20"/>
        </w:rPr>
      </w:pPr>
    </w:p>
    <w:p w14:paraId="6BDD4DAC" w14:textId="5AB9EF1F" w:rsidR="002875B6" w:rsidRPr="00686FD4" w:rsidRDefault="002875B6"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6045181E" w14:textId="06B5146D" w:rsidR="002620BB" w:rsidRPr="00686FD4" w:rsidRDefault="002620BB"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Изменение условий контракта допускается по соглашению </w:t>
      </w:r>
      <w:r w:rsidR="00BD1AE5" w:rsidRPr="00686FD4">
        <w:rPr>
          <w:rFonts w:ascii="Times New Roman" w:hAnsi="Times New Roman"/>
          <w:sz w:val="20"/>
          <w:szCs w:val="20"/>
        </w:rPr>
        <w:t>Сторон</w:t>
      </w:r>
      <w:r w:rsidR="00D94997" w:rsidRPr="00686FD4">
        <w:rPr>
          <w:rFonts w:ascii="Times New Roman" w:hAnsi="Times New Roman"/>
          <w:sz w:val="20"/>
          <w:szCs w:val="20"/>
        </w:rPr>
        <w:t xml:space="preserve"> с учетом положений настоящего раздела контракта</w:t>
      </w:r>
      <w:r w:rsidRPr="00686FD4">
        <w:rPr>
          <w:rFonts w:ascii="Times New Roman" w:hAnsi="Times New Roman"/>
          <w:sz w:val="20"/>
          <w:szCs w:val="20"/>
        </w:rPr>
        <w:t>.</w:t>
      </w:r>
    </w:p>
    <w:p w14:paraId="713488A6" w14:textId="77777777" w:rsidR="00B04D24" w:rsidRPr="00686FD4" w:rsidRDefault="00B04D24" w:rsidP="00B04D24">
      <w:pPr>
        <w:pStyle w:val="affff3"/>
        <w:widowControl w:val="0"/>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Изменения существенных условий контракта (в том числе цены контракта) при его исполнении не допускается, за исключением их изменения по соглашению сторон в случаях,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048F338F" w14:textId="7A634046" w:rsidR="00D94997" w:rsidRPr="00686FD4" w:rsidRDefault="00D94997" w:rsidP="004764DE">
      <w:pPr>
        <w:pStyle w:val="affff3"/>
        <w:numPr>
          <w:ilvl w:val="1"/>
          <w:numId w:val="5"/>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w:t>
      </w:r>
      <w:r w:rsidR="00BD1AE5" w:rsidRPr="00686FD4">
        <w:rPr>
          <w:rFonts w:ascii="Times New Roman" w:hAnsi="Times New Roman"/>
          <w:color w:val="000000" w:themeColor="text1"/>
          <w:sz w:val="20"/>
          <w:szCs w:val="20"/>
        </w:rPr>
        <w:t>работ</w:t>
      </w:r>
      <w:r w:rsidRPr="00686FD4">
        <w:rPr>
          <w:rFonts w:ascii="Times New Roman" w:hAnsi="Times New Roman"/>
          <w:color w:val="000000" w:themeColor="text1"/>
          <w:sz w:val="20"/>
          <w:szCs w:val="20"/>
        </w:rPr>
        <w:t xml:space="preserve"> по контракту, если оказываемые </w:t>
      </w:r>
      <w:r w:rsidR="00BD1AE5" w:rsidRPr="00686FD4">
        <w:rPr>
          <w:rFonts w:ascii="Times New Roman" w:hAnsi="Times New Roman"/>
          <w:color w:val="000000" w:themeColor="text1"/>
          <w:sz w:val="20"/>
          <w:szCs w:val="20"/>
        </w:rPr>
        <w:t>работы</w:t>
      </w:r>
      <w:r w:rsidRPr="00686FD4">
        <w:rPr>
          <w:rFonts w:ascii="Times New Roman" w:hAnsi="Times New Roman"/>
          <w:color w:val="000000" w:themeColor="text1"/>
          <w:sz w:val="20"/>
          <w:szCs w:val="20"/>
        </w:rPr>
        <w:t xml:space="preserve"> по контракту подлежат оплате за счет субсидий, указанных в пункте 1 статьи 78.1 Бюджетного кодекса Российской Федерации.</w:t>
      </w:r>
    </w:p>
    <w:p w14:paraId="04B9B59E" w14:textId="5FA6B684" w:rsidR="00926987" w:rsidRPr="00686FD4" w:rsidRDefault="0071249B" w:rsidP="004764DE">
      <w:pPr>
        <w:pStyle w:val="affff3"/>
        <w:numPr>
          <w:ilvl w:val="1"/>
          <w:numId w:val="5"/>
        </w:numPr>
        <w:spacing w:after="0" w:line="240" w:lineRule="auto"/>
        <w:ind w:left="0" w:firstLine="709"/>
        <w:jc w:val="both"/>
        <w:rPr>
          <w:rFonts w:ascii="Times New Roman" w:hAnsi="Times New Roman"/>
          <w:sz w:val="20"/>
          <w:szCs w:val="20"/>
          <w:shd w:val="clear" w:color="auto" w:fill="FFFFFF"/>
        </w:rPr>
      </w:pPr>
      <w:r w:rsidRPr="00686FD4">
        <w:rPr>
          <w:rFonts w:ascii="Times New Roman" w:hAnsi="Times New Roman"/>
          <w:sz w:val="20"/>
          <w:szCs w:val="20"/>
          <w:shd w:val="clear" w:color="auto" w:fill="FFFFFF"/>
        </w:rPr>
        <w:t xml:space="preserve">При исполнении контракта не допускается перемена </w:t>
      </w:r>
      <w:r w:rsidR="00BD1AE5" w:rsidRPr="00686FD4">
        <w:rPr>
          <w:rFonts w:ascii="Times New Roman" w:hAnsi="Times New Roman"/>
          <w:sz w:val="20"/>
          <w:szCs w:val="20"/>
          <w:shd w:val="clear" w:color="auto" w:fill="FFFFFF"/>
        </w:rPr>
        <w:t>Подрядчика</w:t>
      </w:r>
      <w:r w:rsidRPr="00686FD4">
        <w:rPr>
          <w:rFonts w:ascii="Times New Roman" w:hAnsi="Times New Roman"/>
          <w:sz w:val="20"/>
          <w:szCs w:val="20"/>
          <w:shd w:val="clear" w:color="auto" w:fill="FFFFFF"/>
        </w:rPr>
        <w:t xml:space="preserve">, за исключением случая, если новый </w:t>
      </w:r>
      <w:r w:rsidR="00BD1AE5" w:rsidRPr="00686FD4">
        <w:rPr>
          <w:rFonts w:ascii="Times New Roman" w:hAnsi="Times New Roman"/>
          <w:sz w:val="20"/>
          <w:szCs w:val="20"/>
          <w:shd w:val="clear" w:color="auto" w:fill="FFFFFF"/>
        </w:rPr>
        <w:t>Подрядчик</w:t>
      </w:r>
      <w:r w:rsidRPr="00686FD4">
        <w:rPr>
          <w:rFonts w:ascii="Times New Roman" w:hAnsi="Times New Roman"/>
          <w:sz w:val="20"/>
          <w:szCs w:val="20"/>
          <w:shd w:val="clear" w:color="auto" w:fill="FFFFFF"/>
        </w:rPr>
        <w:t xml:space="preserve"> является правопреемником </w:t>
      </w:r>
      <w:r w:rsidR="00BD1AE5" w:rsidRPr="00686FD4">
        <w:rPr>
          <w:rFonts w:ascii="Times New Roman" w:hAnsi="Times New Roman"/>
          <w:sz w:val="20"/>
          <w:szCs w:val="20"/>
          <w:shd w:val="clear" w:color="auto" w:fill="FFFFFF"/>
        </w:rPr>
        <w:t>Подрядчика</w:t>
      </w:r>
      <w:r w:rsidRPr="00686FD4">
        <w:rPr>
          <w:rFonts w:ascii="Times New Roman" w:hAnsi="Times New Roman"/>
          <w:sz w:val="20"/>
          <w:szCs w:val="20"/>
          <w:shd w:val="clear" w:color="auto" w:fill="FFFFFF"/>
        </w:rPr>
        <w:t xml:space="preserve"> по такому контракту вследствие реорганизации юридического лица в форме преобразования, слияния или присоединения.</w:t>
      </w:r>
    </w:p>
    <w:p w14:paraId="63791882" w14:textId="05B0B98E" w:rsidR="00926987" w:rsidRPr="00686FD4" w:rsidRDefault="0016122D"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перемены Заказчика его права и обязанности переходят к новому </w:t>
      </w:r>
      <w:r w:rsidR="00011BA5" w:rsidRPr="00686FD4">
        <w:rPr>
          <w:rFonts w:ascii="Times New Roman" w:hAnsi="Times New Roman"/>
          <w:sz w:val="20"/>
          <w:szCs w:val="20"/>
        </w:rPr>
        <w:t>З</w:t>
      </w:r>
      <w:r w:rsidRPr="00686FD4">
        <w:rPr>
          <w:rFonts w:ascii="Times New Roman" w:hAnsi="Times New Roman"/>
          <w:sz w:val="20"/>
          <w:szCs w:val="20"/>
        </w:rPr>
        <w:t>аказчику.</w:t>
      </w:r>
    </w:p>
    <w:p w14:paraId="37AE1037" w14:textId="0D03FE0F" w:rsidR="008C5C67" w:rsidRPr="00686FD4" w:rsidRDefault="008D29BA" w:rsidP="00EE0FCF">
      <w:pPr>
        <w:pStyle w:val="affff3"/>
        <w:numPr>
          <w:ilvl w:val="1"/>
          <w:numId w:val="5"/>
        </w:numPr>
        <w:spacing w:after="0" w:line="240" w:lineRule="auto"/>
        <w:ind w:left="0" w:firstLine="709"/>
        <w:jc w:val="both"/>
        <w:rPr>
          <w:rFonts w:ascii="Times New Roman" w:hAnsi="Times New Roman"/>
          <w:sz w:val="20"/>
          <w:szCs w:val="20"/>
          <w:shd w:val="clear" w:color="auto" w:fill="FFFFFF"/>
        </w:rPr>
      </w:pPr>
      <w:r w:rsidRPr="00686FD4">
        <w:rPr>
          <w:rFonts w:ascii="Times New Roman" w:hAnsi="Times New Roman"/>
          <w:sz w:val="20"/>
          <w:szCs w:val="20"/>
        </w:rPr>
        <w:t>При исполнении</w:t>
      </w:r>
      <w:r w:rsidR="0016122D" w:rsidRPr="00686FD4">
        <w:rPr>
          <w:rFonts w:ascii="Times New Roman" w:hAnsi="Times New Roman"/>
          <w:sz w:val="20"/>
          <w:szCs w:val="20"/>
        </w:rPr>
        <w:t xml:space="preserve"> </w:t>
      </w:r>
      <w:r w:rsidR="009F4916" w:rsidRPr="00686FD4">
        <w:rPr>
          <w:rFonts w:ascii="Times New Roman" w:hAnsi="Times New Roman"/>
          <w:sz w:val="20"/>
          <w:szCs w:val="20"/>
        </w:rPr>
        <w:t xml:space="preserve">контракта </w:t>
      </w:r>
      <w:r w:rsidR="00AE2CE3" w:rsidRPr="00686FD4">
        <w:rPr>
          <w:rFonts w:ascii="Times New Roman" w:hAnsi="Times New Roman"/>
          <w:sz w:val="20"/>
          <w:szCs w:val="20"/>
        </w:rPr>
        <w:t>(</w:t>
      </w:r>
      <w:r w:rsidR="00EE0FCF" w:rsidRPr="00686FD4">
        <w:rPr>
          <w:rFonts w:ascii="Times New Roman" w:hAnsi="Times New Roman"/>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00AE2CE3" w:rsidRPr="00686FD4">
        <w:rPr>
          <w:rFonts w:ascii="Times New Roman" w:hAnsi="Times New Roman"/>
          <w:color w:val="000000"/>
          <w:sz w:val="20"/>
          <w:szCs w:val="20"/>
        </w:rPr>
        <w:t xml:space="preserve">) </w:t>
      </w:r>
      <w:r w:rsidR="0016122D" w:rsidRPr="00686FD4">
        <w:rPr>
          <w:rFonts w:ascii="Times New Roman" w:hAnsi="Times New Roman"/>
          <w:color w:val="000000"/>
          <w:sz w:val="20"/>
          <w:szCs w:val="20"/>
        </w:rPr>
        <w:t xml:space="preserve">по согласованию Сторон допускается </w:t>
      </w:r>
      <w:r w:rsidR="00BE0692" w:rsidRPr="00686FD4">
        <w:rPr>
          <w:rFonts w:ascii="Times New Roman" w:hAnsi="Times New Roman"/>
          <w:color w:val="000000"/>
          <w:sz w:val="20"/>
          <w:szCs w:val="20"/>
        </w:rPr>
        <w:t xml:space="preserve">выполнение </w:t>
      </w:r>
      <w:r w:rsidR="00BD1AE5" w:rsidRPr="00686FD4">
        <w:rPr>
          <w:rFonts w:ascii="Times New Roman" w:hAnsi="Times New Roman"/>
          <w:sz w:val="20"/>
          <w:szCs w:val="20"/>
        </w:rPr>
        <w:t>работ</w:t>
      </w:r>
      <w:r w:rsidR="00B85388" w:rsidRPr="00686FD4">
        <w:rPr>
          <w:rFonts w:ascii="Times New Roman" w:hAnsi="Times New Roman"/>
          <w:sz w:val="20"/>
          <w:szCs w:val="20"/>
        </w:rPr>
        <w:t xml:space="preserve">, </w:t>
      </w:r>
      <w:r w:rsidR="009F4916" w:rsidRPr="00686FD4">
        <w:rPr>
          <w:rFonts w:ascii="Times New Roman" w:hAnsi="Times New Roman"/>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2BB0D16B" w14:textId="06D0F711" w:rsidR="00407B90" w:rsidRPr="00686FD4"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Расторжение </w:t>
      </w:r>
      <w:r w:rsidR="00C921BE" w:rsidRPr="00686FD4">
        <w:rPr>
          <w:rFonts w:ascii="Times New Roman" w:hAnsi="Times New Roman"/>
          <w:sz w:val="20"/>
          <w:szCs w:val="20"/>
        </w:rPr>
        <w:t>контракт</w:t>
      </w:r>
      <w:r w:rsidRPr="00686FD4">
        <w:rPr>
          <w:rFonts w:ascii="Times New Roman" w:hAnsi="Times New Roman"/>
          <w:sz w:val="20"/>
          <w:szCs w:val="20"/>
        </w:rPr>
        <w:t>а допускается</w:t>
      </w:r>
      <w:r w:rsidR="00407B90" w:rsidRPr="00686FD4">
        <w:rPr>
          <w:rFonts w:ascii="Times New Roman" w:hAnsi="Times New Roman"/>
          <w:sz w:val="20"/>
          <w:szCs w:val="20"/>
        </w:rPr>
        <w:t xml:space="preserve">: </w:t>
      </w:r>
    </w:p>
    <w:p w14:paraId="395EBBA1" w14:textId="77777777" w:rsidR="00407B90" w:rsidRPr="00686FD4" w:rsidRDefault="00407B90" w:rsidP="004764DE">
      <w:pPr>
        <w:ind w:firstLine="709"/>
        <w:rPr>
          <w:sz w:val="20"/>
          <w:szCs w:val="20"/>
        </w:rPr>
      </w:pPr>
      <w:r w:rsidRPr="00686FD4">
        <w:rPr>
          <w:sz w:val="20"/>
          <w:szCs w:val="20"/>
        </w:rPr>
        <w:t>-</w:t>
      </w:r>
      <w:r w:rsidR="0013469E" w:rsidRPr="00686FD4">
        <w:rPr>
          <w:sz w:val="20"/>
          <w:szCs w:val="20"/>
        </w:rPr>
        <w:t xml:space="preserve"> по соглашению Сторон</w:t>
      </w:r>
      <w:r w:rsidRPr="00686FD4">
        <w:rPr>
          <w:sz w:val="20"/>
          <w:szCs w:val="20"/>
        </w:rPr>
        <w:t xml:space="preserve">; </w:t>
      </w:r>
    </w:p>
    <w:p w14:paraId="0250ED74" w14:textId="77777777" w:rsidR="00407B90" w:rsidRPr="00686FD4" w:rsidRDefault="00407B90" w:rsidP="004764DE">
      <w:pPr>
        <w:ind w:firstLine="709"/>
        <w:rPr>
          <w:sz w:val="20"/>
          <w:szCs w:val="20"/>
        </w:rPr>
      </w:pPr>
      <w:r w:rsidRPr="00686FD4">
        <w:rPr>
          <w:sz w:val="20"/>
          <w:szCs w:val="20"/>
        </w:rPr>
        <w:t xml:space="preserve">- </w:t>
      </w:r>
      <w:r w:rsidR="0013469E" w:rsidRPr="00686FD4">
        <w:rPr>
          <w:sz w:val="20"/>
          <w:szCs w:val="20"/>
        </w:rPr>
        <w:t>по решению суда</w:t>
      </w:r>
      <w:r w:rsidRPr="00686FD4">
        <w:rPr>
          <w:sz w:val="20"/>
          <w:szCs w:val="20"/>
        </w:rPr>
        <w:t xml:space="preserve">; </w:t>
      </w:r>
    </w:p>
    <w:p w14:paraId="75B22612" w14:textId="77777777" w:rsidR="00926987" w:rsidRPr="00686FD4" w:rsidRDefault="00407B90" w:rsidP="004764DE">
      <w:pPr>
        <w:ind w:firstLine="709"/>
        <w:rPr>
          <w:sz w:val="20"/>
          <w:szCs w:val="20"/>
        </w:rPr>
      </w:pPr>
      <w:r w:rsidRPr="00686FD4">
        <w:rPr>
          <w:sz w:val="20"/>
          <w:szCs w:val="20"/>
        </w:rPr>
        <w:t>-</w:t>
      </w:r>
      <w:r w:rsidR="0013469E" w:rsidRPr="00686FD4">
        <w:rPr>
          <w:sz w:val="20"/>
          <w:szCs w:val="20"/>
        </w:rPr>
        <w:t xml:space="preserve"> в случае одно</w:t>
      </w:r>
      <w:r w:rsidR="00DA63E6" w:rsidRPr="00686FD4">
        <w:rPr>
          <w:sz w:val="20"/>
          <w:szCs w:val="20"/>
        </w:rPr>
        <w:t>с</w:t>
      </w:r>
      <w:r w:rsidR="00BD1AE5" w:rsidRPr="00686FD4">
        <w:rPr>
          <w:sz w:val="20"/>
          <w:szCs w:val="20"/>
        </w:rPr>
        <w:t>торон</w:t>
      </w:r>
      <w:r w:rsidR="0013469E" w:rsidRPr="00686FD4">
        <w:rPr>
          <w:sz w:val="20"/>
          <w:szCs w:val="20"/>
        </w:rPr>
        <w:t xml:space="preserve">него отказа Стороны </w:t>
      </w:r>
      <w:r w:rsidR="00C921BE" w:rsidRPr="00686FD4">
        <w:rPr>
          <w:sz w:val="20"/>
          <w:szCs w:val="20"/>
        </w:rPr>
        <w:t>контракт</w:t>
      </w:r>
      <w:r w:rsidR="0013469E" w:rsidRPr="00686FD4">
        <w:rPr>
          <w:sz w:val="20"/>
          <w:szCs w:val="20"/>
        </w:rPr>
        <w:t xml:space="preserve">а от исполнения </w:t>
      </w:r>
      <w:r w:rsidR="00C921BE" w:rsidRPr="00686FD4">
        <w:rPr>
          <w:sz w:val="20"/>
          <w:szCs w:val="20"/>
        </w:rPr>
        <w:t>контракт</w:t>
      </w:r>
      <w:r w:rsidR="0013469E" w:rsidRPr="00686FD4">
        <w:rPr>
          <w:sz w:val="20"/>
          <w:szCs w:val="20"/>
        </w:rPr>
        <w:t>а в соответствии с действующим законодательством Российской Федерации.</w:t>
      </w:r>
    </w:p>
    <w:p w14:paraId="4E6B83D1" w14:textId="4B9D389B" w:rsidR="00926987" w:rsidRPr="00686FD4"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Заказчик вправе принять решение об одно</w:t>
      </w:r>
      <w:r w:rsidR="00DA63E6" w:rsidRPr="00686FD4">
        <w:rPr>
          <w:rFonts w:ascii="Times New Roman" w:hAnsi="Times New Roman"/>
          <w:sz w:val="20"/>
          <w:szCs w:val="20"/>
        </w:rPr>
        <w:t>с</w:t>
      </w:r>
      <w:r w:rsidR="00BD1AE5" w:rsidRPr="00686FD4">
        <w:rPr>
          <w:rFonts w:ascii="Times New Roman" w:hAnsi="Times New Roman"/>
          <w:sz w:val="20"/>
          <w:szCs w:val="20"/>
        </w:rPr>
        <w:t>торон</w:t>
      </w:r>
      <w:r w:rsidRPr="00686FD4">
        <w:rPr>
          <w:rFonts w:ascii="Times New Roman" w:hAnsi="Times New Roman"/>
          <w:sz w:val="20"/>
          <w:szCs w:val="20"/>
        </w:rPr>
        <w:t xml:space="preserve">нем отказе от исполнения </w:t>
      </w:r>
      <w:r w:rsidR="00C921BE" w:rsidRPr="00686FD4">
        <w:rPr>
          <w:rFonts w:ascii="Times New Roman" w:hAnsi="Times New Roman"/>
          <w:sz w:val="20"/>
          <w:szCs w:val="20"/>
        </w:rPr>
        <w:t>контракт</w:t>
      </w:r>
      <w:r w:rsidRPr="00686FD4">
        <w:rPr>
          <w:rFonts w:ascii="Times New Roman" w:hAnsi="Times New Roman"/>
          <w:sz w:val="20"/>
          <w:szCs w:val="20"/>
        </w:rPr>
        <w:t xml:space="preserve">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w:t>
      </w:r>
      <w:r w:rsidR="00BE0692" w:rsidRPr="00686FD4">
        <w:rPr>
          <w:rFonts w:ascii="Times New Roman" w:hAnsi="Times New Roman"/>
          <w:sz w:val="20"/>
          <w:szCs w:val="20"/>
        </w:rPr>
        <w:t>Подрядчиком</w:t>
      </w:r>
      <w:r w:rsidR="005B6660" w:rsidRPr="00686FD4">
        <w:rPr>
          <w:rFonts w:ascii="Times New Roman" w:hAnsi="Times New Roman"/>
          <w:sz w:val="20"/>
          <w:szCs w:val="20"/>
        </w:rPr>
        <w:t xml:space="preserve"> </w:t>
      </w:r>
      <w:r w:rsidRPr="00686FD4">
        <w:rPr>
          <w:rFonts w:ascii="Times New Roman" w:hAnsi="Times New Roman"/>
          <w:sz w:val="20"/>
          <w:szCs w:val="20"/>
        </w:rPr>
        <w:t xml:space="preserve">условий </w:t>
      </w:r>
      <w:r w:rsidR="00C921BE" w:rsidRPr="00686FD4">
        <w:rPr>
          <w:rFonts w:ascii="Times New Roman" w:hAnsi="Times New Roman"/>
          <w:sz w:val="20"/>
          <w:szCs w:val="20"/>
        </w:rPr>
        <w:t>контракт</w:t>
      </w:r>
      <w:r w:rsidRPr="00686FD4">
        <w:rPr>
          <w:rFonts w:ascii="Times New Roman" w:hAnsi="Times New Roman"/>
          <w:sz w:val="20"/>
          <w:szCs w:val="20"/>
        </w:rPr>
        <w:t>а:</w:t>
      </w:r>
    </w:p>
    <w:p w14:paraId="0DACBC79" w14:textId="4EFFDC80" w:rsidR="00926987" w:rsidRPr="00686FD4" w:rsidRDefault="00926987" w:rsidP="004764DE">
      <w:pPr>
        <w:ind w:firstLine="709"/>
        <w:rPr>
          <w:sz w:val="20"/>
          <w:szCs w:val="20"/>
        </w:rPr>
      </w:pPr>
      <w:r w:rsidRPr="00686FD4">
        <w:rPr>
          <w:sz w:val="20"/>
          <w:szCs w:val="20"/>
        </w:rPr>
        <w:t>–</w:t>
      </w:r>
      <w:r w:rsidR="0077015A" w:rsidRPr="00686FD4">
        <w:rPr>
          <w:sz w:val="20"/>
          <w:szCs w:val="20"/>
        </w:rPr>
        <w:t xml:space="preserve"> </w:t>
      </w:r>
      <w:r w:rsidRPr="00686FD4">
        <w:rPr>
          <w:sz w:val="20"/>
          <w:szCs w:val="20"/>
        </w:rPr>
        <w:t xml:space="preserve">если </w:t>
      </w:r>
      <w:r w:rsidR="0013469E" w:rsidRPr="00686FD4">
        <w:rPr>
          <w:sz w:val="20"/>
          <w:szCs w:val="20"/>
        </w:rPr>
        <w:t xml:space="preserve">задержка в сроках </w:t>
      </w:r>
      <w:r w:rsidR="00BD1AE5" w:rsidRPr="00686FD4">
        <w:rPr>
          <w:sz w:val="20"/>
          <w:szCs w:val="20"/>
        </w:rPr>
        <w:t>выполнения</w:t>
      </w:r>
      <w:r w:rsidR="005B6660" w:rsidRPr="00686FD4">
        <w:rPr>
          <w:sz w:val="20"/>
          <w:szCs w:val="20"/>
        </w:rPr>
        <w:t xml:space="preserve"> </w:t>
      </w:r>
      <w:r w:rsidR="00BD1AE5" w:rsidRPr="00686FD4">
        <w:rPr>
          <w:sz w:val="20"/>
          <w:szCs w:val="20"/>
        </w:rPr>
        <w:t>работ</w:t>
      </w:r>
      <w:r w:rsidR="005B6660" w:rsidRPr="00686FD4">
        <w:rPr>
          <w:sz w:val="20"/>
          <w:szCs w:val="20"/>
        </w:rPr>
        <w:t xml:space="preserve"> </w:t>
      </w:r>
      <w:r w:rsidR="00DA63E6" w:rsidRPr="00686FD4">
        <w:rPr>
          <w:sz w:val="20"/>
          <w:szCs w:val="20"/>
        </w:rPr>
        <w:t>Подрядчиком</w:t>
      </w:r>
      <w:r w:rsidR="0013469E" w:rsidRPr="00686FD4">
        <w:rPr>
          <w:sz w:val="20"/>
          <w:szCs w:val="20"/>
        </w:rPr>
        <w:t xml:space="preserve"> составляет </w:t>
      </w:r>
      <w:r w:rsidR="0013469E" w:rsidRPr="00686FD4">
        <w:rPr>
          <w:color w:val="000000" w:themeColor="text1"/>
          <w:sz w:val="20"/>
          <w:szCs w:val="20"/>
        </w:rPr>
        <w:t>более</w:t>
      </w:r>
      <w:r w:rsidR="0013469E" w:rsidRPr="00686FD4">
        <w:rPr>
          <w:color w:val="FF0000"/>
          <w:sz w:val="20"/>
          <w:szCs w:val="20"/>
        </w:rPr>
        <w:t xml:space="preserve"> 10 (десяти) </w:t>
      </w:r>
      <w:r w:rsidR="0013469E" w:rsidRPr="00686FD4">
        <w:rPr>
          <w:sz w:val="20"/>
          <w:szCs w:val="20"/>
        </w:rPr>
        <w:t>дней;</w:t>
      </w:r>
    </w:p>
    <w:p w14:paraId="36C735BD" w14:textId="48BAF576" w:rsidR="00926987" w:rsidRPr="00686FD4" w:rsidRDefault="00926987" w:rsidP="004764DE">
      <w:pPr>
        <w:ind w:firstLine="709"/>
        <w:rPr>
          <w:sz w:val="20"/>
          <w:szCs w:val="20"/>
        </w:rPr>
      </w:pPr>
      <w:r w:rsidRPr="00686FD4">
        <w:rPr>
          <w:sz w:val="20"/>
          <w:szCs w:val="20"/>
        </w:rPr>
        <w:t>–</w:t>
      </w:r>
      <w:r w:rsidR="0077015A" w:rsidRPr="00686FD4">
        <w:rPr>
          <w:sz w:val="20"/>
          <w:szCs w:val="20"/>
        </w:rPr>
        <w:t xml:space="preserve"> </w:t>
      </w:r>
      <w:r w:rsidRPr="00686FD4">
        <w:rPr>
          <w:sz w:val="20"/>
          <w:szCs w:val="20"/>
        </w:rPr>
        <w:t xml:space="preserve">если </w:t>
      </w:r>
      <w:r w:rsidR="00BD1AE5" w:rsidRPr="00686FD4">
        <w:rPr>
          <w:sz w:val="20"/>
          <w:szCs w:val="20"/>
        </w:rPr>
        <w:t>Подрядчик</w:t>
      </w:r>
      <w:r w:rsidR="0013469E" w:rsidRPr="00686FD4">
        <w:rPr>
          <w:sz w:val="20"/>
          <w:szCs w:val="20"/>
        </w:rPr>
        <w:t xml:space="preserve"> заявляет требования об увеличении цены </w:t>
      </w:r>
      <w:r w:rsidR="00C921BE" w:rsidRPr="00686FD4">
        <w:rPr>
          <w:sz w:val="20"/>
          <w:szCs w:val="20"/>
        </w:rPr>
        <w:t>контракт</w:t>
      </w:r>
      <w:r w:rsidR="0013469E" w:rsidRPr="00686FD4">
        <w:rPr>
          <w:sz w:val="20"/>
          <w:szCs w:val="20"/>
        </w:rPr>
        <w:t xml:space="preserve">а или изменения объема </w:t>
      </w:r>
      <w:r w:rsidR="00BD1AE5" w:rsidRPr="00686FD4">
        <w:rPr>
          <w:sz w:val="20"/>
          <w:szCs w:val="20"/>
        </w:rPr>
        <w:t>работ</w:t>
      </w:r>
      <w:r w:rsidR="0013469E" w:rsidRPr="00686FD4">
        <w:rPr>
          <w:sz w:val="20"/>
          <w:szCs w:val="20"/>
        </w:rPr>
        <w:t xml:space="preserve"> и заключении соответствующего дополнительного соглашения и отказывается выполнять обязанности на условиях о цене и объемах, предусмотренных данным </w:t>
      </w:r>
      <w:r w:rsidR="00C921BE" w:rsidRPr="00686FD4">
        <w:rPr>
          <w:sz w:val="20"/>
          <w:szCs w:val="20"/>
        </w:rPr>
        <w:t>контракт</w:t>
      </w:r>
      <w:r w:rsidR="0013469E" w:rsidRPr="00686FD4">
        <w:rPr>
          <w:sz w:val="20"/>
          <w:szCs w:val="20"/>
        </w:rPr>
        <w:t>ом;</w:t>
      </w:r>
    </w:p>
    <w:p w14:paraId="13656DF4" w14:textId="1D76A3C5" w:rsidR="00926987" w:rsidRPr="00686FD4" w:rsidRDefault="00926987" w:rsidP="004764DE">
      <w:pPr>
        <w:ind w:firstLine="709"/>
        <w:rPr>
          <w:sz w:val="20"/>
          <w:szCs w:val="20"/>
        </w:rPr>
      </w:pPr>
      <w:r w:rsidRPr="00686FD4">
        <w:rPr>
          <w:sz w:val="20"/>
          <w:szCs w:val="20"/>
        </w:rPr>
        <w:t>–</w:t>
      </w:r>
      <w:r w:rsidR="0077015A" w:rsidRPr="00686FD4">
        <w:rPr>
          <w:sz w:val="20"/>
          <w:szCs w:val="20"/>
        </w:rPr>
        <w:t xml:space="preserve"> </w:t>
      </w:r>
      <w:r w:rsidRPr="00686FD4">
        <w:rPr>
          <w:sz w:val="20"/>
          <w:szCs w:val="20"/>
        </w:rPr>
        <w:t xml:space="preserve">если </w:t>
      </w:r>
      <w:r w:rsidR="0013469E" w:rsidRPr="00686FD4">
        <w:rPr>
          <w:sz w:val="20"/>
          <w:szCs w:val="20"/>
        </w:rPr>
        <w:t xml:space="preserve">отступления в </w:t>
      </w:r>
      <w:r w:rsidR="00BE0692" w:rsidRPr="00686FD4">
        <w:rPr>
          <w:sz w:val="20"/>
          <w:szCs w:val="20"/>
        </w:rPr>
        <w:t>выполненной</w:t>
      </w:r>
      <w:r w:rsidR="005B6660" w:rsidRPr="00686FD4">
        <w:rPr>
          <w:sz w:val="20"/>
          <w:szCs w:val="20"/>
        </w:rPr>
        <w:t xml:space="preserve"> </w:t>
      </w:r>
      <w:r w:rsidR="00BD1AE5" w:rsidRPr="00686FD4">
        <w:rPr>
          <w:sz w:val="20"/>
          <w:szCs w:val="20"/>
        </w:rPr>
        <w:t>работ</w:t>
      </w:r>
      <w:r w:rsidR="005B6660" w:rsidRPr="00686FD4">
        <w:rPr>
          <w:sz w:val="20"/>
          <w:szCs w:val="20"/>
        </w:rPr>
        <w:t>е</w:t>
      </w:r>
      <w:r w:rsidR="0013469E" w:rsidRPr="00686FD4">
        <w:rPr>
          <w:sz w:val="20"/>
          <w:szCs w:val="20"/>
        </w:rPr>
        <w:t xml:space="preserve"> от условий </w:t>
      </w:r>
      <w:r w:rsidR="00C921BE" w:rsidRPr="00686FD4">
        <w:rPr>
          <w:sz w:val="20"/>
          <w:szCs w:val="20"/>
        </w:rPr>
        <w:t>контракт</w:t>
      </w:r>
      <w:r w:rsidR="0013469E" w:rsidRPr="00686FD4">
        <w:rPr>
          <w:sz w:val="20"/>
          <w:szCs w:val="20"/>
        </w:rPr>
        <w:t xml:space="preserve">а или иные недостатки не устранены </w:t>
      </w:r>
      <w:r w:rsidR="00BE0692" w:rsidRPr="00686FD4">
        <w:rPr>
          <w:sz w:val="20"/>
          <w:szCs w:val="20"/>
        </w:rPr>
        <w:t>Подрядчиком</w:t>
      </w:r>
      <w:r w:rsidR="0013469E" w:rsidRPr="00686FD4">
        <w:rPr>
          <w:sz w:val="20"/>
          <w:szCs w:val="20"/>
        </w:rPr>
        <w:t xml:space="preserve"> либо являютс</w:t>
      </w:r>
      <w:r w:rsidR="00413B40" w:rsidRPr="00686FD4">
        <w:rPr>
          <w:sz w:val="20"/>
          <w:szCs w:val="20"/>
        </w:rPr>
        <w:t xml:space="preserve">я существенными и неустранимыми; </w:t>
      </w:r>
    </w:p>
    <w:p w14:paraId="1DA8955E" w14:textId="77777777" w:rsidR="00413B40" w:rsidRPr="00686FD4" w:rsidRDefault="00413B40" w:rsidP="00413B40">
      <w:pPr>
        <w:widowControl w:val="0"/>
        <w:ind w:firstLine="709"/>
        <w:rPr>
          <w:sz w:val="20"/>
          <w:szCs w:val="20"/>
        </w:rPr>
      </w:pPr>
      <w:r w:rsidRPr="00686FD4">
        <w:rPr>
          <w:sz w:val="20"/>
          <w:szCs w:val="20"/>
        </w:rPr>
        <w:t>- если у Подрядчика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14:paraId="367E1A5C" w14:textId="7BE4ADA2" w:rsidR="00751467" w:rsidRPr="00686FD4" w:rsidRDefault="00751467" w:rsidP="004764DE">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D93591" w:rsidRPr="00686FD4">
        <w:rPr>
          <w:rFonts w:ascii="Times New Roman" w:hAnsi="Times New Roman"/>
          <w:color w:val="000000" w:themeColor="text1"/>
          <w:sz w:val="20"/>
          <w:szCs w:val="20"/>
        </w:rPr>
        <w:t>3</w:t>
      </w:r>
      <w:r w:rsidRPr="00686FD4">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r w:rsidRPr="00686FD4">
        <w:rPr>
          <w:rStyle w:val="afffe"/>
          <w:rFonts w:ascii="Times New Roman" w:hAnsi="Times New Roman"/>
          <w:color w:val="000000" w:themeColor="text1"/>
          <w:sz w:val="20"/>
          <w:szCs w:val="20"/>
        </w:rPr>
        <w:footnoteReference w:id="15"/>
      </w:r>
      <w:r w:rsidRPr="00686FD4">
        <w:rPr>
          <w:rFonts w:ascii="Times New Roman" w:hAnsi="Times New Roman"/>
          <w:color w:val="000000" w:themeColor="text1"/>
          <w:sz w:val="20"/>
          <w:szCs w:val="20"/>
        </w:rPr>
        <w:t>.</w:t>
      </w:r>
    </w:p>
    <w:p w14:paraId="48FE4051" w14:textId="3FC8F7F8" w:rsidR="00C26481" w:rsidRPr="00686FD4" w:rsidRDefault="00751467" w:rsidP="004764DE">
      <w:pPr>
        <w:pStyle w:val="affff3"/>
        <w:widowControl w:val="0"/>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color w:val="000000" w:themeColor="text1"/>
          <w:sz w:val="20"/>
          <w:szCs w:val="20"/>
        </w:rPr>
        <w:t>Заказчик направляет обращение</w:t>
      </w:r>
      <w:r w:rsidR="00EE0FCF" w:rsidRPr="00686FD4">
        <w:rPr>
          <w:rStyle w:val="afffe"/>
          <w:rFonts w:ascii="Times New Roman" w:hAnsi="Times New Roman"/>
          <w:color w:val="000000" w:themeColor="text1"/>
          <w:sz w:val="20"/>
          <w:szCs w:val="20"/>
        </w:rPr>
        <w:footnoteReference w:id="16"/>
      </w:r>
      <w:r w:rsidR="00EE0FCF" w:rsidRPr="00686FD4">
        <w:rPr>
          <w:rFonts w:ascii="Times New Roman" w:hAnsi="Times New Roman"/>
          <w:color w:val="000000" w:themeColor="text1"/>
          <w:sz w:val="20"/>
          <w:szCs w:val="20"/>
        </w:rPr>
        <w:t xml:space="preserve"> </w:t>
      </w:r>
      <w:r w:rsidRPr="00686FD4">
        <w:rPr>
          <w:rFonts w:ascii="Times New Roman" w:hAnsi="Times New Roman"/>
          <w:color w:val="000000" w:themeColor="text1"/>
          <w:sz w:val="20"/>
          <w:szCs w:val="20"/>
        </w:rPr>
        <w:t>о включении информации о Подрядчике в реестр недобросовестных поставщиков (подрядчиков, исполнителей) в случаях</w:t>
      </w:r>
      <w:r w:rsidRPr="00686FD4">
        <w:rPr>
          <w:rStyle w:val="afffe"/>
          <w:rFonts w:ascii="Times New Roman" w:hAnsi="Times New Roman"/>
          <w:color w:val="000000" w:themeColor="text1"/>
          <w:sz w:val="20"/>
          <w:szCs w:val="20"/>
        </w:rPr>
        <w:footnoteReference w:id="17"/>
      </w:r>
      <w:r w:rsidRPr="00686FD4">
        <w:rPr>
          <w:rFonts w:ascii="Times New Roman" w:hAnsi="Times New Roman"/>
          <w:color w:val="000000" w:themeColor="text1"/>
          <w:sz w:val="20"/>
          <w:szCs w:val="20"/>
        </w:rPr>
        <w:t>, порядке и сроки, установленные федеральным законом от 05.04.201</w:t>
      </w:r>
      <w:r w:rsidR="00D93591" w:rsidRPr="00686FD4">
        <w:rPr>
          <w:rFonts w:ascii="Times New Roman" w:hAnsi="Times New Roman"/>
          <w:color w:val="000000" w:themeColor="text1"/>
          <w:sz w:val="20"/>
          <w:szCs w:val="20"/>
        </w:rPr>
        <w:t>3</w:t>
      </w:r>
      <w:r w:rsidRPr="00686FD4">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5CF64069" w14:textId="77777777" w:rsidR="00B2127F" w:rsidRPr="00686FD4" w:rsidRDefault="00B2127F">
      <w:pPr>
        <w:jc w:val="left"/>
        <w:rPr>
          <w:spacing w:val="-1"/>
          <w:sz w:val="20"/>
          <w:szCs w:val="20"/>
        </w:rPr>
      </w:pPr>
    </w:p>
    <w:p w14:paraId="6E11E5F1" w14:textId="177584C3" w:rsidR="00C77049" w:rsidRPr="00686FD4" w:rsidRDefault="00A83137" w:rsidP="004764DE">
      <w:pPr>
        <w:pStyle w:val="affff3"/>
        <w:numPr>
          <w:ilvl w:val="0"/>
          <w:numId w:val="5"/>
        </w:numPr>
        <w:shd w:val="clear" w:color="auto" w:fill="FFFFFF"/>
        <w:spacing w:after="0" w:line="240" w:lineRule="auto"/>
        <w:ind w:left="357" w:hanging="357"/>
        <w:jc w:val="center"/>
        <w:outlineLvl w:val="0"/>
        <w:rPr>
          <w:rFonts w:ascii="Times New Roman" w:hAnsi="Times New Roman"/>
          <w:b/>
          <w:bCs/>
          <w:spacing w:val="-1"/>
          <w:sz w:val="20"/>
          <w:szCs w:val="20"/>
        </w:rPr>
      </w:pPr>
      <w:r w:rsidRPr="00686FD4">
        <w:rPr>
          <w:rFonts w:ascii="Times New Roman" w:hAnsi="Times New Roman"/>
          <w:b/>
          <w:bCs/>
          <w:spacing w:val="-1"/>
          <w:sz w:val="20"/>
          <w:szCs w:val="20"/>
        </w:rPr>
        <w:lastRenderedPageBreak/>
        <w:t>Обстоятельства непреодолимой силы</w:t>
      </w:r>
    </w:p>
    <w:p w14:paraId="3FAF3AAC" w14:textId="77777777" w:rsidR="001000CF" w:rsidRPr="00686FD4" w:rsidRDefault="001000CF" w:rsidP="00EE5049">
      <w:pPr>
        <w:shd w:val="clear" w:color="auto" w:fill="FFFFFF"/>
        <w:rPr>
          <w:sz w:val="20"/>
          <w:szCs w:val="20"/>
        </w:rPr>
      </w:pPr>
    </w:p>
    <w:p w14:paraId="406AB685" w14:textId="72807F1A" w:rsidR="00C77049" w:rsidRPr="00686FD4" w:rsidRDefault="00C77049"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Стороны освобождаются от ответственности за полное или частичное неисполнение обязательств по </w:t>
      </w:r>
      <w:r w:rsidR="00C921BE" w:rsidRPr="00686FD4">
        <w:rPr>
          <w:rFonts w:ascii="Times New Roman" w:hAnsi="Times New Roman"/>
          <w:sz w:val="20"/>
          <w:szCs w:val="20"/>
        </w:rPr>
        <w:t>контракт</w:t>
      </w:r>
      <w:r w:rsidRPr="00686FD4">
        <w:rPr>
          <w:rFonts w:ascii="Times New Roman" w:hAnsi="Times New Roman"/>
          <w:sz w:val="20"/>
          <w:szCs w:val="20"/>
        </w:rPr>
        <w:t>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58E8E495" w14:textId="073FD633" w:rsidR="007A205D" w:rsidRPr="00686FD4" w:rsidRDefault="00C77049"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При наступлении указанных в п. 1</w:t>
      </w:r>
      <w:r w:rsidR="00AB4852" w:rsidRPr="00686FD4">
        <w:rPr>
          <w:rFonts w:ascii="Times New Roman" w:hAnsi="Times New Roman"/>
          <w:sz w:val="20"/>
          <w:szCs w:val="20"/>
        </w:rPr>
        <w:t>1</w:t>
      </w:r>
      <w:r w:rsidRPr="00686FD4">
        <w:rPr>
          <w:rFonts w:ascii="Times New Roman" w:hAnsi="Times New Roman"/>
          <w:sz w:val="20"/>
          <w:szCs w:val="20"/>
        </w:rPr>
        <w:t xml:space="preserve">.1 </w:t>
      </w:r>
      <w:r w:rsidR="00C921BE" w:rsidRPr="00686FD4">
        <w:rPr>
          <w:rFonts w:ascii="Times New Roman" w:hAnsi="Times New Roman"/>
          <w:sz w:val="20"/>
          <w:szCs w:val="20"/>
        </w:rPr>
        <w:t>контракт</w:t>
      </w:r>
      <w:r w:rsidRPr="00686FD4">
        <w:rPr>
          <w:rFonts w:ascii="Times New Roman" w:hAnsi="Times New Roman"/>
          <w:sz w:val="20"/>
          <w:szCs w:val="20"/>
        </w:rPr>
        <w:t xml:space="preserve">а обстоятельств, Сторона по </w:t>
      </w:r>
      <w:r w:rsidR="00C921BE" w:rsidRPr="00686FD4">
        <w:rPr>
          <w:rFonts w:ascii="Times New Roman" w:hAnsi="Times New Roman"/>
          <w:sz w:val="20"/>
          <w:szCs w:val="20"/>
        </w:rPr>
        <w:t>контракт</w:t>
      </w:r>
      <w:r w:rsidRPr="00686FD4">
        <w:rPr>
          <w:rFonts w:ascii="Times New Roman" w:hAnsi="Times New Roman"/>
          <w:sz w:val="20"/>
          <w:szCs w:val="20"/>
        </w:rPr>
        <w:t>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2D479916" w14:textId="77777777" w:rsidR="00734B9F" w:rsidRPr="00686FD4" w:rsidRDefault="00734B9F" w:rsidP="00734B9F">
      <w:pPr>
        <w:pStyle w:val="a5"/>
        <w:widowControl w:val="0"/>
        <w:ind w:left="0"/>
        <w:rPr>
          <w:sz w:val="20"/>
        </w:rPr>
      </w:pPr>
    </w:p>
    <w:p w14:paraId="2EC8ACE5" w14:textId="662F2EEF" w:rsidR="00734B9F" w:rsidRPr="00686FD4" w:rsidRDefault="00734B9F" w:rsidP="004764DE">
      <w:pPr>
        <w:pStyle w:val="a5"/>
        <w:widowControl w:val="0"/>
        <w:numPr>
          <w:ilvl w:val="0"/>
          <w:numId w:val="5"/>
        </w:numPr>
        <w:jc w:val="center"/>
        <w:outlineLvl w:val="0"/>
        <w:rPr>
          <w:b/>
          <w:bCs/>
          <w:sz w:val="20"/>
        </w:rPr>
      </w:pPr>
      <w:r w:rsidRPr="00686FD4">
        <w:rPr>
          <w:b/>
          <w:bCs/>
          <w:sz w:val="20"/>
        </w:rPr>
        <w:t>Антикоррупционные условия</w:t>
      </w:r>
    </w:p>
    <w:p w14:paraId="639DA71A" w14:textId="77777777" w:rsidR="00734B9F" w:rsidRPr="00686FD4" w:rsidRDefault="00734B9F" w:rsidP="00734B9F">
      <w:pPr>
        <w:pStyle w:val="a5"/>
        <w:widowControl w:val="0"/>
        <w:ind w:left="0"/>
        <w:rPr>
          <w:sz w:val="20"/>
        </w:rPr>
      </w:pPr>
    </w:p>
    <w:p w14:paraId="32208F73" w14:textId="77777777" w:rsidR="00734B9F" w:rsidRPr="00686FD4" w:rsidRDefault="00734B9F" w:rsidP="00734B9F">
      <w:pPr>
        <w:pStyle w:val="a5"/>
        <w:widowControl w:val="0"/>
        <w:ind w:left="0" w:firstLine="709"/>
        <w:rPr>
          <w:sz w:val="20"/>
        </w:rPr>
      </w:pPr>
      <w:r w:rsidRPr="00686FD4">
        <w:rPr>
          <w:sz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62C040C" w14:textId="77777777" w:rsidR="00734B9F" w:rsidRPr="00686FD4" w:rsidRDefault="00734B9F" w:rsidP="00734B9F">
      <w:pPr>
        <w:pStyle w:val="a5"/>
        <w:widowControl w:val="0"/>
        <w:ind w:left="0" w:firstLine="709"/>
        <w:rPr>
          <w:sz w:val="20"/>
        </w:rPr>
      </w:pPr>
      <w:r w:rsidRPr="00686FD4">
        <w:rPr>
          <w:sz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1A40EF7" w14:textId="77777777" w:rsidR="00734B9F" w:rsidRPr="00686FD4" w:rsidRDefault="00734B9F" w:rsidP="00734B9F">
      <w:pPr>
        <w:pStyle w:val="a5"/>
        <w:widowControl w:val="0"/>
        <w:ind w:left="0" w:firstLine="709"/>
        <w:rPr>
          <w:sz w:val="20"/>
        </w:rPr>
      </w:pPr>
      <w:r w:rsidRPr="00686FD4">
        <w:rPr>
          <w:sz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DDEBB9A" w14:textId="77777777" w:rsidR="00734B9F" w:rsidRPr="00686FD4" w:rsidRDefault="00734B9F" w:rsidP="00734B9F">
      <w:pPr>
        <w:pStyle w:val="a5"/>
        <w:widowControl w:val="0"/>
        <w:ind w:left="0" w:firstLine="709"/>
        <w:rPr>
          <w:sz w:val="20"/>
        </w:rPr>
      </w:pPr>
      <w:r w:rsidRPr="00686FD4">
        <w:rPr>
          <w:sz w:val="20"/>
        </w:rPr>
        <w:t>- не совершать иных действий, нарушающих антикоррупционное законодательство Российской Федерации</w:t>
      </w:r>
    </w:p>
    <w:p w14:paraId="34CFBA52" w14:textId="77777777" w:rsidR="00734B9F" w:rsidRPr="00686FD4" w:rsidRDefault="00734B9F" w:rsidP="00734B9F">
      <w:pPr>
        <w:pStyle w:val="a5"/>
        <w:widowControl w:val="0"/>
        <w:ind w:left="0"/>
        <w:rPr>
          <w:sz w:val="20"/>
        </w:rPr>
      </w:pPr>
    </w:p>
    <w:p w14:paraId="799600EA" w14:textId="77777777" w:rsidR="007A205D" w:rsidRPr="00686FD4" w:rsidRDefault="007A205D" w:rsidP="008947ED">
      <w:pPr>
        <w:pStyle w:val="a5"/>
        <w:ind w:left="0"/>
        <w:rPr>
          <w:sz w:val="20"/>
        </w:rPr>
      </w:pPr>
    </w:p>
    <w:p w14:paraId="0AAE1A94" w14:textId="3B3CDB66" w:rsidR="00234E9C" w:rsidRPr="00686FD4" w:rsidRDefault="00EC4D5D" w:rsidP="004764DE">
      <w:pPr>
        <w:pStyle w:val="affff3"/>
        <w:numPr>
          <w:ilvl w:val="0"/>
          <w:numId w:val="5"/>
        </w:numPr>
        <w:shd w:val="clear" w:color="auto" w:fill="FFFFFF"/>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szCs w:val="20"/>
        </w:rPr>
        <w:t>Прочие условия</w:t>
      </w:r>
    </w:p>
    <w:p w14:paraId="543E661F" w14:textId="77777777" w:rsidR="00E71BB4" w:rsidRPr="00686FD4" w:rsidRDefault="00E71BB4" w:rsidP="004764DE">
      <w:pPr>
        <w:ind w:firstLine="709"/>
        <w:rPr>
          <w:sz w:val="20"/>
          <w:szCs w:val="20"/>
        </w:rPr>
      </w:pPr>
    </w:p>
    <w:p w14:paraId="78E0A29A" w14:textId="6E3D6A11" w:rsidR="001A7A30" w:rsidRPr="00686FD4" w:rsidRDefault="00E214F4"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Споры, возникающие при </w:t>
      </w:r>
      <w:r w:rsidR="006F35BE" w:rsidRPr="00686FD4">
        <w:rPr>
          <w:rFonts w:ascii="Times New Roman" w:hAnsi="Times New Roman"/>
          <w:sz w:val="20"/>
          <w:szCs w:val="20"/>
        </w:rPr>
        <w:t>исполнении</w:t>
      </w:r>
      <w:r w:rsidR="00234E9C" w:rsidRPr="00686FD4">
        <w:rPr>
          <w:rFonts w:ascii="Times New Roman" w:hAnsi="Times New Roman"/>
          <w:sz w:val="20"/>
          <w:szCs w:val="20"/>
        </w:rPr>
        <w:t xml:space="preserve"> </w:t>
      </w:r>
      <w:r w:rsidR="00C921BE" w:rsidRPr="00686FD4">
        <w:rPr>
          <w:rFonts w:ascii="Times New Roman" w:hAnsi="Times New Roman"/>
          <w:sz w:val="20"/>
          <w:szCs w:val="20"/>
        </w:rPr>
        <w:t>контракт</w:t>
      </w:r>
      <w:r w:rsidR="00234E9C" w:rsidRPr="00686FD4">
        <w:rPr>
          <w:rFonts w:ascii="Times New Roman" w:hAnsi="Times New Roman"/>
          <w:sz w:val="20"/>
          <w:szCs w:val="20"/>
        </w:rPr>
        <w:t xml:space="preserve">а, разрешаются путем </w:t>
      </w:r>
      <w:r w:rsidRPr="00686FD4">
        <w:rPr>
          <w:rFonts w:ascii="Times New Roman" w:hAnsi="Times New Roman"/>
          <w:sz w:val="20"/>
          <w:szCs w:val="20"/>
        </w:rPr>
        <w:t>переговоров.</w:t>
      </w:r>
      <w:r w:rsidR="00234E9C" w:rsidRPr="00686FD4">
        <w:rPr>
          <w:rFonts w:ascii="Times New Roman" w:hAnsi="Times New Roman"/>
          <w:sz w:val="20"/>
          <w:szCs w:val="20"/>
        </w:rPr>
        <w:t xml:space="preserve"> </w:t>
      </w:r>
    </w:p>
    <w:p w14:paraId="6FA63EFB" w14:textId="3D37C9A9" w:rsidR="008C5C67" w:rsidRPr="00686FD4" w:rsidRDefault="00234E9C" w:rsidP="002875B6">
      <w:pPr>
        <w:ind w:firstLine="709"/>
        <w:rPr>
          <w:sz w:val="20"/>
          <w:szCs w:val="20"/>
        </w:rPr>
      </w:pPr>
      <w:r w:rsidRPr="00686FD4">
        <w:rPr>
          <w:sz w:val="20"/>
          <w:szCs w:val="20"/>
        </w:rPr>
        <w:t xml:space="preserve">При не достижении </w:t>
      </w:r>
      <w:r w:rsidR="00E214F4" w:rsidRPr="00686FD4">
        <w:rPr>
          <w:sz w:val="20"/>
          <w:szCs w:val="20"/>
        </w:rPr>
        <w:t xml:space="preserve">Сторонами </w:t>
      </w:r>
      <w:r w:rsidRPr="00686FD4">
        <w:rPr>
          <w:sz w:val="20"/>
          <w:szCs w:val="20"/>
        </w:rPr>
        <w:t xml:space="preserve">согласия спор </w:t>
      </w:r>
      <w:r w:rsidR="00E214F4" w:rsidRPr="00686FD4">
        <w:rPr>
          <w:sz w:val="20"/>
          <w:szCs w:val="20"/>
        </w:rPr>
        <w:t xml:space="preserve">может быть передан на рассмотрение </w:t>
      </w:r>
      <w:r w:rsidR="006F35BE" w:rsidRPr="00686FD4">
        <w:rPr>
          <w:sz w:val="20"/>
          <w:szCs w:val="20"/>
        </w:rPr>
        <w:t>Арбитражного суда</w:t>
      </w:r>
      <w:r w:rsidR="00D94997" w:rsidRPr="00686FD4">
        <w:rPr>
          <w:sz w:val="20"/>
          <w:szCs w:val="20"/>
        </w:rPr>
        <w:t xml:space="preserve"> </w:t>
      </w:r>
      <w:r w:rsidRPr="00686FD4">
        <w:rPr>
          <w:sz w:val="20"/>
          <w:szCs w:val="20"/>
        </w:rPr>
        <w:t>города Санкт-Петербурга и Ленинградской области</w:t>
      </w:r>
      <w:r w:rsidR="006F35BE" w:rsidRPr="00686FD4">
        <w:rPr>
          <w:sz w:val="20"/>
          <w:szCs w:val="20"/>
        </w:rPr>
        <w:t>.</w:t>
      </w:r>
    </w:p>
    <w:p w14:paraId="57CB172C" w14:textId="2E1735B7" w:rsidR="008A1292" w:rsidRPr="00686FD4" w:rsidRDefault="004764DE" w:rsidP="004764DE">
      <w:pPr>
        <w:pStyle w:val="affff3"/>
        <w:widowControl w:val="0"/>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Стороны,</w:t>
      </w:r>
      <w:r w:rsidR="008A1292" w:rsidRPr="00686FD4">
        <w:rPr>
          <w:rFonts w:ascii="Times New Roman" w:hAnsi="Times New Roman"/>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виде электронного образа, направленного на адрес электронной почты Стороны:</w:t>
      </w:r>
    </w:p>
    <w:p w14:paraId="2544D3B8" w14:textId="77777777" w:rsidR="008A1292" w:rsidRPr="00686FD4" w:rsidRDefault="008A1292" w:rsidP="004764DE">
      <w:pPr>
        <w:widowControl w:val="0"/>
        <w:ind w:firstLine="709"/>
        <w:rPr>
          <w:sz w:val="20"/>
          <w:szCs w:val="20"/>
        </w:rPr>
      </w:pPr>
      <w:r w:rsidRPr="00686FD4">
        <w:rPr>
          <w:sz w:val="20"/>
          <w:szCs w:val="20"/>
        </w:rPr>
        <w:t>- претензия;</w:t>
      </w:r>
    </w:p>
    <w:p w14:paraId="5C7B006D" w14:textId="77777777" w:rsidR="008A1292" w:rsidRPr="00686FD4" w:rsidRDefault="008A1292" w:rsidP="004764DE">
      <w:pPr>
        <w:widowControl w:val="0"/>
        <w:ind w:firstLine="709"/>
        <w:rPr>
          <w:sz w:val="20"/>
          <w:szCs w:val="20"/>
        </w:rPr>
      </w:pPr>
      <w:r w:rsidRPr="00686FD4">
        <w:rPr>
          <w:sz w:val="20"/>
          <w:szCs w:val="20"/>
        </w:rPr>
        <w:t>- требование об уплате неустойки (штраф, пени);</w:t>
      </w:r>
    </w:p>
    <w:p w14:paraId="75CC337B" w14:textId="77777777" w:rsidR="008A1292" w:rsidRPr="00686FD4" w:rsidRDefault="008A1292" w:rsidP="004764DE">
      <w:pPr>
        <w:widowControl w:val="0"/>
        <w:ind w:firstLine="709"/>
        <w:rPr>
          <w:sz w:val="20"/>
          <w:szCs w:val="20"/>
        </w:rPr>
      </w:pPr>
      <w:r w:rsidRPr="00686FD4">
        <w:rPr>
          <w:sz w:val="20"/>
          <w:szCs w:val="20"/>
        </w:rPr>
        <w:t>- уведомление.</w:t>
      </w:r>
    </w:p>
    <w:p w14:paraId="35DFE660" w14:textId="7F4C6BA7" w:rsidR="008A1292" w:rsidRPr="00686FD4" w:rsidRDefault="008A1292" w:rsidP="004764DE">
      <w:pPr>
        <w:widowControl w:val="0"/>
        <w:ind w:firstLine="709"/>
        <w:rPr>
          <w:sz w:val="20"/>
          <w:szCs w:val="20"/>
        </w:rPr>
      </w:pPr>
      <w:r w:rsidRPr="00686FD4">
        <w:rPr>
          <w:sz w:val="20"/>
          <w:szCs w:val="20"/>
        </w:rPr>
        <w:t>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w:t>
      </w:r>
      <w:r w:rsidR="00AB0ADC" w:rsidRPr="00686FD4">
        <w:rPr>
          <w:sz w:val="20"/>
          <w:szCs w:val="20"/>
        </w:rPr>
        <w:t xml:space="preserve"> (наиболее приемлемым форматом электронного образа документа для обмена в рамках исполнения настоящего контракта является формат PDF (</w:t>
      </w:r>
      <w:proofErr w:type="spellStart"/>
      <w:r w:rsidR="00AB0ADC" w:rsidRPr="00686FD4">
        <w:rPr>
          <w:sz w:val="20"/>
          <w:szCs w:val="20"/>
        </w:rPr>
        <w:t>Portable</w:t>
      </w:r>
      <w:proofErr w:type="spellEnd"/>
      <w:r w:rsidR="00AB0ADC" w:rsidRPr="00686FD4">
        <w:rPr>
          <w:sz w:val="20"/>
          <w:szCs w:val="20"/>
        </w:rPr>
        <w:t xml:space="preserve"> </w:t>
      </w:r>
      <w:proofErr w:type="spellStart"/>
      <w:r w:rsidR="00AB0ADC" w:rsidRPr="00686FD4">
        <w:rPr>
          <w:sz w:val="20"/>
          <w:szCs w:val="20"/>
        </w:rPr>
        <w:t>Document</w:t>
      </w:r>
      <w:proofErr w:type="spellEnd"/>
      <w:r w:rsidR="00AB0ADC" w:rsidRPr="00686FD4">
        <w:rPr>
          <w:sz w:val="20"/>
          <w:szCs w:val="20"/>
        </w:rPr>
        <w:t xml:space="preserve"> </w:t>
      </w:r>
      <w:proofErr w:type="spellStart"/>
      <w:r w:rsidR="00AB0ADC" w:rsidRPr="00686FD4">
        <w:rPr>
          <w:sz w:val="20"/>
          <w:szCs w:val="20"/>
        </w:rPr>
        <w:t>Format</w:t>
      </w:r>
      <w:proofErr w:type="spellEnd"/>
      <w:r w:rsidR="00AB0ADC" w:rsidRPr="00686FD4">
        <w:rPr>
          <w:sz w:val="20"/>
          <w:szCs w:val="20"/>
        </w:rPr>
        <w:t>)).</w:t>
      </w:r>
    </w:p>
    <w:p w14:paraId="6995D1E8" w14:textId="018B0F2B" w:rsidR="008A1292" w:rsidRPr="00686FD4" w:rsidRDefault="008A1292" w:rsidP="004764DE">
      <w:pPr>
        <w:pStyle w:val="affff3"/>
        <w:widowControl w:val="0"/>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Адрес электронной почты определяется в реквизитах Стороны, а при его изменении - уведомлением Стороны.</w:t>
      </w:r>
    </w:p>
    <w:p w14:paraId="33A293BD" w14:textId="77777777" w:rsidR="008A1292" w:rsidRPr="00686FD4" w:rsidRDefault="008A1292" w:rsidP="004764DE">
      <w:pPr>
        <w:widowControl w:val="0"/>
        <w:ind w:firstLine="709"/>
        <w:rPr>
          <w:sz w:val="20"/>
          <w:szCs w:val="20"/>
        </w:rPr>
      </w:pPr>
      <w:r w:rsidRPr="00686FD4">
        <w:rPr>
          <w:sz w:val="20"/>
          <w:szCs w:val="20"/>
        </w:rPr>
        <w:t>Отказ Подрядчика предоставить действующий адрес электронной почты при заключении контракта не является нарушением условий настоящего контракта.</w:t>
      </w:r>
    </w:p>
    <w:p w14:paraId="7F0A870F" w14:textId="5821C8AC" w:rsidR="00EC4D5D" w:rsidRPr="00686FD4"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Все, что не урегулировано </w:t>
      </w:r>
      <w:r w:rsidR="00C921BE" w:rsidRPr="00686FD4">
        <w:rPr>
          <w:rFonts w:ascii="Times New Roman" w:hAnsi="Times New Roman"/>
          <w:sz w:val="20"/>
          <w:szCs w:val="20"/>
        </w:rPr>
        <w:t>контракт</w:t>
      </w:r>
      <w:r w:rsidRPr="00686FD4">
        <w:rPr>
          <w:rFonts w:ascii="Times New Roman" w:hAnsi="Times New Roman"/>
          <w:sz w:val="20"/>
          <w:szCs w:val="20"/>
        </w:rPr>
        <w:t>ом, регулируется действующим законодательством Р</w:t>
      </w:r>
      <w:r w:rsidR="00754389" w:rsidRPr="00686FD4">
        <w:rPr>
          <w:rFonts w:ascii="Times New Roman" w:hAnsi="Times New Roman"/>
          <w:sz w:val="20"/>
          <w:szCs w:val="20"/>
        </w:rPr>
        <w:t xml:space="preserve">оссийской </w:t>
      </w:r>
      <w:r w:rsidRPr="00686FD4">
        <w:rPr>
          <w:rFonts w:ascii="Times New Roman" w:hAnsi="Times New Roman"/>
          <w:sz w:val="20"/>
          <w:szCs w:val="20"/>
        </w:rPr>
        <w:t>Ф</w:t>
      </w:r>
      <w:r w:rsidR="00754389" w:rsidRPr="00686FD4">
        <w:rPr>
          <w:rFonts w:ascii="Times New Roman" w:hAnsi="Times New Roman"/>
          <w:sz w:val="20"/>
          <w:szCs w:val="20"/>
        </w:rPr>
        <w:t>едерации</w:t>
      </w:r>
      <w:r w:rsidRPr="00686FD4">
        <w:rPr>
          <w:rFonts w:ascii="Times New Roman" w:hAnsi="Times New Roman"/>
          <w:sz w:val="20"/>
          <w:szCs w:val="20"/>
        </w:rPr>
        <w:t>.</w:t>
      </w:r>
    </w:p>
    <w:p w14:paraId="51EC3CA4" w14:textId="4D81F1D6" w:rsidR="00EC4D5D" w:rsidRPr="00686FD4"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К </w:t>
      </w:r>
      <w:r w:rsidR="00C921BE" w:rsidRPr="00686FD4">
        <w:rPr>
          <w:rFonts w:ascii="Times New Roman" w:hAnsi="Times New Roman"/>
          <w:sz w:val="20"/>
          <w:szCs w:val="20"/>
        </w:rPr>
        <w:t>контракт</w:t>
      </w:r>
      <w:r w:rsidRPr="00686FD4">
        <w:rPr>
          <w:rFonts w:ascii="Times New Roman" w:hAnsi="Times New Roman"/>
          <w:sz w:val="20"/>
          <w:szCs w:val="20"/>
        </w:rPr>
        <w:t>у прилагаются и являются его неотъемлемой частью:</w:t>
      </w:r>
    </w:p>
    <w:p w14:paraId="7E44F037" w14:textId="77777777" w:rsidR="00E169E9" w:rsidRPr="00E169E9" w:rsidRDefault="00E169E9" w:rsidP="00E169E9">
      <w:pPr>
        <w:pStyle w:val="affff3"/>
        <w:spacing w:after="0" w:line="240" w:lineRule="auto"/>
        <w:ind w:left="709"/>
        <w:jc w:val="both"/>
        <w:rPr>
          <w:rFonts w:ascii="Times New Roman" w:hAnsi="Times New Roman"/>
          <w:sz w:val="20"/>
          <w:szCs w:val="20"/>
        </w:rPr>
      </w:pPr>
      <w:r w:rsidRPr="00E169E9">
        <w:rPr>
          <w:rFonts w:ascii="Times New Roman" w:hAnsi="Times New Roman"/>
          <w:sz w:val="20"/>
          <w:szCs w:val="20"/>
        </w:rPr>
        <w:t>Приложение № 1 – Расчет стоимости;</w:t>
      </w:r>
    </w:p>
    <w:p w14:paraId="6EDF3285" w14:textId="35C0584E" w:rsidR="0013469E" w:rsidRPr="00E169E9" w:rsidRDefault="00E169E9" w:rsidP="00E169E9">
      <w:pPr>
        <w:pStyle w:val="affff3"/>
        <w:spacing w:after="0" w:line="240" w:lineRule="auto"/>
        <w:ind w:left="709"/>
        <w:jc w:val="both"/>
        <w:rPr>
          <w:rFonts w:ascii="Times New Roman" w:hAnsi="Times New Roman"/>
          <w:sz w:val="20"/>
          <w:szCs w:val="20"/>
        </w:rPr>
      </w:pPr>
      <w:r w:rsidRPr="00E169E9">
        <w:rPr>
          <w:rFonts w:ascii="Times New Roman" w:hAnsi="Times New Roman"/>
          <w:sz w:val="20"/>
          <w:szCs w:val="20"/>
        </w:rPr>
        <w:t>Приложение № 2 – Техническое задание на аварийное обслуживание инженерных сетей</w:t>
      </w:r>
    </w:p>
    <w:p w14:paraId="03A21B72" w14:textId="77777777" w:rsidR="004D5A78" w:rsidRPr="00686FD4" w:rsidRDefault="004D5A78" w:rsidP="004764DE">
      <w:pPr>
        <w:pStyle w:val="a5"/>
        <w:widowControl w:val="0"/>
        <w:ind w:left="0"/>
        <w:jc w:val="center"/>
        <w:rPr>
          <w:b/>
          <w:sz w:val="20"/>
        </w:rPr>
      </w:pPr>
    </w:p>
    <w:p w14:paraId="7D039317" w14:textId="4B746CDF" w:rsidR="0013469E" w:rsidRPr="00686FD4" w:rsidRDefault="0013469E" w:rsidP="004764DE">
      <w:pPr>
        <w:pStyle w:val="a5"/>
        <w:widowControl w:val="0"/>
        <w:numPr>
          <w:ilvl w:val="0"/>
          <w:numId w:val="5"/>
        </w:numPr>
        <w:jc w:val="center"/>
        <w:outlineLvl w:val="0"/>
        <w:rPr>
          <w:b/>
          <w:sz w:val="20"/>
        </w:rPr>
      </w:pPr>
      <w:r w:rsidRPr="00686FD4">
        <w:rPr>
          <w:b/>
          <w:sz w:val="20"/>
        </w:rPr>
        <w:t>Место нахождения и банковские реквизиты Сторон</w:t>
      </w:r>
    </w:p>
    <w:p w14:paraId="0D2EDFC8" w14:textId="77777777" w:rsidR="0013469E" w:rsidRPr="00686FD4" w:rsidRDefault="0013469E" w:rsidP="004764DE">
      <w:pPr>
        <w:pStyle w:val="a5"/>
        <w:widowControl w:val="0"/>
        <w:ind w:left="0"/>
        <w:jc w:val="center"/>
        <w:rPr>
          <w:b/>
          <w:sz w:val="20"/>
        </w:rPr>
      </w:pPr>
    </w:p>
    <w:tbl>
      <w:tblPr>
        <w:tblW w:w="10173" w:type="dxa"/>
        <w:tblLook w:val="0000" w:firstRow="0" w:lastRow="0" w:firstColumn="0" w:lastColumn="0" w:noHBand="0" w:noVBand="0"/>
      </w:tblPr>
      <w:tblGrid>
        <w:gridCol w:w="5070"/>
        <w:gridCol w:w="5103"/>
      </w:tblGrid>
      <w:tr w:rsidR="00E169E9" w:rsidRPr="00E169E9" w14:paraId="4B3AE97A" w14:textId="77777777" w:rsidTr="002D6CBA">
        <w:tc>
          <w:tcPr>
            <w:tcW w:w="5070" w:type="dxa"/>
          </w:tcPr>
          <w:p w14:paraId="5A4BAA09" w14:textId="77777777" w:rsidR="0013469E" w:rsidRPr="00E169E9" w:rsidRDefault="0013469E" w:rsidP="008947ED">
            <w:pPr>
              <w:pStyle w:val="af3"/>
              <w:spacing w:after="0"/>
              <w:jc w:val="center"/>
              <w:rPr>
                <w:b/>
                <w:sz w:val="20"/>
              </w:rPr>
            </w:pPr>
            <w:r w:rsidRPr="00E169E9">
              <w:rPr>
                <w:b/>
                <w:sz w:val="20"/>
              </w:rPr>
              <w:t>ЗАКАЗЧИК:</w:t>
            </w:r>
          </w:p>
          <w:p w14:paraId="23C705D2" w14:textId="77777777" w:rsidR="0013469E" w:rsidRPr="00E169E9" w:rsidRDefault="0013469E" w:rsidP="008947ED">
            <w:pPr>
              <w:pStyle w:val="af3"/>
              <w:spacing w:after="0"/>
              <w:jc w:val="left"/>
              <w:rPr>
                <w:b/>
                <w:sz w:val="20"/>
              </w:rPr>
            </w:pPr>
          </w:p>
        </w:tc>
        <w:tc>
          <w:tcPr>
            <w:tcW w:w="5103" w:type="dxa"/>
          </w:tcPr>
          <w:p w14:paraId="25370802" w14:textId="77777777" w:rsidR="0013469E" w:rsidRPr="00E169E9" w:rsidRDefault="00BD1AE5" w:rsidP="008947ED">
            <w:pPr>
              <w:jc w:val="center"/>
              <w:rPr>
                <w:b/>
                <w:sz w:val="20"/>
                <w:szCs w:val="20"/>
              </w:rPr>
            </w:pPr>
            <w:r w:rsidRPr="00E169E9">
              <w:rPr>
                <w:b/>
                <w:sz w:val="20"/>
                <w:szCs w:val="20"/>
              </w:rPr>
              <w:t>ПОДРЯДЧИК</w:t>
            </w:r>
            <w:r w:rsidR="0013469E" w:rsidRPr="00E169E9">
              <w:rPr>
                <w:b/>
                <w:sz w:val="20"/>
                <w:szCs w:val="20"/>
              </w:rPr>
              <w:t>:</w:t>
            </w:r>
          </w:p>
        </w:tc>
      </w:tr>
    </w:tbl>
    <w:p w14:paraId="2E1BC25E" w14:textId="0F305156" w:rsidR="00E169E9" w:rsidRDefault="00E169E9" w:rsidP="008C5C67">
      <w:pPr>
        <w:rPr>
          <w:caps/>
          <w:sz w:val="20"/>
          <w:szCs w:val="20"/>
        </w:rPr>
      </w:pPr>
    </w:p>
    <w:p w14:paraId="77B721BA" w14:textId="77777777" w:rsidR="00E169E9" w:rsidRPr="00E169E9" w:rsidRDefault="00E169E9" w:rsidP="00E169E9">
      <w:pPr>
        <w:rPr>
          <w:sz w:val="20"/>
          <w:szCs w:val="20"/>
        </w:rPr>
      </w:pPr>
    </w:p>
    <w:p w14:paraId="285C9CAD" w14:textId="77777777" w:rsidR="00E169E9" w:rsidRDefault="00E169E9" w:rsidP="00E169E9">
      <w:pPr>
        <w:rPr>
          <w:sz w:val="20"/>
          <w:szCs w:val="20"/>
        </w:rPr>
        <w:sectPr w:rsidR="00E169E9" w:rsidSect="00E169E9">
          <w:pgSz w:w="11906" w:h="16838"/>
          <w:pgMar w:top="1134" w:right="567" w:bottom="1134" w:left="1134" w:header="709" w:footer="709" w:gutter="0"/>
          <w:cols w:space="720"/>
          <w:docGrid w:linePitch="326"/>
        </w:sectPr>
      </w:pPr>
    </w:p>
    <w:p w14:paraId="3AA267AA" w14:textId="77777777" w:rsidR="00E169E9" w:rsidRPr="008E3D49" w:rsidRDefault="00E169E9" w:rsidP="00E169E9">
      <w:pPr>
        <w:widowControl w:val="0"/>
        <w:jc w:val="right"/>
        <w:outlineLvl w:val="2"/>
        <w:rPr>
          <w:bCs/>
          <w:iCs/>
          <w:sz w:val="20"/>
          <w:szCs w:val="20"/>
        </w:rPr>
      </w:pPr>
      <w:r w:rsidRPr="008E3D49">
        <w:rPr>
          <w:bCs/>
          <w:iCs/>
          <w:sz w:val="20"/>
          <w:szCs w:val="20"/>
        </w:rPr>
        <w:lastRenderedPageBreak/>
        <w:t>Приложение № 1</w:t>
      </w:r>
    </w:p>
    <w:p w14:paraId="036FA5F3" w14:textId="77777777" w:rsidR="00E169E9" w:rsidRPr="008E3D49" w:rsidRDefault="00E169E9" w:rsidP="00E169E9">
      <w:pPr>
        <w:widowControl w:val="0"/>
        <w:jc w:val="right"/>
        <w:rPr>
          <w:bCs/>
          <w:iCs/>
          <w:sz w:val="20"/>
          <w:szCs w:val="20"/>
        </w:rPr>
      </w:pPr>
      <w:r w:rsidRPr="008E3D49">
        <w:rPr>
          <w:bCs/>
          <w:iCs/>
          <w:sz w:val="20"/>
          <w:szCs w:val="20"/>
        </w:rPr>
        <w:t xml:space="preserve"> к гражданско-правовому договору</w:t>
      </w:r>
    </w:p>
    <w:p w14:paraId="6D3E0FCD" w14:textId="77777777" w:rsidR="00E169E9" w:rsidRPr="008E3D49" w:rsidRDefault="00E169E9" w:rsidP="00E169E9">
      <w:pPr>
        <w:widowControl w:val="0"/>
        <w:jc w:val="right"/>
        <w:rPr>
          <w:bCs/>
          <w:iCs/>
          <w:sz w:val="20"/>
          <w:szCs w:val="20"/>
        </w:rPr>
      </w:pPr>
      <w:r w:rsidRPr="008E3D49">
        <w:rPr>
          <w:bCs/>
          <w:iCs/>
          <w:sz w:val="20"/>
          <w:szCs w:val="20"/>
        </w:rPr>
        <w:t>от _____________ № __________________</w:t>
      </w:r>
    </w:p>
    <w:p w14:paraId="00F111FB" w14:textId="77777777" w:rsidR="00E169E9" w:rsidRPr="00852006" w:rsidRDefault="00E169E9" w:rsidP="00E169E9">
      <w:pPr>
        <w:widowControl w:val="0"/>
        <w:jc w:val="right"/>
        <w:rPr>
          <w:bCs/>
          <w:iCs/>
          <w:sz w:val="20"/>
          <w:szCs w:val="20"/>
        </w:rPr>
      </w:pPr>
    </w:p>
    <w:p w14:paraId="3B4B69E1" w14:textId="77777777" w:rsidR="00E169E9" w:rsidRPr="005D36D7" w:rsidRDefault="00E169E9" w:rsidP="00E169E9">
      <w:pPr>
        <w:widowControl w:val="0"/>
        <w:jc w:val="center"/>
        <w:rPr>
          <w:sz w:val="20"/>
          <w:szCs w:val="20"/>
        </w:rPr>
      </w:pPr>
      <w:r w:rsidRPr="005D36D7">
        <w:rPr>
          <w:b/>
          <w:sz w:val="20"/>
          <w:szCs w:val="20"/>
        </w:rPr>
        <w:t>Расчет стоимости</w:t>
      </w:r>
    </w:p>
    <w:p w14:paraId="5729B035" w14:textId="77777777" w:rsidR="00E169E9" w:rsidRPr="005D36D7" w:rsidRDefault="00E169E9" w:rsidP="00E169E9">
      <w:pPr>
        <w:widowControl w:val="0"/>
        <w:rPr>
          <w:sz w:val="20"/>
          <w:szCs w:val="20"/>
        </w:rPr>
      </w:pPr>
    </w:p>
    <w:tbl>
      <w:tblPr>
        <w:tblW w:w="15196" w:type="dxa"/>
        <w:tblInd w:w="-318" w:type="dxa"/>
        <w:tblLayout w:type="fixed"/>
        <w:tblLook w:val="04A0" w:firstRow="1" w:lastRow="0" w:firstColumn="1" w:lastColumn="0" w:noHBand="0" w:noVBand="1"/>
      </w:tblPr>
      <w:tblGrid>
        <w:gridCol w:w="426"/>
        <w:gridCol w:w="2297"/>
        <w:gridCol w:w="1701"/>
        <w:gridCol w:w="1701"/>
        <w:gridCol w:w="1559"/>
        <w:gridCol w:w="1418"/>
        <w:gridCol w:w="1701"/>
        <w:gridCol w:w="1701"/>
        <w:gridCol w:w="1276"/>
        <w:gridCol w:w="1416"/>
      </w:tblGrid>
      <w:tr w:rsidR="00E169E9" w:rsidRPr="00B83812" w14:paraId="3109CA83" w14:textId="77777777" w:rsidTr="00CF1A6C">
        <w:trPr>
          <w:trHeight w:val="201"/>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559D3E4" w14:textId="77777777" w:rsidR="00E169E9" w:rsidRPr="00B83812" w:rsidRDefault="00E169E9" w:rsidP="00CF1A6C">
            <w:pPr>
              <w:jc w:val="center"/>
              <w:rPr>
                <w:b/>
                <w:bCs/>
                <w:sz w:val="20"/>
                <w:szCs w:val="20"/>
              </w:rPr>
            </w:pPr>
            <w:r w:rsidRPr="00B83812">
              <w:rPr>
                <w:b/>
                <w:bCs/>
                <w:sz w:val="20"/>
                <w:szCs w:val="20"/>
              </w:rPr>
              <w:t>№ п/п</w:t>
            </w:r>
          </w:p>
        </w:tc>
        <w:tc>
          <w:tcPr>
            <w:tcW w:w="2297" w:type="dxa"/>
            <w:tcBorders>
              <w:top w:val="single" w:sz="4" w:space="0" w:color="auto"/>
              <w:left w:val="nil"/>
              <w:bottom w:val="single" w:sz="4" w:space="0" w:color="auto"/>
              <w:right w:val="single" w:sz="4" w:space="0" w:color="auto"/>
            </w:tcBorders>
            <w:shd w:val="clear" w:color="auto" w:fill="auto"/>
            <w:vAlign w:val="center"/>
            <w:hideMark/>
          </w:tcPr>
          <w:p w14:paraId="1222CE96" w14:textId="77777777" w:rsidR="00E169E9" w:rsidRPr="00B83812" w:rsidRDefault="00E169E9" w:rsidP="00CF1A6C">
            <w:pPr>
              <w:jc w:val="center"/>
              <w:rPr>
                <w:b/>
                <w:bCs/>
                <w:sz w:val="20"/>
                <w:szCs w:val="20"/>
              </w:rPr>
            </w:pPr>
            <w:r w:rsidRPr="00B83812">
              <w:rPr>
                <w:b/>
                <w:bCs/>
                <w:sz w:val="20"/>
                <w:szCs w:val="20"/>
              </w:rPr>
              <w:t>Наименование учреждения</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5C5C149A" w14:textId="77777777" w:rsidR="00E169E9" w:rsidRPr="00B83812" w:rsidRDefault="00E169E9" w:rsidP="00CF1A6C">
            <w:pPr>
              <w:jc w:val="center"/>
              <w:rPr>
                <w:b/>
                <w:bCs/>
                <w:sz w:val="20"/>
                <w:szCs w:val="20"/>
              </w:rPr>
            </w:pPr>
            <w:r w:rsidRPr="00B83812">
              <w:rPr>
                <w:b/>
                <w:bCs/>
                <w:sz w:val="20"/>
                <w:szCs w:val="20"/>
              </w:rPr>
              <w:t xml:space="preserve">Адрес </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538F360E" w14:textId="77777777" w:rsidR="00E169E9" w:rsidRPr="00B83812" w:rsidRDefault="00E169E9" w:rsidP="00CF1A6C">
            <w:pPr>
              <w:jc w:val="center"/>
              <w:rPr>
                <w:b/>
                <w:bCs/>
                <w:sz w:val="20"/>
                <w:szCs w:val="20"/>
              </w:rPr>
            </w:pPr>
            <w:r w:rsidRPr="00B83812">
              <w:rPr>
                <w:b/>
                <w:bCs/>
                <w:sz w:val="20"/>
                <w:szCs w:val="20"/>
              </w:rPr>
              <w:t>Наименование работ</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14:paraId="38199652" w14:textId="77777777" w:rsidR="00E169E9" w:rsidRPr="00B83812" w:rsidRDefault="00E169E9" w:rsidP="00CF1A6C">
            <w:pPr>
              <w:jc w:val="center"/>
              <w:rPr>
                <w:b/>
                <w:bCs/>
                <w:sz w:val="20"/>
                <w:szCs w:val="20"/>
              </w:rPr>
            </w:pPr>
            <w:r w:rsidRPr="00B83812">
              <w:rPr>
                <w:b/>
                <w:bCs/>
                <w:sz w:val="20"/>
                <w:szCs w:val="20"/>
              </w:rPr>
              <w:t xml:space="preserve">Ед. изм. </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48A89C75" w14:textId="77777777" w:rsidR="00E169E9" w:rsidRPr="00B83812" w:rsidRDefault="00E169E9" w:rsidP="00CF1A6C">
            <w:pPr>
              <w:jc w:val="center"/>
              <w:rPr>
                <w:b/>
                <w:bCs/>
                <w:sz w:val="20"/>
                <w:szCs w:val="20"/>
              </w:rPr>
            </w:pPr>
            <w:r w:rsidRPr="00B83812">
              <w:rPr>
                <w:b/>
                <w:bCs/>
                <w:sz w:val="20"/>
                <w:szCs w:val="20"/>
              </w:rPr>
              <w:t>Обслуживаемая площадь, (м²)</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07871816" w14:textId="77777777" w:rsidR="00E169E9" w:rsidRPr="00B83812" w:rsidRDefault="00E169E9" w:rsidP="00CF1A6C">
            <w:pPr>
              <w:jc w:val="center"/>
              <w:rPr>
                <w:b/>
                <w:bCs/>
                <w:sz w:val="20"/>
                <w:szCs w:val="20"/>
              </w:rPr>
            </w:pPr>
            <w:r w:rsidRPr="00B83812">
              <w:rPr>
                <w:b/>
                <w:bCs/>
                <w:sz w:val="20"/>
                <w:szCs w:val="20"/>
              </w:rPr>
              <w:t>Стоимость за 1 месяц обслуживания, руб. за 1 м²</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64B3C6D4" w14:textId="77777777" w:rsidR="00E169E9" w:rsidRPr="00B83812" w:rsidRDefault="00E169E9" w:rsidP="00CF1A6C">
            <w:pPr>
              <w:jc w:val="center"/>
              <w:rPr>
                <w:b/>
                <w:bCs/>
                <w:sz w:val="20"/>
                <w:szCs w:val="20"/>
              </w:rPr>
            </w:pPr>
            <w:r w:rsidRPr="00B83812">
              <w:rPr>
                <w:b/>
                <w:bCs/>
                <w:sz w:val="20"/>
                <w:szCs w:val="20"/>
              </w:rPr>
              <w:t xml:space="preserve">Стоимость за 1 месяц обслуживания, руб. </w:t>
            </w:r>
          </w:p>
        </w:tc>
        <w:tc>
          <w:tcPr>
            <w:tcW w:w="1276" w:type="dxa"/>
            <w:tcBorders>
              <w:top w:val="single" w:sz="4" w:space="0" w:color="auto"/>
              <w:left w:val="nil"/>
              <w:bottom w:val="single" w:sz="4" w:space="0" w:color="auto"/>
              <w:right w:val="single" w:sz="4" w:space="0" w:color="auto"/>
            </w:tcBorders>
            <w:vAlign w:val="center"/>
          </w:tcPr>
          <w:p w14:paraId="5FDF8DC1" w14:textId="77777777" w:rsidR="00E169E9" w:rsidRPr="00B83812" w:rsidRDefault="00E169E9" w:rsidP="00CF1A6C">
            <w:pPr>
              <w:jc w:val="center"/>
              <w:rPr>
                <w:b/>
                <w:bCs/>
                <w:sz w:val="20"/>
                <w:szCs w:val="20"/>
              </w:rPr>
            </w:pPr>
            <w:r w:rsidRPr="00B83812">
              <w:rPr>
                <w:b/>
                <w:bCs/>
                <w:sz w:val="20"/>
                <w:szCs w:val="20"/>
              </w:rPr>
              <w:t>Кол-во месяцев</w:t>
            </w:r>
          </w:p>
        </w:tc>
        <w:tc>
          <w:tcPr>
            <w:tcW w:w="14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E4DFDAE" w14:textId="77777777" w:rsidR="00E169E9" w:rsidRPr="00B83812" w:rsidRDefault="00E169E9" w:rsidP="00CF1A6C">
            <w:pPr>
              <w:jc w:val="center"/>
              <w:rPr>
                <w:b/>
                <w:bCs/>
                <w:sz w:val="20"/>
                <w:szCs w:val="20"/>
              </w:rPr>
            </w:pPr>
            <w:r w:rsidRPr="00B83812">
              <w:rPr>
                <w:b/>
                <w:bCs/>
                <w:sz w:val="20"/>
                <w:szCs w:val="20"/>
              </w:rPr>
              <w:t>Всего, руб.</w:t>
            </w:r>
          </w:p>
        </w:tc>
      </w:tr>
      <w:tr w:rsidR="00E169E9" w:rsidRPr="00B83812" w14:paraId="59297F5E" w14:textId="77777777" w:rsidTr="00CF1A6C">
        <w:trPr>
          <w:trHeight w:val="33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5FAAD64F" w14:textId="77777777" w:rsidR="00E169E9" w:rsidRPr="00B83812" w:rsidRDefault="00E169E9" w:rsidP="00CF1A6C">
            <w:pPr>
              <w:jc w:val="center"/>
              <w:rPr>
                <w:sz w:val="20"/>
                <w:szCs w:val="20"/>
              </w:rPr>
            </w:pPr>
            <w:r w:rsidRPr="00B83812">
              <w:rPr>
                <w:sz w:val="20"/>
                <w:szCs w:val="20"/>
              </w:rPr>
              <w:t>1</w:t>
            </w:r>
          </w:p>
        </w:tc>
        <w:tc>
          <w:tcPr>
            <w:tcW w:w="2297" w:type="dxa"/>
            <w:tcBorders>
              <w:top w:val="nil"/>
              <w:left w:val="nil"/>
              <w:bottom w:val="single" w:sz="4" w:space="0" w:color="auto"/>
              <w:right w:val="single" w:sz="4" w:space="0" w:color="auto"/>
            </w:tcBorders>
            <w:shd w:val="clear" w:color="auto" w:fill="auto"/>
            <w:vAlign w:val="center"/>
            <w:hideMark/>
          </w:tcPr>
          <w:p w14:paraId="37EC82EB" w14:textId="77777777" w:rsidR="00E169E9" w:rsidRPr="00B83812" w:rsidRDefault="00E169E9" w:rsidP="00CF1A6C">
            <w:pPr>
              <w:jc w:val="center"/>
              <w:rPr>
                <w:sz w:val="20"/>
                <w:szCs w:val="20"/>
              </w:rPr>
            </w:pPr>
            <w:r w:rsidRPr="00B83812">
              <w:rPr>
                <w:sz w:val="20"/>
                <w:szCs w:val="20"/>
              </w:rPr>
              <w:t>2</w:t>
            </w:r>
          </w:p>
        </w:tc>
        <w:tc>
          <w:tcPr>
            <w:tcW w:w="1701" w:type="dxa"/>
            <w:tcBorders>
              <w:top w:val="nil"/>
              <w:left w:val="nil"/>
              <w:bottom w:val="single" w:sz="4" w:space="0" w:color="auto"/>
              <w:right w:val="single" w:sz="4" w:space="0" w:color="auto"/>
            </w:tcBorders>
            <w:shd w:val="clear" w:color="auto" w:fill="auto"/>
            <w:vAlign w:val="center"/>
            <w:hideMark/>
          </w:tcPr>
          <w:p w14:paraId="076752A2" w14:textId="77777777" w:rsidR="00E169E9" w:rsidRPr="00B83812" w:rsidRDefault="00E169E9" w:rsidP="00CF1A6C">
            <w:pPr>
              <w:jc w:val="center"/>
              <w:rPr>
                <w:sz w:val="20"/>
                <w:szCs w:val="20"/>
              </w:rPr>
            </w:pPr>
            <w:r w:rsidRPr="00B83812">
              <w:rPr>
                <w:sz w:val="20"/>
                <w:szCs w:val="20"/>
              </w:rPr>
              <w:t>3</w:t>
            </w:r>
          </w:p>
        </w:tc>
        <w:tc>
          <w:tcPr>
            <w:tcW w:w="1701" w:type="dxa"/>
            <w:tcBorders>
              <w:top w:val="nil"/>
              <w:left w:val="nil"/>
              <w:bottom w:val="single" w:sz="4" w:space="0" w:color="auto"/>
              <w:right w:val="single" w:sz="4" w:space="0" w:color="auto"/>
            </w:tcBorders>
            <w:shd w:val="clear" w:color="auto" w:fill="auto"/>
            <w:vAlign w:val="center"/>
            <w:hideMark/>
          </w:tcPr>
          <w:p w14:paraId="21D9BB7D" w14:textId="77777777" w:rsidR="00E169E9" w:rsidRPr="00B83812" w:rsidRDefault="00E169E9" w:rsidP="00CF1A6C">
            <w:pPr>
              <w:jc w:val="center"/>
              <w:rPr>
                <w:sz w:val="20"/>
                <w:szCs w:val="20"/>
              </w:rPr>
            </w:pPr>
            <w:r w:rsidRPr="00B83812">
              <w:rPr>
                <w:sz w:val="20"/>
                <w:szCs w:val="20"/>
              </w:rPr>
              <w:t>4</w:t>
            </w:r>
          </w:p>
        </w:tc>
        <w:tc>
          <w:tcPr>
            <w:tcW w:w="1559" w:type="dxa"/>
            <w:tcBorders>
              <w:top w:val="nil"/>
              <w:left w:val="nil"/>
              <w:bottom w:val="single" w:sz="4" w:space="0" w:color="auto"/>
              <w:right w:val="single" w:sz="4" w:space="0" w:color="auto"/>
            </w:tcBorders>
            <w:shd w:val="clear" w:color="auto" w:fill="auto"/>
            <w:vAlign w:val="center"/>
            <w:hideMark/>
          </w:tcPr>
          <w:p w14:paraId="38FA6B73" w14:textId="77777777" w:rsidR="00E169E9" w:rsidRPr="00B83812" w:rsidRDefault="00E169E9" w:rsidP="00CF1A6C">
            <w:pPr>
              <w:jc w:val="center"/>
              <w:rPr>
                <w:sz w:val="20"/>
                <w:szCs w:val="20"/>
              </w:rPr>
            </w:pPr>
            <w:r w:rsidRPr="00B83812">
              <w:rPr>
                <w:sz w:val="20"/>
                <w:szCs w:val="20"/>
              </w:rPr>
              <w:t>5</w:t>
            </w:r>
          </w:p>
        </w:tc>
        <w:tc>
          <w:tcPr>
            <w:tcW w:w="1418" w:type="dxa"/>
            <w:tcBorders>
              <w:top w:val="nil"/>
              <w:left w:val="nil"/>
              <w:bottom w:val="single" w:sz="4" w:space="0" w:color="auto"/>
              <w:right w:val="single" w:sz="4" w:space="0" w:color="auto"/>
            </w:tcBorders>
            <w:shd w:val="clear" w:color="auto" w:fill="auto"/>
            <w:vAlign w:val="center"/>
            <w:hideMark/>
          </w:tcPr>
          <w:p w14:paraId="79F8E7BA" w14:textId="77777777" w:rsidR="00E169E9" w:rsidRPr="00B83812" w:rsidRDefault="00E169E9" w:rsidP="00CF1A6C">
            <w:pPr>
              <w:jc w:val="center"/>
              <w:rPr>
                <w:sz w:val="20"/>
                <w:szCs w:val="20"/>
              </w:rPr>
            </w:pPr>
            <w:r w:rsidRPr="00B83812">
              <w:rPr>
                <w:sz w:val="20"/>
                <w:szCs w:val="20"/>
              </w:rPr>
              <w:t>6</w:t>
            </w:r>
          </w:p>
        </w:tc>
        <w:tc>
          <w:tcPr>
            <w:tcW w:w="1701" w:type="dxa"/>
            <w:tcBorders>
              <w:top w:val="nil"/>
              <w:left w:val="nil"/>
              <w:bottom w:val="single" w:sz="4" w:space="0" w:color="auto"/>
              <w:right w:val="single" w:sz="4" w:space="0" w:color="auto"/>
            </w:tcBorders>
            <w:shd w:val="clear" w:color="auto" w:fill="auto"/>
            <w:vAlign w:val="center"/>
            <w:hideMark/>
          </w:tcPr>
          <w:p w14:paraId="5CDEB950" w14:textId="77777777" w:rsidR="00E169E9" w:rsidRPr="00B83812" w:rsidRDefault="00E169E9" w:rsidP="00CF1A6C">
            <w:pPr>
              <w:jc w:val="center"/>
              <w:rPr>
                <w:sz w:val="20"/>
                <w:szCs w:val="20"/>
              </w:rPr>
            </w:pPr>
            <w:r w:rsidRPr="00B83812">
              <w:rPr>
                <w:sz w:val="20"/>
                <w:szCs w:val="20"/>
              </w:rPr>
              <w:t>7</w:t>
            </w:r>
          </w:p>
        </w:tc>
        <w:tc>
          <w:tcPr>
            <w:tcW w:w="1701" w:type="dxa"/>
            <w:tcBorders>
              <w:top w:val="nil"/>
              <w:left w:val="nil"/>
              <w:bottom w:val="single" w:sz="4" w:space="0" w:color="auto"/>
              <w:right w:val="single" w:sz="4" w:space="0" w:color="auto"/>
            </w:tcBorders>
            <w:shd w:val="clear" w:color="auto" w:fill="auto"/>
            <w:vAlign w:val="center"/>
            <w:hideMark/>
          </w:tcPr>
          <w:p w14:paraId="67781DBB" w14:textId="77777777" w:rsidR="00E169E9" w:rsidRPr="00B83812" w:rsidRDefault="00E169E9" w:rsidP="00CF1A6C">
            <w:pPr>
              <w:jc w:val="center"/>
              <w:rPr>
                <w:sz w:val="20"/>
                <w:szCs w:val="20"/>
              </w:rPr>
            </w:pPr>
            <w:r w:rsidRPr="00B83812">
              <w:rPr>
                <w:sz w:val="20"/>
                <w:szCs w:val="20"/>
              </w:rPr>
              <w:t>8=6*7</w:t>
            </w:r>
          </w:p>
        </w:tc>
        <w:tc>
          <w:tcPr>
            <w:tcW w:w="1276" w:type="dxa"/>
            <w:tcBorders>
              <w:top w:val="single" w:sz="4" w:space="0" w:color="auto"/>
              <w:left w:val="nil"/>
              <w:bottom w:val="single" w:sz="4" w:space="0" w:color="auto"/>
              <w:right w:val="single" w:sz="4" w:space="0" w:color="auto"/>
            </w:tcBorders>
            <w:vAlign w:val="center"/>
          </w:tcPr>
          <w:p w14:paraId="06198FD0" w14:textId="77777777" w:rsidR="00E169E9" w:rsidRPr="00B83812" w:rsidRDefault="00E169E9" w:rsidP="00CF1A6C">
            <w:pPr>
              <w:jc w:val="center"/>
              <w:rPr>
                <w:sz w:val="20"/>
                <w:szCs w:val="20"/>
              </w:rPr>
            </w:pPr>
            <w:r w:rsidRPr="00B83812">
              <w:rPr>
                <w:sz w:val="20"/>
                <w:szCs w:val="20"/>
              </w:rPr>
              <w:t>9</w:t>
            </w:r>
          </w:p>
        </w:tc>
        <w:tc>
          <w:tcPr>
            <w:tcW w:w="1416" w:type="dxa"/>
            <w:tcBorders>
              <w:top w:val="nil"/>
              <w:left w:val="single" w:sz="4" w:space="0" w:color="auto"/>
              <w:bottom w:val="single" w:sz="4" w:space="0" w:color="auto"/>
              <w:right w:val="single" w:sz="4" w:space="0" w:color="auto"/>
            </w:tcBorders>
            <w:shd w:val="clear" w:color="auto" w:fill="auto"/>
            <w:noWrap/>
            <w:vAlign w:val="center"/>
            <w:hideMark/>
          </w:tcPr>
          <w:p w14:paraId="1DAEE23A" w14:textId="77777777" w:rsidR="00E169E9" w:rsidRPr="00B83812" w:rsidRDefault="00E169E9" w:rsidP="00CF1A6C">
            <w:pPr>
              <w:jc w:val="center"/>
              <w:rPr>
                <w:sz w:val="20"/>
                <w:szCs w:val="20"/>
              </w:rPr>
            </w:pPr>
            <w:r w:rsidRPr="00B83812">
              <w:rPr>
                <w:sz w:val="20"/>
                <w:szCs w:val="20"/>
              </w:rPr>
              <w:t>10=8*9</w:t>
            </w:r>
          </w:p>
        </w:tc>
      </w:tr>
      <w:tr w:rsidR="00E169E9" w:rsidRPr="00B83812" w14:paraId="42475329" w14:textId="77777777" w:rsidTr="00CF1A6C">
        <w:trPr>
          <w:trHeight w:val="960"/>
        </w:trPr>
        <w:tc>
          <w:tcPr>
            <w:tcW w:w="426" w:type="dxa"/>
            <w:tcBorders>
              <w:top w:val="single" w:sz="4" w:space="0" w:color="auto"/>
              <w:left w:val="single" w:sz="4" w:space="0" w:color="auto"/>
              <w:right w:val="single" w:sz="4" w:space="0" w:color="auto"/>
            </w:tcBorders>
            <w:shd w:val="clear" w:color="auto" w:fill="auto"/>
            <w:noWrap/>
            <w:vAlign w:val="center"/>
            <w:hideMark/>
          </w:tcPr>
          <w:p w14:paraId="2808311C" w14:textId="77777777" w:rsidR="00E169E9" w:rsidRPr="00B83812" w:rsidRDefault="00E169E9" w:rsidP="00CF1A6C">
            <w:pPr>
              <w:jc w:val="center"/>
              <w:rPr>
                <w:sz w:val="20"/>
                <w:szCs w:val="20"/>
              </w:rPr>
            </w:pPr>
            <w:r w:rsidRPr="00B83812">
              <w:rPr>
                <w:sz w:val="20"/>
                <w:szCs w:val="20"/>
              </w:rPr>
              <w:t>1</w:t>
            </w:r>
          </w:p>
        </w:tc>
        <w:tc>
          <w:tcPr>
            <w:tcW w:w="2297" w:type="dxa"/>
            <w:tcBorders>
              <w:top w:val="single" w:sz="4" w:space="0" w:color="auto"/>
              <w:left w:val="single" w:sz="4" w:space="0" w:color="auto"/>
              <w:right w:val="single" w:sz="4" w:space="0" w:color="auto"/>
            </w:tcBorders>
            <w:shd w:val="clear" w:color="000000" w:fill="FFFFFF"/>
            <w:vAlign w:val="center"/>
          </w:tcPr>
          <w:p w14:paraId="0A165BD7" w14:textId="77777777" w:rsidR="00372225" w:rsidRPr="00372225" w:rsidRDefault="00372225" w:rsidP="00372225">
            <w:pPr>
              <w:widowControl w:val="0"/>
              <w:jc w:val="left"/>
              <w:rPr>
                <w:color w:val="000000"/>
                <w:sz w:val="20"/>
                <w:szCs w:val="20"/>
                <w:lang w:bidi="ru-RU"/>
              </w:rPr>
            </w:pPr>
            <w:r w:rsidRPr="00372225">
              <w:rPr>
                <w:color w:val="000000"/>
                <w:sz w:val="20"/>
                <w:szCs w:val="20"/>
                <w:lang w:bidi="ru-RU"/>
              </w:rPr>
              <w:t>Государственное бюджетное общеобразовательное учреждение средняя общеобразовательная школа №71 Калининского района Санкт-Петербурга</w:t>
            </w:r>
          </w:p>
          <w:p w14:paraId="16CE023A" w14:textId="77777777" w:rsidR="00372225" w:rsidRPr="00372225" w:rsidRDefault="00372225" w:rsidP="00372225">
            <w:pPr>
              <w:widowControl w:val="0"/>
              <w:jc w:val="left"/>
              <w:rPr>
                <w:color w:val="000000"/>
                <w:sz w:val="20"/>
                <w:szCs w:val="20"/>
                <w:lang w:bidi="ru-RU"/>
              </w:rPr>
            </w:pPr>
          </w:p>
          <w:p w14:paraId="5D50D197" w14:textId="77777777" w:rsidR="00E169E9" w:rsidRPr="00B072B3" w:rsidRDefault="00E169E9" w:rsidP="00CF1A6C">
            <w:pPr>
              <w:rPr>
                <w:sz w:val="20"/>
                <w:szCs w:val="20"/>
              </w:rPr>
            </w:pPr>
          </w:p>
        </w:tc>
        <w:tc>
          <w:tcPr>
            <w:tcW w:w="1701" w:type="dxa"/>
            <w:tcBorders>
              <w:top w:val="single" w:sz="4" w:space="0" w:color="auto"/>
              <w:left w:val="single" w:sz="4" w:space="0" w:color="auto"/>
              <w:right w:val="single" w:sz="4" w:space="0" w:color="auto"/>
            </w:tcBorders>
            <w:shd w:val="clear" w:color="000000" w:fill="FFFFFF"/>
            <w:vAlign w:val="center"/>
          </w:tcPr>
          <w:p w14:paraId="00858692" w14:textId="0E6D6C1B" w:rsidR="00E169E9" w:rsidRPr="00B072B3" w:rsidRDefault="00B072B3" w:rsidP="00CF1A6C">
            <w:pPr>
              <w:rPr>
                <w:sz w:val="20"/>
                <w:szCs w:val="20"/>
              </w:rPr>
            </w:pPr>
            <w:r w:rsidRPr="00B072B3">
              <w:rPr>
                <w:sz w:val="20"/>
                <w:szCs w:val="20"/>
              </w:rPr>
              <w:t xml:space="preserve">195257, г Санкт-Петербург, Калининский р-н, </w:t>
            </w:r>
            <w:proofErr w:type="spellStart"/>
            <w:r w:rsidRPr="00B072B3">
              <w:rPr>
                <w:sz w:val="20"/>
                <w:szCs w:val="20"/>
              </w:rPr>
              <w:t>ул</w:t>
            </w:r>
            <w:proofErr w:type="spellEnd"/>
            <w:r w:rsidRPr="00B072B3">
              <w:rPr>
                <w:sz w:val="20"/>
                <w:szCs w:val="20"/>
              </w:rPr>
              <w:t> Вавиловых, д 5 к 5 Лит. А</w:t>
            </w:r>
          </w:p>
        </w:tc>
        <w:tc>
          <w:tcPr>
            <w:tcW w:w="1701" w:type="dxa"/>
            <w:tcBorders>
              <w:top w:val="nil"/>
              <w:left w:val="nil"/>
              <w:bottom w:val="single" w:sz="4" w:space="0" w:color="auto"/>
              <w:right w:val="single" w:sz="4" w:space="0" w:color="auto"/>
            </w:tcBorders>
            <w:shd w:val="clear" w:color="auto" w:fill="auto"/>
            <w:vAlign w:val="center"/>
            <w:hideMark/>
          </w:tcPr>
          <w:p w14:paraId="1D88340E" w14:textId="77777777" w:rsidR="00E169E9" w:rsidRPr="00B83812" w:rsidRDefault="00E169E9" w:rsidP="00CF1A6C">
            <w:pPr>
              <w:jc w:val="center"/>
              <w:rPr>
                <w:sz w:val="20"/>
                <w:szCs w:val="20"/>
              </w:rPr>
            </w:pPr>
            <w:r w:rsidRPr="00B83812">
              <w:rPr>
                <w:sz w:val="20"/>
                <w:szCs w:val="20"/>
              </w:rPr>
              <w:t>Аварийное обслуживание инженерных сетей</w:t>
            </w:r>
          </w:p>
        </w:tc>
        <w:tc>
          <w:tcPr>
            <w:tcW w:w="1559" w:type="dxa"/>
            <w:tcBorders>
              <w:top w:val="nil"/>
              <w:left w:val="nil"/>
              <w:bottom w:val="single" w:sz="4" w:space="0" w:color="auto"/>
              <w:right w:val="single" w:sz="4" w:space="0" w:color="auto"/>
            </w:tcBorders>
            <w:shd w:val="clear" w:color="auto" w:fill="auto"/>
            <w:vAlign w:val="center"/>
          </w:tcPr>
          <w:p w14:paraId="0D41CC97" w14:textId="77777777" w:rsidR="00E169E9" w:rsidRPr="00B83812" w:rsidRDefault="00E169E9" w:rsidP="00CF1A6C">
            <w:pPr>
              <w:jc w:val="center"/>
              <w:rPr>
                <w:sz w:val="20"/>
                <w:szCs w:val="20"/>
              </w:rPr>
            </w:pPr>
            <w:r>
              <w:rPr>
                <w:sz w:val="20"/>
                <w:szCs w:val="20"/>
              </w:rPr>
              <w:t>м²</w:t>
            </w:r>
          </w:p>
        </w:tc>
        <w:tc>
          <w:tcPr>
            <w:tcW w:w="1418" w:type="dxa"/>
            <w:tcBorders>
              <w:top w:val="nil"/>
              <w:left w:val="nil"/>
              <w:bottom w:val="single" w:sz="4" w:space="0" w:color="auto"/>
              <w:right w:val="single" w:sz="4" w:space="0" w:color="auto"/>
            </w:tcBorders>
            <w:shd w:val="clear" w:color="auto" w:fill="auto"/>
            <w:vAlign w:val="center"/>
          </w:tcPr>
          <w:p w14:paraId="3052711F" w14:textId="77777777" w:rsidR="00E169E9" w:rsidRPr="00B83812" w:rsidRDefault="00E169E9" w:rsidP="00CF1A6C">
            <w:pPr>
              <w:jc w:val="center"/>
              <w:rPr>
                <w:sz w:val="20"/>
                <w:szCs w:val="20"/>
              </w:rPr>
            </w:pPr>
          </w:p>
        </w:tc>
        <w:tc>
          <w:tcPr>
            <w:tcW w:w="1701" w:type="dxa"/>
            <w:tcBorders>
              <w:top w:val="nil"/>
              <w:left w:val="nil"/>
              <w:bottom w:val="single" w:sz="4" w:space="0" w:color="auto"/>
              <w:right w:val="single" w:sz="4" w:space="0" w:color="auto"/>
            </w:tcBorders>
            <w:shd w:val="clear" w:color="auto" w:fill="auto"/>
            <w:vAlign w:val="center"/>
          </w:tcPr>
          <w:p w14:paraId="65CA6D31" w14:textId="77777777" w:rsidR="00E169E9" w:rsidRPr="00B83812" w:rsidRDefault="00E169E9" w:rsidP="00CF1A6C">
            <w:pPr>
              <w:jc w:val="center"/>
              <w:rPr>
                <w:sz w:val="20"/>
                <w:szCs w:val="20"/>
              </w:rPr>
            </w:pPr>
          </w:p>
        </w:tc>
        <w:tc>
          <w:tcPr>
            <w:tcW w:w="1701" w:type="dxa"/>
            <w:tcBorders>
              <w:top w:val="nil"/>
              <w:left w:val="nil"/>
              <w:bottom w:val="single" w:sz="4" w:space="0" w:color="auto"/>
              <w:right w:val="single" w:sz="4" w:space="0" w:color="auto"/>
            </w:tcBorders>
            <w:shd w:val="clear" w:color="auto" w:fill="auto"/>
            <w:vAlign w:val="center"/>
          </w:tcPr>
          <w:p w14:paraId="21CBD877" w14:textId="77777777" w:rsidR="00E169E9" w:rsidRPr="00B83812" w:rsidRDefault="00E169E9" w:rsidP="00CF1A6C">
            <w:pPr>
              <w:ind w:left="175"/>
              <w:jc w:val="center"/>
              <w:rPr>
                <w:sz w:val="20"/>
                <w:szCs w:val="20"/>
              </w:rPr>
            </w:pPr>
          </w:p>
        </w:tc>
        <w:tc>
          <w:tcPr>
            <w:tcW w:w="1276" w:type="dxa"/>
            <w:tcBorders>
              <w:top w:val="single" w:sz="4" w:space="0" w:color="auto"/>
              <w:left w:val="nil"/>
              <w:bottom w:val="single" w:sz="4" w:space="0" w:color="auto"/>
              <w:right w:val="single" w:sz="4" w:space="0" w:color="auto"/>
            </w:tcBorders>
            <w:vAlign w:val="center"/>
          </w:tcPr>
          <w:p w14:paraId="243C1F6E" w14:textId="77777777" w:rsidR="00E169E9" w:rsidRPr="00B83812" w:rsidRDefault="00E169E9" w:rsidP="00CF1A6C">
            <w:pPr>
              <w:jc w:val="center"/>
              <w:rPr>
                <w:sz w:val="20"/>
                <w:szCs w:val="20"/>
              </w:rPr>
            </w:pPr>
            <w:r w:rsidRPr="00B83812">
              <w:rPr>
                <w:sz w:val="20"/>
                <w:szCs w:val="20"/>
              </w:rPr>
              <w:t>12</w:t>
            </w:r>
          </w:p>
        </w:tc>
        <w:tc>
          <w:tcPr>
            <w:tcW w:w="1416" w:type="dxa"/>
            <w:tcBorders>
              <w:top w:val="nil"/>
              <w:left w:val="single" w:sz="4" w:space="0" w:color="auto"/>
              <w:bottom w:val="single" w:sz="4" w:space="0" w:color="auto"/>
              <w:right w:val="single" w:sz="4" w:space="0" w:color="auto"/>
            </w:tcBorders>
            <w:shd w:val="clear" w:color="auto" w:fill="auto"/>
            <w:noWrap/>
            <w:vAlign w:val="center"/>
          </w:tcPr>
          <w:p w14:paraId="318E7C67" w14:textId="77777777" w:rsidR="00E169E9" w:rsidRPr="00B83812" w:rsidRDefault="00E169E9" w:rsidP="00CF1A6C">
            <w:pPr>
              <w:jc w:val="center"/>
              <w:rPr>
                <w:sz w:val="20"/>
                <w:szCs w:val="20"/>
              </w:rPr>
            </w:pPr>
          </w:p>
        </w:tc>
      </w:tr>
      <w:tr w:rsidR="009E2A01" w:rsidRPr="00B83812" w14:paraId="401BE7DC" w14:textId="77777777" w:rsidTr="00CF1A6C">
        <w:trPr>
          <w:trHeight w:val="960"/>
        </w:trPr>
        <w:tc>
          <w:tcPr>
            <w:tcW w:w="426" w:type="dxa"/>
            <w:tcBorders>
              <w:top w:val="single" w:sz="4" w:space="0" w:color="auto"/>
              <w:left w:val="single" w:sz="4" w:space="0" w:color="auto"/>
              <w:right w:val="single" w:sz="4" w:space="0" w:color="auto"/>
            </w:tcBorders>
            <w:shd w:val="clear" w:color="auto" w:fill="auto"/>
            <w:noWrap/>
            <w:vAlign w:val="center"/>
          </w:tcPr>
          <w:p w14:paraId="6FD73FD2" w14:textId="12B3A2D9" w:rsidR="009E2A01" w:rsidRPr="00B83812" w:rsidRDefault="009E2A01" w:rsidP="00CF1A6C">
            <w:pPr>
              <w:jc w:val="center"/>
              <w:rPr>
                <w:sz w:val="20"/>
                <w:szCs w:val="20"/>
              </w:rPr>
            </w:pPr>
            <w:r>
              <w:rPr>
                <w:sz w:val="20"/>
                <w:szCs w:val="20"/>
              </w:rPr>
              <w:t>2</w:t>
            </w:r>
          </w:p>
        </w:tc>
        <w:tc>
          <w:tcPr>
            <w:tcW w:w="2297" w:type="dxa"/>
            <w:tcBorders>
              <w:top w:val="single" w:sz="4" w:space="0" w:color="auto"/>
              <w:left w:val="single" w:sz="4" w:space="0" w:color="auto"/>
              <w:right w:val="single" w:sz="4" w:space="0" w:color="auto"/>
            </w:tcBorders>
            <w:shd w:val="clear" w:color="000000" w:fill="FFFFFF"/>
            <w:vAlign w:val="center"/>
          </w:tcPr>
          <w:p w14:paraId="340E96E3" w14:textId="77777777" w:rsidR="00372225" w:rsidRPr="00372225" w:rsidRDefault="00372225" w:rsidP="00372225">
            <w:pPr>
              <w:widowControl w:val="0"/>
              <w:jc w:val="left"/>
              <w:rPr>
                <w:color w:val="000000"/>
                <w:sz w:val="20"/>
                <w:szCs w:val="20"/>
                <w:lang w:bidi="ru-RU"/>
              </w:rPr>
            </w:pPr>
            <w:r w:rsidRPr="00372225">
              <w:rPr>
                <w:color w:val="000000"/>
                <w:sz w:val="20"/>
                <w:szCs w:val="20"/>
                <w:lang w:bidi="ru-RU"/>
              </w:rPr>
              <w:t>Государственное бюджетное общеобразовательное учреждение средняя общеобразовательная школа №71 Калининского района Санкт-Петербурга</w:t>
            </w:r>
          </w:p>
          <w:p w14:paraId="2EBF59E8" w14:textId="77777777" w:rsidR="00372225" w:rsidRPr="00372225" w:rsidRDefault="00372225" w:rsidP="00372225">
            <w:pPr>
              <w:widowControl w:val="0"/>
              <w:jc w:val="left"/>
              <w:rPr>
                <w:color w:val="000000"/>
                <w:sz w:val="20"/>
                <w:szCs w:val="20"/>
                <w:lang w:bidi="ru-RU"/>
              </w:rPr>
            </w:pPr>
          </w:p>
          <w:p w14:paraId="2FB83E58" w14:textId="77777777" w:rsidR="009E2A01" w:rsidRPr="00B072B3" w:rsidRDefault="009E2A01" w:rsidP="00CF1A6C">
            <w:pPr>
              <w:rPr>
                <w:sz w:val="20"/>
                <w:szCs w:val="20"/>
              </w:rPr>
            </w:pPr>
          </w:p>
        </w:tc>
        <w:tc>
          <w:tcPr>
            <w:tcW w:w="1701" w:type="dxa"/>
            <w:tcBorders>
              <w:top w:val="single" w:sz="4" w:space="0" w:color="auto"/>
              <w:left w:val="single" w:sz="4" w:space="0" w:color="auto"/>
              <w:right w:val="single" w:sz="4" w:space="0" w:color="auto"/>
            </w:tcBorders>
            <w:shd w:val="clear" w:color="000000" w:fill="FFFFFF"/>
            <w:vAlign w:val="center"/>
          </w:tcPr>
          <w:p w14:paraId="4A3C94E7" w14:textId="3B74F800" w:rsidR="009E2A01" w:rsidRPr="00B072B3" w:rsidRDefault="00B072B3" w:rsidP="00CF1A6C">
            <w:pPr>
              <w:rPr>
                <w:sz w:val="20"/>
                <w:szCs w:val="20"/>
              </w:rPr>
            </w:pPr>
            <w:r w:rsidRPr="00B072B3">
              <w:rPr>
                <w:sz w:val="20"/>
                <w:szCs w:val="20"/>
              </w:rPr>
              <w:t xml:space="preserve">195257, г Санкт-Петербург, Калининский р-н, </w:t>
            </w:r>
            <w:proofErr w:type="spellStart"/>
            <w:r w:rsidRPr="00B072B3">
              <w:rPr>
                <w:sz w:val="20"/>
                <w:szCs w:val="20"/>
              </w:rPr>
              <w:t>ул</w:t>
            </w:r>
            <w:proofErr w:type="spellEnd"/>
            <w:r w:rsidRPr="00B072B3">
              <w:rPr>
                <w:sz w:val="20"/>
                <w:szCs w:val="20"/>
              </w:rPr>
              <w:t> Вавиловых, д 5 к 5 Лит. А</w:t>
            </w:r>
          </w:p>
        </w:tc>
        <w:tc>
          <w:tcPr>
            <w:tcW w:w="1701" w:type="dxa"/>
            <w:tcBorders>
              <w:top w:val="nil"/>
              <w:left w:val="nil"/>
              <w:bottom w:val="single" w:sz="4" w:space="0" w:color="auto"/>
              <w:right w:val="single" w:sz="4" w:space="0" w:color="auto"/>
            </w:tcBorders>
            <w:shd w:val="clear" w:color="auto" w:fill="auto"/>
            <w:vAlign w:val="center"/>
          </w:tcPr>
          <w:p w14:paraId="11294115" w14:textId="6BDB48C2" w:rsidR="009E2A01" w:rsidRPr="00B83812" w:rsidRDefault="009E2A01" w:rsidP="00CF1A6C">
            <w:pPr>
              <w:jc w:val="center"/>
              <w:rPr>
                <w:sz w:val="20"/>
                <w:szCs w:val="20"/>
              </w:rPr>
            </w:pPr>
            <w:r w:rsidRPr="009E2A01">
              <w:rPr>
                <w:sz w:val="20"/>
                <w:szCs w:val="20"/>
              </w:rPr>
              <w:t>Электроизмерительные работы</w:t>
            </w:r>
          </w:p>
        </w:tc>
        <w:tc>
          <w:tcPr>
            <w:tcW w:w="1559" w:type="dxa"/>
            <w:tcBorders>
              <w:top w:val="nil"/>
              <w:left w:val="nil"/>
              <w:bottom w:val="single" w:sz="4" w:space="0" w:color="auto"/>
              <w:right w:val="single" w:sz="4" w:space="0" w:color="auto"/>
            </w:tcBorders>
            <w:shd w:val="clear" w:color="auto" w:fill="auto"/>
            <w:vAlign w:val="center"/>
          </w:tcPr>
          <w:p w14:paraId="76B269F7" w14:textId="6116A8F4" w:rsidR="009E2A01" w:rsidRDefault="00A5101A" w:rsidP="00CF1A6C">
            <w:pPr>
              <w:jc w:val="center"/>
              <w:rPr>
                <w:sz w:val="20"/>
                <w:szCs w:val="20"/>
              </w:rPr>
            </w:pPr>
            <w:proofErr w:type="spellStart"/>
            <w:r>
              <w:rPr>
                <w:rFonts w:ascii="Calibri" w:hAnsi="Calibri" w:cs="Calibri"/>
                <w:color w:val="000000"/>
                <w:shd w:val="clear" w:color="auto" w:fill="FFFFFF"/>
              </w:rPr>
              <w:t>У</w:t>
            </w:r>
            <w:r>
              <w:rPr>
                <w:rFonts w:ascii="Calibri" w:hAnsi="Calibri" w:cs="Calibri"/>
                <w:color w:val="000000"/>
                <w:shd w:val="clear" w:color="auto" w:fill="FFFFFF"/>
              </w:rPr>
              <w:t>сл</w:t>
            </w:r>
            <w:proofErr w:type="spellEnd"/>
            <w:r>
              <w:rPr>
                <w:rFonts w:ascii="Calibri" w:hAnsi="Calibri" w:cs="Calibri"/>
                <w:color w:val="000000"/>
                <w:shd w:val="clear" w:color="auto" w:fill="FFFFFF"/>
              </w:rPr>
              <w:t>.</w:t>
            </w:r>
            <w:r>
              <w:rPr>
                <w:rFonts w:ascii="Calibri" w:hAnsi="Calibri" w:cs="Calibri"/>
                <w:color w:val="000000"/>
                <w:shd w:val="clear" w:color="auto" w:fill="FFFFFF"/>
              </w:rPr>
              <w:t xml:space="preserve"> ед</w:t>
            </w:r>
            <w:r>
              <w:rPr>
                <w:rFonts w:ascii="Calibri" w:hAnsi="Calibri" w:cs="Calibri"/>
                <w:color w:val="000000"/>
                <w:shd w:val="clear" w:color="auto" w:fill="FFFFFF"/>
              </w:rPr>
              <w:t>.</w:t>
            </w:r>
          </w:p>
        </w:tc>
        <w:tc>
          <w:tcPr>
            <w:tcW w:w="1418" w:type="dxa"/>
            <w:tcBorders>
              <w:top w:val="nil"/>
              <w:left w:val="nil"/>
              <w:bottom w:val="single" w:sz="4" w:space="0" w:color="auto"/>
              <w:right w:val="single" w:sz="4" w:space="0" w:color="auto"/>
            </w:tcBorders>
            <w:shd w:val="clear" w:color="auto" w:fill="auto"/>
            <w:vAlign w:val="center"/>
          </w:tcPr>
          <w:p w14:paraId="3598106F" w14:textId="77777777" w:rsidR="009E2A01" w:rsidRPr="00B83812" w:rsidRDefault="009E2A01" w:rsidP="00CF1A6C">
            <w:pPr>
              <w:jc w:val="center"/>
              <w:rPr>
                <w:sz w:val="20"/>
                <w:szCs w:val="20"/>
              </w:rPr>
            </w:pPr>
          </w:p>
        </w:tc>
        <w:tc>
          <w:tcPr>
            <w:tcW w:w="1701" w:type="dxa"/>
            <w:tcBorders>
              <w:top w:val="nil"/>
              <w:left w:val="nil"/>
              <w:bottom w:val="single" w:sz="4" w:space="0" w:color="auto"/>
              <w:right w:val="single" w:sz="4" w:space="0" w:color="auto"/>
            </w:tcBorders>
            <w:shd w:val="clear" w:color="auto" w:fill="auto"/>
            <w:vAlign w:val="center"/>
          </w:tcPr>
          <w:p w14:paraId="25BB34CA" w14:textId="77777777" w:rsidR="009E2A01" w:rsidRPr="00B83812" w:rsidRDefault="009E2A01" w:rsidP="00CF1A6C">
            <w:pPr>
              <w:jc w:val="center"/>
              <w:rPr>
                <w:sz w:val="20"/>
                <w:szCs w:val="20"/>
              </w:rPr>
            </w:pPr>
          </w:p>
        </w:tc>
        <w:tc>
          <w:tcPr>
            <w:tcW w:w="1701" w:type="dxa"/>
            <w:tcBorders>
              <w:top w:val="nil"/>
              <w:left w:val="nil"/>
              <w:bottom w:val="single" w:sz="4" w:space="0" w:color="auto"/>
              <w:right w:val="single" w:sz="4" w:space="0" w:color="auto"/>
            </w:tcBorders>
            <w:shd w:val="clear" w:color="auto" w:fill="auto"/>
            <w:vAlign w:val="center"/>
          </w:tcPr>
          <w:p w14:paraId="19E4E148" w14:textId="77777777" w:rsidR="009E2A01" w:rsidRPr="00B83812" w:rsidRDefault="009E2A01" w:rsidP="00CF1A6C">
            <w:pPr>
              <w:ind w:left="175"/>
              <w:jc w:val="center"/>
              <w:rPr>
                <w:sz w:val="20"/>
                <w:szCs w:val="20"/>
              </w:rPr>
            </w:pPr>
          </w:p>
        </w:tc>
        <w:tc>
          <w:tcPr>
            <w:tcW w:w="1276" w:type="dxa"/>
            <w:tcBorders>
              <w:top w:val="single" w:sz="4" w:space="0" w:color="auto"/>
              <w:left w:val="nil"/>
              <w:bottom w:val="single" w:sz="4" w:space="0" w:color="auto"/>
              <w:right w:val="single" w:sz="4" w:space="0" w:color="auto"/>
            </w:tcBorders>
            <w:vAlign w:val="center"/>
          </w:tcPr>
          <w:p w14:paraId="7CA34DF6" w14:textId="538B579E" w:rsidR="009E2A01" w:rsidRPr="00B83812" w:rsidRDefault="00A5101A" w:rsidP="00CF1A6C">
            <w:pPr>
              <w:jc w:val="center"/>
              <w:rPr>
                <w:sz w:val="20"/>
                <w:szCs w:val="20"/>
              </w:rPr>
            </w:pPr>
            <w:r>
              <w:rPr>
                <w:sz w:val="20"/>
                <w:szCs w:val="20"/>
              </w:rPr>
              <w:t>1</w:t>
            </w:r>
          </w:p>
        </w:tc>
        <w:tc>
          <w:tcPr>
            <w:tcW w:w="1416" w:type="dxa"/>
            <w:tcBorders>
              <w:top w:val="nil"/>
              <w:left w:val="single" w:sz="4" w:space="0" w:color="auto"/>
              <w:bottom w:val="single" w:sz="4" w:space="0" w:color="auto"/>
              <w:right w:val="single" w:sz="4" w:space="0" w:color="auto"/>
            </w:tcBorders>
            <w:shd w:val="clear" w:color="auto" w:fill="auto"/>
            <w:noWrap/>
            <w:vAlign w:val="center"/>
          </w:tcPr>
          <w:p w14:paraId="1FF2C929" w14:textId="77777777" w:rsidR="009E2A01" w:rsidRPr="00B83812" w:rsidRDefault="009E2A01" w:rsidP="00CF1A6C">
            <w:pPr>
              <w:jc w:val="center"/>
              <w:rPr>
                <w:sz w:val="20"/>
                <w:szCs w:val="20"/>
              </w:rPr>
            </w:pPr>
          </w:p>
        </w:tc>
      </w:tr>
      <w:tr w:rsidR="00E169E9" w:rsidRPr="00B83812" w14:paraId="55720701" w14:textId="77777777" w:rsidTr="00CF1A6C">
        <w:trPr>
          <w:trHeight w:val="300"/>
        </w:trPr>
        <w:tc>
          <w:tcPr>
            <w:tcW w:w="426" w:type="dxa"/>
            <w:tcBorders>
              <w:top w:val="single" w:sz="4" w:space="0" w:color="auto"/>
              <w:left w:val="single" w:sz="4" w:space="0" w:color="auto"/>
              <w:bottom w:val="single" w:sz="4" w:space="0" w:color="auto"/>
              <w:right w:val="nil"/>
            </w:tcBorders>
            <w:shd w:val="clear" w:color="000000" w:fill="D9D9D9"/>
            <w:noWrap/>
            <w:vAlign w:val="bottom"/>
            <w:hideMark/>
          </w:tcPr>
          <w:p w14:paraId="454E1A45" w14:textId="77777777" w:rsidR="00E169E9" w:rsidRPr="00B83812" w:rsidRDefault="00E169E9" w:rsidP="00CF1A6C">
            <w:pPr>
              <w:rPr>
                <w:sz w:val="20"/>
                <w:szCs w:val="20"/>
              </w:rPr>
            </w:pPr>
            <w:r w:rsidRPr="00B83812">
              <w:rPr>
                <w:sz w:val="20"/>
                <w:szCs w:val="20"/>
              </w:rPr>
              <w:t> </w:t>
            </w:r>
          </w:p>
        </w:tc>
        <w:tc>
          <w:tcPr>
            <w:tcW w:w="2297" w:type="dxa"/>
            <w:tcBorders>
              <w:top w:val="single" w:sz="4" w:space="0" w:color="auto"/>
              <w:left w:val="nil"/>
              <w:bottom w:val="single" w:sz="4" w:space="0" w:color="auto"/>
              <w:right w:val="nil"/>
            </w:tcBorders>
            <w:shd w:val="clear" w:color="000000" w:fill="D9D9D9"/>
            <w:noWrap/>
            <w:vAlign w:val="bottom"/>
            <w:hideMark/>
          </w:tcPr>
          <w:p w14:paraId="6052A2C1" w14:textId="77777777" w:rsidR="00E169E9" w:rsidRPr="00B83812" w:rsidRDefault="00E169E9" w:rsidP="00CF1A6C">
            <w:pPr>
              <w:rPr>
                <w:sz w:val="20"/>
                <w:szCs w:val="20"/>
              </w:rPr>
            </w:pPr>
            <w:r w:rsidRPr="00B83812">
              <w:rPr>
                <w:sz w:val="20"/>
                <w:szCs w:val="20"/>
              </w:rPr>
              <w:t> </w:t>
            </w:r>
          </w:p>
        </w:tc>
        <w:tc>
          <w:tcPr>
            <w:tcW w:w="1701" w:type="dxa"/>
            <w:tcBorders>
              <w:top w:val="single" w:sz="4" w:space="0" w:color="auto"/>
              <w:left w:val="nil"/>
              <w:bottom w:val="single" w:sz="4" w:space="0" w:color="auto"/>
              <w:right w:val="nil"/>
            </w:tcBorders>
            <w:shd w:val="clear" w:color="000000" w:fill="D9D9D9"/>
            <w:noWrap/>
            <w:vAlign w:val="bottom"/>
            <w:hideMark/>
          </w:tcPr>
          <w:p w14:paraId="5D3AB036" w14:textId="77777777" w:rsidR="00E169E9" w:rsidRPr="00B83812" w:rsidRDefault="00E169E9" w:rsidP="00CF1A6C">
            <w:pPr>
              <w:rPr>
                <w:sz w:val="20"/>
                <w:szCs w:val="20"/>
              </w:rPr>
            </w:pPr>
            <w:r w:rsidRPr="00B83812">
              <w:rPr>
                <w:sz w:val="20"/>
                <w:szCs w:val="20"/>
              </w:rPr>
              <w:t> </w:t>
            </w:r>
          </w:p>
        </w:tc>
        <w:tc>
          <w:tcPr>
            <w:tcW w:w="1701" w:type="dxa"/>
            <w:tcBorders>
              <w:top w:val="nil"/>
              <w:left w:val="nil"/>
              <w:bottom w:val="single" w:sz="4" w:space="0" w:color="auto"/>
              <w:right w:val="nil"/>
            </w:tcBorders>
            <w:shd w:val="clear" w:color="000000" w:fill="D9D9D9"/>
            <w:noWrap/>
            <w:vAlign w:val="bottom"/>
            <w:hideMark/>
          </w:tcPr>
          <w:p w14:paraId="2F86E940" w14:textId="77777777" w:rsidR="00E169E9" w:rsidRPr="00B83812" w:rsidRDefault="00E169E9" w:rsidP="00CF1A6C">
            <w:pPr>
              <w:rPr>
                <w:sz w:val="20"/>
                <w:szCs w:val="20"/>
              </w:rPr>
            </w:pPr>
            <w:r w:rsidRPr="00B83812">
              <w:rPr>
                <w:sz w:val="20"/>
                <w:szCs w:val="20"/>
              </w:rPr>
              <w:t> </w:t>
            </w:r>
          </w:p>
        </w:tc>
        <w:tc>
          <w:tcPr>
            <w:tcW w:w="1559" w:type="dxa"/>
            <w:tcBorders>
              <w:top w:val="nil"/>
              <w:left w:val="nil"/>
              <w:bottom w:val="single" w:sz="4" w:space="0" w:color="auto"/>
              <w:right w:val="nil"/>
            </w:tcBorders>
            <w:shd w:val="clear" w:color="000000" w:fill="D9D9D9"/>
            <w:noWrap/>
            <w:vAlign w:val="bottom"/>
            <w:hideMark/>
          </w:tcPr>
          <w:p w14:paraId="65AF09B9" w14:textId="77777777" w:rsidR="00E169E9" w:rsidRPr="00B83812" w:rsidRDefault="00E169E9" w:rsidP="00CF1A6C">
            <w:pPr>
              <w:rPr>
                <w:sz w:val="20"/>
                <w:szCs w:val="20"/>
              </w:rPr>
            </w:pPr>
            <w:r w:rsidRPr="00B83812">
              <w:rPr>
                <w:sz w:val="20"/>
                <w:szCs w:val="20"/>
              </w:rPr>
              <w:t> </w:t>
            </w:r>
          </w:p>
        </w:tc>
        <w:tc>
          <w:tcPr>
            <w:tcW w:w="1418" w:type="dxa"/>
            <w:tcBorders>
              <w:top w:val="nil"/>
              <w:left w:val="nil"/>
              <w:bottom w:val="single" w:sz="4" w:space="0" w:color="auto"/>
              <w:right w:val="nil"/>
            </w:tcBorders>
            <w:shd w:val="clear" w:color="000000" w:fill="D9D9D9"/>
            <w:noWrap/>
            <w:vAlign w:val="bottom"/>
            <w:hideMark/>
          </w:tcPr>
          <w:p w14:paraId="0714F75F" w14:textId="77777777" w:rsidR="00E169E9" w:rsidRPr="00B83812" w:rsidRDefault="00E169E9" w:rsidP="00CF1A6C">
            <w:pPr>
              <w:rPr>
                <w:sz w:val="20"/>
                <w:szCs w:val="20"/>
              </w:rPr>
            </w:pPr>
            <w:r w:rsidRPr="00B83812">
              <w:rPr>
                <w:sz w:val="20"/>
                <w:szCs w:val="20"/>
              </w:rPr>
              <w:t> </w:t>
            </w:r>
          </w:p>
        </w:tc>
        <w:tc>
          <w:tcPr>
            <w:tcW w:w="1701" w:type="dxa"/>
            <w:tcBorders>
              <w:top w:val="nil"/>
              <w:left w:val="nil"/>
              <w:bottom w:val="single" w:sz="4" w:space="0" w:color="auto"/>
              <w:right w:val="nil"/>
            </w:tcBorders>
            <w:shd w:val="clear" w:color="000000" w:fill="D9D9D9"/>
            <w:noWrap/>
            <w:vAlign w:val="bottom"/>
            <w:hideMark/>
          </w:tcPr>
          <w:p w14:paraId="4A629FF9" w14:textId="77777777" w:rsidR="00E169E9" w:rsidRPr="00B83812" w:rsidRDefault="00E169E9" w:rsidP="00CF1A6C">
            <w:pPr>
              <w:rPr>
                <w:sz w:val="20"/>
                <w:szCs w:val="20"/>
              </w:rPr>
            </w:pPr>
            <w:r w:rsidRPr="00B83812">
              <w:rPr>
                <w:sz w:val="20"/>
                <w:szCs w:val="20"/>
              </w:rPr>
              <w:t> </w:t>
            </w:r>
          </w:p>
        </w:tc>
        <w:tc>
          <w:tcPr>
            <w:tcW w:w="1701" w:type="dxa"/>
            <w:tcBorders>
              <w:top w:val="nil"/>
              <w:left w:val="nil"/>
              <w:bottom w:val="single" w:sz="4" w:space="0" w:color="auto"/>
              <w:right w:val="single" w:sz="4" w:space="0" w:color="auto"/>
            </w:tcBorders>
            <w:shd w:val="clear" w:color="000000" w:fill="D9D9D9"/>
            <w:noWrap/>
            <w:vAlign w:val="bottom"/>
            <w:hideMark/>
          </w:tcPr>
          <w:p w14:paraId="449FF098" w14:textId="77777777" w:rsidR="00E169E9" w:rsidRPr="00B83812" w:rsidRDefault="00E169E9" w:rsidP="00CF1A6C">
            <w:pPr>
              <w:rPr>
                <w:sz w:val="20"/>
                <w:szCs w:val="20"/>
              </w:rPr>
            </w:pPr>
            <w:r w:rsidRPr="00B83812">
              <w:rPr>
                <w:sz w:val="20"/>
                <w:szCs w:val="20"/>
              </w:rPr>
              <w:t> </w:t>
            </w:r>
          </w:p>
        </w:tc>
        <w:tc>
          <w:tcPr>
            <w:tcW w:w="1276" w:type="dxa"/>
            <w:tcBorders>
              <w:top w:val="single" w:sz="4" w:space="0" w:color="auto"/>
              <w:left w:val="single" w:sz="4" w:space="0" w:color="auto"/>
              <w:bottom w:val="single" w:sz="4" w:space="0" w:color="auto"/>
              <w:right w:val="single" w:sz="4" w:space="0" w:color="auto"/>
            </w:tcBorders>
            <w:shd w:val="clear" w:color="000000" w:fill="D9D9D9"/>
          </w:tcPr>
          <w:p w14:paraId="46DDC897" w14:textId="77777777" w:rsidR="00E169E9" w:rsidRPr="00B83812" w:rsidRDefault="00E169E9" w:rsidP="00CF1A6C">
            <w:pPr>
              <w:jc w:val="center"/>
              <w:rPr>
                <w:b/>
                <w:bCs/>
                <w:sz w:val="20"/>
                <w:szCs w:val="20"/>
              </w:rPr>
            </w:pPr>
          </w:p>
        </w:tc>
        <w:tc>
          <w:tcPr>
            <w:tcW w:w="1416" w:type="dxa"/>
            <w:tcBorders>
              <w:top w:val="nil"/>
              <w:left w:val="single" w:sz="4" w:space="0" w:color="auto"/>
              <w:bottom w:val="single" w:sz="4" w:space="0" w:color="auto"/>
              <w:right w:val="single" w:sz="4" w:space="0" w:color="auto"/>
            </w:tcBorders>
            <w:shd w:val="clear" w:color="000000" w:fill="D9D9D9"/>
            <w:noWrap/>
          </w:tcPr>
          <w:p w14:paraId="45652CBC" w14:textId="77777777" w:rsidR="00E169E9" w:rsidRPr="00B83812" w:rsidRDefault="00E169E9" w:rsidP="00CF1A6C">
            <w:pPr>
              <w:jc w:val="center"/>
              <w:rPr>
                <w:b/>
                <w:bCs/>
                <w:sz w:val="20"/>
                <w:szCs w:val="20"/>
              </w:rPr>
            </w:pPr>
          </w:p>
        </w:tc>
      </w:tr>
    </w:tbl>
    <w:p w14:paraId="1283A1FC" w14:textId="77777777" w:rsidR="00E169E9" w:rsidRPr="00B83812" w:rsidRDefault="00E169E9" w:rsidP="00E169E9">
      <w:pPr>
        <w:widowControl w:val="0"/>
        <w:rPr>
          <w:sz w:val="18"/>
          <w:szCs w:val="18"/>
        </w:rPr>
      </w:pPr>
    </w:p>
    <w:p w14:paraId="5EE9F43F" w14:textId="77777777" w:rsidR="00E169E9" w:rsidRPr="00B83812" w:rsidRDefault="00E169E9" w:rsidP="00E169E9">
      <w:pPr>
        <w:widowControl w:val="0"/>
        <w:rPr>
          <w:b/>
          <w:sz w:val="18"/>
          <w:szCs w:val="18"/>
        </w:rPr>
      </w:pPr>
    </w:p>
    <w:p w14:paraId="504BFB76" w14:textId="77777777" w:rsidR="00E169E9" w:rsidRPr="00B83812" w:rsidRDefault="00E169E9" w:rsidP="00E169E9">
      <w:pPr>
        <w:widowControl w:val="0"/>
        <w:ind w:left="-284"/>
        <w:rPr>
          <w:b/>
          <w:sz w:val="20"/>
          <w:szCs w:val="20"/>
        </w:rPr>
      </w:pPr>
      <w:r w:rsidRPr="00B83812">
        <w:rPr>
          <w:b/>
          <w:sz w:val="20"/>
          <w:szCs w:val="20"/>
        </w:rPr>
        <w:t>Итого</w:t>
      </w:r>
      <w:r>
        <w:rPr>
          <w:b/>
          <w:sz w:val="20"/>
          <w:szCs w:val="20"/>
        </w:rPr>
        <w:t xml:space="preserve">: </w:t>
      </w:r>
    </w:p>
    <w:p w14:paraId="0DFAD143" w14:textId="77777777" w:rsidR="00E169E9" w:rsidRPr="00B83812" w:rsidRDefault="00E169E9" w:rsidP="00E169E9">
      <w:pPr>
        <w:widowControl w:val="0"/>
        <w:rPr>
          <w:b/>
          <w:color w:val="FF0000"/>
          <w:sz w:val="18"/>
          <w:szCs w:val="18"/>
        </w:rPr>
      </w:pPr>
    </w:p>
    <w:p w14:paraId="6A3AA053" w14:textId="77777777" w:rsidR="00E169E9" w:rsidRPr="00B83812" w:rsidRDefault="00E169E9" w:rsidP="00E169E9">
      <w:pPr>
        <w:widowControl w:val="0"/>
        <w:rPr>
          <w:b/>
          <w:color w:val="FF0000"/>
          <w:sz w:val="18"/>
          <w:szCs w:val="18"/>
        </w:rPr>
      </w:pPr>
    </w:p>
    <w:tbl>
      <w:tblPr>
        <w:tblStyle w:val="aff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1"/>
        <w:gridCol w:w="5104"/>
      </w:tblGrid>
      <w:tr w:rsidR="00E169E9" w:rsidRPr="00CE46D4" w14:paraId="5E3EFD97" w14:textId="77777777" w:rsidTr="00CF1A6C">
        <w:tc>
          <w:tcPr>
            <w:tcW w:w="5101" w:type="dxa"/>
          </w:tcPr>
          <w:p w14:paraId="662577B4" w14:textId="77777777" w:rsidR="00E169E9" w:rsidRPr="00B83812" w:rsidRDefault="00E169E9" w:rsidP="00CF1A6C">
            <w:pPr>
              <w:widowControl w:val="0"/>
              <w:jc w:val="left"/>
              <w:rPr>
                <w:sz w:val="20"/>
                <w:szCs w:val="20"/>
              </w:rPr>
            </w:pPr>
            <w:r w:rsidRPr="00B83812">
              <w:rPr>
                <w:b/>
                <w:sz w:val="20"/>
                <w:szCs w:val="20"/>
              </w:rPr>
              <w:t>ЗАКАЗЧИК:</w:t>
            </w:r>
          </w:p>
          <w:p w14:paraId="466E0F47" w14:textId="77777777" w:rsidR="00E169E9" w:rsidRPr="00B83812" w:rsidRDefault="00E169E9" w:rsidP="00CF1A6C">
            <w:pPr>
              <w:widowControl w:val="0"/>
              <w:jc w:val="left"/>
              <w:rPr>
                <w:sz w:val="20"/>
                <w:szCs w:val="20"/>
              </w:rPr>
            </w:pPr>
          </w:p>
        </w:tc>
        <w:tc>
          <w:tcPr>
            <w:tcW w:w="5104" w:type="dxa"/>
          </w:tcPr>
          <w:p w14:paraId="074CFD4C" w14:textId="77777777" w:rsidR="00E169E9" w:rsidRPr="00B83812" w:rsidRDefault="00E169E9" w:rsidP="00CF1A6C">
            <w:pPr>
              <w:widowControl w:val="0"/>
              <w:jc w:val="left"/>
              <w:rPr>
                <w:b/>
                <w:sz w:val="20"/>
                <w:szCs w:val="20"/>
              </w:rPr>
            </w:pPr>
            <w:r w:rsidRPr="00B83812">
              <w:rPr>
                <w:b/>
                <w:sz w:val="20"/>
                <w:szCs w:val="20"/>
              </w:rPr>
              <w:t>ПОДРЯДЧИК:</w:t>
            </w:r>
          </w:p>
          <w:p w14:paraId="2F9E12AB" w14:textId="77777777" w:rsidR="00E169E9" w:rsidRPr="00CE46D4" w:rsidRDefault="00E169E9" w:rsidP="00CF1A6C">
            <w:pPr>
              <w:widowControl w:val="0"/>
              <w:jc w:val="left"/>
              <w:rPr>
                <w:b/>
                <w:sz w:val="20"/>
                <w:szCs w:val="20"/>
              </w:rPr>
            </w:pPr>
          </w:p>
        </w:tc>
      </w:tr>
    </w:tbl>
    <w:p w14:paraId="31937108" w14:textId="77777777" w:rsidR="00E169E9" w:rsidRDefault="00E169E9" w:rsidP="00E169E9">
      <w:pPr>
        <w:rPr>
          <w:caps/>
          <w:sz w:val="20"/>
          <w:szCs w:val="20"/>
        </w:rPr>
      </w:pPr>
    </w:p>
    <w:p w14:paraId="00641E52" w14:textId="77777777" w:rsidR="00E169E9" w:rsidRDefault="00E169E9" w:rsidP="00E169E9">
      <w:pPr>
        <w:rPr>
          <w:caps/>
          <w:sz w:val="20"/>
          <w:szCs w:val="20"/>
        </w:rPr>
      </w:pPr>
    </w:p>
    <w:p w14:paraId="1BEBDE2C" w14:textId="77777777" w:rsidR="00E169E9" w:rsidRDefault="00E169E9" w:rsidP="00E169E9">
      <w:pPr>
        <w:rPr>
          <w:caps/>
          <w:sz w:val="20"/>
          <w:szCs w:val="20"/>
        </w:rPr>
      </w:pPr>
    </w:p>
    <w:p w14:paraId="42B7022C" w14:textId="77777777" w:rsidR="00E169E9" w:rsidRDefault="00E169E9" w:rsidP="00E169E9">
      <w:pPr>
        <w:rPr>
          <w:caps/>
          <w:sz w:val="20"/>
          <w:szCs w:val="20"/>
        </w:rPr>
      </w:pPr>
      <w:r>
        <w:rPr>
          <w:caps/>
          <w:sz w:val="20"/>
          <w:szCs w:val="20"/>
        </w:rPr>
        <w:br w:type="page"/>
      </w:r>
    </w:p>
    <w:p w14:paraId="01DB1F17" w14:textId="77777777" w:rsidR="00E169E9" w:rsidRDefault="00E169E9" w:rsidP="00E169E9">
      <w:pPr>
        <w:rPr>
          <w:caps/>
          <w:sz w:val="20"/>
          <w:szCs w:val="20"/>
        </w:rPr>
        <w:sectPr w:rsidR="00E169E9" w:rsidSect="00A128F0">
          <w:pgSz w:w="16838" w:h="11906" w:orient="landscape"/>
          <w:pgMar w:top="1134" w:right="1134" w:bottom="567" w:left="1134" w:header="709" w:footer="709" w:gutter="0"/>
          <w:cols w:space="720"/>
          <w:docGrid w:linePitch="326"/>
        </w:sectPr>
      </w:pPr>
    </w:p>
    <w:p w14:paraId="4E44654F" w14:textId="77777777" w:rsidR="00E169E9" w:rsidRPr="00852006" w:rsidRDefault="00E169E9" w:rsidP="00E169E9">
      <w:pPr>
        <w:widowControl w:val="0"/>
        <w:jc w:val="right"/>
        <w:outlineLvl w:val="2"/>
        <w:rPr>
          <w:bCs/>
          <w:iCs/>
          <w:sz w:val="20"/>
          <w:szCs w:val="20"/>
        </w:rPr>
      </w:pPr>
      <w:r w:rsidRPr="00852006">
        <w:rPr>
          <w:bCs/>
          <w:iCs/>
          <w:sz w:val="20"/>
          <w:szCs w:val="20"/>
        </w:rPr>
        <w:lastRenderedPageBreak/>
        <w:t>Приложение № 2</w:t>
      </w:r>
    </w:p>
    <w:p w14:paraId="30EF6B22" w14:textId="77777777" w:rsidR="00E169E9" w:rsidRPr="00DB3A69" w:rsidRDefault="00E169E9" w:rsidP="00E169E9">
      <w:pPr>
        <w:widowControl w:val="0"/>
        <w:jc w:val="right"/>
        <w:rPr>
          <w:bCs/>
          <w:iCs/>
          <w:sz w:val="20"/>
          <w:szCs w:val="20"/>
        </w:rPr>
      </w:pPr>
      <w:r w:rsidRPr="00DB3A69">
        <w:rPr>
          <w:bCs/>
          <w:iCs/>
          <w:sz w:val="20"/>
          <w:szCs w:val="20"/>
        </w:rPr>
        <w:t xml:space="preserve"> к гражданско-правовому договору</w:t>
      </w:r>
    </w:p>
    <w:p w14:paraId="6BEDC340" w14:textId="77777777" w:rsidR="00E169E9" w:rsidRPr="00DB3A69" w:rsidRDefault="00E169E9" w:rsidP="00E169E9">
      <w:pPr>
        <w:widowControl w:val="0"/>
        <w:jc w:val="right"/>
        <w:rPr>
          <w:bCs/>
          <w:iCs/>
          <w:sz w:val="20"/>
          <w:szCs w:val="20"/>
        </w:rPr>
      </w:pPr>
      <w:r w:rsidRPr="00DB3A69">
        <w:rPr>
          <w:bCs/>
          <w:iCs/>
          <w:sz w:val="20"/>
          <w:szCs w:val="20"/>
        </w:rPr>
        <w:t>от _____________ № __________________</w:t>
      </w:r>
    </w:p>
    <w:p w14:paraId="1B686E88" w14:textId="77777777" w:rsidR="00E169E9" w:rsidRPr="00852006" w:rsidRDefault="00E169E9" w:rsidP="00E169E9">
      <w:pPr>
        <w:widowControl w:val="0"/>
        <w:ind w:left="85" w:right="85"/>
        <w:rPr>
          <w:sz w:val="20"/>
          <w:szCs w:val="20"/>
        </w:rPr>
      </w:pPr>
    </w:p>
    <w:p w14:paraId="106509B0" w14:textId="77777777" w:rsidR="00E169E9" w:rsidRPr="00852006" w:rsidRDefault="00E169E9" w:rsidP="00E169E9">
      <w:pPr>
        <w:widowControl w:val="0"/>
        <w:ind w:firstLine="567"/>
        <w:jc w:val="center"/>
        <w:rPr>
          <w:b/>
          <w:sz w:val="20"/>
          <w:szCs w:val="20"/>
        </w:rPr>
      </w:pPr>
      <w:r w:rsidRPr="00852006">
        <w:rPr>
          <w:b/>
          <w:sz w:val="20"/>
          <w:szCs w:val="20"/>
        </w:rPr>
        <w:t>Техническое задание на аварийно</w:t>
      </w:r>
      <w:r>
        <w:rPr>
          <w:b/>
          <w:sz w:val="20"/>
          <w:szCs w:val="20"/>
        </w:rPr>
        <w:t>е</w:t>
      </w:r>
      <w:r w:rsidRPr="00852006">
        <w:rPr>
          <w:b/>
          <w:sz w:val="20"/>
          <w:szCs w:val="20"/>
        </w:rPr>
        <w:t xml:space="preserve"> обслуживание инженерных сетей</w:t>
      </w:r>
    </w:p>
    <w:p w14:paraId="0F3153D9" w14:textId="77777777" w:rsidR="00E169E9" w:rsidRPr="00852006" w:rsidRDefault="00E169E9" w:rsidP="00E169E9">
      <w:pPr>
        <w:widowControl w:val="0"/>
        <w:ind w:firstLine="567"/>
        <w:jc w:val="center"/>
        <w:rPr>
          <w:b/>
          <w:sz w:val="20"/>
          <w:szCs w:val="20"/>
        </w:rPr>
      </w:pPr>
    </w:p>
    <w:p w14:paraId="726A5411" w14:textId="77777777" w:rsidR="00E169E9" w:rsidRPr="00852006" w:rsidRDefault="00E169E9" w:rsidP="00E169E9">
      <w:pPr>
        <w:widowControl w:val="0"/>
        <w:tabs>
          <w:tab w:val="left" w:pos="1080"/>
        </w:tabs>
        <w:ind w:firstLine="567"/>
        <w:jc w:val="center"/>
        <w:rPr>
          <w:sz w:val="20"/>
          <w:szCs w:val="20"/>
        </w:rPr>
      </w:pPr>
      <w:r w:rsidRPr="00852006">
        <w:rPr>
          <w:b/>
          <w:sz w:val="20"/>
          <w:szCs w:val="20"/>
        </w:rPr>
        <w:t>1.Аварийное обслуживание</w:t>
      </w:r>
    </w:p>
    <w:p w14:paraId="7427FEC4" w14:textId="77777777" w:rsidR="00E169E9" w:rsidRPr="00852006" w:rsidRDefault="00E169E9" w:rsidP="00E169E9">
      <w:pPr>
        <w:widowControl w:val="0"/>
        <w:autoSpaceDE w:val="0"/>
        <w:autoSpaceDN w:val="0"/>
        <w:adjustRightInd w:val="0"/>
        <w:ind w:firstLine="567"/>
        <w:rPr>
          <w:sz w:val="20"/>
          <w:szCs w:val="20"/>
        </w:rPr>
      </w:pPr>
      <w:r w:rsidRPr="00852006">
        <w:rPr>
          <w:sz w:val="20"/>
          <w:szCs w:val="20"/>
          <w:u w:val="single"/>
        </w:rPr>
        <w:t>а) Центральное отопление</w:t>
      </w:r>
      <w:r w:rsidRPr="00852006">
        <w:rPr>
          <w:sz w:val="20"/>
          <w:szCs w:val="20"/>
        </w:rPr>
        <w:t>:</w:t>
      </w:r>
    </w:p>
    <w:p w14:paraId="3D65A94D" w14:textId="77777777" w:rsidR="00E169E9" w:rsidRPr="00852006" w:rsidRDefault="00E169E9" w:rsidP="00E169E9">
      <w:pPr>
        <w:widowControl w:val="0"/>
        <w:numPr>
          <w:ilvl w:val="0"/>
          <w:numId w:val="28"/>
        </w:numPr>
        <w:tabs>
          <w:tab w:val="left" w:pos="360"/>
        </w:tabs>
        <w:autoSpaceDE w:val="0"/>
        <w:autoSpaceDN w:val="0"/>
        <w:adjustRightInd w:val="0"/>
        <w:ind w:firstLine="567"/>
        <w:rPr>
          <w:sz w:val="20"/>
          <w:szCs w:val="20"/>
        </w:rPr>
      </w:pPr>
      <w:r w:rsidRPr="00852006">
        <w:rPr>
          <w:sz w:val="20"/>
          <w:szCs w:val="20"/>
        </w:rPr>
        <w:t>Локализация аварии – приостановление дальнейшего распространения аварийной ситуации, с восстановлением работоспособности инженерных систем, оборудования, в соответствии с их функциональным назначением, от 1 и 2 задвижки в элеваторном узле.</w:t>
      </w:r>
    </w:p>
    <w:p w14:paraId="001CD1CF" w14:textId="77777777" w:rsidR="00E169E9" w:rsidRPr="00852006" w:rsidRDefault="00E169E9" w:rsidP="00E169E9">
      <w:pPr>
        <w:widowControl w:val="0"/>
        <w:numPr>
          <w:ilvl w:val="0"/>
          <w:numId w:val="28"/>
        </w:numPr>
        <w:tabs>
          <w:tab w:val="left" w:pos="360"/>
        </w:tabs>
        <w:autoSpaceDE w:val="0"/>
        <w:autoSpaceDN w:val="0"/>
        <w:adjustRightInd w:val="0"/>
        <w:ind w:firstLine="567"/>
        <w:rPr>
          <w:sz w:val="20"/>
          <w:szCs w:val="20"/>
        </w:rPr>
      </w:pPr>
      <w:r w:rsidRPr="00852006">
        <w:rPr>
          <w:sz w:val="20"/>
          <w:szCs w:val="20"/>
        </w:rPr>
        <w:t>Ликвидация аварий с заменых трубопроводов до 5м.п.</w:t>
      </w:r>
    </w:p>
    <w:p w14:paraId="6CA995B6" w14:textId="77777777" w:rsidR="00E169E9" w:rsidRPr="00852006" w:rsidRDefault="00E169E9" w:rsidP="00E169E9">
      <w:pPr>
        <w:widowControl w:val="0"/>
        <w:numPr>
          <w:ilvl w:val="0"/>
          <w:numId w:val="28"/>
        </w:numPr>
        <w:tabs>
          <w:tab w:val="left" w:pos="360"/>
        </w:tabs>
        <w:autoSpaceDE w:val="0"/>
        <w:autoSpaceDN w:val="0"/>
        <w:adjustRightInd w:val="0"/>
        <w:ind w:firstLine="567"/>
        <w:rPr>
          <w:sz w:val="20"/>
          <w:szCs w:val="20"/>
        </w:rPr>
      </w:pPr>
      <w:r w:rsidRPr="00852006">
        <w:rPr>
          <w:sz w:val="20"/>
          <w:szCs w:val="20"/>
        </w:rPr>
        <w:t>Производство сварочных работ по устранению свищей или установка хомутов на трубопроводах.</w:t>
      </w:r>
    </w:p>
    <w:p w14:paraId="40E16B11" w14:textId="77777777" w:rsidR="00E169E9" w:rsidRPr="00852006" w:rsidRDefault="00E169E9" w:rsidP="00E169E9">
      <w:pPr>
        <w:widowControl w:val="0"/>
        <w:numPr>
          <w:ilvl w:val="0"/>
          <w:numId w:val="28"/>
        </w:numPr>
        <w:tabs>
          <w:tab w:val="left" w:pos="360"/>
        </w:tabs>
        <w:autoSpaceDE w:val="0"/>
        <w:autoSpaceDN w:val="0"/>
        <w:adjustRightInd w:val="0"/>
        <w:ind w:firstLine="567"/>
        <w:rPr>
          <w:sz w:val="20"/>
          <w:szCs w:val="20"/>
        </w:rPr>
      </w:pPr>
      <w:r w:rsidRPr="00852006">
        <w:rPr>
          <w:sz w:val="20"/>
          <w:szCs w:val="20"/>
        </w:rPr>
        <w:t xml:space="preserve">Замена запорной арматуры при аварийной ситуации в Т/П. </w:t>
      </w:r>
    </w:p>
    <w:p w14:paraId="22D54E4F" w14:textId="77777777" w:rsidR="00E169E9" w:rsidRPr="00852006" w:rsidRDefault="00E169E9" w:rsidP="00E169E9">
      <w:pPr>
        <w:widowControl w:val="0"/>
        <w:numPr>
          <w:ilvl w:val="0"/>
          <w:numId w:val="28"/>
        </w:numPr>
        <w:tabs>
          <w:tab w:val="left" w:pos="360"/>
        </w:tabs>
        <w:autoSpaceDE w:val="0"/>
        <w:autoSpaceDN w:val="0"/>
        <w:adjustRightInd w:val="0"/>
        <w:ind w:firstLine="567"/>
        <w:rPr>
          <w:sz w:val="20"/>
          <w:szCs w:val="20"/>
        </w:rPr>
      </w:pPr>
      <w:r w:rsidRPr="00852006">
        <w:rPr>
          <w:sz w:val="20"/>
          <w:szCs w:val="20"/>
        </w:rPr>
        <w:t xml:space="preserve">Откачка воды из подвалов зданий после аварий до уровня забора насоса. </w:t>
      </w:r>
    </w:p>
    <w:p w14:paraId="6C29EC16" w14:textId="77777777" w:rsidR="00E169E9" w:rsidRPr="00852006" w:rsidRDefault="00E169E9" w:rsidP="00E169E9">
      <w:pPr>
        <w:widowControl w:val="0"/>
        <w:numPr>
          <w:ilvl w:val="0"/>
          <w:numId w:val="28"/>
        </w:numPr>
        <w:tabs>
          <w:tab w:val="left" w:pos="360"/>
        </w:tabs>
        <w:autoSpaceDE w:val="0"/>
        <w:autoSpaceDN w:val="0"/>
        <w:adjustRightInd w:val="0"/>
        <w:ind w:firstLine="567"/>
        <w:rPr>
          <w:sz w:val="20"/>
          <w:szCs w:val="20"/>
        </w:rPr>
      </w:pPr>
      <w:r w:rsidRPr="00852006">
        <w:rPr>
          <w:sz w:val="20"/>
          <w:szCs w:val="20"/>
        </w:rPr>
        <w:t>Установка временных хомутов</w:t>
      </w:r>
    </w:p>
    <w:p w14:paraId="1F52FB76" w14:textId="77777777" w:rsidR="00E169E9" w:rsidRPr="00852006" w:rsidRDefault="00E169E9" w:rsidP="00E169E9">
      <w:pPr>
        <w:widowControl w:val="0"/>
        <w:numPr>
          <w:ilvl w:val="0"/>
          <w:numId w:val="28"/>
        </w:numPr>
        <w:tabs>
          <w:tab w:val="left" w:pos="360"/>
        </w:tabs>
        <w:autoSpaceDE w:val="0"/>
        <w:autoSpaceDN w:val="0"/>
        <w:adjustRightInd w:val="0"/>
        <w:ind w:firstLine="567"/>
        <w:rPr>
          <w:sz w:val="20"/>
          <w:szCs w:val="20"/>
        </w:rPr>
      </w:pPr>
      <w:r w:rsidRPr="00852006">
        <w:rPr>
          <w:sz w:val="20"/>
          <w:szCs w:val="20"/>
        </w:rPr>
        <w:t xml:space="preserve">Ремонт </w:t>
      </w:r>
      <w:proofErr w:type="spellStart"/>
      <w:r w:rsidRPr="00852006">
        <w:rPr>
          <w:sz w:val="20"/>
          <w:szCs w:val="20"/>
        </w:rPr>
        <w:t>водозапорной</w:t>
      </w:r>
      <w:proofErr w:type="spellEnd"/>
      <w:r w:rsidRPr="00852006">
        <w:rPr>
          <w:sz w:val="20"/>
          <w:szCs w:val="20"/>
        </w:rPr>
        <w:t xml:space="preserve"> арматуры</w:t>
      </w:r>
    </w:p>
    <w:p w14:paraId="4D858DE5" w14:textId="77777777" w:rsidR="00E169E9" w:rsidRPr="00852006" w:rsidRDefault="00E169E9" w:rsidP="00E169E9">
      <w:pPr>
        <w:widowControl w:val="0"/>
        <w:numPr>
          <w:ilvl w:val="0"/>
          <w:numId w:val="28"/>
        </w:numPr>
        <w:tabs>
          <w:tab w:val="left" w:pos="360"/>
        </w:tabs>
        <w:autoSpaceDE w:val="0"/>
        <w:autoSpaceDN w:val="0"/>
        <w:adjustRightInd w:val="0"/>
        <w:ind w:firstLine="567"/>
        <w:rPr>
          <w:sz w:val="20"/>
          <w:szCs w:val="20"/>
        </w:rPr>
      </w:pPr>
      <w:r w:rsidRPr="00852006">
        <w:rPr>
          <w:sz w:val="20"/>
          <w:szCs w:val="20"/>
        </w:rPr>
        <w:t>Смена сгонов</w:t>
      </w:r>
    </w:p>
    <w:p w14:paraId="17A17498" w14:textId="77777777" w:rsidR="00E169E9" w:rsidRPr="00852006" w:rsidRDefault="00E169E9" w:rsidP="00E169E9">
      <w:pPr>
        <w:widowControl w:val="0"/>
        <w:numPr>
          <w:ilvl w:val="0"/>
          <w:numId w:val="28"/>
        </w:numPr>
        <w:tabs>
          <w:tab w:val="left" w:pos="360"/>
        </w:tabs>
        <w:autoSpaceDE w:val="0"/>
        <w:autoSpaceDN w:val="0"/>
        <w:adjustRightInd w:val="0"/>
        <w:ind w:firstLine="567"/>
        <w:rPr>
          <w:sz w:val="20"/>
          <w:szCs w:val="20"/>
        </w:rPr>
      </w:pPr>
      <w:r w:rsidRPr="00852006">
        <w:rPr>
          <w:sz w:val="20"/>
          <w:szCs w:val="20"/>
        </w:rPr>
        <w:t>Установка заглушек на трубопроводах</w:t>
      </w:r>
    </w:p>
    <w:p w14:paraId="28029C00" w14:textId="77777777" w:rsidR="00E169E9" w:rsidRPr="00852006" w:rsidRDefault="00E169E9" w:rsidP="00E169E9">
      <w:pPr>
        <w:widowControl w:val="0"/>
        <w:numPr>
          <w:ilvl w:val="0"/>
          <w:numId w:val="28"/>
        </w:numPr>
        <w:tabs>
          <w:tab w:val="left" w:pos="360"/>
        </w:tabs>
        <w:autoSpaceDE w:val="0"/>
        <w:autoSpaceDN w:val="0"/>
        <w:adjustRightInd w:val="0"/>
        <w:ind w:firstLine="567"/>
        <w:rPr>
          <w:sz w:val="20"/>
          <w:szCs w:val="20"/>
        </w:rPr>
      </w:pPr>
      <w:r w:rsidRPr="00852006">
        <w:rPr>
          <w:sz w:val="20"/>
          <w:szCs w:val="20"/>
        </w:rPr>
        <w:t>Установка пробок на трубопроводах</w:t>
      </w:r>
    </w:p>
    <w:p w14:paraId="072768FF" w14:textId="77777777" w:rsidR="00E169E9" w:rsidRPr="00852006" w:rsidRDefault="00E169E9" w:rsidP="00E169E9">
      <w:pPr>
        <w:widowControl w:val="0"/>
        <w:autoSpaceDE w:val="0"/>
        <w:autoSpaceDN w:val="0"/>
        <w:adjustRightInd w:val="0"/>
        <w:ind w:firstLine="567"/>
        <w:rPr>
          <w:sz w:val="20"/>
          <w:szCs w:val="20"/>
          <w:u w:val="single"/>
        </w:rPr>
      </w:pPr>
      <w:r w:rsidRPr="00852006">
        <w:rPr>
          <w:sz w:val="20"/>
          <w:szCs w:val="20"/>
          <w:u w:val="single"/>
        </w:rPr>
        <w:t>б) Водоснабжение (холодное и горячее):</w:t>
      </w:r>
    </w:p>
    <w:p w14:paraId="0DF3AC92" w14:textId="77777777" w:rsidR="00E169E9" w:rsidRPr="00852006" w:rsidRDefault="00E169E9" w:rsidP="00E169E9">
      <w:pPr>
        <w:widowControl w:val="0"/>
        <w:numPr>
          <w:ilvl w:val="0"/>
          <w:numId w:val="28"/>
        </w:numPr>
        <w:tabs>
          <w:tab w:val="left" w:pos="360"/>
        </w:tabs>
        <w:autoSpaceDE w:val="0"/>
        <w:autoSpaceDN w:val="0"/>
        <w:adjustRightInd w:val="0"/>
        <w:ind w:firstLine="567"/>
        <w:rPr>
          <w:sz w:val="20"/>
          <w:szCs w:val="20"/>
        </w:rPr>
      </w:pPr>
      <w:r w:rsidRPr="00852006">
        <w:rPr>
          <w:sz w:val="20"/>
          <w:szCs w:val="20"/>
        </w:rPr>
        <w:t>Ликвидация аварий с заменых трубопроводов до 5м.п.: холодное водоснабжение – от 1 задвижки после водомерного узла, горячее водоснабжение – от 1 задвижки в элеваторном узле.</w:t>
      </w:r>
    </w:p>
    <w:p w14:paraId="58301DC7" w14:textId="77777777" w:rsidR="00E169E9" w:rsidRPr="00852006" w:rsidRDefault="00E169E9" w:rsidP="00E169E9">
      <w:pPr>
        <w:widowControl w:val="0"/>
        <w:numPr>
          <w:ilvl w:val="0"/>
          <w:numId w:val="28"/>
        </w:numPr>
        <w:tabs>
          <w:tab w:val="left" w:pos="360"/>
        </w:tabs>
        <w:autoSpaceDE w:val="0"/>
        <w:autoSpaceDN w:val="0"/>
        <w:adjustRightInd w:val="0"/>
        <w:ind w:firstLine="567"/>
        <w:rPr>
          <w:sz w:val="20"/>
          <w:szCs w:val="20"/>
        </w:rPr>
      </w:pPr>
      <w:r w:rsidRPr="00852006">
        <w:rPr>
          <w:sz w:val="20"/>
          <w:szCs w:val="20"/>
        </w:rPr>
        <w:t>Производство сварочных работ по устранению свищей или установка хомутов на трубопроводах.</w:t>
      </w:r>
    </w:p>
    <w:p w14:paraId="48F332BC" w14:textId="77777777" w:rsidR="00E169E9" w:rsidRPr="00852006" w:rsidRDefault="00E169E9" w:rsidP="00E169E9">
      <w:pPr>
        <w:widowControl w:val="0"/>
        <w:numPr>
          <w:ilvl w:val="0"/>
          <w:numId w:val="28"/>
        </w:numPr>
        <w:tabs>
          <w:tab w:val="left" w:pos="360"/>
        </w:tabs>
        <w:autoSpaceDE w:val="0"/>
        <w:autoSpaceDN w:val="0"/>
        <w:adjustRightInd w:val="0"/>
        <w:ind w:firstLine="567"/>
        <w:rPr>
          <w:sz w:val="20"/>
          <w:szCs w:val="20"/>
        </w:rPr>
      </w:pPr>
      <w:r w:rsidRPr="00852006">
        <w:rPr>
          <w:sz w:val="20"/>
          <w:szCs w:val="20"/>
        </w:rPr>
        <w:t>Замена запорной арматуры, при аварийной ситуации.</w:t>
      </w:r>
    </w:p>
    <w:p w14:paraId="34EE2F2A" w14:textId="77777777" w:rsidR="00E169E9" w:rsidRPr="00852006" w:rsidRDefault="00E169E9" w:rsidP="00E169E9">
      <w:pPr>
        <w:widowControl w:val="0"/>
        <w:numPr>
          <w:ilvl w:val="0"/>
          <w:numId w:val="28"/>
        </w:numPr>
        <w:tabs>
          <w:tab w:val="left" w:pos="360"/>
        </w:tabs>
        <w:autoSpaceDE w:val="0"/>
        <w:autoSpaceDN w:val="0"/>
        <w:adjustRightInd w:val="0"/>
        <w:ind w:firstLine="567"/>
        <w:rPr>
          <w:sz w:val="20"/>
          <w:szCs w:val="20"/>
          <w:u w:val="single"/>
        </w:rPr>
      </w:pPr>
      <w:r w:rsidRPr="00852006">
        <w:rPr>
          <w:sz w:val="20"/>
          <w:szCs w:val="20"/>
        </w:rPr>
        <w:t>Откачка воды из подвалов зданий после устранения аварий до уровня забора насоса.</w:t>
      </w:r>
    </w:p>
    <w:p w14:paraId="30942212" w14:textId="77777777" w:rsidR="00E169E9" w:rsidRPr="00852006" w:rsidRDefault="00E169E9" w:rsidP="00E169E9">
      <w:pPr>
        <w:widowControl w:val="0"/>
        <w:numPr>
          <w:ilvl w:val="0"/>
          <w:numId w:val="28"/>
        </w:numPr>
        <w:tabs>
          <w:tab w:val="left" w:pos="360"/>
        </w:tabs>
        <w:autoSpaceDE w:val="0"/>
        <w:autoSpaceDN w:val="0"/>
        <w:adjustRightInd w:val="0"/>
        <w:ind w:firstLine="567"/>
        <w:rPr>
          <w:sz w:val="20"/>
          <w:szCs w:val="20"/>
          <w:u w:val="single"/>
        </w:rPr>
      </w:pPr>
      <w:r w:rsidRPr="00852006">
        <w:rPr>
          <w:sz w:val="20"/>
          <w:szCs w:val="20"/>
        </w:rPr>
        <w:t>Установка хомутов.</w:t>
      </w:r>
    </w:p>
    <w:p w14:paraId="3DEBCEC7" w14:textId="77777777" w:rsidR="00E169E9" w:rsidRPr="00852006" w:rsidRDefault="00E169E9" w:rsidP="00E169E9">
      <w:pPr>
        <w:widowControl w:val="0"/>
        <w:numPr>
          <w:ilvl w:val="0"/>
          <w:numId w:val="28"/>
        </w:numPr>
        <w:tabs>
          <w:tab w:val="left" w:pos="360"/>
        </w:tabs>
        <w:autoSpaceDE w:val="0"/>
        <w:autoSpaceDN w:val="0"/>
        <w:adjustRightInd w:val="0"/>
        <w:ind w:firstLine="567"/>
        <w:rPr>
          <w:sz w:val="20"/>
          <w:szCs w:val="20"/>
          <w:u w:val="single"/>
        </w:rPr>
      </w:pPr>
      <w:r w:rsidRPr="00852006">
        <w:rPr>
          <w:sz w:val="20"/>
          <w:szCs w:val="20"/>
        </w:rPr>
        <w:t>Смена сгонов.</w:t>
      </w:r>
    </w:p>
    <w:p w14:paraId="1A6871A6" w14:textId="77777777" w:rsidR="00E169E9" w:rsidRPr="00852006" w:rsidRDefault="00E169E9" w:rsidP="00E169E9">
      <w:pPr>
        <w:widowControl w:val="0"/>
        <w:autoSpaceDE w:val="0"/>
        <w:autoSpaceDN w:val="0"/>
        <w:adjustRightInd w:val="0"/>
        <w:ind w:firstLine="567"/>
        <w:rPr>
          <w:sz w:val="20"/>
          <w:szCs w:val="20"/>
          <w:u w:val="single"/>
        </w:rPr>
      </w:pPr>
      <w:r w:rsidRPr="00852006">
        <w:rPr>
          <w:sz w:val="20"/>
          <w:szCs w:val="20"/>
          <w:u w:val="single"/>
        </w:rPr>
        <w:t>в) Канализация:</w:t>
      </w:r>
    </w:p>
    <w:p w14:paraId="33DCC07A" w14:textId="77777777" w:rsidR="00E169E9" w:rsidRPr="00852006" w:rsidRDefault="00E169E9" w:rsidP="00E169E9">
      <w:pPr>
        <w:widowControl w:val="0"/>
        <w:numPr>
          <w:ilvl w:val="0"/>
          <w:numId w:val="28"/>
        </w:numPr>
        <w:tabs>
          <w:tab w:val="left" w:pos="360"/>
        </w:tabs>
        <w:autoSpaceDE w:val="0"/>
        <w:autoSpaceDN w:val="0"/>
        <w:adjustRightInd w:val="0"/>
        <w:ind w:firstLine="567"/>
        <w:rPr>
          <w:sz w:val="20"/>
          <w:szCs w:val="20"/>
        </w:rPr>
      </w:pPr>
      <w:r w:rsidRPr="00852006">
        <w:rPr>
          <w:sz w:val="20"/>
          <w:szCs w:val="20"/>
        </w:rPr>
        <w:t>Ликвидация засоров в канализационных сетях внутри здания: лежаков, стояков, наружных сетей до 1 колодца, включая санитарно-технические приборы (унитазы, умывальники, сифоны).</w:t>
      </w:r>
    </w:p>
    <w:p w14:paraId="36D0D3A0" w14:textId="77777777" w:rsidR="00E169E9" w:rsidRPr="00852006" w:rsidRDefault="00E169E9" w:rsidP="00E169E9">
      <w:pPr>
        <w:widowControl w:val="0"/>
        <w:numPr>
          <w:ilvl w:val="0"/>
          <w:numId w:val="28"/>
        </w:numPr>
        <w:tabs>
          <w:tab w:val="left" w:pos="360"/>
        </w:tabs>
        <w:autoSpaceDE w:val="0"/>
        <w:autoSpaceDN w:val="0"/>
        <w:adjustRightInd w:val="0"/>
        <w:ind w:firstLine="567"/>
        <w:rPr>
          <w:sz w:val="20"/>
          <w:szCs w:val="20"/>
        </w:rPr>
      </w:pPr>
      <w:r w:rsidRPr="00852006">
        <w:rPr>
          <w:sz w:val="20"/>
          <w:szCs w:val="20"/>
        </w:rPr>
        <w:t>Откачка воды из подвалов зданий после устранения аварий до уровня забора насоса</w:t>
      </w:r>
    </w:p>
    <w:p w14:paraId="045369A9" w14:textId="77777777" w:rsidR="00E169E9" w:rsidRPr="00852006" w:rsidRDefault="00E169E9" w:rsidP="00E169E9">
      <w:pPr>
        <w:widowControl w:val="0"/>
        <w:numPr>
          <w:ilvl w:val="0"/>
          <w:numId w:val="28"/>
        </w:numPr>
        <w:tabs>
          <w:tab w:val="left" w:pos="360"/>
        </w:tabs>
        <w:autoSpaceDE w:val="0"/>
        <w:autoSpaceDN w:val="0"/>
        <w:adjustRightInd w:val="0"/>
        <w:ind w:firstLine="567"/>
        <w:rPr>
          <w:sz w:val="20"/>
          <w:szCs w:val="20"/>
        </w:rPr>
      </w:pPr>
      <w:r w:rsidRPr="00852006">
        <w:rPr>
          <w:sz w:val="20"/>
          <w:szCs w:val="20"/>
        </w:rPr>
        <w:t xml:space="preserve">Частичная замена канализационных труб до 5 </w:t>
      </w:r>
      <w:proofErr w:type="spellStart"/>
      <w:r w:rsidRPr="00852006">
        <w:rPr>
          <w:sz w:val="20"/>
          <w:szCs w:val="20"/>
        </w:rPr>
        <w:t>п.м</w:t>
      </w:r>
      <w:proofErr w:type="spellEnd"/>
      <w:r w:rsidRPr="00852006">
        <w:rPr>
          <w:sz w:val="20"/>
          <w:szCs w:val="20"/>
        </w:rPr>
        <w:t>.</w:t>
      </w:r>
    </w:p>
    <w:p w14:paraId="0F092548" w14:textId="77777777" w:rsidR="00E169E9" w:rsidRPr="00852006" w:rsidRDefault="00E169E9" w:rsidP="00E169E9">
      <w:pPr>
        <w:widowControl w:val="0"/>
        <w:autoSpaceDE w:val="0"/>
        <w:autoSpaceDN w:val="0"/>
        <w:adjustRightInd w:val="0"/>
        <w:ind w:firstLine="567"/>
        <w:rPr>
          <w:sz w:val="20"/>
          <w:szCs w:val="20"/>
          <w:u w:val="single"/>
        </w:rPr>
      </w:pPr>
      <w:r w:rsidRPr="00852006">
        <w:rPr>
          <w:sz w:val="20"/>
          <w:szCs w:val="20"/>
          <w:u w:val="single"/>
        </w:rPr>
        <w:t>г) Электроснабжение:</w:t>
      </w:r>
    </w:p>
    <w:p w14:paraId="6CE7E710" w14:textId="77777777" w:rsidR="00E169E9" w:rsidRPr="00852006" w:rsidRDefault="00E169E9" w:rsidP="00E169E9">
      <w:pPr>
        <w:widowControl w:val="0"/>
        <w:numPr>
          <w:ilvl w:val="0"/>
          <w:numId w:val="28"/>
        </w:numPr>
        <w:tabs>
          <w:tab w:val="left" w:pos="720"/>
          <w:tab w:val="left" w:pos="1492"/>
        </w:tabs>
        <w:autoSpaceDE w:val="0"/>
        <w:autoSpaceDN w:val="0"/>
        <w:adjustRightInd w:val="0"/>
        <w:ind w:firstLine="567"/>
        <w:rPr>
          <w:sz w:val="20"/>
          <w:szCs w:val="20"/>
        </w:rPr>
      </w:pPr>
      <w:r w:rsidRPr="00852006">
        <w:rPr>
          <w:sz w:val="20"/>
          <w:szCs w:val="20"/>
        </w:rPr>
        <w:t>Устранение причин аварии в электросетях – от вводного рубильника ГРЩ.</w:t>
      </w:r>
    </w:p>
    <w:p w14:paraId="17983B97" w14:textId="77777777" w:rsidR="00E169E9" w:rsidRPr="00852006" w:rsidRDefault="00E169E9" w:rsidP="00E169E9">
      <w:pPr>
        <w:widowControl w:val="0"/>
        <w:numPr>
          <w:ilvl w:val="0"/>
          <w:numId w:val="28"/>
        </w:numPr>
        <w:tabs>
          <w:tab w:val="left" w:pos="720"/>
          <w:tab w:val="left" w:pos="1492"/>
        </w:tabs>
        <w:autoSpaceDE w:val="0"/>
        <w:autoSpaceDN w:val="0"/>
        <w:adjustRightInd w:val="0"/>
        <w:ind w:firstLine="567"/>
        <w:rPr>
          <w:sz w:val="20"/>
          <w:szCs w:val="20"/>
        </w:rPr>
      </w:pPr>
      <w:r w:rsidRPr="00852006">
        <w:rPr>
          <w:sz w:val="20"/>
          <w:szCs w:val="20"/>
        </w:rPr>
        <w:t xml:space="preserve">Замена аварийных участков электропроводки или кабелей до </w:t>
      </w:r>
      <w:smartTag w:uri="urn:schemas-microsoft-com:office:smarttags" w:element="metricconverter">
        <w:smartTagPr>
          <w:attr w:name="ProductID" w:val="5 м"/>
        </w:smartTagPr>
        <w:r w:rsidRPr="00852006">
          <w:rPr>
            <w:sz w:val="20"/>
            <w:szCs w:val="20"/>
          </w:rPr>
          <w:t xml:space="preserve">5 </w:t>
        </w:r>
        <w:proofErr w:type="spellStart"/>
        <w:r w:rsidRPr="00852006">
          <w:rPr>
            <w:sz w:val="20"/>
            <w:szCs w:val="20"/>
          </w:rPr>
          <w:t>м</w:t>
        </w:r>
      </w:smartTag>
      <w:r w:rsidRPr="00852006">
        <w:rPr>
          <w:sz w:val="20"/>
          <w:szCs w:val="20"/>
        </w:rPr>
        <w:t>.п</w:t>
      </w:r>
      <w:proofErr w:type="spellEnd"/>
      <w:r w:rsidRPr="00852006">
        <w:rPr>
          <w:sz w:val="20"/>
          <w:szCs w:val="20"/>
        </w:rPr>
        <w:t>.</w:t>
      </w:r>
    </w:p>
    <w:p w14:paraId="4632BD30" w14:textId="77777777" w:rsidR="00E169E9" w:rsidRPr="00852006" w:rsidRDefault="00E169E9" w:rsidP="00E169E9">
      <w:pPr>
        <w:widowControl w:val="0"/>
        <w:numPr>
          <w:ilvl w:val="0"/>
          <w:numId w:val="28"/>
        </w:numPr>
        <w:tabs>
          <w:tab w:val="left" w:pos="720"/>
          <w:tab w:val="left" w:pos="1492"/>
        </w:tabs>
        <w:autoSpaceDE w:val="0"/>
        <w:autoSpaceDN w:val="0"/>
        <w:adjustRightInd w:val="0"/>
        <w:ind w:firstLine="567"/>
        <w:rPr>
          <w:sz w:val="20"/>
          <w:szCs w:val="20"/>
        </w:rPr>
      </w:pPr>
      <w:r w:rsidRPr="00852006">
        <w:rPr>
          <w:sz w:val="20"/>
          <w:szCs w:val="20"/>
        </w:rPr>
        <w:t>Замена автоматических выключателей, предохранителей, пускателей, если они являются источником аварии</w:t>
      </w:r>
    </w:p>
    <w:p w14:paraId="2390B028" w14:textId="77777777" w:rsidR="00E169E9" w:rsidRPr="00852006" w:rsidRDefault="00E169E9" w:rsidP="00E169E9">
      <w:pPr>
        <w:widowControl w:val="0"/>
        <w:tabs>
          <w:tab w:val="left" w:pos="720"/>
          <w:tab w:val="left" w:pos="1492"/>
        </w:tabs>
        <w:autoSpaceDE w:val="0"/>
        <w:autoSpaceDN w:val="0"/>
        <w:adjustRightInd w:val="0"/>
        <w:ind w:firstLine="567"/>
        <w:rPr>
          <w:sz w:val="20"/>
          <w:szCs w:val="20"/>
          <w:u w:val="single"/>
        </w:rPr>
      </w:pPr>
      <w:r w:rsidRPr="00852006">
        <w:rPr>
          <w:sz w:val="20"/>
          <w:szCs w:val="20"/>
          <w:u w:val="single"/>
        </w:rPr>
        <w:t>д) Дренажные системы:</w:t>
      </w:r>
    </w:p>
    <w:p w14:paraId="00C2C095" w14:textId="77777777" w:rsidR="00E169E9" w:rsidRPr="00852006" w:rsidRDefault="00E169E9" w:rsidP="00E169E9">
      <w:pPr>
        <w:widowControl w:val="0"/>
        <w:numPr>
          <w:ilvl w:val="0"/>
          <w:numId w:val="29"/>
        </w:numPr>
        <w:tabs>
          <w:tab w:val="left" w:pos="720"/>
          <w:tab w:val="left" w:pos="1492"/>
        </w:tabs>
        <w:autoSpaceDE w:val="0"/>
        <w:autoSpaceDN w:val="0"/>
        <w:adjustRightInd w:val="0"/>
        <w:ind w:firstLine="567"/>
        <w:rPr>
          <w:sz w:val="20"/>
          <w:szCs w:val="20"/>
        </w:rPr>
      </w:pPr>
      <w:r w:rsidRPr="00852006">
        <w:rPr>
          <w:sz w:val="20"/>
          <w:szCs w:val="20"/>
        </w:rPr>
        <w:t>Прочистка колодцев и трубопроводов дренажных систем до приемного колодца</w:t>
      </w:r>
    </w:p>
    <w:p w14:paraId="4A62C3A2" w14:textId="77777777" w:rsidR="00E169E9" w:rsidRPr="007C67E4" w:rsidRDefault="00E169E9" w:rsidP="00E169E9">
      <w:pPr>
        <w:widowControl w:val="0"/>
        <w:numPr>
          <w:ilvl w:val="0"/>
          <w:numId w:val="29"/>
        </w:numPr>
        <w:tabs>
          <w:tab w:val="left" w:pos="720"/>
          <w:tab w:val="left" w:pos="1492"/>
        </w:tabs>
        <w:autoSpaceDE w:val="0"/>
        <w:autoSpaceDN w:val="0"/>
        <w:adjustRightInd w:val="0"/>
        <w:ind w:firstLine="567"/>
        <w:rPr>
          <w:sz w:val="20"/>
          <w:szCs w:val="20"/>
        </w:rPr>
      </w:pPr>
      <w:r w:rsidRPr="007C67E4">
        <w:rPr>
          <w:sz w:val="20"/>
          <w:szCs w:val="20"/>
        </w:rPr>
        <w:t>Ликвидация засора во внутренней дренажной системе здания.</w:t>
      </w:r>
    </w:p>
    <w:p w14:paraId="49F7FDD6" w14:textId="77777777" w:rsidR="00E169E9" w:rsidRPr="007C67E4" w:rsidRDefault="00E169E9" w:rsidP="00E169E9">
      <w:pPr>
        <w:widowControl w:val="0"/>
        <w:numPr>
          <w:ilvl w:val="0"/>
          <w:numId w:val="29"/>
        </w:numPr>
        <w:tabs>
          <w:tab w:val="left" w:pos="720"/>
          <w:tab w:val="left" w:pos="1492"/>
        </w:tabs>
        <w:autoSpaceDE w:val="0"/>
        <w:autoSpaceDN w:val="0"/>
        <w:adjustRightInd w:val="0"/>
        <w:ind w:firstLine="567"/>
        <w:rPr>
          <w:sz w:val="20"/>
          <w:szCs w:val="20"/>
        </w:rPr>
      </w:pPr>
      <w:r w:rsidRPr="007C67E4">
        <w:rPr>
          <w:sz w:val="20"/>
          <w:szCs w:val="20"/>
        </w:rPr>
        <w:t>Откачка воды из подвалов в результате нарушения работы системы, до уровня забора насоса</w:t>
      </w:r>
    </w:p>
    <w:p w14:paraId="1152676B" w14:textId="77777777" w:rsidR="007C67E4" w:rsidRPr="007C67E4" w:rsidRDefault="007C67E4" w:rsidP="007C67E4">
      <w:pPr>
        <w:pStyle w:val="affff3"/>
        <w:widowControl w:val="0"/>
        <w:numPr>
          <w:ilvl w:val="0"/>
          <w:numId w:val="29"/>
        </w:numPr>
        <w:autoSpaceDE w:val="0"/>
        <w:autoSpaceDN w:val="0"/>
        <w:adjustRightInd w:val="0"/>
        <w:rPr>
          <w:rFonts w:ascii="Times New Roman" w:hAnsi="Times New Roman"/>
          <w:b/>
          <w:sz w:val="20"/>
          <w:szCs w:val="20"/>
        </w:rPr>
      </w:pPr>
      <w:r w:rsidRPr="007C67E4">
        <w:rPr>
          <w:rFonts w:ascii="Times New Roman" w:hAnsi="Times New Roman"/>
          <w:b/>
          <w:sz w:val="20"/>
          <w:szCs w:val="20"/>
        </w:rPr>
        <w:t>Электроизмерительные работы:</w:t>
      </w:r>
    </w:p>
    <w:p w14:paraId="21563177" w14:textId="77777777" w:rsidR="007C67E4" w:rsidRPr="007C67E4" w:rsidRDefault="007C67E4" w:rsidP="007C67E4">
      <w:pPr>
        <w:pStyle w:val="affff3"/>
        <w:widowControl w:val="0"/>
        <w:numPr>
          <w:ilvl w:val="0"/>
          <w:numId w:val="29"/>
        </w:numPr>
        <w:rPr>
          <w:rFonts w:ascii="Times New Roman" w:hAnsi="Times New Roman"/>
          <w:sz w:val="20"/>
          <w:szCs w:val="20"/>
        </w:rPr>
      </w:pPr>
      <w:r w:rsidRPr="007C67E4">
        <w:rPr>
          <w:rFonts w:ascii="Times New Roman" w:hAnsi="Times New Roman"/>
          <w:sz w:val="20"/>
          <w:szCs w:val="20"/>
        </w:rPr>
        <w:t xml:space="preserve">В состав работ входит: проверка наличия цепи между заземлителями и заземлёнными элементами, замер полного сопротивления цепи «фаза-нуль», измерение сопротивления изоляции мегомметром кабельных и других линий напряжением до 1 </w:t>
      </w:r>
      <w:proofErr w:type="spellStart"/>
      <w:r w:rsidRPr="007C67E4">
        <w:rPr>
          <w:rFonts w:ascii="Times New Roman" w:hAnsi="Times New Roman"/>
          <w:sz w:val="20"/>
          <w:szCs w:val="20"/>
        </w:rPr>
        <w:t>кВ</w:t>
      </w:r>
      <w:proofErr w:type="spellEnd"/>
      <w:r w:rsidRPr="007C67E4">
        <w:rPr>
          <w:rFonts w:ascii="Times New Roman" w:hAnsi="Times New Roman"/>
          <w:sz w:val="20"/>
          <w:szCs w:val="20"/>
        </w:rPr>
        <w:t xml:space="preserve">, предназначенных для передачи электроэнергии к распределительным устройствам, шкафам, щитам, коммутационным аппаратам и </w:t>
      </w:r>
      <w:proofErr w:type="spellStart"/>
      <w:r w:rsidRPr="007C67E4">
        <w:rPr>
          <w:rFonts w:ascii="Times New Roman" w:hAnsi="Times New Roman"/>
          <w:sz w:val="20"/>
          <w:szCs w:val="20"/>
        </w:rPr>
        <w:t>электропотребителям</w:t>
      </w:r>
      <w:proofErr w:type="spellEnd"/>
      <w:r w:rsidRPr="007C67E4">
        <w:rPr>
          <w:rFonts w:ascii="Times New Roman" w:hAnsi="Times New Roman"/>
          <w:sz w:val="20"/>
          <w:szCs w:val="20"/>
        </w:rPr>
        <w:t>, измерение сопротивления растеканию тока заземлителя.</w:t>
      </w:r>
    </w:p>
    <w:p w14:paraId="02B4618D" w14:textId="77777777" w:rsidR="007C67E4" w:rsidRPr="007C67E4" w:rsidRDefault="007C67E4" w:rsidP="007C67E4">
      <w:pPr>
        <w:pStyle w:val="affff3"/>
        <w:widowControl w:val="0"/>
        <w:numPr>
          <w:ilvl w:val="0"/>
          <w:numId w:val="29"/>
        </w:numPr>
        <w:rPr>
          <w:rFonts w:ascii="Times New Roman" w:hAnsi="Times New Roman"/>
          <w:sz w:val="20"/>
          <w:szCs w:val="20"/>
        </w:rPr>
      </w:pPr>
      <w:r w:rsidRPr="007C67E4">
        <w:rPr>
          <w:rFonts w:ascii="Times New Roman" w:hAnsi="Times New Roman"/>
          <w:sz w:val="20"/>
          <w:szCs w:val="20"/>
        </w:rPr>
        <w:t>Для проведения  работ (измерение сопротивления защитного и рабочего заземления; измерение сопротивления изоляции электрических цепей) организация должна иметь:</w:t>
      </w:r>
    </w:p>
    <w:p w14:paraId="5D0EFDFE" w14:textId="77777777" w:rsidR="007C67E4" w:rsidRPr="007C67E4" w:rsidRDefault="007C67E4" w:rsidP="007C67E4">
      <w:pPr>
        <w:pStyle w:val="affff3"/>
        <w:widowControl w:val="0"/>
        <w:numPr>
          <w:ilvl w:val="0"/>
          <w:numId w:val="29"/>
        </w:numPr>
        <w:rPr>
          <w:rFonts w:ascii="Times New Roman" w:hAnsi="Times New Roman"/>
          <w:sz w:val="20"/>
          <w:szCs w:val="20"/>
        </w:rPr>
      </w:pPr>
      <w:r w:rsidRPr="007C67E4">
        <w:rPr>
          <w:rFonts w:ascii="Times New Roman" w:hAnsi="Times New Roman"/>
          <w:sz w:val="20"/>
          <w:szCs w:val="20"/>
        </w:rPr>
        <w:t xml:space="preserve">• собственную электротехническую лабораторию с переносным комплектом приборов, зарегистрированную в государственном учреждении энергетического надзора. </w:t>
      </w:r>
    </w:p>
    <w:p w14:paraId="2332D3B7" w14:textId="77777777" w:rsidR="007C67E4" w:rsidRPr="007C67E4" w:rsidRDefault="007C67E4" w:rsidP="007C67E4">
      <w:pPr>
        <w:pStyle w:val="affff3"/>
        <w:widowControl w:val="0"/>
        <w:numPr>
          <w:ilvl w:val="0"/>
          <w:numId w:val="29"/>
        </w:numPr>
        <w:rPr>
          <w:rFonts w:ascii="Times New Roman" w:hAnsi="Times New Roman"/>
          <w:sz w:val="20"/>
          <w:szCs w:val="20"/>
        </w:rPr>
      </w:pPr>
      <w:r w:rsidRPr="007C67E4">
        <w:rPr>
          <w:rFonts w:ascii="Times New Roman" w:hAnsi="Times New Roman"/>
          <w:sz w:val="20"/>
          <w:szCs w:val="20"/>
        </w:rPr>
        <w:t xml:space="preserve">• все средства измерения должны иметь Свидетельство о поверке, выданные государственными органами. </w:t>
      </w:r>
    </w:p>
    <w:p w14:paraId="6FF0E72C" w14:textId="77777777" w:rsidR="007C67E4" w:rsidRPr="007C67E4" w:rsidRDefault="007C67E4" w:rsidP="007C67E4">
      <w:pPr>
        <w:pStyle w:val="affff3"/>
        <w:widowControl w:val="0"/>
        <w:numPr>
          <w:ilvl w:val="0"/>
          <w:numId w:val="29"/>
        </w:numPr>
        <w:rPr>
          <w:rFonts w:ascii="Times New Roman" w:hAnsi="Times New Roman"/>
          <w:sz w:val="20"/>
          <w:szCs w:val="20"/>
        </w:rPr>
      </w:pPr>
      <w:r w:rsidRPr="007C67E4">
        <w:rPr>
          <w:rFonts w:ascii="Times New Roman" w:hAnsi="Times New Roman"/>
          <w:sz w:val="20"/>
          <w:szCs w:val="20"/>
        </w:rPr>
        <w:t xml:space="preserve">• работу по измерениям должен проводить персонал, имеющий документы, подтверждающие право на выполнение данного вида работ, и получивший соответствующую группу по электробезопасности и свидетельство на право проведения специальных работ. </w:t>
      </w:r>
    </w:p>
    <w:p w14:paraId="07E17F12" w14:textId="77777777" w:rsidR="007C67E4" w:rsidRPr="007C67E4" w:rsidRDefault="007C67E4" w:rsidP="007C67E4">
      <w:pPr>
        <w:pStyle w:val="affff3"/>
        <w:widowControl w:val="0"/>
        <w:numPr>
          <w:ilvl w:val="0"/>
          <w:numId w:val="29"/>
        </w:numPr>
        <w:rPr>
          <w:rFonts w:ascii="Times New Roman" w:hAnsi="Times New Roman"/>
          <w:sz w:val="20"/>
          <w:szCs w:val="20"/>
        </w:rPr>
      </w:pPr>
      <w:r w:rsidRPr="007C67E4">
        <w:rPr>
          <w:rFonts w:ascii="Times New Roman" w:hAnsi="Times New Roman"/>
          <w:sz w:val="20"/>
          <w:szCs w:val="20"/>
        </w:rPr>
        <w:t xml:space="preserve">Обязательным условием для выполнения работ является наличие квалифицированного персонала в организации Подрядчика, прошедшего аттестацию и проверку знаний по электробезопасности в органах </w:t>
      </w:r>
      <w:proofErr w:type="spellStart"/>
      <w:r w:rsidRPr="007C67E4">
        <w:rPr>
          <w:rFonts w:ascii="Times New Roman" w:hAnsi="Times New Roman"/>
          <w:sz w:val="20"/>
          <w:szCs w:val="20"/>
        </w:rPr>
        <w:lastRenderedPageBreak/>
        <w:t>Госэнергонадзора</w:t>
      </w:r>
      <w:proofErr w:type="spellEnd"/>
      <w:r w:rsidRPr="007C67E4">
        <w:rPr>
          <w:rFonts w:ascii="Times New Roman" w:hAnsi="Times New Roman"/>
          <w:sz w:val="20"/>
          <w:szCs w:val="20"/>
        </w:rPr>
        <w:t>, а также наличие парка приборов и установок, имеющих заводской паспорт, сертификат соответствия и свидетельство о поверке.</w:t>
      </w:r>
    </w:p>
    <w:p w14:paraId="70D48138" w14:textId="77777777" w:rsidR="007C67E4" w:rsidRPr="007C67E4" w:rsidRDefault="007C67E4" w:rsidP="007C67E4">
      <w:pPr>
        <w:pStyle w:val="affff3"/>
        <w:widowControl w:val="0"/>
        <w:numPr>
          <w:ilvl w:val="0"/>
          <w:numId w:val="29"/>
        </w:numPr>
        <w:rPr>
          <w:rFonts w:ascii="Times New Roman" w:hAnsi="Times New Roman"/>
          <w:sz w:val="20"/>
          <w:szCs w:val="20"/>
        </w:rPr>
      </w:pPr>
      <w:r w:rsidRPr="007C67E4">
        <w:rPr>
          <w:rFonts w:ascii="Times New Roman" w:hAnsi="Times New Roman"/>
          <w:sz w:val="20"/>
          <w:szCs w:val="20"/>
        </w:rPr>
        <w:t>По окончании работ Подрядчик обязан представить Заказчику:</w:t>
      </w:r>
    </w:p>
    <w:p w14:paraId="236E3D94" w14:textId="77777777" w:rsidR="007C67E4" w:rsidRPr="007C67E4" w:rsidRDefault="007C67E4" w:rsidP="007C67E4">
      <w:pPr>
        <w:pStyle w:val="affff3"/>
        <w:widowControl w:val="0"/>
        <w:numPr>
          <w:ilvl w:val="0"/>
          <w:numId w:val="29"/>
        </w:numPr>
        <w:rPr>
          <w:rFonts w:ascii="Times New Roman" w:hAnsi="Times New Roman"/>
          <w:sz w:val="20"/>
          <w:szCs w:val="20"/>
        </w:rPr>
      </w:pPr>
      <w:r w:rsidRPr="007C67E4">
        <w:rPr>
          <w:rFonts w:ascii="Times New Roman" w:hAnsi="Times New Roman"/>
          <w:sz w:val="20"/>
          <w:szCs w:val="20"/>
        </w:rPr>
        <w:t>- Протокол № 1: Визуальный осмотр электроустановки;</w:t>
      </w:r>
    </w:p>
    <w:p w14:paraId="573D1089" w14:textId="77777777" w:rsidR="007C67E4" w:rsidRPr="007C67E4" w:rsidRDefault="007C67E4" w:rsidP="007C67E4">
      <w:pPr>
        <w:pStyle w:val="affff3"/>
        <w:widowControl w:val="0"/>
        <w:numPr>
          <w:ilvl w:val="0"/>
          <w:numId w:val="29"/>
        </w:numPr>
        <w:rPr>
          <w:rFonts w:ascii="Times New Roman" w:hAnsi="Times New Roman"/>
          <w:sz w:val="20"/>
          <w:szCs w:val="20"/>
        </w:rPr>
      </w:pPr>
      <w:r w:rsidRPr="007C67E4">
        <w:rPr>
          <w:rFonts w:ascii="Times New Roman" w:hAnsi="Times New Roman"/>
          <w:sz w:val="20"/>
          <w:szCs w:val="20"/>
        </w:rPr>
        <w:t>- Протокол № 2: Измерение сопротивления изоляции проводов и кабелей;</w:t>
      </w:r>
    </w:p>
    <w:p w14:paraId="5CB03355" w14:textId="77777777" w:rsidR="007C67E4" w:rsidRPr="007C67E4" w:rsidRDefault="007C67E4" w:rsidP="007C67E4">
      <w:pPr>
        <w:pStyle w:val="affff3"/>
        <w:widowControl w:val="0"/>
        <w:numPr>
          <w:ilvl w:val="0"/>
          <w:numId w:val="29"/>
        </w:numPr>
        <w:rPr>
          <w:rFonts w:ascii="Times New Roman" w:hAnsi="Times New Roman"/>
          <w:sz w:val="20"/>
          <w:szCs w:val="20"/>
        </w:rPr>
      </w:pPr>
      <w:r w:rsidRPr="007C67E4">
        <w:rPr>
          <w:rFonts w:ascii="Times New Roman" w:hAnsi="Times New Roman"/>
          <w:sz w:val="20"/>
          <w:szCs w:val="20"/>
        </w:rPr>
        <w:t>- Протокол № 3: Проверка цепи «фаза-нуль» в электроустановках до 1000 В с системой TN;</w:t>
      </w:r>
    </w:p>
    <w:p w14:paraId="65F92E94" w14:textId="6EAE1C5E" w:rsidR="007C67E4" w:rsidRPr="007C67E4" w:rsidRDefault="007C67E4" w:rsidP="007C67E4">
      <w:pPr>
        <w:pStyle w:val="affff3"/>
        <w:widowControl w:val="0"/>
        <w:numPr>
          <w:ilvl w:val="0"/>
          <w:numId w:val="29"/>
        </w:numPr>
        <w:tabs>
          <w:tab w:val="left" w:pos="720"/>
          <w:tab w:val="left" w:pos="1492"/>
        </w:tabs>
        <w:autoSpaceDE w:val="0"/>
        <w:autoSpaceDN w:val="0"/>
        <w:adjustRightInd w:val="0"/>
        <w:rPr>
          <w:rFonts w:ascii="Times New Roman" w:hAnsi="Times New Roman"/>
          <w:sz w:val="20"/>
          <w:szCs w:val="20"/>
        </w:rPr>
      </w:pPr>
      <w:r w:rsidRPr="007C67E4">
        <w:rPr>
          <w:rFonts w:ascii="Times New Roman" w:hAnsi="Times New Roman"/>
          <w:sz w:val="20"/>
          <w:szCs w:val="20"/>
        </w:rPr>
        <w:t>- Протокол № 4: Проверка наличия цепи между заземленными установками и элементами заземленной установки</w:t>
      </w:r>
    </w:p>
    <w:p w14:paraId="49D1D3D5" w14:textId="77777777" w:rsidR="00E169E9" w:rsidRPr="00852006" w:rsidRDefault="00E169E9" w:rsidP="00E169E9">
      <w:pPr>
        <w:widowControl w:val="0"/>
        <w:tabs>
          <w:tab w:val="left" w:pos="720"/>
          <w:tab w:val="left" w:pos="1492"/>
        </w:tabs>
        <w:autoSpaceDE w:val="0"/>
        <w:autoSpaceDN w:val="0"/>
        <w:adjustRightInd w:val="0"/>
        <w:ind w:firstLine="567"/>
        <w:jc w:val="center"/>
        <w:rPr>
          <w:sz w:val="20"/>
          <w:szCs w:val="20"/>
        </w:rPr>
      </w:pPr>
    </w:p>
    <w:p w14:paraId="11B86B19" w14:textId="77777777" w:rsidR="00E169E9" w:rsidRPr="00852006" w:rsidRDefault="00E169E9" w:rsidP="00E169E9">
      <w:pPr>
        <w:widowControl w:val="0"/>
        <w:autoSpaceDE w:val="0"/>
        <w:autoSpaceDN w:val="0"/>
        <w:adjustRightInd w:val="0"/>
        <w:ind w:firstLine="567"/>
        <w:rPr>
          <w:b/>
          <w:sz w:val="20"/>
          <w:szCs w:val="20"/>
          <w:u w:val="single"/>
        </w:rPr>
      </w:pPr>
      <w:r w:rsidRPr="00852006">
        <w:rPr>
          <w:b/>
          <w:sz w:val="20"/>
          <w:szCs w:val="20"/>
        </w:rPr>
        <w:t>Аварийные работы выполняются по вызову работников Подрядчика путем передачи сообщения об аварии по телефону аварийно-диспетчерской службы. Срок выполнения заявок – в течение 2 часов с момента получения заявки. Аварийные работы выполняются круглосуточно (включая выходные и праздничные дни). Подрядчик выполняет работы по ликвидации аварийных ситуаций из собственных материалов, стоимость которых заложена в тариф, и обязуется иметь необходимые материалы в достаточном количестве.</w:t>
      </w:r>
    </w:p>
    <w:p w14:paraId="6AF153F4" w14:textId="77777777" w:rsidR="00E169E9" w:rsidRDefault="00E169E9" w:rsidP="00E169E9">
      <w:pPr>
        <w:widowControl w:val="0"/>
        <w:tabs>
          <w:tab w:val="left" w:pos="4270"/>
        </w:tabs>
        <w:rPr>
          <w:sz w:val="20"/>
          <w:szCs w:val="20"/>
        </w:rPr>
      </w:pPr>
    </w:p>
    <w:tbl>
      <w:tblPr>
        <w:tblStyle w:val="aff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1"/>
        <w:gridCol w:w="5104"/>
      </w:tblGrid>
      <w:tr w:rsidR="00E169E9" w:rsidRPr="00CE46D4" w14:paraId="61A3D765" w14:textId="77777777" w:rsidTr="00CF1A6C">
        <w:tc>
          <w:tcPr>
            <w:tcW w:w="5101" w:type="dxa"/>
          </w:tcPr>
          <w:p w14:paraId="472EA87C" w14:textId="77777777" w:rsidR="00E169E9" w:rsidRPr="001F3790" w:rsidRDefault="00E169E9" w:rsidP="00CF1A6C">
            <w:pPr>
              <w:widowControl w:val="0"/>
              <w:jc w:val="left"/>
              <w:rPr>
                <w:sz w:val="20"/>
                <w:szCs w:val="20"/>
                <w:highlight w:val="yellow"/>
              </w:rPr>
            </w:pPr>
            <w:r w:rsidRPr="001F3790">
              <w:rPr>
                <w:b/>
                <w:sz w:val="20"/>
                <w:szCs w:val="20"/>
                <w:highlight w:val="yellow"/>
              </w:rPr>
              <w:t>ЗАКАЗЧИК:</w:t>
            </w:r>
          </w:p>
          <w:p w14:paraId="640265A7" w14:textId="77777777" w:rsidR="00E169E9" w:rsidRPr="001F3790" w:rsidRDefault="00E169E9" w:rsidP="00CF1A6C">
            <w:pPr>
              <w:widowControl w:val="0"/>
              <w:jc w:val="left"/>
              <w:rPr>
                <w:sz w:val="20"/>
                <w:szCs w:val="20"/>
                <w:highlight w:val="yellow"/>
              </w:rPr>
            </w:pPr>
          </w:p>
        </w:tc>
        <w:tc>
          <w:tcPr>
            <w:tcW w:w="5104" w:type="dxa"/>
          </w:tcPr>
          <w:p w14:paraId="4B0291E2" w14:textId="77777777" w:rsidR="00E169E9" w:rsidRPr="00CE46D4" w:rsidRDefault="00E169E9" w:rsidP="00CF1A6C">
            <w:pPr>
              <w:widowControl w:val="0"/>
              <w:jc w:val="left"/>
              <w:rPr>
                <w:b/>
                <w:sz w:val="20"/>
                <w:szCs w:val="20"/>
              </w:rPr>
            </w:pPr>
            <w:r w:rsidRPr="00CE46D4">
              <w:rPr>
                <w:b/>
                <w:sz w:val="20"/>
                <w:szCs w:val="20"/>
              </w:rPr>
              <w:t>ПОДРЯДЧИК:</w:t>
            </w:r>
          </w:p>
          <w:p w14:paraId="3CA35941" w14:textId="77777777" w:rsidR="00E169E9" w:rsidRPr="00CE46D4" w:rsidRDefault="00E169E9" w:rsidP="00CF1A6C">
            <w:pPr>
              <w:widowControl w:val="0"/>
              <w:jc w:val="left"/>
              <w:rPr>
                <w:b/>
                <w:sz w:val="20"/>
                <w:szCs w:val="20"/>
              </w:rPr>
            </w:pPr>
          </w:p>
        </w:tc>
      </w:tr>
    </w:tbl>
    <w:p w14:paraId="2CF7D490" w14:textId="77777777" w:rsidR="00B35E5E" w:rsidRPr="00E169E9" w:rsidRDefault="00B35E5E" w:rsidP="00E169E9">
      <w:pPr>
        <w:ind w:firstLine="709"/>
        <w:rPr>
          <w:sz w:val="20"/>
          <w:szCs w:val="20"/>
        </w:rPr>
      </w:pPr>
    </w:p>
    <w:sectPr w:rsidR="00B35E5E" w:rsidRPr="00E169E9" w:rsidSect="003E55C9">
      <w:footerReference w:type="default" r:id="rId8"/>
      <w:pgSz w:w="11906" w:h="16838"/>
      <w:pgMar w:top="1134" w:right="567" w:bottom="1134" w:left="1134" w:header="709" w:footer="709" w:gutter="0"/>
      <w:cols w:space="720"/>
      <w:docGrid w:linePitch="326"/>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15E8642" w16cid:durableId="2CA09882"/>
  <w16cid:commentId w16cid:paraId="703C3AC2" w16cid:durableId="2CA09883"/>
  <w16cid:commentId w16cid:paraId="6004096D" w16cid:durableId="2CA09884"/>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C54EEC" w14:textId="77777777" w:rsidR="00543243" w:rsidRDefault="00543243">
      <w:r>
        <w:separator/>
      </w:r>
    </w:p>
  </w:endnote>
  <w:endnote w:type="continuationSeparator" w:id="0">
    <w:p w14:paraId="5B1F863B" w14:textId="77777777" w:rsidR="00543243" w:rsidRDefault="005432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GaramondC">
    <w:altName w:val="Times New Roman"/>
    <w:panose1 w:val="00000000000000000000"/>
    <w:charset w:val="00"/>
    <w:family w:val="roman"/>
    <w:notTrueType/>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TimesDL">
    <w:altName w:val="Times New Roman"/>
    <w:charset w:val="00"/>
    <w:family w:val="auto"/>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SimSun">
    <w:altName w:val="宋体"/>
    <w:panose1 w:val="02010600030101010101"/>
    <w:charset w:val="86"/>
    <w:family w:val="auto"/>
    <w:pitch w:val="variable"/>
    <w:sig w:usb0="00000203" w:usb1="288F0000" w:usb2="00000016" w:usb3="00000000" w:csb0="00040001" w:csb1="00000000"/>
  </w:font>
  <w:font w:name="font305">
    <w:altName w:val="Times New Roman"/>
    <w:charset w:val="CC"/>
    <w:family w:val="auto"/>
    <w:pitch w:val="variable"/>
    <w:sig w:usb0="00000201" w:usb1="00000000" w:usb2="00000000" w:usb3="00000000" w:csb0="00000004" w:csb1="00000000"/>
  </w:font>
  <w:font w:name="TimesET">
    <w:altName w:val="Times New Roman"/>
    <w:panose1 w:val="00000000000000000000"/>
    <w:charset w:val="00"/>
    <w:family w:val="auto"/>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938D6C" w14:textId="6037D86D" w:rsidR="00E71BB4" w:rsidRPr="00D44EC0" w:rsidRDefault="00AE59E9">
    <w:pPr>
      <w:pStyle w:val="af1"/>
      <w:jc w:val="right"/>
      <w:rPr>
        <w:sz w:val="20"/>
      </w:rPr>
    </w:pPr>
    <w:r w:rsidRPr="00D44EC0">
      <w:rPr>
        <w:sz w:val="20"/>
      </w:rPr>
      <w:fldChar w:fldCharType="begin"/>
    </w:r>
    <w:r w:rsidR="00E71BB4" w:rsidRPr="00D44EC0">
      <w:rPr>
        <w:sz w:val="20"/>
      </w:rPr>
      <w:instrText>PAGE   \* MERGEFORMAT</w:instrText>
    </w:r>
    <w:r w:rsidRPr="00D44EC0">
      <w:rPr>
        <w:sz w:val="20"/>
      </w:rPr>
      <w:fldChar w:fldCharType="separate"/>
    </w:r>
    <w:r w:rsidR="000C42D8">
      <w:rPr>
        <w:noProof/>
        <w:sz w:val="20"/>
      </w:rPr>
      <w:t>12</w:t>
    </w:r>
    <w:r w:rsidRPr="00D44EC0">
      <w:rPr>
        <w:sz w:val="20"/>
      </w:rPr>
      <w:fldChar w:fldCharType="end"/>
    </w:r>
  </w:p>
  <w:p w14:paraId="31A5522F" w14:textId="77777777" w:rsidR="00E71BB4" w:rsidRDefault="00E71BB4">
    <w:pPr>
      <w:pStyle w:val="af1"/>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EA88F9A" w14:textId="77777777" w:rsidR="00543243" w:rsidRDefault="00543243">
      <w:r>
        <w:separator/>
      </w:r>
    </w:p>
  </w:footnote>
  <w:footnote w:type="continuationSeparator" w:id="0">
    <w:p w14:paraId="5401C1D4" w14:textId="77777777" w:rsidR="00543243" w:rsidRDefault="00543243">
      <w:r>
        <w:continuationSeparator/>
      </w:r>
    </w:p>
  </w:footnote>
  <w:footnote w:id="1">
    <w:p w14:paraId="7747A9F9" w14:textId="08EE8743" w:rsidR="00413B40" w:rsidRDefault="00413B40" w:rsidP="00413B40">
      <w:pPr>
        <w:pStyle w:val="afff5"/>
      </w:pPr>
      <w:r w:rsidRPr="00AE331B">
        <w:rPr>
          <w:rStyle w:val="afffe"/>
        </w:rPr>
        <w:footnoteRef/>
      </w:r>
      <w:r w:rsidRPr="00AE331B">
        <w:t xml:space="preserve"> </w:t>
      </w:r>
      <w:r w:rsidRPr="00AE331B">
        <w:rPr>
          <w:sz w:val="16"/>
        </w:rPr>
        <w:t>Здесь, а также по тексту, документ, в случае его упоминания, предоставляется согласно п. 2.4.7 контракта.</w:t>
      </w:r>
    </w:p>
  </w:footnote>
  <w:footnote w:id="2">
    <w:p w14:paraId="08C6B992" w14:textId="77777777" w:rsidR="00E71BB4" w:rsidRPr="000D2D62" w:rsidRDefault="00E71BB4" w:rsidP="00821710">
      <w:pPr>
        <w:pStyle w:val="afff5"/>
      </w:pPr>
      <w:r w:rsidRPr="001B415F">
        <w:rPr>
          <w:rStyle w:val="afffe"/>
          <w:sz w:val="16"/>
        </w:rPr>
        <w:footnoteRef/>
      </w:r>
      <w:r w:rsidRPr="001B415F">
        <w:rPr>
          <w:sz w:val="16"/>
        </w:rPr>
        <w:t xml:space="preserve"> Письмо Комитета финансов Санкт-Петербурга № 01-02/1250 от 16.04.2013.</w:t>
      </w:r>
    </w:p>
  </w:footnote>
  <w:footnote w:id="3">
    <w:p w14:paraId="4AC9C58B" w14:textId="77777777" w:rsidR="006C27AA" w:rsidRPr="00AB5B22" w:rsidRDefault="006C27AA" w:rsidP="006C27AA">
      <w:pPr>
        <w:pStyle w:val="afff5"/>
        <w:jc w:val="both"/>
      </w:pPr>
      <w:r w:rsidRPr="00AB5B22">
        <w:rPr>
          <w:rStyle w:val="afffe"/>
          <w:sz w:val="16"/>
        </w:rPr>
        <w:footnoteRef/>
      </w:r>
      <w:r w:rsidRPr="00AB5B22">
        <w:rPr>
          <w:sz w:val="16"/>
        </w:rPr>
        <w:t xml:space="preserve"> Письмо ФНС России от 21.10.2013 № ММВ-20-3/96@ "Об отсутствии налоговых рисков при применении налогоплательщиками первичного документа, составленного на основе формы счета-фактуры".</w:t>
      </w:r>
    </w:p>
  </w:footnote>
  <w:footnote w:id="4">
    <w:p w14:paraId="39AC457B" w14:textId="77777777" w:rsidR="001830A6" w:rsidRPr="005764C6" w:rsidRDefault="001830A6" w:rsidP="001830A6">
      <w:pPr>
        <w:pStyle w:val="afff5"/>
        <w:jc w:val="both"/>
      </w:pPr>
      <w:r w:rsidRPr="00FD5336">
        <w:rPr>
          <w:rStyle w:val="afffe"/>
        </w:rPr>
        <w:footnoteRef/>
      </w:r>
      <w:r w:rsidRPr="00FD5336">
        <w:t xml:space="preserve"> </w:t>
      </w:r>
      <w:r w:rsidRPr="00FD5336">
        <w:rPr>
          <w:sz w:val="16"/>
        </w:rPr>
        <w:t xml:space="preserve">Прим.: постановление Правительства РФ от 1 июля 2021 г. N 1108 "Об утверждении Положения о национальной системе </w:t>
      </w:r>
      <w:proofErr w:type="spellStart"/>
      <w:r w:rsidRPr="00FD5336">
        <w:rPr>
          <w:sz w:val="16"/>
        </w:rPr>
        <w:t>прослеживаемости</w:t>
      </w:r>
      <w:proofErr w:type="spellEnd"/>
      <w:r w:rsidRPr="00FD5336">
        <w:rPr>
          <w:sz w:val="16"/>
        </w:rPr>
        <w:t xml:space="preserve"> товаров"; постановление Правительства РФ от 1 июля 2021 г. N 1110 "Об утверждении перечня товаров, подлежащих </w:t>
      </w:r>
      <w:proofErr w:type="spellStart"/>
      <w:r w:rsidRPr="00FD5336">
        <w:rPr>
          <w:sz w:val="16"/>
        </w:rPr>
        <w:t>прослеживаемости</w:t>
      </w:r>
      <w:proofErr w:type="spellEnd"/>
      <w:r w:rsidRPr="00FD5336">
        <w:rPr>
          <w:sz w:val="16"/>
        </w:rPr>
        <w:t>".</w:t>
      </w:r>
    </w:p>
  </w:footnote>
  <w:footnote w:id="5">
    <w:p w14:paraId="350D3B48" w14:textId="77777777" w:rsidR="00CA26AC" w:rsidRDefault="00CA26AC" w:rsidP="00CA26AC">
      <w:pPr>
        <w:pStyle w:val="afff5"/>
        <w:rPr>
          <w:sz w:val="16"/>
          <w:szCs w:val="16"/>
        </w:rPr>
      </w:pPr>
      <w:r>
        <w:rPr>
          <w:rStyle w:val="afffe"/>
          <w:sz w:val="16"/>
          <w:szCs w:val="16"/>
        </w:rPr>
        <w:footnoteRef/>
      </w:r>
      <w:r>
        <w:rPr>
          <w:sz w:val="16"/>
          <w:szCs w:val="16"/>
        </w:rPr>
        <w:t>В случае, если выполнение работ не подлежит налогообложению (освобождается от налогообложения) на территории Российской Федерации и поставщик (исполнитель, подрядчик) применяет упрощенную систему налогообложения, то в данном пункте указывается ссылка на соответствующие положения Налогового кодекса Российской Федерации.</w:t>
      </w:r>
    </w:p>
  </w:footnote>
  <w:footnote w:id="6">
    <w:p w14:paraId="20F24D50" w14:textId="77777777" w:rsidR="00E71BB4" w:rsidRPr="000A02CC" w:rsidRDefault="00E71BB4" w:rsidP="008C5C67">
      <w:pPr>
        <w:pStyle w:val="afff5"/>
      </w:pPr>
      <w:r w:rsidRPr="00066D60">
        <w:rPr>
          <w:rStyle w:val="afffe"/>
          <w:sz w:val="16"/>
          <w:szCs w:val="16"/>
        </w:rPr>
        <w:footnoteRef/>
      </w:r>
      <w:r w:rsidRPr="00066D60">
        <w:rPr>
          <w:sz w:val="16"/>
          <w:szCs w:val="16"/>
        </w:rPr>
        <w:t xml:space="preserve"> </w:t>
      </w:r>
      <w:r w:rsidR="00D94997">
        <w:rPr>
          <w:sz w:val="16"/>
        </w:rPr>
        <w:t>Здесь</w:t>
      </w:r>
      <w:r w:rsidR="0009647B">
        <w:rPr>
          <w:sz w:val="16"/>
        </w:rPr>
        <w:t xml:space="preserve">, а также по тексту, </w:t>
      </w:r>
      <w:r w:rsidR="00D94997">
        <w:rPr>
          <w:sz w:val="16"/>
        </w:rPr>
        <w:t>документ, в случае его упоминания, предоставляется в соответствии с п. 2.4.7</w:t>
      </w:r>
      <w:r w:rsidR="00D94997" w:rsidRPr="00B13726">
        <w:rPr>
          <w:sz w:val="16"/>
        </w:rPr>
        <w:t>. контракта</w:t>
      </w:r>
      <w:r w:rsidR="000A02CC">
        <w:rPr>
          <w:sz w:val="16"/>
          <w:szCs w:val="16"/>
        </w:rPr>
        <w:t>.</w:t>
      </w:r>
    </w:p>
  </w:footnote>
  <w:footnote w:id="7">
    <w:p w14:paraId="2CB70300" w14:textId="77777777" w:rsidR="00E169E9" w:rsidRPr="00DB3A69" w:rsidRDefault="00E169E9" w:rsidP="00E169E9">
      <w:pPr>
        <w:pStyle w:val="afff5"/>
        <w:rPr>
          <w:sz w:val="16"/>
          <w:szCs w:val="16"/>
        </w:rPr>
      </w:pPr>
      <w:r w:rsidRPr="00DB3A69">
        <w:rPr>
          <w:rStyle w:val="afffe"/>
          <w:sz w:val="16"/>
          <w:szCs w:val="16"/>
        </w:rPr>
        <w:footnoteRef/>
      </w:r>
      <w:r w:rsidRPr="00DB3A69">
        <w:rPr>
          <w:sz w:val="16"/>
          <w:szCs w:val="16"/>
        </w:rPr>
        <w:t xml:space="preserve"> См.: п. 2.4.28 контракта.</w:t>
      </w:r>
    </w:p>
  </w:footnote>
  <w:footnote w:id="8">
    <w:p w14:paraId="4F756A24" w14:textId="77777777" w:rsidR="000B14E8" w:rsidRPr="00EF2924" w:rsidRDefault="000B14E8" w:rsidP="000B14E8">
      <w:pPr>
        <w:pStyle w:val="afff5"/>
        <w:jc w:val="both"/>
      </w:pPr>
      <w:r w:rsidRPr="00EF2924">
        <w:rPr>
          <w:rStyle w:val="afffe"/>
          <w:sz w:val="16"/>
        </w:rPr>
        <w:footnoteRef/>
      </w:r>
      <w:r w:rsidRPr="00EF2924">
        <w:rPr>
          <w:sz w:val="16"/>
        </w:rPr>
        <w:t xml:space="preserve"> Прим.: </w:t>
      </w:r>
      <w:proofErr w:type="spellStart"/>
      <w:r w:rsidRPr="00EF2924">
        <w:rPr>
          <w:sz w:val="16"/>
        </w:rPr>
        <w:t>пп</w:t>
      </w:r>
      <w:proofErr w:type="spellEnd"/>
      <w:r w:rsidRPr="00EF2924">
        <w:rPr>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9">
    <w:p w14:paraId="6675C077" w14:textId="77777777" w:rsidR="000B14E8" w:rsidRPr="00AE331B" w:rsidRDefault="000B14E8" w:rsidP="000B14E8">
      <w:pPr>
        <w:pStyle w:val="afff5"/>
        <w:jc w:val="both"/>
      </w:pPr>
      <w:r w:rsidRPr="00EF2924">
        <w:rPr>
          <w:rStyle w:val="afffe"/>
        </w:rPr>
        <w:footnoteRef/>
      </w:r>
      <w:r w:rsidRPr="00EF2924">
        <w:t xml:space="preserve"> </w:t>
      </w:r>
      <w:r w:rsidRPr="00EF2924">
        <w:rPr>
          <w:sz w:val="16"/>
        </w:rPr>
        <w:t xml:space="preserve">Прим.: </w:t>
      </w:r>
      <w:proofErr w:type="spellStart"/>
      <w:r w:rsidRPr="00EF2924">
        <w:rPr>
          <w:sz w:val="16"/>
        </w:rPr>
        <w:t>пп</w:t>
      </w:r>
      <w:proofErr w:type="spellEnd"/>
      <w:r w:rsidRPr="00EF2924">
        <w:rPr>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 xml:space="preserve">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w:t>
      </w:r>
      <w:r w:rsidRPr="00AE331B">
        <w:rPr>
          <w:color w:val="000000" w:themeColor="text1"/>
          <w:sz w:val="16"/>
        </w:rPr>
        <w:t>учета, бухгалтерского учета государственных (муниципальных) учреждений, и Методических указаний по их формированию и применению").</w:t>
      </w:r>
    </w:p>
  </w:footnote>
  <w:footnote w:id="10">
    <w:p w14:paraId="4E6589D1" w14:textId="77777777" w:rsidR="000B14E8" w:rsidRPr="00AE331B" w:rsidRDefault="000B14E8" w:rsidP="000B14E8">
      <w:pPr>
        <w:pStyle w:val="afff5"/>
        <w:rPr>
          <w:sz w:val="16"/>
        </w:rPr>
      </w:pPr>
      <w:r w:rsidRPr="00AE331B">
        <w:rPr>
          <w:rStyle w:val="afffe"/>
          <w:sz w:val="16"/>
        </w:rPr>
        <w:footnoteRef/>
      </w:r>
      <w:r w:rsidRPr="00AE331B">
        <w:rPr>
          <w:sz w:val="16"/>
        </w:rPr>
        <w:t xml:space="preserve"> Прим.: письмо Министерства финансов Российской Федерации от 25.07.2024 № 02-07-07/69598.</w:t>
      </w:r>
    </w:p>
  </w:footnote>
  <w:footnote w:id="11">
    <w:p w14:paraId="2865090B" w14:textId="42C1254E" w:rsidR="000B14E8" w:rsidRDefault="000B14E8" w:rsidP="000B14E8">
      <w:pPr>
        <w:pStyle w:val="afff5"/>
        <w:rPr>
          <w:sz w:val="16"/>
        </w:rPr>
      </w:pPr>
      <w:r w:rsidRPr="00AE331B">
        <w:rPr>
          <w:rStyle w:val="afffe"/>
          <w:sz w:val="16"/>
        </w:rPr>
        <w:footnoteRef/>
      </w:r>
      <w:r w:rsidRPr="00AE331B">
        <w:rPr>
          <w:sz w:val="16"/>
        </w:rPr>
        <w:t xml:space="preserve"> Прим.: письмо Министерства финансов Российской Федерации от 25.07.2024 № 02-07-07/69598</w:t>
      </w:r>
      <w:r w:rsidR="00413B40" w:rsidRPr="00AE331B">
        <w:rPr>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AE331B">
        <w:rPr>
          <w:sz w:val="16"/>
        </w:rPr>
        <w:t>.</w:t>
      </w:r>
    </w:p>
  </w:footnote>
  <w:footnote w:id="12">
    <w:p w14:paraId="0A8CB06F" w14:textId="77777777" w:rsidR="009D3EFE" w:rsidRPr="00F47722" w:rsidRDefault="009D3EFE" w:rsidP="009D3EFE">
      <w:pPr>
        <w:autoSpaceDE w:val="0"/>
        <w:autoSpaceDN w:val="0"/>
        <w:adjustRightInd w:val="0"/>
        <w:rPr>
          <w:sz w:val="16"/>
          <w:szCs w:val="16"/>
        </w:rPr>
      </w:pPr>
      <w:r w:rsidRPr="00F47722">
        <w:rPr>
          <w:rStyle w:val="afffe"/>
          <w:sz w:val="16"/>
          <w:szCs w:val="16"/>
        </w:rPr>
        <w:footnoteRef/>
      </w:r>
      <w:r w:rsidRPr="00F47722">
        <w:rPr>
          <w:sz w:val="16"/>
          <w:szCs w:val="16"/>
        </w:rPr>
        <w:t>а) 1000 рублей в случае, если цена Контракта не превышает 3 млн. рублей (включительно);</w:t>
      </w:r>
    </w:p>
    <w:p w14:paraId="525958E8" w14:textId="77777777" w:rsidR="009D3EFE" w:rsidRPr="00F47722" w:rsidRDefault="009D3EFE" w:rsidP="009D3EFE">
      <w:pPr>
        <w:autoSpaceDE w:val="0"/>
        <w:autoSpaceDN w:val="0"/>
        <w:adjustRightInd w:val="0"/>
        <w:rPr>
          <w:sz w:val="16"/>
          <w:szCs w:val="16"/>
        </w:rPr>
      </w:pPr>
      <w:r w:rsidRPr="00F47722">
        <w:rPr>
          <w:sz w:val="16"/>
          <w:szCs w:val="16"/>
        </w:rPr>
        <w:t>б) 5000 рублей, если цена Контракта составляет от 3 млн. рублей до 50 млн. рублей (включительно);</w:t>
      </w:r>
    </w:p>
    <w:p w14:paraId="48B49A2B" w14:textId="77777777" w:rsidR="009D3EFE" w:rsidRPr="00F47722" w:rsidRDefault="009D3EFE" w:rsidP="009D3EFE">
      <w:pPr>
        <w:autoSpaceDE w:val="0"/>
        <w:autoSpaceDN w:val="0"/>
        <w:adjustRightInd w:val="0"/>
        <w:rPr>
          <w:sz w:val="16"/>
          <w:szCs w:val="16"/>
        </w:rPr>
      </w:pPr>
      <w:r w:rsidRPr="00F47722">
        <w:rPr>
          <w:sz w:val="16"/>
          <w:szCs w:val="16"/>
        </w:rPr>
        <w:t>в) 10000 рублей, если цена Контракта составляет от 50 млн. рублей до 100 млн. рублей (включительно);</w:t>
      </w:r>
    </w:p>
    <w:p w14:paraId="538B2DF3" w14:textId="77777777" w:rsidR="009D3EFE" w:rsidRPr="00F47722" w:rsidRDefault="009D3EFE" w:rsidP="009D3EFE">
      <w:pPr>
        <w:autoSpaceDE w:val="0"/>
        <w:autoSpaceDN w:val="0"/>
        <w:adjustRightInd w:val="0"/>
        <w:rPr>
          <w:sz w:val="16"/>
          <w:szCs w:val="16"/>
        </w:rPr>
      </w:pPr>
      <w:r w:rsidRPr="00F47722">
        <w:rPr>
          <w:sz w:val="16"/>
          <w:szCs w:val="16"/>
        </w:rPr>
        <w:t>г) 100000 рублей, если цена Контракта превышает 100 млн. рублей.</w:t>
      </w:r>
    </w:p>
  </w:footnote>
  <w:footnote w:id="13">
    <w:p w14:paraId="1D6EA450" w14:textId="77777777" w:rsidR="00407B90" w:rsidRPr="00F35DF9" w:rsidRDefault="00407B90" w:rsidP="00407B90">
      <w:pPr>
        <w:autoSpaceDE w:val="0"/>
        <w:autoSpaceDN w:val="0"/>
        <w:adjustRightInd w:val="0"/>
        <w:rPr>
          <w:sz w:val="16"/>
          <w:szCs w:val="16"/>
        </w:rPr>
      </w:pPr>
      <w:r w:rsidRPr="00C47D0C">
        <w:rPr>
          <w:rStyle w:val="afffe"/>
          <w:sz w:val="15"/>
          <w:szCs w:val="15"/>
        </w:rPr>
        <w:footnoteRef/>
      </w:r>
      <w:r w:rsidRPr="00C47D0C">
        <w:rPr>
          <w:sz w:val="15"/>
          <w:szCs w:val="15"/>
        </w:rPr>
        <w:t xml:space="preserve"> </w:t>
      </w:r>
      <w:r w:rsidRPr="000F74BD">
        <w:rPr>
          <w:sz w:val="16"/>
          <w:szCs w:val="16"/>
        </w:rPr>
        <w:t>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14">
    <w:p w14:paraId="38A24D28" w14:textId="77777777" w:rsidR="009D3EFE" w:rsidRPr="00C17D54" w:rsidRDefault="009D3EFE" w:rsidP="009D3EFE">
      <w:pPr>
        <w:autoSpaceDE w:val="0"/>
        <w:autoSpaceDN w:val="0"/>
        <w:adjustRightInd w:val="0"/>
        <w:rPr>
          <w:sz w:val="15"/>
          <w:szCs w:val="15"/>
        </w:rPr>
      </w:pPr>
      <w:r w:rsidRPr="00C17D54">
        <w:rPr>
          <w:rStyle w:val="afffe"/>
          <w:sz w:val="15"/>
          <w:szCs w:val="15"/>
        </w:rPr>
        <w:footnoteRef/>
      </w:r>
      <w:r w:rsidRPr="00C17D54">
        <w:rPr>
          <w:sz w:val="15"/>
          <w:szCs w:val="15"/>
        </w:rPr>
        <w:t xml:space="preserve"> а) 1000 рублей в случае, если цена Контракта не превышает 3 млн. рублей (включительно);</w:t>
      </w:r>
    </w:p>
    <w:p w14:paraId="4576C4EF" w14:textId="77777777" w:rsidR="009D3EFE" w:rsidRPr="00C17D54" w:rsidRDefault="009D3EFE" w:rsidP="009D3EFE">
      <w:pPr>
        <w:autoSpaceDE w:val="0"/>
        <w:autoSpaceDN w:val="0"/>
        <w:adjustRightInd w:val="0"/>
        <w:rPr>
          <w:sz w:val="15"/>
          <w:szCs w:val="15"/>
        </w:rPr>
      </w:pPr>
      <w:r w:rsidRPr="00C17D54">
        <w:rPr>
          <w:sz w:val="15"/>
          <w:szCs w:val="15"/>
        </w:rPr>
        <w:t>б) 5000 рублей, если цена Контракта составляет от 3 млн. рублей до 50 млн. рублей (включительно);</w:t>
      </w:r>
    </w:p>
    <w:p w14:paraId="786DD0A6" w14:textId="77777777" w:rsidR="009D3EFE" w:rsidRPr="00C17D54" w:rsidRDefault="009D3EFE" w:rsidP="009D3EFE">
      <w:pPr>
        <w:autoSpaceDE w:val="0"/>
        <w:autoSpaceDN w:val="0"/>
        <w:adjustRightInd w:val="0"/>
        <w:rPr>
          <w:sz w:val="15"/>
          <w:szCs w:val="15"/>
        </w:rPr>
      </w:pPr>
      <w:r w:rsidRPr="00C17D54">
        <w:rPr>
          <w:sz w:val="15"/>
          <w:szCs w:val="15"/>
        </w:rPr>
        <w:t>в) 10000 рублей, если цена Контракта составляет от 50 млн. рублей до 100 млн. рублей (включительно);</w:t>
      </w:r>
    </w:p>
    <w:p w14:paraId="27EA699E" w14:textId="77777777" w:rsidR="009D3EFE" w:rsidRPr="00AC4FFC" w:rsidRDefault="009D3EFE" w:rsidP="009D3EFE">
      <w:pPr>
        <w:autoSpaceDE w:val="0"/>
        <w:autoSpaceDN w:val="0"/>
        <w:adjustRightInd w:val="0"/>
        <w:rPr>
          <w:sz w:val="16"/>
          <w:szCs w:val="16"/>
        </w:rPr>
      </w:pPr>
      <w:r w:rsidRPr="00C17D54">
        <w:rPr>
          <w:sz w:val="15"/>
          <w:szCs w:val="15"/>
        </w:rPr>
        <w:t>г) 100000 рублей, если цена Контракта превышает 100 млн. рублей.</w:t>
      </w:r>
    </w:p>
  </w:footnote>
  <w:footnote w:id="15">
    <w:p w14:paraId="311072AB" w14:textId="67770020" w:rsidR="00751467" w:rsidRPr="009D23A5" w:rsidRDefault="00751467" w:rsidP="00751467">
      <w:pPr>
        <w:pStyle w:val="afff5"/>
        <w:jc w:val="both"/>
      </w:pPr>
      <w:r w:rsidRPr="00AE331B">
        <w:rPr>
          <w:rStyle w:val="afffe"/>
          <w:sz w:val="16"/>
        </w:rPr>
        <w:footnoteRef/>
      </w:r>
      <w:r w:rsidRPr="00AE331B">
        <w:rPr>
          <w:sz w:val="16"/>
        </w:rPr>
        <w:t xml:space="preserve"> См.: ч.12.2, ч. 20.2 ст. 95 федеральным законом от 05.04.2013 № 44-ФЗ «О контрактной системе в сфере закупок товаров, работ, услуг для</w:t>
      </w:r>
      <w:r w:rsidRPr="00B71BFA">
        <w:rPr>
          <w:sz w:val="16"/>
        </w:rPr>
        <w:t xml:space="preserve"> обеспечения государственных и муниципальных нужд».</w:t>
      </w:r>
    </w:p>
  </w:footnote>
  <w:footnote w:id="16">
    <w:p w14:paraId="1BDDB75E" w14:textId="77777777" w:rsidR="00EE0FCF" w:rsidRPr="00297683" w:rsidRDefault="00EE0FCF" w:rsidP="00EE0FCF">
      <w:pPr>
        <w:pStyle w:val="afff5"/>
        <w:rPr>
          <w:sz w:val="16"/>
          <w:szCs w:val="16"/>
        </w:rPr>
      </w:pPr>
      <w:r w:rsidRPr="00EF2924">
        <w:rPr>
          <w:rStyle w:val="afffe"/>
          <w:sz w:val="16"/>
          <w:szCs w:val="16"/>
        </w:rPr>
        <w:footnoteRef/>
      </w:r>
      <w:r w:rsidRPr="00EF2924">
        <w:rPr>
          <w:sz w:val="16"/>
          <w:szCs w:val="16"/>
        </w:rPr>
        <w:t xml:space="preserve"> Прим.: Письмо Федеральной антимонопольной службы от 21.11.2022 № ПИ/105476/22 «О рассмотрении обращения».</w:t>
      </w:r>
    </w:p>
  </w:footnote>
  <w:footnote w:id="17">
    <w:p w14:paraId="5F0BCCBB" w14:textId="77777777" w:rsidR="00751467" w:rsidRPr="00861FA0" w:rsidRDefault="00751467" w:rsidP="00751467">
      <w:pPr>
        <w:pStyle w:val="afff5"/>
        <w:jc w:val="both"/>
        <w:rPr>
          <w:sz w:val="16"/>
          <w:szCs w:val="16"/>
        </w:rPr>
      </w:pPr>
      <w:r w:rsidRPr="00861FA0">
        <w:rPr>
          <w:rStyle w:val="afffe"/>
          <w:sz w:val="16"/>
          <w:szCs w:val="16"/>
        </w:rPr>
        <w:footnoteRef/>
      </w:r>
      <w:r w:rsidRPr="00861FA0">
        <w:rPr>
          <w:sz w:val="16"/>
          <w:szCs w:val="16"/>
        </w:rPr>
        <w:t xml:space="preserve"> См.: ч.</w:t>
      </w:r>
      <w:r>
        <w:rPr>
          <w:sz w:val="16"/>
          <w:szCs w:val="16"/>
        </w:rPr>
        <w:t xml:space="preserve"> 16</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DD3028AE"/>
    <w:lvl w:ilvl="0">
      <w:numFmt w:val="bullet"/>
      <w:lvlText w:val="*"/>
      <w:lvlJc w:val="left"/>
    </w:lvl>
  </w:abstractNum>
  <w:abstractNum w:abstractNumId="1" w15:restartNumberingAfterBreak="0">
    <w:nsid w:val="00000003"/>
    <w:multiLevelType w:val="multilevel"/>
    <w:tmpl w:val="00000003"/>
    <w:name w:val="WW8Num2"/>
    <w:lvl w:ilvl="0">
      <w:start w:val="1"/>
      <w:numFmt w:val="none"/>
      <w:lvlText w:val=""/>
      <w:lvlJc w:val="left"/>
      <w:pPr>
        <w:tabs>
          <w:tab w:val="num" w:pos="432"/>
        </w:tabs>
      </w:pPr>
      <w:rPr>
        <w:rFonts w:cs="Times New Roman"/>
      </w:rPr>
    </w:lvl>
    <w:lvl w:ilvl="1">
      <w:start w:val="1"/>
      <w:numFmt w:val="none"/>
      <w:lvlText w:val=""/>
      <w:lvlJc w:val="left"/>
      <w:pPr>
        <w:tabs>
          <w:tab w:val="num" w:pos="576"/>
        </w:tabs>
      </w:pPr>
      <w:rPr>
        <w:rFonts w:cs="Times New Roman"/>
      </w:rPr>
    </w:lvl>
    <w:lvl w:ilvl="2">
      <w:start w:val="1"/>
      <w:numFmt w:val="none"/>
      <w:lvlText w:val=""/>
      <w:lvlJc w:val="left"/>
      <w:pPr>
        <w:tabs>
          <w:tab w:val="num" w:pos="720"/>
        </w:tabs>
      </w:pPr>
      <w:rPr>
        <w:rFonts w:cs="Times New Roman"/>
      </w:rPr>
    </w:lvl>
    <w:lvl w:ilvl="3">
      <w:start w:val="1"/>
      <w:numFmt w:val="none"/>
      <w:lvlText w:val=""/>
      <w:lvlJc w:val="left"/>
      <w:pPr>
        <w:tabs>
          <w:tab w:val="num" w:pos="864"/>
        </w:tabs>
      </w:pPr>
      <w:rPr>
        <w:rFonts w:cs="Times New Roman"/>
      </w:rPr>
    </w:lvl>
    <w:lvl w:ilvl="4">
      <w:start w:val="1"/>
      <w:numFmt w:val="none"/>
      <w:lvlText w:val=""/>
      <w:lvlJc w:val="left"/>
      <w:pPr>
        <w:tabs>
          <w:tab w:val="num" w:pos="1008"/>
        </w:tabs>
      </w:pPr>
      <w:rPr>
        <w:rFonts w:cs="Times New Roman"/>
      </w:rPr>
    </w:lvl>
    <w:lvl w:ilvl="5">
      <w:start w:val="1"/>
      <w:numFmt w:val="none"/>
      <w:lvlText w:val=""/>
      <w:lvlJc w:val="left"/>
      <w:pPr>
        <w:tabs>
          <w:tab w:val="num" w:pos="1152"/>
        </w:tabs>
      </w:pPr>
      <w:rPr>
        <w:rFonts w:cs="Times New Roman"/>
      </w:rPr>
    </w:lvl>
    <w:lvl w:ilvl="6">
      <w:start w:val="1"/>
      <w:numFmt w:val="none"/>
      <w:lvlText w:val=""/>
      <w:lvlJc w:val="left"/>
      <w:pPr>
        <w:tabs>
          <w:tab w:val="num" w:pos="1296"/>
        </w:tabs>
      </w:pPr>
      <w:rPr>
        <w:rFonts w:cs="Times New Roman"/>
      </w:rPr>
    </w:lvl>
    <w:lvl w:ilvl="7">
      <w:start w:val="1"/>
      <w:numFmt w:val="none"/>
      <w:lvlText w:val=""/>
      <w:lvlJc w:val="left"/>
      <w:pPr>
        <w:tabs>
          <w:tab w:val="num" w:pos="1440"/>
        </w:tabs>
      </w:pPr>
      <w:rPr>
        <w:rFonts w:cs="Times New Roman"/>
      </w:rPr>
    </w:lvl>
    <w:lvl w:ilvl="8">
      <w:start w:val="1"/>
      <w:numFmt w:val="none"/>
      <w:lvlText w:val=""/>
      <w:lvlJc w:val="left"/>
      <w:pPr>
        <w:tabs>
          <w:tab w:val="num" w:pos="1584"/>
        </w:tabs>
      </w:pPr>
      <w:rPr>
        <w:rFonts w:cs="Times New Roman"/>
      </w:rPr>
    </w:lvl>
  </w:abstractNum>
  <w:abstractNum w:abstractNumId="2" w15:restartNumberingAfterBreak="0">
    <w:nsid w:val="00CE121E"/>
    <w:multiLevelType w:val="multilevel"/>
    <w:tmpl w:val="8D186E06"/>
    <w:lvl w:ilvl="0">
      <w:start w:val="5"/>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04CC272B"/>
    <w:multiLevelType w:val="multilevel"/>
    <w:tmpl w:val="A32C644C"/>
    <w:lvl w:ilvl="0">
      <w:start w:val="2"/>
      <w:numFmt w:val="decimal"/>
      <w:lvlText w:val="%1"/>
      <w:lvlJc w:val="left"/>
      <w:pPr>
        <w:ind w:left="540" w:hanging="540"/>
      </w:pPr>
      <w:rPr>
        <w:rFonts w:ascii="Calibri" w:hAnsi="Calibri" w:cs="Calibri" w:hint="default"/>
        <w:color w:val="1F497D"/>
        <w:sz w:val="22"/>
      </w:rPr>
    </w:lvl>
    <w:lvl w:ilvl="1">
      <w:start w:val="4"/>
      <w:numFmt w:val="decimal"/>
      <w:lvlText w:val="%1.%2"/>
      <w:lvlJc w:val="left"/>
      <w:pPr>
        <w:ind w:left="720" w:hanging="540"/>
      </w:pPr>
      <w:rPr>
        <w:rFonts w:ascii="Calibri" w:hAnsi="Calibri" w:cs="Calibri" w:hint="default"/>
        <w:color w:val="1F497D"/>
        <w:sz w:val="22"/>
      </w:rPr>
    </w:lvl>
    <w:lvl w:ilvl="2">
      <w:start w:val="12"/>
      <w:numFmt w:val="decimal"/>
      <w:lvlText w:val="%1.%2.%3"/>
      <w:lvlJc w:val="left"/>
      <w:pPr>
        <w:ind w:left="1080" w:hanging="720"/>
      </w:pPr>
      <w:rPr>
        <w:rFonts w:ascii="Calibri" w:hAnsi="Calibri" w:cs="Calibri" w:hint="default"/>
        <w:color w:val="1F497D"/>
        <w:sz w:val="22"/>
      </w:rPr>
    </w:lvl>
    <w:lvl w:ilvl="3">
      <w:start w:val="1"/>
      <w:numFmt w:val="decimal"/>
      <w:lvlText w:val="%1.%2.%3.%4"/>
      <w:lvlJc w:val="left"/>
      <w:pPr>
        <w:ind w:left="1260" w:hanging="720"/>
      </w:pPr>
      <w:rPr>
        <w:rFonts w:ascii="Calibri" w:hAnsi="Calibri" w:cs="Calibri" w:hint="default"/>
        <w:color w:val="1F497D"/>
        <w:sz w:val="22"/>
      </w:rPr>
    </w:lvl>
    <w:lvl w:ilvl="4">
      <w:start w:val="1"/>
      <w:numFmt w:val="decimal"/>
      <w:lvlText w:val="%1.%2.%3.%4.%5"/>
      <w:lvlJc w:val="left"/>
      <w:pPr>
        <w:ind w:left="1800" w:hanging="1080"/>
      </w:pPr>
      <w:rPr>
        <w:rFonts w:ascii="Calibri" w:hAnsi="Calibri" w:cs="Calibri" w:hint="default"/>
        <w:color w:val="1F497D"/>
        <w:sz w:val="22"/>
      </w:rPr>
    </w:lvl>
    <w:lvl w:ilvl="5">
      <w:start w:val="1"/>
      <w:numFmt w:val="decimal"/>
      <w:lvlText w:val="%1.%2.%3.%4.%5.%6"/>
      <w:lvlJc w:val="left"/>
      <w:pPr>
        <w:ind w:left="1980" w:hanging="1080"/>
      </w:pPr>
      <w:rPr>
        <w:rFonts w:ascii="Calibri" w:hAnsi="Calibri" w:cs="Calibri" w:hint="default"/>
        <w:color w:val="1F497D"/>
        <w:sz w:val="22"/>
      </w:rPr>
    </w:lvl>
    <w:lvl w:ilvl="6">
      <w:start w:val="1"/>
      <w:numFmt w:val="decimal"/>
      <w:lvlText w:val="%1.%2.%3.%4.%5.%6.%7"/>
      <w:lvlJc w:val="left"/>
      <w:pPr>
        <w:ind w:left="2520" w:hanging="1440"/>
      </w:pPr>
      <w:rPr>
        <w:rFonts w:ascii="Calibri" w:hAnsi="Calibri" w:cs="Calibri" w:hint="default"/>
        <w:color w:val="1F497D"/>
        <w:sz w:val="22"/>
      </w:rPr>
    </w:lvl>
    <w:lvl w:ilvl="7">
      <w:start w:val="1"/>
      <w:numFmt w:val="decimal"/>
      <w:lvlText w:val="%1.%2.%3.%4.%5.%6.%7.%8"/>
      <w:lvlJc w:val="left"/>
      <w:pPr>
        <w:ind w:left="2700" w:hanging="1440"/>
      </w:pPr>
      <w:rPr>
        <w:rFonts w:ascii="Calibri" w:hAnsi="Calibri" w:cs="Calibri" w:hint="default"/>
        <w:color w:val="1F497D"/>
        <w:sz w:val="22"/>
      </w:rPr>
    </w:lvl>
    <w:lvl w:ilvl="8">
      <w:start w:val="1"/>
      <w:numFmt w:val="decimal"/>
      <w:lvlText w:val="%1.%2.%3.%4.%5.%6.%7.%8.%9"/>
      <w:lvlJc w:val="left"/>
      <w:pPr>
        <w:ind w:left="3240" w:hanging="1800"/>
      </w:pPr>
      <w:rPr>
        <w:rFonts w:ascii="Calibri" w:hAnsi="Calibri" w:cs="Calibri" w:hint="default"/>
        <w:color w:val="1F497D"/>
        <w:sz w:val="22"/>
      </w:rPr>
    </w:lvl>
  </w:abstractNum>
  <w:abstractNum w:abstractNumId="4" w15:restartNumberingAfterBreak="0">
    <w:nsid w:val="0CA40F0F"/>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11AA5D6A"/>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13CF11F4"/>
    <w:multiLevelType w:val="multilevel"/>
    <w:tmpl w:val="C9C66A5C"/>
    <w:lvl w:ilvl="0">
      <w:start w:val="2"/>
      <w:numFmt w:val="decimal"/>
      <w:lvlText w:val="%1."/>
      <w:lvlJc w:val="left"/>
      <w:pPr>
        <w:ind w:left="555" w:hanging="555"/>
      </w:pPr>
      <w:rPr>
        <w:rFonts w:hint="default"/>
      </w:rPr>
    </w:lvl>
    <w:lvl w:ilvl="1">
      <w:start w:val="4"/>
      <w:numFmt w:val="decimal"/>
      <w:lvlText w:val="%1.%2."/>
      <w:lvlJc w:val="left"/>
      <w:pPr>
        <w:ind w:left="555" w:hanging="555"/>
      </w:pPr>
      <w:rPr>
        <w:rFonts w:hint="default"/>
      </w:rPr>
    </w:lvl>
    <w:lvl w:ilvl="2">
      <w:start w:val="1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1D270B8D"/>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8" w15:restartNumberingAfterBreak="0">
    <w:nsid w:val="1E125D84"/>
    <w:multiLevelType w:val="hybridMultilevel"/>
    <w:tmpl w:val="D2246C0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0440A93"/>
    <w:multiLevelType w:val="multilevel"/>
    <w:tmpl w:val="44942F0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229D1E1E"/>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1" w15:restartNumberingAfterBreak="0">
    <w:nsid w:val="26FC4077"/>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2D4C687E"/>
    <w:multiLevelType w:val="hybridMultilevel"/>
    <w:tmpl w:val="A1FCCD8A"/>
    <w:lvl w:ilvl="0" w:tplc="18D06D26">
      <w:start w:val="12"/>
      <w:numFmt w:val="decimal"/>
      <w:lvlText w:val="%1."/>
      <w:lvlJc w:val="left"/>
      <w:pPr>
        <w:ind w:left="717" w:hanging="360"/>
      </w:pPr>
      <w:rPr>
        <w:rFonts w:hint="default"/>
      </w:rPr>
    </w:lvl>
    <w:lvl w:ilvl="1" w:tplc="04190019" w:tentative="1">
      <w:start w:val="1"/>
      <w:numFmt w:val="lowerLetter"/>
      <w:lvlText w:val="%2."/>
      <w:lvlJc w:val="left"/>
      <w:pPr>
        <w:ind w:left="1437" w:hanging="360"/>
      </w:pPr>
    </w:lvl>
    <w:lvl w:ilvl="2" w:tplc="0419001B" w:tentative="1">
      <w:start w:val="1"/>
      <w:numFmt w:val="lowerRoman"/>
      <w:lvlText w:val="%3."/>
      <w:lvlJc w:val="right"/>
      <w:pPr>
        <w:ind w:left="2157" w:hanging="180"/>
      </w:pPr>
    </w:lvl>
    <w:lvl w:ilvl="3" w:tplc="0419000F" w:tentative="1">
      <w:start w:val="1"/>
      <w:numFmt w:val="decimal"/>
      <w:lvlText w:val="%4."/>
      <w:lvlJc w:val="left"/>
      <w:pPr>
        <w:ind w:left="2877" w:hanging="360"/>
      </w:pPr>
    </w:lvl>
    <w:lvl w:ilvl="4" w:tplc="04190019" w:tentative="1">
      <w:start w:val="1"/>
      <w:numFmt w:val="lowerLetter"/>
      <w:lvlText w:val="%5."/>
      <w:lvlJc w:val="left"/>
      <w:pPr>
        <w:ind w:left="3597" w:hanging="360"/>
      </w:pPr>
    </w:lvl>
    <w:lvl w:ilvl="5" w:tplc="0419001B" w:tentative="1">
      <w:start w:val="1"/>
      <w:numFmt w:val="lowerRoman"/>
      <w:lvlText w:val="%6."/>
      <w:lvlJc w:val="right"/>
      <w:pPr>
        <w:ind w:left="4317" w:hanging="180"/>
      </w:pPr>
    </w:lvl>
    <w:lvl w:ilvl="6" w:tplc="0419000F" w:tentative="1">
      <w:start w:val="1"/>
      <w:numFmt w:val="decimal"/>
      <w:lvlText w:val="%7."/>
      <w:lvlJc w:val="left"/>
      <w:pPr>
        <w:ind w:left="5037" w:hanging="360"/>
      </w:pPr>
    </w:lvl>
    <w:lvl w:ilvl="7" w:tplc="04190019" w:tentative="1">
      <w:start w:val="1"/>
      <w:numFmt w:val="lowerLetter"/>
      <w:lvlText w:val="%8."/>
      <w:lvlJc w:val="left"/>
      <w:pPr>
        <w:ind w:left="5757" w:hanging="360"/>
      </w:pPr>
    </w:lvl>
    <w:lvl w:ilvl="8" w:tplc="0419001B" w:tentative="1">
      <w:start w:val="1"/>
      <w:numFmt w:val="lowerRoman"/>
      <w:lvlText w:val="%9."/>
      <w:lvlJc w:val="right"/>
      <w:pPr>
        <w:ind w:left="6477" w:hanging="180"/>
      </w:pPr>
    </w:lvl>
  </w:abstractNum>
  <w:abstractNum w:abstractNumId="13" w15:restartNumberingAfterBreak="0">
    <w:nsid w:val="2F8B35A8"/>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4" w15:restartNumberingAfterBreak="0">
    <w:nsid w:val="31647A28"/>
    <w:multiLevelType w:val="multilevel"/>
    <w:tmpl w:val="AE5478F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327B442A"/>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34B72049"/>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38B95FA7"/>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8" w15:restartNumberingAfterBreak="0">
    <w:nsid w:val="3A021F1C"/>
    <w:multiLevelType w:val="multilevel"/>
    <w:tmpl w:val="D34CA778"/>
    <w:lvl w:ilvl="0">
      <w:start w:val="1"/>
      <w:numFmt w:val="decimal"/>
      <w:lvlText w:val="%1."/>
      <w:lvlJc w:val="left"/>
      <w:pPr>
        <w:ind w:left="720" w:hanging="360"/>
      </w:pPr>
    </w:lvl>
    <w:lvl w:ilvl="1">
      <w:start w:val="1"/>
      <w:numFmt w:val="decimal"/>
      <w:isLgl/>
      <w:lvlText w:val="%1.%2."/>
      <w:lvlJc w:val="left"/>
      <w:pPr>
        <w:ind w:left="1495" w:hanging="360"/>
      </w:pPr>
      <w:rPr>
        <w:b w:val="0"/>
      </w:rPr>
    </w:lvl>
    <w:lvl w:ilvl="2">
      <w:start w:val="1"/>
      <w:numFmt w:val="decimal"/>
      <w:isLgl/>
      <w:lvlText w:val="%1.%2.%3."/>
      <w:lvlJc w:val="left"/>
      <w:pPr>
        <w:ind w:left="1776" w:hanging="720"/>
      </w:pPr>
    </w:lvl>
    <w:lvl w:ilvl="3">
      <w:start w:val="1"/>
      <w:numFmt w:val="decimal"/>
      <w:isLgl/>
      <w:lvlText w:val="%1.%2.%3.%4."/>
      <w:lvlJc w:val="left"/>
      <w:pPr>
        <w:ind w:left="2124" w:hanging="720"/>
      </w:pPr>
    </w:lvl>
    <w:lvl w:ilvl="4">
      <w:start w:val="1"/>
      <w:numFmt w:val="decimal"/>
      <w:isLgl/>
      <w:lvlText w:val="%1.%2.%3.%4.%5."/>
      <w:lvlJc w:val="left"/>
      <w:pPr>
        <w:ind w:left="2832" w:hanging="1080"/>
      </w:pPr>
    </w:lvl>
    <w:lvl w:ilvl="5">
      <w:start w:val="1"/>
      <w:numFmt w:val="decimal"/>
      <w:isLgl/>
      <w:lvlText w:val="%1.%2.%3.%4.%5.%6."/>
      <w:lvlJc w:val="left"/>
      <w:pPr>
        <w:ind w:left="3180" w:hanging="1080"/>
      </w:pPr>
    </w:lvl>
    <w:lvl w:ilvl="6">
      <w:start w:val="1"/>
      <w:numFmt w:val="decimal"/>
      <w:isLgl/>
      <w:lvlText w:val="%1.%2.%3.%4.%5.%6.%7."/>
      <w:lvlJc w:val="left"/>
      <w:pPr>
        <w:ind w:left="3528" w:hanging="1080"/>
      </w:pPr>
    </w:lvl>
    <w:lvl w:ilvl="7">
      <w:start w:val="1"/>
      <w:numFmt w:val="decimal"/>
      <w:isLgl/>
      <w:lvlText w:val="%1.%2.%3.%4.%5.%6.%7.%8."/>
      <w:lvlJc w:val="left"/>
      <w:pPr>
        <w:ind w:left="4236" w:hanging="1440"/>
      </w:pPr>
    </w:lvl>
    <w:lvl w:ilvl="8">
      <w:start w:val="1"/>
      <w:numFmt w:val="decimal"/>
      <w:isLgl/>
      <w:lvlText w:val="%1.%2.%3.%4.%5.%6.%7.%8.%9."/>
      <w:lvlJc w:val="left"/>
      <w:pPr>
        <w:ind w:left="4584" w:hanging="1440"/>
      </w:pPr>
    </w:lvl>
  </w:abstractNum>
  <w:abstractNum w:abstractNumId="19" w15:restartNumberingAfterBreak="0">
    <w:nsid w:val="3C636702"/>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0" w15:restartNumberingAfterBreak="0">
    <w:nsid w:val="3CE738C8"/>
    <w:multiLevelType w:val="hybridMultilevel"/>
    <w:tmpl w:val="AF0A8A46"/>
    <w:lvl w:ilvl="0" w:tplc="1B4A28F0">
      <w:start w:val="1"/>
      <w:numFmt w:val="russianLower"/>
      <w:pStyle w:val="a"/>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1" w15:restartNumberingAfterBreak="0">
    <w:nsid w:val="3ED53952"/>
    <w:multiLevelType w:val="multilevel"/>
    <w:tmpl w:val="C47C57A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2" w15:restartNumberingAfterBreak="0">
    <w:nsid w:val="41CB510E"/>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15:restartNumberingAfterBreak="0">
    <w:nsid w:val="41D25D72"/>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4A154453"/>
    <w:multiLevelType w:val="hybridMultilevel"/>
    <w:tmpl w:val="4336C424"/>
    <w:lvl w:ilvl="0" w:tplc="DD3028AE">
      <w:numFmt w:val="bullet"/>
      <w:lvlText w:val=""/>
      <w:legacy w:legacy="1" w:legacySpace="0" w:legacyIndent="360"/>
      <w:lvlJc w:val="left"/>
      <w:rPr>
        <w:rFonts w:ascii="Symbol" w:hAnsi="Symbol" w:hint="default"/>
      </w:rPr>
    </w:lvl>
    <w:lvl w:ilvl="1" w:tplc="04190003" w:tentative="1">
      <w:start w:val="1"/>
      <w:numFmt w:val="bullet"/>
      <w:lvlText w:val="o"/>
      <w:lvlJc w:val="left"/>
      <w:pPr>
        <w:ind w:left="1979" w:hanging="360"/>
      </w:pPr>
      <w:rPr>
        <w:rFonts w:ascii="Courier New" w:hAnsi="Courier New" w:cs="Courier New" w:hint="default"/>
      </w:rPr>
    </w:lvl>
    <w:lvl w:ilvl="2" w:tplc="04190005" w:tentative="1">
      <w:start w:val="1"/>
      <w:numFmt w:val="bullet"/>
      <w:lvlText w:val=""/>
      <w:lvlJc w:val="left"/>
      <w:pPr>
        <w:ind w:left="2699" w:hanging="360"/>
      </w:pPr>
      <w:rPr>
        <w:rFonts w:ascii="Wingdings" w:hAnsi="Wingdings" w:hint="default"/>
      </w:rPr>
    </w:lvl>
    <w:lvl w:ilvl="3" w:tplc="04190001" w:tentative="1">
      <w:start w:val="1"/>
      <w:numFmt w:val="bullet"/>
      <w:lvlText w:val=""/>
      <w:lvlJc w:val="left"/>
      <w:pPr>
        <w:ind w:left="3419" w:hanging="360"/>
      </w:pPr>
      <w:rPr>
        <w:rFonts w:ascii="Symbol" w:hAnsi="Symbol" w:hint="default"/>
      </w:rPr>
    </w:lvl>
    <w:lvl w:ilvl="4" w:tplc="04190003" w:tentative="1">
      <w:start w:val="1"/>
      <w:numFmt w:val="bullet"/>
      <w:lvlText w:val="o"/>
      <w:lvlJc w:val="left"/>
      <w:pPr>
        <w:ind w:left="4139" w:hanging="360"/>
      </w:pPr>
      <w:rPr>
        <w:rFonts w:ascii="Courier New" w:hAnsi="Courier New" w:cs="Courier New" w:hint="default"/>
      </w:rPr>
    </w:lvl>
    <w:lvl w:ilvl="5" w:tplc="04190005" w:tentative="1">
      <w:start w:val="1"/>
      <w:numFmt w:val="bullet"/>
      <w:lvlText w:val=""/>
      <w:lvlJc w:val="left"/>
      <w:pPr>
        <w:ind w:left="4859" w:hanging="360"/>
      </w:pPr>
      <w:rPr>
        <w:rFonts w:ascii="Wingdings" w:hAnsi="Wingdings" w:hint="default"/>
      </w:rPr>
    </w:lvl>
    <w:lvl w:ilvl="6" w:tplc="04190001" w:tentative="1">
      <w:start w:val="1"/>
      <w:numFmt w:val="bullet"/>
      <w:lvlText w:val=""/>
      <w:lvlJc w:val="left"/>
      <w:pPr>
        <w:ind w:left="5579" w:hanging="360"/>
      </w:pPr>
      <w:rPr>
        <w:rFonts w:ascii="Symbol" w:hAnsi="Symbol" w:hint="default"/>
      </w:rPr>
    </w:lvl>
    <w:lvl w:ilvl="7" w:tplc="04190003" w:tentative="1">
      <w:start w:val="1"/>
      <w:numFmt w:val="bullet"/>
      <w:lvlText w:val="o"/>
      <w:lvlJc w:val="left"/>
      <w:pPr>
        <w:ind w:left="6299" w:hanging="360"/>
      </w:pPr>
      <w:rPr>
        <w:rFonts w:ascii="Courier New" w:hAnsi="Courier New" w:cs="Courier New" w:hint="default"/>
      </w:rPr>
    </w:lvl>
    <w:lvl w:ilvl="8" w:tplc="04190005" w:tentative="1">
      <w:start w:val="1"/>
      <w:numFmt w:val="bullet"/>
      <w:lvlText w:val=""/>
      <w:lvlJc w:val="left"/>
      <w:pPr>
        <w:ind w:left="7019" w:hanging="360"/>
      </w:pPr>
      <w:rPr>
        <w:rFonts w:ascii="Wingdings" w:hAnsi="Wingdings" w:hint="default"/>
      </w:rPr>
    </w:lvl>
  </w:abstractNum>
  <w:abstractNum w:abstractNumId="25" w15:restartNumberingAfterBreak="0">
    <w:nsid w:val="4E874EDA"/>
    <w:multiLevelType w:val="multilevel"/>
    <w:tmpl w:val="71A2D09C"/>
    <w:lvl w:ilvl="0">
      <w:start w:val="1"/>
      <w:numFmt w:val="decimal"/>
      <w:lvlText w:val="%1."/>
      <w:lvlJc w:val="left"/>
      <w:pPr>
        <w:ind w:left="375" w:hanging="375"/>
      </w:pPr>
      <w:rPr>
        <w:rFonts w:hint="default"/>
      </w:rPr>
    </w:lvl>
    <w:lvl w:ilvl="1">
      <w:start w:val="1"/>
      <w:numFmt w:val="decimal"/>
      <w:lvlText w:val="%1.%2."/>
      <w:lvlJc w:val="left"/>
      <w:pPr>
        <w:ind w:left="1084"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6" w15:restartNumberingAfterBreak="0">
    <w:nsid w:val="4F5064F9"/>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7" w15:restartNumberingAfterBreak="0">
    <w:nsid w:val="5446487D"/>
    <w:multiLevelType w:val="multilevel"/>
    <w:tmpl w:val="70BA214E"/>
    <w:lvl w:ilvl="0">
      <w:start w:val="5"/>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080" w:hanging="108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440" w:hanging="1440"/>
      </w:pPr>
      <w:rPr>
        <w:rFonts w:hint="default"/>
        <w:color w:val="auto"/>
      </w:rPr>
    </w:lvl>
  </w:abstractNum>
  <w:abstractNum w:abstractNumId="28" w15:restartNumberingAfterBreak="0">
    <w:nsid w:val="59991B8B"/>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9" w15:restartNumberingAfterBreak="0">
    <w:nsid w:val="60EF00D3"/>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0" w15:restartNumberingAfterBreak="0">
    <w:nsid w:val="61401BD4"/>
    <w:multiLevelType w:val="multilevel"/>
    <w:tmpl w:val="82325274"/>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1" w15:restartNumberingAfterBreak="0">
    <w:nsid w:val="636F7849"/>
    <w:multiLevelType w:val="multilevel"/>
    <w:tmpl w:val="AE8E2674"/>
    <w:lvl w:ilvl="0">
      <w:start w:val="1"/>
      <w:numFmt w:val="decimal"/>
      <w:lvlText w:val="%1."/>
      <w:lvlJc w:val="left"/>
      <w:pPr>
        <w:ind w:left="720" w:hanging="360"/>
      </w:pPr>
      <w:rPr>
        <w:rFonts w:hint="default"/>
      </w:rPr>
    </w:lvl>
    <w:lvl w:ilvl="1">
      <w:start w:val="1"/>
      <w:numFmt w:val="decimal"/>
      <w:isLgl/>
      <w:lvlText w:val="%1.%2."/>
      <w:lvlJc w:val="left"/>
      <w:pPr>
        <w:ind w:left="1226" w:hanging="375"/>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386" w:hanging="108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5728" w:hanging="1440"/>
      </w:pPr>
      <w:rPr>
        <w:rFonts w:hint="default"/>
      </w:rPr>
    </w:lvl>
  </w:abstractNum>
  <w:abstractNum w:abstractNumId="32" w15:restartNumberingAfterBreak="0">
    <w:nsid w:val="66EC4094"/>
    <w:multiLevelType w:val="singleLevel"/>
    <w:tmpl w:val="1A42A242"/>
    <w:lvl w:ilvl="0">
      <w:start w:val="1"/>
      <w:numFmt w:val="decimal"/>
      <w:pStyle w:val="a0"/>
      <w:lvlText w:val="%1)"/>
      <w:lvlJc w:val="left"/>
      <w:pPr>
        <w:tabs>
          <w:tab w:val="num" w:pos="360"/>
        </w:tabs>
        <w:ind w:left="360" w:hanging="360"/>
      </w:pPr>
      <w:rPr>
        <w:rFonts w:cs="Times New Roman"/>
      </w:rPr>
    </w:lvl>
  </w:abstractNum>
  <w:abstractNum w:abstractNumId="33" w15:restartNumberingAfterBreak="0">
    <w:nsid w:val="6CF70BC1"/>
    <w:multiLevelType w:val="multilevel"/>
    <w:tmpl w:val="BA1C539E"/>
    <w:lvl w:ilvl="0">
      <w:start w:val="1"/>
      <w:numFmt w:val="decimal"/>
      <w:pStyle w:val="1"/>
      <w:lvlText w:val="%1."/>
      <w:lvlJc w:val="left"/>
      <w:pPr>
        <w:tabs>
          <w:tab w:val="num" w:pos="432"/>
        </w:tabs>
        <w:ind w:left="432" w:hanging="432"/>
      </w:pPr>
      <w:rPr>
        <w:rFonts w:cs="Times New Roman" w:hint="default"/>
      </w:rPr>
    </w:lvl>
    <w:lvl w:ilvl="1">
      <w:start w:val="1"/>
      <w:numFmt w:val="decimal"/>
      <w:pStyle w:val="2"/>
      <w:lvlText w:val="%1.%2"/>
      <w:lvlJc w:val="left"/>
      <w:pPr>
        <w:tabs>
          <w:tab w:val="num" w:pos="576"/>
        </w:tabs>
        <w:ind w:left="576" w:hanging="576"/>
      </w:pPr>
      <w:rPr>
        <w:rFonts w:cs="Times New Roman" w:hint="default"/>
      </w:rPr>
    </w:lvl>
    <w:lvl w:ilvl="2">
      <w:start w:val="1"/>
      <w:numFmt w:val="decimal"/>
      <w:pStyle w:val="3"/>
      <w:lvlText w:val="%1.%2.%3"/>
      <w:lvlJc w:val="left"/>
      <w:pPr>
        <w:tabs>
          <w:tab w:val="num" w:pos="227"/>
        </w:tabs>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4" w15:restartNumberingAfterBreak="0">
    <w:nsid w:val="7BD164C3"/>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33"/>
  </w:num>
  <w:num w:numId="2">
    <w:abstractNumId w:val="21"/>
  </w:num>
  <w:num w:numId="3">
    <w:abstractNumId w:val="20"/>
  </w:num>
  <w:num w:numId="4">
    <w:abstractNumId w:val="32"/>
  </w:num>
  <w:num w:numId="5">
    <w:abstractNumId w:val="10"/>
  </w:num>
  <w:num w:numId="6">
    <w:abstractNumId w:val="12"/>
  </w:num>
  <w:num w:numId="7">
    <w:abstractNumId w:val="25"/>
  </w:num>
  <w:num w:numId="8">
    <w:abstractNumId w:val="9"/>
  </w:num>
  <w:num w:numId="9">
    <w:abstractNumId w:val="5"/>
  </w:num>
  <w:num w:numId="10">
    <w:abstractNumId w:val="23"/>
  </w:num>
  <w:num w:numId="11">
    <w:abstractNumId w:val="15"/>
  </w:num>
  <w:num w:numId="12">
    <w:abstractNumId w:val="22"/>
  </w:num>
  <w:num w:numId="13">
    <w:abstractNumId w:val="11"/>
  </w:num>
  <w:num w:numId="14">
    <w:abstractNumId w:val="14"/>
  </w:num>
  <w:num w:numId="15">
    <w:abstractNumId w:val="4"/>
  </w:num>
  <w:num w:numId="16">
    <w:abstractNumId w:val="29"/>
  </w:num>
  <w:num w:numId="17">
    <w:abstractNumId w:val="16"/>
  </w:num>
  <w:num w:numId="18">
    <w:abstractNumId w:val="34"/>
  </w:num>
  <w:num w:numId="19">
    <w:abstractNumId w:val="28"/>
  </w:num>
  <w:num w:numId="20">
    <w:abstractNumId w:val="17"/>
  </w:num>
  <w:num w:numId="21">
    <w:abstractNumId w:val="26"/>
  </w:num>
  <w:num w:numId="22">
    <w:abstractNumId w:val="13"/>
  </w:num>
  <w:num w:numId="23">
    <w:abstractNumId w:val="7"/>
  </w:num>
  <w:num w:numId="24">
    <w:abstractNumId w:val="8"/>
  </w:num>
  <w:num w:numId="25">
    <w:abstractNumId w:val="19"/>
  </w:num>
  <w:num w:numId="26">
    <w:abstractNumId w:val="31"/>
  </w:num>
  <w:num w:numId="2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0"/>
    <w:lvlOverride w:ilvl="0">
      <w:lvl w:ilvl="0">
        <w:numFmt w:val="bullet"/>
        <w:lvlText w:val=""/>
        <w:legacy w:legacy="1" w:legacySpace="0" w:legacyIndent="360"/>
        <w:lvlJc w:val="left"/>
        <w:rPr>
          <w:rFonts w:ascii="Symbol" w:hAnsi="Symbol" w:hint="default"/>
        </w:rPr>
      </w:lvl>
    </w:lvlOverride>
  </w:num>
  <w:num w:numId="29">
    <w:abstractNumId w:val="24"/>
  </w:num>
  <w:num w:numId="30">
    <w:abstractNumId w:val="3"/>
  </w:num>
  <w:num w:numId="31">
    <w:abstractNumId w:val="6"/>
  </w:num>
  <w:num w:numId="32">
    <w:abstractNumId w:val="27"/>
  </w:num>
  <w:num w:numId="33">
    <w:abstractNumId w:val="30"/>
  </w:num>
  <w:num w:numId="34">
    <w:abstractNumId w:val="2"/>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rawingGridVerticalSpacing w:val="1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24D4"/>
    <w:rsid w:val="0000015F"/>
    <w:rsid w:val="00002612"/>
    <w:rsid w:val="00002ADB"/>
    <w:rsid w:val="00002F98"/>
    <w:rsid w:val="00003435"/>
    <w:rsid w:val="000047EE"/>
    <w:rsid w:val="00007AB1"/>
    <w:rsid w:val="00010D73"/>
    <w:rsid w:val="00011BA5"/>
    <w:rsid w:val="00011DC1"/>
    <w:rsid w:val="00012778"/>
    <w:rsid w:val="00012C68"/>
    <w:rsid w:val="000136C8"/>
    <w:rsid w:val="00013C49"/>
    <w:rsid w:val="00014E2E"/>
    <w:rsid w:val="00014F6D"/>
    <w:rsid w:val="000150C9"/>
    <w:rsid w:val="00015752"/>
    <w:rsid w:val="00016043"/>
    <w:rsid w:val="000162C7"/>
    <w:rsid w:val="000164A8"/>
    <w:rsid w:val="00016C88"/>
    <w:rsid w:val="00020788"/>
    <w:rsid w:val="000208B2"/>
    <w:rsid w:val="000208F7"/>
    <w:rsid w:val="00020C2C"/>
    <w:rsid w:val="00020F5F"/>
    <w:rsid w:val="000223F4"/>
    <w:rsid w:val="000226C0"/>
    <w:rsid w:val="0002338F"/>
    <w:rsid w:val="0002360F"/>
    <w:rsid w:val="0002375C"/>
    <w:rsid w:val="00023EEB"/>
    <w:rsid w:val="00024787"/>
    <w:rsid w:val="000247C2"/>
    <w:rsid w:val="00024A76"/>
    <w:rsid w:val="0002511B"/>
    <w:rsid w:val="000252D6"/>
    <w:rsid w:val="00025304"/>
    <w:rsid w:val="00026485"/>
    <w:rsid w:val="00026963"/>
    <w:rsid w:val="00026C27"/>
    <w:rsid w:val="000271C5"/>
    <w:rsid w:val="00027355"/>
    <w:rsid w:val="00030A0A"/>
    <w:rsid w:val="0003113C"/>
    <w:rsid w:val="00031535"/>
    <w:rsid w:val="00032F24"/>
    <w:rsid w:val="000338E5"/>
    <w:rsid w:val="0003400B"/>
    <w:rsid w:val="0003433F"/>
    <w:rsid w:val="00035330"/>
    <w:rsid w:val="0003596F"/>
    <w:rsid w:val="00036110"/>
    <w:rsid w:val="00036680"/>
    <w:rsid w:val="00040415"/>
    <w:rsid w:val="00040466"/>
    <w:rsid w:val="000411DD"/>
    <w:rsid w:val="000411F9"/>
    <w:rsid w:val="000425B1"/>
    <w:rsid w:val="00043B44"/>
    <w:rsid w:val="00044484"/>
    <w:rsid w:val="0004496A"/>
    <w:rsid w:val="00044B48"/>
    <w:rsid w:val="000465AD"/>
    <w:rsid w:val="0004762D"/>
    <w:rsid w:val="00047E67"/>
    <w:rsid w:val="00051B12"/>
    <w:rsid w:val="00051EFC"/>
    <w:rsid w:val="000533A7"/>
    <w:rsid w:val="0005357E"/>
    <w:rsid w:val="00054495"/>
    <w:rsid w:val="00054E9D"/>
    <w:rsid w:val="00055843"/>
    <w:rsid w:val="00056674"/>
    <w:rsid w:val="00056AB1"/>
    <w:rsid w:val="0006138E"/>
    <w:rsid w:val="0006178C"/>
    <w:rsid w:val="000618E5"/>
    <w:rsid w:val="000630F9"/>
    <w:rsid w:val="000635B5"/>
    <w:rsid w:val="00063801"/>
    <w:rsid w:val="00063D46"/>
    <w:rsid w:val="00064CB3"/>
    <w:rsid w:val="00065F17"/>
    <w:rsid w:val="00066793"/>
    <w:rsid w:val="00066D60"/>
    <w:rsid w:val="00067FF7"/>
    <w:rsid w:val="00070014"/>
    <w:rsid w:val="000700E1"/>
    <w:rsid w:val="00070408"/>
    <w:rsid w:val="00071189"/>
    <w:rsid w:val="000713E1"/>
    <w:rsid w:val="00072CF0"/>
    <w:rsid w:val="000733F9"/>
    <w:rsid w:val="00073BAA"/>
    <w:rsid w:val="00074356"/>
    <w:rsid w:val="000754EF"/>
    <w:rsid w:val="0007594B"/>
    <w:rsid w:val="00075B63"/>
    <w:rsid w:val="00075FF6"/>
    <w:rsid w:val="000766E4"/>
    <w:rsid w:val="00076A96"/>
    <w:rsid w:val="00076C8B"/>
    <w:rsid w:val="00076E93"/>
    <w:rsid w:val="0008001F"/>
    <w:rsid w:val="00080028"/>
    <w:rsid w:val="000802D3"/>
    <w:rsid w:val="00080A8B"/>
    <w:rsid w:val="00081001"/>
    <w:rsid w:val="000818FC"/>
    <w:rsid w:val="00082D03"/>
    <w:rsid w:val="00082F2A"/>
    <w:rsid w:val="000831C8"/>
    <w:rsid w:val="00085664"/>
    <w:rsid w:val="00087009"/>
    <w:rsid w:val="000872D2"/>
    <w:rsid w:val="00090685"/>
    <w:rsid w:val="00092024"/>
    <w:rsid w:val="00093C73"/>
    <w:rsid w:val="000945A8"/>
    <w:rsid w:val="000949D5"/>
    <w:rsid w:val="00094A5C"/>
    <w:rsid w:val="00094B6F"/>
    <w:rsid w:val="00094BF4"/>
    <w:rsid w:val="00095833"/>
    <w:rsid w:val="00096077"/>
    <w:rsid w:val="0009647B"/>
    <w:rsid w:val="000A02CC"/>
    <w:rsid w:val="000A1292"/>
    <w:rsid w:val="000A21BF"/>
    <w:rsid w:val="000A25BD"/>
    <w:rsid w:val="000A2E4E"/>
    <w:rsid w:val="000A3355"/>
    <w:rsid w:val="000A339B"/>
    <w:rsid w:val="000A3978"/>
    <w:rsid w:val="000A5CF3"/>
    <w:rsid w:val="000A644A"/>
    <w:rsid w:val="000A6C3F"/>
    <w:rsid w:val="000A6F16"/>
    <w:rsid w:val="000A71CF"/>
    <w:rsid w:val="000A7464"/>
    <w:rsid w:val="000B033C"/>
    <w:rsid w:val="000B0D06"/>
    <w:rsid w:val="000B10D4"/>
    <w:rsid w:val="000B121D"/>
    <w:rsid w:val="000B126C"/>
    <w:rsid w:val="000B14E8"/>
    <w:rsid w:val="000B30F8"/>
    <w:rsid w:val="000B33FE"/>
    <w:rsid w:val="000B3B13"/>
    <w:rsid w:val="000B3E2B"/>
    <w:rsid w:val="000B4296"/>
    <w:rsid w:val="000B491D"/>
    <w:rsid w:val="000B52BF"/>
    <w:rsid w:val="000B5AD0"/>
    <w:rsid w:val="000B695F"/>
    <w:rsid w:val="000B6F96"/>
    <w:rsid w:val="000B786F"/>
    <w:rsid w:val="000B7F91"/>
    <w:rsid w:val="000C061C"/>
    <w:rsid w:val="000C2038"/>
    <w:rsid w:val="000C246D"/>
    <w:rsid w:val="000C2AEF"/>
    <w:rsid w:val="000C2DE7"/>
    <w:rsid w:val="000C3E59"/>
    <w:rsid w:val="000C42D8"/>
    <w:rsid w:val="000C522B"/>
    <w:rsid w:val="000D0417"/>
    <w:rsid w:val="000D2872"/>
    <w:rsid w:val="000D2B4F"/>
    <w:rsid w:val="000D2C9C"/>
    <w:rsid w:val="000D3171"/>
    <w:rsid w:val="000D4C78"/>
    <w:rsid w:val="000D4DAE"/>
    <w:rsid w:val="000D5272"/>
    <w:rsid w:val="000D650B"/>
    <w:rsid w:val="000D694B"/>
    <w:rsid w:val="000D6984"/>
    <w:rsid w:val="000D77B2"/>
    <w:rsid w:val="000D7AF0"/>
    <w:rsid w:val="000D7BDD"/>
    <w:rsid w:val="000E1A72"/>
    <w:rsid w:val="000E4525"/>
    <w:rsid w:val="000E497E"/>
    <w:rsid w:val="000E5896"/>
    <w:rsid w:val="000E7A66"/>
    <w:rsid w:val="000E7FDF"/>
    <w:rsid w:val="000F0848"/>
    <w:rsid w:val="000F181A"/>
    <w:rsid w:val="000F249E"/>
    <w:rsid w:val="000F3C0A"/>
    <w:rsid w:val="000F3CF1"/>
    <w:rsid w:val="000F4E2A"/>
    <w:rsid w:val="000F4ECE"/>
    <w:rsid w:val="000F4F98"/>
    <w:rsid w:val="000F5941"/>
    <w:rsid w:val="000F6433"/>
    <w:rsid w:val="000F6944"/>
    <w:rsid w:val="000F6D86"/>
    <w:rsid w:val="000F7634"/>
    <w:rsid w:val="000F7A0E"/>
    <w:rsid w:val="001000CF"/>
    <w:rsid w:val="00100848"/>
    <w:rsid w:val="00101D49"/>
    <w:rsid w:val="00103BE1"/>
    <w:rsid w:val="0010693F"/>
    <w:rsid w:val="00106A68"/>
    <w:rsid w:val="00107194"/>
    <w:rsid w:val="00107EDB"/>
    <w:rsid w:val="00110740"/>
    <w:rsid w:val="00110977"/>
    <w:rsid w:val="00111350"/>
    <w:rsid w:val="001113AC"/>
    <w:rsid w:val="00111750"/>
    <w:rsid w:val="00113B8D"/>
    <w:rsid w:val="0011421F"/>
    <w:rsid w:val="001149E4"/>
    <w:rsid w:val="00115336"/>
    <w:rsid w:val="00115623"/>
    <w:rsid w:val="001159FE"/>
    <w:rsid w:val="0011771D"/>
    <w:rsid w:val="00117B28"/>
    <w:rsid w:val="00117F52"/>
    <w:rsid w:val="00121713"/>
    <w:rsid w:val="0012182C"/>
    <w:rsid w:val="001224A8"/>
    <w:rsid w:val="00122991"/>
    <w:rsid w:val="0012332A"/>
    <w:rsid w:val="00123FA1"/>
    <w:rsid w:val="0012427D"/>
    <w:rsid w:val="00124877"/>
    <w:rsid w:val="001260F7"/>
    <w:rsid w:val="00126933"/>
    <w:rsid w:val="0012715F"/>
    <w:rsid w:val="00127614"/>
    <w:rsid w:val="0012779E"/>
    <w:rsid w:val="0013039A"/>
    <w:rsid w:val="00131133"/>
    <w:rsid w:val="00131BEF"/>
    <w:rsid w:val="00133AC3"/>
    <w:rsid w:val="0013469E"/>
    <w:rsid w:val="00134BFF"/>
    <w:rsid w:val="00134E81"/>
    <w:rsid w:val="001360E8"/>
    <w:rsid w:val="00136650"/>
    <w:rsid w:val="001369DB"/>
    <w:rsid w:val="00137926"/>
    <w:rsid w:val="00141794"/>
    <w:rsid w:val="001418B4"/>
    <w:rsid w:val="00142BCB"/>
    <w:rsid w:val="001431DD"/>
    <w:rsid w:val="001448B5"/>
    <w:rsid w:val="001465E2"/>
    <w:rsid w:val="00146D57"/>
    <w:rsid w:val="0014704F"/>
    <w:rsid w:val="00150FAA"/>
    <w:rsid w:val="00152322"/>
    <w:rsid w:val="001524CB"/>
    <w:rsid w:val="00152733"/>
    <w:rsid w:val="001527F3"/>
    <w:rsid w:val="0015294B"/>
    <w:rsid w:val="001537CB"/>
    <w:rsid w:val="00154104"/>
    <w:rsid w:val="0015456C"/>
    <w:rsid w:val="00155010"/>
    <w:rsid w:val="001557C3"/>
    <w:rsid w:val="00155E2C"/>
    <w:rsid w:val="001562FA"/>
    <w:rsid w:val="00157524"/>
    <w:rsid w:val="00157C99"/>
    <w:rsid w:val="00160145"/>
    <w:rsid w:val="00161166"/>
    <w:rsid w:val="0016122D"/>
    <w:rsid w:val="001614C8"/>
    <w:rsid w:val="001617B6"/>
    <w:rsid w:val="00161FD4"/>
    <w:rsid w:val="001627EB"/>
    <w:rsid w:val="00162B49"/>
    <w:rsid w:val="00162C8F"/>
    <w:rsid w:val="00162F49"/>
    <w:rsid w:val="00163A35"/>
    <w:rsid w:val="00164212"/>
    <w:rsid w:val="00164522"/>
    <w:rsid w:val="001657E2"/>
    <w:rsid w:val="0016618C"/>
    <w:rsid w:val="0016656E"/>
    <w:rsid w:val="00166894"/>
    <w:rsid w:val="0017011F"/>
    <w:rsid w:val="00170860"/>
    <w:rsid w:val="00171331"/>
    <w:rsid w:val="00171569"/>
    <w:rsid w:val="00171684"/>
    <w:rsid w:val="00171E0E"/>
    <w:rsid w:val="001735E2"/>
    <w:rsid w:val="00173840"/>
    <w:rsid w:val="001742A7"/>
    <w:rsid w:val="001760E2"/>
    <w:rsid w:val="001762C9"/>
    <w:rsid w:val="001769A8"/>
    <w:rsid w:val="00177664"/>
    <w:rsid w:val="00181BAE"/>
    <w:rsid w:val="0018211F"/>
    <w:rsid w:val="00183039"/>
    <w:rsid w:val="001830A6"/>
    <w:rsid w:val="00183AD1"/>
    <w:rsid w:val="00183C59"/>
    <w:rsid w:val="001840C9"/>
    <w:rsid w:val="001847D1"/>
    <w:rsid w:val="00185690"/>
    <w:rsid w:val="00185E23"/>
    <w:rsid w:val="00185E74"/>
    <w:rsid w:val="00186BB5"/>
    <w:rsid w:val="00187546"/>
    <w:rsid w:val="00187A30"/>
    <w:rsid w:val="00187D50"/>
    <w:rsid w:val="00190025"/>
    <w:rsid w:val="0019092F"/>
    <w:rsid w:val="00190E48"/>
    <w:rsid w:val="00191B5D"/>
    <w:rsid w:val="00191EF4"/>
    <w:rsid w:val="00193456"/>
    <w:rsid w:val="001937D7"/>
    <w:rsid w:val="00193B0B"/>
    <w:rsid w:val="00195651"/>
    <w:rsid w:val="001963F4"/>
    <w:rsid w:val="0019649C"/>
    <w:rsid w:val="00196D15"/>
    <w:rsid w:val="00196F33"/>
    <w:rsid w:val="001A0945"/>
    <w:rsid w:val="001A0C50"/>
    <w:rsid w:val="001A21B5"/>
    <w:rsid w:val="001A2E1C"/>
    <w:rsid w:val="001A43CB"/>
    <w:rsid w:val="001A6510"/>
    <w:rsid w:val="001A7926"/>
    <w:rsid w:val="001A7A30"/>
    <w:rsid w:val="001B0A48"/>
    <w:rsid w:val="001B0F6B"/>
    <w:rsid w:val="001B169D"/>
    <w:rsid w:val="001B1938"/>
    <w:rsid w:val="001B1A41"/>
    <w:rsid w:val="001B2631"/>
    <w:rsid w:val="001B2EA2"/>
    <w:rsid w:val="001B415F"/>
    <w:rsid w:val="001B4C47"/>
    <w:rsid w:val="001B60A0"/>
    <w:rsid w:val="001B6213"/>
    <w:rsid w:val="001B7076"/>
    <w:rsid w:val="001B78F5"/>
    <w:rsid w:val="001B7A5B"/>
    <w:rsid w:val="001C048A"/>
    <w:rsid w:val="001C08FD"/>
    <w:rsid w:val="001C19BB"/>
    <w:rsid w:val="001C2326"/>
    <w:rsid w:val="001C3622"/>
    <w:rsid w:val="001C428F"/>
    <w:rsid w:val="001C4BBF"/>
    <w:rsid w:val="001C56E1"/>
    <w:rsid w:val="001C5B58"/>
    <w:rsid w:val="001C6152"/>
    <w:rsid w:val="001C6D7F"/>
    <w:rsid w:val="001D121E"/>
    <w:rsid w:val="001D2781"/>
    <w:rsid w:val="001D29BF"/>
    <w:rsid w:val="001D2FF8"/>
    <w:rsid w:val="001D4632"/>
    <w:rsid w:val="001D474A"/>
    <w:rsid w:val="001D475A"/>
    <w:rsid w:val="001D4EF6"/>
    <w:rsid w:val="001D5D2F"/>
    <w:rsid w:val="001D660B"/>
    <w:rsid w:val="001D6F51"/>
    <w:rsid w:val="001D74A4"/>
    <w:rsid w:val="001E012B"/>
    <w:rsid w:val="001E0CA8"/>
    <w:rsid w:val="001E0E33"/>
    <w:rsid w:val="001E1269"/>
    <w:rsid w:val="001E1A8E"/>
    <w:rsid w:val="001E2220"/>
    <w:rsid w:val="001E33F2"/>
    <w:rsid w:val="001E3F0A"/>
    <w:rsid w:val="001E4FA4"/>
    <w:rsid w:val="001E547B"/>
    <w:rsid w:val="001E69C8"/>
    <w:rsid w:val="001E7817"/>
    <w:rsid w:val="001E7EBE"/>
    <w:rsid w:val="001F0085"/>
    <w:rsid w:val="001F00A3"/>
    <w:rsid w:val="001F0986"/>
    <w:rsid w:val="001F0A94"/>
    <w:rsid w:val="001F0FBA"/>
    <w:rsid w:val="001F2829"/>
    <w:rsid w:val="001F2E7F"/>
    <w:rsid w:val="001F333C"/>
    <w:rsid w:val="001F5195"/>
    <w:rsid w:val="001F5B14"/>
    <w:rsid w:val="001F5E29"/>
    <w:rsid w:val="001F63FE"/>
    <w:rsid w:val="001F68B4"/>
    <w:rsid w:val="001F6B1F"/>
    <w:rsid w:val="001F70A6"/>
    <w:rsid w:val="001F7392"/>
    <w:rsid w:val="001F7F2D"/>
    <w:rsid w:val="00200064"/>
    <w:rsid w:val="00200BF0"/>
    <w:rsid w:val="00202C4C"/>
    <w:rsid w:val="0020387E"/>
    <w:rsid w:val="00203887"/>
    <w:rsid w:val="00204A68"/>
    <w:rsid w:val="00205A35"/>
    <w:rsid w:val="00206798"/>
    <w:rsid w:val="00206BB1"/>
    <w:rsid w:val="002078D1"/>
    <w:rsid w:val="002101F4"/>
    <w:rsid w:val="00210B3A"/>
    <w:rsid w:val="002129B3"/>
    <w:rsid w:val="00212FFC"/>
    <w:rsid w:val="002136A5"/>
    <w:rsid w:val="00213F81"/>
    <w:rsid w:val="0021436C"/>
    <w:rsid w:val="00214D9B"/>
    <w:rsid w:val="00214E46"/>
    <w:rsid w:val="002171C1"/>
    <w:rsid w:val="00220101"/>
    <w:rsid w:val="00220497"/>
    <w:rsid w:val="00220A41"/>
    <w:rsid w:val="00220AA6"/>
    <w:rsid w:val="00220D5C"/>
    <w:rsid w:val="00221C3C"/>
    <w:rsid w:val="00222167"/>
    <w:rsid w:val="00222F8F"/>
    <w:rsid w:val="00223463"/>
    <w:rsid w:val="002237B1"/>
    <w:rsid w:val="002249DE"/>
    <w:rsid w:val="00226B39"/>
    <w:rsid w:val="00226E6F"/>
    <w:rsid w:val="00231038"/>
    <w:rsid w:val="00231A95"/>
    <w:rsid w:val="00232FA1"/>
    <w:rsid w:val="00233C25"/>
    <w:rsid w:val="002345F2"/>
    <w:rsid w:val="00234E9C"/>
    <w:rsid w:val="00234FBF"/>
    <w:rsid w:val="00235876"/>
    <w:rsid w:val="002378BE"/>
    <w:rsid w:val="0024429F"/>
    <w:rsid w:val="00244419"/>
    <w:rsid w:val="00244F57"/>
    <w:rsid w:val="00245FE7"/>
    <w:rsid w:val="00247652"/>
    <w:rsid w:val="0025047E"/>
    <w:rsid w:val="00250716"/>
    <w:rsid w:val="00251568"/>
    <w:rsid w:val="00251B52"/>
    <w:rsid w:val="002528DE"/>
    <w:rsid w:val="00253559"/>
    <w:rsid w:val="002537F2"/>
    <w:rsid w:val="00253B1D"/>
    <w:rsid w:val="00253B5A"/>
    <w:rsid w:val="00253F8D"/>
    <w:rsid w:val="00254068"/>
    <w:rsid w:val="00256A0A"/>
    <w:rsid w:val="00256DA9"/>
    <w:rsid w:val="00261D75"/>
    <w:rsid w:val="002620BB"/>
    <w:rsid w:val="00262121"/>
    <w:rsid w:val="002625E9"/>
    <w:rsid w:val="00263BDE"/>
    <w:rsid w:val="002644C3"/>
    <w:rsid w:val="00264774"/>
    <w:rsid w:val="00264EFF"/>
    <w:rsid w:val="00265D3C"/>
    <w:rsid w:val="00270AD0"/>
    <w:rsid w:val="00273638"/>
    <w:rsid w:val="0027450D"/>
    <w:rsid w:val="002758AB"/>
    <w:rsid w:val="0027614E"/>
    <w:rsid w:val="00276585"/>
    <w:rsid w:val="0027736F"/>
    <w:rsid w:val="00280A2B"/>
    <w:rsid w:val="00281595"/>
    <w:rsid w:val="00281D46"/>
    <w:rsid w:val="00281FE8"/>
    <w:rsid w:val="00285006"/>
    <w:rsid w:val="00285658"/>
    <w:rsid w:val="00285E59"/>
    <w:rsid w:val="002861D7"/>
    <w:rsid w:val="00286EC2"/>
    <w:rsid w:val="00287137"/>
    <w:rsid w:val="0028727C"/>
    <w:rsid w:val="002875B6"/>
    <w:rsid w:val="002879E9"/>
    <w:rsid w:val="00290A50"/>
    <w:rsid w:val="00293A10"/>
    <w:rsid w:val="002940CD"/>
    <w:rsid w:val="002942F4"/>
    <w:rsid w:val="00294EE3"/>
    <w:rsid w:val="00295831"/>
    <w:rsid w:val="00295C3B"/>
    <w:rsid w:val="00296C9B"/>
    <w:rsid w:val="00297B21"/>
    <w:rsid w:val="002A149C"/>
    <w:rsid w:val="002A15ED"/>
    <w:rsid w:val="002A1617"/>
    <w:rsid w:val="002A1F86"/>
    <w:rsid w:val="002A20C5"/>
    <w:rsid w:val="002A233E"/>
    <w:rsid w:val="002A2731"/>
    <w:rsid w:val="002A3513"/>
    <w:rsid w:val="002A3E1A"/>
    <w:rsid w:val="002A4DB3"/>
    <w:rsid w:val="002A6AB2"/>
    <w:rsid w:val="002A6BF7"/>
    <w:rsid w:val="002B0496"/>
    <w:rsid w:val="002B0963"/>
    <w:rsid w:val="002B3339"/>
    <w:rsid w:val="002B4E24"/>
    <w:rsid w:val="002B4FD7"/>
    <w:rsid w:val="002B5A0F"/>
    <w:rsid w:val="002B63AD"/>
    <w:rsid w:val="002B7053"/>
    <w:rsid w:val="002C0753"/>
    <w:rsid w:val="002C1843"/>
    <w:rsid w:val="002C1BEF"/>
    <w:rsid w:val="002C397B"/>
    <w:rsid w:val="002C4A49"/>
    <w:rsid w:val="002C4DEB"/>
    <w:rsid w:val="002C4E2B"/>
    <w:rsid w:val="002C6A61"/>
    <w:rsid w:val="002C7602"/>
    <w:rsid w:val="002C778A"/>
    <w:rsid w:val="002D0C81"/>
    <w:rsid w:val="002D0E02"/>
    <w:rsid w:val="002D1495"/>
    <w:rsid w:val="002D1A83"/>
    <w:rsid w:val="002D22A4"/>
    <w:rsid w:val="002D236D"/>
    <w:rsid w:val="002D5E28"/>
    <w:rsid w:val="002D623E"/>
    <w:rsid w:val="002D6CBA"/>
    <w:rsid w:val="002D6E5A"/>
    <w:rsid w:val="002D7575"/>
    <w:rsid w:val="002D7F3E"/>
    <w:rsid w:val="002E0C3F"/>
    <w:rsid w:val="002E0CC0"/>
    <w:rsid w:val="002E1790"/>
    <w:rsid w:val="002E1B24"/>
    <w:rsid w:val="002E1FE4"/>
    <w:rsid w:val="002E2D92"/>
    <w:rsid w:val="002E3194"/>
    <w:rsid w:val="002E33F6"/>
    <w:rsid w:val="002E67A4"/>
    <w:rsid w:val="002E6C34"/>
    <w:rsid w:val="002E7C88"/>
    <w:rsid w:val="002F0412"/>
    <w:rsid w:val="002F0441"/>
    <w:rsid w:val="002F1269"/>
    <w:rsid w:val="002F1671"/>
    <w:rsid w:val="002F16C6"/>
    <w:rsid w:val="002F16EC"/>
    <w:rsid w:val="002F1FC2"/>
    <w:rsid w:val="002F2C1F"/>
    <w:rsid w:val="002F2C82"/>
    <w:rsid w:val="002F2D53"/>
    <w:rsid w:val="002F2D95"/>
    <w:rsid w:val="002F334A"/>
    <w:rsid w:val="002F3BAE"/>
    <w:rsid w:val="002F4CBA"/>
    <w:rsid w:val="002F626F"/>
    <w:rsid w:val="002F6E4C"/>
    <w:rsid w:val="002F720F"/>
    <w:rsid w:val="002F7C5C"/>
    <w:rsid w:val="003012A2"/>
    <w:rsid w:val="00302460"/>
    <w:rsid w:val="00302464"/>
    <w:rsid w:val="003024A4"/>
    <w:rsid w:val="00302B5C"/>
    <w:rsid w:val="003056D2"/>
    <w:rsid w:val="0030792E"/>
    <w:rsid w:val="00307A2A"/>
    <w:rsid w:val="00307B8A"/>
    <w:rsid w:val="00307D17"/>
    <w:rsid w:val="00311D74"/>
    <w:rsid w:val="00312F7F"/>
    <w:rsid w:val="00313BF3"/>
    <w:rsid w:val="003146D7"/>
    <w:rsid w:val="0031486F"/>
    <w:rsid w:val="00314893"/>
    <w:rsid w:val="003150D7"/>
    <w:rsid w:val="00315503"/>
    <w:rsid w:val="0031616F"/>
    <w:rsid w:val="00316E2B"/>
    <w:rsid w:val="00317BDB"/>
    <w:rsid w:val="00320BFE"/>
    <w:rsid w:val="00320F3C"/>
    <w:rsid w:val="00321A3B"/>
    <w:rsid w:val="00321A5B"/>
    <w:rsid w:val="00322F81"/>
    <w:rsid w:val="003235F1"/>
    <w:rsid w:val="00323BFE"/>
    <w:rsid w:val="00325658"/>
    <w:rsid w:val="0032619A"/>
    <w:rsid w:val="00326A07"/>
    <w:rsid w:val="00327383"/>
    <w:rsid w:val="00327DE6"/>
    <w:rsid w:val="00330B50"/>
    <w:rsid w:val="00331626"/>
    <w:rsid w:val="00332B41"/>
    <w:rsid w:val="00333616"/>
    <w:rsid w:val="00333706"/>
    <w:rsid w:val="00333970"/>
    <w:rsid w:val="00334284"/>
    <w:rsid w:val="00334B87"/>
    <w:rsid w:val="0033580E"/>
    <w:rsid w:val="003359F3"/>
    <w:rsid w:val="00335C51"/>
    <w:rsid w:val="00337332"/>
    <w:rsid w:val="0034289D"/>
    <w:rsid w:val="00343382"/>
    <w:rsid w:val="0034375F"/>
    <w:rsid w:val="00343C19"/>
    <w:rsid w:val="003441C5"/>
    <w:rsid w:val="0034430E"/>
    <w:rsid w:val="00344E23"/>
    <w:rsid w:val="00344E62"/>
    <w:rsid w:val="003464C3"/>
    <w:rsid w:val="00350990"/>
    <w:rsid w:val="00350C67"/>
    <w:rsid w:val="00351C1A"/>
    <w:rsid w:val="00352273"/>
    <w:rsid w:val="00354B3E"/>
    <w:rsid w:val="00355C8E"/>
    <w:rsid w:val="00357945"/>
    <w:rsid w:val="0036010E"/>
    <w:rsid w:val="003602A2"/>
    <w:rsid w:val="00364111"/>
    <w:rsid w:val="00364927"/>
    <w:rsid w:val="00364FE4"/>
    <w:rsid w:val="0036562B"/>
    <w:rsid w:val="003665C5"/>
    <w:rsid w:val="00366B70"/>
    <w:rsid w:val="0037191E"/>
    <w:rsid w:val="0037209D"/>
    <w:rsid w:val="00372225"/>
    <w:rsid w:val="003727F4"/>
    <w:rsid w:val="00372D44"/>
    <w:rsid w:val="00372F82"/>
    <w:rsid w:val="00373196"/>
    <w:rsid w:val="00373397"/>
    <w:rsid w:val="00373790"/>
    <w:rsid w:val="00373B00"/>
    <w:rsid w:val="00374BB4"/>
    <w:rsid w:val="003766AC"/>
    <w:rsid w:val="00376E5A"/>
    <w:rsid w:val="00376FBC"/>
    <w:rsid w:val="00377368"/>
    <w:rsid w:val="00377405"/>
    <w:rsid w:val="00377784"/>
    <w:rsid w:val="003806CA"/>
    <w:rsid w:val="00380C3A"/>
    <w:rsid w:val="003817C2"/>
    <w:rsid w:val="0038264D"/>
    <w:rsid w:val="0038406A"/>
    <w:rsid w:val="00384B64"/>
    <w:rsid w:val="00385C34"/>
    <w:rsid w:val="00385C40"/>
    <w:rsid w:val="003861FD"/>
    <w:rsid w:val="00387AF8"/>
    <w:rsid w:val="0039009D"/>
    <w:rsid w:val="00390C9C"/>
    <w:rsid w:val="00391F2E"/>
    <w:rsid w:val="00393695"/>
    <w:rsid w:val="00393DBC"/>
    <w:rsid w:val="00393E1F"/>
    <w:rsid w:val="00394226"/>
    <w:rsid w:val="00394B90"/>
    <w:rsid w:val="00397847"/>
    <w:rsid w:val="003A1DC1"/>
    <w:rsid w:val="003A2BD5"/>
    <w:rsid w:val="003A3045"/>
    <w:rsid w:val="003A31B7"/>
    <w:rsid w:val="003A3EDB"/>
    <w:rsid w:val="003A4D0A"/>
    <w:rsid w:val="003A5212"/>
    <w:rsid w:val="003A57E7"/>
    <w:rsid w:val="003A6A7C"/>
    <w:rsid w:val="003A7002"/>
    <w:rsid w:val="003B133E"/>
    <w:rsid w:val="003B2F9C"/>
    <w:rsid w:val="003B59CA"/>
    <w:rsid w:val="003B63F8"/>
    <w:rsid w:val="003B75AD"/>
    <w:rsid w:val="003B75F4"/>
    <w:rsid w:val="003C0548"/>
    <w:rsid w:val="003C106B"/>
    <w:rsid w:val="003C17F4"/>
    <w:rsid w:val="003C1B5C"/>
    <w:rsid w:val="003C29EF"/>
    <w:rsid w:val="003C2B26"/>
    <w:rsid w:val="003C341B"/>
    <w:rsid w:val="003C3789"/>
    <w:rsid w:val="003C3834"/>
    <w:rsid w:val="003C3878"/>
    <w:rsid w:val="003C3C5C"/>
    <w:rsid w:val="003C3CE6"/>
    <w:rsid w:val="003C4C9A"/>
    <w:rsid w:val="003C4E0D"/>
    <w:rsid w:val="003C6357"/>
    <w:rsid w:val="003C6D30"/>
    <w:rsid w:val="003D05FF"/>
    <w:rsid w:val="003D10A4"/>
    <w:rsid w:val="003D22BD"/>
    <w:rsid w:val="003D2CA4"/>
    <w:rsid w:val="003D37DD"/>
    <w:rsid w:val="003D3970"/>
    <w:rsid w:val="003D456A"/>
    <w:rsid w:val="003D4728"/>
    <w:rsid w:val="003D4B83"/>
    <w:rsid w:val="003D528A"/>
    <w:rsid w:val="003D555E"/>
    <w:rsid w:val="003D5580"/>
    <w:rsid w:val="003D565B"/>
    <w:rsid w:val="003D5CB5"/>
    <w:rsid w:val="003D7333"/>
    <w:rsid w:val="003D7426"/>
    <w:rsid w:val="003D7B84"/>
    <w:rsid w:val="003D7F37"/>
    <w:rsid w:val="003E0587"/>
    <w:rsid w:val="003E0FAF"/>
    <w:rsid w:val="003E113D"/>
    <w:rsid w:val="003E1B63"/>
    <w:rsid w:val="003E217E"/>
    <w:rsid w:val="003E37D7"/>
    <w:rsid w:val="003E55C9"/>
    <w:rsid w:val="003E5713"/>
    <w:rsid w:val="003E6056"/>
    <w:rsid w:val="003E64CF"/>
    <w:rsid w:val="003E748A"/>
    <w:rsid w:val="003E751D"/>
    <w:rsid w:val="003F0170"/>
    <w:rsid w:val="003F04D4"/>
    <w:rsid w:val="003F1B5A"/>
    <w:rsid w:val="003F224E"/>
    <w:rsid w:val="003F3452"/>
    <w:rsid w:val="003F4AED"/>
    <w:rsid w:val="003F599D"/>
    <w:rsid w:val="003F6C4B"/>
    <w:rsid w:val="003F6D23"/>
    <w:rsid w:val="003F6EAB"/>
    <w:rsid w:val="003F7593"/>
    <w:rsid w:val="003F7E06"/>
    <w:rsid w:val="00400F2E"/>
    <w:rsid w:val="00403275"/>
    <w:rsid w:val="00403D83"/>
    <w:rsid w:val="00403F51"/>
    <w:rsid w:val="00405CBE"/>
    <w:rsid w:val="0040615F"/>
    <w:rsid w:val="004079A1"/>
    <w:rsid w:val="00407B90"/>
    <w:rsid w:val="0041275E"/>
    <w:rsid w:val="004137D7"/>
    <w:rsid w:val="00413B40"/>
    <w:rsid w:val="00413E56"/>
    <w:rsid w:val="004143F3"/>
    <w:rsid w:val="00414616"/>
    <w:rsid w:val="00414B99"/>
    <w:rsid w:val="00415121"/>
    <w:rsid w:val="00416C9B"/>
    <w:rsid w:val="00416FFB"/>
    <w:rsid w:val="0041706B"/>
    <w:rsid w:val="00417553"/>
    <w:rsid w:val="00417708"/>
    <w:rsid w:val="0041791A"/>
    <w:rsid w:val="00417F85"/>
    <w:rsid w:val="00422E7D"/>
    <w:rsid w:val="0042304A"/>
    <w:rsid w:val="0042314E"/>
    <w:rsid w:val="00424825"/>
    <w:rsid w:val="004250EF"/>
    <w:rsid w:val="00425FD0"/>
    <w:rsid w:val="00426EA7"/>
    <w:rsid w:val="004275A8"/>
    <w:rsid w:val="00427AEE"/>
    <w:rsid w:val="004305E9"/>
    <w:rsid w:val="00430D40"/>
    <w:rsid w:val="00432204"/>
    <w:rsid w:val="0043354A"/>
    <w:rsid w:val="004337F9"/>
    <w:rsid w:val="00434A92"/>
    <w:rsid w:val="0043681C"/>
    <w:rsid w:val="0044251C"/>
    <w:rsid w:val="004450AB"/>
    <w:rsid w:val="00445221"/>
    <w:rsid w:val="004458FF"/>
    <w:rsid w:val="0044597C"/>
    <w:rsid w:val="00446624"/>
    <w:rsid w:val="00446B8E"/>
    <w:rsid w:val="00447061"/>
    <w:rsid w:val="0044773D"/>
    <w:rsid w:val="00447A59"/>
    <w:rsid w:val="0045004C"/>
    <w:rsid w:val="004506BC"/>
    <w:rsid w:val="00451633"/>
    <w:rsid w:val="00451C3D"/>
    <w:rsid w:val="00451FD3"/>
    <w:rsid w:val="00452EF0"/>
    <w:rsid w:val="00452F1D"/>
    <w:rsid w:val="0045343C"/>
    <w:rsid w:val="00454A11"/>
    <w:rsid w:val="00455126"/>
    <w:rsid w:val="0045657E"/>
    <w:rsid w:val="00456614"/>
    <w:rsid w:val="004577E3"/>
    <w:rsid w:val="00457A28"/>
    <w:rsid w:val="00457E59"/>
    <w:rsid w:val="00457F8E"/>
    <w:rsid w:val="00460338"/>
    <w:rsid w:val="004604A1"/>
    <w:rsid w:val="004608E5"/>
    <w:rsid w:val="0046206D"/>
    <w:rsid w:val="00465B6A"/>
    <w:rsid w:val="00465B71"/>
    <w:rsid w:val="004665C9"/>
    <w:rsid w:val="00466EAE"/>
    <w:rsid w:val="004705C4"/>
    <w:rsid w:val="00470849"/>
    <w:rsid w:val="00470D64"/>
    <w:rsid w:val="004711C3"/>
    <w:rsid w:val="00471E0E"/>
    <w:rsid w:val="004741C0"/>
    <w:rsid w:val="0047420E"/>
    <w:rsid w:val="004764DE"/>
    <w:rsid w:val="00476A3C"/>
    <w:rsid w:val="00476F11"/>
    <w:rsid w:val="0047707D"/>
    <w:rsid w:val="0047711D"/>
    <w:rsid w:val="00480AE8"/>
    <w:rsid w:val="00480BCF"/>
    <w:rsid w:val="0048132F"/>
    <w:rsid w:val="00481B2D"/>
    <w:rsid w:val="00481DB8"/>
    <w:rsid w:val="00481F9D"/>
    <w:rsid w:val="00481FDD"/>
    <w:rsid w:val="0048218F"/>
    <w:rsid w:val="0048256C"/>
    <w:rsid w:val="0048333C"/>
    <w:rsid w:val="004842B8"/>
    <w:rsid w:val="0048544D"/>
    <w:rsid w:val="00485500"/>
    <w:rsid w:val="00485BE4"/>
    <w:rsid w:val="00485E42"/>
    <w:rsid w:val="00485F79"/>
    <w:rsid w:val="004867E9"/>
    <w:rsid w:val="00486F8F"/>
    <w:rsid w:val="00487657"/>
    <w:rsid w:val="00487D5F"/>
    <w:rsid w:val="00490E96"/>
    <w:rsid w:val="00493188"/>
    <w:rsid w:val="00493998"/>
    <w:rsid w:val="0049477D"/>
    <w:rsid w:val="00494C90"/>
    <w:rsid w:val="00494F84"/>
    <w:rsid w:val="004951C3"/>
    <w:rsid w:val="0049685F"/>
    <w:rsid w:val="00497988"/>
    <w:rsid w:val="004A016D"/>
    <w:rsid w:val="004A0E2A"/>
    <w:rsid w:val="004A0F5A"/>
    <w:rsid w:val="004A19A4"/>
    <w:rsid w:val="004A2CCC"/>
    <w:rsid w:val="004A2F12"/>
    <w:rsid w:val="004A31BD"/>
    <w:rsid w:val="004A3B42"/>
    <w:rsid w:val="004A4C20"/>
    <w:rsid w:val="004A56ED"/>
    <w:rsid w:val="004A5CCF"/>
    <w:rsid w:val="004A6043"/>
    <w:rsid w:val="004A6637"/>
    <w:rsid w:val="004A6E60"/>
    <w:rsid w:val="004B020E"/>
    <w:rsid w:val="004B0CF7"/>
    <w:rsid w:val="004B0EB8"/>
    <w:rsid w:val="004B1448"/>
    <w:rsid w:val="004B1C7A"/>
    <w:rsid w:val="004B2A1D"/>
    <w:rsid w:val="004B2E99"/>
    <w:rsid w:val="004B3556"/>
    <w:rsid w:val="004B3BEA"/>
    <w:rsid w:val="004B7AC6"/>
    <w:rsid w:val="004C0B20"/>
    <w:rsid w:val="004C15E8"/>
    <w:rsid w:val="004C164B"/>
    <w:rsid w:val="004C194C"/>
    <w:rsid w:val="004C1B1E"/>
    <w:rsid w:val="004C1DEC"/>
    <w:rsid w:val="004C4A75"/>
    <w:rsid w:val="004C4DCD"/>
    <w:rsid w:val="004C4E0F"/>
    <w:rsid w:val="004C4E29"/>
    <w:rsid w:val="004C4FE9"/>
    <w:rsid w:val="004C7A31"/>
    <w:rsid w:val="004C7AB1"/>
    <w:rsid w:val="004C7B4E"/>
    <w:rsid w:val="004D011B"/>
    <w:rsid w:val="004D018D"/>
    <w:rsid w:val="004D0479"/>
    <w:rsid w:val="004D0869"/>
    <w:rsid w:val="004D0DCC"/>
    <w:rsid w:val="004D11C1"/>
    <w:rsid w:val="004D13A8"/>
    <w:rsid w:val="004D1698"/>
    <w:rsid w:val="004D1797"/>
    <w:rsid w:val="004D25A7"/>
    <w:rsid w:val="004D2939"/>
    <w:rsid w:val="004D36C3"/>
    <w:rsid w:val="004D5A78"/>
    <w:rsid w:val="004D7979"/>
    <w:rsid w:val="004E047A"/>
    <w:rsid w:val="004E0BA9"/>
    <w:rsid w:val="004E163C"/>
    <w:rsid w:val="004E1C06"/>
    <w:rsid w:val="004E2188"/>
    <w:rsid w:val="004E317F"/>
    <w:rsid w:val="004E4108"/>
    <w:rsid w:val="004E4899"/>
    <w:rsid w:val="004E48A3"/>
    <w:rsid w:val="004E51F2"/>
    <w:rsid w:val="004E576C"/>
    <w:rsid w:val="004E5791"/>
    <w:rsid w:val="004E5C83"/>
    <w:rsid w:val="004E74AC"/>
    <w:rsid w:val="004F1A7D"/>
    <w:rsid w:val="004F3608"/>
    <w:rsid w:val="004F40DA"/>
    <w:rsid w:val="004F43BC"/>
    <w:rsid w:val="004F6791"/>
    <w:rsid w:val="004F6DC4"/>
    <w:rsid w:val="004F7BF2"/>
    <w:rsid w:val="00500B2E"/>
    <w:rsid w:val="00501BC0"/>
    <w:rsid w:val="00501CF4"/>
    <w:rsid w:val="0050201F"/>
    <w:rsid w:val="00502E62"/>
    <w:rsid w:val="00503313"/>
    <w:rsid w:val="005040F6"/>
    <w:rsid w:val="00504C01"/>
    <w:rsid w:val="00505335"/>
    <w:rsid w:val="00505456"/>
    <w:rsid w:val="00506861"/>
    <w:rsid w:val="00506BB4"/>
    <w:rsid w:val="00507421"/>
    <w:rsid w:val="005075D8"/>
    <w:rsid w:val="00507C5F"/>
    <w:rsid w:val="00510AA8"/>
    <w:rsid w:val="0051165D"/>
    <w:rsid w:val="005125C3"/>
    <w:rsid w:val="00512B32"/>
    <w:rsid w:val="005136E7"/>
    <w:rsid w:val="00513993"/>
    <w:rsid w:val="005141EB"/>
    <w:rsid w:val="00515147"/>
    <w:rsid w:val="005159AB"/>
    <w:rsid w:val="00515C02"/>
    <w:rsid w:val="00516FAC"/>
    <w:rsid w:val="005175CF"/>
    <w:rsid w:val="00517BC5"/>
    <w:rsid w:val="005202A3"/>
    <w:rsid w:val="005205C3"/>
    <w:rsid w:val="00520C17"/>
    <w:rsid w:val="005223FE"/>
    <w:rsid w:val="00523611"/>
    <w:rsid w:val="005236E8"/>
    <w:rsid w:val="00523F48"/>
    <w:rsid w:val="00523FC5"/>
    <w:rsid w:val="00524496"/>
    <w:rsid w:val="00524A3B"/>
    <w:rsid w:val="00524DFB"/>
    <w:rsid w:val="00525279"/>
    <w:rsid w:val="00525617"/>
    <w:rsid w:val="0052651A"/>
    <w:rsid w:val="0052745E"/>
    <w:rsid w:val="00530236"/>
    <w:rsid w:val="0053060B"/>
    <w:rsid w:val="005324C6"/>
    <w:rsid w:val="0053265D"/>
    <w:rsid w:val="00533121"/>
    <w:rsid w:val="00533A91"/>
    <w:rsid w:val="005347DA"/>
    <w:rsid w:val="00536215"/>
    <w:rsid w:val="00540436"/>
    <w:rsid w:val="0054176E"/>
    <w:rsid w:val="005419A6"/>
    <w:rsid w:val="00541FF6"/>
    <w:rsid w:val="0054225C"/>
    <w:rsid w:val="00543243"/>
    <w:rsid w:val="0054337C"/>
    <w:rsid w:val="00544734"/>
    <w:rsid w:val="00544C02"/>
    <w:rsid w:val="00546B42"/>
    <w:rsid w:val="00546DF0"/>
    <w:rsid w:val="00547342"/>
    <w:rsid w:val="0054794E"/>
    <w:rsid w:val="00547CBD"/>
    <w:rsid w:val="00547FEB"/>
    <w:rsid w:val="005501C8"/>
    <w:rsid w:val="005504C1"/>
    <w:rsid w:val="00550F80"/>
    <w:rsid w:val="005510FA"/>
    <w:rsid w:val="00551A4E"/>
    <w:rsid w:val="00555055"/>
    <w:rsid w:val="0055509C"/>
    <w:rsid w:val="005554F3"/>
    <w:rsid w:val="00555D22"/>
    <w:rsid w:val="00555EA5"/>
    <w:rsid w:val="005562BE"/>
    <w:rsid w:val="00556B15"/>
    <w:rsid w:val="005570DB"/>
    <w:rsid w:val="005606EC"/>
    <w:rsid w:val="00560B78"/>
    <w:rsid w:val="00561AB8"/>
    <w:rsid w:val="00563F46"/>
    <w:rsid w:val="005652A4"/>
    <w:rsid w:val="005661EB"/>
    <w:rsid w:val="00566E60"/>
    <w:rsid w:val="00567158"/>
    <w:rsid w:val="00567897"/>
    <w:rsid w:val="00571AF7"/>
    <w:rsid w:val="00571CDE"/>
    <w:rsid w:val="005731E2"/>
    <w:rsid w:val="0057428D"/>
    <w:rsid w:val="00574758"/>
    <w:rsid w:val="00575445"/>
    <w:rsid w:val="00575D69"/>
    <w:rsid w:val="00576F8B"/>
    <w:rsid w:val="00577A6C"/>
    <w:rsid w:val="00581A11"/>
    <w:rsid w:val="005824A8"/>
    <w:rsid w:val="00583426"/>
    <w:rsid w:val="00584380"/>
    <w:rsid w:val="005847D1"/>
    <w:rsid w:val="0058496B"/>
    <w:rsid w:val="0058532C"/>
    <w:rsid w:val="00585484"/>
    <w:rsid w:val="00587635"/>
    <w:rsid w:val="00590EDD"/>
    <w:rsid w:val="00592E76"/>
    <w:rsid w:val="0059389B"/>
    <w:rsid w:val="00594385"/>
    <w:rsid w:val="00594567"/>
    <w:rsid w:val="00596397"/>
    <w:rsid w:val="005A0F94"/>
    <w:rsid w:val="005A20F2"/>
    <w:rsid w:val="005A3369"/>
    <w:rsid w:val="005A47C6"/>
    <w:rsid w:val="005A63F1"/>
    <w:rsid w:val="005A7086"/>
    <w:rsid w:val="005A769D"/>
    <w:rsid w:val="005B29DE"/>
    <w:rsid w:val="005B2BBB"/>
    <w:rsid w:val="005B3077"/>
    <w:rsid w:val="005B3677"/>
    <w:rsid w:val="005B3780"/>
    <w:rsid w:val="005B4530"/>
    <w:rsid w:val="005B4550"/>
    <w:rsid w:val="005B4B50"/>
    <w:rsid w:val="005B5C47"/>
    <w:rsid w:val="005B62E1"/>
    <w:rsid w:val="005B6426"/>
    <w:rsid w:val="005B6660"/>
    <w:rsid w:val="005B6761"/>
    <w:rsid w:val="005C0A25"/>
    <w:rsid w:val="005C198A"/>
    <w:rsid w:val="005C2502"/>
    <w:rsid w:val="005C48B0"/>
    <w:rsid w:val="005C4E2B"/>
    <w:rsid w:val="005C50E7"/>
    <w:rsid w:val="005C57CB"/>
    <w:rsid w:val="005C5CD7"/>
    <w:rsid w:val="005C61E1"/>
    <w:rsid w:val="005C67FD"/>
    <w:rsid w:val="005D06A1"/>
    <w:rsid w:val="005D0A07"/>
    <w:rsid w:val="005D13B0"/>
    <w:rsid w:val="005D1A52"/>
    <w:rsid w:val="005D2FB0"/>
    <w:rsid w:val="005D33C2"/>
    <w:rsid w:val="005D5BA2"/>
    <w:rsid w:val="005D6BE1"/>
    <w:rsid w:val="005D6D38"/>
    <w:rsid w:val="005E00C4"/>
    <w:rsid w:val="005E1BF9"/>
    <w:rsid w:val="005E1F4A"/>
    <w:rsid w:val="005E2040"/>
    <w:rsid w:val="005E24DC"/>
    <w:rsid w:val="005E2FF0"/>
    <w:rsid w:val="005E34C1"/>
    <w:rsid w:val="005E37BD"/>
    <w:rsid w:val="005E50E4"/>
    <w:rsid w:val="005E5E2E"/>
    <w:rsid w:val="005E7803"/>
    <w:rsid w:val="005E7A15"/>
    <w:rsid w:val="005F028D"/>
    <w:rsid w:val="005F07AC"/>
    <w:rsid w:val="005F1FF3"/>
    <w:rsid w:val="005F27A6"/>
    <w:rsid w:val="005F4867"/>
    <w:rsid w:val="005F5B60"/>
    <w:rsid w:val="005F5F1F"/>
    <w:rsid w:val="005F5F6B"/>
    <w:rsid w:val="005F67B2"/>
    <w:rsid w:val="005F721C"/>
    <w:rsid w:val="005F721F"/>
    <w:rsid w:val="005F7C76"/>
    <w:rsid w:val="00600BE7"/>
    <w:rsid w:val="0060173D"/>
    <w:rsid w:val="0060296E"/>
    <w:rsid w:val="006029AD"/>
    <w:rsid w:val="00602CFB"/>
    <w:rsid w:val="00602F82"/>
    <w:rsid w:val="00603563"/>
    <w:rsid w:val="00603C14"/>
    <w:rsid w:val="00603F9B"/>
    <w:rsid w:val="006041B4"/>
    <w:rsid w:val="00605108"/>
    <w:rsid w:val="00605471"/>
    <w:rsid w:val="0060607C"/>
    <w:rsid w:val="00606C0C"/>
    <w:rsid w:val="00606E0D"/>
    <w:rsid w:val="00606F61"/>
    <w:rsid w:val="00610E72"/>
    <w:rsid w:val="00611840"/>
    <w:rsid w:val="00612350"/>
    <w:rsid w:val="00613B76"/>
    <w:rsid w:val="00614B1B"/>
    <w:rsid w:val="00614DD8"/>
    <w:rsid w:val="00615AB5"/>
    <w:rsid w:val="006169EE"/>
    <w:rsid w:val="00616DB4"/>
    <w:rsid w:val="006173BF"/>
    <w:rsid w:val="00617A13"/>
    <w:rsid w:val="00617A5B"/>
    <w:rsid w:val="006201E1"/>
    <w:rsid w:val="00620CF7"/>
    <w:rsid w:val="00622F73"/>
    <w:rsid w:val="00624362"/>
    <w:rsid w:val="006244C2"/>
    <w:rsid w:val="00624D91"/>
    <w:rsid w:val="00626316"/>
    <w:rsid w:val="00626BAA"/>
    <w:rsid w:val="0062766F"/>
    <w:rsid w:val="00630F35"/>
    <w:rsid w:val="006313AC"/>
    <w:rsid w:val="00632999"/>
    <w:rsid w:val="00632A10"/>
    <w:rsid w:val="00632FFB"/>
    <w:rsid w:val="006341EA"/>
    <w:rsid w:val="0063465A"/>
    <w:rsid w:val="00634B4F"/>
    <w:rsid w:val="00634D84"/>
    <w:rsid w:val="00637347"/>
    <w:rsid w:val="006401A5"/>
    <w:rsid w:val="006411B3"/>
    <w:rsid w:val="00641E58"/>
    <w:rsid w:val="00642DAF"/>
    <w:rsid w:val="006454C1"/>
    <w:rsid w:val="00645CBD"/>
    <w:rsid w:val="00646289"/>
    <w:rsid w:val="006470B7"/>
    <w:rsid w:val="00647887"/>
    <w:rsid w:val="0065158D"/>
    <w:rsid w:val="006522C2"/>
    <w:rsid w:val="00652C61"/>
    <w:rsid w:val="00653513"/>
    <w:rsid w:val="00654B80"/>
    <w:rsid w:val="006576F9"/>
    <w:rsid w:val="00657AB7"/>
    <w:rsid w:val="00662734"/>
    <w:rsid w:val="006633BF"/>
    <w:rsid w:val="0066343C"/>
    <w:rsid w:val="006639FD"/>
    <w:rsid w:val="00663B7B"/>
    <w:rsid w:val="006649AB"/>
    <w:rsid w:val="006650D0"/>
    <w:rsid w:val="00665538"/>
    <w:rsid w:val="00666658"/>
    <w:rsid w:val="00670ED1"/>
    <w:rsid w:val="0067133D"/>
    <w:rsid w:val="00671B47"/>
    <w:rsid w:val="00671B73"/>
    <w:rsid w:val="006726EF"/>
    <w:rsid w:val="0067283F"/>
    <w:rsid w:val="00673F35"/>
    <w:rsid w:val="00674D84"/>
    <w:rsid w:val="00676F42"/>
    <w:rsid w:val="0067702B"/>
    <w:rsid w:val="006809AF"/>
    <w:rsid w:val="00680BFC"/>
    <w:rsid w:val="00680EB6"/>
    <w:rsid w:val="00681308"/>
    <w:rsid w:val="00681893"/>
    <w:rsid w:val="00681CF9"/>
    <w:rsid w:val="00682C08"/>
    <w:rsid w:val="006832C2"/>
    <w:rsid w:val="00683F06"/>
    <w:rsid w:val="00685E03"/>
    <w:rsid w:val="0068621D"/>
    <w:rsid w:val="00686763"/>
    <w:rsid w:val="00686FD4"/>
    <w:rsid w:val="00687982"/>
    <w:rsid w:val="00687B25"/>
    <w:rsid w:val="00692757"/>
    <w:rsid w:val="00692950"/>
    <w:rsid w:val="006940EC"/>
    <w:rsid w:val="00694FDD"/>
    <w:rsid w:val="0069515B"/>
    <w:rsid w:val="00695F59"/>
    <w:rsid w:val="00696A2A"/>
    <w:rsid w:val="006A136D"/>
    <w:rsid w:val="006A13CC"/>
    <w:rsid w:val="006A189B"/>
    <w:rsid w:val="006A262A"/>
    <w:rsid w:val="006A26D3"/>
    <w:rsid w:val="006A3BDF"/>
    <w:rsid w:val="006A3D3C"/>
    <w:rsid w:val="006A4514"/>
    <w:rsid w:val="006A5536"/>
    <w:rsid w:val="006A624D"/>
    <w:rsid w:val="006A6A3F"/>
    <w:rsid w:val="006A712B"/>
    <w:rsid w:val="006A7A6A"/>
    <w:rsid w:val="006B0EB1"/>
    <w:rsid w:val="006B1014"/>
    <w:rsid w:val="006B1EBF"/>
    <w:rsid w:val="006B2255"/>
    <w:rsid w:val="006B23D1"/>
    <w:rsid w:val="006B2572"/>
    <w:rsid w:val="006B2A2F"/>
    <w:rsid w:val="006B304F"/>
    <w:rsid w:val="006B49E1"/>
    <w:rsid w:val="006B4B90"/>
    <w:rsid w:val="006B4B98"/>
    <w:rsid w:val="006B4E7D"/>
    <w:rsid w:val="006B5637"/>
    <w:rsid w:val="006B7019"/>
    <w:rsid w:val="006C0399"/>
    <w:rsid w:val="006C089F"/>
    <w:rsid w:val="006C0DF4"/>
    <w:rsid w:val="006C103E"/>
    <w:rsid w:val="006C1B22"/>
    <w:rsid w:val="006C1D5E"/>
    <w:rsid w:val="006C27AA"/>
    <w:rsid w:val="006C4571"/>
    <w:rsid w:val="006C49D5"/>
    <w:rsid w:val="006C4D00"/>
    <w:rsid w:val="006C5CAC"/>
    <w:rsid w:val="006C5ECF"/>
    <w:rsid w:val="006C6A0F"/>
    <w:rsid w:val="006C6BC5"/>
    <w:rsid w:val="006D004D"/>
    <w:rsid w:val="006D06AE"/>
    <w:rsid w:val="006D0764"/>
    <w:rsid w:val="006D1991"/>
    <w:rsid w:val="006D292E"/>
    <w:rsid w:val="006D30D6"/>
    <w:rsid w:val="006D44B0"/>
    <w:rsid w:val="006D5A41"/>
    <w:rsid w:val="006E02B1"/>
    <w:rsid w:val="006E1030"/>
    <w:rsid w:val="006E10D3"/>
    <w:rsid w:val="006E1C32"/>
    <w:rsid w:val="006E22D0"/>
    <w:rsid w:val="006E2938"/>
    <w:rsid w:val="006E2DC0"/>
    <w:rsid w:val="006E3449"/>
    <w:rsid w:val="006E5909"/>
    <w:rsid w:val="006E6525"/>
    <w:rsid w:val="006E68A3"/>
    <w:rsid w:val="006F1BEC"/>
    <w:rsid w:val="006F223D"/>
    <w:rsid w:val="006F2AB1"/>
    <w:rsid w:val="006F35BE"/>
    <w:rsid w:val="006F37C5"/>
    <w:rsid w:val="006F37C8"/>
    <w:rsid w:val="006F3ADC"/>
    <w:rsid w:val="006F6910"/>
    <w:rsid w:val="006F6BA0"/>
    <w:rsid w:val="006F7B9A"/>
    <w:rsid w:val="007000C4"/>
    <w:rsid w:val="00701380"/>
    <w:rsid w:val="00701A46"/>
    <w:rsid w:val="00702626"/>
    <w:rsid w:val="00703FAC"/>
    <w:rsid w:val="00703FE0"/>
    <w:rsid w:val="007047B3"/>
    <w:rsid w:val="00704D13"/>
    <w:rsid w:val="00706905"/>
    <w:rsid w:val="00706DF2"/>
    <w:rsid w:val="007074E6"/>
    <w:rsid w:val="00711265"/>
    <w:rsid w:val="007114AD"/>
    <w:rsid w:val="0071249B"/>
    <w:rsid w:val="0071313A"/>
    <w:rsid w:val="00713404"/>
    <w:rsid w:val="00713944"/>
    <w:rsid w:val="00713D25"/>
    <w:rsid w:val="00714517"/>
    <w:rsid w:val="00715DF6"/>
    <w:rsid w:val="00716871"/>
    <w:rsid w:val="00716FA9"/>
    <w:rsid w:val="007172A1"/>
    <w:rsid w:val="00717746"/>
    <w:rsid w:val="00717A8C"/>
    <w:rsid w:val="00722188"/>
    <w:rsid w:val="0072414C"/>
    <w:rsid w:val="00725C96"/>
    <w:rsid w:val="00726190"/>
    <w:rsid w:val="00727B7A"/>
    <w:rsid w:val="00727E98"/>
    <w:rsid w:val="00727F86"/>
    <w:rsid w:val="00730A3A"/>
    <w:rsid w:val="00731A20"/>
    <w:rsid w:val="00734240"/>
    <w:rsid w:val="00734B9F"/>
    <w:rsid w:val="007351AA"/>
    <w:rsid w:val="007356FF"/>
    <w:rsid w:val="00735B2D"/>
    <w:rsid w:val="00735B48"/>
    <w:rsid w:val="00736787"/>
    <w:rsid w:val="007372CD"/>
    <w:rsid w:val="007402C5"/>
    <w:rsid w:val="00740D63"/>
    <w:rsid w:val="00742B8B"/>
    <w:rsid w:val="00742C04"/>
    <w:rsid w:val="00744036"/>
    <w:rsid w:val="00744916"/>
    <w:rsid w:val="00744B84"/>
    <w:rsid w:val="007459CB"/>
    <w:rsid w:val="00745E60"/>
    <w:rsid w:val="00747091"/>
    <w:rsid w:val="0074761E"/>
    <w:rsid w:val="00747ED3"/>
    <w:rsid w:val="00751346"/>
    <w:rsid w:val="00751467"/>
    <w:rsid w:val="007535EF"/>
    <w:rsid w:val="00754389"/>
    <w:rsid w:val="00754460"/>
    <w:rsid w:val="007545B7"/>
    <w:rsid w:val="00754769"/>
    <w:rsid w:val="00755373"/>
    <w:rsid w:val="00757436"/>
    <w:rsid w:val="00757BD8"/>
    <w:rsid w:val="00757C1D"/>
    <w:rsid w:val="0076012E"/>
    <w:rsid w:val="007602D2"/>
    <w:rsid w:val="0076033C"/>
    <w:rsid w:val="00760464"/>
    <w:rsid w:val="00760589"/>
    <w:rsid w:val="0076165B"/>
    <w:rsid w:val="0076195B"/>
    <w:rsid w:val="007627D7"/>
    <w:rsid w:val="00763C99"/>
    <w:rsid w:val="00764B91"/>
    <w:rsid w:val="00764FD1"/>
    <w:rsid w:val="00765416"/>
    <w:rsid w:val="0076603F"/>
    <w:rsid w:val="00766065"/>
    <w:rsid w:val="00767C20"/>
    <w:rsid w:val="00767C8F"/>
    <w:rsid w:val="00767EB4"/>
    <w:rsid w:val="0077015A"/>
    <w:rsid w:val="007702AE"/>
    <w:rsid w:val="00770430"/>
    <w:rsid w:val="00772711"/>
    <w:rsid w:val="007734CF"/>
    <w:rsid w:val="007738E8"/>
    <w:rsid w:val="0077414E"/>
    <w:rsid w:val="0077416D"/>
    <w:rsid w:val="007745D5"/>
    <w:rsid w:val="00775CFB"/>
    <w:rsid w:val="00775E8A"/>
    <w:rsid w:val="007764B9"/>
    <w:rsid w:val="00780A74"/>
    <w:rsid w:val="00780C6B"/>
    <w:rsid w:val="00781509"/>
    <w:rsid w:val="007818EB"/>
    <w:rsid w:val="00782171"/>
    <w:rsid w:val="0078237F"/>
    <w:rsid w:val="00784847"/>
    <w:rsid w:val="007861A4"/>
    <w:rsid w:val="00786F61"/>
    <w:rsid w:val="00787461"/>
    <w:rsid w:val="00790BEE"/>
    <w:rsid w:val="0079146F"/>
    <w:rsid w:val="00791974"/>
    <w:rsid w:val="00792410"/>
    <w:rsid w:val="007927D3"/>
    <w:rsid w:val="00793231"/>
    <w:rsid w:val="00795569"/>
    <w:rsid w:val="007961C0"/>
    <w:rsid w:val="007A0260"/>
    <w:rsid w:val="007A0C56"/>
    <w:rsid w:val="007A0DC5"/>
    <w:rsid w:val="007A1138"/>
    <w:rsid w:val="007A1691"/>
    <w:rsid w:val="007A205D"/>
    <w:rsid w:val="007A213E"/>
    <w:rsid w:val="007A2807"/>
    <w:rsid w:val="007A39C1"/>
    <w:rsid w:val="007A3A1E"/>
    <w:rsid w:val="007A3F72"/>
    <w:rsid w:val="007A5723"/>
    <w:rsid w:val="007A5B0C"/>
    <w:rsid w:val="007A626C"/>
    <w:rsid w:val="007A6771"/>
    <w:rsid w:val="007A704B"/>
    <w:rsid w:val="007B038F"/>
    <w:rsid w:val="007B06E4"/>
    <w:rsid w:val="007B2273"/>
    <w:rsid w:val="007B25CE"/>
    <w:rsid w:val="007B3E41"/>
    <w:rsid w:val="007B5240"/>
    <w:rsid w:val="007B52B7"/>
    <w:rsid w:val="007B641D"/>
    <w:rsid w:val="007C09BF"/>
    <w:rsid w:val="007C0E25"/>
    <w:rsid w:val="007C0F24"/>
    <w:rsid w:val="007C14F0"/>
    <w:rsid w:val="007C1895"/>
    <w:rsid w:val="007C18C3"/>
    <w:rsid w:val="007C22C2"/>
    <w:rsid w:val="007C271C"/>
    <w:rsid w:val="007C284D"/>
    <w:rsid w:val="007C2A1D"/>
    <w:rsid w:val="007C2F2B"/>
    <w:rsid w:val="007C3328"/>
    <w:rsid w:val="007C3853"/>
    <w:rsid w:val="007C3B3D"/>
    <w:rsid w:val="007C41F1"/>
    <w:rsid w:val="007C4333"/>
    <w:rsid w:val="007C438C"/>
    <w:rsid w:val="007C4B0A"/>
    <w:rsid w:val="007C5BBC"/>
    <w:rsid w:val="007C6038"/>
    <w:rsid w:val="007C67E4"/>
    <w:rsid w:val="007C6D43"/>
    <w:rsid w:val="007C726D"/>
    <w:rsid w:val="007C73F6"/>
    <w:rsid w:val="007C78ED"/>
    <w:rsid w:val="007D09EC"/>
    <w:rsid w:val="007D09FB"/>
    <w:rsid w:val="007D157B"/>
    <w:rsid w:val="007D1757"/>
    <w:rsid w:val="007D19E1"/>
    <w:rsid w:val="007D5D66"/>
    <w:rsid w:val="007E0690"/>
    <w:rsid w:val="007E1DBC"/>
    <w:rsid w:val="007E26EA"/>
    <w:rsid w:val="007E53A2"/>
    <w:rsid w:val="007E5FBE"/>
    <w:rsid w:val="007E7E8A"/>
    <w:rsid w:val="007F0826"/>
    <w:rsid w:val="007F133B"/>
    <w:rsid w:val="007F50FD"/>
    <w:rsid w:val="007F51F3"/>
    <w:rsid w:val="007F72EC"/>
    <w:rsid w:val="008013AB"/>
    <w:rsid w:val="00802385"/>
    <w:rsid w:val="00802419"/>
    <w:rsid w:val="00804342"/>
    <w:rsid w:val="00804343"/>
    <w:rsid w:val="00804E11"/>
    <w:rsid w:val="0080511C"/>
    <w:rsid w:val="008057A9"/>
    <w:rsid w:val="00805E9D"/>
    <w:rsid w:val="008061D4"/>
    <w:rsid w:val="0081004A"/>
    <w:rsid w:val="00812737"/>
    <w:rsid w:val="00812832"/>
    <w:rsid w:val="00813274"/>
    <w:rsid w:val="008137BB"/>
    <w:rsid w:val="00813A3E"/>
    <w:rsid w:val="008140E7"/>
    <w:rsid w:val="00814D16"/>
    <w:rsid w:val="008152C2"/>
    <w:rsid w:val="00815652"/>
    <w:rsid w:val="008160F2"/>
    <w:rsid w:val="008160F9"/>
    <w:rsid w:val="0081643F"/>
    <w:rsid w:val="00816FCD"/>
    <w:rsid w:val="00820FEE"/>
    <w:rsid w:val="00821710"/>
    <w:rsid w:val="00822090"/>
    <w:rsid w:val="0082269E"/>
    <w:rsid w:val="00822D77"/>
    <w:rsid w:val="008243FA"/>
    <w:rsid w:val="00824B11"/>
    <w:rsid w:val="00824EE1"/>
    <w:rsid w:val="00825513"/>
    <w:rsid w:val="008259B3"/>
    <w:rsid w:val="00825E1D"/>
    <w:rsid w:val="00825F66"/>
    <w:rsid w:val="008263A9"/>
    <w:rsid w:val="00826603"/>
    <w:rsid w:val="00827248"/>
    <w:rsid w:val="00827E1A"/>
    <w:rsid w:val="00830116"/>
    <w:rsid w:val="0083028D"/>
    <w:rsid w:val="00830C9E"/>
    <w:rsid w:val="00830D70"/>
    <w:rsid w:val="00832A3D"/>
    <w:rsid w:val="00833017"/>
    <w:rsid w:val="00833B50"/>
    <w:rsid w:val="00833CD4"/>
    <w:rsid w:val="008352F7"/>
    <w:rsid w:val="0083608B"/>
    <w:rsid w:val="0083651E"/>
    <w:rsid w:val="008368CB"/>
    <w:rsid w:val="00836DF7"/>
    <w:rsid w:val="0083732D"/>
    <w:rsid w:val="00837CD8"/>
    <w:rsid w:val="00840A8F"/>
    <w:rsid w:val="00840BE6"/>
    <w:rsid w:val="008420AC"/>
    <w:rsid w:val="00843E11"/>
    <w:rsid w:val="00843E7E"/>
    <w:rsid w:val="0084608E"/>
    <w:rsid w:val="008474B7"/>
    <w:rsid w:val="00851338"/>
    <w:rsid w:val="00852FF6"/>
    <w:rsid w:val="00853E1B"/>
    <w:rsid w:val="00854461"/>
    <w:rsid w:val="00854EDE"/>
    <w:rsid w:val="0085636B"/>
    <w:rsid w:val="008575B3"/>
    <w:rsid w:val="00860466"/>
    <w:rsid w:val="00860AC1"/>
    <w:rsid w:val="0086229E"/>
    <w:rsid w:val="008633EB"/>
    <w:rsid w:val="00863BCC"/>
    <w:rsid w:val="008642D9"/>
    <w:rsid w:val="00864B0B"/>
    <w:rsid w:val="0086551C"/>
    <w:rsid w:val="00866E69"/>
    <w:rsid w:val="008677CF"/>
    <w:rsid w:val="0087002B"/>
    <w:rsid w:val="00870117"/>
    <w:rsid w:val="0087017F"/>
    <w:rsid w:val="00871027"/>
    <w:rsid w:val="008716B2"/>
    <w:rsid w:val="008720A3"/>
    <w:rsid w:val="008722AA"/>
    <w:rsid w:val="0087380E"/>
    <w:rsid w:val="00874A5A"/>
    <w:rsid w:val="008751EB"/>
    <w:rsid w:val="008752A5"/>
    <w:rsid w:val="00876800"/>
    <w:rsid w:val="00876F1E"/>
    <w:rsid w:val="00876F8B"/>
    <w:rsid w:val="00877DF7"/>
    <w:rsid w:val="0088059B"/>
    <w:rsid w:val="00880E89"/>
    <w:rsid w:val="008818A6"/>
    <w:rsid w:val="008821D0"/>
    <w:rsid w:val="00885FF6"/>
    <w:rsid w:val="00886358"/>
    <w:rsid w:val="008866FF"/>
    <w:rsid w:val="0088784C"/>
    <w:rsid w:val="0089126D"/>
    <w:rsid w:val="00892A56"/>
    <w:rsid w:val="00892BD4"/>
    <w:rsid w:val="008947ED"/>
    <w:rsid w:val="008948F2"/>
    <w:rsid w:val="008961CF"/>
    <w:rsid w:val="008966D3"/>
    <w:rsid w:val="00896A33"/>
    <w:rsid w:val="00897920"/>
    <w:rsid w:val="00897AE4"/>
    <w:rsid w:val="008A060D"/>
    <w:rsid w:val="008A07EC"/>
    <w:rsid w:val="008A1292"/>
    <w:rsid w:val="008A1B52"/>
    <w:rsid w:val="008A2DDF"/>
    <w:rsid w:val="008A42A0"/>
    <w:rsid w:val="008A5677"/>
    <w:rsid w:val="008A57C1"/>
    <w:rsid w:val="008A60B9"/>
    <w:rsid w:val="008A721A"/>
    <w:rsid w:val="008B24D2"/>
    <w:rsid w:val="008B29AD"/>
    <w:rsid w:val="008B4B32"/>
    <w:rsid w:val="008B530B"/>
    <w:rsid w:val="008B5B90"/>
    <w:rsid w:val="008B61BE"/>
    <w:rsid w:val="008B786F"/>
    <w:rsid w:val="008C038B"/>
    <w:rsid w:val="008C09C7"/>
    <w:rsid w:val="008C12FC"/>
    <w:rsid w:val="008C154D"/>
    <w:rsid w:val="008C1BB7"/>
    <w:rsid w:val="008C2B8F"/>
    <w:rsid w:val="008C4661"/>
    <w:rsid w:val="008C4C0A"/>
    <w:rsid w:val="008C5128"/>
    <w:rsid w:val="008C52F4"/>
    <w:rsid w:val="008C530B"/>
    <w:rsid w:val="008C5C67"/>
    <w:rsid w:val="008C6774"/>
    <w:rsid w:val="008C67E9"/>
    <w:rsid w:val="008C7436"/>
    <w:rsid w:val="008D066D"/>
    <w:rsid w:val="008D0DBE"/>
    <w:rsid w:val="008D125C"/>
    <w:rsid w:val="008D29BA"/>
    <w:rsid w:val="008D30BA"/>
    <w:rsid w:val="008D420C"/>
    <w:rsid w:val="008D4786"/>
    <w:rsid w:val="008D50F7"/>
    <w:rsid w:val="008D6158"/>
    <w:rsid w:val="008D61F3"/>
    <w:rsid w:val="008D6CB0"/>
    <w:rsid w:val="008D6DC3"/>
    <w:rsid w:val="008D6F67"/>
    <w:rsid w:val="008D7674"/>
    <w:rsid w:val="008D7EF4"/>
    <w:rsid w:val="008E0F25"/>
    <w:rsid w:val="008E16ED"/>
    <w:rsid w:val="008E1E99"/>
    <w:rsid w:val="008E26D9"/>
    <w:rsid w:val="008E291E"/>
    <w:rsid w:val="008E3951"/>
    <w:rsid w:val="008E4916"/>
    <w:rsid w:val="008E5474"/>
    <w:rsid w:val="008E5CE3"/>
    <w:rsid w:val="008E5E44"/>
    <w:rsid w:val="008E607B"/>
    <w:rsid w:val="008F0C45"/>
    <w:rsid w:val="008F18B9"/>
    <w:rsid w:val="008F3747"/>
    <w:rsid w:val="008F474C"/>
    <w:rsid w:val="008F4829"/>
    <w:rsid w:val="008F5A83"/>
    <w:rsid w:val="008F63FD"/>
    <w:rsid w:val="008F64BC"/>
    <w:rsid w:val="008F68C2"/>
    <w:rsid w:val="008F6DAE"/>
    <w:rsid w:val="008F7FE5"/>
    <w:rsid w:val="00901A19"/>
    <w:rsid w:val="0090228D"/>
    <w:rsid w:val="00902ECA"/>
    <w:rsid w:val="00903E0F"/>
    <w:rsid w:val="009050BE"/>
    <w:rsid w:val="00906624"/>
    <w:rsid w:val="00907BBE"/>
    <w:rsid w:val="00912E25"/>
    <w:rsid w:val="0091564A"/>
    <w:rsid w:val="0091568A"/>
    <w:rsid w:val="00915713"/>
    <w:rsid w:val="0091743E"/>
    <w:rsid w:val="009179AA"/>
    <w:rsid w:val="00920F25"/>
    <w:rsid w:val="009212EE"/>
    <w:rsid w:val="009218A7"/>
    <w:rsid w:val="00921C2F"/>
    <w:rsid w:val="00922440"/>
    <w:rsid w:val="00924745"/>
    <w:rsid w:val="009248A5"/>
    <w:rsid w:val="00925E85"/>
    <w:rsid w:val="00925F47"/>
    <w:rsid w:val="0092654E"/>
    <w:rsid w:val="00926987"/>
    <w:rsid w:val="0092716D"/>
    <w:rsid w:val="0093087B"/>
    <w:rsid w:val="009320F8"/>
    <w:rsid w:val="00932348"/>
    <w:rsid w:val="00932D7A"/>
    <w:rsid w:val="00933067"/>
    <w:rsid w:val="00933122"/>
    <w:rsid w:val="00934B75"/>
    <w:rsid w:val="00936A68"/>
    <w:rsid w:val="00936B6F"/>
    <w:rsid w:val="00937A9A"/>
    <w:rsid w:val="00940D22"/>
    <w:rsid w:val="009414A2"/>
    <w:rsid w:val="00943629"/>
    <w:rsid w:val="00943E58"/>
    <w:rsid w:val="0094427D"/>
    <w:rsid w:val="00944639"/>
    <w:rsid w:val="009448CB"/>
    <w:rsid w:val="009452D8"/>
    <w:rsid w:val="009463E5"/>
    <w:rsid w:val="00946F59"/>
    <w:rsid w:val="009473CD"/>
    <w:rsid w:val="009510BD"/>
    <w:rsid w:val="009510E9"/>
    <w:rsid w:val="00951B28"/>
    <w:rsid w:val="00952669"/>
    <w:rsid w:val="009529E0"/>
    <w:rsid w:val="00952F76"/>
    <w:rsid w:val="00953397"/>
    <w:rsid w:val="00953D05"/>
    <w:rsid w:val="00954720"/>
    <w:rsid w:val="00954E73"/>
    <w:rsid w:val="0095692D"/>
    <w:rsid w:val="00957517"/>
    <w:rsid w:val="00957577"/>
    <w:rsid w:val="00957E0E"/>
    <w:rsid w:val="00960678"/>
    <w:rsid w:val="009608CA"/>
    <w:rsid w:val="0096179E"/>
    <w:rsid w:val="00962105"/>
    <w:rsid w:val="00962751"/>
    <w:rsid w:val="009630DC"/>
    <w:rsid w:val="009636FF"/>
    <w:rsid w:val="00963E43"/>
    <w:rsid w:val="009641E7"/>
    <w:rsid w:val="009658A4"/>
    <w:rsid w:val="00966906"/>
    <w:rsid w:val="00966BC9"/>
    <w:rsid w:val="00967EED"/>
    <w:rsid w:val="00970454"/>
    <w:rsid w:val="0097088D"/>
    <w:rsid w:val="009727C3"/>
    <w:rsid w:val="00972B0D"/>
    <w:rsid w:val="00973097"/>
    <w:rsid w:val="0097325C"/>
    <w:rsid w:val="00973BAE"/>
    <w:rsid w:val="00974B43"/>
    <w:rsid w:val="009752D8"/>
    <w:rsid w:val="0097619C"/>
    <w:rsid w:val="00977304"/>
    <w:rsid w:val="0097774E"/>
    <w:rsid w:val="00977A8B"/>
    <w:rsid w:val="00977AD7"/>
    <w:rsid w:val="009815F9"/>
    <w:rsid w:val="00981CC9"/>
    <w:rsid w:val="009828F6"/>
    <w:rsid w:val="009831DC"/>
    <w:rsid w:val="00983239"/>
    <w:rsid w:val="00983D2A"/>
    <w:rsid w:val="00985247"/>
    <w:rsid w:val="00986B73"/>
    <w:rsid w:val="00990AB6"/>
    <w:rsid w:val="0099243E"/>
    <w:rsid w:val="00992748"/>
    <w:rsid w:val="00992A63"/>
    <w:rsid w:val="00992F82"/>
    <w:rsid w:val="00994C18"/>
    <w:rsid w:val="0099606C"/>
    <w:rsid w:val="009967D6"/>
    <w:rsid w:val="009971C7"/>
    <w:rsid w:val="00997F8D"/>
    <w:rsid w:val="009A1ADF"/>
    <w:rsid w:val="009A2299"/>
    <w:rsid w:val="009A4374"/>
    <w:rsid w:val="009A4630"/>
    <w:rsid w:val="009A4D5D"/>
    <w:rsid w:val="009A61D1"/>
    <w:rsid w:val="009A69B2"/>
    <w:rsid w:val="009A734D"/>
    <w:rsid w:val="009A793B"/>
    <w:rsid w:val="009B0528"/>
    <w:rsid w:val="009B24B0"/>
    <w:rsid w:val="009B2D0F"/>
    <w:rsid w:val="009B3D1C"/>
    <w:rsid w:val="009B5822"/>
    <w:rsid w:val="009B5A55"/>
    <w:rsid w:val="009B5BDB"/>
    <w:rsid w:val="009B7280"/>
    <w:rsid w:val="009B7C3E"/>
    <w:rsid w:val="009C0F91"/>
    <w:rsid w:val="009C15EA"/>
    <w:rsid w:val="009C223F"/>
    <w:rsid w:val="009C32A2"/>
    <w:rsid w:val="009C3B2A"/>
    <w:rsid w:val="009C4AFE"/>
    <w:rsid w:val="009C5DF0"/>
    <w:rsid w:val="009C636C"/>
    <w:rsid w:val="009C6AE5"/>
    <w:rsid w:val="009C6E61"/>
    <w:rsid w:val="009C7FAF"/>
    <w:rsid w:val="009D00E0"/>
    <w:rsid w:val="009D1557"/>
    <w:rsid w:val="009D1A8B"/>
    <w:rsid w:val="009D263E"/>
    <w:rsid w:val="009D340E"/>
    <w:rsid w:val="009D3EFE"/>
    <w:rsid w:val="009D4815"/>
    <w:rsid w:val="009D4DCE"/>
    <w:rsid w:val="009D637A"/>
    <w:rsid w:val="009D6AB1"/>
    <w:rsid w:val="009D7E8D"/>
    <w:rsid w:val="009E2A01"/>
    <w:rsid w:val="009E3ED1"/>
    <w:rsid w:val="009E52B1"/>
    <w:rsid w:val="009E595F"/>
    <w:rsid w:val="009E59ED"/>
    <w:rsid w:val="009E6BA5"/>
    <w:rsid w:val="009F1FB6"/>
    <w:rsid w:val="009F2BEB"/>
    <w:rsid w:val="009F4916"/>
    <w:rsid w:val="009F4D90"/>
    <w:rsid w:val="009F4E4A"/>
    <w:rsid w:val="009F51BF"/>
    <w:rsid w:val="009F54A7"/>
    <w:rsid w:val="009F57D2"/>
    <w:rsid w:val="009F7A8A"/>
    <w:rsid w:val="009F7AF3"/>
    <w:rsid w:val="00A005CB"/>
    <w:rsid w:val="00A0096C"/>
    <w:rsid w:val="00A00B5B"/>
    <w:rsid w:val="00A0131A"/>
    <w:rsid w:val="00A0137A"/>
    <w:rsid w:val="00A015C4"/>
    <w:rsid w:val="00A02260"/>
    <w:rsid w:val="00A0275B"/>
    <w:rsid w:val="00A05662"/>
    <w:rsid w:val="00A05A94"/>
    <w:rsid w:val="00A05ACE"/>
    <w:rsid w:val="00A05AE4"/>
    <w:rsid w:val="00A07FB0"/>
    <w:rsid w:val="00A13317"/>
    <w:rsid w:val="00A133FA"/>
    <w:rsid w:val="00A13400"/>
    <w:rsid w:val="00A13D9F"/>
    <w:rsid w:val="00A149CD"/>
    <w:rsid w:val="00A14DEE"/>
    <w:rsid w:val="00A16A1D"/>
    <w:rsid w:val="00A16A8B"/>
    <w:rsid w:val="00A1755C"/>
    <w:rsid w:val="00A17681"/>
    <w:rsid w:val="00A21835"/>
    <w:rsid w:val="00A2192D"/>
    <w:rsid w:val="00A24838"/>
    <w:rsid w:val="00A24944"/>
    <w:rsid w:val="00A24DDB"/>
    <w:rsid w:val="00A26102"/>
    <w:rsid w:val="00A26144"/>
    <w:rsid w:val="00A264E8"/>
    <w:rsid w:val="00A26EEC"/>
    <w:rsid w:val="00A30084"/>
    <w:rsid w:val="00A303BA"/>
    <w:rsid w:val="00A303DA"/>
    <w:rsid w:val="00A3119F"/>
    <w:rsid w:val="00A31720"/>
    <w:rsid w:val="00A31B84"/>
    <w:rsid w:val="00A336BD"/>
    <w:rsid w:val="00A33EFA"/>
    <w:rsid w:val="00A34647"/>
    <w:rsid w:val="00A346D4"/>
    <w:rsid w:val="00A36A8B"/>
    <w:rsid w:val="00A371DB"/>
    <w:rsid w:val="00A37C85"/>
    <w:rsid w:val="00A406D8"/>
    <w:rsid w:val="00A4110E"/>
    <w:rsid w:val="00A42149"/>
    <w:rsid w:val="00A422B6"/>
    <w:rsid w:val="00A424F9"/>
    <w:rsid w:val="00A4297B"/>
    <w:rsid w:val="00A42E7E"/>
    <w:rsid w:val="00A42FCE"/>
    <w:rsid w:val="00A432B9"/>
    <w:rsid w:val="00A448EC"/>
    <w:rsid w:val="00A453F7"/>
    <w:rsid w:val="00A470DA"/>
    <w:rsid w:val="00A503AB"/>
    <w:rsid w:val="00A50584"/>
    <w:rsid w:val="00A50FCE"/>
    <w:rsid w:val="00A5101A"/>
    <w:rsid w:val="00A511B1"/>
    <w:rsid w:val="00A5126B"/>
    <w:rsid w:val="00A521C2"/>
    <w:rsid w:val="00A5227D"/>
    <w:rsid w:val="00A523A7"/>
    <w:rsid w:val="00A523B8"/>
    <w:rsid w:val="00A52536"/>
    <w:rsid w:val="00A5368E"/>
    <w:rsid w:val="00A54472"/>
    <w:rsid w:val="00A5467C"/>
    <w:rsid w:val="00A54CD2"/>
    <w:rsid w:val="00A55C44"/>
    <w:rsid w:val="00A568AC"/>
    <w:rsid w:val="00A56D6A"/>
    <w:rsid w:val="00A600E2"/>
    <w:rsid w:val="00A60255"/>
    <w:rsid w:val="00A60D81"/>
    <w:rsid w:val="00A613EC"/>
    <w:rsid w:val="00A61A77"/>
    <w:rsid w:val="00A6292B"/>
    <w:rsid w:val="00A62F23"/>
    <w:rsid w:val="00A6315C"/>
    <w:rsid w:val="00A63449"/>
    <w:rsid w:val="00A63793"/>
    <w:rsid w:val="00A63FB4"/>
    <w:rsid w:val="00A65232"/>
    <w:rsid w:val="00A6603B"/>
    <w:rsid w:val="00A661E7"/>
    <w:rsid w:val="00A663C3"/>
    <w:rsid w:val="00A66742"/>
    <w:rsid w:val="00A679A3"/>
    <w:rsid w:val="00A7002F"/>
    <w:rsid w:val="00A71238"/>
    <w:rsid w:val="00A7152F"/>
    <w:rsid w:val="00A71574"/>
    <w:rsid w:val="00A71E7C"/>
    <w:rsid w:val="00A71F6C"/>
    <w:rsid w:val="00A72CAF"/>
    <w:rsid w:val="00A72EB5"/>
    <w:rsid w:val="00A73292"/>
    <w:rsid w:val="00A74114"/>
    <w:rsid w:val="00A75DD8"/>
    <w:rsid w:val="00A76180"/>
    <w:rsid w:val="00A772A4"/>
    <w:rsid w:val="00A77A5C"/>
    <w:rsid w:val="00A77D10"/>
    <w:rsid w:val="00A8102F"/>
    <w:rsid w:val="00A81B9C"/>
    <w:rsid w:val="00A82153"/>
    <w:rsid w:val="00A8218F"/>
    <w:rsid w:val="00A83137"/>
    <w:rsid w:val="00A83973"/>
    <w:rsid w:val="00A84D2A"/>
    <w:rsid w:val="00A8548C"/>
    <w:rsid w:val="00A86056"/>
    <w:rsid w:val="00A8648A"/>
    <w:rsid w:val="00A87242"/>
    <w:rsid w:val="00A879CD"/>
    <w:rsid w:val="00A87DA5"/>
    <w:rsid w:val="00A90111"/>
    <w:rsid w:val="00A903F0"/>
    <w:rsid w:val="00A904C1"/>
    <w:rsid w:val="00A90615"/>
    <w:rsid w:val="00A924F6"/>
    <w:rsid w:val="00A93F3C"/>
    <w:rsid w:val="00A9460B"/>
    <w:rsid w:val="00A9471C"/>
    <w:rsid w:val="00A9530C"/>
    <w:rsid w:val="00A959AC"/>
    <w:rsid w:val="00A960AE"/>
    <w:rsid w:val="00A974B3"/>
    <w:rsid w:val="00A97E79"/>
    <w:rsid w:val="00A97FE1"/>
    <w:rsid w:val="00AA04D3"/>
    <w:rsid w:val="00AA0A70"/>
    <w:rsid w:val="00AA0E49"/>
    <w:rsid w:val="00AA0F23"/>
    <w:rsid w:val="00AA1381"/>
    <w:rsid w:val="00AA25D0"/>
    <w:rsid w:val="00AA3421"/>
    <w:rsid w:val="00AA3C9B"/>
    <w:rsid w:val="00AA3EC4"/>
    <w:rsid w:val="00AA59F5"/>
    <w:rsid w:val="00AA61BD"/>
    <w:rsid w:val="00AA75DA"/>
    <w:rsid w:val="00AB0688"/>
    <w:rsid w:val="00AB0ADC"/>
    <w:rsid w:val="00AB0B77"/>
    <w:rsid w:val="00AB0BBE"/>
    <w:rsid w:val="00AB0F41"/>
    <w:rsid w:val="00AB16DE"/>
    <w:rsid w:val="00AB1B70"/>
    <w:rsid w:val="00AB34CB"/>
    <w:rsid w:val="00AB3F0B"/>
    <w:rsid w:val="00AB4126"/>
    <w:rsid w:val="00AB43A9"/>
    <w:rsid w:val="00AB4852"/>
    <w:rsid w:val="00AB4B36"/>
    <w:rsid w:val="00AB4E8A"/>
    <w:rsid w:val="00AB7D65"/>
    <w:rsid w:val="00AC00EE"/>
    <w:rsid w:val="00AC04AE"/>
    <w:rsid w:val="00AC139B"/>
    <w:rsid w:val="00AC1A61"/>
    <w:rsid w:val="00AC1C88"/>
    <w:rsid w:val="00AC3405"/>
    <w:rsid w:val="00AC3608"/>
    <w:rsid w:val="00AC3A76"/>
    <w:rsid w:val="00AC3AB0"/>
    <w:rsid w:val="00AC4B34"/>
    <w:rsid w:val="00AC56FF"/>
    <w:rsid w:val="00AC5DFE"/>
    <w:rsid w:val="00AC688E"/>
    <w:rsid w:val="00AC75D2"/>
    <w:rsid w:val="00AD1688"/>
    <w:rsid w:val="00AD1ADE"/>
    <w:rsid w:val="00AD400B"/>
    <w:rsid w:val="00AD4637"/>
    <w:rsid w:val="00AD505D"/>
    <w:rsid w:val="00AD5C49"/>
    <w:rsid w:val="00AD5DFB"/>
    <w:rsid w:val="00AD6326"/>
    <w:rsid w:val="00AD6537"/>
    <w:rsid w:val="00AD7EFB"/>
    <w:rsid w:val="00AE07BE"/>
    <w:rsid w:val="00AE0AB7"/>
    <w:rsid w:val="00AE1608"/>
    <w:rsid w:val="00AE1832"/>
    <w:rsid w:val="00AE1DC1"/>
    <w:rsid w:val="00AE2381"/>
    <w:rsid w:val="00AE2453"/>
    <w:rsid w:val="00AE2CE3"/>
    <w:rsid w:val="00AE331B"/>
    <w:rsid w:val="00AE343B"/>
    <w:rsid w:val="00AE3A80"/>
    <w:rsid w:val="00AE44EB"/>
    <w:rsid w:val="00AE476C"/>
    <w:rsid w:val="00AE47EF"/>
    <w:rsid w:val="00AE4B77"/>
    <w:rsid w:val="00AE4BA0"/>
    <w:rsid w:val="00AE561E"/>
    <w:rsid w:val="00AE59E9"/>
    <w:rsid w:val="00AE5AD9"/>
    <w:rsid w:val="00AE606B"/>
    <w:rsid w:val="00AF0512"/>
    <w:rsid w:val="00AF0C46"/>
    <w:rsid w:val="00AF0FB9"/>
    <w:rsid w:val="00AF1D52"/>
    <w:rsid w:val="00AF2A59"/>
    <w:rsid w:val="00AF371F"/>
    <w:rsid w:val="00AF4116"/>
    <w:rsid w:val="00AF54D7"/>
    <w:rsid w:val="00AF5677"/>
    <w:rsid w:val="00AF7193"/>
    <w:rsid w:val="00AF753E"/>
    <w:rsid w:val="00B00455"/>
    <w:rsid w:val="00B00916"/>
    <w:rsid w:val="00B0094F"/>
    <w:rsid w:val="00B01329"/>
    <w:rsid w:val="00B02CB4"/>
    <w:rsid w:val="00B030E7"/>
    <w:rsid w:val="00B03254"/>
    <w:rsid w:val="00B0367D"/>
    <w:rsid w:val="00B038C8"/>
    <w:rsid w:val="00B04D24"/>
    <w:rsid w:val="00B07026"/>
    <w:rsid w:val="00B072B3"/>
    <w:rsid w:val="00B07D21"/>
    <w:rsid w:val="00B1057C"/>
    <w:rsid w:val="00B106D0"/>
    <w:rsid w:val="00B10AA7"/>
    <w:rsid w:val="00B11741"/>
    <w:rsid w:val="00B12A4B"/>
    <w:rsid w:val="00B12CBD"/>
    <w:rsid w:val="00B17176"/>
    <w:rsid w:val="00B178AF"/>
    <w:rsid w:val="00B17C76"/>
    <w:rsid w:val="00B20DA7"/>
    <w:rsid w:val="00B2127F"/>
    <w:rsid w:val="00B2242A"/>
    <w:rsid w:val="00B22AB7"/>
    <w:rsid w:val="00B2304D"/>
    <w:rsid w:val="00B238EF"/>
    <w:rsid w:val="00B23987"/>
    <w:rsid w:val="00B23F04"/>
    <w:rsid w:val="00B24D17"/>
    <w:rsid w:val="00B26A34"/>
    <w:rsid w:val="00B2735B"/>
    <w:rsid w:val="00B27BAA"/>
    <w:rsid w:val="00B3003D"/>
    <w:rsid w:val="00B31D61"/>
    <w:rsid w:val="00B32E5E"/>
    <w:rsid w:val="00B332A5"/>
    <w:rsid w:val="00B350D0"/>
    <w:rsid w:val="00B35458"/>
    <w:rsid w:val="00B3567E"/>
    <w:rsid w:val="00B35E5E"/>
    <w:rsid w:val="00B35E71"/>
    <w:rsid w:val="00B3725F"/>
    <w:rsid w:val="00B37744"/>
    <w:rsid w:val="00B4020C"/>
    <w:rsid w:val="00B405A5"/>
    <w:rsid w:val="00B406A0"/>
    <w:rsid w:val="00B40EE8"/>
    <w:rsid w:val="00B43926"/>
    <w:rsid w:val="00B43ED7"/>
    <w:rsid w:val="00B444F5"/>
    <w:rsid w:val="00B44558"/>
    <w:rsid w:val="00B44910"/>
    <w:rsid w:val="00B45598"/>
    <w:rsid w:val="00B47292"/>
    <w:rsid w:val="00B47E14"/>
    <w:rsid w:val="00B47F13"/>
    <w:rsid w:val="00B51DC4"/>
    <w:rsid w:val="00B535EF"/>
    <w:rsid w:val="00B54895"/>
    <w:rsid w:val="00B54DEF"/>
    <w:rsid w:val="00B54E26"/>
    <w:rsid w:val="00B55A2D"/>
    <w:rsid w:val="00B57459"/>
    <w:rsid w:val="00B57490"/>
    <w:rsid w:val="00B610D4"/>
    <w:rsid w:val="00B61600"/>
    <w:rsid w:val="00B61B75"/>
    <w:rsid w:val="00B6263B"/>
    <w:rsid w:val="00B6310D"/>
    <w:rsid w:val="00B63FF1"/>
    <w:rsid w:val="00B64017"/>
    <w:rsid w:val="00B646BF"/>
    <w:rsid w:val="00B6579C"/>
    <w:rsid w:val="00B65EEA"/>
    <w:rsid w:val="00B666BA"/>
    <w:rsid w:val="00B6791A"/>
    <w:rsid w:val="00B67D67"/>
    <w:rsid w:val="00B70371"/>
    <w:rsid w:val="00B70CDE"/>
    <w:rsid w:val="00B70CED"/>
    <w:rsid w:val="00B70FB1"/>
    <w:rsid w:val="00B70FC3"/>
    <w:rsid w:val="00B728A3"/>
    <w:rsid w:val="00B735E7"/>
    <w:rsid w:val="00B743AA"/>
    <w:rsid w:val="00B74C1D"/>
    <w:rsid w:val="00B750AC"/>
    <w:rsid w:val="00B75835"/>
    <w:rsid w:val="00B75B8D"/>
    <w:rsid w:val="00B75C9D"/>
    <w:rsid w:val="00B76611"/>
    <w:rsid w:val="00B81445"/>
    <w:rsid w:val="00B81487"/>
    <w:rsid w:val="00B817B1"/>
    <w:rsid w:val="00B81880"/>
    <w:rsid w:val="00B81BCD"/>
    <w:rsid w:val="00B81F55"/>
    <w:rsid w:val="00B82291"/>
    <w:rsid w:val="00B834A3"/>
    <w:rsid w:val="00B83DE0"/>
    <w:rsid w:val="00B843B9"/>
    <w:rsid w:val="00B84988"/>
    <w:rsid w:val="00B85388"/>
    <w:rsid w:val="00B8677D"/>
    <w:rsid w:val="00B8716C"/>
    <w:rsid w:val="00B87BA9"/>
    <w:rsid w:val="00B902E2"/>
    <w:rsid w:val="00B903D0"/>
    <w:rsid w:val="00B907B1"/>
    <w:rsid w:val="00B911D9"/>
    <w:rsid w:val="00B931A7"/>
    <w:rsid w:val="00B936D3"/>
    <w:rsid w:val="00B93A11"/>
    <w:rsid w:val="00B93A57"/>
    <w:rsid w:val="00B93EDB"/>
    <w:rsid w:val="00B94284"/>
    <w:rsid w:val="00B94B70"/>
    <w:rsid w:val="00B9595A"/>
    <w:rsid w:val="00B967B6"/>
    <w:rsid w:val="00BA12AC"/>
    <w:rsid w:val="00BA17DF"/>
    <w:rsid w:val="00BA1FB1"/>
    <w:rsid w:val="00BA45C4"/>
    <w:rsid w:val="00BA591A"/>
    <w:rsid w:val="00BA6367"/>
    <w:rsid w:val="00BA7831"/>
    <w:rsid w:val="00BB072D"/>
    <w:rsid w:val="00BB0A3D"/>
    <w:rsid w:val="00BB0A47"/>
    <w:rsid w:val="00BB0EE1"/>
    <w:rsid w:val="00BB1716"/>
    <w:rsid w:val="00BB3250"/>
    <w:rsid w:val="00BB3594"/>
    <w:rsid w:val="00BB4502"/>
    <w:rsid w:val="00BB4861"/>
    <w:rsid w:val="00BB4D22"/>
    <w:rsid w:val="00BC08A5"/>
    <w:rsid w:val="00BC0B13"/>
    <w:rsid w:val="00BC1286"/>
    <w:rsid w:val="00BC1A13"/>
    <w:rsid w:val="00BC2ED6"/>
    <w:rsid w:val="00BC37A8"/>
    <w:rsid w:val="00BC383C"/>
    <w:rsid w:val="00BC43CB"/>
    <w:rsid w:val="00BC4D6C"/>
    <w:rsid w:val="00BC6200"/>
    <w:rsid w:val="00BC76EF"/>
    <w:rsid w:val="00BC7BDE"/>
    <w:rsid w:val="00BD19E9"/>
    <w:rsid w:val="00BD1AE5"/>
    <w:rsid w:val="00BD1BE9"/>
    <w:rsid w:val="00BD1D4B"/>
    <w:rsid w:val="00BD1D74"/>
    <w:rsid w:val="00BD26A4"/>
    <w:rsid w:val="00BD3409"/>
    <w:rsid w:val="00BD3959"/>
    <w:rsid w:val="00BD3A0D"/>
    <w:rsid w:val="00BD3AC5"/>
    <w:rsid w:val="00BD3B4F"/>
    <w:rsid w:val="00BD3D98"/>
    <w:rsid w:val="00BD425F"/>
    <w:rsid w:val="00BD4758"/>
    <w:rsid w:val="00BD4ED4"/>
    <w:rsid w:val="00BD613C"/>
    <w:rsid w:val="00BD75EF"/>
    <w:rsid w:val="00BE0247"/>
    <w:rsid w:val="00BE0692"/>
    <w:rsid w:val="00BE06B3"/>
    <w:rsid w:val="00BE1C08"/>
    <w:rsid w:val="00BE1C55"/>
    <w:rsid w:val="00BE230E"/>
    <w:rsid w:val="00BE2587"/>
    <w:rsid w:val="00BE2A5D"/>
    <w:rsid w:val="00BE510D"/>
    <w:rsid w:val="00BE6E60"/>
    <w:rsid w:val="00BE7320"/>
    <w:rsid w:val="00BE7AB8"/>
    <w:rsid w:val="00BF2F7C"/>
    <w:rsid w:val="00BF4044"/>
    <w:rsid w:val="00BF4305"/>
    <w:rsid w:val="00BF44BC"/>
    <w:rsid w:val="00BF463C"/>
    <w:rsid w:val="00BF64D0"/>
    <w:rsid w:val="00BF6FBD"/>
    <w:rsid w:val="00BF73CE"/>
    <w:rsid w:val="00BF778B"/>
    <w:rsid w:val="00BF78F8"/>
    <w:rsid w:val="00C0032E"/>
    <w:rsid w:val="00C009B9"/>
    <w:rsid w:val="00C00ADE"/>
    <w:rsid w:val="00C01FF8"/>
    <w:rsid w:val="00C024D4"/>
    <w:rsid w:val="00C025F5"/>
    <w:rsid w:val="00C038DE"/>
    <w:rsid w:val="00C0551D"/>
    <w:rsid w:val="00C06CBC"/>
    <w:rsid w:val="00C0746D"/>
    <w:rsid w:val="00C10096"/>
    <w:rsid w:val="00C101E8"/>
    <w:rsid w:val="00C10A7D"/>
    <w:rsid w:val="00C12FB9"/>
    <w:rsid w:val="00C145AE"/>
    <w:rsid w:val="00C14D5E"/>
    <w:rsid w:val="00C15913"/>
    <w:rsid w:val="00C15C17"/>
    <w:rsid w:val="00C1626B"/>
    <w:rsid w:val="00C16A33"/>
    <w:rsid w:val="00C1711A"/>
    <w:rsid w:val="00C17D54"/>
    <w:rsid w:val="00C20000"/>
    <w:rsid w:val="00C205D0"/>
    <w:rsid w:val="00C2086C"/>
    <w:rsid w:val="00C20F54"/>
    <w:rsid w:val="00C211AE"/>
    <w:rsid w:val="00C22141"/>
    <w:rsid w:val="00C2274C"/>
    <w:rsid w:val="00C22DEE"/>
    <w:rsid w:val="00C2327F"/>
    <w:rsid w:val="00C2336F"/>
    <w:rsid w:val="00C240D3"/>
    <w:rsid w:val="00C24E19"/>
    <w:rsid w:val="00C25DD0"/>
    <w:rsid w:val="00C26481"/>
    <w:rsid w:val="00C265D2"/>
    <w:rsid w:val="00C31879"/>
    <w:rsid w:val="00C323B9"/>
    <w:rsid w:val="00C32488"/>
    <w:rsid w:val="00C33306"/>
    <w:rsid w:val="00C33703"/>
    <w:rsid w:val="00C33937"/>
    <w:rsid w:val="00C34870"/>
    <w:rsid w:val="00C3523F"/>
    <w:rsid w:val="00C36767"/>
    <w:rsid w:val="00C37D0B"/>
    <w:rsid w:val="00C37DA0"/>
    <w:rsid w:val="00C4089B"/>
    <w:rsid w:val="00C40DDC"/>
    <w:rsid w:val="00C40F24"/>
    <w:rsid w:val="00C410F7"/>
    <w:rsid w:val="00C411B9"/>
    <w:rsid w:val="00C44252"/>
    <w:rsid w:val="00C4469D"/>
    <w:rsid w:val="00C44C07"/>
    <w:rsid w:val="00C457CA"/>
    <w:rsid w:val="00C46A61"/>
    <w:rsid w:val="00C506BE"/>
    <w:rsid w:val="00C5087C"/>
    <w:rsid w:val="00C51900"/>
    <w:rsid w:val="00C51A2B"/>
    <w:rsid w:val="00C51E27"/>
    <w:rsid w:val="00C52EC5"/>
    <w:rsid w:val="00C5491D"/>
    <w:rsid w:val="00C551E0"/>
    <w:rsid w:val="00C5535D"/>
    <w:rsid w:val="00C55549"/>
    <w:rsid w:val="00C55F5A"/>
    <w:rsid w:val="00C56F7B"/>
    <w:rsid w:val="00C613F7"/>
    <w:rsid w:val="00C62032"/>
    <w:rsid w:val="00C62A6A"/>
    <w:rsid w:val="00C62AA7"/>
    <w:rsid w:val="00C631B1"/>
    <w:rsid w:val="00C63416"/>
    <w:rsid w:val="00C63679"/>
    <w:rsid w:val="00C63BE3"/>
    <w:rsid w:val="00C646C6"/>
    <w:rsid w:val="00C648E0"/>
    <w:rsid w:val="00C6497D"/>
    <w:rsid w:val="00C65748"/>
    <w:rsid w:val="00C65EF7"/>
    <w:rsid w:val="00C66155"/>
    <w:rsid w:val="00C666E2"/>
    <w:rsid w:val="00C667EF"/>
    <w:rsid w:val="00C70829"/>
    <w:rsid w:val="00C70E76"/>
    <w:rsid w:val="00C71F4C"/>
    <w:rsid w:val="00C72DFD"/>
    <w:rsid w:val="00C74279"/>
    <w:rsid w:val="00C745AA"/>
    <w:rsid w:val="00C74672"/>
    <w:rsid w:val="00C759E1"/>
    <w:rsid w:val="00C77049"/>
    <w:rsid w:val="00C777D6"/>
    <w:rsid w:val="00C77AEA"/>
    <w:rsid w:val="00C77C2E"/>
    <w:rsid w:val="00C848F0"/>
    <w:rsid w:val="00C85BB3"/>
    <w:rsid w:val="00C90623"/>
    <w:rsid w:val="00C90639"/>
    <w:rsid w:val="00C90DA3"/>
    <w:rsid w:val="00C92114"/>
    <w:rsid w:val="00C921BE"/>
    <w:rsid w:val="00C9345A"/>
    <w:rsid w:val="00C9357F"/>
    <w:rsid w:val="00C9379D"/>
    <w:rsid w:val="00C9540B"/>
    <w:rsid w:val="00C95E40"/>
    <w:rsid w:val="00CA0092"/>
    <w:rsid w:val="00CA1D2A"/>
    <w:rsid w:val="00CA2622"/>
    <w:rsid w:val="00CA26AC"/>
    <w:rsid w:val="00CA4943"/>
    <w:rsid w:val="00CA67B4"/>
    <w:rsid w:val="00CA7CAC"/>
    <w:rsid w:val="00CB0CA0"/>
    <w:rsid w:val="00CB17AC"/>
    <w:rsid w:val="00CB1D71"/>
    <w:rsid w:val="00CB3AC5"/>
    <w:rsid w:val="00CB5717"/>
    <w:rsid w:val="00CB573F"/>
    <w:rsid w:val="00CB598C"/>
    <w:rsid w:val="00CB5E37"/>
    <w:rsid w:val="00CB6080"/>
    <w:rsid w:val="00CB6481"/>
    <w:rsid w:val="00CB6A42"/>
    <w:rsid w:val="00CB7B76"/>
    <w:rsid w:val="00CC190C"/>
    <w:rsid w:val="00CC1EDB"/>
    <w:rsid w:val="00CC255E"/>
    <w:rsid w:val="00CC3048"/>
    <w:rsid w:val="00CC31E2"/>
    <w:rsid w:val="00CC339F"/>
    <w:rsid w:val="00CC3723"/>
    <w:rsid w:val="00CC3B7C"/>
    <w:rsid w:val="00CC72F7"/>
    <w:rsid w:val="00CD056D"/>
    <w:rsid w:val="00CD08B0"/>
    <w:rsid w:val="00CD11AC"/>
    <w:rsid w:val="00CD1F01"/>
    <w:rsid w:val="00CD26A7"/>
    <w:rsid w:val="00CD3C3B"/>
    <w:rsid w:val="00CD3E2F"/>
    <w:rsid w:val="00CD3E4F"/>
    <w:rsid w:val="00CD4CBC"/>
    <w:rsid w:val="00CD5BD7"/>
    <w:rsid w:val="00CD68BC"/>
    <w:rsid w:val="00CD737D"/>
    <w:rsid w:val="00CD79E2"/>
    <w:rsid w:val="00CE2180"/>
    <w:rsid w:val="00CE2562"/>
    <w:rsid w:val="00CE2859"/>
    <w:rsid w:val="00CE2B45"/>
    <w:rsid w:val="00CE3245"/>
    <w:rsid w:val="00CE334E"/>
    <w:rsid w:val="00CE3DA8"/>
    <w:rsid w:val="00CE6CEA"/>
    <w:rsid w:val="00CE6F45"/>
    <w:rsid w:val="00CE7586"/>
    <w:rsid w:val="00CE7A83"/>
    <w:rsid w:val="00CF007A"/>
    <w:rsid w:val="00CF033C"/>
    <w:rsid w:val="00CF14C6"/>
    <w:rsid w:val="00CF1DEB"/>
    <w:rsid w:val="00CF3E62"/>
    <w:rsid w:val="00CF3FBD"/>
    <w:rsid w:val="00CF41BA"/>
    <w:rsid w:val="00CF4380"/>
    <w:rsid w:val="00CF478B"/>
    <w:rsid w:val="00CF54C3"/>
    <w:rsid w:val="00CF5D3C"/>
    <w:rsid w:val="00CF6077"/>
    <w:rsid w:val="00CF6A46"/>
    <w:rsid w:val="00CF6BA2"/>
    <w:rsid w:val="00CF71C5"/>
    <w:rsid w:val="00CF7537"/>
    <w:rsid w:val="00CF7749"/>
    <w:rsid w:val="00D0029F"/>
    <w:rsid w:val="00D01274"/>
    <w:rsid w:val="00D0129C"/>
    <w:rsid w:val="00D01B6C"/>
    <w:rsid w:val="00D01C99"/>
    <w:rsid w:val="00D0360E"/>
    <w:rsid w:val="00D03638"/>
    <w:rsid w:val="00D03D1B"/>
    <w:rsid w:val="00D0463A"/>
    <w:rsid w:val="00D04A47"/>
    <w:rsid w:val="00D06B24"/>
    <w:rsid w:val="00D06D90"/>
    <w:rsid w:val="00D0721F"/>
    <w:rsid w:val="00D07A69"/>
    <w:rsid w:val="00D10310"/>
    <w:rsid w:val="00D12B08"/>
    <w:rsid w:val="00D12C0D"/>
    <w:rsid w:val="00D1351F"/>
    <w:rsid w:val="00D136EC"/>
    <w:rsid w:val="00D141F0"/>
    <w:rsid w:val="00D147E9"/>
    <w:rsid w:val="00D1537D"/>
    <w:rsid w:val="00D15CFA"/>
    <w:rsid w:val="00D16336"/>
    <w:rsid w:val="00D165E4"/>
    <w:rsid w:val="00D16CEF"/>
    <w:rsid w:val="00D172AA"/>
    <w:rsid w:val="00D17E4F"/>
    <w:rsid w:val="00D17FC0"/>
    <w:rsid w:val="00D20145"/>
    <w:rsid w:val="00D20E0E"/>
    <w:rsid w:val="00D223E2"/>
    <w:rsid w:val="00D22875"/>
    <w:rsid w:val="00D22B06"/>
    <w:rsid w:val="00D237C0"/>
    <w:rsid w:val="00D23BA0"/>
    <w:rsid w:val="00D240FD"/>
    <w:rsid w:val="00D24462"/>
    <w:rsid w:val="00D24CE1"/>
    <w:rsid w:val="00D24F78"/>
    <w:rsid w:val="00D24F8B"/>
    <w:rsid w:val="00D258DE"/>
    <w:rsid w:val="00D26077"/>
    <w:rsid w:val="00D2646D"/>
    <w:rsid w:val="00D26884"/>
    <w:rsid w:val="00D27F66"/>
    <w:rsid w:val="00D310DC"/>
    <w:rsid w:val="00D31611"/>
    <w:rsid w:val="00D3183A"/>
    <w:rsid w:val="00D33872"/>
    <w:rsid w:val="00D40158"/>
    <w:rsid w:val="00D41421"/>
    <w:rsid w:val="00D420B7"/>
    <w:rsid w:val="00D42A88"/>
    <w:rsid w:val="00D42F97"/>
    <w:rsid w:val="00D432EC"/>
    <w:rsid w:val="00D435F4"/>
    <w:rsid w:val="00D44896"/>
    <w:rsid w:val="00D44EC0"/>
    <w:rsid w:val="00D44FC4"/>
    <w:rsid w:val="00D513AE"/>
    <w:rsid w:val="00D51CAE"/>
    <w:rsid w:val="00D522D1"/>
    <w:rsid w:val="00D52443"/>
    <w:rsid w:val="00D52AFA"/>
    <w:rsid w:val="00D53264"/>
    <w:rsid w:val="00D542BA"/>
    <w:rsid w:val="00D55E00"/>
    <w:rsid w:val="00D5709B"/>
    <w:rsid w:val="00D5735E"/>
    <w:rsid w:val="00D6025B"/>
    <w:rsid w:val="00D6110C"/>
    <w:rsid w:val="00D61C55"/>
    <w:rsid w:val="00D623C8"/>
    <w:rsid w:val="00D6373A"/>
    <w:rsid w:val="00D63A7B"/>
    <w:rsid w:val="00D64DB6"/>
    <w:rsid w:val="00D66B9F"/>
    <w:rsid w:val="00D66EA3"/>
    <w:rsid w:val="00D66F55"/>
    <w:rsid w:val="00D67299"/>
    <w:rsid w:val="00D7117C"/>
    <w:rsid w:val="00D71986"/>
    <w:rsid w:val="00D71B07"/>
    <w:rsid w:val="00D7357B"/>
    <w:rsid w:val="00D73D9C"/>
    <w:rsid w:val="00D75C53"/>
    <w:rsid w:val="00D801C0"/>
    <w:rsid w:val="00D80302"/>
    <w:rsid w:val="00D8083B"/>
    <w:rsid w:val="00D8159E"/>
    <w:rsid w:val="00D818D6"/>
    <w:rsid w:val="00D83938"/>
    <w:rsid w:val="00D8426B"/>
    <w:rsid w:val="00D852C9"/>
    <w:rsid w:val="00D86160"/>
    <w:rsid w:val="00D879A6"/>
    <w:rsid w:val="00D90246"/>
    <w:rsid w:val="00D902A2"/>
    <w:rsid w:val="00D921B3"/>
    <w:rsid w:val="00D93172"/>
    <w:rsid w:val="00D9328E"/>
    <w:rsid w:val="00D93591"/>
    <w:rsid w:val="00D937D5"/>
    <w:rsid w:val="00D94049"/>
    <w:rsid w:val="00D94074"/>
    <w:rsid w:val="00D94367"/>
    <w:rsid w:val="00D94997"/>
    <w:rsid w:val="00D962FD"/>
    <w:rsid w:val="00D9663A"/>
    <w:rsid w:val="00D978F3"/>
    <w:rsid w:val="00D97BC2"/>
    <w:rsid w:val="00D97F7D"/>
    <w:rsid w:val="00DA1065"/>
    <w:rsid w:val="00DA27C3"/>
    <w:rsid w:val="00DA3324"/>
    <w:rsid w:val="00DA4476"/>
    <w:rsid w:val="00DA472D"/>
    <w:rsid w:val="00DA480D"/>
    <w:rsid w:val="00DA63E6"/>
    <w:rsid w:val="00DA78B0"/>
    <w:rsid w:val="00DA7EE1"/>
    <w:rsid w:val="00DB03D8"/>
    <w:rsid w:val="00DB1430"/>
    <w:rsid w:val="00DB17FC"/>
    <w:rsid w:val="00DB1F66"/>
    <w:rsid w:val="00DB213C"/>
    <w:rsid w:val="00DB3FB3"/>
    <w:rsid w:val="00DB584E"/>
    <w:rsid w:val="00DB5A5B"/>
    <w:rsid w:val="00DB660D"/>
    <w:rsid w:val="00DB6871"/>
    <w:rsid w:val="00DB7DB6"/>
    <w:rsid w:val="00DC10C8"/>
    <w:rsid w:val="00DC1993"/>
    <w:rsid w:val="00DC2151"/>
    <w:rsid w:val="00DC3A7F"/>
    <w:rsid w:val="00DC4800"/>
    <w:rsid w:val="00DC515A"/>
    <w:rsid w:val="00DC556F"/>
    <w:rsid w:val="00DC5B04"/>
    <w:rsid w:val="00DC5DAD"/>
    <w:rsid w:val="00DC629E"/>
    <w:rsid w:val="00DC6793"/>
    <w:rsid w:val="00DC67F3"/>
    <w:rsid w:val="00DC7060"/>
    <w:rsid w:val="00DC71BE"/>
    <w:rsid w:val="00DD074B"/>
    <w:rsid w:val="00DD0A67"/>
    <w:rsid w:val="00DD0AC8"/>
    <w:rsid w:val="00DD25A4"/>
    <w:rsid w:val="00DD2EE4"/>
    <w:rsid w:val="00DD30DA"/>
    <w:rsid w:val="00DD3500"/>
    <w:rsid w:val="00DD3D1B"/>
    <w:rsid w:val="00DD69E8"/>
    <w:rsid w:val="00DD6A39"/>
    <w:rsid w:val="00DD7731"/>
    <w:rsid w:val="00DE1FE3"/>
    <w:rsid w:val="00DE2389"/>
    <w:rsid w:val="00DE3EA8"/>
    <w:rsid w:val="00DE4255"/>
    <w:rsid w:val="00DE5C95"/>
    <w:rsid w:val="00DE6036"/>
    <w:rsid w:val="00DE7188"/>
    <w:rsid w:val="00DF085A"/>
    <w:rsid w:val="00DF0C50"/>
    <w:rsid w:val="00DF144C"/>
    <w:rsid w:val="00DF1D73"/>
    <w:rsid w:val="00DF23DF"/>
    <w:rsid w:val="00DF2826"/>
    <w:rsid w:val="00DF3934"/>
    <w:rsid w:val="00DF4EF7"/>
    <w:rsid w:val="00DF6891"/>
    <w:rsid w:val="00DF69E2"/>
    <w:rsid w:val="00DF6B32"/>
    <w:rsid w:val="00DF7B68"/>
    <w:rsid w:val="00DF7E01"/>
    <w:rsid w:val="00E003AA"/>
    <w:rsid w:val="00E004C0"/>
    <w:rsid w:val="00E03E61"/>
    <w:rsid w:val="00E03FA7"/>
    <w:rsid w:val="00E04BEB"/>
    <w:rsid w:val="00E04C07"/>
    <w:rsid w:val="00E05583"/>
    <w:rsid w:val="00E068F0"/>
    <w:rsid w:val="00E0777C"/>
    <w:rsid w:val="00E11DDF"/>
    <w:rsid w:val="00E14D46"/>
    <w:rsid w:val="00E15803"/>
    <w:rsid w:val="00E1586C"/>
    <w:rsid w:val="00E15D82"/>
    <w:rsid w:val="00E169E9"/>
    <w:rsid w:val="00E20A64"/>
    <w:rsid w:val="00E2132F"/>
    <w:rsid w:val="00E214F4"/>
    <w:rsid w:val="00E2481B"/>
    <w:rsid w:val="00E2547F"/>
    <w:rsid w:val="00E25CBF"/>
    <w:rsid w:val="00E26062"/>
    <w:rsid w:val="00E262C4"/>
    <w:rsid w:val="00E30CED"/>
    <w:rsid w:val="00E34039"/>
    <w:rsid w:val="00E35EB7"/>
    <w:rsid w:val="00E35F6A"/>
    <w:rsid w:val="00E3604D"/>
    <w:rsid w:val="00E36126"/>
    <w:rsid w:val="00E369EA"/>
    <w:rsid w:val="00E369EC"/>
    <w:rsid w:val="00E36C2D"/>
    <w:rsid w:val="00E374D6"/>
    <w:rsid w:val="00E37D15"/>
    <w:rsid w:val="00E37E57"/>
    <w:rsid w:val="00E404E5"/>
    <w:rsid w:val="00E40807"/>
    <w:rsid w:val="00E416C8"/>
    <w:rsid w:val="00E41CAA"/>
    <w:rsid w:val="00E4201B"/>
    <w:rsid w:val="00E42A0C"/>
    <w:rsid w:val="00E42A88"/>
    <w:rsid w:val="00E4404B"/>
    <w:rsid w:val="00E44749"/>
    <w:rsid w:val="00E4527F"/>
    <w:rsid w:val="00E46B89"/>
    <w:rsid w:val="00E47575"/>
    <w:rsid w:val="00E51F1E"/>
    <w:rsid w:val="00E534D2"/>
    <w:rsid w:val="00E535AB"/>
    <w:rsid w:val="00E5419E"/>
    <w:rsid w:val="00E54B3A"/>
    <w:rsid w:val="00E5556C"/>
    <w:rsid w:val="00E55C6F"/>
    <w:rsid w:val="00E56B74"/>
    <w:rsid w:val="00E576BE"/>
    <w:rsid w:val="00E60371"/>
    <w:rsid w:val="00E60589"/>
    <w:rsid w:val="00E63588"/>
    <w:rsid w:val="00E63B9B"/>
    <w:rsid w:val="00E641DC"/>
    <w:rsid w:val="00E6524F"/>
    <w:rsid w:val="00E65C51"/>
    <w:rsid w:val="00E66461"/>
    <w:rsid w:val="00E66CEA"/>
    <w:rsid w:val="00E66EA9"/>
    <w:rsid w:val="00E703BC"/>
    <w:rsid w:val="00E711CC"/>
    <w:rsid w:val="00E7150C"/>
    <w:rsid w:val="00E71B96"/>
    <w:rsid w:val="00E71BB4"/>
    <w:rsid w:val="00E722A4"/>
    <w:rsid w:val="00E7348D"/>
    <w:rsid w:val="00E736B4"/>
    <w:rsid w:val="00E741F6"/>
    <w:rsid w:val="00E7453E"/>
    <w:rsid w:val="00E74C7B"/>
    <w:rsid w:val="00E7510A"/>
    <w:rsid w:val="00E7631E"/>
    <w:rsid w:val="00E77AFE"/>
    <w:rsid w:val="00E805E4"/>
    <w:rsid w:val="00E81985"/>
    <w:rsid w:val="00E82D79"/>
    <w:rsid w:val="00E83071"/>
    <w:rsid w:val="00E845A3"/>
    <w:rsid w:val="00E84986"/>
    <w:rsid w:val="00E856B4"/>
    <w:rsid w:val="00E858E0"/>
    <w:rsid w:val="00E85A65"/>
    <w:rsid w:val="00E85D22"/>
    <w:rsid w:val="00E86471"/>
    <w:rsid w:val="00E873D8"/>
    <w:rsid w:val="00E8795D"/>
    <w:rsid w:val="00E9055B"/>
    <w:rsid w:val="00E92B3B"/>
    <w:rsid w:val="00E92C74"/>
    <w:rsid w:val="00E93BB6"/>
    <w:rsid w:val="00E943E4"/>
    <w:rsid w:val="00E949D3"/>
    <w:rsid w:val="00E9614B"/>
    <w:rsid w:val="00E96281"/>
    <w:rsid w:val="00E964D5"/>
    <w:rsid w:val="00E97925"/>
    <w:rsid w:val="00EA00B3"/>
    <w:rsid w:val="00EA0D1B"/>
    <w:rsid w:val="00EA186E"/>
    <w:rsid w:val="00EA252C"/>
    <w:rsid w:val="00EA34F2"/>
    <w:rsid w:val="00EA35A5"/>
    <w:rsid w:val="00EA3E94"/>
    <w:rsid w:val="00EA3FC1"/>
    <w:rsid w:val="00EA45F3"/>
    <w:rsid w:val="00EA4A3E"/>
    <w:rsid w:val="00EA4AF2"/>
    <w:rsid w:val="00EA6BEB"/>
    <w:rsid w:val="00EA7516"/>
    <w:rsid w:val="00EA7D45"/>
    <w:rsid w:val="00EA7E78"/>
    <w:rsid w:val="00EB2D39"/>
    <w:rsid w:val="00EB4DCE"/>
    <w:rsid w:val="00EB4E1E"/>
    <w:rsid w:val="00EB7D63"/>
    <w:rsid w:val="00EB7E7E"/>
    <w:rsid w:val="00EB7FA8"/>
    <w:rsid w:val="00EC12F2"/>
    <w:rsid w:val="00EC4D14"/>
    <w:rsid w:val="00EC4D5D"/>
    <w:rsid w:val="00EC5CD2"/>
    <w:rsid w:val="00EC5F3F"/>
    <w:rsid w:val="00EC6151"/>
    <w:rsid w:val="00EC6C0E"/>
    <w:rsid w:val="00EC7B88"/>
    <w:rsid w:val="00ED0CF5"/>
    <w:rsid w:val="00ED11CE"/>
    <w:rsid w:val="00ED1265"/>
    <w:rsid w:val="00ED156E"/>
    <w:rsid w:val="00ED3082"/>
    <w:rsid w:val="00ED3704"/>
    <w:rsid w:val="00ED43D7"/>
    <w:rsid w:val="00ED4716"/>
    <w:rsid w:val="00ED4857"/>
    <w:rsid w:val="00ED578D"/>
    <w:rsid w:val="00ED6D2B"/>
    <w:rsid w:val="00EE0BBD"/>
    <w:rsid w:val="00EE0FCF"/>
    <w:rsid w:val="00EE20DA"/>
    <w:rsid w:val="00EE255B"/>
    <w:rsid w:val="00EE5049"/>
    <w:rsid w:val="00EE549F"/>
    <w:rsid w:val="00EE56BC"/>
    <w:rsid w:val="00EE6B4E"/>
    <w:rsid w:val="00EE7D5A"/>
    <w:rsid w:val="00EF0E2F"/>
    <w:rsid w:val="00EF1EB0"/>
    <w:rsid w:val="00EF2D36"/>
    <w:rsid w:val="00EF43EF"/>
    <w:rsid w:val="00EF57A5"/>
    <w:rsid w:val="00EF647F"/>
    <w:rsid w:val="00EF68AF"/>
    <w:rsid w:val="00EF71DC"/>
    <w:rsid w:val="00EF7451"/>
    <w:rsid w:val="00EF7D4D"/>
    <w:rsid w:val="00F00794"/>
    <w:rsid w:val="00F00C31"/>
    <w:rsid w:val="00F00D4F"/>
    <w:rsid w:val="00F010E6"/>
    <w:rsid w:val="00F01F15"/>
    <w:rsid w:val="00F0208D"/>
    <w:rsid w:val="00F036F5"/>
    <w:rsid w:val="00F03773"/>
    <w:rsid w:val="00F04B8F"/>
    <w:rsid w:val="00F05105"/>
    <w:rsid w:val="00F0519E"/>
    <w:rsid w:val="00F06849"/>
    <w:rsid w:val="00F0688C"/>
    <w:rsid w:val="00F07595"/>
    <w:rsid w:val="00F105DC"/>
    <w:rsid w:val="00F10A4E"/>
    <w:rsid w:val="00F10E0B"/>
    <w:rsid w:val="00F11047"/>
    <w:rsid w:val="00F114C6"/>
    <w:rsid w:val="00F117DA"/>
    <w:rsid w:val="00F12F15"/>
    <w:rsid w:val="00F13121"/>
    <w:rsid w:val="00F13CD5"/>
    <w:rsid w:val="00F148D2"/>
    <w:rsid w:val="00F14A35"/>
    <w:rsid w:val="00F14BE6"/>
    <w:rsid w:val="00F14DC3"/>
    <w:rsid w:val="00F164EB"/>
    <w:rsid w:val="00F200AB"/>
    <w:rsid w:val="00F21429"/>
    <w:rsid w:val="00F21AE8"/>
    <w:rsid w:val="00F22250"/>
    <w:rsid w:val="00F264E2"/>
    <w:rsid w:val="00F266CA"/>
    <w:rsid w:val="00F26D85"/>
    <w:rsid w:val="00F27AED"/>
    <w:rsid w:val="00F34760"/>
    <w:rsid w:val="00F374E1"/>
    <w:rsid w:val="00F37FD1"/>
    <w:rsid w:val="00F40A16"/>
    <w:rsid w:val="00F415D6"/>
    <w:rsid w:val="00F428FB"/>
    <w:rsid w:val="00F43054"/>
    <w:rsid w:val="00F45476"/>
    <w:rsid w:val="00F45C81"/>
    <w:rsid w:val="00F462B0"/>
    <w:rsid w:val="00F4677B"/>
    <w:rsid w:val="00F46B6F"/>
    <w:rsid w:val="00F46FFD"/>
    <w:rsid w:val="00F4768E"/>
    <w:rsid w:val="00F50D17"/>
    <w:rsid w:val="00F5127A"/>
    <w:rsid w:val="00F513D7"/>
    <w:rsid w:val="00F5298F"/>
    <w:rsid w:val="00F52D57"/>
    <w:rsid w:val="00F53185"/>
    <w:rsid w:val="00F545D6"/>
    <w:rsid w:val="00F54AB9"/>
    <w:rsid w:val="00F5529C"/>
    <w:rsid w:val="00F56BF0"/>
    <w:rsid w:val="00F571EF"/>
    <w:rsid w:val="00F5767A"/>
    <w:rsid w:val="00F60A1B"/>
    <w:rsid w:val="00F6147D"/>
    <w:rsid w:val="00F633B5"/>
    <w:rsid w:val="00F6358F"/>
    <w:rsid w:val="00F64285"/>
    <w:rsid w:val="00F644F9"/>
    <w:rsid w:val="00F64E44"/>
    <w:rsid w:val="00F675B8"/>
    <w:rsid w:val="00F67F89"/>
    <w:rsid w:val="00F711E0"/>
    <w:rsid w:val="00F7340F"/>
    <w:rsid w:val="00F734A9"/>
    <w:rsid w:val="00F7435A"/>
    <w:rsid w:val="00F74A1E"/>
    <w:rsid w:val="00F764FC"/>
    <w:rsid w:val="00F767DD"/>
    <w:rsid w:val="00F771BF"/>
    <w:rsid w:val="00F779A6"/>
    <w:rsid w:val="00F807F9"/>
    <w:rsid w:val="00F80995"/>
    <w:rsid w:val="00F80CB8"/>
    <w:rsid w:val="00F817E2"/>
    <w:rsid w:val="00F8224F"/>
    <w:rsid w:val="00F823B5"/>
    <w:rsid w:val="00F82850"/>
    <w:rsid w:val="00F82A69"/>
    <w:rsid w:val="00F831ED"/>
    <w:rsid w:val="00F84144"/>
    <w:rsid w:val="00F84176"/>
    <w:rsid w:val="00F8656B"/>
    <w:rsid w:val="00F8669E"/>
    <w:rsid w:val="00F86AE6"/>
    <w:rsid w:val="00F86B28"/>
    <w:rsid w:val="00F87D61"/>
    <w:rsid w:val="00F909A3"/>
    <w:rsid w:val="00F9102F"/>
    <w:rsid w:val="00F92DED"/>
    <w:rsid w:val="00F94058"/>
    <w:rsid w:val="00F940E7"/>
    <w:rsid w:val="00F94C57"/>
    <w:rsid w:val="00F95E7E"/>
    <w:rsid w:val="00F966D0"/>
    <w:rsid w:val="00F96AF6"/>
    <w:rsid w:val="00F96B99"/>
    <w:rsid w:val="00F96C8C"/>
    <w:rsid w:val="00FA0024"/>
    <w:rsid w:val="00FA0949"/>
    <w:rsid w:val="00FA098B"/>
    <w:rsid w:val="00FA276E"/>
    <w:rsid w:val="00FA35DD"/>
    <w:rsid w:val="00FA3AA8"/>
    <w:rsid w:val="00FA4066"/>
    <w:rsid w:val="00FA515E"/>
    <w:rsid w:val="00FA74EE"/>
    <w:rsid w:val="00FB0BC3"/>
    <w:rsid w:val="00FB0CBF"/>
    <w:rsid w:val="00FB38C2"/>
    <w:rsid w:val="00FB45F4"/>
    <w:rsid w:val="00FB5453"/>
    <w:rsid w:val="00FB5D9A"/>
    <w:rsid w:val="00FB68E6"/>
    <w:rsid w:val="00FB7151"/>
    <w:rsid w:val="00FB7483"/>
    <w:rsid w:val="00FB7956"/>
    <w:rsid w:val="00FC10CA"/>
    <w:rsid w:val="00FC2152"/>
    <w:rsid w:val="00FC290B"/>
    <w:rsid w:val="00FC3BF2"/>
    <w:rsid w:val="00FC4E8E"/>
    <w:rsid w:val="00FC616D"/>
    <w:rsid w:val="00FD06BF"/>
    <w:rsid w:val="00FD2F11"/>
    <w:rsid w:val="00FD3567"/>
    <w:rsid w:val="00FD422C"/>
    <w:rsid w:val="00FD432C"/>
    <w:rsid w:val="00FD4A04"/>
    <w:rsid w:val="00FD4D36"/>
    <w:rsid w:val="00FD5336"/>
    <w:rsid w:val="00FD53E3"/>
    <w:rsid w:val="00FD55F2"/>
    <w:rsid w:val="00FD5A33"/>
    <w:rsid w:val="00FD64B4"/>
    <w:rsid w:val="00FD7514"/>
    <w:rsid w:val="00FE020A"/>
    <w:rsid w:val="00FE0B6C"/>
    <w:rsid w:val="00FE1536"/>
    <w:rsid w:val="00FE4171"/>
    <w:rsid w:val="00FE4532"/>
    <w:rsid w:val="00FE4C5F"/>
    <w:rsid w:val="00FE51FA"/>
    <w:rsid w:val="00FE5668"/>
    <w:rsid w:val="00FE5BC5"/>
    <w:rsid w:val="00FF0329"/>
    <w:rsid w:val="00FF1D62"/>
    <w:rsid w:val="00FF455E"/>
    <w:rsid w:val="00FF58BA"/>
    <w:rsid w:val="00FF6121"/>
    <w:rsid w:val="00FF680E"/>
    <w:rsid w:val="00FF7033"/>
    <w:rsid w:val="00FF7D14"/>
    <w:rsid w:val="00FF7E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14:docId w14:val="2CBD6116"/>
  <w15:docId w15:val="{876EDC0E-D3DE-4AC0-9E59-26A7E03FE0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locked="1" w:semiHidden="1" w:unhideWhenUsed="1"/>
    <w:lsdException w:name="footnote text" w:locked="1" w:semiHidden="1" w:unhideWhenUsed="1" w:qFormat="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qFormat="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10" w:qFormat="1"/>
    <w:lsdException w:name="Closing" w:locked="1" w:semiHidden="1" w:unhideWhenUsed="1"/>
    <w:lsdException w:name="Signature" w:locked="1" w:semiHidden="1" w:unhideWhenUsed="1"/>
    <w:lsdException w:name="Default Paragraph Font" w:semiHidden="1" w:uiPriority="0" w:unhideWhenUsed="1"/>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9E595F"/>
    <w:pPr>
      <w:jc w:val="both"/>
    </w:pPr>
    <w:rPr>
      <w:sz w:val="24"/>
      <w:szCs w:val="24"/>
    </w:rPr>
  </w:style>
  <w:style w:type="paragraph" w:styleId="10">
    <w:name w:val="heading 1"/>
    <w:basedOn w:val="a1"/>
    <w:next w:val="a1"/>
    <w:link w:val="11"/>
    <w:uiPriority w:val="99"/>
    <w:qFormat/>
    <w:rsid w:val="00C024D4"/>
    <w:pPr>
      <w:keepNext/>
      <w:spacing w:before="240" w:after="60"/>
      <w:jc w:val="center"/>
      <w:outlineLvl w:val="0"/>
    </w:pPr>
    <w:rPr>
      <w:b/>
      <w:kern w:val="28"/>
      <w:sz w:val="36"/>
      <w:szCs w:val="20"/>
    </w:rPr>
  </w:style>
  <w:style w:type="paragraph" w:styleId="20">
    <w:name w:val="heading 2"/>
    <w:aliases w:val="H2"/>
    <w:basedOn w:val="a1"/>
    <w:next w:val="a1"/>
    <w:link w:val="21"/>
    <w:uiPriority w:val="99"/>
    <w:qFormat/>
    <w:rsid w:val="00C024D4"/>
    <w:pPr>
      <w:keepNext/>
      <w:jc w:val="center"/>
      <w:outlineLvl w:val="1"/>
    </w:pPr>
    <w:rPr>
      <w:b/>
      <w:szCs w:val="20"/>
    </w:rPr>
  </w:style>
  <w:style w:type="paragraph" w:styleId="30">
    <w:name w:val="heading 3"/>
    <w:aliases w:val="3,h3,Gliederung3 Char,Gliederung3,H3,Section Header3"/>
    <w:basedOn w:val="a1"/>
    <w:next w:val="a1"/>
    <w:link w:val="31"/>
    <w:qFormat/>
    <w:rsid w:val="00C024D4"/>
    <w:pPr>
      <w:keepNext/>
      <w:spacing w:before="240" w:after="60"/>
      <w:outlineLvl w:val="2"/>
    </w:pPr>
    <w:rPr>
      <w:rFonts w:ascii="Arial" w:hAnsi="Arial"/>
      <w:b/>
      <w:szCs w:val="20"/>
    </w:rPr>
  </w:style>
  <w:style w:type="paragraph" w:styleId="40">
    <w:name w:val="heading 4"/>
    <w:basedOn w:val="a1"/>
    <w:next w:val="a1"/>
    <w:link w:val="41"/>
    <w:uiPriority w:val="99"/>
    <w:qFormat/>
    <w:rsid w:val="00C024D4"/>
    <w:pPr>
      <w:keepNext/>
      <w:spacing w:before="240" w:after="60"/>
      <w:outlineLvl w:val="3"/>
    </w:pPr>
    <w:rPr>
      <w:rFonts w:ascii="Arial" w:hAnsi="Arial"/>
      <w:szCs w:val="20"/>
    </w:rPr>
  </w:style>
  <w:style w:type="paragraph" w:styleId="5">
    <w:name w:val="heading 5"/>
    <w:basedOn w:val="a1"/>
    <w:next w:val="a1"/>
    <w:link w:val="50"/>
    <w:uiPriority w:val="99"/>
    <w:qFormat/>
    <w:rsid w:val="00C024D4"/>
    <w:pPr>
      <w:spacing w:before="240" w:after="60"/>
      <w:outlineLvl w:val="4"/>
    </w:pPr>
    <w:rPr>
      <w:sz w:val="22"/>
      <w:szCs w:val="20"/>
    </w:rPr>
  </w:style>
  <w:style w:type="paragraph" w:styleId="6">
    <w:name w:val="heading 6"/>
    <w:basedOn w:val="a1"/>
    <w:next w:val="a1"/>
    <w:link w:val="60"/>
    <w:uiPriority w:val="99"/>
    <w:qFormat/>
    <w:rsid w:val="00C024D4"/>
    <w:pPr>
      <w:spacing w:before="240" w:after="60"/>
      <w:outlineLvl w:val="5"/>
    </w:pPr>
    <w:rPr>
      <w:i/>
      <w:sz w:val="22"/>
      <w:szCs w:val="20"/>
    </w:rPr>
  </w:style>
  <w:style w:type="paragraph" w:styleId="7">
    <w:name w:val="heading 7"/>
    <w:basedOn w:val="a1"/>
    <w:next w:val="a1"/>
    <w:link w:val="70"/>
    <w:uiPriority w:val="99"/>
    <w:qFormat/>
    <w:rsid w:val="00C024D4"/>
    <w:pPr>
      <w:spacing w:before="240" w:after="60"/>
      <w:outlineLvl w:val="6"/>
    </w:pPr>
    <w:rPr>
      <w:rFonts w:ascii="Arial" w:hAnsi="Arial"/>
      <w:sz w:val="20"/>
      <w:szCs w:val="20"/>
    </w:rPr>
  </w:style>
  <w:style w:type="paragraph" w:styleId="8">
    <w:name w:val="heading 8"/>
    <w:basedOn w:val="a1"/>
    <w:next w:val="a1"/>
    <w:link w:val="80"/>
    <w:uiPriority w:val="99"/>
    <w:qFormat/>
    <w:rsid w:val="00C024D4"/>
    <w:pPr>
      <w:spacing w:before="240" w:after="60"/>
      <w:outlineLvl w:val="7"/>
    </w:pPr>
    <w:rPr>
      <w:rFonts w:ascii="Arial" w:hAnsi="Arial"/>
      <w:i/>
      <w:sz w:val="20"/>
      <w:szCs w:val="20"/>
    </w:rPr>
  </w:style>
  <w:style w:type="paragraph" w:styleId="9">
    <w:name w:val="heading 9"/>
    <w:basedOn w:val="a1"/>
    <w:next w:val="a1"/>
    <w:link w:val="90"/>
    <w:uiPriority w:val="99"/>
    <w:qFormat/>
    <w:rsid w:val="00C024D4"/>
    <w:pPr>
      <w:spacing w:before="240" w:after="60"/>
      <w:outlineLvl w:val="8"/>
    </w:pPr>
    <w:rPr>
      <w:rFonts w:ascii="Arial" w:hAnsi="Arial"/>
      <w:b/>
      <w:i/>
      <w:sz w:val="18"/>
      <w:szCs w:val="20"/>
    </w:rPr>
  </w:style>
  <w:style w:type="character" w:default="1" w:styleId="a2">
    <w:name w:val="Default Paragraph Font"/>
    <w:uiPriority w:val="1"/>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link w:val="10"/>
    <w:uiPriority w:val="99"/>
    <w:locked/>
    <w:rsid w:val="00C024D4"/>
    <w:rPr>
      <w:rFonts w:cs="Times New Roman"/>
      <w:b/>
      <w:kern w:val="28"/>
      <w:sz w:val="36"/>
    </w:rPr>
  </w:style>
  <w:style w:type="character" w:customStyle="1" w:styleId="21">
    <w:name w:val="Заголовок 2 Знак"/>
    <w:aliases w:val="H2 Знак"/>
    <w:link w:val="20"/>
    <w:uiPriority w:val="99"/>
    <w:locked/>
    <w:rsid w:val="00C024D4"/>
    <w:rPr>
      <w:rFonts w:cs="Times New Roman"/>
      <w:b/>
      <w:sz w:val="24"/>
    </w:rPr>
  </w:style>
  <w:style w:type="character" w:customStyle="1" w:styleId="31">
    <w:name w:val="Заголовок 3 Знак1"/>
    <w:aliases w:val="3 Знак1,h3 Знак1,Gliederung3 Char Знак1,Gliederung3 Знак1,H3 Знак1,Section Header3 Знак"/>
    <w:link w:val="30"/>
    <w:locked/>
    <w:rsid w:val="00C024D4"/>
    <w:rPr>
      <w:rFonts w:ascii="Arial" w:hAnsi="Arial" w:cs="Times New Roman"/>
      <w:b/>
      <w:sz w:val="24"/>
    </w:rPr>
  </w:style>
  <w:style w:type="character" w:customStyle="1" w:styleId="41">
    <w:name w:val="Заголовок 4 Знак"/>
    <w:link w:val="40"/>
    <w:uiPriority w:val="99"/>
    <w:locked/>
    <w:rsid w:val="00C024D4"/>
    <w:rPr>
      <w:rFonts w:ascii="Arial" w:hAnsi="Arial" w:cs="Times New Roman"/>
      <w:sz w:val="24"/>
    </w:rPr>
  </w:style>
  <w:style w:type="character" w:customStyle="1" w:styleId="50">
    <w:name w:val="Заголовок 5 Знак"/>
    <w:link w:val="5"/>
    <w:uiPriority w:val="99"/>
    <w:locked/>
    <w:rsid w:val="00C024D4"/>
    <w:rPr>
      <w:rFonts w:cs="Times New Roman"/>
      <w:sz w:val="22"/>
    </w:rPr>
  </w:style>
  <w:style w:type="character" w:customStyle="1" w:styleId="60">
    <w:name w:val="Заголовок 6 Знак"/>
    <w:link w:val="6"/>
    <w:uiPriority w:val="99"/>
    <w:locked/>
    <w:rsid w:val="00C024D4"/>
    <w:rPr>
      <w:rFonts w:cs="Times New Roman"/>
      <w:i/>
      <w:sz w:val="22"/>
    </w:rPr>
  </w:style>
  <w:style w:type="character" w:customStyle="1" w:styleId="70">
    <w:name w:val="Заголовок 7 Знак"/>
    <w:link w:val="7"/>
    <w:uiPriority w:val="99"/>
    <w:locked/>
    <w:rsid w:val="00C024D4"/>
    <w:rPr>
      <w:rFonts w:ascii="Arial" w:hAnsi="Arial" w:cs="Times New Roman"/>
    </w:rPr>
  </w:style>
  <w:style w:type="character" w:customStyle="1" w:styleId="80">
    <w:name w:val="Заголовок 8 Знак"/>
    <w:link w:val="8"/>
    <w:uiPriority w:val="99"/>
    <w:locked/>
    <w:rsid w:val="00C024D4"/>
    <w:rPr>
      <w:rFonts w:ascii="Arial" w:hAnsi="Arial" w:cs="Times New Roman"/>
      <w:i/>
    </w:rPr>
  </w:style>
  <w:style w:type="character" w:customStyle="1" w:styleId="90">
    <w:name w:val="Заголовок 9 Знак"/>
    <w:link w:val="9"/>
    <w:uiPriority w:val="99"/>
    <w:locked/>
    <w:rsid w:val="00C024D4"/>
    <w:rPr>
      <w:rFonts w:ascii="Arial" w:hAnsi="Arial" w:cs="Times New Roman"/>
      <w:b/>
      <w:i/>
      <w:sz w:val="18"/>
    </w:rPr>
  </w:style>
  <w:style w:type="paragraph" w:styleId="a5">
    <w:name w:val="Body Text Indent"/>
    <w:basedOn w:val="a1"/>
    <w:link w:val="a6"/>
    <w:uiPriority w:val="99"/>
    <w:rsid w:val="00C024D4"/>
    <w:pPr>
      <w:ind w:left="5760"/>
    </w:pPr>
    <w:rPr>
      <w:szCs w:val="20"/>
    </w:rPr>
  </w:style>
  <w:style w:type="character" w:customStyle="1" w:styleId="a6">
    <w:name w:val="Основной текст с отступом Знак"/>
    <w:link w:val="a5"/>
    <w:uiPriority w:val="99"/>
    <w:locked/>
    <w:rsid w:val="00C024D4"/>
    <w:rPr>
      <w:rFonts w:cs="Times New Roman"/>
      <w:sz w:val="24"/>
    </w:rPr>
  </w:style>
  <w:style w:type="paragraph" w:customStyle="1" w:styleId="1">
    <w:name w:val="Стиль1"/>
    <w:basedOn w:val="a1"/>
    <w:rsid w:val="00C024D4"/>
    <w:pPr>
      <w:keepNext/>
      <w:keepLines/>
      <w:widowControl w:val="0"/>
      <w:numPr>
        <w:numId w:val="1"/>
      </w:numPr>
      <w:suppressLineNumbers/>
      <w:suppressAutoHyphens/>
      <w:spacing w:after="60"/>
    </w:pPr>
    <w:rPr>
      <w:b/>
      <w:sz w:val="28"/>
    </w:rPr>
  </w:style>
  <w:style w:type="paragraph" w:customStyle="1" w:styleId="2">
    <w:name w:val="Стиль2"/>
    <w:basedOn w:val="22"/>
    <w:rsid w:val="00C024D4"/>
    <w:pPr>
      <w:keepNext/>
      <w:keepLines/>
      <w:widowControl w:val="0"/>
      <w:numPr>
        <w:ilvl w:val="1"/>
        <w:numId w:val="1"/>
      </w:numPr>
      <w:suppressLineNumbers/>
      <w:suppressAutoHyphens/>
      <w:spacing w:after="60"/>
    </w:pPr>
    <w:rPr>
      <w:b/>
      <w:szCs w:val="20"/>
    </w:rPr>
  </w:style>
  <w:style w:type="paragraph" w:styleId="22">
    <w:name w:val="List Number 2"/>
    <w:basedOn w:val="a1"/>
    <w:uiPriority w:val="99"/>
    <w:rsid w:val="00C024D4"/>
    <w:pPr>
      <w:tabs>
        <w:tab w:val="num" w:pos="643"/>
      </w:tabs>
      <w:ind w:left="643" w:hanging="360"/>
    </w:pPr>
  </w:style>
  <w:style w:type="paragraph" w:customStyle="1" w:styleId="3">
    <w:name w:val="Стиль3 Знак"/>
    <w:basedOn w:val="23"/>
    <w:link w:val="310"/>
    <w:rsid w:val="00C024D4"/>
    <w:pPr>
      <w:widowControl w:val="0"/>
      <w:numPr>
        <w:ilvl w:val="2"/>
        <w:numId w:val="1"/>
      </w:numPr>
      <w:adjustRightInd w:val="0"/>
      <w:spacing w:after="0" w:line="240" w:lineRule="auto"/>
      <w:ind w:left="0"/>
      <w:textAlignment w:val="baseline"/>
    </w:pPr>
  </w:style>
  <w:style w:type="paragraph" w:styleId="23">
    <w:name w:val="Body Text Indent 2"/>
    <w:basedOn w:val="a1"/>
    <w:link w:val="24"/>
    <w:uiPriority w:val="99"/>
    <w:rsid w:val="00C024D4"/>
    <w:pPr>
      <w:spacing w:after="120" w:line="480" w:lineRule="auto"/>
      <w:ind w:left="283"/>
    </w:pPr>
    <w:rPr>
      <w:szCs w:val="20"/>
    </w:rPr>
  </w:style>
  <w:style w:type="character" w:customStyle="1" w:styleId="24">
    <w:name w:val="Основной текст с отступом 2 Знак"/>
    <w:link w:val="23"/>
    <w:uiPriority w:val="99"/>
    <w:locked/>
    <w:rsid w:val="00C024D4"/>
    <w:rPr>
      <w:rFonts w:cs="Times New Roman"/>
      <w:sz w:val="24"/>
    </w:rPr>
  </w:style>
  <w:style w:type="paragraph" w:customStyle="1" w:styleId="ConsNormal">
    <w:name w:val="ConsNormal"/>
    <w:link w:val="ConsNormal0"/>
    <w:rsid w:val="00C024D4"/>
    <w:pPr>
      <w:widowControl w:val="0"/>
      <w:autoSpaceDE w:val="0"/>
      <w:autoSpaceDN w:val="0"/>
      <w:adjustRightInd w:val="0"/>
      <w:ind w:left="709" w:right="19772" w:firstLine="720"/>
      <w:jc w:val="both"/>
    </w:pPr>
    <w:rPr>
      <w:rFonts w:ascii="Arial" w:hAnsi="Arial"/>
      <w:sz w:val="22"/>
      <w:szCs w:val="22"/>
    </w:rPr>
  </w:style>
  <w:style w:type="character" w:customStyle="1" w:styleId="ConsNormal0">
    <w:name w:val="ConsNormal Знак"/>
    <w:link w:val="ConsNormal"/>
    <w:locked/>
    <w:rsid w:val="0055509C"/>
    <w:rPr>
      <w:rFonts w:ascii="Arial" w:hAnsi="Arial"/>
      <w:sz w:val="22"/>
      <w:szCs w:val="22"/>
      <w:lang w:val="ru-RU" w:eastAsia="ru-RU" w:bidi="ar-SA"/>
    </w:rPr>
  </w:style>
  <w:style w:type="character" w:styleId="a7">
    <w:name w:val="Hyperlink"/>
    <w:uiPriority w:val="99"/>
    <w:rsid w:val="00C024D4"/>
    <w:rPr>
      <w:rFonts w:cs="Times New Roman"/>
      <w:color w:val="0000FF"/>
      <w:u w:val="single"/>
    </w:rPr>
  </w:style>
  <w:style w:type="paragraph" w:styleId="25">
    <w:name w:val="toc 2"/>
    <w:basedOn w:val="a1"/>
    <w:next w:val="a1"/>
    <w:autoRedefine/>
    <w:uiPriority w:val="99"/>
    <w:rsid w:val="00040415"/>
    <w:pPr>
      <w:tabs>
        <w:tab w:val="left" w:pos="720"/>
        <w:tab w:val="right" w:leader="dot" w:pos="9720"/>
      </w:tabs>
      <w:ind w:left="240"/>
      <w:jc w:val="left"/>
    </w:pPr>
    <w:rPr>
      <w:smallCaps/>
      <w:noProof/>
      <w:sz w:val="20"/>
      <w:szCs w:val="20"/>
    </w:rPr>
  </w:style>
  <w:style w:type="paragraph" w:styleId="26">
    <w:name w:val="List Bullet 2"/>
    <w:basedOn w:val="a1"/>
    <w:autoRedefine/>
    <w:uiPriority w:val="99"/>
    <w:rsid w:val="00C024D4"/>
    <w:pPr>
      <w:tabs>
        <w:tab w:val="num" w:pos="643"/>
      </w:tabs>
      <w:spacing w:after="60"/>
      <w:ind w:left="643" w:hanging="360"/>
    </w:pPr>
    <w:rPr>
      <w:szCs w:val="20"/>
    </w:rPr>
  </w:style>
  <w:style w:type="paragraph" w:styleId="32">
    <w:name w:val="Body Text Indent 3"/>
    <w:basedOn w:val="a1"/>
    <w:link w:val="33"/>
    <w:uiPriority w:val="99"/>
    <w:rsid w:val="00C024D4"/>
    <w:pPr>
      <w:keepNext/>
      <w:keepLines/>
      <w:widowControl w:val="0"/>
      <w:suppressLineNumbers/>
      <w:tabs>
        <w:tab w:val="num" w:pos="252"/>
      </w:tabs>
      <w:suppressAutoHyphens/>
      <w:ind w:left="720"/>
    </w:pPr>
    <w:rPr>
      <w:szCs w:val="20"/>
    </w:rPr>
  </w:style>
  <w:style w:type="character" w:customStyle="1" w:styleId="33">
    <w:name w:val="Основной текст с отступом 3 Знак"/>
    <w:link w:val="32"/>
    <w:uiPriority w:val="99"/>
    <w:locked/>
    <w:rsid w:val="00C024D4"/>
    <w:rPr>
      <w:rFonts w:cs="Times New Roman"/>
      <w:sz w:val="24"/>
    </w:rPr>
  </w:style>
  <w:style w:type="paragraph" w:styleId="12">
    <w:name w:val="toc 1"/>
    <w:basedOn w:val="a1"/>
    <w:next w:val="a1"/>
    <w:autoRedefine/>
    <w:uiPriority w:val="99"/>
    <w:rsid w:val="00626BAA"/>
    <w:pPr>
      <w:keepNext/>
      <w:keepLines/>
      <w:widowControl w:val="0"/>
      <w:suppressLineNumbers/>
      <w:tabs>
        <w:tab w:val="right" w:leader="dot" w:pos="9720"/>
      </w:tabs>
      <w:suppressAutoHyphens/>
      <w:spacing w:before="120" w:after="120"/>
    </w:pPr>
    <w:rPr>
      <w:bCs/>
      <w:caps/>
    </w:rPr>
  </w:style>
  <w:style w:type="paragraph" w:styleId="34">
    <w:name w:val="toc 3"/>
    <w:basedOn w:val="a1"/>
    <w:next w:val="a1"/>
    <w:autoRedefine/>
    <w:uiPriority w:val="99"/>
    <w:rsid w:val="00A511B1"/>
    <w:pPr>
      <w:tabs>
        <w:tab w:val="left" w:pos="1200"/>
        <w:tab w:val="right" w:leader="dot" w:pos="9720"/>
      </w:tabs>
      <w:ind w:left="480"/>
      <w:jc w:val="left"/>
    </w:pPr>
    <w:rPr>
      <w:i/>
      <w:iCs/>
      <w:sz w:val="20"/>
      <w:szCs w:val="20"/>
    </w:rPr>
  </w:style>
  <w:style w:type="paragraph" w:styleId="42">
    <w:name w:val="toc 4"/>
    <w:basedOn w:val="a1"/>
    <w:next w:val="a1"/>
    <w:autoRedefine/>
    <w:uiPriority w:val="99"/>
    <w:rsid w:val="00C024D4"/>
    <w:pPr>
      <w:ind w:left="720"/>
    </w:pPr>
    <w:rPr>
      <w:sz w:val="18"/>
      <w:szCs w:val="18"/>
    </w:rPr>
  </w:style>
  <w:style w:type="paragraph" w:styleId="51">
    <w:name w:val="toc 5"/>
    <w:basedOn w:val="a1"/>
    <w:next w:val="a1"/>
    <w:autoRedefine/>
    <w:uiPriority w:val="99"/>
    <w:rsid w:val="00C024D4"/>
    <w:pPr>
      <w:ind w:left="960"/>
    </w:pPr>
    <w:rPr>
      <w:sz w:val="18"/>
      <w:szCs w:val="18"/>
    </w:rPr>
  </w:style>
  <w:style w:type="paragraph" w:styleId="61">
    <w:name w:val="toc 6"/>
    <w:basedOn w:val="a1"/>
    <w:next w:val="a1"/>
    <w:autoRedefine/>
    <w:uiPriority w:val="99"/>
    <w:rsid w:val="00C024D4"/>
    <w:pPr>
      <w:ind w:left="1200"/>
    </w:pPr>
    <w:rPr>
      <w:sz w:val="18"/>
      <w:szCs w:val="18"/>
    </w:rPr>
  </w:style>
  <w:style w:type="paragraph" w:styleId="71">
    <w:name w:val="toc 7"/>
    <w:basedOn w:val="a1"/>
    <w:next w:val="a1"/>
    <w:autoRedefine/>
    <w:uiPriority w:val="99"/>
    <w:rsid w:val="00C024D4"/>
    <w:pPr>
      <w:ind w:left="1440"/>
    </w:pPr>
    <w:rPr>
      <w:sz w:val="18"/>
      <w:szCs w:val="18"/>
    </w:rPr>
  </w:style>
  <w:style w:type="paragraph" w:styleId="81">
    <w:name w:val="toc 8"/>
    <w:basedOn w:val="a1"/>
    <w:next w:val="a1"/>
    <w:autoRedefine/>
    <w:uiPriority w:val="99"/>
    <w:rsid w:val="00C024D4"/>
    <w:pPr>
      <w:ind w:left="1680"/>
    </w:pPr>
    <w:rPr>
      <w:sz w:val="18"/>
      <w:szCs w:val="18"/>
    </w:rPr>
  </w:style>
  <w:style w:type="paragraph" w:styleId="91">
    <w:name w:val="toc 9"/>
    <w:basedOn w:val="a1"/>
    <w:next w:val="a1"/>
    <w:autoRedefine/>
    <w:uiPriority w:val="99"/>
    <w:rsid w:val="00C024D4"/>
    <w:pPr>
      <w:ind w:left="1920"/>
    </w:pPr>
    <w:rPr>
      <w:sz w:val="18"/>
      <w:szCs w:val="18"/>
    </w:rPr>
  </w:style>
  <w:style w:type="paragraph" w:styleId="a8">
    <w:name w:val="Plain Text"/>
    <w:basedOn w:val="a1"/>
    <w:link w:val="a9"/>
    <w:uiPriority w:val="99"/>
    <w:rsid w:val="00C024D4"/>
    <w:rPr>
      <w:rFonts w:ascii="Courier New" w:hAnsi="Courier New"/>
      <w:sz w:val="20"/>
      <w:szCs w:val="20"/>
    </w:rPr>
  </w:style>
  <w:style w:type="character" w:customStyle="1" w:styleId="a9">
    <w:name w:val="Текст Знак"/>
    <w:link w:val="a8"/>
    <w:uiPriority w:val="99"/>
    <w:locked/>
    <w:rsid w:val="00C024D4"/>
    <w:rPr>
      <w:rFonts w:ascii="Courier New" w:hAnsi="Courier New" w:cs="Times New Roman"/>
    </w:rPr>
  </w:style>
  <w:style w:type="paragraph" w:styleId="27">
    <w:name w:val="Body Text 2"/>
    <w:basedOn w:val="a1"/>
    <w:link w:val="28"/>
    <w:uiPriority w:val="99"/>
    <w:rsid w:val="00C024D4"/>
    <w:pPr>
      <w:tabs>
        <w:tab w:val="num" w:pos="567"/>
      </w:tabs>
      <w:spacing w:after="60"/>
      <w:ind w:left="567" w:hanging="567"/>
    </w:pPr>
    <w:rPr>
      <w:szCs w:val="20"/>
    </w:rPr>
  </w:style>
  <w:style w:type="character" w:customStyle="1" w:styleId="28">
    <w:name w:val="Основной текст 2 Знак"/>
    <w:link w:val="27"/>
    <w:uiPriority w:val="99"/>
    <w:locked/>
    <w:rsid w:val="00C024D4"/>
    <w:rPr>
      <w:rFonts w:cs="Times New Roman"/>
      <w:sz w:val="24"/>
      <w:lang w:val="ru-RU" w:eastAsia="ru-RU"/>
    </w:rPr>
  </w:style>
  <w:style w:type="paragraph" w:styleId="35">
    <w:name w:val="List Bullet 3"/>
    <w:basedOn w:val="a1"/>
    <w:autoRedefine/>
    <w:uiPriority w:val="99"/>
    <w:rsid w:val="00C024D4"/>
    <w:pPr>
      <w:tabs>
        <w:tab w:val="num" w:pos="926"/>
      </w:tabs>
      <w:spacing w:after="60"/>
      <w:ind w:left="926" w:hanging="360"/>
    </w:pPr>
    <w:rPr>
      <w:szCs w:val="20"/>
    </w:rPr>
  </w:style>
  <w:style w:type="paragraph" w:styleId="43">
    <w:name w:val="List Bullet 4"/>
    <w:basedOn w:val="a1"/>
    <w:autoRedefine/>
    <w:uiPriority w:val="99"/>
    <w:rsid w:val="00C024D4"/>
    <w:pPr>
      <w:tabs>
        <w:tab w:val="num" w:pos="1209"/>
      </w:tabs>
      <w:spacing w:after="60"/>
      <w:ind w:left="1209" w:hanging="360"/>
    </w:pPr>
    <w:rPr>
      <w:szCs w:val="20"/>
    </w:rPr>
  </w:style>
  <w:style w:type="paragraph" w:styleId="52">
    <w:name w:val="List Bullet 5"/>
    <w:basedOn w:val="a1"/>
    <w:autoRedefine/>
    <w:uiPriority w:val="99"/>
    <w:rsid w:val="00C024D4"/>
    <w:pPr>
      <w:tabs>
        <w:tab w:val="num" w:pos="1492"/>
      </w:tabs>
      <w:spacing w:after="60"/>
      <w:ind w:left="1492" w:hanging="360"/>
    </w:pPr>
    <w:rPr>
      <w:szCs w:val="20"/>
    </w:rPr>
  </w:style>
  <w:style w:type="paragraph" w:styleId="aa">
    <w:name w:val="List Number"/>
    <w:basedOn w:val="a1"/>
    <w:uiPriority w:val="99"/>
    <w:rsid w:val="00C024D4"/>
    <w:pPr>
      <w:tabs>
        <w:tab w:val="num" w:pos="360"/>
      </w:tabs>
      <w:spacing w:after="60"/>
      <w:ind w:left="360" w:hanging="360"/>
    </w:pPr>
    <w:rPr>
      <w:szCs w:val="20"/>
    </w:rPr>
  </w:style>
  <w:style w:type="paragraph" w:styleId="36">
    <w:name w:val="List Number 3"/>
    <w:basedOn w:val="a1"/>
    <w:uiPriority w:val="99"/>
    <w:rsid w:val="00C024D4"/>
    <w:pPr>
      <w:tabs>
        <w:tab w:val="num" w:pos="926"/>
      </w:tabs>
      <w:spacing w:after="60"/>
      <w:ind w:left="926" w:hanging="360"/>
    </w:pPr>
    <w:rPr>
      <w:szCs w:val="20"/>
    </w:rPr>
  </w:style>
  <w:style w:type="paragraph" w:styleId="44">
    <w:name w:val="List Number 4"/>
    <w:basedOn w:val="a1"/>
    <w:uiPriority w:val="99"/>
    <w:rsid w:val="00C024D4"/>
    <w:pPr>
      <w:tabs>
        <w:tab w:val="num" w:pos="1209"/>
      </w:tabs>
      <w:spacing w:after="60"/>
      <w:ind w:left="1209" w:hanging="360"/>
    </w:pPr>
    <w:rPr>
      <w:szCs w:val="20"/>
    </w:rPr>
  </w:style>
  <w:style w:type="paragraph" w:styleId="53">
    <w:name w:val="List Number 5"/>
    <w:basedOn w:val="a1"/>
    <w:uiPriority w:val="99"/>
    <w:rsid w:val="00C024D4"/>
    <w:pPr>
      <w:tabs>
        <w:tab w:val="num" w:pos="1492"/>
      </w:tabs>
      <w:spacing w:after="60"/>
      <w:ind w:left="1492" w:hanging="360"/>
    </w:pPr>
    <w:rPr>
      <w:szCs w:val="20"/>
    </w:rPr>
  </w:style>
  <w:style w:type="paragraph" w:customStyle="1" w:styleId="ab">
    <w:name w:val="Раздел"/>
    <w:basedOn w:val="a1"/>
    <w:uiPriority w:val="99"/>
    <w:semiHidden/>
    <w:rsid w:val="00C024D4"/>
    <w:pPr>
      <w:tabs>
        <w:tab w:val="num" w:pos="1440"/>
      </w:tabs>
      <w:spacing w:before="120" w:after="120"/>
      <w:ind w:left="720" w:hanging="720"/>
      <w:jc w:val="center"/>
    </w:pPr>
    <w:rPr>
      <w:rFonts w:ascii="Arial Narrow" w:hAnsi="Arial Narrow"/>
      <w:b/>
      <w:sz w:val="28"/>
      <w:szCs w:val="20"/>
    </w:rPr>
  </w:style>
  <w:style w:type="paragraph" w:customStyle="1" w:styleId="37">
    <w:name w:val="Раздел 3"/>
    <w:basedOn w:val="a1"/>
    <w:uiPriority w:val="99"/>
    <w:semiHidden/>
    <w:rsid w:val="00C024D4"/>
    <w:pPr>
      <w:tabs>
        <w:tab w:val="num" w:pos="360"/>
      </w:tabs>
      <w:spacing w:before="120" w:after="120"/>
      <w:ind w:left="360" w:hanging="360"/>
      <w:jc w:val="center"/>
    </w:pPr>
    <w:rPr>
      <w:b/>
      <w:szCs w:val="20"/>
    </w:rPr>
  </w:style>
  <w:style w:type="paragraph" w:customStyle="1" w:styleId="ac">
    <w:name w:val="Условия контракта"/>
    <w:basedOn w:val="a1"/>
    <w:uiPriority w:val="99"/>
    <w:semiHidden/>
    <w:rsid w:val="00C024D4"/>
    <w:pPr>
      <w:tabs>
        <w:tab w:val="num" w:pos="567"/>
      </w:tabs>
      <w:spacing w:before="240" w:after="120"/>
      <w:ind w:left="567" w:hanging="567"/>
    </w:pPr>
    <w:rPr>
      <w:b/>
      <w:szCs w:val="20"/>
    </w:rPr>
  </w:style>
  <w:style w:type="paragraph" w:customStyle="1" w:styleId="Instruction">
    <w:name w:val="Instruction"/>
    <w:basedOn w:val="27"/>
    <w:uiPriority w:val="99"/>
    <w:semiHidden/>
    <w:rsid w:val="00C024D4"/>
    <w:pPr>
      <w:tabs>
        <w:tab w:val="clear" w:pos="567"/>
        <w:tab w:val="num" w:pos="360"/>
      </w:tabs>
      <w:spacing w:before="180"/>
      <w:ind w:left="360" w:hanging="360"/>
    </w:pPr>
    <w:rPr>
      <w:b/>
    </w:rPr>
  </w:style>
  <w:style w:type="paragraph" w:styleId="ad">
    <w:name w:val="Normal (Web)"/>
    <w:aliases w:val="Обычный (Web)1"/>
    <w:basedOn w:val="a1"/>
    <w:uiPriority w:val="99"/>
    <w:qFormat/>
    <w:rsid w:val="00C024D4"/>
    <w:pPr>
      <w:spacing w:before="100" w:beforeAutospacing="1" w:after="100" w:afterAutospacing="1"/>
    </w:pPr>
  </w:style>
  <w:style w:type="character" w:styleId="ae">
    <w:name w:val="page number"/>
    <w:rsid w:val="00C024D4"/>
    <w:rPr>
      <w:rFonts w:ascii="Times New Roman" w:hAnsi="Times New Roman" w:cs="Times New Roman"/>
    </w:rPr>
  </w:style>
  <w:style w:type="paragraph" w:customStyle="1" w:styleId="38">
    <w:name w:val="Стиль3"/>
    <w:basedOn w:val="23"/>
    <w:uiPriority w:val="99"/>
    <w:rsid w:val="00C024D4"/>
    <w:pPr>
      <w:widowControl w:val="0"/>
      <w:tabs>
        <w:tab w:val="num" w:pos="1307"/>
      </w:tabs>
      <w:adjustRightInd w:val="0"/>
      <w:spacing w:after="0" w:line="240" w:lineRule="auto"/>
      <w:ind w:left="1080"/>
      <w:textAlignment w:val="baseline"/>
    </w:pPr>
  </w:style>
  <w:style w:type="paragraph" w:customStyle="1" w:styleId="2-11">
    <w:name w:val="содержание2-11"/>
    <w:basedOn w:val="a1"/>
    <w:uiPriority w:val="99"/>
    <w:rsid w:val="00C024D4"/>
    <w:pPr>
      <w:spacing w:after="60"/>
    </w:pPr>
  </w:style>
  <w:style w:type="paragraph" w:styleId="af">
    <w:name w:val="List Bullet"/>
    <w:basedOn w:val="a1"/>
    <w:autoRedefine/>
    <w:uiPriority w:val="99"/>
    <w:rsid w:val="00C024D4"/>
    <w:pPr>
      <w:widowControl w:val="0"/>
      <w:spacing w:after="60"/>
    </w:pPr>
  </w:style>
  <w:style w:type="paragraph" w:customStyle="1" w:styleId="af0">
    <w:name w:val="Тендерные данные"/>
    <w:basedOn w:val="a1"/>
    <w:uiPriority w:val="99"/>
    <w:semiHidden/>
    <w:rsid w:val="00C024D4"/>
    <w:pPr>
      <w:tabs>
        <w:tab w:val="left" w:pos="1985"/>
      </w:tabs>
      <w:spacing w:before="120" w:after="60"/>
    </w:pPr>
    <w:rPr>
      <w:b/>
      <w:szCs w:val="20"/>
    </w:rPr>
  </w:style>
  <w:style w:type="paragraph" w:customStyle="1" w:styleId="29">
    <w:name w:val="Заголовок 2 со списком"/>
    <w:basedOn w:val="20"/>
    <w:next w:val="a1"/>
    <w:link w:val="2a"/>
    <w:uiPriority w:val="99"/>
    <w:rsid w:val="00C024D4"/>
    <w:pPr>
      <w:tabs>
        <w:tab w:val="num" w:pos="360"/>
      </w:tabs>
      <w:spacing w:line="360" w:lineRule="auto"/>
      <w:ind w:left="360" w:hanging="360"/>
    </w:pPr>
    <w:rPr>
      <w:bCs/>
    </w:rPr>
  </w:style>
  <w:style w:type="character" w:customStyle="1" w:styleId="2a">
    <w:name w:val="Заголовок 2 со списком Знак"/>
    <w:link w:val="29"/>
    <w:uiPriority w:val="99"/>
    <w:locked/>
    <w:rsid w:val="00EF68AF"/>
    <w:rPr>
      <w:b/>
      <w:sz w:val="24"/>
      <w:lang w:val="ru-RU" w:eastAsia="ru-RU"/>
    </w:rPr>
  </w:style>
  <w:style w:type="paragraph" w:customStyle="1" w:styleId="39">
    <w:name w:val="Заголовок 3 со списком"/>
    <w:basedOn w:val="30"/>
    <w:link w:val="3a"/>
    <w:uiPriority w:val="99"/>
    <w:rsid w:val="00C024D4"/>
    <w:pPr>
      <w:tabs>
        <w:tab w:val="num" w:pos="972"/>
      </w:tabs>
      <w:ind w:left="972" w:hanging="432"/>
    </w:pPr>
  </w:style>
  <w:style w:type="character" w:customStyle="1" w:styleId="3a">
    <w:name w:val="Заголовок 3 со списком Знак"/>
    <w:link w:val="39"/>
    <w:uiPriority w:val="99"/>
    <w:locked/>
    <w:rsid w:val="005D6D38"/>
    <w:rPr>
      <w:rFonts w:ascii="Arial" w:hAnsi="Arial"/>
      <w:b/>
      <w:sz w:val="24"/>
      <w:lang w:val="ru-RU" w:eastAsia="ru-RU"/>
    </w:rPr>
  </w:style>
  <w:style w:type="paragraph" w:styleId="af1">
    <w:name w:val="footer"/>
    <w:basedOn w:val="a1"/>
    <w:link w:val="13"/>
    <w:uiPriority w:val="99"/>
    <w:rsid w:val="00C024D4"/>
    <w:pPr>
      <w:tabs>
        <w:tab w:val="center" w:pos="4677"/>
        <w:tab w:val="right" w:pos="9355"/>
      </w:tabs>
    </w:pPr>
    <w:rPr>
      <w:szCs w:val="20"/>
    </w:rPr>
  </w:style>
  <w:style w:type="character" w:customStyle="1" w:styleId="13">
    <w:name w:val="Нижний колонтитул Знак1"/>
    <w:link w:val="af1"/>
    <w:uiPriority w:val="99"/>
    <w:locked/>
    <w:rsid w:val="00C024D4"/>
    <w:rPr>
      <w:rFonts w:cs="Times New Roman"/>
      <w:sz w:val="24"/>
    </w:rPr>
  </w:style>
  <w:style w:type="paragraph" w:styleId="af2">
    <w:name w:val="header"/>
    <w:basedOn w:val="a1"/>
    <w:link w:val="14"/>
    <w:uiPriority w:val="99"/>
    <w:rsid w:val="00C024D4"/>
    <w:pPr>
      <w:tabs>
        <w:tab w:val="center" w:pos="4677"/>
        <w:tab w:val="right" w:pos="9355"/>
      </w:tabs>
    </w:pPr>
    <w:rPr>
      <w:szCs w:val="20"/>
    </w:rPr>
  </w:style>
  <w:style w:type="character" w:customStyle="1" w:styleId="14">
    <w:name w:val="Верхний колонтитул Знак1"/>
    <w:link w:val="af2"/>
    <w:uiPriority w:val="99"/>
    <w:locked/>
    <w:rsid w:val="00C024D4"/>
    <w:rPr>
      <w:rFonts w:cs="Times New Roman"/>
      <w:sz w:val="24"/>
    </w:rPr>
  </w:style>
  <w:style w:type="paragraph" w:styleId="af3">
    <w:name w:val="Body Text"/>
    <w:aliases w:val="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1"/>
    <w:link w:val="af4"/>
    <w:rsid w:val="00C024D4"/>
    <w:pPr>
      <w:spacing w:after="120"/>
    </w:pPr>
    <w:rPr>
      <w:szCs w:val="20"/>
    </w:rPr>
  </w:style>
  <w:style w:type="character" w:customStyle="1" w:styleId="af4">
    <w:name w:val="Основной текст Знак"/>
    <w:aliases w:val="Основной текст Знак1 Знак2,Основной текст Знак Знак Знак3,Знак Знак Знак Знак2,Основной текст Знак Знак Знак Знак3,Основной текст Знак Знак Знак Знак Знак2,Основной текст Знак Знак Знак Знак Знак Знак Знак Знак Знак2"/>
    <w:link w:val="af3"/>
    <w:locked/>
    <w:rsid w:val="00C024D4"/>
    <w:rPr>
      <w:rFonts w:cs="Times New Roman"/>
      <w:sz w:val="24"/>
    </w:rPr>
  </w:style>
  <w:style w:type="paragraph" w:styleId="3b">
    <w:name w:val="Body Text 3"/>
    <w:basedOn w:val="a1"/>
    <w:link w:val="3c"/>
    <w:uiPriority w:val="99"/>
    <w:rsid w:val="00C024D4"/>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Cs w:val="20"/>
    </w:rPr>
  </w:style>
  <w:style w:type="character" w:customStyle="1" w:styleId="3c">
    <w:name w:val="Основной текст 3 Знак"/>
    <w:link w:val="3b"/>
    <w:uiPriority w:val="99"/>
    <w:locked/>
    <w:rsid w:val="00C024D4"/>
    <w:rPr>
      <w:rFonts w:cs="Times New Roman"/>
      <w:b/>
      <w:i/>
      <w:sz w:val="24"/>
    </w:rPr>
  </w:style>
  <w:style w:type="character" w:customStyle="1" w:styleId="af5">
    <w:name w:val="Основной шрифт"/>
    <w:uiPriority w:val="99"/>
    <w:semiHidden/>
    <w:rsid w:val="00C024D4"/>
  </w:style>
  <w:style w:type="paragraph" w:customStyle="1" w:styleId="af6">
    <w:name w:val="текст таблицы"/>
    <w:basedOn w:val="a1"/>
    <w:uiPriority w:val="99"/>
    <w:rsid w:val="00C024D4"/>
    <w:pPr>
      <w:spacing w:before="120"/>
      <w:ind w:right="-102"/>
    </w:pPr>
  </w:style>
  <w:style w:type="character" w:styleId="af7">
    <w:name w:val="FollowedHyperlink"/>
    <w:uiPriority w:val="99"/>
    <w:rsid w:val="00C024D4"/>
    <w:rPr>
      <w:rFonts w:cs="Times New Roman"/>
      <w:color w:val="800080"/>
      <w:u w:val="single"/>
    </w:rPr>
  </w:style>
  <w:style w:type="paragraph" w:customStyle="1" w:styleId="af8">
    <w:name w:val="ТЛ_Заказчик"/>
    <w:basedOn w:val="a1"/>
    <w:link w:val="af9"/>
    <w:uiPriority w:val="99"/>
    <w:rsid w:val="00C024D4"/>
    <w:pPr>
      <w:jc w:val="center"/>
    </w:pPr>
    <w:rPr>
      <w:sz w:val="28"/>
      <w:szCs w:val="20"/>
    </w:rPr>
  </w:style>
  <w:style w:type="character" w:customStyle="1" w:styleId="af9">
    <w:name w:val="ТЛ_Заказчик Знак"/>
    <w:link w:val="af8"/>
    <w:uiPriority w:val="99"/>
    <w:locked/>
    <w:rsid w:val="00C024D4"/>
    <w:rPr>
      <w:sz w:val="28"/>
    </w:rPr>
  </w:style>
  <w:style w:type="paragraph" w:customStyle="1" w:styleId="afa">
    <w:name w:val="ТЛ_Утверждаю"/>
    <w:basedOn w:val="a1"/>
    <w:link w:val="afb"/>
    <w:uiPriority w:val="99"/>
    <w:rsid w:val="00C024D4"/>
    <w:pPr>
      <w:ind w:left="4860"/>
      <w:jc w:val="center"/>
    </w:pPr>
    <w:rPr>
      <w:sz w:val="28"/>
      <w:szCs w:val="20"/>
    </w:rPr>
  </w:style>
  <w:style w:type="character" w:customStyle="1" w:styleId="afb">
    <w:name w:val="ТЛ_Утверждаю Знак"/>
    <w:link w:val="afa"/>
    <w:uiPriority w:val="99"/>
    <w:locked/>
    <w:rsid w:val="00C024D4"/>
    <w:rPr>
      <w:sz w:val="28"/>
    </w:rPr>
  </w:style>
  <w:style w:type="paragraph" w:customStyle="1" w:styleId="afc">
    <w:name w:val="ТЛ_Название"/>
    <w:basedOn w:val="a1"/>
    <w:link w:val="afd"/>
    <w:uiPriority w:val="99"/>
    <w:rsid w:val="00C024D4"/>
    <w:pPr>
      <w:jc w:val="center"/>
    </w:pPr>
    <w:rPr>
      <w:b/>
      <w:sz w:val="28"/>
      <w:szCs w:val="20"/>
    </w:rPr>
  </w:style>
  <w:style w:type="character" w:customStyle="1" w:styleId="afd">
    <w:name w:val="ТЛ_Название Знак"/>
    <w:link w:val="afc"/>
    <w:uiPriority w:val="99"/>
    <w:locked/>
    <w:rsid w:val="00C024D4"/>
    <w:rPr>
      <w:b/>
      <w:sz w:val="28"/>
    </w:rPr>
  </w:style>
  <w:style w:type="paragraph" w:customStyle="1" w:styleId="afe">
    <w:name w:val="ТЛ_Город и Дата"/>
    <w:basedOn w:val="a1"/>
    <w:link w:val="aff"/>
    <w:uiPriority w:val="99"/>
    <w:rsid w:val="00C024D4"/>
    <w:pPr>
      <w:jc w:val="center"/>
    </w:pPr>
    <w:rPr>
      <w:sz w:val="28"/>
      <w:szCs w:val="20"/>
    </w:rPr>
  </w:style>
  <w:style w:type="character" w:customStyle="1" w:styleId="aff">
    <w:name w:val="ТЛ_Город и Дата Знак"/>
    <w:link w:val="afe"/>
    <w:uiPriority w:val="99"/>
    <w:locked/>
    <w:rsid w:val="00C024D4"/>
    <w:rPr>
      <w:sz w:val="28"/>
    </w:rPr>
  </w:style>
  <w:style w:type="paragraph" w:customStyle="1" w:styleId="aff0">
    <w:name w:val="АД_Наименование Разделов"/>
    <w:basedOn w:val="10"/>
    <w:link w:val="aff1"/>
    <w:uiPriority w:val="99"/>
    <w:rsid w:val="00C024D4"/>
    <w:rPr>
      <w:sz w:val="28"/>
    </w:rPr>
  </w:style>
  <w:style w:type="character" w:customStyle="1" w:styleId="aff1">
    <w:name w:val="АД_Наименование Разделов Знак"/>
    <w:link w:val="aff0"/>
    <w:uiPriority w:val="99"/>
    <w:locked/>
    <w:rsid w:val="00C024D4"/>
    <w:rPr>
      <w:b/>
      <w:kern w:val="28"/>
      <w:sz w:val="28"/>
    </w:rPr>
  </w:style>
  <w:style w:type="paragraph" w:customStyle="1" w:styleId="aff2">
    <w:name w:val="АД_Наименование главы с нумерацией"/>
    <w:basedOn w:val="29"/>
    <w:link w:val="aff3"/>
    <w:uiPriority w:val="99"/>
    <w:rsid w:val="00EF68AF"/>
    <w:rPr>
      <w:b w:val="0"/>
      <w:bCs w:val="0"/>
      <w:szCs w:val="24"/>
    </w:rPr>
  </w:style>
  <w:style w:type="paragraph" w:customStyle="1" w:styleId="aff4">
    <w:name w:val="АД_Наименование главы без нумерации"/>
    <w:basedOn w:val="20"/>
    <w:link w:val="aff5"/>
    <w:uiPriority w:val="99"/>
    <w:rsid w:val="005D6D38"/>
    <w:rPr>
      <w:b w:val="0"/>
    </w:rPr>
  </w:style>
  <w:style w:type="character" w:customStyle="1" w:styleId="aff5">
    <w:name w:val="АД_Наименование главы без нумерации Знак"/>
    <w:link w:val="aff4"/>
    <w:uiPriority w:val="99"/>
    <w:locked/>
    <w:rsid w:val="005D6D38"/>
    <w:rPr>
      <w:rFonts w:cs="Times New Roman"/>
      <w:b w:val="0"/>
      <w:bCs/>
      <w:sz w:val="24"/>
      <w:szCs w:val="24"/>
    </w:rPr>
  </w:style>
  <w:style w:type="character" w:customStyle="1" w:styleId="aff3">
    <w:name w:val="АД_Глава Знак"/>
    <w:link w:val="aff2"/>
    <w:uiPriority w:val="99"/>
    <w:locked/>
    <w:rsid w:val="00EF68AF"/>
    <w:rPr>
      <w:rFonts w:cs="Times New Roman"/>
      <w:b w:val="0"/>
      <w:bCs/>
      <w:sz w:val="24"/>
      <w:szCs w:val="24"/>
      <w:lang w:val="ru-RU" w:eastAsia="ru-RU" w:bidi="ar-SA"/>
    </w:rPr>
  </w:style>
  <w:style w:type="paragraph" w:customStyle="1" w:styleId="aff6">
    <w:name w:val="АД_Нумерованный пункт"/>
    <w:basedOn w:val="39"/>
    <w:link w:val="aff7"/>
    <w:uiPriority w:val="99"/>
    <w:rsid w:val="005D6D38"/>
    <w:pPr>
      <w:tabs>
        <w:tab w:val="clear" w:pos="972"/>
        <w:tab w:val="num" w:pos="720"/>
      </w:tabs>
      <w:ind w:left="720" w:hanging="720"/>
    </w:pPr>
    <w:rPr>
      <w:b w:val="0"/>
    </w:rPr>
  </w:style>
  <w:style w:type="character" w:customStyle="1" w:styleId="aff7">
    <w:name w:val="АД_Нумерованный пункт Знак"/>
    <w:link w:val="aff6"/>
    <w:uiPriority w:val="99"/>
    <w:locked/>
    <w:rsid w:val="005D6D38"/>
    <w:rPr>
      <w:rFonts w:ascii="Arial" w:hAnsi="Arial" w:cs="Times New Roman"/>
      <w:b w:val="0"/>
      <w:sz w:val="24"/>
      <w:lang w:val="ru-RU" w:eastAsia="ru-RU" w:bidi="ar-SA"/>
    </w:rPr>
  </w:style>
  <w:style w:type="paragraph" w:customStyle="1" w:styleId="aff8">
    <w:name w:val="АД_Нумерованный подпункт"/>
    <w:basedOn w:val="a1"/>
    <w:link w:val="aff9"/>
    <w:uiPriority w:val="99"/>
    <w:rsid w:val="00B93EDB"/>
    <w:pPr>
      <w:tabs>
        <w:tab w:val="left" w:pos="720"/>
      </w:tabs>
      <w:ind w:left="720" w:hanging="720"/>
    </w:pPr>
    <w:rPr>
      <w:szCs w:val="20"/>
    </w:rPr>
  </w:style>
  <w:style w:type="character" w:customStyle="1" w:styleId="aff9">
    <w:name w:val="АД_Нумерованный подпункт Знак"/>
    <w:link w:val="aff8"/>
    <w:uiPriority w:val="99"/>
    <w:locked/>
    <w:rsid w:val="00B93EDB"/>
    <w:rPr>
      <w:sz w:val="24"/>
      <w:lang w:val="ru-RU" w:eastAsia="ru-RU"/>
    </w:rPr>
  </w:style>
  <w:style w:type="paragraph" w:customStyle="1" w:styleId="affa">
    <w:name w:val="АД_Основной текст"/>
    <w:basedOn w:val="a1"/>
    <w:link w:val="affb"/>
    <w:uiPriority w:val="99"/>
    <w:rsid w:val="00B907B1"/>
    <w:pPr>
      <w:ind w:firstLine="567"/>
    </w:pPr>
    <w:rPr>
      <w:szCs w:val="20"/>
    </w:rPr>
  </w:style>
  <w:style w:type="character" w:customStyle="1" w:styleId="affb">
    <w:name w:val="АД_Основной текст Знак"/>
    <w:link w:val="affa"/>
    <w:uiPriority w:val="99"/>
    <w:locked/>
    <w:rsid w:val="00B907B1"/>
    <w:rPr>
      <w:sz w:val="24"/>
    </w:rPr>
  </w:style>
  <w:style w:type="paragraph" w:customStyle="1" w:styleId="15">
    <w:name w:val="Стиль АД_Список 1"/>
    <w:aliases w:val="2,3 + полужирный курсив"/>
    <w:basedOn w:val="a1"/>
    <w:uiPriority w:val="99"/>
    <w:rsid w:val="00EF71DC"/>
    <w:pPr>
      <w:tabs>
        <w:tab w:val="left" w:pos="720"/>
        <w:tab w:val="num" w:pos="1440"/>
      </w:tabs>
      <w:ind w:left="1224" w:hanging="504"/>
    </w:pPr>
    <w:rPr>
      <w:b/>
      <w:bCs/>
      <w:i/>
      <w:iCs/>
    </w:rPr>
  </w:style>
  <w:style w:type="paragraph" w:customStyle="1" w:styleId="affc">
    <w:name w:val="АД_Заголовки таблиц"/>
    <w:basedOn w:val="a1"/>
    <w:uiPriority w:val="99"/>
    <w:rsid w:val="00FD53E3"/>
    <w:pPr>
      <w:jc w:val="center"/>
    </w:pPr>
    <w:rPr>
      <w:b/>
      <w:bCs/>
    </w:rPr>
  </w:style>
  <w:style w:type="paragraph" w:styleId="affd">
    <w:name w:val="TOC Heading"/>
    <w:basedOn w:val="10"/>
    <w:next w:val="a1"/>
    <w:uiPriority w:val="99"/>
    <w:qFormat/>
    <w:rsid w:val="005E7A15"/>
    <w:pPr>
      <w:keepLines/>
      <w:spacing w:before="480" w:after="0" w:line="276" w:lineRule="auto"/>
      <w:jc w:val="left"/>
      <w:outlineLvl w:val="9"/>
    </w:pPr>
    <w:rPr>
      <w:rFonts w:ascii="Cambria" w:hAnsi="Cambria"/>
      <w:bCs/>
      <w:color w:val="365F91"/>
      <w:kern w:val="0"/>
      <w:sz w:val="28"/>
      <w:szCs w:val="28"/>
      <w:lang w:eastAsia="en-US"/>
    </w:rPr>
  </w:style>
  <w:style w:type="paragraph" w:styleId="affe">
    <w:name w:val="Balloon Text"/>
    <w:basedOn w:val="a1"/>
    <w:link w:val="afff"/>
    <w:uiPriority w:val="99"/>
    <w:rsid w:val="005E7A15"/>
    <w:rPr>
      <w:rFonts w:ascii="Tahoma" w:hAnsi="Tahoma"/>
      <w:sz w:val="16"/>
      <w:szCs w:val="20"/>
    </w:rPr>
  </w:style>
  <w:style w:type="character" w:customStyle="1" w:styleId="afff">
    <w:name w:val="Текст выноски Знак"/>
    <w:link w:val="affe"/>
    <w:uiPriority w:val="99"/>
    <w:locked/>
    <w:rsid w:val="005E7A15"/>
    <w:rPr>
      <w:rFonts w:ascii="Tahoma" w:hAnsi="Tahoma" w:cs="Times New Roman"/>
      <w:sz w:val="16"/>
    </w:rPr>
  </w:style>
  <w:style w:type="paragraph" w:customStyle="1" w:styleId="afff0">
    <w:name w:val="АД_Основной текст по центру полужирный"/>
    <w:basedOn w:val="a1"/>
    <w:link w:val="afff1"/>
    <w:uiPriority w:val="99"/>
    <w:rsid w:val="00727F86"/>
    <w:pPr>
      <w:ind w:firstLine="567"/>
      <w:jc w:val="center"/>
    </w:pPr>
    <w:rPr>
      <w:b/>
      <w:szCs w:val="20"/>
    </w:rPr>
  </w:style>
  <w:style w:type="character" w:customStyle="1" w:styleId="afff1">
    <w:name w:val="АД_Основной текст по центру полужирный Знак"/>
    <w:link w:val="afff0"/>
    <w:uiPriority w:val="99"/>
    <w:locked/>
    <w:rsid w:val="00727F86"/>
    <w:rPr>
      <w:b/>
      <w:sz w:val="24"/>
    </w:rPr>
  </w:style>
  <w:style w:type="paragraph" w:customStyle="1" w:styleId="3d">
    <w:name w:val="АД_Текст отступ 3"/>
    <w:aliases w:val="25"/>
    <w:basedOn w:val="a1"/>
    <w:link w:val="3e"/>
    <w:uiPriority w:val="99"/>
    <w:rsid w:val="00EF71DC"/>
    <w:pPr>
      <w:ind w:left="1418"/>
    </w:pPr>
    <w:rPr>
      <w:szCs w:val="20"/>
    </w:rPr>
  </w:style>
  <w:style w:type="character" w:customStyle="1" w:styleId="3e">
    <w:name w:val="АД_Текст отступ 3 Знак"/>
    <w:aliases w:val="25 Знак"/>
    <w:link w:val="3d"/>
    <w:uiPriority w:val="99"/>
    <w:locked/>
    <w:rsid w:val="00EF71DC"/>
    <w:rPr>
      <w:sz w:val="24"/>
    </w:rPr>
  </w:style>
  <w:style w:type="paragraph" w:customStyle="1" w:styleId="4">
    <w:name w:val="АД_Нумерованный подпункт 4 уровня"/>
    <w:basedOn w:val="aff8"/>
    <w:link w:val="45"/>
    <w:uiPriority w:val="99"/>
    <w:rsid w:val="00B93EDB"/>
    <w:pPr>
      <w:numPr>
        <w:ilvl w:val="3"/>
        <w:numId w:val="2"/>
      </w:numPr>
      <w:tabs>
        <w:tab w:val="clear" w:pos="720"/>
        <w:tab w:val="clear" w:pos="1800"/>
        <w:tab w:val="num" w:pos="993"/>
      </w:tabs>
      <w:ind w:left="993" w:hanging="993"/>
    </w:pPr>
  </w:style>
  <w:style w:type="character" w:customStyle="1" w:styleId="45">
    <w:name w:val="АД_Нумерованный подпункт 4 уровня Знак"/>
    <w:link w:val="4"/>
    <w:uiPriority w:val="99"/>
    <w:locked/>
    <w:rsid w:val="00B93EDB"/>
    <w:rPr>
      <w:sz w:val="24"/>
    </w:rPr>
  </w:style>
  <w:style w:type="paragraph" w:customStyle="1" w:styleId="a">
    <w:name w:val="АД_Список абв"/>
    <w:basedOn w:val="a1"/>
    <w:uiPriority w:val="99"/>
    <w:rsid w:val="00FA74EE"/>
    <w:pPr>
      <w:numPr>
        <w:numId w:val="3"/>
      </w:numPr>
    </w:pPr>
  </w:style>
  <w:style w:type="paragraph" w:customStyle="1" w:styleId="16">
    <w:name w:val="Обычный1"/>
    <w:uiPriority w:val="99"/>
    <w:rsid w:val="009320F8"/>
    <w:pPr>
      <w:widowControl w:val="0"/>
      <w:snapToGrid w:val="0"/>
      <w:spacing w:line="300" w:lineRule="auto"/>
      <w:ind w:firstLine="720"/>
      <w:jc w:val="both"/>
    </w:pPr>
    <w:rPr>
      <w:sz w:val="24"/>
    </w:rPr>
  </w:style>
  <w:style w:type="paragraph" w:styleId="afff2">
    <w:name w:val="Block Text"/>
    <w:basedOn w:val="a1"/>
    <w:uiPriority w:val="99"/>
    <w:rsid w:val="009320F8"/>
    <w:pPr>
      <w:spacing w:after="120"/>
      <w:ind w:left="1440" w:right="1440"/>
    </w:pPr>
    <w:rPr>
      <w:szCs w:val="20"/>
    </w:rPr>
  </w:style>
  <w:style w:type="table" w:styleId="afff3">
    <w:name w:val="Table Grid"/>
    <w:basedOn w:val="a3"/>
    <w:uiPriority w:val="39"/>
    <w:rsid w:val="009320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uiPriority w:val="99"/>
    <w:rsid w:val="009320F8"/>
    <w:rPr>
      <w:rFonts w:ascii="Arial" w:hAnsi="Arial"/>
      <w:b/>
      <w:sz w:val="22"/>
    </w:rPr>
  </w:style>
  <w:style w:type="paragraph" w:customStyle="1" w:styleId="WW-2">
    <w:name w:val="WW-Основной текст с отступом 2"/>
    <w:basedOn w:val="a1"/>
    <w:uiPriority w:val="99"/>
    <w:rsid w:val="009320F8"/>
    <w:pPr>
      <w:suppressAutoHyphens/>
      <w:ind w:left="-540"/>
    </w:pPr>
    <w:rPr>
      <w:rFonts w:ascii="Arial" w:hAnsi="Arial" w:cs="Arial"/>
      <w:sz w:val="18"/>
      <w:lang w:eastAsia="ar-SA"/>
    </w:rPr>
  </w:style>
  <w:style w:type="paragraph" w:customStyle="1" w:styleId="WW-3">
    <w:name w:val="WW-Основной текст с отступом 3"/>
    <w:basedOn w:val="a1"/>
    <w:uiPriority w:val="99"/>
    <w:rsid w:val="009320F8"/>
    <w:pPr>
      <w:suppressAutoHyphens/>
      <w:ind w:left="-540"/>
    </w:pPr>
    <w:rPr>
      <w:rFonts w:ascii="Arial" w:hAnsi="Arial" w:cs="Arial"/>
      <w:sz w:val="17"/>
      <w:lang w:eastAsia="ar-SA"/>
    </w:rPr>
  </w:style>
  <w:style w:type="paragraph" w:customStyle="1" w:styleId="a0">
    <w:name w:val="Список нум."/>
    <w:basedOn w:val="a1"/>
    <w:uiPriority w:val="99"/>
    <w:rsid w:val="008575B3"/>
    <w:pPr>
      <w:keepNext/>
      <w:numPr>
        <w:numId w:val="4"/>
      </w:numPr>
      <w:tabs>
        <w:tab w:val="left" w:pos="1701"/>
      </w:tabs>
      <w:spacing w:before="120" w:after="120" w:line="360" w:lineRule="auto"/>
      <w:jc w:val="left"/>
    </w:pPr>
    <w:rPr>
      <w:rFonts w:ascii="Arial" w:hAnsi="Arial"/>
      <w:szCs w:val="20"/>
    </w:rPr>
  </w:style>
  <w:style w:type="paragraph" w:customStyle="1" w:styleId="1VI">
    <w:name w:val="Заголовок 1 (раздел VI)"/>
    <w:basedOn w:val="10"/>
    <w:uiPriority w:val="99"/>
    <w:rsid w:val="008575B3"/>
    <w:pPr>
      <w:keepLines/>
      <w:widowControl w:val="0"/>
      <w:tabs>
        <w:tab w:val="num" w:pos="643"/>
      </w:tabs>
      <w:suppressAutoHyphens/>
      <w:ind w:left="643" w:right="567" w:firstLine="709"/>
    </w:pPr>
    <w:rPr>
      <w:rFonts w:ascii="Arial" w:hAnsi="Arial" w:cs="Arial"/>
      <w:bCs/>
      <w:kern w:val="32"/>
      <w:sz w:val="28"/>
      <w:szCs w:val="32"/>
    </w:rPr>
  </w:style>
  <w:style w:type="paragraph" w:customStyle="1" w:styleId="FR1">
    <w:name w:val="FR1"/>
    <w:uiPriority w:val="99"/>
    <w:rsid w:val="00D01B6C"/>
    <w:pPr>
      <w:widowControl w:val="0"/>
      <w:spacing w:before="200"/>
      <w:ind w:left="40" w:firstLine="680"/>
      <w:jc w:val="both"/>
    </w:pPr>
    <w:rPr>
      <w:rFonts w:ascii="Arial" w:hAnsi="Arial"/>
    </w:rPr>
  </w:style>
  <w:style w:type="paragraph" w:customStyle="1" w:styleId="ConsPlusNormal">
    <w:name w:val="ConsPlusNormal"/>
    <w:link w:val="ConsPlusNormal0"/>
    <w:rsid w:val="00D01B6C"/>
    <w:pPr>
      <w:widowControl w:val="0"/>
      <w:autoSpaceDE w:val="0"/>
      <w:autoSpaceDN w:val="0"/>
      <w:adjustRightInd w:val="0"/>
      <w:ind w:firstLine="720"/>
    </w:pPr>
    <w:rPr>
      <w:rFonts w:ascii="Arial" w:hAnsi="Arial"/>
      <w:sz w:val="22"/>
      <w:szCs w:val="22"/>
    </w:rPr>
  </w:style>
  <w:style w:type="character" w:customStyle="1" w:styleId="ConsPlusNormal0">
    <w:name w:val="ConsPlusNormal Знак"/>
    <w:link w:val="ConsPlusNormal"/>
    <w:locked/>
    <w:rsid w:val="005F07AC"/>
    <w:rPr>
      <w:rFonts w:ascii="Arial" w:hAnsi="Arial"/>
      <w:sz w:val="22"/>
      <w:szCs w:val="22"/>
      <w:lang w:val="ru-RU" w:eastAsia="ru-RU" w:bidi="ar-SA"/>
    </w:rPr>
  </w:style>
  <w:style w:type="paragraph" w:customStyle="1" w:styleId="FR2">
    <w:name w:val="FR2"/>
    <w:uiPriority w:val="99"/>
    <w:rsid w:val="00CF54C3"/>
    <w:pPr>
      <w:widowControl w:val="0"/>
      <w:spacing w:before="20"/>
      <w:jc w:val="center"/>
    </w:pPr>
    <w:rPr>
      <w:rFonts w:ascii="Arial" w:hAnsi="Arial"/>
      <w:sz w:val="24"/>
    </w:rPr>
  </w:style>
  <w:style w:type="paragraph" w:customStyle="1" w:styleId="afff4">
    <w:name w:val="Знак"/>
    <w:basedOn w:val="a1"/>
    <w:uiPriority w:val="99"/>
    <w:rsid w:val="009C5DF0"/>
    <w:pPr>
      <w:spacing w:after="160" w:line="240" w:lineRule="exact"/>
    </w:pPr>
    <w:rPr>
      <w:rFonts w:ascii="Verdana" w:hAnsi="Verdana"/>
      <w:sz w:val="22"/>
      <w:szCs w:val="20"/>
      <w:lang w:val="en-US" w:eastAsia="en-US"/>
    </w:rPr>
  </w:style>
  <w:style w:type="paragraph" w:styleId="afff5">
    <w:name w:val="footnote text"/>
    <w:aliases w:val="Знак21,Знак4 Знак,Char,Знак3 Знак,Знак4, Знак4 Знак, Знак4, Char, Знак6 Знак, Знак8, Знак2 Знак, Знак Знак, Знак6, Знак8 Знак Знак,Footnote Text Char Знак Знак Знак,Footnote Text Char Знак Знак1,Footnote Text Char Знак Знак Знак Знак Знак"/>
    <w:basedOn w:val="a1"/>
    <w:link w:val="afff6"/>
    <w:uiPriority w:val="99"/>
    <w:qFormat/>
    <w:rsid w:val="007C78ED"/>
    <w:pPr>
      <w:jc w:val="left"/>
    </w:pPr>
    <w:rPr>
      <w:sz w:val="20"/>
      <w:szCs w:val="20"/>
    </w:rPr>
  </w:style>
  <w:style w:type="character" w:customStyle="1" w:styleId="afff6">
    <w:name w:val="Текст сноски Знак"/>
    <w:aliases w:val="Знак21 Знак,Знак4 Знак Знак,Char Знак,Знак3 Знак Знак,Знак4 Знак1, Знак4 Знак Знак, Знак4 Знак1, Char Знак, Знак6 Знак Знак, Знак8 Знак, Знак2 Знак Знак, Знак Знак Знак, Знак6 Знак1, Знак8 Знак Знак Знак"/>
    <w:link w:val="afff5"/>
    <w:uiPriority w:val="99"/>
    <w:locked/>
    <w:rsid w:val="0034430E"/>
    <w:rPr>
      <w:rFonts w:cs="Times New Roman"/>
    </w:rPr>
  </w:style>
  <w:style w:type="paragraph" w:customStyle="1" w:styleId="3f">
    <w:name w:val="Стиль3 Знак Знак"/>
    <w:basedOn w:val="23"/>
    <w:link w:val="3f0"/>
    <w:uiPriority w:val="99"/>
    <w:rsid w:val="007C78ED"/>
    <w:pPr>
      <w:widowControl w:val="0"/>
      <w:tabs>
        <w:tab w:val="num" w:pos="227"/>
      </w:tabs>
      <w:adjustRightInd w:val="0"/>
      <w:spacing w:after="0" w:line="240" w:lineRule="auto"/>
      <w:ind w:left="0"/>
      <w:textAlignment w:val="baseline"/>
    </w:pPr>
  </w:style>
  <w:style w:type="character" w:customStyle="1" w:styleId="3f1">
    <w:name w:val="Заголовок 3 Знак"/>
    <w:uiPriority w:val="99"/>
    <w:rsid w:val="007C78ED"/>
    <w:rPr>
      <w:rFonts w:ascii="Arial" w:hAnsi="Arial"/>
      <w:b/>
      <w:sz w:val="26"/>
      <w:lang w:val="ru-RU" w:eastAsia="ru-RU"/>
    </w:rPr>
  </w:style>
  <w:style w:type="paragraph" w:customStyle="1" w:styleId="03zagolovok2">
    <w:name w:val="03zagolovok2"/>
    <w:basedOn w:val="a1"/>
    <w:uiPriority w:val="99"/>
    <w:rsid w:val="007C78ED"/>
    <w:pPr>
      <w:keepNext/>
      <w:spacing w:before="360" w:after="120" w:line="360" w:lineRule="atLeast"/>
      <w:jc w:val="left"/>
      <w:outlineLvl w:val="1"/>
    </w:pPr>
    <w:rPr>
      <w:rFonts w:ascii="GaramondC" w:hAnsi="GaramondC"/>
      <w:b/>
      <w:color w:val="000000"/>
      <w:sz w:val="28"/>
      <w:szCs w:val="28"/>
    </w:rPr>
  </w:style>
  <w:style w:type="paragraph" w:styleId="afff7">
    <w:name w:val="Title"/>
    <w:basedOn w:val="a1"/>
    <w:link w:val="afff8"/>
    <w:uiPriority w:val="10"/>
    <w:qFormat/>
    <w:rsid w:val="007C78ED"/>
    <w:pPr>
      <w:widowControl w:val="0"/>
      <w:shd w:val="clear" w:color="auto" w:fill="FFFFFF"/>
      <w:autoSpaceDE w:val="0"/>
      <w:autoSpaceDN w:val="0"/>
      <w:adjustRightInd w:val="0"/>
      <w:ind w:left="72"/>
      <w:jc w:val="center"/>
    </w:pPr>
    <w:rPr>
      <w:rFonts w:ascii="Cambria" w:hAnsi="Cambria"/>
      <w:b/>
      <w:bCs/>
      <w:kern w:val="28"/>
      <w:sz w:val="32"/>
      <w:szCs w:val="32"/>
    </w:rPr>
  </w:style>
  <w:style w:type="character" w:customStyle="1" w:styleId="afff8">
    <w:name w:val="Заголовок Знак"/>
    <w:link w:val="afff7"/>
    <w:uiPriority w:val="10"/>
    <w:locked/>
    <w:rsid w:val="00F50D17"/>
    <w:rPr>
      <w:rFonts w:ascii="Cambria" w:hAnsi="Cambria" w:cs="Times New Roman"/>
      <w:b/>
      <w:bCs/>
      <w:kern w:val="28"/>
      <w:sz w:val="32"/>
      <w:szCs w:val="32"/>
    </w:rPr>
  </w:style>
  <w:style w:type="paragraph" w:customStyle="1" w:styleId="afff9">
    <w:name w:val="текст"/>
    <w:uiPriority w:val="99"/>
    <w:rsid w:val="007C78ED"/>
    <w:pPr>
      <w:autoSpaceDE w:val="0"/>
      <w:autoSpaceDN w:val="0"/>
      <w:adjustRightInd w:val="0"/>
      <w:jc w:val="both"/>
    </w:pPr>
    <w:rPr>
      <w:rFonts w:ascii="SchoolBookC" w:hAnsi="SchoolBookC"/>
      <w:color w:val="000000"/>
      <w:sz w:val="24"/>
    </w:rPr>
  </w:style>
  <w:style w:type="paragraph" w:customStyle="1" w:styleId="afffa">
    <w:name w:val="втяжка"/>
    <w:basedOn w:val="17"/>
    <w:next w:val="17"/>
    <w:uiPriority w:val="99"/>
    <w:rsid w:val="007C78ED"/>
    <w:pPr>
      <w:tabs>
        <w:tab w:val="left" w:pos="567"/>
      </w:tabs>
      <w:spacing w:before="57"/>
      <w:ind w:left="567" w:hanging="567"/>
    </w:pPr>
  </w:style>
  <w:style w:type="paragraph" w:customStyle="1" w:styleId="17">
    <w:name w:val="текст1"/>
    <w:uiPriority w:val="99"/>
    <w:rsid w:val="007C78ED"/>
    <w:pPr>
      <w:autoSpaceDE w:val="0"/>
      <w:autoSpaceDN w:val="0"/>
      <w:adjustRightInd w:val="0"/>
      <w:ind w:firstLine="397"/>
      <w:jc w:val="both"/>
    </w:pPr>
    <w:rPr>
      <w:rFonts w:ascii="SchoolBookC"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CharChar">
    <w:name w:val="Char Char"/>
    <w:basedOn w:val="a1"/>
    <w:uiPriority w:val="99"/>
    <w:rsid w:val="00C90639"/>
    <w:pPr>
      <w:spacing w:before="100" w:beforeAutospacing="1" w:after="100" w:afterAutospacing="1"/>
      <w:jc w:val="left"/>
    </w:pPr>
    <w:rPr>
      <w:rFonts w:ascii="Tahoma" w:hAnsi="Tahoma"/>
      <w:sz w:val="20"/>
      <w:szCs w:val="20"/>
      <w:lang w:val="en-US" w:eastAsia="en-US"/>
    </w:rPr>
  </w:style>
  <w:style w:type="paragraph" w:styleId="afffb">
    <w:name w:val="caption"/>
    <w:basedOn w:val="a1"/>
    <w:next w:val="a1"/>
    <w:uiPriority w:val="99"/>
    <w:qFormat/>
    <w:rsid w:val="00290A50"/>
    <w:pPr>
      <w:widowControl w:val="0"/>
      <w:shd w:val="clear" w:color="auto" w:fill="FFFFFF"/>
      <w:autoSpaceDE w:val="0"/>
      <w:autoSpaceDN w:val="0"/>
      <w:adjustRightInd w:val="0"/>
      <w:spacing w:before="538"/>
      <w:ind w:left="994"/>
      <w:jc w:val="center"/>
    </w:pPr>
    <w:rPr>
      <w:b/>
      <w:bCs/>
      <w:color w:val="000000"/>
      <w:spacing w:val="-2"/>
      <w:w w:val="91"/>
      <w:sz w:val="26"/>
      <w:szCs w:val="26"/>
    </w:rPr>
  </w:style>
  <w:style w:type="paragraph" w:customStyle="1" w:styleId="FR3">
    <w:name w:val="FR3"/>
    <w:uiPriority w:val="99"/>
    <w:rsid w:val="008D420C"/>
    <w:pPr>
      <w:widowControl w:val="0"/>
      <w:spacing w:before="260"/>
    </w:pPr>
    <w:rPr>
      <w:sz w:val="16"/>
    </w:rPr>
  </w:style>
  <w:style w:type="paragraph" w:customStyle="1" w:styleId="afffc">
    <w:name w:val="Готовый"/>
    <w:basedOn w:val="a1"/>
    <w:uiPriority w:val="99"/>
    <w:rsid w:val="008C038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jc w:val="left"/>
    </w:pPr>
    <w:rPr>
      <w:rFonts w:ascii="Courier New" w:hAnsi="Courier New" w:cs="Courier New"/>
      <w:sz w:val="20"/>
      <w:szCs w:val="20"/>
    </w:rPr>
  </w:style>
  <w:style w:type="character" w:customStyle="1" w:styleId="FontStyle24">
    <w:name w:val="Font Style24"/>
    <w:uiPriority w:val="99"/>
    <w:rsid w:val="00AD6537"/>
    <w:rPr>
      <w:rFonts w:ascii="Times New Roman" w:hAnsi="Times New Roman"/>
      <w:spacing w:val="10"/>
      <w:sz w:val="20"/>
    </w:rPr>
  </w:style>
  <w:style w:type="paragraph" w:customStyle="1" w:styleId="Style16">
    <w:name w:val="Style16"/>
    <w:basedOn w:val="a1"/>
    <w:uiPriority w:val="99"/>
    <w:rsid w:val="00AD6537"/>
    <w:pPr>
      <w:widowControl w:val="0"/>
      <w:autoSpaceDE w:val="0"/>
      <w:autoSpaceDN w:val="0"/>
      <w:adjustRightInd w:val="0"/>
      <w:spacing w:line="272" w:lineRule="exact"/>
      <w:ind w:firstLine="542"/>
    </w:pPr>
  </w:style>
  <w:style w:type="paragraph" w:customStyle="1" w:styleId="Style6">
    <w:name w:val="Style6"/>
    <w:basedOn w:val="a1"/>
    <w:uiPriority w:val="99"/>
    <w:rsid w:val="00AD6537"/>
    <w:pPr>
      <w:widowControl w:val="0"/>
      <w:autoSpaceDE w:val="0"/>
      <w:autoSpaceDN w:val="0"/>
      <w:adjustRightInd w:val="0"/>
      <w:spacing w:line="283" w:lineRule="exact"/>
      <w:jc w:val="left"/>
    </w:pPr>
  </w:style>
  <w:style w:type="paragraph" w:customStyle="1" w:styleId="Style9">
    <w:name w:val="Style9"/>
    <w:basedOn w:val="a1"/>
    <w:uiPriority w:val="99"/>
    <w:rsid w:val="00AD6537"/>
    <w:pPr>
      <w:widowControl w:val="0"/>
      <w:autoSpaceDE w:val="0"/>
      <w:autoSpaceDN w:val="0"/>
      <w:adjustRightInd w:val="0"/>
      <w:spacing w:line="295" w:lineRule="exact"/>
      <w:ind w:firstLine="185"/>
      <w:jc w:val="left"/>
    </w:pPr>
  </w:style>
  <w:style w:type="paragraph" w:customStyle="1" w:styleId="Style10">
    <w:name w:val="Style10"/>
    <w:basedOn w:val="a1"/>
    <w:uiPriority w:val="99"/>
    <w:rsid w:val="00AD6537"/>
    <w:pPr>
      <w:widowControl w:val="0"/>
      <w:autoSpaceDE w:val="0"/>
      <w:autoSpaceDN w:val="0"/>
      <w:adjustRightInd w:val="0"/>
    </w:pPr>
  </w:style>
  <w:style w:type="paragraph" w:customStyle="1" w:styleId="Style11">
    <w:name w:val="Style11"/>
    <w:basedOn w:val="a1"/>
    <w:uiPriority w:val="99"/>
    <w:rsid w:val="00AD6537"/>
    <w:pPr>
      <w:widowControl w:val="0"/>
      <w:autoSpaceDE w:val="0"/>
      <w:autoSpaceDN w:val="0"/>
      <w:adjustRightInd w:val="0"/>
      <w:spacing w:line="274" w:lineRule="exact"/>
    </w:pPr>
  </w:style>
  <w:style w:type="character" w:customStyle="1" w:styleId="FontStyle22">
    <w:name w:val="Font Style22"/>
    <w:uiPriority w:val="99"/>
    <w:rsid w:val="00AD6537"/>
    <w:rPr>
      <w:rFonts w:ascii="Times New Roman" w:hAnsi="Times New Roman"/>
      <w:b/>
      <w:spacing w:val="10"/>
      <w:sz w:val="20"/>
    </w:rPr>
  </w:style>
  <w:style w:type="paragraph" w:customStyle="1" w:styleId="Style1">
    <w:name w:val="Style1"/>
    <w:basedOn w:val="a1"/>
    <w:uiPriority w:val="99"/>
    <w:rsid w:val="00AD6537"/>
    <w:pPr>
      <w:widowControl w:val="0"/>
      <w:autoSpaceDE w:val="0"/>
      <w:autoSpaceDN w:val="0"/>
      <w:adjustRightInd w:val="0"/>
      <w:jc w:val="left"/>
    </w:pPr>
  </w:style>
  <w:style w:type="paragraph" w:customStyle="1" w:styleId="Style2">
    <w:name w:val="Style2"/>
    <w:basedOn w:val="a1"/>
    <w:uiPriority w:val="99"/>
    <w:rsid w:val="00AD6537"/>
    <w:pPr>
      <w:widowControl w:val="0"/>
      <w:autoSpaceDE w:val="0"/>
      <w:autoSpaceDN w:val="0"/>
      <w:adjustRightInd w:val="0"/>
      <w:spacing w:line="271" w:lineRule="exact"/>
      <w:ind w:hanging="362"/>
      <w:jc w:val="left"/>
    </w:pPr>
  </w:style>
  <w:style w:type="paragraph" w:customStyle="1" w:styleId="Style8">
    <w:name w:val="Style8"/>
    <w:basedOn w:val="a1"/>
    <w:uiPriority w:val="99"/>
    <w:rsid w:val="00AD6537"/>
    <w:pPr>
      <w:widowControl w:val="0"/>
      <w:autoSpaceDE w:val="0"/>
      <w:autoSpaceDN w:val="0"/>
      <w:adjustRightInd w:val="0"/>
      <w:spacing w:line="413" w:lineRule="exact"/>
    </w:pPr>
  </w:style>
  <w:style w:type="paragraph" w:customStyle="1" w:styleId="Style13">
    <w:name w:val="Style13"/>
    <w:basedOn w:val="a1"/>
    <w:uiPriority w:val="99"/>
    <w:rsid w:val="00AD6537"/>
    <w:pPr>
      <w:widowControl w:val="0"/>
      <w:autoSpaceDE w:val="0"/>
      <w:autoSpaceDN w:val="0"/>
      <w:adjustRightInd w:val="0"/>
      <w:spacing w:line="401" w:lineRule="exact"/>
      <w:ind w:firstLine="259"/>
      <w:jc w:val="left"/>
    </w:pPr>
  </w:style>
  <w:style w:type="paragraph" w:customStyle="1" w:styleId="Style15">
    <w:name w:val="Style15"/>
    <w:basedOn w:val="a1"/>
    <w:uiPriority w:val="99"/>
    <w:rsid w:val="00AD6537"/>
    <w:pPr>
      <w:widowControl w:val="0"/>
      <w:autoSpaceDE w:val="0"/>
      <w:autoSpaceDN w:val="0"/>
      <w:adjustRightInd w:val="0"/>
      <w:spacing w:line="398" w:lineRule="exact"/>
      <w:ind w:firstLine="122"/>
      <w:jc w:val="left"/>
    </w:pPr>
  </w:style>
  <w:style w:type="paragraph" w:customStyle="1" w:styleId="Style17">
    <w:name w:val="Style17"/>
    <w:basedOn w:val="a1"/>
    <w:uiPriority w:val="99"/>
    <w:rsid w:val="00AD6537"/>
    <w:pPr>
      <w:widowControl w:val="0"/>
      <w:autoSpaceDE w:val="0"/>
      <w:autoSpaceDN w:val="0"/>
      <w:adjustRightInd w:val="0"/>
      <w:spacing w:line="413" w:lineRule="exact"/>
      <w:ind w:firstLine="1042"/>
      <w:jc w:val="left"/>
    </w:pPr>
  </w:style>
  <w:style w:type="character" w:customStyle="1" w:styleId="FontStyle23">
    <w:name w:val="Font Style23"/>
    <w:uiPriority w:val="99"/>
    <w:rsid w:val="00AD6537"/>
    <w:rPr>
      <w:rFonts w:ascii="Times New Roman" w:hAnsi="Times New Roman"/>
      <w:b/>
      <w:i/>
      <w:sz w:val="20"/>
    </w:rPr>
  </w:style>
  <w:style w:type="character" w:customStyle="1" w:styleId="FontStyle25">
    <w:name w:val="Font Style25"/>
    <w:uiPriority w:val="99"/>
    <w:rsid w:val="00AD6537"/>
    <w:rPr>
      <w:rFonts w:ascii="Times New Roman" w:hAnsi="Times New Roman"/>
      <w:b/>
      <w:sz w:val="26"/>
    </w:rPr>
  </w:style>
  <w:style w:type="character" w:customStyle="1" w:styleId="FontStyle26">
    <w:name w:val="Font Style26"/>
    <w:uiPriority w:val="99"/>
    <w:rsid w:val="00AD6537"/>
    <w:rPr>
      <w:rFonts w:ascii="Times New Roman" w:hAnsi="Times New Roman"/>
      <w:sz w:val="24"/>
    </w:rPr>
  </w:style>
  <w:style w:type="paragraph" w:styleId="2b">
    <w:name w:val="Body Text First Indent 2"/>
    <w:basedOn w:val="a5"/>
    <w:link w:val="2c"/>
    <w:uiPriority w:val="99"/>
    <w:rsid w:val="00A90111"/>
    <w:pPr>
      <w:spacing w:after="120"/>
      <w:ind w:left="283" w:firstLine="210"/>
      <w:jc w:val="left"/>
    </w:pPr>
  </w:style>
  <w:style w:type="character" w:customStyle="1" w:styleId="2c">
    <w:name w:val="Красная строка 2 Знак"/>
    <w:link w:val="2b"/>
    <w:uiPriority w:val="99"/>
    <w:locked/>
    <w:rsid w:val="00A90111"/>
    <w:rPr>
      <w:rFonts w:cs="Times New Roman"/>
      <w:sz w:val="24"/>
      <w:szCs w:val="24"/>
    </w:rPr>
  </w:style>
  <w:style w:type="paragraph" w:customStyle="1" w:styleId="18">
    <w:name w:val="заголовок 1"/>
    <w:basedOn w:val="a1"/>
    <w:next w:val="a1"/>
    <w:uiPriority w:val="99"/>
    <w:rsid w:val="001F7392"/>
    <w:pPr>
      <w:keepNext/>
      <w:pageBreakBefore/>
      <w:widowControl w:val="0"/>
      <w:tabs>
        <w:tab w:val="num" w:pos="1450"/>
      </w:tabs>
      <w:autoSpaceDE w:val="0"/>
      <w:autoSpaceDN w:val="0"/>
      <w:spacing w:before="360" w:after="240"/>
      <w:ind w:left="431" w:hanging="431"/>
    </w:pPr>
    <w:rPr>
      <w:b/>
      <w:bCs/>
      <w:kern w:val="32"/>
      <w:sz w:val="32"/>
      <w:szCs w:val="32"/>
    </w:rPr>
  </w:style>
  <w:style w:type="paragraph" w:customStyle="1" w:styleId="2d">
    <w:name w:val="заголовок 2"/>
    <w:basedOn w:val="a1"/>
    <w:next w:val="a1"/>
    <w:uiPriority w:val="99"/>
    <w:rsid w:val="001F7392"/>
    <w:pPr>
      <w:keepNext/>
      <w:keepLines/>
      <w:tabs>
        <w:tab w:val="left" w:pos="1440"/>
        <w:tab w:val="num" w:pos="2170"/>
      </w:tabs>
      <w:autoSpaceDE w:val="0"/>
      <w:autoSpaceDN w:val="0"/>
      <w:spacing w:before="240" w:after="60"/>
      <w:ind w:left="2170" w:hanging="360"/>
    </w:pPr>
    <w:rPr>
      <w:rFonts w:cs="Arial"/>
      <w:b/>
      <w:bCs/>
      <w:iCs/>
      <w:sz w:val="28"/>
    </w:rPr>
  </w:style>
  <w:style w:type="paragraph" w:customStyle="1" w:styleId="2e">
    <w:name w:val="Знак2"/>
    <w:basedOn w:val="a1"/>
    <w:uiPriority w:val="99"/>
    <w:rsid w:val="00CA0092"/>
    <w:pPr>
      <w:spacing w:after="160" w:line="240" w:lineRule="exact"/>
      <w:jc w:val="left"/>
    </w:pPr>
    <w:rPr>
      <w:rFonts w:ascii="Verdana" w:hAnsi="Verdana"/>
      <w:sz w:val="20"/>
      <w:szCs w:val="20"/>
      <w:lang w:val="en-US" w:eastAsia="en-US"/>
    </w:rPr>
  </w:style>
  <w:style w:type="paragraph" w:customStyle="1" w:styleId="311">
    <w:name w:val="Список 31"/>
    <w:basedOn w:val="a1"/>
    <w:uiPriority w:val="99"/>
    <w:rsid w:val="007602D2"/>
    <w:pPr>
      <w:suppressAutoHyphens/>
      <w:ind w:left="849" w:hanging="283"/>
      <w:jc w:val="left"/>
    </w:pPr>
    <w:rPr>
      <w:sz w:val="20"/>
      <w:szCs w:val="20"/>
      <w:lang w:eastAsia="ar-SA"/>
    </w:rPr>
  </w:style>
  <w:style w:type="paragraph" w:customStyle="1" w:styleId="210">
    <w:name w:val="Список 21"/>
    <w:basedOn w:val="a1"/>
    <w:uiPriority w:val="99"/>
    <w:rsid w:val="004A56ED"/>
    <w:pPr>
      <w:suppressAutoHyphens/>
      <w:ind w:left="566" w:hanging="283"/>
      <w:jc w:val="left"/>
    </w:pPr>
    <w:rPr>
      <w:sz w:val="20"/>
      <w:szCs w:val="20"/>
      <w:lang w:eastAsia="ar-SA"/>
    </w:rPr>
  </w:style>
  <w:style w:type="paragraph" w:customStyle="1" w:styleId="312">
    <w:name w:val="Основной текст 31"/>
    <w:basedOn w:val="a1"/>
    <w:uiPriority w:val="99"/>
    <w:rsid w:val="004A56ED"/>
    <w:pPr>
      <w:suppressAutoHyphens/>
      <w:spacing w:after="120"/>
      <w:jc w:val="left"/>
    </w:pPr>
    <w:rPr>
      <w:sz w:val="16"/>
      <w:szCs w:val="16"/>
      <w:lang w:eastAsia="ar-SA"/>
    </w:rPr>
  </w:style>
  <w:style w:type="paragraph" w:customStyle="1" w:styleId="afffd">
    <w:name w:val="Подраздел"/>
    <w:basedOn w:val="a1"/>
    <w:uiPriority w:val="99"/>
    <w:rsid w:val="004A56ED"/>
    <w:pPr>
      <w:suppressAutoHyphens/>
      <w:spacing w:before="240" w:after="120"/>
      <w:jc w:val="center"/>
    </w:pPr>
    <w:rPr>
      <w:rFonts w:ascii="TimesDL" w:hAnsi="TimesDL"/>
      <w:b/>
      <w:smallCaps/>
      <w:spacing w:val="-2"/>
      <w:szCs w:val="20"/>
      <w:lang w:eastAsia="ar-SA"/>
    </w:rPr>
  </w:style>
  <w:style w:type="character" w:styleId="afffe">
    <w:name w:val="footnote reference"/>
    <w:aliases w:val="Ссылка на сноску 45"/>
    <w:uiPriority w:val="99"/>
    <w:qFormat/>
    <w:rsid w:val="00A1755C"/>
    <w:rPr>
      <w:rFonts w:cs="Times New Roman"/>
      <w:vertAlign w:val="superscript"/>
    </w:rPr>
  </w:style>
  <w:style w:type="paragraph" w:customStyle="1" w:styleId="Char">
    <w:name w:val="Char Знак Знак"/>
    <w:basedOn w:val="a1"/>
    <w:uiPriority w:val="99"/>
    <w:rsid w:val="00351C1A"/>
    <w:pPr>
      <w:widowControl w:val="0"/>
      <w:adjustRightInd w:val="0"/>
      <w:spacing w:after="160" w:line="240" w:lineRule="exact"/>
      <w:jc w:val="right"/>
    </w:pPr>
    <w:rPr>
      <w:rFonts w:ascii="Arial" w:hAnsi="Arial" w:cs="Arial"/>
      <w:sz w:val="20"/>
      <w:szCs w:val="20"/>
      <w:lang w:val="en-GB" w:eastAsia="en-US"/>
    </w:rPr>
  </w:style>
  <w:style w:type="character" w:customStyle="1" w:styleId="19">
    <w:name w:val="Основной текст Знак1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uiPriority w:val="99"/>
    <w:rsid w:val="000136C8"/>
    <w:rPr>
      <w:rFonts w:ascii="Arial" w:hAnsi="Arial"/>
      <w:sz w:val="18"/>
    </w:rPr>
  </w:style>
  <w:style w:type="paragraph" w:styleId="HTML">
    <w:name w:val="HTML Preformatted"/>
    <w:basedOn w:val="a1"/>
    <w:link w:val="HTML0"/>
    <w:uiPriority w:val="99"/>
    <w:rsid w:val="009A69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sz w:val="20"/>
      <w:szCs w:val="20"/>
    </w:rPr>
  </w:style>
  <w:style w:type="character" w:customStyle="1" w:styleId="HTML0">
    <w:name w:val="Стандартный HTML Знак"/>
    <w:link w:val="HTML"/>
    <w:uiPriority w:val="99"/>
    <w:semiHidden/>
    <w:locked/>
    <w:rsid w:val="00F50D17"/>
    <w:rPr>
      <w:rFonts w:ascii="Courier New" w:hAnsi="Courier New" w:cs="Courier New"/>
      <w:sz w:val="20"/>
      <w:szCs w:val="20"/>
    </w:rPr>
  </w:style>
  <w:style w:type="character" w:customStyle="1" w:styleId="170">
    <w:name w:val="Знак Знак17"/>
    <w:uiPriority w:val="99"/>
    <w:rsid w:val="009B7C3E"/>
    <w:rPr>
      <w:b/>
      <w:kern w:val="28"/>
      <w:sz w:val="36"/>
    </w:rPr>
  </w:style>
  <w:style w:type="character" w:customStyle="1" w:styleId="affff">
    <w:name w:val="Нижний колонтитул Знак"/>
    <w:uiPriority w:val="99"/>
    <w:locked/>
    <w:rsid w:val="009B7C3E"/>
  </w:style>
  <w:style w:type="paragraph" w:customStyle="1" w:styleId="02statia1">
    <w:name w:val="02statia1"/>
    <w:basedOn w:val="a1"/>
    <w:uiPriority w:val="99"/>
    <w:rsid w:val="009B7C3E"/>
    <w:pPr>
      <w:keepNext/>
      <w:spacing w:before="280" w:line="320" w:lineRule="atLeast"/>
      <w:ind w:left="1134" w:right="851" w:hanging="578"/>
      <w:jc w:val="left"/>
      <w:outlineLvl w:val="2"/>
    </w:pPr>
    <w:rPr>
      <w:rFonts w:ascii="GaramondNarrowC" w:hAnsi="GaramondNarrowC"/>
      <w:b/>
    </w:rPr>
  </w:style>
  <w:style w:type="paragraph" w:customStyle="1" w:styleId="affff0">
    <w:name w:val="Прижатый влево"/>
    <w:basedOn w:val="a1"/>
    <w:next w:val="a1"/>
    <w:uiPriority w:val="99"/>
    <w:rsid w:val="009B7C3E"/>
    <w:pPr>
      <w:autoSpaceDE w:val="0"/>
      <w:autoSpaceDN w:val="0"/>
      <w:adjustRightInd w:val="0"/>
      <w:jc w:val="left"/>
    </w:pPr>
    <w:rPr>
      <w:rFonts w:ascii="Arial" w:hAnsi="Arial"/>
      <w:sz w:val="18"/>
      <w:szCs w:val="18"/>
    </w:rPr>
  </w:style>
  <w:style w:type="paragraph" w:customStyle="1" w:styleId="1a">
    <w:name w:val="Абзац списка1"/>
    <w:basedOn w:val="a1"/>
    <w:link w:val="ListParagraphChar"/>
    <w:rsid w:val="009B7C3E"/>
    <w:pPr>
      <w:ind w:left="720"/>
      <w:contextualSpacing/>
      <w:jc w:val="left"/>
    </w:pPr>
    <w:rPr>
      <w:szCs w:val="20"/>
    </w:rPr>
  </w:style>
  <w:style w:type="paragraph" w:customStyle="1" w:styleId="affff1">
    <w:name w:val="Содержимое таблицы"/>
    <w:basedOn w:val="a1"/>
    <w:uiPriority w:val="99"/>
    <w:rsid w:val="009B7C3E"/>
    <w:pPr>
      <w:widowControl w:val="0"/>
      <w:suppressLineNumbers/>
      <w:suppressAutoHyphens/>
      <w:jc w:val="left"/>
    </w:pPr>
    <w:rPr>
      <w:rFonts w:cs="Tahoma"/>
      <w:color w:val="000000"/>
      <w:lang w:val="en-US" w:eastAsia="en-US"/>
    </w:rPr>
  </w:style>
  <w:style w:type="character" w:customStyle="1" w:styleId="200">
    <w:name w:val="Знак Знак20"/>
    <w:uiPriority w:val="99"/>
    <w:rsid w:val="009B7C3E"/>
    <w:rPr>
      <w:rFonts w:ascii="Times New Roman" w:hAnsi="Times New Roman"/>
      <w:b/>
      <w:kern w:val="28"/>
      <w:sz w:val="36"/>
    </w:rPr>
  </w:style>
  <w:style w:type="character" w:customStyle="1" w:styleId="190">
    <w:name w:val="Знак Знак19"/>
    <w:uiPriority w:val="99"/>
    <w:rsid w:val="009B7C3E"/>
    <w:rPr>
      <w:b/>
      <w:kern w:val="28"/>
      <w:sz w:val="36"/>
      <w:lang w:val="ru-RU" w:eastAsia="ru-RU"/>
    </w:rPr>
  </w:style>
  <w:style w:type="paragraph" w:customStyle="1" w:styleId="1b">
    <w:name w:val="Знак1"/>
    <w:basedOn w:val="a1"/>
    <w:uiPriority w:val="99"/>
    <w:rsid w:val="009B7C3E"/>
    <w:pPr>
      <w:widowControl w:val="0"/>
      <w:adjustRightInd w:val="0"/>
      <w:spacing w:after="160" w:line="240" w:lineRule="exact"/>
      <w:jc w:val="right"/>
    </w:pPr>
    <w:rPr>
      <w:rFonts w:ascii="Arial" w:hAnsi="Arial" w:cs="Arial"/>
      <w:sz w:val="20"/>
      <w:szCs w:val="20"/>
      <w:lang w:val="en-GB" w:eastAsia="en-US"/>
    </w:rPr>
  </w:style>
  <w:style w:type="character" w:customStyle="1" w:styleId="affff2">
    <w:name w:val="Верхний колонтитул Знак"/>
    <w:uiPriority w:val="99"/>
    <w:semiHidden/>
    <w:locked/>
    <w:rsid w:val="00590EDD"/>
  </w:style>
  <w:style w:type="paragraph" w:customStyle="1" w:styleId="02statia2">
    <w:name w:val="02statia2"/>
    <w:basedOn w:val="a1"/>
    <w:uiPriority w:val="99"/>
    <w:rsid w:val="00350990"/>
    <w:pPr>
      <w:spacing w:before="120" w:line="320" w:lineRule="atLeast"/>
      <w:ind w:left="2020" w:hanging="880"/>
    </w:pPr>
    <w:rPr>
      <w:rFonts w:ascii="GaramondNarrowC" w:hAnsi="GaramondNarrowC"/>
      <w:color w:val="000000"/>
      <w:sz w:val="21"/>
      <w:szCs w:val="21"/>
    </w:rPr>
  </w:style>
  <w:style w:type="character" w:customStyle="1" w:styleId="3f0">
    <w:name w:val="Стиль3 Знак Знак Знак"/>
    <w:link w:val="3f"/>
    <w:uiPriority w:val="99"/>
    <w:locked/>
    <w:rsid w:val="00523FC5"/>
    <w:rPr>
      <w:sz w:val="24"/>
    </w:rPr>
  </w:style>
  <w:style w:type="character" w:customStyle="1" w:styleId="ListParagraphChar">
    <w:name w:val="List Paragraph Char"/>
    <w:link w:val="1a"/>
    <w:locked/>
    <w:rsid w:val="00BF64D0"/>
    <w:rPr>
      <w:rFonts w:eastAsia="Times New Roman"/>
      <w:sz w:val="24"/>
    </w:rPr>
  </w:style>
  <w:style w:type="paragraph" w:styleId="affff3">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1"/>
    <w:link w:val="affff4"/>
    <w:uiPriority w:val="34"/>
    <w:qFormat/>
    <w:rsid w:val="00BD3AC5"/>
    <w:pPr>
      <w:spacing w:after="200" w:line="276" w:lineRule="auto"/>
      <w:ind w:left="720"/>
      <w:contextualSpacing/>
      <w:jc w:val="left"/>
    </w:pPr>
    <w:rPr>
      <w:rFonts w:ascii="Calibri" w:hAnsi="Calibri"/>
      <w:sz w:val="22"/>
      <w:szCs w:val="22"/>
      <w:lang w:eastAsia="en-US"/>
    </w:rPr>
  </w:style>
  <w:style w:type="character" w:customStyle="1" w:styleId="apple-converted-space">
    <w:name w:val="apple-converted-space"/>
    <w:rsid w:val="00BD3AC5"/>
    <w:rPr>
      <w:rFonts w:cs="Times New Roman"/>
    </w:rPr>
  </w:style>
  <w:style w:type="character" w:customStyle="1" w:styleId="apple-style-span">
    <w:name w:val="apple-style-span"/>
    <w:uiPriority w:val="99"/>
    <w:rsid w:val="006470B7"/>
    <w:rPr>
      <w:rFonts w:cs="Times New Roman"/>
    </w:rPr>
  </w:style>
  <w:style w:type="character" w:customStyle="1" w:styleId="1c">
    <w:name w:val="Основной шрифт абзаца1"/>
    <w:uiPriority w:val="99"/>
    <w:rsid w:val="006E2DC0"/>
  </w:style>
  <w:style w:type="character" w:styleId="affff5">
    <w:name w:val="Strong"/>
    <w:uiPriority w:val="99"/>
    <w:qFormat/>
    <w:rsid w:val="006E2DC0"/>
    <w:rPr>
      <w:rFonts w:cs="Times New Roman"/>
      <w:b/>
    </w:rPr>
  </w:style>
  <w:style w:type="character" w:customStyle="1" w:styleId="1d">
    <w:name w:val="Просмотренная гиперссылка1"/>
    <w:uiPriority w:val="99"/>
    <w:rsid w:val="006E2DC0"/>
    <w:rPr>
      <w:color w:val="800080"/>
      <w:u w:val="single"/>
    </w:rPr>
  </w:style>
  <w:style w:type="character" w:styleId="affff6">
    <w:name w:val="Emphasis"/>
    <w:uiPriority w:val="20"/>
    <w:qFormat/>
    <w:rsid w:val="006E2DC0"/>
    <w:rPr>
      <w:rFonts w:cs="Times New Roman"/>
      <w:i/>
    </w:rPr>
  </w:style>
  <w:style w:type="character" w:customStyle="1" w:styleId="ListLabel1">
    <w:name w:val="ListLabel 1"/>
    <w:uiPriority w:val="99"/>
    <w:rsid w:val="006E2DC0"/>
    <w:rPr>
      <w:sz w:val="20"/>
    </w:rPr>
  </w:style>
  <w:style w:type="paragraph" w:customStyle="1" w:styleId="1e">
    <w:name w:val="Заголовок1"/>
    <w:basedOn w:val="a1"/>
    <w:next w:val="af3"/>
    <w:uiPriority w:val="99"/>
    <w:rsid w:val="006E2DC0"/>
    <w:pPr>
      <w:keepNext/>
      <w:suppressAutoHyphens/>
      <w:spacing w:before="240" w:after="120"/>
      <w:jc w:val="left"/>
    </w:pPr>
    <w:rPr>
      <w:rFonts w:ascii="Arial" w:eastAsia="Microsoft YaHei" w:hAnsi="Arial" w:cs="Mangal"/>
      <w:kern w:val="1"/>
      <w:sz w:val="28"/>
      <w:szCs w:val="28"/>
      <w:lang w:eastAsia="hi-IN" w:bidi="hi-IN"/>
    </w:rPr>
  </w:style>
  <w:style w:type="paragraph" w:styleId="affff7">
    <w:name w:val="List"/>
    <w:basedOn w:val="af3"/>
    <w:uiPriority w:val="99"/>
    <w:rsid w:val="006E2DC0"/>
    <w:pPr>
      <w:suppressAutoHyphens/>
      <w:jc w:val="left"/>
    </w:pPr>
    <w:rPr>
      <w:rFonts w:eastAsia="SimSun" w:cs="Mangal"/>
      <w:kern w:val="1"/>
      <w:lang w:eastAsia="hi-IN" w:bidi="hi-IN"/>
    </w:rPr>
  </w:style>
  <w:style w:type="paragraph" w:customStyle="1" w:styleId="1f">
    <w:name w:val="Название1"/>
    <w:basedOn w:val="a1"/>
    <w:uiPriority w:val="99"/>
    <w:rsid w:val="006E2DC0"/>
    <w:pPr>
      <w:suppressLineNumbers/>
      <w:suppressAutoHyphens/>
      <w:spacing w:before="120" w:after="120"/>
      <w:jc w:val="left"/>
    </w:pPr>
    <w:rPr>
      <w:rFonts w:eastAsia="SimSun" w:cs="Mangal"/>
      <w:i/>
      <w:iCs/>
      <w:kern w:val="1"/>
      <w:lang w:eastAsia="hi-IN" w:bidi="hi-IN"/>
    </w:rPr>
  </w:style>
  <w:style w:type="paragraph" w:customStyle="1" w:styleId="1f0">
    <w:name w:val="Указатель1"/>
    <w:basedOn w:val="a1"/>
    <w:uiPriority w:val="99"/>
    <w:rsid w:val="006E2DC0"/>
    <w:pPr>
      <w:suppressLineNumbers/>
      <w:suppressAutoHyphens/>
      <w:jc w:val="left"/>
    </w:pPr>
    <w:rPr>
      <w:rFonts w:eastAsia="SimSun" w:cs="Mangal"/>
      <w:kern w:val="1"/>
      <w:lang w:eastAsia="hi-IN" w:bidi="hi-IN"/>
    </w:rPr>
  </w:style>
  <w:style w:type="paragraph" w:customStyle="1" w:styleId="2f">
    <w:name w:val="Абзац списка2"/>
    <w:basedOn w:val="a1"/>
    <w:uiPriority w:val="99"/>
    <w:rsid w:val="006E2DC0"/>
    <w:pPr>
      <w:suppressAutoHyphens/>
      <w:ind w:left="720"/>
      <w:jc w:val="left"/>
    </w:pPr>
    <w:rPr>
      <w:rFonts w:eastAsia="SimSun" w:cs="Mangal"/>
      <w:kern w:val="1"/>
      <w:lang w:eastAsia="hi-IN" w:bidi="hi-IN"/>
    </w:rPr>
  </w:style>
  <w:style w:type="paragraph" w:customStyle="1" w:styleId="1f1">
    <w:name w:val="Обычный (веб)1"/>
    <w:basedOn w:val="a1"/>
    <w:uiPriority w:val="99"/>
    <w:rsid w:val="006E2DC0"/>
    <w:pPr>
      <w:suppressAutoHyphens/>
      <w:spacing w:before="28" w:after="28" w:line="100" w:lineRule="atLeast"/>
      <w:jc w:val="left"/>
    </w:pPr>
    <w:rPr>
      <w:kern w:val="1"/>
      <w:lang w:eastAsia="hi-IN" w:bidi="hi-IN"/>
    </w:rPr>
  </w:style>
  <w:style w:type="paragraph" w:customStyle="1" w:styleId="1f2">
    <w:name w:val="Без интервала1"/>
    <w:uiPriority w:val="99"/>
    <w:rsid w:val="006E2DC0"/>
    <w:pPr>
      <w:suppressAutoHyphens/>
      <w:spacing w:line="100" w:lineRule="atLeast"/>
    </w:pPr>
    <w:rPr>
      <w:rFonts w:eastAsia="SimSun" w:cs="font305"/>
      <w:kern w:val="1"/>
      <w:sz w:val="24"/>
      <w:szCs w:val="24"/>
      <w:lang w:eastAsia="hi-IN" w:bidi="hi-IN"/>
    </w:rPr>
  </w:style>
  <w:style w:type="paragraph" w:customStyle="1" w:styleId="affff8">
    <w:name w:val="Заголовок таблицы"/>
    <w:basedOn w:val="affff1"/>
    <w:uiPriority w:val="99"/>
    <w:rsid w:val="006E2DC0"/>
    <w:pPr>
      <w:widowControl/>
      <w:jc w:val="center"/>
    </w:pPr>
    <w:rPr>
      <w:rFonts w:eastAsia="SimSun" w:cs="Mangal"/>
      <w:b/>
      <w:bCs/>
      <w:color w:val="auto"/>
      <w:kern w:val="1"/>
      <w:lang w:val="ru-RU" w:eastAsia="hi-IN" w:bidi="hi-IN"/>
    </w:rPr>
  </w:style>
  <w:style w:type="paragraph" w:styleId="affff9">
    <w:name w:val="No Spacing"/>
    <w:uiPriority w:val="1"/>
    <w:qFormat/>
    <w:rsid w:val="006E2DC0"/>
    <w:rPr>
      <w:rFonts w:ascii="Calibri" w:hAnsi="Calibri"/>
      <w:sz w:val="22"/>
      <w:szCs w:val="22"/>
    </w:rPr>
  </w:style>
  <w:style w:type="paragraph" w:customStyle="1" w:styleId="bodytext">
    <w:name w:val="bodytext"/>
    <w:basedOn w:val="a1"/>
    <w:uiPriority w:val="99"/>
    <w:rsid w:val="006E2DC0"/>
    <w:pPr>
      <w:spacing w:before="100" w:beforeAutospacing="1" w:after="100" w:afterAutospacing="1"/>
      <w:jc w:val="left"/>
    </w:pPr>
  </w:style>
  <w:style w:type="character" w:customStyle="1" w:styleId="b-marketprice">
    <w:name w:val="b-market__price"/>
    <w:uiPriority w:val="99"/>
    <w:rsid w:val="006E2DC0"/>
  </w:style>
  <w:style w:type="table" w:customStyle="1" w:styleId="1f3">
    <w:name w:val="Сетка таблицы1"/>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0">
    <w:name w:val="Сетка таблицы2"/>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0">
    <w:name w:val="Основной текст Знак1 Знак1"/>
    <w:aliases w:val="Основной текст Знак Знак Знак2,Знак Знак Знак Знак1,Основной текст Знак Знак Знак Знак2,Основной текст Знак Знак Знак Знак Знак1,Основной текст Знак Знак Знак Знак Знак Знак Знак Знак Знак1"/>
    <w:uiPriority w:val="99"/>
    <w:rsid w:val="009C6AE5"/>
    <w:rPr>
      <w:sz w:val="24"/>
      <w:lang w:val="ru-RU" w:eastAsia="ru-RU"/>
    </w:rPr>
  </w:style>
  <w:style w:type="character" w:customStyle="1" w:styleId="82">
    <w:name w:val="Знак Знак8"/>
    <w:uiPriority w:val="99"/>
    <w:rsid w:val="008C4C0A"/>
    <w:rPr>
      <w:rFonts w:ascii="Times New Roman" w:hAnsi="Times New Roman"/>
      <w:sz w:val="20"/>
      <w:lang w:eastAsia="ru-RU"/>
    </w:rPr>
  </w:style>
  <w:style w:type="character" w:customStyle="1" w:styleId="111">
    <w:name w:val="Знак Знак11"/>
    <w:uiPriority w:val="99"/>
    <w:rsid w:val="006A3BDF"/>
    <w:rPr>
      <w:rFonts w:ascii="Times New Roman" w:hAnsi="Times New Roman"/>
      <w:sz w:val="24"/>
      <w:lang w:eastAsia="ru-RU"/>
    </w:rPr>
  </w:style>
  <w:style w:type="character" w:customStyle="1" w:styleId="3f2">
    <w:name w:val="3 Знак"/>
    <w:aliases w:val="h3 Знак,Gliederung3 Char Знак,Gliederung3 Знак,H3 Знак,Section Header3 Знак Знак"/>
    <w:uiPriority w:val="99"/>
    <w:rsid w:val="006A3BDF"/>
    <w:rPr>
      <w:rFonts w:ascii="Arial" w:hAnsi="Arial"/>
      <w:b/>
      <w:sz w:val="20"/>
      <w:lang w:eastAsia="ru-RU"/>
    </w:rPr>
  </w:style>
  <w:style w:type="character" w:customStyle="1" w:styleId="120">
    <w:name w:val="Знак Знак12"/>
    <w:uiPriority w:val="99"/>
    <w:rsid w:val="006A3BDF"/>
    <w:rPr>
      <w:rFonts w:ascii="Times New Roman" w:hAnsi="Times New Roman"/>
      <w:sz w:val="24"/>
      <w:lang w:eastAsia="ru-RU"/>
    </w:rPr>
  </w:style>
  <w:style w:type="paragraph" w:customStyle="1" w:styleId="Preformat">
    <w:name w:val="Preformat"/>
    <w:rsid w:val="00E9055B"/>
    <w:pPr>
      <w:autoSpaceDE w:val="0"/>
      <w:autoSpaceDN w:val="0"/>
      <w:adjustRightInd w:val="0"/>
    </w:pPr>
    <w:rPr>
      <w:rFonts w:ascii="Courier New" w:hAnsi="Courier New" w:cs="Courier New"/>
    </w:rPr>
  </w:style>
  <w:style w:type="character" w:styleId="affffa">
    <w:name w:val="Book Title"/>
    <w:uiPriority w:val="33"/>
    <w:qFormat/>
    <w:rsid w:val="006D292E"/>
    <w:rPr>
      <w:b/>
      <w:bCs/>
      <w:smallCaps/>
      <w:spacing w:val="5"/>
    </w:rPr>
  </w:style>
  <w:style w:type="paragraph" w:customStyle="1" w:styleId="Norm">
    <w:name w:val="Norm"/>
    <w:basedOn w:val="a1"/>
    <w:uiPriority w:val="99"/>
    <w:rsid w:val="0016122D"/>
    <w:pPr>
      <w:ind w:firstLine="245"/>
    </w:pPr>
    <w:rPr>
      <w:rFonts w:ascii="TimesET" w:hAnsi="TimesET" w:cs="TimesET"/>
      <w:lang w:val="en-US"/>
    </w:rPr>
  </w:style>
  <w:style w:type="paragraph" w:customStyle="1" w:styleId="u">
    <w:name w:val="u"/>
    <w:basedOn w:val="a1"/>
    <w:rsid w:val="00F200AB"/>
    <w:pPr>
      <w:spacing w:before="100" w:beforeAutospacing="1" w:after="100" w:afterAutospacing="1"/>
      <w:jc w:val="left"/>
    </w:pPr>
  </w:style>
  <w:style w:type="paragraph" w:customStyle="1" w:styleId="uni">
    <w:name w:val="uni"/>
    <w:basedOn w:val="a1"/>
    <w:rsid w:val="00F200AB"/>
    <w:pPr>
      <w:spacing w:before="100" w:beforeAutospacing="1" w:after="100" w:afterAutospacing="1"/>
      <w:jc w:val="left"/>
    </w:pPr>
  </w:style>
  <w:style w:type="paragraph" w:customStyle="1" w:styleId="ConsNonformat">
    <w:name w:val="ConsNonformat"/>
    <w:rsid w:val="00B35E5E"/>
    <w:pPr>
      <w:widowControl w:val="0"/>
      <w:autoSpaceDE w:val="0"/>
      <w:autoSpaceDN w:val="0"/>
      <w:adjustRightInd w:val="0"/>
      <w:ind w:right="19772"/>
    </w:pPr>
    <w:rPr>
      <w:rFonts w:ascii="Courier New" w:hAnsi="Courier New" w:cs="Courier New"/>
    </w:rPr>
  </w:style>
  <w:style w:type="paragraph" w:customStyle="1" w:styleId="ConsPlusNonformat">
    <w:name w:val="ConsPlusNonformat"/>
    <w:uiPriority w:val="99"/>
    <w:rsid w:val="00B35E5E"/>
    <w:pPr>
      <w:widowControl w:val="0"/>
      <w:autoSpaceDE w:val="0"/>
      <w:autoSpaceDN w:val="0"/>
      <w:adjustRightInd w:val="0"/>
    </w:pPr>
    <w:rPr>
      <w:rFonts w:ascii="Courier New" w:hAnsi="Courier New" w:cs="Courier New"/>
    </w:rPr>
  </w:style>
  <w:style w:type="character" w:customStyle="1" w:styleId="310">
    <w:name w:val="Стиль3 Знак Знак1"/>
    <w:link w:val="3"/>
    <w:locked/>
    <w:rsid w:val="001F5E29"/>
    <w:rPr>
      <w:sz w:val="24"/>
    </w:rPr>
  </w:style>
  <w:style w:type="paragraph" w:customStyle="1" w:styleId="222">
    <w:name w:val="222"/>
    <w:basedOn w:val="a1"/>
    <w:rsid w:val="001F5E29"/>
    <w:pPr>
      <w:ind w:left="851"/>
      <w:jc w:val="left"/>
    </w:pPr>
    <w:rPr>
      <w:rFonts w:ascii="Times New Roman CYR" w:hAnsi="Times New Roman CYR" w:cs="Times New Roman CYR"/>
      <w:sz w:val="20"/>
      <w:szCs w:val="20"/>
    </w:rPr>
  </w:style>
  <w:style w:type="character" w:styleId="affffb">
    <w:name w:val="annotation reference"/>
    <w:basedOn w:val="a2"/>
    <w:uiPriority w:val="99"/>
    <w:semiHidden/>
    <w:unhideWhenUsed/>
    <w:locked/>
    <w:rsid w:val="00250716"/>
    <w:rPr>
      <w:sz w:val="16"/>
      <w:szCs w:val="16"/>
    </w:rPr>
  </w:style>
  <w:style w:type="paragraph" w:styleId="affffc">
    <w:name w:val="annotation text"/>
    <w:basedOn w:val="a1"/>
    <w:link w:val="affffd"/>
    <w:uiPriority w:val="99"/>
    <w:semiHidden/>
    <w:unhideWhenUsed/>
    <w:locked/>
    <w:rsid w:val="00250716"/>
    <w:rPr>
      <w:sz w:val="20"/>
      <w:szCs w:val="20"/>
    </w:rPr>
  </w:style>
  <w:style w:type="character" w:customStyle="1" w:styleId="affffd">
    <w:name w:val="Текст примечания Знак"/>
    <w:basedOn w:val="a2"/>
    <w:link w:val="affffc"/>
    <w:uiPriority w:val="99"/>
    <w:semiHidden/>
    <w:rsid w:val="00250716"/>
  </w:style>
  <w:style w:type="paragraph" w:styleId="affffe">
    <w:name w:val="annotation subject"/>
    <w:basedOn w:val="affffc"/>
    <w:next w:val="affffc"/>
    <w:link w:val="afffff"/>
    <w:uiPriority w:val="99"/>
    <w:semiHidden/>
    <w:unhideWhenUsed/>
    <w:locked/>
    <w:rsid w:val="00250716"/>
    <w:rPr>
      <w:b/>
      <w:bCs/>
    </w:rPr>
  </w:style>
  <w:style w:type="character" w:customStyle="1" w:styleId="afffff">
    <w:name w:val="Тема примечания Знак"/>
    <w:basedOn w:val="affffd"/>
    <w:link w:val="affffe"/>
    <w:uiPriority w:val="99"/>
    <w:semiHidden/>
    <w:rsid w:val="00250716"/>
    <w:rPr>
      <w:b/>
      <w:bCs/>
    </w:rPr>
  </w:style>
  <w:style w:type="paragraph" w:styleId="afffff0">
    <w:name w:val="Document Map"/>
    <w:basedOn w:val="a1"/>
    <w:link w:val="afffff1"/>
    <w:uiPriority w:val="99"/>
    <w:semiHidden/>
    <w:unhideWhenUsed/>
    <w:locked/>
    <w:rsid w:val="00FD5336"/>
    <w:rPr>
      <w:rFonts w:ascii="Tahoma" w:hAnsi="Tahoma" w:cs="Tahoma"/>
      <w:sz w:val="16"/>
      <w:szCs w:val="16"/>
    </w:rPr>
  </w:style>
  <w:style w:type="character" w:customStyle="1" w:styleId="afffff1">
    <w:name w:val="Схема документа Знак"/>
    <w:basedOn w:val="a2"/>
    <w:link w:val="afffff0"/>
    <w:uiPriority w:val="99"/>
    <w:semiHidden/>
    <w:rsid w:val="00FD5336"/>
    <w:rPr>
      <w:rFonts w:ascii="Tahoma" w:hAnsi="Tahoma" w:cs="Tahoma"/>
      <w:sz w:val="16"/>
      <w:szCs w:val="16"/>
    </w:rPr>
  </w:style>
  <w:style w:type="character" w:customStyle="1" w:styleId="affff4">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ffff3"/>
    <w:uiPriority w:val="34"/>
    <w:qFormat/>
    <w:locked/>
    <w:rsid w:val="00EE0FCF"/>
    <w:rPr>
      <w:rFonts w:ascii="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884142">
      <w:bodyDiv w:val="1"/>
      <w:marLeft w:val="0"/>
      <w:marRight w:val="0"/>
      <w:marTop w:val="0"/>
      <w:marBottom w:val="0"/>
      <w:divBdr>
        <w:top w:val="none" w:sz="0" w:space="0" w:color="auto"/>
        <w:left w:val="none" w:sz="0" w:space="0" w:color="auto"/>
        <w:bottom w:val="none" w:sz="0" w:space="0" w:color="auto"/>
        <w:right w:val="none" w:sz="0" w:space="0" w:color="auto"/>
      </w:divBdr>
      <w:divsChild>
        <w:div w:id="1210190181">
          <w:marLeft w:val="0"/>
          <w:marRight w:val="0"/>
          <w:marTop w:val="0"/>
          <w:marBottom w:val="0"/>
          <w:divBdr>
            <w:top w:val="none" w:sz="0" w:space="0" w:color="auto"/>
            <w:left w:val="none" w:sz="0" w:space="0" w:color="auto"/>
            <w:bottom w:val="none" w:sz="0" w:space="0" w:color="auto"/>
            <w:right w:val="none" w:sz="0" w:space="0" w:color="auto"/>
          </w:divBdr>
        </w:div>
        <w:div w:id="1872836834">
          <w:marLeft w:val="0"/>
          <w:marRight w:val="0"/>
          <w:marTop w:val="0"/>
          <w:marBottom w:val="0"/>
          <w:divBdr>
            <w:top w:val="none" w:sz="0" w:space="0" w:color="auto"/>
            <w:left w:val="none" w:sz="0" w:space="0" w:color="auto"/>
            <w:bottom w:val="none" w:sz="0" w:space="0" w:color="auto"/>
            <w:right w:val="none" w:sz="0" w:space="0" w:color="auto"/>
          </w:divBdr>
        </w:div>
        <w:div w:id="1443762911">
          <w:marLeft w:val="0"/>
          <w:marRight w:val="0"/>
          <w:marTop w:val="0"/>
          <w:marBottom w:val="0"/>
          <w:divBdr>
            <w:top w:val="none" w:sz="0" w:space="0" w:color="auto"/>
            <w:left w:val="none" w:sz="0" w:space="0" w:color="auto"/>
            <w:bottom w:val="none" w:sz="0" w:space="0" w:color="auto"/>
            <w:right w:val="none" w:sz="0" w:space="0" w:color="auto"/>
          </w:divBdr>
        </w:div>
      </w:divsChild>
    </w:div>
    <w:div w:id="147863038">
      <w:bodyDiv w:val="1"/>
      <w:marLeft w:val="0"/>
      <w:marRight w:val="0"/>
      <w:marTop w:val="0"/>
      <w:marBottom w:val="0"/>
      <w:divBdr>
        <w:top w:val="none" w:sz="0" w:space="0" w:color="auto"/>
        <w:left w:val="none" w:sz="0" w:space="0" w:color="auto"/>
        <w:bottom w:val="none" w:sz="0" w:space="0" w:color="auto"/>
        <w:right w:val="none" w:sz="0" w:space="0" w:color="auto"/>
      </w:divBdr>
    </w:div>
    <w:div w:id="160388217">
      <w:bodyDiv w:val="1"/>
      <w:marLeft w:val="0"/>
      <w:marRight w:val="0"/>
      <w:marTop w:val="0"/>
      <w:marBottom w:val="0"/>
      <w:divBdr>
        <w:top w:val="none" w:sz="0" w:space="0" w:color="auto"/>
        <w:left w:val="none" w:sz="0" w:space="0" w:color="auto"/>
        <w:bottom w:val="none" w:sz="0" w:space="0" w:color="auto"/>
        <w:right w:val="none" w:sz="0" w:space="0" w:color="auto"/>
      </w:divBdr>
    </w:div>
    <w:div w:id="300501360">
      <w:bodyDiv w:val="1"/>
      <w:marLeft w:val="0"/>
      <w:marRight w:val="0"/>
      <w:marTop w:val="0"/>
      <w:marBottom w:val="0"/>
      <w:divBdr>
        <w:top w:val="none" w:sz="0" w:space="0" w:color="auto"/>
        <w:left w:val="none" w:sz="0" w:space="0" w:color="auto"/>
        <w:bottom w:val="none" w:sz="0" w:space="0" w:color="auto"/>
        <w:right w:val="none" w:sz="0" w:space="0" w:color="auto"/>
      </w:divBdr>
    </w:div>
    <w:div w:id="310523032">
      <w:bodyDiv w:val="1"/>
      <w:marLeft w:val="0"/>
      <w:marRight w:val="0"/>
      <w:marTop w:val="0"/>
      <w:marBottom w:val="0"/>
      <w:divBdr>
        <w:top w:val="none" w:sz="0" w:space="0" w:color="auto"/>
        <w:left w:val="none" w:sz="0" w:space="0" w:color="auto"/>
        <w:bottom w:val="none" w:sz="0" w:space="0" w:color="auto"/>
        <w:right w:val="none" w:sz="0" w:space="0" w:color="auto"/>
      </w:divBdr>
      <w:divsChild>
        <w:div w:id="10223987">
          <w:marLeft w:val="0"/>
          <w:marRight w:val="0"/>
          <w:marTop w:val="0"/>
          <w:marBottom w:val="0"/>
          <w:divBdr>
            <w:top w:val="none" w:sz="0" w:space="0" w:color="auto"/>
            <w:left w:val="none" w:sz="0" w:space="0" w:color="auto"/>
            <w:bottom w:val="none" w:sz="0" w:space="0" w:color="auto"/>
            <w:right w:val="none" w:sz="0" w:space="0" w:color="auto"/>
          </w:divBdr>
        </w:div>
        <w:div w:id="734545779">
          <w:marLeft w:val="0"/>
          <w:marRight w:val="0"/>
          <w:marTop w:val="0"/>
          <w:marBottom w:val="0"/>
          <w:divBdr>
            <w:top w:val="none" w:sz="0" w:space="0" w:color="auto"/>
            <w:left w:val="none" w:sz="0" w:space="0" w:color="auto"/>
            <w:bottom w:val="none" w:sz="0" w:space="0" w:color="auto"/>
            <w:right w:val="none" w:sz="0" w:space="0" w:color="auto"/>
          </w:divBdr>
        </w:div>
        <w:div w:id="744454154">
          <w:marLeft w:val="0"/>
          <w:marRight w:val="0"/>
          <w:marTop w:val="0"/>
          <w:marBottom w:val="0"/>
          <w:divBdr>
            <w:top w:val="none" w:sz="0" w:space="0" w:color="auto"/>
            <w:left w:val="none" w:sz="0" w:space="0" w:color="auto"/>
            <w:bottom w:val="none" w:sz="0" w:space="0" w:color="auto"/>
            <w:right w:val="none" w:sz="0" w:space="0" w:color="auto"/>
          </w:divBdr>
        </w:div>
        <w:div w:id="1299460657">
          <w:marLeft w:val="0"/>
          <w:marRight w:val="0"/>
          <w:marTop w:val="0"/>
          <w:marBottom w:val="0"/>
          <w:divBdr>
            <w:top w:val="none" w:sz="0" w:space="0" w:color="auto"/>
            <w:left w:val="none" w:sz="0" w:space="0" w:color="auto"/>
            <w:bottom w:val="none" w:sz="0" w:space="0" w:color="auto"/>
            <w:right w:val="none" w:sz="0" w:space="0" w:color="auto"/>
          </w:divBdr>
        </w:div>
        <w:div w:id="350498219">
          <w:marLeft w:val="0"/>
          <w:marRight w:val="0"/>
          <w:marTop w:val="0"/>
          <w:marBottom w:val="0"/>
          <w:divBdr>
            <w:top w:val="none" w:sz="0" w:space="0" w:color="auto"/>
            <w:left w:val="none" w:sz="0" w:space="0" w:color="auto"/>
            <w:bottom w:val="none" w:sz="0" w:space="0" w:color="auto"/>
            <w:right w:val="none" w:sz="0" w:space="0" w:color="auto"/>
          </w:divBdr>
        </w:div>
        <w:div w:id="2135833199">
          <w:marLeft w:val="0"/>
          <w:marRight w:val="0"/>
          <w:marTop w:val="0"/>
          <w:marBottom w:val="0"/>
          <w:divBdr>
            <w:top w:val="none" w:sz="0" w:space="0" w:color="auto"/>
            <w:left w:val="none" w:sz="0" w:space="0" w:color="auto"/>
            <w:bottom w:val="none" w:sz="0" w:space="0" w:color="auto"/>
            <w:right w:val="none" w:sz="0" w:space="0" w:color="auto"/>
          </w:divBdr>
        </w:div>
        <w:div w:id="1385300291">
          <w:marLeft w:val="0"/>
          <w:marRight w:val="0"/>
          <w:marTop w:val="0"/>
          <w:marBottom w:val="0"/>
          <w:divBdr>
            <w:top w:val="none" w:sz="0" w:space="0" w:color="auto"/>
            <w:left w:val="none" w:sz="0" w:space="0" w:color="auto"/>
            <w:bottom w:val="none" w:sz="0" w:space="0" w:color="auto"/>
            <w:right w:val="none" w:sz="0" w:space="0" w:color="auto"/>
          </w:divBdr>
        </w:div>
        <w:div w:id="1760561770">
          <w:marLeft w:val="0"/>
          <w:marRight w:val="0"/>
          <w:marTop w:val="0"/>
          <w:marBottom w:val="0"/>
          <w:divBdr>
            <w:top w:val="none" w:sz="0" w:space="0" w:color="auto"/>
            <w:left w:val="none" w:sz="0" w:space="0" w:color="auto"/>
            <w:bottom w:val="none" w:sz="0" w:space="0" w:color="auto"/>
            <w:right w:val="none" w:sz="0" w:space="0" w:color="auto"/>
          </w:divBdr>
        </w:div>
        <w:div w:id="549341279">
          <w:marLeft w:val="0"/>
          <w:marRight w:val="0"/>
          <w:marTop w:val="0"/>
          <w:marBottom w:val="0"/>
          <w:divBdr>
            <w:top w:val="none" w:sz="0" w:space="0" w:color="auto"/>
            <w:left w:val="none" w:sz="0" w:space="0" w:color="auto"/>
            <w:bottom w:val="none" w:sz="0" w:space="0" w:color="auto"/>
            <w:right w:val="none" w:sz="0" w:space="0" w:color="auto"/>
          </w:divBdr>
        </w:div>
        <w:div w:id="216668896">
          <w:marLeft w:val="0"/>
          <w:marRight w:val="0"/>
          <w:marTop w:val="0"/>
          <w:marBottom w:val="0"/>
          <w:divBdr>
            <w:top w:val="none" w:sz="0" w:space="0" w:color="auto"/>
            <w:left w:val="none" w:sz="0" w:space="0" w:color="auto"/>
            <w:bottom w:val="none" w:sz="0" w:space="0" w:color="auto"/>
            <w:right w:val="none" w:sz="0" w:space="0" w:color="auto"/>
          </w:divBdr>
        </w:div>
      </w:divsChild>
    </w:div>
    <w:div w:id="407535441">
      <w:bodyDiv w:val="1"/>
      <w:marLeft w:val="0"/>
      <w:marRight w:val="0"/>
      <w:marTop w:val="0"/>
      <w:marBottom w:val="0"/>
      <w:divBdr>
        <w:top w:val="none" w:sz="0" w:space="0" w:color="auto"/>
        <w:left w:val="none" w:sz="0" w:space="0" w:color="auto"/>
        <w:bottom w:val="none" w:sz="0" w:space="0" w:color="auto"/>
        <w:right w:val="none" w:sz="0" w:space="0" w:color="auto"/>
      </w:divBdr>
    </w:div>
    <w:div w:id="679504856">
      <w:bodyDiv w:val="1"/>
      <w:marLeft w:val="0"/>
      <w:marRight w:val="0"/>
      <w:marTop w:val="0"/>
      <w:marBottom w:val="0"/>
      <w:divBdr>
        <w:top w:val="none" w:sz="0" w:space="0" w:color="auto"/>
        <w:left w:val="none" w:sz="0" w:space="0" w:color="auto"/>
        <w:bottom w:val="none" w:sz="0" w:space="0" w:color="auto"/>
        <w:right w:val="none" w:sz="0" w:space="0" w:color="auto"/>
      </w:divBdr>
    </w:div>
    <w:div w:id="783425366">
      <w:bodyDiv w:val="1"/>
      <w:marLeft w:val="0"/>
      <w:marRight w:val="0"/>
      <w:marTop w:val="0"/>
      <w:marBottom w:val="0"/>
      <w:divBdr>
        <w:top w:val="none" w:sz="0" w:space="0" w:color="auto"/>
        <w:left w:val="none" w:sz="0" w:space="0" w:color="auto"/>
        <w:bottom w:val="none" w:sz="0" w:space="0" w:color="auto"/>
        <w:right w:val="none" w:sz="0" w:space="0" w:color="auto"/>
      </w:divBdr>
    </w:div>
    <w:div w:id="1149057279">
      <w:marLeft w:val="0"/>
      <w:marRight w:val="0"/>
      <w:marTop w:val="0"/>
      <w:marBottom w:val="0"/>
      <w:divBdr>
        <w:top w:val="none" w:sz="0" w:space="0" w:color="auto"/>
        <w:left w:val="none" w:sz="0" w:space="0" w:color="auto"/>
        <w:bottom w:val="none" w:sz="0" w:space="0" w:color="auto"/>
        <w:right w:val="none" w:sz="0" w:space="0" w:color="auto"/>
      </w:divBdr>
    </w:div>
    <w:div w:id="1149057280">
      <w:marLeft w:val="0"/>
      <w:marRight w:val="0"/>
      <w:marTop w:val="0"/>
      <w:marBottom w:val="0"/>
      <w:divBdr>
        <w:top w:val="none" w:sz="0" w:space="0" w:color="auto"/>
        <w:left w:val="none" w:sz="0" w:space="0" w:color="auto"/>
        <w:bottom w:val="none" w:sz="0" w:space="0" w:color="auto"/>
        <w:right w:val="none" w:sz="0" w:space="0" w:color="auto"/>
      </w:divBdr>
    </w:div>
    <w:div w:id="1149057281">
      <w:marLeft w:val="0"/>
      <w:marRight w:val="0"/>
      <w:marTop w:val="0"/>
      <w:marBottom w:val="0"/>
      <w:divBdr>
        <w:top w:val="none" w:sz="0" w:space="0" w:color="auto"/>
        <w:left w:val="none" w:sz="0" w:space="0" w:color="auto"/>
        <w:bottom w:val="none" w:sz="0" w:space="0" w:color="auto"/>
        <w:right w:val="none" w:sz="0" w:space="0" w:color="auto"/>
      </w:divBdr>
    </w:div>
    <w:div w:id="1149057282">
      <w:marLeft w:val="0"/>
      <w:marRight w:val="0"/>
      <w:marTop w:val="0"/>
      <w:marBottom w:val="0"/>
      <w:divBdr>
        <w:top w:val="none" w:sz="0" w:space="0" w:color="auto"/>
        <w:left w:val="none" w:sz="0" w:space="0" w:color="auto"/>
        <w:bottom w:val="none" w:sz="0" w:space="0" w:color="auto"/>
        <w:right w:val="none" w:sz="0" w:space="0" w:color="auto"/>
      </w:divBdr>
    </w:div>
    <w:div w:id="1149057283">
      <w:marLeft w:val="0"/>
      <w:marRight w:val="0"/>
      <w:marTop w:val="0"/>
      <w:marBottom w:val="0"/>
      <w:divBdr>
        <w:top w:val="none" w:sz="0" w:space="0" w:color="auto"/>
        <w:left w:val="none" w:sz="0" w:space="0" w:color="auto"/>
        <w:bottom w:val="none" w:sz="0" w:space="0" w:color="auto"/>
        <w:right w:val="none" w:sz="0" w:space="0" w:color="auto"/>
      </w:divBdr>
    </w:div>
    <w:div w:id="1149057285">
      <w:marLeft w:val="0"/>
      <w:marRight w:val="0"/>
      <w:marTop w:val="0"/>
      <w:marBottom w:val="0"/>
      <w:divBdr>
        <w:top w:val="none" w:sz="0" w:space="0" w:color="auto"/>
        <w:left w:val="none" w:sz="0" w:space="0" w:color="auto"/>
        <w:bottom w:val="none" w:sz="0" w:space="0" w:color="auto"/>
        <w:right w:val="none" w:sz="0" w:space="0" w:color="auto"/>
      </w:divBdr>
    </w:div>
    <w:div w:id="1149057286">
      <w:marLeft w:val="0"/>
      <w:marRight w:val="0"/>
      <w:marTop w:val="0"/>
      <w:marBottom w:val="0"/>
      <w:divBdr>
        <w:top w:val="none" w:sz="0" w:space="0" w:color="auto"/>
        <w:left w:val="none" w:sz="0" w:space="0" w:color="auto"/>
        <w:bottom w:val="none" w:sz="0" w:space="0" w:color="auto"/>
        <w:right w:val="none" w:sz="0" w:space="0" w:color="auto"/>
      </w:divBdr>
    </w:div>
    <w:div w:id="1149057287">
      <w:marLeft w:val="0"/>
      <w:marRight w:val="0"/>
      <w:marTop w:val="0"/>
      <w:marBottom w:val="0"/>
      <w:divBdr>
        <w:top w:val="none" w:sz="0" w:space="0" w:color="auto"/>
        <w:left w:val="none" w:sz="0" w:space="0" w:color="auto"/>
        <w:bottom w:val="none" w:sz="0" w:space="0" w:color="auto"/>
        <w:right w:val="none" w:sz="0" w:space="0" w:color="auto"/>
      </w:divBdr>
    </w:div>
    <w:div w:id="1149057288">
      <w:marLeft w:val="0"/>
      <w:marRight w:val="0"/>
      <w:marTop w:val="0"/>
      <w:marBottom w:val="0"/>
      <w:divBdr>
        <w:top w:val="none" w:sz="0" w:space="0" w:color="auto"/>
        <w:left w:val="none" w:sz="0" w:space="0" w:color="auto"/>
        <w:bottom w:val="none" w:sz="0" w:space="0" w:color="auto"/>
        <w:right w:val="none" w:sz="0" w:space="0" w:color="auto"/>
      </w:divBdr>
    </w:div>
    <w:div w:id="1149057289">
      <w:marLeft w:val="0"/>
      <w:marRight w:val="0"/>
      <w:marTop w:val="0"/>
      <w:marBottom w:val="0"/>
      <w:divBdr>
        <w:top w:val="none" w:sz="0" w:space="0" w:color="auto"/>
        <w:left w:val="none" w:sz="0" w:space="0" w:color="auto"/>
        <w:bottom w:val="none" w:sz="0" w:space="0" w:color="auto"/>
        <w:right w:val="none" w:sz="0" w:space="0" w:color="auto"/>
      </w:divBdr>
    </w:div>
    <w:div w:id="1149057290">
      <w:marLeft w:val="0"/>
      <w:marRight w:val="0"/>
      <w:marTop w:val="0"/>
      <w:marBottom w:val="0"/>
      <w:divBdr>
        <w:top w:val="none" w:sz="0" w:space="0" w:color="auto"/>
        <w:left w:val="none" w:sz="0" w:space="0" w:color="auto"/>
        <w:bottom w:val="none" w:sz="0" w:space="0" w:color="auto"/>
        <w:right w:val="none" w:sz="0" w:space="0" w:color="auto"/>
      </w:divBdr>
    </w:div>
    <w:div w:id="1149057291">
      <w:marLeft w:val="0"/>
      <w:marRight w:val="0"/>
      <w:marTop w:val="0"/>
      <w:marBottom w:val="0"/>
      <w:divBdr>
        <w:top w:val="none" w:sz="0" w:space="0" w:color="auto"/>
        <w:left w:val="none" w:sz="0" w:space="0" w:color="auto"/>
        <w:bottom w:val="none" w:sz="0" w:space="0" w:color="auto"/>
        <w:right w:val="none" w:sz="0" w:space="0" w:color="auto"/>
      </w:divBdr>
    </w:div>
    <w:div w:id="1149057292">
      <w:marLeft w:val="0"/>
      <w:marRight w:val="0"/>
      <w:marTop w:val="0"/>
      <w:marBottom w:val="0"/>
      <w:divBdr>
        <w:top w:val="none" w:sz="0" w:space="0" w:color="auto"/>
        <w:left w:val="none" w:sz="0" w:space="0" w:color="auto"/>
        <w:bottom w:val="none" w:sz="0" w:space="0" w:color="auto"/>
        <w:right w:val="none" w:sz="0" w:space="0" w:color="auto"/>
      </w:divBdr>
    </w:div>
    <w:div w:id="1149057293">
      <w:marLeft w:val="0"/>
      <w:marRight w:val="0"/>
      <w:marTop w:val="0"/>
      <w:marBottom w:val="0"/>
      <w:divBdr>
        <w:top w:val="none" w:sz="0" w:space="0" w:color="auto"/>
        <w:left w:val="none" w:sz="0" w:space="0" w:color="auto"/>
        <w:bottom w:val="none" w:sz="0" w:space="0" w:color="auto"/>
        <w:right w:val="none" w:sz="0" w:space="0" w:color="auto"/>
      </w:divBdr>
    </w:div>
    <w:div w:id="1149057294">
      <w:marLeft w:val="0"/>
      <w:marRight w:val="0"/>
      <w:marTop w:val="0"/>
      <w:marBottom w:val="0"/>
      <w:divBdr>
        <w:top w:val="none" w:sz="0" w:space="0" w:color="auto"/>
        <w:left w:val="none" w:sz="0" w:space="0" w:color="auto"/>
        <w:bottom w:val="none" w:sz="0" w:space="0" w:color="auto"/>
        <w:right w:val="none" w:sz="0" w:space="0" w:color="auto"/>
      </w:divBdr>
    </w:div>
    <w:div w:id="1149057295">
      <w:marLeft w:val="0"/>
      <w:marRight w:val="0"/>
      <w:marTop w:val="0"/>
      <w:marBottom w:val="0"/>
      <w:divBdr>
        <w:top w:val="none" w:sz="0" w:space="0" w:color="auto"/>
        <w:left w:val="none" w:sz="0" w:space="0" w:color="auto"/>
        <w:bottom w:val="none" w:sz="0" w:space="0" w:color="auto"/>
        <w:right w:val="none" w:sz="0" w:space="0" w:color="auto"/>
      </w:divBdr>
    </w:div>
    <w:div w:id="1149057296">
      <w:marLeft w:val="0"/>
      <w:marRight w:val="0"/>
      <w:marTop w:val="0"/>
      <w:marBottom w:val="0"/>
      <w:divBdr>
        <w:top w:val="none" w:sz="0" w:space="0" w:color="auto"/>
        <w:left w:val="none" w:sz="0" w:space="0" w:color="auto"/>
        <w:bottom w:val="none" w:sz="0" w:space="0" w:color="auto"/>
        <w:right w:val="none" w:sz="0" w:space="0" w:color="auto"/>
      </w:divBdr>
    </w:div>
    <w:div w:id="1149057297">
      <w:marLeft w:val="0"/>
      <w:marRight w:val="0"/>
      <w:marTop w:val="0"/>
      <w:marBottom w:val="0"/>
      <w:divBdr>
        <w:top w:val="none" w:sz="0" w:space="0" w:color="auto"/>
        <w:left w:val="none" w:sz="0" w:space="0" w:color="auto"/>
        <w:bottom w:val="none" w:sz="0" w:space="0" w:color="auto"/>
        <w:right w:val="none" w:sz="0" w:space="0" w:color="auto"/>
      </w:divBdr>
    </w:div>
    <w:div w:id="1149057298">
      <w:marLeft w:val="0"/>
      <w:marRight w:val="0"/>
      <w:marTop w:val="0"/>
      <w:marBottom w:val="0"/>
      <w:divBdr>
        <w:top w:val="none" w:sz="0" w:space="0" w:color="auto"/>
        <w:left w:val="none" w:sz="0" w:space="0" w:color="auto"/>
        <w:bottom w:val="none" w:sz="0" w:space="0" w:color="auto"/>
        <w:right w:val="none" w:sz="0" w:space="0" w:color="auto"/>
      </w:divBdr>
    </w:div>
    <w:div w:id="1149057299">
      <w:marLeft w:val="0"/>
      <w:marRight w:val="0"/>
      <w:marTop w:val="0"/>
      <w:marBottom w:val="0"/>
      <w:divBdr>
        <w:top w:val="none" w:sz="0" w:space="0" w:color="auto"/>
        <w:left w:val="none" w:sz="0" w:space="0" w:color="auto"/>
        <w:bottom w:val="none" w:sz="0" w:space="0" w:color="auto"/>
        <w:right w:val="none" w:sz="0" w:space="0" w:color="auto"/>
      </w:divBdr>
    </w:div>
    <w:div w:id="1149057300">
      <w:marLeft w:val="0"/>
      <w:marRight w:val="0"/>
      <w:marTop w:val="0"/>
      <w:marBottom w:val="0"/>
      <w:divBdr>
        <w:top w:val="none" w:sz="0" w:space="0" w:color="auto"/>
        <w:left w:val="none" w:sz="0" w:space="0" w:color="auto"/>
        <w:bottom w:val="none" w:sz="0" w:space="0" w:color="auto"/>
        <w:right w:val="none" w:sz="0" w:space="0" w:color="auto"/>
      </w:divBdr>
    </w:div>
    <w:div w:id="1149057302">
      <w:marLeft w:val="0"/>
      <w:marRight w:val="0"/>
      <w:marTop w:val="0"/>
      <w:marBottom w:val="0"/>
      <w:divBdr>
        <w:top w:val="none" w:sz="0" w:space="0" w:color="auto"/>
        <w:left w:val="none" w:sz="0" w:space="0" w:color="auto"/>
        <w:bottom w:val="none" w:sz="0" w:space="0" w:color="auto"/>
        <w:right w:val="none" w:sz="0" w:space="0" w:color="auto"/>
      </w:divBdr>
    </w:div>
    <w:div w:id="1149057303">
      <w:marLeft w:val="0"/>
      <w:marRight w:val="0"/>
      <w:marTop w:val="0"/>
      <w:marBottom w:val="0"/>
      <w:divBdr>
        <w:top w:val="none" w:sz="0" w:space="0" w:color="auto"/>
        <w:left w:val="none" w:sz="0" w:space="0" w:color="auto"/>
        <w:bottom w:val="none" w:sz="0" w:space="0" w:color="auto"/>
        <w:right w:val="none" w:sz="0" w:space="0" w:color="auto"/>
      </w:divBdr>
    </w:div>
    <w:div w:id="1149057304">
      <w:marLeft w:val="0"/>
      <w:marRight w:val="0"/>
      <w:marTop w:val="0"/>
      <w:marBottom w:val="0"/>
      <w:divBdr>
        <w:top w:val="none" w:sz="0" w:space="0" w:color="auto"/>
        <w:left w:val="none" w:sz="0" w:space="0" w:color="auto"/>
        <w:bottom w:val="none" w:sz="0" w:space="0" w:color="auto"/>
        <w:right w:val="none" w:sz="0" w:space="0" w:color="auto"/>
      </w:divBdr>
    </w:div>
    <w:div w:id="1149057305">
      <w:marLeft w:val="0"/>
      <w:marRight w:val="0"/>
      <w:marTop w:val="0"/>
      <w:marBottom w:val="0"/>
      <w:divBdr>
        <w:top w:val="none" w:sz="0" w:space="0" w:color="auto"/>
        <w:left w:val="none" w:sz="0" w:space="0" w:color="auto"/>
        <w:bottom w:val="none" w:sz="0" w:space="0" w:color="auto"/>
        <w:right w:val="none" w:sz="0" w:space="0" w:color="auto"/>
      </w:divBdr>
    </w:div>
    <w:div w:id="1149057306">
      <w:marLeft w:val="0"/>
      <w:marRight w:val="0"/>
      <w:marTop w:val="0"/>
      <w:marBottom w:val="0"/>
      <w:divBdr>
        <w:top w:val="none" w:sz="0" w:space="0" w:color="auto"/>
        <w:left w:val="none" w:sz="0" w:space="0" w:color="auto"/>
        <w:bottom w:val="none" w:sz="0" w:space="0" w:color="auto"/>
        <w:right w:val="none" w:sz="0" w:space="0" w:color="auto"/>
      </w:divBdr>
    </w:div>
    <w:div w:id="1149057307">
      <w:marLeft w:val="0"/>
      <w:marRight w:val="0"/>
      <w:marTop w:val="0"/>
      <w:marBottom w:val="0"/>
      <w:divBdr>
        <w:top w:val="none" w:sz="0" w:space="0" w:color="auto"/>
        <w:left w:val="none" w:sz="0" w:space="0" w:color="auto"/>
        <w:bottom w:val="none" w:sz="0" w:space="0" w:color="auto"/>
        <w:right w:val="none" w:sz="0" w:space="0" w:color="auto"/>
      </w:divBdr>
    </w:div>
    <w:div w:id="1149057308">
      <w:marLeft w:val="0"/>
      <w:marRight w:val="0"/>
      <w:marTop w:val="0"/>
      <w:marBottom w:val="0"/>
      <w:divBdr>
        <w:top w:val="none" w:sz="0" w:space="0" w:color="auto"/>
        <w:left w:val="none" w:sz="0" w:space="0" w:color="auto"/>
        <w:bottom w:val="none" w:sz="0" w:space="0" w:color="auto"/>
        <w:right w:val="none" w:sz="0" w:space="0" w:color="auto"/>
      </w:divBdr>
    </w:div>
    <w:div w:id="1149057309">
      <w:marLeft w:val="0"/>
      <w:marRight w:val="0"/>
      <w:marTop w:val="0"/>
      <w:marBottom w:val="0"/>
      <w:divBdr>
        <w:top w:val="none" w:sz="0" w:space="0" w:color="auto"/>
        <w:left w:val="none" w:sz="0" w:space="0" w:color="auto"/>
        <w:bottom w:val="none" w:sz="0" w:space="0" w:color="auto"/>
        <w:right w:val="none" w:sz="0" w:space="0" w:color="auto"/>
      </w:divBdr>
    </w:div>
    <w:div w:id="1149057310">
      <w:marLeft w:val="0"/>
      <w:marRight w:val="0"/>
      <w:marTop w:val="0"/>
      <w:marBottom w:val="0"/>
      <w:divBdr>
        <w:top w:val="none" w:sz="0" w:space="0" w:color="auto"/>
        <w:left w:val="none" w:sz="0" w:space="0" w:color="auto"/>
        <w:bottom w:val="none" w:sz="0" w:space="0" w:color="auto"/>
        <w:right w:val="none" w:sz="0" w:space="0" w:color="auto"/>
      </w:divBdr>
      <w:divsChild>
        <w:div w:id="1149057284">
          <w:marLeft w:val="97"/>
          <w:marRight w:val="97"/>
          <w:marTop w:val="49"/>
          <w:marBottom w:val="49"/>
          <w:divBdr>
            <w:top w:val="none" w:sz="0" w:space="0" w:color="auto"/>
            <w:left w:val="none" w:sz="0" w:space="0" w:color="auto"/>
            <w:bottom w:val="none" w:sz="0" w:space="0" w:color="auto"/>
            <w:right w:val="none" w:sz="0" w:space="0" w:color="auto"/>
          </w:divBdr>
          <w:divsChild>
            <w:div w:id="1149057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057311">
      <w:marLeft w:val="0"/>
      <w:marRight w:val="0"/>
      <w:marTop w:val="0"/>
      <w:marBottom w:val="0"/>
      <w:divBdr>
        <w:top w:val="none" w:sz="0" w:space="0" w:color="auto"/>
        <w:left w:val="none" w:sz="0" w:space="0" w:color="auto"/>
        <w:bottom w:val="none" w:sz="0" w:space="0" w:color="auto"/>
        <w:right w:val="none" w:sz="0" w:space="0" w:color="auto"/>
      </w:divBdr>
    </w:div>
    <w:div w:id="1149057312">
      <w:marLeft w:val="0"/>
      <w:marRight w:val="0"/>
      <w:marTop w:val="0"/>
      <w:marBottom w:val="0"/>
      <w:divBdr>
        <w:top w:val="none" w:sz="0" w:space="0" w:color="auto"/>
        <w:left w:val="none" w:sz="0" w:space="0" w:color="auto"/>
        <w:bottom w:val="none" w:sz="0" w:space="0" w:color="auto"/>
        <w:right w:val="none" w:sz="0" w:space="0" w:color="auto"/>
      </w:divBdr>
    </w:div>
    <w:div w:id="1149057313">
      <w:marLeft w:val="0"/>
      <w:marRight w:val="0"/>
      <w:marTop w:val="0"/>
      <w:marBottom w:val="0"/>
      <w:divBdr>
        <w:top w:val="none" w:sz="0" w:space="0" w:color="auto"/>
        <w:left w:val="none" w:sz="0" w:space="0" w:color="auto"/>
        <w:bottom w:val="none" w:sz="0" w:space="0" w:color="auto"/>
        <w:right w:val="none" w:sz="0" w:space="0" w:color="auto"/>
      </w:divBdr>
    </w:div>
    <w:div w:id="1246457430">
      <w:bodyDiv w:val="1"/>
      <w:marLeft w:val="0"/>
      <w:marRight w:val="0"/>
      <w:marTop w:val="0"/>
      <w:marBottom w:val="0"/>
      <w:divBdr>
        <w:top w:val="none" w:sz="0" w:space="0" w:color="auto"/>
        <w:left w:val="none" w:sz="0" w:space="0" w:color="auto"/>
        <w:bottom w:val="none" w:sz="0" w:space="0" w:color="auto"/>
        <w:right w:val="none" w:sz="0" w:space="0" w:color="auto"/>
      </w:divBdr>
      <w:divsChild>
        <w:div w:id="1849977622">
          <w:marLeft w:val="0"/>
          <w:marRight w:val="0"/>
          <w:marTop w:val="0"/>
          <w:marBottom w:val="0"/>
          <w:divBdr>
            <w:top w:val="none" w:sz="0" w:space="0" w:color="auto"/>
            <w:left w:val="none" w:sz="0" w:space="0" w:color="auto"/>
            <w:bottom w:val="none" w:sz="0" w:space="0" w:color="auto"/>
            <w:right w:val="none" w:sz="0" w:space="0" w:color="auto"/>
          </w:divBdr>
        </w:div>
        <w:div w:id="1405177689">
          <w:marLeft w:val="0"/>
          <w:marRight w:val="0"/>
          <w:marTop w:val="0"/>
          <w:marBottom w:val="0"/>
          <w:divBdr>
            <w:top w:val="none" w:sz="0" w:space="0" w:color="auto"/>
            <w:left w:val="none" w:sz="0" w:space="0" w:color="auto"/>
            <w:bottom w:val="none" w:sz="0" w:space="0" w:color="auto"/>
            <w:right w:val="none" w:sz="0" w:space="0" w:color="auto"/>
          </w:divBdr>
        </w:div>
        <w:div w:id="852763223">
          <w:marLeft w:val="0"/>
          <w:marRight w:val="0"/>
          <w:marTop w:val="0"/>
          <w:marBottom w:val="0"/>
          <w:divBdr>
            <w:top w:val="none" w:sz="0" w:space="0" w:color="auto"/>
            <w:left w:val="none" w:sz="0" w:space="0" w:color="auto"/>
            <w:bottom w:val="none" w:sz="0" w:space="0" w:color="auto"/>
            <w:right w:val="none" w:sz="0" w:space="0" w:color="auto"/>
          </w:divBdr>
        </w:div>
        <w:div w:id="1748528944">
          <w:marLeft w:val="0"/>
          <w:marRight w:val="0"/>
          <w:marTop w:val="0"/>
          <w:marBottom w:val="0"/>
          <w:divBdr>
            <w:top w:val="none" w:sz="0" w:space="0" w:color="auto"/>
            <w:left w:val="none" w:sz="0" w:space="0" w:color="auto"/>
            <w:bottom w:val="none" w:sz="0" w:space="0" w:color="auto"/>
            <w:right w:val="none" w:sz="0" w:space="0" w:color="auto"/>
          </w:divBdr>
        </w:div>
        <w:div w:id="730735222">
          <w:marLeft w:val="0"/>
          <w:marRight w:val="0"/>
          <w:marTop w:val="0"/>
          <w:marBottom w:val="0"/>
          <w:divBdr>
            <w:top w:val="none" w:sz="0" w:space="0" w:color="auto"/>
            <w:left w:val="none" w:sz="0" w:space="0" w:color="auto"/>
            <w:bottom w:val="none" w:sz="0" w:space="0" w:color="auto"/>
            <w:right w:val="none" w:sz="0" w:space="0" w:color="auto"/>
          </w:divBdr>
        </w:div>
        <w:div w:id="385182021">
          <w:marLeft w:val="0"/>
          <w:marRight w:val="0"/>
          <w:marTop w:val="0"/>
          <w:marBottom w:val="0"/>
          <w:divBdr>
            <w:top w:val="none" w:sz="0" w:space="0" w:color="auto"/>
            <w:left w:val="none" w:sz="0" w:space="0" w:color="auto"/>
            <w:bottom w:val="none" w:sz="0" w:space="0" w:color="auto"/>
            <w:right w:val="none" w:sz="0" w:space="0" w:color="auto"/>
          </w:divBdr>
        </w:div>
        <w:div w:id="359405309">
          <w:marLeft w:val="0"/>
          <w:marRight w:val="0"/>
          <w:marTop w:val="0"/>
          <w:marBottom w:val="0"/>
          <w:divBdr>
            <w:top w:val="none" w:sz="0" w:space="0" w:color="auto"/>
            <w:left w:val="none" w:sz="0" w:space="0" w:color="auto"/>
            <w:bottom w:val="none" w:sz="0" w:space="0" w:color="auto"/>
            <w:right w:val="none" w:sz="0" w:space="0" w:color="auto"/>
          </w:divBdr>
        </w:div>
        <w:div w:id="116337920">
          <w:marLeft w:val="0"/>
          <w:marRight w:val="0"/>
          <w:marTop w:val="0"/>
          <w:marBottom w:val="0"/>
          <w:divBdr>
            <w:top w:val="none" w:sz="0" w:space="0" w:color="auto"/>
            <w:left w:val="none" w:sz="0" w:space="0" w:color="auto"/>
            <w:bottom w:val="none" w:sz="0" w:space="0" w:color="auto"/>
            <w:right w:val="none" w:sz="0" w:space="0" w:color="auto"/>
          </w:divBdr>
        </w:div>
        <w:div w:id="1651056279">
          <w:marLeft w:val="0"/>
          <w:marRight w:val="0"/>
          <w:marTop w:val="0"/>
          <w:marBottom w:val="0"/>
          <w:divBdr>
            <w:top w:val="none" w:sz="0" w:space="0" w:color="auto"/>
            <w:left w:val="none" w:sz="0" w:space="0" w:color="auto"/>
            <w:bottom w:val="none" w:sz="0" w:space="0" w:color="auto"/>
            <w:right w:val="none" w:sz="0" w:space="0" w:color="auto"/>
          </w:divBdr>
        </w:div>
        <w:div w:id="594825478">
          <w:marLeft w:val="0"/>
          <w:marRight w:val="0"/>
          <w:marTop w:val="0"/>
          <w:marBottom w:val="0"/>
          <w:divBdr>
            <w:top w:val="none" w:sz="0" w:space="0" w:color="auto"/>
            <w:left w:val="none" w:sz="0" w:space="0" w:color="auto"/>
            <w:bottom w:val="none" w:sz="0" w:space="0" w:color="auto"/>
            <w:right w:val="none" w:sz="0" w:space="0" w:color="auto"/>
          </w:divBdr>
        </w:div>
        <w:div w:id="2136672326">
          <w:marLeft w:val="0"/>
          <w:marRight w:val="0"/>
          <w:marTop w:val="0"/>
          <w:marBottom w:val="0"/>
          <w:divBdr>
            <w:top w:val="none" w:sz="0" w:space="0" w:color="auto"/>
            <w:left w:val="none" w:sz="0" w:space="0" w:color="auto"/>
            <w:bottom w:val="none" w:sz="0" w:space="0" w:color="auto"/>
            <w:right w:val="none" w:sz="0" w:space="0" w:color="auto"/>
          </w:divBdr>
        </w:div>
        <w:div w:id="1809545753">
          <w:marLeft w:val="0"/>
          <w:marRight w:val="0"/>
          <w:marTop w:val="0"/>
          <w:marBottom w:val="0"/>
          <w:divBdr>
            <w:top w:val="none" w:sz="0" w:space="0" w:color="auto"/>
            <w:left w:val="none" w:sz="0" w:space="0" w:color="auto"/>
            <w:bottom w:val="none" w:sz="0" w:space="0" w:color="auto"/>
            <w:right w:val="none" w:sz="0" w:space="0" w:color="auto"/>
          </w:divBdr>
        </w:div>
        <w:div w:id="1240168240">
          <w:marLeft w:val="0"/>
          <w:marRight w:val="0"/>
          <w:marTop w:val="0"/>
          <w:marBottom w:val="0"/>
          <w:divBdr>
            <w:top w:val="none" w:sz="0" w:space="0" w:color="auto"/>
            <w:left w:val="none" w:sz="0" w:space="0" w:color="auto"/>
            <w:bottom w:val="none" w:sz="0" w:space="0" w:color="auto"/>
            <w:right w:val="none" w:sz="0" w:space="0" w:color="auto"/>
          </w:divBdr>
        </w:div>
        <w:div w:id="106125984">
          <w:marLeft w:val="0"/>
          <w:marRight w:val="0"/>
          <w:marTop w:val="0"/>
          <w:marBottom w:val="0"/>
          <w:divBdr>
            <w:top w:val="none" w:sz="0" w:space="0" w:color="auto"/>
            <w:left w:val="none" w:sz="0" w:space="0" w:color="auto"/>
            <w:bottom w:val="none" w:sz="0" w:space="0" w:color="auto"/>
            <w:right w:val="none" w:sz="0" w:space="0" w:color="auto"/>
          </w:divBdr>
        </w:div>
      </w:divsChild>
    </w:div>
    <w:div w:id="1342582231">
      <w:bodyDiv w:val="1"/>
      <w:marLeft w:val="0"/>
      <w:marRight w:val="0"/>
      <w:marTop w:val="0"/>
      <w:marBottom w:val="0"/>
      <w:divBdr>
        <w:top w:val="none" w:sz="0" w:space="0" w:color="auto"/>
        <w:left w:val="none" w:sz="0" w:space="0" w:color="auto"/>
        <w:bottom w:val="none" w:sz="0" w:space="0" w:color="auto"/>
        <w:right w:val="none" w:sz="0" w:space="0" w:color="auto"/>
      </w:divBdr>
      <w:divsChild>
        <w:div w:id="128785417">
          <w:marLeft w:val="0"/>
          <w:marRight w:val="0"/>
          <w:marTop w:val="0"/>
          <w:marBottom w:val="0"/>
          <w:divBdr>
            <w:top w:val="none" w:sz="0" w:space="0" w:color="auto"/>
            <w:left w:val="none" w:sz="0" w:space="0" w:color="auto"/>
            <w:bottom w:val="none" w:sz="0" w:space="0" w:color="auto"/>
            <w:right w:val="none" w:sz="0" w:space="0" w:color="auto"/>
          </w:divBdr>
        </w:div>
        <w:div w:id="179441514">
          <w:marLeft w:val="0"/>
          <w:marRight w:val="0"/>
          <w:marTop w:val="0"/>
          <w:marBottom w:val="0"/>
          <w:divBdr>
            <w:top w:val="none" w:sz="0" w:space="0" w:color="auto"/>
            <w:left w:val="none" w:sz="0" w:space="0" w:color="auto"/>
            <w:bottom w:val="none" w:sz="0" w:space="0" w:color="auto"/>
            <w:right w:val="none" w:sz="0" w:space="0" w:color="auto"/>
          </w:divBdr>
        </w:div>
      </w:divsChild>
    </w:div>
    <w:div w:id="1825777594">
      <w:bodyDiv w:val="1"/>
      <w:marLeft w:val="0"/>
      <w:marRight w:val="0"/>
      <w:marTop w:val="0"/>
      <w:marBottom w:val="0"/>
      <w:divBdr>
        <w:top w:val="none" w:sz="0" w:space="0" w:color="auto"/>
        <w:left w:val="none" w:sz="0" w:space="0" w:color="auto"/>
        <w:bottom w:val="none" w:sz="0" w:space="0" w:color="auto"/>
        <w:right w:val="none" w:sz="0" w:space="0" w:color="auto"/>
      </w:divBdr>
      <w:divsChild>
        <w:div w:id="1368603269">
          <w:marLeft w:val="0"/>
          <w:marRight w:val="0"/>
          <w:marTop w:val="0"/>
          <w:marBottom w:val="0"/>
          <w:divBdr>
            <w:top w:val="none" w:sz="0" w:space="0" w:color="auto"/>
            <w:left w:val="none" w:sz="0" w:space="0" w:color="auto"/>
            <w:bottom w:val="none" w:sz="0" w:space="0" w:color="auto"/>
            <w:right w:val="none" w:sz="0" w:space="0" w:color="auto"/>
          </w:divBdr>
        </w:div>
        <w:div w:id="264659385">
          <w:marLeft w:val="0"/>
          <w:marRight w:val="0"/>
          <w:marTop w:val="0"/>
          <w:marBottom w:val="0"/>
          <w:divBdr>
            <w:top w:val="none" w:sz="0" w:space="0" w:color="auto"/>
            <w:left w:val="none" w:sz="0" w:space="0" w:color="auto"/>
            <w:bottom w:val="none" w:sz="0" w:space="0" w:color="auto"/>
            <w:right w:val="none" w:sz="0" w:space="0" w:color="auto"/>
          </w:divBdr>
        </w:div>
        <w:div w:id="420760447">
          <w:marLeft w:val="0"/>
          <w:marRight w:val="0"/>
          <w:marTop w:val="0"/>
          <w:marBottom w:val="0"/>
          <w:divBdr>
            <w:top w:val="none" w:sz="0" w:space="0" w:color="auto"/>
            <w:left w:val="none" w:sz="0" w:space="0" w:color="auto"/>
            <w:bottom w:val="none" w:sz="0" w:space="0" w:color="auto"/>
            <w:right w:val="none" w:sz="0" w:space="0" w:color="auto"/>
          </w:divBdr>
        </w:div>
      </w:divsChild>
    </w:div>
    <w:div w:id="1834490570">
      <w:bodyDiv w:val="1"/>
      <w:marLeft w:val="0"/>
      <w:marRight w:val="0"/>
      <w:marTop w:val="0"/>
      <w:marBottom w:val="0"/>
      <w:divBdr>
        <w:top w:val="none" w:sz="0" w:space="0" w:color="auto"/>
        <w:left w:val="none" w:sz="0" w:space="0" w:color="auto"/>
        <w:bottom w:val="none" w:sz="0" w:space="0" w:color="auto"/>
        <w:right w:val="none" w:sz="0" w:space="0" w:color="auto"/>
      </w:divBdr>
    </w:div>
    <w:div w:id="1858351452">
      <w:bodyDiv w:val="1"/>
      <w:marLeft w:val="0"/>
      <w:marRight w:val="0"/>
      <w:marTop w:val="0"/>
      <w:marBottom w:val="0"/>
      <w:divBdr>
        <w:top w:val="none" w:sz="0" w:space="0" w:color="auto"/>
        <w:left w:val="none" w:sz="0" w:space="0" w:color="auto"/>
        <w:bottom w:val="none" w:sz="0" w:space="0" w:color="auto"/>
        <w:right w:val="none" w:sz="0" w:space="0" w:color="auto"/>
      </w:divBdr>
      <w:divsChild>
        <w:div w:id="1001618922">
          <w:marLeft w:val="0"/>
          <w:marRight w:val="0"/>
          <w:marTop w:val="0"/>
          <w:marBottom w:val="0"/>
          <w:divBdr>
            <w:top w:val="none" w:sz="0" w:space="0" w:color="auto"/>
            <w:left w:val="none" w:sz="0" w:space="0" w:color="auto"/>
            <w:bottom w:val="none" w:sz="0" w:space="0" w:color="auto"/>
            <w:right w:val="none" w:sz="0" w:space="0" w:color="auto"/>
          </w:divBdr>
        </w:div>
        <w:div w:id="690686290">
          <w:marLeft w:val="0"/>
          <w:marRight w:val="0"/>
          <w:marTop w:val="0"/>
          <w:marBottom w:val="0"/>
          <w:divBdr>
            <w:top w:val="none" w:sz="0" w:space="0" w:color="auto"/>
            <w:left w:val="none" w:sz="0" w:space="0" w:color="auto"/>
            <w:bottom w:val="none" w:sz="0" w:space="0" w:color="auto"/>
            <w:right w:val="none" w:sz="0" w:space="0" w:color="auto"/>
          </w:divBdr>
        </w:div>
        <w:div w:id="621692865">
          <w:marLeft w:val="0"/>
          <w:marRight w:val="0"/>
          <w:marTop w:val="0"/>
          <w:marBottom w:val="0"/>
          <w:divBdr>
            <w:top w:val="none" w:sz="0" w:space="0" w:color="auto"/>
            <w:left w:val="none" w:sz="0" w:space="0" w:color="auto"/>
            <w:bottom w:val="none" w:sz="0" w:space="0" w:color="auto"/>
            <w:right w:val="none" w:sz="0" w:space="0" w:color="auto"/>
          </w:divBdr>
        </w:div>
        <w:div w:id="1555195957">
          <w:marLeft w:val="0"/>
          <w:marRight w:val="0"/>
          <w:marTop w:val="0"/>
          <w:marBottom w:val="0"/>
          <w:divBdr>
            <w:top w:val="none" w:sz="0" w:space="0" w:color="auto"/>
            <w:left w:val="none" w:sz="0" w:space="0" w:color="auto"/>
            <w:bottom w:val="none" w:sz="0" w:space="0" w:color="auto"/>
            <w:right w:val="none" w:sz="0" w:space="0" w:color="auto"/>
          </w:divBdr>
        </w:div>
        <w:div w:id="1795829749">
          <w:marLeft w:val="0"/>
          <w:marRight w:val="0"/>
          <w:marTop w:val="0"/>
          <w:marBottom w:val="0"/>
          <w:divBdr>
            <w:top w:val="none" w:sz="0" w:space="0" w:color="auto"/>
            <w:left w:val="none" w:sz="0" w:space="0" w:color="auto"/>
            <w:bottom w:val="none" w:sz="0" w:space="0" w:color="auto"/>
            <w:right w:val="none" w:sz="0" w:space="0" w:color="auto"/>
          </w:divBdr>
        </w:div>
      </w:divsChild>
    </w:div>
    <w:div w:id="1902322284">
      <w:bodyDiv w:val="1"/>
      <w:marLeft w:val="0"/>
      <w:marRight w:val="0"/>
      <w:marTop w:val="0"/>
      <w:marBottom w:val="0"/>
      <w:divBdr>
        <w:top w:val="none" w:sz="0" w:space="0" w:color="auto"/>
        <w:left w:val="none" w:sz="0" w:space="0" w:color="auto"/>
        <w:bottom w:val="none" w:sz="0" w:space="0" w:color="auto"/>
        <w:right w:val="none" w:sz="0" w:space="0" w:color="auto"/>
      </w:divBdr>
      <w:divsChild>
        <w:div w:id="903031187">
          <w:marLeft w:val="0"/>
          <w:marRight w:val="0"/>
          <w:marTop w:val="0"/>
          <w:marBottom w:val="0"/>
          <w:divBdr>
            <w:top w:val="none" w:sz="0" w:space="0" w:color="auto"/>
            <w:left w:val="none" w:sz="0" w:space="0" w:color="auto"/>
            <w:bottom w:val="none" w:sz="0" w:space="0" w:color="auto"/>
            <w:right w:val="none" w:sz="0" w:space="0" w:color="auto"/>
          </w:divBdr>
        </w:div>
        <w:div w:id="1879858519">
          <w:marLeft w:val="0"/>
          <w:marRight w:val="0"/>
          <w:marTop w:val="0"/>
          <w:marBottom w:val="0"/>
          <w:divBdr>
            <w:top w:val="none" w:sz="0" w:space="0" w:color="auto"/>
            <w:left w:val="none" w:sz="0" w:space="0" w:color="auto"/>
            <w:bottom w:val="none" w:sz="0" w:space="0" w:color="auto"/>
            <w:right w:val="none" w:sz="0" w:space="0" w:color="auto"/>
          </w:divBdr>
        </w:div>
        <w:div w:id="1923685219">
          <w:marLeft w:val="0"/>
          <w:marRight w:val="0"/>
          <w:marTop w:val="0"/>
          <w:marBottom w:val="0"/>
          <w:divBdr>
            <w:top w:val="none" w:sz="0" w:space="0" w:color="auto"/>
            <w:left w:val="none" w:sz="0" w:space="0" w:color="auto"/>
            <w:bottom w:val="none" w:sz="0" w:space="0" w:color="auto"/>
            <w:right w:val="none" w:sz="0" w:space="0" w:color="auto"/>
          </w:divBdr>
        </w:div>
        <w:div w:id="817302641">
          <w:marLeft w:val="0"/>
          <w:marRight w:val="0"/>
          <w:marTop w:val="0"/>
          <w:marBottom w:val="0"/>
          <w:divBdr>
            <w:top w:val="none" w:sz="0" w:space="0" w:color="auto"/>
            <w:left w:val="none" w:sz="0" w:space="0" w:color="auto"/>
            <w:bottom w:val="none" w:sz="0" w:space="0" w:color="auto"/>
            <w:right w:val="none" w:sz="0" w:space="0" w:color="auto"/>
          </w:divBdr>
        </w:div>
        <w:div w:id="1645818880">
          <w:marLeft w:val="0"/>
          <w:marRight w:val="0"/>
          <w:marTop w:val="0"/>
          <w:marBottom w:val="0"/>
          <w:divBdr>
            <w:top w:val="none" w:sz="0" w:space="0" w:color="auto"/>
            <w:left w:val="none" w:sz="0" w:space="0" w:color="auto"/>
            <w:bottom w:val="none" w:sz="0" w:space="0" w:color="auto"/>
            <w:right w:val="none" w:sz="0" w:space="0" w:color="auto"/>
          </w:divBdr>
        </w:div>
        <w:div w:id="70735343">
          <w:marLeft w:val="0"/>
          <w:marRight w:val="0"/>
          <w:marTop w:val="0"/>
          <w:marBottom w:val="0"/>
          <w:divBdr>
            <w:top w:val="none" w:sz="0" w:space="0" w:color="auto"/>
            <w:left w:val="none" w:sz="0" w:space="0" w:color="auto"/>
            <w:bottom w:val="none" w:sz="0" w:space="0" w:color="auto"/>
            <w:right w:val="none" w:sz="0" w:space="0" w:color="auto"/>
          </w:divBdr>
        </w:div>
        <w:div w:id="1577084031">
          <w:marLeft w:val="0"/>
          <w:marRight w:val="0"/>
          <w:marTop w:val="0"/>
          <w:marBottom w:val="0"/>
          <w:divBdr>
            <w:top w:val="none" w:sz="0" w:space="0" w:color="auto"/>
            <w:left w:val="none" w:sz="0" w:space="0" w:color="auto"/>
            <w:bottom w:val="none" w:sz="0" w:space="0" w:color="auto"/>
            <w:right w:val="none" w:sz="0" w:space="0" w:color="auto"/>
          </w:divBdr>
        </w:div>
        <w:div w:id="20026141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14"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C96E31-B447-4C6E-A47D-396F134344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12</Pages>
  <Words>6305</Words>
  <Characters>35943</Characters>
  <Application>Microsoft Office Word</Application>
  <DocSecurity>0</DocSecurity>
  <Lines>299</Lines>
  <Paragraphs>84</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42164</CharactersWithSpaces>
  <SharedDoc>false</SharedDoc>
  <HLinks>
    <vt:vector size="6" baseType="variant">
      <vt:variant>
        <vt:i4>5439490</vt:i4>
      </vt:variant>
      <vt:variant>
        <vt:i4>0</vt:i4>
      </vt:variant>
      <vt:variant>
        <vt:i4>0</vt:i4>
      </vt:variant>
      <vt:variant>
        <vt:i4>5</vt:i4>
      </vt:variant>
      <vt:variant>
        <vt:lpwstr/>
      </vt:variant>
      <vt:variant>
        <vt:lpwstr>Par2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Выполнение работ (не ремонт)</cp:keywords>
  <cp:lastModifiedBy>localuser</cp:lastModifiedBy>
  <cp:revision>11</cp:revision>
  <cp:lastPrinted>2023-03-12T14:11:00Z</cp:lastPrinted>
  <dcterms:created xsi:type="dcterms:W3CDTF">2026-04-21T11:51:00Z</dcterms:created>
  <dcterms:modified xsi:type="dcterms:W3CDTF">2026-06-10T10:23:00Z</dcterms:modified>
</cp:coreProperties>
</file>