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CCEC0" w14:textId="77777777" w:rsidR="000A6429" w:rsidRPr="00A767BE" w:rsidRDefault="002E539D" w:rsidP="00B85ADF">
      <w:pPr>
        <w:ind w:firstLine="426"/>
        <w:jc w:val="center"/>
        <w:rPr>
          <w:b/>
          <w:bCs/>
          <w:lang w:eastAsia="en-US"/>
        </w:rPr>
      </w:pPr>
      <w:r w:rsidRPr="00A767BE">
        <w:rPr>
          <w:b/>
          <w:bCs/>
          <w:lang w:eastAsia="en-US"/>
        </w:rPr>
        <w:t>КОНТРАКТ</w:t>
      </w:r>
      <w:r w:rsidR="00131D65" w:rsidRPr="00A767BE">
        <w:rPr>
          <w:b/>
          <w:bCs/>
          <w:lang w:eastAsia="en-US"/>
        </w:rPr>
        <w:t xml:space="preserve"> № </w:t>
      </w:r>
    </w:p>
    <w:p w14:paraId="7944791C" w14:textId="77777777" w:rsidR="004A29D4" w:rsidRPr="00A767BE" w:rsidRDefault="004A29D4" w:rsidP="00B85ADF">
      <w:pPr>
        <w:ind w:firstLine="426"/>
        <w:jc w:val="center"/>
      </w:pPr>
    </w:p>
    <w:p w14:paraId="52E70D73" w14:textId="77777777" w:rsidR="00131D65" w:rsidRPr="00A767BE" w:rsidRDefault="00131D65" w:rsidP="009F5F64">
      <w:pPr>
        <w:pStyle w:val="af5"/>
        <w:tabs>
          <w:tab w:val="left" w:pos="142"/>
          <w:tab w:val="left" w:pos="567"/>
        </w:tabs>
        <w:ind w:firstLine="709"/>
        <w:rPr>
          <w:iCs/>
          <w:sz w:val="24"/>
          <w:szCs w:val="24"/>
          <w:lang w:eastAsia="en-US"/>
        </w:rPr>
      </w:pPr>
      <w:r w:rsidRPr="00A767BE">
        <w:rPr>
          <w:iCs/>
          <w:sz w:val="24"/>
          <w:szCs w:val="24"/>
          <w:lang w:eastAsia="en-US"/>
        </w:rPr>
        <w:t>г. Санкт-Пет</w:t>
      </w:r>
      <w:r w:rsidR="003D69C6" w:rsidRPr="00A767BE">
        <w:rPr>
          <w:iCs/>
          <w:sz w:val="24"/>
          <w:szCs w:val="24"/>
          <w:lang w:eastAsia="en-US"/>
        </w:rPr>
        <w:t>ербург</w:t>
      </w:r>
      <w:r w:rsidR="009F5F64" w:rsidRPr="00A767BE">
        <w:rPr>
          <w:iCs/>
          <w:sz w:val="24"/>
          <w:szCs w:val="24"/>
          <w:lang w:eastAsia="en-US"/>
        </w:rPr>
        <w:tab/>
      </w:r>
      <w:r w:rsidR="009F5F64" w:rsidRPr="00A767BE">
        <w:rPr>
          <w:iCs/>
          <w:sz w:val="24"/>
          <w:szCs w:val="24"/>
          <w:lang w:eastAsia="en-US"/>
        </w:rPr>
        <w:tab/>
      </w:r>
      <w:r w:rsidR="009F5F64" w:rsidRPr="00A767BE">
        <w:rPr>
          <w:iCs/>
          <w:sz w:val="24"/>
          <w:szCs w:val="24"/>
          <w:lang w:eastAsia="en-US"/>
        </w:rPr>
        <w:tab/>
      </w:r>
      <w:r w:rsidR="003D69C6" w:rsidRPr="00A767BE">
        <w:rPr>
          <w:iCs/>
          <w:sz w:val="24"/>
          <w:szCs w:val="24"/>
          <w:lang w:eastAsia="en-US"/>
        </w:rPr>
        <w:tab/>
        <w:t xml:space="preserve"> </w:t>
      </w:r>
      <w:r w:rsidR="009F5F64" w:rsidRPr="00A767BE">
        <w:rPr>
          <w:iCs/>
          <w:sz w:val="24"/>
          <w:szCs w:val="24"/>
          <w:lang w:eastAsia="en-US"/>
        </w:rPr>
        <w:t xml:space="preserve">                             </w:t>
      </w:r>
      <w:proofErr w:type="gramStart"/>
      <w:r w:rsidR="009F5F64" w:rsidRPr="00A767BE">
        <w:rPr>
          <w:iCs/>
          <w:sz w:val="24"/>
          <w:szCs w:val="24"/>
          <w:lang w:eastAsia="en-US"/>
        </w:rPr>
        <w:t xml:space="preserve">   </w:t>
      </w:r>
      <w:r w:rsidR="006C5CF7" w:rsidRPr="00A767BE">
        <w:rPr>
          <w:iCs/>
          <w:sz w:val="24"/>
          <w:szCs w:val="24"/>
          <w:lang w:eastAsia="en-US"/>
        </w:rPr>
        <w:t>«</w:t>
      </w:r>
      <w:proofErr w:type="gramEnd"/>
      <w:r w:rsidR="00202EB2" w:rsidRPr="00A767BE">
        <w:rPr>
          <w:iCs/>
          <w:sz w:val="24"/>
          <w:szCs w:val="24"/>
          <w:lang w:eastAsia="en-US"/>
        </w:rPr>
        <w:t>__</w:t>
      </w:r>
      <w:r w:rsidR="006C5CF7" w:rsidRPr="00A767BE">
        <w:rPr>
          <w:iCs/>
          <w:sz w:val="24"/>
          <w:szCs w:val="24"/>
          <w:lang w:eastAsia="en-US"/>
        </w:rPr>
        <w:t xml:space="preserve">» </w:t>
      </w:r>
      <w:r w:rsidR="00D87193" w:rsidRPr="00A767BE">
        <w:rPr>
          <w:iCs/>
          <w:sz w:val="24"/>
          <w:szCs w:val="24"/>
          <w:lang w:eastAsia="en-US"/>
        </w:rPr>
        <w:t>_______</w:t>
      </w:r>
      <w:proofErr w:type="gramStart"/>
      <w:r w:rsidR="00D87193" w:rsidRPr="00A767BE">
        <w:rPr>
          <w:iCs/>
          <w:sz w:val="24"/>
          <w:szCs w:val="24"/>
          <w:lang w:eastAsia="en-US"/>
        </w:rPr>
        <w:t>_</w:t>
      </w:r>
      <w:r w:rsidR="00CE2F38" w:rsidRPr="00A767BE">
        <w:rPr>
          <w:iCs/>
          <w:sz w:val="24"/>
          <w:szCs w:val="24"/>
          <w:lang w:eastAsia="en-US"/>
        </w:rPr>
        <w:t xml:space="preserve"> </w:t>
      </w:r>
      <w:r w:rsidR="006C5CF7" w:rsidRPr="00A767BE">
        <w:rPr>
          <w:iCs/>
          <w:sz w:val="24"/>
          <w:szCs w:val="24"/>
          <w:lang w:eastAsia="en-US"/>
        </w:rPr>
        <w:t xml:space="preserve"> </w:t>
      </w:r>
      <w:r w:rsidRPr="00A767BE">
        <w:rPr>
          <w:iCs/>
          <w:sz w:val="24"/>
          <w:szCs w:val="24"/>
          <w:lang w:eastAsia="en-US"/>
        </w:rPr>
        <w:t>20</w:t>
      </w:r>
      <w:r w:rsidR="00452A82" w:rsidRPr="00A767BE">
        <w:rPr>
          <w:iCs/>
          <w:sz w:val="24"/>
          <w:szCs w:val="24"/>
          <w:lang w:eastAsia="en-US"/>
        </w:rPr>
        <w:t>2</w:t>
      </w:r>
      <w:r w:rsidR="002E539D" w:rsidRPr="00A767BE">
        <w:rPr>
          <w:iCs/>
          <w:sz w:val="24"/>
          <w:szCs w:val="24"/>
          <w:lang w:eastAsia="en-US"/>
        </w:rPr>
        <w:t>6</w:t>
      </w:r>
      <w:proofErr w:type="gramEnd"/>
      <w:r w:rsidR="006A1C56" w:rsidRPr="00A767BE">
        <w:rPr>
          <w:iCs/>
          <w:sz w:val="24"/>
          <w:szCs w:val="24"/>
          <w:lang w:eastAsia="en-US"/>
        </w:rPr>
        <w:t xml:space="preserve"> </w:t>
      </w:r>
      <w:r w:rsidRPr="00A767BE">
        <w:rPr>
          <w:iCs/>
          <w:sz w:val="24"/>
          <w:szCs w:val="24"/>
          <w:lang w:eastAsia="en-US"/>
        </w:rPr>
        <w:t>г.</w:t>
      </w:r>
    </w:p>
    <w:p w14:paraId="04FBCC5F" w14:textId="77777777" w:rsidR="001870BB" w:rsidRPr="00A767BE" w:rsidRDefault="001870BB" w:rsidP="009F5F64">
      <w:pPr>
        <w:pStyle w:val="af5"/>
        <w:tabs>
          <w:tab w:val="left" w:pos="142"/>
          <w:tab w:val="left" w:pos="567"/>
        </w:tabs>
        <w:ind w:firstLine="709"/>
        <w:rPr>
          <w:iCs/>
          <w:sz w:val="24"/>
          <w:szCs w:val="24"/>
          <w:lang w:eastAsia="en-US"/>
        </w:rPr>
      </w:pPr>
    </w:p>
    <w:p w14:paraId="4ADC18F3" w14:textId="77777777" w:rsidR="00D87193" w:rsidRPr="00BD48CE" w:rsidRDefault="00DC1678" w:rsidP="00D87193">
      <w:pPr>
        <w:shd w:val="clear" w:color="auto" w:fill="FFFFFF"/>
        <w:ind w:firstLine="709"/>
        <w:jc w:val="both"/>
      </w:pPr>
      <w:r w:rsidRPr="00790D0F">
        <w:rPr>
          <w:b/>
        </w:rPr>
        <w:t xml:space="preserve">Санкт-Петербургское государственное бюджетное учреждение дополнительного </w:t>
      </w:r>
      <w:r w:rsidRPr="00BD48CE">
        <w:rPr>
          <w:b/>
        </w:rPr>
        <w:t>образования «Санкт-Петербургская детская школа искусств им. М.Л. Ростроповича»  (СПб ГБУ ДО «СПб ДШИ им. М.Л. Ростроповича»)</w:t>
      </w:r>
      <w:r w:rsidRPr="00BD48CE">
        <w:t xml:space="preserve">, в лице директора Смирновой Елены Александровны, действующего на основании Устава, именуемое в дальнейшем </w:t>
      </w:r>
      <w:r w:rsidRPr="00BD48CE">
        <w:rPr>
          <w:b/>
          <w:bCs/>
        </w:rPr>
        <w:t>«Заказчик»</w:t>
      </w:r>
      <w:r w:rsidRPr="00BD48CE">
        <w:t xml:space="preserve">, с одной стороны, </w:t>
      </w:r>
      <w:r w:rsidRPr="002C134C">
        <w:t xml:space="preserve">и </w:t>
      </w:r>
      <w:r w:rsidR="002E539D">
        <w:rPr>
          <w:b/>
        </w:rPr>
        <w:t>_____________________________________________________</w:t>
      </w:r>
      <w:r w:rsidRPr="002C134C">
        <w:t xml:space="preserve">, именуемое в </w:t>
      </w:r>
      <w:r w:rsidRPr="00FC5273">
        <w:t xml:space="preserve">дальнейшем </w:t>
      </w:r>
      <w:r w:rsidRPr="00FC5273">
        <w:rPr>
          <w:b/>
          <w:bCs/>
        </w:rPr>
        <w:t>«Исполнитель»</w:t>
      </w:r>
      <w:r w:rsidRPr="00FC5273">
        <w:t xml:space="preserve">, в лице </w:t>
      </w:r>
      <w:r w:rsidR="002E539D" w:rsidRPr="00FC5273">
        <w:t>______________________________</w:t>
      </w:r>
      <w:r w:rsidRPr="00FC5273">
        <w:t xml:space="preserve">, действующего на основании </w:t>
      </w:r>
      <w:r w:rsidR="00FC5273" w:rsidRPr="00FC5273">
        <w:t>______________</w:t>
      </w:r>
      <w:r w:rsidRPr="00FC5273">
        <w:t xml:space="preserve">, с другой стороны, совместно именуемые </w:t>
      </w:r>
      <w:r w:rsidRPr="00FC5273">
        <w:rPr>
          <w:b/>
          <w:bCs/>
        </w:rPr>
        <w:t>«Стороны»</w:t>
      </w:r>
      <w:r w:rsidRPr="00FC5273">
        <w:t xml:space="preserve">, заключили настоящий </w:t>
      </w:r>
      <w:r w:rsidR="002E539D" w:rsidRPr="00FC5273">
        <w:t>Контракт</w:t>
      </w:r>
      <w:r w:rsidRPr="00FC5273">
        <w:t xml:space="preserve"> (далее – </w:t>
      </w:r>
      <w:r w:rsidR="002E539D" w:rsidRPr="00FC5273">
        <w:t>Контракт</w:t>
      </w:r>
      <w:r w:rsidRPr="00FC5273">
        <w:t>), о нижеследующем:</w:t>
      </w:r>
    </w:p>
    <w:p w14:paraId="78B60435" w14:textId="77777777" w:rsidR="00131D65" w:rsidRPr="00852834" w:rsidRDefault="00131D65" w:rsidP="009F5F64">
      <w:pPr>
        <w:pStyle w:val="af5"/>
        <w:tabs>
          <w:tab w:val="left" w:pos="142"/>
          <w:tab w:val="left" w:pos="567"/>
        </w:tabs>
        <w:ind w:firstLine="709"/>
        <w:rPr>
          <w:iCs/>
          <w:sz w:val="24"/>
          <w:szCs w:val="24"/>
          <w:lang w:eastAsia="en-US"/>
        </w:rPr>
      </w:pPr>
    </w:p>
    <w:p w14:paraId="2DF052C5" w14:textId="77777777" w:rsidR="00131D65" w:rsidRPr="00D87193" w:rsidRDefault="009F5F64" w:rsidP="009F5F64">
      <w:pPr>
        <w:widowControl w:val="0"/>
        <w:autoSpaceDE w:val="0"/>
        <w:autoSpaceDN w:val="0"/>
        <w:adjustRightInd w:val="0"/>
        <w:ind w:left="567"/>
        <w:jc w:val="center"/>
        <w:rPr>
          <w:b/>
          <w:lang w:eastAsia="en-US"/>
        </w:rPr>
      </w:pPr>
      <w:r w:rsidRPr="00D87193">
        <w:rPr>
          <w:b/>
          <w:lang w:eastAsia="en-US"/>
        </w:rPr>
        <w:t xml:space="preserve">1. </w:t>
      </w:r>
      <w:r w:rsidR="009D3D9C" w:rsidRPr="00D87193">
        <w:rPr>
          <w:b/>
          <w:lang w:eastAsia="en-US"/>
        </w:rPr>
        <w:t xml:space="preserve">ПРЕДМЕТ </w:t>
      </w:r>
      <w:r w:rsidR="002E539D">
        <w:rPr>
          <w:b/>
          <w:lang w:eastAsia="en-US"/>
        </w:rPr>
        <w:t>КОНТРАКТ</w:t>
      </w:r>
      <w:r w:rsidR="00D87193" w:rsidRPr="00D87193">
        <w:rPr>
          <w:b/>
          <w:lang w:eastAsia="en-US"/>
        </w:rPr>
        <w:t>А</w:t>
      </w:r>
    </w:p>
    <w:p w14:paraId="77A42DE6" w14:textId="77777777" w:rsidR="001870BB" w:rsidRPr="00D87193" w:rsidRDefault="009F5F64" w:rsidP="00915423">
      <w:pPr>
        <w:ind w:firstLine="720"/>
        <w:jc w:val="both"/>
        <w:rPr>
          <w:b/>
          <w:bCs/>
        </w:rPr>
      </w:pPr>
      <w:r w:rsidRPr="00D87193">
        <w:t>1.1.</w:t>
      </w:r>
      <w:r w:rsidR="001870BB" w:rsidRPr="00D87193">
        <w:t xml:space="preserve"> По </w:t>
      </w:r>
      <w:r w:rsidR="002E539D">
        <w:t>Контракт</w:t>
      </w:r>
      <w:r w:rsidR="00D87193" w:rsidRPr="00D87193">
        <w:t>у</w:t>
      </w:r>
      <w:r w:rsidR="001870BB" w:rsidRPr="00D87193">
        <w:t xml:space="preserve"> Исполнитель обязуется оказать Заказчику</w:t>
      </w:r>
      <w:r w:rsidR="008E46BA" w:rsidRPr="00D87193">
        <w:t xml:space="preserve"> </w:t>
      </w:r>
      <w:r w:rsidR="009F74DA" w:rsidRPr="00D87193">
        <w:rPr>
          <w:b/>
          <w:bCs/>
        </w:rPr>
        <w:t xml:space="preserve">услуги </w:t>
      </w:r>
      <w:r w:rsidRPr="00D87193">
        <w:rPr>
          <w:b/>
          <w:bCs/>
        </w:rPr>
        <w:t xml:space="preserve">по осуществлению технического надзора </w:t>
      </w:r>
      <w:r w:rsidR="00D87193" w:rsidRPr="00D87193">
        <w:rPr>
          <w:b/>
          <w:bCs/>
        </w:rPr>
        <w:t xml:space="preserve">за </w:t>
      </w:r>
      <w:r w:rsidR="002E539D">
        <w:rPr>
          <w:b/>
          <w:bCs/>
        </w:rPr>
        <w:t>вы</w:t>
      </w:r>
      <w:r w:rsidR="002E539D" w:rsidRPr="00DA4329">
        <w:rPr>
          <w:b/>
          <w:bCs/>
        </w:rPr>
        <w:t>полнени</w:t>
      </w:r>
      <w:r w:rsidR="002E539D">
        <w:rPr>
          <w:b/>
          <w:bCs/>
        </w:rPr>
        <w:t>ем</w:t>
      </w:r>
      <w:r w:rsidR="002E539D" w:rsidRPr="00DA4329">
        <w:rPr>
          <w:b/>
          <w:bCs/>
        </w:rPr>
        <w:t xml:space="preserve"> работ по сохранению объекта культурного наследия регионального значения «Солдатская казарма», входящий в состав объекта культурного наследия регионального значения «Комплекс казарм лейб-гвардии Измайловского полка», по адресу:</w:t>
      </w:r>
      <w:r w:rsidR="002E539D">
        <w:rPr>
          <w:b/>
          <w:bCs/>
        </w:rPr>
        <w:t xml:space="preserve"> </w:t>
      </w:r>
      <w:r w:rsidR="002E539D" w:rsidRPr="00DA4329">
        <w:rPr>
          <w:b/>
          <w:bCs/>
        </w:rPr>
        <w:t xml:space="preserve">г. Санкт-Петербург, Измайловский проспект, д.8, лит. А (приспособление для современного использования, реставрация и ремонт), </w:t>
      </w:r>
      <w:r w:rsidR="002E539D">
        <w:rPr>
          <w:b/>
          <w:bCs/>
        </w:rPr>
        <w:t>(далее – Объект) (далее-Услуги)</w:t>
      </w:r>
      <w:r w:rsidR="002E539D" w:rsidRPr="0076739B">
        <w:rPr>
          <w:b/>
          <w:bCs/>
        </w:rPr>
        <w:t>.</w:t>
      </w:r>
    </w:p>
    <w:p w14:paraId="7081C4B1" w14:textId="77777777" w:rsidR="004730BB" w:rsidRPr="00392D6D" w:rsidRDefault="001870BB" w:rsidP="004730BB">
      <w:pPr>
        <w:ind w:firstLine="720"/>
        <w:jc w:val="both"/>
      </w:pPr>
      <w:r w:rsidRPr="00D87193">
        <w:t xml:space="preserve">1.2. Исполнитель является представителем Заказчика на </w:t>
      </w:r>
      <w:r w:rsidR="004730BB">
        <w:t>О</w:t>
      </w:r>
      <w:r w:rsidRPr="00D87193">
        <w:t>бъекте</w:t>
      </w:r>
      <w:r w:rsidR="004730BB">
        <w:t xml:space="preserve"> </w:t>
      </w:r>
      <w:r w:rsidR="004730BB" w:rsidRPr="00392D6D">
        <w:t>культурного наследия регионального значения «Солдатская казарма»</w:t>
      </w:r>
      <w:r w:rsidR="004730BB">
        <w:t>, расположенного</w:t>
      </w:r>
      <w:r w:rsidR="004730BB" w:rsidRPr="00392D6D">
        <w:t xml:space="preserve"> по адресу: 190005, г. Санкт-Петербург, Измайловский пр., д. 8 (далее – Объект).</w:t>
      </w:r>
    </w:p>
    <w:p w14:paraId="3D63A91F" w14:textId="77777777" w:rsidR="001870BB" w:rsidRPr="00D87193" w:rsidRDefault="001870BB" w:rsidP="001870BB">
      <w:pPr>
        <w:ind w:firstLine="720"/>
        <w:jc w:val="both"/>
      </w:pPr>
      <w:r w:rsidRPr="00D87193">
        <w:t>Требования Исполнителя, касающиеся выполнения работ, являются обязательными для подрядных организаций, выполняющих эти работы.</w:t>
      </w:r>
    </w:p>
    <w:p w14:paraId="335BD69D" w14:textId="77777777" w:rsidR="001870BB" w:rsidRPr="00D87193" w:rsidRDefault="001870BB" w:rsidP="001870BB">
      <w:pPr>
        <w:ind w:firstLine="720"/>
        <w:jc w:val="both"/>
      </w:pPr>
      <w:r w:rsidRPr="00D87193">
        <w:t>1.3. Исполнитель обязуется осуществл</w:t>
      </w:r>
      <w:r w:rsidR="00915423" w:rsidRPr="00D87193">
        <w:t>ять</w:t>
      </w:r>
      <w:r w:rsidRPr="00D87193">
        <w:t xml:space="preserve"> техническ</w:t>
      </w:r>
      <w:r w:rsidR="00915423" w:rsidRPr="00D87193">
        <w:t>ий</w:t>
      </w:r>
      <w:r w:rsidRPr="00D87193">
        <w:t xml:space="preserve"> надзор за работами на Объекте </w:t>
      </w:r>
      <w:r w:rsidR="00652876" w:rsidRPr="00D87193">
        <w:t xml:space="preserve">в сроки, указанные в п.2.2. </w:t>
      </w:r>
      <w:r w:rsidR="002E539D">
        <w:t>Контракт</w:t>
      </w:r>
      <w:r w:rsidR="00D87193" w:rsidRPr="00D87193">
        <w:t>а</w:t>
      </w:r>
      <w:r w:rsidRPr="00D87193">
        <w:t>.</w:t>
      </w:r>
    </w:p>
    <w:p w14:paraId="65452265" w14:textId="77777777" w:rsidR="009B6D26" w:rsidRDefault="001870BB" w:rsidP="001870BB">
      <w:pPr>
        <w:ind w:firstLine="720"/>
        <w:jc w:val="both"/>
      </w:pPr>
      <w:r w:rsidRPr="00D87193">
        <w:t xml:space="preserve">1.4. Исполнитель осуществляет технический надзор за работами на Объекте на всём протяжении этих работ, до полного исполнения Подрядчиком всех обязательств по </w:t>
      </w:r>
      <w:r w:rsidR="002E539D">
        <w:t>Контракт</w:t>
      </w:r>
      <w:r w:rsidR="00D87193" w:rsidRPr="00D87193">
        <w:t>у</w:t>
      </w:r>
      <w:r w:rsidRPr="00D87193">
        <w:t xml:space="preserve">, </w:t>
      </w:r>
      <w:r w:rsidR="00915423" w:rsidRPr="00D87193">
        <w:t xml:space="preserve">по </w:t>
      </w:r>
      <w:r w:rsidRPr="00D87193">
        <w:t>котор</w:t>
      </w:r>
      <w:r w:rsidR="00915423" w:rsidRPr="00D87193">
        <w:t>о</w:t>
      </w:r>
      <w:r w:rsidRPr="00D87193">
        <w:t>м</w:t>
      </w:r>
      <w:r w:rsidR="00915423" w:rsidRPr="00D87193">
        <w:t>у</w:t>
      </w:r>
      <w:r w:rsidRPr="00D87193">
        <w:t xml:space="preserve"> осуществляется технический надзор.</w:t>
      </w:r>
    </w:p>
    <w:p w14:paraId="284562F8" w14:textId="77777777" w:rsidR="00DA130D" w:rsidRPr="00D87193" w:rsidRDefault="00DA130D" w:rsidP="001870BB">
      <w:pPr>
        <w:ind w:firstLine="720"/>
        <w:jc w:val="both"/>
      </w:pPr>
    </w:p>
    <w:p w14:paraId="5E488F81" w14:textId="77777777" w:rsidR="00B16175" w:rsidRPr="00D87193" w:rsidRDefault="009F5F64" w:rsidP="009F5F64">
      <w:pPr>
        <w:pStyle w:val="aff8"/>
        <w:jc w:val="center"/>
        <w:rPr>
          <w:b/>
        </w:rPr>
      </w:pPr>
      <w:r w:rsidRPr="00D87193">
        <w:rPr>
          <w:b/>
        </w:rPr>
        <w:t xml:space="preserve">2. </w:t>
      </w:r>
      <w:r w:rsidR="009D3D9C" w:rsidRPr="00D87193">
        <w:rPr>
          <w:b/>
        </w:rPr>
        <w:t>МЕСТО И СРОКИ ОКАЗАНИЯ УСЛУГ</w:t>
      </w:r>
    </w:p>
    <w:p w14:paraId="20B62DEB" w14:textId="77777777" w:rsidR="009F74DA" w:rsidRPr="004730BB" w:rsidRDefault="00B16175" w:rsidP="004A29D4">
      <w:pPr>
        <w:ind w:firstLine="709"/>
        <w:jc w:val="both"/>
      </w:pPr>
      <w:r w:rsidRPr="00D87193">
        <w:t>2.1. Место оказания услуг</w:t>
      </w:r>
      <w:r w:rsidR="009F5F64" w:rsidRPr="00D87193">
        <w:t>:</w:t>
      </w:r>
      <w:r w:rsidRPr="00D87193">
        <w:rPr>
          <w:rFonts w:eastAsia="Arial Unicode MS"/>
        </w:rPr>
        <w:t xml:space="preserve"> </w:t>
      </w:r>
      <w:r w:rsidR="00CB6113" w:rsidRPr="004730BB">
        <w:t>19</w:t>
      </w:r>
      <w:r w:rsidR="00D87193" w:rsidRPr="004730BB">
        <w:t>0</w:t>
      </w:r>
      <w:r w:rsidR="00CB6113" w:rsidRPr="004730BB">
        <w:t>0</w:t>
      </w:r>
      <w:r w:rsidR="00D87193" w:rsidRPr="004730BB">
        <w:t>0</w:t>
      </w:r>
      <w:r w:rsidR="00CB6113" w:rsidRPr="004730BB">
        <w:t xml:space="preserve">5, г. Санкт-Петербург, </w:t>
      </w:r>
      <w:r w:rsidR="00D87193" w:rsidRPr="004730BB">
        <w:t>Измайловский пр., д.8</w:t>
      </w:r>
      <w:r w:rsidR="009F74DA" w:rsidRPr="004730BB">
        <w:t>.</w:t>
      </w:r>
    </w:p>
    <w:p w14:paraId="080C52FC" w14:textId="77777777" w:rsidR="0045467D" w:rsidRPr="00D87193" w:rsidRDefault="00B16175" w:rsidP="004A29D4">
      <w:pPr>
        <w:ind w:firstLine="709"/>
        <w:jc w:val="both"/>
        <w:rPr>
          <w:lang w:eastAsia="en-US"/>
        </w:rPr>
      </w:pPr>
      <w:r w:rsidRPr="00D87193">
        <w:rPr>
          <w:lang w:eastAsia="en-US"/>
        </w:rPr>
        <w:t>2.2</w:t>
      </w:r>
      <w:r w:rsidR="00131D65" w:rsidRPr="00D87193">
        <w:rPr>
          <w:lang w:eastAsia="en-US"/>
        </w:rPr>
        <w:t xml:space="preserve">.  </w:t>
      </w:r>
      <w:r w:rsidR="0045467D" w:rsidRPr="00D87193">
        <w:t xml:space="preserve">Сроки </w:t>
      </w:r>
      <w:r w:rsidR="0045467D" w:rsidRPr="00D87193">
        <w:rPr>
          <w:lang w:eastAsia="en-US"/>
        </w:rPr>
        <w:t xml:space="preserve">оказания услуг по настоящему </w:t>
      </w:r>
      <w:r w:rsidR="002E539D">
        <w:rPr>
          <w:lang w:eastAsia="en-US"/>
        </w:rPr>
        <w:t>Контракт</w:t>
      </w:r>
      <w:r w:rsidR="00D87193" w:rsidRPr="00D87193">
        <w:rPr>
          <w:lang w:eastAsia="en-US"/>
        </w:rPr>
        <w:t>у</w:t>
      </w:r>
      <w:r w:rsidR="0045467D" w:rsidRPr="00D87193">
        <w:rPr>
          <w:lang w:eastAsia="en-US"/>
        </w:rPr>
        <w:t xml:space="preserve">: </w:t>
      </w:r>
    </w:p>
    <w:p w14:paraId="5BD85361" w14:textId="77777777" w:rsidR="009F74DA" w:rsidRPr="00D87193" w:rsidRDefault="009F74DA" w:rsidP="00913B4D">
      <w:pPr>
        <w:ind w:firstLine="709"/>
        <w:jc w:val="both"/>
        <w:rPr>
          <w:bCs/>
        </w:rPr>
      </w:pPr>
      <w:r w:rsidRPr="00D87193">
        <w:rPr>
          <w:bCs/>
        </w:rPr>
        <w:t xml:space="preserve">2.2.1. </w:t>
      </w:r>
      <w:r w:rsidR="00913B4D" w:rsidRPr="00D87193">
        <w:rPr>
          <w:bCs/>
        </w:rPr>
        <w:t>Начало</w:t>
      </w:r>
      <w:r w:rsidRPr="00D87193">
        <w:rPr>
          <w:bCs/>
        </w:rPr>
        <w:t xml:space="preserve"> оказания услуг</w:t>
      </w:r>
      <w:r w:rsidR="00913B4D" w:rsidRPr="00D87193">
        <w:rPr>
          <w:bCs/>
        </w:rPr>
        <w:t xml:space="preserve">: </w:t>
      </w:r>
      <w:r w:rsidR="00ED650A" w:rsidRPr="0099676A">
        <w:t xml:space="preserve">с даты </w:t>
      </w:r>
      <w:r w:rsidR="00ED650A">
        <w:t>заключен</w:t>
      </w:r>
      <w:r w:rsidR="00ED650A" w:rsidRPr="0099676A">
        <w:t xml:space="preserve">ия </w:t>
      </w:r>
      <w:r w:rsidR="00ED650A">
        <w:t>Контракт</w:t>
      </w:r>
      <w:r w:rsidR="00ED650A" w:rsidRPr="0099676A">
        <w:t>а</w:t>
      </w:r>
      <w:r w:rsidR="00791BA0">
        <w:t>.</w:t>
      </w:r>
      <w:r w:rsidR="00AF2331" w:rsidRPr="00D87193">
        <w:rPr>
          <w:bCs/>
        </w:rPr>
        <w:t xml:space="preserve"> </w:t>
      </w:r>
    </w:p>
    <w:p w14:paraId="1503952B" w14:textId="77777777" w:rsidR="00E94EB6" w:rsidRPr="00D87193" w:rsidRDefault="009F74DA" w:rsidP="00913B4D">
      <w:pPr>
        <w:ind w:firstLine="709"/>
        <w:jc w:val="both"/>
      </w:pPr>
      <w:r w:rsidRPr="00D87193">
        <w:rPr>
          <w:bCs/>
        </w:rPr>
        <w:t xml:space="preserve">2.2.2. </w:t>
      </w:r>
      <w:r w:rsidR="00913B4D" w:rsidRPr="00D87193">
        <w:rPr>
          <w:bCs/>
        </w:rPr>
        <w:t>Окончание</w:t>
      </w:r>
      <w:r w:rsidRPr="00D87193">
        <w:rPr>
          <w:bCs/>
        </w:rPr>
        <w:t xml:space="preserve"> оказания услуг</w:t>
      </w:r>
      <w:r w:rsidR="00913B4D" w:rsidRPr="00D87193">
        <w:rPr>
          <w:bCs/>
        </w:rPr>
        <w:t>:</w:t>
      </w:r>
      <w:r w:rsidR="00F431CC">
        <w:rPr>
          <w:bCs/>
        </w:rPr>
        <w:t xml:space="preserve"> не позднее </w:t>
      </w:r>
      <w:r w:rsidR="00F431CC">
        <w:t>01.12.2026</w:t>
      </w:r>
      <w:r w:rsidR="00F431CC" w:rsidRPr="009653DB">
        <w:t xml:space="preserve">, но не ранее </w:t>
      </w:r>
      <w:r w:rsidR="00F431CC" w:rsidRPr="00D87193">
        <w:t xml:space="preserve">фактического </w:t>
      </w:r>
      <w:r w:rsidR="00F431CC">
        <w:t>завершения</w:t>
      </w:r>
      <w:r w:rsidR="00F431CC" w:rsidRPr="00D87193">
        <w:t xml:space="preserve"> </w:t>
      </w:r>
      <w:r w:rsidR="00F431CC" w:rsidRPr="00D87193">
        <w:rPr>
          <w:bCs/>
        </w:rPr>
        <w:t xml:space="preserve">Подрядчиком </w:t>
      </w:r>
      <w:r w:rsidR="00F431CC">
        <w:t>выполнения работ по контракту №19/ДШИ-2026 от 01.06.2026</w:t>
      </w:r>
      <w:r w:rsidR="00F431CC" w:rsidRPr="00D87193">
        <w:t xml:space="preserve"> на объекте Заказчика</w:t>
      </w:r>
      <w:r w:rsidR="004A29D4" w:rsidRPr="00D87193">
        <w:t>.</w:t>
      </w:r>
    </w:p>
    <w:p w14:paraId="457E5FCC" w14:textId="77777777" w:rsidR="0045467D" w:rsidRPr="009D6F19" w:rsidRDefault="0045467D" w:rsidP="0045467D">
      <w:pPr>
        <w:tabs>
          <w:tab w:val="left" w:pos="900"/>
        </w:tabs>
        <w:ind w:right="-2" w:firstLine="567"/>
        <w:jc w:val="both"/>
        <w:rPr>
          <w:color w:val="4472C4"/>
        </w:rPr>
      </w:pPr>
    </w:p>
    <w:p w14:paraId="1C2DF266" w14:textId="77777777" w:rsidR="00131D65" w:rsidRPr="00D87193" w:rsidRDefault="009F5F64" w:rsidP="009F5F64">
      <w:pPr>
        <w:pStyle w:val="af2"/>
        <w:ind w:left="720"/>
        <w:rPr>
          <w:b/>
          <w:lang w:eastAsia="en-US"/>
        </w:rPr>
      </w:pPr>
      <w:r w:rsidRPr="00D87193">
        <w:rPr>
          <w:b/>
          <w:lang w:eastAsia="en-US"/>
        </w:rPr>
        <w:t xml:space="preserve">3. </w:t>
      </w:r>
      <w:r w:rsidR="00FC5273" w:rsidRPr="00D90661">
        <w:rPr>
          <w:b/>
          <w:bCs/>
        </w:rPr>
        <w:t xml:space="preserve">ЦЕНА </w:t>
      </w:r>
      <w:r w:rsidR="00FC5273">
        <w:rPr>
          <w:b/>
          <w:bCs/>
        </w:rPr>
        <w:t>КОНТРАКТ</w:t>
      </w:r>
      <w:r w:rsidR="00FC5273" w:rsidRPr="00D90661">
        <w:rPr>
          <w:b/>
          <w:bCs/>
        </w:rPr>
        <w:t>А И ПОРЯДОК РАСЧЕТОВ</w:t>
      </w:r>
    </w:p>
    <w:p w14:paraId="29B8EC00" w14:textId="77777777" w:rsidR="00A157B8" w:rsidRPr="00D90661" w:rsidRDefault="00A157B8" w:rsidP="00A157B8">
      <w:pPr>
        <w:ind w:firstLine="567"/>
        <w:jc w:val="both"/>
        <w:rPr>
          <w:lang w:val="x-none" w:eastAsia="x-none"/>
        </w:rPr>
      </w:pPr>
      <w:r w:rsidRPr="00D90661">
        <w:t xml:space="preserve">3.1. </w:t>
      </w:r>
      <w:r w:rsidRPr="0004707F">
        <w:t xml:space="preserve">Цена </w:t>
      </w:r>
      <w:r>
        <w:t>Контракт</w:t>
      </w:r>
      <w:r w:rsidRPr="0004707F">
        <w:t>а составляет _____ рублей ___ копеек (____________ рублей ____ копеек), в том числе НДС (%) ______ рублей __ копеек (_______________________ рублей _______копеек)/НДС не облагается.</w:t>
      </w:r>
    </w:p>
    <w:p w14:paraId="364297A3" w14:textId="77777777" w:rsidR="00A157B8" w:rsidRPr="00F60EF8" w:rsidRDefault="00A157B8" w:rsidP="00A157B8">
      <w:pPr>
        <w:widowControl w:val="0"/>
        <w:suppressLineNumbers/>
        <w:tabs>
          <w:tab w:val="left" w:pos="993"/>
        </w:tabs>
        <w:suppressAutoHyphens/>
        <w:autoSpaceDN w:val="0"/>
        <w:ind w:firstLine="709"/>
        <w:jc w:val="both"/>
      </w:pPr>
      <w:r w:rsidRPr="00D90661">
        <w:t xml:space="preserve">Цена </w:t>
      </w:r>
      <w:r>
        <w:t>контракт</w:t>
      </w:r>
      <w:r w:rsidRPr="00D90661">
        <w:t xml:space="preserve">а является твердой и определяется на весь срок исполнения </w:t>
      </w:r>
      <w:r>
        <w:t>Контракт</w:t>
      </w:r>
      <w:r w:rsidRPr="00D90661">
        <w:t>а</w:t>
      </w:r>
      <w:r>
        <w:t xml:space="preserve"> в соответствии с Приложением № 2</w:t>
      </w:r>
      <w:r w:rsidRPr="00D90661">
        <w:t xml:space="preserve"> </w:t>
      </w:r>
      <w:r>
        <w:t xml:space="preserve">к Контракту </w:t>
      </w:r>
      <w:r w:rsidRPr="005D2B86">
        <w:t xml:space="preserve">(Расчет цены </w:t>
      </w:r>
      <w:r>
        <w:t>Контракт</w:t>
      </w:r>
      <w:r w:rsidRPr="005D2B86">
        <w:t>а).</w:t>
      </w:r>
    </w:p>
    <w:p w14:paraId="33C027AD" w14:textId="77777777" w:rsidR="00A157B8" w:rsidRDefault="00A157B8" w:rsidP="00A157B8">
      <w:pPr>
        <w:widowControl w:val="0"/>
        <w:suppressLineNumbers/>
        <w:suppressAutoHyphens/>
        <w:ind w:firstLine="567"/>
        <w:jc w:val="both"/>
      </w:pPr>
      <w:r w:rsidRPr="00D90661">
        <w:t>3.</w:t>
      </w:r>
      <w:r>
        <w:t>2</w:t>
      </w:r>
      <w:r w:rsidRPr="00BD4F81">
        <w:t xml:space="preserve">. Оплата по Контракту осуществляется Заказчиком за счет внебюджетных средств: средства бюджетных учреждений: </w:t>
      </w:r>
      <w:r>
        <w:t>КВР</w:t>
      </w:r>
      <w:r w:rsidRPr="00BD4F81">
        <w:t xml:space="preserve"> </w:t>
      </w:r>
      <w:r>
        <w:t xml:space="preserve">244, КОСГУ </w:t>
      </w:r>
      <w:r w:rsidRPr="00BD4F81">
        <w:t>226</w:t>
      </w:r>
      <w:r>
        <w:t>.</w:t>
      </w:r>
    </w:p>
    <w:p w14:paraId="6DBEDB0E" w14:textId="77777777" w:rsidR="00A157B8" w:rsidRDefault="00A157B8" w:rsidP="00A157B8">
      <w:pPr>
        <w:widowControl w:val="0"/>
        <w:suppressLineNumbers/>
        <w:suppressAutoHyphens/>
        <w:ind w:firstLine="567"/>
        <w:jc w:val="both"/>
      </w:pPr>
      <w:r>
        <w:t xml:space="preserve">3.3. </w:t>
      </w:r>
      <w:r w:rsidRPr="005D2B86">
        <w:t xml:space="preserve">Заказчик осуществляет расчеты с </w:t>
      </w:r>
      <w:r>
        <w:t>Исполнителем</w:t>
      </w:r>
      <w:r w:rsidRPr="005D2B86">
        <w:t xml:space="preserve"> путем безналичных перечислений в соответствии с утвержденными бюджетными ассигнованиями, а при отсутствии (задержке) бюджетного финансирования – по мере его поступления, на основании подписанных Сторонами отчетных документов, указанных в пункте </w:t>
      </w:r>
      <w:r>
        <w:t>5.1</w:t>
      </w:r>
      <w:r w:rsidRPr="005D2B86">
        <w:t xml:space="preserve"> </w:t>
      </w:r>
      <w:r>
        <w:t>Контракт</w:t>
      </w:r>
      <w:r w:rsidRPr="005D2B86">
        <w:t>а.</w:t>
      </w:r>
    </w:p>
    <w:p w14:paraId="4DE6A5AA" w14:textId="77777777" w:rsidR="00A157B8" w:rsidRDefault="00A157B8" w:rsidP="00A157B8">
      <w:pPr>
        <w:widowControl w:val="0"/>
        <w:suppressLineNumbers/>
        <w:suppressAutoHyphens/>
        <w:ind w:firstLine="567"/>
        <w:jc w:val="both"/>
      </w:pPr>
      <w:r>
        <w:t xml:space="preserve">3.4. </w:t>
      </w:r>
      <w:r w:rsidRPr="00E97325">
        <w:t xml:space="preserve">Оплата по </w:t>
      </w:r>
      <w:r>
        <w:t>Контракт</w:t>
      </w:r>
      <w:r w:rsidRPr="00E97325">
        <w:t>у осуществляется в течение 7 (семи) рабочих дней с даты подписания Заказчиком документа о приемке (ф.0510452)</w:t>
      </w:r>
      <w:r w:rsidRPr="00706D99">
        <w:t xml:space="preserve"> </w:t>
      </w:r>
      <w:r w:rsidRPr="00EE413D">
        <w:t xml:space="preserve">на основании предоставленного Исполнителем Заказчику счета, </w:t>
      </w:r>
      <w:r>
        <w:t>УПД</w:t>
      </w:r>
      <w:r w:rsidRPr="00E97325">
        <w:t xml:space="preserve">, по безналичному расчету путем перечисления Заказчиком денежных средств на счет </w:t>
      </w:r>
      <w:r>
        <w:t>Исполнителя</w:t>
      </w:r>
      <w:r w:rsidRPr="00E97325">
        <w:t xml:space="preserve">, указанный в </w:t>
      </w:r>
      <w:r>
        <w:t>Контракт</w:t>
      </w:r>
      <w:r w:rsidRPr="00E97325">
        <w:t>е.</w:t>
      </w:r>
    </w:p>
    <w:p w14:paraId="246E5515" w14:textId="77777777" w:rsidR="00A157B8" w:rsidRDefault="00A157B8" w:rsidP="00A157B8">
      <w:pPr>
        <w:widowControl w:val="0"/>
        <w:suppressLineNumbers/>
        <w:suppressAutoHyphens/>
        <w:ind w:firstLine="567"/>
        <w:jc w:val="both"/>
        <w:rPr>
          <w:lang w:eastAsia="en-US"/>
        </w:rPr>
      </w:pPr>
      <w:r w:rsidRPr="0061749C">
        <w:lastRenderedPageBreak/>
        <w:t>3.</w:t>
      </w:r>
      <w:r>
        <w:t>5</w:t>
      </w:r>
      <w:r w:rsidRPr="0061749C">
        <w:t xml:space="preserve">. </w:t>
      </w:r>
      <w:r w:rsidRPr="0061749C">
        <w:rPr>
          <w:lang w:eastAsia="en-US"/>
        </w:rPr>
        <w:t>В случаях, предусмотренных Бюджетным кодексом Российской Федерации, возможны изменения по соглашению сторон </w:t>
      </w:r>
      <w:r>
        <w:rPr>
          <w:lang w:eastAsia="en-US"/>
        </w:rPr>
        <w:t>Контракт</w:t>
      </w:r>
      <w:r w:rsidRPr="0061749C">
        <w:rPr>
          <w:lang w:eastAsia="en-US"/>
        </w:rPr>
        <w:t>а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Заказчику субсидии, ранее доведенных лимитов бюджетных обязательств на предоставление субсидии.</w:t>
      </w:r>
    </w:p>
    <w:p w14:paraId="37C2D6CE" w14:textId="77777777" w:rsidR="00A157B8" w:rsidRPr="00094C57" w:rsidRDefault="00A157B8" w:rsidP="00A157B8">
      <w:pPr>
        <w:pStyle w:val="afff3"/>
        <w:ind w:firstLine="708"/>
      </w:pPr>
      <w:r w:rsidRPr="00E97325">
        <w:t>3.</w:t>
      </w:r>
      <w:r>
        <w:t>6</w:t>
      </w:r>
      <w:r w:rsidRPr="00E97325">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t>Контракт</w:t>
      </w:r>
      <w:r w:rsidRPr="00E97325">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8B75DF3" w14:textId="77777777" w:rsidR="007C791E" w:rsidRPr="00C95F0F" w:rsidRDefault="00A157B8" w:rsidP="00A157B8">
      <w:pPr>
        <w:widowControl w:val="0"/>
        <w:suppressLineNumbers/>
        <w:suppressAutoHyphens/>
        <w:jc w:val="both"/>
        <w:rPr>
          <w:lang w:eastAsia="en-US"/>
        </w:rPr>
      </w:pPr>
      <w:r w:rsidRPr="00E97325">
        <w:t>3.</w:t>
      </w:r>
      <w:r>
        <w:t>7</w:t>
      </w:r>
      <w:r w:rsidRPr="00E97325">
        <w:t xml:space="preserve">. Заказчик вправе удержать суммы неисполненных Поставщиком требований об уплате неустоек (штрафов, пеней), предъявленных Заказчиком в соответствии с ФЗ № 44 и </w:t>
      </w:r>
      <w:r>
        <w:t>Контракт</w:t>
      </w:r>
      <w:r w:rsidRPr="00E97325">
        <w:t>ом, из суммы, подлежащей оплате Поставщику.</w:t>
      </w:r>
    </w:p>
    <w:p w14:paraId="3D9C0733" w14:textId="77777777" w:rsidR="00F73EA4" w:rsidRPr="009D6F19" w:rsidRDefault="00F73EA4" w:rsidP="00E94EB6">
      <w:pPr>
        <w:tabs>
          <w:tab w:val="left" w:pos="567"/>
        </w:tabs>
        <w:ind w:firstLine="567"/>
        <w:jc w:val="both"/>
        <w:rPr>
          <w:iCs/>
          <w:color w:val="4472C4"/>
          <w:lang w:eastAsia="en-US"/>
        </w:rPr>
      </w:pPr>
    </w:p>
    <w:p w14:paraId="25CCF3CA" w14:textId="77777777" w:rsidR="00131D65" w:rsidRPr="00F816B6" w:rsidRDefault="009F5F64" w:rsidP="009F5F64">
      <w:pPr>
        <w:pStyle w:val="aff8"/>
        <w:jc w:val="center"/>
        <w:rPr>
          <w:b/>
          <w:lang w:eastAsia="en-US"/>
        </w:rPr>
      </w:pPr>
      <w:r w:rsidRPr="00FC5273">
        <w:rPr>
          <w:b/>
          <w:lang w:eastAsia="en-US"/>
        </w:rPr>
        <w:t xml:space="preserve">4. </w:t>
      </w:r>
      <w:r w:rsidR="00FC5273" w:rsidRPr="00FC5273">
        <w:rPr>
          <w:b/>
        </w:rPr>
        <w:t>ПРАВА</w:t>
      </w:r>
      <w:r w:rsidR="00FC5273" w:rsidRPr="004E3250">
        <w:rPr>
          <w:b/>
        </w:rPr>
        <w:t xml:space="preserve"> И ОБЯЗАННОСТИ СТОРОН</w:t>
      </w:r>
    </w:p>
    <w:p w14:paraId="42B15211" w14:textId="77777777" w:rsidR="00131D65" w:rsidRPr="00F816B6" w:rsidRDefault="00B16175" w:rsidP="003F424F">
      <w:pPr>
        <w:ind w:firstLine="709"/>
        <w:jc w:val="both"/>
        <w:rPr>
          <w:b/>
          <w:lang w:eastAsia="en-US"/>
        </w:rPr>
      </w:pPr>
      <w:r w:rsidRPr="00F816B6">
        <w:rPr>
          <w:b/>
          <w:lang w:eastAsia="en-US"/>
        </w:rPr>
        <w:t>4</w:t>
      </w:r>
      <w:r w:rsidR="00131D65" w:rsidRPr="00F816B6">
        <w:rPr>
          <w:b/>
          <w:lang w:eastAsia="en-US"/>
        </w:rPr>
        <w:t>.1. Заказчик обязан:</w:t>
      </w:r>
    </w:p>
    <w:p w14:paraId="27A62D2B" w14:textId="77777777" w:rsidR="00131D65" w:rsidRPr="00F816B6" w:rsidRDefault="006720AC" w:rsidP="003F424F">
      <w:pPr>
        <w:ind w:firstLine="709"/>
        <w:jc w:val="both"/>
        <w:rPr>
          <w:lang w:eastAsia="en-US"/>
        </w:rPr>
      </w:pPr>
      <w:r w:rsidRPr="00F816B6">
        <w:rPr>
          <w:lang w:eastAsia="en-US"/>
        </w:rPr>
        <w:t>4</w:t>
      </w:r>
      <w:r w:rsidR="00131D65" w:rsidRPr="00F816B6">
        <w:rPr>
          <w:lang w:eastAsia="en-US"/>
        </w:rPr>
        <w:t xml:space="preserve">.1.1. В течение </w:t>
      </w:r>
      <w:r w:rsidR="00196BC8" w:rsidRPr="00F816B6">
        <w:rPr>
          <w:lang w:eastAsia="en-US"/>
        </w:rPr>
        <w:t xml:space="preserve">3 </w:t>
      </w:r>
      <w:r w:rsidR="006700CB" w:rsidRPr="00F816B6">
        <w:rPr>
          <w:lang w:eastAsia="en-US"/>
        </w:rPr>
        <w:t xml:space="preserve">(трех) </w:t>
      </w:r>
      <w:r w:rsidR="00196BC8" w:rsidRPr="00F816B6">
        <w:rPr>
          <w:lang w:eastAsia="en-US"/>
        </w:rPr>
        <w:t>рабочих</w:t>
      </w:r>
      <w:r w:rsidR="00131D65" w:rsidRPr="00F816B6">
        <w:rPr>
          <w:lang w:eastAsia="en-US"/>
        </w:rPr>
        <w:t xml:space="preserve"> дн</w:t>
      </w:r>
      <w:r w:rsidR="00196BC8" w:rsidRPr="00F816B6">
        <w:rPr>
          <w:lang w:eastAsia="en-US"/>
        </w:rPr>
        <w:t>ей</w:t>
      </w:r>
      <w:r w:rsidR="00131D65" w:rsidRPr="00F816B6">
        <w:rPr>
          <w:lang w:eastAsia="en-US"/>
        </w:rPr>
        <w:t xml:space="preserve"> с даты подписания </w:t>
      </w:r>
      <w:r w:rsidR="002E539D">
        <w:rPr>
          <w:lang w:eastAsia="en-US"/>
        </w:rPr>
        <w:t>Контракт</w:t>
      </w:r>
      <w:r w:rsidR="00131D65" w:rsidRPr="00F816B6">
        <w:rPr>
          <w:lang w:eastAsia="en-US"/>
        </w:rPr>
        <w:t xml:space="preserve">а </w:t>
      </w:r>
      <w:r w:rsidR="00131D65" w:rsidRPr="00FC5273">
        <w:rPr>
          <w:lang w:eastAsia="en-US"/>
        </w:rPr>
        <w:t>пред</w:t>
      </w:r>
      <w:r w:rsidR="00FC5273" w:rsidRPr="00FC5273">
        <w:rPr>
          <w:lang w:eastAsia="en-US"/>
        </w:rPr>
        <w:t>о</w:t>
      </w:r>
      <w:r w:rsidR="00131D65" w:rsidRPr="00FC5273">
        <w:rPr>
          <w:lang w:eastAsia="en-US"/>
        </w:rPr>
        <w:t>ставить</w:t>
      </w:r>
      <w:r w:rsidR="00131D65" w:rsidRPr="00F816B6">
        <w:rPr>
          <w:lang w:eastAsia="en-US"/>
        </w:rPr>
        <w:t xml:space="preserve"> Исполнителю:</w:t>
      </w:r>
    </w:p>
    <w:p w14:paraId="2D1FA00A" w14:textId="77777777" w:rsidR="00D45108" w:rsidRPr="00F816B6" w:rsidRDefault="00D45108" w:rsidP="003F424F">
      <w:pPr>
        <w:ind w:firstLine="709"/>
        <w:jc w:val="both"/>
        <w:rPr>
          <w:lang w:eastAsia="en-US"/>
        </w:rPr>
      </w:pPr>
      <w:r w:rsidRPr="00F816B6">
        <w:rPr>
          <w:lang w:eastAsia="en-US"/>
        </w:rPr>
        <w:t>- доступ на объект;</w:t>
      </w:r>
    </w:p>
    <w:p w14:paraId="314B7C2C" w14:textId="77777777" w:rsidR="00131D65" w:rsidRPr="00F816B6" w:rsidRDefault="00131D65" w:rsidP="003F424F">
      <w:pPr>
        <w:tabs>
          <w:tab w:val="left" w:pos="900"/>
        </w:tabs>
        <w:ind w:right="-2" w:firstLine="709"/>
        <w:jc w:val="both"/>
        <w:rPr>
          <w:lang w:eastAsia="en-US"/>
        </w:rPr>
      </w:pPr>
      <w:r w:rsidRPr="00F816B6">
        <w:rPr>
          <w:lang w:eastAsia="en-US"/>
        </w:rPr>
        <w:t xml:space="preserve">- </w:t>
      </w:r>
      <w:r w:rsidR="00392D6D">
        <w:rPr>
          <w:lang w:eastAsia="en-US"/>
        </w:rPr>
        <w:t>научно-проектную документацию</w:t>
      </w:r>
      <w:r w:rsidR="00A157B8">
        <w:rPr>
          <w:lang w:eastAsia="en-US"/>
        </w:rPr>
        <w:t xml:space="preserve"> (шифр 141/05.23) по Акту приема-передачи </w:t>
      </w:r>
      <w:r w:rsidR="00A157B8" w:rsidRPr="00C64950">
        <w:t>в 1 (одном) экземпляре</w:t>
      </w:r>
      <w:r w:rsidR="00392D6D">
        <w:rPr>
          <w:lang w:eastAsia="en-US"/>
        </w:rPr>
        <w:t>;</w:t>
      </w:r>
    </w:p>
    <w:p w14:paraId="37E763F9" w14:textId="77777777" w:rsidR="00131D65" w:rsidRPr="00F816B6" w:rsidRDefault="006720AC" w:rsidP="003F424F">
      <w:pPr>
        <w:ind w:firstLine="709"/>
        <w:jc w:val="both"/>
        <w:rPr>
          <w:lang w:eastAsia="en-US"/>
        </w:rPr>
      </w:pPr>
      <w:r w:rsidRPr="00F816B6">
        <w:rPr>
          <w:lang w:eastAsia="en-US"/>
        </w:rPr>
        <w:t>4</w:t>
      </w:r>
      <w:r w:rsidR="00131D65" w:rsidRPr="00F816B6">
        <w:rPr>
          <w:lang w:eastAsia="en-US"/>
        </w:rPr>
        <w:t>.1.2. Своевременно извещать Исполнителя о сроках проведения оперативных совещаний на объекте.</w:t>
      </w:r>
    </w:p>
    <w:p w14:paraId="42F325F1" w14:textId="77777777" w:rsidR="00131D65" w:rsidRPr="00F816B6" w:rsidRDefault="006720AC" w:rsidP="003F424F">
      <w:pPr>
        <w:ind w:firstLine="709"/>
        <w:jc w:val="both"/>
        <w:rPr>
          <w:lang w:eastAsia="en-US"/>
        </w:rPr>
      </w:pPr>
      <w:r w:rsidRPr="00F816B6">
        <w:rPr>
          <w:lang w:eastAsia="en-US"/>
        </w:rPr>
        <w:t>4</w:t>
      </w:r>
      <w:r w:rsidR="00131D65" w:rsidRPr="00F816B6">
        <w:rPr>
          <w:lang w:eastAsia="en-US"/>
        </w:rPr>
        <w:t xml:space="preserve">.1.3. Оперативно извещать Исполнителя о намерениях </w:t>
      </w:r>
      <w:r w:rsidR="00D45108" w:rsidRPr="00F816B6">
        <w:rPr>
          <w:lang w:eastAsia="en-US"/>
        </w:rPr>
        <w:t xml:space="preserve">Подрядчика </w:t>
      </w:r>
      <w:r w:rsidR="00131D65" w:rsidRPr="00F816B6">
        <w:rPr>
          <w:lang w:eastAsia="en-US"/>
        </w:rPr>
        <w:t xml:space="preserve">предъявить к сдаче-приемке объемы </w:t>
      </w:r>
      <w:r w:rsidR="006F181B">
        <w:rPr>
          <w:lang w:eastAsia="en-US"/>
        </w:rPr>
        <w:t>оказанных услуг</w:t>
      </w:r>
      <w:r w:rsidR="00131D65" w:rsidRPr="00F816B6">
        <w:rPr>
          <w:lang w:eastAsia="en-US"/>
        </w:rPr>
        <w:t>, в том числе скрытых.</w:t>
      </w:r>
    </w:p>
    <w:p w14:paraId="05036A44" w14:textId="77777777" w:rsidR="00131D65" w:rsidRPr="00F816B6" w:rsidRDefault="006720AC" w:rsidP="003F424F">
      <w:pPr>
        <w:ind w:firstLine="709"/>
        <w:jc w:val="both"/>
        <w:rPr>
          <w:b/>
          <w:lang w:eastAsia="en-US"/>
        </w:rPr>
      </w:pPr>
      <w:r w:rsidRPr="00F816B6">
        <w:rPr>
          <w:b/>
          <w:lang w:eastAsia="en-US"/>
        </w:rPr>
        <w:t>4</w:t>
      </w:r>
      <w:r w:rsidR="00131D65" w:rsidRPr="00F816B6">
        <w:rPr>
          <w:b/>
          <w:lang w:eastAsia="en-US"/>
        </w:rPr>
        <w:t xml:space="preserve">.2. </w:t>
      </w:r>
      <w:r w:rsidR="00131D65" w:rsidRPr="00FC5273">
        <w:rPr>
          <w:b/>
          <w:lang w:eastAsia="en-US"/>
        </w:rPr>
        <w:t xml:space="preserve">Заказчик </w:t>
      </w:r>
      <w:r w:rsidR="00FC5273" w:rsidRPr="00FC5273">
        <w:rPr>
          <w:b/>
          <w:lang w:eastAsia="en-US"/>
        </w:rPr>
        <w:t>вправе</w:t>
      </w:r>
      <w:r w:rsidR="00131D65" w:rsidRPr="00FC5273">
        <w:rPr>
          <w:b/>
          <w:lang w:eastAsia="en-US"/>
        </w:rPr>
        <w:t>:</w:t>
      </w:r>
    </w:p>
    <w:p w14:paraId="6F1072C4" w14:textId="77777777" w:rsidR="00131D65" w:rsidRPr="00F816B6" w:rsidRDefault="006720AC" w:rsidP="003F424F">
      <w:pPr>
        <w:ind w:firstLine="709"/>
        <w:jc w:val="both"/>
        <w:rPr>
          <w:lang w:eastAsia="en-US"/>
        </w:rPr>
      </w:pPr>
      <w:r w:rsidRPr="00F816B6">
        <w:rPr>
          <w:lang w:eastAsia="en-US"/>
        </w:rPr>
        <w:t>4</w:t>
      </w:r>
      <w:r w:rsidR="00131D65" w:rsidRPr="00F816B6">
        <w:rPr>
          <w:lang w:eastAsia="en-US"/>
        </w:rPr>
        <w:t>.2.1.</w:t>
      </w:r>
      <w:r w:rsidR="00A47BB3" w:rsidRPr="00F816B6">
        <w:rPr>
          <w:lang w:eastAsia="en-US"/>
        </w:rPr>
        <w:t xml:space="preserve"> </w:t>
      </w:r>
      <w:r w:rsidR="00131D65" w:rsidRPr="00F816B6">
        <w:rPr>
          <w:lang w:eastAsia="en-US"/>
        </w:rPr>
        <w:t xml:space="preserve">Требовать от Исполнителя своевременного и качественного выполнения обязательств по </w:t>
      </w:r>
      <w:r w:rsidR="002E539D">
        <w:rPr>
          <w:lang w:eastAsia="en-US"/>
        </w:rPr>
        <w:t>Контракт</w:t>
      </w:r>
      <w:r w:rsidR="00131D65" w:rsidRPr="00F816B6">
        <w:rPr>
          <w:lang w:eastAsia="en-US"/>
        </w:rPr>
        <w:t>у.</w:t>
      </w:r>
    </w:p>
    <w:p w14:paraId="650FAEA7" w14:textId="77777777" w:rsidR="00131D65" w:rsidRPr="00F816B6" w:rsidRDefault="006720AC" w:rsidP="003F424F">
      <w:pPr>
        <w:ind w:firstLine="709"/>
        <w:jc w:val="both"/>
        <w:rPr>
          <w:lang w:eastAsia="en-US"/>
        </w:rPr>
      </w:pPr>
      <w:r w:rsidRPr="00F816B6">
        <w:rPr>
          <w:lang w:eastAsia="en-US"/>
        </w:rPr>
        <w:t>4</w:t>
      </w:r>
      <w:r w:rsidR="00131D65" w:rsidRPr="00F816B6">
        <w:rPr>
          <w:lang w:eastAsia="en-US"/>
        </w:rPr>
        <w:t>.2.2. В случае установления некачественного выполнения обязательств Исполнителем, требовать устранения недостатков.</w:t>
      </w:r>
    </w:p>
    <w:p w14:paraId="25AC3AC6" w14:textId="77777777" w:rsidR="00D45108" w:rsidRPr="00F816B6" w:rsidRDefault="00D45108" w:rsidP="00D45108">
      <w:pPr>
        <w:ind w:firstLine="709"/>
        <w:jc w:val="both"/>
        <w:rPr>
          <w:lang w:eastAsia="en-US"/>
        </w:rPr>
      </w:pPr>
      <w:r w:rsidRPr="00F816B6">
        <w:rPr>
          <w:lang w:eastAsia="en-US"/>
        </w:rPr>
        <w:t xml:space="preserve">4.2.3. Требовать от Исполнителя отчеты о ходе и качестве </w:t>
      </w:r>
      <w:r w:rsidR="002A76E5">
        <w:rPr>
          <w:lang w:eastAsia="en-US"/>
        </w:rPr>
        <w:t>оказываемых Подрядчиком услуг</w:t>
      </w:r>
      <w:r w:rsidRPr="00F816B6">
        <w:rPr>
          <w:lang w:eastAsia="en-US"/>
        </w:rPr>
        <w:t xml:space="preserve">. </w:t>
      </w:r>
    </w:p>
    <w:p w14:paraId="5B578C4E" w14:textId="77777777" w:rsidR="00131D65" w:rsidRPr="00F816B6" w:rsidRDefault="006720AC" w:rsidP="003F424F">
      <w:pPr>
        <w:ind w:firstLine="709"/>
        <w:jc w:val="both"/>
        <w:rPr>
          <w:b/>
          <w:lang w:eastAsia="en-US"/>
        </w:rPr>
      </w:pPr>
      <w:r w:rsidRPr="00F816B6">
        <w:rPr>
          <w:b/>
          <w:lang w:eastAsia="en-US"/>
        </w:rPr>
        <w:t>4</w:t>
      </w:r>
      <w:r w:rsidR="00131D65" w:rsidRPr="00F816B6">
        <w:rPr>
          <w:b/>
          <w:lang w:eastAsia="en-US"/>
        </w:rPr>
        <w:t>.3.  Исполнитель обязан:</w:t>
      </w:r>
    </w:p>
    <w:p w14:paraId="48AE6606" w14:textId="77777777" w:rsidR="00BA749B" w:rsidRPr="00F816B6" w:rsidRDefault="00BA749B" w:rsidP="00BA749B">
      <w:pPr>
        <w:shd w:val="clear" w:color="auto" w:fill="FFFFFF"/>
        <w:ind w:firstLine="709"/>
        <w:jc w:val="both"/>
        <w:rPr>
          <w:lang w:eastAsia="en-US"/>
        </w:rPr>
      </w:pPr>
      <w:r w:rsidRPr="00F816B6">
        <w:rPr>
          <w:lang w:eastAsia="en-US"/>
        </w:rPr>
        <w:t>4.3.</w:t>
      </w:r>
      <w:r>
        <w:rPr>
          <w:lang w:eastAsia="en-US"/>
        </w:rPr>
        <w:t>1</w:t>
      </w:r>
      <w:r w:rsidRPr="00F816B6">
        <w:rPr>
          <w:lang w:eastAsia="en-US"/>
        </w:rPr>
        <w:t xml:space="preserve">. Исполнитель оказывает </w:t>
      </w:r>
      <w:r w:rsidRPr="000F11C4">
        <w:t>услуги по осуществлению технического надзора выполнением работ по сохранению объекта культурного наследия регионального значения «Солдатская казарма», входящий в состав объекта культурного наследия регионального значения «Комплекс казарм лейб-гвардии Измайловского полка», по адресу: г. Санкт-Петербург, Измайловский проспект, д.8, лит. А (приспособление для современного использования, реставрация и ремонт), (далее – Объект) (далее-Услуги) на Объекте</w:t>
      </w:r>
      <w:r>
        <w:rPr>
          <w:lang w:eastAsia="en-US"/>
        </w:rPr>
        <w:t xml:space="preserve"> в соответствии с Порядком проведения строительного контроля при осуществлении строительства, реконструкции и капитального ремонта объектов капитального строительства, утвержденным постановлением Правительства Российской Федерации от 21.06.2010 №468.</w:t>
      </w:r>
    </w:p>
    <w:p w14:paraId="658CDE47" w14:textId="77777777" w:rsidR="00BA749B" w:rsidRPr="00F816B6" w:rsidRDefault="00BA749B" w:rsidP="00BA749B">
      <w:pPr>
        <w:tabs>
          <w:tab w:val="num" w:pos="0"/>
        </w:tabs>
        <w:ind w:firstLine="709"/>
        <w:jc w:val="both"/>
        <w:rPr>
          <w:rFonts w:eastAsia="Arial"/>
        </w:rPr>
      </w:pPr>
      <w:r w:rsidRPr="00F816B6">
        <w:rPr>
          <w:lang w:eastAsia="en-US"/>
        </w:rPr>
        <w:t>4.3.</w:t>
      </w:r>
      <w:r>
        <w:rPr>
          <w:lang w:eastAsia="en-US"/>
        </w:rPr>
        <w:t>2</w:t>
      </w:r>
      <w:r w:rsidRPr="00F816B6">
        <w:rPr>
          <w:lang w:eastAsia="en-US"/>
        </w:rPr>
        <w:t>.</w:t>
      </w:r>
      <w:r w:rsidRPr="00F816B6">
        <w:rPr>
          <w:b/>
          <w:lang w:eastAsia="en-US"/>
        </w:rPr>
        <w:t xml:space="preserve"> </w:t>
      </w:r>
      <w:r w:rsidRPr="00F816B6">
        <w:t>Исполнитель в течение 3-х</w:t>
      </w:r>
      <w:r>
        <w:t xml:space="preserve"> (трех)</w:t>
      </w:r>
      <w:r w:rsidRPr="00F816B6">
        <w:t xml:space="preserve"> рабочих дней с даты подписания </w:t>
      </w:r>
      <w:r>
        <w:t>Контракт</w:t>
      </w:r>
      <w:r w:rsidRPr="00F816B6">
        <w:t>а обязан предоставить Заказчику на согласование утвержденный надлежащим образом список специалистов, привлеченных для обеспечения оказанных услуг. Данные специалисты должны являться гражданами РФ или иностранными гражданами, имеющими разрешение (патент) на работу на территории РФ в соответствии с действующим законодательством РФ.</w:t>
      </w:r>
      <w:r w:rsidRPr="00F816B6">
        <w:rPr>
          <w:rFonts w:eastAsia="Arial"/>
        </w:rPr>
        <w:t xml:space="preserve"> </w:t>
      </w:r>
    </w:p>
    <w:p w14:paraId="68382B6C" w14:textId="77777777" w:rsidR="00BA749B" w:rsidRDefault="00BA749B" w:rsidP="00BA749B">
      <w:pPr>
        <w:suppressAutoHyphens/>
        <w:ind w:firstLine="709"/>
        <w:jc w:val="both"/>
        <w:rPr>
          <w:lang w:eastAsia="en-US"/>
        </w:rPr>
      </w:pPr>
      <w:r w:rsidRPr="00F816B6">
        <w:rPr>
          <w:rFonts w:eastAsia="Arial"/>
        </w:rPr>
        <w:t>4.3.</w:t>
      </w:r>
      <w:r>
        <w:rPr>
          <w:rFonts w:eastAsia="Arial"/>
        </w:rPr>
        <w:t>3</w:t>
      </w:r>
      <w:r w:rsidRPr="00F816B6">
        <w:rPr>
          <w:rFonts w:eastAsia="Arial"/>
        </w:rPr>
        <w:t>. Исполнитель обязуется обеспечить свой персонал собственным или привлеченным оборудованием, необходимым для качественного выполнения работ по строительному контролю. Используемое Исполнителем измерительное и иное оборудование должно быть сертифицировано и своевременно проверено.</w:t>
      </w:r>
    </w:p>
    <w:p w14:paraId="4DE6C213" w14:textId="77777777" w:rsidR="00131D65" w:rsidRPr="00F816B6" w:rsidRDefault="006720AC" w:rsidP="003F424F">
      <w:pPr>
        <w:suppressAutoHyphens/>
        <w:ind w:firstLine="709"/>
        <w:jc w:val="both"/>
        <w:rPr>
          <w:lang w:eastAsia="en-US"/>
        </w:rPr>
      </w:pPr>
      <w:r w:rsidRPr="00F816B6">
        <w:rPr>
          <w:lang w:eastAsia="en-US"/>
        </w:rPr>
        <w:lastRenderedPageBreak/>
        <w:t>4</w:t>
      </w:r>
      <w:r w:rsidR="00131D65" w:rsidRPr="00F816B6">
        <w:rPr>
          <w:lang w:eastAsia="en-US"/>
        </w:rPr>
        <w:t>.3.</w:t>
      </w:r>
      <w:r w:rsidR="00BA749B">
        <w:rPr>
          <w:lang w:eastAsia="en-US"/>
        </w:rPr>
        <w:t>4</w:t>
      </w:r>
      <w:r w:rsidR="00131D65" w:rsidRPr="00F816B6">
        <w:rPr>
          <w:lang w:eastAsia="en-US"/>
        </w:rPr>
        <w:t xml:space="preserve">. </w:t>
      </w:r>
      <w:r w:rsidR="00D44D5F" w:rsidRPr="00F816B6">
        <w:rPr>
          <w:lang w:eastAsia="en-US"/>
        </w:rPr>
        <w:t xml:space="preserve">В процессе </w:t>
      </w:r>
      <w:r w:rsidR="00D76485">
        <w:rPr>
          <w:lang w:eastAsia="en-US"/>
        </w:rPr>
        <w:t xml:space="preserve">исполнения услуг Подрядчиком </w:t>
      </w:r>
      <w:r w:rsidR="00EF0625" w:rsidRPr="00F816B6">
        <w:rPr>
          <w:lang w:eastAsia="en-US"/>
        </w:rPr>
        <w:t>при необходимости</w:t>
      </w:r>
      <w:r w:rsidR="00D44D5F" w:rsidRPr="00F816B6">
        <w:rPr>
          <w:lang w:eastAsia="en-US"/>
        </w:rPr>
        <w:t xml:space="preserve"> находиться на объекте, проверять соответствие </w:t>
      </w:r>
      <w:r w:rsidR="00D76485">
        <w:rPr>
          <w:lang w:eastAsia="en-US"/>
        </w:rPr>
        <w:t>оказываемых услуг Подрядчиком</w:t>
      </w:r>
      <w:r w:rsidR="00D44D5F" w:rsidRPr="00F816B6">
        <w:rPr>
          <w:lang w:eastAsia="en-US"/>
        </w:rPr>
        <w:t xml:space="preserve"> утвержденной </w:t>
      </w:r>
      <w:r w:rsidR="00D76485">
        <w:rPr>
          <w:lang w:eastAsia="en-US"/>
        </w:rPr>
        <w:t>научно-проектной документации</w:t>
      </w:r>
      <w:r w:rsidR="00131D65" w:rsidRPr="00F816B6">
        <w:rPr>
          <w:lang w:eastAsia="en-US"/>
        </w:rPr>
        <w:t>.</w:t>
      </w:r>
    </w:p>
    <w:p w14:paraId="28B025B3" w14:textId="77777777" w:rsidR="006F24B5" w:rsidRPr="00F816B6" w:rsidRDefault="006720AC" w:rsidP="003F424F">
      <w:pPr>
        <w:shd w:val="clear" w:color="auto" w:fill="FFFFFF"/>
        <w:ind w:firstLine="709"/>
        <w:jc w:val="both"/>
        <w:rPr>
          <w:lang w:eastAsia="en-US"/>
        </w:rPr>
      </w:pPr>
      <w:r w:rsidRPr="00F816B6">
        <w:rPr>
          <w:lang w:eastAsia="en-US"/>
        </w:rPr>
        <w:t>4.3.</w:t>
      </w:r>
      <w:r w:rsidR="00BA749B">
        <w:rPr>
          <w:lang w:eastAsia="en-US"/>
        </w:rPr>
        <w:t>5</w:t>
      </w:r>
      <w:r w:rsidR="006F24B5" w:rsidRPr="00F816B6">
        <w:rPr>
          <w:lang w:eastAsia="en-US"/>
        </w:rPr>
        <w:t xml:space="preserve">. </w:t>
      </w:r>
      <w:r w:rsidR="00FC5273" w:rsidRPr="00FC5273">
        <w:rPr>
          <w:lang w:eastAsia="en-US"/>
        </w:rPr>
        <w:t>Осуществлять</w:t>
      </w:r>
      <w:r w:rsidR="006F24B5" w:rsidRPr="00FC5273">
        <w:rPr>
          <w:lang w:eastAsia="en-US"/>
        </w:rPr>
        <w:t xml:space="preserve"> контроль качества выполняемых на объекте </w:t>
      </w:r>
      <w:r w:rsidR="006F181B" w:rsidRPr="00FC5273">
        <w:rPr>
          <w:lang w:eastAsia="en-US"/>
        </w:rPr>
        <w:t>услуг</w:t>
      </w:r>
      <w:r w:rsidR="006F24B5" w:rsidRPr="00F816B6">
        <w:rPr>
          <w:lang w:eastAsia="en-US"/>
        </w:rPr>
        <w:t>, а также применяемых конструкций, материалов и изделий, поставляемого оборудования в соответствии с требованиями действующих</w:t>
      </w:r>
      <w:r w:rsidR="003E643B" w:rsidRPr="00F816B6">
        <w:rPr>
          <w:lang w:eastAsia="en-US"/>
        </w:rPr>
        <w:t xml:space="preserve"> ГОСТ,</w:t>
      </w:r>
      <w:r w:rsidR="006F24B5" w:rsidRPr="00F816B6">
        <w:rPr>
          <w:lang w:eastAsia="en-US"/>
        </w:rPr>
        <w:t xml:space="preserve"> СНиП, стандартов</w:t>
      </w:r>
      <w:r w:rsidR="003E643B" w:rsidRPr="00F816B6">
        <w:rPr>
          <w:lang w:eastAsia="en-US"/>
        </w:rPr>
        <w:t>, норм и правил</w:t>
      </w:r>
      <w:r w:rsidR="006F24B5" w:rsidRPr="00F816B6">
        <w:rPr>
          <w:lang w:eastAsia="en-US"/>
        </w:rPr>
        <w:t>.</w:t>
      </w:r>
    </w:p>
    <w:p w14:paraId="08A312DB" w14:textId="77777777" w:rsidR="006F24B5" w:rsidRPr="00F816B6" w:rsidRDefault="006720AC" w:rsidP="003F424F">
      <w:pPr>
        <w:autoSpaceDE w:val="0"/>
        <w:autoSpaceDN w:val="0"/>
        <w:adjustRightInd w:val="0"/>
        <w:ind w:firstLine="709"/>
        <w:jc w:val="both"/>
      </w:pPr>
      <w:r w:rsidRPr="00F816B6">
        <w:rPr>
          <w:lang w:eastAsia="en-US"/>
        </w:rPr>
        <w:t>4.3.</w:t>
      </w:r>
      <w:r w:rsidR="00BA749B">
        <w:rPr>
          <w:lang w:eastAsia="en-US"/>
        </w:rPr>
        <w:t>6</w:t>
      </w:r>
      <w:r w:rsidR="006F24B5" w:rsidRPr="00F816B6">
        <w:rPr>
          <w:lang w:eastAsia="en-US"/>
        </w:rPr>
        <w:t xml:space="preserve">. Осуществлять контроль </w:t>
      </w:r>
      <w:r w:rsidR="006F24B5" w:rsidRPr="00F816B6">
        <w:t>наличия документов, удостоверяющих качество используемых при выполнении подрядных работ конструкций, изделий и материалов (технических паспортов, сертификатов, результатов лабораторных испытаний</w:t>
      </w:r>
      <w:r w:rsidR="003E643B" w:rsidRPr="00F816B6">
        <w:t>, протоколов</w:t>
      </w:r>
      <w:r w:rsidR="006F24B5" w:rsidRPr="00F816B6">
        <w:t xml:space="preserve"> и др.)</w:t>
      </w:r>
      <w:r w:rsidR="00A47B1F" w:rsidRPr="00F816B6">
        <w:t>.</w:t>
      </w:r>
    </w:p>
    <w:p w14:paraId="73171254" w14:textId="77777777" w:rsidR="006F24B5" w:rsidRDefault="006720AC" w:rsidP="003F424F">
      <w:pPr>
        <w:autoSpaceDE w:val="0"/>
        <w:autoSpaceDN w:val="0"/>
        <w:adjustRightInd w:val="0"/>
        <w:ind w:firstLine="709"/>
        <w:jc w:val="both"/>
      </w:pPr>
      <w:r w:rsidRPr="00F816B6">
        <w:rPr>
          <w:lang w:eastAsia="en-US"/>
        </w:rPr>
        <w:t>4.3.</w:t>
      </w:r>
      <w:r w:rsidR="00BA749B">
        <w:rPr>
          <w:lang w:eastAsia="en-US"/>
        </w:rPr>
        <w:t>7</w:t>
      </w:r>
      <w:r w:rsidR="006F24B5" w:rsidRPr="00F816B6">
        <w:rPr>
          <w:lang w:eastAsia="en-US"/>
        </w:rPr>
        <w:t xml:space="preserve">. </w:t>
      </w:r>
      <w:r w:rsidR="00A47B1F" w:rsidRPr="00F816B6">
        <w:rPr>
          <w:lang w:eastAsia="en-US"/>
        </w:rPr>
        <w:t>Участвовать</w:t>
      </w:r>
      <w:r w:rsidR="006F24B5" w:rsidRPr="00F816B6">
        <w:t xml:space="preserve"> в проверках </w:t>
      </w:r>
      <w:r w:rsidR="007A257A">
        <w:t>качества</w:t>
      </w:r>
      <w:r w:rsidR="006F24B5" w:rsidRPr="00F816B6">
        <w:t xml:space="preserve"> и соответствия</w:t>
      </w:r>
      <w:r w:rsidR="00A47BB3" w:rsidRPr="00F816B6">
        <w:t xml:space="preserve"> </w:t>
      </w:r>
      <w:r w:rsidR="006F24B5" w:rsidRPr="00F816B6">
        <w:t>поступающ</w:t>
      </w:r>
      <w:r w:rsidR="007A257A">
        <w:t>их</w:t>
      </w:r>
      <w:r w:rsidR="006F24B5" w:rsidRPr="00F816B6">
        <w:t xml:space="preserve"> на </w:t>
      </w:r>
      <w:r w:rsidR="007A257A">
        <w:t>объект строительных материалов и оборудования</w:t>
      </w:r>
      <w:r w:rsidR="006F24B5" w:rsidRPr="00F816B6">
        <w:t xml:space="preserve">, в оценке качества </w:t>
      </w:r>
      <w:r w:rsidR="007A257A">
        <w:t>их</w:t>
      </w:r>
      <w:r w:rsidR="006F24B5" w:rsidRPr="00F816B6">
        <w:t xml:space="preserve"> монтажа, комплексном опробовании и приемке</w:t>
      </w:r>
      <w:r w:rsidR="00AF705A">
        <w:t>.</w:t>
      </w:r>
    </w:p>
    <w:p w14:paraId="57271840" w14:textId="77777777" w:rsidR="00BA749B" w:rsidRPr="00F816B6" w:rsidRDefault="00BA749B" w:rsidP="00BA749B">
      <w:pPr>
        <w:shd w:val="clear" w:color="auto" w:fill="FFFFFF"/>
        <w:tabs>
          <w:tab w:val="left" w:pos="955"/>
        </w:tabs>
        <w:ind w:firstLine="709"/>
        <w:jc w:val="both"/>
      </w:pPr>
      <w:r w:rsidRPr="00F816B6">
        <w:t>4.</w:t>
      </w:r>
      <w:r>
        <w:t>3</w:t>
      </w:r>
      <w:r w:rsidRPr="00F816B6">
        <w:t>.</w:t>
      </w:r>
      <w:r>
        <w:t>8</w:t>
      </w:r>
      <w:r w:rsidRPr="00F816B6">
        <w:t xml:space="preserve">. В пределах своей компетенции давать указания Подрядчику, в том числе требовать выполнения работ в соответствии с проектно-сметной документацией, запрещать Строительной организации использование не отвечающих нормативно-техническим актам недоброкачественных строительных материалов, деталей и конструкций. </w:t>
      </w:r>
    </w:p>
    <w:p w14:paraId="11DA3348" w14:textId="77777777" w:rsidR="006F24B5" w:rsidRPr="00BA749B" w:rsidRDefault="006720AC" w:rsidP="003F424F">
      <w:pPr>
        <w:shd w:val="clear" w:color="auto" w:fill="FFFFFF"/>
        <w:ind w:firstLine="709"/>
        <w:jc w:val="both"/>
        <w:rPr>
          <w:lang w:eastAsia="en-US"/>
        </w:rPr>
      </w:pPr>
      <w:r w:rsidRPr="00F816B6">
        <w:rPr>
          <w:lang w:eastAsia="en-US"/>
        </w:rPr>
        <w:t>4.3.</w:t>
      </w:r>
      <w:r w:rsidR="00BA749B">
        <w:rPr>
          <w:lang w:eastAsia="en-US"/>
        </w:rPr>
        <w:t>9</w:t>
      </w:r>
      <w:r w:rsidR="006F24B5" w:rsidRPr="00F816B6">
        <w:rPr>
          <w:lang w:eastAsia="en-US"/>
        </w:rPr>
        <w:t xml:space="preserve">. </w:t>
      </w:r>
      <w:r w:rsidR="0033657C" w:rsidRPr="00BA749B">
        <w:rPr>
          <w:lang w:eastAsia="en-US"/>
        </w:rPr>
        <w:t>Осуществлять</w:t>
      </w:r>
      <w:r w:rsidR="00A47B1F" w:rsidRPr="00BA749B">
        <w:rPr>
          <w:lang w:eastAsia="en-US"/>
        </w:rPr>
        <w:t xml:space="preserve"> к</w:t>
      </w:r>
      <w:r w:rsidR="006F24B5" w:rsidRPr="00BA749B">
        <w:rPr>
          <w:lang w:eastAsia="en-US"/>
        </w:rPr>
        <w:t xml:space="preserve">онтроль предусмотренных </w:t>
      </w:r>
      <w:r w:rsidR="002E539D" w:rsidRPr="00BA749B">
        <w:rPr>
          <w:lang w:eastAsia="en-US"/>
        </w:rPr>
        <w:t>Контракт</w:t>
      </w:r>
      <w:r w:rsidR="006F24B5" w:rsidRPr="00BA749B">
        <w:rPr>
          <w:lang w:eastAsia="en-US"/>
        </w:rPr>
        <w:t>ом сроков выполнения подрядных работ и их сдачи</w:t>
      </w:r>
      <w:r w:rsidR="00A47B1F" w:rsidRPr="00BA749B">
        <w:rPr>
          <w:lang w:eastAsia="en-US"/>
        </w:rPr>
        <w:t>.</w:t>
      </w:r>
      <w:r w:rsidR="006F24B5" w:rsidRPr="00BA749B">
        <w:rPr>
          <w:lang w:eastAsia="en-US"/>
        </w:rPr>
        <w:t xml:space="preserve">  </w:t>
      </w:r>
    </w:p>
    <w:p w14:paraId="7AEE1770" w14:textId="77777777" w:rsidR="006F24B5" w:rsidRPr="00F816B6" w:rsidRDefault="006720AC" w:rsidP="003F424F">
      <w:pPr>
        <w:autoSpaceDE w:val="0"/>
        <w:autoSpaceDN w:val="0"/>
        <w:adjustRightInd w:val="0"/>
        <w:ind w:firstLine="709"/>
        <w:jc w:val="both"/>
      </w:pPr>
      <w:r w:rsidRPr="00BA749B">
        <w:rPr>
          <w:lang w:eastAsia="en-US"/>
        </w:rPr>
        <w:t>4.3.</w:t>
      </w:r>
      <w:r w:rsidR="00BA749B">
        <w:rPr>
          <w:lang w:eastAsia="en-US"/>
        </w:rPr>
        <w:t>10</w:t>
      </w:r>
      <w:r w:rsidR="006F24B5" w:rsidRPr="00BA749B">
        <w:rPr>
          <w:lang w:eastAsia="en-US"/>
        </w:rPr>
        <w:t xml:space="preserve">. </w:t>
      </w:r>
      <w:r w:rsidR="00BA749B" w:rsidRPr="00BA749B">
        <w:rPr>
          <w:lang w:eastAsia="en-US"/>
        </w:rPr>
        <w:t>Осуществлять</w:t>
      </w:r>
      <w:r w:rsidR="00A47B1F" w:rsidRPr="00F816B6">
        <w:rPr>
          <w:lang w:eastAsia="en-US"/>
        </w:rPr>
        <w:t xml:space="preserve"> контроль</w:t>
      </w:r>
      <w:r w:rsidR="006F24B5" w:rsidRPr="00F816B6">
        <w:t xml:space="preserve"> соответстви</w:t>
      </w:r>
      <w:r w:rsidR="00A47B1F" w:rsidRPr="00F816B6">
        <w:t>я</w:t>
      </w:r>
      <w:r w:rsidR="006F24B5" w:rsidRPr="00F816B6">
        <w:t xml:space="preserve"> </w:t>
      </w:r>
      <w:r w:rsidR="00084AF8" w:rsidRPr="00F816B6">
        <w:t>объемов и качества,</w:t>
      </w:r>
      <w:r w:rsidR="006F24B5" w:rsidRPr="00F816B6">
        <w:t xml:space="preserve"> выполненных и предъявленных Подрядчиком к оплате работ</w:t>
      </w:r>
      <w:r w:rsidR="00A47B1F" w:rsidRPr="00F816B6">
        <w:t>,</w:t>
      </w:r>
      <w:r w:rsidR="006F24B5" w:rsidRPr="00F816B6">
        <w:t xml:space="preserve"> сметной документации;</w:t>
      </w:r>
    </w:p>
    <w:p w14:paraId="1B060C11" w14:textId="77777777" w:rsidR="006F24B5" w:rsidRPr="00F816B6" w:rsidRDefault="006720AC" w:rsidP="003F424F">
      <w:pPr>
        <w:shd w:val="clear" w:color="auto" w:fill="FFFFFF"/>
        <w:ind w:firstLine="709"/>
        <w:jc w:val="both"/>
        <w:rPr>
          <w:lang w:eastAsia="en-US"/>
        </w:rPr>
      </w:pPr>
      <w:r w:rsidRPr="00F816B6">
        <w:rPr>
          <w:lang w:eastAsia="en-US"/>
        </w:rPr>
        <w:t>4.3.</w:t>
      </w:r>
      <w:r w:rsidR="00BA749B">
        <w:rPr>
          <w:lang w:eastAsia="en-US"/>
        </w:rPr>
        <w:t>11</w:t>
      </w:r>
      <w:r w:rsidR="006F24B5" w:rsidRPr="00F816B6">
        <w:rPr>
          <w:lang w:eastAsia="en-US"/>
        </w:rPr>
        <w:t xml:space="preserve">. </w:t>
      </w:r>
      <w:r w:rsidR="00BC4C43">
        <w:rPr>
          <w:lang w:eastAsia="en-US"/>
        </w:rPr>
        <w:t xml:space="preserve">Создать и вести журнал технического надзора в соответствии с требованиями </w:t>
      </w:r>
      <w:r w:rsidR="00BC4C43" w:rsidRPr="00BC4C43">
        <w:rPr>
          <w:lang w:eastAsia="en-US"/>
        </w:rPr>
        <w:t>ГОСТ Р 56254-2014</w:t>
      </w:r>
      <w:r w:rsidR="00BC4C43">
        <w:rPr>
          <w:lang w:eastAsia="en-US"/>
        </w:rPr>
        <w:t xml:space="preserve">. </w:t>
      </w:r>
      <w:r w:rsidR="00BC4C43" w:rsidRPr="0027295B">
        <w:rPr>
          <w:lang w:eastAsia="en-US"/>
        </w:rPr>
        <w:t>Фиксировать</w:t>
      </w:r>
      <w:r w:rsidR="006F24B5" w:rsidRPr="0027295B">
        <w:rPr>
          <w:lang w:eastAsia="en-US"/>
        </w:rPr>
        <w:t xml:space="preserve"> объем выполненных</w:t>
      </w:r>
      <w:r w:rsidR="00BC4C43" w:rsidRPr="0027295B">
        <w:rPr>
          <w:lang w:eastAsia="en-US"/>
        </w:rPr>
        <w:t xml:space="preserve"> подрядной организацией</w:t>
      </w:r>
      <w:r w:rsidR="006F24B5" w:rsidRPr="0027295B">
        <w:rPr>
          <w:lang w:eastAsia="en-US"/>
        </w:rPr>
        <w:t xml:space="preserve"> работ</w:t>
      </w:r>
      <w:r w:rsidR="00BC4C43" w:rsidRPr="0027295B">
        <w:rPr>
          <w:lang w:eastAsia="en-US"/>
        </w:rPr>
        <w:t xml:space="preserve"> в журнале технического надзора</w:t>
      </w:r>
      <w:r w:rsidR="006F24B5" w:rsidRPr="0027295B">
        <w:rPr>
          <w:lang w:eastAsia="en-US"/>
        </w:rPr>
        <w:t>. Еженедельно пред</w:t>
      </w:r>
      <w:r w:rsidR="0027295B">
        <w:rPr>
          <w:lang w:eastAsia="en-US"/>
        </w:rPr>
        <w:t>о</w:t>
      </w:r>
      <w:r w:rsidR="006F24B5" w:rsidRPr="0027295B">
        <w:rPr>
          <w:lang w:eastAsia="en-US"/>
        </w:rPr>
        <w:t xml:space="preserve">ставлять Заказчику </w:t>
      </w:r>
      <w:r w:rsidR="00BC4C43" w:rsidRPr="0027295B">
        <w:rPr>
          <w:lang w:eastAsia="en-US"/>
        </w:rPr>
        <w:t xml:space="preserve">письменные </w:t>
      </w:r>
      <w:r w:rsidR="006F24B5" w:rsidRPr="0027295B">
        <w:rPr>
          <w:lang w:eastAsia="en-US"/>
        </w:rPr>
        <w:t>отчеты о ходе выполнения подрядных работ</w:t>
      </w:r>
      <w:r w:rsidR="00D45108" w:rsidRPr="0027295B">
        <w:rPr>
          <w:lang w:eastAsia="en-US"/>
        </w:rPr>
        <w:t xml:space="preserve"> и осуществления контроля и надзора за производством работ</w:t>
      </w:r>
      <w:r w:rsidR="006F24B5" w:rsidRPr="0027295B">
        <w:rPr>
          <w:lang w:eastAsia="en-US"/>
        </w:rPr>
        <w:t>. Своевременно информировать его о некачественно</w:t>
      </w:r>
      <w:r w:rsidR="006F24B5" w:rsidRPr="00F816B6">
        <w:rPr>
          <w:lang w:eastAsia="en-US"/>
        </w:rPr>
        <w:t xml:space="preserve"> выполненных работах и других нарушениях, допущенных Подрядной организацией.</w:t>
      </w:r>
    </w:p>
    <w:p w14:paraId="52099CB3" w14:textId="77777777" w:rsidR="006F24B5" w:rsidRPr="00F816B6" w:rsidRDefault="006720AC" w:rsidP="003F424F">
      <w:pPr>
        <w:shd w:val="clear" w:color="auto" w:fill="FFFFFF"/>
        <w:ind w:firstLine="709"/>
        <w:jc w:val="both"/>
        <w:rPr>
          <w:lang w:eastAsia="en-US"/>
        </w:rPr>
      </w:pPr>
      <w:r w:rsidRPr="00F816B6">
        <w:rPr>
          <w:lang w:eastAsia="en-US"/>
        </w:rPr>
        <w:t>4.3.</w:t>
      </w:r>
      <w:r w:rsidR="00BA749B">
        <w:rPr>
          <w:lang w:eastAsia="en-US"/>
        </w:rPr>
        <w:t>12</w:t>
      </w:r>
      <w:r w:rsidR="006F24B5" w:rsidRPr="00F816B6">
        <w:rPr>
          <w:lang w:eastAsia="en-US"/>
        </w:rPr>
        <w:t>. Участ</w:t>
      </w:r>
      <w:r w:rsidR="00A47B1F" w:rsidRPr="00F816B6">
        <w:rPr>
          <w:lang w:eastAsia="en-US"/>
        </w:rPr>
        <w:t>вовать</w:t>
      </w:r>
      <w:r w:rsidR="006F24B5" w:rsidRPr="00F816B6">
        <w:rPr>
          <w:lang w:eastAsia="en-US"/>
        </w:rPr>
        <w:t xml:space="preserve"> в освидетельствовании и оценке части выполненных подрядных работ, скрываемых при производстве последующих, а также в обеспечении требований Заказчика по запрещению производства дальнейших работ до оформления актов на освидетельствование скрытых работ.</w:t>
      </w:r>
    </w:p>
    <w:p w14:paraId="55CD6587" w14:textId="77777777" w:rsidR="006F24B5" w:rsidRPr="00F816B6" w:rsidRDefault="006720AC" w:rsidP="003F424F">
      <w:pPr>
        <w:shd w:val="clear" w:color="auto" w:fill="FFFFFF"/>
        <w:ind w:firstLine="709"/>
        <w:jc w:val="both"/>
        <w:rPr>
          <w:lang w:eastAsia="en-US"/>
        </w:rPr>
      </w:pPr>
      <w:r w:rsidRPr="00F816B6">
        <w:rPr>
          <w:lang w:eastAsia="en-US"/>
        </w:rPr>
        <w:t>4.3.</w:t>
      </w:r>
      <w:r w:rsidR="00BA749B">
        <w:rPr>
          <w:lang w:eastAsia="en-US"/>
        </w:rPr>
        <w:t>13</w:t>
      </w:r>
      <w:r w:rsidR="006F24B5" w:rsidRPr="00F816B6">
        <w:rPr>
          <w:lang w:eastAsia="en-US"/>
        </w:rPr>
        <w:t xml:space="preserve">. </w:t>
      </w:r>
      <w:r w:rsidR="00A47B1F" w:rsidRPr="00F816B6">
        <w:rPr>
          <w:lang w:eastAsia="en-US"/>
        </w:rPr>
        <w:t>Осуществлять к</w:t>
      </w:r>
      <w:r w:rsidR="006F24B5" w:rsidRPr="00F816B6">
        <w:rPr>
          <w:lang w:eastAsia="en-US"/>
        </w:rPr>
        <w:t xml:space="preserve">онтроль за своевременной подготовкой </w:t>
      </w:r>
      <w:r w:rsidR="00D45108" w:rsidRPr="00F816B6">
        <w:rPr>
          <w:lang w:eastAsia="en-US"/>
        </w:rPr>
        <w:t>Подрядчиком</w:t>
      </w:r>
      <w:r w:rsidR="00620043" w:rsidRPr="00F816B6">
        <w:rPr>
          <w:lang w:eastAsia="en-US"/>
        </w:rPr>
        <w:t xml:space="preserve"> </w:t>
      </w:r>
      <w:r w:rsidR="006F24B5" w:rsidRPr="00F816B6">
        <w:rPr>
          <w:lang w:eastAsia="en-US"/>
        </w:rPr>
        <w:t>и пред</w:t>
      </w:r>
      <w:r w:rsidR="00C71641">
        <w:rPr>
          <w:lang w:eastAsia="en-US"/>
        </w:rPr>
        <w:t>о</w:t>
      </w:r>
      <w:r w:rsidR="006F24B5" w:rsidRPr="00F816B6">
        <w:rPr>
          <w:lang w:eastAsia="en-US"/>
        </w:rPr>
        <w:t xml:space="preserve">ставлением Заказчику документации в соответствии с действующими </w:t>
      </w:r>
      <w:r w:rsidR="003E643B" w:rsidRPr="00F816B6">
        <w:rPr>
          <w:lang w:eastAsia="en-US"/>
        </w:rPr>
        <w:t xml:space="preserve">ГОСТ, </w:t>
      </w:r>
      <w:r w:rsidR="006F24B5" w:rsidRPr="00F816B6">
        <w:rPr>
          <w:lang w:eastAsia="en-US"/>
        </w:rPr>
        <w:t xml:space="preserve">СНиП и другими нормативами. Проверять комплектность и качество документации. </w:t>
      </w:r>
    </w:p>
    <w:p w14:paraId="43BCD877" w14:textId="77777777" w:rsidR="006F24B5" w:rsidRPr="00F816B6" w:rsidRDefault="006720AC" w:rsidP="003F424F">
      <w:pPr>
        <w:shd w:val="clear" w:color="auto" w:fill="FFFFFF"/>
        <w:ind w:firstLine="709"/>
        <w:jc w:val="both"/>
        <w:rPr>
          <w:lang w:eastAsia="en-US"/>
        </w:rPr>
      </w:pPr>
      <w:r w:rsidRPr="00F816B6">
        <w:rPr>
          <w:lang w:eastAsia="en-US"/>
        </w:rPr>
        <w:t>4.3.1</w:t>
      </w:r>
      <w:r w:rsidR="00BA749B">
        <w:rPr>
          <w:lang w:eastAsia="en-US"/>
        </w:rPr>
        <w:t>4</w:t>
      </w:r>
      <w:r w:rsidR="006F24B5" w:rsidRPr="00F816B6">
        <w:rPr>
          <w:lang w:eastAsia="en-US"/>
        </w:rPr>
        <w:t>. Контрол</w:t>
      </w:r>
      <w:r w:rsidR="00A47B1F" w:rsidRPr="00F816B6">
        <w:rPr>
          <w:lang w:eastAsia="en-US"/>
        </w:rPr>
        <w:t>ировать</w:t>
      </w:r>
      <w:r w:rsidR="006F24B5" w:rsidRPr="00F816B6">
        <w:rPr>
          <w:lang w:eastAsia="en-US"/>
        </w:rPr>
        <w:t xml:space="preserve"> ведени</w:t>
      </w:r>
      <w:r w:rsidR="0027295B">
        <w:rPr>
          <w:lang w:eastAsia="en-US"/>
        </w:rPr>
        <w:t>е</w:t>
      </w:r>
      <w:r w:rsidR="006F24B5" w:rsidRPr="00F816B6">
        <w:rPr>
          <w:lang w:eastAsia="en-US"/>
        </w:rPr>
        <w:t xml:space="preserve"> </w:t>
      </w:r>
      <w:r w:rsidR="00D45108" w:rsidRPr="00F816B6">
        <w:rPr>
          <w:lang w:eastAsia="en-US"/>
        </w:rPr>
        <w:t>Подрядчиком</w:t>
      </w:r>
      <w:r w:rsidR="00620043" w:rsidRPr="00F816B6">
        <w:rPr>
          <w:lang w:eastAsia="en-US"/>
        </w:rPr>
        <w:t xml:space="preserve"> </w:t>
      </w:r>
      <w:r w:rsidR="0027295B" w:rsidRPr="0027295B">
        <w:rPr>
          <w:lang w:eastAsia="en-US"/>
        </w:rPr>
        <w:t>общего журнала</w:t>
      </w:r>
      <w:r w:rsidR="006F24B5" w:rsidRPr="0027295B">
        <w:rPr>
          <w:lang w:eastAsia="en-US"/>
        </w:rPr>
        <w:t xml:space="preserve"> работ</w:t>
      </w:r>
      <w:r w:rsidR="006F24B5" w:rsidRPr="00F816B6">
        <w:rPr>
          <w:lang w:eastAsia="en-US"/>
        </w:rPr>
        <w:t>, в котором фиксировать нарушения требований СНиП и ТУ, отступления от утвержденной сметной документации и других нормативных документов, выявленные при осуществлении технического надзора за производством работ, устанавливать сроки устранения обнаруженных нарушений.</w:t>
      </w:r>
    </w:p>
    <w:p w14:paraId="3EC920B3" w14:textId="77777777" w:rsidR="006F24B5" w:rsidRPr="00F816B6" w:rsidRDefault="006720AC" w:rsidP="003F424F">
      <w:pPr>
        <w:shd w:val="clear" w:color="auto" w:fill="FFFFFF"/>
        <w:ind w:firstLine="709"/>
        <w:jc w:val="both"/>
        <w:rPr>
          <w:lang w:eastAsia="en-US"/>
        </w:rPr>
      </w:pPr>
      <w:r w:rsidRPr="00F816B6">
        <w:rPr>
          <w:lang w:eastAsia="en-US"/>
        </w:rPr>
        <w:t>4.3.1</w:t>
      </w:r>
      <w:r w:rsidR="00BA749B">
        <w:rPr>
          <w:lang w:eastAsia="en-US"/>
        </w:rPr>
        <w:t>5</w:t>
      </w:r>
      <w:r w:rsidR="006F24B5" w:rsidRPr="00F816B6">
        <w:rPr>
          <w:lang w:eastAsia="en-US"/>
        </w:rPr>
        <w:t xml:space="preserve">. </w:t>
      </w:r>
      <w:r w:rsidR="00A47B1F" w:rsidRPr="00F816B6">
        <w:rPr>
          <w:lang w:eastAsia="en-US"/>
        </w:rPr>
        <w:t>Д</w:t>
      </w:r>
      <w:r w:rsidR="006F24B5" w:rsidRPr="00F816B6">
        <w:rPr>
          <w:lang w:eastAsia="en-US"/>
        </w:rPr>
        <w:t xml:space="preserve">авать </w:t>
      </w:r>
      <w:r w:rsidR="00F431CC">
        <w:rPr>
          <w:lang w:eastAsia="en-US"/>
        </w:rPr>
        <w:t>Подрядчику</w:t>
      </w:r>
      <w:r w:rsidR="003F154A" w:rsidRPr="00F816B6">
        <w:rPr>
          <w:lang w:eastAsia="en-US"/>
        </w:rPr>
        <w:t xml:space="preserve"> </w:t>
      </w:r>
      <w:r w:rsidR="00D07C3A" w:rsidRPr="00F816B6">
        <w:rPr>
          <w:lang w:eastAsia="en-US"/>
        </w:rPr>
        <w:t xml:space="preserve">рекомендации </w:t>
      </w:r>
      <w:r w:rsidR="00A47B1F" w:rsidRPr="00F816B6">
        <w:rPr>
          <w:lang w:eastAsia="en-US"/>
        </w:rPr>
        <w:t>по</w:t>
      </w:r>
      <w:r w:rsidR="006B0644" w:rsidRPr="00F816B6">
        <w:rPr>
          <w:lang w:eastAsia="en-US"/>
        </w:rPr>
        <w:t xml:space="preserve"> порядку</w:t>
      </w:r>
      <w:r w:rsidR="006F24B5" w:rsidRPr="00F816B6">
        <w:rPr>
          <w:lang w:eastAsia="en-US"/>
        </w:rPr>
        <w:t xml:space="preserve"> </w:t>
      </w:r>
      <w:r w:rsidR="006B0644" w:rsidRPr="00F816B6">
        <w:rPr>
          <w:lang w:eastAsia="en-US"/>
        </w:rPr>
        <w:t>выполнения</w:t>
      </w:r>
      <w:r w:rsidR="006F24B5" w:rsidRPr="00F816B6">
        <w:rPr>
          <w:lang w:eastAsia="en-US"/>
        </w:rPr>
        <w:t xml:space="preserve"> работ</w:t>
      </w:r>
      <w:r w:rsidR="00A47B1F" w:rsidRPr="00F816B6">
        <w:rPr>
          <w:lang w:eastAsia="en-US"/>
        </w:rPr>
        <w:t>,</w:t>
      </w:r>
      <w:r w:rsidR="006F24B5" w:rsidRPr="00F816B6">
        <w:rPr>
          <w:lang w:eastAsia="en-US"/>
        </w:rPr>
        <w:t xml:space="preserve"> по качеству</w:t>
      </w:r>
      <w:r w:rsidR="006B0644" w:rsidRPr="00F816B6">
        <w:rPr>
          <w:lang w:eastAsia="en-US"/>
        </w:rPr>
        <w:t xml:space="preserve"> работ</w:t>
      </w:r>
      <w:r w:rsidR="006F24B5" w:rsidRPr="00F816B6">
        <w:rPr>
          <w:lang w:eastAsia="en-US"/>
        </w:rPr>
        <w:t xml:space="preserve"> и </w:t>
      </w:r>
      <w:r w:rsidR="006B0644" w:rsidRPr="00F816B6">
        <w:rPr>
          <w:lang w:eastAsia="en-US"/>
        </w:rPr>
        <w:t xml:space="preserve">их </w:t>
      </w:r>
      <w:r w:rsidR="006F24B5" w:rsidRPr="00F816B6">
        <w:rPr>
          <w:lang w:eastAsia="en-US"/>
        </w:rPr>
        <w:t>соответствию требованиям строительных норм и других регламентирующих документов.</w:t>
      </w:r>
    </w:p>
    <w:p w14:paraId="44F85A34" w14:textId="77777777" w:rsidR="006F24B5" w:rsidRPr="00F816B6" w:rsidRDefault="006720AC" w:rsidP="003F424F">
      <w:pPr>
        <w:shd w:val="clear" w:color="auto" w:fill="FFFFFF"/>
        <w:ind w:firstLine="709"/>
        <w:jc w:val="both"/>
        <w:rPr>
          <w:lang w:eastAsia="en-US"/>
        </w:rPr>
      </w:pPr>
      <w:r w:rsidRPr="00F816B6">
        <w:rPr>
          <w:lang w:eastAsia="en-US"/>
        </w:rPr>
        <w:t>4.3.1</w:t>
      </w:r>
      <w:r w:rsidR="00BA749B">
        <w:rPr>
          <w:lang w:eastAsia="en-US"/>
        </w:rPr>
        <w:t>6</w:t>
      </w:r>
      <w:r w:rsidR="00A47B1F" w:rsidRPr="00F816B6">
        <w:rPr>
          <w:lang w:eastAsia="en-US"/>
        </w:rPr>
        <w:t>. Контролировать соответствия</w:t>
      </w:r>
      <w:r w:rsidR="006F24B5" w:rsidRPr="00F816B6">
        <w:rPr>
          <w:lang w:eastAsia="en-US"/>
        </w:rPr>
        <w:t xml:space="preserve"> объемов и качества выполненных подрядных работ и предъявленных к оплате работ согласно сметной документации, визиров</w:t>
      </w:r>
      <w:r w:rsidR="00A47B1F" w:rsidRPr="00F816B6">
        <w:rPr>
          <w:lang w:eastAsia="en-US"/>
        </w:rPr>
        <w:t>ать</w:t>
      </w:r>
      <w:r w:rsidR="006F24B5" w:rsidRPr="00F816B6">
        <w:rPr>
          <w:lang w:eastAsia="en-US"/>
        </w:rPr>
        <w:t xml:space="preserve"> акт</w:t>
      </w:r>
      <w:r w:rsidR="00A47B1F" w:rsidRPr="00F816B6">
        <w:rPr>
          <w:lang w:eastAsia="en-US"/>
        </w:rPr>
        <w:t>ы</w:t>
      </w:r>
      <w:r w:rsidR="006F24B5" w:rsidRPr="00F816B6">
        <w:rPr>
          <w:lang w:eastAsia="en-US"/>
        </w:rPr>
        <w:t xml:space="preserve"> о приемке выполненных работ (КС-2) и справки о стоимости выполненных работ и затрат</w:t>
      </w:r>
      <w:r w:rsidR="00452F2E">
        <w:rPr>
          <w:lang w:eastAsia="en-US"/>
        </w:rPr>
        <w:t xml:space="preserve"> </w:t>
      </w:r>
      <w:r w:rsidR="006F24B5" w:rsidRPr="00F816B6">
        <w:rPr>
          <w:lang w:eastAsia="en-US"/>
        </w:rPr>
        <w:t>(КС-3). Участ</w:t>
      </w:r>
      <w:r w:rsidR="00A47B1F" w:rsidRPr="00F816B6">
        <w:rPr>
          <w:lang w:eastAsia="en-US"/>
        </w:rPr>
        <w:t>вовать</w:t>
      </w:r>
      <w:r w:rsidR="006F24B5" w:rsidRPr="00F816B6">
        <w:rPr>
          <w:lang w:eastAsia="en-US"/>
        </w:rPr>
        <w:t xml:space="preserve"> в проверках и испытаниях результата работ, в рабочих комиссиях, образуемых Заказчиком, в приемке работ (результата работ). </w:t>
      </w:r>
    </w:p>
    <w:p w14:paraId="06A95B4E" w14:textId="393028A6" w:rsidR="006F24B5" w:rsidRPr="00F816B6" w:rsidRDefault="006720AC" w:rsidP="003F424F">
      <w:pPr>
        <w:shd w:val="clear" w:color="auto" w:fill="FFFFFF"/>
        <w:ind w:firstLine="709"/>
        <w:jc w:val="both"/>
        <w:rPr>
          <w:lang w:eastAsia="en-US"/>
        </w:rPr>
      </w:pPr>
      <w:r w:rsidRPr="00F816B6">
        <w:rPr>
          <w:lang w:eastAsia="en-US"/>
        </w:rPr>
        <w:t>4.3.1</w:t>
      </w:r>
      <w:r w:rsidR="001F36BC" w:rsidRPr="00F15189">
        <w:rPr>
          <w:lang w:eastAsia="en-US"/>
        </w:rPr>
        <w:t>7</w:t>
      </w:r>
      <w:r w:rsidR="006F24B5" w:rsidRPr="00F816B6">
        <w:rPr>
          <w:lang w:eastAsia="en-US"/>
        </w:rPr>
        <w:t>. Участ</w:t>
      </w:r>
      <w:r w:rsidR="00A47B1F" w:rsidRPr="00F816B6">
        <w:rPr>
          <w:lang w:eastAsia="en-US"/>
        </w:rPr>
        <w:t>вовать</w:t>
      </w:r>
      <w:r w:rsidR="006F24B5" w:rsidRPr="00F816B6">
        <w:rPr>
          <w:lang w:eastAsia="en-US"/>
        </w:rPr>
        <w:t xml:space="preserve"> в проверках, проводимых уполномоченными государственными органами и организациями.</w:t>
      </w:r>
    </w:p>
    <w:p w14:paraId="2A206DB8" w14:textId="5DC5D698" w:rsidR="006F24B5" w:rsidRPr="00F816B6" w:rsidRDefault="006720AC" w:rsidP="003F424F">
      <w:pPr>
        <w:shd w:val="clear" w:color="auto" w:fill="FFFFFF"/>
        <w:ind w:firstLine="709"/>
        <w:jc w:val="both"/>
        <w:rPr>
          <w:lang w:eastAsia="en-US"/>
        </w:rPr>
      </w:pPr>
      <w:r w:rsidRPr="00F816B6">
        <w:rPr>
          <w:lang w:eastAsia="en-US"/>
        </w:rPr>
        <w:t>4.3.1</w:t>
      </w:r>
      <w:r w:rsidR="001F36BC" w:rsidRPr="00F15189">
        <w:rPr>
          <w:lang w:eastAsia="en-US"/>
        </w:rPr>
        <w:t>8</w:t>
      </w:r>
      <w:r w:rsidR="006F24B5" w:rsidRPr="00F816B6">
        <w:rPr>
          <w:lang w:eastAsia="en-US"/>
        </w:rPr>
        <w:t xml:space="preserve">. </w:t>
      </w:r>
      <w:r w:rsidR="00A759B2" w:rsidRPr="00F816B6">
        <w:rPr>
          <w:lang w:eastAsia="en-US"/>
        </w:rPr>
        <w:t>Извещать</w:t>
      </w:r>
      <w:r w:rsidR="006F24B5" w:rsidRPr="00F816B6">
        <w:rPr>
          <w:lang w:eastAsia="en-US"/>
        </w:rPr>
        <w:t xml:space="preserve"> Заказчика во всех случаях о необходимости выполнения срочных работ для предотвращения аварий на объекте работ.</w:t>
      </w:r>
    </w:p>
    <w:p w14:paraId="391DF007" w14:textId="609E8F61" w:rsidR="006F24B5" w:rsidRPr="00F816B6" w:rsidRDefault="006720AC" w:rsidP="003F424F">
      <w:pPr>
        <w:shd w:val="clear" w:color="auto" w:fill="FFFFFF"/>
        <w:ind w:firstLine="709"/>
        <w:jc w:val="both"/>
        <w:rPr>
          <w:lang w:eastAsia="en-US"/>
        </w:rPr>
      </w:pPr>
      <w:r w:rsidRPr="00F816B6">
        <w:rPr>
          <w:lang w:eastAsia="en-US"/>
        </w:rPr>
        <w:t>4.3.</w:t>
      </w:r>
      <w:r w:rsidR="001F36BC" w:rsidRPr="00F15189">
        <w:rPr>
          <w:lang w:eastAsia="en-US"/>
        </w:rPr>
        <w:t>19</w:t>
      </w:r>
      <w:r w:rsidR="006F24B5" w:rsidRPr="00F816B6">
        <w:rPr>
          <w:lang w:eastAsia="en-US"/>
        </w:rPr>
        <w:t>. Оформл</w:t>
      </w:r>
      <w:r w:rsidR="00A759B2" w:rsidRPr="00F816B6">
        <w:rPr>
          <w:lang w:eastAsia="en-US"/>
        </w:rPr>
        <w:t>ять</w:t>
      </w:r>
      <w:r w:rsidR="006F24B5" w:rsidRPr="00F816B6">
        <w:rPr>
          <w:lang w:eastAsia="en-US"/>
        </w:rPr>
        <w:t xml:space="preserve"> результат</w:t>
      </w:r>
      <w:r w:rsidR="00A759B2" w:rsidRPr="00F816B6">
        <w:rPr>
          <w:lang w:eastAsia="en-US"/>
        </w:rPr>
        <w:t>ы</w:t>
      </w:r>
      <w:r w:rsidR="006F24B5" w:rsidRPr="00F816B6">
        <w:rPr>
          <w:lang w:eastAsia="en-US"/>
        </w:rPr>
        <w:t xml:space="preserve"> услуг строительного контроля в объеме и по форме (журнал работ, акты), предусмотренным СНиП, нормативными правовыми актами в сфере строительства.</w:t>
      </w:r>
    </w:p>
    <w:p w14:paraId="4C8E219F" w14:textId="24978E7B" w:rsidR="006F24B5" w:rsidRPr="00F816B6" w:rsidRDefault="006720AC" w:rsidP="003F424F">
      <w:pPr>
        <w:shd w:val="clear" w:color="auto" w:fill="FFFFFF"/>
        <w:ind w:firstLine="709"/>
        <w:jc w:val="both"/>
        <w:rPr>
          <w:lang w:eastAsia="en-US"/>
        </w:rPr>
      </w:pPr>
      <w:r w:rsidRPr="00F816B6">
        <w:rPr>
          <w:lang w:eastAsia="en-US"/>
        </w:rPr>
        <w:t>4.3.</w:t>
      </w:r>
      <w:r w:rsidR="00BA749B">
        <w:rPr>
          <w:lang w:eastAsia="en-US"/>
        </w:rPr>
        <w:t>2</w:t>
      </w:r>
      <w:r w:rsidR="001F36BC" w:rsidRPr="00F15189">
        <w:rPr>
          <w:lang w:eastAsia="en-US"/>
        </w:rPr>
        <w:t>0</w:t>
      </w:r>
      <w:r w:rsidR="006F24B5" w:rsidRPr="00F816B6">
        <w:rPr>
          <w:lang w:eastAsia="en-US"/>
        </w:rPr>
        <w:t>. По окончани</w:t>
      </w:r>
      <w:r w:rsidR="00140FFB">
        <w:rPr>
          <w:lang w:eastAsia="en-US"/>
        </w:rPr>
        <w:t>и</w:t>
      </w:r>
      <w:r w:rsidR="006F24B5" w:rsidRPr="00F816B6">
        <w:rPr>
          <w:lang w:eastAsia="en-US"/>
        </w:rPr>
        <w:t xml:space="preserve"> оказания услуг передавать Заказчику всю документацию, относящуюся к оказанным услугам и составленную в процессе выполнения подрядных работ, </w:t>
      </w:r>
      <w:r w:rsidR="006F24B5" w:rsidRPr="00F816B6">
        <w:rPr>
          <w:lang w:eastAsia="en-US"/>
        </w:rPr>
        <w:lastRenderedPageBreak/>
        <w:t>их сдаче и приемке.</w:t>
      </w:r>
      <w:r w:rsidR="00140FFB">
        <w:rPr>
          <w:lang w:eastAsia="en-US"/>
        </w:rPr>
        <w:t xml:space="preserve"> </w:t>
      </w:r>
      <w:r w:rsidR="00140FFB">
        <w:t xml:space="preserve">В соответствии с требованиями п. 9.11 </w:t>
      </w:r>
      <w:r w:rsidR="00140FFB" w:rsidRPr="00F816B6">
        <w:t>ГОСТ Р 56254-2014</w:t>
      </w:r>
      <w:r w:rsidR="00140FFB">
        <w:t xml:space="preserve"> после приемки выполненных работ по сохранению объекта культурного наследия передать Заказчику заверенную копию журнала технического надзора с приложенной фотофиксацией.</w:t>
      </w:r>
    </w:p>
    <w:p w14:paraId="03ACABE1" w14:textId="25682CE3" w:rsidR="006F24B5" w:rsidRPr="00F816B6" w:rsidRDefault="006720AC" w:rsidP="003F424F">
      <w:pPr>
        <w:shd w:val="clear" w:color="auto" w:fill="FFFFFF"/>
        <w:ind w:firstLine="709"/>
        <w:jc w:val="both"/>
        <w:rPr>
          <w:lang w:eastAsia="en-US"/>
        </w:rPr>
      </w:pPr>
      <w:r w:rsidRPr="00F816B6">
        <w:rPr>
          <w:lang w:eastAsia="en-US"/>
        </w:rPr>
        <w:t>4.3.</w:t>
      </w:r>
      <w:r w:rsidR="00BA749B">
        <w:rPr>
          <w:lang w:eastAsia="en-US"/>
        </w:rPr>
        <w:t>2</w:t>
      </w:r>
      <w:r w:rsidR="001F36BC" w:rsidRPr="00F15189">
        <w:rPr>
          <w:lang w:eastAsia="en-US"/>
        </w:rPr>
        <w:t>1</w:t>
      </w:r>
      <w:r w:rsidR="006F24B5" w:rsidRPr="00F816B6">
        <w:rPr>
          <w:lang w:eastAsia="en-US"/>
        </w:rPr>
        <w:t>. Сопровождение</w:t>
      </w:r>
      <w:r w:rsidR="00A47BB3" w:rsidRPr="00F816B6">
        <w:rPr>
          <w:lang w:eastAsia="en-US"/>
        </w:rPr>
        <w:t xml:space="preserve"> </w:t>
      </w:r>
      <w:r w:rsidR="006F24B5" w:rsidRPr="00F816B6">
        <w:rPr>
          <w:lang w:eastAsia="en-US"/>
        </w:rPr>
        <w:t>и консультирование Заказчика по вопросам строительного контроля за подрядными работами по объекту в государственных органах и организациях, технических и иных службах.</w:t>
      </w:r>
    </w:p>
    <w:p w14:paraId="4FED39EE" w14:textId="0900EF0A" w:rsidR="003E643B" w:rsidRPr="00E74605" w:rsidRDefault="006720AC" w:rsidP="00E74605">
      <w:pPr>
        <w:shd w:val="clear" w:color="auto" w:fill="FFFFFF"/>
        <w:ind w:firstLine="709"/>
        <w:jc w:val="both"/>
        <w:rPr>
          <w:lang w:eastAsia="en-US"/>
        </w:rPr>
      </w:pPr>
      <w:r w:rsidRPr="00F816B6">
        <w:rPr>
          <w:lang w:eastAsia="en-US"/>
        </w:rPr>
        <w:t>4.3.</w:t>
      </w:r>
      <w:r w:rsidR="00BA749B">
        <w:rPr>
          <w:lang w:eastAsia="en-US"/>
        </w:rPr>
        <w:t>2</w:t>
      </w:r>
      <w:r w:rsidR="001F36BC" w:rsidRPr="00F15189">
        <w:rPr>
          <w:lang w:eastAsia="en-US"/>
        </w:rPr>
        <w:t>2</w:t>
      </w:r>
      <w:r w:rsidR="006F24B5" w:rsidRPr="00F816B6">
        <w:rPr>
          <w:lang w:eastAsia="en-US"/>
        </w:rPr>
        <w:t>. Исполн</w:t>
      </w:r>
      <w:r w:rsidR="00A759B2" w:rsidRPr="00F816B6">
        <w:rPr>
          <w:lang w:eastAsia="en-US"/>
        </w:rPr>
        <w:t>ять</w:t>
      </w:r>
      <w:r w:rsidR="006F24B5" w:rsidRPr="00F816B6">
        <w:rPr>
          <w:lang w:eastAsia="en-US"/>
        </w:rPr>
        <w:t xml:space="preserve"> полученны</w:t>
      </w:r>
      <w:r w:rsidR="00A759B2" w:rsidRPr="00F816B6">
        <w:rPr>
          <w:lang w:eastAsia="en-US"/>
        </w:rPr>
        <w:t>е</w:t>
      </w:r>
      <w:r w:rsidR="006F24B5" w:rsidRPr="00F816B6">
        <w:rPr>
          <w:lang w:eastAsia="en-US"/>
        </w:rPr>
        <w:t xml:space="preserve"> в ходе осуществления строительного контроля указани</w:t>
      </w:r>
      <w:r w:rsidR="00A759B2" w:rsidRPr="00F816B6">
        <w:rPr>
          <w:lang w:eastAsia="en-US"/>
        </w:rPr>
        <w:t>я Заказчика, принимать</w:t>
      </w:r>
      <w:r w:rsidR="006F24B5" w:rsidRPr="00F816B6">
        <w:rPr>
          <w:lang w:eastAsia="en-US"/>
        </w:rPr>
        <w:t xml:space="preserve"> мер</w:t>
      </w:r>
      <w:r w:rsidR="00A759B2" w:rsidRPr="00F816B6">
        <w:rPr>
          <w:lang w:eastAsia="en-US"/>
        </w:rPr>
        <w:t>ы</w:t>
      </w:r>
      <w:r w:rsidR="006F24B5" w:rsidRPr="00F816B6">
        <w:rPr>
          <w:lang w:eastAsia="en-US"/>
        </w:rPr>
        <w:t xml:space="preserve"> к устранению обнаруженных Заказчиком недостатков в работе </w:t>
      </w:r>
      <w:r w:rsidR="00D45108" w:rsidRPr="00F816B6">
        <w:rPr>
          <w:lang w:eastAsia="en-US"/>
        </w:rPr>
        <w:t>Подрядчика</w:t>
      </w:r>
      <w:r w:rsidR="00620043" w:rsidRPr="00F816B6">
        <w:rPr>
          <w:lang w:eastAsia="en-US"/>
        </w:rPr>
        <w:t xml:space="preserve"> </w:t>
      </w:r>
      <w:r w:rsidR="006F24B5" w:rsidRPr="00F816B6">
        <w:rPr>
          <w:lang w:eastAsia="en-US"/>
        </w:rPr>
        <w:t>в течени</w:t>
      </w:r>
      <w:r w:rsidR="00620043" w:rsidRPr="00F816B6">
        <w:rPr>
          <w:lang w:eastAsia="en-US"/>
        </w:rPr>
        <w:t>е</w:t>
      </w:r>
      <w:r w:rsidR="006F24B5" w:rsidRPr="00F816B6">
        <w:rPr>
          <w:lang w:eastAsia="en-US"/>
        </w:rPr>
        <w:t xml:space="preserve"> 3-х</w:t>
      </w:r>
      <w:r w:rsidR="00D11DE5">
        <w:rPr>
          <w:lang w:eastAsia="en-US"/>
        </w:rPr>
        <w:t xml:space="preserve"> (трех)</w:t>
      </w:r>
      <w:r w:rsidR="006F24B5" w:rsidRPr="00F816B6">
        <w:rPr>
          <w:lang w:eastAsia="en-US"/>
        </w:rPr>
        <w:t xml:space="preserve"> календарных дней.</w:t>
      </w:r>
    </w:p>
    <w:p w14:paraId="5AD4340E" w14:textId="77777777" w:rsidR="00196C32" w:rsidRPr="00F816B6" w:rsidRDefault="00196C32" w:rsidP="003F424F">
      <w:pPr>
        <w:ind w:firstLine="709"/>
        <w:jc w:val="both"/>
        <w:rPr>
          <w:b/>
          <w:bCs/>
        </w:rPr>
      </w:pPr>
      <w:r w:rsidRPr="00F816B6">
        <w:rPr>
          <w:b/>
        </w:rPr>
        <w:t>4.4.</w:t>
      </w:r>
      <w:r w:rsidRPr="00F816B6">
        <w:t xml:space="preserve"> </w:t>
      </w:r>
      <w:r w:rsidRPr="00F816B6">
        <w:rPr>
          <w:b/>
          <w:bCs/>
        </w:rPr>
        <w:t xml:space="preserve">Исполнитель </w:t>
      </w:r>
      <w:r w:rsidR="00FC5273">
        <w:rPr>
          <w:b/>
          <w:bCs/>
        </w:rPr>
        <w:t>вправе</w:t>
      </w:r>
      <w:r w:rsidRPr="00F816B6">
        <w:rPr>
          <w:b/>
          <w:bCs/>
        </w:rPr>
        <w:t>:</w:t>
      </w:r>
    </w:p>
    <w:p w14:paraId="19DDD9B3" w14:textId="77777777" w:rsidR="00196C32" w:rsidRPr="00F816B6" w:rsidRDefault="00196C32" w:rsidP="003F424F">
      <w:pPr>
        <w:shd w:val="clear" w:color="auto" w:fill="FFFFFF"/>
        <w:tabs>
          <w:tab w:val="left" w:pos="955"/>
        </w:tabs>
        <w:ind w:firstLine="709"/>
        <w:jc w:val="both"/>
      </w:pPr>
      <w:r w:rsidRPr="00F816B6">
        <w:t xml:space="preserve">4.4.1. Требовать своевременного подписания Заказчиком отчетных и финансовых документов, подтверждающие исполнение обязательств в соответствии с </w:t>
      </w:r>
      <w:r w:rsidR="002E539D">
        <w:t>Контракт</w:t>
      </w:r>
      <w:r w:rsidRPr="00F816B6">
        <w:t xml:space="preserve">ом </w:t>
      </w:r>
    </w:p>
    <w:p w14:paraId="6EF56EFB" w14:textId="77777777" w:rsidR="00196C32" w:rsidRPr="00F816B6" w:rsidRDefault="00196C32" w:rsidP="003F424F">
      <w:pPr>
        <w:shd w:val="clear" w:color="auto" w:fill="FFFFFF"/>
        <w:tabs>
          <w:tab w:val="left" w:pos="955"/>
        </w:tabs>
        <w:ind w:firstLine="709"/>
        <w:jc w:val="both"/>
      </w:pPr>
      <w:r w:rsidRPr="00F816B6">
        <w:t>4.4.2. Требовать своевременной оплаты в соответствии с подписанным сторонами отчетных и финансовых документов.</w:t>
      </w:r>
    </w:p>
    <w:p w14:paraId="58AF93E9" w14:textId="77777777" w:rsidR="00620043" w:rsidRPr="00F816B6" w:rsidRDefault="00620043" w:rsidP="003F424F">
      <w:pPr>
        <w:shd w:val="clear" w:color="auto" w:fill="FFFFFF"/>
        <w:tabs>
          <w:tab w:val="left" w:pos="955"/>
        </w:tabs>
        <w:ind w:firstLine="709"/>
        <w:jc w:val="both"/>
      </w:pPr>
    </w:p>
    <w:p w14:paraId="62CA2DE1" w14:textId="77777777" w:rsidR="00FC222A" w:rsidRDefault="00FC222A" w:rsidP="00FC222A">
      <w:pPr>
        <w:tabs>
          <w:tab w:val="left" w:pos="360"/>
        </w:tabs>
        <w:ind w:firstLine="567"/>
        <w:jc w:val="center"/>
        <w:rPr>
          <w:b/>
        </w:rPr>
      </w:pPr>
      <w:r w:rsidRPr="00F816B6">
        <w:rPr>
          <w:b/>
        </w:rPr>
        <w:t xml:space="preserve">5. </w:t>
      </w:r>
      <w:r w:rsidR="00BC37BB" w:rsidRPr="00B63854">
        <w:rPr>
          <w:b/>
          <w:bCs/>
        </w:rPr>
        <w:t>ПОРЯДОК И СРОК ПРИЕМКИ ОКАЗАННЫХ УСЛУГ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14:paraId="4EFC79BC" w14:textId="2080F4BF" w:rsidR="00BC37BB" w:rsidRPr="00540852" w:rsidRDefault="00BC37BB" w:rsidP="00BC37BB">
      <w:pPr>
        <w:ind w:firstLine="567"/>
        <w:jc w:val="both"/>
      </w:pPr>
      <w:r w:rsidRPr="0061749C">
        <w:t>5.1. По результатам оказания услуг, не позднее 3 (трех) рабочих дней со дня окончания срока оказания услуг</w:t>
      </w:r>
      <w:r w:rsidR="00681300">
        <w:t>, но не ранее завершения работ по контракту №19/ДШИ-2026 от 01.06.2026</w:t>
      </w:r>
      <w:r w:rsidRPr="0061749C">
        <w:t>, Исполнитель пред</w:t>
      </w:r>
      <w:r w:rsidR="0027295B">
        <w:t>о</w:t>
      </w:r>
      <w:r w:rsidRPr="0061749C">
        <w:t>ставляет Заказчику</w:t>
      </w:r>
      <w:r w:rsidR="00C71641">
        <w:t xml:space="preserve"> отчетную документацию в </w:t>
      </w:r>
      <w:r w:rsidR="00F431CC">
        <w:t>соответствии</w:t>
      </w:r>
      <w:r w:rsidR="00C71641">
        <w:t xml:space="preserve"> с п.4.3.2</w:t>
      </w:r>
      <w:r w:rsidR="001F36BC">
        <w:t>0</w:t>
      </w:r>
      <w:r w:rsidR="00BE445E">
        <w:t>.</w:t>
      </w:r>
    </w:p>
    <w:p w14:paraId="46D6FB83" w14:textId="77777777" w:rsidR="00BC37BB" w:rsidRDefault="00BC37BB" w:rsidP="00BC37BB">
      <w:pPr>
        <w:widowControl w:val="0"/>
        <w:suppressLineNumbers/>
        <w:suppressAutoHyphens/>
        <w:ind w:firstLine="567"/>
        <w:jc w:val="both"/>
      </w:pPr>
      <w:r w:rsidRPr="0061749C">
        <w:t xml:space="preserve">5.2. Для проверки результатов оказанных услуг, </w:t>
      </w:r>
      <w:r w:rsidR="00681300">
        <w:t>оказанных</w:t>
      </w:r>
      <w:r w:rsidRPr="0061749C">
        <w:t xml:space="preserve"> Исполнителем, в части их соответствия условиям </w:t>
      </w:r>
      <w:r>
        <w:t>Контракт</w:t>
      </w:r>
      <w:r w:rsidRPr="0061749C">
        <w:t>а, Заказчик проводит экспертизу в порядке, предусмотренном Федеральным законом от 05.04.2013 № 44-ФЗ.</w:t>
      </w:r>
    </w:p>
    <w:p w14:paraId="407BAA34" w14:textId="77777777" w:rsidR="00BC37BB" w:rsidRDefault="00BC37BB" w:rsidP="00BC37BB">
      <w:pPr>
        <w:widowControl w:val="0"/>
        <w:suppressLineNumbers/>
        <w:suppressAutoHyphens/>
        <w:ind w:firstLine="709"/>
        <w:jc w:val="both"/>
      </w:pPr>
      <w:r>
        <w:t xml:space="preserve">5.3. </w:t>
      </w:r>
      <w:r w:rsidRPr="005D2B86">
        <w:t xml:space="preserve">Приемка </w:t>
      </w:r>
      <w:r>
        <w:t>оказанных услуг</w:t>
      </w:r>
      <w:r w:rsidRPr="005D2B86">
        <w:t xml:space="preserve"> Заказчиком производится на основании отчетных документов, и оформляется Актом приемки </w:t>
      </w:r>
      <w:r w:rsidRPr="00E97325">
        <w:t>(ф.0510452), подписанным Сторонами.</w:t>
      </w:r>
      <w:r>
        <w:t xml:space="preserve"> </w:t>
      </w:r>
      <w:r w:rsidRPr="0012601F">
        <w:t xml:space="preserve">Допускается подписание Акта приемки (ф.0510452) без присутствия </w:t>
      </w:r>
      <w:r>
        <w:t>Исполнителя.</w:t>
      </w:r>
    </w:p>
    <w:p w14:paraId="633D7005" w14:textId="77777777" w:rsidR="00BC37BB" w:rsidRDefault="00BC37BB" w:rsidP="00BC37BB">
      <w:pPr>
        <w:widowControl w:val="0"/>
        <w:suppressLineNumbers/>
        <w:suppressAutoHyphens/>
        <w:ind w:firstLine="709"/>
        <w:jc w:val="both"/>
      </w:pPr>
      <w:r w:rsidRPr="00B40F53">
        <w:t xml:space="preserve">Акт формируется на основании данных документов, предоставленных </w:t>
      </w:r>
      <w:r>
        <w:t>Исполнителем</w:t>
      </w:r>
      <w:r w:rsidRPr="00B40F53">
        <w:t xml:space="preserve"> и подтверждающих </w:t>
      </w:r>
      <w:r>
        <w:t>оказание услуг</w:t>
      </w:r>
      <w:r w:rsidRPr="00B40F53">
        <w:t>. Оформление и обмен документами о приемке осуществляются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r>
        <w:t>, или на бумажном носителе.</w:t>
      </w:r>
    </w:p>
    <w:p w14:paraId="46FF5592" w14:textId="77777777" w:rsidR="00BC37BB" w:rsidRPr="0061749C" w:rsidRDefault="00BC37BB" w:rsidP="00BC37BB">
      <w:pPr>
        <w:widowControl w:val="0"/>
        <w:suppressLineNumbers/>
        <w:suppressAutoHyphens/>
        <w:ind w:firstLine="567"/>
        <w:jc w:val="both"/>
      </w:pPr>
      <w:r w:rsidRPr="00036739">
        <w:t>5.4. Срок проведения Заказчиком приемки оказанных услуг в части их соответствия требованиям, установленным Контрактом</w:t>
      </w:r>
      <w:r>
        <w:t xml:space="preserve"> составляет</w:t>
      </w:r>
      <w:r w:rsidRPr="00036739">
        <w:t xml:space="preserve"> </w:t>
      </w:r>
      <w:r w:rsidRPr="0061749C">
        <w:t xml:space="preserve">не </w:t>
      </w:r>
      <w:r>
        <w:t>более</w:t>
      </w:r>
      <w:r w:rsidRPr="0061749C">
        <w:t xml:space="preserve"> </w:t>
      </w:r>
      <w:r w:rsidRPr="00036739">
        <w:t>10 (десят</w:t>
      </w:r>
      <w:r>
        <w:t>и</w:t>
      </w:r>
      <w:r w:rsidRPr="00036739">
        <w:t>) рабочих дней</w:t>
      </w:r>
      <w:r>
        <w:t xml:space="preserve"> со дня предоставления Исполнителем отчетных документов,</w:t>
      </w:r>
      <w:r w:rsidRPr="00DC50FB">
        <w:t xml:space="preserve"> </w:t>
      </w:r>
      <w:r>
        <w:t xml:space="preserve">указанные в п. 5.1 </w:t>
      </w:r>
      <w:r w:rsidRPr="00036739">
        <w:t xml:space="preserve"> Срок оформления результатов такой приемки </w:t>
      </w:r>
      <w:r w:rsidRPr="0061749C">
        <w:t xml:space="preserve">не позднее </w:t>
      </w:r>
      <w:r w:rsidRPr="00036739">
        <w:t>2 (дв</w:t>
      </w:r>
      <w:r>
        <w:t>ух</w:t>
      </w:r>
      <w:r w:rsidRPr="00036739">
        <w:t>) рабочих дн</w:t>
      </w:r>
      <w:r>
        <w:t>ей</w:t>
      </w:r>
      <w:r w:rsidRPr="00036739">
        <w:t xml:space="preserve"> со дня, следующего за днем окончания срока проведения приемки оказанных услуг.</w:t>
      </w:r>
    </w:p>
    <w:p w14:paraId="4C828F24" w14:textId="77777777" w:rsidR="00BC37BB" w:rsidRPr="0061749C" w:rsidRDefault="00BC37BB" w:rsidP="00BC37BB">
      <w:pPr>
        <w:widowControl w:val="0"/>
        <w:suppressLineNumbers/>
        <w:suppressAutoHyphens/>
        <w:ind w:firstLine="567"/>
        <w:jc w:val="both"/>
      </w:pPr>
      <w:r>
        <w:t xml:space="preserve">5.5. </w:t>
      </w:r>
      <w:r w:rsidRPr="0061749C">
        <w:t xml:space="preserve">В случае надлежащего оказания услуг в соответствии с условиями </w:t>
      </w:r>
      <w:r>
        <w:t>Контракт</w:t>
      </w:r>
      <w:r w:rsidRPr="0061749C">
        <w:t xml:space="preserve">а, Заказчик подписывает </w:t>
      </w:r>
      <w:r>
        <w:t>отчетные документы, указанные в п. 5.1 и Акт приемки услуг, указанный в п.5.3.</w:t>
      </w:r>
    </w:p>
    <w:p w14:paraId="47BA2E65" w14:textId="77777777" w:rsidR="00BC37BB" w:rsidRPr="0061749C" w:rsidRDefault="00BC37BB" w:rsidP="00BC37BB">
      <w:pPr>
        <w:widowControl w:val="0"/>
        <w:suppressLineNumbers/>
        <w:suppressAutoHyphens/>
        <w:ind w:firstLine="567"/>
        <w:jc w:val="both"/>
      </w:pPr>
      <w:r>
        <w:t xml:space="preserve">5.6. </w:t>
      </w:r>
      <w:r w:rsidRPr="0061749C">
        <w:t xml:space="preserve">При обнаружении Заказчиком в ходе приемки услуг недостатков, Заказчик составляет мотивированный отказ в приемке услуг, в котором фиксируется перечень замечаний (дефектов, недоделок) и сроки их устранения Исполнителем. </w:t>
      </w:r>
    </w:p>
    <w:p w14:paraId="4C92BC1F" w14:textId="77777777" w:rsidR="00BC37BB" w:rsidRPr="0061749C" w:rsidRDefault="00BC37BB" w:rsidP="00BC37BB">
      <w:pPr>
        <w:widowControl w:val="0"/>
        <w:suppressLineNumbers/>
        <w:suppressAutoHyphens/>
        <w:ind w:firstLine="567"/>
        <w:jc w:val="both"/>
      </w:pPr>
      <w:r w:rsidRPr="0061749C">
        <w:t>Срок устранения недостатков начинает течь со дня, следующего за днем получения Исполнителем либо его отказа (уклонения) от получения мотивированного отказа в приемке услуг.</w:t>
      </w:r>
    </w:p>
    <w:p w14:paraId="3447CC87" w14:textId="77777777" w:rsidR="00BC37BB" w:rsidRPr="0061749C" w:rsidRDefault="00BC37BB" w:rsidP="00BC37BB">
      <w:pPr>
        <w:widowControl w:val="0"/>
        <w:suppressLineNumbers/>
        <w:suppressAutoHyphens/>
        <w:ind w:firstLine="567"/>
        <w:jc w:val="both"/>
      </w:pPr>
      <w:r w:rsidRPr="0061749C">
        <w:t>5.</w:t>
      </w:r>
      <w:r>
        <w:t>7</w:t>
      </w:r>
      <w:r w:rsidRPr="0061749C">
        <w:t>.</w:t>
      </w:r>
      <w:r>
        <w:t xml:space="preserve"> </w:t>
      </w:r>
      <w:r w:rsidRPr="0061749C">
        <w:t xml:space="preserve">Исполнитель обязан устранить все обнаруженные недостатки своими силами и за свой счет в сроки, установленные Заказчиком. </w:t>
      </w:r>
    </w:p>
    <w:p w14:paraId="417E13A9" w14:textId="77777777" w:rsidR="00BC37BB" w:rsidRPr="0061749C" w:rsidRDefault="00BC37BB" w:rsidP="00BC37BB">
      <w:pPr>
        <w:widowControl w:val="0"/>
        <w:suppressLineNumbers/>
        <w:suppressAutoHyphens/>
        <w:ind w:firstLine="567"/>
        <w:jc w:val="both"/>
      </w:pPr>
      <w:r w:rsidRPr="0061749C">
        <w:t xml:space="preserve">Устранение Исполнителем в установленные сроки, выявленных Заказчиком недостатков, </w:t>
      </w:r>
      <w:r w:rsidRPr="0061749C">
        <w:lastRenderedPageBreak/>
        <w:t xml:space="preserve">не освобождает Исполнителя от уплаты неустойки, предусмотренной </w:t>
      </w:r>
      <w:r>
        <w:t>Контракт</w:t>
      </w:r>
      <w:r w:rsidRPr="0061749C">
        <w:t>ом.</w:t>
      </w:r>
    </w:p>
    <w:p w14:paraId="1CC51237" w14:textId="77777777" w:rsidR="00BC37BB" w:rsidRPr="0061749C" w:rsidRDefault="00BC37BB" w:rsidP="00BC37BB">
      <w:pPr>
        <w:widowControl w:val="0"/>
        <w:suppressLineNumbers/>
        <w:suppressAutoHyphens/>
        <w:ind w:firstLine="567"/>
        <w:jc w:val="both"/>
      </w:pPr>
      <w:r w:rsidRPr="0061749C">
        <w:t>Повторная приемка назначается после уведомления Заказчика Исполнителем об устранении недостатков.</w:t>
      </w:r>
    </w:p>
    <w:p w14:paraId="4F5876F6" w14:textId="77777777" w:rsidR="00BC37BB" w:rsidRDefault="00BC37BB" w:rsidP="00BC37BB">
      <w:pPr>
        <w:widowControl w:val="0"/>
        <w:suppressLineNumbers/>
        <w:suppressAutoHyphens/>
        <w:ind w:firstLine="567"/>
        <w:jc w:val="both"/>
      </w:pPr>
      <w:r w:rsidRPr="0061749C">
        <w:t>5.</w:t>
      </w:r>
      <w:r>
        <w:t>8</w:t>
      </w:r>
      <w:r w:rsidRPr="0061749C">
        <w:t>. Заказчик вправе отказаться от приемки услуг в случае обнаружения недостатков, которые не могут быть устранены Исполнителем или Заказчиком.</w:t>
      </w:r>
    </w:p>
    <w:p w14:paraId="0FD890F0" w14:textId="77777777" w:rsidR="009F398D" w:rsidRDefault="00BC37BB" w:rsidP="00996366">
      <w:pPr>
        <w:ind w:firstLine="567"/>
        <w:jc w:val="both"/>
        <w:rPr>
          <w:lang w:eastAsia="en-US"/>
        </w:rPr>
      </w:pPr>
      <w:r w:rsidRPr="0061749C">
        <w:t>5.</w:t>
      </w:r>
      <w:r>
        <w:t>9</w:t>
      </w:r>
      <w:r w:rsidRPr="0061749C">
        <w:t xml:space="preserve">. Датой сдачи оказанных услуг считается дата подписания Заказчиком Акта </w:t>
      </w:r>
      <w:r w:rsidRPr="008767AF">
        <w:t>приемки, указанный в п.5.3.</w:t>
      </w:r>
    </w:p>
    <w:p w14:paraId="023D0B4D" w14:textId="77777777" w:rsidR="009F398D" w:rsidRDefault="009F398D" w:rsidP="003F424F">
      <w:pPr>
        <w:ind w:firstLine="709"/>
        <w:jc w:val="both"/>
        <w:rPr>
          <w:lang w:eastAsia="en-US"/>
        </w:rPr>
      </w:pPr>
    </w:p>
    <w:p w14:paraId="7AE740B7" w14:textId="77777777" w:rsidR="00791BA0" w:rsidRDefault="00217B58" w:rsidP="00EF0625">
      <w:pPr>
        <w:ind w:firstLine="602"/>
        <w:jc w:val="center"/>
        <w:outlineLvl w:val="0"/>
        <w:rPr>
          <w:b/>
          <w:color w:val="000000"/>
        </w:rPr>
      </w:pPr>
      <w:r w:rsidRPr="00F816B6">
        <w:rPr>
          <w:b/>
        </w:rPr>
        <w:t xml:space="preserve">6. </w:t>
      </w:r>
      <w:r w:rsidR="00805B78" w:rsidRPr="009653DB">
        <w:rPr>
          <w:b/>
          <w:color w:val="000000"/>
        </w:rPr>
        <w:t>КАЧЕСТВО ОКАЗ</w:t>
      </w:r>
      <w:r w:rsidR="00805B78">
        <w:rPr>
          <w:b/>
          <w:color w:val="000000"/>
        </w:rPr>
        <w:t>ЫВАЕ</w:t>
      </w:r>
      <w:r w:rsidR="00805B78" w:rsidRPr="009653DB">
        <w:rPr>
          <w:b/>
          <w:color w:val="000000"/>
        </w:rPr>
        <w:t>ЫХ УСЛУГ И ГАРАНТИЙНЫЕ ОБЯЗАТЕЛЬСТВА</w:t>
      </w:r>
    </w:p>
    <w:p w14:paraId="737E94EF" w14:textId="1617E6B5" w:rsidR="00F660AF" w:rsidRPr="00F816B6" w:rsidRDefault="00805B78" w:rsidP="0047586A">
      <w:pPr>
        <w:ind w:firstLine="602"/>
        <w:jc w:val="center"/>
        <w:outlineLvl w:val="0"/>
      </w:pPr>
      <w:r w:rsidRPr="00F816B6">
        <w:rPr>
          <w:b/>
        </w:rPr>
        <w:t xml:space="preserve"> </w:t>
      </w:r>
      <w:r w:rsidR="00F660AF" w:rsidRPr="00F816B6">
        <w:t>6.1. Качество услуг должно соответствовать требованиям:</w:t>
      </w:r>
    </w:p>
    <w:p w14:paraId="5A2495B3" w14:textId="77777777" w:rsidR="00F660AF" w:rsidRPr="00F816B6" w:rsidRDefault="00F660AF" w:rsidP="00392D6D">
      <w:pPr>
        <w:shd w:val="clear" w:color="auto" w:fill="FFFFFF"/>
        <w:ind w:firstLine="709"/>
        <w:jc w:val="both"/>
        <w:rPr>
          <w:lang w:eastAsia="en-US"/>
        </w:rPr>
      </w:pPr>
      <w:r w:rsidRPr="00F816B6">
        <w:t xml:space="preserve">- </w:t>
      </w:r>
      <w:r w:rsidR="000B0C26">
        <w:rPr>
          <w:lang w:eastAsia="en-US"/>
        </w:rPr>
        <w:t>Порядк</w:t>
      </w:r>
      <w:r w:rsidR="00097B6A">
        <w:rPr>
          <w:lang w:eastAsia="en-US"/>
        </w:rPr>
        <w:t>а</w:t>
      </w:r>
      <w:r w:rsidR="000B0C26">
        <w:rPr>
          <w:lang w:eastAsia="en-US"/>
        </w:rPr>
        <w:t xml:space="preserve"> проведения строительного контроля при осуществлении строительства, реконструкции и капитального ремонта объектов капитального строительства, утвержденным постановлением Правительства Российской Федерации от 21.06.2010 №468</w:t>
      </w:r>
      <w:r w:rsidRPr="00F816B6">
        <w:t xml:space="preserve">; </w:t>
      </w:r>
    </w:p>
    <w:p w14:paraId="488FDE0D" w14:textId="77777777" w:rsidR="005463F5" w:rsidRDefault="005463F5" w:rsidP="003F424F">
      <w:pPr>
        <w:spacing w:line="238" w:lineRule="auto"/>
        <w:ind w:firstLine="709"/>
        <w:jc w:val="both"/>
      </w:pPr>
      <w:r w:rsidRPr="00F816B6">
        <w:t>- К осуществлению технического надзора за проведением работ на объектах культурного наследия (памятниках истории и культуры) допускаются физические и юридические лица</w:t>
      </w:r>
      <w:r w:rsidR="00F4350B" w:rsidRPr="00F816B6">
        <w:t>,</w:t>
      </w:r>
      <w:r w:rsidRPr="00F816B6">
        <w:t xml:space="preserve"> отвечающие требованиям п.4.2 ГОСТ Р 56254-2014 «Технический надзор на объектах культурного наследия. Общие положения».</w:t>
      </w:r>
    </w:p>
    <w:p w14:paraId="52467363" w14:textId="77777777" w:rsidR="00097B6A" w:rsidRPr="00F816B6" w:rsidRDefault="00097B6A" w:rsidP="003F424F">
      <w:pPr>
        <w:spacing w:line="238" w:lineRule="auto"/>
        <w:ind w:firstLine="709"/>
        <w:jc w:val="both"/>
      </w:pPr>
      <w:r>
        <w:t xml:space="preserve">6.2. </w:t>
      </w:r>
      <w:r w:rsidRPr="009653DB">
        <w:t>Исполнитель гарантирует качество оказания Услуг в соответствии с действующим законодательством Российской Федерации, а также согласно требованиям, установленным Контрактом и приложениями к нему.</w:t>
      </w:r>
    </w:p>
    <w:p w14:paraId="73C56E8F" w14:textId="77777777" w:rsidR="00F660AF" w:rsidRPr="00F816B6" w:rsidRDefault="00C01E42" w:rsidP="003F424F">
      <w:pPr>
        <w:spacing w:line="238" w:lineRule="auto"/>
        <w:ind w:firstLine="709"/>
        <w:jc w:val="both"/>
      </w:pPr>
      <w:r w:rsidRPr="00F816B6">
        <w:t>6</w:t>
      </w:r>
      <w:r w:rsidR="00F660AF" w:rsidRPr="00F816B6">
        <w:t>.</w:t>
      </w:r>
      <w:r w:rsidR="00097B6A">
        <w:t>3</w:t>
      </w:r>
      <w:r w:rsidR="00F660AF" w:rsidRPr="00F816B6">
        <w:t xml:space="preserve">. Услуги </w:t>
      </w:r>
      <w:r w:rsidR="006B1F10" w:rsidRPr="00F816B6">
        <w:t xml:space="preserve">должны оказываться на основании </w:t>
      </w:r>
      <w:r w:rsidR="00F660AF" w:rsidRPr="00F816B6">
        <w:t>действующего свидетельства, выданного саморегулируемой организацией, о допуске к работам, которые оказывают влияние на безопасность объе</w:t>
      </w:r>
      <w:r w:rsidR="006B1F10" w:rsidRPr="00F816B6">
        <w:t>ктов капитального строительства.</w:t>
      </w:r>
    </w:p>
    <w:p w14:paraId="782F5CBB" w14:textId="77777777" w:rsidR="00B50223" w:rsidRPr="00F816B6" w:rsidRDefault="00217B58" w:rsidP="003F424F">
      <w:pPr>
        <w:ind w:firstLine="709"/>
        <w:jc w:val="both"/>
        <w:rPr>
          <w:lang w:eastAsia="en-US"/>
        </w:rPr>
      </w:pPr>
      <w:r w:rsidRPr="00F816B6">
        <w:t>6.</w:t>
      </w:r>
      <w:r w:rsidR="00097B6A">
        <w:t>4</w:t>
      </w:r>
      <w:r w:rsidRPr="00F816B6">
        <w:t xml:space="preserve">. </w:t>
      </w:r>
      <w:r w:rsidR="00B50223" w:rsidRPr="00F816B6">
        <w:t>Исполнитель</w:t>
      </w:r>
      <w:r w:rsidR="00B50223" w:rsidRPr="00F816B6">
        <w:rPr>
          <w:lang w:eastAsia="en-US"/>
        </w:rPr>
        <w:t>, осуществляющий строительный контроль несет ответственность в соответствии с действующим законодательством за неосуществление и ненадлежащее осуществление строительного контроля в течение гарантийного срока</w:t>
      </w:r>
      <w:r w:rsidR="002F04C0" w:rsidRPr="00F816B6">
        <w:rPr>
          <w:lang w:eastAsia="en-US"/>
        </w:rPr>
        <w:t>,</w:t>
      </w:r>
      <w:r w:rsidR="00B50223" w:rsidRPr="00F816B6">
        <w:rPr>
          <w:lang w:eastAsia="en-US"/>
        </w:rPr>
        <w:t xml:space="preserve"> предусмотренного </w:t>
      </w:r>
      <w:r w:rsidR="002E539D">
        <w:rPr>
          <w:lang w:eastAsia="en-US"/>
        </w:rPr>
        <w:t>Контракт</w:t>
      </w:r>
      <w:r w:rsidR="00B50223" w:rsidRPr="00F816B6">
        <w:rPr>
          <w:lang w:eastAsia="en-US"/>
        </w:rPr>
        <w:t>ом на выполнение подрядн</w:t>
      </w:r>
      <w:r w:rsidR="006B1F10" w:rsidRPr="00F816B6">
        <w:rPr>
          <w:lang w:eastAsia="en-US"/>
        </w:rPr>
        <w:t xml:space="preserve">ых работ, </w:t>
      </w:r>
      <w:r w:rsidR="00B50223" w:rsidRPr="00F816B6">
        <w:rPr>
          <w:lang w:eastAsia="en-US"/>
        </w:rPr>
        <w:t>в том числе:</w:t>
      </w:r>
    </w:p>
    <w:p w14:paraId="4C056AA5" w14:textId="77777777" w:rsidR="00B50223" w:rsidRPr="00F816B6" w:rsidRDefault="00B50223" w:rsidP="003F424F">
      <w:pPr>
        <w:ind w:firstLine="709"/>
        <w:jc w:val="both"/>
        <w:rPr>
          <w:lang w:eastAsia="en-US"/>
        </w:rPr>
      </w:pPr>
      <w:r w:rsidRPr="00F816B6">
        <w:rPr>
          <w:lang w:eastAsia="en-US"/>
        </w:rPr>
        <w:t xml:space="preserve">- за несвоевременное и некачественное осуществление строительного контроля в соответствии с техническими регламентами, иными правовыми нормативными документами и </w:t>
      </w:r>
      <w:r w:rsidR="002E539D">
        <w:rPr>
          <w:lang w:eastAsia="en-US"/>
        </w:rPr>
        <w:t>контракт</w:t>
      </w:r>
      <w:r w:rsidRPr="00F816B6">
        <w:rPr>
          <w:lang w:eastAsia="en-US"/>
        </w:rPr>
        <w:t>ными условиями;</w:t>
      </w:r>
    </w:p>
    <w:p w14:paraId="06D90766" w14:textId="77777777" w:rsidR="00B50223" w:rsidRPr="00F816B6" w:rsidRDefault="00B50223" w:rsidP="003F424F">
      <w:pPr>
        <w:ind w:firstLine="709"/>
        <w:jc w:val="both"/>
        <w:rPr>
          <w:lang w:eastAsia="en-US"/>
        </w:rPr>
      </w:pPr>
      <w:r w:rsidRPr="00F816B6">
        <w:rPr>
          <w:lang w:eastAsia="en-US"/>
        </w:rPr>
        <w:t>- за качество и приемку выполненных работ;</w:t>
      </w:r>
    </w:p>
    <w:p w14:paraId="4EFD8428" w14:textId="77777777" w:rsidR="00B50223" w:rsidRPr="00F816B6" w:rsidRDefault="00B50223" w:rsidP="003F424F">
      <w:pPr>
        <w:ind w:firstLine="709"/>
        <w:jc w:val="both"/>
        <w:rPr>
          <w:lang w:eastAsia="en-US"/>
        </w:rPr>
      </w:pPr>
      <w:r w:rsidRPr="00F816B6">
        <w:rPr>
          <w:lang w:eastAsia="en-US"/>
        </w:rPr>
        <w:t>- за достоверность и своевременность предоставления отчетов и сведений по установленным формам и в установленные сроки;</w:t>
      </w:r>
    </w:p>
    <w:p w14:paraId="6EC3E3E5" w14:textId="77777777" w:rsidR="00B50223" w:rsidRPr="00F816B6" w:rsidRDefault="00B50223" w:rsidP="003F424F">
      <w:pPr>
        <w:ind w:firstLine="709"/>
        <w:jc w:val="both"/>
        <w:rPr>
          <w:lang w:eastAsia="en-US"/>
        </w:rPr>
      </w:pPr>
      <w:r w:rsidRPr="00F816B6">
        <w:rPr>
          <w:lang w:eastAsia="en-US"/>
        </w:rPr>
        <w:t>- за заключения о соответствии вводимого в эксплуатацию объекта в части качественного выполнения строительных и монтажных работ требованиям действующих технических регламентов и нормативных документов, сметной документации.</w:t>
      </w:r>
    </w:p>
    <w:p w14:paraId="6C0AC193" w14:textId="77777777" w:rsidR="00B50223" w:rsidRPr="00F816B6" w:rsidRDefault="00B50223" w:rsidP="003F424F">
      <w:pPr>
        <w:tabs>
          <w:tab w:val="left" w:pos="960"/>
        </w:tabs>
        <w:ind w:right="3" w:firstLine="709"/>
        <w:jc w:val="both"/>
      </w:pPr>
      <w:r w:rsidRPr="00F816B6">
        <w:t>6.</w:t>
      </w:r>
      <w:r w:rsidR="00097B6A">
        <w:t>5</w:t>
      </w:r>
      <w:r w:rsidRPr="00F816B6">
        <w:t xml:space="preserve">. В случае обнаружения в течение гарантийного срока на работы недостатков работ, выполненных </w:t>
      </w:r>
      <w:r w:rsidR="00D45108" w:rsidRPr="00F816B6">
        <w:t>Подрядчиком</w:t>
      </w:r>
      <w:r w:rsidR="00F4350B" w:rsidRPr="00F816B6">
        <w:t xml:space="preserve"> </w:t>
      </w:r>
      <w:r w:rsidRPr="00F816B6">
        <w:t xml:space="preserve">- производителем работ, и принятых </w:t>
      </w:r>
      <w:r w:rsidR="00F4350B" w:rsidRPr="00F816B6">
        <w:t>З</w:t>
      </w:r>
      <w:r w:rsidRPr="00F816B6">
        <w:t xml:space="preserve">аказчиком с участием </w:t>
      </w:r>
      <w:r w:rsidR="00F4350B" w:rsidRPr="00F816B6">
        <w:t>И</w:t>
      </w:r>
      <w:r w:rsidRPr="00F816B6">
        <w:t xml:space="preserve">сполнителя, </w:t>
      </w:r>
      <w:r w:rsidR="00F4350B" w:rsidRPr="00F816B6">
        <w:t>И</w:t>
      </w:r>
      <w:r w:rsidRPr="00F816B6">
        <w:t xml:space="preserve">сполнитель обязан за свой счет и в сроки, определяемые заказчиком, осуществлять строительный контроль при устранении </w:t>
      </w:r>
      <w:r w:rsidR="00D45108" w:rsidRPr="00F816B6">
        <w:t>Подрядчиком</w:t>
      </w:r>
      <w:r w:rsidRPr="00F816B6">
        <w:t>- производителем работ дефектов выполненных работ, поставленного и установленного оборудования, использованных при выполнении работ строительных материалов, изделий и конструкций.</w:t>
      </w:r>
    </w:p>
    <w:p w14:paraId="73B10821" w14:textId="77777777" w:rsidR="00F73EA4" w:rsidRPr="00F816B6" w:rsidRDefault="00F73EA4" w:rsidP="00011742">
      <w:pPr>
        <w:tabs>
          <w:tab w:val="left" w:pos="960"/>
        </w:tabs>
        <w:ind w:right="3" w:firstLine="709"/>
        <w:jc w:val="both"/>
      </w:pPr>
    </w:p>
    <w:p w14:paraId="6991D132" w14:textId="77777777" w:rsidR="00131D65" w:rsidRDefault="00D03027" w:rsidP="00131D65">
      <w:pPr>
        <w:ind w:firstLine="567"/>
        <w:jc w:val="center"/>
        <w:rPr>
          <w:b/>
          <w:lang w:eastAsia="en-US"/>
        </w:rPr>
      </w:pPr>
      <w:r w:rsidRPr="00F816B6">
        <w:rPr>
          <w:b/>
          <w:lang w:eastAsia="en-US"/>
        </w:rPr>
        <w:t>7</w:t>
      </w:r>
      <w:r w:rsidR="00131D65" w:rsidRPr="00F816B6">
        <w:rPr>
          <w:b/>
          <w:lang w:eastAsia="en-US"/>
        </w:rPr>
        <w:t xml:space="preserve">. </w:t>
      </w:r>
      <w:r w:rsidR="006B1F10" w:rsidRPr="00F816B6">
        <w:rPr>
          <w:b/>
          <w:lang w:eastAsia="en-US"/>
        </w:rPr>
        <w:t>ОТВЕТСТВЕННОСТЬ СТОРОН</w:t>
      </w:r>
    </w:p>
    <w:p w14:paraId="75FF4756" w14:textId="77777777" w:rsidR="00523959" w:rsidRPr="00F816B6" w:rsidRDefault="00523959" w:rsidP="00523959">
      <w:pPr>
        <w:widowControl w:val="0"/>
        <w:suppressLineNumbers/>
        <w:tabs>
          <w:tab w:val="left" w:pos="993"/>
          <w:tab w:val="left" w:pos="1134"/>
        </w:tabs>
        <w:autoSpaceDE w:val="0"/>
        <w:autoSpaceDN w:val="0"/>
        <w:adjustRightInd w:val="0"/>
        <w:ind w:firstLine="567"/>
        <w:jc w:val="both"/>
      </w:pPr>
      <w:r w:rsidRPr="00F816B6">
        <w:t xml:space="preserve">7.1. В случае неисполнения или ненадлежащего исполнения обязательств по </w:t>
      </w:r>
      <w:r w:rsidR="002E539D">
        <w:t>Контракт</w:t>
      </w:r>
      <w:r w:rsidRPr="00F816B6">
        <w:t>у Стороны несут ответственность в соответствии с действующим законодательством Российской Федерации.</w:t>
      </w:r>
    </w:p>
    <w:p w14:paraId="5D60981D" w14:textId="77777777" w:rsidR="00523959" w:rsidRPr="00F816B6" w:rsidRDefault="00523959" w:rsidP="00523959">
      <w:pPr>
        <w:widowControl w:val="0"/>
        <w:suppressLineNumbers/>
        <w:tabs>
          <w:tab w:val="left" w:pos="1276"/>
        </w:tabs>
        <w:suppressAutoHyphens/>
        <w:ind w:firstLine="709"/>
        <w:jc w:val="both"/>
      </w:pPr>
      <w:r w:rsidRPr="00F816B6">
        <w:t xml:space="preserve">7.2. В случае просрочки исполнения Заказчиком обязательств, предусмотренных </w:t>
      </w:r>
      <w:r w:rsidR="002E539D">
        <w:t>Контракт</w:t>
      </w:r>
      <w:r w:rsidRPr="00F816B6">
        <w:t xml:space="preserve">ом, а также в иных случаях ненадлежащего исполнения Заказчиком обязательств, предусмотренных </w:t>
      </w:r>
      <w:r w:rsidR="002E539D">
        <w:t>Контракт</w:t>
      </w:r>
      <w:r w:rsidRPr="00F816B6">
        <w:t xml:space="preserve">ом, Исполнитель вправе потребовать уплаты неустоек (штрафов, пеней) в следующих размерах: </w:t>
      </w:r>
    </w:p>
    <w:p w14:paraId="5DB883B3" w14:textId="77777777" w:rsidR="00523959" w:rsidRPr="00F816B6" w:rsidRDefault="00523959" w:rsidP="00523959">
      <w:pPr>
        <w:widowControl w:val="0"/>
        <w:suppressLineNumbers/>
        <w:tabs>
          <w:tab w:val="left" w:pos="1276"/>
        </w:tabs>
        <w:suppressAutoHyphens/>
        <w:ind w:firstLine="709"/>
        <w:jc w:val="both"/>
      </w:pPr>
      <w:r w:rsidRPr="00F816B6">
        <w:t xml:space="preserve">7.2.1. За просрочку исполнения обязательства подлежит уплате пеня, которая начисляется за каждый день просрочки исполнения Заказчиком обязательства, предусмотренного </w:t>
      </w:r>
      <w:r w:rsidR="002E539D">
        <w:t>Контракт</w:t>
      </w:r>
      <w:r w:rsidRPr="00F816B6">
        <w:t xml:space="preserve">ом, начиная со дня, следующего после дня истечения установленного </w:t>
      </w:r>
      <w:r w:rsidR="002E539D">
        <w:t>Контракт</w:t>
      </w:r>
      <w:r w:rsidRPr="00F816B6">
        <w:t xml:space="preserve">ом срока исполнения обязательства, в размере одной трехсотой действующей на дату уплаты пеней ключевой ставки Центрального банка Российской </w:t>
      </w:r>
      <w:r w:rsidRPr="00F816B6">
        <w:lastRenderedPageBreak/>
        <w:t>Федерации от неуплаченной в срок суммы.</w:t>
      </w:r>
    </w:p>
    <w:p w14:paraId="0AA14AD7" w14:textId="77777777" w:rsidR="00523959" w:rsidRPr="00F816B6" w:rsidRDefault="00523959" w:rsidP="00523959">
      <w:pPr>
        <w:widowControl w:val="0"/>
        <w:suppressLineNumbers/>
        <w:tabs>
          <w:tab w:val="left" w:pos="1276"/>
        </w:tabs>
        <w:suppressAutoHyphens/>
        <w:ind w:firstLine="709"/>
        <w:jc w:val="both"/>
      </w:pPr>
      <w:r w:rsidRPr="00F816B6">
        <w:t xml:space="preserve">7.2.2. За каждый факт неисполнения Заказчиком обязательств, предусмотренных </w:t>
      </w:r>
      <w:r w:rsidR="002E539D">
        <w:t>Контракт</w:t>
      </w:r>
      <w:r w:rsidRPr="00F816B6">
        <w:t xml:space="preserve">ом, за исключением просрочки исполнения обязательств, предусмотренных </w:t>
      </w:r>
      <w:r w:rsidR="002E539D">
        <w:t>Контракт</w:t>
      </w:r>
      <w:r w:rsidRPr="00F816B6">
        <w:t xml:space="preserve">ом, подлежит уплате штраф в размере </w:t>
      </w:r>
      <w:bookmarkStart w:id="0" w:name="_Hlk71801219"/>
      <w:r w:rsidRPr="00F816B6">
        <w:t>1 000 (одна тысяча) рублей</w:t>
      </w:r>
      <w:bookmarkEnd w:id="0"/>
      <w:r w:rsidRPr="00F816B6">
        <w:t>.</w:t>
      </w:r>
    </w:p>
    <w:p w14:paraId="68C0C14A" w14:textId="77777777" w:rsidR="00523959" w:rsidRPr="00F816B6" w:rsidRDefault="00523959" w:rsidP="00523959">
      <w:pPr>
        <w:widowControl w:val="0"/>
        <w:suppressLineNumbers/>
        <w:tabs>
          <w:tab w:val="left" w:pos="1276"/>
        </w:tabs>
        <w:suppressAutoHyphens/>
        <w:ind w:firstLine="709"/>
        <w:jc w:val="both"/>
      </w:pPr>
      <w:r w:rsidRPr="00F816B6">
        <w:t xml:space="preserve">7.2.3. Общая сумма начисленных штрафов за ненадлежащее исполнение Заказчиком обязательств, предусмотренных </w:t>
      </w:r>
      <w:r w:rsidR="002E539D">
        <w:t>Контракт</w:t>
      </w:r>
      <w:r w:rsidRPr="00F816B6">
        <w:t xml:space="preserve">ом, не может превышать цену </w:t>
      </w:r>
      <w:r w:rsidR="002E539D">
        <w:t>Контракт</w:t>
      </w:r>
      <w:r w:rsidRPr="00F816B6">
        <w:t>а.</w:t>
      </w:r>
    </w:p>
    <w:p w14:paraId="45C43403" w14:textId="77777777" w:rsidR="00523959" w:rsidRPr="00F816B6" w:rsidRDefault="00523959" w:rsidP="00523959">
      <w:pPr>
        <w:widowControl w:val="0"/>
        <w:suppressLineNumbers/>
        <w:tabs>
          <w:tab w:val="left" w:pos="1276"/>
        </w:tabs>
        <w:suppressAutoHyphens/>
        <w:ind w:firstLine="709"/>
        <w:jc w:val="both"/>
      </w:pPr>
      <w:r w:rsidRPr="00F816B6">
        <w:t xml:space="preserve">7.3. В случае просрочки исполнения Исполнителем обязательств, предусмотренных </w:t>
      </w:r>
      <w:r w:rsidR="002E539D">
        <w:t>Контракт</w:t>
      </w:r>
      <w:r w:rsidRPr="00F816B6">
        <w:t xml:space="preserve">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w:t>
      </w:r>
      <w:r w:rsidR="002E539D">
        <w:t>Контракт</w:t>
      </w:r>
      <w:r w:rsidRPr="00F816B6">
        <w:t>ом, Заказчик направляет Исполнителю требование об уплате неустоек (штрафов, пеней), подлежащих уплате, в следующих размерах:</w:t>
      </w:r>
    </w:p>
    <w:p w14:paraId="130C21CC" w14:textId="77777777" w:rsidR="00523959" w:rsidRPr="00F816B6" w:rsidRDefault="00523959" w:rsidP="00523959">
      <w:pPr>
        <w:widowControl w:val="0"/>
        <w:suppressLineNumbers/>
        <w:tabs>
          <w:tab w:val="left" w:pos="1276"/>
        </w:tabs>
        <w:suppressAutoHyphens/>
        <w:ind w:firstLine="709"/>
        <w:jc w:val="both"/>
      </w:pPr>
      <w:r w:rsidRPr="00F816B6">
        <w:t xml:space="preserve">7.3.1. За просрочку исполнения обязательства подлежит уплате пеня, которая начисляется за каждый день просрочки исполнения Исполнителем обязательства, предусмотренного </w:t>
      </w:r>
      <w:r w:rsidR="002E539D">
        <w:t>Контракт</w:t>
      </w:r>
      <w:r w:rsidRPr="00F816B6">
        <w:t xml:space="preserve">ом, начиная со дня, следующего после дня истечения установленного </w:t>
      </w:r>
      <w:r w:rsidR="002E539D">
        <w:t>Контракт</w:t>
      </w:r>
      <w:r w:rsidRPr="00F816B6">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2E539D">
        <w:t>Контракт</w:t>
      </w:r>
      <w:r w:rsidRPr="00F816B6">
        <w:t xml:space="preserve">а, уменьшенной на сумму, пропорциональную объему обязательств, предусмотренных </w:t>
      </w:r>
      <w:r w:rsidR="002E539D">
        <w:t>Контракт</w:t>
      </w:r>
      <w:r w:rsidRPr="00F816B6">
        <w:t xml:space="preserve">ом и фактически исполненных Исполнителем. </w:t>
      </w:r>
    </w:p>
    <w:p w14:paraId="53794641" w14:textId="77777777" w:rsidR="00523959" w:rsidRPr="00F816B6" w:rsidRDefault="00523959" w:rsidP="00523959">
      <w:pPr>
        <w:widowControl w:val="0"/>
        <w:suppressLineNumbers/>
        <w:tabs>
          <w:tab w:val="left" w:pos="1276"/>
        </w:tabs>
        <w:suppressAutoHyphens/>
        <w:ind w:firstLine="709"/>
        <w:jc w:val="both"/>
      </w:pPr>
      <w:r w:rsidRPr="00F816B6">
        <w:t xml:space="preserve">7.3.2. За каждый факт неисполнения или ненадлежащего исполнения Исполнителем обязательств, предусмотренных </w:t>
      </w:r>
      <w:r w:rsidR="002E539D">
        <w:t>Контракт</w:t>
      </w:r>
      <w:r w:rsidRPr="00F816B6">
        <w:t xml:space="preserve">ом, за исключением просрочки исполнения обязательств (в том числе гарантийного обязательства), предусмотренных </w:t>
      </w:r>
      <w:r w:rsidR="002E539D">
        <w:t>Контракт</w:t>
      </w:r>
      <w:r w:rsidRPr="00F816B6">
        <w:t>ом, подлежит уплате штраф в размере 1 000 (одна тысяча) рублей.</w:t>
      </w:r>
    </w:p>
    <w:p w14:paraId="6E891FD3" w14:textId="77777777" w:rsidR="00523959" w:rsidRPr="00F816B6" w:rsidRDefault="00523959" w:rsidP="00523959">
      <w:pPr>
        <w:widowControl w:val="0"/>
        <w:suppressLineNumbers/>
        <w:tabs>
          <w:tab w:val="left" w:pos="1276"/>
        </w:tabs>
        <w:suppressAutoHyphens/>
        <w:ind w:firstLine="709"/>
        <w:jc w:val="both"/>
      </w:pPr>
      <w:r w:rsidRPr="00F816B6">
        <w:t xml:space="preserve">7.3.3. За каждый факт неисполнения или ненадлежащего исполнения Исполнителем обязательства, предусмотренного </w:t>
      </w:r>
      <w:r w:rsidR="002E539D">
        <w:t>Контракт</w:t>
      </w:r>
      <w:r w:rsidRPr="00F816B6">
        <w:t>ом, которое не имеет стоимостного выражения, в том числе непред</w:t>
      </w:r>
      <w:r w:rsidR="00C71641">
        <w:t>о</w:t>
      </w:r>
      <w:r w:rsidRPr="00F816B6">
        <w:t xml:space="preserve">ставление документов, указанных в Техническом задании, подлежит уплате штраф в размере 1 000 (одна тысяча) рублей. </w:t>
      </w:r>
    </w:p>
    <w:p w14:paraId="1D96D74B" w14:textId="77777777" w:rsidR="00523959" w:rsidRPr="00F816B6" w:rsidRDefault="00523959" w:rsidP="00523959">
      <w:pPr>
        <w:widowControl w:val="0"/>
        <w:suppressLineNumbers/>
        <w:tabs>
          <w:tab w:val="left" w:pos="1276"/>
        </w:tabs>
        <w:suppressAutoHyphens/>
        <w:ind w:firstLine="709"/>
        <w:jc w:val="both"/>
      </w:pPr>
      <w:r w:rsidRPr="00F816B6">
        <w:t xml:space="preserve">7.3.4. Общая сумма начисленных штрафов за неисполнение или ненадлежащее исполнение Исполнителем обязательств, предусмотренных </w:t>
      </w:r>
      <w:r w:rsidR="002E539D">
        <w:t>Контракт</w:t>
      </w:r>
      <w:r w:rsidRPr="00F816B6">
        <w:t xml:space="preserve">ом, не может превышать цену </w:t>
      </w:r>
      <w:r w:rsidR="002E539D">
        <w:t>Контракт</w:t>
      </w:r>
      <w:r w:rsidRPr="00F816B6">
        <w:t>а.</w:t>
      </w:r>
    </w:p>
    <w:p w14:paraId="3ECE129E" w14:textId="77777777" w:rsidR="00523959" w:rsidRPr="00F816B6" w:rsidRDefault="00523959" w:rsidP="00523959">
      <w:pPr>
        <w:widowControl w:val="0"/>
        <w:suppressLineNumbers/>
        <w:tabs>
          <w:tab w:val="left" w:pos="1276"/>
        </w:tabs>
        <w:suppressAutoHyphens/>
        <w:ind w:firstLine="709"/>
        <w:jc w:val="both"/>
      </w:pPr>
      <w:r w:rsidRPr="00F816B6">
        <w:t xml:space="preserve">7.4. Исполнитель несет ответственность в соответствии с условиями </w:t>
      </w:r>
      <w:r w:rsidR="002E539D">
        <w:t>Контракт</w:t>
      </w:r>
      <w:r w:rsidRPr="00F816B6">
        <w:t xml:space="preserve">а за действия соисполнителей, которых он привлек к исполнению своих обязанностей по </w:t>
      </w:r>
      <w:r w:rsidR="002E539D">
        <w:t>Контракт</w:t>
      </w:r>
      <w:r w:rsidRPr="00F816B6">
        <w:t>у.</w:t>
      </w:r>
    </w:p>
    <w:p w14:paraId="02ACFDFC" w14:textId="77777777" w:rsidR="00523959" w:rsidRPr="00F816B6" w:rsidRDefault="00523959" w:rsidP="00523959">
      <w:pPr>
        <w:widowControl w:val="0"/>
        <w:suppressLineNumbers/>
        <w:tabs>
          <w:tab w:val="left" w:pos="1276"/>
        </w:tabs>
        <w:suppressAutoHyphens/>
        <w:ind w:firstLine="709"/>
        <w:jc w:val="both"/>
      </w:pPr>
      <w:r w:rsidRPr="00F816B6">
        <w:t xml:space="preserve">7.5. Уплата неустоек не освобождает виновную Сторону от выполнения обязательств по </w:t>
      </w:r>
      <w:r w:rsidR="002E539D">
        <w:t>Контракт</w:t>
      </w:r>
      <w:r w:rsidRPr="00F816B6">
        <w:t>у в натуре.</w:t>
      </w:r>
    </w:p>
    <w:p w14:paraId="41986412" w14:textId="77777777" w:rsidR="00523959" w:rsidRPr="00F816B6" w:rsidRDefault="00523959" w:rsidP="00523959">
      <w:pPr>
        <w:widowControl w:val="0"/>
        <w:suppressLineNumbers/>
        <w:tabs>
          <w:tab w:val="left" w:pos="1276"/>
        </w:tabs>
        <w:suppressAutoHyphens/>
        <w:ind w:firstLine="709"/>
        <w:jc w:val="both"/>
      </w:pPr>
      <w:r w:rsidRPr="00F816B6">
        <w:t xml:space="preserve">7.6.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E539D">
        <w:t>Контракт</w:t>
      </w:r>
      <w:r w:rsidRPr="00F816B6">
        <w:t>ом, произошло вследствие действия непреодолимой силы (форс-мажорных обстоятельств) или по вине другой Стороны.</w:t>
      </w:r>
    </w:p>
    <w:p w14:paraId="0E43D0E0" w14:textId="77777777" w:rsidR="00523959" w:rsidRPr="00F816B6" w:rsidRDefault="00523959" w:rsidP="00523959">
      <w:pPr>
        <w:widowControl w:val="0"/>
        <w:suppressLineNumbers/>
        <w:tabs>
          <w:tab w:val="left" w:pos="1276"/>
        </w:tabs>
        <w:suppressAutoHyphens/>
        <w:ind w:firstLine="709"/>
        <w:jc w:val="both"/>
      </w:pPr>
      <w:r w:rsidRPr="00F816B6">
        <w:t xml:space="preserve">7.7. В случае неисполнения Исполнителем условий Технического задания Заказчик вправе обратиться в суд с требованием о расторжении настоящего </w:t>
      </w:r>
      <w:r w:rsidR="002E539D">
        <w:t>Контракт</w:t>
      </w:r>
      <w:r w:rsidRPr="00F816B6">
        <w:t>а.</w:t>
      </w:r>
    </w:p>
    <w:p w14:paraId="5AB0CCAF" w14:textId="77777777" w:rsidR="00523959" w:rsidRPr="00F816B6" w:rsidRDefault="00523959" w:rsidP="00523959">
      <w:pPr>
        <w:widowControl w:val="0"/>
        <w:suppressLineNumbers/>
        <w:tabs>
          <w:tab w:val="left" w:pos="1276"/>
        </w:tabs>
        <w:suppressAutoHyphens/>
        <w:ind w:firstLine="709"/>
        <w:jc w:val="both"/>
      </w:pPr>
      <w:r w:rsidRPr="00F816B6">
        <w:t xml:space="preserve">7.8. В случае полного (частичного) неисполнения условий настоящего </w:t>
      </w:r>
      <w:r w:rsidR="002E539D">
        <w:t>Контракт</w:t>
      </w:r>
      <w:r w:rsidRPr="00F816B6">
        <w:t>а одной из Сторон эта Сторона обязана возместить другой Стороне причиненные убытки.</w:t>
      </w:r>
    </w:p>
    <w:p w14:paraId="4BA92EF7" w14:textId="77777777" w:rsidR="00523959" w:rsidRPr="00F816B6" w:rsidRDefault="00523959" w:rsidP="00523959">
      <w:pPr>
        <w:widowControl w:val="0"/>
        <w:suppressLineNumbers/>
        <w:tabs>
          <w:tab w:val="left" w:pos="1276"/>
        </w:tabs>
        <w:suppressAutoHyphens/>
        <w:ind w:firstLine="709"/>
        <w:jc w:val="both"/>
      </w:pPr>
      <w:r w:rsidRPr="00F816B6">
        <w:t xml:space="preserve">7.9. В случае просрочки исполнения Исполнителем обязательств (в том числе гарантийного обязательства), предусмотренных </w:t>
      </w:r>
      <w:r w:rsidR="002E539D">
        <w:t>Контракт</w:t>
      </w:r>
      <w:r w:rsidRPr="00F816B6">
        <w:t xml:space="preserve">ом, а также в иных случаях ненадлежащего исполнения Исполнителем обязательств, предусмотренных </w:t>
      </w:r>
      <w:r w:rsidR="002E539D">
        <w:t>Контракт</w:t>
      </w:r>
      <w:r w:rsidRPr="00F816B6">
        <w:t>ом, Заказчик направляет Исполнителю требование об уплате неустойки (штрафа, пени).</w:t>
      </w:r>
    </w:p>
    <w:p w14:paraId="347B87F5" w14:textId="77777777" w:rsidR="00523959" w:rsidRPr="00F816B6" w:rsidRDefault="00523959" w:rsidP="00523959">
      <w:pPr>
        <w:widowControl w:val="0"/>
        <w:suppressLineNumbers/>
        <w:tabs>
          <w:tab w:val="left" w:pos="1276"/>
        </w:tabs>
        <w:suppressAutoHyphens/>
        <w:ind w:firstLine="709"/>
        <w:jc w:val="both"/>
      </w:pPr>
      <w:r w:rsidRPr="00F816B6">
        <w:t>7.10. При задержке предоставления Исполнителем Акта сдачи-приемки выполненных работ, неоказании согласованного объема работ или пред</w:t>
      </w:r>
      <w:r w:rsidR="0027295B">
        <w:t>о</w:t>
      </w:r>
      <w:r w:rsidRPr="00F816B6">
        <w:t>ставлении недостоверной или недостаточной информации, содержащейся в отчетных документах, Заказчик вправе приостановить оплату выполненных Исполнителем работ до устранения им допущенных нарушений.</w:t>
      </w:r>
    </w:p>
    <w:p w14:paraId="021B8DC3" w14:textId="77777777" w:rsidR="00523959" w:rsidRPr="00F816B6" w:rsidRDefault="00523959" w:rsidP="00523959">
      <w:pPr>
        <w:widowControl w:val="0"/>
        <w:suppressLineNumbers/>
        <w:tabs>
          <w:tab w:val="left" w:pos="1276"/>
        </w:tabs>
        <w:suppressAutoHyphens/>
        <w:ind w:firstLine="709"/>
        <w:jc w:val="both"/>
      </w:pPr>
      <w:r w:rsidRPr="00F816B6">
        <w:t>7.11. Указанная в настоящем разделе неустойка взимается за каждое нарушение в отдельности.</w:t>
      </w:r>
    </w:p>
    <w:p w14:paraId="761A1773" w14:textId="77777777" w:rsidR="00523959" w:rsidRPr="00F816B6" w:rsidRDefault="00523959" w:rsidP="00523959">
      <w:pPr>
        <w:widowControl w:val="0"/>
        <w:suppressLineNumbers/>
        <w:tabs>
          <w:tab w:val="left" w:pos="1276"/>
        </w:tabs>
        <w:suppressAutoHyphens/>
        <w:ind w:firstLine="709"/>
        <w:jc w:val="both"/>
      </w:pPr>
      <w:r w:rsidRPr="00F816B6">
        <w:t xml:space="preserve">7.12. В случае неудовлетворения Исполнителем требования Заказчика об оплате неустойки в срок, установленный в требовании, и недостаточности суммы обеспечения </w:t>
      </w:r>
      <w:r w:rsidR="002E539D">
        <w:t>Контракт</w:t>
      </w:r>
      <w:r w:rsidRPr="00F816B6">
        <w:t xml:space="preserve">а, Заказчик вправе удержать соответствующий размер неустойки (штрафа, пени) из суммы оплаты по </w:t>
      </w:r>
      <w:r w:rsidR="002E539D">
        <w:t>Контракт</w:t>
      </w:r>
      <w:r w:rsidRPr="00F816B6">
        <w:t xml:space="preserve">у. </w:t>
      </w:r>
    </w:p>
    <w:p w14:paraId="62029E06" w14:textId="77777777" w:rsidR="00523959" w:rsidRPr="00F816B6" w:rsidRDefault="00523959" w:rsidP="00523959">
      <w:pPr>
        <w:widowControl w:val="0"/>
        <w:suppressLineNumbers/>
        <w:tabs>
          <w:tab w:val="left" w:pos="1276"/>
        </w:tabs>
        <w:suppressAutoHyphens/>
        <w:ind w:firstLine="709"/>
        <w:jc w:val="both"/>
      </w:pPr>
      <w:r w:rsidRPr="00F816B6">
        <w:lastRenderedPageBreak/>
        <w:t xml:space="preserve">В этом случае оплата по </w:t>
      </w:r>
      <w:r w:rsidR="002E539D">
        <w:t>Контракт</w:t>
      </w:r>
      <w:r w:rsidRPr="00F816B6">
        <w:t xml:space="preserve">у осуществляется на основании акта сдачи-приемки оказанных услуг, в котором указывается: сумма, подлежащая оплате в соответствии с условиями </w:t>
      </w:r>
      <w:r w:rsidR="002E539D">
        <w:t>Контракт</w:t>
      </w:r>
      <w:r w:rsidRPr="00F816B6">
        <w:t xml:space="preserve">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w:t>
      </w:r>
    </w:p>
    <w:p w14:paraId="197537B4" w14:textId="77777777" w:rsidR="00523959" w:rsidRPr="00F816B6" w:rsidRDefault="00523959" w:rsidP="00523959">
      <w:pPr>
        <w:widowControl w:val="0"/>
        <w:suppressLineNumbers/>
        <w:tabs>
          <w:tab w:val="left" w:pos="1276"/>
        </w:tabs>
        <w:suppressAutoHyphens/>
        <w:ind w:firstLine="709"/>
        <w:jc w:val="both"/>
      </w:pPr>
      <w:r w:rsidRPr="00F816B6">
        <w:t>В случае применения настоящего пункта, исполнение обязательств по перечислению неустойки (штрафа, пени) в доход бюджета Санкт-Петербурга возлагается на Заказчика (ст. 313 ГК РФ).</w:t>
      </w:r>
    </w:p>
    <w:p w14:paraId="40E6C0F8" w14:textId="77777777" w:rsidR="00523959" w:rsidRPr="00F816B6" w:rsidRDefault="00523959" w:rsidP="00523959">
      <w:pPr>
        <w:widowControl w:val="0"/>
        <w:suppressLineNumbers/>
        <w:suppressAutoHyphens/>
        <w:ind w:firstLine="709"/>
        <w:jc w:val="both"/>
      </w:pPr>
      <w:r w:rsidRPr="00F816B6">
        <w:t>7.13. Стороны освобождаются от уплаты неустойки, если докажут, что просрочка исполнения указанного обязательства произошла вследствие непреодолимой силы или по вине другой Стороны.</w:t>
      </w:r>
    </w:p>
    <w:p w14:paraId="6F85B5FE" w14:textId="77777777" w:rsidR="00523959" w:rsidRPr="00F816B6" w:rsidRDefault="00523959" w:rsidP="00523959">
      <w:pPr>
        <w:widowControl w:val="0"/>
        <w:suppressLineNumbers/>
        <w:tabs>
          <w:tab w:val="left" w:pos="567"/>
          <w:tab w:val="left" w:pos="1418"/>
        </w:tabs>
        <w:suppressAutoHyphens/>
        <w:autoSpaceDE w:val="0"/>
        <w:autoSpaceDN w:val="0"/>
        <w:adjustRightInd w:val="0"/>
        <w:ind w:firstLine="709"/>
        <w:jc w:val="both"/>
      </w:pPr>
      <w:r w:rsidRPr="00F816B6">
        <w:t xml:space="preserve">7.14. При неисполнении или ненадлежащем исполнении </w:t>
      </w:r>
      <w:r w:rsidR="002E539D">
        <w:t>Контракт</w:t>
      </w:r>
      <w:r w:rsidRPr="00F816B6">
        <w:t>а убытки могут быть взысканы в полной сумме сверх неустойки.</w:t>
      </w:r>
    </w:p>
    <w:p w14:paraId="77A3D18C" w14:textId="77777777" w:rsidR="00523959" w:rsidRPr="00F816B6" w:rsidRDefault="00523959" w:rsidP="00523959">
      <w:pPr>
        <w:widowControl w:val="0"/>
        <w:suppressLineNumbers/>
        <w:tabs>
          <w:tab w:val="left" w:pos="567"/>
          <w:tab w:val="left" w:pos="1418"/>
        </w:tabs>
        <w:suppressAutoHyphens/>
        <w:autoSpaceDE w:val="0"/>
        <w:autoSpaceDN w:val="0"/>
        <w:adjustRightInd w:val="0"/>
        <w:ind w:firstLine="709"/>
        <w:jc w:val="both"/>
      </w:pPr>
    </w:p>
    <w:p w14:paraId="62AAE6DC" w14:textId="77777777" w:rsidR="00821F9F" w:rsidRDefault="00821F9F" w:rsidP="00821F9F">
      <w:pPr>
        <w:widowControl w:val="0"/>
        <w:ind w:left="1080"/>
        <w:contextualSpacing/>
        <w:jc w:val="center"/>
        <w:rPr>
          <w:b/>
          <w:bCs/>
        </w:rPr>
      </w:pPr>
      <w:r w:rsidRPr="00F816B6">
        <w:rPr>
          <w:b/>
        </w:rPr>
        <w:t xml:space="preserve">8. </w:t>
      </w:r>
      <w:r w:rsidR="002E03B1" w:rsidRPr="002D5ADF">
        <w:rPr>
          <w:b/>
          <w:bCs/>
        </w:rPr>
        <w:t xml:space="preserve">ИЗМЕНЕНИЕ И РАСТОРЖЕНИЕ </w:t>
      </w:r>
      <w:r w:rsidR="002E03B1">
        <w:rPr>
          <w:b/>
          <w:bCs/>
        </w:rPr>
        <w:t>КОНТРАКТ</w:t>
      </w:r>
      <w:r w:rsidR="002E03B1" w:rsidRPr="002D5ADF">
        <w:rPr>
          <w:b/>
          <w:bCs/>
        </w:rPr>
        <w:t>А</w:t>
      </w:r>
    </w:p>
    <w:p w14:paraId="0AE4D30F" w14:textId="77777777" w:rsidR="00821F9F" w:rsidRPr="00F816B6" w:rsidRDefault="00821F9F" w:rsidP="00821F9F">
      <w:pPr>
        <w:widowControl w:val="0"/>
        <w:ind w:firstLine="709"/>
        <w:jc w:val="both"/>
      </w:pPr>
      <w:r w:rsidRPr="00F816B6">
        <w:t>8.</w:t>
      </w:r>
      <w:r w:rsidR="00BA749B">
        <w:t>1</w:t>
      </w:r>
      <w:r w:rsidRPr="00F816B6">
        <w:t xml:space="preserve">. Расторжение настоящего </w:t>
      </w:r>
      <w:r w:rsidR="002E539D">
        <w:t>Контракт</w:t>
      </w:r>
      <w:r w:rsidRPr="00F816B6">
        <w:t xml:space="preserve">а производится по соглашению Сторон, по решению суда или в случае одностороннего отказа Стороны </w:t>
      </w:r>
      <w:r w:rsidR="002E539D">
        <w:t>Контракт</w:t>
      </w:r>
      <w:r w:rsidRPr="00F816B6">
        <w:t xml:space="preserve">а от исполнения </w:t>
      </w:r>
      <w:r w:rsidR="002E539D">
        <w:t>Контракт</w:t>
      </w:r>
      <w:r w:rsidRPr="00F816B6">
        <w:t>а в соответствии с гражданским законодательством.</w:t>
      </w:r>
    </w:p>
    <w:p w14:paraId="0781AA90" w14:textId="77777777" w:rsidR="00821F9F" w:rsidRPr="00F816B6" w:rsidRDefault="00821F9F" w:rsidP="00821F9F">
      <w:pPr>
        <w:widowControl w:val="0"/>
        <w:ind w:firstLine="709"/>
        <w:jc w:val="both"/>
      </w:pPr>
      <w:r w:rsidRPr="00F816B6">
        <w:t>8.</w:t>
      </w:r>
      <w:r w:rsidR="00BA749B">
        <w:t>2</w:t>
      </w:r>
      <w:r w:rsidRPr="00F816B6">
        <w:t xml:space="preserve">. Заказчик вправе принять решение об одностороннем отказе от исполнения </w:t>
      </w:r>
      <w:r w:rsidR="002E539D">
        <w:t>Контракт</w:t>
      </w:r>
      <w:r w:rsidRPr="00F816B6">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4790E10" w14:textId="77777777" w:rsidR="00821F9F" w:rsidRPr="00F816B6" w:rsidRDefault="00821F9F" w:rsidP="00821F9F">
      <w:pPr>
        <w:widowControl w:val="0"/>
        <w:ind w:firstLine="709"/>
        <w:jc w:val="both"/>
      </w:pPr>
      <w:r w:rsidRPr="00F816B6">
        <w:t>8.</w:t>
      </w:r>
      <w:r w:rsidR="00BA749B">
        <w:t>3</w:t>
      </w:r>
      <w:r w:rsidRPr="00F816B6">
        <w:t xml:space="preserve">. </w:t>
      </w:r>
      <w:r w:rsidR="003F2FAA" w:rsidRPr="00F816B6">
        <w:t xml:space="preserve">В случае принятия решения об одностороннем отказе от исполнения настоящего </w:t>
      </w:r>
      <w:r w:rsidR="002E539D">
        <w:t>Контракт</w:t>
      </w:r>
      <w:r w:rsidR="003F2FAA" w:rsidRPr="00F816B6">
        <w:t xml:space="preserve">а Заказчик извещает об этом Исполнителя в соответствии с положениями статьи 95 </w:t>
      </w:r>
      <w:bookmarkStart w:id="1" w:name="_Hlk96578023"/>
      <w:r w:rsidR="003F2FAA" w:rsidRPr="00F816B6">
        <w:t xml:space="preserve">Федерального закона от 05.04.2013 № 44-ФЗ </w:t>
      </w:r>
      <w:bookmarkEnd w:id="1"/>
      <w:r w:rsidR="003F2FAA" w:rsidRPr="00F816B6">
        <w:t xml:space="preserve">«О </w:t>
      </w:r>
      <w:r w:rsidR="000F0A7F">
        <w:t>контрактной</w:t>
      </w:r>
      <w:r w:rsidR="003F2FAA" w:rsidRPr="00F816B6">
        <w:t xml:space="preserve"> системе в сфере закупок товаров, работ, услуг для обеспечения государственных и муниципальных нужд» (далее - Федеральный закон от 05.04.2013 № 44-ФЗ).</w:t>
      </w:r>
    </w:p>
    <w:p w14:paraId="031D34B0" w14:textId="77777777" w:rsidR="00821F9F" w:rsidRPr="00F816B6" w:rsidRDefault="00821F9F" w:rsidP="00821F9F">
      <w:pPr>
        <w:widowControl w:val="0"/>
        <w:ind w:firstLine="709"/>
        <w:jc w:val="both"/>
      </w:pPr>
      <w:r w:rsidRPr="00F816B6">
        <w:t>8.</w:t>
      </w:r>
      <w:r w:rsidR="00BA749B">
        <w:t>4</w:t>
      </w:r>
      <w:r w:rsidRPr="00F816B6">
        <w:t xml:space="preserve">. Выполнение Заказчиком требований пункта 8.5 </w:t>
      </w:r>
      <w:r w:rsidR="002E539D">
        <w:t>Контракт</w:t>
      </w:r>
      <w:r w:rsidRPr="00F816B6">
        <w:t xml:space="preserve">а считается надлежащим уведомлением Исполнителя об одностороннем отказе от исполнения </w:t>
      </w:r>
      <w:r w:rsidR="002E539D">
        <w:t>Контракт</w:t>
      </w:r>
      <w:r w:rsidRPr="00F816B6">
        <w:t xml:space="preserve">а. </w:t>
      </w:r>
    </w:p>
    <w:p w14:paraId="127AF23F" w14:textId="77777777" w:rsidR="00821F9F" w:rsidRPr="00F816B6" w:rsidRDefault="00821F9F" w:rsidP="00821F9F">
      <w:pPr>
        <w:widowControl w:val="0"/>
        <w:ind w:firstLine="709"/>
        <w:jc w:val="both"/>
      </w:pPr>
      <w:r w:rsidRPr="00F816B6">
        <w:t>8.</w:t>
      </w:r>
      <w:r w:rsidR="00BA749B">
        <w:t>5</w:t>
      </w:r>
      <w:r w:rsidRPr="00F816B6">
        <w:t xml:space="preserve">. Решение Заказчика об одностороннем отказе от исполнения </w:t>
      </w:r>
      <w:r w:rsidR="002E539D">
        <w:t>Контракт</w:t>
      </w:r>
      <w:r w:rsidRPr="00F816B6">
        <w:t xml:space="preserve">а вступает в силу, и </w:t>
      </w:r>
      <w:r w:rsidR="002E539D">
        <w:t>Контракт</w:t>
      </w:r>
      <w:r w:rsidRPr="00F816B6">
        <w:t xml:space="preserve"> считается расторгнутым через десять дней с даты надлежащего уведомления Заказчиком Исполнителя об одностороннем отказе от исполнения </w:t>
      </w:r>
      <w:r w:rsidR="002E539D">
        <w:t>Контракт</w:t>
      </w:r>
      <w:r w:rsidRPr="00F816B6">
        <w:t>а.</w:t>
      </w:r>
    </w:p>
    <w:p w14:paraId="11AC181C" w14:textId="77777777" w:rsidR="00821F9F" w:rsidRPr="00F816B6" w:rsidRDefault="00821F9F" w:rsidP="00821F9F">
      <w:pPr>
        <w:widowControl w:val="0"/>
        <w:ind w:firstLine="709"/>
        <w:jc w:val="both"/>
      </w:pPr>
      <w:r w:rsidRPr="00F816B6">
        <w:t>8.</w:t>
      </w:r>
      <w:r w:rsidR="00BA749B">
        <w:t>6</w:t>
      </w:r>
      <w:r w:rsidRPr="00F816B6">
        <w:t xml:space="preserve">. Заказчик обязан отменить не вступившее в силу решение об одностороннем отказе от исполнения </w:t>
      </w:r>
      <w:r w:rsidR="002E539D">
        <w:t>Контракт</w:t>
      </w:r>
      <w:r w:rsidRPr="00F816B6">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sidR="002E539D">
        <w:t>Контракт</w:t>
      </w:r>
      <w:r w:rsidRPr="00F816B6">
        <w:t xml:space="preserve">а устранено нарушение условий </w:t>
      </w:r>
      <w:r w:rsidR="002E539D">
        <w:t>Контракт</w:t>
      </w:r>
      <w:r w:rsidRPr="00F816B6">
        <w:t xml:space="preserve">а, послужившее основанием для принятия указанного решения. Данное правило не применяется в случае повторного нарушения Исполнителей условий </w:t>
      </w:r>
      <w:r w:rsidR="002E539D">
        <w:t>Контракт</w:t>
      </w:r>
      <w:r w:rsidRPr="00F816B6">
        <w:t xml:space="preserve">а, которые в соответствии с гражданским законодательством являются основанием для одностороннего отказа Заказчика от исполнения </w:t>
      </w:r>
      <w:r w:rsidR="002E539D">
        <w:t>Контракт</w:t>
      </w:r>
      <w:r w:rsidRPr="00F816B6">
        <w:t>а.</w:t>
      </w:r>
    </w:p>
    <w:p w14:paraId="12259DA7" w14:textId="77777777" w:rsidR="00821F9F" w:rsidRPr="00F816B6" w:rsidRDefault="00821F9F" w:rsidP="00821F9F">
      <w:pPr>
        <w:widowControl w:val="0"/>
        <w:ind w:firstLine="709"/>
        <w:jc w:val="both"/>
      </w:pPr>
      <w:r w:rsidRPr="00F816B6">
        <w:t>8.</w:t>
      </w:r>
      <w:r w:rsidR="00BA749B">
        <w:t>7</w:t>
      </w:r>
      <w:r w:rsidRPr="00F816B6">
        <w:t xml:space="preserve">. Исполнитель вправе принять решение об одностороннем отказе от исполнения </w:t>
      </w:r>
      <w:r w:rsidR="002E539D">
        <w:t>Контракт</w:t>
      </w:r>
      <w:r w:rsidRPr="00F816B6">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1DBAFA" w14:textId="77777777" w:rsidR="00821F9F" w:rsidRPr="00F816B6" w:rsidRDefault="00821F9F" w:rsidP="00821F9F">
      <w:pPr>
        <w:widowControl w:val="0"/>
        <w:ind w:firstLine="709"/>
        <w:jc w:val="both"/>
      </w:pPr>
      <w:r w:rsidRPr="00F816B6">
        <w:t>8.</w:t>
      </w:r>
      <w:r w:rsidR="00BA749B">
        <w:t>8</w:t>
      </w:r>
      <w:r w:rsidRPr="00F816B6">
        <w:t xml:space="preserve">. </w:t>
      </w:r>
      <w:r w:rsidR="00D00AC9" w:rsidRPr="00F816B6">
        <w:t xml:space="preserve">В случае принятия решения об одностороннем отказе от исполнения </w:t>
      </w:r>
      <w:r w:rsidR="002E539D">
        <w:t>Контракт</w:t>
      </w:r>
      <w:r w:rsidR="00D00AC9" w:rsidRPr="00F816B6">
        <w:t>а Исполнитель извещает об этом Заказчика в соответствии с положениями статьи 95 Федерального закона от 05.04.2013 № 44-ФЗ.</w:t>
      </w:r>
      <w:r w:rsidRPr="00F816B6">
        <w:t xml:space="preserve"> </w:t>
      </w:r>
    </w:p>
    <w:p w14:paraId="379AE236" w14:textId="77777777" w:rsidR="00D00AC9" w:rsidRPr="00F816B6" w:rsidRDefault="00821F9F" w:rsidP="00821F9F">
      <w:pPr>
        <w:widowControl w:val="0"/>
        <w:ind w:firstLine="709"/>
        <w:jc w:val="both"/>
      </w:pPr>
      <w:r w:rsidRPr="00F816B6">
        <w:t>8.</w:t>
      </w:r>
      <w:r w:rsidR="00BA749B">
        <w:t>9</w:t>
      </w:r>
      <w:r w:rsidRPr="00F816B6">
        <w:t>. Выполнение Исполнителем требований пункта 8.1</w:t>
      </w:r>
      <w:r w:rsidR="00D00AC9" w:rsidRPr="00F816B6">
        <w:t>0.</w:t>
      </w:r>
      <w:r w:rsidRPr="00F816B6">
        <w:t xml:space="preserve"> </w:t>
      </w:r>
      <w:r w:rsidR="002E539D">
        <w:t>Контракт</w:t>
      </w:r>
      <w:r w:rsidRPr="00F816B6">
        <w:t xml:space="preserve">а считается надлежащим уведомлением Заказчика об одностороннем отказе от исполнения </w:t>
      </w:r>
      <w:r w:rsidR="002E539D">
        <w:t>Контракт</w:t>
      </w:r>
      <w:r w:rsidRPr="00F816B6">
        <w:t xml:space="preserve">а. </w:t>
      </w:r>
    </w:p>
    <w:p w14:paraId="4BE4FFD8" w14:textId="77777777" w:rsidR="00821F9F" w:rsidRPr="00F816B6" w:rsidRDefault="00821F9F" w:rsidP="00821F9F">
      <w:pPr>
        <w:widowControl w:val="0"/>
        <w:ind w:firstLine="709"/>
        <w:jc w:val="both"/>
      </w:pPr>
      <w:r w:rsidRPr="00F816B6">
        <w:t>8.1</w:t>
      </w:r>
      <w:r w:rsidR="00BA749B">
        <w:t>0</w:t>
      </w:r>
      <w:r w:rsidRPr="00F816B6">
        <w:t xml:space="preserve">. Решение Исполнителя об одностороннем отказе от исполнения </w:t>
      </w:r>
      <w:r w:rsidR="002E539D">
        <w:t>Контракт</w:t>
      </w:r>
      <w:r w:rsidRPr="00F816B6">
        <w:t xml:space="preserve">а вступает в силу, и </w:t>
      </w:r>
      <w:r w:rsidR="002E539D">
        <w:t>Контракт</w:t>
      </w:r>
      <w:r w:rsidRPr="00F816B6">
        <w:t xml:space="preserve"> считается расторгнутым через десять дней с даты надлежащего уведомления Исполнителя Заказчика об одностороннем отказе от исполнения </w:t>
      </w:r>
      <w:r w:rsidR="002E539D">
        <w:t>Контракт</w:t>
      </w:r>
      <w:r w:rsidRPr="00F816B6">
        <w:t>а.</w:t>
      </w:r>
    </w:p>
    <w:p w14:paraId="2B37CD39" w14:textId="77777777" w:rsidR="00DA57B4" w:rsidRPr="00F816B6" w:rsidRDefault="00821F9F" w:rsidP="00DA57B4">
      <w:pPr>
        <w:widowControl w:val="0"/>
        <w:ind w:firstLine="709"/>
        <w:jc w:val="both"/>
      </w:pPr>
      <w:r w:rsidRPr="00F816B6">
        <w:t>8.1</w:t>
      </w:r>
      <w:r w:rsidR="00BA749B">
        <w:t>1</w:t>
      </w:r>
      <w:r w:rsidRPr="00F816B6">
        <w:t xml:space="preserve">. Исполнитель обязан отменить не вступившее в силу решение об одностороннем отказе от исполнения </w:t>
      </w:r>
      <w:r w:rsidR="002E539D">
        <w:t>Контракт</w:t>
      </w:r>
      <w:r w:rsidRPr="00F816B6">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sidR="002E539D">
        <w:t>Контракт</w:t>
      </w:r>
      <w:r w:rsidRPr="00F816B6">
        <w:t xml:space="preserve">а устранены нарушения условий </w:t>
      </w:r>
      <w:r w:rsidR="002E539D">
        <w:t>Контракт</w:t>
      </w:r>
      <w:r w:rsidRPr="00F816B6">
        <w:t>а, послужившие основанием для принятия указанного решения.</w:t>
      </w:r>
    </w:p>
    <w:p w14:paraId="16C8CFB0" w14:textId="77777777" w:rsidR="00DA57B4" w:rsidRDefault="00DA57B4" w:rsidP="00DA57B4">
      <w:pPr>
        <w:widowControl w:val="0"/>
        <w:ind w:firstLine="709"/>
        <w:jc w:val="both"/>
      </w:pPr>
    </w:p>
    <w:p w14:paraId="30D44D75" w14:textId="77777777" w:rsidR="00FF573B" w:rsidRDefault="00FF573B" w:rsidP="00FF573B">
      <w:pPr>
        <w:widowControl w:val="0"/>
        <w:suppressLineNumbers/>
        <w:suppressAutoHyphens/>
        <w:autoSpaceDE w:val="0"/>
        <w:autoSpaceDN w:val="0"/>
        <w:adjustRightInd w:val="0"/>
        <w:jc w:val="center"/>
        <w:rPr>
          <w:b/>
          <w:bCs/>
        </w:rPr>
      </w:pPr>
      <w:r>
        <w:rPr>
          <w:b/>
          <w:bCs/>
        </w:rPr>
        <w:t>9</w:t>
      </w:r>
      <w:r w:rsidRPr="002D5ADF">
        <w:rPr>
          <w:b/>
          <w:bCs/>
        </w:rPr>
        <w:t xml:space="preserve">. СРОК ДЕЙСТВИЯ </w:t>
      </w:r>
      <w:r>
        <w:rPr>
          <w:b/>
          <w:bCs/>
        </w:rPr>
        <w:t>КОНТРАКТ</w:t>
      </w:r>
      <w:r w:rsidRPr="002D5ADF">
        <w:rPr>
          <w:b/>
          <w:bCs/>
        </w:rPr>
        <w:t>А</w:t>
      </w:r>
    </w:p>
    <w:p w14:paraId="7D6CF9D2" w14:textId="77777777" w:rsidR="00FF573B" w:rsidRPr="00BA749B" w:rsidRDefault="00FF573B" w:rsidP="00FF573B">
      <w:pPr>
        <w:widowControl w:val="0"/>
        <w:suppressLineNumbers/>
        <w:tabs>
          <w:tab w:val="left" w:pos="993"/>
        </w:tabs>
        <w:suppressAutoHyphens/>
        <w:autoSpaceDN w:val="0"/>
        <w:ind w:firstLine="567"/>
        <w:jc w:val="both"/>
      </w:pPr>
      <w:r>
        <w:lastRenderedPageBreak/>
        <w:t>9</w:t>
      </w:r>
      <w:r w:rsidRPr="002D5ADF">
        <w:t xml:space="preserve">.1. </w:t>
      </w:r>
      <w:r w:rsidRPr="00BA749B">
        <w:t xml:space="preserve">Контракт вступает в силу с момента подписания и действует до </w:t>
      </w:r>
      <w:r w:rsidRPr="00BA749B">
        <w:rPr>
          <w:lang w:eastAsia="en-US"/>
        </w:rPr>
        <w:t>исполнения</w:t>
      </w:r>
      <w:r w:rsidRPr="00BA749B">
        <w:rPr>
          <w:rFonts w:ascii="Cambria" w:hAnsi="Cambria" w:cs="Cambria"/>
          <w:lang w:eastAsia="en-US"/>
        </w:rPr>
        <w:t xml:space="preserve"> </w:t>
      </w:r>
      <w:r w:rsidRPr="00BA749B">
        <w:rPr>
          <w:lang w:eastAsia="en-US"/>
        </w:rPr>
        <w:t xml:space="preserve">Сторонами своих обязательств, но не позднее </w:t>
      </w:r>
      <w:r w:rsidRPr="00BA749B">
        <w:t>31.12.2027 г.</w:t>
      </w:r>
    </w:p>
    <w:p w14:paraId="58B8DEBB" w14:textId="77777777" w:rsidR="00FF573B" w:rsidRPr="00BA749B" w:rsidRDefault="00FF573B" w:rsidP="00FF573B">
      <w:pPr>
        <w:widowControl w:val="0"/>
        <w:suppressLineNumbers/>
        <w:tabs>
          <w:tab w:val="left" w:pos="993"/>
        </w:tabs>
        <w:suppressAutoHyphens/>
        <w:autoSpaceDN w:val="0"/>
        <w:ind w:firstLine="567"/>
        <w:jc w:val="both"/>
      </w:pPr>
      <w:r w:rsidRPr="00BA749B">
        <w:t>Обязательства Сторон, не исполненные до даты истечения срока действия Контракта, подлежат исполнению в полном объеме.</w:t>
      </w:r>
    </w:p>
    <w:p w14:paraId="47458612" w14:textId="77777777" w:rsidR="00FF573B" w:rsidRPr="002D5ADF" w:rsidRDefault="00FF573B" w:rsidP="00FF573B">
      <w:pPr>
        <w:widowControl w:val="0"/>
        <w:suppressLineNumbers/>
        <w:tabs>
          <w:tab w:val="left" w:pos="993"/>
        </w:tabs>
        <w:suppressAutoHyphens/>
        <w:autoSpaceDN w:val="0"/>
        <w:ind w:firstLine="567"/>
        <w:jc w:val="both"/>
      </w:pPr>
      <w:r w:rsidRPr="00BA749B">
        <w:t>Окончание срока действия Контракта не освобождает Стороны от ответственности за его нарушение.</w:t>
      </w:r>
    </w:p>
    <w:p w14:paraId="51354E15" w14:textId="77777777" w:rsidR="00FF573B" w:rsidRDefault="00FF573B" w:rsidP="00DA57B4">
      <w:pPr>
        <w:widowControl w:val="0"/>
        <w:ind w:firstLine="709"/>
        <w:jc w:val="both"/>
      </w:pPr>
    </w:p>
    <w:p w14:paraId="05016AE7" w14:textId="77777777" w:rsidR="00FF573B" w:rsidRDefault="00FF573B" w:rsidP="00FF573B">
      <w:pPr>
        <w:widowControl w:val="0"/>
        <w:suppressLineNumbers/>
        <w:suppressAutoHyphens/>
        <w:autoSpaceDE w:val="0"/>
        <w:autoSpaceDN w:val="0"/>
        <w:adjustRightInd w:val="0"/>
        <w:jc w:val="center"/>
        <w:rPr>
          <w:b/>
          <w:bCs/>
        </w:rPr>
      </w:pPr>
      <w:r w:rsidRPr="002D5ADF">
        <w:rPr>
          <w:b/>
          <w:bCs/>
        </w:rPr>
        <w:t>1</w:t>
      </w:r>
      <w:r>
        <w:rPr>
          <w:b/>
          <w:bCs/>
        </w:rPr>
        <w:t>0</w:t>
      </w:r>
      <w:r w:rsidRPr="002D5ADF">
        <w:rPr>
          <w:b/>
          <w:bCs/>
        </w:rPr>
        <w:t>. ОБСТОЯТЕЛЬСТВА НЕПРЕОДОЛИМОЙ СИЛЫ</w:t>
      </w:r>
    </w:p>
    <w:p w14:paraId="0F2C8CD3" w14:textId="77777777" w:rsidR="00FF573B" w:rsidRPr="002D5ADF" w:rsidRDefault="00FF573B" w:rsidP="00FF573B">
      <w:pPr>
        <w:widowControl w:val="0"/>
        <w:suppressLineNumbers/>
        <w:tabs>
          <w:tab w:val="left" w:pos="1276"/>
        </w:tabs>
        <w:suppressAutoHyphens/>
        <w:ind w:firstLine="567"/>
        <w:jc w:val="both"/>
      </w:pPr>
      <w:r w:rsidRPr="002D5ADF">
        <w:t>1</w:t>
      </w:r>
      <w:r>
        <w:t>0</w:t>
      </w:r>
      <w:r w:rsidRPr="002D5ADF">
        <w:t xml:space="preserve">.1. В случае возникновения обстоятельств непреодолимой силы (землетрясение 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w:t>
      </w:r>
      <w:r>
        <w:t>Контракт</w:t>
      </w:r>
      <w:r w:rsidRPr="002D5ADF">
        <w:t xml:space="preserve">а, имевшие место после его заключения и если эти обстоятельства непосредственно повлияли на исполнение </w:t>
      </w:r>
      <w:r>
        <w:t>Контракт</w:t>
      </w:r>
      <w:r w:rsidRPr="002D5ADF">
        <w:t xml:space="preserve">а, срок выполнения обязательств Сторон по </w:t>
      </w:r>
      <w:r>
        <w:t>Контракт</w:t>
      </w:r>
      <w:r w:rsidRPr="002D5ADF">
        <w:t>у отодвигается на период действия этих обстоятельств.</w:t>
      </w:r>
    </w:p>
    <w:p w14:paraId="3B2340F0" w14:textId="77777777" w:rsidR="00FF573B" w:rsidRPr="002D5ADF" w:rsidRDefault="00FF573B" w:rsidP="00FF573B">
      <w:pPr>
        <w:widowControl w:val="0"/>
        <w:suppressLineNumbers/>
        <w:tabs>
          <w:tab w:val="left" w:pos="1276"/>
        </w:tabs>
        <w:suppressAutoHyphens/>
        <w:ind w:firstLine="567"/>
        <w:jc w:val="both"/>
      </w:pPr>
      <w:r w:rsidRPr="002D5ADF">
        <w:t>1</w:t>
      </w:r>
      <w:r>
        <w:t>0</w:t>
      </w:r>
      <w:r w:rsidRPr="002D5ADF">
        <w:t xml:space="preserve">.2. Исполнитель незамедлительно извещает Заказчика о начале и окончании действия обстоятельств непреодолимой силы, препятствующих исполнению </w:t>
      </w:r>
      <w:r>
        <w:t>Контракт</w:t>
      </w:r>
      <w:r w:rsidRPr="002D5ADF">
        <w:t>а.</w:t>
      </w:r>
    </w:p>
    <w:p w14:paraId="527EF933" w14:textId="77777777" w:rsidR="00FF573B" w:rsidRPr="002D5ADF" w:rsidRDefault="00FF573B" w:rsidP="00FF573B">
      <w:pPr>
        <w:widowControl w:val="0"/>
        <w:suppressLineNumbers/>
        <w:tabs>
          <w:tab w:val="left" w:pos="1276"/>
        </w:tabs>
        <w:suppressAutoHyphens/>
        <w:ind w:firstLine="567"/>
        <w:jc w:val="both"/>
      </w:pPr>
      <w:r w:rsidRPr="002D5ADF">
        <w:t>1</w:t>
      </w:r>
      <w:r>
        <w:t>0</w:t>
      </w:r>
      <w:r w:rsidRPr="002D5ADF">
        <w:t>.3. Обязанность доказать наличие обстоятельств непреодолимой силы лежит на Стороне, не выполнившей свои обязательства.</w:t>
      </w:r>
    </w:p>
    <w:p w14:paraId="6C2AF457" w14:textId="77777777" w:rsidR="00FF573B" w:rsidRPr="002D5ADF" w:rsidRDefault="00FF573B" w:rsidP="00FF573B">
      <w:pPr>
        <w:widowControl w:val="0"/>
        <w:suppressLineNumbers/>
        <w:tabs>
          <w:tab w:val="left" w:pos="1276"/>
        </w:tabs>
        <w:suppressAutoHyphens/>
        <w:ind w:firstLine="567"/>
        <w:jc w:val="both"/>
      </w:pPr>
      <w:r w:rsidRPr="002D5ADF">
        <w:t>1</w:t>
      </w:r>
      <w:r>
        <w:t>0</w:t>
      </w:r>
      <w:r w:rsidRPr="002D5ADF">
        <w:t xml:space="preserve">.4. Стороны не несут ответственность за полное или частичное неисполнение предусмотренных </w:t>
      </w:r>
      <w:r>
        <w:t>Контракт</w:t>
      </w:r>
      <w:r w:rsidRPr="002D5ADF">
        <w:t xml:space="preserve">ом обязательств, если такое неисполнение связано с обстоятельствами непреодолимой силы. В случае возникновения обстоятельств непреодолимой силы Стороны вправе расторгнуть </w:t>
      </w:r>
      <w:r>
        <w:t>Контракт</w:t>
      </w:r>
      <w:r w:rsidRPr="002D5ADF">
        <w:t>, и в этом случае ни одна из Сторон не вправе требовать возмещения убытков.</w:t>
      </w:r>
    </w:p>
    <w:p w14:paraId="46EC8D24" w14:textId="77777777" w:rsidR="00FF573B" w:rsidRPr="002D5ADF" w:rsidRDefault="00FF573B" w:rsidP="00FF573B">
      <w:pPr>
        <w:widowControl w:val="0"/>
        <w:suppressLineNumbers/>
        <w:suppressAutoHyphens/>
        <w:autoSpaceDE w:val="0"/>
        <w:autoSpaceDN w:val="0"/>
        <w:adjustRightInd w:val="0"/>
        <w:jc w:val="center"/>
        <w:rPr>
          <w:b/>
          <w:bCs/>
        </w:rPr>
      </w:pPr>
    </w:p>
    <w:p w14:paraId="7BEF6854" w14:textId="77777777" w:rsidR="00FF573B" w:rsidRDefault="00FF573B" w:rsidP="00FF573B">
      <w:pPr>
        <w:widowControl w:val="0"/>
        <w:suppressLineNumbers/>
        <w:suppressAutoHyphens/>
        <w:autoSpaceDE w:val="0"/>
        <w:autoSpaceDN w:val="0"/>
        <w:adjustRightInd w:val="0"/>
        <w:jc w:val="center"/>
        <w:rPr>
          <w:b/>
          <w:bCs/>
        </w:rPr>
      </w:pPr>
      <w:r w:rsidRPr="002D5ADF">
        <w:rPr>
          <w:b/>
          <w:bCs/>
        </w:rPr>
        <w:t>1</w:t>
      </w:r>
      <w:r>
        <w:rPr>
          <w:b/>
          <w:bCs/>
        </w:rPr>
        <w:t>1</w:t>
      </w:r>
      <w:r w:rsidRPr="002D5ADF">
        <w:rPr>
          <w:b/>
          <w:bCs/>
        </w:rPr>
        <w:t>. АНТИКОРРУПЦИОННЫЕ УСЛОВИЯ</w:t>
      </w:r>
    </w:p>
    <w:p w14:paraId="66812A47" w14:textId="77777777" w:rsidR="00FF573B" w:rsidRPr="002D5ADF" w:rsidRDefault="00FF573B" w:rsidP="00FF573B">
      <w:pPr>
        <w:widowControl w:val="0"/>
        <w:suppressLineNumbers/>
        <w:suppressAutoHyphens/>
        <w:autoSpaceDE w:val="0"/>
        <w:autoSpaceDN w:val="0"/>
        <w:adjustRightInd w:val="0"/>
        <w:ind w:firstLine="567"/>
        <w:jc w:val="both"/>
      </w:pPr>
      <w:r w:rsidRPr="002D5ADF">
        <w:t xml:space="preserve">При исполнении своих обязательств по </w:t>
      </w:r>
      <w:r>
        <w:t>контракт</w:t>
      </w:r>
      <w:r w:rsidRPr="002D5ADF">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43FC0C3" w14:textId="77777777" w:rsidR="00FF573B" w:rsidRPr="002D5ADF" w:rsidRDefault="00FF573B" w:rsidP="00FF573B">
      <w:pPr>
        <w:widowControl w:val="0"/>
        <w:suppressLineNumbers/>
        <w:suppressAutoHyphens/>
        <w:autoSpaceDE w:val="0"/>
        <w:autoSpaceDN w:val="0"/>
        <w:adjustRightInd w:val="0"/>
        <w:ind w:firstLine="567"/>
        <w:jc w:val="both"/>
      </w:pPr>
      <w:r w:rsidRPr="002D5ADF">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t>контракт</w:t>
      </w:r>
      <w:r w:rsidRPr="002D5ADF">
        <w:t xml:space="preserve">у, их аффилированных лиц, работников или посредников, действующих по </w:t>
      </w:r>
      <w:r>
        <w:t>контракт</w:t>
      </w:r>
      <w:r w:rsidRPr="002D5ADF">
        <w:t>у;</w:t>
      </w:r>
    </w:p>
    <w:p w14:paraId="1CD29996" w14:textId="77777777" w:rsidR="00FF573B" w:rsidRPr="002D5ADF" w:rsidRDefault="00FF573B" w:rsidP="00FF573B">
      <w:pPr>
        <w:widowControl w:val="0"/>
        <w:suppressLineNumbers/>
        <w:suppressAutoHyphens/>
        <w:autoSpaceDE w:val="0"/>
        <w:autoSpaceDN w:val="0"/>
        <w:adjustRightInd w:val="0"/>
        <w:ind w:firstLine="567"/>
        <w:jc w:val="both"/>
      </w:pPr>
      <w:r w:rsidRPr="002D5ADF">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t>контракт</w:t>
      </w:r>
      <w:r w:rsidRPr="002D5ADF">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65AD16E" w14:textId="77777777" w:rsidR="00FF573B" w:rsidRPr="002D5ADF" w:rsidRDefault="00FF573B" w:rsidP="00FF573B">
      <w:pPr>
        <w:widowControl w:val="0"/>
        <w:suppressLineNumbers/>
        <w:suppressAutoHyphens/>
        <w:autoSpaceDE w:val="0"/>
        <w:autoSpaceDN w:val="0"/>
        <w:adjustRightInd w:val="0"/>
        <w:ind w:firstLine="567"/>
        <w:jc w:val="both"/>
      </w:pPr>
      <w:r w:rsidRPr="002D5ADF">
        <w:t>не совершать иных действий, нарушающих антикоррупционное законодательство Российской Федерации.</w:t>
      </w:r>
    </w:p>
    <w:p w14:paraId="75213CCE" w14:textId="77777777" w:rsidR="00FF573B" w:rsidRPr="00F816B6" w:rsidRDefault="00FF573B" w:rsidP="00DA57B4">
      <w:pPr>
        <w:widowControl w:val="0"/>
        <w:ind w:firstLine="709"/>
        <w:jc w:val="both"/>
      </w:pPr>
    </w:p>
    <w:p w14:paraId="17268E7E" w14:textId="77777777" w:rsidR="00821F9F" w:rsidRPr="00F816B6" w:rsidRDefault="00FF573B" w:rsidP="00DA57B4">
      <w:pPr>
        <w:widowControl w:val="0"/>
        <w:ind w:firstLine="709"/>
        <w:jc w:val="center"/>
      </w:pPr>
      <w:r>
        <w:rPr>
          <w:b/>
        </w:rPr>
        <w:t>12</w:t>
      </w:r>
      <w:r w:rsidR="00821F9F" w:rsidRPr="00F816B6">
        <w:rPr>
          <w:b/>
        </w:rPr>
        <w:t>. ПРОЧИЕ УСЛОВИЯ</w:t>
      </w:r>
    </w:p>
    <w:p w14:paraId="3F276120" w14:textId="77777777" w:rsidR="00821F9F" w:rsidRPr="00F816B6" w:rsidRDefault="00FF573B" w:rsidP="00821F9F">
      <w:pPr>
        <w:widowControl w:val="0"/>
        <w:ind w:firstLine="709"/>
        <w:jc w:val="both"/>
      </w:pPr>
      <w:r>
        <w:t>12</w:t>
      </w:r>
      <w:r w:rsidR="00821F9F" w:rsidRPr="00F816B6">
        <w:t xml:space="preserve">.1. Все возможные претензии по настоящему </w:t>
      </w:r>
      <w:r w:rsidR="002E539D">
        <w:t>Контракт</w:t>
      </w:r>
      <w:r w:rsidR="00821F9F" w:rsidRPr="00F816B6">
        <w:t xml:space="preserve">у или в связи ним должны быть рассмотрены Сторонами в течение </w:t>
      </w:r>
      <w:r w:rsidR="0027483B" w:rsidRPr="00F816B6">
        <w:t>5</w:t>
      </w:r>
      <w:r w:rsidR="00821F9F" w:rsidRPr="00F816B6">
        <w:t xml:space="preserve"> (</w:t>
      </w:r>
      <w:r w:rsidR="0027483B" w:rsidRPr="00F816B6">
        <w:t>пяти</w:t>
      </w:r>
      <w:r w:rsidR="00821F9F" w:rsidRPr="00F816B6">
        <w:t xml:space="preserve">) </w:t>
      </w:r>
      <w:r w:rsidR="0027483B" w:rsidRPr="00F816B6">
        <w:t xml:space="preserve">рабочих </w:t>
      </w:r>
      <w:r w:rsidR="00821F9F" w:rsidRPr="00F816B6">
        <w:t>дней с даты получения претензии.</w:t>
      </w:r>
    </w:p>
    <w:p w14:paraId="64C5D952" w14:textId="77777777" w:rsidR="00821F9F" w:rsidRPr="00F816B6" w:rsidRDefault="00FF573B" w:rsidP="00821F9F">
      <w:pPr>
        <w:widowControl w:val="0"/>
        <w:ind w:firstLine="709"/>
        <w:jc w:val="both"/>
      </w:pPr>
      <w:r>
        <w:t>12</w:t>
      </w:r>
      <w:r w:rsidR="00821F9F" w:rsidRPr="00F816B6">
        <w:t xml:space="preserve">.2. Стороны обязаны в течение </w:t>
      </w:r>
      <w:r w:rsidR="00EA4CA9" w:rsidRPr="00F816B6">
        <w:t xml:space="preserve">одного </w:t>
      </w:r>
      <w:r w:rsidR="00821F9F" w:rsidRPr="00F816B6">
        <w:t>дн</w:t>
      </w:r>
      <w:r w:rsidR="00EA4CA9" w:rsidRPr="00F816B6">
        <w:t xml:space="preserve">я </w:t>
      </w:r>
      <w:r w:rsidR="00821F9F" w:rsidRPr="00F816B6">
        <w:t xml:space="preserve">сообщать друг другу об изменении своего места нахождения, почтового адреса, номеров телефонов, факсов и банковских реквизитов. </w:t>
      </w:r>
    </w:p>
    <w:p w14:paraId="152F10AF" w14:textId="77777777" w:rsidR="00821F9F" w:rsidRPr="00F816B6" w:rsidRDefault="00FF573B" w:rsidP="00821F9F">
      <w:pPr>
        <w:widowControl w:val="0"/>
        <w:ind w:firstLine="709"/>
        <w:jc w:val="both"/>
      </w:pPr>
      <w:r>
        <w:t>12</w:t>
      </w:r>
      <w:r w:rsidR="00821F9F" w:rsidRPr="00F816B6">
        <w:t xml:space="preserve">.3. Изменение существенных условий </w:t>
      </w:r>
      <w:r w:rsidR="002E539D">
        <w:t>Контракт</w:t>
      </w:r>
      <w:r w:rsidR="00821F9F" w:rsidRPr="00F816B6">
        <w:t>а не допускается, за исключением их изменения по соглашению сторон в случаях, установленных пунктом 1 части 1 статьи 95 Федерального закона от 05.04.2013 №44-ФЗ:</w:t>
      </w:r>
    </w:p>
    <w:p w14:paraId="499FC0A5" w14:textId="77777777" w:rsidR="00821F9F" w:rsidRPr="00F816B6" w:rsidRDefault="00FF573B" w:rsidP="00821F9F">
      <w:pPr>
        <w:widowControl w:val="0"/>
        <w:ind w:firstLine="709"/>
        <w:jc w:val="both"/>
      </w:pPr>
      <w:r>
        <w:t>12</w:t>
      </w:r>
      <w:r w:rsidR="00821F9F" w:rsidRPr="00F816B6">
        <w:t xml:space="preserve">.3.1. Цена </w:t>
      </w:r>
      <w:r w:rsidR="002E539D">
        <w:t>Контракт</w:t>
      </w:r>
      <w:r w:rsidR="00821F9F" w:rsidRPr="00F816B6">
        <w:t xml:space="preserve">а может быть снижена без изменения предусмотренных </w:t>
      </w:r>
      <w:r w:rsidR="002E539D">
        <w:t>Контракт</w:t>
      </w:r>
      <w:r w:rsidR="00821F9F" w:rsidRPr="00F816B6">
        <w:t xml:space="preserve">ом объема услуг, качества услуг и иных условий </w:t>
      </w:r>
      <w:r w:rsidR="002E539D">
        <w:t>Контракт</w:t>
      </w:r>
      <w:r w:rsidR="00821F9F" w:rsidRPr="00F816B6">
        <w:t>а.</w:t>
      </w:r>
    </w:p>
    <w:p w14:paraId="10AE6731" w14:textId="77777777" w:rsidR="00821F9F" w:rsidRPr="00F816B6" w:rsidRDefault="00FF573B" w:rsidP="00821F9F">
      <w:pPr>
        <w:widowControl w:val="0"/>
        <w:ind w:firstLine="709"/>
        <w:jc w:val="both"/>
      </w:pPr>
      <w:r>
        <w:t>12</w:t>
      </w:r>
      <w:r w:rsidR="00821F9F" w:rsidRPr="00F816B6">
        <w:t xml:space="preserve">.3.2. По предложению Заказчика возможно увеличение предусмотренного </w:t>
      </w:r>
      <w:r w:rsidR="002E539D">
        <w:t>Контракт</w:t>
      </w:r>
      <w:r w:rsidR="00821F9F" w:rsidRPr="00F816B6">
        <w:t xml:space="preserve">ом объема услуг не более чем на десять процентов или уменьшение предусмотренного </w:t>
      </w:r>
      <w:r w:rsidR="002E539D">
        <w:t>Контракт</w:t>
      </w:r>
      <w:r w:rsidR="00821F9F" w:rsidRPr="00F816B6">
        <w:t xml:space="preserve">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2E539D">
        <w:lastRenderedPageBreak/>
        <w:t>Контракт</w:t>
      </w:r>
      <w:r w:rsidR="00821F9F" w:rsidRPr="00F816B6">
        <w:t xml:space="preserve">а пропорционально дополнительному объему услуг исходя из установленной в </w:t>
      </w:r>
      <w:r w:rsidR="002E539D">
        <w:t>Контракт</w:t>
      </w:r>
      <w:r w:rsidR="00821F9F" w:rsidRPr="00F816B6">
        <w:t xml:space="preserve">е цены единицы услуги, но не более чем на десять процентов цены </w:t>
      </w:r>
      <w:r w:rsidR="002E539D">
        <w:t>Контракт</w:t>
      </w:r>
      <w:r w:rsidR="00821F9F" w:rsidRPr="00F816B6">
        <w:t xml:space="preserve">а. При уменьшении предусмотренного </w:t>
      </w:r>
      <w:r w:rsidR="002E539D">
        <w:t>Контракт</w:t>
      </w:r>
      <w:r w:rsidR="00821F9F" w:rsidRPr="00F816B6">
        <w:t xml:space="preserve">ом объема услуг Стороны обязаны уменьшить цену </w:t>
      </w:r>
      <w:r w:rsidR="002E539D">
        <w:t>Контракт</w:t>
      </w:r>
      <w:r w:rsidR="00821F9F" w:rsidRPr="00F816B6">
        <w:t xml:space="preserve">а исходя из цены единицы услуги. </w:t>
      </w:r>
    </w:p>
    <w:p w14:paraId="0DB96FD6" w14:textId="77777777" w:rsidR="00821F9F" w:rsidRPr="00F816B6" w:rsidRDefault="00FF573B" w:rsidP="00821F9F">
      <w:pPr>
        <w:widowControl w:val="0"/>
        <w:ind w:firstLine="709"/>
        <w:jc w:val="both"/>
      </w:pPr>
      <w:r>
        <w:t>12</w:t>
      </w:r>
      <w:r w:rsidR="00821F9F" w:rsidRPr="00F816B6">
        <w:t xml:space="preserve">.3.3. </w:t>
      </w:r>
      <w:r w:rsidR="003E643B" w:rsidRPr="00F816B6">
        <w:t>В соответствии с пунктом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E041E97" w14:textId="77777777" w:rsidR="00821F9F" w:rsidRPr="00F816B6" w:rsidRDefault="00FF573B" w:rsidP="00821F9F">
      <w:pPr>
        <w:widowControl w:val="0"/>
        <w:ind w:firstLine="709"/>
        <w:jc w:val="both"/>
      </w:pPr>
      <w:r>
        <w:t>12</w:t>
      </w:r>
      <w:r w:rsidR="00821F9F" w:rsidRPr="00F816B6">
        <w:t xml:space="preserve">.4. Любые изменения и дополнения к </w:t>
      </w:r>
      <w:r w:rsidR="002E539D">
        <w:t>Контракт</w:t>
      </w:r>
      <w:r w:rsidR="00821F9F" w:rsidRPr="00F816B6">
        <w:t>у действительны, если они предусмотрены действующим законодательством, совершены в письменной форме, подписаны уполномоченными представителями Сторон и скреплены печатями.</w:t>
      </w:r>
    </w:p>
    <w:p w14:paraId="1F164306" w14:textId="77777777" w:rsidR="00821F9F" w:rsidRPr="00F816B6" w:rsidRDefault="00FF573B" w:rsidP="00821F9F">
      <w:pPr>
        <w:widowControl w:val="0"/>
        <w:ind w:firstLine="709"/>
        <w:jc w:val="both"/>
      </w:pPr>
      <w:r>
        <w:t>12</w:t>
      </w:r>
      <w:r w:rsidR="00821F9F" w:rsidRPr="00F816B6">
        <w:t xml:space="preserve">.5. Все письма, в том числе заявления, извещения, уведомления и претензии, иные письменные документы, которыми Стороны обмениваются в ходе исполнения </w:t>
      </w:r>
      <w:r w:rsidR="002E539D">
        <w:t>Контракт</w:t>
      </w:r>
      <w:r w:rsidR="00821F9F" w:rsidRPr="00F816B6">
        <w:t xml:space="preserve">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w:t>
      </w:r>
      <w:r w:rsidR="002E539D">
        <w:t>Контракт</w:t>
      </w:r>
      <w:r w:rsidR="00821F9F" w:rsidRPr="00F816B6">
        <w:t>а.</w:t>
      </w:r>
    </w:p>
    <w:p w14:paraId="3416118D" w14:textId="77777777" w:rsidR="00821F9F" w:rsidRPr="00F816B6" w:rsidRDefault="00FF573B" w:rsidP="00821F9F">
      <w:pPr>
        <w:widowControl w:val="0"/>
        <w:ind w:firstLine="709"/>
        <w:jc w:val="both"/>
      </w:pPr>
      <w:r>
        <w:t>12</w:t>
      </w:r>
      <w:r w:rsidR="00821F9F" w:rsidRPr="00F816B6">
        <w:t xml:space="preserve">.6. </w:t>
      </w:r>
      <w:r w:rsidR="002E539D">
        <w:t>Контракт</w:t>
      </w:r>
      <w:r w:rsidR="00523959" w:rsidRPr="00F816B6">
        <w:t xml:space="preserve"> составлен в электронной форме и подписан электронными подписями обеих Сторон в подсистеме для проведения закупок малого объема в электронной форме для обеспечения государственных нужд Санкт-Петербурга государственной информационной системы Санкт-Петербурга «Автоматизированная информационная система государственных закупок» по адресу: </w:t>
      </w:r>
      <w:proofErr w:type="spellStart"/>
      <w:r w:rsidR="00523959" w:rsidRPr="00F816B6">
        <w:t>www</w:t>
      </w:r>
      <w:proofErr w:type="spellEnd"/>
      <w:r w:rsidR="00523959" w:rsidRPr="00F816B6">
        <w:t xml:space="preserve">. </w:t>
      </w:r>
      <w:proofErr w:type="gramStart"/>
      <w:r w:rsidR="00523959" w:rsidRPr="00F816B6">
        <w:t>http://estore.gz-spb.ru/..</w:t>
      </w:r>
      <w:proofErr w:type="gramEnd"/>
    </w:p>
    <w:p w14:paraId="4DAC15EE" w14:textId="77777777" w:rsidR="00821F9F" w:rsidRPr="00F816B6" w:rsidRDefault="00FF573B" w:rsidP="00821F9F">
      <w:pPr>
        <w:widowControl w:val="0"/>
        <w:ind w:firstLine="709"/>
        <w:jc w:val="both"/>
      </w:pPr>
      <w:r>
        <w:t>12</w:t>
      </w:r>
      <w:r w:rsidR="00821F9F" w:rsidRPr="00F816B6">
        <w:t>.7.</w:t>
      </w:r>
      <w:r w:rsidR="009F5F64" w:rsidRPr="00F816B6">
        <w:t xml:space="preserve"> </w:t>
      </w:r>
      <w:r w:rsidR="00821F9F" w:rsidRPr="00F816B6">
        <w:t xml:space="preserve">К </w:t>
      </w:r>
      <w:r w:rsidR="002E539D">
        <w:t>Контракт</w:t>
      </w:r>
      <w:r w:rsidR="00821F9F" w:rsidRPr="00F816B6">
        <w:t>у прилагается и является его неотъемлемой частью:</w:t>
      </w:r>
    </w:p>
    <w:p w14:paraId="5DD21EC8" w14:textId="77777777" w:rsidR="009A766A" w:rsidRDefault="0063651A" w:rsidP="00894AB9">
      <w:pPr>
        <w:widowControl w:val="0"/>
        <w:ind w:firstLine="709"/>
        <w:jc w:val="both"/>
      </w:pPr>
      <w:r w:rsidRPr="00F816B6">
        <w:rPr>
          <w:bCs/>
        </w:rPr>
        <w:t xml:space="preserve">- </w:t>
      </w:r>
      <w:r w:rsidR="00821F9F" w:rsidRPr="00F816B6">
        <w:rPr>
          <w:bCs/>
        </w:rPr>
        <w:t xml:space="preserve">Приложение № 1 </w:t>
      </w:r>
      <w:r w:rsidR="00821F9F" w:rsidRPr="00F816B6">
        <w:t xml:space="preserve">– </w:t>
      </w:r>
      <w:r w:rsidR="000A5C80">
        <w:t>«</w:t>
      </w:r>
      <w:r w:rsidR="009A766A" w:rsidRPr="009A766A">
        <w:t>Описание объекта закупки</w:t>
      </w:r>
      <w:r w:rsidR="000A5C80">
        <w:t>»</w:t>
      </w:r>
      <w:r w:rsidR="009A766A">
        <w:t>;</w:t>
      </w:r>
    </w:p>
    <w:p w14:paraId="60F3B7E5" w14:textId="77777777" w:rsidR="0063651A" w:rsidRPr="00F816B6" w:rsidRDefault="009A766A" w:rsidP="00894AB9">
      <w:pPr>
        <w:widowControl w:val="0"/>
        <w:ind w:firstLine="709"/>
        <w:jc w:val="both"/>
      </w:pPr>
      <w:r w:rsidRPr="00F816B6">
        <w:rPr>
          <w:bCs/>
        </w:rPr>
        <w:t xml:space="preserve">- Приложение № </w:t>
      </w:r>
      <w:r>
        <w:rPr>
          <w:bCs/>
        </w:rPr>
        <w:t>2</w:t>
      </w:r>
      <w:r w:rsidRPr="00F816B6">
        <w:rPr>
          <w:bCs/>
        </w:rPr>
        <w:t xml:space="preserve"> </w:t>
      </w:r>
      <w:r w:rsidRPr="00F816B6">
        <w:t xml:space="preserve">– </w:t>
      </w:r>
      <w:r w:rsidR="0063651A" w:rsidRPr="00F816B6">
        <w:t>«</w:t>
      </w:r>
      <w:r w:rsidR="00A47BB3" w:rsidRPr="00F816B6">
        <w:t xml:space="preserve">Расчет </w:t>
      </w:r>
      <w:r w:rsidR="0014752D" w:rsidRPr="00480860">
        <w:t xml:space="preserve">стоимости </w:t>
      </w:r>
      <w:r w:rsidR="002E539D">
        <w:t>Контракт</w:t>
      </w:r>
      <w:r w:rsidR="00390A8D" w:rsidRPr="00480860">
        <w:t>а</w:t>
      </w:r>
      <w:r w:rsidR="0063651A" w:rsidRPr="00F816B6">
        <w:t>»;</w:t>
      </w:r>
    </w:p>
    <w:p w14:paraId="00E2B2D9" w14:textId="77777777" w:rsidR="00821F9F" w:rsidRPr="00740DB1" w:rsidRDefault="00821F9F" w:rsidP="00821F9F">
      <w:pPr>
        <w:contextualSpacing/>
        <w:jc w:val="center"/>
        <w:rPr>
          <w:b/>
          <w:lang w:eastAsia="x-none"/>
        </w:rPr>
      </w:pPr>
    </w:p>
    <w:p w14:paraId="13F3DC77" w14:textId="77777777" w:rsidR="00821F9F" w:rsidRPr="00740DB1" w:rsidRDefault="00FF573B" w:rsidP="00821F9F">
      <w:pPr>
        <w:contextualSpacing/>
        <w:jc w:val="center"/>
        <w:rPr>
          <w:b/>
          <w:lang w:val="x-none" w:eastAsia="x-none"/>
        </w:rPr>
      </w:pPr>
      <w:r>
        <w:rPr>
          <w:b/>
          <w:lang w:eastAsia="x-none"/>
        </w:rPr>
        <w:t>13</w:t>
      </w:r>
      <w:r w:rsidR="00821F9F" w:rsidRPr="00740DB1">
        <w:rPr>
          <w:b/>
          <w:lang w:eastAsia="x-none"/>
        </w:rPr>
        <w:t>.</w:t>
      </w:r>
      <w:r w:rsidR="009F5F64" w:rsidRPr="00740DB1">
        <w:rPr>
          <w:b/>
          <w:lang w:eastAsia="x-none"/>
        </w:rPr>
        <w:t xml:space="preserve"> </w:t>
      </w:r>
      <w:r w:rsidR="00BC37BB" w:rsidRPr="007E0DF9">
        <w:rPr>
          <w:rFonts w:eastAsia="Calibri"/>
          <w:b/>
          <w:bCs/>
        </w:rPr>
        <w:t>АДРЕСА, БАНКОВСКИЕ РЕКВИЗИТЫ И ПОДПИСИ СТОРОН</w:t>
      </w:r>
    </w:p>
    <w:p w14:paraId="0D5D8C77" w14:textId="77777777" w:rsidR="00645F1A" w:rsidRPr="009D6F19" w:rsidRDefault="00645F1A" w:rsidP="00131D65">
      <w:pPr>
        <w:ind w:firstLine="284"/>
        <w:jc w:val="right"/>
        <w:rPr>
          <w:color w:val="4472C4"/>
        </w:rPr>
      </w:pPr>
    </w:p>
    <w:tbl>
      <w:tblPr>
        <w:tblW w:w="10128" w:type="dxa"/>
        <w:tblInd w:w="2" w:type="dxa"/>
        <w:tblLayout w:type="fixed"/>
        <w:tblLook w:val="00A0" w:firstRow="1" w:lastRow="0" w:firstColumn="1" w:lastColumn="0" w:noHBand="0" w:noVBand="0"/>
      </w:tblPr>
      <w:tblGrid>
        <w:gridCol w:w="5089"/>
        <w:gridCol w:w="5039"/>
      </w:tblGrid>
      <w:tr w:rsidR="002F04C0" w:rsidRPr="009D6F19" w14:paraId="727E6940" w14:textId="77777777" w:rsidTr="00D9703A">
        <w:trPr>
          <w:trHeight w:val="6298"/>
        </w:trPr>
        <w:tc>
          <w:tcPr>
            <w:tcW w:w="5089" w:type="dxa"/>
          </w:tcPr>
          <w:p w14:paraId="58E257EE" w14:textId="77777777" w:rsidR="00DC1678" w:rsidRPr="00822347" w:rsidRDefault="00DC1678" w:rsidP="00DC1678">
            <w:pPr>
              <w:widowControl w:val="0"/>
              <w:spacing w:line="0" w:lineRule="atLeast"/>
              <w:jc w:val="both"/>
              <w:rPr>
                <w:b/>
                <w:bCs/>
              </w:rPr>
            </w:pPr>
            <w:r w:rsidRPr="00822347">
              <w:rPr>
                <w:b/>
                <w:bCs/>
              </w:rPr>
              <w:t xml:space="preserve">ИСПОЛНИТЕЛЬ </w:t>
            </w:r>
          </w:p>
          <w:p w14:paraId="7E542B79" w14:textId="77777777" w:rsidR="00DC1678" w:rsidRPr="002D5ADF" w:rsidRDefault="00DC1678" w:rsidP="00DC1678">
            <w:pPr>
              <w:widowControl w:val="0"/>
              <w:spacing w:line="0" w:lineRule="atLeast"/>
              <w:jc w:val="both"/>
            </w:pPr>
          </w:p>
          <w:p w14:paraId="7E14B997" w14:textId="77777777" w:rsidR="00DC1678" w:rsidRDefault="00DC1678" w:rsidP="00DC1678">
            <w:pPr>
              <w:widowControl w:val="0"/>
              <w:spacing w:line="0" w:lineRule="atLeast"/>
              <w:jc w:val="both"/>
              <w:rPr>
                <w:b/>
                <w:bCs/>
              </w:rPr>
            </w:pPr>
          </w:p>
          <w:p w14:paraId="7C20C0C6" w14:textId="77777777" w:rsidR="00BB77FE" w:rsidRDefault="00BB77FE" w:rsidP="00DC1678">
            <w:pPr>
              <w:widowControl w:val="0"/>
              <w:spacing w:line="0" w:lineRule="atLeast"/>
              <w:jc w:val="both"/>
              <w:rPr>
                <w:b/>
                <w:bCs/>
              </w:rPr>
            </w:pPr>
          </w:p>
          <w:p w14:paraId="0F9073EE" w14:textId="77777777" w:rsidR="00BB77FE" w:rsidRDefault="00BB77FE" w:rsidP="00DC1678">
            <w:pPr>
              <w:widowControl w:val="0"/>
              <w:spacing w:line="0" w:lineRule="atLeast"/>
              <w:jc w:val="both"/>
              <w:rPr>
                <w:b/>
                <w:bCs/>
              </w:rPr>
            </w:pPr>
          </w:p>
          <w:p w14:paraId="33BC18A6" w14:textId="77777777" w:rsidR="00BB77FE" w:rsidRDefault="00BB77FE" w:rsidP="00DC1678">
            <w:pPr>
              <w:widowControl w:val="0"/>
              <w:spacing w:line="0" w:lineRule="atLeast"/>
              <w:jc w:val="both"/>
              <w:rPr>
                <w:b/>
                <w:bCs/>
              </w:rPr>
            </w:pPr>
          </w:p>
          <w:p w14:paraId="520A7211" w14:textId="77777777" w:rsidR="00BB77FE" w:rsidRDefault="00BB77FE" w:rsidP="00DC1678">
            <w:pPr>
              <w:widowControl w:val="0"/>
              <w:spacing w:line="0" w:lineRule="atLeast"/>
              <w:jc w:val="both"/>
              <w:rPr>
                <w:b/>
                <w:bCs/>
              </w:rPr>
            </w:pPr>
          </w:p>
          <w:p w14:paraId="75C6E73D" w14:textId="77777777" w:rsidR="00BB77FE" w:rsidRDefault="00BB77FE" w:rsidP="00DC1678">
            <w:pPr>
              <w:widowControl w:val="0"/>
              <w:spacing w:line="0" w:lineRule="atLeast"/>
              <w:jc w:val="both"/>
              <w:rPr>
                <w:b/>
                <w:bCs/>
              </w:rPr>
            </w:pPr>
          </w:p>
          <w:p w14:paraId="6AA21308" w14:textId="77777777" w:rsidR="00BB77FE" w:rsidRDefault="00BB77FE" w:rsidP="00DC1678">
            <w:pPr>
              <w:widowControl w:val="0"/>
              <w:spacing w:line="0" w:lineRule="atLeast"/>
              <w:jc w:val="both"/>
              <w:rPr>
                <w:b/>
                <w:bCs/>
              </w:rPr>
            </w:pPr>
          </w:p>
          <w:p w14:paraId="66C10E1E" w14:textId="77777777" w:rsidR="00BB77FE" w:rsidRDefault="00BB77FE" w:rsidP="00DC1678">
            <w:pPr>
              <w:widowControl w:val="0"/>
              <w:spacing w:line="0" w:lineRule="atLeast"/>
              <w:jc w:val="both"/>
              <w:rPr>
                <w:b/>
                <w:bCs/>
              </w:rPr>
            </w:pPr>
          </w:p>
          <w:p w14:paraId="17478A8A" w14:textId="77777777" w:rsidR="00AC3803" w:rsidRDefault="00AC3803" w:rsidP="00DC1678">
            <w:pPr>
              <w:widowControl w:val="0"/>
              <w:spacing w:line="0" w:lineRule="atLeast"/>
              <w:jc w:val="both"/>
              <w:rPr>
                <w:b/>
                <w:bCs/>
              </w:rPr>
            </w:pPr>
          </w:p>
          <w:p w14:paraId="2E9A8A5A" w14:textId="77777777" w:rsidR="00BB77FE" w:rsidRDefault="00BB77FE" w:rsidP="00DC1678">
            <w:pPr>
              <w:widowControl w:val="0"/>
              <w:spacing w:line="0" w:lineRule="atLeast"/>
              <w:jc w:val="both"/>
              <w:rPr>
                <w:b/>
                <w:bCs/>
              </w:rPr>
            </w:pPr>
          </w:p>
          <w:p w14:paraId="79BA7DB4" w14:textId="77777777" w:rsidR="00BB77FE" w:rsidRDefault="00BB77FE" w:rsidP="00DC1678">
            <w:pPr>
              <w:widowControl w:val="0"/>
              <w:spacing w:line="0" w:lineRule="atLeast"/>
              <w:jc w:val="both"/>
              <w:rPr>
                <w:b/>
                <w:bCs/>
              </w:rPr>
            </w:pPr>
          </w:p>
          <w:p w14:paraId="02754886" w14:textId="77777777" w:rsidR="00AC3803" w:rsidRDefault="00AC3803" w:rsidP="00DC1678">
            <w:pPr>
              <w:widowControl w:val="0"/>
              <w:spacing w:line="0" w:lineRule="atLeast"/>
              <w:jc w:val="both"/>
              <w:rPr>
                <w:b/>
                <w:bCs/>
              </w:rPr>
            </w:pPr>
          </w:p>
          <w:p w14:paraId="686BDFF8" w14:textId="77777777" w:rsidR="00AC3803" w:rsidRDefault="00AC3803" w:rsidP="00DC1678">
            <w:pPr>
              <w:widowControl w:val="0"/>
              <w:spacing w:line="0" w:lineRule="atLeast"/>
              <w:jc w:val="both"/>
              <w:rPr>
                <w:b/>
                <w:bCs/>
              </w:rPr>
            </w:pPr>
          </w:p>
          <w:p w14:paraId="0D7C1C25" w14:textId="77777777" w:rsidR="00AC3803" w:rsidRDefault="00AC3803" w:rsidP="00DC1678">
            <w:pPr>
              <w:widowControl w:val="0"/>
              <w:spacing w:line="0" w:lineRule="atLeast"/>
              <w:jc w:val="both"/>
              <w:rPr>
                <w:b/>
                <w:bCs/>
              </w:rPr>
            </w:pPr>
          </w:p>
          <w:p w14:paraId="6D5062E6" w14:textId="77777777" w:rsidR="00AC3803" w:rsidRDefault="00AC3803" w:rsidP="00DC1678">
            <w:pPr>
              <w:widowControl w:val="0"/>
              <w:spacing w:line="0" w:lineRule="atLeast"/>
              <w:jc w:val="both"/>
              <w:rPr>
                <w:b/>
                <w:bCs/>
              </w:rPr>
            </w:pPr>
          </w:p>
          <w:p w14:paraId="3FEEF8E2" w14:textId="77777777" w:rsidR="00AC3803" w:rsidRDefault="00AC3803" w:rsidP="00DC1678">
            <w:pPr>
              <w:widowControl w:val="0"/>
              <w:spacing w:line="0" w:lineRule="atLeast"/>
              <w:jc w:val="both"/>
              <w:rPr>
                <w:b/>
                <w:bCs/>
              </w:rPr>
            </w:pPr>
          </w:p>
          <w:p w14:paraId="4DCEBC29" w14:textId="77777777" w:rsidR="00AC3803" w:rsidRDefault="00AC3803" w:rsidP="00DC1678">
            <w:pPr>
              <w:widowControl w:val="0"/>
              <w:spacing w:line="0" w:lineRule="atLeast"/>
              <w:jc w:val="both"/>
              <w:rPr>
                <w:b/>
                <w:bCs/>
              </w:rPr>
            </w:pPr>
          </w:p>
          <w:p w14:paraId="0F15445E" w14:textId="77777777" w:rsidR="00BB77FE" w:rsidRDefault="00BB77FE" w:rsidP="00DC1678">
            <w:pPr>
              <w:widowControl w:val="0"/>
              <w:spacing w:line="0" w:lineRule="atLeast"/>
              <w:jc w:val="both"/>
              <w:rPr>
                <w:b/>
                <w:bCs/>
              </w:rPr>
            </w:pPr>
          </w:p>
          <w:p w14:paraId="369BDDC7" w14:textId="77777777" w:rsidR="00DC1678" w:rsidRPr="003A1DD3" w:rsidRDefault="00DC1678" w:rsidP="00DC1678">
            <w:pPr>
              <w:widowControl w:val="0"/>
              <w:spacing w:line="0" w:lineRule="atLeast"/>
              <w:jc w:val="both"/>
            </w:pPr>
          </w:p>
          <w:p w14:paraId="23E073D2" w14:textId="77777777" w:rsidR="003857BD" w:rsidRPr="009D6F19" w:rsidRDefault="00DC1678" w:rsidP="00DC1678">
            <w:pPr>
              <w:keepNext/>
              <w:keepLines/>
              <w:autoSpaceDE w:val="0"/>
              <w:autoSpaceDN w:val="0"/>
              <w:adjustRightInd w:val="0"/>
              <w:rPr>
                <w:color w:val="4472C4"/>
              </w:rPr>
            </w:pPr>
            <w:r w:rsidRPr="002D5ADF">
              <w:t>________________ /</w:t>
            </w:r>
            <w:r w:rsidR="00BB77FE">
              <w:t>____________</w:t>
            </w:r>
            <w:r w:rsidRPr="002D5ADF">
              <w:t xml:space="preserve"> /</w:t>
            </w:r>
          </w:p>
        </w:tc>
        <w:tc>
          <w:tcPr>
            <w:tcW w:w="5039" w:type="dxa"/>
          </w:tcPr>
          <w:p w14:paraId="74C7FE00" w14:textId="77777777" w:rsidR="00F816B6" w:rsidRDefault="00F816B6" w:rsidP="00F816B6">
            <w:pPr>
              <w:widowControl w:val="0"/>
              <w:suppressLineNumbers/>
              <w:suppressAutoHyphens/>
              <w:autoSpaceDE w:val="0"/>
              <w:autoSpaceDN w:val="0"/>
              <w:adjustRightInd w:val="0"/>
              <w:rPr>
                <w:b/>
                <w:bCs/>
              </w:rPr>
            </w:pPr>
            <w:r w:rsidRPr="006137E9">
              <w:rPr>
                <w:b/>
                <w:bCs/>
              </w:rPr>
              <w:t>ЗАКАЗЧИК</w:t>
            </w:r>
          </w:p>
          <w:p w14:paraId="368AE85D" w14:textId="77777777" w:rsidR="00BB77FE" w:rsidRPr="00131DF1" w:rsidRDefault="00BB77FE" w:rsidP="00BB77FE">
            <w:pPr>
              <w:widowControl w:val="0"/>
              <w:suppressLineNumbers/>
              <w:suppressAutoHyphens/>
              <w:autoSpaceDE w:val="0"/>
              <w:autoSpaceDN w:val="0"/>
              <w:adjustRightInd w:val="0"/>
            </w:pPr>
            <w:r w:rsidRPr="00131DF1">
              <w:t>СПб ГБУ ДО «Санкт-Петербургская</w:t>
            </w:r>
          </w:p>
          <w:p w14:paraId="0A0117D9" w14:textId="77777777" w:rsidR="00BB77FE" w:rsidRPr="00131DF1" w:rsidRDefault="00BB77FE" w:rsidP="00BB77FE">
            <w:pPr>
              <w:widowControl w:val="0"/>
              <w:suppressLineNumbers/>
              <w:suppressAutoHyphens/>
              <w:autoSpaceDE w:val="0"/>
              <w:autoSpaceDN w:val="0"/>
              <w:adjustRightInd w:val="0"/>
            </w:pPr>
            <w:r w:rsidRPr="00131DF1">
              <w:t xml:space="preserve">детская школа искусств им. </w:t>
            </w:r>
            <w:proofErr w:type="spellStart"/>
            <w:r w:rsidRPr="00131DF1">
              <w:t>М.Л.Ростроповича</w:t>
            </w:r>
            <w:proofErr w:type="spellEnd"/>
            <w:r w:rsidRPr="00131DF1">
              <w:t>»</w:t>
            </w:r>
          </w:p>
          <w:p w14:paraId="66FC8E10" w14:textId="77777777" w:rsidR="00BB77FE" w:rsidRPr="00131DF1" w:rsidRDefault="00BB77FE" w:rsidP="00BB77FE">
            <w:pPr>
              <w:widowControl w:val="0"/>
              <w:suppressLineNumbers/>
              <w:suppressAutoHyphens/>
              <w:autoSpaceDE w:val="0"/>
              <w:autoSpaceDN w:val="0"/>
              <w:adjustRightInd w:val="0"/>
            </w:pPr>
            <w:r w:rsidRPr="00131DF1">
              <w:t>ИНН 7826060447</w:t>
            </w:r>
          </w:p>
          <w:p w14:paraId="01E2D86E" w14:textId="77777777" w:rsidR="00BB77FE" w:rsidRPr="00131DF1" w:rsidRDefault="00BB77FE" w:rsidP="00BB77FE">
            <w:pPr>
              <w:widowControl w:val="0"/>
              <w:suppressLineNumbers/>
              <w:suppressAutoHyphens/>
              <w:autoSpaceDE w:val="0"/>
              <w:autoSpaceDN w:val="0"/>
              <w:adjustRightInd w:val="0"/>
            </w:pPr>
            <w:r w:rsidRPr="00131DF1">
              <w:t>КПП 783901001</w:t>
            </w:r>
          </w:p>
          <w:p w14:paraId="7695948D" w14:textId="77777777" w:rsidR="00BB77FE" w:rsidRPr="00131DF1" w:rsidRDefault="00BB77FE" w:rsidP="00BB77FE">
            <w:pPr>
              <w:widowControl w:val="0"/>
              <w:suppressLineNumbers/>
              <w:suppressAutoHyphens/>
              <w:autoSpaceDE w:val="0"/>
              <w:autoSpaceDN w:val="0"/>
              <w:adjustRightInd w:val="0"/>
            </w:pPr>
            <w:r w:rsidRPr="00131DF1">
              <w:t>Адрес: 190005, г. Санкт-Петербург, Измайловский пр., д.8.</w:t>
            </w:r>
          </w:p>
          <w:p w14:paraId="6370E5F3" w14:textId="77777777" w:rsidR="00BB77FE" w:rsidRPr="00131DF1" w:rsidRDefault="00BB77FE" w:rsidP="00BB77FE">
            <w:pPr>
              <w:widowControl w:val="0"/>
              <w:suppressLineNumbers/>
              <w:suppressAutoHyphens/>
              <w:autoSpaceDE w:val="0"/>
              <w:autoSpaceDN w:val="0"/>
              <w:adjustRightInd w:val="0"/>
            </w:pPr>
            <w:r w:rsidRPr="00131DF1">
              <w:t>р/</w:t>
            </w:r>
            <w:proofErr w:type="spellStart"/>
            <w:r w:rsidRPr="00131DF1">
              <w:t>сч</w:t>
            </w:r>
            <w:proofErr w:type="spellEnd"/>
            <w:r w:rsidRPr="00131DF1">
              <w:t xml:space="preserve"> 032 246 434 000 0000 7200</w:t>
            </w:r>
          </w:p>
          <w:p w14:paraId="7D328E70" w14:textId="77777777" w:rsidR="00BB77FE" w:rsidRPr="00131DF1" w:rsidRDefault="00BB77FE" w:rsidP="00BB77FE">
            <w:pPr>
              <w:widowControl w:val="0"/>
              <w:suppressLineNumbers/>
              <w:suppressAutoHyphens/>
              <w:autoSpaceDE w:val="0"/>
              <w:autoSpaceDN w:val="0"/>
              <w:adjustRightInd w:val="0"/>
            </w:pPr>
            <w:r w:rsidRPr="00131DF1">
              <w:t>СЕВЕРО-ЗАПАДНОЕ ГУ БАНКА РОССИИ//УФК по г. Санкт-Петербургу</w:t>
            </w:r>
          </w:p>
          <w:p w14:paraId="178F65DC" w14:textId="77777777" w:rsidR="00BB77FE" w:rsidRPr="00131DF1" w:rsidRDefault="00BB77FE" w:rsidP="00BB77FE">
            <w:pPr>
              <w:widowControl w:val="0"/>
              <w:suppressLineNumbers/>
              <w:suppressAutoHyphens/>
              <w:autoSpaceDE w:val="0"/>
              <w:autoSpaceDN w:val="0"/>
              <w:adjustRightInd w:val="0"/>
            </w:pPr>
            <w:r w:rsidRPr="00131DF1">
              <w:t>к/</w:t>
            </w:r>
            <w:proofErr w:type="spellStart"/>
            <w:r w:rsidRPr="00131DF1">
              <w:t>сч</w:t>
            </w:r>
            <w:proofErr w:type="spellEnd"/>
            <w:r w:rsidRPr="00131DF1">
              <w:t xml:space="preserve"> 401 028 109 453 700 00 005</w:t>
            </w:r>
          </w:p>
          <w:p w14:paraId="73437678" w14:textId="77777777" w:rsidR="00BB77FE" w:rsidRPr="00131DF1" w:rsidRDefault="00BB77FE" w:rsidP="00BB77FE">
            <w:pPr>
              <w:widowControl w:val="0"/>
              <w:suppressLineNumbers/>
              <w:suppressAutoHyphens/>
              <w:autoSpaceDE w:val="0"/>
              <w:autoSpaceDN w:val="0"/>
              <w:adjustRightInd w:val="0"/>
            </w:pPr>
            <w:r w:rsidRPr="00131DF1">
              <w:t>лицевой счёт 0171148</w:t>
            </w:r>
          </w:p>
          <w:p w14:paraId="7E24D9B8" w14:textId="77777777" w:rsidR="00BB77FE" w:rsidRPr="00131DF1" w:rsidRDefault="00BB77FE" w:rsidP="00BB77FE">
            <w:pPr>
              <w:widowControl w:val="0"/>
              <w:suppressLineNumbers/>
              <w:suppressAutoHyphens/>
              <w:autoSpaceDE w:val="0"/>
              <w:autoSpaceDN w:val="0"/>
              <w:adjustRightInd w:val="0"/>
            </w:pPr>
            <w:r w:rsidRPr="00131DF1">
              <w:t>БИК 014 030 106</w:t>
            </w:r>
          </w:p>
          <w:p w14:paraId="66C1590F" w14:textId="77777777" w:rsidR="00BB77FE" w:rsidRPr="00131DF1" w:rsidRDefault="00BB77FE" w:rsidP="00BB77FE">
            <w:pPr>
              <w:widowControl w:val="0"/>
              <w:suppressLineNumbers/>
              <w:suppressAutoHyphens/>
              <w:autoSpaceDE w:val="0"/>
              <w:autoSpaceDN w:val="0"/>
              <w:adjustRightInd w:val="0"/>
            </w:pPr>
            <w:r w:rsidRPr="00131DF1">
              <w:t>ОГРН 103 785 101 79 30</w:t>
            </w:r>
          </w:p>
          <w:p w14:paraId="22827FF9" w14:textId="68C81CF3" w:rsidR="00BB77FE" w:rsidRPr="001F36BC" w:rsidRDefault="00BB77FE" w:rsidP="00BB77FE">
            <w:pPr>
              <w:widowControl w:val="0"/>
              <w:suppressLineNumbers/>
              <w:suppressAutoHyphens/>
              <w:autoSpaceDE w:val="0"/>
              <w:autoSpaceDN w:val="0"/>
              <w:adjustRightInd w:val="0"/>
            </w:pPr>
            <w:r w:rsidRPr="00131DF1">
              <w:t xml:space="preserve">Электронный </w:t>
            </w:r>
            <w:proofErr w:type="gramStart"/>
            <w:r w:rsidRPr="00131DF1">
              <w:t>адрес:</w:t>
            </w:r>
            <w:proofErr w:type="spellStart"/>
            <w:r w:rsidR="001F36BC">
              <w:rPr>
                <w:lang w:val="en-US"/>
              </w:rPr>
              <w:t>sokolov</w:t>
            </w:r>
            <w:proofErr w:type="spellEnd"/>
            <w:r w:rsidR="001F36BC" w:rsidRPr="001F36BC">
              <w:t>@</w:t>
            </w:r>
            <w:proofErr w:type="spellStart"/>
            <w:r w:rsidR="001F36BC">
              <w:rPr>
                <w:lang w:val="en-US"/>
              </w:rPr>
              <w:t>rostroschool</w:t>
            </w:r>
            <w:proofErr w:type="spellEnd"/>
            <w:r w:rsidR="001F36BC" w:rsidRPr="001F36BC">
              <w:t>.</w:t>
            </w:r>
            <w:proofErr w:type="spellStart"/>
            <w:r w:rsidR="001F36BC">
              <w:rPr>
                <w:lang w:val="en-US"/>
              </w:rPr>
              <w:t>ru</w:t>
            </w:r>
            <w:proofErr w:type="spellEnd"/>
            <w:proofErr w:type="gramEnd"/>
          </w:p>
          <w:p w14:paraId="0374400A" w14:textId="77777777" w:rsidR="00BB77FE" w:rsidRPr="00131DF1" w:rsidRDefault="00BB77FE" w:rsidP="00BB77FE">
            <w:pPr>
              <w:widowControl w:val="0"/>
              <w:suppressLineNumbers/>
              <w:suppressAutoHyphens/>
              <w:autoSpaceDE w:val="0"/>
              <w:autoSpaceDN w:val="0"/>
              <w:adjustRightInd w:val="0"/>
            </w:pPr>
            <w:r w:rsidRPr="00131DF1">
              <w:t>Тел.: +7 (812) 251-80-55</w:t>
            </w:r>
          </w:p>
          <w:p w14:paraId="523B22E6" w14:textId="600B8685" w:rsidR="00BB77FE" w:rsidRPr="00131DF1" w:rsidRDefault="00BB77FE" w:rsidP="00BB77FE">
            <w:pPr>
              <w:widowControl w:val="0"/>
              <w:suppressLineNumbers/>
              <w:suppressAutoHyphens/>
              <w:autoSpaceDE w:val="0"/>
              <w:autoSpaceDN w:val="0"/>
              <w:adjustRightInd w:val="0"/>
            </w:pPr>
            <w:r w:rsidRPr="00131DF1">
              <w:t xml:space="preserve">Ответственный по </w:t>
            </w:r>
            <w:proofErr w:type="spellStart"/>
            <w:proofErr w:type="gramStart"/>
            <w:r w:rsidRPr="00131DF1">
              <w:t>контракту:Соколов</w:t>
            </w:r>
            <w:proofErr w:type="spellEnd"/>
            <w:proofErr w:type="gramEnd"/>
            <w:r w:rsidRPr="00131DF1">
              <w:t xml:space="preserve"> Р.Ю.</w:t>
            </w:r>
          </w:p>
          <w:p w14:paraId="41B6AA32" w14:textId="77777777" w:rsidR="00BB77FE" w:rsidRPr="00740DB1" w:rsidRDefault="00BB77FE" w:rsidP="002F04C0"/>
          <w:p w14:paraId="17AC156F" w14:textId="77777777" w:rsidR="005F2781" w:rsidRPr="003F1B4B" w:rsidRDefault="00F816B6" w:rsidP="002F04C0">
            <w:r w:rsidRPr="003F1B4B">
              <w:t>Директор</w:t>
            </w:r>
          </w:p>
          <w:p w14:paraId="3FBF11ED" w14:textId="77777777" w:rsidR="00F816B6" w:rsidRPr="00740DB1" w:rsidRDefault="00F816B6" w:rsidP="002F04C0"/>
          <w:p w14:paraId="201F7955" w14:textId="77777777" w:rsidR="002F04C0" w:rsidRPr="00AC3803" w:rsidRDefault="002F04C0" w:rsidP="002F04C0">
            <w:r w:rsidRPr="00740DB1">
              <w:t>_________________/</w:t>
            </w:r>
            <w:r w:rsidR="003857BD" w:rsidRPr="00740DB1">
              <w:t xml:space="preserve"> </w:t>
            </w:r>
            <w:proofErr w:type="spellStart"/>
            <w:r w:rsidR="003F1B4B">
              <w:t>Е.А.Смирнова</w:t>
            </w:r>
            <w:proofErr w:type="spellEnd"/>
            <w:r w:rsidR="003857BD" w:rsidRPr="00740DB1">
              <w:t xml:space="preserve"> </w:t>
            </w:r>
            <w:r w:rsidRPr="00740DB1">
              <w:t>/</w:t>
            </w:r>
          </w:p>
        </w:tc>
      </w:tr>
    </w:tbl>
    <w:p w14:paraId="76989F01" w14:textId="77777777" w:rsidR="002F04C0" w:rsidRPr="009D6F19" w:rsidRDefault="002F04C0" w:rsidP="00131D65">
      <w:pPr>
        <w:ind w:firstLine="284"/>
        <w:jc w:val="right"/>
        <w:rPr>
          <w:color w:val="4472C4"/>
        </w:rPr>
      </w:pPr>
    </w:p>
    <w:p w14:paraId="5818D2C9" w14:textId="77777777" w:rsidR="002F04C0" w:rsidRPr="009D6F19" w:rsidRDefault="002F04C0" w:rsidP="002F04C0">
      <w:pPr>
        <w:ind w:firstLine="284"/>
        <w:rPr>
          <w:color w:val="4472C4"/>
        </w:rPr>
        <w:sectPr w:rsidR="002F04C0" w:rsidRPr="009D6F19" w:rsidSect="00FF1BB6">
          <w:pgSz w:w="11906" w:h="16838"/>
          <w:pgMar w:top="568" w:right="1134" w:bottom="709" w:left="993" w:header="709" w:footer="709" w:gutter="0"/>
          <w:cols w:space="708"/>
          <w:docGrid w:linePitch="360"/>
        </w:sectPr>
      </w:pPr>
    </w:p>
    <w:p w14:paraId="4B5B58BD" w14:textId="77777777" w:rsidR="005B44AE" w:rsidRPr="00D879C7" w:rsidRDefault="005B44AE" w:rsidP="005B44AE">
      <w:pPr>
        <w:spacing w:line="0" w:lineRule="atLeast"/>
        <w:jc w:val="right"/>
      </w:pPr>
      <w:r w:rsidRPr="00D879C7">
        <w:lastRenderedPageBreak/>
        <w:t>Приложение № 1</w:t>
      </w:r>
    </w:p>
    <w:p w14:paraId="0A681DD6" w14:textId="77777777" w:rsidR="005B44AE" w:rsidRPr="00D879C7" w:rsidRDefault="005B44AE" w:rsidP="005B44AE">
      <w:pPr>
        <w:spacing w:line="0" w:lineRule="atLeast"/>
        <w:ind w:left="7080"/>
      </w:pPr>
      <w:r>
        <w:t>к</w:t>
      </w:r>
      <w:r w:rsidRPr="00D879C7">
        <w:t xml:space="preserve"> </w:t>
      </w:r>
      <w:r>
        <w:t>Контракт</w:t>
      </w:r>
      <w:r w:rsidRPr="00D879C7">
        <w:t>у №</w:t>
      </w:r>
      <w:r>
        <w:t xml:space="preserve"> ____</w:t>
      </w:r>
    </w:p>
    <w:p w14:paraId="574D3FAE" w14:textId="77777777" w:rsidR="005B44AE" w:rsidRPr="005B44AE" w:rsidRDefault="005B44AE" w:rsidP="005B44AE">
      <w:pPr>
        <w:spacing w:line="0" w:lineRule="atLeast"/>
        <w:jc w:val="right"/>
        <w:rPr>
          <w:b/>
          <w:bCs/>
          <w:color w:val="4472C4"/>
        </w:rPr>
      </w:pPr>
      <w:r w:rsidRPr="00D879C7">
        <w:t xml:space="preserve">                                                                             от «</w:t>
      </w:r>
      <w:r>
        <w:t>___</w:t>
      </w:r>
      <w:r w:rsidRPr="00D879C7">
        <w:t xml:space="preserve">» </w:t>
      </w:r>
      <w:r>
        <w:t>__________</w:t>
      </w:r>
      <w:r w:rsidRPr="00D879C7">
        <w:t xml:space="preserve"> 202</w:t>
      </w:r>
      <w:r>
        <w:t>6</w:t>
      </w:r>
    </w:p>
    <w:p w14:paraId="4990E51B" w14:textId="77777777" w:rsidR="005B44AE" w:rsidRPr="00763124" w:rsidRDefault="005B44AE" w:rsidP="005B44AE">
      <w:pPr>
        <w:rPr>
          <w:b/>
          <w:color w:val="4472C4"/>
        </w:rPr>
      </w:pPr>
    </w:p>
    <w:p w14:paraId="56B2100E" w14:textId="77777777" w:rsidR="005B44AE" w:rsidRPr="00763124" w:rsidRDefault="005B44AE" w:rsidP="005B44AE">
      <w:pPr>
        <w:jc w:val="center"/>
        <w:rPr>
          <w:b/>
        </w:rPr>
      </w:pPr>
      <w:r w:rsidRPr="00763124">
        <w:rPr>
          <w:b/>
        </w:rPr>
        <w:t>Описание объекта закупки</w:t>
      </w:r>
    </w:p>
    <w:p w14:paraId="081EBB5C" w14:textId="77777777" w:rsidR="005B44AE" w:rsidRPr="00763124" w:rsidRDefault="005B44AE" w:rsidP="005B44AE">
      <w:pPr>
        <w:jc w:val="center"/>
        <w:rPr>
          <w:b/>
        </w:rPr>
      </w:pPr>
    </w:p>
    <w:p w14:paraId="1E067CD5" w14:textId="77777777" w:rsidR="00763124" w:rsidRPr="00540852" w:rsidRDefault="00763124" w:rsidP="00763124">
      <w:pPr>
        <w:jc w:val="center"/>
        <w:rPr>
          <w:b/>
        </w:rPr>
      </w:pPr>
      <w:r w:rsidRPr="00540852">
        <w:rPr>
          <w:b/>
        </w:rPr>
        <w:t>1</w:t>
      </w:r>
      <w:r w:rsidRPr="001D2130">
        <w:rPr>
          <w:b/>
        </w:rPr>
        <w:t>. ОБЩИЕ ТРЕБОВАНИЯ.</w:t>
      </w:r>
    </w:p>
    <w:p w14:paraId="79EFCAFF" w14:textId="77777777" w:rsidR="005B44AE" w:rsidRPr="00763124" w:rsidRDefault="005B44AE" w:rsidP="005B44AE">
      <w:pPr>
        <w:jc w:val="center"/>
        <w:rPr>
          <w:b/>
        </w:rPr>
      </w:pPr>
    </w:p>
    <w:p w14:paraId="7F4B8DBF" w14:textId="77777777" w:rsidR="005B44AE" w:rsidRPr="00763124" w:rsidRDefault="005B44AE" w:rsidP="005B44AE">
      <w:pPr>
        <w:ind w:firstLine="709"/>
        <w:jc w:val="both"/>
      </w:pPr>
      <w:r w:rsidRPr="00763124">
        <w:t>1.1. Технический надзор за выполнением работ по сохранению объекта культурного наследия регионального значения «Солдатская казарма», входящий в состав объекта культурного наследия регионального значения «Комплекс казарм лейб-гвардии Измайловского полка», по адресу: г. Санкт-Петербург, Измайловский проспект, д.8, лит. А (приспособление для современного использования, реставрация и ремонт)</w:t>
      </w:r>
      <w:r w:rsidR="009A766A">
        <w:t xml:space="preserve"> выполняется в соответствии с требованиями </w:t>
      </w:r>
      <w:r w:rsidR="009A766A" w:rsidRPr="00F816B6">
        <w:t>ГОСТ Р 56254-2014 «Технический надзор на объектах культурного наследия. Общие положения»</w:t>
      </w:r>
      <w:r w:rsidR="009A766A">
        <w:t>.</w:t>
      </w:r>
    </w:p>
    <w:p w14:paraId="1089D4FF" w14:textId="77777777" w:rsidR="00763124" w:rsidRPr="00763124" w:rsidRDefault="00763124" w:rsidP="005B44AE">
      <w:pPr>
        <w:ind w:firstLine="709"/>
        <w:jc w:val="both"/>
      </w:pPr>
      <w:r w:rsidRPr="00763124">
        <w:t>1.2. Код по Общероссийскому классификатору продукции по видам экономической деятельности (ОКПД2) ОК 034-2014 с указанием видов продукции, соответствующие предмету контракта: 71.12.20.120 «Услуги по авторскому и техническому надзору при проведении работ по сохранению и воссозданию объекта культурного наследия».</w:t>
      </w:r>
    </w:p>
    <w:p w14:paraId="12BCF0D0" w14:textId="77777777" w:rsidR="005B44AE" w:rsidRPr="00763124" w:rsidRDefault="005B44AE" w:rsidP="005B44AE">
      <w:pPr>
        <w:ind w:firstLine="709"/>
        <w:jc w:val="both"/>
      </w:pPr>
    </w:p>
    <w:p w14:paraId="756F1B8C" w14:textId="77777777" w:rsidR="005B44AE" w:rsidRPr="00763124" w:rsidRDefault="00EE6D04" w:rsidP="009A766A">
      <w:pPr>
        <w:numPr>
          <w:ilvl w:val="0"/>
          <w:numId w:val="11"/>
        </w:numPr>
        <w:jc w:val="center"/>
        <w:rPr>
          <w:b/>
          <w:bCs/>
        </w:rPr>
      </w:pPr>
      <w:r w:rsidRPr="00763124">
        <w:rPr>
          <w:b/>
          <w:bCs/>
        </w:rPr>
        <w:t xml:space="preserve">МЕСТО ОКАЗАНИЯ УСЛУГ </w:t>
      </w:r>
    </w:p>
    <w:p w14:paraId="4280CEB5" w14:textId="77777777" w:rsidR="00EE6D04" w:rsidRPr="00763124" w:rsidRDefault="00EE6D04" w:rsidP="009A766A">
      <w:pPr>
        <w:numPr>
          <w:ilvl w:val="1"/>
          <w:numId w:val="11"/>
        </w:numPr>
        <w:rPr>
          <w:b/>
          <w:bCs/>
        </w:rPr>
      </w:pPr>
      <w:r w:rsidRPr="00763124">
        <w:t>190005, г. Санкт-Петербург, Измайловский пр., д.8.</w:t>
      </w:r>
    </w:p>
    <w:p w14:paraId="6286D18A" w14:textId="77777777" w:rsidR="00EE6D04" w:rsidRDefault="00EE6D04" w:rsidP="00EE6D04">
      <w:pPr>
        <w:ind w:left="1080"/>
      </w:pPr>
    </w:p>
    <w:p w14:paraId="69218887" w14:textId="77777777" w:rsidR="00EE6D04" w:rsidRDefault="00BC37BB" w:rsidP="009A766A">
      <w:pPr>
        <w:numPr>
          <w:ilvl w:val="0"/>
          <w:numId w:val="11"/>
        </w:numPr>
        <w:jc w:val="center"/>
        <w:rPr>
          <w:b/>
          <w:bCs/>
        </w:rPr>
      </w:pPr>
      <w:r w:rsidRPr="00BC37BB">
        <w:rPr>
          <w:b/>
          <w:bCs/>
        </w:rPr>
        <w:t xml:space="preserve">ТРЕБОВАНИЯ К </w:t>
      </w:r>
      <w:r w:rsidR="009A766A">
        <w:rPr>
          <w:b/>
          <w:bCs/>
        </w:rPr>
        <w:t>ОКАЗАНИЮ УСЛУГ</w:t>
      </w:r>
    </w:p>
    <w:p w14:paraId="467F8460" w14:textId="77777777" w:rsidR="002A213C" w:rsidRPr="00BC37BB" w:rsidRDefault="002A213C" w:rsidP="00645D04">
      <w:pPr>
        <w:ind w:left="720"/>
        <w:rPr>
          <w:b/>
          <w:bCs/>
        </w:rPr>
      </w:pPr>
    </w:p>
    <w:tbl>
      <w:tblPr>
        <w:tblW w:w="9770"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2088"/>
        <w:gridCol w:w="7087"/>
      </w:tblGrid>
      <w:tr w:rsidR="00685400" w:rsidRPr="007E38E4" w14:paraId="4DBC521B" w14:textId="77777777" w:rsidTr="00645D04">
        <w:trPr>
          <w:trHeight w:val="549"/>
        </w:trPr>
        <w:tc>
          <w:tcPr>
            <w:tcW w:w="595" w:type="dxa"/>
            <w:tcBorders>
              <w:bottom w:val="single" w:sz="6" w:space="0" w:color="000000"/>
            </w:tcBorders>
          </w:tcPr>
          <w:p w14:paraId="25062ED8" w14:textId="77777777" w:rsidR="00685400" w:rsidRPr="007E38E4" w:rsidRDefault="00685400" w:rsidP="00932004">
            <w:pPr>
              <w:pStyle w:val="af5"/>
              <w:tabs>
                <w:tab w:val="left" w:pos="5079"/>
              </w:tabs>
              <w:spacing w:before="52"/>
              <w:ind w:left="120"/>
              <w:rPr>
                <w:b/>
                <w:sz w:val="20"/>
                <w:szCs w:val="20"/>
              </w:rPr>
            </w:pPr>
            <w:r w:rsidRPr="007E38E4">
              <w:rPr>
                <w:b/>
                <w:sz w:val="20"/>
                <w:szCs w:val="20"/>
                <w:lang w:val="en-US"/>
              </w:rPr>
              <w:t>№</w:t>
            </w:r>
            <w:r w:rsidRPr="007E38E4">
              <w:rPr>
                <w:b/>
                <w:sz w:val="20"/>
                <w:szCs w:val="20"/>
              </w:rPr>
              <w:t xml:space="preserve"> п/п</w:t>
            </w:r>
          </w:p>
        </w:tc>
        <w:tc>
          <w:tcPr>
            <w:tcW w:w="2088" w:type="dxa"/>
            <w:tcBorders>
              <w:bottom w:val="single" w:sz="6" w:space="0" w:color="000000"/>
            </w:tcBorders>
          </w:tcPr>
          <w:p w14:paraId="793FD162" w14:textId="77777777" w:rsidR="00685400" w:rsidRPr="007E38E4" w:rsidRDefault="00685400" w:rsidP="00932004">
            <w:pPr>
              <w:pStyle w:val="af5"/>
              <w:tabs>
                <w:tab w:val="left" w:pos="5079"/>
              </w:tabs>
              <w:spacing w:before="52"/>
              <w:ind w:left="120"/>
              <w:jc w:val="center"/>
              <w:rPr>
                <w:b/>
                <w:sz w:val="20"/>
                <w:szCs w:val="20"/>
              </w:rPr>
            </w:pPr>
            <w:r w:rsidRPr="007E38E4">
              <w:rPr>
                <w:b/>
                <w:sz w:val="20"/>
                <w:szCs w:val="20"/>
              </w:rPr>
              <w:t>Перечень основных данных и требований</w:t>
            </w:r>
          </w:p>
        </w:tc>
        <w:tc>
          <w:tcPr>
            <w:tcW w:w="7087" w:type="dxa"/>
            <w:tcBorders>
              <w:bottom w:val="single" w:sz="6" w:space="0" w:color="000000"/>
            </w:tcBorders>
          </w:tcPr>
          <w:p w14:paraId="2050904B" w14:textId="77777777" w:rsidR="00685400" w:rsidRPr="007E38E4" w:rsidRDefault="00685400" w:rsidP="00932004">
            <w:pPr>
              <w:pStyle w:val="af5"/>
              <w:tabs>
                <w:tab w:val="left" w:pos="5079"/>
              </w:tabs>
              <w:spacing w:before="52"/>
              <w:ind w:left="120"/>
              <w:jc w:val="center"/>
              <w:rPr>
                <w:b/>
                <w:sz w:val="20"/>
                <w:szCs w:val="20"/>
                <w:lang w:val="en-US"/>
              </w:rPr>
            </w:pPr>
            <w:proofErr w:type="spellStart"/>
            <w:r w:rsidRPr="007E38E4">
              <w:rPr>
                <w:b/>
                <w:sz w:val="20"/>
                <w:szCs w:val="20"/>
                <w:lang w:val="en-US"/>
              </w:rPr>
              <w:t>Содержание</w:t>
            </w:r>
            <w:proofErr w:type="spellEnd"/>
            <w:r w:rsidRPr="007E38E4">
              <w:rPr>
                <w:b/>
                <w:sz w:val="20"/>
                <w:szCs w:val="20"/>
                <w:lang w:val="en-US"/>
              </w:rPr>
              <w:t xml:space="preserve"> </w:t>
            </w:r>
            <w:proofErr w:type="spellStart"/>
            <w:r w:rsidRPr="007E38E4">
              <w:rPr>
                <w:b/>
                <w:sz w:val="20"/>
                <w:szCs w:val="20"/>
                <w:lang w:val="en-US"/>
              </w:rPr>
              <w:t>данных</w:t>
            </w:r>
            <w:proofErr w:type="spellEnd"/>
            <w:r w:rsidRPr="007E38E4">
              <w:rPr>
                <w:b/>
                <w:sz w:val="20"/>
                <w:szCs w:val="20"/>
                <w:lang w:val="en-US"/>
              </w:rPr>
              <w:t xml:space="preserve"> и </w:t>
            </w:r>
            <w:proofErr w:type="spellStart"/>
            <w:r w:rsidRPr="007E38E4">
              <w:rPr>
                <w:b/>
                <w:sz w:val="20"/>
                <w:szCs w:val="20"/>
                <w:lang w:val="en-US"/>
              </w:rPr>
              <w:t>требований</w:t>
            </w:r>
            <w:proofErr w:type="spellEnd"/>
          </w:p>
        </w:tc>
      </w:tr>
      <w:tr w:rsidR="00685400" w:rsidRPr="007F0061" w14:paraId="2272C258" w14:textId="77777777" w:rsidTr="00645D04">
        <w:trPr>
          <w:trHeight w:val="668"/>
        </w:trPr>
        <w:tc>
          <w:tcPr>
            <w:tcW w:w="595" w:type="dxa"/>
          </w:tcPr>
          <w:p w14:paraId="4CA6ACE0" w14:textId="77777777" w:rsidR="00685400" w:rsidRPr="007F0061" w:rsidRDefault="00685400" w:rsidP="00932004">
            <w:pPr>
              <w:pStyle w:val="af5"/>
              <w:tabs>
                <w:tab w:val="left" w:pos="5079"/>
              </w:tabs>
              <w:spacing w:before="52"/>
              <w:ind w:left="120"/>
              <w:rPr>
                <w:sz w:val="20"/>
                <w:szCs w:val="20"/>
              </w:rPr>
            </w:pPr>
            <w:r w:rsidRPr="007F0061">
              <w:rPr>
                <w:sz w:val="20"/>
                <w:szCs w:val="20"/>
                <w:lang w:val="en-US"/>
              </w:rPr>
              <w:t>3</w:t>
            </w:r>
            <w:r w:rsidRPr="007F0061">
              <w:rPr>
                <w:sz w:val="20"/>
                <w:szCs w:val="20"/>
              </w:rPr>
              <w:t>.</w:t>
            </w:r>
          </w:p>
        </w:tc>
        <w:tc>
          <w:tcPr>
            <w:tcW w:w="2088" w:type="dxa"/>
          </w:tcPr>
          <w:p w14:paraId="3142E9C3" w14:textId="77777777" w:rsidR="00685400" w:rsidRPr="007F0061" w:rsidRDefault="00685400" w:rsidP="00BC5607">
            <w:pPr>
              <w:pStyle w:val="af5"/>
              <w:tabs>
                <w:tab w:val="left" w:pos="5079"/>
              </w:tabs>
              <w:spacing w:before="52"/>
              <w:ind w:left="120"/>
              <w:jc w:val="left"/>
              <w:rPr>
                <w:sz w:val="20"/>
                <w:szCs w:val="20"/>
                <w:lang w:val="en-US"/>
              </w:rPr>
            </w:pPr>
            <w:proofErr w:type="spellStart"/>
            <w:r w:rsidRPr="007F0061">
              <w:rPr>
                <w:sz w:val="20"/>
                <w:szCs w:val="20"/>
                <w:lang w:val="en-US"/>
              </w:rPr>
              <w:t>Требования</w:t>
            </w:r>
            <w:proofErr w:type="spellEnd"/>
            <w:r w:rsidRPr="007F0061">
              <w:rPr>
                <w:sz w:val="20"/>
                <w:szCs w:val="20"/>
                <w:lang w:val="en-US"/>
              </w:rPr>
              <w:t xml:space="preserve"> к </w:t>
            </w:r>
            <w:proofErr w:type="spellStart"/>
            <w:r w:rsidRPr="007F0061">
              <w:rPr>
                <w:sz w:val="20"/>
                <w:szCs w:val="20"/>
                <w:lang w:val="en-US"/>
              </w:rPr>
              <w:t>Исполнителю</w:t>
            </w:r>
            <w:proofErr w:type="spellEnd"/>
          </w:p>
        </w:tc>
        <w:tc>
          <w:tcPr>
            <w:tcW w:w="7087" w:type="dxa"/>
          </w:tcPr>
          <w:p w14:paraId="6F0EB641" w14:textId="77777777" w:rsidR="00685400" w:rsidRPr="007F0061" w:rsidRDefault="00685400" w:rsidP="009A766A">
            <w:pPr>
              <w:pStyle w:val="af5"/>
              <w:tabs>
                <w:tab w:val="left" w:pos="5079"/>
              </w:tabs>
              <w:spacing w:before="52"/>
              <w:ind w:left="141"/>
              <w:rPr>
                <w:sz w:val="20"/>
                <w:szCs w:val="20"/>
              </w:rPr>
            </w:pPr>
            <w:r>
              <w:rPr>
                <w:sz w:val="20"/>
                <w:szCs w:val="20"/>
              </w:rPr>
              <w:t xml:space="preserve">Наличие лицензии </w:t>
            </w:r>
            <w:r w:rsidRPr="00FF231C">
              <w:rPr>
                <w:sz w:val="20"/>
                <w:szCs w:val="20"/>
              </w:rPr>
              <w:t>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пунктом 48 части 1 статьи 12 Федерального закона от 04.05.2011 № 99-ФЗ «О лицензировании отдельных видов деятельности» по виду работ: разработка проектной документации и технический надзор за проведением работ по консервации, реставрации и воссозданию объектов культурного наследия (памятников истории и культуры) народов Российской Федерации, а также по приспособлению объектов культурного наследия (памятников истории и культуры) народов Российской Федерации для современного использования, включая реставрацию представляющих собой историко-культурную ценность элементов объекта культурного наследия;</w:t>
            </w:r>
          </w:p>
        </w:tc>
      </w:tr>
      <w:tr w:rsidR="00685400" w:rsidRPr="007F0061" w14:paraId="26D92213" w14:textId="77777777" w:rsidTr="00645D04">
        <w:trPr>
          <w:trHeight w:val="2441"/>
        </w:trPr>
        <w:tc>
          <w:tcPr>
            <w:tcW w:w="595" w:type="dxa"/>
            <w:tcBorders>
              <w:bottom w:val="single" w:sz="4" w:space="0" w:color="auto"/>
            </w:tcBorders>
          </w:tcPr>
          <w:p w14:paraId="27965EA5" w14:textId="77777777" w:rsidR="00685400" w:rsidRPr="007F0061" w:rsidRDefault="00685400" w:rsidP="00932004">
            <w:pPr>
              <w:pStyle w:val="af5"/>
              <w:tabs>
                <w:tab w:val="left" w:pos="5079"/>
              </w:tabs>
              <w:spacing w:before="52"/>
              <w:ind w:left="120"/>
              <w:rPr>
                <w:sz w:val="20"/>
                <w:szCs w:val="20"/>
              </w:rPr>
            </w:pPr>
            <w:r w:rsidRPr="007F0061">
              <w:rPr>
                <w:sz w:val="20"/>
                <w:szCs w:val="20"/>
                <w:lang w:val="en-US"/>
              </w:rPr>
              <w:t>4</w:t>
            </w:r>
            <w:r w:rsidRPr="007F0061">
              <w:rPr>
                <w:sz w:val="20"/>
                <w:szCs w:val="20"/>
              </w:rPr>
              <w:t>.</w:t>
            </w:r>
          </w:p>
        </w:tc>
        <w:tc>
          <w:tcPr>
            <w:tcW w:w="2088" w:type="dxa"/>
            <w:tcBorders>
              <w:bottom w:val="single" w:sz="4" w:space="0" w:color="auto"/>
            </w:tcBorders>
          </w:tcPr>
          <w:p w14:paraId="4EB9AE04" w14:textId="77777777" w:rsidR="00685400" w:rsidRPr="007F0061" w:rsidRDefault="00685400" w:rsidP="00BC5607">
            <w:pPr>
              <w:pStyle w:val="af5"/>
              <w:tabs>
                <w:tab w:val="left" w:pos="5079"/>
              </w:tabs>
              <w:spacing w:before="52"/>
              <w:ind w:left="120"/>
              <w:jc w:val="left"/>
              <w:rPr>
                <w:sz w:val="20"/>
                <w:szCs w:val="20"/>
                <w:lang w:val="en-US"/>
              </w:rPr>
            </w:pPr>
            <w:proofErr w:type="spellStart"/>
            <w:r w:rsidRPr="007F0061">
              <w:rPr>
                <w:sz w:val="20"/>
                <w:szCs w:val="20"/>
                <w:lang w:val="en-US"/>
              </w:rPr>
              <w:t>Цель</w:t>
            </w:r>
            <w:proofErr w:type="spellEnd"/>
            <w:r w:rsidRPr="007F0061">
              <w:rPr>
                <w:sz w:val="20"/>
                <w:szCs w:val="20"/>
                <w:lang w:val="en-US"/>
              </w:rPr>
              <w:t xml:space="preserve"> и </w:t>
            </w:r>
            <w:proofErr w:type="spellStart"/>
            <w:r w:rsidRPr="007F0061">
              <w:rPr>
                <w:sz w:val="20"/>
                <w:szCs w:val="20"/>
                <w:lang w:val="en-US"/>
              </w:rPr>
              <w:t>вид</w:t>
            </w:r>
            <w:proofErr w:type="spellEnd"/>
            <w:r w:rsidRPr="007F0061">
              <w:rPr>
                <w:sz w:val="20"/>
                <w:szCs w:val="20"/>
                <w:lang w:val="en-US"/>
              </w:rPr>
              <w:t xml:space="preserve"> </w:t>
            </w:r>
            <w:proofErr w:type="spellStart"/>
            <w:r w:rsidRPr="007F0061">
              <w:rPr>
                <w:sz w:val="20"/>
                <w:szCs w:val="20"/>
                <w:lang w:val="en-US"/>
              </w:rPr>
              <w:t>услуг</w:t>
            </w:r>
            <w:proofErr w:type="spellEnd"/>
          </w:p>
        </w:tc>
        <w:tc>
          <w:tcPr>
            <w:tcW w:w="7087" w:type="dxa"/>
            <w:tcBorders>
              <w:bottom w:val="single" w:sz="4" w:space="0" w:color="auto"/>
            </w:tcBorders>
          </w:tcPr>
          <w:p w14:paraId="4455B3A2" w14:textId="77777777" w:rsidR="00685400" w:rsidRPr="007F0061" w:rsidRDefault="00685400" w:rsidP="009A766A">
            <w:pPr>
              <w:pStyle w:val="af5"/>
              <w:tabs>
                <w:tab w:val="left" w:pos="5079"/>
              </w:tabs>
              <w:spacing w:before="52"/>
              <w:ind w:left="120"/>
              <w:rPr>
                <w:sz w:val="20"/>
                <w:szCs w:val="20"/>
              </w:rPr>
            </w:pPr>
            <w:r w:rsidRPr="007F0061">
              <w:rPr>
                <w:sz w:val="20"/>
                <w:szCs w:val="20"/>
              </w:rPr>
              <w:t>Цель проведения строительного контроля</w:t>
            </w:r>
            <w:r>
              <w:rPr>
                <w:sz w:val="20"/>
                <w:szCs w:val="20"/>
              </w:rPr>
              <w:t xml:space="preserve"> (технического надзора)</w:t>
            </w:r>
            <w:r w:rsidRPr="007F0061">
              <w:rPr>
                <w:sz w:val="20"/>
                <w:szCs w:val="20"/>
              </w:rPr>
              <w:t xml:space="preserve"> - определение соответствия выполняемых ремонтно-строительных работ требованиям технических регламентов (норм и правил), проектно-сметной документации и Техническому заданию, проверка полноты и соблюдения установленных сроков выполнения подрядчиком работ входного контроля и достоверности документирования его результатов согласно СНиП 12-01-2004 «Организация строительства», постановления Правительства РФ № 468 от 21.06.2010 г.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tc>
      </w:tr>
      <w:tr w:rsidR="00685400" w:rsidRPr="007F0061" w14:paraId="5F73C989" w14:textId="77777777" w:rsidTr="00645D04">
        <w:trPr>
          <w:trHeight w:val="1417"/>
        </w:trPr>
        <w:tc>
          <w:tcPr>
            <w:tcW w:w="595" w:type="dxa"/>
            <w:tcBorders>
              <w:top w:val="single" w:sz="4" w:space="0" w:color="auto"/>
              <w:left w:val="single" w:sz="4" w:space="0" w:color="auto"/>
              <w:right w:val="single" w:sz="4" w:space="0" w:color="auto"/>
            </w:tcBorders>
          </w:tcPr>
          <w:p w14:paraId="72FCECAB" w14:textId="77777777" w:rsidR="00685400" w:rsidRPr="007F0061" w:rsidRDefault="00685400" w:rsidP="00932004">
            <w:pPr>
              <w:pStyle w:val="af5"/>
              <w:tabs>
                <w:tab w:val="left" w:pos="5079"/>
              </w:tabs>
              <w:spacing w:before="52"/>
              <w:ind w:left="120"/>
              <w:rPr>
                <w:sz w:val="20"/>
                <w:szCs w:val="20"/>
              </w:rPr>
            </w:pPr>
            <w:r w:rsidRPr="007F0061">
              <w:rPr>
                <w:sz w:val="20"/>
                <w:szCs w:val="20"/>
              </w:rPr>
              <w:t>5.</w:t>
            </w:r>
          </w:p>
        </w:tc>
        <w:tc>
          <w:tcPr>
            <w:tcW w:w="2088" w:type="dxa"/>
            <w:tcBorders>
              <w:top w:val="single" w:sz="4" w:space="0" w:color="auto"/>
              <w:left w:val="single" w:sz="4" w:space="0" w:color="auto"/>
              <w:bottom w:val="single" w:sz="4" w:space="0" w:color="auto"/>
              <w:right w:val="single" w:sz="4" w:space="0" w:color="auto"/>
            </w:tcBorders>
          </w:tcPr>
          <w:p w14:paraId="6C105E0B" w14:textId="77777777" w:rsidR="00685400" w:rsidRPr="007F0061" w:rsidRDefault="00685400" w:rsidP="00BC5607">
            <w:pPr>
              <w:pStyle w:val="af5"/>
              <w:tabs>
                <w:tab w:val="left" w:pos="5079"/>
              </w:tabs>
              <w:spacing w:before="52"/>
              <w:ind w:left="120"/>
              <w:jc w:val="left"/>
              <w:rPr>
                <w:sz w:val="20"/>
                <w:szCs w:val="20"/>
              </w:rPr>
            </w:pPr>
            <w:r w:rsidRPr="007F0061">
              <w:rPr>
                <w:sz w:val="20"/>
                <w:szCs w:val="20"/>
              </w:rPr>
              <w:t>Сроки оказания услуг по осуществлению строительного контроля</w:t>
            </w:r>
          </w:p>
        </w:tc>
        <w:tc>
          <w:tcPr>
            <w:tcW w:w="7087" w:type="dxa"/>
            <w:tcBorders>
              <w:top w:val="single" w:sz="4" w:space="0" w:color="auto"/>
              <w:left w:val="single" w:sz="4" w:space="0" w:color="auto"/>
              <w:bottom w:val="single" w:sz="4" w:space="0" w:color="auto"/>
              <w:right w:val="single" w:sz="4" w:space="0" w:color="auto"/>
            </w:tcBorders>
          </w:tcPr>
          <w:p w14:paraId="4AF4CB00" w14:textId="77777777" w:rsidR="00685400" w:rsidRPr="00791BA0" w:rsidRDefault="00685400" w:rsidP="009A766A">
            <w:pPr>
              <w:pStyle w:val="af5"/>
              <w:tabs>
                <w:tab w:val="left" w:pos="5079"/>
              </w:tabs>
              <w:spacing w:before="52"/>
              <w:ind w:left="120"/>
              <w:rPr>
                <w:sz w:val="20"/>
                <w:szCs w:val="20"/>
              </w:rPr>
            </w:pPr>
            <w:r w:rsidRPr="00791BA0">
              <w:rPr>
                <w:sz w:val="20"/>
                <w:szCs w:val="20"/>
              </w:rPr>
              <w:t>Дата начала оказания Услуг – с момента подписания Сторонами Контракта.</w:t>
            </w:r>
          </w:p>
          <w:p w14:paraId="2C1C9458" w14:textId="77777777" w:rsidR="00685400" w:rsidRPr="007F0061" w:rsidRDefault="00685400" w:rsidP="009A766A">
            <w:pPr>
              <w:pStyle w:val="af5"/>
              <w:tabs>
                <w:tab w:val="left" w:pos="5079"/>
              </w:tabs>
              <w:spacing w:before="52"/>
              <w:ind w:left="120"/>
              <w:rPr>
                <w:sz w:val="20"/>
                <w:szCs w:val="20"/>
              </w:rPr>
            </w:pPr>
            <w:r w:rsidRPr="00791BA0">
              <w:rPr>
                <w:sz w:val="20"/>
                <w:szCs w:val="20"/>
              </w:rPr>
              <w:t xml:space="preserve">Дата окончания оказания Услуг – </w:t>
            </w:r>
            <w:r w:rsidR="00791BA0" w:rsidRPr="00791BA0">
              <w:rPr>
                <w:sz w:val="20"/>
                <w:szCs w:val="20"/>
              </w:rPr>
              <w:t>03.08.2027</w:t>
            </w:r>
            <w:r w:rsidRPr="00791BA0">
              <w:rPr>
                <w:sz w:val="20"/>
                <w:szCs w:val="20"/>
              </w:rPr>
              <w:t xml:space="preserve"> (включительно), но не ранее завершения и сдачи работ по сохранению (реставрации) Объекта, выполняемых по Контракту подряда, в том числе в случае, если сдача работ по контракту подряда произошла позже </w:t>
            </w:r>
            <w:r w:rsidR="00791BA0" w:rsidRPr="00791BA0">
              <w:rPr>
                <w:sz w:val="20"/>
                <w:szCs w:val="20"/>
              </w:rPr>
              <w:t>03.08.2027.</w:t>
            </w:r>
          </w:p>
        </w:tc>
      </w:tr>
      <w:tr w:rsidR="00685400" w:rsidRPr="007F0061" w14:paraId="353DA9AA" w14:textId="77777777" w:rsidTr="00645D04">
        <w:trPr>
          <w:trHeight w:val="714"/>
        </w:trPr>
        <w:tc>
          <w:tcPr>
            <w:tcW w:w="595" w:type="dxa"/>
            <w:tcBorders>
              <w:top w:val="single" w:sz="4" w:space="0" w:color="auto"/>
              <w:left w:val="single" w:sz="4" w:space="0" w:color="auto"/>
              <w:bottom w:val="single" w:sz="4" w:space="0" w:color="auto"/>
              <w:right w:val="single" w:sz="4" w:space="0" w:color="auto"/>
            </w:tcBorders>
          </w:tcPr>
          <w:p w14:paraId="7807773D" w14:textId="77777777" w:rsidR="00685400" w:rsidRPr="007F0061" w:rsidRDefault="00685400" w:rsidP="00932004">
            <w:pPr>
              <w:pStyle w:val="af5"/>
              <w:tabs>
                <w:tab w:val="left" w:pos="5079"/>
              </w:tabs>
              <w:spacing w:before="52"/>
              <w:ind w:left="120"/>
              <w:rPr>
                <w:sz w:val="20"/>
                <w:szCs w:val="20"/>
              </w:rPr>
            </w:pPr>
            <w:r w:rsidRPr="007F0061">
              <w:rPr>
                <w:sz w:val="20"/>
                <w:szCs w:val="20"/>
                <w:lang w:val="en-US"/>
              </w:rPr>
              <w:t>6</w:t>
            </w:r>
            <w:r w:rsidRPr="007F0061">
              <w:rPr>
                <w:sz w:val="20"/>
                <w:szCs w:val="20"/>
              </w:rPr>
              <w:t>.</w:t>
            </w:r>
          </w:p>
        </w:tc>
        <w:tc>
          <w:tcPr>
            <w:tcW w:w="2088" w:type="dxa"/>
            <w:tcBorders>
              <w:top w:val="single" w:sz="4" w:space="0" w:color="auto"/>
              <w:left w:val="single" w:sz="4" w:space="0" w:color="auto"/>
              <w:bottom w:val="single" w:sz="4" w:space="0" w:color="auto"/>
              <w:right w:val="single" w:sz="4" w:space="0" w:color="auto"/>
            </w:tcBorders>
          </w:tcPr>
          <w:p w14:paraId="517663A2" w14:textId="77777777" w:rsidR="00685400" w:rsidRPr="007F0061" w:rsidRDefault="00685400" w:rsidP="00BC5607">
            <w:pPr>
              <w:pStyle w:val="af5"/>
              <w:tabs>
                <w:tab w:val="left" w:pos="5079"/>
              </w:tabs>
              <w:spacing w:before="52"/>
              <w:ind w:left="120"/>
              <w:jc w:val="left"/>
              <w:rPr>
                <w:sz w:val="20"/>
                <w:szCs w:val="20"/>
                <w:lang w:val="en-US"/>
              </w:rPr>
            </w:pPr>
            <w:proofErr w:type="spellStart"/>
            <w:r w:rsidRPr="007F0061">
              <w:rPr>
                <w:sz w:val="20"/>
                <w:szCs w:val="20"/>
                <w:lang w:val="en-US"/>
              </w:rPr>
              <w:t>Условия</w:t>
            </w:r>
            <w:proofErr w:type="spellEnd"/>
            <w:r w:rsidRPr="007F0061">
              <w:rPr>
                <w:sz w:val="20"/>
                <w:szCs w:val="20"/>
                <w:lang w:val="en-US"/>
              </w:rPr>
              <w:t xml:space="preserve"> </w:t>
            </w:r>
            <w:proofErr w:type="spellStart"/>
            <w:r w:rsidRPr="007F0061">
              <w:rPr>
                <w:sz w:val="20"/>
                <w:szCs w:val="20"/>
                <w:lang w:val="en-US"/>
              </w:rPr>
              <w:t>оказания</w:t>
            </w:r>
            <w:proofErr w:type="spellEnd"/>
            <w:r w:rsidRPr="007F0061">
              <w:rPr>
                <w:sz w:val="20"/>
                <w:szCs w:val="20"/>
                <w:lang w:val="en-US"/>
              </w:rPr>
              <w:t xml:space="preserve"> </w:t>
            </w:r>
            <w:proofErr w:type="spellStart"/>
            <w:r w:rsidRPr="007F0061">
              <w:rPr>
                <w:sz w:val="20"/>
                <w:szCs w:val="20"/>
                <w:lang w:val="en-US"/>
              </w:rPr>
              <w:t>услуг</w:t>
            </w:r>
            <w:proofErr w:type="spellEnd"/>
          </w:p>
        </w:tc>
        <w:tc>
          <w:tcPr>
            <w:tcW w:w="7087" w:type="dxa"/>
            <w:tcBorders>
              <w:top w:val="single" w:sz="4" w:space="0" w:color="auto"/>
              <w:left w:val="single" w:sz="4" w:space="0" w:color="auto"/>
              <w:bottom w:val="single" w:sz="4" w:space="0" w:color="auto"/>
              <w:right w:val="single" w:sz="4" w:space="0" w:color="auto"/>
            </w:tcBorders>
          </w:tcPr>
          <w:p w14:paraId="45D91D16" w14:textId="77777777" w:rsidR="00685400" w:rsidRPr="007F0061" w:rsidRDefault="00685400" w:rsidP="009A766A">
            <w:pPr>
              <w:pStyle w:val="af5"/>
              <w:tabs>
                <w:tab w:val="left" w:pos="5079"/>
              </w:tabs>
              <w:spacing w:before="52"/>
              <w:ind w:left="120"/>
              <w:rPr>
                <w:sz w:val="20"/>
                <w:szCs w:val="20"/>
              </w:rPr>
            </w:pPr>
            <w:r w:rsidRPr="007F0061">
              <w:rPr>
                <w:sz w:val="20"/>
                <w:szCs w:val="20"/>
              </w:rPr>
              <w:t xml:space="preserve">В соответствии с требованиями </w:t>
            </w:r>
            <w:r>
              <w:rPr>
                <w:sz w:val="20"/>
                <w:szCs w:val="20"/>
              </w:rPr>
              <w:t>Контракт</w:t>
            </w:r>
            <w:r w:rsidRPr="007F0061">
              <w:rPr>
                <w:sz w:val="20"/>
                <w:szCs w:val="20"/>
              </w:rPr>
              <w:t>а.</w:t>
            </w:r>
          </w:p>
        </w:tc>
      </w:tr>
      <w:tr w:rsidR="00685400" w:rsidRPr="007F0061" w14:paraId="6A823216" w14:textId="77777777" w:rsidTr="00645D04">
        <w:trPr>
          <w:trHeight w:val="5446"/>
        </w:trPr>
        <w:tc>
          <w:tcPr>
            <w:tcW w:w="595" w:type="dxa"/>
            <w:tcBorders>
              <w:top w:val="single" w:sz="4" w:space="0" w:color="auto"/>
              <w:left w:val="single" w:sz="4" w:space="0" w:color="auto"/>
              <w:bottom w:val="single" w:sz="4" w:space="0" w:color="auto"/>
              <w:right w:val="single" w:sz="4" w:space="0" w:color="auto"/>
            </w:tcBorders>
          </w:tcPr>
          <w:p w14:paraId="19A29BFA" w14:textId="77777777" w:rsidR="00685400" w:rsidRPr="007F0061" w:rsidRDefault="00685400" w:rsidP="00932004">
            <w:pPr>
              <w:pStyle w:val="af5"/>
              <w:tabs>
                <w:tab w:val="left" w:pos="5079"/>
              </w:tabs>
              <w:spacing w:before="52"/>
              <w:ind w:left="120"/>
              <w:rPr>
                <w:sz w:val="20"/>
                <w:szCs w:val="20"/>
              </w:rPr>
            </w:pPr>
            <w:r w:rsidRPr="007F0061">
              <w:rPr>
                <w:sz w:val="20"/>
                <w:szCs w:val="20"/>
                <w:lang w:val="en-US"/>
              </w:rPr>
              <w:lastRenderedPageBreak/>
              <w:t>7</w:t>
            </w:r>
            <w:r w:rsidRPr="007F0061">
              <w:rPr>
                <w:sz w:val="20"/>
                <w:szCs w:val="20"/>
              </w:rPr>
              <w:t>.</w:t>
            </w:r>
          </w:p>
        </w:tc>
        <w:tc>
          <w:tcPr>
            <w:tcW w:w="2088" w:type="dxa"/>
            <w:tcBorders>
              <w:top w:val="single" w:sz="4" w:space="0" w:color="auto"/>
              <w:left w:val="single" w:sz="4" w:space="0" w:color="auto"/>
              <w:bottom w:val="single" w:sz="4" w:space="0" w:color="auto"/>
              <w:right w:val="single" w:sz="4" w:space="0" w:color="auto"/>
            </w:tcBorders>
          </w:tcPr>
          <w:p w14:paraId="0E4688A9" w14:textId="77777777" w:rsidR="00685400" w:rsidRPr="007F0061" w:rsidRDefault="00685400" w:rsidP="00BC5607">
            <w:pPr>
              <w:pStyle w:val="af5"/>
              <w:tabs>
                <w:tab w:val="left" w:pos="5079"/>
              </w:tabs>
              <w:spacing w:before="52"/>
              <w:ind w:left="120"/>
              <w:jc w:val="left"/>
              <w:rPr>
                <w:sz w:val="20"/>
                <w:szCs w:val="20"/>
              </w:rPr>
            </w:pPr>
            <w:r w:rsidRPr="007F0061">
              <w:rPr>
                <w:sz w:val="20"/>
                <w:szCs w:val="20"/>
              </w:rPr>
              <w:t>Состав услуг по осуществлению строительного контроля</w:t>
            </w:r>
          </w:p>
        </w:tc>
        <w:tc>
          <w:tcPr>
            <w:tcW w:w="7087" w:type="dxa"/>
            <w:tcBorders>
              <w:top w:val="single" w:sz="4" w:space="0" w:color="auto"/>
              <w:left w:val="single" w:sz="4" w:space="0" w:color="auto"/>
              <w:bottom w:val="single" w:sz="4" w:space="0" w:color="auto"/>
              <w:right w:val="single" w:sz="4" w:space="0" w:color="auto"/>
            </w:tcBorders>
          </w:tcPr>
          <w:p w14:paraId="42F56FC5" w14:textId="77777777" w:rsidR="00685400" w:rsidRPr="007F0061" w:rsidRDefault="00685400" w:rsidP="009A766A">
            <w:pPr>
              <w:pStyle w:val="af5"/>
              <w:tabs>
                <w:tab w:val="left" w:pos="5079"/>
              </w:tabs>
              <w:spacing w:before="52"/>
              <w:ind w:left="120"/>
              <w:rPr>
                <w:sz w:val="20"/>
                <w:szCs w:val="20"/>
              </w:rPr>
            </w:pPr>
            <w:r w:rsidRPr="007F0061">
              <w:rPr>
                <w:sz w:val="20"/>
                <w:szCs w:val="20"/>
              </w:rPr>
              <w:t>7.1. Проверка «Исполнителем» полноты и соблюдения установленных сроков выполнения подрядной организацией входного контроля и достоверности документирования его результатов.</w:t>
            </w:r>
          </w:p>
          <w:p w14:paraId="5CCDB121" w14:textId="77777777" w:rsidR="00685400" w:rsidRPr="007F0061" w:rsidRDefault="00685400" w:rsidP="009A766A">
            <w:pPr>
              <w:pStyle w:val="af5"/>
              <w:tabs>
                <w:tab w:val="left" w:pos="5079"/>
              </w:tabs>
              <w:spacing w:before="52"/>
              <w:ind w:left="120"/>
              <w:rPr>
                <w:sz w:val="20"/>
                <w:szCs w:val="20"/>
              </w:rPr>
            </w:pPr>
            <w:r w:rsidRPr="007F0061">
              <w:rPr>
                <w:sz w:val="20"/>
                <w:szCs w:val="20"/>
              </w:rPr>
              <w:t xml:space="preserve">При этом проверка качества приборов, строительных материалов, изделий, конструкций и оборудования, поставленных для капитального ремонта объекта (далее соответственно - продукция, входной контроль) - при каждой поставке. Входной контроль при каждой поставке материалов осуществляется подрядной организацией с фиксацией в журнале «Входной учёт и контроль качества получаемых деталей, материалов, конструкций и оборудования»; </w:t>
            </w:r>
          </w:p>
          <w:p w14:paraId="5A1133A6" w14:textId="77777777" w:rsidR="00685400" w:rsidRPr="007F0061" w:rsidRDefault="00685400" w:rsidP="009A766A">
            <w:pPr>
              <w:pStyle w:val="af5"/>
              <w:tabs>
                <w:tab w:val="left" w:pos="5079"/>
              </w:tabs>
              <w:spacing w:before="52"/>
              <w:ind w:left="120"/>
              <w:rPr>
                <w:sz w:val="20"/>
                <w:szCs w:val="20"/>
              </w:rPr>
            </w:pPr>
            <w:r w:rsidRPr="007F0061">
              <w:rPr>
                <w:sz w:val="20"/>
                <w:szCs w:val="20"/>
              </w:rPr>
              <w:t>7.2.  Контроль соответствия</w:t>
            </w:r>
            <w:r>
              <w:rPr>
                <w:sz w:val="20"/>
                <w:szCs w:val="20"/>
              </w:rPr>
              <w:t xml:space="preserve"> </w:t>
            </w:r>
            <w:r w:rsidRPr="007F0061">
              <w:rPr>
                <w:sz w:val="20"/>
                <w:szCs w:val="20"/>
              </w:rPr>
              <w:t xml:space="preserve">объемов выполненных строительно-монтажных работ объемам, </w:t>
            </w:r>
            <w:r>
              <w:rPr>
                <w:sz w:val="20"/>
                <w:szCs w:val="20"/>
              </w:rPr>
              <w:t>учтенных</w:t>
            </w:r>
            <w:r w:rsidRPr="007F0061">
              <w:rPr>
                <w:sz w:val="20"/>
                <w:szCs w:val="20"/>
              </w:rPr>
              <w:t xml:space="preserve"> в сметной документации;</w:t>
            </w:r>
          </w:p>
          <w:p w14:paraId="60F76063" w14:textId="77777777" w:rsidR="00685400" w:rsidRPr="007F0061" w:rsidRDefault="00685400" w:rsidP="009A766A">
            <w:pPr>
              <w:pStyle w:val="af5"/>
              <w:tabs>
                <w:tab w:val="left" w:pos="5079"/>
              </w:tabs>
              <w:spacing w:before="52"/>
              <w:ind w:left="120"/>
              <w:rPr>
                <w:sz w:val="20"/>
                <w:szCs w:val="20"/>
              </w:rPr>
            </w:pPr>
            <w:r w:rsidRPr="009A766A">
              <w:rPr>
                <w:sz w:val="20"/>
                <w:szCs w:val="20"/>
              </w:rPr>
              <w:t xml:space="preserve">7.3. Контроль исполнения Подрядчиком утвержденного Заказчиком графика </w:t>
            </w:r>
            <w:r w:rsidR="006E7F9F" w:rsidRPr="009A766A">
              <w:rPr>
                <w:sz w:val="20"/>
                <w:szCs w:val="20"/>
              </w:rPr>
              <w:t>выполнения</w:t>
            </w:r>
            <w:r w:rsidRPr="009A766A">
              <w:rPr>
                <w:sz w:val="20"/>
                <w:szCs w:val="20"/>
              </w:rPr>
              <w:t xml:space="preserve"> работ </w:t>
            </w:r>
            <w:r w:rsidR="006E7F9F" w:rsidRPr="006E7F9F">
              <w:rPr>
                <w:sz w:val="20"/>
                <w:szCs w:val="20"/>
              </w:rPr>
              <w:t>по сохранению объекта культурного наследия регионального значения «Солдатская казарма», входящий в состав объекта культурного наследия регионального значения «Комплекс казарм лейб-гвардии Измайловского полка», по адресу: г. Санкт-Петербург, Измайловский проспект, д.8, лит. А (приспособление для современного использования, реставрация и ремонт)</w:t>
            </w:r>
            <w:r>
              <w:rPr>
                <w:sz w:val="20"/>
                <w:szCs w:val="20"/>
              </w:rPr>
              <w:t>;</w:t>
            </w:r>
          </w:p>
          <w:p w14:paraId="0D39A430" w14:textId="77777777" w:rsidR="00685400" w:rsidRPr="007F0061" w:rsidRDefault="00685400" w:rsidP="009A766A">
            <w:pPr>
              <w:pStyle w:val="af5"/>
              <w:tabs>
                <w:tab w:val="left" w:pos="5079"/>
              </w:tabs>
              <w:spacing w:before="52"/>
              <w:ind w:left="120"/>
              <w:rPr>
                <w:sz w:val="20"/>
                <w:szCs w:val="20"/>
              </w:rPr>
            </w:pPr>
            <w:r w:rsidRPr="007F0061">
              <w:rPr>
                <w:sz w:val="20"/>
                <w:szCs w:val="20"/>
              </w:rPr>
              <w:t>7.4. Контроль качества строительно-монтажных работ, в том числе контроль соответствия выполняемых строительно-монтажных работ утвержденной сметной документации, контроль за соблюдением технологических регламентов;</w:t>
            </w:r>
          </w:p>
          <w:p w14:paraId="775C8054" w14:textId="77777777" w:rsidR="00685400" w:rsidRPr="007F0061" w:rsidRDefault="00685400" w:rsidP="009A766A">
            <w:pPr>
              <w:pStyle w:val="af5"/>
              <w:tabs>
                <w:tab w:val="left" w:pos="5079"/>
              </w:tabs>
              <w:spacing w:before="52"/>
              <w:ind w:left="120"/>
              <w:rPr>
                <w:sz w:val="20"/>
                <w:szCs w:val="20"/>
              </w:rPr>
            </w:pPr>
            <w:r w:rsidRPr="007F0061">
              <w:rPr>
                <w:sz w:val="20"/>
                <w:szCs w:val="20"/>
              </w:rPr>
              <w:t>7.5.</w:t>
            </w:r>
            <w:r>
              <w:rPr>
                <w:sz w:val="20"/>
                <w:szCs w:val="20"/>
              </w:rPr>
              <w:t xml:space="preserve"> </w:t>
            </w:r>
            <w:r w:rsidRPr="007F0061">
              <w:rPr>
                <w:sz w:val="20"/>
                <w:szCs w:val="20"/>
              </w:rPr>
              <w:t>Приемочный контроль работ, подписание актов, освидетельствования скрытых работ - при каждой скрытой работе.</w:t>
            </w:r>
          </w:p>
          <w:p w14:paraId="32B40DE1" w14:textId="77777777" w:rsidR="00685400" w:rsidRPr="007F0061" w:rsidRDefault="00685400" w:rsidP="009A766A">
            <w:pPr>
              <w:pStyle w:val="af5"/>
              <w:tabs>
                <w:tab w:val="left" w:pos="5079"/>
              </w:tabs>
              <w:spacing w:before="52"/>
              <w:ind w:left="120"/>
              <w:rPr>
                <w:sz w:val="20"/>
                <w:szCs w:val="20"/>
              </w:rPr>
            </w:pPr>
            <w:r w:rsidRPr="007F0061">
              <w:rPr>
                <w:sz w:val="20"/>
                <w:szCs w:val="20"/>
              </w:rPr>
              <w:t>7.6.</w:t>
            </w:r>
            <w:r>
              <w:rPr>
                <w:sz w:val="20"/>
                <w:szCs w:val="20"/>
              </w:rPr>
              <w:t xml:space="preserve"> </w:t>
            </w:r>
            <w:r w:rsidRPr="007F0061">
              <w:rPr>
                <w:sz w:val="20"/>
                <w:szCs w:val="20"/>
              </w:rPr>
              <w:t xml:space="preserve">Контроль над полнотой и правильностью оформления исполнительной производственно-технической документации, </w:t>
            </w:r>
            <w:r w:rsidR="00A424AC">
              <w:rPr>
                <w:sz w:val="20"/>
                <w:szCs w:val="20"/>
              </w:rPr>
              <w:t xml:space="preserve">общего </w:t>
            </w:r>
            <w:r w:rsidRPr="007F0061">
              <w:rPr>
                <w:sz w:val="20"/>
                <w:szCs w:val="20"/>
              </w:rPr>
              <w:t>журнала работ;</w:t>
            </w:r>
          </w:p>
          <w:p w14:paraId="408531DA" w14:textId="77777777" w:rsidR="00685400" w:rsidRPr="007F0061" w:rsidRDefault="00685400" w:rsidP="009A766A">
            <w:pPr>
              <w:pStyle w:val="af5"/>
              <w:tabs>
                <w:tab w:val="left" w:pos="5079"/>
              </w:tabs>
              <w:spacing w:before="52"/>
              <w:ind w:left="120"/>
              <w:rPr>
                <w:sz w:val="20"/>
                <w:szCs w:val="20"/>
              </w:rPr>
            </w:pPr>
            <w:r w:rsidRPr="007F0061">
              <w:rPr>
                <w:sz w:val="20"/>
                <w:szCs w:val="20"/>
              </w:rPr>
              <w:t>7.7.</w:t>
            </w:r>
            <w:r>
              <w:rPr>
                <w:sz w:val="20"/>
                <w:szCs w:val="20"/>
              </w:rPr>
              <w:t xml:space="preserve"> </w:t>
            </w:r>
            <w:r w:rsidRPr="007F0061">
              <w:rPr>
                <w:sz w:val="20"/>
                <w:szCs w:val="20"/>
              </w:rPr>
              <w:t xml:space="preserve">Участие во всех технических и организационных совещаниях в рамках </w:t>
            </w:r>
            <w:r>
              <w:rPr>
                <w:sz w:val="20"/>
                <w:szCs w:val="20"/>
              </w:rPr>
              <w:t>контракт</w:t>
            </w:r>
            <w:r w:rsidRPr="007F0061">
              <w:rPr>
                <w:sz w:val="20"/>
                <w:szCs w:val="20"/>
              </w:rPr>
              <w:t>а между заказчиком и подрядчиком;</w:t>
            </w:r>
          </w:p>
          <w:p w14:paraId="50D64C1D" w14:textId="77777777" w:rsidR="00685400" w:rsidRPr="007F0061" w:rsidRDefault="00685400" w:rsidP="009A766A">
            <w:pPr>
              <w:pStyle w:val="af5"/>
              <w:tabs>
                <w:tab w:val="left" w:pos="5079"/>
              </w:tabs>
              <w:spacing w:before="52"/>
              <w:ind w:left="120"/>
              <w:rPr>
                <w:sz w:val="20"/>
                <w:szCs w:val="20"/>
              </w:rPr>
            </w:pPr>
            <w:r w:rsidRPr="007F0061">
              <w:rPr>
                <w:sz w:val="20"/>
                <w:szCs w:val="20"/>
              </w:rPr>
              <w:t>7.8.</w:t>
            </w:r>
            <w:r>
              <w:rPr>
                <w:sz w:val="20"/>
                <w:szCs w:val="20"/>
              </w:rPr>
              <w:t xml:space="preserve"> </w:t>
            </w:r>
            <w:r w:rsidRPr="007F0061">
              <w:rPr>
                <w:sz w:val="20"/>
                <w:szCs w:val="20"/>
              </w:rPr>
              <w:t>Предоставление заказчику оперативной информации о любых факторах, которые могут повлиять на утвержденный график выполнения работ подрядными организациями;</w:t>
            </w:r>
          </w:p>
          <w:p w14:paraId="4832DF28" w14:textId="77777777" w:rsidR="00685400" w:rsidRPr="007F0061" w:rsidRDefault="00685400" w:rsidP="009A766A">
            <w:pPr>
              <w:pStyle w:val="af5"/>
              <w:tabs>
                <w:tab w:val="left" w:pos="5079"/>
              </w:tabs>
              <w:spacing w:before="52"/>
              <w:ind w:left="120"/>
              <w:rPr>
                <w:sz w:val="20"/>
                <w:szCs w:val="20"/>
              </w:rPr>
            </w:pPr>
            <w:r w:rsidRPr="007F0061">
              <w:rPr>
                <w:sz w:val="20"/>
                <w:szCs w:val="20"/>
              </w:rPr>
              <w:t>7.9.</w:t>
            </w:r>
            <w:r>
              <w:rPr>
                <w:sz w:val="20"/>
                <w:szCs w:val="20"/>
              </w:rPr>
              <w:t xml:space="preserve"> </w:t>
            </w:r>
            <w:r w:rsidRPr="007F0061">
              <w:rPr>
                <w:sz w:val="20"/>
                <w:szCs w:val="20"/>
              </w:rPr>
              <w:t>Проверка соблюдения установленных норм и правил складирования и хранения применяемой продукции - один раз в месяц;</w:t>
            </w:r>
          </w:p>
          <w:p w14:paraId="62A7ED93" w14:textId="77777777" w:rsidR="00685400" w:rsidRPr="007F0061" w:rsidRDefault="00685400" w:rsidP="009A766A">
            <w:pPr>
              <w:pStyle w:val="af5"/>
              <w:tabs>
                <w:tab w:val="left" w:pos="5079"/>
              </w:tabs>
              <w:spacing w:before="52"/>
              <w:ind w:left="120"/>
              <w:rPr>
                <w:sz w:val="20"/>
                <w:szCs w:val="20"/>
              </w:rPr>
            </w:pPr>
            <w:r w:rsidRPr="007F0061">
              <w:rPr>
                <w:sz w:val="20"/>
                <w:szCs w:val="20"/>
              </w:rPr>
              <w:t>7.10.</w:t>
            </w:r>
            <w:r>
              <w:rPr>
                <w:sz w:val="20"/>
                <w:szCs w:val="20"/>
              </w:rPr>
              <w:t xml:space="preserve"> </w:t>
            </w:r>
            <w:r w:rsidRPr="007F0061">
              <w:rPr>
                <w:sz w:val="20"/>
                <w:szCs w:val="20"/>
              </w:rPr>
              <w:t>Участие в работе рабочих и приемочных комиссий;</w:t>
            </w:r>
          </w:p>
          <w:p w14:paraId="5F521DC1" w14:textId="77777777" w:rsidR="00685400" w:rsidRPr="007F0061" w:rsidRDefault="00685400" w:rsidP="009A766A">
            <w:pPr>
              <w:pStyle w:val="af5"/>
              <w:tabs>
                <w:tab w:val="left" w:pos="5079"/>
              </w:tabs>
              <w:spacing w:before="52"/>
              <w:ind w:left="120"/>
              <w:rPr>
                <w:sz w:val="20"/>
                <w:szCs w:val="20"/>
              </w:rPr>
            </w:pPr>
            <w:r w:rsidRPr="007F0061">
              <w:rPr>
                <w:sz w:val="20"/>
                <w:szCs w:val="20"/>
              </w:rPr>
              <w:t>7.11.</w:t>
            </w:r>
            <w:r>
              <w:rPr>
                <w:sz w:val="20"/>
                <w:szCs w:val="20"/>
              </w:rPr>
              <w:t xml:space="preserve"> </w:t>
            </w:r>
            <w:r w:rsidRPr="007F0061">
              <w:rPr>
                <w:sz w:val="20"/>
                <w:szCs w:val="20"/>
              </w:rPr>
              <w:t>Выезд на объект не менее 2-х (двух) раз в неделю.</w:t>
            </w:r>
          </w:p>
          <w:p w14:paraId="6C4C70E4" w14:textId="77777777" w:rsidR="00685400" w:rsidRPr="007F0061" w:rsidRDefault="00685400" w:rsidP="009A766A">
            <w:pPr>
              <w:pStyle w:val="af5"/>
              <w:tabs>
                <w:tab w:val="left" w:pos="5079"/>
              </w:tabs>
              <w:spacing w:before="52"/>
              <w:ind w:left="120"/>
              <w:rPr>
                <w:sz w:val="20"/>
                <w:szCs w:val="20"/>
              </w:rPr>
            </w:pPr>
            <w:r w:rsidRPr="007F0061">
              <w:rPr>
                <w:sz w:val="20"/>
                <w:szCs w:val="20"/>
              </w:rPr>
              <w:t>7.12.</w:t>
            </w:r>
            <w:r>
              <w:rPr>
                <w:sz w:val="20"/>
                <w:szCs w:val="20"/>
              </w:rPr>
              <w:t xml:space="preserve"> </w:t>
            </w:r>
            <w:r w:rsidRPr="007F0061">
              <w:rPr>
                <w:sz w:val="20"/>
                <w:szCs w:val="20"/>
              </w:rPr>
              <w:t>Выезд на пооперационную приемку - по мере готовности, не позднее 3 (трех) рабочих дней с момента получения уведомления от «Подрядчика» (по телефонограмме/ по электронной почте);</w:t>
            </w:r>
          </w:p>
          <w:p w14:paraId="4B93DDBA" w14:textId="77777777" w:rsidR="00685400" w:rsidRPr="007F0061" w:rsidRDefault="00685400" w:rsidP="009A766A">
            <w:pPr>
              <w:pStyle w:val="af5"/>
              <w:tabs>
                <w:tab w:val="left" w:pos="5079"/>
              </w:tabs>
              <w:spacing w:before="52"/>
              <w:ind w:left="120"/>
              <w:rPr>
                <w:sz w:val="20"/>
                <w:szCs w:val="20"/>
              </w:rPr>
            </w:pPr>
            <w:r w:rsidRPr="007F0061">
              <w:rPr>
                <w:sz w:val="20"/>
                <w:szCs w:val="20"/>
              </w:rPr>
              <w:t>7.13.</w:t>
            </w:r>
            <w:r>
              <w:rPr>
                <w:sz w:val="20"/>
                <w:szCs w:val="20"/>
              </w:rPr>
              <w:t xml:space="preserve"> </w:t>
            </w:r>
            <w:r w:rsidRPr="007F0061">
              <w:rPr>
                <w:sz w:val="20"/>
                <w:szCs w:val="20"/>
              </w:rPr>
              <w:t xml:space="preserve">Иные мероприятия в целях осуществления строительного контроля, предусмотренные законодательством Российской Федерации и (или) заключенным </w:t>
            </w:r>
            <w:r>
              <w:rPr>
                <w:sz w:val="20"/>
                <w:szCs w:val="20"/>
              </w:rPr>
              <w:t>контракт</w:t>
            </w:r>
            <w:r w:rsidRPr="007F0061">
              <w:rPr>
                <w:sz w:val="20"/>
                <w:szCs w:val="20"/>
              </w:rPr>
              <w:t>ом;</w:t>
            </w:r>
          </w:p>
          <w:p w14:paraId="02AE0F00" w14:textId="77777777" w:rsidR="00685400" w:rsidRPr="007F0061" w:rsidRDefault="00685400" w:rsidP="009A766A">
            <w:pPr>
              <w:pStyle w:val="af5"/>
              <w:tabs>
                <w:tab w:val="left" w:pos="5079"/>
              </w:tabs>
              <w:spacing w:before="52"/>
              <w:ind w:left="120"/>
              <w:rPr>
                <w:sz w:val="20"/>
                <w:szCs w:val="20"/>
              </w:rPr>
            </w:pPr>
            <w:r w:rsidRPr="007F0061">
              <w:rPr>
                <w:sz w:val="20"/>
                <w:szCs w:val="20"/>
              </w:rPr>
              <w:t>7.14. Составление еженедельных отчетов о своей деятельности на Объекте и произведенных работах.</w:t>
            </w:r>
          </w:p>
        </w:tc>
      </w:tr>
      <w:tr w:rsidR="00685400" w:rsidRPr="007F0061" w14:paraId="0511C099" w14:textId="77777777" w:rsidTr="00645D04">
        <w:trPr>
          <w:trHeight w:val="1363"/>
        </w:trPr>
        <w:tc>
          <w:tcPr>
            <w:tcW w:w="595" w:type="dxa"/>
            <w:tcBorders>
              <w:top w:val="single" w:sz="4" w:space="0" w:color="auto"/>
              <w:left w:val="single" w:sz="4" w:space="0" w:color="auto"/>
              <w:bottom w:val="single" w:sz="4" w:space="0" w:color="auto"/>
              <w:right w:val="single" w:sz="4" w:space="0" w:color="auto"/>
            </w:tcBorders>
          </w:tcPr>
          <w:p w14:paraId="1FC873F4" w14:textId="77777777" w:rsidR="00685400" w:rsidRPr="007F0061" w:rsidRDefault="00685400" w:rsidP="00932004">
            <w:pPr>
              <w:pStyle w:val="af5"/>
              <w:tabs>
                <w:tab w:val="left" w:pos="5079"/>
              </w:tabs>
              <w:spacing w:before="52"/>
              <w:ind w:left="120"/>
              <w:rPr>
                <w:sz w:val="20"/>
                <w:szCs w:val="20"/>
              </w:rPr>
            </w:pPr>
            <w:r w:rsidRPr="007F0061">
              <w:rPr>
                <w:sz w:val="20"/>
                <w:szCs w:val="20"/>
              </w:rPr>
              <w:t>8.</w:t>
            </w:r>
          </w:p>
        </w:tc>
        <w:tc>
          <w:tcPr>
            <w:tcW w:w="2088" w:type="dxa"/>
            <w:tcBorders>
              <w:top w:val="single" w:sz="4" w:space="0" w:color="auto"/>
              <w:left w:val="single" w:sz="4" w:space="0" w:color="auto"/>
              <w:bottom w:val="single" w:sz="4" w:space="0" w:color="auto"/>
              <w:right w:val="single" w:sz="4" w:space="0" w:color="auto"/>
            </w:tcBorders>
          </w:tcPr>
          <w:p w14:paraId="681508B7" w14:textId="77777777" w:rsidR="00685400" w:rsidRPr="007F0061" w:rsidRDefault="00685400" w:rsidP="00BC5607">
            <w:pPr>
              <w:pStyle w:val="af5"/>
              <w:tabs>
                <w:tab w:val="left" w:pos="5079"/>
              </w:tabs>
              <w:spacing w:before="52"/>
              <w:ind w:left="120"/>
              <w:jc w:val="left"/>
              <w:rPr>
                <w:sz w:val="20"/>
                <w:szCs w:val="20"/>
              </w:rPr>
            </w:pPr>
            <w:r w:rsidRPr="007F0061">
              <w:rPr>
                <w:sz w:val="20"/>
                <w:szCs w:val="20"/>
              </w:rPr>
              <w:t>Общие требования к оказанию услуг</w:t>
            </w:r>
          </w:p>
        </w:tc>
        <w:tc>
          <w:tcPr>
            <w:tcW w:w="7087" w:type="dxa"/>
            <w:tcBorders>
              <w:top w:val="single" w:sz="4" w:space="0" w:color="auto"/>
              <w:left w:val="single" w:sz="4" w:space="0" w:color="auto"/>
              <w:bottom w:val="single" w:sz="4" w:space="0" w:color="auto"/>
              <w:right w:val="single" w:sz="4" w:space="0" w:color="auto"/>
            </w:tcBorders>
          </w:tcPr>
          <w:p w14:paraId="09FC53B6" w14:textId="77777777" w:rsidR="00685400" w:rsidRDefault="00685400" w:rsidP="009A766A">
            <w:pPr>
              <w:pStyle w:val="af5"/>
              <w:tabs>
                <w:tab w:val="left" w:pos="5079"/>
              </w:tabs>
              <w:spacing w:before="52"/>
              <w:ind w:left="120"/>
              <w:rPr>
                <w:sz w:val="20"/>
                <w:szCs w:val="20"/>
              </w:rPr>
            </w:pPr>
            <w:r w:rsidRPr="007F0061">
              <w:rPr>
                <w:sz w:val="20"/>
                <w:szCs w:val="20"/>
              </w:rPr>
              <w:t>8.1. Работы и (или) оказываемые услуги по строительному контролю должны соответствовать требованиям нормативно-технических документов, а именно:</w:t>
            </w:r>
          </w:p>
          <w:p w14:paraId="302430EE" w14:textId="77777777" w:rsidR="00685400" w:rsidRPr="007F0061" w:rsidRDefault="00685400" w:rsidP="009A766A">
            <w:pPr>
              <w:pStyle w:val="af5"/>
              <w:tabs>
                <w:tab w:val="left" w:pos="5079"/>
              </w:tabs>
              <w:spacing w:before="52"/>
              <w:ind w:left="120"/>
              <w:rPr>
                <w:sz w:val="20"/>
                <w:szCs w:val="20"/>
              </w:rPr>
            </w:pPr>
            <w:r>
              <w:rPr>
                <w:sz w:val="20"/>
                <w:szCs w:val="20"/>
              </w:rPr>
              <w:t>ГОСТ Р 56254-2014 «Технический надзор на объектах культурного наследия»</w:t>
            </w:r>
          </w:p>
          <w:p w14:paraId="7775DCB2" w14:textId="77777777" w:rsidR="00685400" w:rsidRPr="007F0061" w:rsidRDefault="00685400" w:rsidP="009A766A">
            <w:pPr>
              <w:pStyle w:val="af5"/>
              <w:tabs>
                <w:tab w:val="left" w:pos="5079"/>
              </w:tabs>
              <w:spacing w:before="52"/>
              <w:ind w:left="120"/>
              <w:rPr>
                <w:sz w:val="20"/>
                <w:szCs w:val="20"/>
              </w:rPr>
            </w:pPr>
            <w:r w:rsidRPr="007F0061">
              <w:rPr>
                <w:sz w:val="20"/>
                <w:szCs w:val="20"/>
              </w:rPr>
              <w:t>СП 49.13330.2010 «Безопасность труда в строительстве. Часть 1. Общие требования»;</w:t>
            </w:r>
          </w:p>
          <w:p w14:paraId="7FA08861" w14:textId="77777777" w:rsidR="00685400" w:rsidRPr="007F0061" w:rsidRDefault="00685400" w:rsidP="009A766A">
            <w:pPr>
              <w:pStyle w:val="af5"/>
              <w:tabs>
                <w:tab w:val="left" w:pos="5079"/>
              </w:tabs>
              <w:spacing w:before="52"/>
              <w:ind w:left="120"/>
              <w:rPr>
                <w:sz w:val="20"/>
                <w:szCs w:val="20"/>
              </w:rPr>
            </w:pPr>
            <w:r w:rsidRPr="007F0061">
              <w:rPr>
                <w:sz w:val="20"/>
                <w:szCs w:val="20"/>
              </w:rPr>
              <w:t>СП 68.13330.2017 «Приемка в эксплуатацию законченным строительством объектов»;</w:t>
            </w:r>
          </w:p>
          <w:p w14:paraId="4C9CEAD9" w14:textId="77777777" w:rsidR="00685400" w:rsidRPr="007F0061" w:rsidRDefault="00685400" w:rsidP="009A766A">
            <w:pPr>
              <w:pStyle w:val="af5"/>
              <w:tabs>
                <w:tab w:val="left" w:pos="5079"/>
              </w:tabs>
              <w:spacing w:before="52"/>
              <w:ind w:left="120"/>
              <w:rPr>
                <w:sz w:val="20"/>
                <w:szCs w:val="20"/>
              </w:rPr>
            </w:pPr>
            <w:r w:rsidRPr="007F0061">
              <w:rPr>
                <w:sz w:val="20"/>
                <w:szCs w:val="20"/>
              </w:rPr>
              <w:t>СП 48.13330.2011 «Организация строительства»;</w:t>
            </w:r>
          </w:p>
          <w:p w14:paraId="3AEA592E" w14:textId="77777777" w:rsidR="00685400" w:rsidRPr="007F0061" w:rsidRDefault="00685400" w:rsidP="009A766A">
            <w:pPr>
              <w:pStyle w:val="af5"/>
              <w:widowControl w:val="0"/>
              <w:tabs>
                <w:tab w:val="left" w:pos="5079"/>
              </w:tabs>
              <w:autoSpaceDE w:val="0"/>
              <w:autoSpaceDN w:val="0"/>
              <w:spacing w:before="52"/>
              <w:ind w:left="98"/>
              <w:rPr>
                <w:sz w:val="20"/>
                <w:szCs w:val="20"/>
              </w:rPr>
            </w:pPr>
            <w:r w:rsidRPr="007F0061">
              <w:rPr>
                <w:sz w:val="20"/>
                <w:szCs w:val="20"/>
              </w:rPr>
              <w:t>Технический регламент о требованиях пожарной безопасности 123 -ФЗ от 22.07.2008 года (ред. от 30.04.2021 г.);</w:t>
            </w:r>
          </w:p>
          <w:p w14:paraId="4B6C0517" w14:textId="77777777" w:rsidR="00685400" w:rsidRPr="007F0061" w:rsidRDefault="00685400" w:rsidP="009A766A">
            <w:pPr>
              <w:pStyle w:val="af5"/>
              <w:widowControl w:val="0"/>
              <w:tabs>
                <w:tab w:val="left" w:pos="5079"/>
              </w:tabs>
              <w:autoSpaceDE w:val="0"/>
              <w:autoSpaceDN w:val="0"/>
              <w:spacing w:before="52"/>
              <w:ind w:left="98"/>
              <w:rPr>
                <w:sz w:val="20"/>
                <w:szCs w:val="20"/>
              </w:rPr>
            </w:pPr>
            <w:r w:rsidRPr="007F0061">
              <w:rPr>
                <w:sz w:val="20"/>
                <w:szCs w:val="20"/>
              </w:rPr>
              <w:t>СП 112.13330.2011 «Пожарная безопасность зданий и сооружений»;</w:t>
            </w:r>
          </w:p>
          <w:p w14:paraId="0A0C12DC" w14:textId="77777777" w:rsidR="00685400" w:rsidRPr="00685400" w:rsidRDefault="00685400" w:rsidP="009A766A">
            <w:pPr>
              <w:pStyle w:val="af5"/>
              <w:widowControl w:val="0"/>
              <w:tabs>
                <w:tab w:val="left" w:pos="5079"/>
              </w:tabs>
              <w:autoSpaceDE w:val="0"/>
              <w:autoSpaceDN w:val="0"/>
              <w:spacing w:before="52"/>
              <w:ind w:left="98"/>
              <w:rPr>
                <w:sz w:val="20"/>
                <w:szCs w:val="20"/>
              </w:rPr>
            </w:pPr>
            <w:r w:rsidRPr="007F0061">
              <w:rPr>
                <w:sz w:val="20"/>
                <w:szCs w:val="20"/>
              </w:rPr>
              <w:t xml:space="preserve">Технический регламент о безопасности зданий и сооружений. ФЗ-384 </w:t>
            </w:r>
            <w:r w:rsidRPr="00685400">
              <w:rPr>
                <w:sz w:val="20"/>
                <w:szCs w:val="20"/>
              </w:rPr>
              <w:t>от 30.12.2009 г</w:t>
            </w:r>
            <w:r w:rsidRPr="007F0061">
              <w:rPr>
                <w:sz w:val="20"/>
                <w:szCs w:val="20"/>
              </w:rPr>
              <w:t>.</w:t>
            </w:r>
            <w:r w:rsidRPr="00685400">
              <w:rPr>
                <w:sz w:val="20"/>
                <w:szCs w:val="20"/>
              </w:rPr>
              <w:t>;</w:t>
            </w:r>
          </w:p>
          <w:p w14:paraId="0C3C2AB0" w14:textId="77777777" w:rsidR="00685400" w:rsidRPr="007F0061" w:rsidRDefault="00685400" w:rsidP="009A766A">
            <w:pPr>
              <w:pStyle w:val="af5"/>
              <w:widowControl w:val="0"/>
              <w:tabs>
                <w:tab w:val="left" w:pos="5079"/>
              </w:tabs>
              <w:autoSpaceDE w:val="0"/>
              <w:autoSpaceDN w:val="0"/>
              <w:spacing w:before="52"/>
              <w:ind w:left="98"/>
              <w:rPr>
                <w:sz w:val="20"/>
                <w:szCs w:val="20"/>
              </w:rPr>
            </w:pPr>
            <w:r w:rsidRPr="007F0061">
              <w:rPr>
                <w:sz w:val="20"/>
                <w:szCs w:val="20"/>
              </w:rPr>
              <w:t>СП 1.13130.2020 «Системы противопожарной защиты. Эвакуационные пути и выходы»;</w:t>
            </w:r>
          </w:p>
          <w:p w14:paraId="7B3E4E38" w14:textId="77777777" w:rsidR="00685400" w:rsidRPr="007F0061" w:rsidRDefault="00685400" w:rsidP="009A766A">
            <w:pPr>
              <w:pStyle w:val="af5"/>
              <w:widowControl w:val="0"/>
              <w:tabs>
                <w:tab w:val="left" w:pos="5079"/>
              </w:tabs>
              <w:autoSpaceDE w:val="0"/>
              <w:autoSpaceDN w:val="0"/>
              <w:spacing w:before="52"/>
              <w:ind w:left="98"/>
              <w:rPr>
                <w:sz w:val="20"/>
                <w:szCs w:val="20"/>
              </w:rPr>
            </w:pPr>
            <w:r w:rsidRPr="007F0061">
              <w:rPr>
                <w:sz w:val="20"/>
                <w:szCs w:val="20"/>
              </w:rPr>
              <w:t>СП 1.13130.2020 «Системы противопожарной защиты. Обеспечение огнестойкости объектов защиты»;</w:t>
            </w:r>
          </w:p>
          <w:p w14:paraId="204BA199" w14:textId="77777777" w:rsidR="00685400" w:rsidRPr="007F0061" w:rsidRDefault="00685400" w:rsidP="009A766A">
            <w:pPr>
              <w:pStyle w:val="af5"/>
              <w:widowControl w:val="0"/>
              <w:tabs>
                <w:tab w:val="left" w:pos="5079"/>
              </w:tabs>
              <w:autoSpaceDE w:val="0"/>
              <w:autoSpaceDN w:val="0"/>
              <w:spacing w:before="52"/>
              <w:ind w:left="98"/>
              <w:rPr>
                <w:sz w:val="20"/>
                <w:szCs w:val="20"/>
              </w:rPr>
            </w:pPr>
            <w:r w:rsidRPr="007F0061">
              <w:rPr>
                <w:sz w:val="20"/>
                <w:szCs w:val="20"/>
              </w:rPr>
              <w:t xml:space="preserve">СП 1.13130.2020 «Система оповещения и управления эвакуацией людей при </w:t>
            </w:r>
            <w:r w:rsidRPr="007F0061">
              <w:rPr>
                <w:sz w:val="20"/>
                <w:szCs w:val="20"/>
              </w:rPr>
              <w:lastRenderedPageBreak/>
              <w:t>пожаре»;</w:t>
            </w:r>
          </w:p>
          <w:p w14:paraId="108329C0" w14:textId="77777777" w:rsidR="00685400" w:rsidRPr="007F0061" w:rsidRDefault="00685400" w:rsidP="009A766A">
            <w:pPr>
              <w:pStyle w:val="af5"/>
              <w:tabs>
                <w:tab w:val="left" w:pos="5079"/>
              </w:tabs>
              <w:spacing w:before="52"/>
              <w:ind w:left="120"/>
              <w:rPr>
                <w:sz w:val="20"/>
                <w:szCs w:val="20"/>
              </w:rPr>
            </w:pPr>
            <w:r w:rsidRPr="007F0061">
              <w:rPr>
                <w:sz w:val="20"/>
                <w:szCs w:val="20"/>
              </w:rPr>
              <w:t>СП 484.1311500.2020 «Система противопожарной защиты. Системы пожарной сигнализации и автоматизации систем противопожарной защиты. Нормы и правила проектирования»;</w:t>
            </w:r>
          </w:p>
          <w:p w14:paraId="12E562F3" w14:textId="77777777" w:rsidR="00685400" w:rsidRPr="007F0061" w:rsidRDefault="00685400" w:rsidP="009A766A">
            <w:pPr>
              <w:pStyle w:val="af5"/>
              <w:tabs>
                <w:tab w:val="left" w:pos="5079"/>
              </w:tabs>
              <w:spacing w:before="52"/>
              <w:ind w:left="120"/>
              <w:rPr>
                <w:sz w:val="20"/>
                <w:szCs w:val="20"/>
              </w:rPr>
            </w:pPr>
            <w:r w:rsidRPr="007F0061">
              <w:rPr>
                <w:sz w:val="20"/>
                <w:szCs w:val="20"/>
              </w:rPr>
              <w:t>ПУЭ издание 6,7 Правила устройства электроустановок.</w:t>
            </w:r>
          </w:p>
        </w:tc>
      </w:tr>
      <w:tr w:rsidR="00685400" w:rsidRPr="007F0061" w14:paraId="637D3FCE" w14:textId="77777777" w:rsidTr="00645D04">
        <w:trPr>
          <w:trHeight w:val="1032"/>
        </w:trPr>
        <w:tc>
          <w:tcPr>
            <w:tcW w:w="595" w:type="dxa"/>
            <w:tcBorders>
              <w:top w:val="single" w:sz="4" w:space="0" w:color="auto"/>
              <w:left w:val="single" w:sz="4" w:space="0" w:color="auto"/>
              <w:bottom w:val="single" w:sz="4" w:space="0" w:color="auto"/>
              <w:right w:val="single" w:sz="4" w:space="0" w:color="auto"/>
            </w:tcBorders>
          </w:tcPr>
          <w:p w14:paraId="15166987" w14:textId="77777777" w:rsidR="00685400" w:rsidRPr="007F0061" w:rsidRDefault="00685400" w:rsidP="00932004">
            <w:pPr>
              <w:pStyle w:val="af5"/>
              <w:tabs>
                <w:tab w:val="left" w:pos="5079"/>
              </w:tabs>
              <w:spacing w:before="52"/>
              <w:ind w:left="120"/>
              <w:rPr>
                <w:sz w:val="20"/>
                <w:szCs w:val="20"/>
              </w:rPr>
            </w:pPr>
            <w:r w:rsidRPr="007F0061">
              <w:rPr>
                <w:sz w:val="20"/>
                <w:szCs w:val="20"/>
              </w:rPr>
              <w:t>9.</w:t>
            </w:r>
          </w:p>
        </w:tc>
        <w:tc>
          <w:tcPr>
            <w:tcW w:w="2088" w:type="dxa"/>
            <w:tcBorders>
              <w:top w:val="single" w:sz="4" w:space="0" w:color="auto"/>
              <w:left w:val="single" w:sz="4" w:space="0" w:color="auto"/>
              <w:bottom w:val="single" w:sz="4" w:space="0" w:color="auto"/>
              <w:right w:val="single" w:sz="4" w:space="0" w:color="auto"/>
            </w:tcBorders>
          </w:tcPr>
          <w:p w14:paraId="17DB1F83" w14:textId="77777777" w:rsidR="00685400" w:rsidRPr="007F0061" w:rsidRDefault="00685400" w:rsidP="00BC5607">
            <w:pPr>
              <w:pStyle w:val="af5"/>
              <w:tabs>
                <w:tab w:val="left" w:pos="5079"/>
              </w:tabs>
              <w:spacing w:before="52"/>
              <w:ind w:left="120"/>
              <w:jc w:val="left"/>
              <w:rPr>
                <w:sz w:val="20"/>
                <w:szCs w:val="20"/>
              </w:rPr>
            </w:pPr>
            <w:r w:rsidRPr="007F0061">
              <w:rPr>
                <w:sz w:val="20"/>
                <w:szCs w:val="20"/>
              </w:rPr>
              <w:t>Требования к безопасности оказанию услуг и результатам услуг</w:t>
            </w:r>
          </w:p>
        </w:tc>
        <w:tc>
          <w:tcPr>
            <w:tcW w:w="7087" w:type="dxa"/>
            <w:tcBorders>
              <w:top w:val="single" w:sz="4" w:space="0" w:color="auto"/>
              <w:left w:val="single" w:sz="4" w:space="0" w:color="auto"/>
              <w:bottom w:val="single" w:sz="4" w:space="0" w:color="auto"/>
              <w:right w:val="single" w:sz="4" w:space="0" w:color="auto"/>
            </w:tcBorders>
          </w:tcPr>
          <w:p w14:paraId="4C54924C" w14:textId="77777777" w:rsidR="00685400" w:rsidRPr="007F0061" w:rsidRDefault="00685400" w:rsidP="009A766A">
            <w:pPr>
              <w:pStyle w:val="af5"/>
              <w:tabs>
                <w:tab w:val="left" w:pos="5079"/>
              </w:tabs>
              <w:spacing w:before="52"/>
              <w:ind w:left="120"/>
              <w:rPr>
                <w:sz w:val="20"/>
                <w:szCs w:val="20"/>
              </w:rPr>
            </w:pPr>
            <w:r w:rsidRPr="007F0061">
              <w:rPr>
                <w:sz w:val="20"/>
                <w:szCs w:val="20"/>
              </w:rPr>
              <w:t xml:space="preserve">9.1. Исполнитель должен обеспечить исполнение на объекте мероприятий по строительному контролю </w:t>
            </w:r>
            <w:r w:rsidR="006E7F9F">
              <w:rPr>
                <w:sz w:val="20"/>
                <w:szCs w:val="20"/>
              </w:rPr>
              <w:t xml:space="preserve">за выполнением работ </w:t>
            </w:r>
            <w:r w:rsidR="006E7F9F" w:rsidRPr="006E7F9F">
              <w:rPr>
                <w:sz w:val="20"/>
                <w:szCs w:val="20"/>
              </w:rPr>
              <w:t>по сохранению объекта культурного наследия регионального значения «Солдатская казарма», входящий в состав объекта культурного наследия регионального значения «Комплекс казарм лейб-гвардии Измайловского полка», по адресу: г. Санкт-Петербург, Измайловский проспект, д.8, лит. А (приспособление для современного использования, реставрация и ремонт)</w:t>
            </w:r>
            <w:r>
              <w:rPr>
                <w:sz w:val="20"/>
                <w:szCs w:val="20"/>
              </w:rPr>
              <w:t xml:space="preserve"> </w:t>
            </w:r>
            <w:r w:rsidRPr="007F0061">
              <w:rPr>
                <w:sz w:val="20"/>
                <w:szCs w:val="20"/>
              </w:rPr>
              <w:t>в соответствии с требованиями нормативных документов.</w:t>
            </w:r>
          </w:p>
        </w:tc>
      </w:tr>
      <w:tr w:rsidR="00685400" w:rsidRPr="007F0061" w14:paraId="3673C575" w14:textId="77777777" w:rsidTr="00645D04">
        <w:trPr>
          <w:trHeight w:val="559"/>
        </w:trPr>
        <w:tc>
          <w:tcPr>
            <w:tcW w:w="595" w:type="dxa"/>
            <w:tcBorders>
              <w:top w:val="single" w:sz="4" w:space="0" w:color="auto"/>
              <w:left w:val="single" w:sz="4" w:space="0" w:color="auto"/>
              <w:bottom w:val="single" w:sz="4" w:space="0" w:color="auto"/>
              <w:right w:val="single" w:sz="4" w:space="0" w:color="auto"/>
            </w:tcBorders>
          </w:tcPr>
          <w:p w14:paraId="5705A5A4" w14:textId="77777777" w:rsidR="00685400" w:rsidRPr="007F0061" w:rsidRDefault="00685400" w:rsidP="00932004">
            <w:pPr>
              <w:pStyle w:val="af5"/>
              <w:tabs>
                <w:tab w:val="left" w:pos="5079"/>
              </w:tabs>
              <w:spacing w:before="52"/>
              <w:ind w:left="120"/>
              <w:rPr>
                <w:sz w:val="20"/>
                <w:szCs w:val="20"/>
              </w:rPr>
            </w:pPr>
            <w:r w:rsidRPr="007F0061">
              <w:rPr>
                <w:sz w:val="20"/>
                <w:szCs w:val="20"/>
              </w:rPr>
              <w:t>10.</w:t>
            </w:r>
          </w:p>
        </w:tc>
        <w:tc>
          <w:tcPr>
            <w:tcW w:w="2088" w:type="dxa"/>
            <w:tcBorders>
              <w:top w:val="single" w:sz="4" w:space="0" w:color="auto"/>
              <w:left w:val="single" w:sz="4" w:space="0" w:color="auto"/>
              <w:bottom w:val="single" w:sz="4" w:space="0" w:color="auto"/>
              <w:right w:val="single" w:sz="4" w:space="0" w:color="auto"/>
            </w:tcBorders>
          </w:tcPr>
          <w:p w14:paraId="0EB05C53" w14:textId="77777777" w:rsidR="00685400" w:rsidRPr="007F0061" w:rsidRDefault="00685400" w:rsidP="00BC5607">
            <w:pPr>
              <w:pStyle w:val="af5"/>
              <w:tabs>
                <w:tab w:val="left" w:pos="5079"/>
              </w:tabs>
              <w:spacing w:before="52"/>
              <w:ind w:left="120"/>
              <w:jc w:val="left"/>
              <w:rPr>
                <w:sz w:val="20"/>
                <w:szCs w:val="20"/>
              </w:rPr>
            </w:pPr>
            <w:r w:rsidRPr="007F0061">
              <w:rPr>
                <w:sz w:val="20"/>
                <w:szCs w:val="20"/>
              </w:rPr>
              <w:t>Требуемое содержание отчетов (отчетный период - неделя)</w:t>
            </w:r>
          </w:p>
        </w:tc>
        <w:tc>
          <w:tcPr>
            <w:tcW w:w="7087" w:type="dxa"/>
            <w:tcBorders>
              <w:top w:val="single" w:sz="4" w:space="0" w:color="auto"/>
              <w:left w:val="single" w:sz="4" w:space="0" w:color="auto"/>
              <w:bottom w:val="single" w:sz="4" w:space="0" w:color="auto"/>
              <w:right w:val="single" w:sz="4" w:space="0" w:color="auto"/>
            </w:tcBorders>
          </w:tcPr>
          <w:p w14:paraId="1ED2842B" w14:textId="77777777" w:rsidR="00685400" w:rsidRPr="007F0061" w:rsidRDefault="00685400" w:rsidP="009A766A">
            <w:pPr>
              <w:pStyle w:val="af5"/>
              <w:tabs>
                <w:tab w:val="left" w:pos="5079"/>
              </w:tabs>
              <w:spacing w:before="52"/>
              <w:ind w:left="120"/>
              <w:rPr>
                <w:sz w:val="20"/>
                <w:szCs w:val="20"/>
                <w:u w:val="single"/>
              </w:rPr>
            </w:pPr>
            <w:r w:rsidRPr="007F0061">
              <w:rPr>
                <w:sz w:val="20"/>
                <w:szCs w:val="20"/>
              </w:rPr>
              <w:t xml:space="preserve"> </w:t>
            </w:r>
            <w:r w:rsidRPr="007F0061">
              <w:rPr>
                <w:sz w:val="20"/>
                <w:szCs w:val="20"/>
                <w:u w:val="single"/>
              </w:rPr>
              <w:t>Краткое описание услуг, оказанных в отчетный период</w:t>
            </w:r>
          </w:p>
          <w:p w14:paraId="0D2518F3" w14:textId="77777777" w:rsidR="00685400" w:rsidRPr="007F0061" w:rsidRDefault="00685400" w:rsidP="009A766A">
            <w:pPr>
              <w:pStyle w:val="af5"/>
              <w:tabs>
                <w:tab w:val="left" w:pos="5079"/>
              </w:tabs>
              <w:spacing w:before="52"/>
              <w:ind w:left="120"/>
              <w:rPr>
                <w:sz w:val="20"/>
                <w:szCs w:val="20"/>
              </w:rPr>
            </w:pPr>
            <w:r w:rsidRPr="007F0061">
              <w:rPr>
                <w:sz w:val="20"/>
                <w:szCs w:val="20"/>
              </w:rPr>
              <w:t>10.1. Мероприятия по контролю качества (оценка качества работ подрядчиков в отчетный период):</w:t>
            </w:r>
          </w:p>
          <w:p w14:paraId="633AE603" w14:textId="77777777" w:rsidR="00685400" w:rsidRPr="007F0061" w:rsidRDefault="00685400" w:rsidP="009A766A">
            <w:pPr>
              <w:pStyle w:val="af5"/>
              <w:tabs>
                <w:tab w:val="left" w:pos="5079"/>
              </w:tabs>
              <w:spacing w:before="52"/>
              <w:ind w:left="120"/>
              <w:rPr>
                <w:sz w:val="20"/>
                <w:szCs w:val="20"/>
              </w:rPr>
            </w:pPr>
            <w:r w:rsidRPr="007F0061">
              <w:rPr>
                <w:sz w:val="20"/>
                <w:szCs w:val="20"/>
              </w:rPr>
              <w:t xml:space="preserve">   - Отметить серьезные недостатки и дефекты, если таковые имели место;</w:t>
            </w:r>
          </w:p>
          <w:p w14:paraId="6596E2B8" w14:textId="77777777" w:rsidR="00685400" w:rsidRPr="007F0061" w:rsidRDefault="00685400" w:rsidP="009A766A">
            <w:pPr>
              <w:pStyle w:val="af5"/>
              <w:tabs>
                <w:tab w:val="left" w:pos="5079"/>
              </w:tabs>
              <w:spacing w:before="52"/>
              <w:ind w:left="120"/>
              <w:rPr>
                <w:sz w:val="20"/>
                <w:szCs w:val="20"/>
              </w:rPr>
            </w:pPr>
            <w:r w:rsidRPr="007F0061">
              <w:rPr>
                <w:sz w:val="20"/>
                <w:szCs w:val="20"/>
              </w:rPr>
              <w:t xml:space="preserve">   - Определить причины возникновения выявленных дефектов и предложены пути и сроки их устранения;</w:t>
            </w:r>
          </w:p>
          <w:p w14:paraId="6884A0AE" w14:textId="77777777" w:rsidR="00685400" w:rsidRPr="007F0061" w:rsidRDefault="00685400" w:rsidP="009A766A">
            <w:pPr>
              <w:pStyle w:val="af5"/>
              <w:tabs>
                <w:tab w:val="left" w:pos="5079"/>
              </w:tabs>
              <w:spacing w:before="52"/>
              <w:ind w:left="120"/>
              <w:rPr>
                <w:sz w:val="20"/>
                <w:szCs w:val="20"/>
              </w:rPr>
            </w:pPr>
            <w:r w:rsidRPr="007F0061">
              <w:rPr>
                <w:sz w:val="20"/>
                <w:szCs w:val="20"/>
              </w:rPr>
              <w:t xml:space="preserve">   - Отразить основные мероприятия по контролю качества (входной, операционный и приемочный), проведенные в отчетный период;</w:t>
            </w:r>
          </w:p>
          <w:p w14:paraId="43152C5F" w14:textId="77777777" w:rsidR="00685400" w:rsidRPr="007F0061" w:rsidRDefault="00685400" w:rsidP="009A766A">
            <w:pPr>
              <w:pStyle w:val="af5"/>
              <w:tabs>
                <w:tab w:val="left" w:pos="5079"/>
              </w:tabs>
              <w:spacing w:before="52"/>
              <w:ind w:left="120"/>
              <w:rPr>
                <w:sz w:val="20"/>
                <w:szCs w:val="20"/>
              </w:rPr>
            </w:pPr>
            <w:r w:rsidRPr="007F0061">
              <w:rPr>
                <w:sz w:val="20"/>
                <w:szCs w:val="20"/>
              </w:rPr>
              <w:t>10.2. Соблюдение· подрядными организациями графика производства работ по ремонту:</w:t>
            </w:r>
          </w:p>
          <w:p w14:paraId="1E540757" w14:textId="77777777" w:rsidR="00685400" w:rsidRPr="007F0061" w:rsidRDefault="00685400" w:rsidP="009A766A">
            <w:pPr>
              <w:pStyle w:val="af5"/>
              <w:tabs>
                <w:tab w:val="left" w:pos="5079"/>
              </w:tabs>
              <w:spacing w:before="52"/>
              <w:ind w:left="120"/>
              <w:rPr>
                <w:sz w:val="20"/>
                <w:szCs w:val="20"/>
              </w:rPr>
            </w:pPr>
            <w:r w:rsidRPr="007F0061">
              <w:rPr>
                <w:sz w:val="20"/>
                <w:szCs w:val="20"/>
              </w:rPr>
              <w:t xml:space="preserve">   - Анализ хода выполнения основных видов работ и этапов, включенных в действующие графики производства работ по капитальному ремонту.</w:t>
            </w:r>
          </w:p>
          <w:p w14:paraId="18AA4B61" w14:textId="77777777" w:rsidR="00685400" w:rsidRPr="007F0061" w:rsidRDefault="00685400" w:rsidP="009A766A">
            <w:pPr>
              <w:pStyle w:val="af5"/>
              <w:tabs>
                <w:tab w:val="left" w:pos="5079"/>
              </w:tabs>
              <w:spacing w:before="52"/>
              <w:ind w:left="120"/>
              <w:rPr>
                <w:sz w:val="20"/>
                <w:szCs w:val="20"/>
              </w:rPr>
            </w:pPr>
            <w:r w:rsidRPr="007F0061">
              <w:rPr>
                <w:sz w:val="20"/>
                <w:szCs w:val="20"/>
              </w:rPr>
              <w:t xml:space="preserve">   - В случае отставания от </w:t>
            </w:r>
            <w:r>
              <w:rPr>
                <w:sz w:val="20"/>
                <w:szCs w:val="20"/>
              </w:rPr>
              <w:t>контракт</w:t>
            </w:r>
            <w:r w:rsidRPr="007F0061">
              <w:rPr>
                <w:sz w:val="20"/>
                <w:szCs w:val="20"/>
              </w:rPr>
              <w:t>ных (плановых) сроков необходимо:</w:t>
            </w:r>
          </w:p>
          <w:p w14:paraId="581A999C" w14:textId="77777777" w:rsidR="00685400" w:rsidRPr="007F0061" w:rsidRDefault="00685400" w:rsidP="009A766A">
            <w:pPr>
              <w:pStyle w:val="af5"/>
              <w:tabs>
                <w:tab w:val="left" w:pos="5079"/>
              </w:tabs>
              <w:spacing w:before="52"/>
              <w:ind w:left="120"/>
              <w:rPr>
                <w:sz w:val="20"/>
                <w:szCs w:val="20"/>
              </w:rPr>
            </w:pPr>
            <w:r w:rsidRPr="007F0061">
              <w:rPr>
                <w:sz w:val="20"/>
                <w:szCs w:val="20"/>
              </w:rPr>
              <w:t xml:space="preserve">     - Рассмотреть причины отставания;</w:t>
            </w:r>
          </w:p>
          <w:p w14:paraId="0F83D98E" w14:textId="77777777" w:rsidR="00685400" w:rsidRPr="007F0061" w:rsidRDefault="00685400" w:rsidP="009A766A">
            <w:pPr>
              <w:pStyle w:val="af5"/>
              <w:tabs>
                <w:tab w:val="left" w:pos="5079"/>
              </w:tabs>
              <w:spacing w:before="52"/>
              <w:ind w:left="120"/>
              <w:rPr>
                <w:sz w:val="20"/>
                <w:szCs w:val="20"/>
              </w:rPr>
            </w:pPr>
            <w:r w:rsidRPr="007F0061">
              <w:rPr>
                <w:sz w:val="20"/>
                <w:szCs w:val="20"/>
              </w:rPr>
              <w:t xml:space="preserve">     - Проанализировать влияние</w:t>
            </w:r>
            <w:r>
              <w:rPr>
                <w:sz w:val="20"/>
                <w:szCs w:val="20"/>
              </w:rPr>
              <w:t xml:space="preserve"> </w:t>
            </w:r>
            <w:r w:rsidRPr="007F0061">
              <w:rPr>
                <w:sz w:val="20"/>
                <w:szCs w:val="20"/>
              </w:rPr>
              <w:t>отставания</w:t>
            </w:r>
            <w:r>
              <w:rPr>
                <w:sz w:val="20"/>
                <w:szCs w:val="20"/>
              </w:rPr>
              <w:t xml:space="preserve"> </w:t>
            </w:r>
            <w:r w:rsidRPr="007F0061">
              <w:rPr>
                <w:sz w:val="20"/>
                <w:szCs w:val="20"/>
              </w:rPr>
              <w:t>выполнения конкретных работ на связанные с ними последующие работы;</w:t>
            </w:r>
          </w:p>
          <w:p w14:paraId="503DD4EE" w14:textId="77777777" w:rsidR="00685400" w:rsidRPr="007F0061" w:rsidRDefault="00685400" w:rsidP="009A766A">
            <w:pPr>
              <w:pStyle w:val="af5"/>
              <w:tabs>
                <w:tab w:val="left" w:pos="5079"/>
              </w:tabs>
              <w:spacing w:before="52"/>
              <w:ind w:left="120"/>
              <w:rPr>
                <w:sz w:val="20"/>
                <w:szCs w:val="20"/>
              </w:rPr>
            </w:pPr>
            <w:r w:rsidRPr="007F0061">
              <w:rPr>
                <w:sz w:val="20"/>
                <w:szCs w:val="20"/>
              </w:rPr>
              <w:t xml:space="preserve">     - Предложить возможные способы устранения отставания;</w:t>
            </w:r>
          </w:p>
          <w:p w14:paraId="6F1E9F13" w14:textId="77777777" w:rsidR="00685400" w:rsidRPr="007F0061" w:rsidRDefault="00685400" w:rsidP="009A766A">
            <w:pPr>
              <w:pStyle w:val="af5"/>
              <w:tabs>
                <w:tab w:val="left" w:pos="5079"/>
              </w:tabs>
              <w:spacing w:before="52"/>
              <w:ind w:left="120"/>
              <w:rPr>
                <w:sz w:val="20"/>
                <w:szCs w:val="20"/>
              </w:rPr>
            </w:pPr>
            <w:r w:rsidRPr="007F0061">
              <w:rPr>
                <w:sz w:val="20"/>
                <w:szCs w:val="20"/>
              </w:rPr>
              <w:t xml:space="preserve"> 10.3. Требования к оформлению отчетов:</w:t>
            </w:r>
          </w:p>
          <w:p w14:paraId="04C99C55" w14:textId="77777777" w:rsidR="00685400" w:rsidRPr="007F0061" w:rsidRDefault="00685400" w:rsidP="009A766A">
            <w:pPr>
              <w:pStyle w:val="af5"/>
              <w:tabs>
                <w:tab w:val="left" w:pos="5079"/>
              </w:tabs>
              <w:spacing w:before="52"/>
              <w:ind w:left="120"/>
              <w:rPr>
                <w:sz w:val="20"/>
                <w:szCs w:val="20"/>
              </w:rPr>
            </w:pPr>
            <w:r w:rsidRPr="007F0061">
              <w:rPr>
                <w:sz w:val="20"/>
                <w:szCs w:val="20"/>
              </w:rPr>
              <w:t xml:space="preserve"> - Отчеты по выполнению работ по строительному контролю предоставляются «Заказчику» (ответственному лицу по </w:t>
            </w:r>
            <w:r w:rsidR="006E7F9F">
              <w:rPr>
                <w:sz w:val="20"/>
                <w:szCs w:val="20"/>
              </w:rPr>
              <w:t>контракту</w:t>
            </w:r>
            <w:r w:rsidRPr="007F0061">
              <w:rPr>
                <w:sz w:val="20"/>
                <w:szCs w:val="20"/>
              </w:rPr>
              <w:t>) еженедельно в четверг до 12-00 часов по истечению каждой недели в электронном виде с полным описанием всех видов работ, выполняемых подрядной организацией;</w:t>
            </w:r>
          </w:p>
          <w:p w14:paraId="457F293E" w14:textId="77777777" w:rsidR="00685400" w:rsidRPr="007F0061" w:rsidRDefault="00685400" w:rsidP="009A766A">
            <w:pPr>
              <w:pStyle w:val="af5"/>
              <w:tabs>
                <w:tab w:val="left" w:pos="5079"/>
              </w:tabs>
              <w:spacing w:before="52"/>
              <w:ind w:left="120"/>
              <w:rPr>
                <w:sz w:val="20"/>
                <w:szCs w:val="20"/>
              </w:rPr>
            </w:pPr>
            <w:r w:rsidRPr="007F0061">
              <w:rPr>
                <w:sz w:val="20"/>
                <w:szCs w:val="20"/>
              </w:rPr>
              <w:t xml:space="preserve">   - Фотофиксация технологических процессов производства работ в    разрезе каждого конструктивного элемента и инженерного оборудования</w:t>
            </w:r>
            <w:r>
              <w:rPr>
                <w:sz w:val="20"/>
                <w:szCs w:val="20"/>
              </w:rPr>
              <w:t xml:space="preserve"> </w:t>
            </w:r>
            <w:r w:rsidRPr="007F0061">
              <w:rPr>
                <w:sz w:val="20"/>
                <w:szCs w:val="20"/>
              </w:rPr>
              <w:t>(систем) должна удовлетворять следующим требованиям: количество фотоснимков (не менее 3 и не более 5 штук на 1 (один) конструктивный элемент.</w:t>
            </w:r>
          </w:p>
          <w:p w14:paraId="3A5E0A7D" w14:textId="77777777" w:rsidR="00685400" w:rsidRPr="007F0061" w:rsidRDefault="00685400" w:rsidP="009A766A">
            <w:pPr>
              <w:pStyle w:val="af5"/>
              <w:tabs>
                <w:tab w:val="left" w:pos="5079"/>
              </w:tabs>
              <w:spacing w:before="52"/>
              <w:ind w:left="120"/>
              <w:rPr>
                <w:sz w:val="20"/>
                <w:szCs w:val="20"/>
              </w:rPr>
            </w:pPr>
            <w:r w:rsidRPr="007F0061">
              <w:rPr>
                <w:sz w:val="20"/>
                <w:szCs w:val="20"/>
              </w:rPr>
              <w:t xml:space="preserve">Качество фотоматериалов: тип - цветные, разрешение не менее 12 мегапикселей, время выполнения – день - в условиях должной освещенности). При этом фотофиксация должна указывать место производства работ, дату производства работ, детальную привязку к элементам объектов, на которых выполнялись работы, а также фотокопии записей в общем и специальных журналах, произведенных подрядной организацией. Количество фотографий должно быть необходимым для подтверждения либо приемки, либо отказа от приемки этапа операционного контроля качества. </w:t>
            </w:r>
          </w:p>
          <w:p w14:paraId="44C52484" w14:textId="77777777" w:rsidR="00685400" w:rsidRPr="007F0061" w:rsidRDefault="00685400" w:rsidP="009A766A">
            <w:pPr>
              <w:pStyle w:val="af5"/>
              <w:widowControl w:val="0"/>
              <w:numPr>
                <w:ilvl w:val="1"/>
                <w:numId w:val="9"/>
              </w:numPr>
              <w:tabs>
                <w:tab w:val="left" w:pos="142"/>
                <w:tab w:val="left" w:pos="850"/>
              </w:tabs>
              <w:autoSpaceDE w:val="0"/>
              <w:autoSpaceDN w:val="0"/>
              <w:spacing w:before="52"/>
              <w:ind w:left="141" w:firstLine="0"/>
              <w:rPr>
                <w:sz w:val="20"/>
                <w:szCs w:val="20"/>
              </w:rPr>
            </w:pPr>
            <w:r w:rsidRPr="007F0061">
              <w:rPr>
                <w:sz w:val="20"/>
                <w:szCs w:val="20"/>
              </w:rPr>
              <w:t>Предоставлять в электронном виде «Заказчику», завизированный «Исполнителем» комплект исполнительной документации по принятым рабочей комиссией видам работ на объектах;</w:t>
            </w:r>
          </w:p>
          <w:p w14:paraId="5A16C441" w14:textId="77777777" w:rsidR="00685400" w:rsidRPr="007F0061" w:rsidRDefault="00685400" w:rsidP="009A766A">
            <w:pPr>
              <w:pStyle w:val="af5"/>
              <w:widowControl w:val="0"/>
              <w:numPr>
                <w:ilvl w:val="1"/>
                <w:numId w:val="9"/>
              </w:numPr>
              <w:tabs>
                <w:tab w:val="left" w:pos="142"/>
                <w:tab w:val="left" w:pos="850"/>
              </w:tabs>
              <w:autoSpaceDE w:val="0"/>
              <w:autoSpaceDN w:val="0"/>
              <w:spacing w:before="52"/>
              <w:ind w:left="141" w:firstLine="0"/>
              <w:rPr>
                <w:sz w:val="20"/>
                <w:szCs w:val="20"/>
              </w:rPr>
            </w:pPr>
            <w:r w:rsidRPr="007F0061">
              <w:rPr>
                <w:sz w:val="20"/>
                <w:szCs w:val="20"/>
              </w:rPr>
              <w:t xml:space="preserve"> Направлять «Заказчику» копию предписания с отметкой о получении ответственным лицом подрядной организации.</w:t>
            </w:r>
          </w:p>
        </w:tc>
      </w:tr>
      <w:tr w:rsidR="00685400" w:rsidRPr="007F0061" w14:paraId="6B5A9CA0" w14:textId="77777777" w:rsidTr="00645D04">
        <w:trPr>
          <w:trHeight w:val="1363"/>
        </w:trPr>
        <w:tc>
          <w:tcPr>
            <w:tcW w:w="595" w:type="dxa"/>
            <w:tcBorders>
              <w:top w:val="single" w:sz="4" w:space="0" w:color="auto"/>
              <w:left w:val="single" w:sz="4" w:space="0" w:color="auto"/>
              <w:bottom w:val="single" w:sz="4" w:space="0" w:color="auto"/>
              <w:right w:val="single" w:sz="4" w:space="0" w:color="auto"/>
            </w:tcBorders>
          </w:tcPr>
          <w:p w14:paraId="126AFD29" w14:textId="77777777" w:rsidR="00685400" w:rsidRPr="007F0061" w:rsidRDefault="00685400" w:rsidP="00932004">
            <w:pPr>
              <w:pStyle w:val="af5"/>
              <w:tabs>
                <w:tab w:val="left" w:pos="5079"/>
              </w:tabs>
              <w:spacing w:before="52"/>
              <w:ind w:left="120"/>
              <w:rPr>
                <w:sz w:val="20"/>
                <w:szCs w:val="20"/>
              </w:rPr>
            </w:pPr>
            <w:r w:rsidRPr="007F0061">
              <w:rPr>
                <w:sz w:val="20"/>
                <w:szCs w:val="20"/>
              </w:rPr>
              <w:t>11.</w:t>
            </w:r>
          </w:p>
        </w:tc>
        <w:tc>
          <w:tcPr>
            <w:tcW w:w="2088" w:type="dxa"/>
            <w:tcBorders>
              <w:top w:val="single" w:sz="4" w:space="0" w:color="auto"/>
              <w:left w:val="single" w:sz="4" w:space="0" w:color="auto"/>
              <w:bottom w:val="single" w:sz="4" w:space="0" w:color="auto"/>
              <w:right w:val="single" w:sz="4" w:space="0" w:color="auto"/>
            </w:tcBorders>
          </w:tcPr>
          <w:p w14:paraId="2D7ED7B3" w14:textId="77777777" w:rsidR="00685400" w:rsidRPr="007F0061" w:rsidRDefault="00685400" w:rsidP="00BC5607">
            <w:pPr>
              <w:pStyle w:val="af5"/>
              <w:tabs>
                <w:tab w:val="left" w:pos="5079"/>
              </w:tabs>
              <w:spacing w:before="52"/>
              <w:ind w:left="120"/>
              <w:jc w:val="left"/>
              <w:rPr>
                <w:sz w:val="20"/>
                <w:szCs w:val="20"/>
              </w:rPr>
            </w:pPr>
            <w:r w:rsidRPr="007F0061">
              <w:rPr>
                <w:sz w:val="20"/>
                <w:szCs w:val="20"/>
              </w:rPr>
              <w:t>Требования к составу документов при оформлении оказанных услуг по строительному контролю</w:t>
            </w:r>
          </w:p>
        </w:tc>
        <w:tc>
          <w:tcPr>
            <w:tcW w:w="7087" w:type="dxa"/>
            <w:tcBorders>
              <w:top w:val="single" w:sz="4" w:space="0" w:color="auto"/>
              <w:left w:val="single" w:sz="4" w:space="0" w:color="auto"/>
              <w:bottom w:val="single" w:sz="4" w:space="0" w:color="auto"/>
              <w:right w:val="single" w:sz="4" w:space="0" w:color="auto"/>
            </w:tcBorders>
          </w:tcPr>
          <w:p w14:paraId="7625C4A4" w14:textId="77777777" w:rsidR="00685400" w:rsidRPr="007F0061" w:rsidRDefault="00685400" w:rsidP="009A766A">
            <w:pPr>
              <w:pStyle w:val="af5"/>
              <w:tabs>
                <w:tab w:val="left" w:pos="5079"/>
              </w:tabs>
              <w:spacing w:before="52"/>
              <w:ind w:left="120"/>
              <w:rPr>
                <w:sz w:val="20"/>
                <w:szCs w:val="20"/>
              </w:rPr>
            </w:pPr>
            <w:r w:rsidRPr="007F0061">
              <w:rPr>
                <w:sz w:val="20"/>
                <w:szCs w:val="20"/>
              </w:rPr>
              <w:t>11.1.</w:t>
            </w:r>
            <w:r>
              <w:rPr>
                <w:sz w:val="20"/>
                <w:szCs w:val="20"/>
              </w:rPr>
              <w:t xml:space="preserve"> </w:t>
            </w:r>
            <w:r w:rsidRPr="007F0061">
              <w:rPr>
                <w:sz w:val="20"/>
                <w:szCs w:val="20"/>
              </w:rPr>
              <w:t>Документы, подлежащие постоянному оформлению подрядной организацией и регистрацией «Исполнителем» при проведении строительного контроля:</w:t>
            </w:r>
          </w:p>
          <w:p w14:paraId="21F5C6E2" w14:textId="77777777" w:rsidR="00685400" w:rsidRPr="007F0061" w:rsidRDefault="00685400" w:rsidP="009A766A">
            <w:pPr>
              <w:pStyle w:val="af5"/>
              <w:tabs>
                <w:tab w:val="left" w:pos="5079"/>
              </w:tabs>
              <w:spacing w:before="52"/>
              <w:ind w:left="120"/>
              <w:rPr>
                <w:sz w:val="20"/>
                <w:szCs w:val="20"/>
              </w:rPr>
            </w:pPr>
            <w:r w:rsidRPr="007F0061">
              <w:rPr>
                <w:sz w:val="20"/>
                <w:szCs w:val="20"/>
              </w:rPr>
              <w:t>11.1.1.</w:t>
            </w:r>
            <w:r>
              <w:rPr>
                <w:sz w:val="20"/>
                <w:szCs w:val="20"/>
              </w:rPr>
              <w:t xml:space="preserve"> </w:t>
            </w:r>
            <w:r w:rsidRPr="007F0061">
              <w:rPr>
                <w:sz w:val="20"/>
                <w:szCs w:val="20"/>
              </w:rPr>
              <w:t>Исполнительные схемы положения ответственных конструкций, исполнительные чертежи с внесенными изменениями и документы согласований этих изменений с проектной организацией и «Заказчиком»;</w:t>
            </w:r>
          </w:p>
          <w:p w14:paraId="6CDB96F4" w14:textId="77777777" w:rsidR="00685400" w:rsidRPr="007F0061" w:rsidRDefault="00685400" w:rsidP="009A766A">
            <w:pPr>
              <w:pStyle w:val="af5"/>
              <w:tabs>
                <w:tab w:val="left" w:pos="5079"/>
              </w:tabs>
              <w:spacing w:before="52"/>
              <w:ind w:left="120"/>
              <w:rPr>
                <w:sz w:val="20"/>
                <w:szCs w:val="20"/>
              </w:rPr>
            </w:pPr>
            <w:r w:rsidRPr="007F0061">
              <w:rPr>
                <w:sz w:val="20"/>
                <w:szCs w:val="20"/>
              </w:rPr>
              <w:t>11.1.2. Паспорта (сертификаты качества), сертификаты соответствия на строительные материалы, приборы, изделия и конструкции для капитального ремонта объекта;</w:t>
            </w:r>
          </w:p>
          <w:p w14:paraId="3F3AFA17" w14:textId="77777777" w:rsidR="00685400" w:rsidRPr="007F0061" w:rsidRDefault="00685400" w:rsidP="009A766A">
            <w:pPr>
              <w:pStyle w:val="af5"/>
              <w:tabs>
                <w:tab w:val="left" w:pos="5079"/>
              </w:tabs>
              <w:spacing w:before="52"/>
              <w:ind w:left="120"/>
              <w:rPr>
                <w:sz w:val="20"/>
                <w:szCs w:val="20"/>
              </w:rPr>
            </w:pPr>
            <w:r w:rsidRPr="007F0061">
              <w:rPr>
                <w:sz w:val="20"/>
                <w:szCs w:val="20"/>
              </w:rPr>
              <w:lastRenderedPageBreak/>
              <w:t>11.1.3. Акты передачи объектов для проведения работ по капитальному ремонту;</w:t>
            </w:r>
          </w:p>
          <w:p w14:paraId="54990A1D" w14:textId="77777777" w:rsidR="00685400" w:rsidRPr="007F0061" w:rsidRDefault="00685400" w:rsidP="009A766A">
            <w:pPr>
              <w:pStyle w:val="af5"/>
              <w:tabs>
                <w:tab w:val="left" w:pos="5079"/>
              </w:tabs>
              <w:spacing w:before="52"/>
              <w:ind w:left="120"/>
              <w:rPr>
                <w:sz w:val="20"/>
                <w:szCs w:val="20"/>
              </w:rPr>
            </w:pPr>
            <w:r w:rsidRPr="007F0061">
              <w:rPr>
                <w:sz w:val="20"/>
                <w:szCs w:val="20"/>
              </w:rPr>
              <w:t>11.1.4. Акты освидетельствования скрытых работ;</w:t>
            </w:r>
          </w:p>
          <w:p w14:paraId="0E25D880" w14:textId="77777777" w:rsidR="00685400" w:rsidRPr="007F0061" w:rsidRDefault="00685400" w:rsidP="009A766A">
            <w:pPr>
              <w:pStyle w:val="af5"/>
              <w:tabs>
                <w:tab w:val="left" w:pos="5079"/>
              </w:tabs>
              <w:spacing w:before="52"/>
              <w:ind w:left="120"/>
              <w:rPr>
                <w:sz w:val="20"/>
                <w:szCs w:val="20"/>
              </w:rPr>
            </w:pPr>
            <w:r w:rsidRPr="007F0061">
              <w:rPr>
                <w:sz w:val="20"/>
                <w:szCs w:val="20"/>
              </w:rPr>
              <w:t>11.1.5.</w:t>
            </w:r>
            <w:r>
              <w:rPr>
                <w:sz w:val="20"/>
                <w:szCs w:val="20"/>
              </w:rPr>
              <w:t xml:space="preserve"> </w:t>
            </w:r>
            <w:r w:rsidRPr="007F0061">
              <w:rPr>
                <w:sz w:val="20"/>
                <w:szCs w:val="20"/>
              </w:rPr>
              <w:t xml:space="preserve"> Акты испытания конструкций и систем;</w:t>
            </w:r>
          </w:p>
          <w:p w14:paraId="5CEF516F" w14:textId="77777777" w:rsidR="00685400" w:rsidRPr="007F0061" w:rsidRDefault="00685400" w:rsidP="009A766A">
            <w:pPr>
              <w:pStyle w:val="af5"/>
              <w:tabs>
                <w:tab w:val="left" w:pos="5079"/>
              </w:tabs>
              <w:spacing w:before="52"/>
              <w:ind w:left="120"/>
              <w:rPr>
                <w:sz w:val="20"/>
                <w:szCs w:val="20"/>
              </w:rPr>
            </w:pPr>
            <w:r w:rsidRPr="007F0061">
              <w:rPr>
                <w:sz w:val="20"/>
                <w:szCs w:val="20"/>
              </w:rPr>
              <w:t>11.1.6.</w:t>
            </w:r>
            <w:r>
              <w:rPr>
                <w:sz w:val="20"/>
                <w:szCs w:val="20"/>
              </w:rPr>
              <w:t xml:space="preserve"> </w:t>
            </w:r>
            <w:r w:rsidRPr="007F0061">
              <w:rPr>
                <w:sz w:val="20"/>
                <w:szCs w:val="20"/>
              </w:rPr>
              <w:t xml:space="preserve"> </w:t>
            </w:r>
            <w:r w:rsidR="00A424AC">
              <w:rPr>
                <w:sz w:val="20"/>
                <w:szCs w:val="20"/>
              </w:rPr>
              <w:t>Общий ж</w:t>
            </w:r>
            <w:r w:rsidRPr="007F0061">
              <w:rPr>
                <w:sz w:val="20"/>
                <w:szCs w:val="20"/>
              </w:rPr>
              <w:t>урнал работ;</w:t>
            </w:r>
          </w:p>
          <w:p w14:paraId="6413EC3C" w14:textId="77777777" w:rsidR="00685400" w:rsidRPr="007F0061" w:rsidRDefault="00685400" w:rsidP="009A766A">
            <w:pPr>
              <w:pStyle w:val="af5"/>
              <w:tabs>
                <w:tab w:val="left" w:pos="5079"/>
              </w:tabs>
              <w:spacing w:before="52"/>
              <w:ind w:left="120"/>
              <w:rPr>
                <w:sz w:val="20"/>
                <w:szCs w:val="20"/>
              </w:rPr>
            </w:pPr>
            <w:r w:rsidRPr="007F0061">
              <w:rPr>
                <w:sz w:val="20"/>
                <w:szCs w:val="20"/>
              </w:rPr>
              <w:t>11.1.7. Акты приёмки законченного капитальным ремонтом объекта;</w:t>
            </w:r>
          </w:p>
        </w:tc>
      </w:tr>
      <w:tr w:rsidR="00685400" w:rsidRPr="007F0061" w14:paraId="3C7F33D5" w14:textId="77777777" w:rsidTr="00645D04">
        <w:trPr>
          <w:trHeight w:val="937"/>
        </w:trPr>
        <w:tc>
          <w:tcPr>
            <w:tcW w:w="595" w:type="dxa"/>
            <w:tcBorders>
              <w:top w:val="single" w:sz="4" w:space="0" w:color="auto"/>
              <w:left w:val="single" w:sz="4" w:space="0" w:color="auto"/>
              <w:bottom w:val="single" w:sz="4" w:space="0" w:color="auto"/>
              <w:right w:val="single" w:sz="4" w:space="0" w:color="auto"/>
            </w:tcBorders>
          </w:tcPr>
          <w:p w14:paraId="0E37965F" w14:textId="77777777" w:rsidR="00685400" w:rsidRPr="007F0061" w:rsidRDefault="00685400" w:rsidP="00932004">
            <w:pPr>
              <w:pStyle w:val="af5"/>
              <w:tabs>
                <w:tab w:val="left" w:pos="5079"/>
              </w:tabs>
              <w:spacing w:before="52"/>
              <w:ind w:left="120"/>
              <w:rPr>
                <w:sz w:val="20"/>
                <w:szCs w:val="20"/>
              </w:rPr>
            </w:pPr>
            <w:r w:rsidRPr="007F0061">
              <w:rPr>
                <w:sz w:val="20"/>
                <w:szCs w:val="20"/>
              </w:rPr>
              <w:t>12.</w:t>
            </w:r>
          </w:p>
        </w:tc>
        <w:tc>
          <w:tcPr>
            <w:tcW w:w="2088" w:type="dxa"/>
            <w:tcBorders>
              <w:top w:val="single" w:sz="4" w:space="0" w:color="auto"/>
              <w:left w:val="single" w:sz="4" w:space="0" w:color="auto"/>
              <w:bottom w:val="single" w:sz="4" w:space="0" w:color="auto"/>
              <w:right w:val="single" w:sz="4" w:space="0" w:color="auto"/>
            </w:tcBorders>
          </w:tcPr>
          <w:p w14:paraId="059071E3" w14:textId="77777777" w:rsidR="00685400" w:rsidRPr="007F0061" w:rsidRDefault="00685400" w:rsidP="00BC5607">
            <w:pPr>
              <w:pStyle w:val="af5"/>
              <w:tabs>
                <w:tab w:val="left" w:pos="5079"/>
              </w:tabs>
              <w:spacing w:before="52"/>
              <w:ind w:left="120"/>
              <w:jc w:val="left"/>
              <w:rPr>
                <w:sz w:val="20"/>
                <w:szCs w:val="20"/>
              </w:rPr>
            </w:pPr>
            <w:r w:rsidRPr="007F0061">
              <w:rPr>
                <w:sz w:val="20"/>
                <w:szCs w:val="20"/>
              </w:rPr>
              <w:t>Порядок сдачи и приемки результатов</w:t>
            </w:r>
            <w:r>
              <w:rPr>
                <w:sz w:val="20"/>
                <w:szCs w:val="20"/>
              </w:rPr>
              <w:t xml:space="preserve"> </w:t>
            </w:r>
            <w:r w:rsidRPr="007F0061">
              <w:rPr>
                <w:sz w:val="20"/>
                <w:szCs w:val="20"/>
              </w:rPr>
              <w:t>оказанных услуг</w:t>
            </w:r>
          </w:p>
        </w:tc>
        <w:tc>
          <w:tcPr>
            <w:tcW w:w="7087" w:type="dxa"/>
            <w:tcBorders>
              <w:top w:val="single" w:sz="4" w:space="0" w:color="auto"/>
              <w:left w:val="single" w:sz="4" w:space="0" w:color="auto"/>
              <w:bottom w:val="single" w:sz="4" w:space="0" w:color="auto"/>
              <w:right w:val="single" w:sz="4" w:space="0" w:color="auto"/>
            </w:tcBorders>
          </w:tcPr>
          <w:p w14:paraId="116DCDDC" w14:textId="77777777" w:rsidR="00685400" w:rsidRPr="007F0061" w:rsidRDefault="00685400" w:rsidP="009A766A">
            <w:pPr>
              <w:pStyle w:val="af5"/>
              <w:tabs>
                <w:tab w:val="left" w:pos="5079"/>
              </w:tabs>
              <w:spacing w:before="52"/>
              <w:ind w:left="120"/>
              <w:rPr>
                <w:sz w:val="20"/>
                <w:szCs w:val="20"/>
              </w:rPr>
            </w:pPr>
            <w:r w:rsidRPr="007F0061">
              <w:rPr>
                <w:sz w:val="20"/>
                <w:szCs w:val="20"/>
              </w:rPr>
              <w:t xml:space="preserve">12.1. В соответствии с условиями </w:t>
            </w:r>
            <w:r>
              <w:rPr>
                <w:sz w:val="20"/>
                <w:szCs w:val="20"/>
              </w:rPr>
              <w:t>контракт</w:t>
            </w:r>
            <w:r w:rsidRPr="007F0061">
              <w:rPr>
                <w:sz w:val="20"/>
                <w:szCs w:val="20"/>
              </w:rPr>
              <w:t>а</w:t>
            </w:r>
          </w:p>
        </w:tc>
      </w:tr>
      <w:tr w:rsidR="00685400" w:rsidRPr="007F0061" w14:paraId="50F63DDB" w14:textId="77777777" w:rsidTr="00645D04">
        <w:trPr>
          <w:trHeight w:val="837"/>
        </w:trPr>
        <w:tc>
          <w:tcPr>
            <w:tcW w:w="595" w:type="dxa"/>
            <w:tcBorders>
              <w:top w:val="single" w:sz="4" w:space="0" w:color="auto"/>
              <w:left w:val="single" w:sz="4" w:space="0" w:color="auto"/>
              <w:bottom w:val="single" w:sz="4" w:space="0" w:color="auto"/>
              <w:right w:val="single" w:sz="4" w:space="0" w:color="auto"/>
            </w:tcBorders>
          </w:tcPr>
          <w:p w14:paraId="76F45415" w14:textId="77777777" w:rsidR="00685400" w:rsidRPr="007F0061" w:rsidRDefault="00685400" w:rsidP="00932004">
            <w:pPr>
              <w:pStyle w:val="af5"/>
              <w:tabs>
                <w:tab w:val="left" w:pos="5079"/>
              </w:tabs>
              <w:spacing w:before="52"/>
              <w:ind w:left="120"/>
              <w:rPr>
                <w:sz w:val="20"/>
                <w:szCs w:val="20"/>
              </w:rPr>
            </w:pPr>
            <w:r w:rsidRPr="007F0061">
              <w:rPr>
                <w:sz w:val="20"/>
                <w:szCs w:val="20"/>
              </w:rPr>
              <w:t>1</w:t>
            </w:r>
            <w:r w:rsidR="009A766A">
              <w:rPr>
                <w:sz w:val="20"/>
                <w:szCs w:val="20"/>
              </w:rPr>
              <w:t>3</w:t>
            </w:r>
            <w:r w:rsidRPr="007F0061">
              <w:rPr>
                <w:sz w:val="20"/>
                <w:szCs w:val="20"/>
              </w:rPr>
              <w:t>.</w:t>
            </w:r>
          </w:p>
        </w:tc>
        <w:tc>
          <w:tcPr>
            <w:tcW w:w="2088" w:type="dxa"/>
            <w:tcBorders>
              <w:top w:val="single" w:sz="4" w:space="0" w:color="auto"/>
              <w:left w:val="single" w:sz="4" w:space="0" w:color="auto"/>
              <w:bottom w:val="single" w:sz="4" w:space="0" w:color="auto"/>
              <w:right w:val="single" w:sz="4" w:space="0" w:color="auto"/>
            </w:tcBorders>
          </w:tcPr>
          <w:p w14:paraId="164AA470" w14:textId="77777777" w:rsidR="00685400" w:rsidRPr="007F0061" w:rsidRDefault="00685400" w:rsidP="00BC5607">
            <w:pPr>
              <w:pStyle w:val="af5"/>
              <w:tabs>
                <w:tab w:val="left" w:pos="5079"/>
              </w:tabs>
              <w:spacing w:before="52"/>
              <w:ind w:left="120"/>
              <w:jc w:val="left"/>
              <w:rPr>
                <w:sz w:val="20"/>
                <w:szCs w:val="20"/>
              </w:rPr>
            </w:pPr>
            <w:r w:rsidRPr="007F0061">
              <w:rPr>
                <w:sz w:val="20"/>
                <w:szCs w:val="20"/>
              </w:rPr>
              <w:t>Требования по объему гарантий качества услуг</w:t>
            </w:r>
          </w:p>
        </w:tc>
        <w:tc>
          <w:tcPr>
            <w:tcW w:w="7087" w:type="dxa"/>
            <w:tcBorders>
              <w:top w:val="single" w:sz="4" w:space="0" w:color="auto"/>
              <w:left w:val="single" w:sz="4" w:space="0" w:color="auto"/>
              <w:bottom w:val="single" w:sz="4" w:space="0" w:color="auto"/>
              <w:right w:val="single" w:sz="4" w:space="0" w:color="auto"/>
            </w:tcBorders>
          </w:tcPr>
          <w:p w14:paraId="48932B70" w14:textId="77777777" w:rsidR="00685400" w:rsidRPr="007F0061" w:rsidRDefault="00685400" w:rsidP="009A766A">
            <w:pPr>
              <w:pStyle w:val="af5"/>
              <w:tabs>
                <w:tab w:val="left" w:pos="5079"/>
              </w:tabs>
              <w:spacing w:before="52"/>
              <w:ind w:left="120"/>
              <w:rPr>
                <w:sz w:val="20"/>
                <w:szCs w:val="20"/>
              </w:rPr>
            </w:pPr>
            <w:r w:rsidRPr="007F0061">
              <w:rPr>
                <w:sz w:val="20"/>
                <w:szCs w:val="20"/>
              </w:rPr>
              <w:t>1</w:t>
            </w:r>
            <w:r w:rsidR="009A766A">
              <w:rPr>
                <w:sz w:val="20"/>
                <w:szCs w:val="20"/>
              </w:rPr>
              <w:t>3</w:t>
            </w:r>
            <w:r w:rsidRPr="007F0061">
              <w:rPr>
                <w:sz w:val="20"/>
                <w:szCs w:val="20"/>
              </w:rPr>
              <w:t xml:space="preserve">.1. В соответствии с условиями </w:t>
            </w:r>
            <w:r>
              <w:rPr>
                <w:sz w:val="20"/>
                <w:szCs w:val="20"/>
              </w:rPr>
              <w:t>контракт</w:t>
            </w:r>
            <w:r w:rsidRPr="007F0061">
              <w:rPr>
                <w:sz w:val="20"/>
                <w:szCs w:val="20"/>
              </w:rPr>
              <w:t>а</w:t>
            </w:r>
          </w:p>
        </w:tc>
      </w:tr>
      <w:tr w:rsidR="00685400" w:rsidRPr="007F0061" w14:paraId="2553E5D5" w14:textId="77777777" w:rsidTr="00645D04">
        <w:trPr>
          <w:trHeight w:val="1363"/>
        </w:trPr>
        <w:tc>
          <w:tcPr>
            <w:tcW w:w="595" w:type="dxa"/>
            <w:tcBorders>
              <w:top w:val="single" w:sz="4" w:space="0" w:color="auto"/>
              <w:left w:val="single" w:sz="4" w:space="0" w:color="auto"/>
              <w:bottom w:val="single" w:sz="4" w:space="0" w:color="auto"/>
              <w:right w:val="single" w:sz="4" w:space="0" w:color="auto"/>
            </w:tcBorders>
          </w:tcPr>
          <w:p w14:paraId="11AFD00E" w14:textId="77777777" w:rsidR="00685400" w:rsidRPr="007F0061" w:rsidRDefault="00685400" w:rsidP="00932004">
            <w:pPr>
              <w:pStyle w:val="af5"/>
              <w:tabs>
                <w:tab w:val="left" w:pos="5079"/>
              </w:tabs>
              <w:spacing w:before="52"/>
              <w:ind w:left="120"/>
              <w:rPr>
                <w:sz w:val="20"/>
                <w:szCs w:val="20"/>
              </w:rPr>
            </w:pPr>
            <w:r w:rsidRPr="007F0061">
              <w:rPr>
                <w:sz w:val="20"/>
                <w:szCs w:val="20"/>
              </w:rPr>
              <w:t>1</w:t>
            </w:r>
            <w:r w:rsidR="009A766A">
              <w:rPr>
                <w:sz w:val="20"/>
                <w:szCs w:val="20"/>
              </w:rPr>
              <w:t>4</w:t>
            </w:r>
            <w:r w:rsidRPr="007F0061">
              <w:rPr>
                <w:sz w:val="20"/>
                <w:szCs w:val="20"/>
              </w:rPr>
              <w:t>.</w:t>
            </w:r>
          </w:p>
        </w:tc>
        <w:tc>
          <w:tcPr>
            <w:tcW w:w="2088" w:type="dxa"/>
            <w:tcBorders>
              <w:top w:val="single" w:sz="4" w:space="0" w:color="auto"/>
              <w:left w:val="single" w:sz="4" w:space="0" w:color="auto"/>
              <w:bottom w:val="single" w:sz="4" w:space="0" w:color="auto"/>
              <w:right w:val="single" w:sz="4" w:space="0" w:color="auto"/>
            </w:tcBorders>
          </w:tcPr>
          <w:p w14:paraId="20CD663B" w14:textId="77777777" w:rsidR="00685400" w:rsidRPr="007F0061" w:rsidRDefault="00685400" w:rsidP="00BC5607">
            <w:pPr>
              <w:pStyle w:val="af5"/>
              <w:tabs>
                <w:tab w:val="left" w:pos="5079"/>
              </w:tabs>
              <w:spacing w:before="52"/>
              <w:ind w:left="120"/>
              <w:jc w:val="left"/>
              <w:rPr>
                <w:sz w:val="20"/>
                <w:szCs w:val="20"/>
              </w:rPr>
            </w:pPr>
            <w:r w:rsidRPr="007F0061">
              <w:rPr>
                <w:sz w:val="20"/>
                <w:szCs w:val="20"/>
              </w:rPr>
              <w:t>Общие требования к качеству материалов, технические характеристики материалов, используемых при выполнении работ</w:t>
            </w:r>
          </w:p>
        </w:tc>
        <w:tc>
          <w:tcPr>
            <w:tcW w:w="7087" w:type="dxa"/>
            <w:tcBorders>
              <w:top w:val="single" w:sz="4" w:space="0" w:color="auto"/>
              <w:left w:val="single" w:sz="4" w:space="0" w:color="auto"/>
              <w:bottom w:val="single" w:sz="4" w:space="0" w:color="auto"/>
              <w:right w:val="single" w:sz="4" w:space="0" w:color="auto"/>
            </w:tcBorders>
          </w:tcPr>
          <w:p w14:paraId="02D7A14E" w14:textId="77777777" w:rsidR="00685400" w:rsidRPr="007F0061" w:rsidRDefault="00685400" w:rsidP="009A766A">
            <w:pPr>
              <w:pStyle w:val="af5"/>
              <w:tabs>
                <w:tab w:val="left" w:pos="5079"/>
              </w:tabs>
              <w:spacing w:before="52"/>
              <w:ind w:left="120"/>
              <w:rPr>
                <w:sz w:val="20"/>
                <w:szCs w:val="20"/>
              </w:rPr>
            </w:pPr>
            <w:r w:rsidRPr="007F0061">
              <w:rPr>
                <w:sz w:val="20"/>
                <w:szCs w:val="20"/>
              </w:rPr>
              <w:t>1</w:t>
            </w:r>
            <w:r w:rsidR="009A766A">
              <w:rPr>
                <w:sz w:val="20"/>
                <w:szCs w:val="20"/>
              </w:rPr>
              <w:t>4</w:t>
            </w:r>
            <w:r w:rsidRPr="007F0061">
              <w:rPr>
                <w:sz w:val="20"/>
                <w:szCs w:val="20"/>
              </w:rPr>
              <w:t>.1. При осуществлении строительного контроля, Исполнитель проверяет применяемые при ремонте материалы</w:t>
            </w:r>
          </w:p>
        </w:tc>
      </w:tr>
      <w:tr w:rsidR="00685400" w:rsidRPr="007F0061" w14:paraId="09C3868D" w14:textId="77777777" w:rsidTr="00645D04">
        <w:trPr>
          <w:trHeight w:val="1157"/>
        </w:trPr>
        <w:tc>
          <w:tcPr>
            <w:tcW w:w="595" w:type="dxa"/>
            <w:tcBorders>
              <w:top w:val="single" w:sz="4" w:space="0" w:color="auto"/>
              <w:left w:val="single" w:sz="4" w:space="0" w:color="auto"/>
              <w:bottom w:val="single" w:sz="4" w:space="0" w:color="auto"/>
              <w:right w:val="single" w:sz="4" w:space="0" w:color="auto"/>
            </w:tcBorders>
          </w:tcPr>
          <w:p w14:paraId="1EA4F493" w14:textId="77777777" w:rsidR="00685400" w:rsidRPr="007F0061" w:rsidRDefault="00685400" w:rsidP="00932004">
            <w:pPr>
              <w:pStyle w:val="af5"/>
              <w:tabs>
                <w:tab w:val="left" w:pos="5079"/>
              </w:tabs>
              <w:spacing w:before="52"/>
              <w:ind w:left="120"/>
              <w:rPr>
                <w:sz w:val="20"/>
                <w:szCs w:val="20"/>
              </w:rPr>
            </w:pPr>
            <w:r w:rsidRPr="007F0061">
              <w:rPr>
                <w:sz w:val="20"/>
                <w:szCs w:val="20"/>
              </w:rPr>
              <w:t>1</w:t>
            </w:r>
            <w:r w:rsidR="009A766A">
              <w:rPr>
                <w:sz w:val="20"/>
                <w:szCs w:val="20"/>
              </w:rPr>
              <w:t>5</w:t>
            </w:r>
            <w:r w:rsidRPr="007F0061">
              <w:rPr>
                <w:sz w:val="20"/>
                <w:szCs w:val="20"/>
              </w:rPr>
              <w:t>.</w:t>
            </w:r>
          </w:p>
        </w:tc>
        <w:tc>
          <w:tcPr>
            <w:tcW w:w="2088" w:type="dxa"/>
            <w:tcBorders>
              <w:top w:val="single" w:sz="4" w:space="0" w:color="auto"/>
              <w:left w:val="single" w:sz="4" w:space="0" w:color="auto"/>
              <w:bottom w:val="single" w:sz="4" w:space="0" w:color="auto"/>
              <w:right w:val="single" w:sz="4" w:space="0" w:color="auto"/>
            </w:tcBorders>
          </w:tcPr>
          <w:p w14:paraId="39476DDD" w14:textId="77777777" w:rsidR="00685400" w:rsidRPr="007F0061" w:rsidRDefault="00685400" w:rsidP="00BC5607">
            <w:pPr>
              <w:pStyle w:val="af5"/>
              <w:tabs>
                <w:tab w:val="left" w:pos="5079"/>
              </w:tabs>
              <w:spacing w:before="52"/>
              <w:ind w:left="120"/>
              <w:jc w:val="left"/>
              <w:rPr>
                <w:sz w:val="20"/>
                <w:szCs w:val="20"/>
              </w:rPr>
            </w:pPr>
            <w:r w:rsidRPr="007F0061">
              <w:rPr>
                <w:sz w:val="20"/>
                <w:szCs w:val="20"/>
              </w:rPr>
              <w:t>Требования по</w:t>
            </w:r>
          </w:p>
          <w:p w14:paraId="044E958D" w14:textId="77777777" w:rsidR="00685400" w:rsidRPr="007F0061" w:rsidRDefault="00685400" w:rsidP="00BC5607">
            <w:pPr>
              <w:pStyle w:val="af5"/>
              <w:tabs>
                <w:tab w:val="left" w:pos="5079"/>
              </w:tabs>
              <w:spacing w:before="52"/>
              <w:ind w:left="120"/>
              <w:jc w:val="left"/>
              <w:rPr>
                <w:sz w:val="20"/>
                <w:szCs w:val="20"/>
              </w:rPr>
            </w:pPr>
            <w:r w:rsidRPr="007F0061">
              <w:rPr>
                <w:sz w:val="20"/>
                <w:szCs w:val="20"/>
              </w:rPr>
              <w:t>обеспечению средствами измерений</w:t>
            </w:r>
          </w:p>
        </w:tc>
        <w:tc>
          <w:tcPr>
            <w:tcW w:w="7087" w:type="dxa"/>
            <w:tcBorders>
              <w:top w:val="single" w:sz="4" w:space="0" w:color="auto"/>
              <w:left w:val="single" w:sz="4" w:space="0" w:color="auto"/>
              <w:bottom w:val="single" w:sz="4" w:space="0" w:color="auto"/>
              <w:right w:val="single" w:sz="4" w:space="0" w:color="auto"/>
            </w:tcBorders>
          </w:tcPr>
          <w:p w14:paraId="55CBE2AA" w14:textId="77777777" w:rsidR="00685400" w:rsidRPr="007F0061" w:rsidRDefault="00685400" w:rsidP="009A766A">
            <w:pPr>
              <w:pStyle w:val="af5"/>
              <w:tabs>
                <w:tab w:val="left" w:pos="5079"/>
              </w:tabs>
              <w:spacing w:before="52"/>
              <w:ind w:left="120"/>
              <w:rPr>
                <w:sz w:val="20"/>
                <w:szCs w:val="20"/>
              </w:rPr>
            </w:pPr>
            <w:r w:rsidRPr="007F0061">
              <w:rPr>
                <w:sz w:val="20"/>
                <w:szCs w:val="20"/>
              </w:rPr>
              <w:t>1</w:t>
            </w:r>
            <w:r w:rsidR="009A766A">
              <w:rPr>
                <w:sz w:val="20"/>
                <w:szCs w:val="20"/>
              </w:rPr>
              <w:t>5</w:t>
            </w:r>
            <w:r w:rsidRPr="007F0061">
              <w:rPr>
                <w:sz w:val="20"/>
                <w:szCs w:val="20"/>
              </w:rPr>
              <w:t>.1. Наличие у Исполнителя средств инструментального контроля.</w:t>
            </w:r>
          </w:p>
        </w:tc>
      </w:tr>
      <w:tr w:rsidR="00685400" w:rsidRPr="007F0061" w14:paraId="58410B71" w14:textId="77777777" w:rsidTr="00645D04">
        <w:trPr>
          <w:trHeight w:val="416"/>
        </w:trPr>
        <w:tc>
          <w:tcPr>
            <w:tcW w:w="595" w:type="dxa"/>
            <w:tcBorders>
              <w:top w:val="single" w:sz="4" w:space="0" w:color="auto"/>
              <w:left w:val="single" w:sz="4" w:space="0" w:color="auto"/>
              <w:bottom w:val="single" w:sz="4" w:space="0" w:color="auto"/>
              <w:right w:val="single" w:sz="4" w:space="0" w:color="auto"/>
            </w:tcBorders>
          </w:tcPr>
          <w:p w14:paraId="2D0D8D31" w14:textId="77777777" w:rsidR="00685400" w:rsidRPr="007F0061" w:rsidRDefault="00685400" w:rsidP="003C532E">
            <w:pPr>
              <w:pStyle w:val="af5"/>
              <w:tabs>
                <w:tab w:val="left" w:pos="5079"/>
              </w:tabs>
              <w:spacing w:before="52"/>
              <w:ind w:left="120"/>
              <w:rPr>
                <w:sz w:val="20"/>
                <w:szCs w:val="20"/>
              </w:rPr>
            </w:pPr>
            <w:r w:rsidRPr="007F0061">
              <w:rPr>
                <w:sz w:val="20"/>
                <w:szCs w:val="20"/>
              </w:rPr>
              <w:t>1</w:t>
            </w:r>
            <w:r w:rsidR="009A766A">
              <w:rPr>
                <w:sz w:val="20"/>
                <w:szCs w:val="20"/>
              </w:rPr>
              <w:t>6</w:t>
            </w:r>
            <w:r w:rsidRPr="007F0061">
              <w:rPr>
                <w:sz w:val="20"/>
                <w:szCs w:val="20"/>
              </w:rPr>
              <w:t>.</w:t>
            </w:r>
          </w:p>
        </w:tc>
        <w:tc>
          <w:tcPr>
            <w:tcW w:w="2088" w:type="dxa"/>
            <w:tcBorders>
              <w:top w:val="single" w:sz="4" w:space="0" w:color="auto"/>
              <w:left w:val="single" w:sz="4" w:space="0" w:color="auto"/>
              <w:bottom w:val="single" w:sz="4" w:space="0" w:color="auto"/>
              <w:right w:val="single" w:sz="4" w:space="0" w:color="auto"/>
            </w:tcBorders>
          </w:tcPr>
          <w:p w14:paraId="7BEE4C97" w14:textId="77777777" w:rsidR="00685400" w:rsidRPr="007F0061" w:rsidRDefault="00685400" w:rsidP="00BC5607">
            <w:pPr>
              <w:pStyle w:val="af5"/>
              <w:tabs>
                <w:tab w:val="left" w:pos="5079"/>
              </w:tabs>
              <w:spacing w:before="52"/>
              <w:ind w:left="120"/>
              <w:jc w:val="left"/>
              <w:rPr>
                <w:sz w:val="20"/>
                <w:szCs w:val="20"/>
                <w:lang w:val="en-US"/>
              </w:rPr>
            </w:pPr>
            <w:proofErr w:type="spellStart"/>
            <w:r w:rsidRPr="007F0061">
              <w:rPr>
                <w:sz w:val="20"/>
                <w:szCs w:val="20"/>
                <w:lang w:val="en-US"/>
              </w:rPr>
              <w:t>Особые</w:t>
            </w:r>
            <w:proofErr w:type="spellEnd"/>
            <w:r w:rsidRPr="007F0061">
              <w:rPr>
                <w:sz w:val="20"/>
                <w:szCs w:val="20"/>
                <w:lang w:val="en-US"/>
              </w:rPr>
              <w:t xml:space="preserve"> </w:t>
            </w:r>
            <w:proofErr w:type="spellStart"/>
            <w:r w:rsidRPr="007F0061">
              <w:rPr>
                <w:sz w:val="20"/>
                <w:szCs w:val="20"/>
                <w:lang w:val="en-US"/>
              </w:rPr>
              <w:t>условия</w:t>
            </w:r>
            <w:proofErr w:type="spellEnd"/>
          </w:p>
        </w:tc>
        <w:tc>
          <w:tcPr>
            <w:tcW w:w="7087" w:type="dxa"/>
            <w:tcBorders>
              <w:top w:val="single" w:sz="4" w:space="0" w:color="auto"/>
              <w:left w:val="single" w:sz="4" w:space="0" w:color="auto"/>
              <w:bottom w:val="single" w:sz="4" w:space="0" w:color="auto"/>
              <w:right w:val="single" w:sz="4" w:space="0" w:color="auto"/>
            </w:tcBorders>
          </w:tcPr>
          <w:p w14:paraId="7FFD3B1B" w14:textId="77777777" w:rsidR="00685400" w:rsidRPr="007E38E4" w:rsidRDefault="00685400" w:rsidP="009A766A">
            <w:pPr>
              <w:pStyle w:val="af5"/>
              <w:widowControl w:val="0"/>
              <w:tabs>
                <w:tab w:val="left" w:pos="5079"/>
              </w:tabs>
              <w:autoSpaceDE w:val="0"/>
              <w:autoSpaceDN w:val="0"/>
              <w:spacing w:before="52"/>
              <w:ind w:left="91"/>
              <w:rPr>
                <w:sz w:val="20"/>
                <w:szCs w:val="20"/>
              </w:rPr>
            </w:pPr>
            <w:r w:rsidRPr="007F0061">
              <w:rPr>
                <w:sz w:val="20"/>
                <w:szCs w:val="20"/>
              </w:rPr>
              <w:t>1</w:t>
            </w:r>
            <w:r w:rsidR="009A766A">
              <w:rPr>
                <w:sz w:val="20"/>
                <w:szCs w:val="20"/>
              </w:rPr>
              <w:t>6</w:t>
            </w:r>
            <w:r w:rsidRPr="007F0061">
              <w:rPr>
                <w:sz w:val="20"/>
                <w:szCs w:val="20"/>
              </w:rPr>
              <w:t xml:space="preserve">.1. </w:t>
            </w:r>
            <w:r w:rsidRPr="007E38E4">
              <w:rPr>
                <w:sz w:val="20"/>
                <w:szCs w:val="20"/>
              </w:rPr>
              <w:t xml:space="preserve">При появлении опасных дефектов или грубых нарушений и невозможности их устранения при выполнении работ </w:t>
            </w:r>
            <w:r w:rsidR="003C532E" w:rsidRPr="003C532E">
              <w:rPr>
                <w:sz w:val="20"/>
                <w:szCs w:val="20"/>
                <w:shd w:val="clear" w:color="auto" w:fill="FFFFFF"/>
              </w:rPr>
              <w:t>по сохранению объекта культурного наследия регионального значения «Солдатская казарма», входящий в состав объекта культурного наследия регионального значения «Комплекс казарм лейб-гвардии Измайловского полка», по адресу: г. Санкт-Петербург, Измайловский проспект, д.8, лит. А (приспособление для современного использования, реставрация и ремонт)</w:t>
            </w:r>
            <w:r w:rsidRPr="007E38E4">
              <w:rPr>
                <w:sz w:val="20"/>
                <w:szCs w:val="20"/>
              </w:rPr>
              <w:t xml:space="preserve"> обязан незамедлительно ставить в известность Заказчика.</w:t>
            </w:r>
          </w:p>
          <w:p w14:paraId="30D17D8F" w14:textId="77777777" w:rsidR="00685400" w:rsidRPr="007F0061" w:rsidRDefault="00685400" w:rsidP="009A766A">
            <w:pPr>
              <w:pStyle w:val="af5"/>
              <w:widowControl w:val="0"/>
              <w:tabs>
                <w:tab w:val="left" w:pos="5079"/>
              </w:tabs>
              <w:autoSpaceDE w:val="0"/>
              <w:autoSpaceDN w:val="0"/>
              <w:spacing w:before="52"/>
              <w:ind w:left="91"/>
              <w:rPr>
                <w:sz w:val="20"/>
                <w:szCs w:val="20"/>
              </w:rPr>
            </w:pPr>
            <w:r w:rsidRPr="007F0061">
              <w:rPr>
                <w:sz w:val="20"/>
                <w:szCs w:val="20"/>
              </w:rPr>
              <w:t xml:space="preserve">Приемка выполненных работ осуществляется комиссией Заказчика, совместно с Исполнителем, с оформлением </w:t>
            </w:r>
            <w:r w:rsidR="003C532E" w:rsidRPr="003C532E">
              <w:rPr>
                <w:sz w:val="20"/>
                <w:szCs w:val="20"/>
              </w:rPr>
              <w:t>Акт</w:t>
            </w:r>
            <w:r w:rsidR="003C532E">
              <w:rPr>
                <w:sz w:val="20"/>
                <w:szCs w:val="20"/>
              </w:rPr>
              <w:t>а</w:t>
            </w:r>
            <w:r w:rsidR="003C532E" w:rsidRPr="003C532E">
              <w:rPr>
                <w:sz w:val="20"/>
                <w:szCs w:val="20"/>
              </w:rPr>
              <w:t xml:space="preserve"> приёмки выполненных работ по сохранению объекта культурного наследия (Документ оформляется по форме приложения N 4 к Приказу Минкультуры России от 25 июня 2015 года №1840)</w:t>
            </w:r>
            <w:r w:rsidRPr="007F0061">
              <w:rPr>
                <w:sz w:val="20"/>
                <w:szCs w:val="20"/>
              </w:rPr>
              <w:t>. Вся полнота ответственности при выполнении работ за соблюдением норм и правил по технике безопасности и</w:t>
            </w:r>
            <w:r w:rsidRPr="007F0061">
              <w:rPr>
                <w:b/>
                <w:sz w:val="20"/>
                <w:szCs w:val="20"/>
              </w:rPr>
              <w:t xml:space="preserve"> </w:t>
            </w:r>
            <w:r w:rsidRPr="007F0061">
              <w:rPr>
                <w:sz w:val="20"/>
                <w:szCs w:val="20"/>
              </w:rPr>
              <w:t>пожарной безопасности возлагается на Исполнителя и подрядную организацию, осуществляющую непосредственный ремонт;</w:t>
            </w:r>
          </w:p>
          <w:p w14:paraId="6FCAAF70" w14:textId="77777777" w:rsidR="00BC5607" w:rsidRDefault="00685400" w:rsidP="009A766A">
            <w:pPr>
              <w:pStyle w:val="af5"/>
              <w:widowControl w:val="0"/>
              <w:tabs>
                <w:tab w:val="left" w:pos="5079"/>
              </w:tabs>
              <w:autoSpaceDE w:val="0"/>
              <w:autoSpaceDN w:val="0"/>
              <w:spacing w:before="52"/>
              <w:ind w:left="91"/>
              <w:rPr>
                <w:sz w:val="20"/>
                <w:szCs w:val="20"/>
              </w:rPr>
            </w:pPr>
            <w:r w:rsidRPr="007F0061">
              <w:rPr>
                <w:sz w:val="20"/>
                <w:szCs w:val="20"/>
              </w:rPr>
              <w:t>Организация, контроль и выполнение работ должны осуществляться с соблюдением законодательства Российской Федерации по охране труда, а также иных нормативных правовых актов, установленных перечнем видов нормативных правовых актов,</w:t>
            </w:r>
            <w:r>
              <w:rPr>
                <w:sz w:val="20"/>
                <w:szCs w:val="20"/>
              </w:rPr>
              <w:t xml:space="preserve"> </w:t>
            </w:r>
            <w:r w:rsidRPr="007F0061">
              <w:rPr>
                <w:sz w:val="20"/>
                <w:szCs w:val="20"/>
              </w:rPr>
              <w:t>утвержденных постановлением</w:t>
            </w:r>
          </w:p>
          <w:p w14:paraId="4DB94962" w14:textId="77777777" w:rsidR="00685400" w:rsidRPr="007F0061" w:rsidRDefault="00685400" w:rsidP="009A766A">
            <w:pPr>
              <w:pStyle w:val="af5"/>
              <w:widowControl w:val="0"/>
              <w:tabs>
                <w:tab w:val="left" w:pos="5079"/>
              </w:tabs>
              <w:autoSpaceDE w:val="0"/>
              <w:autoSpaceDN w:val="0"/>
              <w:spacing w:before="52"/>
              <w:ind w:left="91"/>
              <w:rPr>
                <w:sz w:val="20"/>
                <w:szCs w:val="20"/>
              </w:rPr>
            </w:pPr>
            <w:r w:rsidRPr="007F0061">
              <w:rPr>
                <w:sz w:val="20"/>
                <w:szCs w:val="20"/>
              </w:rPr>
              <w:t xml:space="preserve"> </w:t>
            </w:r>
            <w:r>
              <w:rPr>
                <w:sz w:val="20"/>
                <w:szCs w:val="20"/>
              </w:rPr>
              <w:t>П</w:t>
            </w:r>
            <w:r w:rsidRPr="007F0061">
              <w:rPr>
                <w:sz w:val="20"/>
                <w:szCs w:val="20"/>
              </w:rPr>
              <w:t>равительства РФ.</w:t>
            </w:r>
          </w:p>
        </w:tc>
      </w:tr>
    </w:tbl>
    <w:p w14:paraId="5260DBE5" w14:textId="77777777" w:rsidR="005B44AE" w:rsidRPr="005B44AE" w:rsidRDefault="005B44AE" w:rsidP="003C532E">
      <w:pPr>
        <w:ind w:firstLine="709"/>
        <w:jc w:val="both"/>
      </w:pPr>
    </w:p>
    <w:tbl>
      <w:tblPr>
        <w:tblW w:w="0" w:type="auto"/>
        <w:tblInd w:w="250" w:type="dxa"/>
        <w:tblLook w:val="01E0" w:firstRow="1" w:lastRow="1" w:firstColumn="1" w:lastColumn="1" w:noHBand="0" w:noVBand="0"/>
      </w:tblPr>
      <w:tblGrid>
        <w:gridCol w:w="4626"/>
        <w:gridCol w:w="4762"/>
      </w:tblGrid>
      <w:tr w:rsidR="009A766A" w:rsidRPr="009A766A" w14:paraId="19717544" w14:textId="77777777" w:rsidTr="000D22C5">
        <w:tc>
          <w:tcPr>
            <w:tcW w:w="4678" w:type="dxa"/>
          </w:tcPr>
          <w:p w14:paraId="68E0C4F8" w14:textId="77777777" w:rsidR="009A766A" w:rsidRPr="00BE72C9" w:rsidRDefault="009A766A" w:rsidP="000D22C5">
            <w:pPr>
              <w:widowControl w:val="0"/>
              <w:spacing w:line="0" w:lineRule="atLeast"/>
              <w:jc w:val="both"/>
              <w:rPr>
                <w:b/>
                <w:bCs/>
              </w:rPr>
            </w:pPr>
            <w:r w:rsidRPr="00BE72C9">
              <w:rPr>
                <w:b/>
                <w:bCs/>
              </w:rPr>
              <w:t xml:space="preserve">ИСПОЛНИТЕЛЬ </w:t>
            </w:r>
          </w:p>
          <w:p w14:paraId="11F143B3" w14:textId="77777777" w:rsidR="009A766A" w:rsidRPr="00540852" w:rsidRDefault="009A766A" w:rsidP="000D22C5">
            <w:pPr>
              <w:widowControl w:val="0"/>
              <w:spacing w:line="0" w:lineRule="atLeast"/>
              <w:jc w:val="both"/>
            </w:pPr>
          </w:p>
          <w:p w14:paraId="6FBEE930" w14:textId="77777777" w:rsidR="009A766A" w:rsidRDefault="009A766A" w:rsidP="000D22C5">
            <w:pPr>
              <w:widowControl w:val="0"/>
              <w:spacing w:line="0" w:lineRule="atLeast"/>
              <w:jc w:val="both"/>
            </w:pPr>
          </w:p>
          <w:p w14:paraId="0A04DB5D" w14:textId="77777777" w:rsidR="009A766A" w:rsidRDefault="009A766A" w:rsidP="000D22C5">
            <w:pPr>
              <w:widowControl w:val="0"/>
              <w:spacing w:line="0" w:lineRule="atLeast"/>
              <w:jc w:val="both"/>
            </w:pPr>
          </w:p>
          <w:p w14:paraId="77603B40" w14:textId="77777777" w:rsidR="009A766A" w:rsidRPr="00540852" w:rsidRDefault="009A766A" w:rsidP="000D22C5">
            <w:pPr>
              <w:widowControl w:val="0"/>
              <w:spacing w:line="0" w:lineRule="atLeast"/>
              <w:jc w:val="both"/>
            </w:pPr>
          </w:p>
          <w:p w14:paraId="41CDF67E" w14:textId="77777777" w:rsidR="009A766A" w:rsidRPr="002D5ADF" w:rsidRDefault="009A766A" w:rsidP="000D22C5">
            <w:pPr>
              <w:widowControl w:val="0"/>
              <w:spacing w:line="0" w:lineRule="atLeast"/>
              <w:jc w:val="both"/>
            </w:pPr>
            <w:r w:rsidRPr="002D5ADF">
              <w:t xml:space="preserve"> </w:t>
            </w:r>
          </w:p>
          <w:p w14:paraId="15761D83" w14:textId="77777777" w:rsidR="009A766A" w:rsidRPr="002D5ADF" w:rsidRDefault="009A766A" w:rsidP="000D22C5">
            <w:pPr>
              <w:widowControl w:val="0"/>
              <w:spacing w:line="0" w:lineRule="atLeast"/>
              <w:jc w:val="both"/>
            </w:pPr>
          </w:p>
          <w:p w14:paraId="6F56E6FB" w14:textId="77777777" w:rsidR="009A766A" w:rsidRPr="009A766A" w:rsidRDefault="009A766A" w:rsidP="000D22C5">
            <w:pPr>
              <w:widowControl w:val="0"/>
              <w:spacing w:line="0" w:lineRule="atLeast"/>
              <w:rPr>
                <w:bCs/>
                <w:color w:val="4472C4"/>
                <w:highlight w:val="yellow"/>
              </w:rPr>
            </w:pPr>
            <w:r w:rsidRPr="002D5ADF">
              <w:t>________________ /</w:t>
            </w:r>
            <w:r>
              <w:t>_________________</w:t>
            </w:r>
            <w:r w:rsidRPr="002D5ADF">
              <w:t xml:space="preserve"> </w:t>
            </w:r>
            <w:r>
              <w:t>/</w:t>
            </w:r>
          </w:p>
        </w:tc>
        <w:tc>
          <w:tcPr>
            <w:tcW w:w="4819" w:type="dxa"/>
          </w:tcPr>
          <w:p w14:paraId="73E81474" w14:textId="77777777" w:rsidR="009A766A" w:rsidRPr="00EE76C7" w:rsidRDefault="009A766A" w:rsidP="000D22C5">
            <w:pPr>
              <w:keepNext/>
              <w:keepLines/>
              <w:outlineLvl w:val="1"/>
              <w:rPr>
                <w:b/>
                <w:bCs/>
                <w:caps/>
              </w:rPr>
            </w:pPr>
            <w:r w:rsidRPr="00EE76C7">
              <w:rPr>
                <w:b/>
                <w:bCs/>
                <w:caps/>
              </w:rPr>
              <w:t>заказчик</w:t>
            </w:r>
          </w:p>
          <w:p w14:paraId="2965AE49" w14:textId="77777777" w:rsidR="009A766A" w:rsidRPr="00EE76C7" w:rsidRDefault="009A766A" w:rsidP="000D22C5">
            <w:pPr>
              <w:keepNext/>
              <w:keepLines/>
              <w:autoSpaceDE w:val="0"/>
              <w:autoSpaceDN w:val="0"/>
              <w:adjustRightInd w:val="0"/>
            </w:pPr>
          </w:p>
          <w:p w14:paraId="3CDC0202" w14:textId="77777777" w:rsidR="009A766A" w:rsidRPr="00EE76C7" w:rsidRDefault="009A766A" w:rsidP="000D22C5">
            <w:pPr>
              <w:keepNext/>
              <w:keepLines/>
              <w:autoSpaceDE w:val="0"/>
              <w:autoSpaceDN w:val="0"/>
              <w:adjustRightInd w:val="0"/>
            </w:pPr>
            <w:r w:rsidRPr="00EE76C7">
              <w:t>СПб ГБУ ДО</w:t>
            </w:r>
          </w:p>
          <w:p w14:paraId="5F45D83F" w14:textId="77777777" w:rsidR="009A766A" w:rsidRPr="00EE76C7" w:rsidRDefault="009A766A" w:rsidP="000D22C5">
            <w:pPr>
              <w:keepNext/>
              <w:keepLines/>
              <w:autoSpaceDE w:val="0"/>
              <w:autoSpaceDN w:val="0"/>
              <w:adjustRightInd w:val="0"/>
            </w:pPr>
            <w:r w:rsidRPr="00EE76C7">
              <w:t>«Санкт-Петербургская детская школа</w:t>
            </w:r>
          </w:p>
          <w:p w14:paraId="1585DAB5" w14:textId="77777777" w:rsidR="009A766A" w:rsidRPr="00EE76C7" w:rsidRDefault="009A766A" w:rsidP="000D22C5">
            <w:pPr>
              <w:keepNext/>
              <w:keepLines/>
              <w:autoSpaceDE w:val="0"/>
              <w:autoSpaceDN w:val="0"/>
              <w:adjustRightInd w:val="0"/>
              <w:rPr>
                <w:b/>
                <w:bCs/>
              </w:rPr>
            </w:pPr>
            <w:r w:rsidRPr="00EE76C7">
              <w:t xml:space="preserve">искусств им. </w:t>
            </w:r>
            <w:proofErr w:type="spellStart"/>
            <w:r w:rsidRPr="00EE76C7">
              <w:t>М.Л.Ростроповича</w:t>
            </w:r>
            <w:proofErr w:type="spellEnd"/>
            <w:r w:rsidRPr="00EE76C7">
              <w:t>»</w:t>
            </w:r>
          </w:p>
          <w:p w14:paraId="4B2401DC" w14:textId="77777777" w:rsidR="009A766A" w:rsidRPr="00EE76C7" w:rsidRDefault="009A766A" w:rsidP="000D22C5">
            <w:pPr>
              <w:keepNext/>
              <w:keepLines/>
              <w:autoSpaceDE w:val="0"/>
              <w:autoSpaceDN w:val="0"/>
              <w:adjustRightInd w:val="0"/>
              <w:rPr>
                <w:b/>
                <w:bCs/>
              </w:rPr>
            </w:pPr>
          </w:p>
          <w:p w14:paraId="3F681FED" w14:textId="77777777" w:rsidR="009A766A" w:rsidRPr="00EE76C7" w:rsidRDefault="009A766A" w:rsidP="000D22C5">
            <w:pPr>
              <w:keepNext/>
              <w:keepLines/>
              <w:autoSpaceDE w:val="0"/>
              <w:autoSpaceDN w:val="0"/>
              <w:adjustRightInd w:val="0"/>
              <w:rPr>
                <w:b/>
                <w:bCs/>
              </w:rPr>
            </w:pPr>
          </w:p>
          <w:p w14:paraId="492C5FB2" w14:textId="61954D74" w:rsidR="00F15189" w:rsidRPr="00F15189" w:rsidRDefault="009A766A" w:rsidP="000D22C5">
            <w:pPr>
              <w:keepNext/>
              <w:keepLines/>
              <w:autoSpaceDE w:val="0"/>
              <w:autoSpaceDN w:val="0"/>
              <w:adjustRightInd w:val="0"/>
              <w:rPr>
                <w:b/>
                <w:bCs/>
              </w:rPr>
            </w:pPr>
            <w:r w:rsidRPr="00EE76C7">
              <w:t xml:space="preserve">Директор </w:t>
            </w:r>
            <w:r w:rsidRPr="00EE76C7">
              <w:rPr>
                <w:b/>
                <w:bCs/>
              </w:rPr>
              <w:t>__________ /</w:t>
            </w:r>
            <w:r w:rsidRPr="00EE76C7">
              <w:t xml:space="preserve"> Е.А. Смирнова</w:t>
            </w:r>
            <w:r w:rsidRPr="00EE76C7">
              <w:rPr>
                <w:b/>
                <w:bCs/>
              </w:rPr>
              <w:t xml:space="preserve"> /</w:t>
            </w:r>
          </w:p>
          <w:p w14:paraId="712E54A0" w14:textId="77777777" w:rsidR="009A766A" w:rsidRPr="009A766A" w:rsidRDefault="009A766A" w:rsidP="000D22C5">
            <w:pPr>
              <w:pStyle w:val="af5"/>
              <w:spacing w:line="0" w:lineRule="atLeast"/>
              <w:rPr>
                <w:bCs w:val="0"/>
                <w:color w:val="4472C4"/>
                <w:highlight w:val="yellow"/>
              </w:rPr>
            </w:pPr>
          </w:p>
        </w:tc>
      </w:tr>
    </w:tbl>
    <w:p w14:paraId="3FB713B0" w14:textId="77777777" w:rsidR="00F15189" w:rsidRDefault="00F15189" w:rsidP="002F04C0">
      <w:pPr>
        <w:ind w:firstLine="284"/>
        <w:jc w:val="right"/>
        <w:rPr>
          <w:bCs/>
        </w:rPr>
      </w:pPr>
    </w:p>
    <w:p w14:paraId="2837DD5F" w14:textId="77777777" w:rsidR="00F15189" w:rsidRDefault="00F15189" w:rsidP="002F04C0">
      <w:pPr>
        <w:ind w:firstLine="284"/>
        <w:jc w:val="right"/>
        <w:rPr>
          <w:bCs/>
        </w:rPr>
      </w:pPr>
    </w:p>
    <w:p w14:paraId="2B6C31B3" w14:textId="77777777" w:rsidR="00F15189" w:rsidRDefault="00F15189" w:rsidP="002F04C0">
      <w:pPr>
        <w:ind w:firstLine="284"/>
        <w:jc w:val="right"/>
        <w:rPr>
          <w:bCs/>
        </w:rPr>
      </w:pPr>
    </w:p>
    <w:p w14:paraId="62592CAB" w14:textId="77777777" w:rsidR="00F15189" w:rsidRDefault="00F15189" w:rsidP="002F04C0">
      <w:pPr>
        <w:ind w:firstLine="284"/>
        <w:jc w:val="right"/>
        <w:rPr>
          <w:bCs/>
        </w:rPr>
      </w:pPr>
    </w:p>
    <w:p w14:paraId="30AC5DFD" w14:textId="70BB73DF" w:rsidR="002F04C0" w:rsidRPr="00740DB1" w:rsidRDefault="002F04C0" w:rsidP="002F04C0">
      <w:pPr>
        <w:ind w:firstLine="284"/>
        <w:jc w:val="right"/>
        <w:rPr>
          <w:bCs/>
        </w:rPr>
      </w:pPr>
      <w:r w:rsidRPr="00740DB1">
        <w:rPr>
          <w:bCs/>
        </w:rPr>
        <w:lastRenderedPageBreak/>
        <w:t xml:space="preserve">Приложение № </w:t>
      </w:r>
      <w:r w:rsidR="009A766A">
        <w:rPr>
          <w:bCs/>
        </w:rPr>
        <w:t>2</w:t>
      </w:r>
      <w:r w:rsidRPr="00740DB1">
        <w:rPr>
          <w:bCs/>
        </w:rPr>
        <w:t xml:space="preserve"> </w:t>
      </w:r>
    </w:p>
    <w:p w14:paraId="5F9E73CC" w14:textId="77777777" w:rsidR="002F04C0" w:rsidRPr="00740DB1" w:rsidRDefault="00DC1678" w:rsidP="00DC1678">
      <w:pPr>
        <w:ind w:firstLine="284"/>
        <w:jc w:val="center"/>
        <w:rPr>
          <w:bCs/>
        </w:rPr>
      </w:pPr>
      <w:r>
        <w:rPr>
          <w:bCs/>
        </w:rPr>
        <w:t xml:space="preserve">                                                                                                                          </w:t>
      </w:r>
      <w:r w:rsidR="002F04C0" w:rsidRPr="00740DB1">
        <w:rPr>
          <w:bCs/>
        </w:rPr>
        <w:t xml:space="preserve">к </w:t>
      </w:r>
      <w:r w:rsidR="002E539D">
        <w:rPr>
          <w:bCs/>
        </w:rPr>
        <w:t>Контракт</w:t>
      </w:r>
      <w:r w:rsidR="002F04C0" w:rsidRPr="00740DB1">
        <w:rPr>
          <w:bCs/>
        </w:rPr>
        <w:t>у</w:t>
      </w:r>
      <w:r w:rsidR="00E70B0B" w:rsidRPr="00740DB1">
        <w:rPr>
          <w:bCs/>
        </w:rPr>
        <w:t xml:space="preserve"> № </w:t>
      </w:r>
    </w:p>
    <w:p w14:paraId="5CCD3E7C" w14:textId="77777777" w:rsidR="00A47BB3" w:rsidRPr="00740DB1" w:rsidRDefault="00202EB2" w:rsidP="005B7B72">
      <w:pPr>
        <w:pStyle w:val="28"/>
        <w:ind w:left="0" w:firstLine="284"/>
        <w:jc w:val="right"/>
      </w:pPr>
      <w:proofErr w:type="gramStart"/>
      <w:r w:rsidRPr="00740DB1">
        <w:t>от  «</w:t>
      </w:r>
      <w:proofErr w:type="gramEnd"/>
      <w:r w:rsidRPr="00740DB1">
        <w:t xml:space="preserve">__» </w:t>
      </w:r>
      <w:r w:rsidR="009A766A">
        <w:t>_______</w:t>
      </w:r>
      <w:r w:rsidRPr="00740DB1">
        <w:t xml:space="preserve"> 202</w:t>
      </w:r>
      <w:r w:rsidR="009A766A">
        <w:t>6</w:t>
      </w:r>
      <w:r w:rsidRPr="00740DB1">
        <w:t xml:space="preserve"> г</w:t>
      </w:r>
    </w:p>
    <w:p w14:paraId="48E31208" w14:textId="77777777" w:rsidR="00A47BB3" w:rsidRPr="00740DB1" w:rsidRDefault="00A47BB3" w:rsidP="00131D65">
      <w:pPr>
        <w:pStyle w:val="28"/>
        <w:ind w:left="0" w:firstLine="284"/>
        <w:jc w:val="center"/>
        <w:rPr>
          <w:b/>
          <w:u w:val="single"/>
        </w:rPr>
      </w:pPr>
    </w:p>
    <w:p w14:paraId="4A37A7D4" w14:textId="77777777" w:rsidR="00523EC5" w:rsidRPr="00812968" w:rsidRDefault="00523EC5" w:rsidP="00523EC5">
      <w:pPr>
        <w:tabs>
          <w:tab w:val="left" w:pos="5565"/>
        </w:tabs>
        <w:suppressAutoHyphens/>
        <w:spacing w:line="20" w:lineRule="atLeast"/>
        <w:contextualSpacing/>
        <w:jc w:val="center"/>
        <w:rPr>
          <w:b/>
          <w:lang w:eastAsia="ar-SA"/>
        </w:rPr>
      </w:pPr>
      <w:r w:rsidRPr="00FC5273">
        <w:rPr>
          <w:b/>
        </w:rPr>
        <w:t xml:space="preserve">РАСЧЁТ </w:t>
      </w:r>
      <w:r w:rsidR="00FC5273" w:rsidRPr="00FC5273">
        <w:rPr>
          <w:b/>
        </w:rPr>
        <w:t>ЦЕНЫ</w:t>
      </w:r>
      <w:r w:rsidRPr="00FC5273">
        <w:rPr>
          <w:b/>
        </w:rPr>
        <w:t xml:space="preserve"> </w:t>
      </w:r>
      <w:r w:rsidR="002E539D" w:rsidRPr="00FC5273">
        <w:rPr>
          <w:b/>
          <w:lang w:eastAsia="ar-SA"/>
        </w:rPr>
        <w:t>КОНТРАКТ</w:t>
      </w:r>
      <w:r w:rsidR="00390A8D" w:rsidRPr="00FC5273">
        <w:rPr>
          <w:b/>
          <w:lang w:eastAsia="ar-SA"/>
        </w:rPr>
        <w:t>А</w:t>
      </w:r>
    </w:p>
    <w:p w14:paraId="542E5192" w14:textId="77777777" w:rsidR="00523EC5" w:rsidRPr="00BB2163" w:rsidRDefault="00523EC5" w:rsidP="00BB2163">
      <w:pPr>
        <w:jc w:val="center"/>
        <w:rPr>
          <w:b/>
        </w:rPr>
      </w:pPr>
    </w:p>
    <w:tbl>
      <w:tblPr>
        <w:tblW w:w="943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5294"/>
        <w:gridCol w:w="1281"/>
        <w:gridCol w:w="823"/>
        <w:gridCol w:w="17"/>
        <w:gridCol w:w="1452"/>
        <w:gridCol w:w="17"/>
      </w:tblGrid>
      <w:tr w:rsidR="003C532E" w:rsidRPr="009331A8" w14:paraId="687A7E8A" w14:textId="77777777" w:rsidTr="000D22C5">
        <w:trPr>
          <w:gridAfter w:val="1"/>
          <w:wAfter w:w="17" w:type="dxa"/>
          <w:trHeight w:val="635"/>
          <w:jc w:val="right"/>
        </w:trPr>
        <w:tc>
          <w:tcPr>
            <w:tcW w:w="547" w:type="dxa"/>
            <w:tcBorders>
              <w:top w:val="single" w:sz="4" w:space="0" w:color="auto"/>
              <w:left w:val="single" w:sz="4" w:space="0" w:color="auto"/>
              <w:bottom w:val="single" w:sz="4" w:space="0" w:color="auto"/>
              <w:right w:val="single" w:sz="4" w:space="0" w:color="auto"/>
            </w:tcBorders>
            <w:hideMark/>
          </w:tcPr>
          <w:p w14:paraId="0FFC3AEA" w14:textId="77777777" w:rsidR="003C532E" w:rsidRPr="009331A8" w:rsidRDefault="003C532E" w:rsidP="000D22C5">
            <w:pPr>
              <w:ind w:left="-74"/>
              <w:jc w:val="center"/>
              <w:rPr>
                <w:b/>
                <w:bCs/>
              </w:rPr>
            </w:pPr>
            <w:r w:rsidRPr="009331A8">
              <w:rPr>
                <w:b/>
                <w:bCs/>
              </w:rPr>
              <w:t>№ п/п</w:t>
            </w:r>
          </w:p>
        </w:tc>
        <w:tc>
          <w:tcPr>
            <w:tcW w:w="5294" w:type="dxa"/>
            <w:tcBorders>
              <w:top w:val="single" w:sz="4" w:space="0" w:color="auto"/>
              <w:left w:val="single" w:sz="4" w:space="0" w:color="auto"/>
              <w:bottom w:val="single" w:sz="4" w:space="0" w:color="auto"/>
              <w:right w:val="single" w:sz="4" w:space="0" w:color="auto"/>
            </w:tcBorders>
            <w:hideMark/>
          </w:tcPr>
          <w:p w14:paraId="5A6CD38F" w14:textId="77777777" w:rsidR="003C532E" w:rsidRPr="009331A8" w:rsidRDefault="003C532E" w:rsidP="000D22C5">
            <w:pPr>
              <w:ind w:left="-74"/>
              <w:jc w:val="center"/>
              <w:rPr>
                <w:b/>
                <w:bCs/>
              </w:rPr>
            </w:pPr>
            <w:r w:rsidRPr="009331A8">
              <w:rPr>
                <w:b/>
                <w:bCs/>
              </w:rPr>
              <w:t>Наименование</w:t>
            </w:r>
            <w:r>
              <w:rPr>
                <w:b/>
                <w:bCs/>
              </w:rPr>
              <w:t xml:space="preserve"> </w:t>
            </w:r>
            <w:r w:rsidRPr="009331A8">
              <w:rPr>
                <w:b/>
                <w:bCs/>
              </w:rPr>
              <w:t>оказываемых услуг</w:t>
            </w:r>
          </w:p>
        </w:tc>
        <w:tc>
          <w:tcPr>
            <w:tcW w:w="1281" w:type="dxa"/>
            <w:tcBorders>
              <w:top w:val="single" w:sz="4" w:space="0" w:color="auto"/>
              <w:left w:val="single" w:sz="4" w:space="0" w:color="auto"/>
              <w:bottom w:val="single" w:sz="4" w:space="0" w:color="auto"/>
              <w:right w:val="single" w:sz="4" w:space="0" w:color="auto"/>
            </w:tcBorders>
            <w:hideMark/>
          </w:tcPr>
          <w:p w14:paraId="1BFD09C4" w14:textId="77777777" w:rsidR="003C532E" w:rsidRPr="009331A8" w:rsidRDefault="003C532E" w:rsidP="000D22C5">
            <w:pPr>
              <w:ind w:left="-74"/>
              <w:jc w:val="center"/>
              <w:rPr>
                <w:b/>
                <w:bCs/>
              </w:rPr>
            </w:pPr>
            <w:r w:rsidRPr="009331A8">
              <w:rPr>
                <w:b/>
                <w:bCs/>
              </w:rPr>
              <w:t>Ед. изм</w:t>
            </w:r>
            <w:r>
              <w:rPr>
                <w:b/>
                <w:bCs/>
              </w:rPr>
              <w:t>.</w:t>
            </w:r>
          </w:p>
        </w:tc>
        <w:tc>
          <w:tcPr>
            <w:tcW w:w="823" w:type="dxa"/>
            <w:tcBorders>
              <w:top w:val="single" w:sz="4" w:space="0" w:color="auto"/>
              <w:left w:val="single" w:sz="4" w:space="0" w:color="auto"/>
              <w:bottom w:val="single" w:sz="4" w:space="0" w:color="auto"/>
              <w:right w:val="single" w:sz="4" w:space="0" w:color="auto"/>
            </w:tcBorders>
            <w:hideMark/>
          </w:tcPr>
          <w:p w14:paraId="556C5E7F" w14:textId="77777777" w:rsidR="003C532E" w:rsidRPr="009331A8" w:rsidRDefault="003C532E" w:rsidP="000D22C5">
            <w:pPr>
              <w:ind w:left="-74"/>
              <w:jc w:val="center"/>
              <w:rPr>
                <w:b/>
                <w:bCs/>
              </w:rPr>
            </w:pPr>
            <w:r w:rsidRPr="009331A8">
              <w:rPr>
                <w:b/>
                <w:bCs/>
              </w:rPr>
              <w:t>Кол-во</w:t>
            </w:r>
          </w:p>
        </w:tc>
        <w:tc>
          <w:tcPr>
            <w:tcW w:w="1469" w:type="dxa"/>
            <w:gridSpan w:val="2"/>
            <w:tcBorders>
              <w:top w:val="single" w:sz="4" w:space="0" w:color="auto"/>
              <w:left w:val="single" w:sz="4" w:space="0" w:color="auto"/>
              <w:bottom w:val="single" w:sz="4" w:space="0" w:color="auto"/>
              <w:right w:val="single" w:sz="4" w:space="0" w:color="auto"/>
            </w:tcBorders>
            <w:hideMark/>
          </w:tcPr>
          <w:p w14:paraId="3972141D" w14:textId="77777777" w:rsidR="003C532E" w:rsidRPr="009331A8" w:rsidRDefault="003C532E" w:rsidP="000D22C5">
            <w:pPr>
              <w:ind w:left="-74"/>
              <w:jc w:val="center"/>
              <w:rPr>
                <w:b/>
                <w:bCs/>
              </w:rPr>
            </w:pPr>
            <w:r w:rsidRPr="009331A8">
              <w:rPr>
                <w:b/>
                <w:bCs/>
              </w:rPr>
              <w:t>Стоимость услуг,</w:t>
            </w:r>
            <w:r>
              <w:rPr>
                <w:b/>
                <w:bCs/>
              </w:rPr>
              <w:t xml:space="preserve"> </w:t>
            </w:r>
            <w:r w:rsidRPr="009331A8">
              <w:rPr>
                <w:b/>
                <w:bCs/>
              </w:rPr>
              <w:t>руб.</w:t>
            </w:r>
          </w:p>
        </w:tc>
      </w:tr>
      <w:tr w:rsidR="003C532E" w:rsidRPr="009331A8" w14:paraId="3F7C7F9B" w14:textId="77777777" w:rsidTr="000D22C5">
        <w:trPr>
          <w:gridAfter w:val="1"/>
          <w:wAfter w:w="17" w:type="dxa"/>
          <w:trHeight w:val="841"/>
          <w:jc w:val="right"/>
        </w:trPr>
        <w:tc>
          <w:tcPr>
            <w:tcW w:w="547" w:type="dxa"/>
            <w:tcBorders>
              <w:top w:val="single" w:sz="4" w:space="0" w:color="auto"/>
              <w:left w:val="single" w:sz="4" w:space="0" w:color="auto"/>
              <w:bottom w:val="single" w:sz="4" w:space="0" w:color="auto"/>
              <w:right w:val="single" w:sz="4" w:space="0" w:color="auto"/>
            </w:tcBorders>
            <w:vAlign w:val="center"/>
            <w:hideMark/>
          </w:tcPr>
          <w:p w14:paraId="3E556473" w14:textId="77777777" w:rsidR="003C532E" w:rsidRPr="009331A8" w:rsidRDefault="003C532E" w:rsidP="000D22C5">
            <w:pPr>
              <w:ind w:left="-75"/>
              <w:jc w:val="center"/>
            </w:pPr>
            <w:r w:rsidRPr="009331A8">
              <w:t>1.</w:t>
            </w:r>
          </w:p>
        </w:tc>
        <w:tc>
          <w:tcPr>
            <w:tcW w:w="5294" w:type="dxa"/>
            <w:tcBorders>
              <w:top w:val="single" w:sz="4" w:space="0" w:color="auto"/>
              <w:left w:val="single" w:sz="4" w:space="0" w:color="auto"/>
              <w:bottom w:val="single" w:sz="4" w:space="0" w:color="auto"/>
              <w:right w:val="single" w:sz="4" w:space="0" w:color="auto"/>
            </w:tcBorders>
            <w:vAlign w:val="center"/>
            <w:hideMark/>
          </w:tcPr>
          <w:p w14:paraId="6CFB7454" w14:textId="77777777" w:rsidR="003C532E" w:rsidRPr="009331A8" w:rsidRDefault="003C532E" w:rsidP="0060476E">
            <w:pPr>
              <w:ind w:left="-75"/>
              <w:jc w:val="both"/>
            </w:pPr>
            <w:r w:rsidRPr="009331A8">
              <w:t xml:space="preserve">Оказание услуг по осуществлению </w:t>
            </w:r>
            <w:r>
              <w:t>технического надзора</w:t>
            </w:r>
            <w:r w:rsidRPr="009331A8">
              <w:t xml:space="preserve"> за выполнением работ по сохранению объекта культурного наследия регионального значения «Солдатская казарма», входящий в состав объекта культурного наследия регионального значения «Комплекс казарм лейб-гвардии Измайловского полка», по адресу: г. Санкт-Петербург, Измайловский проспект, д.8, лит. А (приспособление для современного использования, реставрация и ремонт) в 2026 г.</w:t>
            </w:r>
          </w:p>
        </w:tc>
        <w:tc>
          <w:tcPr>
            <w:tcW w:w="1281" w:type="dxa"/>
            <w:tcBorders>
              <w:top w:val="single" w:sz="4" w:space="0" w:color="auto"/>
              <w:left w:val="single" w:sz="4" w:space="0" w:color="auto"/>
              <w:bottom w:val="single" w:sz="4" w:space="0" w:color="auto"/>
              <w:right w:val="single" w:sz="4" w:space="0" w:color="auto"/>
            </w:tcBorders>
            <w:vAlign w:val="center"/>
            <w:hideMark/>
          </w:tcPr>
          <w:p w14:paraId="05AAB195" w14:textId="77777777" w:rsidR="003C532E" w:rsidRPr="009331A8" w:rsidRDefault="003C532E" w:rsidP="000D22C5">
            <w:pPr>
              <w:ind w:left="-75"/>
              <w:jc w:val="center"/>
            </w:pPr>
            <w:proofErr w:type="spellStart"/>
            <w:r w:rsidRPr="009331A8">
              <w:t>Усл</w:t>
            </w:r>
            <w:proofErr w:type="spellEnd"/>
            <w:r w:rsidRPr="009331A8">
              <w:t>. ед.</w:t>
            </w:r>
          </w:p>
        </w:tc>
        <w:tc>
          <w:tcPr>
            <w:tcW w:w="823" w:type="dxa"/>
            <w:tcBorders>
              <w:top w:val="single" w:sz="4" w:space="0" w:color="auto"/>
              <w:left w:val="single" w:sz="4" w:space="0" w:color="auto"/>
              <w:bottom w:val="single" w:sz="4" w:space="0" w:color="auto"/>
              <w:right w:val="single" w:sz="4" w:space="0" w:color="auto"/>
            </w:tcBorders>
            <w:vAlign w:val="center"/>
            <w:hideMark/>
          </w:tcPr>
          <w:p w14:paraId="006B465F" w14:textId="77777777" w:rsidR="003C532E" w:rsidRPr="009331A8" w:rsidRDefault="003C532E" w:rsidP="000D22C5">
            <w:pPr>
              <w:ind w:left="-75"/>
              <w:jc w:val="center"/>
            </w:pPr>
            <w:r w:rsidRPr="009331A8">
              <w:t>1</w:t>
            </w:r>
          </w:p>
        </w:tc>
        <w:tc>
          <w:tcPr>
            <w:tcW w:w="1469" w:type="dxa"/>
            <w:gridSpan w:val="2"/>
            <w:tcBorders>
              <w:top w:val="single" w:sz="4" w:space="0" w:color="auto"/>
              <w:left w:val="single" w:sz="4" w:space="0" w:color="auto"/>
              <w:bottom w:val="single" w:sz="4" w:space="0" w:color="auto"/>
              <w:right w:val="single" w:sz="4" w:space="0" w:color="auto"/>
            </w:tcBorders>
          </w:tcPr>
          <w:p w14:paraId="2E77688E" w14:textId="77777777" w:rsidR="003C532E" w:rsidRPr="009331A8" w:rsidRDefault="003C532E" w:rsidP="000D22C5">
            <w:pPr>
              <w:rPr>
                <w:bCs/>
              </w:rPr>
            </w:pPr>
          </w:p>
          <w:p w14:paraId="35F2D259" w14:textId="77777777" w:rsidR="003C532E" w:rsidRPr="009331A8" w:rsidRDefault="003C532E" w:rsidP="000D22C5">
            <w:pPr>
              <w:ind w:left="-75"/>
              <w:jc w:val="center"/>
              <w:rPr>
                <w:bCs/>
              </w:rPr>
            </w:pPr>
          </w:p>
        </w:tc>
      </w:tr>
      <w:tr w:rsidR="003C532E" w:rsidRPr="009331A8" w14:paraId="4248004A" w14:textId="77777777" w:rsidTr="000D22C5">
        <w:trPr>
          <w:gridAfter w:val="1"/>
          <w:wAfter w:w="17" w:type="dxa"/>
          <w:trHeight w:val="841"/>
          <w:jc w:val="right"/>
        </w:trPr>
        <w:tc>
          <w:tcPr>
            <w:tcW w:w="547" w:type="dxa"/>
            <w:tcBorders>
              <w:top w:val="single" w:sz="4" w:space="0" w:color="auto"/>
              <w:left w:val="single" w:sz="4" w:space="0" w:color="auto"/>
              <w:bottom w:val="single" w:sz="4" w:space="0" w:color="auto"/>
              <w:right w:val="single" w:sz="4" w:space="0" w:color="auto"/>
            </w:tcBorders>
            <w:vAlign w:val="center"/>
          </w:tcPr>
          <w:p w14:paraId="2638223F" w14:textId="77777777" w:rsidR="003C532E" w:rsidRPr="009331A8" w:rsidRDefault="003C532E" w:rsidP="000D22C5">
            <w:pPr>
              <w:jc w:val="center"/>
            </w:pPr>
            <w:r w:rsidRPr="009331A8">
              <w:t>2.</w:t>
            </w:r>
          </w:p>
        </w:tc>
        <w:tc>
          <w:tcPr>
            <w:tcW w:w="5294" w:type="dxa"/>
            <w:tcBorders>
              <w:top w:val="single" w:sz="4" w:space="0" w:color="auto"/>
              <w:left w:val="single" w:sz="4" w:space="0" w:color="auto"/>
              <w:bottom w:val="single" w:sz="4" w:space="0" w:color="auto"/>
              <w:right w:val="single" w:sz="4" w:space="0" w:color="auto"/>
            </w:tcBorders>
            <w:vAlign w:val="center"/>
          </w:tcPr>
          <w:p w14:paraId="5286828F" w14:textId="77777777" w:rsidR="003C532E" w:rsidRPr="009331A8" w:rsidRDefault="003C532E" w:rsidP="0060476E">
            <w:pPr>
              <w:jc w:val="both"/>
            </w:pPr>
            <w:r w:rsidRPr="009331A8">
              <w:t xml:space="preserve">Оказание услуг по осуществлению </w:t>
            </w:r>
            <w:r>
              <w:t>технического надзора</w:t>
            </w:r>
            <w:r w:rsidRPr="009331A8">
              <w:t xml:space="preserve"> за выполнением работ по сохранению объекта культурного наследия регионального значения «Солдатская казарма», входящий в состав объекта культурного наследия регионального значения «Комплекс казарм лейб-гвардии Измайловского полка», по адресу: г. Санкт-Петербург, Измайловский проспект, д.8, лит. А (приспособление для современного использования, реставрация и ремонт) в 2027 г.</w:t>
            </w:r>
          </w:p>
        </w:tc>
        <w:tc>
          <w:tcPr>
            <w:tcW w:w="1281" w:type="dxa"/>
            <w:tcBorders>
              <w:top w:val="single" w:sz="4" w:space="0" w:color="auto"/>
              <w:left w:val="single" w:sz="4" w:space="0" w:color="auto"/>
              <w:bottom w:val="single" w:sz="4" w:space="0" w:color="auto"/>
              <w:right w:val="single" w:sz="4" w:space="0" w:color="auto"/>
            </w:tcBorders>
            <w:vAlign w:val="center"/>
          </w:tcPr>
          <w:p w14:paraId="0D4B8038" w14:textId="77777777" w:rsidR="003C532E" w:rsidRPr="009331A8" w:rsidRDefault="003C532E" w:rsidP="000D22C5">
            <w:pPr>
              <w:jc w:val="center"/>
            </w:pPr>
            <w:proofErr w:type="spellStart"/>
            <w:r w:rsidRPr="009331A8">
              <w:t>Усл</w:t>
            </w:r>
            <w:proofErr w:type="spellEnd"/>
            <w:r w:rsidRPr="009331A8">
              <w:t>. ед.</w:t>
            </w:r>
          </w:p>
        </w:tc>
        <w:tc>
          <w:tcPr>
            <w:tcW w:w="823" w:type="dxa"/>
            <w:tcBorders>
              <w:top w:val="single" w:sz="4" w:space="0" w:color="auto"/>
              <w:left w:val="single" w:sz="4" w:space="0" w:color="auto"/>
              <w:bottom w:val="single" w:sz="4" w:space="0" w:color="auto"/>
              <w:right w:val="single" w:sz="4" w:space="0" w:color="auto"/>
            </w:tcBorders>
            <w:vAlign w:val="center"/>
          </w:tcPr>
          <w:p w14:paraId="248296C6" w14:textId="77777777" w:rsidR="003C532E" w:rsidRPr="009331A8" w:rsidRDefault="003C532E" w:rsidP="000D22C5">
            <w:pPr>
              <w:jc w:val="center"/>
            </w:pPr>
            <w:r w:rsidRPr="009331A8">
              <w:t>1</w:t>
            </w:r>
          </w:p>
        </w:tc>
        <w:tc>
          <w:tcPr>
            <w:tcW w:w="1469" w:type="dxa"/>
            <w:gridSpan w:val="2"/>
            <w:tcBorders>
              <w:top w:val="single" w:sz="4" w:space="0" w:color="auto"/>
              <w:left w:val="single" w:sz="4" w:space="0" w:color="auto"/>
              <w:bottom w:val="single" w:sz="4" w:space="0" w:color="auto"/>
              <w:right w:val="single" w:sz="4" w:space="0" w:color="auto"/>
            </w:tcBorders>
            <w:vAlign w:val="center"/>
          </w:tcPr>
          <w:p w14:paraId="40DEE6C6" w14:textId="77777777" w:rsidR="003C532E" w:rsidRPr="009331A8" w:rsidRDefault="003C532E" w:rsidP="000D22C5">
            <w:pPr>
              <w:jc w:val="center"/>
              <w:rPr>
                <w:bCs/>
              </w:rPr>
            </w:pPr>
          </w:p>
        </w:tc>
      </w:tr>
      <w:tr w:rsidR="003C532E" w:rsidRPr="009331A8" w14:paraId="1EE511BB" w14:textId="77777777" w:rsidTr="000D22C5">
        <w:trPr>
          <w:trHeight w:val="357"/>
          <w:jc w:val="right"/>
        </w:trPr>
        <w:tc>
          <w:tcPr>
            <w:tcW w:w="7962" w:type="dxa"/>
            <w:gridSpan w:val="5"/>
            <w:tcBorders>
              <w:top w:val="single" w:sz="4" w:space="0" w:color="auto"/>
              <w:left w:val="single" w:sz="4" w:space="0" w:color="auto"/>
              <w:bottom w:val="single" w:sz="4" w:space="0" w:color="auto"/>
              <w:right w:val="single" w:sz="4" w:space="0" w:color="auto"/>
            </w:tcBorders>
            <w:vAlign w:val="center"/>
          </w:tcPr>
          <w:p w14:paraId="5F3FDFDD" w14:textId="77777777" w:rsidR="003C532E" w:rsidRPr="009331A8" w:rsidRDefault="003C532E" w:rsidP="000D22C5">
            <w:pPr>
              <w:jc w:val="right"/>
            </w:pPr>
            <w:r w:rsidRPr="009331A8">
              <w:t>Итого:</w:t>
            </w:r>
          </w:p>
        </w:tc>
        <w:tc>
          <w:tcPr>
            <w:tcW w:w="1469" w:type="dxa"/>
            <w:gridSpan w:val="2"/>
            <w:tcBorders>
              <w:top w:val="single" w:sz="4" w:space="0" w:color="auto"/>
              <w:left w:val="single" w:sz="4" w:space="0" w:color="auto"/>
              <w:bottom w:val="single" w:sz="4" w:space="0" w:color="auto"/>
              <w:right w:val="single" w:sz="4" w:space="0" w:color="auto"/>
            </w:tcBorders>
            <w:vAlign w:val="center"/>
          </w:tcPr>
          <w:p w14:paraId="307BF7FA" w14:textId="77777777" w:rsidR="003C532E" w:rsidRPr="009331A8" w:rsidRDefault="003C532E" w:rsidP="000D22C5">
            <w:pPr>
              <w:jc w:val="center"/>
              <w:rPr>
                <w:bCs/>
              </w:rPr>
            </w:pPr>
          </w:p>
        </w:tc>
      </w:tr>
    </w:tbl>
    <w:p w14:paraId="54E5F997" w14:textId="77777777" w:rsidR="002F04C0" w:rsidRPr="009D6F19" w:rsidRDefault="002F04C0" w:rsidP="00026231">
      <w:pPr>
        <w:jc w:val="both"/>
        <w:rPr>
          <w:color w:val="4472C4"/>
        </w:rPr>
      </w:pPr>
    </w:p>
    <w:tbl>
      <w:tblPr>
        <w:tblpPr w:leftFromText="180" w:rightFromText="180" w:vertAnchor="text" w:horzAnchor="margin" w:tblpXSpec="center" w:tblpY="771"/>
        <w:tblW w:w="9854" w:type="dxa"/>
        <w:tblLook w:val="01E0" w:firstRow="1" w:lastRow="1" w:firstColumn="1" w:lastColumn="1" w:noHBand="0" w:noVBand="0"/>
      </w:tblPr>
      <w:tblGrid>
        <w:gridCol w:w="5337"/>
        <w:gridCol w:w="4517"/>
      </w:tblGrid>
      <w:tr w:rsidR="00DC1678" w:rsidRPr="009D6F19" w14:paraId="5083B658" w14:textId="77777777" w:rsidTr="00681683">
        <w:tc>
          <w:tcPr>
            <w:tcW w:w="5337" w:type="dxa"/>
            <w:hideMark/>
          </w:tcPr>
          <w:p w14:paraId="15A4FAB6" w14:textId="77777777" w:rsidR="00DC1678" w:rsidRPr="00BE72C9" w:rsidRDefault="00DC1678" w:rsidP="00681683">
            <w:pPr>
              <w:widowControl w:val="0"/>
              <w:spacing w:line="0" w:lineRule="atLeast"/>
              <w:ind w:firstLine="426"/>
              <w:jc w:val="both"/>
              <w:rPr>
                <w:b/>
                <w:bCs/>
              </w:rPr>
            </w:pPr>
            <w:r w:rsidRPr="00BE72C9">
              <w:rPr>
                <w:b/>
                <w:bCs/>
              </w:rPr>
              <w:t xml:space="preserve">ИСПОЛНИТЕЛЬ </w:t>
            </w:r>
          </w:p>
          <w:p w14:paraId="7532DE52" w14:textId="77777777" w:rsidR="00DC1678" w:rsidRPr="00540852" w:rsidRDefault="00DC1678" w:rsidP="00DC1678">
            <w:pPr>
              <w:widowControl w:val="0"/>
              <w:spacing w:line="0" w:lineRule="atLeast"/>
              <w:jc w:val="both"/>
            </w:pPr>
          </w:p>
          <w:p w14:paraId="3B87F78F" w14:textId="77777777" w:rsidR="00DC1678" w:rsidRDefault="00DC1678" w:rsidP="00DC1678">
            <w:pPr>
              <w:widowControl w:val="0"/>
              <w:spacing w:line="0" w:lineRule="atLeast"/>
              <w:jc w:val="both"/>
            </w:pPr>
          </w:p>
          <w:p w14:paraId="6A3107E2" w14:textId="77777777" w:rsidR="00894AB9" w:rsidRPr="00540852" w:rsidRDefault="00894AB9" w:rsidP="00DC1678">
            <w:pPr>
              <w:widowControl w:val="0"/>
              <w:spacing w:line="0" w:lineRule="atLeast"/>
              <w:jc w:val="both"/>
            </w:pPr>
          </w:p>
          <w:p w14:paraId="76084842" w14:textId="77777777" w:rsidR="00DC1678" w:rsidRPr="00540852" w:rsidRDefault="00DC1678" w:rsidP="00DC1678">
            <w:pPr>
              <w:widowControl w:val="0"/>
              <w:spacing w:line="0" w:lineRule="atLeast"/>
              <w:jc w:val="both"/>
            </w:pPr>
          </w:p>
          <w:p w14:paraId="36C9000B" w14:textId="77777777" w:rsidR="00DC1678" w:rsidRPr="002D5ADF" w:rsidRDefault="00DC1678" w:rsidP="00DC1678">
            <w:pPr>
              <w:widowControl w:val="0"/>
              <w:spacing w:line="0" w:lineRule="atLeast"/>
              <w:jc w:val="both"/>
            </w:pPr>
          </w:p>
          <w:p w14:paraId="58136768" w14:textId="77777777" w:rsidR="00DC1678" w:rsidRPr="002D5ADF" w:rsidRDefault="00DC1678" w:rsidP="00DC1678">
            <w:pPr>
              <w:widowControl w:val="0"/>
              <w:spacing w:line="0" w:lineRule="atLeast"/>
              <w:jc w:val="both"/>
            </w:pPr>
          </w:p>
          <w:p w14:paraId="7B72F092" w14:textId="77777777" w:rsidR="00DC1678" w:rsidRPr="00DC1678" w:rsidRDefault="00681683" w:rsidP="00DC1678">
            <w:pPr>
              <w:rPr>
                <w:b/>
                <w:bCs/>
                <w:color w:val="4472C4"/>
              </w:rPr>
            </w:pPr>
            <w:r>
              <w:t xml:space="preserve">       </w:t>
            </w:r>
            <w:r w:rsidR="00DC1678" w:rsidRPr="002D5ADF">
              <w:t>________________ /</w:t>
            </w:r>
            <w:r w:rsidR="00894AB9">
              <w:t>____________</w:t>
            </w:r>
            <w:r w:rsidR="00DC1678" w:rsidRPr="002D5ADF">
              <w:t xml:space="preserve"> </w:t>
            </w:r>
            <w:r w:rsidR="00DC1678">
              <w:t>/</w:t>
            </w:r>
          </w:p>
        </w:tc>
        <w:tc>
          <w:tcPr>
            <w:tcW w:w="4517" w:type="dxa"/>
            <w:hideMark/>
          </w:tcPr>
          <w:p w14:paraId="0384118C" w14:textId="77777777" w:rsidR="00DC1678" w:rsidRPr="00EE76C7" w:rsidRDefault="00DC1678" w:rsidP="00DC1678">
            <w:pPr>
              <w:keepNext/>
              <w:keepLines/>
              <w:outlineLvl w:val="1"/>
              <w:rPr>
                <w:b/>
                <w:bCs/>
                <w:caps/>
              </w:rPr>
            </w:pPr>
            <w:r w:rsidRPr="00EE76C7">
              <w:rPr>
                <w:b/>
                <w:bCs/>
                <w:caps/>
              </w:rPr>
              <w:t>заказчик</w:t>
            </w:r>
          </w:p>
          <w:p w14:paraId="7CA1C8C0" w14:textId="77777777" w:rsidR="00DC1678" w:rsidRPr="00EE76C7" w:rsidRDefault="00DC1678" w:rsidP="00DC1678">
            <w:pPr>
              <w:keepNext/>
              <w:keepLines/>
              <w:autoSpaceDE w:val="0"/>
              <w:autoSpaceDN w:val="0"/>
              <w:adjustRightInd w:val="0"/>
            </w:pPr>
          </w:p>
          <w:p w14:paraId="659F63FC" w14:textId="77777777" w:rsidR="00DC1678" w:rsidRPr="00EE76C7" w:rsidRDefault="00DC1678" w:rsidP="00DC1678">
            <w:pPr>
              <w:keepNext/>
              <w:keepLines/>
              <w:autoSpaceDE w:val="0"/>
              <w:autoSpaceDN w:val="0"/>
              <w:adjustRightInd w:val="0"/>
            </w:pPr>
            <w:r w:rsidRPr="00EE76C7">
              <w:t>СПб ГБУ ДО</w:t>
            </w:r>
          </w:p>
          <w:p w14:paraId="2ECBACAA" w14:textId="77777777" w:rsidR="00DC1678" w:rsidRPr="00EE76C7" w:rsidRDefault="00DC1678" w:rsidP="00DC1678">
            <w:pPr>
              <w:keepNext/>
              <w:keepLines/>
              <w:autoSpaceDE w:val="0"/>
              <w:autoSpaceDN w:val="0"/>
              <w:adjustRightInd w:val="0"/>
            </w:pPr>
            <w:r w:rsidRPr="00EE76C7">
              <w:t>«Санкт-Петербургская детская школа</w:t>
            </w:r>
          </w:p>
          <w:p w14:paraId="56ABC1BC" w14:textId="77777777" w:rsidR="00DC1678" w:rsidRPr="00EE76C7" w:rsidRDefault="00DC1678" w:rsidP="00DC1678">
            <w:pPr>
              <w:keepNext/>
              <w:keepLines/>
              <w:autoSpaceDE w:val="0"/>
              <w:autoSpaceDN w:val="0"/>
              <w:adjustRightInd w:val="0"/>
              <w:rPr>
                <w:b/>
                <w:bCs/>
              </w:rPr>
            </w:pPr>
            <w:r w:rsidRPr="00EE76C7">
              <w:t xml:space="preserve">искусств им. </w:t>
            </w:r>
            <w:proofErr w:type="spellStart"/>
            <w:r w:rsidRPr="00EE76C7">
              <w:t>М.Л.Ростроповича</w:t>
            </w:r>
            <w:proofErr w:type="spellEnd"/>
            <w:r w:rsidRPr="00EE76C7">
              <w:t>»</w:t>
            </w:r>
          </w:p>
          <w:p w14:paraId="16342A2F" w14:textId="77777777" w:rsidR="00DC1678" w:rsidRPr="00EE76C7" w:rsidRDefault="00DC1678" w:rsidP="00DC1678">
            <w:pPr>
              <w:keepNext/>
              <w:keepLines/>
              <w:autoSpaceDE w:val="0"/>
              <w:autoSpaceDN w:val="0"/>
              <w:adjustRightInd w:val="0"/>
              <w:rPr>
                <w:b/>
                <w:bCs/>
              </w:rPr>
            </w:pPr>
          </w:p>
          <w:p w14:paraId="6A42FB3A" w14:textId="77777777" w:rsidR="00DC1678" w:rsidRPr="00EE76C7" w:rsidRDefault="00DC1678" w:rsidP="00DC1678">
            <w:pPr>
              <w:keepNext/>
              <w:keepLines/>
              <w:autoSpaceDE w:val="0"/>
              <w:autoSpaceDN w:val="0"/>
              <w:adjustRightInd w:val="0"/>
              <w:rPr>
                <w:b/>
                <w:bCs/>
              </w:rPr>
            </w:pPr>
          </w:p>
          <w:p w14:paraId="26ACDC14" w14:textId="77777777" w:rsidR="00DC1678" w:rsidRPr="00681683" w:rsidRDefault="00DC1678" w:rsidP="00681683">
            <w:pPr>
              <w:keepNext/>
              <w:keepLines/>
              <w:autoSpaceDE w:val="0"/>
              <w:autoSpaceDN w:val="0"/>
              <w:adjustRightInd w:val="0"/>
            </w:pPr>
            <w:r w:rsidRPr="00EE76C7">
              <w:t xml:space="preserve">Директор </w:t>
            </w:r>
            <w:r w:rsidRPr="00EE76C7">
              <w:rPr>
                <w:b/>
                <w:bCs/>
              </w:rPr>
              <w:t>__________ /</w:t>
            </w:r>
            <w:r w:rsidRPr="00EE76C7">
              <w:t xml:space="preserve"> Е.А. Смирнова</w:t>
            </w:r>
            <w:r w:rsidRPr="00EE76C7">
              <w:rPr>
                <w:b/>
                <w:bCs/>
              </w:rPr>
              <w:t xml:space="preserve"> /</w:t>
            </w:r>
          </w:p>
        </w:tc>
      </w:tr>
    </w:tbl>
    <w:p w14:paraId="67F727F5" w14:textId="77777777" w:rsidR="00390A8D" w:rsidRDefault="00390A8D" w:rsidP="00681683">
      <w:pPr>
        <w:rPr>
          <w:color w:val="4472C4"/>
        </w:rPr>
      </w:pPr>
    </w:p>
    <w:sectPr w:rsidR="00390A8D" w:rsidSect="00032D45">
      <w:pgSz w:w="11906" w:h="16838"/>
      <w:pgMar w:top="624" w:right="1134" w:bottom="62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93A48" w14:textId="77777777" w:rsidR="007E7B73" w:rsidRDefault="007E7B73" w:rsidP="00590C89">
      <w:r>
        <w:separator/>
      </w:r>
    </w:p>
  </w:endnote>
  <w:endnote w:type="continuationSeparator" w:id="0">
    <w:p w14:paraId="2AE9E859" w14:textId="77777777" w:rsidR="007E7B73" w:rsidRDefault="007E7B73" w:rsidP="00590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E614C" w14:textId="77777777" w:rsidR="007E7B73" w:rsidRDefault="007E7B73" w:rsidP="00590C89">
      <w:r>
        <w:separator/>
      </w:r>
    </w:p>
  </w:footnote>
  <w:footnote w:type="continuationSeparator" w:id="0">
    <w:p w14:paraId="34D3DDE6" w14:textId="77777777" w:rsidR="007E7B73" w:rsidRDefault="007E7B73" w:rsidP="00590C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E79B0"/>
    <w:multiLevelType w:val="hybridMultilevel"/>
    <w:tmpl w:val="60B0A182"/>
    <w:lvl w:ilvl="0" w:tplc="29027A0A">
      <w:start w:val="1"/>
      <w:numFmt w:val="decimal"/>
      <w:lvlText w:val="%1)"/>
      <w:lvlJc w:val="left"/>
      <w:pPr>
        <w:ind w:left="149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DD2687C"/>
    <w:multiLevelType w:val="multilevel"/>
    <w:tmpl w:val="4B86D76C"/>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3E70904"/>
    <w:multiLevelType w:val="hybridMultilevel"/>
    <w:tmpl w:val="BD0E383E"/>
    <w:lvl w:ilvl="0" w:tplc="14D0ECFA">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04545D"/>
    <w:multiLevelType w:val="multilevel"/>
    <w:tmpl w:val="743CBC1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452B4AB7"/>
    <w:multiLevelType w:val="multilevel"/>
    <w:tmpl w:val="34146908"/>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6" w15:restartNumberingAfterBreak="0">
    <w:nsid w:val="5F493622"/>
    <w:multiLevelType w:val="multilevel"/>
    <w:tmpl w:val="F8EE590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sz w:val="24"/>
        <w:szCs w:val="24"/>
      </w:rPr>
    </w:lvl>
    <w:lvl w:ilvl="2">
      <w:start w:val="1"/>
      <w:numFmt w:val="decimal"/>
      <w:isLgl/>
      <w:lvlText w:val="%1.%2.%3."/>
      <w:lvlJc w:val="left"/>
      <w:pPr>
        <w:ind w:left="1800" w:hanging="720"/>
      </w:pPr>
      <w:rPr>
        <w:rFonts w:hint="default"/>
        <w:sz w:val="20"/>
      </w:rPr>
    </w:lvl>
    <w:lvl w:ilvl="3">
      <w:start w:val="1"/>
      <w:numFmt w:val="decimal"/>
      <w:isLgl/>
      <w:lvlText w:val="%1.%2.%3.%4."/>
      <w:lvlJc w:val="left"/>
      <w:pPr>
        <w:ind w:left="2160" w:hanging="720"/>
      </w:pPr>
      <w:rPr>
        <w:rFonts w:hint="default"/>
        <w:sz w:val="20"/>
      </w:rPr>
    </w:lvl>
    <w:lvl w:ilvl="4">
      <w:start w:val="1"/>
      <w:numFmt w:val="decimal"/>
      <w:isLgl/>
      <w:lvlText w:val="%1.%2.%3.%4.%5."/>
      <w:lvlJc w:val="left"/>
      <w:pPr>
        <w:ind w:left="2880" w:hanging="1080"/>
      </w:pPr>
      <w:rPr>
        <w:rFonts w:hint="default"/>
        <w:sz w:val="20"/>
      </w:rPr>
    </w:lvl>
    <w:lvl w:ilvl="5">
      <w:start w:val="1"/>
      <w:numFmt w:val="decimal"/>
      <w:isLgl/>
      <w:lvlText w:val="%1.%2.%3.%4.%5.%6."/>
      <w:lvlJc w:val="left"/>
      <w:pPr>
        <w:ind w:left="3240" w:hanging="1080"/>
      </w:pPr>
      <w:rPr>
        <w:rFonts w:hint="default"/>
        <w:sz w:val="20"/>
      </w:rPr>
    </w:lvl>
    <w:lvl w:ilvl="6">
      <w:start w:val="1"/>
      <w:numFmt w:val="decimal"/>
      <w:isLgl/>
      <w:lvlText w:val="%1.%2.%3.%4.%5.%6.%7."/>
      <w:lvlJc w:val="left"/>
      <w:pPr>
        <w:ind w:left="3960" w:hanging="1440"/>
      </w:pPr>
      <w:rPr>
        <w:rFonts w:hint="default"/>
        <w:sz w:val="20"/>
      </w:rPr>
    </w:lvl>
    <w:lvl w:ilvl="7">
      <w:start w:val="1"/>
      <w:numFmt w:val="decimal"/>
      <w:isLgl/>
      <w:lvlText w:val="%1.%2.%3.%4.%5.%6.%7.%8."/>
      <w:lvlJc w:val="left"/>
      <w:pPr>
        <w:ind w:left="4320" w:hanging="1440"/>
      </w:pPr>
      <w:rPr>
        <w:rFonts w:hint="default"/>
        <w:sz w:val="20"/>
      </w:rPr>
    </w:lvl>
    <w:lvl w:ilvl="8">
      <w:start w:val="1"/>
      <w:numFmt w:val="decimal"/>
      <w:isLgl/>
      <w:lvlText w:val="%1.%2.%3.%4.%5.%6.%7.%8.%9."/>
      <w:lvlJc w:val="left"/>
      <w:pPr>
        <w:ind w:left="5040" w:hanging="1800"/>
      </w:pPr>
      <w:rPr>
        <w:rFonts w:hint="default"/>
        <w:sz w:val="20"/>
      </w:rPr>
    </w:lvl>
  </w:abstractNum>
  <w:abstractNum w:abstractNumId="7" w15:restartNumberingAfterBreak="0">
    <w:nsid w:val="601A0360"/>
    <w:multiLevelType w:val="multilevel"/>
    <w:tmpl w:val="2FD8EFBE"/>
    <w:lvl w:ilvl="0">
      <w:start w:val="10"/>
      <w:numFmt w:val="decimal"/>
      <w:lvlText w:val="%1."/>
      <w:lvlJc w:val="left"/>
      <w:pPr>
        <w:ind w:left="450" w:hanging="450"/>
      </w:pPr>
      <w:rPr>
        <w:rFonts w:hint="default"/>
      </w:rPr>
    </w:lvl>
    <w:lvl w:ilvl="1">
      <w:start w:val="4"/>
      <w:numFmt w:val="decimal"/>
      <w:lvlText w:val="%1.%2."/>
      <w:lvlJc w:val="left"/>
      <w:pPr>
        <w:ind w:left="592" w:hanging="45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626A59D7"/>
    <w:multiLevelType w:val="hybridMultilevel"/>
    <w:tmpl w:val="5D1EBC86"/>
    <w:lvl w:ilvl="0" w:tplc="14C4112E">
      <w:start w:val="1"/>
      <w:numFmt w:val="decimal"/>
      <w:lvlText w:val="%1."/>
      <w:lvlJc w:val="left"/>
      <w:pPr>
        <w:ind w:left="1280" w:hanging="570"/>
      </w:pPr>
    </w:lvl>
    <w:lvl w:ilvl="1" w:tplc="04190019">
      <w:start w:val="1"/>
      <w:numFmt w:val="decimal"/>
      <w:lvlText w:val="%2."/>
      <w:lvlJc w:val="left"/>
      <w:pPr>
        <w:tabs>
          <w:tab w:val="num" w:pos="1549"/>
        </w:tabs>
        <w:ind w:left="1549" w:hanging="360"/>
      </w:pPr>
    </w:lvl>
    <w:lvl w:ilvl="2" w:tplc="0419001B">
      <w:start w:val="1"/>
      <w:numFmt w:val="decimal"/>
      <w:lvlText w:val="%3."/>
      <w:lvlJc w:val="left"/>
      <w:pPr>
        <w:tabs>
          <w:tab w:val="num" w:pos="2269"/>
        </w:tabs>
        <w:ind w:left="2269" w:hanging="360"/>
      </w:pPr>
    </w:lvl>
    <w:lvl w:ilvl="3" w:tplc="0419000F">
      <w:start w:val="1"/>
      <w:numFmt w:val="decimal"/>
      <w:lvlText w:val="%4."/>
      <w:lvlJc w:val="left"/>
      <w:pPr>
        <w:tabs>
          <w:tab w:val="num" w:pos="2989"/>
        </w:tabs>
        <w:ind w:left="2989" w:hanging="360"/>
      </w:pPr>
    </w:lvl>
    <w:lvl w:ilvl="4" w:tplc="04190019">
      <w:start w:val="1"/>
      <w:numFmt w:val="decimal"/>
      <w:lvlText w:val="%5."/>
      <w:lvlJc w:val="left"/>
      <w:pPr>
        <w:tabs>
          <w:tab w:val="num" w:pos="3709"/>
        </w:tabs>
        <w:ind w:left="3709" w:hanging="360"/>
      </w:pPr>
    </w:lvl>
    <w:lvl w:ilvl="5" w:tplc="0419001B">
      <w:start w:val="1"/>
      <w:numFmt w:val="decimal"/>
      <w:lvlText w:val="%6."/>
      <w:lvlJc w:val="left"/>
      <w:pPr>
        <w:tabs>
          <w:tab w:val="num" w:pos="4429"/>
        </w:tabs>
        <w:ind w:left="4429" w:hanging="360"/>
      </w:pPr>
    </w:lvl>
    <w:lvl w:ilvl="6" w:tplc="0419000F">
      <w:start w:val="1"/>
      <w:numFmt w:val="decimal"/>
      <w:lvlText w:val="%7."/>
      <w:lvlJc w:val="left"/>
      <w:pPr>
        <w:tabs>
          <w:tab w:val="num" w:pos="5149"/>
        </w:tabs>
        <w:ind w:left="5149" w:hanging="360"/>
      </w:pPr>
    </w:lvl>
    <w:lvl w:ilvl="7" w:tplc="04190019">
      <w:start w:val="1"/>
      <w:numFmt w:val="decimal"/>
      <w:lvlText w:val="%8."/>
      <w:lvlJc w:val="left"/>
      <w:pPr>
        <w:tabs>
          <w:tab w:val="num" w:pos="5869"/>
        </w:tabs>
        <w:ind w:left="5869" w:hanging="360"/>
      </w:pPr>
    </w:lvl>
    <w:lvl w:ilvl="8" w:tplc="0419001B">
      <w:start w:val="1"/>
      <w:numFmt w:val="decimal"/>
      <w:lvlText w:val="%9."/>
      <w:lvlJc w:val="left"/>
      <w:pPr>
        <w:tabs>
          <w:tab w:val="num" w:pos="6589"/>
        </w:tabs>
        <w:ind w:left="6589" w:hanging="360"/>
      </w:pPr>
    </w:lvl>
  </w:abstractNum>
  <w:abstractNum w:abstractNumId="9" w15:restartNumberingAfterBreak="0">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7BDE57D1"/>
    <w:multiLevelType w:val="hybridMultilevel"/>
    <w:tmpl w:val="4B8CCF10"/>
    <w:lvl w:ilvl="0" w:tplc="2B107DF4">
      <w:start w:val="1"/>
      <w:numFmt w:val="decimal"/>
      <w:lvlText w:val="%1."/>
      <w:lvlJc w:val="left"/>
      <w:pPr>
        <w:tabs>
          <w:tab w:val="num" w:pos="720"/>
        </w:tabs>
        <w:ind w:left="720" w:hanging="360"/>
      </w:pPr>
    </w:lvl>
    <w:lvl w:ilvl="1" w:tplc="7BB07F9E">
      <w:numFmt w:val="none"/>
      <w:lvlText w:val=""/>
      <w:lvlJc w:val="left"/>
      <w:pPr>
        <w:tabs>
          <w:tab w:val="num" w:pos="360"/>
        </w:tabs>
        <w:ind w:left="0" w:firstLine="0"/>
      </w:pPr>
    </w:lvl>
    <w:lvl w:ilvl="2" w:tplc="37F4DD8C">
      <w:numFmt w:val="none"/>
      <w:lvlText w:val=""/>
      <w:lvlJc w:val="left"/>
      <w:pPr>
        <w:tabs>
          <w:tab w:val="num" w:pos="360"/>
        </w:tabs>
        <w:ind w:left="0" w:firstLine="0"/>
      </w:pPr>
    </w:lvl>
    <w:lvl w:ilvl="3" w:tplc="C1D6C8D8">
      <w:numFmt w:val="none"/>
      <w:lvlText w:val=""/>
      <w:lvlJc w:val="left"/>
      <w:pPr>
        <w:tabs>
          <w:tab w:val="num" w:pos="360"/>
        </w:tabs>
        <w:ind w:left="0" w:firstLine="0"/>
      </w:pPr>
    </w:lvl>
    <w:lvl w:ilvl="4" w:tplc="AC500440">
      <w:numFmt w:val="none"/>
      <w:lvlText w:val=""/>
      <w:lvlJc w:val="left"/>
      <w:pPr>
        <w:tabs>
          <w:tab w:val="num" w:pos="360"/>
        </w:tabs>
        <w:ind w:left="0" w:firstLine="0"/>
      </w:pPr>
    </w:lvl>
    <w:lvl w:ilvl="5" w:tplc="4DD68EDC">
      <w:numFmt w:val="none"/>
      <w:lvlText w:val=""/>
      <w:lvlJc w:val="left"/>
      <w:pPr>
        <w:tabs>
          <w:tab w:val="num" w:pos="360"/>
        </w:tabs>
        <w:ind w:left="0" w:firstLine="0"/>
      </w:pPr>
    </w:lvl>
    <w:lvl w:ilvl="6" w:tplc="04A47422">
      <w:numFmt w:val="none"/>
      <w:lvlText w:val=""/>
      <w:lvlJc w:val="left"/>
      <w:pPr>
        <w:tabs>
          <w:tab w:val="num" w:pos="360"/>
        </w:tabs>
        <w:ind w:left="0" w:firstLine="0"/>
      </w:pPr>
    </w:lvl>
    <w:lvl w:ilvl="7" w:tplc="CD04BCA2">
      <w:numFmt w:val="none"/>
      <w:lvlText w:val=""/>
      <w:lvlJc w:val="left"/>
      <w:pPr>
        <w:tabs>
          <w:tab w:val="num" w:pos="360"/>
        </w:tabs>
        <w:ind w:left="0" w:firstLine="0"/>
      </w:pPr>
    </w:lvl>
    <w:lvl w:ilvl="8" w:tplc="43FC7786">
      <w:numFmt w:val="none"/>
      <w:lvlText w:val=""/>
      <w:lvlJc w:val="left"/>
      <w:pPr>
        <w:tabs>
          <w:tab w:val="num" w:pos="360"/>
        </w:tabs>
        <w:ind w:left="0" w:firstLine="0"/>
      </w:pPr>
    </w:lvl>
  </w:abstractNum>
  <w:num w:numId="1" w16cid:durableId="12186695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318351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69413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3225922">
    <w:abstractNumId w:val="10"/>
    <w:lvlOverride w:ilvl="0">
      <w:startOverride w:val="1"/>
    </w:lvlOverride>
    <w:lvlOverride w:ilvl="1"/>
    <w:lvlOverride w:ilvl="2"/>
    <w:lvlOverride w:ilvl="3"/>
    <w:lvlOverride w:ilvl="4"/>
    <w:lvlOverride w:ilvl="5"/>
    <w:lvlOverride w:ilvl="6"/>
    <w:lvlOverride w:ilvl="7"/>
    <w:lvlOverride w:ilvl="8"/>
  </w:num>
  <w:num w:numId="5" w16cid:durableId="1760442857">
    <w:abstractNumId w:val="2"/>
  </w:num>
  <w:num w:numId="6" w16cid:durableId="1851798081">
    <w:abstractNumId w:val="1"/>
  </w:num>
  <w:num w:numId="7" w16cid:durableId="376511226">
    <w:abstractNumId w:val="3"/>
  </w:num>
  <w:num w:numId="8" w16cid:durableId="257568676">
    <w:abstractNumId w:val="9"/>
  </w:num>
  <w:num w:numId="9" w16cid:durableId="1907178800">
    <w:abstractNumId w:val="7"/>
  </w:num>
  <w:num w:numId="10" w16cid:durableId="343481093">
    <w:abstractNumId w:val="6"/>
  </w:num>
  <w:num w:numId="11" w16cid:durableId="9261867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C89"/>
    <w:rsid w:val="00011742"/>
    <w:rsid w:val="000119AC"/>
    <w:rsid w:val="00021AEC"/>
    <w:rsid w:val="0002288B"/>
    <w:rsid w:val="00023B17"/>
    <w:rsid w:val="00026231"/>
    <w:rsid w:val="00026F1C"/>
    <w:rsid w:val="00032D45"/>
    <w:rsid w:val="0003372B"/>
    <w:rsid w:val="0003373E"/>
    <w:rsid w:val="00034F4B"/>
    <w:rsid w:val="00035C64"/>
    <w:rsid w:val="00040934"/>
    <w:rsid w:val="000421BB"/>
    <w:rsid w:val="0004255D"/>
    <w:rsid w:val="00050FCC"/>
    <w:rsid w:val="00053F21"/>
    <w:rsid w:val="0006160F"/>
    <w:rsid w:val="000634E4"/>
    <w:rsid w:val="00063A71"/>
    <w:rsid w:val="00067AE6"/>
    <w:rsid w:val="0007084D"/>
    <w:rsid w:val="00070FFA"/>
    <w:rsid w:val="0007428E"/>
    <w:rsid w:val="00075471"/>
    <w:rsid w:val="00076510"/>
    <w:rsid w:val="00077C8D"/>
    <w:rsid w:val="00084AF8"/>
    <w:rsid w:val="00090953"/>
    <w:rsid w:val="00097B6A"/>
    <w:rsid w:val="000A0514"/>
    <w:rsid w:val="000A5C80"/>
    <w:rsid w:val="000A5EB9"/>
    <w:rsid w:val="000A6429"/>
    <w:rsid w:val="000B0C26"/>
    <w:rsid w:val="000B3C80"/>
    <w:rsid w:val="000C47E6"/>
    <w:rsid w:val="000C62B9"/>
    <w:rsid w:val="000D22C5"/>
    <w:rsid w:val="000D5695"/>
    <w:rsid w:val="000E2BB1"/>
    <w:rsid w:val="000F0A7F"/>
    <w:rsid w:val="000F11C4"/>
    <w:rsid w:val="000F1972"/>
    <w:rsid w:val="000F5569"/>
    <w:rsid w:val="000F6ECA"/>
    <w:rsid w:val="00103075"/>
    <w:rsid w:val="00110755"/>
    <w:rsid w:val="00110B00"/>
    <w:rsid w:val="00117010"/>
    <w:rsid w:val="0012094E"/>
    <w:rsid w:val="00126BC5"/>
    <w:rsid w:val="001276BE"/>
    <w:rsid w:val="00127DAD"/>
    <w:rsid w:val="001302ED"/>
    <w:rsid w:val="00131D65"/>
    <w:rsid w:val="0013345B"/>
    <w:rsid w:val="001402BB"/>
    <w:rsid w:val="00140D24"/>
    <w:rsid w:val="00140FFB"/>
    <w:rsid w:val="00141469"/>
    <w:rsid w:val="00145872"/>
    <w:rsid w:val="00146EE4"/>
    <w:rsid w:val="0014752D"/>
    <w:rsid w:val="00147F76"/>
    <w:rsid w:val="00156FC8"/>
    <w:rsid w:val="0015784D"/>
    <w:rsid w:val="00160FCA"/>
    <w:rsid w:val="00161A63"/>
    <w:rsid w:val="00161DAD"/>
    <w:rsid w:val="001668FD"/>
    <w:rsid w:val="0017021A"/>
    <w:rsid w:val="001735FE"/>
    <w:rsid w:val="0017461E"/>
    <w:rsid w:val="00174872"/>
    <w:rsid w:val="00183E52"/>
    <w:rsid w:val="00185A73"/>
    <w:rsid w:val="001870BB"/>
    <w:rsid w:val="001964B1"/>
    <w:rsid w:val="00196BC8"/>
    <w:rsid w:val="00196C32"/>
    <w:rsid w:val="001A0C7B"/>
    <w:rsid w:val="001A58B0"/>
    <w:rsid w:val="001B33FF"/>
    <w:rsid w:val="001C4CA1"/>
    <w:rsid w:val="001C4FCA"/>
    <w:rsid w:val="001D021C"/>
    <w:rsid w:val="001D159F"/>
    <w:rsid w:val="001D3231"/>
    <w:rsid w:val="001E5804"/>
    <w:rsid w:val="001E76C0"/>
    <w:rsid w:val="001F36BC"/>
    <w:rsid w:val="00202EB2"/>
    <w:rsid w:val="00211E0C"/>
    <w:rsid w:val="00212E5A"/>
    <w:rsid w:val="00217B58"/>
    <w:rsid w:val="00220B26"/>
    <w:rsid w:val="00222CD6"/>
    <w:rsid w:val="00223654"/>
    <w:rsid w:val="00230544"/>
    <w:rsid w:val="00233BC0"/>
    <w:rsid w:val="00242474"/>
    <w:rsid w:val="00246FA9"/>
    <w:rsid w:val="00246FD8"/>
    <w:rsid w:val="0025189A"/>
    <w:rsid w:val="0025382F"/>
    <w:rsid w:val="00255494"/>
    <w:rsid w:val="002621C3"/>
    <w:rsid w:val="00262345"/>
    <w:rsid w:val="00262A0D"/>
    <w:rsid w:val="0026454C"/>
    <w:rsid w:val="0027295B"/>
    <w:rsid w:val="0027483B"/>
    <w:rsid w:val="00277C8B"/>
    <w:rsid w:val="0028410A"/>
    <w:rsid w:val="00291686"/>
    <w:rsid w:val="00292FAF"/>
    <w:rsid w:val="002A11C4"/>
    <w:rsid w:val="002A213C"/>
    <w:rsid w:val="002A4353"/>
    <w:rsid w:val="002A5662"/>
    <w:rsid w:val="002A6851"/>
    <w:rsid w:val="002A752E"/>
    <w:rsid w:val="002A76E5"/>
    <w:rsid w:val="002B531E"/>
    <w:rsid w:val="002B56E2"/>
    <w:rsid w:val="002C2A5E"/>
    <w:rsid w:val="002C615B"/>
    <w:rsid w:val="002D01E6"/>
    <w:rsid w:val="002D08E7"/>
    <w:rsid w:val="002D12C8"/>
    <w:rsid w:val="002D3856"/>
    <w:rsid w:val="002D3C0E"/>
    <w:rsid w:val="002D5CA8"/>
    <w:rsid w:val="002D73CF"/>
    <w:rsid w:val="002D75EC"/>
    <w:rsid w:val="002E03B1"/>
    <w:rsid w:val="002E200C"/>
    <w:rsid w:val="002E3334"/>
    <w:rsid w:val="002E539D"/>
    <w:rsid w:val="002F04C0"/>
    <w:rsid w:val="002F436B"/>
    <w:rsid w:val="002F6F49"/>
    <w:rsid w:val="003113E2"/>
    <w:rsid w:val="00312580"/>
    <w:rsid w:val="00316900"/>
    <w:rsid w:val="0031711B"/>
    <w:rsid w:val="0032041B"/>
    <w:rsid w:val="003211A6"/>
    <w:rsid w:val="00321FE3"/>
    <w:rsid w:val="003320B9"/>
    <w:rsid w:val="00333F96"/>
    <w:rsid w:val="0033657C"/>
    <w:rsid w:val="003459EF"/>
    <w:rsid w:val="0034630F"/>
    <w:rsid w:val="003521EC"/>
    <w:rsid w:val="0036350A"/>
    <w:rsid w:val="00366276"/>
    <w:rsid w:val="00370029"/>
    <w:rsid w:val="0037132B"/>
    <w:rsid w:val="003724DB"/>
    <w:rsid w:val="00373E83"/>
    <w:rsid w:val="00376F02"/>
    <w:rsid w:val="003770BE"/>
    <w:rsid w:val="00382E2B"/>
    <w:rsid w:val="00384935"/>
    <w:rsid w:val="003857BD"/>
    <w:rsid w:val="00390A8D"/>
    <w:rsid w:val="00392D6D"/>
    <w:rsid w:val="0039436D"/>
    <w:rsid w:val="00395CE4"/>
    <w:rsid w:val="003C532E"/>
    <w:rsid w:val="003C6CF5"/>
    <w:rsid w:val="003D69C6"/>
    <w:rsid w:val="003E643B"/>
    <w:rsid w:val="003F154A"/>
    <w:rsid w:val="003F1B4B"/>
    <w:rsid w:val="003F1D86"/>
    <w:rsid w:val="003F2FAA"/>
    <w:rsid w:val="003F3905"/>
    <w:rsid w:val="003F424F"/>
    <w:rsid w:val="003F5079"/>
    <w:rsid w:val="003F6214"/>
    <w:rsid w:val="003F681C"/>
    <w:rsid w:val="0040068F"/>
    <w:rsid w:val="0040093B"/>
    <w:rsid w:val="0040737D"/>
    <w:rsid w:val="00410AAB"/>
    <w:rsid w:val="00410DDE"/>
    <w:rsid w:val="004131C2"/>
    <w:rsid w:val="004167C7"/>
    <w:rsid w:val="00420786"/>
    <w:rsid w:val="0042169B"/>
    <w:rsid w:val="004219E5"/>
    <w:rsid w:val="00423973"/>
    <w:rsid w:val="0042573F"/>
    <w:rsid w:val="00430100"/>
    <w:rsid w:val="004472FA"/>
    <w:rsid w:val="0045049F"/>
    <w:rsid w:val="00452A82"/>
    <w:rsid w:val="00452F2E"/>
    <w:rsid w:val="0045467D"/>
    <w:rsid w:val="00455AD0"/>
    <w:rsid w:val="004706CC"/>
    <w:rsid w:val="004730BB"/>
    <w:rsid w:val="0047586A"/>
    <w:rsid w:val="00480860"/>
    <w:rsid w:val="004810BC"/>
    <w:rsid w:val="00486EA0"/>
    <w:rsid w:val="00497F51"/>
    <w:rsid w:val="004A29D4"/>
    <w:rsid w:val="004A5C4F"/>
    <w:rsid w:val="004B4F70"/>
    <w:rsid w:val="004B7EA0"/>
    <w:rsid w:val="004C087F"/>
    <w:rsid w:val="004C10DE"/>
    <w:rsid w:val="004C13D2"/>
    <w:rsid w:val="004C2E0B"/>
    <w:rsid w:val="004C4366"/>
    <w:rsid w:val="004D2B16"/>
    <w:rsid w:val="004D3846"/>
    <w:rsid w:val="004D509F"/>
    <w:rsid w:val="004D7C64"/>
    <w:rsid w:val="004E075D"/>
    <w:rsid w:val="004E69A4"/>
    <w:rsid w:val="004F154D"/>
    <w:rsid w:val="005077F8"/>
    <w:rsid w:val="005102D7"/>
    <w:rsid w:val="00511CD1"/>
    <w:rsid w:val="00516E81"/>
    <w:rsid w:val="00521FFF"/>
    <w:rsid w:val="00523959"/>
    <w:rsid w:val="00523EC5"/>
    <w:rsid w:val="0052751D"/>
    <w:rsid w:val="00533E63"/>
    <w:rsid w:val="005341B1"/>
    <w:rsid w:val="00534A80"/>
    <w:rsid w:val="0053706E"/>
    <w:rsid w:val="00543867"/>
    <w:rsid w:val="005463F5"/>
    <w:rsid w:val="005473EF"/>
    <w:rsid w:val="00550148"/>
    <w:rsid w:val="00554B69"/>
    <w:rsid w:val="00560DE4"/>
    <w:rsid w:val="00562463"/>
    <w:rsid w:val="0057059D"/>
    <w:rsid w:val="00572481"/>
    <w:rsid w:val="00574604"/>
    <w:rsid w:val="0059055F"/>
    <w:rsid w:val="00590C89"/>
    <w:rsid w:val="00590F84"/>
    <w:rsid w:val="005A29B2"/>
    <w:rsid w:val="005A7919"/>
    <w:rsid w:val="005B44AE"/>
    <w:rsid w:val="005B7B72"/>
    <w:rsid w:val="005C1A60"/>
    <w:rsid w:val="005C3888"/>
    <w:rsid w:val="005C6651"/>
    <w:rsid w:val="005D20A2"/>
    <w:rsid w:val="005D7F99"/>
    <w:rsid w:val="005E3BE2"/>
    <w:rsid w:val="005E407F"/>
    <w:rsid w:val="005E4A8E"/>
    <w:rsid w:val="005F26CF"/>
    <w:rsid w:val="005F2781"/>
    <w:rsid w:val="005F2B6B"/>
    <w:rsid w:val="005F5910"/>
    <w:rsid w:val="0060476E"/>
    <w:rsid w:val="006060E7"/>
    <w:rsid w:val="00615FB9"/>
    <w:rsid w:val="00620043"/>
    <w:rsid w:val="0062594E"/>
    <w:rsid w:val="00626A11"/>
    <w:rsid w:val="00626B66"/>
    <w:rsid w:val="006338DD"/>
    <w:rsid w:val="006357C5"/>
    <w:rsid w:val="00636209"/>
    <w:rsid w:val="0063651A"/>
    <w:rsid w:val="00645BA7"/>
    <w:rsid w:val="00645D04"/>
    <w:rsid w:val="00645F1A"/>
    <w:rsid w:val="00646DF2"/>
    <w:rsid w:val="00652876"/>
    <w:rsid w:val="006557BE"/>
    <w:rsid w:val="00660860"/>
    <w:rsid w:val="00661C9E"/>
    <w:rsid w:val="0066382A"/>
    <w:rsid w:val="00665350"/>
    <w:rsid w:val="006700CB"/>
    <w:rsid w:val="0067013A"/>
    <w:rsid w:val="006720AC"/>
    <w:rsid w:val="0067657A"/>
    <w:rsid w:val="00677BB4"/>
    <w:rsid w:val="00681300"/>
    <w:rsid w:val="00681683"/>
    <w:rsid w:val="00685400"/>
    <w:rsid w:val="006966C2"/>
    <w:rsid w:val="006A1C56"/>
    <w:rsid w:val="006B0644"/>
    <w:rsid w:val="006B1F10"/>
    <w:rsid w:val="006B521E"/>
    <w:rsid w:val="006B6913"/>
    <w:rsid w:val="006C5CF7"/>
    <w:rsid w:val="006D13CD"/>
    <w:rsid w:val="006D289E"/>
    <w:rsid w:val="006D7B92"/>
    <w:rsid w:val="006E369D"/>
    <w:rsid w:val="006E4F95"/>
    <w:rsid w:val="006E7F9F"/>
    <w:rsid w:val="006F181B"/>
    <w:rsid w:val="006F24B5"/>
    <w:rsid w:val="006F47A4"/>
    <w:rsid w:val="0070186C"/>
    <w:rsid w:val="00703C98"/>
    <w:rsid w:val="007059BF"/>
    <w:rsid w:val="00717514"/>
    <w:rsid w:val="00722802"/>
    <w:rsid w:val="007304E5"/>
    <w:rsid w:val="00731C47"/>
    <w:rsid w:val="00740573"/>
    <w:rsid w:val="00740DB1"/>
    <w:rsid w:val="00743207"/>
    <w:rsid w:val="00745B24"/>
    <w:rsid w:val="00763124"/>
    <w:rsid w:val="0076532F"/>
    <w:rsid w:val="00771854"/>
    <w:rsid w:val="00776F26"/>
    <w:rsid w:val="00777138"/>
    <w:rsid w:val="00782D0F"/>
    <w:rsid w:val="0078388A"/>
    <w:rsid w:val="00791BA0"/>
    <w:rsid w:val="007A257A"/>
    <w:rsid w:val="007A2B6E"/>
    <w:rsid w:val="007B7C61"/>
    <w:rsid w:val="007C791E"/>
    <w:rsid w:val="007D159A"/>
    <w:rsid w:val="007E56D7"/>
    <w:rsid w:val="007E5F3D"/>
    <w:rsid w:val="007E6312"/>
    <w:rsid w:val="007E7B73"/>
    <w:rsid w:val="007F0FF7"/>
    <w:rsid w:val="007F152B"/>
    <w:rsid w:val="007F245B"/>
    <w:rsid w:val="007F7A98"/>
    <w:rsid w:val="008004C0"/>
    <w:rsid w:val="008035EC"/>
    <w:rsid w:val="00805B78"/>
    <w:rsid w:val="00814BCE"/>
    <w:rsid w:val="00821F9F"/>
    <w:rsid w:val="0082317C"/>
    <w:rsid w:val="0082501E"/>
    <w:rsid w:val="0084158F"/>
    <w:rsid w:val="00846A6C"/>
    <w:rsid w:val="00852834"/>
    <w:rsid w:val="00852C6D"/>
    <w:rsid w:val="00852E86"/>
    <w:rsid w:val="0085769F"/>
    <w:rsid w:val="00861919"/>
    <w:rsid w:val="00865EC1"/>
    <w:rsid w:val="00866C1C"/>
    <w:rsid w:val="00871733"/>
    <w:rsid w:val="00876C00"/>
    <w:rsid w:val="00881320"/>
    <w:rsid w:val="008840B9"/>
    <w:rsid w:val="008860FB"/>
    <w:rsid w:val="00886FEF"/>
    <w:rsid w:val="00890920"/>
    <w:rsid w:val="00892029"/>
    <w:rsid w:val="00894AB9"/>
    <w:rsid w:val="008A0CD8"/>
    <w:rsid w:val="008A22D2"/>
    <w:rsid w:val="008A6CCA"/>
    <w:rsid w:val="008B6970"/>
    <w:rsid w:val="008C3E3F"/>
    <w:rsid w:val="008C64AF"/>
    <w:rsid w:val="008D4E46"/>
    <w:rsid w:val="008D644C"/>
    <w:rsid w:val="008D691E"/>
    <w:rsid w:val="008E46BA"/>
    <w:rsid w:val="008E5CE0"/>
    <w:rsid w:val="008F35FE"/>
    <w:rsid w:val="009009A1"/>
    <w:rsid w:val="00902765"/>
    <w:rsid w:val="00905B60"/>
    <w:rsid w:val="00913B4D"/>
    <w:rsid w:val="00915423"/>
    <w:rsid w:val="009270F6"/>
    <w:rsid w:val="009276EF"/>
    <w:rsid w:val="00927E52"/>
    <w:rsid w:val="00927EFE"/>
    <w:rsid w:val="00931B9E"/>
    <w:rsid w:val="00932004"/>
    <w:rsid w:val="00932B1D"/>
    <w:rsid w:val="00937ADF"/>
    <w:rsid w:val="009450D5"/>
    <w:rsid w:val="009518EE"/>
    <w:rsid w:val="00951B07"/>
    <w:rsid w:val="00952104"/>
    <w:rsid w:val="00952487"/>
    <w:rsid w:val="00955B2B"/>
    <w:rsid w:val="00970F6C"/>
    <w:rsid w:val="00971BCF"/>
    <w:rsid w:val="00973702"/>
    <w:rsid w:val="0097786D"/>
    <w:rsid w:val="00993401"/>
    <w:rsid w:val="00996366"/>
    <w:rsid w:val="00996B3F"/>
    <w:rsid w:val="009A6DD2"/>
    <w:rsid w:val="009A766A"/>
    <w:rsid w:val="009B6D26"/>
    <w:rsid w:val="009B7DC4"/>
    <w:rsid w:val="009D2D01"/>
    <w:rsid w:val="009D3D9C"/>
    <w:rsid w:val="009D53B8"/>
    <w:rsid w:val="009D6F19"/>
    <w:rsid w:val="009D715B"/>
    <w:rsid w:val="009E10BB"/>
    <w:rsid w:val="009E154F"/>
    <w:rsid w:val="009E2D15"/>
    <w:rsid w:val="009F038B"/>
    <w:rsid w:val="009F35AA"/>
    <w:rsid w:val="009F398D"/>
    <w:rsid w:val="009F43B1"/>
    <w:rsid w:val="009F479F"/>
    <w:rsid w:val="009F53AB"/>
    <w:rsid w:val="009F5F64"/>
    <w:rsid w:val="009F74DA"/>
    <w:rsid w:val="009F7BEA"/>
    <w:rsid w:val="00A04616"/>
    <w:rsid w:val="00A04F6A"/>
    <w:rsid w:val="00A157B8"/>
    <w:rsid w:val="00A16F12"/>
    <w:rsid w:val="00A173EE"/>
    <w:rsid w:val="00A211FD"/>
    <w:rsid w:val="00A23723"/>
    <w:rsid w:val="00A318D7"/>
    <w:rsid w:val="00A346C8"/>
    <w:rsid w:val="00A424AC"/>
    <w:rsid w:val="00A459E3"/>
    <w:rsid w:val="00A47B1F"/>
    <w:rsid w:val="00A47BB3"/>
    <w:rsid w:val="00A50155"/>
    <w:rsid w:val="00A52FFE"/>
    <w:rsid w:val="00A564D2"/>
    <w:rsid w:val="00A5675E"/>
    <w:rsid w:val="00A56C81"/>
    <w:rsid w:val="00A602EB"/>
    <w:rsid w:val="00A64F0D"/>
    <w:rsid w:val="00A759B2"/>
    <w:rsid w:val="00A767BE"/>
    <w:rsid w:val="00A80712"/>
    <w:rsid w:val="00A86E04"/>
    <w:rsid w:val="00A93A52"/>
    <w:rsid w:val="00A966EA"/>
    <w:rsid w:val="00AA2C50"/>
    <w:rsid w:val="00AA3197"/>
    <w:rsid w:val="00AA3513"/>
    <w:rsid w:val="00AB0D11"/>
    <w:rsid w:val="00AB1B19"/>
    <w:rsid w:val="00AB274C"/>
    <w:rsid w:val="00AB5253"/>
    <w:rsid w:val="00AC3803"/>
    <w:rsid w:val="00AD0475"/>
    <w:rsid w:val="00AD2443"/>
    <w:rsid w:val="00AD5AB0"/>
    <w:rsid w:val="00AE38CB"/>
    <w:rsid w:val="00AF2331"/>
    <w:rsid w:val="00AF705A"/>
    <w:rsid w:val="00AF78EB"/>
    <w:rsid w:val="00B02B53"/>
    <w:rsid w:val="00B04E58"/>
    <w:rsid w:val="00B06705"/>
    <w:rsid w:val="00B10C02"/>
    <w:rsid w:val="00B11849"/>
    <w:rsid w:val="00B126BB"/>
    <w:rsid w:val="00B16175"/>
    <w:rsid w:val="00B21F40"/>
    <w:rsid w:val="00B26C30"/>
    <w:rsid w:val="00B406C0"/>
    <w:rsid w:val="00B42D12"/>
    <w:rsid w:val="00B4497D"/>
    <w:rsid w:val="00B46C46"/>
    <w:rsid w:val="00B50223"/>
    <w:rsid w:val="00B524B0"/>
    <w:rsid w:val="00B525A6"/>
    <w:rsid w:val="00B533A7"/>
    <w:rsid w:val="00B56316"/>
    <w:rsid w:val="00B56A6A"/>
    <w:rsid w:val="00B60C59"/>
    <w:rsid w:val="00B6520D"/>
    <w:rsid w:val="00B710E8"/>
    <w:rsid w:val="00B711E9"/>
    <w:rsid w:val="00B727A2"/>
    <w:rsid w:val="00B729CF"/>
    <w:rsid w:val="00B7311E"/>
    <w:rsid w:val="00B85ADF"/>
    <w:rsid w:val="00B9032F"/>
    <w:rsid w:val="00B94ABB"/>
    <w:rsid w:val="00B96904"/>
    <w:rsid w:val="00BA1AA5"/>
    <w:rsid w:val="00BA4E04"/>
    <w:rsid w:val="00BA749B"/>
    <w:rsid w:val="00BB12F6"/>
    <w:rsid w:val="00BB2163"/>
    <w:rsid w:val="00BB77FE"/>
    <w:rsid w:val="00BC18C9"/>
    <w:rsid w:val="00BC37BB"/>
    <w:rsid w:val="00BC416F"/>
    <w:rsid w:val="00BC4C43"/>
    <w:rsid w:val="00BC5607"/>
    <w:rsid w:val="00BC57C0"/>
    <w:rsid w:val="00BD04C2"/>
    <w:rsid w:val="00BD614F"/>
    <w:rsid w:val="00BD643E"/>
    <w:rsid w:val="00BE1712"/>
    <w:rsid w:val="00BE445E"/>
    <w:rsid w:val="00BE459E"/>
    <w:rsid w:val="00BF1AD9"/>
    <w:rsid w:val="00C017F8"/>
    <w:rsid w:val="00C01E42"/>
    <w:rsid w:val="00C23390"/>
    <w:rsid w:val="00C30ECC"/>
    <w:rsid w:val="00C44089"/>
    <w:rsid w:val="00C50A5B"/>
    <w:rsid w:val="00C50F43"/>
    <w:rsid w:val="00C51398"/>
    <w:rsid w:val="00C55D9E"/>
    <w:rsid w:val="00C632A6"/>
    <w:rsid w:val="00C71641"/>
    <w:rsid w:val="00C82074"/>
    <w:rsid w:val="00C95F0F"/>
    <w:rsid w:val="00CA5BB4"/>
    <w:rsid w:val="00CA63F4"/>
    <w:rsid w:val="00CA7F1B"/>
    <w:rsid w:val="00CB2DA8"/>
    <w:rsid w:val="00CB430E"/>
    <w:rsid w:val="00CB571F"/>
    <w:rsid w:val="00CB6113"/>
    <w:rsid w:val="00CC0F46"/>
    <w:rsid w:val="00CC6900"/>
    <w:rsid w:val="00CD1C6D"/>
    <w:rsid w:val="00CD30FD"/>
    <w:rsid w:val="00CE2F38"/>
    <w:rsid w:val="00CE74BC"/>
    <w:rsid w:val="00CF0808"/>
    <w:rsid w:val="00CF1367"/>
    <w:rsid w:val="00CF2D35"/>
    <w:rsid w:val="00D00AC9"/>
    <w:rsid w:val="00D02F5E"/>
    <w:rsid w:val="00D03027"/>
    <w:rsid w:val="00D0452C"/>
    <w:rsid w:val="00D07C3A"/>
    <w:rsid w:val="00D11DE5"/>
    <w:rsid w:val="00D157AD"/>
    <w:rsid w:val="00D16389"/>
    <w:rsid w:val="00D17DC8"/>
    <w:rsid w:val="00D21892"/>
    <w:rsid w:val="00D22221"/>
    <w:rsid w:val="00D24798"/>
    <w:rsid w:val="00D24B96"/>
    <w:rsid w:val="00D36F42"/>
    <w:rsid w:val="00D40941"/>
    <w:rsid w:val="00D42F72"/>
    <w:rsid w:val="00D44D5F"/>
    <w:rsid w:val="00D45108"/>
    <w:rsid w:val="00D4557D"/>
    <w:rsid w:val="00D533B8"/>
    <w:rsid w:val="00D57413"/>
    <w:rsid w:val="00D6041B"/>
    <w:rsid w:val="00D609DA"/>
    <w:rsid w:val="00D710E4"/>
    <w:rsid w:val="00D71AA4"/>
    <w:rsid w:val="00D73FF6"/>
    <w:rsid w:val="00D76485"/>
    <w:rsid w:val="00D76B66"/>
    <w:rsid w:val="00D76C2B"/>
    <w:rsid w:val="00D82B90"/>
    <w:rsid w:val="00D84409"/>
    <w:rsid w:val="00D87193"/>
    <w:rsid w:val="00D91699"/>
    <w:rsid w:val="00D9703A"/>
    <w:rsid w:val="00D97341"/>
    <w:rsid w:val="00DA130D"/>
    <w:rsid w:val="00DA57B4"/>
    <w:rsid w:val="00DA643D"/>
    <w:rsid w:val="00DA67CF"/>
    <w:rsid w:val="00DB1CC3"/>
    <w:rsid w:val="00DC1678"/>
    <w:rsid w:val="00DC68CF"/>
    <w:rsid w:val="00DD5E31"/>
    <w:rsid w:val="00DE11B1"/>
    <w:rsid w:val="00DE4318"/>
    <w:rsid w:val="00DE6806"/>
    <w:rsid w:val="00DF3DF1"/>
    <w:rsid w:val="00E027A9"/>
    <w:rsid w:val="00E02E9F"/>
    <w:rsid w:val="00E054C8"/>
    <w:rsid w:val="00E13943"/>
    <w:rsid w:val="00E15CC4"/>
    <w:rsid w:val="00E2023B"/>
    <w:rsid w:val="00E239C3"/>
    <w:rsid w:val="00E27ADC"/>
    <w:rsid w:val="00E31E1C"/>
    <w:rsid w:val="00E35CE2"/>
    <w:rsid w:val="00E3792A"/>
    <w:rsid w:val="00E37B9D"/>
    <w:rsid w:val="00E40D79"/>
    <w:rsid w:val="00E41F8A"/>
    <w:rsid w:val="00E42D6D"/>
    <w:rsid w:val="00E45613"/>
    <w:rsid w:val="00E46ABA"/>
    <w:rsid w:val="00E47A50"/>
    <w:rsid w:val="00E47F58"/>
    <w:rsid w:val="00E50885"/>
    <w:rsid w:val="00E52EAE"/>
    <w:rsid w:val="00E55699"/>
    <w:rsid w:val="00E571A0"/>
    <w:rsid w:val="00E57298"/>
    <w:rsid w:val="00E63EBF"/>
    <w:rsid w:val="00E64731"/>
    <w:rsid w:val="00E70B0B"/>
    <w:rsid w:val="00E74605"/>
    <w:rsid w:val="00E80BD5"/>
    <w:rsid w:val="00E8512C"/>
    <w:rsid w:val="00E94EB6"/>
    <w:rsid w:val="00EA168A"/>
    <w:rsid w:val="00EA4CA9"/>
    <w:rsid w:val="00EA72DE"/>
    <w:rsid w:val="00EB0571"/>
    <w:rsid w:val="00EB0819"/>
    <w:rsid w:val="00EB0DF9"/>
    <w:rsid w:val="00EB3234"/>
    <w:rsid w:val="00EC092E"/>
    <w:rsid w:val="00EC3968"/>
    <w:rsid w:val="00ED55D9"/>
    <w:rsid w:val="00ED650A"/>
    <w:rsid w:val="00EE05F7"/>
    <w:rsid w:val="00EE1BEF"/>
    <w:rsid w:val="00EE2A04"/>
    <w:rsid w:val="00EE6D04"/>
    <w:rsid w:val="00EE7788"/>
    <w:rsid w:val="00EF0625"/>
    <w:rsid w:val="00EF1F34"/>
    <w:rsid w:val="00EF4A39"/>
    <w:rsid w:val="00EF69BE"/>
    <w:rsid w:val="00F01E05"/>
    <w:rsid w:val="00F047EC"/>
    <w:rsid w:val="00F0791F"/>
    <w:rsid w:val="00F15189"/>
    <w:rsid w:val="00F21C56"/>
    <w:rsid w:val="00F41283"/>
    <w:rsid w:val="00F431CC"/>
    <w:rsid w:val="00F4350B"/>
    <w:rsid w:val="00F63569"/>
    <w:rsid w:val="00F6565B"/>
    <w:rsid w:val="00F660AF"/>
    <w:rsid w:val="00F66151"/>
    <w:rsid w:val="00F7224A"/>
    <w:rsid w:val="00F73EA4"/>
    <w:rsid w:val="00F77F80"/>
    <w:rsid w:val="00F80B0B"/>
    <w:rsid w:val="00F816B6"/>
    <w:rsid w:val="00F81A3D"/>
    <w:rsid w:val="00F83745"/>
    <w:rsid w:val="00F85FEF"/>
    <w:rsid w:val="00F86E9E"/>
    <w:rsid w:val="00F87291"/>
    <w:rsid w:val="00F94D1C"/>
    <w:rsid w:val="00FA5E7C"/>
    <w:rsid w:val="00FB04C8"/>
    <w:rsid w:val="00FB0533"/>
    <w:rsid w:val="00FB0930"/>
    <w:rsid w:val="00FB3B2D"/>
    <w:rsid w:val="00FC0157"/>
    <w:rsid w:val="00FC222A"/>
    <w:rsid w:val="00FC3744"/>
    <w:rsid w:val="00FC5273"/>
    <w:rsid w:val="00FC6FB2"/>
    <w:rsid w:val="00FD0C32"/>
    <w:rsid w:val="00FD57D0"/>
    <w:rsid w:val="00FE0767"/>
    <w:rsid w:val="00FE3497"/>
    <w:rsid w:val="00FE71F5"/>
    <w:rsid w:val="00FF1BB6"/>
    <w:rsid w:val="00FF4B49"/>
    <w:rsid w:val="00FF4DD9"/>
    <w:rsid w:val="00FF4E9E"/>
    <w:rsid w:val="00FF573B"/>
    <w:rsid w:val="00FF604B"/>
    <w:rsid w:val="00FF74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9C79A"/>
  <w15:chartTrackingRefBased/>
  <w15:docId w15:val="{B99440B6-671D-4FC2-9D05-1B9111DB2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6D04"/>
    <w:rPr>
      <w:rFonts w:eastAsia="Times New Roman"/>
      <w:sz w:val="24"/>
      <w:szCs w:val="24"/>
    </w:rPr>
  </w:style>
  <w:style w:type="paragraph" w:styleId="1">
    <w:name w:val="heading 1"/>
    <w:basedOn w:val="a"/>
    <w:next w:val="a"/>
    <w:link w:val="10"/>
    <w:uiPriority w:val="9"/>
    <w:qFormat/>
    <w:rsid w:val="00590C89"/>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semiHidden/>
    <w:unhideWhenUsed/>
    <w:qFormat/>
    <w:rsid w:val="00590C89"/>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
    <w:next w:val="a"/>
    <w:link w:val="31"/>
    <w:semiHidden/>
    <w:unhideWhenUsed/>
    <w:qFormat/>
    <w:rsid w:val="00590C89"/>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semiHidden/>
    <w:unhideWhenUsed/>
    <w:qFormat/>
    <w:rsid w:val="00590C89"/>
    <w:pPr>
      <w:keepNext/>
      <w:jc w:val="center"/>
      <w:outlineLvl w:val="3"/>
    </w:pPr>
    <w:rPr>
      <w:b/>
      <w:bCs/>
      <w:sz w:val="36"/>
      <w:szCs w:val="36"/>
    </w:rPr>
  </w:style>
  <w:style w:type="paragraph" w:styleId="5">
    <w:name w:val="heading 5"/>
    <w:aliases w:val="_Подпункт"/>
    <w:basedOn w:val="a"/>
    <w:next w:val="a"/>
    <w:link w:val="50"/>
    <w:semiHidden/>
    <w:unhideWhenUsed/>
    <w:qFormat/>
    <w:rsid w:val="00590C89"/>
    <w:pPr>
      <w:keepNext/>
      <w:jc w:val="center"/>
      <w:outlineLvl w:val="4"/>
    </w:pPr>
    <w:rPr>
      <w:b/>
      <w:bCs/>
    </w:rPr>
  </w:style>
  <w:style w:type="paragraph" w:styleId="6">
    <w:name w:val="heading 6"/>
    <w:basedOn w:val="a"/>
    <w:next w:val="a"/>
    <w:link w:val="60"/>
    <w:semiHidden/>
    <w:unhideWhenUsed/>
    <w:qFormat/>
    <w:rsid w:val="00590C89"/>
    <w:pPr>
      <w:numPr>
        <w:ilvl w:val="5"/>
        <w:numId w:val="1"/>
      </w:numPr>
      <w:spacing w:before="240" w:after="60"/>
      <w:jc w:val="both"/>
      <w:outlineLvl w:val="5"/>
    </w:pPr>
    <w:rPr>
      <w:i/>
      <w:iCs/>
      <w:sz w:val="22"/>
      <w:szCs w:val="22"/>
    </w:rPr>
  </w:style>
  <w:style w:type="paragraph" w:styleId="7">
    <w:name w:val="heading 7"/>
    <w:basedOn w:val="a"/>
    <w:next w:val="a"/>
    <w:link w:val="70"/>
    <w:unhideWhenUsed/>
    <w:qFormat/>
    <w:rsid w:val="00590C89"/>
    <w:pPr>
      <w:keepNext/>
      <w:keepLines/>
      <w:widowControl w:val="0"/>
      <w:suppressLineNumbers/>
      <w:suppressAutoHyphens/>
      <w:outlineLvl w:val="6"/>
    </w:pPr>
    <w:rPr>
      <w:b/>
      <w:bCs/>
    </w:rPr>
  </w:style>
  <w:style w:type="paragraph" w:styleId="8">
    <w:name w:val="heading 8"/>
    <w:basedOn w:val="a"/>
    <w:next w:val="a"/>
    <w:link w:val="80"/>
    <w:semiHidden/>
    <w:unhideWhenUsed/>
    <w:qFormat/>
    <w:rsid w:val="00590C89"/>
    <w:pPr>
      <w:keepNext/>
      <w:ind w:left="-108" w:right="-108"/>
      <w:jc w:val="center"/>
      <w:outlineLvl w:val="7"/>
    </w:pPr>
    <w:rPr>
      <w:b/>
      <w:bCs/>
    </w:rPr>
  </w:style>
  <w:style w:type="paragraph" w:styleId="9">
    <w:name w:val="heading 9"/>
    <w:basedOn w:val="a"/>
    <w:next w:val="a"/>
    <w:link w:val="90"/>
    <w:semiHidden/>
    <w:unhideWhenUsed/>
    <w:qFormat/>
    <w:rsid w:val="00590C89"/>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590C89"/>
    <w:rPr>
      <w:rFonts w:ascii="Arial" w:eastAsia="Times New Roman" w:hAnsi="Arial" w:cs="Arial"/>
      <w:b/>
      <w:kern w:val="32"/>
      <w:sz w:val="32"/>
      <w:szCs w:val="32"/>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semiHidden/>
    <w:locked/>
    <w:rsid w:val="00590C89"/>
    <w:rPr>
      <w:rFonts w:ascii="Arial" w:eastAsia="Times New Roman" w:hAnsi="Arial" w:cs="Arial"/>
      <w:b/>
      <w:i/>
      <w:iCs/>
      <w:sz w:val="28"/>
      <w:szCs w:val="28"/>
      <w:lang w:eastAsia="ru-RU"/>
    </w:rPr>
  </w:style>
  <w:style w:type="character" w:customStyle="1" w:styleId="31">
    <w:name w:val="Заголовок 3 Знак1"/>
    <w:aliases w:val="h3 Знак,Head 3 Знак,l3+toc 3 Знак,CT Знак,Sub-section Title Знак,l3 Знак"/>
    <w:link w:val="3"/>
    <w:semiHidden/>
    <w:locked/>
    <w:rsid w:val="00590C89"/>
    <w:rPr>
      <w:rFonts w:ascii="Arial" w:eastAsia="Times New Roman" w:hAnsi="Arial" w:cs="Arial"/>
      <w:b/>
      <w:sz w:val="26"/>
      <w:szCs w:val="26"/>
      <w:lang w:eastAsia="ru-RU"/>
    </w:rPr>
  </w:style>
  <w:style w:type="character" w:customStyle="1" w:styleId="60">
    <w:name w:val="Заголовок 6 Знак"/>
    <w:link w:val="6"/>
    <w:semiHidden/>
    <w:rsid w:val="00590C89"/>
    <w:rPr>
      <w:rFonts w:eastAsia="Times New Roman"/>
      <w:bCs w:val="0"/>
      <w:i/>
      <w:iCs/>
      <w:sz w:val="22"/>
      <w:szCs w:val="22"/>
      <w:lang w:eastAsia="ru-RU"/>
    </w:rPr>
  </w:style>
  <w:style w:type="character" w:customStyle="1" w:styleId="90">
    <w:name w:val="Заголовок 9 Знак"/>
    <w:link w:val="9"/>
    <w:semiHidden/>
    <w:rsid w:val="00590C89"/>
    <w:rPr>
      <w:rFonts w:ascii="Arial" w:eastAsia="Times New Roman" w:hAnsi="Arial" w:cs="Arial"/>
      <w:b/>
      <w:i/>
      <w:iCs/>
      <w:sz w:val="18"/>
      <w:szCs w:val="18"/>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semiHidden/>
    <w:rsid w:val="00590C89"/>
    <w:rPr>
      <w:rFonts w:ascii="Cambria" w:eastAsia="Times New Roman" w:hAnsi="Cambria" w:cs="Times New Roman"/>
      <w:b/>
      <w:color w:val="4F81BD"/>
      <w:sz w:val="26"/>
      <w:szCs w:val="26"/>
      <w:lang w:eastAsia="ru-RU"/>
    </w:rPr>
  </w:style>
  <w:style w:type="character" w:customStyle="1" w:styleId="30">
    <w:name w:val="Заголовок 3 Знак"/>
    <w:aliases w:val="h3 Знак1,Head 3 Знак1,l3+toc 3 Знак1,CT Знак1,Sub-section Title Знак1,l3 Знак1"/>
    <w:semiHidden/>
    <w:rsid w:val="00590C89"/>
    <w:rPr>
      <w:rFonts w:ascii="Cambria" w:eastAsia="Times New Roman" w:hAnsi="Cambria" w:cs="Times New Roman"/>
      <w:b/>
      <w:color w:val="4F81BD"/>
      <w:lang w:eastAsia="ru-RU"/>
    </w:rPr>
  </w:style>
  <w:style w:type="character" w:customStyle="1" w:styleId="40">
    <w:name w:val="Заголовок 4 Знак"/>
    <w:aliases w:val="Параграф Знак"/>
    <w:link w:val="4"/>
    <w:semiHidden/>
    <w:rsid w:val="00590C89"/>
    <w:rPr>
      <w:rFonts w:eastAsia="Times New Roman"/>
      <w:b/>
      <w:sz w:val="36"/>
      <w:szCs w:val="36"/>
      <w:lang w:eastAsia="ru-RU"/>
    </w:rPr>
  </w:style>
  <w:style w:type="character" w:customStyle="1" w:styleId="50">
    <w:name w:val="Заголовок 5 Знак"/>
    <w:aliases w:val="_Подпункт Знак"/>
    <w:link w:val="5"/>
    <w:semiHidden/>
    <w:rsid w:val="00590C89"/>
    <w:rPr>
      <w:rFonts w:eastAsia="Times New Roman"/>
      <w:b/>
      <w:lang w:eastAsia="ru-RU"/>
    </w:rPr>
  </w:style>
  <w:style w:type="character" w:customStyle="1" w:styleId="70">
    <w:name w:val="Заголовок 7 Знак"/>
    <w:link w:val="7"/>
    <w:rsid w:val="00590C89"/>
    <w:rPr>
      <w:rFonts w:eastAsia="Times New Roman"/>
      <w:b/>
      <w:lang w:eastAsia="ru-RU"/>
    </w:rPr>
  </w:style>
  <w:style w:type="character" w:customStyle="1" w:styleId="80">
    <w:name w:val="Заголовок 8 Знак"/>
    <w:link w:val="8"/>
    <w:semiHidden/>
    <w:rsid w:val="00590C89"/>
    <w:rPr>
      <w:rFonts w:eastAsia="Times New Roman"/>
      <w:b/>
      <w:lang w:eastAsia="ru-RU"/>
    </w:rPr>
  </w:style>
  <w:style w:type="character" w:styleId="a3">
    <w:name w:val="Hyperlink"/>
    <w:uiPriority w:val="99"/>
    <w:unhideWhenUsed/>
    <w:rsid w:val="00590C89"/>
    <w:rPr>
      <w:rFonts w:ascii="Times New Roman" w:hAnsi="Times New Roman" w:cs="Times New Roman" w:hint="default"/>
      <w:color w:val="0000FF"/>
      <w:u w:val="single"/>
    </w:rPr>
  </w:style>
  <w:style w:type="character" w:styleId="a4">
    <w:name w:val="Emphasis"/>
    <w:qFormat/>
    <w:rsid w:val="00590C89"/>
    <w:rPr>
      <w:rFonts w:ascii="Times New Roman" w:hAnsi="Times New Roman" w:cs="Times New Roman" w:hint="default"/>
      <w:i/>
      <w:iCs/>
    </w:rPr>
  </w:style>
  <w:style w:type="character" w:customStyle="1" w:styleId="HTML">
    <w:name w:val="Стандартный HTML Знак"/>
    <w:link w:val="HTML0"/>
    <w:uiPriority w:val="99"/>
    <w:semiHidden/>
    <w:rsid w:val="00590C89"/>
    <w:rPr>
      <w:rFonts w:ascii="Courier New" w:eastAsia="Times New Roman" w:hAnsi="Courier New" w:cs="Courier New"/>
      <w:bCs w:val="0"/>
      <w:color w:val="000000"/>
      <w:sz w:val="20"/>
      <w:szCs w:val="20"/>
      <w:lang w:eastAsia="ru-RU"/>
    </w:rPr>
  </w:style>
  <w:style w:type="paragraph" w:styleId="HTML0">
    <w:name w:val="HTML Preformatted"/>
    <w:basedOn w:val="a"/>
    <w:link w:val="HTML"/>
    <w:uiPriority w:val="99"/>
    <w:unhideWhenUsed/>
    <w:rsid w:val="00590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styleId="a5">
    <w:name w:val="Strong"/>
    <w:uiPriority w:val="22"/>
    <w:qFormat/>
    <w:rsid w:val="00590C89"/>
    <w:rPr>
      <w:rFonts w:ascii="Times New Roman" w:hAnsi="Times New Roman" w:cs="Times New Roman" w:hint="default"/>
      <w:b/>
      <w:bCs/>
    </w:rPr>
  </w:style>
  <w:style w:type="paragraph" w:styleId="11">
    <w:name w:val="index 1"/>
    <w:basedOn w:val="a"/>
    <w:next w:val="a"/>
    <w:autoRedefine/>
    <w:semiHidden/>
    <w:unhideWhenUsed/>
    <w:rsid w:val="00590C89"/>
    <w:pPr>
      <w:ind w:left="200" w:hanging="200"/>
    </w:pPr>
    <w:rPr>
      <w:sz w:val="20"/>
      <w:szCs w:val="20"/>
    </w:rPr>
  </w:style>
  <w:style w:type="paragraph" w:styleId="12">
    <w:name w:val="toc 1"/>
    <w:basedOn w:val="a"/>
    <w:next w:val="a"/>
    <w:autoRedefine/>
    <w:semiHidden/>
    <w:unhideWhenUsed/>
    <w:rsid w:val="00590C89"/>
    <w:pPr>
      <w:tabs>
        <w:tab w:val="left" w:pos="1134"/>
        <w:tab w:val="right" w:leader="dot" w:pos="9627"/>
      </w:tabs>
    </w:pPr>
    <w:rPr>
      <w:b/>
      <w:bCs/>
      <w:caps/>
      <w:noProof/>
      <w:sz w:val="20"/>
      <w:szCs w:val="20"/>
    </w:rPr>
  </w:style>
  <w:style w:type="paragraph" w:styleId="a6">
    <w:name w:val="footnote text"/>
    <w:aliases w:val="Char,Знак8 Знак Знак,Знак8 Знак,Знак4 Знак,Знак5,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
    <w:basedOn w:val="a"/>
    <w:link w:val="a7"/>
    <w:unhideWhenUsed/>
    <w:rsid w:val="00590C89"/>
    <w:pPr>
      <w:spacing w:after="60"/>
      <w:jc w:val="both"/>
    </w:pPr>
    <w:rPr>
      <w:sz w:val="20"/>
      <w:szCs w:val="20"/>
    </w:rPr>
  </w:style>
  <w:style w:type="character" w:customStyle="1" w:styleId="a7">
    <w:name w:val="Текст сноски Знак"/>
    <w:aliases w:val="Char Знак,Знак8 Знак Знак Знак,Знак8 Знак Знак1,Знак4 Знак Знак,Знак5 Знак,Текст сноски Знак2 Знак,Текст сноски Знак1 Знак1 Знак,Текст сноски Знак Знак Знак1 Знак,Знак4 Знак Знак Знак1 Знак,Текст сноски Знак1 Знак Знак Знак"/>
    <w:link w:val="a6"/>
    <w:rsid w:val="00590C89"/>
    <w:rPr>
      <w:rFonts w:eastAsia="Times New Roman"/>
      <w:bCs w:val="0"/>
      <w:sz w:val="20"/>
      <w:szCs w:val="20"/>
      <w:lang w:eastAsia="ru-RU"/>
    </w:rPr>
  </w:style>
  <w:style w:type="character" w:customStyle="1" w:styleId="a8">
    <w:name w:val="Текст примечания Знак"/>
    <w:link w:val="a9"/>
    <w:rsid w:val="00590C89"/>
    <w:rPr>
      <w:rFonts w:eastAsia="Times New Roman"/>
      <w:bCs w:val="0"/>
      <w:sz w:val="20"/>
      <w:szCs w:val="20"/>
      <w:lang w:eastAsia="ru-RU"/>
    </w:rPr>
  </w:style>
  <w:style w:type="paragraph" w:styleId="a9">
    <w:name w:val="annotation text"/>
    <w:basedOn w:val="a"/>
    <w:link w:val="a8"/>
    <w:unhideWhenUsed/>
    <w:rsid w:val="00590C89"/>
    <w:rPr>
      <w:sz w:val="20"/>
      <w:szCs w:val="20"/>
    </w:rPr>
  </w:style>
  <w:style w:type="character" w:customStyle="1" w:styleId="aa">
    <w:name w:val="Верхний колонтитул Знак"/>
    <w:link w:val="ab"/>
    <w:uiPriority w:val="99"/>
    <w:rsid w:val="00590C89"/>
    <w:rPr>
      <w:rFonts w:eastAsia="Times New Roman"/>
      <w:bCs w:val="0"/>
      <w:lang w:eastAsia="ru-RU"/>
    </w:rPr>
  </w:style>
  <w:style w:type="paragraph" w:styleId="ab">
    <w:name w:val="header"/>
    <w:basedOn w:val="a"/>
    <w:link w:val="aa"/>
    <w:uiPriority w:val="99"/>
    <w:unhideWhenUsed/>
    <w:rsid w:val="00590C89"/>
    <w:pPr>
      <w:tabs>
        <w:tab w:val="center" w:pos="4677"/>
        <w:tab w:val="right" w:pos="9355"/>
      </w:tabs>
    </w:pPr>
  </w:style>
  <w:style w:type="character" w:customStyle="1" w:styleId="ac">
    <w:name w:val="Нижний колонтитул Знак"/>
    <w:link w:val="ad"/>
    <w:uiPriority w:val="99"/>
    <w:rsid w:val="00590C89"/>
    <w:rPr>
      <w:rFonts w:eastAsia="Times New Roman"/>
      <w:bCs w:val="0"/>
      <w:lang w:eastAsia="ru-RU"/>
    </w:rPr>
  </w:style>
  <w:style w:type="paragraph" w:styleId="ad">
    <w:name w:val="footer"/>
    <w:basedOn w:val="a"/>
    <w:link w:val="ac"/>
    <w:uiPriority w:val="99"/>
    <w:unhideWhenUsed/>
    <w:rsid w:val="00590C89"/>
    <w:pPr>
      <w:tabs>
        <w:tab w:val="center" w:pos="4677"/>
        <w:tab w:val="right" w:pos="9355"/>
      </w:tabs>
    </w:pPr>
  </w:style>
  <w:style w:type="character" w:customStyle="1" w:styleId="ae">
    <w:name w:val="Текст концевой сноски Знак"/>
    <w:link w:val="af"/>
    <w:semiHidden/>
    <w:rsid w:val="00590C89"/>
    <w:rPr>
      <w:rFonts w:eastAsia="Times New Roman"/>
      <w:bCs w:val="0"/>
      <w:sz w:val="20"/>
      <w:szCs w:val="20"/>
      <w:lang w:eastAsia="ru-RU"/>
    </w:rPr>
  </w:style>
  <w:style w:type="paragraph" w:styleId="af">
    <w:name w:val="endnote text"/>
    <w:basedOn w:val="a"/>
    <w:link w:val="ae"/>
    <w:semiHidden/>
    <w:unhideWhenUsed/>
    <w:rsid w:val="00590C89"/>
    <w:rPr>
      <w:sz w:val="20"/>
      <w:szCs w:val="20"/>
    </w:rPr>
  </w:style>
  <w:style w:type="paragraph" w:styleId="af0">
    <w:name w:val="List"/>
    <w:basedOn w:val="a"/>
    <w:semiHidden/>
    <w:unhideWhenUsed/>
    <w:rsid w:val="00590C89"/>
    <w:pPr>
      <w:ind w:left="283" w:hanging="283"/>
    </w:pPr>
    <w:rPr>
      <w:sz w:val="20"/>
      <w:szCs w:val="20"/>
      <w:lang w:val="en-GB"/>
    </w:rPr>
  </w:style>
  <w:style w:type="paragraph" w:styleId="af1">
    <w:name w:val="List Bullet"/>
    <w:basedOn w:val="a"/>
    <w:autoRedefine/>
    <w:semiHidden/>
    <w:unhideWhenUsed/>
    <w:rsid w:val="00590C89"/>
    <w:pPr>
      <w:widowControl w:val="0"/>
      <w:spacing w:after="60"/>
      <w:jc w:val="both"/>
    </w:pPr>
    <w:rPr>
      <w:color w:val="000000"/>
    </w:rPr>
  </w:style>
  <w:style w:type="paragraph" w:styleId="22">
    <w:name w:val="List Number 2"/>
    <w:basedOn w:val="a"/>
    <w:semiHidden/>
    <w:unhideWhenUsed/>
    <w:rsid w:val="00590C89"/>
    <w:pPr>
      <w:tabs>
        <w:tab w:val="num" w:pos="360"/>
        <w:tab w:val="num" w:pos="432"/>
      </w:tabs>
      <w:ind w:left="432" w:hanging="432"/>
    </w:pPr>
    <w:rPr>
      <w:sz w:val="20"/>
      <w:szCs w:val="20"/>
    </w:rPr>
  </w:style>
  <w:style w:type="paragraph" w:styleId="af2">
    <w:name w:val="Title"/>
    <w:basedOn w:val="a"/>
    <w:link w:val="af3"/>
    <w:qFormat/>
    <w:rsid w:val="00590C89"/>
    <w:pPr>
      <w:widowControl w:val="0"/>
      <w:autoSpaceDE w:val="0"/>
      <w:autoSpaceDN w:val="0"/>
      <w:adjustRightInd w:val="0"/>
      <w:jc w:val="center"/>
    </w:pPr>
  </w:style>
  <w:style w:type="character" w:customStyle="1" w:styleId="af3">
    <w:name w:val="Заголовок Знак"/>
    <w:link w:val="af2"/>
    <w:rsid w:val="00590C89"/>
    <w:rPr>
      <w:rFonts w:eastAsia="Times New Roman"/>
      <w:bCs w:val="0"/>
      <w:lang w:eastAsia="ru-RU"/>
    </w:rPr>
  </w:style>
  <w:style w:type="character" w:customStyle="1" w:styleId="af4">
    <w:name w:val="Основной текст Знак"/>
    <w:aliases w:val="Список 1 Знак,Body Text Char Знак"/>
    <w:link w:val="af5"/>
    <w:locked/>
    <w:rsid w:val="00590C89"/>
    <w:rPr>
      <w:rFonts w:eastAsia="Times New Roman"/>
      <w:sz w:val="28"/>
      <w:szCs w:val="28"/>
      <w:lang w:eastAsia="ru-RU"/>
    </w:rPr>
  </w:style>
  <w:style w:type="paragraph" w:styleId="af5">
    <w:name w:val="Body Text"/>
    <w:aliases w:val="Список 1,Body Text Char"/>
    <w:basedOn w:val="a"/>
    <w:link w:val="af4"/>
    <w:unhideWhenUsed/>
    <w:rsid w:val="00590C89"/>
    <w:pPr>
      <w:jc w:val="both"/>
    </w:pPr>
    <w:rPr>
      <w:bCs/>
      <w:sz w:val="28"/>
      <w:szCs w:val="28"/>
    </w:rPr>
  </w:style>
  <w:style w:type="character" w:customStyle="1" w:styleId="13">
    <w:name w:val="Основной текст Знак1"/>
    <w:aliases w:val="Список 1 Знак1,Body Text Char Знак1"/>
    <w:semiHidden/>
    <w:rsid w:val="00590C89"/>
    <w:rPr>
      <w:rFonts w:eastAsia="Times New Roman"/>
      <w:bCs w:val="0"/>
      <w:lang w:eastAsia="ru-RU"/>
    </w:rPr>
  </w:style>
  <w:style w:type="character" w:customStyle="1" w:styleId="af6">
    <w:name w:val="Основной текст с отступом Знак"/>
    <w:aliases w:val="текст Знак"/>
    <w:link w:val="af7"/>
    <w:uiPriority w:val="99"/>
    <w:locked/>
    <w:rsid w:val="00590C89"/>
    <w:rPr>
      <w:rFonts w:eastAsia="Times New Roman"/>
      <w:sz w:val="28"/>
      <w:szCs w:val="28"/>
      <w:lang w:eastAsia="ru-RU"/>
    </w:rPr>
  </w:style>
  <w:style w:type="paragraph" w:styleId="af7">
    <w:name w:val="Body Text Indent"/>
    <w:aliases w:val="текст"/>
    <w:basedOn w:val="a"/>
    <w:link w:val="af6"/>
    <w:uiPriority w:val="99"/>
    <w:unhideWhenUsed/>
    <w:rsid w:val="00590C89"/>
    <w:pPr>
      <w:tabs>
        <w:tab w:val="num" w:pos="0"/>
        <w:tab w:val="num" w:pos="1080"/>
      </w:tabs>
      <w:ind w:firstLine="709"/>
      <w:jc w:val="both"/>
    </w:pPr>
    <w:rPr>
      <w:bCs/>
      <w:sz w:val="28"/>
      <w:szCs w:val="28"/>
    </w:rPr>
  </w:style>
  <w:style w:type="character" w:customStyle="1" w:styleId="14">
    <w:name w:val="Основной текст с отступом Знак1"/>
    <w:aliases w:val="текст Знак1"/>
    <w:semiHidden/>
    <w:rsid w:val="00590C89"/>
    <w:rPr>
      <w:rFonts w:eastAsia="Times New Roman"/>
      <w:bCs w:val="0"/>
      <w:lang w:eastAsia="ru-RU"/>
    </w:rPr>
  </w:style>
  <w:style w:type="paragraph" w:styleId="af8">
    <w:name w:val="Subtitle"/>
    <w:basedOn w:val="a"/>
    <w:link w:val="af9"/>
    <w:qFormat/>
    <w:rsid w:val="00590C89"/>
    <w:pPr>
      <w:spacing w:after="60"/>
      <w:jc w:val="center"/>
      <w:outlineLvl w:val="1"/>
    </w:pPr>
    <w:rPr>
      <w:rFonts w:ascii="Arial" w:hAnsi="Arial" w:cs="Arial"/>
    </w:rPr>
  </w:style>
  <w:style w:type="character" w:customStyle="1" w:styleId="af9">
    <w:name w:val="Подзаголовок Знак"/>
    <w:link w:val="af8"/>
    <w:rsid w:val="00590C89"/>
    <w:rPr>
      <w:rFonts w:ascii="Arial" w:eastAsia="Times New Roman" w:hAnsi="Arial" w:cs="Arial"/>
      <w:bCs w:val="0"/>
      <w:lang w:eastAsia="ru-RU"/>
    </w:rPr>
  </w:style>
  <w:style w:type="character" w:customStyle="1" w:styleId="afa">
    <w:name w:val="Дата Знак"/>
    <w:link w:val="afb"/>
    <w:semiHidden/>
    <w:rsid w:val="00590C89"/>
    <w:rPr>
      <w:rFonts w:eastAsia="Times New Roman"/>
      <w:bCs w:val="0"/>
      <w:lang w:eastAsia="ru-RU"/>
    </w:rPr>
  </w:style>
  <w:style w:type="paragraph" w:styleId="afb">
    <w:name w:val="Date"/>
    <w:basedOn w:val="a"/>
    <w:next w:val="a"/>
    <w:link w:val="afa"/>
    <w:semiHidden/>
    <w:unhideWhenUsed/>
    <w:rsid w:val="00590C89"/>
    <w:pPr>
      <w:spacing w:after="60"/>
      <w:jc w:val="both"/>
    </w:pPr>
  </w:style>
  <w:style w:type="paragraph" w:styleId="afc">
    <w:name w:val="Body Text First Indent"/>
    <w:basedOn w:val="af5"/>
    <w:link w:val="afd"/>
    <w:semiHidden/>
    <w:unhideWhenUsed/>
    <w:rsid w:val="00590C89"/>
    <w:pPr>
      <w:spacing w:after="120"/>
      <w:ind w:firstLine="210"/>
      <w:jc w:val="left"/>
    </w:pPr>
    <w:rPr>
      <w:sz w:val="20"/>
      <w:szCs w:val="20"/>
    </w:rPr>
  </w:style>
  <w:style w:type="character" w:customStyle="1" w:styleId="afd">
    <w:name w:val="Красная строка Знак"/>
    <w:link w:val="afc"/>
    <w:semiHidden/>
    <w:rsid w:val="00590C89"/>
    <w:rPr>
      <w:rFonts w:eastAsia="Times New Roman"/>
      <w:bCs w:val="0"/>
      <w:sz w:val="20"/>
      <w:szCs w:val="20"/>
      <w:lang w:eastAsia="ru-RU"/>
    </w:rPr>
  </w:style>
  <w:style w:type="paragraph" w:styleId="23">
    <w:name w:val="Body Text First Indent 2"/>
    <w:basedOn w:val="af7"/>
    <w:link w:val="24"/>
    <w:semiHidden/>
    <w:unhideWhenUsed/>
    <w:rsid w:val="00590C89"/>
    <w:pPr>
      <w:tabs>
        <w:tab w:val="clear" w:pos="1080"/>
      </w:tabs>
      <w:spacing w:after="120"/>
      <w:ind w:left="283" w:firstLine="210"/>
      <w:jc w:val="left"/>
    </w:pPr>
    <w:rPr>
      <w:sz w:val="20"/>
      <w:szCs w:val="20"/>
      <w:lang w:val="en-GB"/>
    </w:rPr>
  </w:style>
  <w:style w:type="character" w:customStyle="1" w:styleId="24">
    <w:name w:val="Красная строка 2 Знак"/>
    <w:link w:val="23"/>
    <w:semiHidden/>
    <w:rsid w:val="00590C89"/>
    <w:rPr>
      <w:rFonts w:eastAsia="Times New Roman"/>
      <w:bCs w:val="0"/>
      <w:sz w:val="20"/>
      <w:szCs w:val="20"/>
      <w:lang w:val="en-GB" w:eastAsia="ru-RU"/>
    </w:rPr>
  </w:style>
  <w:style w:type="character" w:customStyle="1" w:styleId="afe">
    <w:name w:val="Заголовок записки Знак"/>
    <w:link w:val="aff"/>
    <w:semiHidden/>
    <w:rsid w:val="00590C89"/>
    <w:rPr>
      <w:rFonts w:eastAsia="Times New Roman"/>
      <w:bCs w:val="0"/>
      <w:lang w:eastAsia="ru-RU"/>
    </w:rPr>
  </w:style>
  <w:style w:type="paragraph" w:styleId="aff">
    <w:name w:val="Note Heading"/>
    <w:basedOn w:val="a"/>
    <w:next w:val="a"/>
    <w:link w:val="afe"/>
    <w:semiHidden/>
    <w:unhideWhenUsed/>
    <w:rsid w:val="00590C89"/>
    <w:pPr>
      <w:spacing w:after="60"/>
      <w:jc w:val="both"/>
    </w:pPr>
  </w:style>
  <w:style w:type="paragraph" w:styleId="25">
    <w:name w:val="Body Text 2"/>
    <w:basedOn w:val="a"/>
    <w:link w:val="26"/>
    <w:semiHidden/>
    <w:unhideWhenUsed/>
    <w:rsid w:val="00590C89"/>
    <w:rPr>
      <w:sz w:val="28"/>
      <w:szCs w:val="28"/>
    </w:rPr>
  </w:style>
  <w:style w:type="character" w:customStyle="1" w:styleId="26">
    <w:name w:val="Основной текст 2 Знак"/>
    <w:link w:val="25"/>
    <w:semiHidden/>
    <w:rsid w:val="00590C89"/>
    <w:rPr>
      <w:rFonts w:eastAsia="Times New Roman"/>
      <w:bCs w:val="0"/>
      <w:sz w:val="28"/>
      <w:szCs w:val="28"/>
      <w:lang w:eastAsia="ru-RU"/>
    </w:rPr>
  </w:style>
  <w:style w:type="paragraph" w:styleId="32">
    <w:name w:val="Body Text 3"/>
    <w:basedOn w:val="a"/>
    <w:link w:val="33"/>
    <w:unhideWhenUsed/>
    <w:rsid w:val="00590C89"/>
    <w:pPr>
      <w:spacing w:after="120"/>
    </w:pPr>
    <w:rPr>
      <w:sz w:val="16"/>
      <w:szCs w:val="16"/>
    </w:rPr>
  </w:style>
  <w:style w:type="character" w:customStyle="1" w:styleId="33">
    <w:name w:val="Основной текст 3 Знак"/>
    <w:link w:val="32"/>
    <w:rsid w:val="00590C89"/>
    <w:rPr>
      <w:rFonts w:eastAsia="Times New Roman"/>
      <w:bCs w:val="0"/>
      <w:sz w:val="16"/>
      <w:szCs w:val="16"/>
      <w:lang w:eastAsia="ru-RU"/>
    </w:rPr>
  </w:style>
  <w:style w:type="character" w:customStyle="1" w:styleId="27">
    <w:name w:val="Основной текст с отступом 2 Знак"/>
    <w:aliases w:val="Знак Знак8,Знак1 Знак"/>
    <w:link w:val="28"/>
    <w:semiHidden/>
    <w:locked/>
    <w:rsid w:val="00590C89"/>
    <w:rPr>
      <w:rFonts w:eastAsia="Times New Roman"/>
      <w:lang w:eastAsia="ru-RU"/>
    </w:rPr>
  </w:style>
  <w:style w:type="paragraph" w:styleId="28">
    <w:name w:val="Body Text Indent 2"/>
    <w:aliases w:val="Знак,Знак1"/>
    <w:basedOn w:val="a"/>
    <w:link w:val="27"/>
    <w:semiHidden/>
    <w:unhideWhenUsed/>
    <w:rsid w:val="00590C89"/>
    <w:pPr>
      <w:tabs>
        <w:tab w:val="left" w:pos="720"/>
      </w:tabs>
      <w:autoSpaceDE w:val="0"/>
      <w:autoSpaceDN w:val="0"/>
      <w:adjustRightInd w:val="0"/>
      <w:spacing w:before="57"/>
      <w:ind w:left="720" w:hanging="720"/>
      <w:jc w:val="both"/>
    </w:pPr>
    <w:rPr>
      <w:bCs/>
    </w:rPr>
  </w:style>
  <w:style w:type="character" w:customStyle="1" w:styleId="210">
    <w:name w:val="Основной текст с отступом 2 Знак1"/>
    <w:aliases w:val="Знак Знак,Знак1 Знак1"/>
    <w:semiHidden/>
    <w:rsid w:val="00590C89"/>
    <w:rPr>
      <w:rFonts w:eastAsia="Times New Roman"/>
      <w:bCs w:val="0"/>
      <w:lang w:eastAsia="ru-RU"/>
    </w:rPr>
  </w:style>
  <w:style w:type="character" w:customStyle="1" w:styleId="34">
    <w:name w:val="Основной текст с отступом 3 Знак"/>
    <w:aliases w:val="Знак2 Знак"/>
    <w:link w:val="35"/>
    <w:semiHidden/>
    <w:locked/>
    <w:rsid w:val="00590C89"/>
    <w:rPr>
      <w:rFonts w:eastAsia="Times New Roman"/>
      <w:sz w:val="28"/>
      <w:szCs w:val="28"/>
      <w:lang w:eastAsia="ru-RU"/>
    </w:rPr>
  </w:style>
  <w:style w:type="paragraph" w:styleId="35">
    <w:name w:val="Body Text Indent 3"/>
    <w:aliases w:val="Знак2"/>
    <w:basedOn w:val="a"/>
    <w:link w:val="34"/>
    <w:semiHidden/>
    <w:unhideWhenUsed/>
    <w:rsid w:val="00590C89"/>
    <w:pPr>
      <w:tabs>
        <w:tab w:val="left" w:pos="1260"/>
      </w:tabs>
      <w:ind w:firstLine="720"/>
      <w:jc w:val="both"/>
    </w:pPr>
    <w:rPr>
      <w:bCs/>
      <w:sz w:val="28"/>
      <w:szCs w:val="28"/>
    </w:rPr>
  </w:style>
  <w:style w:type="character" w:customStyle="1" w:styleId="310">
    <w:name w:val="Основной текст с отступом 3 Знак1"/>
    <w:aliases w:val="Знак2 Знак1"/>
    <w:semiHidden/>
    <w:rsid w:val="00590C89"/>
    <w:rPr>
      <w:rFonts w:eastAsia="Times New Roman"/>
      <w:bCs w:val="0"/>
      <w:sz w:val="16"/>
      <w:szCs w:val="16"/>
      <w:lang w:eastAsia="ru-RU"/>
    </w:rPr>
  </w:style>
  <w:style w:type="paragraph" w:styleId="aff0">
    <w:name w:val="Document Map"/>
    <w:basedOn w:val="a"/>
    <w:link w:val="15"/>
    <w:semiHidden/>
    <w:unhideWhenUsed/>
    <w:rsid w:val="00590C89"/>
    <w:pPr>
      <w:shd w:val="clear" w:color="auto" w:fill="000080"/>
    </w:pPr>
    <w:rPr>
      <w:rFonts w:ascii="Tahoma" w:hAnsi="Tahoma" w:cs="Tahoma"/>
      <w:bCs/>
      <w:sz w:val="20"/>
      <w:szCs w:val="20"/>
    </w:rPr>
  </w:style>
  <w:style w:type="character" w:customStyle="1" w:styleId="15">
    <w:name w:val="Схема документа Знак1"/>
    <w:link w:val="aff0"/>
    <w:semiHidden/>
    <w:locked/>
    <w:rsid w:val="00590C89"/>
    <w:rPr>
      <w:rFonts w:ascii="Tahoma" w:eastAsia="Times New Roman" w:hAnsi="Tahoma" w:cs="Tahoma"/>
      <w:sz w:val="20"/>
      <w:szCs w:val="20"/>
      <w:shd w:val="clear" w:color="auto" w:fill="000080"/>
      <w:lang w:eastAsia="ru-RU"/>
    </w:rPr>
  </w:style>
  <w:style w:type="character" w:customStyle="1" w:styleId="aff1">
    <w:name w:val="Схема документа Знак"/>
    <w:semiHidden/>
    <w:rsid w:val="00590C89"/>
    <w:rPr>
      <w:rFonts w:ascii="Tahoma" w:eastAsia="Times New Roman" w:hAnsi="Tahoma" w:cs="Tahoma"/>
      <w:bCs w:val="0"/>
      <w:sz w:val="16"/>
      <w:szCs w:val="16"/>
      <w:lang w:eastAsia="ru-RU"/>
    </w:rPr>
  </w:style>
  <w:style w:type="paragraph" w:styleId="aff2">
    <w:name w:val="Plain Text"/>
    <w:basedOn w:val="a"/>
    <w:link w:val="aff3"/>
    <w:semiHidden/>
    <w:unhideWhenUsed/>
    <w:rsid w:val="00590C89"/>
    <w:rPr>
      <w:rFonts w:ascii="Courier New" w:hAnsi="Courier New" w:cs="Courier New"/>
      <w:sz w:val="20"/>
      <w:szCs w:val="20"/>
    </w:rPr>
  </w:style>
  <w:style w:type="character" w:customStyle="1" w:styleId="aff3">
    <w:name w:val="Текст Знак"/>
    <w:link w:val="aff2"/>
    <w:semiHidden/>
    <w:rsid w:val="00590C89"/>
    <w:rPr>
      <w:rFonts w:ascii="Courier New" w:eastAsia="Times New Roman" w:hAnsi="Courier New" w:cs="Courier New"/>
      <w:bCs w:val="0"/>
      <w:sz w:val="20"/>
      <w:szCs w:val="20"/>
      <w:lang w:eastAsia="ru-RU"/>
    </w:rPr>
  </w:style>
  <w:style w:type="character" w:customStyle="1" w:styleId="aff4">
    <w:name w:val="Тема примечания Знак"/>
    <w:link w:val="aff5"/>
    <w:semiHidden/>
    <w:rsid w:val="00590C89"/>
    <w:rPr>
      <w:rFonts w:eastAsia="Times New Roman"/>
      <w:b/>
      <w:bCs w:val="0"/>
      <w:sz w:val="20"/>
      <w:szCs w:val="20"/>
      <w:lang w:eastAsia="ru-RU"/>
    </w:rPr>
  </w:style>
  <w:style w:type="paragraph" w:styleId="aff5">
    <w:name w:val="annotation subject"/>
    <w:basedOn w:val="a9"/>
    <w:next w:val="a9"/>
    <w:link w:val="aff4"/>
    <w:semiHidden/>
    <w:unhideWhenUsed/>
    <w:rsid w:val="00590C89"/>
    <w:rPr>
      <w:b/>
      <w:bCs/>
    </w:rPr>
  </w:style>
  <w:style w:type="character" w:customStyle="1" w:styleId="aff6">
    <w:name w:val="Текст выноски Знак"/>
    <w:link w:val="aff7"/>
    <w:semiHidden/>
    <w:rsid w:val="00590C89"/>
    <w:rPr>
      <w:rFonts w:ascii="Segoe UI" w:eastAsia="Times New Roman" w:hAnsi="Segoe UI" w:cs="Segoe UI"/>
      <w:bCs w:val="0"/>
      <w:sz w:val="18"/>
      <w:szCs w:val="18"/>
      <w:lang w:eastAsia="ru-RU"/>
    </w:rPr>
  </w:style>
  <w:style w:type="paragraph" w:styleId="aff7">
    <w:name w:val="Balloon Text"/>
    <w:basedOn w:val="a"/>
    <w:link w:val="aff6"/>
    <w:uiPriority w:val="99"/>
    <w:semiHidden/>
    <w:unhideWhenUsed/>
    <w:rsid w:val="00590C89"/>
    <w:rPr>
      <w:rFonts w:ascii="Segoe UI" w:hAnsi="Segoe UI" w:cs="Segoe UI"/>
      <w:sz w:val="18"/>
      <w:szCs w:val="18"/>
    </w:rPr>
  </w:style>
  <w:style w:type="paragraph" w:styleId="aff8">
    <w:name w:val="List Paragraph"/>
    <w:basedOn w:val="a"/>
    <w:link w:val="aff9"/>
    <w:uiPriority w:val="34"/>
    <w:qFormat/>
    <w:rsid w:val="00590C89"/>
    <w:pPr>
      <w:ind w:left="720"/>
      <w:contextualSpacing/>
    </w:pPr>
  </w:style>
  <w:style w:type="character" w:customStyle="1" w:styleId="aff9">
    <w:name w:val="Абзац списка Знак"/>
    <w:link w:val="aff8"/>
    <w:uiPriority w:val="34"/>
    <w:locked/>
    <w:rsid w:val="000C47E6"/>
    <w:rPr>
      <w:rFonts w:eastAsia="Times New Roman"/>
      <w:bCs w:val="0"/>
      <w:lang w:eastAsia="ru-RU"/>
    </w:rPr>
  </w:style>
  <w:style w:type="paragraph" w:customStyle="1" w:styleId="29">
    <w:name w:val="Стиль2"/>
    <w:basedOn w:val="22"/>
    <w:rsid w:val="00590C89"/>
    <w:pPr>
      <w:keepNext/>
      <w:keepLines/>
      <w:widowControl w:val="0"/>
      <w:suppressLineNumbers/>
      <w:suppressAutoHyphens/>
      <w:spacing w:after="60"/>
      <w:ind w:left="360" w:hanging="360"/>
      <w:jc w:val="both"/>
    </w:pPr>
    <w:rPr>
      <w:b/>
      <w:bCs/>
      <w:sz w:val="24"/>
      <w:szCs w:val="24"/>
    </w:rPr>
  </w:style>
  <w:style w:type="paragraph" w:customStyle="1" w:styleId="36">
    <w:name w:val="Стиль3"/>
    <w:basedOn w:val="28"/>
    <w:rsid w:val="00590C89"/>
    <w:pPr>
      <w:widowControl w:val="0"/>
      <w:tabs>
        <w:tab w:val="clear" w:pos="720"/>
        <w:tab w:val="num" w:pos="643"/>
      </w:tabs>
      <w:autoSpaceDE/>
      <w:autoSpaceDN/>
      <w:spacing w:before="0"/>
      <w:ind w:left="643" w:hanging="360"/>
    </w:pPr>
  </w:style>
  <w:style w:type="character" w:customStyle="1" w:styleId="37">
    <w:name w:val="Стиль3 Знак Знак Знак"/>
    <w:link w:val="38"/>
    <w:locked/>
    <w:rsid w:val="00590C89"/>
    <w:rPr>
      <w:rFonts w:eastAsia="Times New Roman"/>
      <w:lang w:eastAsia="ru-RU"/>
    </w:rPr>
  </w:style>
  <w:style w:type="paragraph" w:customStyle="1" w:styleId="38">
    <w:name w:val="Стиль3 Знак Знак"/>
    <w:basedOn w:val="28"/>
    <w:link w:val="37"/>
    <w:rsid w:val="00590C89"/>
    <w:pPr>
      <w:widowControl w:val="0"/>
      <w:tabs>
        <w:tab w:val="clear" w:pos="720"/>
        <w:tab w:val="num" w:pos="227"/>
      </w:tabs>
      <w:autoSpaceDE/>
      <w:autoSpaceDN/>
      <w:spacing w:before="0"/>
      <w:ind w:left="0" w:firstLine="0"/>
    </w:pPr>
  </w:style>
  <w:style w:type="paragraph" w:customStyle="1" w:styleId="39">
    <w:name w:val="Стиль3 Знак"/>
    <w:basedOn w:val="28"/>
    <w:rsid w:val="00590C89"/>
    <w:pPr>
      <w:widowControl w:val="0"/>
      <w:tabs>
        <w:tab w:val="clear" w:pos="720"/>
        <w:tab w:val="num" w:pos="227"/>
      </w:tabs>
      <w:autoSpaceDE/>
      <w:autoSpaceDN/>
      <w:spacing w:before="0"/>
      <w:ind w:left="0" w:firstLine="0"/>
    </w:pPr>
  </w:style>
  <w:style w:type="paragraph" w:customStyle="1" w:styleId="StyleFirstline127cm">
    <w:name w:val="Style First line:  127 cm"/>
    <w:basedOn w:val="a"/>
    <w:rsid w:val="00590C89"/>
    <w:pPr>
      <w:spacing w:before="120"/>
      <w:ind w:firstLine="720"/>
      <w:jc w:val="both"/>
    </w:pPr>
    <w:rPr>
      <w:rFonts w:ascii="Arial" w:hAnsi="Arial" w:cs="Arial"/>
      <w:lang w:eastAsia="en-US"/>
    </w:rPr>
  </w:style>
  <w:style w:type="character" w:customStyle="1" w:styleId="ConsPlusNormal">
    <w:name w:val="ConsPlusNormal Знак"/>
    <w:link w:val="ConsPlusNormal0"/>
    <w:locked/>
    <w:rsid w:val="00590C89"/>
    <w:rPr>
      <w:rFonts w:ascii="Arial" w:eastAsia="Times New Roman" w:hAnsi="Arial" w:cs="Arial"/>
      <w:sz w:val="20"/>
      <w:szCs w:val="20"/>
      <w:lang w:eastAsia="ru-RU"/>
    </w:rPr>
  </w:style>
  <w:style w:type="paragraph" w:customStyle="1" w:styleId="ConsPlusNormal0">
    <w:name w:val="ConsPlusNormal"/>
    <w:link w:val="ConsPlusNormal"/>
    <w:rsid w:val="00590C89"/>
    <w:pPr>
      <w:widowControl w:val="0"/>
      <w:autoSpaceDE w:val="0"/>
      <w:autoSpaceDN w:val="0"/>
      <w:adjustRightInd w:val="0"/>
      <w:ind w:firstLine="720"/>
    </w:pPr>
    <w:rPr>
      <w:rFonts w:ascii="Arial" w:eastAsia="Times New Roman" w:hAnsi="Arial" w:cs="Arial"/>
    </w:rPr>
  </w:style>
  <w:style w:type="character" w:customStyle="1" w:styleId="ConsNormal">
    <w:name w:val="ConsNormal Знак"/>
    <w:link w:val="ConsNormal0"/>
    <w:locked/>
    <w:rsid w:val="00590C89"/>
    <w:rPr>
      <w:rFonts w:ascii="Arial" w:eastAsia="Times New Roman" w:hAnsi="Arial" w:cs="Arial"/>
      <w:sz w:val="20"/>
      <w:szCs w:val="20"/>
      <w:lang w:eastAsia="ru-RU"/>
    </w:rPr>
  </w:style>
  <w:style w:type="paragraph" w:customStyle="1" w:styleId="ConsNormal0">
    <w:name w:val="ConsNormal"/>
    <w:link w:val="ConsNormal"/>
    <w:rsid w:val="00590C89"/>
    <w:pPr>
      <w:autoSpaceDE w:val="0"/>
      <w:autoSpaceDN w:val="0"/>
      <w:adjustRightInd w:val="0"/>
      <w:ind w:right="19772" w:firstLine="720"/>
    </w:pPr>
    <w:rPr>
      <w:rFonts w:ascii="Arial" w:eastAsia="Times New Roman" w:hAnsi="Arial" w:cs="Arial"/>
    </w:rPr>
  </w:style>
  <w:style w:type="paragraph" w:customStyle="1" w:styleId="2-11">
    <w:name w:val="2-11"/>
    <w:basedOn w:val="a"/>
    <w:rsid w:val="00590C89"/>
    <w:pPr>
      <w:spacing w:after="60"/>
      <w:jc w:val="both"/>
    </w:pPr>
  </w:style>
  <w:style w:type="paragraph" w:customStyle="1" w:styleId="3a">
    <w:name w:val="3"/>
    <w:basedOn w:val="a"/>
    <w:rsid w:val="00590C89"/>
    <w:pPr>
      <w:jc w:val="both"/>
    </w:pPr>
  </w:style>
  <w:style w:type="paragraph" w:customStyle="1" w:styleId="FR1">
    <w:name w:val="FR1"/>
    <w:rsid w:val="00590C89"/>
    <w:pPr>
      <w:widowControl w:val="0"/>
      <w:autoSpaceDE w:val="0"/>
      <w:autoSpaceDN w:val="0"/>
      <w:ind w:firstLine="420"/>
    </w:pPr>
    <w:rPr>
      <w:rFonts w:ascii="Arial" w:eastAsia="Times New Roman" w:hAnsi="Arial" w:cs="Arial"/>
    </w:rPr>
  </w:style>
  <w:style w:type="paragraph" w:customStyle="1" w:styleId="110">
    <w:name w:val="заголовок 11"/>
    <w:basedOn w:val="a"/>
    <w:next w:val="a"/>
    <w:rsid w:val="00590C89"/>
    <w:pPr>
      <w:keepNext/>
      <w:jc w:val="center"/>
    </w:pPr>
  </w:style>
  <w:style w:type="paragraph" w:customStyle="1" w:styleId="affa">
    <w:name w:val="МП"/>
    <w:basedOn w:val="a"/>
    <w:rsid w:val="00590C89"/>
    <w:pPr>
      <w:overflowPunct w:val="0"/>
      <w:autoSpaceDE w:val="0"/>
      <w:autoSpaceDN w:val="0"/>
      <w:adjustRightInd w:val="0"/>
      <w:spacing w:after="120"/>
      <w:jc w:val="center"/>
    </w:pPr>
    <w:rPr>
      <w:rFonts w:ascii="Arial" w:hAnsi="Arial" w:cs="Arial"/>
      <w:b/>
      <w:bCs/>
    </w:rPr>
  </w:style>
  <w:style w:type="paragraph" w:customStyle="1" w:styleId="affb">
    <w:name w:val="Готовый"/>
    <w:basedOn w:val="a"/>
    <w:rsid w:val="00590C8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590C89"/>
    <w:pPr>
      <w:keepNext/>
    </w:pPr>
  </w:style>
  <w:style w:type="paragraph" w:customStyle="1" w:styleId="Instruction">
    <w:name w:val="Instruction"/>
    <w:basedOn w:val="25"/>
    <w:rsid w:val="00590C89"/>
    <w:pPr>
      <w:tabs>
        <w:tab w:val="num" w:pos="360"/>
      </w:tabs>
      <w:spacing w:before="180" w:after="60"/>
      <w:ind w:left="360" w:hanging="360"/>
      <w:jc w:val="both"/>
    </w:pPr>
    <w:rPr>
      <w:b/>
      <w:bCs/>
      <w:sz w:val="24"/>
      <w:szCs w:val="24"/>
    </w:rPr>
  </w:style>
  <w:style w:type="paragraph" w:customStyle="1" w:styleId="xl27">
    <w:name w:val="xl27"/>
    <w:basedOn w:val="a"/>
    <w:rsid w:val="00590C8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c">
    <w:name w:val="Ãîòîâûé"/>
    <w:basedOn w:val="a"/>
    <w:rsid w:val="00590C8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590C89"/>
    <w:pPr>
      <w:spacing w:before="100" w:beforeAutospacing="1" w:after="100" w:afterAutospacing="1"/>
    </w:pPr>
    <w:rPr>
      <w:rFonts w:ascii="Arial CYR" w:eastAsia="Arial Unicode MS" w:hAnsi="Arial CYR" w:cs="Arial CYR"/>
      <w:sz w:val="18"/>
      <w:szCs w:val="18"/>
    </w:rPr>
  </w:style>
  <w:style w:type="paragraph" w:customStyle="1" w:styleId="211">
    <w:name w:val="Основной текст 21"/>
    <w:basedOn w:val="a"/>
    <w:rsid w:val="00590C89"/>
    <w:pPr>
      <w:overflowPunct w:val="0"/>
      <w:autoSpaceDE w:val="0"/>
      <w:autoSpaceDN w:val="0"/>
      <w:adjustRightInd w:val="0"/>
      <w:jc w:val="center"/>
    </w:pPr>
    <w:rPr>
      <w:b/>
      <w:bCs/>
      <w:sz w:val="28"/>
      <w:szCs w:val="28"/>
    </w:rPr>
  </w:style>
  <w:style w:type="paragraph" w:customStyle="1" w:styleId="16">
    <w:name w:val="Стиль1"/>
    <w:basedOn w:val="a"/>
    <w:rsid w:val="00590C89"/>
    <w:pPr>
      <w:keepNext/>
      <w:keepLines/>
      <w:widowControl w:val="0"/>
      <w:suppressLineNumbers/>
      <w:tabs>
        <w:tab w:val="num" w:pos="432"/>
      </w:tabs>
      <w:suppressAutoHyphens/>
      <w:spacing w:after="60"/>
      <w:ind w:left="432" w:hanging="432"/>
    </w:pPr>
    <w:rPr>
      <w:b/>
      <w:bCs/>
      <w:sz w:val="28"/>
      <w:szCs w:val="28"/>
    </w:rPr>
  </w:style>
  <w:style w:type="paragraph" w:customStyle="1" w:styleId="17">
    <w:name w:val="Обычный1"/>
    <w:link w:val="18"/>
    <w:rsid w:val="00590C89"/>
    <w:pPr>
      <w:widowControl w:val="0"/>
      <w:ind w:firstLine="720"/>
      <w:jc w:val="both"/>
    </w:pPr>
    <w:rPr>
      <w:rFonts w:eastAsia="Times New Roman"/>
      <w:sz w:val="24"/>
      <w:szCs w:val="24"/>
    </w:rPr>
  </w:style>
  <w:style w:type="paragraph" w:customStyle="1" w:styleId="111">
    <w:name w:val="111"/>
    <w:basedOn w:val="a"/>
    <w:rsid w:val="00590C89"/>
    <w:rPr>
      <w:rFonts w:ascii="Times New Roman CYR" w:hAnsi="Times New Roman CYR" w:cs="Times New Roman CYR"/>
      <w:sz w:val="20"/>
      <w:szCs w:val="20"/>
    </w:rPr>
  </w:style>
  <w:style w:type="paragraph" w:customStyle="1" w:styleId="222">
    <w:name w:val="222"/>
    <w:basedOn w:val="a"/>
    <w:rsid w:val="00590C89"/>
    <w:pPr>
      <w:ind w:left="851"/>
    </w:pPr>
    <w:rPr>
      <w:rFonts w:ascii="Times New Roman CYR" w:hAnsi="Times New Roman CYR" w:cs="Times New Roman CYR"/>
      <w:sz w:val="20"/>
      <w:szCs w:val="20"/>
    </w:rPr>
  </w:style>
  <w:style w:type="paragraph" w:customStyle="1" w:styleId="212">
    <w:name w:val="Основной текст с отступом 21"/>
    <w:basedOn w:val="a"/>
    <w:rsid w:val="00590C89"/>
    <w:pPr>
      <w:overflowPunct w:val="0"/>
      <w:autoSpaceDE w:val="0"/>
      <w:autoSpaceDN w:val="0"/>
      <w:adjustRightInd w:val="0"/>
      <w:ind w:firstLine="567"/>
      <w:jc w:val="both"/>
    </w:pPr>
    <w:rPr>
      <w:lang w:val="en-US"/>
    </w:rPr>
  </w:style>
  <w:style w:type="paragraph" w:customStyle="1" w:styleId="2a">
    <w:name w:val="Обычный2"/>
    <w:rsid w:val="00590C89"/>
    <w:pPr>
      <w:widowControl w:val="0"/>
      <w:spacing w:line="338" w:lineRule="auto"/>
      <w:ind w:left="1040" w:hanging="360"/>
      <w:jc w:val="both"/>
    </w:pPr>
    <w:rPr>
      <w:rFonts w:eastAsia="Times New Roman"/>
    </w:rPr>
  </w:style>
  <w:style w:type="paragraph" w:customStyle="1" w:styleId="ConsNonformat">
    <w:name w:val="ConsNonformat"/>
    <w:rsid w:val="00590C89"/>
    <w:pPr>
      <w:widowControl w:val="0"/>
      <w:autoSpaceDE w:val="0"/>
      <w:autoSpaceDN w:val="0"/>
      <w:adjustRightInd w:val="0"/>
      <w:ind w:right="19772"/>
    </w:pPr>
    <w:rPr>
      <w:rFonts w:ascii="Courier New" w:eastAsia="Times New Roman" w:hAnsi="Courier New" w:cs="Courier New"/>
    </w:rPr>
  </w:style>
  <w:style w:type="paragraph" w:customStyle="1" w:styleId="Style1">
    <w:name w:val="Style1"/>
    <w:basedOn w:val="a"/>
    <w:rsid w:val="00590C89"/>
    <w:pPr>
      <w:tabs>
        <w:tab w:val="num" w:pos="540"/>
      </w:tabs>
      <w:spacing w:before="480" w:after="240"/>
      <w:ind w:left="540" w:hanging="540"/>
      <w:jc w:val="center"/>
    </w:pPr>
    <w:rPr>
      <w:rFonts w:ascii="Arial" w:hAnsi="Arial" w:cs="Arial"/>
      <w:b/>
      <w:bCs/>
    </w:rPr>
  </w:style>
  <w:style w:type="paragraph" w:customStyle="1" w:styleId="Simlple">
    <w:name w:val="Simlple"/>
    <w:basedOn w:val="a"/>
    <w:rsid w:val="00590C89"/>
    <w:pPr>
      <w:spacing w:before="60" w:after="60"/>
      <w:ind w:firstLine="284"/>
      <w:jc w:val="both"/>
    </w:pPr>
    <w:rPr>
      <w:rFonts w:ascii="Arial" w:hAnsi="Arial" w:cs="Arial"/>
      <w:sz w:val="20"/>
      <w:szCs w:val="20"/>
    </w:rPr>
  </w:style>
  <w:style w:type="paragraph" w:customStyle="1" w:styleId="Style2">
    <w:name w:val="Style2"/>
    <w:basedOn w:val="Simlple"/>
    <w:rsid w:val="00590C89"/>
    <w:pPr>
      <w:tabs>
        <w:tab w:val="num" w:pos="720"/>
      </w:tabs>
    </w:pPr>
  </w:style>
  <w:style w:type="paragraph" w:customStyle="1" w:styleId="Style3">
    <w:name w:val="Style3"/>
    <w:basedOn w:val="Simlple"/>
    <w:next w:val="Simlple"/>
    <w:rsid w:val="00590C89"/>
    <w:pPr>
      <w:tabs>
        <w:tab w:val="num" w:pos="720"/>
      </w:tabs>
      <w:ind w:firstLine="567"/>
    </w:pPr>
  </w:style>
  <w:style w:type="paragraph" w:customStyle="1" w:styleId="bulletin">
    <w:name w:val="bulletin"/>
    <w:basedOn w:val="28"/>
    <w:rsid w:val="00590C8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1"/>
    <w:rsid w:val="00590C8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590C89"/>
    <w:rPr>
      <w:rFonts w:ascii="Times New Roman CYR" w:hAnsi="Times New Roman CYR" w:cs="Times New Roman CYR"/>
      <w:b/>
      <w:bCs/>
      <w:sz w:val="20"/>
      <w:szCs w:val="20"/>
    </w:rPr>
  </w:style>
  <w:style w:type="paragraph" w:customStyle="1" w:styleId="19">
    <w:name w:val="Абзац списка1"/>
    <w:basedOn w:val="a"/>
    <w:rsid w:val="00590C89"/>
    <w:pPr>
      <w:spacing w:after="200" w:line="276" w:lineRule="auto"/>
      <w:ind w:left="720"/>
    </w:pPr>
    <w:rPr>
      <w:rFonts w:ascii="Calibri" w:hAnsi="Calibri" w:cs="Calibri"/>
      <w:sz w:val="22"/>
      <w:szCs w:val="22"/>
    </w:rPr>
  </w:style>
  <w:style w:type="paragraph" w:customStyle="1" w:styleId="2b">
    <w:name w:val="ШТ Назв.2"/>
    <w:basedOn w:val="a"/>
    <w:rsid w:val="00590C89"/>
    <w:pPr>
      <w:spacing w:before="60"/>
      <w:jc w:val="center"/>
    </w:pPr>
    <w:rPr>
      <w:b/>
      <w:bCs/>
      <w:noProof/>
      <w:lang w:val="en-US" w:eastAsia="en-US"/>
    </w:rPr>
  </w:style>
  <w:style w:type="paragraph" w:customStyle="1" w:styleId="style4">
    <w:name w:val="style4"/>
    <w:basedOn w:val="a"/>
    <w:rsid w:val="00590C89"/>
    <w:pPr>
      <w:spacing w:before="100" w:beforeAutospacing="1" w:after="100" w:afterAutospacing="1"/>
    </w:pPr>
  </w:style>
  <w:style w:type="paragraph" w:customStyle="1" w:styleId="desc2">
    <w:name w:val="desc2"/>
    <w:basedOn w:val="a"/>
    <w:rsid w:val="00590C89"/>
    <w:pPr>
      <w:spacing w:before="100" w:beforeAutospacing="1" w:after="100" w:afterAutospacing="1"/>
    </w:pPr>
  </w:style>
  <w:style w:type="paragraph" w:customStyle="1" w:styleId="112">
    <w:name w:val="Обычный + 11 пт"/>
    <w:aliases w:val="полужирный,Серый 100%"/>
    <w:basedOn w:val="a"/>
    <w:rsid w:val="00590C89"/>
    <w:pPr>
      <w:jc w:val="center"/>
      <w:outlineLvl w:val="1"/>
    </w:pPr>
    <w:rPr>
      <w:b/>
      <w:bCs/>
      <w:color w:val="333333"/>
      <w:sz w:val="22"/>
      <w:szCs w:val="22"/>
    </w:rPr>
  </w:style>
  <w:style w:type="paragraph" w:customStyle="1" w:styleId="affd">
    <w:name w:val="Знак Знак Знак Знак"/>
    <w:basedOn w:val="a"/>
    <w:rsid w:val="00590C89"/>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590C89"/>
    <w:pPr>
      <w:widowControl w:val="0"/>
      <w:ind w:firstLine="709"/>
      <w:jc w:val="both"/>
    </w:pPr>
    <w:rPr>
      <w:rFonts w:eastAsia="Times New Roman"/>
      <w:sz w:val="24"/>
      <w:szCs w:val="24"/>
    </w:rPr>
  </w:style>
  <w:style w:type="paragraph" w:customStyle="1" w:styleId="2110">
    <w:name w:val="Основной текст с отступом 211"/>
    <w:basedOn w:val="a"/>
    <w:rsid w:val="00590C89"/>
    <w:pPr>
      <w:suppressAutoHyphens/>
      <w:ind w:left="426"/>
    </w:pPr>
    <w:rPr>
      <w:lang w:eastAsia="ar-SA"/>
    </w:rPr>
  </w:style>
  <w:style w:type="paragraph" w:customStyle="1" w:styleId="Heading">
    <w:name w:val="Heading"/>
    <w:rsid w:val="00590C89"/>
    <w:rPr>
      <w:rFonts w:ascii="Arial" w:eastAsia="Times New Roman" w:hAnsi="Arial" w:cs="Arial"/>
      <w:b/>
      <w:sz w:val="22"/>
      <w:szCs w:val="22"/>
    </w:rPr>
  </w:style>
  <w:style w:type="paragraph" w:customStyle="1" w:styleId="Char">
    <w:name w:val="Char Знак Знак"/>
    <w:basedOn w:val="a"/>
    <w:rsid w:val="00590C8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590C89"/>
    <w:pPr>
      <w:autoSpaceDE w:val="0"/>
      <w:autoSpaceDN w:val="0"/>
      <w:adjustRightInd w:val="0"/>
    </w:pPr>
    <w:rPr>
      <w:rFonts w:ascii="Courier New" w:eastAsia="Times New Roman" w:hAnsi="Courier New" w:cs="Courier New"/>
    </w:rPr>
  </w:style>
  <w:style w:type="paragraph" w:customStyle="1" w:styleId="ConsPlusTitle">
    <w:name w:val="ConsPlusTitle"/>
    <w:rsid w:val="00590C89"/>
    <w:pPr>
      <w:autoSpaceDE w:val="0"/>
      <w:autoSpaceDN w:val="0"/>
      <w:adjustRightInd w:val="0"/>
    </w:pPr>
    <w:rPr>
      <w:rFonts w:eastAsia="Times New Roman"/>
      <w:b/>
      <w:sz w:val="24"/>
      <w:szCs w:val="24"/>
    </w:rPr>
  </w:style>
  <w:style w:type="paragraph" w:customStyle="1" w:styleId="ConsPlusCell">
    <w:name w:val="ConsPlusCell"/>
    <w:rsid w:val="00590C89"/>
    <w:pPr>
      <w:autoSpaceDE w:val="0"/>
      <w:autoSpaceDN w:val="0"/>
      <w:adjustRightInd w:val="0"/>
    </w:pPr>
    <w:rPr>
      <w:rFonts w:ascii="Arial" w:eastAsia="Times New Roman" w:hAnsi="Arial" w:cs="Arial"/>
    </w:rPr>
  </w:style>
  <w:style w:type="paragraph" w:customStyle="1" w:styleId="2c">
    <w:name w:val="Абзац списка2"/>
    <w:basedOn w:val="a"/>
    <w:rsid w:val="00590C89"/>
    <w:pPr>
      <w:spacing w:after="200" w:line="276" w:lineRule="auto"/>
      <w:ind w:left="720"/>
    </w:pPr>
    <w:rPr>
      <w:rFonts w:ascii="Calibri" w:hAnsi="Calibri" w:cs="Calibri"/>
      <w:sz w:val="22"/>
      <w:szCs w:val="22"/>
    </w:rPr>
  </w:style>
  <w:style w:type="paragraph" w:customStyle="1" w:styleId="Style9">
    <w:name w:val="Style9"/>
    <w:basedOn w:val="a"/>
    <w:rsid w:val="00590C89"/>
    <w:pPr>
      <w:widowControl w:val="0"/>
      <w:autoSpaceDE w:val="0"/>
      <w:autoSpaceDN w:val="0"/>
      <w:adjustRightInd w:val="0"/>
    </w:pPr>
    <w:rPr>
      <w:rFonts w:eastAsia="Calibri"/>
    </w:rPr>
  </w:style>
  <w:style w:type="character" w:styleId="afff">
    <w:name w:val="footnote reference"/>
    <w:unhideWhenUsed/>
    <w:rsid w:val="00590C89"/>
    <w:rPr>
      <w:vertAlign w:val="superscript"/>
    </w:rPr>
  </w:style>
  <w:style w:type="character" w:customStyle="1" w:styleId="Heading1Char">
    <w:name w:val="Heading 1 Char"/>
    <w:locked/>
    <w:rsid w:val="00590C8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90C89"/>
    <w:rPr>
      <w:rFonts w:ascii="Times New Roman" w:hAnsi="Times New Roman" w:cs="Times New Roman" w:hint="default"/>
      <w:b/>
      <w:bCs/>
      <w:sz w:val="24"/>
      <w:szCs w:val="24"/>
      <w:lang w:val="ru-RU" w:eastAsia="ru-RU"/>
    </w:rPr>
  </w:style>
  <w:style w:type="character" w:customStyle="1" w:styleId="propvalue">
    <w:name w:val="propvalue"/>
    <w:rsid w:val="00590C89"/>
    <w:rPr>
      <w:rFonts w:ascii="Times New Roman" w:hAnsi="Times New Roman" w:cs="Times New Roman" w:hint="default"/>
      <w:color w:val="800000"/>
    </w:rPr>
  </w:style>
  <w:style w:type="character" w:customStyle="1" w:styleId="HeaderChar">
    <w:name w:val="Header Char"/>
    <w:locked/>
    <w:rsid w:val="00590C89"/>
    <w:rPr>
      <w:rFonts w:ascii="Times New Roman" w:hAnsi="Times New Roman" w:cs="Times New Roman" w:hint="default"/>
      <w:sz w:val="24"/>
      <w:szCs w:val="24"/>
      <w:lang w:val="ru-RU" w:eastAsia="ru-RU"/>
    </w:rPr>
  </w:style>
  <w:style w:type="character" w:customStyle="1" w:styleId="FontStyle46">
    <w:name w:val="Font Style46"/>
    <w:rsid w:val="00590C89"/>
    <w:rPr>
      <w:rFonts w:ascii="Times New Roman" w:hAnsi="Times New Roman" w:cs="Times New Roman" w:hint="default"/>
      <w:sz w:val="26"/>
      <w:szCs w:val="26"/>
    </w:rPr>
  </w:style>
  <w:style w:type="character" w:customStyle="1" w:styleId="spanheaderlot21">
    <w:name w:val="span_header_lot_21"/>
    <w:rsid w:val="00590C89"/>
    <w:rPr>
      <w:rFonts w:ascii="Times New Roman" w:hAnsi="Times New Roman" w:cs="Times New Roman" w:hint="default"/>
      <w:b/>
      <w:bCs/>
      <w:sz w:val="20"/>
      <w:szCs w:val="20"/>
    </w:rPr>
  </w:style>
  <w:style w:type="character" w:customStyle="1" w:styleId="71">
    <w:name w:val="Знак Знак7"/>
    <w:locked/>
    <w:rsid w:val="00590C89"/>
    <w:rPr>
      <w:rFonts w:ascii="Times New Roman" w:hAnsi="Times New Roman" w:cs="Times New Roman" w:hint="default"/>
      <w:b/>
      <w:bCs/>
      <w:i/>
      <w:iCs/>
      <w:snapToGrid w:val="0"/>
      <w:sz w:val="24"/>
      <w:szCs w:val="24"/>
      <w:lang w:val="ru-RU" w:eastAsia="ru-RU"/>
    </w:rPr>
  </w:style>
  <w:style w:type="character" w:customStyle="1" w:styleId="3b">
    <w:name w:val="Знак Знак3"/>
    <w:rsid w:val="00590C89"/>
    <w:rPr>
      <w:rFonts w:ascii="Times New Roman" w:hAnsi="Times New Roman" w:cs="Times New Roman" w:hint="default"/>
      <w:b/>
      <w:bCs/>
      <w:i/>
      <w:iCs/>
      <w:snapToGrid w:val="0"/>
      <w:sz w:val="28"/>
      <w:szCs w:val="28"/>
    </w:rPr>
  </w:style>
  <w:style w:type="character" w:customStyle="1" w:styleId="51">
    <w:name w:val="Знак Знак5"/>
    <w:rsid w:val="00590C89"/>
    <w:rPr>
      <w:rFonts w:ascii="Times New Roman" w:hAnsi="Times New Roman" w:cs="Times New Roman" w:hint="default"/>
      <w:sz w:val="24"/>
      <w:szCs w:val="24"/>
    </w:rPr>
  </w:style>
  <w:style w:type="character" w:customStyle="1" w:styleId="41">
    <w:name w:val="Знак Знак4"/>
    <w:rsid w:val="00590C89"/>
    <w:rPr>
      <w:rFonts w:ascii="Times New Roman" w:hAnsi="Times New Roman" w:cs="Times New Roman" w:hint="default"/>
      <w:b/>
      <w:bCs/>
      <w:sz w:val="28"/>
      <w:szCs w:val="28"/>
    </w:rPr>
  </w:style>
  <w:style w:type="character" w:customStyle="1" w:styleId="2d">
    <w:name w:val="Знак2 Знак Знак"/>
    <w:rsid w:val="00590C89"/>
    <w:rPr>
      <w:rFonts w:ascii="Times New Roman" w:hAnsi="Times New Roman" w:cs="Times New Roman" w:hint="default"/>
      <w:sz w:val="24"/>
      <w:szCs w:val="24"/>
    </w:rPr>
  </w:style>
  <w:style w:type="character" w:customStyle="1" w:styleId="BodyTextIndentChar1">
    <w:name w:val="Body Text Indent Char1"/>
    <w:locked/>
    <w:rsid w:val="00590C89"/>
    <w:rPr>
      <w:rFonts w:ascii="Times New Roman" w:hAnsi="Times New Roman" w:cs="Times New Roman" w:hint="default"/>
      <w:lang w:val="ru-RU" w:eastAsia="ru-RU"/>
    </w:rPr>
  </w:style>
  <w:style w:type="character" w:customStyle="1" w:styleId="text">
    <w:name w:val="text"/>
    <w:rsid w:val="00590C89"/>
    <w:rPr>
      <w:rFonts w:ascii="Times New Roman" w:hAnsi="Times New Roman" w:cs="Times New Roman" w:hint="default"/>
    </w:rPr>
  </w:style>
  <w:style w:type="character" w:customStyle="1" w:styleId="62">
    <w:name w:val="Знак Знак6"/>
    <w:locked/>
    <w:rsid w:val="00590C89"/>
    <w:rPr>
      <w:rFonts w:ascii="Times New Roman" w:hAnsi="Times New Roman" w:cs="Times New Roman" w:hint="default"/>
      <w:sz w:val="24"/>
      <w:szCs w:val="24"/>
      <w:lang w:val="ru-RU" w:eastAsia="ru-RU"/>
    </w:rPr>
  </w:style>
  <w:style w:type="character" w:customStyle="1" w:styleId="2e">
    <w:name w:val="Знак Знак2"/>
    <w:locked/>
    <w:rsid w:val="00590C89"/>
    <w:rPr>
      <w:rFonts w:ascii="Times New Roman" w:hAnsi="Times New Roman" w:cs="Times New Roman" w:hint="default"/>
      <w:sz w:val="24"/>
      <w:szCs w:val="24"/>
      <w:lang w:val="ru-RU" w:eastAsia="ru-RU"/>
    </w:rPr>
  </w:style>
  <w:style w:type="character" w:customStyle="1" w:styleId="1a">
    <w:name w:val="Знак Знак1"/>
    <w:locked/>
    <w:rsid w:val="00590C89"/>
    <w:rPr>
      <w:rFonts w:ascii="Times New Roman" w:hAnsi="Times New Roman" w:cs="Times New Roman" w:hint="default"/>
      <w:b/>
      <w:bCs/>
      <w:i/>
      <w:iCs/>
      <w:snapToGrid w:val="0"/>
      <w:sz w:val="24"/>
      <w:szCs w:val="24"/>
      <w:lang w:val="ru-RU" w:eastAsia="ru-RU"/>
    </w:rPr>
  </w:style>
  <w:style w:type="character" w:customStyle="1" w:styleId="213">
    <w:name w:val="Знак2 Знак Знак1"/>
    <w:locked/>
    <w:rsid w:val="00590C89"/>
    <w:rPr>
      <w:rFonts w:ascii="Times New Roman" w:hAnsi="Times New Roman" w:cs="Times New Roman" w:hint="default"/>
      <w:sz w:val="24"/>
      <w:szCs w:val="24"/>
      <w:lang w:val="ru-RU" w:eastAsia="ru-RU"/>
    </w:rPr>
  </w:style>
  <w:style w:type="character" w:customStyle="1" w:styleId="710">
    <w:name w:val="Знак Знак71"/>
    <w:locked/>
    <w:rsid w:val="00590C89"/>
    <w:rPr>
      <w:rFonts w:ascii="Times New Roman" w:hAnsi="Times New Roman" w:cs="Times New Roman" w:hint="default"/>
      <w:b/>
      <w:bCs/>
      <w:i/>
      <w:iCs/>
      <w:snapToGrid w:val="0"/>
      <w:sz w:val="24"/>
      <w:szCs w:val="24"/>
      <w:lang w:val="ru-RU" w:eastAsia="ru-RU"/>
    </w:rPr>
  </w:style>
  <w:style w:type="character" w:customStyle="1" w:styleId="311">
    <w:name w:val="Знак Знак31"/>
    <w:rsid w:val="00590C89"/>
    <w:rPr>
      <w:rFonts w:ascii="Times New Roman" w:hAnsi="Times New Roman" w:cs="Times New Roman" w:hint="default"/>
      <w:b/>
      <w:bCs/>
      <w:i/>
      <w:iCs/>
      <w:snapToGrid w:val="0"/>
      <w:sz w:val="28"/>
      <w:szCs w:val="28"/>
    </w:rPr>
  </w:style>
  <w:style w:type="character" w:customStyle="1" w:styleId="510">
    <w:name w:val="Знак Знак51"/>
    <w:rsid w:val="00590C89"/>
    <w:rPr>
      <w:rFonts w:ascii="Times New Roman" w:hAnsi="Times New Roman" w:cs="Times New Roman" w:hint="default"/>
      <w:sz w:val="24"/>
      <w:szCs w:val="24"/>
    </w:rPr>
  </w:style>
  <w:style w:type="character" w:customStyle="1" w:styleId="410">
    <w:name w:val="Знак Знак41"/>
    <w:rsid w:val="00590C89"/>
    <w:rPr>
      <w:rFonts w:ascii="Times New Roman" w:hAnsi="Times New Roman" w:cs="Times New Roman" w:hint="default"/>
      <w:b/>
      <w:bCs/>
      <w:sz w:val="28"/>
      <w:szCs w:val="28"/>
    </w:rPr>
  </w:style>
  <w:style w:type="character" w:customStyle="1" w:styleId="220">
    <w:name w:val="Знак2 Знак Знак2"/>
    <w:rsid w:val="00590C89"/>
    <w:rPr>
      <w:rFonts w:ascii="Times New Roman" w:hAnsi="Times New Roman" w:cs="Times New Roman" w:hint="default"/>
      <w:sz w:val="24"/>
      <w:szCs w:val="24"/>
    </w:rPr>
  </w:style>
  <w:style w:type="character" w:customStyle="1" w:styleId="ter">
    <w:name w:val="ter"/>
    <w:rsid w:val="00590C89"/>
    <w:rPr>
      <w:rFonts w:ascii="Times New Roman" w:hAnsi="Times New Roman" w:cs="Times New Roman" w:hint="default"/>
    </w:rPr>
  </w:style>
  <w:style w:type="character" w:customStyle="1" w:styleId="nobr">
    <w:name w:val="nobr"/>
    <w:rsid w:val="00590C89"/>
    <w:rPr>
      <w:rFonts w:ascii="Times New Roman" w:hAnsi="Times New Roman" w:cs="Times New Roman" w:hint="default"/>
    </w:rPr>
  </w:style>
  <w:style w:type="character" w:customStyle="1" w:styleId="2111">
    <w:name w:val="Знак2 Знак Знак11"/>
    <w:rsid w:val="00590C89"/>
    <w:rPr>
      <w:rFonts w:ascii="Times New Roman" w:hAnsi="Times New Roman" w:cs="Times New Roman" w:hint="default"/>
      <w:sz w:val="24"/>
      <w:szCs w:val="24"/>
      <w:lang w:val="ru-RU" w:eastAsia="ru-RU"/>
    </w:rPr>
  </w:style>
  <w:style w:type="character" w:customStyle="1" w:styleId="120">
    <w:name w:val="Знак Знак12"/>
    <w:locked/>
    <w:rsid w:val="00590C89"/>
    <w:rPr>
      <w:rFonts w:ascii="Arial" w:hAnsi="Arial" w:cs="Arial" w:hint="default"/>
      <w:b/>
      <w:bCs/>
      <w:kern w:val="32"/>
      <w:sz w:val="32"/>
      <w:szCs w:val="32"/>
      <w:lang w:val="ru-RU" w:eastAsia="ru-RU"/>
    </w:rPr>
  </w:style>
  <w:style w:type="character" w:customStyle="1" w:styleId="113">
    <w:name w:val="Знак Знак11"/>
    <w:locked/>
    <w:rsid w:val="00590C89"/>
    <w:rPr>
      <w:rFonts w:ascii="Arial" w:hAnsi="Arial" w:cs="Arial" w:hint="default"/>
      <w:b/>
      <w:bCs/>
      <w:i/>
      <w:iCs/>
      <w:sz w:val="28"/>
      <w:szCs w:val="28"/>
      <w:lang w:val="ru-RU" w:eastAsia="ru-RU"/>
    </w:rPr>
  </w:style>
  <w:style w:type="character" w:customStyle="1" w:styleId="100">
    <w:name w:val="Знак Знак10"/>
    <w:rsid w:val="00590C89"/>
    <w:rPr>
      <w:rFonts w:ascii="Arial" w:hAnsi="Arial" w:cs="Arial" w:hint="default"/>
      <w:b/>
      <w:bCs/>
      <w:sz w:val="26"/>
      <w:szCs w:val="26"/>
      <w:lang w:val="ru-RU" w:eastAsia="ru-RU"/>
    </w:rPr>
  </w:style>
  <w:style w:type="character" w:customStyle="1" w:styleId="label">
    <w:name w:val="label"/>
    <w:rsid w:val="00590C89"/>
    <w:rPr>
      <w:rFonts w:ascii="Times New Roman" w:hAnsi="Times New Roman" w:cs="Times New Roman" w:hint="default"/>
    </w:rPr>
  </w:style>
  <w:style w:type="paragraph" w:customStyle="1" w:styleId="FORMATTEXT">
    <w:name w:val=".FORMATTEXT"/>
    <w:uiPriority w:val="99"/>
    <w:rsid w:val="000C47E6"/>
    <w:pPr>
      <w:widowControl w:val="0"/>
      <w:autoSpaceDE w:val="0"/>
      <w:autoSpaceDN w:val="0"/>
      <w:adjustRightInd w:val="0"/>
    </w:pPr>
    <w:rPr>
      <w:rFonts w:eastAsia="Times New Roman"/>
      <w:sz w:val="24"/>
      <w:szCs w:val="24"/>
    </w:rPr>
  </w:style>
  <w:style w:type="paragraph" w:customStyle="1" w:styleId="copyright">
    <w:name w:val="copyright"/>
    <w:basedOn w:val="a"/>
    <w:uiPriority w:val="99"/>
    <w:semiHidden/>
    <w:rsid w:val="000C47E6"/>
    <w:pPr>
      <w:spacing w:before="100" w:beforeAutospacing="1" w:after="100" w:afterAutospacing="1"/>
    </w:pPr>
  </w:style>
  <w:style w:type="paragraph" w:customStyle="1" w:styleId="Style5">
    <w:name w:val="Style5"/>
    <w:basedOn w:val="a"/>
    <w:uiPriority w:val="99"/>
    <w:rsid w:val="00131D65"/>
    <w:pPr>
      <w:widowControl w:val="0"/>
      <w:autoSpaceDE w:val="0"/>
      <w:autoSpaceDN w:val="0"/>
      <w:adjustRightInd w:val="0"/>
    </w:pPr>
  </w:style>
  <w:style w:type="paragraph" w:customStyle="1" w:styleId="Standard">
    <w:name w:val="Standard"/>
    <w:uiPriority w:val="99"/>
    <w:rsid w:val="00131D65"/>
    <w:pPr>
      <w:widowControl w:val="0"/>
      <w:suppressAutoHyphens/>
      <w:autoSpaceDN w:val="0"/>
    </w:pPr>
    <w:rPr>
      <w:rFonts w:eastAsia="Times New Roman" w:cs="Tahoma"/>
      <w:kern w:val="3"/>
      <w:sz w:val="24"/>
      <w:szCs w:val="24"/>
      <w:lang w:val="de-DE" w:eastAsia="ja-JP" w:bidi="fa-IR"/>
    </w:rPr>
  </w:style>
  <w:style w:type="character" w:customStyle="1" w:styleId="FontStyle12">
    <w:name w:val="Font Style12"/>
    <w:uiPriority w:val="99"/>
    <w:rsid w:val="00131D65"/>
    <w:rPr>
      <w:rFonts w:ascii="Times New Roman" w:hAnsi="Times New Roman" w:cs="Times New Roman" w:hint="default"/>
      <w:b/>
      <w:bCs/>
      <w:sz w:val="22"/>
      <w:szCs w:val="22"/>
    </w:rPr>
  </w:style>
  <w:style w:type="character" w:customStyle="1" w:styleId="114">
    <w:name w:val="Заголовок 1 Знак1"/>
    <w:aliases w:val="Заголовок 1 Знак Знак1"/>
    <w:rsid w:val="00217B58"/>
    <w:rPr>
      <w:rFonts w:ascii="Arial" w:hAnsi="Arial" w:cs="Arial" w:hint="default"/>
      <w:b/>
      <w:bCs w:val="0"/>
      <w:sz w:val="28"/>
      <w:szCs w:val="18"/>
      <w:lang w:val="ru-RU" w:eastAsia="ru-RU" w:bidi="ar-SA"/>
    </w:rPr>
  </w:style>
  <w:style w:type="character" w:customStyle="1" w:styleId="18">
    <w:name w:val="Обычный1 Знак"/>
    <w:link w:val="17"/>
    <w:locked/>
    <w:rsid w:val="00590F84"/>
    <w:rPr>
      <w:rFonts w:eastAsia="Times New Roman"/>
      <w:bCs w:val="0"/>
      <w:lang w:eastAsia="ru-RU"/>
    </w:rPr>
  </w:style>
  <w:style w:type="character" w:customStyle="1" w:styleId="HTML1">
    <w:name w:val="Стандартный HTML Знак1"/>
    <w:uiPriority w:val="99"/>
    <w:locked/>
    <w:rsid w:val="00590F84"/>
    <w:rPr>
      <w:rFonts w:ascii="Courier New" w:eastAsia="Times New Roman" w:hAnsi="Courier New" w:cs="Courier New"/>
      <w:bCs/>
      <w:color w:val="000000"/>
      <w:sz w:val="20"/>
      <w:szCs w:val="20"/>
      <w:lang w:eastAsia="ru-RU"/>
    </w:rPr>
  </w:style>
  <w:style w:type="character" w:customStyle="1" w:styleId="1b">
    <w:name w:val="Текст выноски Знак1"/>
    <w:uiPriority w:val="99"/>
    <w:semiHidden/>
    <w:locked/>
    <w:rsid w:val="00782D0F"/>
    <w:rPr>
      <w:rFonts w:ascii="Segoe UI" w:eastAsia="Times New Roman" w:hAnsi="Segoe UI" w:cs="Segoe UI"/>
      <w:bCs w:val="0"/>
      <w:sz w:val="18"/>
      <w:szCs w:val="18"/>
      <w:lang w:eastAsia="ru-RU"/>
    </w:rPr>
  </w:style>
  <w:style w:type="character" w:customStyle="1" w:styleId="afff0">
    <w:name w:val="Пункты Знак"/>
    <w:link w:val="afff1"/>
    <w:uiPriority w:val="99"/>
    <w:locked/>
    <w:rsid w:val="00EB0819"/>
    <w:rPr>
      <w:rFonts w:eastAsia="Times New Roman" w:cs="Arial"/>
      <w:iCs/>
      <w:szCs w:val="28"/>
    </w:rPr>
  </w:style>
  <w:style w:type="paragraph" w:customStyle="1" w:styleId="afff1">
    <w:name w:val="Пункты"/>
    <w:basedOn w:val="2"/>
    <w:link w:val="afff0"/>
    <w:uiPriority w:val="99"/>
    <w:qFormat/>
    <w:rsid w:val="00EB0819"/>
    <w:pPr>
      <w:tabs>
        <w:tab w:val="left" w:pos="1134"/>
      </w:tabs>
      <w:spacing w:before="120" w:after="0"/>
      <w:ind w:left="912" w:firstLine="567"/>
      <w:jc w:val="both"/>
    </w:pPr>
    <w:rPr>
      <w:rFonts w:ascii="Times New Roman" w:hAnsi="Times New Roman"/>
      <w:b w:val="0"/>
      <w:i w:val="0"/>
      <w:sz w:val="24"/>
      <w:lang w:eastAsia="en-US"/>
    </w:rPr>
  </w:style>
  <w:style w:type="character" w:customStyle="1" w:styleId="afff2">
    <w:name w:val="Без интервала Знак"/>
    <w:link w:val="afff3"/>
    <w:uiPriority w:val="1"/>
    <w:locked/>
    <w:rsid w:val="00B26C30"/>
    <w:rPr>
      <w:rFonts w:eastAsia="Times New Roman"/>
      <w:lang w:eastAsia="ru-RU"/>
    </w:rPr>
  </w:style>
  <w:style w:type="paragraph" w:styleId="afff3">
    <w:name w:val="No Spacing"/>
    <w:link w:val="afff2"/>
    <w:uiPriority w:val="1"/>
    <w:qFormat/>
    <w:rsid w:val="00B26C30"/>
    <w:pPr>
      <w:ind w:firstLine="11"/>
      <w:jc w:val="both"/>
    </w:pPr>
    <w:rPr>
      <w:rFonts w:eastAsia="Times New Roman"/>
      <w:sz w:val="24"/>
      <w:szCs w:val="24"/>
    </w:rPr>
  </w:style>
  <w:style w:type="paragraph" w:customStyle="1" w:styleId="ConsNonformat0">
    <w:name w:val="ConsNonformat Знак"/>
    <w:rsid w:val="001870BB"/>
    <w:pPr>
      <w:widowControl w:val="0"/>
      <w:suppressAutoHyphens/>
      <w:autoSpaceDE w:val="0"/>
      <w:ind w:right="19772"/>
    </w:pPr>
    <w:rPr>
      <w:rFonts w:ascii="Courier New" w:eastAsia="Arial" w:hAnsi="Courier New" w:cs="Courier New"/>
      <w:sz w:val="24"/>
      <w:szCs w:val="24"/>
      <w:lang w:eastAsia="ar-SA"/>
    </w:rPr>
  </w:style>
  <w:style w:type="character" w:customStyle="1" w:styleId="2f">
    <w:name w:val="Основной текст (2)"/>
    <w:rsid w:val="001870B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ff4">
    <w:name w:val="Unresolved Mention"/>
    <w:uiPriority w:val="99"/>
    <w:semiHidden/>
    <w:unhideWhenUsed/>
    <w:rsid w:val="001402BB"/>
    <w:rPr>
      <w:color w:val="605E5C"/>
      <w:shd w:val="clear" w:color="auto" w:fill="E1DFDD"/>
    </w:rPr>
  </w:style>
  <w:style w:type="character" w:styleId="afff5">
    <w:name w:val="annotation reference"/>
    <w:semiHidden/>
    <w:unhideWhenUsed/>
    <w:rsid w:val="009F74D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85096">
      <w:bodyDiv w:val="1"/>
      <w:marLeft w:val="0"/>
      <w:marRight w:val="0"/>
      <w:marTop w:val="0"/>
      <w:marBottom w:val="0"/>
      <w:divBdr>
        <w:top w:val="none" w:sz="0" w:space="0" w:color="auto"/>
        <w:left w:val="none" w:sz="0" w:space="0" w:color="auto"/>
        <w:bottom w:val="none" w:sz="0" w:space="0" w:color="auto"/>
        <w:right w:val="none" w:sz="0" w:space="0" w:color="auto"/>
      </w:divBdr>
    </w:div>
    <w:div w:id="140540354">
      <w:bodyDiv w:val="1"/>
      <w:marLeft w:val="0"/>
      <w:marRight w:val="0"/>
      <w:marTop w:val="0"/>
      <w:marBottom w:val="0"/>
      <w:divBdr>
        <w:top w:val="none" w:sz="0" w:space="0" w:color="auto"/>
        <w:left w:val="none" w:sz="0" w:space="0" w:color="auto"/>
        <w:bottom w:val="none" w:sz="0" w:space="0" w:color="auto"/>
        <w:right w:val="none" w:sz="0" w:space="0" w:color="auto"/>
      </w:divBdr>
    </w:div>
    <w:div w:id="206456472">
      <w:bodyDiv w:val="1"/>
      <w:marLeft w:val="0"/>
      <w:marRight w:val="0"/>
      <w:marTop w:val="0"/>
      <w:marBottom w:val="0"/>
      <w:divBdr>
        <w:top w:val="none" w:sz="0" w:space="0" w:color="auto"/>
        <w:left w:val="none" w:sz="0" w:space="0" w:color="auto"/>
        <w:bottom w:val="none" w:sz="0" w:space="0" w:color="auto"/>
        <w:right w:val="none" w:sz="0" w:space="0" w:color="auto"/>
      </w:divBdr>
      <w:divsChild>
        <w:div w:id="1042511480">
          <w:marLeft w:val="0"/>
          <w:marRight w:val="0"/>
          <w:marTop w:val="0"/>
          <w:marBottom w:val="0"/>
          <w:divBdr>
            <w:top w:val="none" w:sz="0" w:space="0" w:color="auto"/>
            <w:left w:val="none" w:sz="0" w:space="0" w:color="auto"/>
            <w:bottom w:val="none" w:sz="0" w:space="0" w:color="auto"/>
            <w:right w:val="none" w:sz="0" w:space="0" w:color="auto"/>
          </w:divBdr>
          <w:divsChild>
            <w:div w:id="469447125">
              <w:marLeft w:val="0"/>
              <w:marRight w:val="0"/>
              <w:marTop w:val="0"/>
              <w:marBottom w:val="0"/>
              <w:divBdr>
                <w:top w:val="none" w:sz="0" w:space="0" w:color="auto"/>
                <w:left w:val="none" w:sz="0" w:space="0" w:color="auto"/>
                <w:bottom w:val="none" w:sz="0" w:space="0" w:color="auto"/>
                <w:right w:val="none" w:sz="0" w:space="0" w:color="auto"/>
              </w:divBdr>
              <w:divsChild>
                <w:div w:id="88756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544822">
      <w:bodyDiv w:val="1"/>
      <w:marLeft w:val="0"/>
      <w:marRight w:val="0"/>
      <w:marTop w:val="0"/>
      <w:marBottom w:val="0"/>
      <w:divBdr>
        <w:top w:val="none" w:sz="0" w:space="0" w:color="auto"/>
        <w:left w:val="none" w:sz="0" w:space="0" w:color="auto"/>
        <w:bottom w:val="none" w:sz="0" w:space="0" w:color="auto"/>
        <w:right w:val="none" w:sz="0" w:space="0" w:color="auto"/>
      </w:divBdr>
    </w:div>
    <w:div w:id="492526353">
      <w:bodyDiv w:val="1"/>
      <w:marLeft w:val="0"/>
      <w:marRight w:val="0"/>
      <w:marTop w:val="0"/>
      <w:marBottom w:val="0"/>
      <w:divBdr>
        <w:top w:val="none" w:sz="0" w:space="0" w:color="auto"/>
        <w:left w:val="none" w:sz="0" w:space="0" w:color="auto"/>
        <w:bottom w:val="none" w:sz="0" w:space="0" w:color="auto"/>
        <w:right w:val="none" w:sz="0" w:space="0" w:color="auto"/>
      </w:divBdr>
    </w:div>
    <w:div w:id="562571264">
      <w:bodyDiv w:val="1"/>
      <w:marLeft w:val="0"/>
      <w:marRight w:val="0"/>
      <w:marTop w:val="0"/>
      <w:marBottom w:val="0"/>
      <w:divBdr>
        <w:top w:val="none" w:sz="0" w:space="0" w:color="auto"/>
        <w:left w:val="none" w:sz="0" w:space="0" w:color="auto"/>
        <w:bottom w:val="none" w:sz="0" w:space="0" w:color="auto"/>
        <w:right w:val="none" w:sz="0" w:space="0" w:color="auto"/>
      </w:divBdr>
    </w:div>
    <w:div w:id="646395356">
      <w:bodyDiv w:val="1"/>
      <w:marLeft w:val="0"/>
      <w:marRight w:val="0"/>
      <w:marTop w:val="0"/>
      <w:marBottom w:val="0"/>
      <w:divBdr>
        <w:top w:val="none" w:sz="0" w:space="0" w:color="auto"/>
        <w:left w:val="none" w:sz="0" w:space="0" w:color="auto"/>
        <w:bottom w:val="none" w:sz="0" w:space="0" w:color="auto"/>
        <w:right w:val="none" w:sz="0" w:space="0" w:color="auto"/>
      </w:divBdr>
    </w:div>
    <w:div w:id="786124055">
      <w:bodyDiv w:val="1"/>
      <w:marLeft w:val="0"/>
      <w:marRight w:val="0"/>
      <w:marTop w:val="0"/>
      <w:marBottom w:val="0"/>
      <w:divBdr>
        <w:top w:val="none" w:sz="0" w:space="0" w:color="auto"/>
        <w:left w:val="none" w:sz="0" w:space="0" w:color="auto"/>
        <w:bottom w:val="none" w:sz="0" w:space="0" w:color="auto"/>
        <w:right w:val="none" w:sz="0" w:space="0" w:color="auto"/>
      </w:divBdr>
    </w:div>
    <w:div w:id="809830094">
      <w:bodyDiv w:val="1"/>
      <w:marLeft w:val="0"/>
      <w:marRight w:val="0"/>
      <w:marTop w:val="0"/>
      <w:marBottom w:val="0"/>
      <w:divBdr>
        <w:top w:val="none" w:sz="0" w:space="0" w:color="auto"/>
        <w:left w:val="none" w:sz="0" w:space="0" w:color="auto"/>
        <w:bottom w:val="none" w:sz="0" w:space="0" w:color="auto"/>
        <w:right w:val="none" w:sz="0" w:space="0" w:color="auto"/>
      </w:divBdr>
    </w:div>
    <w:div w:id="848637536">
      <w:bodyDiv w:val="1"/>
      <w:marLeft w:val="0"/>
      <w:marRight w:val="0"/>
      <w:marTop w:val="0"/>
      <w:marBottom w:val="0"/>
      <w:divBdr>
        <w:top w:val="none" w:sz="0" w:space="0" w:color="auto"/>
        <w:left w:val="none" w:sz="0" w:space="0" w:color="auto"/>
        <w:bottom w:val="none" w:sz="0" w:space="0" w:color="auto"/>
        <w:right w:val="none" w:sz="0" w:space="0" w:color="auto"/>
      </w:divBdr>
    </w:div>
    <w:div w:id="886723290">
      <w:bodyDiv w:val="1"/>
      <w:marLeft w:val="0"/>
      <w:marRight w:val="0"/>
      <w:marTop w:val="0"/>
      <w:marBottom w:val="0"/>
      <w:divBdr>
        <w:top w:val="none" w:sz="0" w:space="0" w:color="auto"/>
        <w:left w:val="none" w:sz="0" w:space="0" w:color="auto"/>
        <w:bottom w:val="none" w:sz="0" w:space="0" w:color="auto"/>
        <w:right w:val="none" w:sz="0" w:space="0" w:color="auto"/>
      </w:divBdr>
    </w:div>
    <w:div w:id="929200468">
      <w:bodyDiv w:val="1"/>
      <w:marLeft w:val="0"/>
      <w:marRight w:val="0"/>
      <w:marTop w:val="0"/>
      <w:marBottom w:val="0"/>
      <w:divBdr>
        <w:top w:val="none" w:sz="0" w:space="0" w:color="auto"/>
        <w:left w:val="none" w:sz="0" w:space="0" w:color="auto"/>
        <w:bottom w:val="none" w:sz="0" w:space="0" w:color="auto"/>
        <w:right w:val="none" w:sz="0" w:space="0" w:color="auto"/>
      </w:divBdr>
    </w:div>
    <w:div w:id="955797745">
      <w:bodyDiv w:val="1"/>
      <w:marLeft w:val="0"/>
      <w:marRight w:val="0"/>
      <w:marTop w:val="0"/>
      <w:marBottom w:val="0"/>
      <w:divBdr>
        <w:top w:val="none" w:sz="0" w:space="0" w:color="auto"/>
        <w:left w:val="none" w:sz="0" w:space="0" w:color="auto"/>
        <w:bottom w:val="none" w:sz="0" w:space="0" w:color="auto"/>
        <w:right w:val="none" w:sz="0" w:space="0" w:color="auto"/>
      </w:divBdr>
    </w:div>
    <w:div w:id="964307929">
      <w:bodyDiv w:val="1"/>
      <w:marLeft w:val="0"/>
      <w:marRight w:val="0"/>
      <w:marTop w:val="0"/>
      <w:marBottom w:val="0"/>
      <w:divBdr>
        <w:top w:val="none" w:sz="0" w:space="0" w:color="auto"/>
        <w:left w:val="none" w:sz="0" w:space="0" w:color="auto"/>
        <w:bottom w:val="none" w:sz="0" w:space="0" w:color="auto"/>
        <w:right w:val="none" w:sz="0" w:space="0" w:color="auto"/>
      </w:divBdr>
    </w:div>
    <w:div w:id="975525453">
      <w:bodyDiv w:val="1"/>
      <w:marLeft w:val="0"/>
      <w:marRight w:val="0"/>
      <w:marTop w:val="0"/>
      <w:marBottom w:val="0"/>
      <w:divBdr>
        <w:top w:val="none" w:sz="0" w:space="0" w:color="auto"/>
        <w:left w:val="none" w:sz="0" w:space="0" w:color="auto"/>
        <w:bottom w:val="none" w:sz="0" w:space="0" w:color="auto"/>
        <w:right w:val="none" w:sz="0" w:space="0" w:color="auto"/>
      </w:divBdr>
    </w:div>
    <w:div w:id="1285699738">
      <w:bodyDiv w:val="1"/>
      <w:marLeft w:val="0"/>
      <w:marRight w:val="0"/>
      <w:marTop w:val="0"/>
      <w:marBottom w:val="0"/>
      <w:divBdr>
        <w:top w:val="none" w:sz="0" w:space="0" w:color="auto"/>
        <w:left w:val="none" w:sz="0" w:space="0" w:color="auto"/>
        <w:bottom w:val="none" w:sz="0" w:space="0" w:color="auto"/>
        <w:right w:val="none" w:sz="0" w:space="0" w:color="auto"/>
      </w:divBdr>
    </w:div>
    <w:div w:id="1405447706">
      <w:bodyDiv w:val="1"/>
      <w:marLeft w:val="0"/>
      <w:marRight w:val="0"/>
      <w:marTop w:val="0"/>
      <w:marBottom w:val="0"/>
      <w:divBdr>
        <w:top w:val="none" w:sz="0" w:space="0" w:color="auto"/>
        <w:left w:val="none" w:sz="0" w:space="0" w:color="auto"/>
        <w:bottom w:val="none" w:sz="0" w:space="0" w:color="auto"/>
        <w:right w:val="none" w:sz="0" w:space="0" w:color="auto"/>
      </w:divBdr>
    </w:div>
    <w:div w:id="1408267889">
      <w:bodyDiv w:val="1"/>
      <w:marLeft w:val="0"/>
      <w:marRight w:val="0"/>
      <w:marTop w:val="0"/>
      <w:marBottom w:val="0"/>
      <w:divBdr>
        <w:top w:val="none" w:sz="0" w:space="0" w:color="auto"/>
        <w:left w:val="none" w:sz="0" w:space="0" w:color="auto"/>
        <w:bottom w:val="none" w:sz="0" w:space="0" w:color="auto"/>
        <w:right w:val="none" w:sz="0" w:space="0" w:color="auto"/>
      </w:divBdr>
    </w:div>
    <w:div w:id="1541937100">
      <w:bodyDiv w:val="1"/>
      <w:marLeft w:val="0"/>
      <w:marRight w:val="0"/>
      <w:marTop w:val="0"/>
      <w:marBottom w:val="0"/>
      <w:divBdr>
        <w:top w:val="none" w:sz="0" w:space="0" w:color="auto"/>
        <w:left w:val="none" w:sz="0" w:space="0" w:color="auto"/>
        <w:bottom w:val="none" w:sz="0" w:space="0" w:color="auto"/>
        <w:right w:val="none" w:sz="0" w:space="0" w:color="auto"/>
      </w:divBdr>
    </w:div>
    <w:div w:id="1555966703">
      <w:bodyDiv w:val="1"/>
      <w:marLeft w:val="0"/>
      <w:marRight w:val="0"/>
      <w:marTop w:val="0"/>
      <w:marBottom w:val="0"/>
      <w:divBdr>
        <w:top w:val="none" w:sz="0" w:space="0" w:color="auto"/>
        <w:left w:val="none" w:sz="0" w:space="0" w:color="auto"/>
        <w:bottom w:val="none" w:sz="0" w:space="0" w:color="auto"/>
        <w:right w:val="none" w:sz="0" w:space="0" w:color="auto"/>
      </w:divBdr>
    </w:div>
    <w:div w:id="1720468221">
      <w:bodyDiv w:val="1"/>
      <w:marLeft w:val="0"/>
      <w:marRight w:val="0"/>
      <w:marTop w:val="0"/>
      <w:marBottom w:val="0"/>
      <w:divBdr>
        <w:top w:val="none" w:sz="0" w:space="0" w:color="auto"/>
        <w:left w:val="none" w:sz="0" w:space="0" w:color="auto"/>
        <w:bottom w:val="none" w:sz="0" w:space="0" w:color="auto"/>
        <w:right w:val="none" w:sz="0" w:space="0" w:color="auto"/>
      </w:divBdr>
    </w:div>
    <w:div w:id="1736051861">
      <w:bodyDiv w:val="1"/>
      <w:marLeft w:val="0"/>
      <w:marRight w:val="0"/>
      <w:marTop w:val="0"/>
      <w:marBottom w:val="0"/>
      <w:divBdr>
        <w:top w:val="none" w:sz="0" w:space="0" w:color="auto"/>
        <w:left w:val="none" w:sz="0" w:space="0" w:color="auto"/>
        <w:bottom w:val="none" w:sz="0" w:space="0" w:color="auto"/>
        <w:right w:val="none" w:sz="0" w:space="0" w:color="auto"/>
      </w:divBdr>
    </w:div>
    <w:div w:id="1817213816">
      <w:bodyDiv w:val="1"/>
      <w:marLeft w:val="0"/>
      <w:marRight w:val="0"/>
      <w:marTop w:val="0"/>
      <w:marBottom w:val="0"/>
      <w:divBdr>
        <w:top w:val="none" w:sz="0" w:space="0" w:color="auto"/>
        <w:left w:val="none" w:sz="0" w:space="0" w:color="auto"/>
        <w:bottom w:val="none" w:sz="0" w:space="0" w:color="auto"/>
        <w:right w:val="none" w:sz="0" w:space="0" w:color="auto"/>
      </w:divBdr>
    </w:div>
    <w:div w:id="1939677612">
      <w:bodyDiv w:val="1"/>
      <w:marLeft w:val="0"/>
      <w:marRight w:val="0"/>
      <w:marTop w:val="0"/>
      <w:marBottom w:val="0"/>
      <w:divBdr>
        <w:top w:val="none" w:sz="0" w:space="0" w:color="auto"/>
        <w:left w:val="none" w:sz="0" w:space="0" w:color="auto"/>
        <w:bottom w:val="none" w:sz="0" w:space="0" w:color="auto"/>
        <w:right w:val="none" w:sz="0" w:space="0" w:color="auto"/>
      </w:divBdr>
      <w:divsChild>
        <w:div w:id="101607301">
          <w:marLeft w:val="0"/>
          <w:marRight w:val="0"/>
          <w:marTop w:val="0"/>
          <w:marBottom w:val="0"/>
          <w:divBdr>
            <w:top w:val="none" w:sz="0" w:space="0" w:color="auto"/>
            <w:left w:val="none" w:sz="0" w:space="0" w:color="auto"/>
            <w:bottom w:val="none" w:sz="0" w:space="0" w:color="auto"/>
            <w:right w:val="none" w:sz="0" w:space="0" w:color="auto"/>
          </w:divBdr>
          <w:divsChild>
            <w:div w:id="579024563">
              <w:marLeft w:val="0"/>
              <w:marRight w:val="0"/>
              <w:marTop w:val="0"/>
              <w:marBottom w:val="0"/>
              <w:divBdr>
                <w:top w:val="none" w:sz="0" w:space="0" w:color="auto"/>
                <w:left w:val="none" w:sz="0" w:space="0" w:color="auto"/>
                <w:bottom w:val="none" w:sz="0" w:space="0" w:color="auto"/>
                <w:right w:val="none" w:sz="0" w:space="0" w:color="auto"/>
              </w:divBdr>
              <w:divsChild>
                <w:div w:id="110553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507781">
      <w:bodyDiv w:val="1"/>
      <w:marLeft w:val="0"/>
      <w:marRight w:val="0"/>
      <w:marTop w:val="0"/>
      <w:marBottom w:val="0"/>
      <w:divBdr>
        <w:top w:val="none" w:sz="0" w:space="0" w:color="auto"/>
        <w:left w:val="none" w:sz="0" w:space="0" w:color="auto"/>
        <w:bottom w:val="none" w:sz="0" w:space="0" w:color="auto"/>
        <w:right w:val="none" w:sz="0" w:space="0" w:color="auto"/>
      </w:divBdr>
    </w:div>
    <w:div w:id="2008046544">
      <w:bodyDiv w:val="1"/>
      <w:marLeft w:val="0"/>
      <w:marRight w:val="0"/>
      <w:marTop w:val="0"/>
      <w:marBottom w:val="0"/>
      <w:divBdr>
        <w:top w:val="none" w:sz="0" w:space="0" w:color="auto"/>
        <w:left w:val="none" w:sz="0" w:space="0" w:color="auto"/>
        <w:bottom w:val="none" w:sz="0" w:space="0" w:color="auto"/>
        <w:right w:val="none" w:sz="0" w:space="0" w:color="auto"/>
      </w:divBdr>
    </w:div>
    <w:div w:id="214515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9CBC8-230F-4195-BB7F-E32F479BB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6929</Words>
  <Characters>39499</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Dshi2</cp:lastModifiedBy>
  <cp:revision>5</cp:revision>
  <cp:lastPrinted>2021-09-27T11:21:00Z</cp:lastPrinted>
  <dcterms:created xsi:type="dcterms:W3CDTF">2026-06-10T12:02:00Z</dcterms:created>
  <dcterms:modified xsi:type="dcterms:W3CDTF">2026-06-10T12:08:00Z</dcterms:modified>
</cp:coreProperties>
</file>