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E40CF" w14:textId="399C0355" w:rsidR="00DE0A28" w:rsidRDefault="00DE0A28" w:rsidP="00AD4976">
      <w:pPr>
        <w:pStyle w:val="af"/>
        <w:ind w:firstLine="567"/>
        <w:rPr>
          <w:rStyle w:val="11"/>
          <w:rFonts w:ascii="Times New Roman" w:hAnsi="Times New Roman" w:cs="Times New Roman"/>
          <w:b/>
          <w:bCs/>
          <w:sz w:val="24"/>
          <w:szCs w:val="24"/>
        </w:rPr>
      </w:pPr>
      <w:r>
        <w:rPr>
          <w:rStyle w:val="11"/>
          <w:rFonts w:ascii="Times New Roman" w:hAnsi="Times New Roman" w:cs="Times New Roman"/>
          <w:b/>
          <w:bCs/>
          <w:sz w:val="24"/>
          <w:szCs w:val="24"/>
        </w:rPr>
        <w:t>ПРОЕКТ</w:t>
      </w:r>
    </w:p>
    <w:p w14:paraId="17D6C605" w14:textId="12B780B9" w:rsidR="000627BD" w:rsidRDefault="00374DFA" w:rsidP="00AD4976">
      <w:pPr>
        <w:pStyle w:val="af"/>
        <w:ind w:firstLine="567"/>
        <w:rPr>
          <w:rStyle w:val="11"/>
          <w:rFonts w:ascii="Times New Roman" w:hAnsi="Times New Roman" w:cs="Times New Roman"/>
          <w:b/>
          <w:bCs/>
          <w:sz w:val="24"/>
          <w:szCs w:val="24"/>
        </w:rPr>
      </w:pPr>
      <w:r w:rsidRPr="006E409C">
        <w:rPr>
          <w:rStyle w:val="11"/>
          <w:rFonts w:ascii="Times New Roman" w:hAnsi="Times New Roman" w:cs="Times New Roman"/>
          <w:b/>
          <w:bCs/>
          <w:sz w:val="24"/>
          <w:szCs w:val="24"/>
        </w:rPr>
        <w:t>Государственный к</w:t>
      </w:r>
      <w:r w:rsidR="000627BD" w:rsidRPr="006E409C">
        <w:rPr>
          <w:rStyle w:val="11"/>
          <w:rFonts w:ascii="Times New Roman" w:hAnsi="Times New Roman" w:cs="Times New Roman"/>
          <w:b/>
          <w:bCs/>
          <w:sz w:val="24"/>
          <w:szCs w:val="24"/>
        </w:rPr>
        <w:t>онтракт №</w:t>
      </w:r>
    </w:p>
    <w:p w14:paraId="6F5696FD" w14:textId="77777777" w:rsidR="00C536C7" w:rsidRDefault="00C536C7" w:rsidP="00AD4976">
      <w:pPr>
        <w:pStyle w:val="af"/>
        <w:ind w:firstLine="567"/>
        <w:rPr>
          <w:rStyle w:val="11"/>
          <w:rFonts w:ascii="Times New Roman" w:hAnsi="Times New Roman" w:cs="Times New Roman"/>
          <w:b/>
          <w:bCs/>
          <w:sz w:val="24"/>
          <w:szCs w:val="24"/>
        </w:rPr>
      </w:pPr>
    </w:p>
    <w:p w14:paraId="027416F1" w14:textId="388CEFE4" w:rsidR="00F64AF1" w:rsidRPr="00176051" w:rsidRDefault="00F64AF1" w:rsidP="00F64AF1">
      <w:pPr>
        <w:ind w:firstLine="567"/>
        <w:jc w:val="center"/>
        <w:rPr>
          <w:b/>
        </w:rPr>
      </w:pPr>
      <w:r w:rsidRPr="00176051">
        <w:rPr>
          <w:b/>
        </w:rPr>
        <w:t xml:space="preserve">Санкт-Петербург </w:t>
      </w:r>
      <w:r w:rsidRPr="00176051">
        <w:rPr>
          <w:b/>
        </w:rPr>
        <w:tab/>
        <w:t xml:space="preserve">                    </w:t>
      </w:r>
      <w:r w:rsidR="00D652D1">
        <w:rPr>
          <w:b/>
        </w:rPr>
        <w:t xml:space="preserve">                   </w:t>
      </w:r>
      <w:r w:rsidRPr="00176051">
        <w:rPr>
          <w:b/>
        </w:rPr>
        <w:t xml:space="preserve">                           </w:t>
      </w:r>
      <w:bookmarkStart w:id="0" w:name="_GoBack"/>
      <w:bookmarkEnd w:id="0"/>
      <w:r w:rsidRPr="00176051">
        <w:rPr>
          <w:b/>
        </w:rPr>
        <w:t>«</w:t>
      </w:r>
      <w:r>
        <w:rPr>
          <w:b/>
        </w:rPr>
        <w:t>___</w:t>
      </w:r>
      <w:r w:rsidRPr="00176051">
        <w:rPr>
          <w:b/>
        </w:rPr>
        <w:t xml:space="preserve">» </w:t>
      </w:r>
      <w:r>
        <w:rPr>
          <w:b/>
        </w:rPr>
        <w:t xml:space="preserve"> </w:t>
      </w:r>
      <w:r w:rsidR="007317A9">
        <w:rPr>
          <w:b/>
        </w:rPr>
        <w:t>________</w:t>
      </w:r>
      <w:r>
        <w:rPr>
          <w:b/>
        </w:rPr>
        <w:t xml:space="preserve"> </w:t>
      </w:r>
      <w:r w:rsidRPr="00176051">
        <w:rPr>
          <w:b/>
        </w:rPr>
        <w:t>202</w:t>
      </w:r>
      <w:r w:rsidR="007547EB">
        <w:rPr>
          <w:b/>
        </w:rPr>
        <w:t>6</w:t>
      </w:r>
      <w:r w:rsidRPr="00176051">
        <w:rPr>
          <w:b/>
        </w:rPr>
        <w:t xml:space="preserve"> г. </w:t>
      </w:r>
    </w:p>
    <w:p w14:paraId="3AA0C31D" w14:textId="77777777" w:rsidR="00F64AF1" w:rsidRPr="0079096F" w:rsidRDefault="00F64AF1" w:rsidP="00F64AF1">
      <w:pPr>
        <w:ind w:firstLine="567"/>
        <w:jc w:val="center"/>
      </w:pPr>
    </w:p>
    <w:p w14:paraId="326C96C2" w14:textId="51B82B03" w:rsidR="00F64AF1" w:rsidRDefault="00F64AF1" w:rsidP="00F64AF1">
      <w:pPr>
        <w:ind w:firstLine="567"/>
        <w:jc w:val="both"/>
      </w:pPr>
      <w:r>
        <w:rPr>
          <w:rFonts w:eastAsia="Courier New"/>
          <w:color w:val="000000"/>
          <w:lang w:bidi="ru-RU"/>
        </w:rPr>
        <w:t>С</w:t>
      </w:r>
      <w:r w:rsidRPr="002673F7">
        <w:rPr>
          <w:rFonts w:eastAsia="Courier New"/>
          <w:color w:val="000000"/>
          <w:lang w:bidi="ru-RU"/>
        </w:rPr>
        <w:t>анкт-Петербургское государственное казенное  учреждение «Жилищное агентство Курортного района Санкт-Петербурга»</w:t>
      </w:r>
      <w:r w:rsidR="007547EB">
        <w:rPr>
          <w:rFonts w:eastAsia="Courier New"/>
          <w:color w:val="000000"/>
          <w:lang w:bidi="ru-RU"/>
        </w:rPr>
        <w:t xml:space="preserve"> (Курортное РЖА)</w:t>
      </w:r>
      <w:r w:rsidRPr="002673F7">
        <w:rPr>
          <w:rFonts w:eastAsia="Courier New"/>
          <w:color w:val="000000"/>
          <w:lang w:bidi="ru-RU"/>
        </w:rPr>
        <w:t xml:space="preserve">, </w:t>
      </w:r>
      <w:r w:rsidRPr="00871CE6">
        <w:rPr>
          <w:rFonts w:eastAsia="Courier New"/>
          <w:color w:val="000000"/>
          <w:lang w:bidi="ru-RU"/>
        </w:rPr>
        <w:t xml:space="preserve">именуемое в дальнейшем «Заказчик», в лице директора Рыженко Игоря Николаевича, действующего на основании Устава, с одной стороны, и  </w:t>
      </w:r>
      <w:r w:rsidR="00871CE6" w:rsidRPr="00871CE6">
        <w:rPr>
          <w:rFonts w:eastAsia="Courier New"/>
          <w:color w:val="000000"/>
          <w:lang w:bidi="ru-RU"/>
        </w:rPr>
        <w:t xml:space="preserve">___________________________, </w:t>
      </w:r>
      <w:r w:rsidRPr="00871CE6">
        <w:rPr>
          <w:rFonts w:eastAsia="Courier New"/>
          <w:color w:val="000000"/>
          <w:lang w:bidi="ru-RU"/>
        </w:rPr>
        <w:t>именуем</w:t>
      </w:r>
      <w:r w:rsidR="00871CE6" w:rsidRPr="00871CE6">
        <w:rPr>
          <w:rFonts w:eastAsia="Courier New"/>
          <w:color w:val="000000"/>
          <w:lang w:bidi="ru-RU"/>
        </w:rPr>
        <w:t>ое</w:t>
      </w:r>
      <w:r w:rsidRPr="00871CE6">
        <w:rPr>
          <w:rFonts w:eastAsia="Courier New"/>
          <w:color w:val="000000"/>
          <w:lang w:bidi="ru-RU"/>
        </w:rPr>
        <w:t xml:space="preserve"> в дальнейшем  «Исполнитель», в лице </w:t>
      </w:r>
      <w:r w:rsidR="00871CE6" w:rsidRPr="00871CE6">
        <w:t>_________________________</w:t>
      </w:r>
      <w:r w:rsidRPr="00871CE6">
        <w:t>, действующего на основании Устава</w:t>
      </w:r>
      <w:r w:rsidRPr="00871CE6">
        <w:rPr>
          <w:rFonts w:eastAsia="Courier New"/>
          <w:color w:val="000000"/>
          <w:lang w:bidi="ru-RU"/>
        </w:rPr>
        <w:t xml:space="preserve">,  с другой стороны, вместе именуемые «Стороны», </w:t>
      </w:r>
      <w:r w:rsidRPr="00871CE6">
        <w:rPr>
          <w:rFonts w:eastAsia="MS Mincho"/>
        </w:rPr>
        <w:t xml:space="preserve">в </w:t>
      </w:r>
      <w:r w:rsidRPr="00871CE6">
        <w:t>соответствии с требованиями</w:t>
      </w:r>
      <w:r w:rsidRPr="00BC22A8">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t xml:space="preserve">государственный </w:t>
      </w:r>
      <w:r w:rsidRPr="00BC22A8">
        <w:t>контракт (далее – Контракт) о нижеследующем:</w:t>
      </w:r>
    </w:p>
    <w:p w14:paraId="4C2C9D7F" w14:textId="5EACEB22" w:rsidR="007C4C05" w:rsidRDefault="007C4C05" w:rsidP="00AD4976">
      <w:pPr>
        <w:pStyle w:val="af"/>
        <w:ind w:firstLine="567"/>
        <w:rPr>
          <w:rStyle w:val="11"/>
          <w:rFonts w:ascii="Times New Roman" w:hAnsi="Times New Roman" w:cs="Times New Roman"/>
          <w:b/>
          <w:bCs/>
          <w:sz w:val="24"/>
          <w:szCs w:val="24"/>
        </w:rPr>
      </w:pPr>
    </w:p>
    <w:p w14:paraId="58D05617" w14:textId="77777777" w:rsidR="00F64AF1" w:rsidRPr="00BC22A8" w:rsidRDefault="00F64AF1" w:rsidP="00F64AF1">
      <w:pPr>
        <w:ind w:firstLine="567"/>
        <w:jc w:val="center"/>
        <w:rPr>
          <w:b/>
        </w:rPr>
      </w:pPr>
      <w:r w:rsidRPr="00BC22A8">
        <w:rPr>
          <w:b/>
        </w:rPr>
        <w:t>1. ПРЕДМЕТ КОНТРАКТА</w:t>
      </w:r>
    </w:p>
    <w:p w14:paraId="2E6E5FFF" w14:textId="053533CC" w:rsidR="00C536C7" w:rsidRDefault="00F64AF1" w:rsidP="007547EB">
      <w:pPr>
        <w:tabs>
          <w:tab w:val="left" w:pos="274"/>
        </w:tabs>
        <w:autoSpaceDE w:val="0"/>
        <w:autoSpaceDN w:val="0"/>
        <w:adjustRightInd w:val="0"/>
        <w:jc w:val="both"/>
        <w:rPr>
          <w:bCs/>
        </w:rPr>
      </w:pPr>
      <w:r>
        <w:t xml:space="preserve">     </w:t>
      </w:r>
      <w:r>
        <w:tab/>
      </w:r>
      <w:r w:rsidRPr="00BC22A8">
        <w:t xml:space="preserve">1.1. </w:t>
      </w:r>
      <w:r w:rsidR="00D31C22">
        <w:t>Исполнитель обязуется обеспечить Заказчику о</w:t>
      </w:r>
      <w:r w:rsidR="007547EB">
        <w:t xml:space="preserve">казание </w:t>
      </w:r>
      <w:r w:rsidR="007317A9" w:rsidRPr="007317A9">
        <w:t xml:space="preserve">услуг по оценке соответствия и сертификации в области предупреждения причинения вреда при формировании и обеспечении </w:t>
      </w:r>
      <w:proofErr w:type="spellStart"/>
      <w:r w:rsidR="007317A9" w:rsidRPr="007317A9">
        <w:t>безбарьерной</w:t>
      </w:r>
      <w:proofErr w:type="spellEnd"/>
      <w:r w:rsidR="007317A9" w:rsidRPr="007317A9">
        <w:t xml:space="preserve"> среды для инвалидов и маломобильных групп населения для объектов, расположенных по адресам: Санкт-Петербург, г. Сестрорецк, ул. Токарева, д. 18, пом. 2-Н, 9-Н, лит. А; г. Зеленогорск, пр. Ленина, д. 15, пом. 1-Н, лит. А; п. Песочный, ул. Советская, д. 6, пом. 3-Н, лит. А</w:t>
      </w:r>
      <w:r w:rsidR="007317A9">
        <w:t>,</w:t>
      </w:r>
      <w:r w:rsidR="00C536C7">
        <w:t xml:space="preserve"> (далее – Услуги)</w:t>
      </w:r>
      <w:r w:rsidR="00D31C22">
        <w:t>, а Заказчик обязуется произвести оплату оказанных услуг</w:t>
      </w:r>
      <w:r w:rsidR="007547EB">
        <w:rPr>
          <w:bCs/>
        </w:rPr>
        <w:t>.</w:t>
      </w:r>
    </w:p>
    <w:p w14:paraId="4B839C67" w14:textId="74698A13" w:rsidR="00F64AF1" w:rsidRDefault="007547EB" w:rsidP="00FF53C6">
      <w:pPr>
        <w:tabs>
          <w:tab w:val="left" w:pos="274"/>
        </w:tabs>
        <w:autoSpaceDE w:val="0"/>
        <w:autoSpaceDN w:val="0"/>
        <w:adjustRightInd w:val="0"/>
        <w:ind w:firstLine="709"/>
        <w:jc w:val="both"/>
        <w:rPr>
          <w:bCs/>
        </w:rPr>
      </w:pPr>
      <w:r>
        <w:rPr>
          <w:bCs/>
        </w:rPr>
        <w:t xml:space="preserve"> </w:t>
      </w:r>
      <w:r w:rsidR="00C536C7" w:rsidRPr="00C536C7">
        <w:rPr>
          <w:bCs/>
        </w:rPr>
        <w:t xml:space="preserve">Требования к содержанию и объему оказываемых Услуг, а также иные условия оказания Услуг указаны в </w:t>
      </w:r>
      <w:r w:rsidR="00C536C7">
        <w:rPr>
          <w:bCs/>
        </w:rPr>
        <w:t>Спецификации</w:t>
      </w:r>
      <w:r w:rsidR="00C536C7" w:rsidRPr="00C536C7">
        <w:rPr>
          <w:bCs/>
        </w:rPr>
        <w:t xml:space="preserve"> (Приложение </w:t>
      </w:r>
      <w:r w:rsidR="00D31C22">
        <w:rPr>
          <w:bCs/>
        </w:rPr>
        <w:t>№</w:t>
      </w:r>
      <w:r w:rsidR="00C536C7" w:rsidRPr="00C536C7">
        <w:rPr>
          <w:bCs/>
        </w:rPr>
        <w:t>1 к Контракту)</w:t>
      </w:r>
      <w:r w:rsidR="00D31C22">
        <w:rPr>
          <w:bCs/>
        </w:rPr>
        <w:t xml:space="preserve"> и Техническом задании (</w:t>
      </w:r>
      <w:r w:rsidR="00F64AF1" w:rsidRPr="00B14A04">
        <w:rPr>
          <w:bCs/>
        </w:rPr>
        <w:t>Приложение №</w:t>
      </w:r>
      <w:r w:rsidR="00D31C22">
        <w:rPr>
          <w:bCs/>
        </w:rPr>
        <w:t>2</w:t>
      </w:r>
      <w:r w:rsidR="00F64AF1" w:rsidRPr="00B14A04">
        <w:rPr>
          <w:bCs/>
        </w:rPr>
        <w:t xml:space="preserve"> </w:t>
      </w:r>
      <w:r w:rsidR="00D31C22">
        <w:rPr>
          <w:bCs/>
        </w:rPr>
        <w:t xml:space="preserve">к </w:t>
      </w:r>
      <w:r w:rsidR="00F64AF1" w:rsidRPr="00B14A04">
        <w:rPr>
          <w:bCs/>
        </w:rPr>
        <w:t>Контракт</w:t>
      </w:r>
      <w:r w:rsidR="00D31C22">
        <w:rPr>
          <w:bCs/>
        </w:rPr>
        <w:t>у)</w:t>
      </w:r>
      <w:r w:rsidR="00FF53C6" w:rsidRPr="00FF53C6">
        <w:t xml:space="preserve"> </w:t>
      </w:r>
      <w:r w:rsidR="00FF53C6" w:rsidRPr="00FF53C6">
        <w:rPr>
          <w:bCs/>
        </w:rPr>
        <w:t>и всех приложений</w:t>
      </w:r>
      <w:r w:rsidR="00FF53C6">
        <w:rPr>
          <w:bCs/>
        </w:rPr>
        <w:t xml:space="preserve"> </w:t>
      </w:r>
      <w:r w:rsidR="00FF53C6" w:rsidRPr="00FF53C6">
        <w:rPr>
          <w:bCs/>
        </w:rPr>
        <w:t>к ним, предъявляемым к содержанию, количественным характеристикам (объему) работ, качеству, безопасности, техническим характеристикам, а также требованиям и нормам законодательства Российской Федерации, регулирующего выполнение данного вида работ.</w:t>
      </w:r>
    </w:p>
    <w:p w14:paraId="3E7F8F2B" w14:textId="30FFACDE" w:rsidR="00211830" w:rsidRPr="00BC22A8" w:rsidRDefault="00211830" w:rsidP="001C352C">
      <w:pPr>
        <w:ind w:firstLine="567"/>
        <w:jc w:val="center"/>
        <w:rPr>
          <w:b/>
        </w:rPr>
      </w:pPr>
      <w:r w:rsidRPr="001C352C">
        <w:rPr>
          <w:b/>
        </w:rPr>
        <w:t xml:space="preserve">2. </w:t>
      </w:r>
      <w:r w:rsidRPr="00BC22A8">
        <w:rPr>
          <w:b/>
        </w:rPr>
        <w:t>СРОК</w:t>
      </w:r>
      <w:r w:rsidR="00576A1E" w:rsidRPr="00BC22A8">
        <w:rPr>
          <w:b/>
        </w:rPr>
        <w:t xml:space="preserve"> ДЕЙСТВИЯ КОНТРАКТА</w:t>
      </w:r>
    </w:p>
    <w:p w14:paraId="3EA436BE" w14:textId="4D87E2D7" w:rsidR="00211830" w:rsidRDefault="00211830" w:rsidP="001C352C">
      <w:pPr>
        <w:ind w:firstLine="567"/>
        <w:jc w:val="center"/>
        <w:rPr>
          <w:b/>
        </w:rPr>
      </w:pPr>
      <w:r w:rsidRPr="00BC22A8">
        <w:rPr>
          <w:b/>
        </w:rPr>
        <w:t>МЕСТО, УСЛОВИЯ И СРОКИ (ПЕРИОДЫ)</w:t>
      </w:r>
      <w:r w:rsidRPr="001C352C">
        <w:rPr>
          <w:b/>
        </w:rPr>
        <w:t xml:space="preserve"> </w:t>
      </w:r>
      <w:r w:rsidR="000D30D7">
        <w:rPr>
          <w:b/>
        </w:rPr>
        <w:t>ОКАЗАНИЯ УСЛУГ</w:t>
      </w:r>
    </w:p>
    <w:p w14:paraId="3CD4F3DC" w14:textId="53CC2072" w:rsidR="00D54AB6" w:rsidRPr="00BC22A8" w:rsidRDefault="00211830" w:rsidP="00AD4976">
      <w:pPr>
        <w:autoSpaceDE w:val="0"/>
        <w:autoSpaceDN w:val="0"/>
        <w:adjustRightInd w:val="0"/>
        <w:ind w:firstLine="540"/>
        <w:jc w:val="both"/>
      </w:pPr>
      <w:r w:rsidRPr="00E9788D">
        <w:t xml:space="preserve">2.1. </w:t>
      </w:r>
      <w:r w:rsidR="00EA70F1" w:rsidRPr="00E9788D">
        <w:t xml:space="preserve">Настоящий Контракт вступает в силу </w:t>
      </w:r>
      <w:r w:rsidR="007317A9" w:rsidRPr="007317A9">
        <w:t xml:space="preserve">с момента заключения </w:t>
      </w:r>
      <w:r w:rsidR="00EA70F1" w:rsidRPr="00E9788D">
        <w:t xml:space="preserve">и действует </w:t>
      </w:r>
      <w:r w:rsidR="000D30D7">
        <w:br/>
      </w:r>
      <w:r w:rsidR="00EA70F1" w:rsidRPr="00E9788D">
        <w:t xml:space="preserve">по </w:t>
      </w:r>
      <w:r w:rsidR="00613043">
        <w:t>31 декабря</w:t>
      </w:r>
      <w:r w:rsidR="00EA70F1" w:rsidRPr="00E9788D">
        <w:t xml:space="preserve"> 20</w:t>
      </w:r>
      <w:r w:rsidR="00AD4976">
        <w:t>2</w:t>
      </w:r>
      <w:r w:rsidR="00D31C22">
        <w:t>6</w:t>
      </w:r>
      <w:r w:rsidR="00EA70F1" w:rsidRPr="00E9788D">
        <w:t xml:space="preserve"> года.</w:t>
      </w:r>
    </w:p>
    <w:p w14:paraId="509C1AC9" w14:textId="0C7F6BF2" w:rsidR="00211830" w:rsidRPr="00BC22A8" w:rsidRDefault="00211830" w:rsidP="00AD4976">
      <w:pPr>
        <w:autoSpaceDE w:val="0"/>
        <w:autoSpaceDN w:val="0"/>
        <w:adjustRightInd w:val="0"/>
        <w:ind w:firstLine="567"/>
        <w:jc w:val="both"/>
      </w:pPr>
      <w:r w:rsidRPr="00BC22A8">
        <w:t>2.2. Контракт подлежит обязательной регистрации в порядке, установленном законодательством.</w:t>
      </w:r>
    </w:p>
    <w:p w14:paraId="0FBC5F06" w14:textId="6BA08DF9" w:rsidR="00211830" w:rsidRPr="00BC22A8" w:rsidRDefault="00211830" w:rsidP="00AD4976">
      <w:pPr>
        <w:pStyle w:val="ConsPlusNormal"/>
        <w:ind w:firstLine="567"/>
        <w:jc w:val="both"/>
        <w:rPr>
          <w:rFonts w:ascii="Times New Roman" w:hAnsi="Times New Roman" w:cs="Times New Roman"/>
          <w:sz w:val="24"/>
          <w:szCs w:val="24"/>
        </w:rPr>
      </w:pPr>
      <w:r w:rsidRPr="00BC22A8">
        <w:rPr>
          <w:rFonts w:ascii="Times New Roman" w:hAnsi="Times New Roman" w:cs="Times New Roman"/>
          <w:sz w:val="24"/>
          <w:szCs w:val="24"/>
        </w:rPr>
        <w:t xml:space="preserve">2.3. </w:t>
      </w:r>
      <w:r w:rsidR="0040690E" w:rsidRPr="00BC22A8">
        <w:rPr>
          <w:rFonts w:ascii="Times New Roman" w:hAnsi="Times New Roman" w:cs="Times New Roman"/>
          <w:sz w:val="24"/>
          <w:szCs w:val="24"/>
        </w:rPr>
        <w:t>Истечение срока действия Контракта</w:t>
      </w:r>
      <w:r w:rsidRPr="00BC22A8">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w:t>
      </w:r>
      <w:r w:rsidR="00294D4C">
        <w:rPr>
          <w:rFonts w:ascii="Times New Roman" w:hAnsi="Times New Roman" w:cs="Times New Roman"/>
          <w:sz w:val="24"/>
          <w:szCs w:val="24"/>
        </w:rPr>
        <w:br/>
      </w:r>
      <w:r w:rsidRPr="00BC22A8">
        <w:rPr>
          <w:rFonts w:ascii="Times New Roman" w:hAnsi="Times New Roman" w:cs="Times New Roman"/>
          <w:sz w:val="24"/>
          <w:szCs w:val="24"/>
        </w:rPr>
        <w:t>за его нарушение.</w:t>
      </w:r>
    </w:p>
    <w:p w14:paraId="48962007" w14:textId="77777777" w:rsidR="00211830" w:rsidRPr="00BC22A8" w:rsidRDefault="00211830" w:rsidP="00AD4976">
      <w:pPr>
        <w:pStyle w:val="22"/>
        <w:tabs>
          <w:tab w:val="clear" w:pos="-720"/>
          <w:tab w:val="left" w:pos="1080"/>
        </w:tabs>
        <w:ind w:left="0" w:firstLine="567"/>
        <w:jc w:val="both"/>
        <w:rPr>
          <w:rFonts w:ascii="Times New Roman" w:hAnsi="Times New Roman" w:cs="Times New Roman"/>
          <w:sz w:val="24"/>
          <w:szCs w:val="24"/>
        </w:rPr>
      </w:pPr>
      <w:r w:rsidRPr="00BC22A8">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C22A8">
        <w:rPr>
          <w:rFonts w:ascii="Times New Roman" w:hAnsi="Times New Roman" w:cs="Times New Roman"/>
          <w:spacing w:val="1"/>
          <w:sz w:val="24"/>
          <w:szCs w:val="24"/>
        </w:rPr>
        <w:t>Заказчик</w:t>
      </w:r>
      <w:r w:rsidRPr="00BC22A8">
        <w:rPr>
          <w:rFonts w:ascii="Times New Roman" w:hAnsi="Times New Roman" w:cs="Times New Roman"/>
          <w:sz w:val="24"/>
          <w:szCs w:val="24"/>
        </w:rPr>
        <w:t xml:space="preserve"> обязуется оплатить оказанные Услуги.</w:t>
      </w:r>
    </w:p>
    <w:p w14:paraId="3238FCCB" w14:textId="0C7BA737" w:rsidR="00ED1BE7" w:rsidRDefault="00211830" w:rsidP="00AD4976">
      <w:pPr>
        <w:ind w:firstLine="567"/>
        <w:jc w:val="both"/>
        <w:rPr>
          <w:bCs/>
          <w:lang w:bidi="ru-RU"/>
        </w:rPr>
      </w:pPr>
      <w:r w:rsidRPr="00BC22A8">
        <w:t>2.5. Мест</w:t>
      </w:r>
      <w:r w:rsidR="007317A9">
        <w:t>а</w:t>
      </w:r>
      <w:r w:rsidRPr="00BC22A8">
        <w:t xml:space="preserve"> оказания Услуг</w:t>
      </w:r>
      <w:r w:rsidRPr="00D41033">
        <w:t xml:space="preserve">: </w:t>
      </w:r>
      <w:r w:rsidR="007317A9" w:rsidRPr="007317A9">
        <w:rPr>
          <w:bCs/>
          <w:lang w:bidi="ru-RU"/>
        </w:rPr>
        <w:t>Санкт-Петербург, г. Сестрорецк, ул. Токарева, д. 18, пом. 2-Н, 9-Н, лит. А; г. Зеленогорск, пр. Ленина, д. 15, пом. 1-Н, лит. А; п. Песочный, ул. Советская, д. 6, пом. 3-Н, лит. А</w:t>
      </w:r>
      <w:r w:rsidR="00613043" w:rsidRPr="00D41033">
        <w:rPr>
          <w:bCs/>
          <w:lang w:bidi="ru-RU"/>
        </w:rPr>
        <w:t>.</w:t>
      </w:r>
    </w:p>
    <w:p w14:paraId="3291B1DC" w14:textId="42B1F4A2" w:rsidR="00211830" w:rsidRPr="00BC22A8" w:rsidRDefault="00613043" w:rsidP="007317A9">
      <w:pPr>
        <w:jc w:val="both"/>
      </w:pPr>
      <w:r w:rsidRPr="00D41033">
        <w:rPr>
          <w:bCs/>
          <w:lang w:bidi="ru-RU"/>
        </w:rPr>
        <w:t xml:space="preserve"> </w:t>
      </w:r>
      <w:r w:rsidR="007317A9">
        <w:rPr>
          <w:bCs/>
          <w:lang w:bidi="ru-RU"/>
        </w:rPr>
        <w:t xml:space="preserve">        </w:t>
      </w:r>
      <w:r w:rsidR="00211830" w:rsidRPr="00BC22A8">
        <w:t>2.6. Условия Контракта являются обязательными для исполнения Сторонами.</w:t>
      </w:r>
    </w:p>
    <w:p w14:paraId="4C04C5FA" w14:textId="77777777" w:rsidR="007317A9" w:rsidRPr="007317A9" w:rsidRDefault="00211830" w:rsidP="007317A9">
      <w:pPr>
        <w:pStyle w:val="a9"/>
        <w:ind w:firstLine="567"/>
        <w:jc w:val="both"/>
        <w:rPr>
          <w:sz w:val="24"/>
          <w:szCs w:val="24"/>
        </w:rPr>
      </w:pPr>
      <w:r w:rsidRPr="006B7A4D">
        <w:rPr>
          <w:sz w:val="24"/>
          <w:szCs w:val="24"/>
        </w:rPr>
        <w:t xml:space="preserve">2.7. </w:t>
      </w:r>
      <w:bookmarkStart w:id="1" w:name="_Hlk223607669"/>
      <w:r w:rsidR="007317A9" w:rsidRPr="007317A9">
        <w:rPr>
          <w:sz w:val="24"/>
          <w:szCs w:val="24"/>
        </w:rPr>
        <w:t xml:space="preserve">Срок оказания услуг: </w:t>
      </w:r>
    </w:p>
    <w:p w14:paraId="6E2BDB5D" w14:textId="77777777" w:rsidR="007317A9" w:rsidRPr="007317A9" w:rsidRDefault="007317A9" w:rsidP="007317A9">
      <w:pPr>
        <w:pStyle w:val="a9"/>
        <w:ind w:firstLine="567"/>
        <w:jc w:val="both"/>
        <w:rPr>
          <w:sz w:val="24"/>
          <w:szCs w:val="24"/>
        </w:rPr>
      </w:pPr>
      <w:r w:rsidRPr="007317A9">
        <w:rPr>
          <w:sz w:val="24"/>
          <w:szCs w:val="24"/>
        </w:rPr>
        <w:t>Начало: с момента заключения Контракта,</w:t>
      </w:r>
    </w:p>
    <w:p w14:paraId="0B1A11BA" w14:textId="249CA6BA" w:rsidR="000A60B8" w:rsidRDefault="007317A9" w:rsidP="007317A9">
      <w:pPr>
        <w:pStyle w:val="a9"/>
        <w:ind w:firstLine="567"/>
        <w:jc w:val="both"/>
        <w:rPr>
          <w:sz w:val="24"/>
          <w:szCs w:val="24"/>
        </w:rPr>
      </w:pPr>
      <w:r w:rsidRPr="007317A9">
        <w:rPr>
          <w:sz w:val="24"/>
          <w:szCs w:val="24"/>
        </w:rPr>
        <w:t>Окончание: не позднее 30.11.2026.</w:t>
      </w:r>
    </w:p>
    <w:p w14:paraId="28B50384" w14:textId="77777777" w:rsidR="007317A9" w:rsidRDefault="007317A9" w:rsidP="007317A9">
      <w:pPr>
        <w:pStyle w:val="a9"/>
        <w:ind w:firstLine="567"/>
        <w:jc w:val="both"/>
        <w:rPr>
          <w:iCs/>
        </w:rPr>
      </w:pPr>
    </w:p>
    <w:bookmarkEnd w:id="1"/>
    <w:p w14:paraId="57890B2B" w14:textId="73A7B5E9" w:rsidR="00211830" w:rsidRDefault="00211830" w:rsidP="00AD4976">
      <w:pPr>
        <w:pStyle w:val="ac"/>
        <w:spacing w:after="0"/>
        <w:ind w:left="0" w:firstLine="567"/>
        <w:jc w:val="center"/>
        <w:rPr>
          <w:rFonts w:ascii="Times New Roman" w:hAnsi="Times New Roman"/>
          <w:b/>
          <w:caps/>
          <w:sz w:val="24"/>
          <w:szCs w:val="24"/>
        </w:rPr>
      </w:pPr>
      <w:r w:rsidRPr="00BC22A8">
        <w:rPr>
          <w:rFonts w:ascii="Times New Roman" w:hAnsi="Times New Roman"/>
          <w:b/>
          <w:caps/>
          <w:sz w:val="24"/>
          <w:szCs w:val="24"/>
        </w:rPr>
        <w:t xml:space="preserve">3. </w:t>
      </w:r>
      <w:r w:rsidR="00F71425" w:rsidRPr="00BC22A8">
        <w:rPr>
          <w:rFonts w:ascii="Times New Roman" w:hAnsi="Times New Roman"/>
          <w:b/>
          <w:caps/>
          <w:sz w:val="24"/>
          <w:szCs w:val="24"/>
        </w:rPr>
        <w:t xml:space="preserve">ЦЕНА </w:t>
      </w:r>
      <w:r w:rsidR="009F0D8A" w:rsidRPr="00BC22A8">
        <w:rPr>
          <w:rFonts w:ascii="Times New Roman" w:hAnsi="Times New Roman"/>
          <w:b/>
          <w:caps/>
          <w:sz w:val="24"/>
          <w:szCs w:val="24"/>
        </w:rPr>
        <w:t>КОНТРАКТА И ПОРЯДОК РАСЧЕТОВ</w:t>
      </w:r>
    </w:p>
    <w:p w14:paraId="2BB04401" w14:textId="6938D00A" w:rsidR="00294D4C" w:rsidRDefault="00211830" w:rsidP="006A636E">
      <w:pPr>
        <w:ind w:firstLine="567"/>
        <w:jc w:val="both"/>
      </w:pPr>
      <w:r w:rsidRPr="00BC22A8">
        <w:t xml:space="preserve">3.1. </w:t>
      </w:r>
      <w:r w:rsidR="00294D4C">
        <w:t xml:space="preserve">Цена по настоящему Контракту </w:t>
      </w:r>
      <w:proofErr w:type="gramStart"/>
      <w:r w:rsidR="00294D4C">
        <w:t>составляет</w:t>
      </w:r>
      <w:r w:rsidR="00871CE6">
        <w:t>:</w:t>
      </w:r>
      <w:r w:rsidR="00294D4C">
        <w:t xml:space="preserve"> </w:t>
      </w:r>
      <w:r w:rsidR="009E3629">
        <w:t xml:space="preserve"> </w:t>
      </w:r>
      <w:r w:rsidR="00871CE6" w:rsidRPr="00871CE6">
        <w:t>_</w:t>
      </w:r>
      <w:proofErr w:type="gramEnd"/>
      <w:r w:rsidR="00871CE6" w:rsidRPr="00871CE6">
        <w:t>__________________________</w:t>
      </w:r>
      <w:r w:rsidR="00294D4C" w:rsidRPr="00871CE6">
        <w:t>,</w:t>
      </w:r>
      <w:r w:rsidR="00294D4C">
        <w:t xml:space="preserve"> </w:t>
      </w:r>
      <w:r w:rsidR="00ED1BE7">
        <w:t xml:space="preserve">в том числе </w:t>
      </w:r>
      <w:r w:rsidR="004A11E4" w:rsidRPr="00263387">
        <w:t>НДС</w:t>
      </w:r>
      <w:r w:rsidR="00ED1BE7">
        <w:t xml:space="preserve"> </w:t>
      </w:r>
      <w:r w:rsidR="00871CE6">
        <w:t>_____</w:t>
      </w:r>
      <w:r w:rsidR="00ED1BE7">
        <w:t>%</w:t>
      </w:r>
      <w:r w:rsidR="00871CE6">
        <w:t xml:space="preserve"> / НДС не облагается</w:t>
      </w:r>
      <w:r w:rsidR="00F30A47">
        <w:t>.</w:t>
      </w:r>
    </w:p>
    <w:p w14:paraId="599C7B5F" w14:textId="4A1A08F3" w:rsidR="007317A9" w:rsidRDefault="007317A9" w:rsidP="00AD4976">
      <w:pPr>
        <w:ind w:firstLine="567"/>
        <w:jc w:val="both"/>
      </w:pPr>
      <w:r w:rsidRPr="007317A9">
        <w:t>Цена Контракта включает стоимость всего объема Услуг, с учетом оформления всей необходимой документации, а также всех накладных и прочих сопутствующих расходов, уплачиваемые Исполнителем налоги и другие обязательные платежи.</w:t>
      </w:r>
    </w:p>
    <w:p w14:paraId="0B9C3D68" w14:textId="630BDFFB" w:rsidR="00A2075D" w:rsidRPr="00BC22A8" w:rsidRDefault="00211830" w:rsidP="00AD4976">
      <w:pPr>
        <w:ind w:firstLine="567"/>
        <w:jc w:val="both"/>
        <w:rPr>
          <w:rFonts w:eastAsia="Calibri"/>
        </w:rPr>
      </w:pPr>
      <w:r w:rsidRPr="00BC22A8">
        <w:t xml:space="preserve">3.2. </w:t>
      </w:r>
      <w:r w:rsidR="002D110A" w:rsidRPr="00BC22A8">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BC22A8">
        <w:t>за исключением случаев, предусмотренных действующим законодательством и настоящим Контрактом.</w:t>
      </w:r>
    </w:p>
    <w:p w14:paraId="03EC854B" w14:textId="77777777" w:rsidR="00211830" w:rsidRPr="00BC22A8" w:rsidRDefault="00211830"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 xml:space="preserve">Установленная Контрактом </w:t>
      </w:r>
      <w:r w:rsidR="00D67496" w:rsidRPr="00BC22A8">
        <w:rPr>
          <w:rFonts w:ascii="Times New Roman" w:hAnsi="Times New Roman"/>
          <w:sz w:val="24"/>
          <w:szCs w:val="24"/>
        </w:rPr>
        <w:t>цена</w:t>
      </w:r>
      <w:r w:rsidRPr="00BC22A8">
        <w:rPr>
          <w:rFonts w:ascii="Times New Roman" w:hAnsi="Times New Roman"/>
          <w:sz w:val="24"/>
          <w:szCs w:val="24"/>
        </w:rPr>
        <w:t xml:space="preserve"> не может быть и</w:t>
      </w:r>
      <w:r w:rsidR="00B82719" w:rsidRPr="00BC22A8">
        <w:rPr>
          <w:rFonts w:ascii="Times New Roman" w:hAnsi="Times New Roman"/>
          <w:sz w:val="24"/>
          <w:szCs w:val="24"/>
        </w:rPr>
        <w:t>зменена в одностороннем порядке</w:t>
      </w:r>
      <w:r w:rsidRPr="00BC22A8">
        <w:rPr>
          <w:rFonts w:ascii="Times New Roman" w:hAnsi="Times New Roman"/>
          <w:sz w:val="24"/>
          <w:szCs w:val="24"/>
        </w:rPr>
        <w:t>.</w:t>
      </w:r>
    </w:p>
    <w:p w14:paraId="620974AC" w14:textId="77777777" w:rsidR="00F30A47" w:rsidRDefault="006A5ECF" w:rsidP="00F30A47">
      <w:pPr>
        <w:autoSpaceDE w:val="0"/>
        <w:autoSpaceDN w:val="0"/>
        <w:adjustRightInd w:val="0"/>
        <w:ind w:firstLine="567"/>
        <w:jc w:val="both"/>
      </w:pPr>
      <w:r w:rsidRPr="006B7A4D">
        <w:rPr>
          <w:iCs/>
        </w:rPr>
        <w:t xml:space="preserve">3.3. </w:t>
      </w:r>
      <w:r w:rsidR="00B27A35" w:rsidRPr="006B7A4D">
        <w:rPr>
          <w:szCs w:val="22"/>
        </w:rPr>
        <w:t>Источник финансирования Контракта</w:t>
      </w:r>
      <w:r w:rsidR="00B27A35" w:rsidRPr="006B7A4D">
        <w:rPr>
          <w:iCs/>
        </w:rPr>
        <w:t xml:space="preserve">: </w:t>
      </w:r>
      <w:r w:rsidR="00F30A47">
        <w:t xml:space="preserve">Бюджет Санкт-Петербурга на 2026 год </w:t>
      </w:r>
    </w:p>
    <w:p w14:paraId="7FDB0196" w14:textId="5E82BEA0" w:rsidR="00F30A47" w:rsidRDefault="00F30A47" w:rsidP="00185B32">
      <w:pPr>
        <w:autoSpaceDE w:val="0"/>
        <w:autoSpaceDN w:val="0"/>
        <w:adjustRightInd w:val="0"/>
        <w:ind w:firstLine="567"/>
        <w:jc w:val="both"/>
      </w:pPr>
      <w:r>
        <w:lastRenderedPageBreak/>
        <w:t>в соответствии с Законом Санкт-Петербурга от 28.11.2025 №659-124 «О бюджете</w:t>
      </w:r>
      <w:r w:rsidR="00185B32">
        <w:t xml:space="preserve"> </w:t>
      </w:r>
      <w:r>
        <w:t>Санкт-Петербурга на 2026 год и на плановый период 2027 и 2028 годов» Код целевой статьи 0950083</w:t>
      </w:r>
      <w:r w:rsidR="00185B32">
        <w:t>14</w:t>
      </w:r>
      <w:r>
        <w:t>0, КОСГУ 226</w:t>
      </w:r>
      <w:r w:rsidR="00185B32">
        <w:t>, КЗ 0</w:t>
      </w:r>
      <w:r>
        <w:t xml:space="preserve">. </w:t>
      </w:r>
    </w:p>
    <w:p w14:paraId="2D2C9A65" w14:textId="11B8F6A6" w:rsidR="00211830" w:rsidRPr="006B7A4D" w:rsidRDefault="00211830" w:rsidP="00F30A47">
      <w:pPr>
        <w:autoSpaceDE w:val="0"/>
        <w:autoSpaceDN w:val="0"/>
        <w:adjustRightInd w:val="0"/>
        <w:ind w:firstLine="567"/>
        <w:jc w:val="both"/>
        <w:rPr>
          <w:iCs/>
        </w:rPr>
      </w:pPr>
      <w:r w:rsidRPr="006B7A4D">
        <w:rPr>
          <w:iCs/>
        </w:rPr>
        <w:t xml:space="preserve">3.4. Авансирование подлежащих оказанию Исполнителем Услуг </w:t>
      </w:r>
      <w:r w:rsidR="00530CDC" w:rsidRPr="006B7A4D">
        <w:rPr>
          <w:iCs/>
        </w:rPr>
        <w:t>не предусматривается</w:t>
      </w:r>
      <w:r w:rsidR="009814B0" w:rsidRPr="006B7A4D">
        <w:rPr>
          <w:iCs/>
        </w:rPr>
        <w:t>.</w:t>
      </w:r>
      <w:r w:rsidR="00F71425" w:rsidRPr="006B7A4D">
        <w:rPr>
          <w:iCs/>
        </w:rPr>
        <w:t xml:space="preserve"> </w:t>
      </w:r>
    </w:p>
    <w:p w14:paraId="232BD475" w14:textId="77777777" w:rsidR="00154029" w:rsidRPr="006B7A4D" w:rsidRDefault="00211830" w:rsidP="00AD4976">
      <w:pPr>
        <w:ind w:firstLine="567"/>
        <w:jc w:val="both"/>
        <w:rPr>
          <w:iCs/>
        </w:rPr>
      </w:pPr>
      <w:r w:rsidRPr="006B7A4D">
        <w:rPr>
          <w:iCs/>
        </w:rPr>
        <w:t>3.5. Сроки и порядок оплаты оказанных Услуг:</w:t>
      </w:r>
    </w:p>
    <w:p w14:paraId="0C8716CB" w14:textId="53925D73" w:rsidR="00CB605E" w:rsidRDefault="00CB605E" w:rsidP="00CB605E">
      <w:pPr>
        <w:ind w:firstLine="540"/>
        <w:jc w:val="both"/>
      </w:pPr>
      <w:r w:rsidRPr="006B7A4D">
        <w:rPr>
          <w:iCs/>
        </w:rPr>
        <w:t xml:space="preserve">Оплата </w:t>
      </w:r>
      <w:r w:rsidRPr="006B7A4D">
        <w:t>за оказанные Услуги производится Заказчиком</w:t>
      </w:r>
      <w:r w:rsidR="00176051" w:rsidRPr="006B7A4D">
        <w:t xml:space="preserve"> </w:t>
      </w:r>
      <w:r w:rsidR="00EC6BE4" w:rsidRPr="006B7A4D">
        <w:t>по</w:t>
      </w:r>
      <w:r w:rsidR="00176051" w:rsidRPr="006B7A4D">
        <w:t xml:space="preserve"> факту </w:t>
      </w:r>
      <w:r w:rsidR="00120D66">
        <w:t>оказанных услуг</w:t>
      </w:r>
      <w:r w:rsidR="00176051" w:rsidRPr="006B7A4D">
        <w:t xml:space="preserve">, на основании акта </w:t>
      </w:r>
      <w:r w:rsidR="00120D66">
        <w:t>оказанных услуг</w:t>
      </w:r>
      <w:r w:rsidR="00176051" w:rsidRPr="006B7A4D">
        <w:t xml:space="preserve">, </w:t>
      </w:r>
      <w:r w:rsidRPr="006B7A4D">
        <w:t xml:space="preserve"> в безналичной форме путем перечисления Заказчиком денежных средств в рублях на расчетный счет Исполнителя, указанный в Контракте, в течение 7 (семи) рабочих дней со дня подписания </w:t>
      </w:r>
      <w:r w:rsidRPr="006B7A4D">
        <w:rPr>
          <w:iCs/>
        </w:rPr>
        <w:t>сторонами акта (-</w:t>
      </w:r>
      <w:proofErr w:type="spellStart"/>
      <w:r w:rsidRPr="006B7A4D">
        <w:rPr>
          <w:iCs/>
        </w:rPr>
        <w:t>ов</w:t>
      </w:r>
      <w:proofErr w:type="spellEnd"/>
      <w:r w:rsidRPr="006B7A4D">
        <w:rPr>
          <w:iCs/>
        </w:rPr>
        <w:t xml:space="preserve">) сдачи-приемки оказанных услуг на основании </w:t>
      </w:r>
      <w:r w:rsidRPr="006B7A4D">
        <w:t>предоставленного Исполнителем Заказчику счета, счета-фактуры (если Исполнитель является плательщиком</w:t>
      </w:r>
      <w:r>
        <w:t xml:space="preserve"> НДС), оформленных в соответствии с требованиями действующих нормативных документов, </w:t>
      </w:r>
      <w:r w:rsidRPr="005129D2">
        <w:t xml:space="preserve">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5685FF51" w14:textId="73E90964" w:rsidR="00211830" w:rsidRPr="00BC22A8" w:rsidRDefault="00211830" w:rsidP="00AD4976">
      <w:pPr>
        <w:ind w:firstLine="567"/>
        <w:jc w:val="both"/>
        <w:rPr>
          <w:iCs/>
        </w:rPr>
      </w:pPr>
      <w:r w:rsidRPr="00BC22A8">
        <w:t xml:space="preserve">3.6. </w:t>
      </w:r>
      <w:r w:rsidRPr="00BC22A8">
        <w:rPr>
          <w:iCs/>
        </w:rPr>
        <w:t>Услуги, оказанные Исполнителем с откло</w:t>
      </w:r>
      <w:r w:rsidR="0025143A" w:rsidRPr="00BC22A8">
        <w:rPr>
          <w:iCs/>
        </w:rPr>
        <w:t xml:space="preserve">нениями от требований нормативных </w:t>
      </w:r>
      <w:r w:rsidRPr="00BC22A8">
        <w:rPr>
          <w:iCs/>
        </w:rPr>
        <w:t>правовых актов и/или иными недостатками</w:t>
      </w:r>
      <w:r w:rsidR="00354DF1">
        <w:rPr>
          <w:iCs/>
        </w:rPr>
        <w:t>,</w:t>
      </w:r>
      <w:r w:rsidRPr="00BC22A8">
        <w:rPr>
          <w:iCs/>
        </w:rPr>
        <w:t xml:space="preserve"> не подлежат </w:t>
      </w:r>
      <w:r w:rsidR="007833C5" w:rsidRPr="00BC22A8">
        <w:rPr>
          <w:iCs/>
        </w:rPr>
        <w:t>приемке</w:t>
      </w:r>
      <w:r w:rsidRPr="00BC22A8">
        <w:rPr>
          <w:iCs/>
        </w:rPr>
        <w:t xml:space="preserve"> до устранения Исполнителем обнаруженных недостатков.</w:t>
      </w:r>
    </w:p>
    <w:p w14:paraId="6DA0B578" w14:textId="77777777" w:rsidR="00660ABC" w:rsidRPr="00BC22A8" w:rsidRDefault="00211830" w:rsidP="00AD4976">
      <w:pPr>
        <w:ind w:firstLine="540"/>
        <w:jc w:val="both"/>
        <w:rPr>
          <w:bCs/>
        </w:rPr>
      </w:pPr>
      <w:r w:rsidRPr="00BC22A8">
        <w:rPr>
          <w:iCs/>
        </w:rPr>
        <w:t>3.</w:t>
      </w:r>
      <w:r w:rsidR="00287041" w:rsidRPr="00BC22A8">
        <w:rPr>
          <w:iCs/>
        </w:rPr>
        <w:t xml:space="preserve">7. </w:t>
      </w:r>
      <w:r w:rsidR="00660ABC" w:rsidRPr="00BC22A8">
        <w:rPr>
          <w:rFonts w:eastAsia="Calibri"/>
        </w:rPr>
        <w:t xml:space="preserve">В случае неисполнения </w:t>
      </w:r>
      <w:r w:rsidR="00660ABC" w:rsidRPr="00BC22A8">
        <w:t>Исполнителем</w:t>
      </w:r>
      <w:r w:rsidR="00660ABC" w:rsidRPr="00BC22A8">
        <w:rPr>
          <w:rFonts w:eastAsia="Calibri"/>
        </w:rPr>
        <w:t xml:space="preserve"> требования Заказчика об уплате неустоек (штрафов, пеней), </w:t>
      </w:r>
      <w:r w:rsidR="00660ABC" w:rsidRPr="00BC22A8">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00660ABC" w:rsidRPr="00BC22A8">
        <w:t>настоящего</w:t>
      </w:r>
      <w:r w:rsidR="00660ABC" w:rsidRPr="00BC22A8">
        <w:rPr>
          <w:bCs/>
        </w:rPr>
        <w:t xml:space="preserve"> Контракта.</w:t>
      </w:r>
    </w:p>
    <w:p w14:paraId="495E9DC7" w14:textId="77777777" w:rsidR="00A35A99" w:rsidRDefault="00D45F91" w:rsidP="00AD4976">
      <w:pPr>
        <w:ind w:firstLine="567"/>
        <w:jc w:val="both"/>
        <w:rPr>
          <w:rFonts w:eastAsia="Calibri"/>
          <w:lang w:eastAsia="en-US"/>
        </w:rPr>
      </w:pPr>
      <w:r w:rsidRPr="00BC22A8">
        <w:t>3.</w:t>
      </w:r>
      <w:r w:rsidR="00287041" w:rsidRPr="00BC22A8">
        <w:t>8</w:t>
      </w:r>
      <w:r w:rsidR="00A35A99" w:rsidRPr="00BC22A8">
        <w:t>.</w:t>
      </w:r>
      <w:r w:rsidR="00A35A99" w:rsidRPr="00BC22A8">
        <w:rPr>
          <w:rFonts w:eastAsia="Calibri"/>
          <w:lang w:eastAsia="en-US"/>
        </w:rPr>
        <w:t xml:space="preserve"> Сумма, подлежащая уплате Заказчиком Исполнителю</w:t>
      </w:r>
      <w:r w:rsidR="00660ABC" w:rsidRPr="00BC22A8">
        <w:rPr>
          <w:rFonts w:eastAsia="Calibri"/>
          <w:lang w:eastAsia="en-US"/>
        </w:rPr>
        <w:t xml:space="preserve"> </w:t>
      </w:r>
      <w:r w:rsidR="00A35A99" w:rsidRPr="00BC22A8">
        <w:t>(юридическому лицу или физическому лицу, в том числе зарегистрированному в качестве индивидуального предпринимателя)</w:t>
      </w:r>
      <w:r w:rsidR="00A35A99" w:rsidRPr="00BC22A8">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A9E12D" w14:textId="77777777" w:rsidR="00C00A66" w:rsidRDefault="00C00A66" w:rsidP="00AD4976">
      <w:pPr>
        <w:ind w:firstLine="567"/>
        <w:jc w:val="center"/>
        <w:rPr>
          <w:b/>
        </w:rPr>
      </w:pPr>
    </w:p>
    <w:p w14:paraId="0D870189" w14:textId="124BDEAA" w:rsidR="00211830" w:rsidRDefault="00211830" w:rsidP="00AD4976">
      <w:pPr>
        <w:ind w:firstLine="567"/>
        <w:jc w:val="center"/>
        <w:rPr>
          <w:b/>
        </w:rPr>
      </w:pPr>
      <w:r w:rsidRPr="00BC22A8">
        <w:rPr>
          <w:b/>
        </w:rPr>
        <w:t>4. ПРАВА И ОБЯЗАННОСТИ СТОРОН</w:t>
      </w:r>
    </w:p>
    <w:p w14:paraId="0F528AB0" w14:textId="7AF52A84" w:rsidR="00B7281E" w:rsidRPr="00BC22A8" w:rsidRDefault="00B7281E" w:rsidP="00AD4976">
      <w:pPr>
        <w:ind w:firstLine="567"/>
        <w:jc w:val="both"/>
        <w:rPr>
          <w:b/>
        </w:rPr>
      </w:pPr>
      <w:r w:rsidRPr="00BC22A8">
        <w:rPr>
          <w:b/>
        </w:rPr>
        <w:t>4.1. Заказчик обязан:</w:t>
      </w:r>
    </w:p>
    <w:p w14:paraId="6C9F31F7" w14:textId="77777777" w:rsidR="00B7281E" w:rsidRPr="00BC22A8" w:rsidRDefault="00B7281E" w:rsidP="00AD4976">
      <w:pPr>
        <w:ind w:firstLine="567"/>
        <w:jc w:val="both"/>
      </w:pPr>
      <w:r w:rsidRPr="00BC22A8">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324CBB21" w14:textId="77777777" w:rsidR="00B7281E" w:rsidRPr="00BC22A8" w:rsidRDefault="00B7281E" w:rsidP="00AD4976">
      <w:pPr>
        <w:ind w:firstLine="567"/>
        <w:jc w:val="both"/>
      </w:pPr>
      <w:r w:rsidRPr="00BC22A8">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4B3B821" w14:textId="27374424" w:rsidR="00B7281E" w:rsidRPr="00BC22A8" w:rsidRDefault="00B7281E" w:rsidP="00AD4976">
      <w:pPr>
        <w:ind w:firstLine="567"/>
        <w:jc w:val="both"/>
      </w:pPr>
      <w:r w:rsidRPr="00BC22A8">
        <w:t xml:space="preserve">4.1.3. </w:t>
      </w:r>
      <w:r w:rsidR="00DF7AD6" w:rsidRPr="00BC22A8">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w:t>
      </w:r>
      <w:r w:rsidR="00336366">
        <w:rPr>
          <w:rFonts w:eastAsiaTheme="minorHAnsi"/>
          <w:lang w:eastAsia="en-US"/>
        </w:rPr>
        <w:t>.</w:t>
      </w:r>
      <w:r w:rsidR="00DF7AD6" w:rsidRPr="00BC22A8">
        <w:rPr>
          <w:rFonts w:eastAsiaTheme="minorHAnsi"/>
          <w:lang w:eastAsia="en-US"/>
        </w:rPr>
        <w:t xml:space="preserve"> </w:t>
      </w:r>
    </w:p>
    <w:p w14:paraId="3DABAD58" w14:textId="77777777" w:rsidR="00B7281E" w:rsidRPr="00BC22A8" w:rsidRDefault="00B7281E" w:rsidP="00AD4976">
      <w:pPr>
        <w:ind w:firstLine="567"/>
        <w:jc w:val="both"/>
      </w:pPr>
      <w:r w:rsidRPr="00BC22A8">
        <w:t>4.1.4. Осуществлять оплату оказанных Исполнителем Услуг в порядке и сроки, определенные настоящим Контрактом.</w:t>
      </w:r>
    </w:p>
    <w:p w14:paraId="7E25DD42" w14:textId="77777777" w:rsidR="00B7281E" w:rsidRDefault="00B7281E" w:rsidP="00AD4976">
      <w:pPr>
        <w:ind w:firstLine="567"/>
        <w:jc w:val="both"/>
        <w:rPr>
          <w:bCs/>
          <w:spacing w:val="4"/>
        </w:rPr>
      </w:pPr>
      <w:r w:rsidRPr="00BC22A8">
        <w:t xml:space="preserve">4.1.5. </w:t>
      </w:r>
      <w:r w:rsidRPr="00BC22A8">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16AA32A4" w14:textId="77777777" w:rsidR="00B7281E" w:rsidRPr="00BC22A8" w:rsidRDefault="00B7281E" w:rsidP="00AD4976">
      <w:pPr>
        <w:ind w:firstLine="567"/>
        <w:jc w:val="both"/>
        <w:rPr>
          <w:b/>
        </w:rPr>
      </w:pPr>
      <w:r w:rsidRPr="00BC22A8">
        <w:rPr>
          <w:b/>
        </w:rPr>
        <w:t>4.2. Исполнитель обязан:</w:t>
      </w:r>
    </w:p>
    <w:p w14:paraId="1A658164" w14:textId="52758D61" w:rsidR="00B7281E" w:rsidRPr="00482045" w:rsidRDefault="00B7281E" w:rsidP="00AD4976">
      <w:pPr>
        <w:ind w:firstLine="567"/>
        <w:jc w:val="both"/>
      </w:pPr>
      <w:r w:rsidRPr="00BC22A8">
        <w:t xml:space="preserve">4.2.1. Оказать предусмотренные настоящим Контрактом Услуги, обеспечив их надлежащее качество в соответствии с условиями Контракта в сроки, установленные </w:t>
      </w:r>
      <w:r w:rsidRPr="00482045">
        <w:t>настоящим Контрактом.</w:t>
      </w:r>
    </w:p>
    <w:p w14:paraId="2AD97DF7" w14:textId="3117F95E" w:rsidR="00B7281E" w:rsidRPr="00BC22A8"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4.2.2. Немедленно письменно предупреждать Заказчика при обнаружении независящих от Исполнителя обстоятельств, которые создают невозможность их завершения в срок.</w:t>
      </w:r>
    </w:p>
    <w:p w14:paraId="16FE0A28" w14:textId="7BC38690" w:rsidR="00B7281E" w:rsidRPr="00BC22A8"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4.2.</w:t>
      </w:r>
      <w:r w:rsidR="00534325">
        <w:rPr>
          <w:rFonts w:ascii="Times New Roman" w:hAnsi="Times New Roman"/>
          <w:sz w:val="24"/>
          <w:szCs w:val="24"/>
        </w:rPr>
        <w:t>3</w:t>
      </w:r>
      <w:r w:rsidRPr="00BC22A8">
        <w:rPr>
          <w:rFonts w:ascii="Times New Roman" w:hAnsi="Times New Roman"/>
          <w:sz w:val="24"/>
          <w:szCs w:val="24"/>
        </w:rPr>
        <w:t>.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2AD858BB" w14:textId="129596E3" w:rsidR="00B7281E"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4.2.</w:t>
      </w:r>
      <w:r w:rsidR="00534325">
        <w:rPr>
          <w:rFonts w:ascii="Times New Roman" w:hAnsi="Times New Roman"/>
          <w:sz w:val="24"/>
          <w:szCs w:val="24"/>
        </w:rPr>
        <w:t>4</w:t>
      </w:r>
      <w:r w:rsidRPr="00BC22A8">
        <w:rPr>
          <w:rFonts w:ascii="Times New Roman" w:hAnsi="Times New Roman"/>
          <w:sz w:val="24"/>
          <w:szCs w:val="24"/>
        </w:rPr>
        <w:t>. Предоставить Заказчику</w:t>
      </w:r>
      <w:r w:rsidR="00534325">
        <w:rPr>
          <w:rFonts w:ascii="Times New Roman" w:hAnsi="Times New Roman"/>
          <w:sz w:val="24"/>
          <w:szCs w:val="24"/>
        </w:rPr>
        <w:t>,</w:t>
      </w:r>
      <w:r w:rsidRPr="00BC22A8">
        <w:rPr>
          <w:rFonts w:ascii="Times New Roman" w:hAnsi="Times New Roman"/>
          <w:sz w:val="24"/>
          <w:szCs w:val="24"/>
        </w:rPr>
        <w:t xml:space="preserve"> после завершения оказания Услуг</w:t>
      </w:r>
      <w:r w:rsidR="00534325">
        <w:rPr>
          <w:rFonts w:ascii="Times New Roman" w:hAnsi="Times New Roman"/>
          <w:sz w:val="24"/>
          <w:szCs w:val="24"/>
        </w:rPr>
        <w:t>,</w:t>
      </w:r>
      <w:r w:rsidRPr="00BC22A8">
        <w:rPr>
          <w:rFonts w:ascii="Times New Roman" w:hAnsi="Times New Roman"/>
          <w:sz w:val="24"/>
          <w:szCs w:val="24"/>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14:paraId="48D0BA40" w14:textId="060526DF" w:rsidR="00B7281E" w:rsidRDefault="00534325" w:rsidP="00AD0A93">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D41033">
        <w:rPr>
          <w:rFonts w:ascii="Times New Roman" w:hAnsi="Times New Roman"/>
          <w:sz w:val="24"/>
          <w:szCs w:val="24"/>
        </w:rPr>
        <w:t xml:space="preserve">. </w:t>
      </w:r>
      <w:r w:rsidR="00B7281E" w:rsidRPr="00BC22A8">
        <w:rPr>
          <w:rFonts w:ascii="Times New Roman" w:hAnsi="Times New Roman"/>
          <w:sz w:val="24"/>
          <w:szCs w:val="24"/>
        </w:rPr>
        <w:t>Выполнить иные обязанности, предусмотренные действующим законодательством и настоящим Контрактом.</w:t>
      </w:r>
    </w:p>
    <w:p w14:paraId="13D7D572" w14:textId="04CDF47B" w:rsidR="00B755DC" w:rsidRDefault="00B755DC" w:rsidP="00B755DC">
      <w:pPr>
        <w:pStyle w:val="ac"/>
        <w:spacing w:after="0"/>
        <w:ind w:left="0" w:firstLine="567"/>
        <w:jc w:val="both"/>
        <w:rPr>
          <w:rFonts w:ascii="Times New Roman" w:hAnsi="Times New Roman"/>
          <w:sz w:val="24"/>
          <w:szCs w:val="24"/>
        </w:rPr>
      </w:pPr>
      <w:r>
        <w:rPr>
          <w:rFonts w:ascii="Times New Roman" w:hAnsi="Times New Roman"/>
          <w:sz w:val="24"/>
          <w:szCs w:val="24"/>
        </w:rPr>
        <w:t>4.2.</w:t>
      </w:r>
      <w:r w:rsidR="00730B10">
        <w:rPr>
          <w:rFonts w:ascii="Times New Roman" w:hAnsi="Times New Roman"/>
          <w:sz w:val="24"/>
          <w:szCs w:val="24"/>
        </w:rPr>
        <w:t>6</w:t>
      </w:r>
      <w:r>
        <w:rPr>
          <w:rFonts w:ascii="Times New Roman" w:hAnsi="Times New Roman"/>
          <w:sz w:val="24"/>
          <w:szCs w:val="24"/>
        </w:rPr>
        <w:t xml:space="preserve">. </w:t>
      </w:r>
      <w:r w:rsidR="00730B10" w:rsidRPr="00730B10">
        <w:rPr>
          <w:rFonts w:ascii="Times New Roman" w:hAnsi="Times New Roman"/>
          <w:sz w:val="24"/>
          <w:szCs w:val="24"/>
        </w:rPr>
        <w:t>Перед началом оказания услуг официально уведомить Заказчика о графике посещения объектов.</w:t>
      </w:r>
    </w:p>
    <w:p w14:paraId="5A242C36" w14:textId="62175379" w:rsidR="00B755DC" w:rsidRDefault="00B755DC" w:rsidP="00AD0A93">
      <w:pPr>
        <w:pStyle w:val="ac"/>
        <w:spacing w:after="0"/>
        <w:ind w:left="0" w:firstLine="567"/>
        <w:jc w:val="both"/>
        <w:rPr>
          <w:rFonts w:ascii="Times New Roman" w:hAnsi="Times New Roman"/>
          <w:sz w:val="24"/>
          <w:szCs w:val="24"/>
        </w:rPr>
      </w:pPr>
      <w:r>
        <w:rPr>
          <w:rFonts w:ascii="Times New Roman" w:hAnsi="Times New Roman"/>
          <w:sz w:val="24"/>
          <w:szCs w:val="24"/>
        </w:rPr>
        <w:t>4.2.</w:t>
      </w:r>
      <w:r w:rsidR="00730B10">
        <w:rPr>
          <w:rFonts w:ascii="Times New Roman" w:hAnsi="Times New Roman"/>
          <w:sz w:val="24"/>
          <w:szCs w:val="24"/>
        </w:rPr>
        <w:t xml:space="preserve">7. </w:t>
      </w:r>
      <w:r w:rsidR="00730B10" w:rsidRPr="00730B10">
        <w:rPr>
          <w:rFonts w:ascii="Times New Roman" w:hAnsi="Times New Roman"/>
          <w:sz w:val="24"/>
          <w:szCs w:val="24"/>
        </w:rPr>
        <w:t xml:space="preserve">Перед началом оказания услуг предоставить Заказчику перечень сотрудников, аттестованных в системе сертификации РОСС RU.И1871.04ИДН1 в области предупреждения причинения вреда при формировании и обеспечении </w:t>
      </w:r>
      <w:proofErr w:type="spellStart"/>
      <w:r w:rsidR="00730B10" w:rsidRPr="00730B10">
        <w:rPr>
          <w:rFonts w:ascii="Times New Roman" w:hAnsi="Times New Roman"/>
          <w:sz w:val="24"/>
          <w:szCs w:val="24"/>
        </w:rPr>
        <w:t>безбарьерной</w:t>
      </w:r>
      <w:proofErr w:type="spellEnd"/>
      <w:r w:rsidR="00730B10" w:rsidRPr="00730B10">
        <w:rPr>
          <w:rFonts w:ascii="Times New Roman" w:hAnsi="Times New Roman"/>
          <w:sz w:val="24"/>
          <w:szCs w:val="24"/>
        </w:rPr>
        <w:t xml:space="preserve"> среды для инвалидов и маломобильных групп населения.</w:t>
      </w:r>
    </w:p>
    <w:p w14:paraId="33EA3335" w14:textId="36D26836" w:rsidR="00730B10" w:rsidRDefault="00730B10" w:rsidP="00AD0A93">
      <w:pPr>
        <w:pStyle w:val="ac"/>
        <w:spacing w:after="0"/>
        <w:ind w:left="0" w:firstLine="567"/>
        <w:jc w:val="both"/>
        <w:rPr>
          <w:rFonts w:ascii="Times New Roman" w:hAnsi="Times New Roman"/>
          <w:sz w:val="24"/>
          <w:szCs w:val="24"/>
        </w:rPr>
      </w:pPr>
      <w:r>
        <w:rPr>
          <w:rFonts w:ascii="Times New Roman" w:hAnsi="Times New Roman"/>
          <w:sz w:val="24"/>
          <w:szCs w:val="24"/>
        </w:rPr>
        <w:t xml:space="preserve">4.2.8. </w:t>
      </w:r>
      <w:r w:rsidRPr="00730B10">
        <w:rPr>
          <w:rFonts w:ascii="Times New Roman" w:hAnsi="Times New Roman"/>
          <w:sz w:val="24"/>
          <w:szCs w:val="24"/>
        </w:rPr>
        <w:t>Услуги на объектах оказывать в присутствии представителя Заказчика.</w:t>
      </w:r>
    </w:p>
    <w:p w14:paraId="40F49DF5" w14:textId="69A7B5E5" w:rsidR="00730B10" w:rsidRDefault="00730B10" w:rsidP="00AD0A93">
      <w:pPr>
        <w:pStyle w:val="ac"/>
        <w:spacing w:after="0"/>
        <w:ind w:left="0" w:firstLine="567"/>
        <w:jc w:val="both"/>
        <w:rPr>
          <w:rFonts w:ascii="Times New Roman" w:hAnsi="Times New Roman"/>
          <w:sz w:val="24"/>
          <w:szCs w:val="24"/>
        </w:rPr>
      </w:pPr>
      <w:r>
        <w:rPr>
          <w:rFonts w:ascii="Times New Roman" w:hAnsi="Times New Roman"/>
          <w:sz w:val="24"/>
          <w:szCs w:val="24"/>
        </w:rPr>
        <w:t xml:space="preserve">4.2.9. </w:t>
      </w:r>
      <w:r w:rsidRPr="00730B10">
        <w:rPr>
          <w:rFonts w:ascii="Times New Roman" w:hAnsi="Times New Roman"/>
          <w:sz w:val="24"/>
          <w:szCs w:val="24"/>
        </w:rPr>
        <w:t>Предоставлять по требованию Заказчика информацию, в том числе в письменной форме, о ходе оказания Услуг по Контракту в срок, согласованный Сторонами.</w:t>
      </w:r>
    </w:p>
    <w:p w14:paraId="61F9FBB0" w14:textId="275C4D83" w:rsidR="00AD0A93" w:rsidRDefault="00AD0A93" w:rsidP="00AD0A93">
      <w:pPr>
        <w:pStyle w:val="ac"/>
        <w:spacing w:after="0"/>
        <w:ind w:left="0" w:firstLine="567"/>
        <w:jc w:val="both"/>
        <w:rPr>
          <w:rFonts w:ascii="Times New Roman" w:hAnsi="Times New Roman"/>
          <w:sz w:val="24"/>
          <w:szCs w:val="24"/>
        </w:rPr>
      </w:pPr>
      <w:r>
        <w:rPr>
          <w:rFonts w:ascii="Times New Roman" w:hAnsi="Times New Roman"/>
          <w:sz w:val="24"/>
          <w:szCs w:val="24"/>
        </w:rPr>
        <w:t xml:space="preserve">4.2.10. </w:t>
      </w:r>
      <w:r w:rsidRPr="00AD0A93">
        <w:rPr>
          <w:rFonts w:ascii="Times New Roman" w:hAnsi="Times New Roman"/>
          <w:sz w:val="24"/>
          <w:szCs w:val="24"/>
        </w:rPr>
        <w:t>Обеспечить явку своего уполномоченного представителя для проведения сдачи-приемки оказанных Услуг.</w:t>
      </w:r>
    </w:p>
    <w:p w14:paraId="1B165869" w14:textId="5D5AFA0E" w:rsidR="00AD0A93" w:rsidRDefault="00AD0A93" w:rsidP="00AD0A93">
      <w:pPr>
        <w:pStyle w:val="ac"/>
        <w:spacing w:after="0"/>
        <w:ind w:left="0" w:firstLine="567"/>
        <w:jc w:val="both"/>
        <w:rPr>
          <w:rFonts w:ascii="Times New Roman" w:hAnsi="Times New Roman"/>
          <w:sz w:val="24"/>
          <w:szCs w:val="24"/>
        </w:rPr>
      </w:pPr>
      <w:r>
        <w:rPr>
          <w:rFonts w:ascii="Times New Roman" w:hAnsi="Times New Roman"/>
          <w:sz w:val="24"/>
          <w:szCs w:val="24"/>
        </w:rPr>
        <w:t xml:space="preserve">4.2.11. </w:t>
      </w:r>
      <w:r w:rsidRPr="00AD0A93">
        <w:rPr>
          <w:rFonts w:ascii="Times New Roman" w:hAnsi="Times New Roman"/>
          <w:sz w:val="24"/>
          <w:szCs w:val="24"/>
        </w:rPr>
        <w:t>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Контрактом сроки.</w:t>
      </w:r>
    </w:p>
    <w:p w14:paraId="0637DC4E" w14:textId="16DAC9DD" w:rsidR="00AD0A93" w:rsidRDefault="00AD0A93" w:rsidP="00AD0A93">
      <w:pPr>
        <w:pStyle w:val="ac"/>
        <w:spacing w:after="0"/>
        <w:ind w:left="0" w:firstLine="567"/>
        <w:jc w:val="both"/>
        <w:rPr>
          <w:rFonts w:ascii="Times New Roman" w:hAnsi="Times New Roman"/>
          <w:sz w:val="24"/>
          <w:szCs w:val="24"/>
        </w:rPr>
      </w:pPr>
      <w:r>
        <w:rPr>
          <w:rFonts w:ascii="Times New Roman" w:hAnsi="Times New Roman"/>
          <w:sz w:val="24"/>
          <w:szCs w:val="24"/>
        </w:rPr>
        <w:t xml:space="preserve">4.2.12. </w:t>
      </w:r>
      <w:r w:rsidRPr="00AD0A93">
        <w:rPr>
          <w:rFonts w:ascii="Times New Roman" w:hAnsi="Times New Roman"/>
          <w:sz w:val="24"/>
          <w:szCs w:val="24"/>
        </w:rPr>
        <w:t>Обеспечить по требованию Заказчика участие своих уполномоченных представителей на стороне Заказчика в деле по иску, предъявленному к Заказчику третьим лицом в связи с оказанием Услуг по Контракту.</w:t>
      </w:r>
    </w:p>
    <w:p w14:paraId="4C7ACDBC" w14:textId="7DB2BF92" w:rsidR="00730B10" w:rsidRDefault="00AD0A93" w:rsidP="00AD0A93">
      <w:pPr>
        <w:pStyle w:val="ac"/>
        <w:spacing w:after="0"/>
        <w:ind w:left="0" w:firstLine="567"/>
        <w:jc w:val="both"/>
        <w:rPr>
          <w:rFonts w:ascii="Times New Roman" w:hAnsi="Times New Roman"/>
          <w:sz w:val="24"/>
          <w:szCs w:val="24"/>
        </w:rPr>
      </w:pPr>
      <w:r>
        <w:rPr>
          <w:rFonts w:ascii="Times New Roman" w:hAnsi="Times New Roman"/>
          <w:sz w:val="24"/>
          <w:szCs w:val="24"/>
        </w:rPr>
        <w:t xml:space="preserve">4.2.13. </w:t>
      </w:r>
      <w:r w:rsidRPr="00AD0A93">
        <w:rPr>
          <w:rFonts w:ascii="Times New Roman" w:hAnsi="Times New Roman"/>
          <w:sz w:val="24"/>
          <w:szCs w:val="24"/>
        </w:rPr>
        <w:t>Выполнять иные обязанности, предусмотренные Контрактом и/или законодательством Российской Федерации.</w:t>
      </w:r>
    </w:p>
    <w:p w14:paraId="53762C6A" w14:textId="77777777" w:rsidR="00B7281E" w:rsidRPr="00BC22A8" w:rsidRDefault="00B7281E" w:rsidP="00AD4976">
      <w:pPr>
        <w:pStyle w:val="ac"/>
        <w:spacing w:after="0"/>
        <w:ind w:left="0" w:firstLine="567"/>
        <w:jc w:val="both"/>
        <w:rPr>
          <w:rFonts w:ascii="Times New Roman" w:hAnsi="Times New Roman"/>
          <w:b/>
          <w:sz w:val="24"/>
          <w:szCs w:val="24"/>
        </w:rPr>
      </w:pPr>
      <w:r w:rsidRPr="00BC22A8">
        <w:rPr>
          <w:rFonts w:ascii="Times New Roman" w:hAnsi="Times New Roman"/>
          <w:b/>
          <w:sz w:val="24"/>
          <w:szCs w:val="24"/>
        </w:rPr>
        <w:t>4.3. Заказчик имеет право:</w:t>
      </w:r>
    </w:p>
    <w:p w14:paraId="7792B293" w14:textId="47796323" w:rsidR="00B7281E" w:rsidRPr="00BC22A8" w:rsidRDefault="00B7281E" w:rsidP="00AD4976">
      <w:pPr>
        <w:autoSpaceDE w:val="0"/>
        <w:autoSpaceDN w:val="0"/>
        <w:adjustRightInd w:val="0"/>
        <w:ind w:firstLine="567"/>
        <w:jc w:val="both"/>
      </w:pPr>
      <w:r w:rsidRPr="00BC22A8">
        <w:t>4.3.1. Требовать надлежащего выполнения настоящего Контракта. Отказаться от приемки Услуги, не соответствующей условиям Контракта</w:t>
      </w:r>
      <w:r w:rsidR="003308D9" w:rsidRPr="00BC22A8">
        <w:t>.</w:t>
      </w:r>
    </w:p>
    <w:p w14:paraId="51D9A9F6" w14:textId="66C6C93C" w:rsidR="00B7281E" w:rsidRPr="00BC22A8" w:rsidRDefault="00B7281E" w:rsidP="00AD4976">
      <w:pPr>
        <w:autoSpaceDE w:val="0"/>
        <w:autoSpaceDN w:val="0"/>
        <w:adjustRightInd w:val="0"/>
        <w:ind w:firstLine="567"/>
        <w:jc w:val="both"/>
      </w:pPr>
      <w:r w:rsidRPr="00BC22A8">
        <w:t>4.3.2.</w:t>
      </w:r>
      <w:r w:rsidR="00614F0B" w:rsidRPr="00BC22A8">
        <w:t xml:space="preserve"> </w:t>
      </w:r>
      <w:r w:rsidRPr="00BC22A8">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65A2640" w14:textId="3973C9B5" w:rsidR="00B7281E" w:rsidRPr="00BC22A8" w:rsidRDefault="00B7281E" w:rsidP="00AD4976">
      <w:pPr>
        <w:autoSpaceDE w:val="0"/>
        <w:autoSpaceDN w:val="0"/>
        <w:adjustRightInd w:val="0"/>
        <w:ind w:firstLine="567"/>
        <w:jc w:val="both"/>
      </w:pPr>
      <w:r w:rsidRPr="00BC22A8">
        <w:t>4.3.3.</w:t>
      </w:r>
      <w:r w:rsidR="004169E2" w:rsidRPr="00BC22A8">
        <w:t xml:space="preserve"> </w:t>
      </w:r>
      <w:r w:rsidRPr="00BC22A8">
        <w:t>Запрашивать у Исполнителя информацию о ходе и состоянии исполнения обязательств Исполнителем по настоящему Контракту.</w:t>
      </w:r>
    </w:p>
    <w:p w14:paraId="6B7A1D98" w14:textId="72048BE5" w:rsidR="00B7281E" w:rsidRPr="00BC22A8" w:rsidRDefault="00B7281E" w:rsidP="00AD4976">
      <w:pPr>
        <w:autoSpaceDE w:val="0"/>
        <w:autoSpaceDN w:val="0"/>
        <w:adjustRightInd w:val="0"/>
        <w:ind w:firstLine="567"/>
        <w:jc w:val="both"/>
      </w:pPr>
      <w:r w:rsidRPr="00BC22A8">
        <w:t>4.3.4.</w:t>
      </w:r>
      <w:r w:rsidR="004169E2" w:rsidRPr="00BC22A8">
        <w:t xml:space="preserve"> </w:t>
      </w:r>
      <w:r w:rsidRPr="00BC22A8">
        <w:t>Осуществлять контроль за порядком и сроками оказания Услуг.</w:t>
      </w:r>
    </w:p>
    <w:p w14:paraId="46CE40D6" w14:textId="39D946E0" w:rsidR="00B7281E" w:rsidRPr="00BC22A8" w:rsidRDefault="00B7281E" w:rsidP="00AD4976">
      <w:pPr>
        <w:autoSpaceDE w:val="0"/>
        <w:autoSpaceDN w:val="0"/>
        <w:adjustRightInd w:val="0"/>
        <w:ind w:firstLine="567"/>
        <w:jc w:val="both"/>
      </w:pPr>
      <w:r w:rsidRPr="00BC22A8">
        <w:t>4.3.5.</w:t>
      </w:r>
      <w:r w:rsidR="004169E2" w:rsidRPr="00BC22A8">
        <w:t xml:space="preserve"> </w:t>
      </w:r>
      <w:r w:rsidRPr="00BC22A8">
        <w:t xml:space="preserve">Для проверки соответствия качества </w:t>
      </w:r>
      <w:r w:rsidR="00CB605E">
        <w:t>оказыва</w:t>
      </w:r>
      <w:r w:rsidRPr="00BC22A8">
        <w:t>емых Услуг привлекать независимых экспертов.</w:t>
      </w:r>
    </w:p>
    <w:p w14:paraId="719A2BE1" w14:textId="77777777" w:rsidR="00B7281E" w:rsidRPr="00BC22A8" w:rsidRDefault="00B7281E" w:rsidP="00AD4976">
      <w:pPr>
        <w:autoSpaceDE w:val="0"/>
        <w:autoSpaceDN w:val="0"/>
        <w:adjustRightInd w:val="0"/>
        <w:ind w:firstLine="567"/>
        <w:jc w:val="both"/>
      </w:pPr>
      <w:r w:rsidRPr="00BC22A8">
        <w:t>4.3.6. Ссылаться на недостатки оказываемых Услуг, в том числе в части количества, и стоимости этих Услуг.</w:t>
      </w:r>
    </w:p>
    <w:p w14:paraId="42924449" w14:textId="77777777" w:rsidR="00B7281E" w:rsidRPr="00BC22A8" w:rsidRDefault="00B7281E" w:rsidP="00AD4976">
      <w:pPr>
        <w:autoSpaceDE w:val="0"/>
        <w:autoSpaceDN w:val="0"/>
        <w:adjustRightInd w:val="0"/>
        <w:ind w:firstLine="567"/>
        <w:jc w:val="both"/>
      </w:pPr>
      <w:r w:rsidRPr="00BC22A8">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00526D94" w14:textId="77777777" w:rsidR="00B7281E" w:rsidRPr="00BC22A8" w:rsidRDefault="00B7281E" w:rsidP="00AD4976">
      <w:pPr>
        <w:ind w:firstLine="567"/>
        <w:jc w:val="both"/>
      </w:pPr>
      <w:r w:rsidRPr="00BC22A8">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5427E0F" w14:textId="69248F3F" w:rsidR="00B7281E" w:rsidRDefault="00B7281E" w:rsidP="00AD4976">
      <w:pPr>
        <w:widowControl w:val="0"/>
        <w:autoSpaceDE w:val="0"/>
        <w:autoSpaceDN w:val="0"/>
        <w:adjustRightInd w:val="0"/>
        <w:ind w:firstLine="567"/>
        <w:jc w:val="both"/>
      </w:pPr>
      <w:r w:rsidRPr="00BC22A8">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0D30D7">
        <w:t>.</w:t>
      </w:r>
    </w:p>
    <w:p w14:paraId="5D8F7470" w14:textId="77777777" w:rsidR="00B7281E" w:rsidRPr="00BC22A8" w:rsidRDefault="00B7281E" w:rsidP="00AD4976">
      <w:pPr>
        <w:pStyle w:val="ac"/>
        <w:spacing w:after="0"/>
        <w:ind w:left="0" w:firstLine="567"/>
        <w:jc w:val="both"/>
        <w:rPr>
          <w:rFonts w:ascii="Times New Roman" w:hAnsi="Times New Roman"/>
          <w:b/>
          <w:sz w:val="24"/>
          <w:szCs w:val="24"/>
        </w:rPr>
      </w:pPr>
      <w:r w:rsidRPr="00BC22A8">
        <w:rPr>
          <w:rFonts w:ascii="Times New Roman" w:hAnsi="Times New Roman"/>
          <w:b/>
          <w:sz w:val="24"/>
          <w:szCs w:val="24"/>
        </w:rPr>
        <w:t>4.4. Исполнитель имеет право:</w:t>
      </w:r>
    </w:p>
    <w:p w14:paraId="6372D031" w14:textId="77777777" w:rsidR="00B7281E" w:rsidRPr="00BC22A8"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 xml:space="preserve">4.4.1. Требовать оплаты за оказанные Услуги в случае исполнения обязательств </w:t>
      </w:r>
      <w:r w:rsidR="002E5354" w:rsidRPr="00BC22A8">
        <w:rPr>
          <w:rFonts w:ascii="Times New Roman" w:hAnsi="Times New Roman"/>
          <w:sz w:val="24"/>
          <w:szCs w:val="24"/>
        </w:rPr>
        <w:t>в соответствии с документом о приемке</w:t>
      </w:r>
      <w:r w:rsidRPr="00BC22A8">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46A9CA08" w14:textId="144DABB7" w:rsidR="00B7281E" w:rsidRDefault="00B7281E" w:rsidP="00AD4976">
      <w:pPr>
        <w:pStyle w:val="ac"/>
        <w:spacing w:after="0"/>
        <w:ind w:left="0" w:firstLine="567"/>
        <w:jc w:val="both"/>
        <w:rPr>
          <w:rFonts w:ascii="Times New Roman" w:hAnsi="Times New Roman"/>
          <w:sz w:val="24"/>
          <w:szCs w:val="24"/>
        </w:rPr>
      </w:pPr>
      <w:r w:rsidRPr="00BC22A8">
        <w:rPr>
          <w:rFonts w:ascii="Times New Roman" w:hAnsi="Times New Roman"/>
          <w:sz w:val="24"/>
          <w:szCs w:val="24"/>
        </w:rPr>
        <w:t xml:space="preserve">4.4.2. </w:t>
      </w:r>
      <w:r w:rsidR="007D6296" w:rsidRPr="007D6296">
        <w:rPr>
          <w:rFonts w:ascii="Times New Roman" w:hAnsi="Times New Roman"/>
          <w:sz w:val="24"/>
          <w:szCs w:val="24"/>
        </w:rPr>
        <w:t>В случае необходимости обращаться к Заказчику с запросами о предоставлении дополнительной информации, в которой может возникнуть потребность в ходе оказания Услуг.</w:t>
      </w:r>
    </w:p>
    <w:p w14:paraId="02C151FE" w14:textId="6E3CAD24" w:rsidR="007D6296" w:rsidRDefault="007D6296" w:rsidP="00AD4976">
      <w:pPr>
        <w:pStyle w:val="ac"/>
        <w:spacing w:after="0"/>
        <w:ind w:left="0" w:firstLine="567"/>
        <w:jc w:val="both"/>
        <w:rPr>
          <w:rFonts w:ascii="Times New Roman" w:hAnsi="Times New Roman"/>
          <w:sz w:val="24"/>
          <w:szCs w:val="24"/>
        </w:rPr>
      </w:pPr>
      <w:r>
        <w:rPr>
          <w:rFonts w:ascii="Times New Roman" w:hAnsi="Times New Roman"/>
          <w:sz w:val="24"/>
          <w:szCs w:val="24"/>
        </w:rPr>
        <w:t xml:space="preserve">4.4.3. </w:t>
      </w:r>
      <w:r w:rsidRPr="007D6296">
        <w:rPr>
          <w:rFonts w:ascii="Times New Roman" w:hAnsi="Times New Roman"/>
          <w:sz w:val="24"/>
          <w:szCs w:val="24"/>
        </w:rPr>
        <w:t>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94D6902" w14:textId="77777777" w:rsidR="00351A6B" w:rsidRDefault="00351A6B" w:rsidP="00AD4976">
      <w:pPr>
        <w:pStyle w:val="ac"/>
        <w:spacing w:after="0"/>
        <w:ind w:left="0" w:firstLine="567"/>
        <w:jc w:val="both"/>
        <w:rPr>
          <w:rFonts w:ascii="Times New Roman" w:hAnsi="Times New Roman"/>
          <w:sz w:val="24"/>
          <w:szCs w:val="24"/>
        </w:rPr>
      </w:pPr>
    </w:p>
    <w:p w14:paraId="12553A97" w14:textId="77777777" w:rsidR="00211830" w:rsidRPr="00BC22A8" w:rsidRDefault="00211830" w:rsidP="00AD4976">
      <w:pPr>
        <w:ind w:firstLine="567"/>
        <w:jc w:val="center"/>
        <w:rPr>
          <w:b/>
          <w:bCs/>
        </w:rPr>
      </w:pPr>
      <w:r w:rsidRPr="00BC22A8">
        <w:rPr>
          <w:b/>
          <w:bCs/>
        </w:rPr>
        <w:t>5. ТРЕБОВАНИЯ К КОЛИЧЕСТВЕННЫМ ХАРАКТЕРИСТИКАМ</w:t>
      </w:r>
    </w:p>
    <w:p w14:paraId="6AB57AC9" w14:textId="77777777" w:rsidR="00211830" w:rsidRPr="00BC22A8" w:rsidRDefault="00211830" w:rsidP="00AD4976">
      <w:pPr>
        <w:ind w:firstLine="567"/>
        <w:jc w:val="center"/>
        <w:rPr>
          <w:b/>
          <w:bCs/>
        </w:rPr>
      </w:pPr>
      <w:r w:rsidRPr="00BC22A8">
        <w:rPr>
          <w:b/>
          <w:bCs/>
        </w:rPr>
        <w:t>(ОБЪЕМУ) УСЛУГ.</w:t>
      </w:r>
    </w:p>
    <w:p w14:paraId="4F34593F" w14:textId="77777777" w:rsidR="00211830" w:rsidRPr="00BC22A8" w:rsidRDefault="00211830" w:rsidP="00AD4976">
      <w:pPr>
        <w:ind w:firstLine="567"/>
        <w:jc w:val="center"/>
        <w:rPr>
          <w:b/>
          <w:bCs/>
        </w:rPr>
      </w:pPr>
      <w:r w:rsidRPr="00BC22A8">
        <w:rPr>
          <w:b/>
          <w:bCs/>
        </w:rPr>
        <w:t>ТРЕБОВАНИЯ К КАЧЕСТВУ И БЕЗОПАСНОСТИ УСЛУГ</w:t>
      </w:r>
    </w:p>
    <w:p w14:paraId="4A0A9B7D" w14:textId="58830F8C" w:rsidR="0089320B" w:rsidRPr="00BC22A8" w:rsidRDefault="0089320B" w:rsidP="00AD4976">
      <w:pPr>
        <w:ind w:firstLine="567"/>
        <w:jc w:val="both"/>
      </w:pPr>
      <w:r w:rsidRPr="00BC22A8">
        <w:t xml:space="preserve">5.1. Наименование, характеристики и количество (объемы) услуг, подлежащих оказанию по настоящему Контракту, </w:t>
      </w:r>
      <w:r w:rsidRPr="008A7779">
        <w:t>указаны в Приложени</w:t>
      </w:r>
      <w:r w:rsidR="00D41033" w:rsidRPr="008A7779">
        <w:t>и</w:t>
      </w:r>
      <w:r w:rsidR="00354DF1" w:rsidRPr="008A7779">
        <w:t xml:space="preserve"> №</w:t>
      </w:r>
      <w:r w:rsidRPr="008A7779">
        <w:t xml:space="preserve"> 1 к настоящему Контракту.</w:t>
      </w:r>
    </w:p>
    <w:p w14:paraId="13FBE646" w14:textId="47E26C51" w:rsidR="0089320B" w:rsidRPr="00BC22A8" w:rsidRDefault="0089320B" w:rsidP="00AD4976">
      <w:pPr>
        <w:ind w:firstLine="567"/>
        <w:jc w:val="both"/>
      </w:pPr>
      <w:r w:rsidRPr="00BC22A8">
        <w:t xml:space="preserve">5.2. Качество услуг должно удовлетворять требованиям нормативных правовых актов, других руководящих документов в отношении </w:t>
      </w:r>
      <w:r w:rsidR="00C85836">
        <w:t>услуг</w:t>
      </w:r>
      <w:r w:rsidRPr="00BC22A8">
        <w:t xml:space="preserve">, при выполнении </w:t>
      </w:r>
      <w:r w:rsidR="00C85836">
        <w:t>услуг</w:t>
      </w:r>
      <w:r w:rsidRPr="00BC22A8">
        <w:t xml:space="preserve"> по Контракту</w:t>
      </w:r>
      <w:r w:rsidR="00C85836">
        <w:t>.</w:t>
      </w:r>
    </w:p>
    <w:p w14:paraId="41BDD96E" w14:textId="0137C273" w:rsidR="0089320B" w:rsidRPr="00BC22A8" w:rsidRDefault="0089320B" w:rsidP="00AD4976">
      <w:pPr>
        <w:ind w:firstLine="567"/>
        <w:jc w:val="both"/>
      </w:pPr>
      <w:r w:rsidRPr="00BC22A8">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2B4B2E2C" w14:textId="189003C0" w:rsidR="0089320B" w:rsidRPr="00BC22A8" w:rsidRDefault="0089320B" w:rsidP="00AD4976">
      <w:pPr>
        <w:ind w:firstLine="567"/>
        <w:jc w:val="both"/>
      </w:pPr>
      <w:r w:rsidRPr="00BC22A8">
        <w:t>5.4. При оказании услуг Исполнитель обязан обеспечить безопасность работ для жизни, здоровья, имущества потребителя и окружающей среды, а также безопасность процесса оказания услуг.</w:t>
      </w:r>
    </w:p>
    <w:p w14:paraId="194A7420" w14:textId="5AF6940C" w:rsidR="00211830" w:rsidRDefault="0089320B" w:rsidP="00AD4976">
      <w:pPr>
        <w:ind w:firstLine="567"/>
        <w:jc w:val="both"/>
      </w:pPr>
      <w:r w:rsidRPr="00BC22A8">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3A9861C4" w14:textId="77777777" w:rsidR="000D30D7" w:rsidRPr="00BC22A8" w:rsidRDefault="000D30D7" w:rsidP="00AD4976">
      <w:pPr>
        <w:ind w:firstLine="567"/>
        <w:jc w:val="both"/>
      </w:pPr>
    </w:p>
    <w:p w14:paraId="58559FF4" w14:textId="77777777" w:rsidR="00211830" w:rsidRPr="00BC22A8" w:rsidRDefault="00211830" w:rsidP="00AD4976">
      <w:pPr>
        <w:ind w:firstLine="567"/>
        <w:jc w:val="center"/>
        <w:rPr>
          <w:b/>
        </w:rPr>
      </w:pPr>
      <w:r w:rsidRPr="00BC22A8">
        <w:rPr>
          <w:b/>
        </w:rPr>
        <w:t>6. ТРЕБОВАНИЯ К ТЕХНИЧЕСКИМ ХАРАКТЕРИСТИКАМ УСЛУГ</w:t>
      </w:r>
    </w:p>
    <w:p w14:paraId="67E6338C" w14:textId="77777777" w:rsidR="00211830" w:rsidRPr="00BC22A8" w:rsidRDefault="00211830" w:rsidP="00AD4976">
      <w:pPr>
        <w:ind w:firstLine="567"/>
        <w:jc w:val="both"/>
      </w:pPr>
      <w:r w:rsidRPr="00BC22A8">
        <w:t xml:space="preserve">6.1. Оказываемые Услуги должны соответствовать требованиям действующих нормативных документов, обязательных при оказании Услуг, </w:t>
      </w:r>
      <w:r w:rsidRPr="00BC22A8">
        <w:rPr>
          <w:bCs/>
        </w:rPr>
        <w:t>соответствующих предмету настоящего Контракта.</w:t>
      </w:r>
    </w:p>
    <w:p w14:paraId="396F39B7" w14:textId="77777777" w:rsidR="009C5114" w:rsidRPr="009C5114" w:rsidRDefault="009C5114" w:rsidP="009C5114"/>
    <w:p w14:paraId="2F0D6BB2" w14:textId="77777777" w:rsidR="00211830" w:rsidRPr="00BC22A8" w:rsidRDefault="00211830" w:rsidP="00AD4976">
      <w:pPr>
        <w:ind w:firstLine="567"/>
        <w:jc w:val="center"/>
        <w:rPr>
          <w:b/>
        </w:rPr>
      </w:pPr>
      <w:r w:rsidRPr="00BC22A8">
        <w:rPr>
          <w:b/>
        </w:rPr>
        <w:t xml:space="preserve">7. </w:t>
      </w:r>
      <w:r w:rsidRPr="00BC22A8">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30E96069" w14:textId="77777777" w:rsidR="00211830" w:rsidRPr="00BC22A8" w:rsidRDefault="00211830" w:rsidP="00AD4976">
      <w:pPr>
        <w:pStyle w:val="ac"/>
        <w:spacing w:after="0"/>
        <w:ind w:left="0" w:firstLine="567"/>
        <w:jc w:val="center"/>
        <w:rPr>
          <w:rFonts w:ascii="Times New Roman" w:hAnsi="Times New Roman"/>
          <w:b/>
          <w:caps/>
          <w:sz w:val="24"/>
          <w:szCs w:val="24"/>
        </w:rPr>
      </w:pPr>
      <w:r w:rsidRPr="00BC22A8">
        <w:rPr>
          <w:rFonts w:ascii="Times New Roman" w:hAnsi="Times New Roman"/>
          <w:b/>
          <w:caps/>
          <w:sz w:val="24"/>
          <w:szCs w:val="24"/>
        </w:rPr>
        <w:t>Порядок сдачи и приемки услуг</w:t>
      </w:r>
    </w:p>
    <w:p w14:paraId="7624A1EC" w14:textId="2C348390" w:rsidR="00465405" w:rsidRDefault="00465405" w:rsidP="00465405">
      <w:pPr>
        <w:shd w:val="clear" w:color="auto" w:fill="FFFFFF"/>
        <w:tabs>
          <w:tab w:val="left" w:pos="540"/>
        </w:tabs>
        <w:ind w:firstLine="567"/>
        <w:jc w:val="both"/>
      </w:pPr>
      <w: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7664DC95" w14:textId="07CB9748" w:rsidR="00465405" w:rsidRDefault="00465405" w:rsidP="00465405">
      <w:pPr>
        <w:shd w:val="clear" w:color="auto" w:fill="FFFFFF"/>
        <w:tabs>
          <w:tab w:val="left" w:pos="540"/>
        </w:tabs>
        <w:ind w:firstLine="567"/>
        <w:jc w:val="both"/>
      </w:pPr>
      <w:r>
        <w:t>7.2</w:t>
      </w:r>
      <w:r w:rsidRPr="00D41033">
        <w:t xml:space="preserve">. Сдача Исполнителем результата Услуг и приемка его Заказчиком </w:t>
      </w:r>
      <w:bookmarkStart w:id="2" w:name="_Hlk142989630"/>
      <w:r w:rsidRPr="00D41033">
        <w:t>оформляется актом сдачи-приемки оказанных Услуг, подписанным Сторонами</w:t>
      </w:r>
      <w:bookmarkEnd w:id="2"/>
      <w:r w:rsidRPr="00D41033">
        <w:t>.</w:t>
      </w:r>
    </w:p>
    <w:p w14:paraId="166F3818" w14:textId="2E9AA406" w:rsidR="00465405" w:rsidRDefault="00465405" w:rsidP="00465405">
      <w:pPr>
        <w:shd w:val="clear" w:color="auto" w:fill="FFFFFF"/>
        <w:tabs>
          <w:tab w:val="left" w:pos="540"/>
        </w:tabs>
        <w:ind w:firstLine="567"/>
        <w:jc w:val="both"/>
      </w:pPr>
      <w:r>
        <w:t>7.3</w:t>
      </w:r>
      <w:r w:rsidRPr="00C4456A">
        <w:t>.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D93446E" w14:textId="6AB84617" w:rsidR="00367552" w:rsidRDefault="00367552" w:rsidP="00465405">
      <w:pPr>
        <w:shd w:val="clear" w:color="auto" w:fill="FFFFFF"/>
        <w:tabs>
          <w:tab w:val="left" w:pos="540"/>
        </w:tabs>
        <w:ind w:firstLine="567"/>
        <w:jc w:val="both"/>
      </w:pPr>
      <w:r>
        <w:t xml:space="preserve">7.4. </w:t>
      </w:r>
      <w:r w:rsidR="00001342" w:rsidRPr="00001342">
        <w:t>Исполнитель обязан уведомить Заказчика (его представителя) не позднее, чем за 1 (один) рабочий день до предполагаемой даты передачи результатов оказанных услуг, о дате и времени передачи результатов оказанных услуг</w:t>
      </w:r>
      <w:r w:rsidRPr="00367552">
        <w:t>.</w:t>
      </w:r>
    </w:p>
    <w:p w14:paraId="3A65E056" w14:textId="505BCD24" w:rsidR="00001342" w:rsidRDefault="00001342" w:rsidP="00465405">
      <w:pPr>
        <w:shd w:val="clear" w:color="auto" w:fill="FFFFFF"/>
        <w:tabs>
          <w:tab w:val="left" w:pos="540"/>
        </w:tabs>
        <w:ind w:firstLine="567"/>
        <w:jc w:val="both"/>
      </w:pPr>
      <w:r>
        <w:t xml:space="preserve">7.5. </w:t>
      </w:r>
      <w:r w:rsidRPr="00001342">
        <w:t>Порядок приемки оказанных услуг по объему и качеству производится в соответствии с п. 1 части 13 ст.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3C79CDA" w14:textId="05B9F6E5" w:rsidR="00465405" w:rsidRDefault="00465405" w:rsidP="00465405">
      <w:pPr>
        <w:shd w:val="clear" w:color="auto" w:fill="FFFFFF"/>
        <w:tabs>
          <w:tab w:val="left" w:pos="540"/>
        </w:tabs>
        <w:ind w:firstLine="567"/>
        <w:jc w:val="both"/>
      </w:pPr>
      <w:r>
        <w:t>7.4. В течение 3 рабочих дней по окончании оказания Услуг по настоящему Контракту Исполнитель представляет Заказчику проект акта сдачи-приемки оказанных Услуг, счет, счет-фактуру (если Исполнитель является плательщиком НДС), отчетные документы, подтверждающие объем и стоимость фактически оказанных Услуг.</w:t>
      </w:r>
    </w:p>
    <w:p w14:paraId="4A416C68" w14:textId="36611FE2" w:rsidR="00001342" w:rsidRDefault="00001342" w:rsidP="00465405">
      <w:pPr>
        <w:shd w:val="clear" w:color="auto" w:fill="FFFFFF"/>
        <w:tabs>
          <w:tab w:val="left" w:pos="540"/>
        </w:tabs>
        <w:ind w:firstLine="567"/>
        <w:jc w:val="both"/>
      </w:pPr>
      <w:r>
        <w:t xml:space="preserve">7.5. </w:t>
      </w:r>
      <w:r w:rsidRPr="00001342">
        <w:t>Для осуществления приемки Исполнитель одновременно с вышеуказанным извещением передает Заказчику надлежащим образом оформленные следующие документы:</w:t>
      </w:r>
    </w:p>
    <w:p w14:paraId="648ED722" w14:textId="77777777" w:rsidR="00001342" w:rsidRDefault="00001342" w:rsidP="00001342">
      <w:pPr>
        <w:shd w:val="clear" w:color="auto" w:fill="FFFFFF"/>
        <w:tabs>
          <w:tab w:val="left" w:pos="540"/>
        </w:tabs>
        <w:ind w:firstLine="567"/>
        <w:jc w:val="both"/>
      </w:pPr>
      <w:r>
        <w:t xml:space="preserve">- экземпляр экспертного заключения по объектам Учреждения, на бумажном носителе и один экземпляр в электронном виде в формате </w:t>
      </w:r>
      <w:proofErr w:type="spellStart"/>
      <w:r>
        <w:t>pdf</w:t>
      </w:r>
      <w:proofErr w:type="spellEnd"/>
      <w:r>
        <w:t>;</w:t>
      </w:r>
    </w:p>
    <w:p w14:paraId="56E02132" w14:textId="77777777" w:rsidR="00001342" w:rsidRDefault="00001342" w:rsidP="00001342">
      <w:pPr>
        <w:shd w:val="clear" w:color="auto" w:fill="FFFFFF"/>
        <w:tabs>
          <w:tab w:val="left" w:pos="540"/>
        </w:tabs>
        <w:ind w:firstLine="567"/>
        <w:jc w:val="both"/>
      </w:pPr>
      <w:r>
        <w:t xml:space="preserve">- паспорта доступности на объекты, на бумажном носителе и в электронном виде в формате </w:t>
      </w:r>
      <w:proofErr w:type="spellStart"/>
      <w:r>
        <w:t>pdf</w:t>
      </w:r>
      <w:proofErr w:type="spellEnd"/>
      <w:r>
        <w:t>;</w:t>
      </w:r>
    </w:p>
    <w:p w14:paraId="6DAF50B5" w14:textId="6F665FF1" w:rsidR="00001342" w:rsidRDefault="00001342" w:rsidP="00001342">
      <w:pPr>
        <w:shd w:val="clear" w:color="auto" w:fill="FFFFFF"/>
        <w:tabs>
          <w:tab w:val="left" w:pos="540"/>
        </w:tabs>
        <w:ind w:firstLine="567"/>
        <w:jc w:val="both"/>
      </w:pPr>
      <w:r>
        <w:t>- сертификат добросовестности, подтверждающий, что план мероприятий (“дорожная карта” составлен корректно (ПРИ НАЛИЧИИ ОСНОВАНИЙ) на бумажном носителе в одном экземпляре, на все объекты.</w:t>
      </w:r>
    </w:p>
    <w:p w14:paraId="0B59CCB6" w14:textId="593F9BC3" w:rsidR="00465405" w:rsidRDefault="00465405" w:rsidP="00465405">
      <w:pPr>
        <w:shd w:val="clear" w:color="auto" w:fill="FFFFFF"/>
        <w:tabs>
          <w:tab w:val="left" w:pos="540"/>
        </w:tabs>
        <w:ind w:firstLine="567"/>
        <w:jc w:val="both"/>
      </w:pPr>
      <w:r>
        <w:t>7.</w:t>
      </w:r>
      <w:r w:rsidR="00ED3F6D">
        <w:t>6</w:t>
      </w:r>
      <w:r>
        <w:t>. Заказчик в течение 5 рабочих дней со дня получения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0F0F075C" w14:textId="0398E0CC" w:rsidR="00465405" w:rsidRDefault="00465405" w:rsidP="00465405">
      <w:pPr>
        <w:shd w:val="clear" w:color="auto" w:fill="FFFFFF"/>
        <w:tabs>
          <w:tab w:val="left" w:pos="540"/>
        </w:tabs>
        <w:ind w:firstLine="567"/>
        <w:jc w:val="both"/>
      </w:pPr>
      <w:r>
        <w:t>7.</w:t>
      </w:r>
      <w:r w:rsidR="00ED3F6D">
        <w:t>7</w:t>
      </w:r>
      <w:r>
        <w:t>. В случае обнаружения Заказчиком в ходе приемки недостатков в оказанных Услугах, Заказчик в пределах срока, установленного в пункте 7.</w:t>
      </w:r>
      <w:r w:rsidR="00ED3F6D">
        <w:t>6</w:t>
      </w:r>
      <w:r>
        <w:t xml:space="preserve">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4E9A1276" w14:textId="33DADBB0" w:rsidR="00465405" w:rsidRDefault="00465405" w:rsidP="00465405">
      <w:pPr>
        <w:shd w:val="clear" w:color="auto" w:fill="FFFFFF"/>
        <w:tabs>
          <w:tab w:val="left" w:pos="540"/>
        </w:tabs>
        <w:ind w:firstLine="567"/>
        <w:jc w:val="both"/>
      </w:pPr>
      <w:r>
        <w:t>7.</w:t>
      </w:r>
      <w:r w:rsidR="00ED3F6D">
        <w:t>8</w:t>
      </w:r>
      <w:r>
        <w:t>. Исполнитель обязан устранить все обнаруженные недостатки своими силами и за свой счет в сроки, указанные в мотивированном отказе.</w:t>
      </w:r>
    </w:p>
    <w:p w14:paraId="07C321FF" w14:textId="7699B7AD" w:rsidR="00465405" w:rsidRDefault="00465405" w:rsidP="00465405">
      <w:pPr>
        <w:shd w:val="clear" w:color="auto" w:fill="FFFFFF"/>
        <w:tabs>
          <w:tab w:val="left" w:pos="540"/>
        </w:tabs>
        <w:ind w:firstLine="567"/>
        <w:jc w:val="both"/>
      </w:pPr>
      <w:r>
        <w:t>7.</w:t>
      </w:r>
      <w:r w:rsidR="00ED3F6D">
        <w:t>9</w:t>
      </w:r>
      <w: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3FBE10B" w14:textId="2C10CF51" w:rsidR="00465405" w:rsidRDefault="00465405" w:rsidP="00465405">
      <w:pPr>
        <w:shd w:val="clear" w:color="auto" w:fill="FFFFFF"/>
        <w:tabs>
          <w:tab w:val="left" w:pos="540"/>
        </w:tabs>
        <w:ind w:firstLine="567"/>
        <w:jc w:val="both"/>
      </w:pPr>
      <w:r>
        <w:t>7.</w:t>
      </w:r>
      <w:r w:rsidR="00ED3F6D">
        <w:t>10</w:t>
      </w:r>
      <w:r>
        <w:t>.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0F53FAF" w14:textId="19DE67FA" w:rsidR="00465405" w:rsidRDefault="00465405" w:rsidP="00465405">
      <w:pPr>
        <w:shd w:val="clear" w:color="auto" w:fill="FFFFFF"/>
        <w:tabs>
          <w:tab w:val="left" w:pos="540"/>
        </w:tabs>
        <w:ind w:firstLine="567"/>
        <w:jc w:val="both"/>
      </w:pPr>
      <w:r>
        <w:t>7.1</w:t>
      </w:r>
      <w:r w:rsidR="00ED3F6D">
        <w:t>1</w:t>
      </w:r>
      <w: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B98EA7F" w14:textId="77777777" w:rsidR="00465405" w:rsidRDefault="00465405" w:rsidP="00465405">
      <w:pPr>
        <w:shd w:val="clear" w:color="auto" w:fill="FFFFFF"/>
        <w:tabs>
          <w:tab w:val="left" w:pos="540"/>
        </w:tabs>
        <w:ind w:firstLine="567"/>
        <w:jc w:val="both"/>
      </w:pPr>
      <w: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оказанных Исполнителем Услуг до устранения Исполнителем допущенных нарушений.</w:t>
      </w:r>
    </w:p>
    <w:p w14:paraId="7B34BA91" w14:textId="674ECECD" w:rsidR="003336D7" w:rsidRDefault="00465405" w:rsidP="00465405">
      <w:pPr>
        <w:shd w:val="clear" w:color="auto" w:fill="FFFFFF"/>
        <w:tabs>
          <w:tab w:val="left" w:pos="540"/>
        </w:tabs>
        <w:ind w:firstLine="567"/>
        <w:jc w:val="both"/>
      </w:pPr>
      <w:r>
        <w:t>7.1</w:t>
      </w:r>
      <w:r w:rsidR="00C6674A">
        <w:t>2</w:t>
      </w:r>
      <w:r>
        <w:t>. Датой приемки оказанных Услуг считается дата подписания акта сдачи-приемки оказанных услуг Заказчиком.</w:t>
      </w:r>
    </w:p>
    <w:p w14:paraId="7B05F433" w14:textId="77777777" w:rsidR="009C5114" w:rsidRPr="00BC22A8" w:rsidRDefault="009C5114" w:rsidP="00AD4976">
      <w:pPr>
        <w:shd w:val="clear" w:color="auto" w:fill="FFFFFF"/>
        <w:tabs>
          <w:tab w:val="left" w:pos="540"/>
        </w:tabs>
        <w:ind w:firstLine="567"/>
        <w:jc w:val="both"/>
      </w:pPr>
    </w:p>
    <w:p w14:paraId="4B0940BB" w14:textId="77777777" w:rsidR="00825A8B" w:rsidRPr="00BC22A8" w:rsidRDefault="004E363B" w:rsidP="00AD4976">
      <w:pPr>
        <w:pStyle w:val="ac"/>
        <w:suppressLineNumbers/>
        <w:suppressAutoHyphens/>
        <w:spacing w:after="0"/>
        <w:ind w:left="0" w:firstLine="567"/>
        <w:jc w:val="center"/>
        <w:rPr>
          <w:rFonts w:ascii="Times New Roman" w:hAnsi="Times New Roman"/>
          <w:b/>
          <w:caps/>
          <w:sz w:val="24"/>
          <w:szCs w:val="24"/>
        </w:rPr>
      </w:pPr>
      <w:r w:rsidRPr="00BC22A8">
        <w:rPr>
          <w:rFonts w:ascii="Times New Roman" w:hAnsi="Times New Roman"/>
          <w:b/>
          <w:sz w:val="24"/>
          <w:szCs w:val="24"/>
        </w:rPr>
        <w:t>8</w:t>
      </w:r>
      <w:r w:rsidR="00825A8B" w:rsidRPr="00BC22A8">
        <w:rPr>
          <w:rFonts w:ascii="Times New Roman" w:hAnsi="Times New Roman"/>
          <w:b/>
          <w:sz w:val="24"/>
          <w:szCs w:val="24"/>
        </w:rPr>
        <w:t xml:space="preserve">. </w:t>
      </w:r>
      <w:r w:rsidR="00825A8B" w:rsidRPr="00BC22A8">
        <w:rPr>
          <w:rFonts w:ascii="Times New Roman" w:hAnsi="Times New Roman"/>
          <w:b/>
          <w:caps/>
          <w:sz w:val="24"/>
          <w:szCs w:val="24"/>
        </w:rPr>
        <w:t>Ответственность сторон и иные последствия</w:t>
      </w:r>
    </w:p>
    <w:p w14:paraId="3D05167B" w14:textId="77777777" w:rsidR="00825A8B" w:rsidRPr="00BC22A8" w:rsidRDefault="00825A8B" w:rsidP="00AD4976">
      <w:pPr>
        <w:ind w:firstLine="567"/>
        <w:jc w:val="center"/>
        <w:rPr>
          <w:b/>
        </w:rPr>
      </w:pPr>
      <w:r w:rsidRPr="00BC22A8">
        <w:rPr>
          <w:b/>
          <w:caps/>
        </w:rPr>
        <w:t>нарушения обязательств</w:t>
      </w:r>
    </w:p>
    <w:p w14:paraId="073C50A4" w14:textId="77777777" w:rsidR="00947A17" w:rsidRPr="00BC22A8" w:rsidRDefault="00947A17" w:rsidP="00AD4976">
      <w:pPr>
        <w:ind w:firstLine="567"/>
        <w:jc w:val="both"/>
        <w:rPr>
          <w:rFonts w:eastAsia="Calibri"/>
        </w:rPr>
      </w:pPr>
      <w:r w:rsidRPr="00BC22A8">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FEE62E5" w14:textId="77777777" w:rsidR="00947A17" w:rsidRPr="00BC22A8" w:rsidRDefault="00947A17" w:rsidP="00AD4976">
      <w:pPr>
        <w:shd w:val="clear" w:color="auto" w:fill="FFFFFF"/>
        <w:tabs>
          <w:tab w:val="left" w:pos="-3780"/>
          <w:tab w:val="left" w:pos="-3420"/>
        </w:tabs>
        <w:ind w:firstLine="567"/>
        <w:jc w:val="both"/>
        <w:rPr>
          <w:rFonts w:eastAsia="Calibri"/>
          <w:bCs/>
        </w:rPr>
      </w:pPr>
      <w:r w:rsidRPr="00BC22A8">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754B152" w14:textId="77777777" w:rsidR="00947A17" w:rsidRPr="00BC22A8" w:rsidRDefault="00947A17" w:rsidP="00AD4976">
      <w:pPr>
        <w:shd w:val="clear" w:color="auto" w:fill="FFFFFF"/>
        <w:tabs>
          <w:tab w:val="left" w:pos="-3780"/>
          <w:tab w:val="left" w:pos="-3420"/>
        </w:tabs>
        <w:ind w:firstLine="567"/>
        <w:jc w:val="both"/>
        <w:rPr>
          <w:rFonts w:eastAsia="Calibri"/>
          <w:bCs/>
        </w:rPr>
      </w:pPr>
      <w:r w:rsidRPr="00BC22A8">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7239797" w14:textId="6128F45A" w:rsidR="00947A17" w:rsidRDefault="00947A17" w:rsidP="00AD4976">
      <w:pPr>
        <w:tabs>
          <w:tab w:val="left" w:pos="930"/>
        </w:tabs>
        <w:ind w:firstLine="567"/>
        <w:jc w:val="both"/>
      </w:pPr>
      <w:r w:rsidRPr="00BC22A8">
        <w:rPr>
          <w:rFonts w:eastAsia="Calibri"/>
        </w:rPr>
        <w:t xml:space="preserve">8.4. </w:t>
      </w:r>
      <w:r w:rsidR="00941956" w:rsidRPr="00BC22A8">
        <w:t>Размер штрафа устанавливается Контрактом в порядке, установленном постановлением</w:t>
      </w:r>
      <w:r w:rsidR="00CD0C73" w:rsidRPr="00BC22A8">
        <w:t xml:space="preserve">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6B7B5EE9" w14:textId="77777777" w:rsidR="00947A17" w:rsidRPr="00BC22A8" w:rsidRDefault="00947A17" w:rsidP="00AD4976">
      <w:pPr>
        <w:ind w:firstLine="567"/>
        <w:jc w:val="both"/>
        <w:rPr>
          <w:b/>
        </w:rPr>
      </w:pPr>
      <w:r w:rsidRPr="00BC22A8">
        <w:rPr>
          <w:b/>
        </w:rPr>
        <w:t>8.5. Ответственность Заказчика:</w:t>
      </w:r>
    </w:p>
    <w:p w14:paraId="76F4EF6D" w14:textId="77777777" w:rsidR="00947A17" w:rsidRPr="00BC22A8" w:rsidRDefault="00947A17" w:rsidP="00AD4976">
      <w:pPr>
        <w:widowControl w:val="0"/>
        <w:suppressAutoHyphens/>
        <w:autoSpaceDE w:val="0"/>
        <w:ind w:firstLine="567"/>
        <w:jc w:val="both"/>
        <w:rPr>
          <w:lang w:eastAsia="ar-SA"/>
        </w:rPr>
      </w:pPr>
      <w:r w:rsidRPr="00BC22A8">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BC22A8">
        <w:rPr>
          <w:snapToGrid w:val="0"/>
          <w:lang w:eastAsia="ar-SA"/>
        </w:rPr>
        <w:t>Исполнитель</w:t>
      </w:r>
      <w:r w:rsidRPr="00BC22A8">
        <w:rPr>
          <w:lang w:eastAsia="ar-SA"/>
        </w:rPr>
        <w:t xml:space="preserve"> вправе потребовать уплаты неустоек (штрафов, пеней).</w:t>
      </w:r>
    </w:p>
    <w:p w14:paraId="2D922042" w14:textId="0FF89EF2" w:rsidR="00947A17" w:rsidRPr="00BC22A8" w:rsidRDefault="00947A17" w:rsidP="00AD4976">
      <w:pPr>
        <w:widowControl w:val="0"/>
        <w:suppressAutoHyphens/>
        <w:autoSpaceDE w:val="0"/>
        <w:ind w:firstLine="567"/>
        <w:jc w:val="both"/>
        <w:rPr>
          <w:lang w:eastAsia="ar-SA"/>
        </w:rPr>
      </w:pPr>
      <w:r w:rsidRPr="00BC22A8">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614F0B" w:rsidRPr="00BC22A8">
        <w:rPr>
          <w:lang w:eastAsia="ar-SA"/>
        </w:rPr>
        <w:t xml:space="preserve"> </w:t>
      </w:r>
      <w:r w:rsidRPr="00BC22A8">
        <w:rPr>
          <w:lang w:eastAsia="ar-SA"/>
        </w:rPr>
        <w:t>ключевой ставки Центрального банка Российской Федерации от не уплаченной в срок суммы.</w:t>
      </w:r>
    </w:p>
    <w:p w14:paraId="59EC60F6" w14:textId="77777777" w:rsidR="0023508D" w:rsidRPr="00BC22A8" w:rsidRDefault="003A65EA" w:rsidP="00AD4976">
      <w:pPr>
        <w:tabs>
          <w:tab w:val="left" w:pos="930"/>
        </w:tabs>
        <w:ind w:firstLine="567"/>
        <w:jc w:val="both"/>
        <w:rPr>
          <w:rFonts w:eastAsia="Calibri"/>
        </w:rPr>
      </w:pPr>
      <w:r w:rsidRPr="00BC22A8">
        <w:rPr>
          <w:lang w:eastAsia="ar-SA"/>
        </w:rPr>
        <w:t xml:space="preserve">8.5.3. </w:t>
      </w:r>
      <w:r w:rsidR="0023508D" w:rsidRPr="00BC22A8">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C50A72A" w14:textId="77777777" w:rsidR="00947A17" w:rsidRPr="00BC22A8" w:rsidRDefault="00947A17" w:rsidP="00AD4976">
      <w:pPr>
        <w:widowControl w:val="0"/>
        <w:suppressAutoHyphens/>
        <w:autoSpaceDE w:val="0"/>
        <w:ind w:firstLine="567"/>
        <w:jc w:val="both"/>
        <w:rPr>
          <w:lang w:eastAsia="ar-SA"/>
        </w:rPr>
      </w:pPr>
      <w:r w:rsidRPr="00BC22A8">
        <w:rPr>
          <w:lang w:eastAsia="ar-SA"/>
        </w:rPr>
        <w:t>8.5.</w:t>
      </w:r>
      <w:r w:rsidR="003A65EA" w:rsidRPr="00BC22A8">
        <w:rPr>
          <w:lang w:eastAsia="ar-SA"/>
        </w:rPr>
        <w:t>4</w:t>
      </w:r>
      <w:r w:rsidRPr="00BC22A8">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BC22A8">
        <w:rPr>
          <w:lang w:eastAsia="ar-SA"/>
        </w:rPr>
        <w:t>размер штрафа устанавливается в следующем порядке:</w:t>
      </w:r>
    </w:p>
    <w:p w14:paraId="1D29E262" w14:textId="5EDF75DF" w:rsidR="00947A17" w:rsidRPr="00BC22A8" w:rsidRDefault="00947A17" w:rsidP="00AD4976">
      <w:pPr>
        <w:widowControl w:val="0"/>
        <w:suppressAutoHyphens/>
        <w:autoSpaceDE w:val="0"/>
        <w:ind w:firstLine="567"/>
        <w:jc w:val="both"/>
        <w:rPr>
          <w:lang w:eastAsia="ar-SA"/>
        </w:rPr>
      </w:pPr>
      <w:r w:rsidRPr="00BC22A8">
        <w:rPr>
          <w:lang w:eastAsia="ar-SA"/>
        </w:rPr>
        <w:t>а) 1000 рублей, если цена Контракта не превышает 3 млн. рублей (включительно)</w:t>
      </w:r>
      <w:r w:rsidR="00E52349">
        <w:rPr>
          <w:lang w:eastAsia="ar-SA"/>
        </w:rPr>
        <w:t>.</w:t>
      </w:r>
    </w:p>
    <w:p w14:paraId="750F52D2" w14:textId="77777777" w:rsidR="00947A17" w:rsidRDefault="00947A17" w:rsidP="00AD4976">
      <w:pPr>
        <w:widowControl w:val="0"/>
        <w:suppressAutoHyphens/>
        <w:autoSpaceDE w:val="0"/>
        <w:ind w:firstLine="567"/>
        <w:jc w:val="both"/>
        <w:rPr>
          <w:lang w:eastAsia="ar-SA"/>
        </w:rPr>
      </w:pPr>
      <w:r w:rsidRPr="00BC22A8">
        <w:rPr>
          <w:lang w:eastAsia="ar-SA"/>
        </w:rPr>
        <w:t>8.5.</w:t>
      </w:r>
      <w:r w:rsidR="003A65EA" w:rsidRPr="00BC22A8">
        <w:rPr>
          <w:lang w:eastAsia="ar-SA"/>
        </w:rPr>
        <w:t>5</w:t>
      </w:r>
      <w:r w:rsidRPr="00BC22A8">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945A3" w14:textId="77777777" w:rsidR="00947A17" w:rsidRPr="00BC22A8" w:rsidRDefault="00947A17" w:rsidP="00AD4976">
      <w:pPr>
        <w:widowControl w:val="0"/>
        <w:suppressAutoHyphens/>
        <w:autoSpaceDE w:val="0"/>
        <w:ind w:firstLine="567"/>
        <w:jc w:val="both"/>
        <w:rPr>
          <w:rFonts w:cs="Arial"/>
          <w:b/>
          <w:lang w:eastAsia="ar-SA"/>
        </w:rPr>
      </w:pPr>
      <w:r w:rsidRPr="00BC22A8">
        <w:rPr>
          <w:rFonts w:cs="Arial"/>
          <w:b/>
          <w:lang w:eastAsia="ar-SA"/>
        </w:rPr>
        <w:t xml:space="preserve">8.6. Ответственность </w:t>
      </w:r>
      <w:r w:rsidRPr="00BC22A8">
        <w:rPr>
          <w:b/>
          <w:snapToGrid w:val="0"/>
          <w:lang w:eastAsia="ar-SA"/>
        </w:rPr>
        <w:t>Исполнителя</w:t>
      </w:r>
      <w:r w:rsidRPr="00BC22A8">
        <w:rPr>
          <w:rFonts w:cs="Arial"/>
          <w:b/>
          <w:lang w:eastAsia="ar-SA"/>
        </w:rPr>
        <w:t>:</w:t>
      </w:r>
    </w:p>
    <w:p w14:paraId="7B216816" w14:textId="3855A36B" w:rsidR="00947A17" w:rsidRPr="00BC22A8" w:rsidRDefault="00947A17" w:rsidP="00AD4976">
      <w:pPr>
        <w:widowControl w:val="0"/>
        <w:suppressAutoHyphens/>
        <w:autoSpaceDE w:val="0"/>
        <w:ind w:firstLine="567"/>
        <w:jc w:val="both"/>
        <w:rPr>
          <w:lang w:eastAsia="ar-SA"/>
        </w:rPr>
      </w:pPr>
      <w:r w:rsidRPr="00BC22A8">
        <w:rPr>
          <w:lang w:eastAsia="ar-SA"/>
        </w:rPr>
        <w:t xml:space="preserve">8.6.1. В случае просрочки исполнения </w:t>
      </w:r>
      <w:r w:rsidRPr="00BC22A8">
        <w:rPr>
          <w:snapToGrid w:val="0"/>
          <w:lang w:eastAsia="ar-SA"/>
        </w:rPr>
        <w:t>Исполнителем</w:t>
      </w:r>
      <w:r w:rsidRPr="00BC22A8">
        <w:rPr>
          <w:lang w:eastAsia="ar-SA"/>
        </w:rPr>
        <w:t xml:space="preserve"> обязательств, предусмотренных Контрактом</w:t>
      </w:r>
      <w:r w:rsidR="00614F0B" w:rsidRPr="00BC22A8">
        <w:rPr>
          <w:lang w:eastAsia="ar-SA"/>
        </w:rPr>
        <w:t xml:space="preserve"> </w:t>
      </w:r>
      <w:r w:rsidRPr="00BC22A8">
        <w:rPr>
          <w:lang w:eastAsia="ar-SA"/>
        </w:rPr>
        <w:t xml:space="preserve">(в том числе гарантийного обязательства), а также в иных случаях неисполнения или ненадлежащего исполнения </w:t>
      </w:r>
      <w:r w:rsidRPr="00BC22A8">
        <w:rPr>
          <w:snapToGrid w:val="0"/>
          <w:lang w:eastAsia="ar-SA"/>
        </w:rPr>
        <w:t>Исполнителем</w:t>
      </w:r>
      <w:r w:rsidRPr="00BC22A8">
        <w:rPr>
          <w:lang w:eastAsia="ar-SA"/>
        </w:rPr>
        <w:t xml:space="preserve"> обязательств, предусмотренных Контрактом, Заказчик направляет </w:t>
      </w:r>
      <w:r w:rsidRPr="00BC22A8">
        <w:rPr>
          <w:snapToGrid w:val="0"/>
          <w:lang w:eastAsia="ar-SA"/>
        </w:rPr>
        <w:t>Исполнителю</w:t>
      </w:r>
      <w:r w:rsidRPr="00BC22A8">
        <w:rPr>
          <w:lang w:eastAsia="ar-SA"/>
        </w:rPr>
        <w:t xml:space="preserve"> требование об уплате неустоек (штрафов, пеней).</w:t>
      </w:r>
    </w:p>
    <w:p w14:paraId="4BA30715" w14:textId="77777777" w:rsidR="0021557C" w:rsidRPr="00BC22A8" w:rsidRDefault="00947A17" w:rsidP="00AD4976">
      <w:pPr>
        <w:widowControl w:val="0"/>
        <w:suppressAutoHyphens/>
        <w:autoSpaceDE w:val="0"/>
        <w:ind w:firstLine="567"/>
        <w:jc w:val="both"/>
        <w:rPr>
          <w:rFonts w:ascii="Verdana" w:hAnsi="Verdana"/>
          <w:sz w:val="21"/>
          <w:szCs w:val="21"/>
        </w:rPr>
      </w:pPr>
      <w:r w:rsidRPr="00BC22A8">
        <w:rPr>
          <w:lang w:eastAsia="ar-SA"/>
        </w:rPr>
        <w:t xml:space="preserve">8.6.2. </w:t>
      </w:r>
      <w:r w:rsidR="0021557C" w:rsidRPr="00BC22A8">
        <w:t xml:space="preserve">Пеня начисляется за каждый день просрочки исполнения </w:t>
      </w:r>
      <w:r w:rsidR="0021557C" w:rsidRPr="00BC22A8">
        <w:rPr>
          <w:snapToGrid w:val="0"/>
          <w:lang w:eastAsia="ar-SA"/>
        </w:rPr>
        <w:t>Исполнителем</w:t>
      </w:r>
      <w:r w:rsidR="0021557C" w:rsidRPr="00BC22A8">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BC22A8">
        <w:rPr>
          <w:snapToGrid w:val="0"/>
          <w:lang w:eastAsia="ar-SA"/>
        </w:rPr>
        <w:t>Исполнителем</w:t>
      </w:r>
      <w:r w:rsidR="0021557C" w:rsidRPr="00BC22A8">
        <w:t>, за исключением случаев, если законодательством Российской Федерации установлен иной порядок начисления пени.</w:t>
      </w:r>
    </w:p>
    <w:p w14:paraId="48538A78" w14:textId="795F2510" w:rsidR="00A238DF" w:rsidRPr="00BC22A8" w:rsidRDefault="00E44636" w:rsidP="00AD4976">
      <w:pPr>
        <w:autoSpaceDE w:val="0"/>
        <w:autoSpaceDN w:val="0"/>
        <w:adjustRightInd w:val="0"/>
        <w:ind w:firstLine="567"/>
        <w:jc w:val="both"/>
      </w:pPr>
      <w:r w:rsidRPr="00BC22A8">
        <w:rPr>
          <w:lang w:eastAsia="ar-SA"/>
        </w:rPr>
        <w:t>8.6.3.</w:t>
      </w:r>
      <w:r w:rsidR="00632880" w:rsidRPr="00BC22A8">
        <w:rPr>
          <w:lang w:eastAsia="ar-SA"/>
        </w:rPr>
        <w:t xml:space="preserve"> </w:t>
      </w:r>
      <w:r w:rsidR="00A238DF" w:rsidRPr="00BC22A8">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4859141" w14:textId="6F0EE419" w:rsidR="00947A17" w:rsidRPr="00BC22A8" w:rsidRDefault="00947A17" w:rsidP="00AD4976">
      <w:pPr>
        <w:widowControl w:val="0"/>
        <w:suppressAutoHyphens/>
        <w:autoSpaceDE w:val="0"/>
        <w:ind w:firstLine="567"/>
        <w:jc w:val="both"/>
        <w:rPr>
          <w:lang w:eastAsia="ar-SA"/>
        </w:rPr>
      </w:pPr>
      <w:r w:rsidRPr="00BC22A8">
        <w:rPr>
          <w:lang w:eastAsia="ar-SA"/>
        </w:rPr>
        <w:t>8.6.</w:t>
      </w:r>
      <w:r w:rsidR="000E05E1">
        <w:rPr>
          <w:lang w:eastAsia="ar-SA"/>
        </w:rPr>
        <w:t>4</w:t>
      </w:r>
      <w:r w:rsidRPr="00BC22A8">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BC22A8">
        <w:rPr>
          <w:lang w:eastAsia="ar-SA"/>
        </w:rPr>
        <w:t>размер штрафа устанавливается в следующем порядке:</w:t>
      </w:r>
    </w:p>
    <w:p w14:paraId="132219E5" w14:textId="1E940394" w:rsidR="00947A17" w:rsidRPr="00BC22A8" w:rsidRDefault="00947A17" w:rsidP="00AD4976">
      <w:pPr>
        <w:widowControl w:val="0"/>
        <w:suppressAutoHyphens/>
        <w:autoSpaceDE w:val="0"/>
        <w:ind w:firstLine="567"/>
        <w:jc w:val="both"/>
        <w:rPr>
          <w:lang w:eastAsia="ar-SA"/>
        </w:rPr>
      </w:pPr>
      <w:r w:rsidRPr="00BC22A8">
        <w:rPr>
          <w:lang w:eastAsia="ar-SA"/>
        </w:rPr>
        <w:t>а) 1000 рублей, если цена Контракта не превышает 3 млн. рублей</w:t>
      </w:r>
      <w:r w:rsidR="00E52349">
        <w:rPr>
          <w:lang w:eastAsia="ar-SA"/>
        </w:rPr>
        <w:t>.</w:t>
      </w:r>
    </w:p>
    <w:p w14:paraId="60DFADAA" w14:textId="38898BD6" w:rsidR="00947A17" w:rsidRPr="00BC22A8" w:rsidRDefault="00947A17" w:rsidP="00AD4976">
      <w:pPr>
        <w:widowControl w:val="0"/>
        <w:autoSpaceDE w:val="0"/>
        <w:autoSpaceDN w:val="0"/>
        <w:adjustRightInd w:val="0"/>
        <w:ind w:firstLine="567"/>
        <w:jc w:val="both"/>
        <w:rPr>
          <w:lang w:eastAsia="ar-SA"/>
        </w:rPr>
      </w:pPr>
      <w:r w:rsidRPr="00BC22A8">
        <w:t>8.6.</w:t>
      </w:r>
      <w:r w:rsidR="000E05E1">
        <w:t>5</w:t>
      </w:r>
      <w:r w:rsidRPr="00BC22A8">
        <w:t xml:space="preserve">. </w:t>
      </w:r>
      <w:r w:rsidRPr="00BC22A8">
        <w:rPr>
          <w:lang w:eastAsia="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0162DCD" w14:textId="2997AC4A" w:rsidR="00947A17" w:rsidRPr="00BC22A8" w:rsidRDefault="00947A17" w:rsidP="00AD4976">
      <w:pPr>
        <w:tabs>
          <w:tab w:val="left" w:pos="930"/>
        </w:tabs>
        <w:ind w:firstLine="567"/>
        <w:jc w:val="both"/>
        <w:rPr>
          <w:rFonts w:eastAsia="Calibri"/>
        </w:rPr>
      </w:pPr>
      <w:r w:rsidRPr="00BC22A8">
        <w:rPr>
          <w:rFonts w:eastAsia="Calibri"/>
        </w:rPr>
        <w:t>8.6.</w:t>
      </w:r>
      <w:r w:rsidR="000E05E1">
        <w:rPr>
          <w:rFonts w:eastAsia="Calibri"/>
        </w:rPr>
        <w:t>6</w:t>
      </w:r>
      <w:r w:rsidRPr="00BC22A8">
        <w:rPr>
          <w:rFonts w:eastAsia="Calibri"/>
        </w:rPr>
        <w:t>. Уплата</w:t>
      </w:r>
      <w:r w:rsidR="00614F0B" w:rsidRPr="00BC22A8">
        <w:rPr>
          <w:rFonts w:eastAsia="Calibri"/>
        </w:rPr>
        <w:t xml:space="preserve"> </w:t>
      </w:r>
      <w:r w:rsidRPr="00BC22A8">
        <w:rPr>
          <w:rFonts w:eastAsia="Calibri"/>
        </w:rPr>
        <w:t>неустойки (пени, штрафа) за просрочку или иное ненадлежащее исполнение</w:t>
      </w:r>
      <w:r w:rsidR="000E05E1">
        <w:rPr>
          <w:rFonts w:eastAsia="Calibri"/>
        </w:rPr>
        <w:t xml:space="preserve"> </w:t>
      </w:r>
      <w:r w:rsidRPr="00BC22A8">
        <w:rPr>
          <w:rFonts w:eastAsia="Calibri"/>
        </w:rPr>
        <w:t>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DE7B92F" w14:textId="77777777" w:rsidR="00947A17" w:rsidRPr="00BC22A8" w:rsidRDefault="00947A17" w:rsidP="00AD4976">
      <w:pPr>
        <w:tabs>
          <w:tab w:val="left" w:pos="1134"/>
        </w:tabs>
        <w:ind w:firstLine="567"/>
        <w:jc w:val="both"/>
        <w:rPr>
          <w:rFonts w:eastAsia="Calibri"/>
        </w:rPr>
      </w:pPr>
      <w:r w:rsidRPr="00BC22A8">
        <w:rPr>
          <w:rFonts w:eastAsia="Calibri"/>
        </w:rPr>
        <w:t>8.7. Указанная в настоящем Контракте неустойка (пени, штрафа) взимается за каждое нарушение в отдельности.</w:t>
      </w:r>
    </w:p>
    <w:p w14:paraId="6DB82441" w14:textId="77777777" w:rsidR="00947A17" w:rsidRPr="00BC22A8" w:rsidRDefault="00947A17" w:rsidP="00AD4976">
      <w:pPr>
        <w:tabs>
          <w:tab w:val="left" w:pos="1134"/>
        </w:tabs>
        <w:ind w:firstLine="567"/>
        <w:jc w:val="both"/>
        <w:rPr>
          <w:rFonts w:eastAsia="Calibri"/>
        </w:rPr>
      </w:pPr>
      <w:r w:rsidRPr="00BC22A8">
        <w:rPr>
          <w:rFonts w:eastAsia="Calibri"/>
        </w:rPr>
        <w:t xml:space="preserve">8.8. </w:t>
      </w:r>
      <w:r w:rsidR="009D2650" w:rsidRPr="00BC22A8">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BC22A8">
        <w:rPr>
          <w:rFonts w:eastAsia="Calibri"/>
        </w:rPr>
        <w:t>другой стороны</w:t>
      </w:r>
      <w:r w:rsidR="009D2650" w:rsidRPr="00BC22A8">
        <w:rPr>
          <w:rFonts w:eastAsia="Calibri"/>
        </w:rPr>
        <w:t>.</w:t>
      </w:r>
    </w:p>
    <w:p w14:paraId="6797B6A9" w14:textId="77777777" w:rsidR="003B262F" w:rsidRDefault="003B262F" w:rsidP="00AD4976">
      <w:pPr>
        <w:ind w:firstLine="567"/>
        <w:jc w:val="center"/>
        <w:rPr>
          <w:b/>
        </w:rPr>
      </w:pPr>
    </w:p>
    <w:p w14:paraId="03B9E9ED" w14:textId="40B47FCD" w:rsidR="00FC2636" w:rsidRPr="00BC22A8" w:rsidRDefault="00FC2636" w:rsidP="00AD4976">
      <w:pPr>
        <w:ind w:firstLine="567"/>
        <w:jc w:val="center"/>
        <w:rPr>
          <w:b/>
        </w:rPr>
      </w:pPr>
      <w:r w:rsidRPr="00BC22A8">
        <w:rPr>
          <w:b/>
        </w:rPr>
        <w:t>9. ТРЕБОВАНИЯ К СРОКУ И (ИЛИ) ОБЪЕМУ ПРЕДОСТАВЛЕНИЯ</w:t>
      </w:r>
    </w:p>
    <w:p w14:paraId="0E4FE14C" w14:textId="62CEE36E" w:rsidR="00FC2636" w:rsidRPr="00BC22A8" w:rsidRDefault="00FC2636" w:rsidP="00AD4976">
      <w:pPr>
        <w:ind w:firstLine="567"/>
        <w:jc w:val="center"/>
        <w:rPr>
          <w:b/>
        </w:rPr>
      </w:pPr>
      <w:r w:rsidRPr="00BC22A8">
        <w:rPr>
          <w:b/>
        </w:rPr>
        <w:t>ГАРАНТИИ КАЧЕСТВА УСЛУГ</w:t>
      </w:r>
      <w:r w:rsidR="00133273" w:rsidRPr="00BC22A8">
        <w:rPr>
          <w:b/>
        </w:rPr>
        <w:t>.</w:t>
      </w:r>
    </w:p>
    <w:p w14:paraId="7C5CA8EA" w14:textId="124DA48E" w:rsidR="0065119D" w:rsidRPr="00BC22A8" w:rsidRDefault="006052F8" w:rsidP="00AD4976">
      <w:pPr>
        <w:ind w:firstLine="567"/>
        <w:jc w:val="both"/>
        <w:rPr>
          <w:i/>
          <w:sz w:val="20"/>
          <w:szCs w:val="20"/>
        </w:rPr>
      </w:pPr>
      <w:r w:rsidRPr="00BC22A8">
        <w:t xml:space="preserve">9.1. </w:t>
      </w:r>
      <w:r w:rsidR="0065119D" w:rsidRPr="00BC22A8">
        <w:t xml:space="preserve">Срок предоставления гарантии качества услуг </w:t>
      </w:r>
      <w:r w:rsidR="008D0D7C">
        <w:t>предоставляется в период оказания услуги.</w:t>
      </w:r>
      <w:r w:rsidR="0065119D" w:rsidRPr="00BC22A8">
        <w:t xml:space="preserve"> </w:t>
      </w:r>
    </w:p>
    <w:p w14:paraId="081F1EB9" w14:textId="77777777" w:rsidR="009C5114" w:rsidRPr="00BC22A8" w:rsidRDefault="009C5114" w:rsidP="00AD4976">
      <w:pPr>
        <w:ind w:firstLine="567"/>
        <w:jc w:val="both"/>
      </w:pPr>
    </w:p>
    <w:p w14:paraId="365237C8" w14:textId="77777777" w:rsidR="00FC2636" w:rsidRPr="00BC22A8" w:rsidRDefault="00FC2636" w:rsidP="00AD4976">
      <w:pPr>
        <w:pStyle w:val="ac"/>
        <w:spacing w:after="0"/>
        <w:ind w:left="0" w:firstLine="567"/>
        <w:jc w:val="center"/>
        <w:rPr>
          <w:rFonts w:ascii="Times New Roman" w:hAnsi="Times New Roman"/>
          <w:b/>
          <w:caps/>
          <w:sz w:val="24"/>
          <w:szCs w:val="24"/>
        </w:rPr>
      </w:pPr>
      <w:r w:rsidRPr="00BC22A8">
        <w:rPr>
          <w:rFonts w:ascii="Times New Roman" w:hAnsi="Times New Roman"/>
          <w:b/>
          <w:caps/>
          <w:sz w:val="24"/>
          <w:szCs w:val="24"/>
        </w:rPr>
        <w:t>10. Прочие условия</w:t>
      </w:r>
    </w:p>
    <w:p w14:paraId="0B32B1B3" w14:textId="77777777" w:rsidR="00FC2636" w:rsidRPr="00BC22A8" w:rsidRDefault="00FC2636" w:rsidP="00AD4976">
      <w:pPr>
        <w:pStyle w:val="21"/>
        <w:spacing w:after="0" w:line="240" w:lineRule="auto"/>
        <w:ind w:firstLine="567"/>
        <w:jc w:val="both"/>
        <w:rPr>
          <w:rFonts w:ascii="Times New Roman" w:hAnsi="Times New Roman" w:cs="Times New Roman"/>
          <w:sz w:val="24"/>
          <w:szCs w:val="24"/>
        </w:rPr>
      </w:pPr>
      <w:r w:rsidRPr="00BC22A8">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32D7E2CA" w14:textId="77777777" w:rsidR="00FC2636" w:rsidRPr="00BC22A8" w:rsidRDefault="00FC2636" w:rsidP="00AD4976">
      <w:pPr>
        <w:pStyle w:val="ac"/>
        <w:suppressLineNumbers/>
        <w:suppressAutoHyphens/>
        <w:spacing w:after="0"/>
        <w:ind w:left="0" w:firstLine="567"/>
        <w:jc w:val="both"/>
        <w:rPr>
          <w:rFonts w:ascii="Times New Roman" w:hAnsi="Times New Roman"/>
          <w:sz w:val="24"/>
          <w:szCs w:val="24"/>
        </w:rPr>
      </w:pPr>
      <w:r w:rsidRPr="00BC22A8">
        <w:rPr>
          <w:rFonts w:ascii="Times New Roman" w:hAnsi="Times New Roman"/>
          <w:sz w:val="24"/>
          <w:szCs w:val="24"/>
        </w:rPr>
        <w:t>10.</w:t>
      </w:r>
      <w:r w:rsidR="009A7106" w:rsidRPr="00BC22A8">
        <w:rPr>
          <w:rFonts w:ascii="Times New Roman" w:hAnsi="Times New Roman"/>
          <w:sz w:val="24"/>
          <w:szCs w:val="24"/>
        </w:rPr>
        <w:t>2</w:t>
      </w:r>
      <w:r w:rsidRPr="00BC22A8">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1F243328" w14:textId="77777777" w:rsidR="00FC2636" w:rsidRPr="00BC22A8" w:rsidRDefault="00FC2636" w:rsidP="00AD4976">
      <w:pPr>
        <w:pStyle w:val="ac"/>
        <w:suppressLineNumbers/>
        <w:suppressAutoHyphens/>
        <w:spacing w:after="0"/>
        <w:ind w:left="0" w:firstLine="567"/>
        <w:jc w:val="both"/>
        <w:rPr>
          <w:rFonts w:ascii="Times New Roman" w:hAnsi="Times New Roman"/>
          <w:sz w:val="24"/>
          <w:szCs w:val="24"/>
        </w:rPr>
      </w:pPr>
      <w:r w:rsidRPr="00BC22A8">
        <w:rPr>
          <w:rFonts w:ascii="Times New Roman" w:hAnsi="Times New Roman"/>
          <w:sz w:val="24"/>
          <w:szCs w:val="24"/>
        </w:rPr>
        <w:t>10.</w:t>
      </w:r>
      <w:r w:rsidR="009A7106" w:rsidRPr="00BC22A8">
        <w:rPr>
          <w:rFonts w:ascii="Times New Roman" w:hAnsi="Times New Roman"/>
          <w:sz w:val="24"/>
          <w:szCs w:val="24"/>
        </w:rPr>
        <w:t>3</w:t>
      </w:r>
      <w:r w:rsidRPr="00BC22A8">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ACB3BDB" w14:textId="7FC64821" w:rsidR="00FC2636" w:rsidRPr="00BC22A8" w:rsidRDefault="00FC2636" w:rsidP="00AD4976">
      <w:pPr>
        <w:ind w:firstLine="567"/>
        <w:jc w:val="both"/>
      </w:pPr>
      <w:r w:rsidRPr="00BC22A8">
        <w:t>10.</w:t>
      </w:r>
      <w:r w:rsidR="009A7106" w:rsidRPr="00BC22A8">
        <w:t>4</w:t>
      </w:r>
      <w:r w:rsidRPr="00BC22A8">
        <w:t xml:space="preserve">. </w:t>
      </w:r>
      <w:r w:rsidR="000F6F3E" w:rsidRPr="000F6F3E">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00477A97" w:rsidRPr="00BC22A8">
        <w:t>.</w:t>
      </w:r>
    </w:p>
    <w:p w14:paraId="71C40E7B" w14:textId="77777777" w:rsidR="00FC2636" w:rsidRPr="00BC22A8" w:rsidRDefault="00FC2636" w:rsidP="00AD4976">
      <w:pPr>
        <w:pStyle w:val="ac"/>
        <w:suppressLineNumbers/>
        <w:suppressAutoHyphens/>
        <w:spacing w:after="0"/>
        <w:ind w:left="0" w:firstLine="567"/>
        <w:jc w:val="both"/>
        <w:rPr>
          <w:rFonts w:ascii="Times New Roman" w:hAnsi="Times New Roman"/>
          <w:sz w:val="24"/>
          <w:szCs w:val="24"/>
        </w:rPr>
      </w:pPr>
      <w:r w:rsidRPr="00BC22A8">
        <w:rPr>
          <w:rFonts w:ascii="Times New Roman" w:hAnsi="Times New Roman"/>
          <w:sz w:val="24"/>
          <w:szCs w:val="24"/>
        </w:rPr>
        <w:t>10.</w:t>
      </w:r>
      <w:r w:rsidR="009A7106" w:rsidRPr="00BC22A8">
        <w:rPr>
          <w:rFonts w:ascii="Times New Roman" w:hAnsi="Times New Roman"/>
          <w:sz w:val="24"/>
          <w:szCs w:val="24"/>
        </w:rPr>
        <w:t>5</w:t>
      </w:r>
      <w:r w:rsidRPr="00BC22A8">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24C6120" w14:textId="090AF396" w:rsidR="00DD0464" w:rsidRPr="00BC22A8" w:rsidRDefault="00DD0464" w:rsidP="00AD4976">
      <w:pPr>
        <w:ind w:firstLine="567"/>
        <w:jc w:val="both"/>
        <w:rPr>
          <w:bCs/>
        </w:rPr>
      </w:pPr>
      <w:r w:rsidRPr="00BC22A8">
        <w:t>10.</w:t>
      </w:r>
      <w:r w:rsidR="000F6F3E">
        <w:t>6</w:t>
      </w:r>
      <w:r w:rsidRPr="00BC22A8">
        <w:t>.</w:t>
      </w:r>
      <w:r w:rsidRPr="00BC22A8">
        <w:rPr>
          <w:bCs/>
        </w:rPr>
        <w:t xml:space="preserve"> Условия Контракта могут быть изменены по соглашению сторон в следующих случаях:</w:t>
      </w:r>
    </w:p>
    <w:p w14:paraId="3736CAF0" w14:textId="77777777" w:rsidR="00DD0464" w:rsidRPr="00BC22A8" w:rsidRDefault="00DD0464" w:rsidP="00AD4976">
      <w:pPr>
        <w:autoSpaceDE w:val="0"/>
        <w:autoSpaceDN w:val="0"/>
        <w:adjustRightInd w:val="0"/>
        <w:ind w:firstLine="567"/>
        <w:jc w:val="both"/>
      </w:pPr>
      <w:r w:rsidRPr="00BC22A8">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4C143503" w14:textId="0124D002" w:rsidR="00FA0776" w:rsidRPr="00BC22A8" w:rsidRDefault="00DD0464" w:rsidP="00AD4976">
      <w:pPr>
        <w:autoSpaceDE w:val="0"/>
        <w:autoSpaceDN w:val="0"/>
        <w:adjustRightInd w:val="0"/>
        <w:ind w:firstLine="567"/>
        <w:jc w:val="both"/>
      </w:pPr>
      <w:r w:rsidRPr="00BC22A8">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r w:rsidR="009C5114" w:rsidRPr="00BC22A8">
        <w:t>контрактом объем</w:t>
      </w:r>
      <w:r w:rsidRPr="00BC22A8">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493F80D8" w14:textId="2E1D34E6" w:rsidR="00884DB9" w:rsidRDefault="00884DB9" w:rsidP="00AD4976">
      <w:pPr>
        <w:ind w:firstLine="540"/>
        <w:jc w:val="both"/>
        <w:rPr>
          <w:rFonts w:eastAsia="Lucida Sans Unicode"/>
          <w:kern w:val="3"/>
          <w:lang w:eastAsia="en-US" w:bidi="en-US"/>
        </w:rPr>
      </w:pPr>
      <w:r w:rsidRPr="00884DB9">
        <w:rPr>
          <w:rFonts w:eastAsia="Lucida Sans Unicode"/>
          <w:kern w:val="3"/>
          <w:lang w:eastAsia="en-US" w:bidi="en-US"/>
        </w:rPr>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r w:rsidR="00BA31CA">
        <w:rPr>
          <w:rFonts w:eastAsia="Lucida Sans Unicode"/>
          <w:kern w:val="3"/>
          <w:lang w:eastAsia="en-US" w:bidi="en-US"/>
        </w:rPr>
        <w:t>.</w:t>
      </w:r>
    </w:p>
    <w:p w14:paraId="440F12F6" w14:textId="20328333" w:rsidR="00BA31CA" w:rsidRPr="00BC22A8" w:rsidRDefault="00BA31CA" w:rsidP="00BA31CA">
      <w:pPr>
        <w:ind w:firstLine="567"/>
        <w:jc w:val="both"/>
        <w:rPr>
          <w:rFonts w:eastAsia="Calibri"/>
        </w:rPr>
      </w:pPr>
      <w:r>
        <w:rPr>
          <w:rFonts w:eastAsia="Calibri"/>
        </w:rPr>
        <w:t>10.7</w:t>
      </w:r>
      <w:r w:rsidRPr="00BC22A8">
        <w:rPr>
          <w:rFonts w:eastAsia="Calibri"/>
        </w:rPr>
        <w:t xml:space="preserve">. </w:t>
      </w:r>
      <w:r w:rsidRPr="00BC22A8">
        <w:rPr>
          <w:rFonts w:eastAsia="Calibri"/>
          <w:bCs/>
        </w:rPr>
        <w:t xml:space="preserve">Настоящий Контракт </w:t>
      </w:r>
      <w:r w:rsidRPr="00BC22A8">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14:paraId="115732AC" w14:textId="3B201E74" w:rsidR="00BA31CA" w:rsidRPr="00BC22A8" w:rsidRDefault="00BA31CA" w:rsidP="00BA31CA">
      <w:pPr>
        <w:autoSpaceDE w:val="0"/>
        <w:autoSpaceDN w:val="0"/>
        <w:adjustRightInd w:val="0"/>
        <w:ind w:firstLine="567"/>
        <w:jc w:val="both"/>
        <w:rPr>
          <w:rFonts w:eastAsia="Calibri"/>
        </w:rPr>
      </w:pPr>
      <w:r>
        <w:rPr>
          <w:rFonts w:eastAsia="Calibri"/>
        </w:rPr>
        <w:t>10.7.1</w:t>
      </w:r>
      <w:r w:rsidRPr="00BC22A8">
        <w:rPr>
          <w:rFonts w:eastAsia="Calibri"/>
        </w:rPr>
        <w:t xml:space="preserve">. Заказчик вправе </w:t>
      </w:r>
      <w:r w:rsidRPr="00BC22A8">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C22A8">
        <w:rPr>
          <w:rFonts w:eastAsia="Calibri"/>
        </w:rPr>
        <w:t>частями 9-23 статьи 95</w:t>
      </w:r>
      <w:r w:rsidRPr="00BC22A8">
        <w:t xml:space="preserve"> Закона № 44-ФЗ.</w:t>
      </w:r>
    </w:p>
    <w:p w14:paraId="593FB904" w14:textId="12A25C4B" w:rsidR="00BA31CA" w:rsidRPr="00BC22A8" w:rsidRDefault="00BA31CA" w:rsidP="00BA31CA">
      <w:pPr>
        <w:tabs>
          <w:tab w:val="left" w:pos="930"/>
        </w:tabs>
        <w:ind w:firstLine="567"/>
        <w:jc w:val="both"/>
      </w:pPr>
      <w:r>
        <w:rPr>
          <w:rFonts w:eastAsia="Calibri"/>
        </w:rPr>
        <w:t>10.7.2</w:t>
      </w:r>
      <w:r w:rsidRPr="00BC22A8">
        <w:rPr>
          <w:rFonts w:eastAsia="Calibri"/>
        </w:rPr>
        <w:t xml:space="preserve">. </w:t>
      </w:r>
      <w:r w:rsidRPr="00BC22A8">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CA9A1B2" w14:textId="450EE73D" w:rsidR="00BA31CA" w:rsidRPr="00BC22A8" w:rsidRDefault="00BA31CA" w:rsidP="00BA31CA">
      <w:pPr>
        <w:ind w:firstLine="567"/>
        <w:jc w:val="both"/>
        <w:rPr>
          <w:rFonts w:eastAsia="Calibri"/>
        </w:rPr>
      </w:pPr>
      <w:r>
        <w:rPr>
          <w:rFonts w:eastAsia="Calibri"/>
        </w:rPr>
        <w:t>10.7.3</w:t>
      </w:r>
      <w:r w:rsidRPr="00BC22A8">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6F3267BF" w14:textId="543483AC" w:rsidR="000C4555" w:rsidRPr="00E824DA" w:rsidRDefault="000C4555" w:rsidP="00AD4976">
      <w:pPr>
        <w:tabs>
          <w:tab w:val="left" w:pos="709"/>
        </w:tabs>
        <w:autoSpaceDE w:val="0"/>
        <w:autoSpaceDN w:val="0"/>
        <w:adjustRightInd w:val="0"/>
        <w:ind w:firstLine="567"/>
        <w:jc w:val="both"/>
      </w:pPr>
      <w:r w:rsidRPr="00E824DA">
        <w:t>1</w:t>
      </w:r>
      <w:r>
        <w:t>0.</w:t>
      </w:r>
      <w:r w:rsidR="00BA31CA">
        <w:t>8</w:t>
      </w:r>
      <w:r w:rsidRPr="00E824DA">
        <w:t>. Все уведомления Сторон, связанные с исполнением настоящего контракта,</w:t>
      </w:r>
      <w:r w:rsidR="003B262F" w:rsidRPr="003B262F">
        <w:t xml:space="preserve"> </w:t>
      </w:r>
      <w:r w:rsidR="003B262F" w:rsidRPr="00E824DA">
        <w:t xml:space="preserve">применении мер ответственности и совершении иных действий в связи с нарушением </w:t>
      </w:r>
      <w:r w:rsidR="003B262F">
        <w:rPr>
          <w:bCs/>
        </w:rPr>
        <w:t>исполнителем или заказчиком</w:t>
      </w:r>
      <w:r w:rsidR="003B262F" w:rsidRPr="00E824DA">
        <w:t xml:space="preserve"> условий контракта</w:t>
      </w:r>
      <w:r w:rsidR="003B262F">
        <w:t>,</w:t>
      </w:r>
      <w:r w:rsidRPr="00E824DA">
        <w:t xml:space="preserve">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727F0C36" w14:textId="59F6CD7D" w:rsidR="000C4555" w:rsidRDefault="000C4555" w:rsidP="00AD4976">
      <w:pPr>
        <w:ind w:firstLine="540"/>
        <w:jc w:val="both"/>
        <w:rPr>
          <w:bCs/>
        </w:rPr>
      </w:pPr>
      <w:r>
        <w:rPr>
          <w:bCs/>
        </w:rPr>
        <w:t>10.</w:t>
      </w:r>
      <w:r w:rsidR="00F46230">
        <w:rPr>
          <w:bCs/>
        </w:rPr>
        <w:t>9</w:t>
      </w:r>
      <w:r w:rsidRPr="00443DAE">
        <w:rPr>
          <w:bCs/>
        </w:rPr>
        <w:t xml:space="preserve">. </w:t>
      </w:r>
      <w:r>
        <w:rPr>
          <w:bCs/>
        </w:rPr>
        <w:t>Вопросы, не урегулированные настоящим Контрактом, регулируются действующим законодательством Российской Федерации.</w:t>
      </w:r>
    </w:p>
    <w:p w14:paraId="70A8209A" w14:textId="38500AFD" w:rsidR="00ED1086" w:rsidRPr="004F543B" w:rsidRDefault="00ED1086" w:rsidP="00ED1086">
      <w:pPr>
        <w:autoSpaceDE w:val="0"/>
        <w:autoSpaceDN w:val="0"/>
        <w:ind w:firstLine="540"/>
        <w:jc w:val="both"/>
      </w:pPr>
      <w:r w:rsidRPr="004F543B">
        <w:t>10.</w:t>
      </w:r>
      <w:r>
        <w:t>10</w:t>
      </w:r>
      <w:r w:rsidRPr="004F543B">
        <w:t>. Настоящий Контракт составлен в форме электронного документа, подписанного усиленными электронными подписями Сторон.</w:t>
      </w:r>
    </w:p>
    <w:p w14:paraId="7C4C7C6B" w14:textId="395249F7" w:rsidR="009C5114" w:rsidRDefault="009C5114" w:rsidP="00AD4976">
      <w:pPr>
        <w:ind w:firstLine="540"/>
        <w:jc w:val="both"/>
        <w:rPr>
          <w:bCs/>
        </w:rPr>
      </w:pPr>
    </w:p>
    <w:p w14:paraId="128FD7D3" w14:textId="77777777" w:rsidR="00FC2636" w:rsidRPr="00BC22A8" w:rsidRDefault="00FC2636" w:rsidP="00AD4976">
      <w:pPr>
        <w:pStyle w:val="ac"/>
        <w:spacing w:after="0"/>
        <w:ind w:left="0"/>
        <w:jc w:val="center"/>
        <w:rPr>
          <w:rFonts w:ascii="Times New Roman" w:hAnsi="Times New Roman"/>
          <w:b/>
          <w:caps/>
          <w:sz w:val="24"/>
          <w:szCs w:val="24"/>
        </w:rPr>
      </w:pPr>
      <w:r w:rsidRPr="00BC22A8">
        <w:rPr>
          <w:rFonts w:ascii="Times New Roman" w:hAnsi="Times New Roman"/>
          <w:b/>
          <w:caps/>
          <w:sz w:val="24"/>
          <w:szCs w:val="24"/>
        </w:rPr>
        <w:t>11. ПрИЛОЖЕНИЯ</w:t>
      </w:r>
    </w:p>
    <w:p w14:paraId="0D9C2A72" w14:textId="54D2B47F" w:rsidR="008E0366" w:rsidRDefault="00FC2636" w:rsidP="00AD4976">
      <w:pPr>
        <w:pStyle w:val="ac"/>
        <w:suppressLineNumbers/>
        <w:suppressAutoHyphens/>
        <w:spacing w:after="0"/>
        <w:ind w:left="0" w:firstLine="567"/>
        <w:jc w:val="both"/>
        <w:rPr>
          <w:rFonts w:ascii="Times New Roman" w:hAnsi="Times New Roman"/>
          <w:sz w:val="24"/>
          <w:szCs w:val="24"/>
        </w:rPr>
      </w:pPr>
      <w:r w:rsidRPr="00BC22A8">
        <w:rPr>
          <w:rFonts w:ascii="Times New Roman" w:hAnsi="Times New Roman"/>
          <w:sz w:val="24"/>
          <w:szCs w:val="24"/>
        </w:rPr>
        <w:t>11.1. Приложение № 1: «</w:t>
      </w:r>
      <w:r w:rsidR="00F2034E">
        <w:rPr>
          <w:rFonts w:ascii="Times New Roman" w:hAnsi="Times New Roman"/>
          <w:sz w:val="24"/>
          <w:szCs w:val="24"/>
        </w:rPr>
        <w:t>Спецификация</w:t>
      </w:r>
      <w:r w:rsidRPr="00BC22A8">
        <w:rPr>
          <w:rFonts w:ascii="Times New Roman" w:hAnsi="Times New Roman"/>
          <w:sz w:val="24"/>
          <w:szCs w:val="24"/>
        </w:rPr>
        <w:t>»</w:t>
      </w:r>
      <w:r w:rsidR="008E0366">
        <w:rPr>
          <w:rFonts w:ascii="Times New Roman" w:hAnsi="Times New Roman"/>
          <w:sz w:val="24"/>
          <w:szCs w:val="24"/>
        </w:rPr>
        <w:t>.</w:t>
      </w:r>
    </w:p>
    <w:p w14:paraId="0383F90B" w14:textId="7F322215" w:rsidR="00BE7770" w:rsidRDefault="00BE7770" w:rsidP="00BE7770">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11.2.</w:t>
      </w:r>
      <w:r w:rsidRPr="00BC22A8">
        <w:rPr>
          <w:rFonts w:ascii="Times New Roman" w:hAnsi="Times New Roman"/>
          <w:sz w:val="24"/>
          <w:szCs w:val="24"/>
        </w:rPr>
        <w:t xml:space="preserve"> Приложение № </w:t>
      </w:r>
      <w:r>
        <w:rPr>
          <w:rFonts w:ascii="Times New Roman" w:hAnsi="Times New Roman"/>
          <w:sz w:val="24"/>
          <w:szCs w:val="24"/>
        </w:rPr>
        <w:t>2</w:t>
      </w:r>
      <w:r w:rsidRPr="00BC22A8">
        <w:rPr>
          <w:rFonts w:ascii="Times New Roman" w:hAnsi="Times New Roman"/>
          <w:sz w:val="24"/>
          <w:szCs w:val="24"/>
        </w:rPr>
        <w:t>: «</w:t>
      </w:r>
      <w:r>
        <w:rPr>
          <w:rFonts w:ascii="Times New Roman" w:hAnsi="Times New Roman"/>
          <w:sz w:val="24"/>
          <w:szCs w:val="24"/>
        </w:rPr>
        <w:t>Техническое задание</w:t>
      </w:r>
      <w:r w:rsidRPr="00BC22A8">
        <w:rPr>
          <w:rFonts w:ascii="Times New Roman" w:hAnsi="Times New Roman"/>
          <w:sz w:val="24"/>
          <w:szCs w:val="24"/>
        </w:rPr>
        <w:t>»</w:t>
      </w:r>
      <w:r>
        <w:rPr>
          <w:rFonts w:ascii="Times New Roman" w:hAnsi="Times New Roman"/>
          <w:sz w:val="24"/>
          <w:szCs w:val="24"/>
        </w:rPr>
        <w:t>.</w:t>
      </w:r>
    </w:p>
    <w:p w14:paraId="32633DBC" w14:textId="70576CAB" w:rsidR="00BE7770" w:rsidRDefault="00BE7770" w:rsidP="00AD4976">
      <w:pPr>
        <w:pStyle w:val="ac"/>
        <w:suppressLineNumbers/>
        <w:suppressAutoHyphens/>
        <w:spacing w:after="0"/>
        <w:ind w:left="0" w:firstLine="567"/>
        <w:jc w:val="both"/>
        <w:rPr>
          <w:rFonts w:ascii="Times New Roman" w:hAnsi="Times New Roman"/>
          <w:sz w:val="24"/>
          <w:szCs w:val="24"/>
        </w:rPr>
      </w:pPr>
    </w:p>
    <w:p w14:paraId="4A6313EE" w14:textId="23275A34" w:rsidR="00FC2636" w:rsidRDefault="00FC2636" w:rsidP="00AD4976">
      <w:pPr>
        <w:pStyle w:val="ac"/>
        <w:suppressLineNumbers/>
        <w:suppressAutoHyphens/>
        <w:spacing w:after="0"/>
        <w:ind w:left="0" w:firstLine="567"/>
        <w:jc w:val="both"/>
        <w:rPr>
          <w:rFonts w:ascii="Times New Roman" w:hAnsi="Times New Roman"/>
          <w:sz w:val="24"/>
          <w:szCs w:val="24"/>
        </w:rPr>
      </w:pPr>
      <w:r w:rsidRPr="00BC22A8">
        <w:rPr>
          <w:rFonts w:ascii="Times New Roman" w:hAnsi="Times New Roman"/>
          <w:sz w:val="24"/>
          <w:szCs w:val="24"/>
        </w:rPr>
        <w:t>Приложени</w:t>
      </w:r>
      <w:r w:rsidR="00F2034E">
        <w:rPr>
          <w:rFonts w:ascii="Times New Roman" w:hAnsi="Times New Roman"/>
          <w:sz w:val="24"/>
          <w:szCs w:val="24"/>
        </w:rPr>
        <w:t>е</w:t>
      </w:r>
      <w:r w:rsidRPr="00BC22A8">
        <w:rPr>
          <w:rFonts w:ascii="Times New Roman" w:hAnsi="Times New Roman"/>
          <w:sz w:val="24"/>
          <w:szCs w:val="24"/>
        </w:rPr>
        <w:t xml:space="preserve"> явля</w:t>
      </w:r>
      <w:r w:rsidR="00F2034E">
        <w:rPr>
          <w:rFonts w:ascii="Times New Roman" w:hAnsi="Times New Roman"/>
          <w:sz w:val="24"/>
          <w:szCs w:val="24"/>
        </w:rPr>
        <w:t>е</w:t>
      </w:r>
      <w:r w:rsidRPr="00BC22A8">
        <w:rPr>
          <w:rFonts w:ascii="Times New Roman" w:hAnsi="Times New Roman"/>
          <w:sz w:val="24"/>
          <w:szCs w:val="24"/>
        </w:rPr>
        <w:t>тся неотъемлемой частью настоящего Контракта.</w:t>
      </w:r>
    </w:p>
    <w:p w14:paraId="1D4E0EB5" w14:textId="0B70C905" w:rsidR="009C5114" w:rsidRDefault="009C5114" w:rsidP="00AD4976">
      <w:pPr>
        <w:pStyle w:val="ac"/>
        <w:suppressLineNumbers/>
        <w:suppressAutoHyphens/>
        <w:spacing w:after="0"/>
        <w:ind w:left="0" w:firstLine="567"/>
        <w:jc w:val="both"/>
        <w:rPr>
          <w:rFonts w:ascii="Times New Roman" w:hAnsi="Times New Roman"/>
          <w:sz w:val="24"/>
          <w:szCs w:val="24"/>
        </w:rPr>
      </w:pPr>
    </w:p>
    <w:p w14:paraId="30F3D9B1" w14:textId="58C12235" w:rsidR="00FC2636" w:rsidRDefault="00FC2636" w:rsidP="00AD4976">
      <w:pPr>
        <w:pStyle w:val="ac"/>
        <w:spacing w:after="0"/>
        <w:ind w:left="0"/>
        <w:jc w:val="center"/>
        <w:rPr>
          <w:rFonts w:ascii="Times New Roman" w:hAnsi="Times New Roman"/>
          <w:b/>
          <w:caps/>
          <w:sz w:val="24"/>
          <w:szCs w:val="24"/>
        </w:rPr>
      </w:pPr>
      <w:r w:rsidRPr="00BC22A8">
        <w:rPr>
          <w:rFonts w:ascii="Times New Roman" w:hAnsi="Times New Roman"/>
          <w:b/>
          <w:caps/>
          <w:sz w:val="24"/>
          <w:szCs w:val="24"/>
        </w:rPr>
        <w:t>12. место нахождения</w:t>
      </w:r>
      <w:r w:rsidR="00E57CE0" w:rsidRPr="00BC22A8">
        <w:rPr>
          <w:rFonts w:ascii="Times New Roman" w:hAnsi="Times New Roman"/>
          <w:b/>
          <w:caps/>
          <w:sz w:val="24"/>
          <w:szCs w:val="24"/>
        </w:rPr>
        <w:t xml:space="preserve"> </w:t>
      </w:r>
      <w:r w:rsidRPr="00BC22A8">
        <w:rPr>
          <w:rFonts w:ascii="Times New Roman" w:hAnsi="Times New Roman"/>
          <w:b/>
          <w:caps/>
          <w:sz w:val="24"/>
          <w:szCs w:val="24"/>
        </w:rPr>
        <w:t>и банковские реквизиты сторон</w:t>
      </w:r>
    </w:p>
    <w:p w14:paraId="044A3D26" w14:textId="77777777" w:rsidR="00C536C7" w:rsidRDefault="00C536C7" w:rsidP="00AD4976">
      <w:pPr>
        <w:pStyle w:val="ac"/>
        <w:spacing w:after="0"/>
        <w:ind w:left="0"/>
        <w:jc w:val="center"/>
        <w:rPr>
          <w:rFonts w:ascii="Times New Roman" w:hAnsi="Times New Roman"/>
          <w:b/>
          <w:caps/>
          <w:sz w:val="24"/>
          <w:szCs w:val="24"/>
        </w:rPr>
      </w:pPr>
    </w:p>
    <w:tbl>
      <w:tblPr>
        <w:tblW w:w="10276" w:type="dxa"/>
        <w:tblInd w:w="284" w:type="dxa"/>
        <w:tblLayout w:type="fixed"/>
        <w:tblCellMar>
          <w:left w:w="70" w:type="dxa"/>
          <w:right w:w="70" w:type="dxa"/>
        </w:tblCellMar>
        <w:tblLook w:val="0000" w:firstRow="0" w:lastRow="0" w:firstColumn="0" w:lastColumn="0" w:noHBand="0" w:noVBand="0"/>
      </w:tblPr>
      <w:tblGrid>
        <w:gridCol w:w="4962"/>
        <w:gridCol w:w="5314"/>
      </w:tblGrid>
      <w:tr w:rsidR="007A092D" w:rsidRPr="00F32B12" w14:paraId="0F61A4FD" w14:textId="77777777" w:rsidTr="00C536C7">
        <w:trPr>
          <w:trHeight w:val="80"/>
        </w:trPr>
        <w:tc>
          <w:tcPr>
            <w:tcW w:w="4962" w:type="dxa"/>
          </w:tcPr>
          <w:p w14:paraId="3285D199" w14:textId="2535219B" w:rsidR="00E52349" w:rsidRDefault="00E52349" w:rsidP="00E52349">
            <w:pPr>
              <w:widowControl w:val="0"/>
              <w:autoSpaceDE w:val="0"/>
              <w:autoSpaceDN w:val="0"/>
              <w:adjustRightInd w:val="0"/>
              <w:jc w:val="both"/>
              <w:rPr>
                <w:caps/>
                <w:sz w:val="22"/>
                <w:szCs w:val="22"/>
              </w:rPr>
            </w:pPr>
            <w:r w:rsidRPr="00C536C7">
              <w:rPr>
                <w:b/>
                <w:caps/>
              </w:rPr>
              <w:t>Заказчик</w:t>
            </w:r>
            <w:r w:rsidRPr="00F32B12">
              <w:rPr>
                <w:caps/>
                <w:sz w:val="22"/>
                <w:szCs w:val="22"/>
              </w:rPr>
              <w:t>:</w:t>
            </w:r>
          </w:p>
          <w:p w14:paraId="54EB15D0" w14:textId="33922FD4" w:rsidR="00C536C7" w:rsidRPr="00C536C7" w:rsidRDefault="00C536C7" w:rsidP="00C536C7">
            <w:pPr>
              <w:widowControl w:val="0"/>
              <w:tabs>
                <w:tab w:val="left" w:pos="567"/>
                <w:tab w:val="left" w:pos="708"/>
              </w:tabs>
              <w:spacing w:line="240" w:lineRule="atLeast"/>
              <w:rPr>
                <w:rFonts w:eastAsia="Calibri"/>
                <w:b/>
                <w:bCs/>
                <w:color w:val="000000"/>
                <w:bdr w:val="none" w:sz="0" w:space="0" w:color="auto" w:frame="1"/>
                <w:lang w:eastAsia="en-US" w:bidi="ru-RU"/>
              </w:rPr>
            </w:pPr>
            <w:r w:rsidRPr="00C536C7">
              <w:rPr>
                <w:rFonts w:eastAsia="Calibri"/>
                <w:b/>
                <w:bCs/>
                <w:color w:val="000000"/>
                <w:bdr w:val="none" w:sz="0" w:space="0" w:color="auto" w:frame="1"/>
                <w:lang w:eastAsia="en-US" w:bidi="ru-RU"/>
              </w:rPr>
              <w:t>Санкт-Петербургское государственное казенное учреждение «Жилищное агентство Курортного района Санкт-Петербурга»</w:t>
            </w:r>
            <w:r>
              <w:rPr>
                <w:rFonts w:eastAsia="Calibri"/>
                <w:b/>
                <w:bCs/>
                <w:color w:val="000000"/>
                <w:bdr w:val="none" w:sz="0" w:space="0" w:color="auto" w:frame="1"/>
                <w:lang w:eastAsia="en-US" w:bidi="ru-RU"/>
              </w:rPr>
              <w:t xml:space="preserve"> (Курортное РЖА)</w:t>
            </w:r>
          </w:p>
          <w:p w14:paraId="59B09F22" w14:textId="77777777"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 xml:space="preserve">Адрес: 197706, Санкт-Петербург, </w:t>
            </w:r>
          </w:p>
          <w:p w14:paraId="67D5BBA2" w14:textId="26ABE50A"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Сестрорецк, ул.</w:t>
            </w:r>
            <w:r>
              <w:rPr>
                <w:rFonts w:eastAsia="Calibri"/>
                <w:bCs/>
                <w:color w:val="000000"/>
                <w:bdr w:val="none" w:sz="0" w:space="0" w:color="auto" w:frame="1"/>
                <w:lang w:eastAsia="en-US" w:bidi="ru-RU"/>
              </w:rPr>
              <w:t xml:space="preserve"> </w:t>
            </w:r>
            <w:r w:rsidRPr="00C536C7">
              <w:rPr>
                <w:rFonts w:eastAsia="Calibri"/>
                <w:bCs/>
                <w:color w:val="000000"/>
                <w:bdr w:val="none" w:sz="0" w:space="0" w:color="auto" w:frame="1"/>
                <w:lang w:eastAsia="en-US" w:bidi="ru-RU"/>
              </w:rPr>
              <w:t>Токарева, д.</w:t>
            </w:r>
            <w:r>
              <w:rPr>
                <w:rFonts w:eastAsia="Calibri"/>
                <w:bCs/>
                <w:color w:val="000000"/>
                <w:bdr w:val="none" w:sz="0" w:space="0" w:color="auto" w:frame="1"/>
                <w:lang w:eastAsia="en-US" w:bidi="ru-RU"/>
              </w:rPr>
              <w:t xml:space="preserve"> </w:t>
            </w:r>
            <w:r w:rsidRPr="00C536C7">
              <w:rPr>
                <w:rFonts w:eastAsia="Calibri"/>
                <w:bCs/>
                <w:color w:val="000000"/>
                <w:bdr w:val="none" w:sz="0" w:space="0" w:color="auto" w:frame="1"/>
                <w:lang w:eastAsia="en-US" w:bidi="ru-RU"/>
              </w:rPr>
              <w:t>18</w:t>
            </w:r>
            <w:r>
              <w:rPr>
                <w:rFonts w:eastAsia="Calibri"/>
                <w:bCs/>
                <w:color w:val="000000"/>
                <w:bdr w:val="none" w:sz="0" w:space="0" w:color="auto" w:frame="1"/>
                <w:lang w:eastAsia="en-US" w:bidi="ru-RU"/>
              </w:rPr>
              <w:t>, литера А</w:t>
            </w:r>
          </w:p>
          <w:p w14:paraId="0D8C1F5B" w14:textId="2B7E89E0" w:rsid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тел./факс 417-51-30 / 417-56-46</w:t>
            </w:r>
          </w:p>
          <w:p w14:paraId="307C16AA" w14:textId="5513195F"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Pr>
                <w:rFonts w:eastAsia="Calibri"/>
                <w:bCs/>
                <w:color w:val="000000"/>
                <w:bdr w:val="none" w:sz="0" w:space="0" w:color="auto" w:frame="1"/>
                <w:lang w:eastAsia="en-US" w:bidi="ru-RU"/>
              </w:rPr>
              <w:t xml:space="preserve">Эл. почта: </w:t>
            </w:r>
            <w:hyperlink r:id="rId8" w:history="1">
              <w:r w:rsidRPr="00FD6EC3">
                <w:rPr>
                  <w:rStyle w:val="a6"/>
                  <w:rFonts w:eastAsia="Calibri"/>
                  <w:bCs/>
                  <w:bdr w:val="none" w:sz="0" w:space="0" w:color="auto" w:frame="1"/>
                  <w:lang w:val="en-US" w:eastAsia="en-US" w:bidi="ru-RU"/>
                </w:rPr>
                <w:t>office</w:t>
              </w:r>
              <w:r w:rsidRPr="00FD6EC3">
                <w:rPr>
                  <w:rStyle w:val="a6"/>
                  <w:rFonts w:eastAsia="Calibri"/>
                  <w:bCs/>
                  <w:bdr w:val="none" w:sz="0" w:space="0" w:color="auto" w:frame="1"/>
                  <w:lang w:eastAsia="en-US" w:bidi="ru-RU"/>
                </w:rPr>
                <w:t>@</w:t>
              </w:r>
              <w:proofErr w:type="spellStart"/>
              <w:r w:rsidRPr="00FD6EC3">
                <w:rPr>
                  <w:rStyle w:val="a6"/>
                  <w:rFonts w:eastAsia="Calibri"/>
                  <w:bCs/>
                  <w:bdr w:val="none" w:sz="0" w:space="0" w:color="auto" w:frame="1"/>
                  <w:lang w:val="en-US" w:eastAsia="en-US" w:bidi="ru-RU"/>
                </w:rPr>
                <w:t>guzhakur</w:t>
              </w:r>
              <w:proofErr w:type="spellEnd"/>
              <w:r w:rsidRPr="00FD6EC3">
                <w:rPr>
                  <w:rStyle w:val="a6"/>
                  <w:rFonts w:eastAsia="Calibri"/>
                  <w:bCs/>
                  <w:bdr w:val="none" w:sz="0" w:space="0" w:color="auto" w:frame="1"/>
                  <w:lang w:eastAsia="en-US" w:bidi="ru-RU"/>
                </w:rPr>
                <w:t>.</w:t>
              </w:r>
              <w:r w:rsidRPr="00FD6EC3">
                <w:rPr>
                  <w:rStyle w:val="a6"/>
                  <w:rFonts w:eastAsia="Calibri"/>
                  <w:bCs/>
                  <w:bdr w:val="none" w:sz="0" w:space="0" w:color="auto" w:frame="1"/>
                  <w:lang w:val="en-US" w:eastAsia="en-US" w:bidi="ru-RU"/>
                </w:rPr>
                <w:t>gov</w:t>
              </w:r>
              <w:r w:rsidRPr="00FD6EC3">
                <w:rPr>
                  <w:rStyle w:val="a6"/>
                  <w:rFonts w:eastAsia="Calibri"/>
                  <w:bCs/>
                  <w:bdr w:val="none" w:sz="0" w:space="0" w:color="auto" w:frame="1"/>
                  <w:lang w:eastAsia="en-US" w:bidi="ru-RU"/>
                </w:rPr>
                <w:t>.</w:t>
              </w:r>
              <w:proofErr w:type="spellStart"/>
              <w:r w:rsidRPr="00FD6EC3">
                <w:rPr>
                  <w:rStyle w:val="a6"/>
                  <w:rFonts w:eastAsia="Calibri"/>
                  <w:bCs/>
                  <w:bdr w:val="none" w:sz="0" w:space="0" w:color="auto" w:frame="1"/>
                  <w:lang w:val="en-US" w:eastAsia="en-US" w:bidi="ru-RU"/>
                </w:rPr>
                <w:t>spb</w:t>
              </w:r>
              <w:proofErr w:type="spellEnd"/>
              <w:r w:rsidRPr="00FD6EC3">
                <w:rPr>
                  <w:rStyle w:val="a6"/>
                  <w:rFonts w:eastAsia="Calibri"/>
                  <w:bCs/>
                  <w:bdr w:val="none" w:sz="0" w:space="0" w:color="auto" w:frame="1"/>
                  <w:lang w:eastAsia="en-US" w:bidi="ru-RU"/>
                </w:rPr>
                <w:t>.</w:t>
              </w:r>
              <w:proofErr w:type="spellStart"/>
              <w:r w:rsidRPr="00FD6EC3">
                <w:rPr>
                  <w:rStyle w:val="a6"/>
                  <w:rFonts w:eastAsia="Calibri"/>
                  <w:bCs/>
                  <w:bdr w:val="none" w:sz="0" w:space="0" w:color="auto" w:frame="1"/>
                  <w:lang w:val="en-US" w:eastAsia="en-US" w:bidi="ru-RU"/>
                </w:rPr>
                <w:t>ru</w:t>
              </w:r>
              <w:proofErr w:type="spellEnd"/>
            </w:hyperlink>
            <w:r w:rsidRPr="00C536C7">
              <w:rPr>
                <w:rFonts w:eastAsia="Calibri"/>
                <w:bCs/>
                <w:color w:val="000000"/>
                <w:bdr w:val="none" w:sz="0" w:space="0" w:color="auto" w:frame="1"/>
                <w:lang w:eastAsia="en-US" w:bidi="ru-RU"/>
              </w:rPr>
              <w:t xml:space="preserve"> </w:t>
            </w:r>
          </w:p>
          <w:p w14:paraId="539B8FF1" w14:textId="77777777"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ИНН 7827009676, КПП 784301001</w:t>
            </w:r>
          </w:p>
          <w:p w14:paraId="11EDFF00" w14:textId="77777777"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Получатель: УФК по г. Санкт-Петербургу (Комитет финансов Санкт-Петербурга Курортное РЖА л/с 0570065)</w:t>
            </w:r>
          </w:p>
          <w:p w14:paraId="725C4C6F" w14:textId="77777777"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 xml:space="preserve">Банк получателя: ОКЦ №1 Северо-Западного ГУ Банка России//УФК по г. Санкт-Петербургу, </w:t>
            </w:r>
          </w:p>
          <w:p w14:paraId="59ED2952" w14:textId="77777777"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г. Санкт-Петербург</w:t>
            </w:r>
          </w:p>
          <w:p w14:paraId="7A571750" w14:textId="77777777"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Счет банка плательщика (получателя): 40102810945370000005</w:t>
            </w:r>
          </w:p>
          <w:p w14:paraId="7A2640CF" w14:textId="77777777" w:rsidR="00C536C7" w:rsidRPr="00C536C7" w:rsidRDefault="00C536C7" w:rsidP="00C536C7">
            <w:pPr>
              <w:widowControl w:val="0"/>
              <w:tabs>
                <w:tab w:val="left" w:pos="567"/>
                <w:tab w:val="left" w:pos="708"/>
              </w:tabs>
              <w:spacing w:line="240" w:lineRule="atLeast"/>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БИК 014030106</w:t>
            </w:r>
          </w:p>
          <w:p w14:paraId="722FB91D" w14:textId="77777777" w:rsidR="007A092D" w:rsidRPr="00C536C7" w:rsidRDefault="00C536C7" w:rsidP="00C536C7">
            <w:pPr>
              <w:widowControl w:val="0"/>
              <w:autoSpaceDE w:val="0"/>
              <w:autoSpaceDN w:val="0"/>
              <w:adjustRightInd w:val="0"/>
              <w:jc w:val="both"/>
              <w:rPr>
                <w:rFonts w:eastAsia="Calibri"/>
                <w:bCs/>
                <w:color w:val="000000"/>
                <w:bdr w:val="none" w:sz="0" w:space="0" w:color="auto" w:frame="1"/>
                <w:lang w:eastAsia="en-US" w:bidi="ru-RU"/>
              </w:rPr>
            </w:pPr>
            <w:r w:rsidRPr="00C536C7">
              <w:rPr>
                <w:rFonts w:eastAsia="Calibri"/>
                <w:bCs/>
                <w:color w:val="000000"/>
                <w:bdr w:val="none" w:sz="0" w:space="0" w:color="auto" w:frame="1"/>
                <w:lang w:eastAsia="en-US" w:bidi="ru-RU"/>
              </w:rPr>
              <w:t>Счет плательщика (получателя): 03221643400000007200</w:t>
            </w:r>
          </w:p>
          <w:p w14:paraId="7602D25E" w14:textId="67C4564D" w:rsidR="00C536C7" w:rsidRPr="00F32B12" w:rsidRDefault="00C536C7" w:rsidP="00C536C7">
            <w:pPr>
              <w:widowControl w:val="0"/>
              <w:autoSpaceDE w:val="0"/>
              <w:autoSpaceDN w:val="0"/>
              <w:adjustRightInd w:val="0"/>
              <w:jc w:val="both"/>
              <w:rPr>
                <w:caps/>
                <w:sz w:val="22"/>
                <w:szCs w:val="22"/>
              </w:rPr>
            </w:pPr>
          </w:p>
        </w:tc>
        <w:tc>
          <w:tcPr>
            <w:tcW w:w="5314" w:type="dxa"/>
          </w:tcPr>
          <w:p w14:paraId="654D56C2" w14:textId="77777777" w:rsidR="007A092D" w:rsidRPr="002542E2" w:rsidRDefault="007A092D" w:rsidP="007A092D">
            <w:pPr>
              <w:widowControl w:val="0"/>
              <w:autoSpaceDE w:val="0"/>
              <w:autoSpaceDN w:val="0"/>
              <w:adjustRightInd w:val="0"/>
              <w:jc w:val="both"/>
              <w:rPr>
                <w:caps/>
                <w:sz w:val="22"/>
                <w:szCs w:val="22"/>
              </w:rPr>
            </w:pPr>
            <w:r w:rsidRPr="00C536C7">
              <w:rPr>
                <w:b/>
                <w:caps/>
              </w:rPr>
              <w:t>ИСПОЛНИТЕЛЬ</w:t>
            </w:r>
            <w:r w:rsidRPr="002542E2">
              <w:rPr>
                <w:caps/>
                <w:sz w:val="22"/>
                <w:szCs w:val="22"/>
              </w:rPr>
              <w:t>:</w:t>
            </w:r>
          </w:p>
          <w:p w14:paraId="2AB8D21E" w14:textId="57C58701" w:rsidR="007A092D" w:rsidRPr="00F32B12" w:rsidRDefault="007A092D" w:rsidP="007734EE">
            <w:pPr>
              <w:tabs>
                <w:tab w:val="left" w:pos="426"/>
              </w:tabs>
              <w:rPr>
                <w:caps/>
                <w:sz w:val="22"/>
                <w:szCs w:val="22"/>
              </w:rPr>
            </w:pPr>
          </w:p>
        </w:tc>
      </w:tr>
    </w:tbl>
    <w:p w14:paraId="6D072A13" w14:textId="49868086" w:rsidR="00A55609" w:rsidRPr="00C536C7" w:rsidRDefault="00BA31CA" w:rsidP="00C536C7">
      <w:pPr>
        <w:tabs>
          <w:tab w:val="left" w:pos="6520"/>
        </w:tabs>
        <w:ind w:firstLine="567"/>
        <w:jc w:val="center"/>
        <w:rPr>
          <w:b/>
        </w:rPr>
      </w:pPr>
      <w:r w:rsidRPr="00C536C7">
        <w:rPr>
          <w:b/>
        </w:rPr>
        <w:t>13. ПОДПИСИ СТОРОН</w:t>
      </w:r>
    </w:p>
    <w:p w14:paraId="3AFB1CC0" w14:textId="4500C7BC" w:rsidR="00D1080E" w:rsidRDefault="00D1080E" w:rsidP="00AD4976">
      <w:pPr>
        <w:ind w:firstLine="567"/>
        <w:jc w:val="center"/>
      </w:pPr>
    </w:p>
    <w:tbl>
      <w:tblPr>
        <w:tblW w:w="9923" w:type="dxa"/>
        <w:tblInd w:w="70" w:type="dxa"/>
        <w:tblLayout w:type="fixed"/>
        <w:tblCellMar>
          <w:left w:w="70" w:type="dxa"/>
          <w:right w:w="70" w:type="dxa"/>
        </w:tblCellMar>
        <w:tblLook w:val="0000" w:firstRow="0" w:lastRow="0" w:firstColumn="0" w:lastColumn="0" w:noHBand="0" w:noVBand="0"/>
      </w:tblPr>
      <w:tblGrid>
        <w:gridCol w:w="4962"/>
        <w:gridCol w:w="4961"/>
      </w:tblGrid>
      <w:tr w:rsidR="00E52349" w:rsidRPr="002542E2" w14:paraId="24536340" w14:textId="77777777" w:rsidTr="00E52349">
        <w:trPr>
          <w:trHeight w:val="80"/>
        </w:trPr>
        <w:tc>
          <w:tcPr>
            <w:tcW w:w="4962" w:type="dxa"/>
          </w:tcPr>
          <w:p w14:paraId="2119AEA4" w14:textId="77777777" w:rsidR="004A11E4" w:rsidRPr="004A11E4" w:rsidRDefault="00E52349" w:rsidP="004A11E4">
            <w:pPr>
              <w:pStyle w:val="ConsPlusNormal"/>
              <w:jc w:val="both"/>
              <w:rPr>
                <w:rFonts w:ascii="Times New Roman" w:hAnsi="Times New Roman" w:cs="Times New Roman"/>
                <w:b/>
                <w:caps/>
                <w:sz w:val="22"/>
                <w:szCs w:val="22"/>
              </w:rPr>
            </w:pPr>
            <w:r w:rsidRPr="004A11E4">
              <w:rPr>
                <w:rFonts w:ascii="Times New Roman" w:hAnsi="Times New Roman" w:cs="Times New Roman"/>
                <w:b/>
                <w:caps/>
                <w:sz w:val="22"/>
                <w:szCs w:val="22"/>
              </w:rPr>
              <w:t>Заказчик:</w:t>
            </w:r>
            <w:r w:rsidR="004A11E4" w:rsidRPr="004A11E4">
              <w:rPr>
                <w:rFonts w:ascii="Times New Roman" w:hAnsi="Times New Roman" w:cs="Times New Roman"/>
                <w:b/>
                <w:caps/>
                <w:sz w:val="22"/>
                <w:szCs w:val="22"/>
              </w:rPr>
              <w:t xml:space="preserve"> </w:t>
            </w:r>
          </w:p>
          <w:p w14:paraId="1945EA76" w14:textId="77777777" w:rsidR="00C30244" w:rsidRDefault="004A11E4" w:rsidP="004A11E4">
            <w:pPr>
              <w:pStyle w:val="ConsPlusNormal"/>
              <w:jc w:val="both"/>
              <w:rPr>
                <w:rFonts w:ascii="Times New Roman" w:hAnsi="Times New Roman" w:cs="Times New Roman"/>
                <w:sz w:val="24"/>
                <w:szCs w:val="24"/>
              </w:rPr>
            </w:pPr>
            <w:r>
              <w:rPr>
                <w:rFonts w:ascii="Times New Roman" w:hAnsi="Times New Roman" w:cs="Times New Roman"/>
                <w:sz w:val="24"/>
                <w:szCs w:val="24"/>
              </w:rPr>
              <w:t>Директор Курортного РЖА</w:t>
            </w:r>
            <w:r w:rsidR="00C30244">
              <w:rPr>
                <w:rFonts w:ascii="Times New Roman" w:hAnsi="Times New Roman" w:cs="Times New Roman"/>
                <w:sz w:val="24"/>
                <w:szCs w:val="24"/>
              </w:rPr>
              <w:t xml:space="preserve">     </w:t>
            </w:r>
          </w:p>
          <w:p w14:paraId="6D8C6017" w14:textId="114839E2" w:rsidR="00A04C3F" w:rsidRDefault="00C30244" w:rsidP="004A11E4">
            <w:pPr>
              <w:widowControl w:val="0"/>
              <w:autoSpaceDE w:val="0"/>
              <w:autoSpaceDN w:val="0"/>
              <w:adjustRightInd w:val="0"/>
              <w:jc w:val="both"/>
              <w:rPr>
                <w:caps/>
                <w:sz w:val="22"/>
                <w:szCs w:val="22"/>
              </w:rPr>
            </w:pPr>
            <w:r>
              <w:t xml:space="preserve">            ___________</w:t>
            </w:r>
            <w:r w:rsidR="004A11E4">
              <w:t>_______/И.Н. Рыженко/</w:t>
            </w:r>
            <w:r>
              <w:t xml:space="preserve">                    </w:t>
            </w:r>
          </w:p>
          <w:p w14:paraId="2356555B" w14:textId="77777777" w:rsidR="00A04C3F" w:rsidRDefault="00A04C3F" w:rsidP="00E52349">
            <w:pPr>
              <w:widowControl w:val="0"/>
              <w:autoSpaceDE w:val="0"/>
              <w:autoSpaceDN w:val="0"/>
              <w:adjustRightInd w:val="0"/>
              <w:jc w:val="both"/>
              <w:rPr>
                <w:caps/>
                <w:sz w:val="22"/>
                <w:szCs w:val="22"/>
              </w:rPr>
            </w:pPr>
          </w:p>
          <w:p w14:paraId="462DCFD8" w14:textId="77777777" w:rsidR="00A04C3F" w:rsidRDefault="00A04C3F" w:rsidP="00E52349">
            <w:pPr>
              <w:widowControl w:val="0"/>
              <w:autoSpaceDE w:val="0"/>
              <w:autoSpaceDN w:val="0"/>
              <w:adjustRightInd w:val="0"/>
              <w:jc w:val="both"/>
              <w:rPr>
                <w:caps/>
                <w:sz w:val="22"/>
                <w:szCs w:val="22"/>
              </w:rPr>
            </w:pPr>
          </w:p>
          <w:p w14:paraId="0B4202AA" w14:textId="77777777" w:rsidR="00A04C3F" w:rsidRDefault="00A04C3F" w:rsidP="00E52349">
            <w:pPr>
              <w:widowControl w:val="0"/>
              <w:autoSpaceDE w:val="0"/>
              <w:autoSpaceDN w:val="0"/>
              <w:adjustRightInd w:val="0"/>
              <w:jc w:val="both"/>
              <w:rPr>
                <w:caps/>
                <w:sz w:val="22"/>
                <w:szCs w:val="22"/>
              </w:rPr>
            </w:pPr>
          </w:p>
          <w:p w14:paraId="503E3343" w14:textId="27C84DC7" w:rsidR="00E52349" w:rsidRPr="002542E2" w:rsidRDefault="00E52349" w:rsidP="00A04C3F">
            <w:pPr>
              <w:widowControl w:val="0"/>
              <w:autoSpaceDE w:val="0"/>
              <w:autoSpaceDN w:val="0"/>
              <w:adjustRightInd w:val="0"/>
              <w:jc w:val="both"/>
              <w:rPr>
                <w:caps/>
                <w:sz w:val="22"/>
                <w:szCs w:val="22"/>
              </w:rPr>
            </w:pPr>
          </w:p>
        </w:tc>
        <w:tc>
          <w:tcPr>
            <w:tcW w:w="4961" w:type="dxa"/>
          </w:tcPr>
          <w:p w14:paraId="719BEAD7" w14:textId="2F635523" w:rsidR="00E52349" w:rsidRDefault="00E52349" w:rsidP="00E52349">
            <w:pPr>
              <w:widowControl w:val="0"/>
              <w:autoSpaceDE w:val="0"/>
              <w:autoSpaceDN w:val="0"/>
              <w:adjustRightInd w:val="0"/>
              <w:jc w:val="both"/>
              <w:rPr>
                <w:b/>
                <w:caps/>
                <w:sz w:val="22"/>
                <w:szCs w:val="22"/>
              </w:rPr>
            </w:pPr>
            <w:r w:rsidRPr="00A04C3F">
              <w:rPr>
                <w:b/>
                <w:caps/>
                <w:sz w:val="22"/>
                <w:szCs w:val="22"/>
              </w:rPr>
              <w:t>ИСПОЛНИТЕЛЬ:</w:t>
            </w:r>
          </w:p>
          <w:p w14:paraId="10C5EE3E" w14:textId="5028E0D6" w:rsidR="00C30244" w:rsidRDefault="00C30244" w:rsidP="00E52349">
            <w:pPr>
              <w:widowControl w:val="0"/>
              <w:autoSpaceDE w:val="0"/>
              <w:autoSpaceDN w:val="0"/>
              <w:adjustRightInd w:val="0"/>
              <w:jc w:val="both"/>
              <w:rPr>
                <w:b/>
                <w:caps/>
                <w:sz w:val="22"/>
                <w:szCs w:val="22"/>
              </w:rPr>
            </w:pPr>
          </w:p>
          <w:p w14:paraId="15ECDDE1" w14:textId="762DA53C" w:rsidR="00C30244" w:rsidRDefault="00C30244" w:rsidP="00E52349">
            <w:pPr>
              <w:widowControl w:val="0"/>
              <w:autoSpaceDE w:val="0"/>
              <w:autoSpaceDN w:val="0"/>
              <w:adjustRightInd w:val="0"/>
              <w:jc w:val="both"/>
              <w:rPr>
                <w:b/>
                <w:caps/>
                <w:sz w:val="22"/>
                <w:szCs w:val="22"/>
              </w:rPr>
            </w:pPr>
            <w:r>
              <w:rPr>
                <w:b/>
                <w:caps/>
                <w:sz w:val="22"/>
                <w:szCs w:val="22"/>
              </w:rPr>
              <w:t>____________________ /__________/</w:t>
            </w:r>
          </w:p>
          <w:p w14:paraId="17731421" w14:textId="06A58E2F" w:rsidR="00C30244" w:rsidRDefault="00C30244" w:rsidP="00E52349">
            <w:pPr>
              <w:widowControl w:val="0"/>
              <w:autoSpaceDE w:val="0"/>
              <w:autoSpaceDN w:val="0"/>
              <w:adjustRightInd w:val="0"/>
              <w:jc w:val="both"/>
              <w:rPr>
                <w:b/>
                <w:caps/>
                <w:sz w:val="22"/>
                <w:szCs w:val="22"/>
              </w:rPr>
            </w:pPr>
          </w:p>
          <w:p w14:paraId="184C5E38" w14:textId="44C74636" w:rsidR="00C30244" w:rsidRDefault="00C30244" w:rsidP="00E52349">
            <w:pPr>
              <w:widowControl w:val="0"/>
              <w:autoSpaceDE w:val="0"/>
              <w:autoSpaceDN w:val="0"/>
              <w:adjustRightInd w:val="0"/>
              <w:jc w:val="both"/>
              <w:rPr>
                <w:b/>
                <w:caps/>
                <w:sz w:val="22"/>
                <w:szCs w:val="22"/>
              </w:rPr>
            </w:pPr>
          </w:p>
          <w:p w14:paraId="503948FD" w14:textId="40B1FFE7" w:rsidR="00C30244" w:rsidRDefault="00C30244" w:rsidP="00C30244">
            <w:pPr>
              <w:rPr>
                <w:sz w:val="22"/>
                <w:szCs w:val="22"/>
              </w:rPr>
            </w:pPr>
          </w:p>
          <w:p w14:paraId="07B305A2" w14:textId="63632406" w:rsidR="00E52349" w:rsidRPr="00C30244" w:rsidRDefault="00E52349" w:rsidP="00C30244">
            <w:pPr>
              <w:rPr>
                <w:sz w:val="22"/>
                <w:szCs w:val="22"/>
              </w:rPr>
            </w:pPr>
          </w:p>
        </w:tc>
      </w:tr>
    </w:tbl>
    <w:p w14:paraId="162B7656" w14:textId="77777777" w:rsidR="00BE7770" w:rsidRDefault="00BE7770" w:rsidP="008A4F99">
      <w:pPr>
        <w:tabs>
          <w:tab w:val="left" w:pos="6520"/>
        </w:tabs>
        <w:ind w:firstLine="567"/>
        <w:jc w:val="right"/>
        <w:rPr>
          <w:b/>
        </w:rPr>
      </w:pPr>
    </w:p>
    <w:p w14:paraId="4BA17E3A" w14:textId="77777777" w:rsidR="00BE7770" w:rsidRDefault="00BE7770" w:rsidP="008A4F99">
      <w:pPr>
        <w:tabs>
          <w:tab w:val="left" w:pos="6520"/>
        </w:tabs>
        <w:ind w:firstLine="567"/>
        <w:jc w:val="right"/>
        <w:rPr>
          <w:b/>
        </w:rPr>
      </w:pPr>
    </w:p>
    <w:p w14:paraId="4184B580" w14:textId="77777777" w:rsidR="00BE7770" w:rsidRDefault="00BE7770" w:rsidP="008A4F99">
      <w:pPr>
        <w:tabs>
          <w:tab w:val="left" w:pos="6520"/>
        </w:tabs>
        <w:ind w:firstLine="567"/>
        <w:jc w:val="right"/>
        <w:rPr>
          <w:b/>
        </w:rPr>
      </w:pPr>
    </w:p>
    <w:p w14:paraId="2A8999C2" w14:textId="77777777" w:rsidR="00BE7770" w:rsidRDefault="00BE7770" w:rsidP="008A4F99">
      <w:pPr>
        <w:tabs>
          <w:tab w:val="left" w:pos="6520"/>
        </w:tabs>
        <w:ind w:firstLine="567"/>
        <w:jc w:val="right"/>
        <w:rPr>
          <w:b/>
        </w:rPr>
      </w:pPr>
    </w:p>
    <w:p w14:paraId="50776A5B" w14:textId="77777777" w:rsidR="00BE7770" w:rsidRDefault="00BE7770" w:rsidP="008A4F99">
      <w:pPr>
        <w:tabs>
          <w:tab w:val="left" w:pos="6520"/>
        </w:tabs>
        <w:ind w:firstLine="567"/>
        <w:jc w:val="right"/>
        <w:rPr>
          <w:b/>
        </w:rPr>
      </w:pPr>
    </w:p>
    <w:p w14:paraId="4D9CA1D9" w14:textId="77777777" w:rsidR="00BE7770" w:rsidRDefault="00BE7770" w:rsidP="008A4F99">
      <w:pPr>
        <w:tabs>
          <w:tab w:val="left" w:pos="6520"/>
        </w:tabs>
        <w:ind w:firstLine="567"/>
        <w:jc w:val="right"/>
        <w:rPr>
          <w:b/>
        </w:rPr>
      </w:pPr>
    </w:p>
    <w:p w14:paraId="6B0DC8E4" w14:textId="77777777" w:rsidR="00BE7770" w:rsidRDefault="00BE7770" w:rsidP="008A4F99">
      <w:pPr>
        <w:tabs>
          <w:tab w:val="left" w:pos="6520"/>
        </w:tabs>
        <w:ind w:firstLine="567"/>
        <w:jc w:val="right"/>
        <w:rPr>
          <w:b/>
        </w:rPr>
      </w:pPr>
    </w:p>
    <w:p w14:paraId="6D32357B" w14:textId="77777777" w:rsidR="00BE7770" w:rsidRDefault="00BE7770" w:rsidP="008A4F99">
      <w:pPr>
        <w:tabs>
          <w:tab w:val="left" w:pos="6520"/>
        </w:tabs>
        <w:ind w:firstLine="567"/>
        <w:jc w:val="right"/>
        <w:rPr>
          <w:b/>
        </w:rPr>
      </w:pPr>
    </w:p>
    <w:p w14:paraId="74A63562" w14:textId="77777777" w:rsidR="00BE7770" w:rsidRDefault="00BE7770" w:rsidP="008A4F99">
      <w:pPr>
        <w:tabs>
          <w:tab w:val="left" w:pos="6520"/>
        </w:tabs>
        <w:ind w:firstLine="567"/>
        <w:jc w:val="right"/>
        <w:rPr>
          <w:b/>
        </w:rPr>
      </w:pPr>
    </w:p>
    <w:p w14:paraId="66BB01D2" w14:textId="77777777" w:rsidR="00BE7770" w:rsidRDefault="00BE7770" w:rsidP="008A4F99">
      <w:pPr>
        <w:tabs>
          <w:tab w:val="left" w:pos="6520"/>
        </w:tabs>
        <w:ind w:firstLine="567"/>
        <w:jc w:val="right"/>
        <w:rPr>
          <w:b/>
        </w:rPr>
      </w:pPr>
    </w:p>
    <w:p w14:paraId="07BCE195" w14:textId="77777777" w:rsidR="00BE7770" w:rsidRDefault="00BE7770" w:rsidP="008A4F99">
      <w:pPr>
        <w:tabs>
          <w:tab w:val="left" w:pos="6520"/>
        </w:tabs>
        <w:ind w:firstLine="567"/>
        <w:jc w:val="right"/>
        <w:rPr>
          <w:b/>
        </w:rPr>
      </w:pPr>
    </w:p>
    <w:p w14:paraId="1111804C" w14:textId="77777777" w:rsidR="00BE7770" w:rsidRDefault="00BE7770" w:rsidP="008A4F99">
      <w:pPr>
        <w:tabs>
          <w:tab w:val="left" w:pos="6520"/>
        </w:tabs>
        <w:ind w:firstLine="567"/>
        <w:jc w:val="right"/>
        <w:rPr>
          <w:b/>
        </w:rPr>
      </w:pPr>
    </w:p>
    <w:p w14:paraId="5C54CC2D" w14:textId="77777777" w:rsidR="00BE7770" w:rsidRDefault="00BE7770" w:rsidP="008A4F99">
      <w:pPr>
        <w:tabs>
          <w:tab w:val="left" w:pos="6520"/>
        </w:tabs>
        <w:ind w:firstLine="567"/>
        <w:jc w:val="right"/>
        <w:rPr>
          <w:b/>
        </w:rPr>
      </w:pPr>
    </w:p>
    <w:p w14:paraId="272624C9" w14:textId="77777777" w:rsidR="00BE7770" w:rsidRDefault="00BE7770" w:rsidP="008A4F99">
      <w:pPr>
        <w:tabs>
          <w:tab w:val="left" w:pos="6520"/>
        </w:tabs>
        <w:ind w:firstLine="567"/>
        <w:jc w:val="right"/>
        <w:rPr>
          <w:b/>
        </w:rPr>
      </w:pPr>
    </w:p>
    <w:p w14:paraId="16B0E431" w14:textId="77777777" w:rsidR="00BE7770" w:rsidRDefault="00BE7770" w:rsidP="008A4F99">
      <w:pPr>
        <w:tabs>
          <w:tab w:val="left" w:pos="6520"/>
        </w:tabs>
        <w:ind w:firstLine="567"/>
        <w:jc w:val="right"/>
        <w:rPr>
          <w:b/>
        </w:rPr>
      </w:pPr>
    </w:p>
    <w:p w14:paraId="7021797F" w14:textId="77777777" w:rsidR="00BE7770" w:rsidRDefault="00BE7770" w:rsidP="008A4F99">
      <w:pPr>
        <w:tabs>
          <w:tab w:val="left" w:pos="6520"/>
        </w:tabs>
        <w:ind w:firstLine="567"/>
        <w:jc w:val="right"/>
        <w:rPr>
          <w:b/>
        </w:rPr>
      </w:pPr>
    </w:p>
    <w:p w14:paraId="3DA98E71" w14:textId="77777777" w:rsidR="00BE7770" w:rsidRDefault="00BE7770" w:rsidP="008A4F99">
      <w:pPr>
        <w:tabs>
          <w:tab w:val="left" w:pos="6520"/>
        </w:tabs>
        <w:ind w:firstLine="567"/>
        <w:jc w:val="right"/>
        <w:rPr>
          <w:b/>
        </w:rPr>
      </w:pPr>
    </w:p>
    <w:p w14:paraId="680F205F" w14:textId="77777777" w:rsidR="00BE7770" w:rsidRDefault="00BE7770" w:rsidP="008A4F99">
      <w:pPr>
        <w:tabs>
          <w:tab w:val="left" w:pos="6520"/>
        </w:tabs>
        <w:ind w:firstLine="567"/>
        <w:jc w:val="right"/>
        <w:rPr>
          <w:b/>
        </w:rPr>
      </w:pPr>
    </w:p>
    <w:p w14:paraId="3C52D737" w14:textId="77777777" w:rsidR="00BE7770" w:rsidRDefault="00BE7770" w:rsidP="008A4F99">
      <w:pPr>
        <w:tabs>
          <w:tab w:val="left" w:pos="6520"/>
        </w:tabs>
        <w:ind w:firstLine="567"/>
        <w:jc w:val="right"/>
        <w:rPr>
          <w:b/>
        </w:rPr>
      </w:pPr>
    </w:p>
    <w:p w14:paraId="0116DEB3" w14:textId="77777777" w:rsidR="00BE7770" w:rsidRDefault="00BE7770" w:rsidP="008A4F99">
      <w:pPr>
        <w:tabs>
          <w:tab w:val="left" w:pos="6520"/>
        </w:tabs>
        <w:ind w:firstLine="567"/>
        <w:jc w:val="right"/>
        <w:rPr>
          <w:b/>
        </w:rPr>
      </w:pPr>
    </w:p>
    <w:p w14:paraId="7CC728E4" w14:textId="51172C9A" w:rsidR="008A4F99" w:rsidRPr="00C04B62" w:rsidRDefault="008A4F99" w:rsidP="008A4F99">
      <w:pPr>
        <w:tabs>
          <w:tab w:val="left" w:pos="6520"/>
        </w:tabs>
        <w:ind w:firstLine="567"/>
        <w:jc w:val="right"/>
        <w:rPr>
          <w:b/>
        </w:rPr>
      </w:pPr>
      <w:r w:rsidRPr="00C04B62">
        <w:rPr>
          <w:b/>
        </w:rPr>
        <w:t xml:space="preserve">Приложение №1 </w:t>
      </w:r>
    </w:p>
    <w:p w14:paraId="7F78B187" w14:textId="145DE75F" w:rsidR="008A4F99" w:rsidRPr="00C04B62" w:rsidRDefault="008A4F99" w:rsidP="008A4F99">
      <w:pPr>
        <w:tabs>
          <w:tab w:val="left" w:pos="6520"/>
        </w:tabs>
        <w:ind w:firstLine="567"/>
        <w:jc w:val="right"/>
      </w:pPr>
      <w:r w:rsidRPr="00C04B62">
        <w:t xml:space="preserve">к </w:t>
      </w:r>
      <w:r>
        <w:t>государственному к</w:t>
      </w:r>
      <w:r w:rsidRPr="00C04B62">
        <w:t xml:space="preserve">онтракту № </w:t>
      </w:r>
    </w:p>
    <w:p w14:paraId="543F8E3D" w14:textId="6280DD02" w:rsidR="008A4F99" w:rsidRDefault="008A4F99" w:rsidP="008A4F99">
      <w:pPr>
        <w:ind w:firstLine="567"/>
        <w:jc w:val="right"/>
      </w:pPr>
      <w:r w:rsidRPr="00C04B62">
        <w:t xml:space="preserve">от </w:t>
      </w:r>
      <w:proofErr w:type="gramStart"/>
      <w:r w:rsidRPr="00C04B62">
        <w:t xml:space="preserve">«  </w:t>
      </w:r>
      <w:proofErr w:type="gramEnd"/>
      <w:r w:rsidRPr="00C04B62">
        <w:t xml:space="preserve">   » _______202</w:t>
      </w:r>
      <w:r w:rsidR="007547EB">
        <w:t>6</w:t>
      </w:r>
      <w:r w:rsidRPr="00C04B62">
        <w:t xml:space="preserve"> г.</w:t>
      </w:r>
    </w:p>
    <w:p w14:paraId="04AB93D6" w14:textId="455320C1" w:rsidR="007547EB" w:rsidRDefault="007547EB" w:rsidP="008A4F99">
      <w:pPr>
        <w:ind w:firstLine="567"/>
        <w:jc w:val="right"/>
      </w:pPr>
    </w:p>
    <w:p w14:paraId="211C65CE" w14:textId="77777777" w:rsidR="007547EB" w:rsidRPr="00C04B62" w:rsidRDefault="007547EB" w:rsidP="008A4F99">
      <w:pPr>
        <w:ind w:firstLine="567"/>
        <w:jc w:val="right"/>
      </w:pPr>
    </w:p>
    <w:p w14:paraId="2540A04A" w14:textId="77777777" w:rsidR="008A4F99" w:rsidRPr="00C04B62" w:rsidRDefault="008A4F99" w:rsidP="008A4F99">
      <w:pPr>
        <w:ind w:firstLine="567"/>
        <w:jc w:val="center"/>
        <w:rPr>
          <w:b/>
        </w:rPr>
      </w:pPr>
      <w:r w:rsidRPr="00C04B62">
        <w:rPr>
          <w:b/>
        </w:rPr>
        <w:t>Спецификация</w:t>
      </w:r>
    </w:p>
    <w:p w14:paraId="3B520077" w14:textId="77777777" w:rsidR="008A4F99" w:rsidRPr="00C04B62" w:rsidRDefault="008A4F99" w:rsidP="008A4F99">
      <w:pPr>
        <w:ind w:firstLine="567"/>
        <w:jc w:val="center"/>
      </w:pPr>
    </w:p>
    <w:tbl>
      <w:tblPr>
        <w:tblW w:w="5356"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6296"/>
        <w:gridCol w:w="899"/>
        <w:gridCol w:w="629"/>
        <w:gridCol w:w="819"/>
        <w:gridCol w:w="845"/>
        <w:gridCol w:w="28"/>
      </w:tblGrid>
      <w:tr w:rsidR="00BE7770" w:rsidRPr="00C04B62" w14:paraId="2AA78B85" w14:textId="77777777" w:rsidTr="00BE7770">
        <w:trPr>
          <w:gridAfter w:val="1"/>
          <w:wAfter w:w="14" w:type="pct"/>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14:paraId="53E896F1" w14:textId="77777777" w:rsidR="00BE7770" w:rsidRPr="00C04B62" w:rsidRDefault="00BE7770" w:rsidP="00F4775C">
            <w:pPr>
              <w:ind w:hanging="142"/>
              <w:jc w:val="center"/>
              <w:rPr>
                <w:b/>
                <w:sz w:val="20"/>
                <w:szCs w:val="20"/>
              </w:rPr>
            </w:pPr>
            <w:r w:rsidRPr="00C04B62">
              <w:rPr>
                <w:b/>
                <w:sz w:val="20"/>
                <w:szCs w:val="20"/>
              </w:rPr>
              <w:t>№ п/п</w:t>
            </w:r>
          </w:p>
        </w:tc>
        <w:tc>
          <w:tcPr>
            <w:tcW w:w="3145" w:type="pct"/>
            <w:tcBorders>
              <w:top w:val="single" w:sz="4" w:space="0" w:color="auto"/>
              <w:left w:val="single" w:sz="4" w:space="0" w:color="auto"/>
              <w:bottom w:val="single" w:sz="4" w:space="0" w:color="auto"/>
              <w:right w:val="single" w:sz="4" w:space="0" w:color="auto"/>
            </w:tcBorders>
            <w:shd w:val="clear" w:color="auto" w:fill="auto"/>
            <w:vAlign w:val="center"/>
          </w:tcPr>
          <w:p w14:paraId="44A31B37" w14:textId="45A965B7" w:rsidR="00BE7770" w:rsidRPr="00C04B62" w:rsidRDefault="00BE7770" w:rsidP="00F4775C">
            <w:pPr>
              <w:jc w:val="center"/>
              <w:rPr>
                <w:b/>
                <w:sz w:val="20"/>
                <w:szCs w:val="20"/>
              </w:rPr>
            </w:pPr>
            <w:r w:rsidRPr="00C04B62">
              <w:rPr>
                <w:b/>
                <w:bCs/>
                <w:sz w:val="20"/>
                <w:szCs w:val="20"/>
              </w:rPr>
              <w:t>Наименование</w:t>
            </w:r>
            <w:r w:rsidRPr="00C04B62">
              <w:rPr>
                <w:b/>
                <w:bCs/>
                <w:sz w:val="20"/>
                <w:szCs w:val="20"/>
              </w:rPr>
              <w:br/>
              <w:t>услуг</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057D5A9" w14:textId="77777777" w:rsidR="00BE7770" w:rsidRPr="00C04B62" w:rsidRDefault="00BE7770" w:rsidP="00F4775C">
            <w:pPr>
              <w:ind w:firstLine="28"/>
              <w:jc w:val="center"/>
              <w:rPr>
                <w:b/>
                <w:sz w:val="20"/>
                <w:szCs w:val="20"/>
              </w:rPr>
            </w:pPr>
            <w:r w:rsidRPr="00C04B62">
              <w:rPr>
                <w:b/>
                <w:sz w:val="20"/>
                <w:szCs w:val="20"/>
              </w:rPr>
              <w:t>Ед.</w:t>
            </w:r>
          </w:p>
          <w:p w14:paraId="04AC9595" w14:textId="77777777" w:rsidR="00BE7770" w:rsidRPr="00C04B62" w:rsidRDefault="00BE7770" w:rsidP="00F4775C">
            <w:pPr>
              <w:ind w:firstLine="28"/>
              <w:jc w:val="center"/>
              <w:rPr>
                <w:b/>
                <w:sz w:val="20"/>
                <w:szCs w:val="20"/>
              </w:rPr>
            </w:pPr>
            <w:r w:rsidRPr="00C04B62">
              <w:rPr>
                <w:b/>
                <w:sz w:val="20"/>
                <w:szCs w:val="20"/>
              </w:rPr>
              <w:t>измерения</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BF318CB" w14:textId="77777777" w:rsidR="00BE7770" w:rsidRPr="00C04B62" w:rsidRDefault="00BE7770" w:rsidP="00F4775C">
            <w:pPr>
              <w:jc w:val="center"/>
              <w:rPr>
                <w:b/>
                <w:sz w:val="20"/>
                <w:szCs w:val="20"/>
              </w:rPr>
            </w:pPr>
            <w:r w:rsidRPr="00C04B62">
              <w:rPr>
                <w:b/>
                <w:sz w:val="20"/>
                <w:szCs w:val="20"/>
              </w:rPr>
              <w:t>Объем услуг</w:t>
            </w:r>
          </w:p>
        </w:tc>
        <w:tc>
          <w:tcPr>
            <w:tcW w:w="409" w:type="pct"/>
            <w:tcBorders>
              <w:top w:val="single" w:sz="4" w:space="0" w:color="auto"/>
              <w:left w:val="single" w:sz="4" w:space="0" w:color="auto"/>
              <w:bottom w:val="single" w:sz="4" w:space="0" w:color="auto"/>
              <w:right w:val="single" w:sz="4" w:space="0" w:color="auto"/>
            </w:tcBorders>
            <w:vAlign w:val="center"/>
          </w:tcPr>
          <w:p w14:paraId="680B0F44" w14:textId="77777777" w:rsidR="00BE7770" w:rsidRDefault="00BE7770" w:rsidP="00F4775C">
            <w:pPr>
              <w:ind w:left="57" w:right="57"/>
              <w:jc w:val="center"/>
              <w:rPr>
                <w:b/>
                <w:bCs/>
                <w:sz w:val="20"/>
                <w:szCs w:val="20"/>
              </w:rPr>
            </w:pPr>
            <w:r w:rsidRPr="00C04B62">
              <w:rPr>
                <w:b/>
                <w:bCs/>
                <w:sz w:val="20"/>
                <w:szCs w:val="20"/>
              </w:rPr>
              <w:t xml:space="preserve">Цена </w:t>
            </w:r>
          </w:p>
          <w:p w14:paraId="0B5596B9" w14:textId="77777777" w:rsidR="00BE7770" w:rsidRPr="00C04B62" w:rsidRDefault="00BE7770" w:rsidP="00F4775C">
            <w:pPr>
              <w:ind w:left="57" w:right="57"/>
              <w:jc w:val="center"/>
              <w:rPr>
                <w:b/>
                <w:sz w:val="20"/>
                <w:szCs w:val="20"/>
              </w:rPr>
            </w:pPr>
            <w:r w:rsidRPr="00C04B62">
              <w:rPr>
                <w:b/>
                <w:bCs/>
                <w:sz w:val="20"/>
                <w:szCs w:val="20"/>
              </w:rPr>
              <w:t>за ед. изм., руб.</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D83E3B6" w14:textId="77777777" w:rsidR="00BE7770" w:rsidRPr="00C04B62" w:rsidRDefault="00BE7770" w:rsidP="00F4775C">
            <w:pPr>
              <w:ind w:left="57" w:right="57"/>
              <w:jc w:val="center"/>
              <w:rPr>
                <w:b/>
                <w:bCs/>
                <w:sz w:val="20"/>
                <w:szCs w:val="20"/>
              </w:rPr>
            </w:pPr>
            <w:r w:rsidRPr="00C04B62">
              <w:rPr>
                <w:b/>
                <w:bCs/>
                <w:sz w:val="20"/>
                <w:szCs w:val="20"/>
              </w:rPr>
              <w:t>Сумма,</w:t>
            </w:r>
          </w:p>
          <w:p w14:paraId="77C3B945" w14:textId="77777777" w:rsidR="00BE7770" w:rsidRPr="00C04B62" w:rsidRDefault="00BE7770" w:rsidP="00F4775C">
            <w:pPr>
              <w:ind w:firstLine="20"/>
              <w:jc w:val="center"/>
              <w:rPr>
                <w:b/>
                <w:sz w:val="20"/>
                <w:szCs w:val="20"/>
              </w:rPr>
            </w:pPr>
            <w:r w:rsidRPr="00C04B62">
              <w:rPr>
                <w:b/>
                <w:bCs/>
                <w:sz w:val="20"/>
                <w:szCs w:val="20"/>
              </w:rPr>
              <w:t>руб.</w:t>
            </w:r>
          </w:p>
        </w:tc>
      </w:tr>
      <w:tr w:rsidR="00BE7770" w:rsidRPr="00C04B62" w14:paraId="3A43D79C" w14:textId="77777777" w:rsidTr="00BE7770">
        <w:trPr>
          <w:gridAfter w:val="1"/>
          <w:wAfter w:w="14" w:type="pct"/>
          <w:trHeight w:val="2582"/>
        </w:trPr>
        <w:tc>
          <w:tcPr>
            <w:tcW w:w="247" w:type="pct"/>
            <w:tcBorders>
              <w:top w:val="single" w:sz="4" w:space="0" w:color="auto"/>
              <w:left w:val="single" w:sz="4" w:space="0" w:color="auto"/>
              <w:right w:val="single" w:sz="4" w:space="0" w:color="auto"/>
            </w:tcBorders>
            <w:shd w:val="clear" w:color="auto" w:fill="auto"/>
            <w:vAlign w:val="center"/>
          </w:tcPr>
          <w:p w14:paraId="78A0461A" w14:textId="1DC42304" w:rsidR="00BE7770" w:rsidRPr="00C04B62" w:rsidRDefault="00BE7770" w:rsidP="00F4775C">
            <w:pPr>
              <w:ind w:firstLine="567"/>
              <w:jc w:val="center"/>
            </w:pPr>
            <w:r>
              <w:t>11</w:t>
            </w:r>
          </w:p>
        </w:tc>
        <w:tc>
          <w:tcPr>
            <w:tcW w:w="3145" w:type="pct"/>
            <w:tcBorders>
              <w:top w:val="single" w:sz="4" w:space="0" w:color="auto"/>
              <w:left w:val="single" w:sz="4" w:space="0" w:color="auto"/>
              <w:right w:val="single" w:sz="4" w:space="0" w:color="auto"/>
            </w:tcBorders>
            <w:shd w:val="clear" w:color="auto" w:fill="auto"/>
            <w:vAlign w:val="center"/>
          </w:tcPr>
          <w:p w14:paraId="16A100AA" w14:textId="77777777" w:rsidR="00BE7770" w:rsidRPr="00C04B62" w:rsidRDefault="00BE7770" w:rsidP="00F4775C">
            <w:pPr>
              <w:tabs>
                <w:tab w:val="left" w:pos="274"/>
              </w:tabs>
              <w:autoSpaceDE w:val="0"/>
              <w:autoSpaceDN w:val="0"/>
              <w:adjustRightInd w:val="0"/>
              <w:jc w:val="center"/>
            </w:pPr>
            <w:r w:rsidRPr="00BE7770">
              <w:rPr>
                <w:bCs/>
              </w:rPr>
              <w:t xml:space="preserve">Оказание услуг по оценке соответствия в области предупреждения причинения вреда при формировании и обеспечении </w:t>
            </w:r>
            <w:proofErr w:type="spellStart"/>
            <w:r w:rsidRPr="00BE7770">
              <w:rPr>
                <w:bCs/>
              </w:rPr>
              <w:t>безбарьерной</w:t>
            </w:r>
            <w:proofErr w:type="spellEnd"/>
            <w:r w:rsidRPr="00BE7770">
              <w:rPr>
                <w:bCs/>
              </w:rPr>
              <w:t xml:space="preserve"> среды для инвалидов и маломобильных групп населения для объектов, расположенных по адресам: Санкт-Петербург, г. Сестрорецк, ул. Токарева, д. 18, пом. 2-Н, 9-Н, лит. А; г. Зеленогорск, пр. Ленина, д. 15, пом. 1-Н, лит. А; п. Песочный, ул. Советская, д. 6, пом. 3-Н, лит. А</w:t>
            </w:r>
          </w:p>
          <w:p w14:paraId="2057C87E" w14:textId="3FAE23D2" w:rsidR="00BE7770" w:rsidRPr="00C04B62" w:rsidRDefault="00BE7770" w:rsidP="007547EB">
            <w:pPr>
              <w:shd w:val="clear" w:color="auto" w:fill="FFFFFF"/>
              <w:spacing w:after="120" w:line="360" w:lineRule="atLeast"/>
              <w:textAlignment w:val="baseline"/>
              <w:rPr>
                <w:bCs/>
                <w:iCs/>
              </w:rPr>
            </w:pPr>
            <w:r>
              <w:t xml:space="preserve"> </w:t>
            </w:r>
          </w:p>
        </w:tc>
        <w:tc>
          <w:tcPr>
            <w:tcW w:w="449" w:type="pct"/>
            <w:tcBorders>
              <w:top w:val="single" w:sz="4" w:space="0" w:color="auto"/>
              <w:left w:val="single" w:sz="4" w:space="0" w:color="auto"/>
              <w:right w:val="single" w:sz="4" w:space="0" w:color="auto"/>
            </w:tcBorders>
            <w:shd w:val="clear" w:color="auto" w:fill="auto"/>
            <w:vAlign w:val="center"/>
          </w:tcPr>
          <w:p w14:paraId="62B347BD" w14:textId="41D05F24" w:rsidR="00BE7770" w:rsidRPr="00C04B62" w:rsidRDefault="00BE7770" w:rsidP="00F4775C">
            <w:pPr>
              <w:jc w:val="center"/>
              <w:rPr>
                <w:bCs/>
                <w:iCs/>
              </w:rPr>
            </w:pPr>
            <w:proofErr w:type="spellStart"/>
            <w:r>
              <w:rPr>
                <w:bCs/>
                <w:iCs/>
              </w:rPr>
              <w:t>усл.ед</w:t>
            </w:r>
            <w:proofErr w:type="spellEnd"/>
            <w:r>
              <w:rPr>
                <w:bCs/>
                <w:iCs/>
              </w:rPr>
              <w:t>.</w:t>
            </w:r>
          </w:p>
        </w:tc>
        <w:tc>
          <w:tcPr>
            <w:tcW w:w="314" w:type="pct"/>
            <w:tcBorders>
              <w:top w:val="single" w:sz="4" w:space="0" w:color="auto"/>
              <w:left w:val="single" w:sz="4" w:space="0" w:color="auto"/>
              <w:right w:val="single" w:sz="4" w:space="0" w:color="auto"/>
            </w:tcBorders>
            <w:shd w:val="clear" w:color="auto" w:fill="auto"/>
            <w:vAlign w:val="center"/>
          </w:tcPr>
          <w:p w14:paraId="12D3FFD2" w14:textId="77777777" w:rsidR="00BE7770" w:rsidRPr="00C04B62" w:rsidRDefault="00BE7770" w:rsidP="00F4775C">
            <w:pPr>
              <w:jc w:val="center"/>
            </w:pPr>
            <w:r w:rsidRPr="00C04B62">
              <w:t>1</w:t>
            </w:r>
          </w:p>
        </w:tc>
        <w:tc>
          <w:tcPr>
            <w:tcW w:w="409" w:type="pct"/>
            <w:tcBorders>
              <w:top w:val="single" w:sz="4" w:space="0" w:color="auto"/>
              <w:left w:val="single" w:sz="4" w:space="0" w:color="auto"/>
              <w:right w:val="single" w:sz="4" w:space="0" w:color="auto"/>
            </w:tcBorders>
            <w:vAlign w:val="center"/>
          </w:tcPr>
          <w:p w14:paraId="6A09CCD0" w14:textId="77777777" w:rsidR="00BE7770" w:rsidRPr="00C04B62" w:rsidRDefault="00BE7770" w:rsidP="00F4775C">
            <w:pPr>
              <w:jc w:val="center"/>
              <w:rPr>
                <w:bCs/>
                <w:iCs/>
              </w:rPr>
            </w:pPr>
          </w:p>
        </w:tc>
        <w:tc>
          <w:tcPr>
            <w:tcW w:w="422" w:type="pct"/>
            <w:tcBorders>
              <w:top w:val="single" w:sz="4" w:space="0" w:color="auto"/>
              <w:left w:val="single" w:sz="4" w:space="0" w:color="auto"/>
              <w:right w:val="single" w:sz="4" w:space="0" w:color="auto"/>
            </w:tcBorders>
            <w:vAlign w:val="center"/>
          </w:tcPr>
          <w:p w14:paraId="15034A3E" w14:textId="77777777" w:rsidR="00BE7770" w:rsidRPr="00C04B62" w:rsidRDefault="00BE7770" w:rsidP="00F4775C">
            <w:pPr>
              <w:jc w:val="center"/>
            </w:pPr>
          </w:p>
        </w:tc>
      </w:tr>
      <w:tr w:rsidR="007547EB" w:rsidRPr="00C04B62" w14:paraId="2F1D84E4" w14:textId="77777777" w:rsidTr="007547EB">
        <w:trPr>
          <w:trHeight w:val="53"/>
        </w:trPr>
        <w:tc>
          <w:tcPr>
            <w:tcW w:w="5000" w:type="pct"/>
            <w:gridSpan w:val="7"/>
            <w:tcBorders>
              <w:left w:val="single" w:sz="4" w:space="0" w:color="auto"/>
              <w:bottom w:val="single" w:sz="4" w:space="0" w:color="auto"/>
              <w:right w:val="single" w:sz="4" w:space="0" w:color="auto"/>
            </w:tcBorders>
            <w:shd w:val="clear" w:color="auto" w:fill="auto"/>
            <w:vAlign w:val="center"/>
          </w:tcPr>
          <w:p w14:paraId="12B1191F" w14:textId="530C3E2C" w:rsidR="007547EB" w:rsidRPr="00C04B62" w:rsidRDefault="007547EB" w:rsidP="007547EB">
            <w:pPr>
              <w:rPr>
                <w:b/>
              </w:rPr>
            </w:pPr>
            <w:r w:rsidRPr="00C04B62">
              <w:rPr>
                <w:b/>
              </w:rPr>
              <w:t xml:space="preserve"> ИТОГО:</w:t>
            </w:r>
          </w:p>
        </w:tc>
      </w:tr>
    </w:tbl>
    <w:p w14:paraId="1A7FF55F" w14:textId="77777777" w:rsidR="008A4F99" w:rsidRPr="00C04B62" w:rsidRDefault="008A4F99" w:rsidP="008A4F99">
      <w:pPr>
        <w:ind w:firstLine="567"/>
        <w:jc w:val="center"/>
      </w:pPr>
    </w:p>
    <w:p w14:paraId="39F50F7C" w14:textId="77777777" w:rsidR="008A4F99" w:rsidRPr="00C04B62" w:rsidRDefault="008A4F99" w:rsidP="008A4F99">
      <w:pPr>
        <w:ind w:firstLine="567"/>
        <w:jc w:val="center"/>
      </w:pPr>
    </w:p>
    <w:p w14:paraId="095FD6F3" w14:textId="77777777" w:rsidR="008A4F99" w:rsidRPr="00C04B62" w:rsidRDefault="008A4F99" w:rsidP="008A4F99">
      <w:pPr>
        <w:ind w:firstLine="567"/>
        <w:jc w:val="center"/>
      </w:pPr>
    </w:p>
    <w:p w14:paraId="09A33A27" w14:textId="3163BC45" w:rsidR="008A4F99" w:rsidRDefault="008A4F99" w:rsidP="008A4F99"/>
    <w:p w14:paraId="5A3A78A2" w14:textId="77777777" w:rsidR="00056657" w:rsidRDefault="00056657" w:rsidP="008A4F99"/>
    <w:p w14:paraId="781714B2" w14:textId="17BA0E88" w:rsidR="008A4F99" w:rsidRDefault="008A4F99" w:rsidP="00C4456A">
      <w:pPr>
        <w:rPr>
          <w:highlight w:val="green"/>
        </w:rPr>
      </w:pPr>
    </w:p>
    <w:p w14:paraId="57CC2423" w14:textId="4D933D6A" w:rsidR="007547EB" w:rsidRDefault="007547EB" w:rsidP="00C4456A">
      <w:pPr>
        <w:rPr>
          <w:highlight w:val="green"/>
        </w:rPr>
      </w:pPr>
    </w:p>
    <w:p w14:paraId="24A7D829" w14:textId="561C6FC4" w:rsidR="007547EB" w:rsidRDefault="007547EB" w:rsidP="00C4456A">
      <w:pPr>
        <w:rPr>
          <w:highlight w:val="green"/>
        </w:rPr>
      </w:pPr>
    </w:p>
    <w:p w14:paraId="1BF88800" w14:textId="28861AA7" w:rsidR="007547EB" w:rsidRDefault="007547EB" w:rsidP="00C4456A">
      <w:pPr>
        <w:rPr>
          <w:highlight w:val="green"/>
        </w:rPr>
      </w:pPr>
    </w:p>
    <w:p w14:paraId="3BB94A6A" w14:textId="4E68A4DD" w:rsidR="007547EB" w:rsidRDefault="007547EB" w:rsidP="00C4456A">
      <w:pPr>
        <w:rPr>
          <w:highlight w:val="green"/>
        </w:rPr>
      </w:pPr>
    </w:p>
    <w:p w14:paraId="1F89A2C1" w14:textId="7E35923D" w:rsidR="007547EB" w:rsidRDefault="007547EB" w:rsidP="00C4456A">
      <w:pPr>
        <w:rPr>
          <w:highlight w:val="green"/>
        </w:rPr>
      </w:pPr>
    </w:p>
    <w:p w14:paraId="68381CFA" w14:textId="4BBC9589" w:rsidR="007547EB" w:rsidRDefault="007547EB" w:rsidP="00C4456A">
      <w:pPr>
        <w:rPr>
          <w:highlight w:val="green"/>
        </w:rPr>
      </w:pPr>
    </w:p>
    <w:p w14:paraId="1CC18622" w14:textId="47438644" w:rsidR="007547EB" w:rsidRDefault="007547EB" w:rsidP="00C4456A">
      <w:pPr>
        <w:rPr>
          <w:highlight w:val="green"/>
        </w:rPr>
      </w:pPr>
    </w:p>
    <w:p w14:paraId="0482B639" w14:textId="2595622E" w:rsidR="007547EB" w:rsidRDefault="007547EB" w:rsidP="00C4456A">
      <w:pPr>
        <w:rPr>
          <w:highlight w:val="green"/>
        </w:rPr>
      </w:pPr>
    </w:p>
    <w:p w14:paraId="6EE43E66" w14:textId="453AB807" w:rsidR="007547EB" w:rsidRDefault="007547EB" w:rsidP="00C4456A">
      <w:pPr>
        <w:rPr>
          <w:highlight w:val="green"/>
        </w:rPr>
      </w:pPr>
    </w:p>
    <w:p w14:paraId="78B2D0D0" w14:textId="7F01A775" w:rsidR="007547EB" w:rsidRDefault="007547EB" w:rsidP="00C4456A">
      <w:pPr>
        <w:rPr>
          <w:highlight w:val="green"/>
        </w:rPr>
      </w:pPr>
    </w:p>
    <w:p w14:paraId="7D8222EB" w14:textId="04829579" w:rsidR="007547EB" w:rsidRDefault="007547EB" w:rsidP="00C4456A">
      <w:pPr>
        <w:rPr>
          <w:highlight w:val="green"/>
        </w:rPr>
      </w:pPr>
    </w:p>
    <w:p w14:paraId="05F2A33E" w14:textId="438E958F" w:rsidR="007547EB" w:rsidRPr="007547EB" w:rsidRDefault="007547EB" w:rsidP="007547EB">
      <w:pPr>
        <w:jc w:val="right"/>
        <w:rPr>
          <w:b/>
        </w:rPr>
      </w:pPr>
      <w:r w:rsidRPr="007547EB">
        <w:rPr>
          <w:b/>
        </w:rPr>
        <w:t xml:space="preserve">Приложение №2 </w:t>
      </w:r>
    </w:p>
    <w:p w14:paraId="486D239E" w14:textId="298DD06D" w:rsidR="007547EB" w:rsidRDefault="007547EB" w:rsidP="007547EB">
      <w:pPr>
        <w:jc w:val="right"/>
      </w:pPr>
      <w:r>
        <w:t xml:space="preserve">к государственному </w:t>
      </w:r>
      <w:r w:rsidR="0027755C">
        <w:t>К</w:t>
      </w:r>
      <w:r>
        <w:t>онтракту №</w:t>
      </w:r>
    </w:p>
    <w:p w14:paraId="2D42E923" w14:textId="443BC36E" w:rsidR="007547EB" w:rsidRDefault="007547EB" w:rsidP="007547EB">
      <w:pPr>
        <w:jc w:val="right"/>
      </w:pPr>
      <w:r>
        <w:t xml:space="preserve">от </w:t>
      </w:r>
      <w:proofErr w:type="gramStart"/>
      <w:r>
        <w:t xml:space="preserve">«  </w:t>
      </w:r>
      <w:proofErr w:type="gramEnd"/>
      <w:r>
        <w:t xml:space="preserve">   » _______2026 г.</w:t>
      </w:r>
    </w:p>
    <w:p w14:paraId="31024A5E" w14:textId="77777777" w:rsidR="00056657" w:rsidRPr="009C3864" w:rsidRDefault="00056657" w:rsidP="00056657">
      <w:pPr>
        <w:jc w:val="center"/>
        <w:rPr>
          <w:b/>
        </w:rPr>
      </w:pPr>
      <w:r w:rsidRPr="009C3864">
        <w:rPr>
          <w:b/>
        </w:rPr>
        <w:t>ТЕХНИЧЕСКОЕ ЗАДАНИЕ</w:t>
      </w:r>
    </w:p>
    <w:p w14:paraId="3FEBC34D" w14:textId="77777777" w:rsidR="00056657" w:rsidRDefault="00056657" w:rsidP="00056657">
      <w:pPr>
        <w:keepNext/>
        <w:keepLines/>
        <w:contextualSpacing/>
        <w:jc w:val="center"/>
        <w:rPr>
          <w:b/>
          <w:bCs/>
          <w:lang w:eastAsia="zh-CN"/>
        </w:rPr>
      </w:pPr>
    </w:p>
    <w:p w14:paraId="52B041EE" w14:textId="77777777" w:rsidR="00056657" w:rsidRDefault="00056657" w:rsidP="00056657">
      <w:pPr>
        <w:keepNext/>
        <w:keepLines/>
        <w:contextualSpacing/>
        <w:jc w:val="center"/>
        <w:rPr>
          <w:b/>
        </w:rPr>
      </w:pPr>
      <w:r>
        <w:rPr>
          <w:b/>
          <w:bCs/>
          <w:lang w:eastAsia="zh-CN"/>
        </w:rPr>
        <w:t xml:space="preserve">1. </w:t>
      </w:r>
      <w:r w:rsidRPr="004116BA">
        <w:rPr>
          <w:b/>
        </w:rPr>
        <w:t>Общая информация</w:t>
      </w:r>
    </w:p>
    <w:p w14:paraId="4EDE22F3" w14:textId="77777777" w:rsidR="00056657" w:rsidRPr="00322597" w:rsidRDefault="00056657" w:rsidP="00056657">
      <w:pPr>
        <w:keepNext/>
        <w:keepLines/>
        <w:ind w:firstLine="709"/>
        <w:contextualSpacing/>
        <w:jc w:val="both"/>
        <w:rPr>
          <w:bCs/>
          <w:iCs/>
          <w:color w:val="FF0000"/>
        </w:rPr>
      </w:pPr>
      <w:r w:rsidRPr="00DC518A">
        <w:rPr>
          <w:bCs/>
          <w:kern w:val="32"/>
        </w:rPr>
        <w:t xml:space="preserve">1. Объект закупки: </w:t>
      </w:r>
      <w:r w:rsidRPr="00AC2D29">
        <w:rPr>
          <w:bCs/>
        </w:rPr>
        <w:t xml:space="preserve">Оказание услуг по оценке соответствия и сертификации в области предупреждения причинения вреда при формировании и обеспечении </w:t>
      </w:r>
      <w:proofErr w:type="spellStart"/>
      <w:r w:rsidRPr="00AC2D29">
        <w:rPr>
          <w:bCs/>
        </w:rPr>
        <w:t>безбарьерной</w:t>
      </w:r>
      <w:proofErr w:type="spellEnd"/>
      <w:r w:rsidRPr="00AC2D29">
        <w:rPr>
          <w:bCs/>
        </w:rPr>
        <w:t xml:space="preserve"> среды для инвалидов и маломобильных групп населения</w:t>
      </w:r>
      <w:r w:rsidRPr="008975AA">
        <w:rPr>
          <w:bCs/>
        </w:rPr>
        <w:t xml:space="preserve"> для объектов, расположенных по адресам: </w:t>
      </w:r>
      <w:bookmarkStart w:id="3" w:name="_Hlk230880516"/>
      <w:r w:rsidRPr="008975AA">
        <w:rPr>
          <w:bCs/>
        </w:rPr>
        <w:t>Санкт-Петербург, г. Сестрорецк, ул. Токарева, д. 18, пом. 2-Н, 9-Н, лит. А; г. Зеленогорск, пр. Ленина, д. 15, пом. 1-Н, лит. А; п. Песочный, ул. Советская, д. 6, пом. 3-Н, лит. А</w:t>
      </w:r>
      <w:r>
        <w:rPr>
          <w:bCs/>
        </w:rPr>
        <w:t>.</w:t>
      </w:r>
      <w:bookmarkEnd w:id="3"/>
    </w:p>
    <w:p w14:paraId="3AEF95CD" w14:textId="77777777" w:rsidR="00056657" w:rsidRDefault="00056657" w:rsidP="00056657">
      <w:pPr>
        <w:ind w:firstLine="709"/>
        <w:contextualSpacing/>
        <w:jc w:val="both"/>
        <w:rPr>
          <w:rFonts w:eastAsia="MS ??"/>
          <w:color w:val="000000" w:themeColor="text1"/>
        </w:rPr>
      </w:pPr>
      <w:r w:rsidRPr="00DC518A">
        <w:rPr>
          <w:rFonts w:eastAsia="MS ??"/>
          <w:color w:val="000000" w:themeColor="text1"/>
        </w:rPr>
        <w:t>1.2. Код (коды) по Общероссийскому классификатору продукции по видам экономической деятельности с указанием вида (-</w:t>
      </w:r>
      <w:proofErr w:type="spellStart"/>
      <w:r w:rsidRPr="00DC518A">
        <w:rPr>
          <w:rFonts w:eastAsia="MS ??"/>
          <w:color w:val="000000" w:themeColor="text1"/>
        </w:rPr>
        <w:t>ов</w:t>
      </w:r>
      <w:proofErr w:type="spellEnd"/>
      <w:r w:rsidRPr="00DC518A">
        <w:rPr>
          <w:rFonts w:eastAsia="MS ??"/>
          <w:color w:val="000000" w:themeColor="text1"/>
        </w:rPr>
        <w:t>) продукции, соответствующий (-</w:t>
      </w:r>
      <w:proofErr w:type="spellStart"/>
      <w:r w:rsidRPr="00DC518A">
        <w:rPr>
          <w:rFonts w:eastAsia="MS ??"/>
          <w:color w:val="000000" w:themeColor="text1"/>
        </w:rPr>
        <w:t>ие</w:t>
      </w:r>
      <w:proofErr w:type="spellEnd"/>
      <w:r w:rsidRPr="00DC518A">
        <w:rPr>
          <w:rFonts w:eastAsia="MS ??"/>
          <w:color w:val="000000" w:themeColor="text1"/>
        </w:rPr>
        <w:t xml:space="preserve">) предмету запроса котировок (ОКПД2):   </w:t>
      </w:r>
    </w:p>
    <w:p w14:paraId="1452A4EE" w14:textId="77777777" w:rsidR="00056657" w:rsidRDefault="00056657" w:rsidP="00056657">
      <w:pPr>
        <w:keepNext/>
        <w:keepLines/>
        <w:ind w:firstLine="709"/>
        <w:contextualSpacing/>
        <w:jc w:val="both"/>
        <w:rPr>
          <w:rFonts w:eastAsia="MS ??"/>
          <w:color w:val="000000" w:themeColor="text1"/>
        </w:rPr>
      </w:pPr>
      <w:r w:rsidRPr="00665799">
        <w:rPr>
          <w:rFonts w:eastAsia="MS ??"/>
          <w:color w:val="000000" w:themeColor="text1"/>
        </w:rPr>
        <w:t>74.90.19.190 — Услуги, предоставляемые прочими научными и техническими консультантами, не включенными в другие группировки</w:t>
      </w:r>
      <w:r>
        <w:rPr>
          <w:rFonts w:eastAsia="MS ??"/>
          <w:color w:val="000000" w:themeColor="text1"/>
        </w:rPr>
        <w:t>.</w:t>
      </w:r>
    </w:p>
    <w:p w14:paraId="418DEE91" w14:textId="77777777" w:rsidR="00056657" w:rsidRPr="00DC518A" w:rsidRDefault="00056657" w:rsidP="00056657">
      <w:pPr>
        <w:keepNext/>
        <w:keepLines/>
        <w:ind w:firstLine="709"/>
        <w:contextualSpacing/>
        <w:jc w:val="both"/>
        <w:rPr>
          <w:bCs/>
          <w:kern w:val="32"/>
        </w:rPr>
      </w:pPr>
      <w:r w:rsidRPr="00DC518A">
        <w:t>1.</w:t>
      </w:r>
      <w:r>
        <w:t>3</w:t>
      </w:r>
      <w:r w:rsidRPr="00DC518A">
        <w:t>. Источник финансирования закупки:</w:t>
      </w:r>
      <w:r w:rsidRPr="00DC518A">
        <w:rPr>
          <w:b/>
        </w:rPr>
        <w:t xml:space="preserve"> </w:t>
      </w:r>
      <w:bookmarkStart w:id="4" w:name="_Hlk229998953"/>
      <w:r w:rsidRPr="00DC518A">
        <w:t>Бюджет Санкт-Петербурга на 202</w:t>
      </w:r>
      <w:r>
        <w:t>6</w:t>
      </w:r>
      <w:r w:rsidRPr="00DC518A">
        <w:t xml:space="preserve"> год в соответствии с Законом Санкт-Петербурга от </w:t>
      </w:r>
      <w:r w:rsidRPr="00E12B7A">
        <w:rPr>
          <w:color w:val="333333"/>
          <w:shd w:val="clear" w:color="auto" w:fill="FFFFFF"/>
        </w:rPr>
        <w:t>26.11.2025 № 659-124</w:t>
      </w:r>
      <w:r w:rsidRPr="00DC518A">
        <w:t xml:space="preserve"> "О бюджете Санкт-Петербурга на 202</w:t>
      </w:r>
      <w:r>
        <w:t>6</w:t>
      </w:r>
      <w:r w:rsidRPr="00DC518A">
        <w:t xml:space="preserve"> год и на плановый период 202</w:t>
      </w:r>
      <w:r>
        <w:t>7</w:t>
      </w:r>
      <w:r w:rsidRPr="00DC518A">
        <w:t xml:space="preserve"> и 202</w:t>
      </w:r>
      <w:r>
        <w:t>8</w:t>
      </w:r>
      <w:r w:rsidRPr="00DC518A">
        <w:t xml:space="preserve"> годов</w:t>
      </w:r>
      <w:r>
        <w:t>,</w:t>
      </w:r>
      <w:r w:rsidRPr="00DC518A">
        <w:t>"</w:t>
      </w:r>
      <w:r>
        <w:t xml:space="preserve"> целевая статья 0950083140, Код раздела, подраздела 0505, </w:t>
      </w:r>
      <w:r w:rsidRPr="00DC518A">
        <w:t>КВР 244</w:t>
      </w:r>
      <w:r>
        <w:t xml:space="preserve">, </w:t>
      </w:r>
      <w:r w:rsidRPr="00DC518A">
        <w:t>КОСГУ 226</w:t>
      </w:r>
      <w:bookmarkEnd w:id="4"/>
      <w:r>
        <w:t>.</w:t>
      </w:r>
    </w:p>
    <w:p w14:paraId="7D05FBAD" w14:textId="77777777" w:rsidR="00056657" w:rsidRDefault="00056657" w:rsidP="00056657">
      <w:pPr>
        <w:keepNext/>
        <w:keepLines/>
        <w:ind w:firstLine="709"/>
        <w:contextualSpacing/>
        <w:jc w:val="both"/>
        <w:rPr>
          <w:kern w:val="32"/>
        </w:rPr>
      </w:pPr>
      <w:r w:rsidRPr="00DC518A">
        <w:rPr>
          <w:kern w:val="32"/>
        </w:rPr>
        <w:t xml:space="preserve">2. Место оказания услуг: </w:t>
      </w:r>
      <w:bookmarkStart w:id="5" w:name="_Hlk95914236"/>
      <w:r w:rsidRPr="008975AA">
        <w:rPr>
          <w:kern w:val="32"/>
        </w:rPr>
        <w:t>Санкт-Петербург, г. Сестрорецк, ул. Токарева, д. 18, пом. 2-Н, 9-Н, лит. А; г. Зеленогорск, пр. Ленина, д. 15, пом. 1-Н, лит. А; п. Песочный, ул. Советская, д. 6, пом. 3-Н, лит. А.</w:t>
      </w:r>
    </w:p>
    <w:p w14:paraId="6995153B" w14:textId="77777777" w:rsidR="00056657" w:rsidRDefault="00056657" w:rsidP="00056657">
      <w:pPr>
        <w:keepNext/>
        <w:keepLines/>
        <w:ind w:firstLine="709"/>
        <w:contextualSpacing/>
        <w:jc w:val="both"/>
        <w:rPr>
          <w:color w:val="000000" w:themeColor="text1"/>
        </w:rPr>
      </w:pPr>
      <w:r w:rsidRPr="000A33D9">
        <w:rPr>
          <w:color w:val="000000" w:themeColor="text1"/>
        </w:rPr>
        <w:t>3. Цель закупки: проведение оценки соответствия помещений, маршрутов движения экспертами в части доступности для инвалидов, передвигающихся на кресле-коляске, для лиц с нарушением опорно-двигательного аппарата и лиц с нарушением зрения и слуха.</w:t>
      </w:r>
    </w:p>
    <w:p w14:paraId="175C5C2A" w14:textId="77777777" w:rsidR="00056657" w:rsidRDefault="00056657" w:rsidP="00056657">
      <w:pPr>
        <w:keepNext/>
        <w:keepLines/>
        <w:ind w:firstLine="709"/>
        <w:contextualSpacing/>
        <w:jc w:val="both"/>
        <w:rPr>
          <w:color w:val="000000" w:themeColor="text1"/>
        </w:rPr>
      </w:pPr>
      <w:r>
        <w:rPr>
          <w:color w:val="000000" w:themeColor="text1"/>
        </w:rPr>
        <w:t xml:space="preserve">4. </w:t>
      </w:r>
      <w:r w:rsidRPr="0046103B">
        <w:rPr>
          <w:color w:val="000000" w:themeColor="text1"/>
        </w:rPr>
        <w:t xml:space="preserve">Срок оказания услуг: </w:t>
      </w:r>
    </w:p>
    <w:p w14:paraId="4D488808" w14:textId="77777777" w:rsidR="00056657" w:rsidRDefault="00056657" w:rsidP="00056657">
      <w:pPr>
        <w:keepNext/>
        <w:keepLines/>
        <w:ind w:firstLine="709"/>
        <w:contextualSpacing/>
        <w:jc w:val="both"/>
        <w:rPr>
          <w:color w:val="000000" w:themeColor="text1"/>
        </w:rPr>
      </w:pPr>
      <w:r>
        <w:rPr>
          <w:color w:val="000000" w:themeColor="text1"/>
        </w:rPr>
        <w:t xml:space="preserve">Начало: с </w:t>
      </w:r>
      <w:r w:rsidRPr="002574AF">
        <w:rPr>
          <w:color w:val="000000" w:themeColor="text1"/>
        </w:rPr>
        <w:t>момента заключения Контракта</w:t>
      </w:r>
      <w:r>
        <w:rPr>
          <w:color w:val="000000" w:themeColor="text1"/>
        </w:rPr>
        <w:t>,</w:t>
      </w:r>
    </w:p>
    <w:p w14:paraId="72976D66" w14:textId="77777777" w:rsidR="00056657" w:rsidRPr="000A33D9" w:rsidRDefault="00056657" w:rsidP="00056657">
      <w:pPr>
        <w:keepNext/>
        <w:keepLines/>
        <w:ind w:firstLine="709"/>
        <w:contextualSpacing/>
        <w:jc w:val="both"/>
        <w:rPr>
          <w:color w:val="000000" w:themeColor="text1"/>
        </w:rPr>
      </w:pPr>
      <w:r>
        <w:rPr>
          <w:color w:val="000000" w:themeColor="text1"/>
        </w:rPr>
        <w:t>Окончание: не позднее</w:t>
      </w:r>
      <w:r w:rsidRPr="0046103B">
        <w:rPr>
          <w:color w:val="000000" w:themeColor="text1"/>
        </w:rPr>
        <w:t xml:space="preserve"> 30.1</w:t>
      </w:r>
      <w:r>
        <w:rPr>
          <w:color w:val="000000" w:themeColor="text1"/>
        </w:rPr>
        <w:t>1</w:t>
      </w:r>
      <w:r w:rsidRPr="0046103B">
        <w:rPr>
          <w:color w:val="000000" w:themeColor="text1"/>
        </w:rPr>
        <w:t>.2026.</w:t>
      </w:r>
    </w:p>
    <w:p w14:paraId="364CE1BC" w14:textId="77777777" w:rsidR="00056657" w:rsidRDefault="00056657" w:rsidP="00056657">
      <w:pPr>
        <w:keepNext/>
        <w:keepLines/>
        <w:autoSpaceDE w:val="0"/>
        <w:autoSpaceDN w:val="0"/>
        <w:adjustRightInd w:val="0"/>
        <w:ind w:firstLine="709"/>
        <w:contextualSpacing/>
        <w:jc w:val="both"/>
        <w:rPr>
          <w:color w:val="000000" w:themeColor="text1"/>
        </w:rPr>
      </w:pPr>
      <w:r>
        <w:t>5</w:t>
      </w:r>
      <w:r w:rsidRPr="00DC518A">
        <w:t xml:space="preserve">. </w:t>
      </w:r>
      <w:r w:rsidRPr="00DC518A">
        <w:rPr>
          <w:bCs/>
        </w:rPr>
        <w:t>Представител</w:t>
      </w:r>
      <w:r>
        <w:rPr>
          <w:bCs/>
        </w:rPr>
        <w:t>и</w:t>
      </w:r>
      <w:r w:rsidRPr="00DC518A">
        <w:rPr>
          <w:bCs/>
        </w:rPr>
        <w:t xml:space="preserve"> заказчика, ответственны</w:t>
      </w:r>
      <w:r>
        <w:rPr>
          <w:bCs/>
        </w:rPr>
        <w:t>е</w:t>
      </w:r>
      <w:r w:rsidRPr="00DC518A">
        <w:rPr>
          <w:bCs/>
        </w:rPr>
        <w:t xml:space="preserve"> </w:t>
      </w:r>
      <w:r>
        <w:rPr>
          <w:bCs/>
        </w:rPr>
        <w:t xml:space="preserve">за исполнение контракта - </w:t>
      </w:r>
      <w:proofErr w:type="spellStart"/>
      <w:r w:rsidRPr="00F06C34">
        <w:rPr>
          <w:bCs/>
        </w:rPr>
        <w:t>Колоницкая</w:t>
      </w:r>
      <w:proofErr w:type="spellEnd"/>
      <w:r w:rsidRPr="00F06C34">
        <w:rPr>
          <w:bCs/>
        </w:rPr>
        <w:t xml:space="preserve"> Екатерина Михайловна</w:t>
      </w:r>
      <w:r>
        <w:rPr>
          <w:bCs/>
        </w:rPr>
        <w:t>, тел.</w:t>
      </w:r>
      <w:r w:rsidRPr="00457066">
        <w:rPr>
          <w:bCs/>
        </w:rPr>
        <w:t xml:space="preserve"> </w:t>
      </w:r>
      <w:bookmarkEnd w:id="5"/>
      <w:r w:rsidRPr="00F06C34">
        <w:rPr>
          <w:bCs/>
        </w:rPr>
        <w:t>8</w:t>
      </w:r>
      <w:r>
        <w:rPr>
          <w:bCs/>
        </w:rPr>
        <w:t>-</w:t>
      </w:r>
      <w:r w:rsidRPr="00F06C34">
        <w:rPr>
          <w:bCs/>
        </w:rPr>
        <w:t>(931)</w:t>
      </w:r>
      <w:r>
        <w:rPr>
          <w:bCs/>
        </w:rPr>
        <w:t>-</w:t>
      </w:r>
      <w:r w:rsidRPr="00F06C34">
        <w:rPr>
          <w:bCs/>
        </w:rPr>
        <w:t>256</w:t>
      </w:r>
      <w:r>
        <w:rPr>
          <w:bCs/>
        </w:rPr>
        <w:t>-</w:t>
      </w:r>
      <w:r w:rsidRPr="00F06C34">
        <w:rPr>
          <w:bCs/>
        </w:rPr>
        <w:t>00</w:t>
      </w:r>
      <w:r>
        <w:rPr>
          <w:bCs/>
        </w:rPr>
        <w:t>-</w:t>
      </w:r>
      <w:r w:rsidRPr="00F06C34">
        <w:rPr>
          <w:bCs/>
        </w:rPr>
        <w:t>60; e-</w:t>
      </w:r>
      <w:proofErr w:type="spellStart"/>
      <w:r w:rsidRPr="00F06C34">
        <w:rPr>
          <w:bCs/>
        </w:rPr>
        <w:t>mail</w:t>
      </w:r>
      <w:proofErr w:type="spellEnd"/>
      <w:r w:rsidRPr="00F06C34">
        <w:rPr>
          <w:bCs/>
        </w:rPr>
        <w:t xml:space="preserve">: </w:t>
      </w:r>
      <w:hyperlink r:id="rId9" w:history="1">
        <w:r w:rsidRPr="003C78A5">
          <w:rPr>
            <w:rStyle w:val="a6"/>
            <w:bCs/>
          </w:rPr>
          <w:t>kolonitskaia@guzhakur.gov.spb.ru</w:t>
        </w:r>
      </w:hyperlink>
      <w:r>
        <w:rPr>
          <w:rStyle w:val="a6"/>
          <w:bCs/>
        </w:rPr>
        <w:t xml:space="preserve">; </w:t>
      </w:r>
      <w:r w:rsidRPr="009D4790">
        <w:rPr>
          <w:color w:val="000000" w:themeColor="text1"/>
        </w:rPr>
        <w:t>Печера Елена Серге</w:t>
      </w:r>
      <w:r>
        <w:rPr>
          <w:color w:val="000000" w:themeColor="text1"/>
        </w:rPr>
        <w:t>е</w:t>
      </w:r>
      <w:r w:rsidRPr="009D4790">
        <w:rPr>
          <w:color w:val="000000" w:themeColor="text1"/>
        </w:rPr>
        <w:t xml:space="preserve">вна, тел. 417-51-70, </w:t>
      </w:r>
      <w:hyperlink r:id="rId10" w:history="1">
        <w:r w:rsidRPr="008B153B">
          <w:rPr>
            <w:rStyle w:val="a6"/>
            <w:bCs/>
          </w:rPr>
          <w:t>pechera@guzhakur.gov.spb.ru</w:t>
        </w:r>
      </w:hyperlink>
      <w:r w:rsidRPr="009D4790">
        <w:rPr>
          <w:rStyle w:val="a6"/>
          <w:bCs/>
        </w:rPr>
        <w:t>.</w:t>
      </w:r>
      <w:r w:rsidRPr="009D4790">
        <w:rPr>
          <w:color w:val="000000" w:themeColor="text1"/>
        </w:rPr>
        <w:t xml:space="preserve"> </w:t>
      </w:r>
    </w:p>
    <w:p w14:paraId="3E7CB08E" w14:textId="77777777" w:rsidR="00056657" w:rsidRPr="009D4790" w:rsidRDefault="00056657" w:rsidP="00056657">
      <w:pPr>
        <w:keepNext/>
        <w:keepLines/>
        <w:autoSpaceDE w:val="0"/>
        <w:autoSpaceDN w:val="0"/>
        <w:adjustRightInd w:val="0"/>
        <w:ind w:firstLine="709"/>
        <w:contextualSpacing/>
        <w:jc w:val="both"/>
        <w:rPr>
          <w:color w:val="000000" w:themeColor="text1"/>
        </w:rPr>
      </w:pPr>
      <w:r>
        <w:rPr>
          <w:color w:val="000000" w:themeColor="text1"/>
        </w:rPr>
        <w:t xml:space="preserve">6. </w:t>
      </w:r>
      <w:r w:rsidRPr="00C559BB">
        <w:rPr>
          <w:color w:val="000000" w:themeColor="text1"/>
        </w:rPr>
        <w:t xml:space="preserve">Краткие сведения о технических и функциональных характеристиках объектов Санкт-Петербург, г. Сестрорецк, ул. Токарева, д. 18, пом. 2-Н, 9-Н, лит. А; Санкт-Петербург, г. Зеленогорск, </w:t>
      </w:r>
      <w:proofErr w:type="spellStart"/>
      <w:r w:rsidRPr="00C559BB">
        <w:rPr>
          <w:color w:val="000000" w:themeColor="text1"/>
        </w:rPr>
        <w:t>пр-кт</w:t>
      </w:r>
      <w:proofErr w:type="spellEnd"/>
      <w:r w:rsidRPr="00C559BB">
        <w:rPr>
          <w:color w:val="000000" w:themeColor="text1"/>
        </w:rPr>
        <w:t xml:space="preserve"> Ленина 15, лит. А, Санкт-Петербург, п. Песочный, ул. Советская, д. 6, лит. А представлены в </w:t>
      </w:r>
      <w:r>
        <w:rPr>
          <w:color w:val="000000" w:themeColor="text1"/>
        </w:rPr>
        <w:t>П</w:t>
      </w:r>
      <w:r w:rsidRPr="00C559BB">
        <w:rPr>
          <w:color w:val="000000" w:themeColor="text1"/>
        </w:rPr>
        <w:t>риложении № 1 к Техническому заданию.</w:t>
      </w:r>
    </w:p>
    <w:p w14:paraId="508E0775" w14:textId="77777777" w:rsidR="00056657" w:rsidRPr="00DC518A" w:rsidRDefault="00056657" w:rsidP="00056657">
      <w:pPr>
        <w:keepNext/>
        <w:keepLines/>
        <w:autoSpaceDE w:val="0"/>
        <w:autoSpaceDN w:val="0"/>
        <w:adjustRightInd w:val="0"/>
        <w:ind w:firstLine="709"/>
        <w:contextualSpacing/>
        <w:jc w:val="both"/>
        <w:rPr>
          <w:b/>
          <w:lang w:eastAsia="zh-CN"/>
        </w:rPr>
      </w:pPr>
    </w:p>
    <w:p w14:paraId="73C10578" w14:textId="77777777" w:rsidR="00056657" w:rsidRPr="00DC518A" w:rsidRDefault="00056657" w:rsidP="00056657">
      <w:pPr>
        <w:keepNext/>
        <w:keepLines/>
        <w:autoSpaceDE w:val="0"/>
        <w:autoSpaceDN w:val="0"/>
        <w:adjustRightInd w:val="0"/>
        <w:ind w:firstLine="709"/>
        <w:contextualSpacing/>
        <w:jc w:val="center"/>
        <w:rPr>
          <w:b/>
        </w:rPr>
      </w:pPr>
      <w:bookmarkStart w:id="6" w:name="_Hlk210830063"/>
      <w:r>
        <w:rPr>
          <w:b/>
          <w:bCs/>
          <w:lang w:eastAsia="zh-CN"/>
        </w:rPr>
        <w:t>2</w:t>
      </w:r>
      <w:r w:rsidRPr="004116BA">
        <w:rPr>
          <w:b/>
          <w:bCs/>
          <w:lang w:eastAsia="zh-CN"/>
        </w:rPr>
        <w:t>.</w:t>
      </w:r>
      <w:r>
        <w:rPr>
          <w:b/>
          <w:bCs/>
          <w:lang w:eastAsia="zh-CN"/>
        </w:rPr>
        <w:t xml:space="preserve"> </w:t>
      </w:r>
      <w:r w:rsidRPr="00DC518A">
        <w:rPr>
          <w:b/>
          <w:bCs/>
          <w:lang w:eastAsia="zh-CN"/>
        </w:rPr>
        <w:t>Требования к услугам, являющимся предметом закупки</w:t>
      </w:r>
    </w:p>
    <w:p w14:paraId="4EFBB0FF" w14:textId="77777777" w:rsidR="00056657" w:rsidRPr="00DC518A" w:rsidRDefault="00056657" w:rsidP="00056657">
      <w:pPr>
        <w:keepNext/>
        <w:keepLines/>
        <w:autoSpaceDE w:val="0"/>
        <w:autoSpaceDN w:val="0"/>
        <w:adjustRightInd w:val="0"/>
        <w:ind w:firstLine="709"/>
        <w:contextualSpacing/>
        <w:jc w:val="center"/>
        <w:rPr>
          <w:b/>
        </w:rPr>
      </w:pPr>
      <w:r w:rsidRPr="00DC518A">
        <w:rPr>
          <w:b/>
        </w:rPr>
        <w:t>объему, качеству услуг, к их техническим и функциональным и эксплуатационным характеристикам.</w:t>
      </w:r>
    </w:p>
    <w:tbl>
      <w:tblPr>
        <w:tblpPr w:leftFromText="180" w:rightFromText="180" w:vertAnchor="text" w:tblpXSpec="center" w:tblpY="1"/>
        <w:tblOverlap w:val="never"/>
        <w:tblW w:w="10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1"/>
        <w:gridCol w:w="3122"/>
        <w:gridCol w:w="6067"/>
      </w:tblGrid>
      <w:tr w:rsidR="00056657" w:rsidRPr="00475DB6" w14:paraId="79536792" w14:textId="77777777" w:rsidTr="00AB16F6">
        <w:trPr>
          <w:trHeight w:val="417"/>
          <w:jc w:val="center"/>
        </w:trPr>
        <w:tc>
          <w:tcPr>
            <w:tcW w:w="841" w:type="dxa"/>
            <w:vAlign w:val="center"/>
          </w:tcPr>
          <w:p w14:paraId="28C20FC3" w14:textId="77777777" w:rsidR="00056657" w:rsidRPr="00475DB6" w:rsidRDefault="00056657" w:rsidP="00AB16F6">
            <w:pPr>
              <w:contextualSpacing/>
              <w:jc w:val="center"/>
              <w:rPr>
                <w:spacing w:val="-9"/>
                <w:sz w:val="20"/>
              </w:rPr>
            </w:pPr>
            <w:bookmarkStart w:id="7" w:name="_Hlk95914304"/>
            <w:bookmarkEnd w:id="6"/>
            <w:r w:rsidRPr="00475DB6">
              <w:rPr>
                <w:sz w:val="20"/>
              </w:rPr>
              <w:br/>
              <w:t>№</w:t>
            </w:r>
            <w:r w:rsidRPr="00475DB6">
              <w:rPr>
                <w:spacing w:val="-9"/>
                <w:sz w:val="20"/>
              </w:rPr>
              <w:t xml:space="preserve"> п/п</w:t>
            </w:r>
          </w:p>
          <w:p w14:paraId="37E37F9C" w14:textId="77777777" w:rsidR="00056657" w:rsidRPr="00475DB6" w:rsidRDefault="00056657" w:rsidP="00AB16F6">
            <w:pPr>
              <w:contextualSpacing/>
              <w:jc w:val="center"/>
              <w:rPr>
                <w:sz w:val="20"/>
              </w:rPr>
            </w:pPr>
          </w:p>
        </w:tc>
        <w:tc>
          <w:tcPr>
            <w:tcW w:w="3122" w:type="dxa"/>
            <w:vAlign w:val="center"/>
          </w:tcPr>
          <w:p w14:paraId="2DA3605C" w14:textId="77777777" w:rsidR="00056657" w:rsidRPr="00475DB6" w:rsidRDefault="00056657" w:rsidP="00AB16F6">
            <w:pPr>
              <w:contextualSpacing/>
              <w:jc w:val="center"/>
              <w:rPr>
                <w:sz w:val="20"/>
              </w:rPr>
            </w:pPr>
            <w:r w:rsidRPr="00475DB6">
              <w:rPr>
                <w:spacing w:val="-3"/>
                <w:sz w:val="20"/>
              </w:rPr>
              <w:br/>
              <w:t>Наименование данных</w:t>
            </w:r>
          </w:p>
        </w:tc>
        <w:tc>
          <w:tcPr>
            <w:tcW w:w="6067" w:type="dxa"/>
            <w:vAlign w:val="center"/>
          </w:tcPr>
          <w:p w14:paraId="6FB47758" w14:textId="77777777" w:rsidR="00056657" w:rsidRPr="00475DB6" w:rsidRDefault="00056657" w:rsidP="00AB16F6">
            <w:pPr>
              <w:contextualSpacing/>
              <w:jc w:val="center"/>
              <w:rPr>
                <w:sz w:val="20"/>
              </w:rPr>
            </w:pPr>
            <w:r w:rsidRPr="00475DB6">
              <w:rPr>
                <w:spacing w:val="-2"/>
                <w:sz w:val="20"/>
              </w:rPr>
              <w:br/>
              <w:t xml:space="preserve">Содержание данных </w:t>
            </w:r>
          </w:p>
        </w:tc>
      </w:tr>
      <w:tr w:rsidR="00056657" w:rsidRPr="00475DB6" w14:paraId="2B177AD2" w14:textId="77777777" w:rsidTr="00AB16F6">
        <w:trPr>
          <w:jc w:val="center"/>
        </w:trPr>
        <w:tc>
          <w:tcPr>
            <w:tcW w:w="841" w:type="dxa"/>
          </w:tcPr>
          <w:p w14:paraId="0FB94EF1" w14:textId="77777777" w:rsidR="00056657" w:rsidRPr="00475DB6" w:rsidRDefault="00056657" w:rsidP="00AB16F6">
            <w:pPr>
              <w:contextualSpacing/>
              <w:rPr>
                <w:sz w:val="20"/>
              </w:rPr>
            </w:pPr>
            <w:r w:rsidRPr="00475DB6">
              <w:rPr>
                <w:sz w:val="20"/>
              </w:rPr>
              <w:t>1.</w:t>
            </w:r>
          </w:p>
        </w:tc>
        <w:tc>
          <w:tcPr>
            <w:tcW w:w="3122" w:type="dxa"/>
          </w:tcPr>
          <w:p w14:paraId="5316339D" w14:textId="77777777" w:rsidR="00056657" w:rsidRPr="00475DB6" w:rsidRDefault="00056657" w:rsidP="00AB16F6">
            <w:pPr>
              <w:contextualSpacing/>
              <w:rPr>
                <w:sz w:val="20"/>
              </w:rPr>
            </w:pPr>
            <w:r w:rsidRPr="00475DB6">
              <w:rPr>
                <w:sz w:val="20"/>
              </w:rPr>
              <w:t xml:space="preserve">Основание для </w:t>
            </w:r>
            <w:proofErr w:type="gramStart"/>
            <w:r>
              <w:rPr>
                <w:sz w:val="20"/>
              </w:rPr>
              <w:t>о</w:t>
            </w:r>
            <w:r w:rsidRPr="000B148F">
              <w:rPr>
                <w:bCs/>
                <w:sz w:val="20"/>
              </w:rPr>
              <w:t>казани</w:t>
            </w:r>
            <w:r>
              <w:rPr>
                <w:bCs/>
                <w:sz w:val="20"/>
              </w:rPr>
              <w:t>я</w:t>
            </w:r>
            <w:r w:rsidRPr="000B148F">
              <w:rPr>
                <w:bCs/>
                <w:sz w:val="20"/>
              </w:rPr>
              <w:t xml:space="preserve"> </w:t>
            </w:r>
            <w:r>
              <w:t xml:space="preserve"> </w:t>
            </w:r>
            <w:r w:rsidRPr="00AC2D29">
              <w:rPr>
                <w:bCs/>
                <w:sz w:val="20"/>
              </w:rPr>
              <w:t>по</w:t>
            </w:r>
            <w:proofErr w:type="gramEnd"/>
            <w:r w:rsidRPr="00AC2D29">
              <w:rPr>
                <w:bCs/>
                <w:sz w:val="20"/>
              </w:rPr>
              <w:t xml:space="preserve"> оценке соответствия и сертификации в области предупреждения причинения вреда при формировании и обеспечении </w:t>
            </w:r>
            <w:proofErr w:type="spellStart"/>
            <w:r w:rsidRPr="00AC2D29">
              <w:rPr>
                <w:bCs/>
                <w:sz w:val="20"/>
              </w:rPr>
              <w:t>безбарьерной</w:t>
            </w:r>
            <w:proofErr w:type="spellEnd"/>
            <w:r w:rsidRPr="00AC2D29">
              <w:rPr>
                <w:bCs/>
                <w:sz w:val="20"/>
              </w:rPr>
              <w:t xml:space="preserve"> среды для инвалидов и маломобильных групп населения </w:t>
            </w:r>
            <w:r w:rsidRPr="000B148F">
              <w:rPr>
                <w:bCs/>
                <w:sz w:val="20"/>
              </w:rPr>
              <w:t xml:space="preserve"> для объектов, расположенных по адресам: Санкт-Петербург, г. Сестрорецк, ул. Токарева, д. 18, пом. 2-Н, 9-Н, лит. А; г. Зеленогорск, пр. Ленина, д. 15, пом. 1-Н, лит. А; п. Песочный, ул. Советская, д. 6, пом. 3-Н, лит. А</w:t>
            </w:r>
          </w:p>
        </w:tc>
        <w:tc>
          <w:tcPr>
            <w:tcW w:w="6067" w:type="dxa"/>
          </w:tcPr>
          <w:p w14:paraId="15C6F37E" w14:textId="77777777" w:rsidR="00056657" w:rsidRDefault="00056657" w:rsidP="00AB16F6">
            <w:pPr>
              <w:contextualSpacing/>
              <w:jc w:val="both"/>
              <w:rPr>
                <w:sz w:val="20"/>
              </w:rPr>
            </w:pPr>
            <w:r w:rsidRPr="00475DB6">
              <w:rPr>
                <w:sz w:val="20"/>
              </w:rPr>
              <w:t xml:space="preserve">-  Гражданский Кодекс РФ; </w:t>
            </w:r>
          </w:p>
          <w:p w14:paraId="0C77DA01" w14:textId="77777777" w:rsidR="00056657" w:rsidRPr="009F3B7E" w:rsidRDefault="00056657" w:rsidP="00AB16F6">
            <w:pPr>
              <w:autoSpaceDE w:val="0"/>
              <w:autoSpaceDN w:val="0"/>
              <w:adjustRightInd w:val="0"/>
              <w:jc w:val="both"/>
              <w:rPr>
                <w:sz w:val="20"/>
                <w:szCs w:val="20"/>
              </w:rPr>
            </w:pPr>
            <w:r>
              <w:rPr>
                <w:sz w:val="20"/>
              </w:rPr>
              <w:t xml:space="preserve">- </w:t>
            </w:r>
            <w:r w:rsidRPr="009F3B7E">
              <w:rPr>
                <w:sz w:val="20"/>
                <w:szCs w:val="20"/>
              </w:rPr>
              <w:t xml:space="preserve">статья 1065 Гражданского кодекса РФ «Предупреждение причинения вреда»; </w:t>
            </w:r>
          </w:p>
          <w:p w14:paraId="6CF318CD" w14:textId="77777777" w:rsidR="00056657" w:rsidRPr="00475DB6" w:rsidRDefault="00056657" w:rsidP="00AB16F6">
            <w:pPr>
              <w:contextualSpacing/>
              <w:jc w:val="both"/>
              <w:rPr>
                <w:sz w:val="20"/>
              </w:rPr>
            </w:pPr>
            <w:r w:rsidRPr="00475DB6">
              <w:rPr>
                <w:sz w:val="20"/>
              </w:rPr>
              <w:t>- Конвенция о правах инвалидов, принятая Генеральной Ассамблеей ООН 13 декабря 2006 года;</w:t>
            </w:r>
          </w:p>
          <w:p w14:paraId="450B5267" w14:textId="77777777" w:rsidR="00056657" w:rsidRPr="00475DB6" w:rsidRDefault="00056657" w:rsidP="00AB16F6">
            <w:pPr>
              <w:contextualSpacing/>
              <w:jc w:val="both"/>
              <w:rPr>
                <w:sz w:val="20"/>
              </w:rPr>
            </w:pPr>
            <w:r w:rsidRPr="00475DB6">
              <w:rPr>
                <w:sz w:val="20"/>
              </w:rPr>
              <w:t xml:space="preserve"> - Федеральным законом от 27 декабря 2002 г. № 184-ФЗ «О техническом регулировании»;</w:t>
            </w:r>
          </w:p>
          <w:p w14:paraId="5E6522D7" w14:textId="77777777" w:rsidR="00056657" w:rsidRPr="00475DB6" w:rsidRDefault="00056657" w:rsidP="00AB16F6">
            <w:pPr>
              <w:contextualSpacing/>
              <w:jc w:val="both"/>
              <w:rPr>
                <w:sz w:val="20"/>
              </w:rPr>
            </w:pPr>
            <w:r w:rsidRPr="00475DB6">
              <w:rPr>
                <w:sz w:val="20"/>
              </w:rPr>
              <w:t>- Федеральный закон от 31.07.2020 № 248-ФЗ «О государственном контроле (надзоре) и муниципальном контроле в Российской Федерации»;</w:t>
            </w:r>
          </w:p>
          <w:p w14:paraId="68F681BF" w14:textId="77777777" w:rsidR="00056657" w:rsidRPr="00475DB6" w:rsidRDefault="00056657" w:rsidP="00AB16F6">
            <w:pPr>
              <w:contextualSpacing/>
              <w:jc w:val="both"/>
              <w:rPr>
                <w:sz w:val="20"/>
              </w:rPr>
            </w:pPr>
            <w:r w:rsidRPr="00475DB6">
              <w:rPr>
                <w:sz w:val="20"/>
              </w:rPr>
              <w:t xml:space="preserve">- Федеральный закон от 24 ноября 1995 г. № 181-ФЗ «О социальной защите инвалидов в РФ»; </w:t>
            </w:r>
          </w:p>
          <w:p w14:paraId="53DC6EF4" w14:textId="77777777" w:rsidR="00056657" w:rsidRDefault="00056657" w:rsidP="00AB16F6">
            <w:pPr>
              <w:contextualSpacing/>
              <w:jc w:val="both"/>
              <w:rPr>
                <w:sz w:val="20"/>
              </w:rPr>
            </w:pPr>
            <w:r w:rsidRPr="00475DB6">
              <w:rPr>
                <w:sz w:val="20"/>
              </w:rPr>
              <w:t xml:space="preserve">- Федеральный закона от 30.03.1999 № 52-ФЗ «О санитарно-эпидемиологическом благополучии населении»; </w:t>
            </w:r>
          </w:p>
          <w:p w14:paraId="4A995610" w14:textId="77777777" w:rsidR="00056657" w:rsidRPr="00475DB6" w:rsidRDefault="00056657" w:rsidP="00AB16F6">
            <w:pPr>
              <w:contextualSpacing/>
              <w:jc w:val="both"/>
              <w:rPr>
                <w:sz w:val="20"/>
              </w:rPr>
            </w:pPr>
            <w:r w:rsidRPr="00475DB6">
              <w:rPr>
                <w:sz w:val="20"/>
              </w:rPr>
              <w:t xml:space="preserve">- Требования НТД в части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2009г. №384-ФЗ «Технический регламент о безопасности зданий и сооружений»; </w:t>
            </w:r>
          </w:p>
          <w:p w14:paraId="77879254" w14:textId="77777777" w:rsidR="00056657" w:rsidRPr="00475DB6" w:rsidRDefault="00056657" w:rsidP="00AB16F6">
            <w:pPr>
              <w:contextualSpacing/>
              <w:jc w:val="both"/>
              <w:rPr>
                <w:sz w:val="20"/>
              </w:rPr>
            </w:pPr>
            <w:r w:rsidRPr="00475DB6">
              <w:rPr>
                <w:sz w:val="20"/>
              </w:rPr>
              <w:t>- СП 1.13130.2020 «Системы противопожарной защиты, эвакуационные пути и выходы».</w:t>
            </w:r>
          </w:p>
          <w:p w14:paraId="27059DA6" w14:textId="77777777" w:rsidR="00056657" w:rsidRPr="00475DB6" w:rsidRDefault="00056657" w:rsidP="00AB16F6">
            <w:pPr>
              <w:contextualSpacing/>
              <w:jc w:val="both"/>
              <w:rPr>
                <w:b/>
                <w:sz w:val="20"/>
              </w:rPr>
            </w:pPr>
            <w:r w:rsidRPr="00475DB6">
              <w:rPr>
                <w:b/>
                <w:sz w:val="20"/>
              </w:rPr>
              <w:t>В процессе оформления документации и выполнении работ Исполнитель обязан руководствоваться:</w:t>
            </w:r>
          </w:p>
          <w:p w14:paraId="1D7DA9F8" w14:textId="77777777" w:rsidR="00056657" w:rsidRPr="00475DB6" w:rsidRDefault="00056657" w:rsidP="00AB16F6">
            <w:pPr>
              <w:contextualSpacing/>
              <w:jc w:val="both"/>
              <w:rPr>
                <w:bCs/>
                <w:sz w:val="20"/>
              </w:rPr>
            </w:pPr>
            <w:r w:rsidRPr="00475DB6">
              <w:rPr>
                <w:bCs/>
                <w:sz w:val="20"/>
              </w:rPr>
              <w:t>- ГОСТ Р 52875-2018 «Указатели тактильные наземные для инвалидов по зрению. Технические требования»;</w:t>
            </w:r>
          </w:p>
          <w:p w14:paraId="78EE5F90" w14:textId="77777777" w:rsidR="00056657" w:rsidRPr="00475DB6" w:rsidRDefault="00056657" w:rsidP="00AB16F6">
            <w:pPr>
              <w:contextualSpacing/>
              <w:jc w:val="both"/>
              <w:rPr>
                <w:bCs/>
                <w:sz w:val="20"/>
              </w:rPr>
            </w:pPr>
            <w:r>
              <w:rPr>
                <w:bCs/>
                <w:sz w:val="20"/>
              </w:rPr>
              <w:t xml:space="preserve">- </w:t>
            </w:r>
            <w:r w:rsidRPr="00D418DD">
              <w:rPr>
                <w:bCs/>
                <w:sz w:val="20"/>
              </w:rPr>
              <w:t xml:space="preserve">ГОСТ Р 59431-2024 "Система </w:t>
            </w:r>
            <w:proofErr w:type="spellStart"/>
            <w:r w:rsidRPr="00D418DD">
              <w:rPr>
                <w:bCs/>
                <w:sz w:val="20"/>
              </w:rPr>
              <w:t>радиоинформирования</w:t>
            </w:r>
            <w:proofErr w:type="spellEnd"/>
            <w:r w:rsidRPr="00D418DD">
              <w:rPr>
                <w:bCs/>
                <w:sz w:val="20"/>
              </w:rPr>
              <w:t xml:space="preserve"> и звукового ориентирования для инвалидов по зрению. Общие технические требования"</w:t>
            </w:r>
            <w:r w:rsidRPr="00475DB6">
              <w:rPr>
                <w:bCs/>
                <w:sz w:val="20"/>
              </w:rPr>
              <w:t>;</w:t>
            </w:r>
          </w:p>
          <w:p w14:paraId="6BD51AA9" w14:textId="77777777" w:rsidR="00056657" w:rsidRPr="00475DB6" w:rsidRDefault="00056657" w:rsidP="00AB16F6">
            <w:pPr>
              <w:contextualSpacing/>
              <w:jc w:val="both"/>
              <w:rPr>
                <w:bCs/>
                <w:sz w:val="20"/>
              </w:rPr>
            </w:pPr>
            <w:r w:rsidRPr="00475DB6">
              <w:rPr>
                <w:bCs/>
                <w:sz w:val="20"/>
              </w:rPr>
              <w:t>- ГОСТ Р 58178-2018 «Сохранение объектов культурного наследия. Доступность объектов культурного наследия для маломобильных групп населения. Общие требования»</w:t>
            </w:r>
          </w:p>
          <w:p w14:paraId="696CAF44" w14:textId="77777777" w:rsidR="00056657" w:rsidRPr="00475DB6" w:rsidRDefault="00056657" w:rsidP="00AB16F6">
            <w:pPr>
              <w:contextualSpacing/>
              <w:jc w:val="both"/>
              <w:rPr>
                <w:bCs/>
                <w:sz w:val="20"/>
              </w:rPr>
            </w:pPr>
            <w:r w:rsidRPr="00475DB6">
              <w:rPr>
                <w:bCs/>
                <w:sz w:val="20"/>
              </w:rPr>
              <w:t>- СП 59.13330.2020 «Доступность зданий и сооружений для маломобильных групп населения». Актуализированная редакция СНиП 35-01-2001»;</w:t>
            </w:r>
          </w:p>
          <w:p w14:paraId="098CB6DF" w14:textId="77777777" w:rsidR="00056657" w:rsidRPr="00475DB6" w:rsidRDefault="00056657" w:rsidP="00AB16F6">
            <w:pPr>
              <w:contextualSpacing/>
              <w:jc w:val="both"/>
              <w:rPr>
                <w:sz w:val="20"/>
              </w:rPr>
            </w:pPr>
            <w:r w:rsidRPr="00475DB6">
              <w:rPr>
                <w:sz w:val="20"/>
              </w:rPr>
              <w:t>- ГОСТ Р ИСО 26000-2012 «Руководство по социальной ответственности»;</w:t>
            </w:r>
          </w:p>
          <w:p w14:paraId="76504374" w14:textId="77777777" w:rsidR="00056657" w:rsidRDefault="00056657" w:rsidP="00AB16F6">
            <w:pPr>
              <w:contextualSpacing/>
              <w:jc w:val="both"/>
              <w:rPr>
                <w:sz w:val="20"/>
              </w:rPr>
            </w:pPr>
            <w:r w:rsidRPr="00475DB6">
              <w:rPr>
                <w:sz w:val="20"/>
              </w:rPr>
              <w:t>- ПНСТ 926-2024 «Устойчивое развитие организаций. Показатели. Общие положения»;</w:t>
            </w:r>
          </w:p>
          <w:p w14:paraId="0038AD0F" w14:textId="77777777" w:rsidR="00056657" w:rsidRDefault="00056657" w:rsidP="00AB16F6">
            <w:pPr>
              <w:autoSpaceDE w:val="0"/>
              <w:autoSpaceDN w:val="0"/>
              <w:adjustRightInd w:val="0"/>
              <w:jc w:val="both"/>
              <w:rPr>
                <w:sz w:val="20"/>
                <w:szCs w:val="20"/>
              </w:rPr>
            </w:pPr>
            <w:r>
              <w:rPr>
                <w:sz w:val="20"/>
              </w:rPr>
              <w:t xml:space="preserve">- </w:t>
            </w:r>
            <w:r w:rsidRPr="009F3B7E">
              <w:rPr>
                <w:sz w:val="20"/>
                <w:szCs w:val="20"/>
              </w:rPr>
              <w:t>ГОСТ Р 22.3.07-2014 «Безопасность в чрезвычайных ситуациях. Культура безопасности жизнедеятельности. Общие положения»</w:t>
            </w:r>
            <w:r>
              <w:rPr>
                <w:sz w:val="20"/>
                <w:szCs w:val="20"/>
              </w:rPr>
              <w:t>;</w:t>
            </w:r>
          </w:p>
          <w:p w14:paraId="1953CBED" w14:textId="77777777" w:rsidR="00056657" w:rsidRDefault="00056657" w:rsidP="00AB16F6">
            <w:pPr>
              <w:autoSpaceDE w:val="0"/>
              <w:autoSpaceDN w:val="0"/>
              <w:adjustRightInd w:val="0"/>
              <w:jc w:val="both"/>
              <w:rPr>
                <w:sz w:val="20"/>
                <w:szCs w:val="20"/>
              </w:rPr>
            </w:pPr>
            <w:r>
              <w:rPr>
                <w:sz w:val="20"/>
                <w:szCs w:val="20"/>
              </w:rPr>
              <w:t>-</w:t>
            </w:r>
            <w:r w:rsidRPr="005E6EFF">
              <w:rPr>
                <w:sz w:val="20"/>
                <w:szCs w:val="20"/>
              </w:rPr>
              <w:t xml:space="preserve"> ГОСТ Р 52872-2019 "Интернет-ресурсы и другая информация, представленная в электронно-цифровой форме. Приложения для стационарных и мобильных устройств, иные пользовательские интерфейсы. Требования доступности для людей с инвалидностью и других лиц с ограничениями жизнедеятельности"</w:t>
            </w:r>
            <w:r>
              <w:rPr>
                <w:sz w:val="20"/>
                <w:szCs w:val="20"/>
              </w:rPr>
              <w:t>;</w:t>
            </w:r>
          </w:p>
          <w:p w14:paraId="3EC314C5" w14:textId="77777777" w:rsidR="00056657" w:rsidRPr="009F3B7E" w:rsidRDefault="00056657" w:rsidP="00AB16F6">
            <w:pPr>
              <w:autoSpaceDE w:val="0"/>
              <w:autoSpaceDN w:val="0"/>
              <w:adjustRightInd w:val="0"/>
              <w:jc w:val="both"/>
              <w:rPr>
                <w:sz w:val="20"/>
                <w:szCs w:val="20"/>
              </w:rPr>
            </w:pPr>
            <w:r w:rsidRPr="009F3B7E">
              <w:rPr>
                <w:sz w:val="20"/>
                <w:szCs w:val="20"/>
              </w:rPr>
              <w:t>- ст. 41 Федерального закона от 30 декабря 2009 г. № 384-ФЗ «Технический регламент о безопасности зданий и сооружений»;</w:t>
            </w:r>
          </w:p>
          <w:p w14:paraId="5D00B152" w14:textId="77777777" w:rsidR="00056657" w:rsidRPr="009F3B7E" w:rsidRDefault="00056657" w:rsidP="00AB16F6">
            <w:pPr>
              <w:autoSpaceDE w:val="0"/>
              <w:autoSpaceDN w:val="0"/>
              <w:adjustRightInd w:val="0"/>
              <w:jc w:val="both"/>
              <w:rPr>
                <w:sz w:val="20"/>
                <w:szCs w:val="20"/>
              </w:rPr>
            </w:pPr>
            <w:r w:rsidRPr="009F3B7E">
              <w:rPr>
                <w:sz w:val="20"/>
                <w:szCs w:val="20"/>
              </w:rPr>
              <w:t>- ст. 23 Федерального закона от 31.07.2020 N 248-ФЗ «О государственном контроле (надзоре) и муниципальном контроле в Российской Федерации»;</w:t>
            </w:r>
          </w:p>
          <w:p w14:paraId="7E9F8E72" w14:textId="77777777" w:rsidR="00056657" w:rsidRPr="009F3B7E" w:rsidRDefault="00056657" w:rsidP="00AB16F6">
            <w:pPr>
              <w:autoSpaceDE w:val="0"/>
              <w:autoSpaceDN w:val="0"/>
              <w:adjustRightInd w:val="0"/>
              <w:jc w:val="both"/>
              <w:rPr>
                <w:sz w:val="20"/>
                <w:szCs w:val="20"/>
              </w:rPr>
            </w:pPr>
            <w:r w:rsidRPr="009F3B7E">
              <w:rPr>
                <w:sz w:val="20"/>
                <w:szCs w:val="20"/>
              </w:rPr>
              <w:t>- СП 136.13330.2012 “Здания и сооружения. Общие положения проектирования с учетом доступности для маломобильных групп населения” (с изменениями № 1, 2);</w:t>
            </w:r>
          </w:p>
          <w:p w14:paraId="4A28AEB0" w14:textId="77777777" w:rsidR="00056657" w:rsidRDefault="00056657" w:rsidP="00AB16F6">
            <w:pPr>
              <w:autoSpaceDE w:val="0"/>
              <w:autoSpaceDN w:val="0"/>
              <w:adjustRightInd w:val="0"/>
              <w:jc w:val="both"/>
              <w:rPr>
                <w:sz w:val="20"/>
                <w:szCs w:val="20"/>
              </w:rPr>
            </w:pPr>
            <w:r>
              <w:rPr>
                <w:b/>
                <w:sz w:val="20"/>
                <w:szCs w:val="20"/>
              </w:rPr>
              <w:t xml:space="preserve">- </w:t>
            </w:r>
            <w:r w:rsidRPr="009F3B7E">
              <w:rPr>
                <w:sz w:val="20"/>
                <w:szCs w:val="20"/>
              </w:rPr>
              <w:t>Федеральн</w:t>
            </w:r>
            <w:r>
              <w:rPr>
                <w:sz w:val="20"/>
                <w:szCs w:val="20"/>
              </w:rPr>
              <w:t>ый</w:t>
            </w:r>
            <w:r w:rsidRPr="009F3B7E">
              <w:rPr>
                <w:sz w:val="20"/>
                <w:szCs w:val="20"/>
              </w:rPr>
              <w:t xml:space="preserve"> закон</w:t>
            </w:r>
            <w:r>
              <w:rPr>
                <w:sz w:val="20"/>
                <w:szCs w:val="20"/>
              </w:rPr>
              <w:t xml:space="preserve"> </w:t>
            </w:r>
            <w:r w:rsidRPr="009F3B7E">
              <w:rPr>
                <w:sz w:val="20"/>
                <w:szCs w:val="20"/>
              </w:rPr>
              <w:t>от 22.07.2008</w:t>
            </w:r>
            <w:r>
              <w:rPr>
                <w:sz w:val="20"/>
                <w:szCs w:val="20"/>
              </w:rPr>
              <w:t xml:space="preserve"> </w:t>
            </w:r>
            <w:r w:rsidRPr="009F3B7E">
              <w:rPr>
                <w:sz w:val="20"/>
                <w:szCs w:val="20"/>
              </w:rPr>
              <w:t>№ 123-ФЗ</w:t>
            </w:r>
            <w:r>
              <w:rPr>
                <w:sz w:val="20"/>
                <w:szCs w:val="20"/>
              </w:rPr>
              <w:t xml:space="preserve"> </w:t>
            </w:r>
            <w:r w:rsidRPr="009F3B7E">
              <w:rPr>
                <w:sz w:val="20"/>
                <w:szCs w:val="20"/>
              </w:rPr>
              <w:t>«Технический регламент о требованиях пожарной безопасности»;</w:t>
            </w:r>
          </w:p>
          <w:p w14:paraId="15C278C5" w14:textId="77777777" w:rsidR="00056657" w:rsidRPr="00027C14" w:rsidRDefault="00056657" w:rsidP="00AB16F6">
            <w:pPr>
              <w:autoSpaceDE w:val="0"/>
              <w:autoSpaceDN w:val="0"/>
              <w:adjustRightInd w:val="0"/>
              <w:jc w:val="both"/>
              <w:rPr>
                <w:sz w:val="20"/>
                <w:szCs w:val="20"/>
              </w:rPr>
            </w:pPr>
            <w:r w:rsidRPr="00475DB6">
              <w:rPr>
                <w:sz w:val="20"/>
              </w:rPr>
              <w:t>- правила СДС «</w:t>
            </w:r>
            <w:proofErr w:type="spellStart"/>
            <w:r w:rsidRPr="00475DB6">
              <w:rPr>
                <w:sz w:val="20"/>
              </w:rPr>
              <w:t>Безбарьерность</w:t>
            </w:r>
            <w:proofErr w:type="spellEnd"/>
            <w:r w:rsidRPr="00475DB6">
              <w:rPr>
                <w:sz w:val="20"/>
              </w:rPr>
              <w:t xml:space="preserve"> ИМГН» в части проведения работ и оказания услуг в области предупреждения причинения вреда при формировании и обеспечении </w:t>
            </w:r>
            <w:proofErr w:type="spellStart"/>
            <w:r w:rsidRPr="00475DB6">
              <w:rPr>
                <w:sz w:val="20"/>
              </w:rPr>
              <w:t>безбарьерной</w:t>
            </w:r>
            <w:proofErr w:type="spellEnd"/>
            <w:r w:rsidRPr="00475DB6">
              <w:rPr>
                <w:sz w:val="20"/>
              </w:rPr>
              <w:t xml:space="preserve"> среды для инвалидов и маломобильных групп населения;</w:t>
            </w:r>
          </w:p>
          <w:p w14:paraId="609FE772" w14:textId="77777777" w:rsidR="00056657" w:rsidRPr="00475DB6" w:rsidRDefault="00056657" w:rsidP="00AB16F6">
            <w:pPr>
              <w:contextualSpacing/>
              <w:rPr>
                <w:sz w:val="20"/>
              </w:rPr>
            </w:pPr>
            <w:r w:rsidRPr="00475DB6">
              <w:rPr>
                <w:sz w:val="20"/>
              </w:rPr>
              <w:t>- правилами СДС в части оценки соответствия целям устойчивого развития, социальной политики, включая риски охраняемых законом ценностей;</w:t>
            </w:r>
          </w:p>
          <w:p w14:paraId="717EDDFF" w14:textId="77777777" w:rsidR="00056657" w:rsidRPr="00475DB6" w:rsidRDefault="00056657" w:rsidP="00AB16F6">
            <w:pPr>
              <w:contextualSpacing/>
              <w:rPr>
                <w:sz w:val="20"/>
              </w:rPr>
            </w:pPr>
            <w:r w:rsidRPr="00475DB6">
              <w:rPr>
                <w:sz w:val="20"/>
              </w:rPr>
              <w:t>- иными документами национальной системы стандартизации.</w:t>
            </w:r>
          </w:p>
        </w:tc>
      </w:tr>
      <w:tr w:rsidR="00056657" w:rsidRPr="00475DB6" w14:paraId="66E8AC4B" w14:textId="77777777" w:rsidTr="00AB16F6">
        <w:trPr>
          <w:trHeight w:val="1266"/>
          <w:jc w:val="center"/>
        </w:trPr>
        <w:tc>
          <w:tcPr>
            <w:tcW w:w="841" w:type="dxa"/>
          </w:tcPr>
          <w:p w14:paraId="3ECF9571" w14:textId="77777777" w:rsidR="00056657" w:rsidRPr="00475DB6" w:rsidRDefault="00056657" w:rsidP="00AB16F6">
            <w:pPr>
              <w:contextualSpacing/>
              <w:rPr>
                <w:sz w:val="20"/>
              </w:rPr>
            </w:pPr>
            <w:r w:rsidRPr="00475DB6">
              <w:rPr>
                <w:sz w:val="20"/>
              </w:rPr>
              <w:t>2.</w:t>
            </w:r>
          </w:p>
        </w:tc>
        <w:tc>
          <w:tcPr>
            <w:tcW w:w="3122" w:type="dxa"/>
          </w:tcPr>
          <w:p w14:paraId="3CA4F102" w14:textId="77777777" w:rsidR="00056657" w:rsidRPr="00475DB6" w:rsidRDefault="00056657" w:rsidP="00AB16F6">
            <w:pPr>
              <w:contextualSpacing/>
              <w:rPr>
                <w:spacing w:val="-2"/>
                <w:sz w:val="20"/>
              </w:rPr>
            </w:pPr>
            <w:r>
              <w:rPr>
                <w:spacing w:val="-2"/>
                <w:sz w:val="20"/>
              </w:rPr>
              <w:t>Требования к с</w:t>
            </w:r>
            <w:r w:rsidRPr="00475DB6">
              <w:rPr>
                <w:spacing w:val="-2"/>
                <w:sz w:val="20"/>
              </w:rPr>
              <w:t>одержани</w:t>
            </w:r>
            <w:r>
              <w:rPr>
                <w:spacing w:val="-2"/>
                <w:sz w:val="20"/>
              </w:rPr>
              <w:t>ю</w:t>
            </w:r>
          </w:p>
        </w:tc>
        <w:tc>
          <w:tcPr>
            <w:tcW w:w="6067" w:type="dxa"/>
          </w:tcPr>
          <w:p w14:paraId="1EBEB537"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1. </w:t>
            </w:r>
            <w:r w:rsidRPr="00C37C37">
              <w:rPr>
                <w:rFonts w:eastAsia="Calibri"/>
                <w:sz w:val="20"/>
                <w:szCs w:val="20"/>
                <w:lang w:eastAsia="en-US"/>
              </w:rPr>
              <w:t>Проведение оценки соответствия помещений, маршрутов движения экспертами в части доступности для инвалидов, передвигающихся на кресле-коляске, для лиц с нарушением опорно-двигательного аппарата и лиц с нарушением зрения, и слуха, в том числе:</w:t>
            </w:r>
          </w:p>
          <w:p w14:paraId="153AD081" w14:textId="77777777" w:rsidR="00056657" w:rsidRPr="00C37C37" w:rsidRDefault="00056657" w:rsidP="00AB16F6">
            <w:pPr>
              <w:tabs>
                <w:tab w:val="left" w:pos="0"/>
              </w:tabs>
              <w:jc w:val="both"/>
              <w:rPr>
                <w:rFonts w:eastAsia="Calibri"/>
                <w:sz w:val="20"/>
                <w:szCs w:val="20"/>
                <w:lang w:eastAsia="en-US"/>
              </w:rPr>
            </w:pPr>
            <w:r w:rsidRPr="00C37C37">
              <w:rPr>
                <w:rFonts w:eastAsia="Calibri"/>
                <w:sz w:val="20"/>
                <w:szCs w:val="20"/>
                <w:lang w:eastAsia="en-US"/>
              </w:rPr>
              <w:t>- исследование документированных сведений, в т.ч. локальных актов, характеризующих текущий уровень доступности объекта и услуг;</w:t>
            </w:r>
          </w:p>
          <w:p w14:paraId="0C5DB052" w14:textId="77777777" w:rsidR="00056657" w:rsidRPr="00C37C37" w:rsidRDefault="00056657" w:rsidP="00AB16F6">
            <w:pPr>
              <w:tabs>
                <w:tab w:val="left" w:pos="0"/>
              </w:tabs>
              <w:jc w:val="both"/>
              <w:rPr>
                <w:rFonts w:eastAsia="Calibri"/>
                <w:sz w:val="20"/>
                <w:szCs w:val="20"/>
                <w:lang w:eastAsia="en-US"/>
              </w:rPr>
            </w:pPr>
            <w:r w:rsidRPr="00C37C37">
              <w:rPr>
                <w:rFonts w:eastAsia="Calibri"/>
                <w:sz w:val="20"/>
                <w:szCs w:val="20"/>
                <w:lang w:eastAsia="en-US"/>
              </w:rPr>
              <w:t>- проведение фотофиксации зон обустройства, с оценкой соответствия критериям доступности, безопасности, комфортности и информативности для инвалидов и МГН;</w:t>
            </w:r>
          </w:p>
          <w:p w14:paraId="0141E9E6" w14:textId="77777777" w:rsidR="00056657" w:rsidRPr="00C37C37" w:rsidRDefault="00056657" w:rsidP="00AB16F6">
            <w:pPr>
              <w:tabs>
                <w:tab w:val="left" w:pos="0"/>
              </w:tabs>
              <w:jc w:val="both"/>
              <w:rPr>
                <w:rFonts w:eastAsia="Calibri"/>
                <w:sz w:val="20"/>
                <w:szCs w:val="20"/>
                <w:lang w:eastAsia="en-US"/>
              </w:rPr>
            </w:pPr>
            <w:r w:rsidRPr="00C37C37">
              <w:rPr>
                <w:rFonts w:eastAsia="Calibri"/>
                <w:sz w:val="20"/>
                <w:szCs w:val="20"/>
                <w:lang w:eastAsia="en-US"/>
              </w:rPr>
              <w:t xml:space="preserve">- экспертная оценка текущего состояния доступности помещений, маршрутов движения с позиции риск-ориентированного подхода. </w:t>
            </w:r>
            <w:r>
              <w:rPr>
                <w:rFonts w:eastAsia="Calibri"/>
                <w:sz w:val="20"/>
                <w:szCs w:val="20"/>
                <w:lang w:eastAsia="en-US"/>
              </w:rPr>
              <w:t xml:space="preserve"> </w:t>
            </w:r>
            <w:r w:rsidRPr="00C37C37">
              <w:rPr>
                <w:rFonts w:eastAsia="Calibri"/>
                <w:sz w:val="20"/>
                <w:szCs w:val="20"/>
                <w:lang w:eastAsia="en-US"/>
              </w:rPr>
              <w:t>Выявление зон существенного риска в порядке, установленном системой сертификации РОСС RU.И1871.04ИДН1.</w:t>
            </w:r>
          </w:p>
          <w:p w14:paraId="58B6C132" w14:textId="77777777" w:rsidR="00056657" w:rsidRDefault="00056657" w:rsidP="00AB16F6">
            <w:pPr>
              <w:tabs>
                <w:tab w:val="left" w:pos="0"/>
              </w:tabs>
              <w:jc w:val="both"/>
              <w:rPr>
                <w:rFonts w:eastAsia="Calibri"/>
                <w:sz w:val="20"/>
                <w:szCs w:val="20"/>
                <w:lang w:eastAsia="en-US"/>
              </w:rPr>
            </w:pPr>
          </w:p>
          <w:p w14:paraId="761E6E2F"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2. </w:t>
            </w:r>
            <w:r w:rsidRPr="00C37C37">
              <w:rPr>
                <w:rFonts w:eastAsia="Calibri"/>
                <w:sz w:val="20"/>
                <w:szCs w:val="20"/>
                <w:lang w:eastAsia="en-US"/>
              </w:rPr>
              <w:t xml:space="preserve">Камеральные работы по ранжированию рисков причинения вреда при формировании </w:t>
            </w:r>
            <w:proofErr w:type="spellStart"/>
            <w:r w:rsidRPr="00C37C37">
              <w:rPr>
                <w:rFonts w:eastAsia="Calibri"/>
                <w:sz w:val="20"/>
                <w:szCs w:val="20"/>
                <w:lang w:eastAsia="en-US"/>
              </w:rPr>
              <w:t>безбарьерной</w:t>
            </w:r>
            <w:proofErr w:type="spellEnd"/>
            <w:r w:rsidRPr="00C37C37">
              <w:rPr>
                <w:rFonts w:eastAsia="Calibri"/>
                <w:sz w:val="20"/>
                <w:szCs w:val="20"/>
                <w:lang w:eastAsia="en-US"/>
              </w:rPr>
              <w:t xml:space="preserve"> среды и определение приоритетности работ по адаптации с учетом принципа разумного приспособления.</w:t>
            </w:r>
          </w:p>
          <w:p w14:paraId="0875F046"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3. </w:t>
            </w:r>
            <w:r w:rsidRPr="00C37C37">
              <w:rPr>
                <w:rFonts w:eastAsia="Calibri"/>
                <w:sz w:val="20"/>
                <w:szCs w:val="20"/>
                <w:lang w:eastAsia="en-US"/>
              </w:rPr>
              <w:t>Формирование рекомендаций, на основе проведенного обследования, с учетом принципа “разумного приспособления”, определяющих конкретные мероприятия (как технического, так и организационного характера), обеспечивающих предупреждение причинения вреда в будущем, в порядке, установленном системой сертификации РОСС RU.И1871.04ИДН1. При этом, рекомендации должны:</w:t>
            </w:r>
          </w:p>
          <w:p w14:paraId="2F8F4FD3" w14:textId="77777777" w:rsidR="00056657" w:rsidRPr="00C37C37" w:rsidRDefault="00056657" w:rsidP="00AB16F6">
            <w:pPr>
              <w:tabs>
                <w:tab w:val="left" w:pos="0"/>
              </w:tabs>
              <w:jc w:val="both"/>
              <w:rPr>
                <w:rFonts w:eastAsia="Calibri"/>
                <w:sz w:val="20"/>
                <w:szCs w:val="20"/>
                <w:lang w:eastAsia="en-US"/>
              </w:rPr>
            </w:pPr>
            <w:r w:rsidRPr="00C37C37">
              <w:rPr>
                <w:rFonts w:eastAsia="Calibri"/>
                <w:sz w:val="20"/>
                <w:szCs w:val="20"/>
                <w:lang w:eastAsia="en-US"/>
              </w:rPr>
              <w:t xml:space="preserve">- быть направлены на компенсирование возможных отступлений от требований по формированию и обеспечению </w:t>
            </w:r>
            <w:proofErr w:type="spellStart"/>
            <w:r w:rsidRPr="00C37C37">
              <w:rPr>
                <w:rFonts w:eastAsia="Calibri"/>
                <w:sz w:val="20"/>
                <w:szCs w:val="20"/>
                <w:lang w:eastAsia="en-US"/>
              </w:rPr>
              <w:t>безбарьерной</w:t>
            </w:r>
            <w:proofErr w:type="spellEnd"/>
            <w:r w:rsidRPr="00C37C37">
              <w:rPr>
                <w:rFonts w:eastAsia="Calibri"/>
                <w:sz w:val="20"/>
                <w:szCs w:val="20"/>
                <w:lang w:eastAsia="en-US"/>
              </w:rPr>
              <w:t xml:space="preserve"> среды для инвалидов и маломобильных групп населения, из-за существующих особенностей объектов Учреждения;</w:t>
            </w:r>
          </w:p>
          <w:p w14:paraId="27F61371"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4. </w:t>
            </w:r>
            <w:r w:rsidRPr="00C37C37">
              <w:rPr>
                <w:rFonts w:eastAsia="Calibri"/>
                <w:sz w:val="20"/>
                <w:szCs w:val="20"/>
                <w:lang w:eastAsia="en-US"/>
              </w:rPr>
              <w:t xml:space="preserve">Предварительный подбор основных технических средств и материалов, необходимых для реализации мер предупреждения и соблюдения критериев </w:t>
            </w:r>
            <w:proofErr w:type="spellStart"/>
            <w:r w:rsidRPr="00C37C37">
              <w:rPr>
                <w:rFonts w:eastAsia="Calibri"/>
                <w:sz w:val="20"/>
                <w:szCs w:val="20"/>
                <w:lang w:eastAsia="en-US"/>
              </w:rPr>
              <w:t>безбарьерности</w:t>
            </w:r>
            <w:proofErr w:type="spellEnd"/>
            <w:r w:rsidRPr="00C37C37">
              <w:rPr>
                <w:rFonts w:eastAsia="Calibri"/>
                <w:sz w:val="20"/>
                <w:szCs w:val="20"/>
                <w:lang w:eastAsia="en-US"/>
              </w:rPr>
              <w:t>.</w:t>
            </w:r>
          </w:p>
          <w:p w14:paraId="26549BF6"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5. </w:t>
            </w:r>
            <w:r w:rsidRPr="00C37C37">
              <w:rPr>
                <w:rFonts w:eastAsia="Calibri"/>
                <w:sz w:val="20"/>
                <w:szCs w:val="20"/>
                <w:lang w:eastAsia="en-US"/>
              </w:rPr>
              <w:t>Оформление экспертного заключения по результатам оценки соответствия объектов и услуг с целью их объективной оценки для разработки мер, обеспечивающих их доступность, в порядке, установленном системой сертификации РОСС RU.И1871.04ИДН1.</w:t>
            </w:r>
          </w:p>
          <w:p w14:paraId="16EFF1E7"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6. </w:t>
            </w:r>
            <w:r w:rsidRPr="00C37C37">
              <w:rPr>
                <w:rFonts w:eastAsia="Calibri"/>
                <w:sz w:val="20"/>
                <w:szCs w:val="20"/>
                <w:lang w:eastAsia="en-US"/>
              </w:rPr>
              <w:t>Экспертная оценка плана мероприятий (“дорожной карты”) учреждения, сформированного Заказчиком на основании представленного экспертного заключения в порядке, установленном системой сертификации РОСС RU.И1871.04ИДН1.</w:t>
            </w:r>
          </w:p>
          <w:p w14:paraId="0E1FF3FA"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7. </w:t>
            </w:r>
            <w:r w:rsidRPr="00C37C37">
              <w:rPr>
                <w:rFonts w:eastAsia="Calibri"/>
                <w:sz w:val="20"/>
                <w:szCs w:val="20"/>
                <w:lang w:eastAsia="en-US"/>
              </w:rPr>
              <w:t>Принятие решения о возможности выдачи документа о соответствии (сертификата добросовестности РОСС RU.И1871.04ИДН1) плана мероприятий (“Дорожной карты”) сформированного Заказчиком на основании представленного экспертного заключения, критериям доступности, безопасности, комфортности и информативности, характеризующим меры предупреждения причинения вреда в порядке, установленном системой добровольной сертификации РОСС RU.И1871.04ИДН1;</w:t>
            </w:r>
          </w:p>
          <w:p w14:paraId="7ADF751D"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8. </w:t>
            </w:r>
            <w:r w:rsidRPr="00C37C37">
              <w:rPr>
                <w:rFonts w:eastAsia="Calibri"/>
                <w:sz w:val="20"/>
                <w:szCs w:val="20"/>
                <w:lang w:eastAsia="en-US"/>
              </w:rPr>
              <w:t>Выдача (при наличии достаточных оснований) сертификата добросовестности РОСС RU.И1871.04ИДН1, характеризующего полноту и достоверность плана мероприятий (“дорожной карты”) по обустройству объектов для инвалидов и иных маломобильных групп населения с учетом принципа “разумного приспособления”.</w:t>
            </w:r>
          </w:p>
          <w:p w14:paraId="699CDBAF" w14:textId="77777777" w:rsidR="00056657" w:rsidRPr="00C37C37" w:rsidRDefault="00056657" w:rsidP="00AB16F6">
            <w:pPr>
              <w:tabs>
                <w:tab w:val="left" w:pos="0"/>
              </w:tabs>
              <w:jc w:val="both"/>
              <w:rPr>
                <w:rFonts w:eastAsia="Calibri"/>
                <w:sz w:val="20"/>
                <w:szCs w:val="20"/>
                <w:lang w:eastAsia="en-US"/>
              </w:rPr>
            </w:pPr>
            <w:r>
              <w:rPr>
                <w:rFonts w:eastAsia="Calibri"/>
                <w:sz w:val="20"/>
                <w:szCs w:val="20"/>
                <w:lang w:eastAsia="en-US"/>
              </w:rPr>
              <w:t xml:space="preserve">9. </w:t>
            </w:r>
            <w:r w:rsidRPr="00C37C37">
              <w:rPr>
                <w:rFonts w:eastAsia="Calibri"/>
                <w:sz w:val="20"/>
                <w:szCs w:val="20"/>
                <w:lang w:eastAsia="en-US"/>
              </w:rPr>
              <w:t>Оформление паспорта доступности.</w:t>
            </w:r>
          </w:p>
          <w:p w14:paraId="41A4B60B" w14:textId="77777777" w:rsidR="00056657" w:rsidRPr="00475DB6" w:rsidRDefault="00056657" w:rsidP="00AB16F6">
            <w:pPr>
              <w:tabs>
                <w:tab w:val="left" w:pos="0"/>
              </w:tabs>
              <w:contextualSpacing/>
              <w:jc w:val="both"/>
              <w:rPr>
                <w:b/>
                <w:sz w:val="20"/>
              </w:rPr>
            </w:pPr>
          </w:p>
        </w:tc>
      </w:tr>
      <w:tr w:rsidR="00056657" w:rsidRPr="00475DB6" w14:paraId="70C0A2B2" w14:textId="77777777" w:rsidTr="00AB16F6">
        <w:trPr>
          <w:trHeight w:val="1648"/>
          <w:jc w:val="center"/>
        </w:trPr>
        <w:tc>
          <w:tcPr>
            <w:tcW w:w="841" w:type="dxa"/>
          </w:tcPr>
          <w:p w14:paraId="0726B375" w14:textId="77777777" w:rsidR="00056657" w:rsidRPr="00475DB6" w:rsidRDefault="00056657" w:rsidP="00AB16F6">
            <w:pPr>
              <w:contextualSpacing/>
              <w:rPr>
                <w:sz w:val="20"/>
              </w:rPr>
            </w:pPr>
            <w:r w:rsidRPr="00475DB6">
              <w:rPr>
                <w:sz w:val="20"/>
              </w:rPr>
              <w:t>3.</w:t>
            </w:r>
          </w:p>
        </w:tc>
        <w:tc>
          <w:tcPr>
            <w:tcW w:w="3122" w:type="dxa"/>
          </w:tcPr>
          <w:p w14:paraId="72BF4CCB" w14:textId="77777777" w:rsidR="00056657" w:rsidRPr="00475DB6" w:rsidRDefault="00056657" w:rsidP="00AB16F6">
            <w:pPr>
              <w:contextualSpacing/>
              <w:rPr>
                <w:sz w:val="20"/>
              </w:rPr>
            </w:pPr>
            <w:r w:rsidRPr="00475DB6">
              <w:rPr>
                <w:spacing w:val="3"/>
                <w:sz w:val="20"/>
              </w:rPr>
              <w:t xml:space="preserve">Основные требования к разработке </w:t>
            </w:r>
            <w:r w:rsidRPr="00475DB6">
              <w:rPr>
                <w:spacing w:val="-3"/>
                <w:sz w:val="20"/>
              </w:rPr>
              <w:t xml:space="preserve">документов </w:t>
            </w:r>
          </w:p>
        </w:tc>
        <w:tc>
          <w:tcPr>
            <w:tcW w:w="6067" w:type="dxa"/>
          </w:tcPr>
          <w:p w14:paraId="2FF1F7EA" w14:textId="77777777" w:rsidR="00056657" w:rsidRPr="00475DB6" w:rsidRDefault="00056657" w:rsidP="00AB16F6">
            <w:pPr>
              <w:autoSpaceDE w:val="0"/>
              <w:autoSpaceDN w:val="0"/>
              <w:adjustRightInd w:val="0"/>
              <w:ind w:firstLine="1"/>
              <w:contextualSpacing/>
              <w:jc w:val="both"/>
              <w:rPr>
                <w:rFonts w:eastAsia="Calibri"/>
                <w:sz w:val="20"/>
              </w:rPr>
            </w:pPr>
            <w:r w:rsidRPr="00475DB6">
              <w:rPr>
                <w:rFonts w:eastAsia="Calibri"/>
                <w:sz w:val="20"/>
              </w:rPr>
              <w:t xml:space="preserve">Требования к услугам, установлены законодательством Российской Федерации: оказание услуг осуществляется в соответствии с правилами системы сертификации работ и услуг в области предупреждения причинения вреда при формировании и обеспечении </w:t>
            </w:r>
            <w:proofErr w:type="spellStart"/>
            <w:r w:rsidRPr="00475DB6">
              <w:rPr>
                <w:rFonts w:eastAsia="Calibri"/>
                <w:sz w:val="20"/>
              </w:rPr>
              <w:t>безбарьерной</w:t>
            </w:r>
            <w:proofErr w:type="spellEnd"/>
            <w:r w:rsidRPr="00475DB6">
              <w:rPr>
                <w:rFonts w:eastAsia="Calibri"/>
                <w:sz w:val="20"/>
              </w:rPr>
              <w:t xml:space="preserve"> среды для инвалидов и маломобильных групп населения (РОСС RU.И1871.04ИДН1)</w:t>
            </w:r>
            <w:r>
              <w:rPr>
                <w:rFonts w:eastAsia="Calibri"/>
                <w:sz w:val="20"/>
              </w:rPr>
              <w:t>.</w:t>
            </w:r>
          </w:p>
        </w:tc>
      </w:tr>
    </w:tbl>
    <w:p w14:paraId="292E8CF0" w14:textId="77777777" w:rsidR="00056657" w:rsidRDefault="00056657" w:rsidP="00056657">
      <w:pPr>
        <w:tabs>
          <w:tab w:val="left" w:pos="600"/>
          <w:tab w:val="left" w:pos="8931"/>
        </w:tabs>
        <w:contextualSpacing/>
        <w:jc w:val="both"/>
        <w:rPr>
          <w:rFonts w:eastAsia="Calibri"/>
          <w:lang w:eastAsia="zh-CN"/>
        </w:rPr>
      </w:pPr>
    </w:p>
    <w:p w14:paraId="79E199D7" w14:textId="77777777" w:rsidR="00056657" w:rsidRPr="000B148F" w:rsidRDefault="00056657" w:rsidP="00056657">
      <w:pPr>
        <w:tabs>
          <w:tab w:val="left" w:pos="600"/>
          <w:tab w:val="left" w:pos="8931"/>
        </w:tabs>
        <w:contextualSpacing/>
        <w:jc w:val="center"/>
        <w:rPr>
          <w:rFonts w:eastAsia="Calibri"/>
          <w:b/>
          <w:lang w:eastAsia="zh-CN"/>
        </w:rPr>
      </w:pPr>
      <w:r>
        <w:rPr>
          <w:rFonts w:eastAsia="Calibri"/>
          <w:b/>
          <w:bCs/>
          <w:lang w:eastAsia="zh-CN"/>
        </w:rPr>
        <w:t>3</w:t>
      </w:r>
      <w:r w:rsidRPr="000B148F">
        <w:rPr>
          <w:rFonts w:eastAsia="Calibri"/>
          <w:b/>
          <w:bCs/>
          <w:lang w:eastAsia="zh-CN"/>
        </w:rPr>
        <w:t xml:space="preserve">. </w:t>
      </w:r>
      <w:r w:rsidRPr="000B148F">
        <w:rPr>
          <w:rFonts w:eastAsia="Calibri"/>
          <w:b/>
          <w:lang w:eastAsia="zh-CN"/>
        </w:rPr>
        <w:t>Требования к качеству и безопасности услуг</w:t>
      </w:r>
    </w:p>
    <w:p w14:paraId="5ED7D852" w14:textId="77777777" w:rsidR="00056657" w:rsidRPr="000B148F" w:rsidRDefault="00056657" w:rsidP="00056657">
      <w:pPr>
        <w:tabs>
          <w:tab w:val="left" w:pos="600"/>
          <w:tab w:val="left" w:pos="8931"/>
        </w:tabs>
        <w:contextualSpacing/>
        <w:jc w:val="center"/>
        <w:rPr>
          <w:rFonts w:eastAsia="Calibri"/>
          <w:b/>
          <w:lang w:eastAsia="zh-CN"/>
        </w:rPr>
      </w:pPr>
    </w:p>
    <w:p w14:paraId="1992AE83"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xml:space="preserve">3.1. Организация, качество и безопасность, оказываемых услуг, должны соответствовать требованиям действующих Федеральных законов, ГОСТов, и других нормативных документов в области предупреждения причинения вреда инвалидам и иным маломобильным группам населения при формировании </w:t>
      </w:r>
      <w:proofErr w:type="spellStart"/>
      <w:r w:rsidRPr="00C559BB">
        <w:rPr>
          <w:rFonts w:eastAsia="Calibri"/>
          <w:bCs/>
          <w:lang w:eastAsia="zh-CN"/>
        </w:rPr>
        <w:t>безбарьерной</w:t>
      </w:r>
      <w:proofErr w:type="spellEnd"/>
      <w:r w:rsidRPr="00C559BB">
        <w:rPr>
          <w:rFonts w:eastAsia="Calibri"/>
          <w:bCs/>
          <w:lang w:eastAsia="zh-CN"/>
        </w:rPr>
        <w:t xml:space="preserve"> среды;</w:t>
      </w:r>
    </w:p>
    <w:p w14:paraId="2B3DA092"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3.2. При оказании услуг по настоящему контракту Исполнитель обязан соблюсти следующие условия:</w:t>
      </w:r>
    </w:p>
    <w:p w14:paraId="7645D7BA"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xml:space="preserve"> </w:t>
      </w:r>
      <w:r w:rsidRPr="00C559BB">
        <w:rPr>
          <w:rFonts w:eastAsia="Calibri"/>
          <w:bCs/>
          <w:lang w:eastAsia="zh-CN"/>
        </w:rPr>
        <w:tab/>
        <w:t xml:space="preserve">- Перед началом оказания услуг официально уведомить </w:t>
      </w:r>
      <w:bookmarkStart w:id="8" w:name="_Hlk231918324"/>
      <w:r w:rsidRPr="00C559BB">
        <w:rPr>
          <w:rFonts w:eastAsia="Calibri"/>
          <w:bCs/>
          <w:lang w:eastAsia="zh-CN"/>
        </w:rPr>
        <w:t>Заказчика</w:t>
      </w:r>
      <w:bookmarkEnd w:id="8"/>
      <w:r w:rsidRPr="00C559BB">
        <w:rPr>
          <w:rFonts w:eastAsia="Calibri"/>
          <w:bCs/>
          <w:lang w:eastAsia="zh-CN"/>
        </w:rPr>
        <w:t xml:space="preserve"> о графике посещения объектов,</w:t>
      </w:r>
    </w:p>
    <w:p w14:paraId="707200D7"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ab/>
        <w:t xml:space="preserve">- предоставить перечень сотрудников членов экспертной комиссии, квалификация которых подтверждена аттестатом компетентности эксперта, сертификатом эксперта или иным документом в области предупреждения причинения вреда, выданного организацией, в отношении которой имеются сведения, как о представившей систему сертификации, область распространения которой включает услуги (работы) в области предупреждения причинения вреда при формировании и обеспечении </w:t>
      </w:r>
      <w:proofErr w:type="spellStart"/>
      <w:r w:rsidRPr="00C559BB">
        <w:rPr>
          <w:rFonts w:eastAsia="Calibri"/>
          <w:bCs/>
          <w:lang w:eastAsia="zh-CN"/>
        </w:rPr>
        <w:t>безбарьерной</w:t>
      </w:r>
      <w:proofErr w:type="spellEnd"/>
      <w:r w:rsidRPr="00C559BB">
        <w:rPr>
          <w:rFonts w:eastAsia="Calibri"/>
          <w:bCs/>
          <w:lang w:eastAsia="zh-CN"/>
        </w:rPr>
        <w:t xml:space="preserve"> среды, на регистрацию, зарегистрированную в Едином реестре зарегистрированных систем добровольной сертификации Федерального агентства по техническому регулированию и метрологии и имеющей соглашение с Национальной системой сертификации, сведения о которой размещены на официальном интернет ресурсе национальной системы сертификации (https://ncs.gostinfo.ru/ru/registry/partners);</w:t>
      </w:r>
    </w:p>
    <w:p w14:paraId="60972520"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Работы/ услуги на объектах оказывать в присутствии представителя Заказчика.</w:t>
      </w:r>
    </w:p>
    <w:p w14:paraId="2178218E"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xml:space="preserve">3.3. Услуги должны оказываться Исполнителем, имеющим свидетельство о наделении полномочиями или иной документ в области предупреждения причинения вреда при формировании и обеспечении </w:t>
      </w:r>
      <w:proofErr w:type="spellStart"/>
      <w:r w:rsidRPr="00C559BB">
        <w:rPr>
          <w:rFonts w:eastAsia="Calibri"/>
          <w:bCs/>
          <w:lang w:eastAsia="zh-CN"/>
        </w:rPr>
        <w:t>безбарьерной</w:t>
      </w:r>
      <w:proofErr w:type="spellEnd"/>
      <w:r w:rsidRPr="00C559BB">
        <w:rPr>
          <w:rFonts w:eastAsia="Calibri"/>
          <w:bCs/>
          <w:lang w:eastAsia="zh-CN"/>
        </w:rPr>
        <w:t xml:space="preserve"> среды, выданный организацией, в отношении которой имеются сведения, как о представившей систему сертификации, область распространения которой включает услуги (работы) в области предупреждения причинения вреда при формировании и обеспечении </w:t>
      </w:r>
      <w:proofErr w:type="spellStart"/>
      <w:r w:rsidRPr="00C559BB">
        <w:rPr>
          <w:rFonts w:eastAsia="Calibri"/>
          <w:bCs/>
          <w:lang w:eastAsia="zh-CN"/>
        </w:rPr>
        <w:t>безбарьерной</w:t>
      </w:r>
      <w:proofErr w:type="spellEnd"/>
      <w:r w:rsidRPr="00C559BB">
        <w:rPr>
          <w:rFonts w:eastAsia="Calibri"/>
          <w:bCs/>
          <w:lang w:eastAsia="zh-CN"/>
        </w:rPr>
        <w:t xml:space="preserve"> среды, на регистрацию, зарегистрированную в Едином реестре зарегистрированных систем добровольной сертификации Федерального агентства по техническому регулированию и метрологии и имеющей соглашение с Национальной системой сертификации, сведения о которой размещены на официальном интернет ресурсе национальной системы сертификации (</w:t>
      </w:r>
      <w:hyperlink r:id="rId11" w:history="1">
        <w:r w:rsidRPr="00C559BB">
          <w:rPr>
            <w:rStyle w:val="a6"/>
            <w:rFonts w:eastAsia="Calibri"/>
            <w:bCs/>
            <w:lang w:eastAsia="zh-CN"/>
          </w:rPr>
          <w:t>https://ncs.gostinfo.ru/ru/registry/partners</w:t>
        </w:r>
      </w:hyperlink>
      <w:r w:rsidRPr="00C559BB">
        <w:rPr>
          <w:rFonts w:eastAsia="Calibri"/>
          <w:bCs/>
          <w:lang w:eastAsia="zh-CN"/>
        </w:rPr>
        <w:t>);</w:t>
      </w:r>
    </w:p>
    <w:p w14:paraId="18AC11C4"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3.4. Исполнитель обязан к оказанию услуг привлекать только персонал, имеющий соответствующую профессиональную подготовку;</w:t>
      </w:r>
    </w:p>
    <w:p w14:paraId="1C324321"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3.5. Исполнитель обязан соблюдать технологию и качество оказываемых услуг в соответствии с нормативными требованиями к оказываемым услугам;</w:t>
      </w:r>
    </w:p>
    <w:p w14:paraId="4F4601EF"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3.6. Исполнитель гарантирует качество и безопасность оказываемых Заказчику услуг в течение всего периода оказания услуг в соответствии с требованиями сертификации, безопасности (государственными стандартами и т.п.)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r>
        <w:rPr>
          <w:rFonts w:eastAsia="Calibri"/>
          <w:bCs/>
          <w:lang w:eastAsia="zh-CN"/>
        </w:rPr>
        <w:t>;</w:t>
      </w:r>
    </w:p>
    <w:p w14:paraId="4BC50976" w14:textId="77777777" w:rsidR="00056657" w:rsidRDefault="00056657" w:rsidP="00056657">
      <w:pPr>
        <w:tabs>
          <w:tab w:val="left" w:pos="600"/>
          <w:tab w:val="left" w:pos="8931"/>
        </w:tabs>
        <w:contextualSpacing/>
        <w:jc w:val="both"/>
        <w:rPr>
          <w:rFonts w:eastAsia="Calibri"/>
          <w:bCs/>
          <w:lang w:eastAsia="zh-CN"/>
        </w:rPr>
      </w:pPr>
      <w:r w:rsidRPr="00C559BB">
        <w:rPr>
          <w:rFonts w:eastAsia="Calibri"/>
          <w:bCs/>
          <w:lang w:eastAsia="zh-CN"/>
        </w:rPr>
        <w:t>3.7. Исполнитель при оказании услуг должен использовать собственные средства (материалы, приборы, и др.), имеющие необходимые сертификаты и поверенные надлежащим образом</w:t>
      </w:r>
      <w:r>
        <w:rPr>
          <w:rFonts w:eastAsia="Calibri"/>
          <w:bCs/>
          <w:lang w:eastAsia="zh-CN"/>
        </w:rPr>
        <w:t>;</w:t>
      </w:r>
    </w:p>
    <w:p w14:paraId="6108D353" w14:textId="77777777" w:rsidR="00056657" w:rsidRPr="00BC4430" w:rsidRDefault="00056657" w:rsidP="00056657">
      <w:pPr>
        <w:tabs>
          <w:tab w:val="left" w:pos="600"/>
          <w:tab w:val="left" w:pos="8931"/>
        </w:tabs>
        <w:contextualSpacing/>
        <w:jc w:val="both"/>
        <w:rPr>
          <w:rFonts w:eastAsia="Calibri"/>
          <w:bCs/>
          <w:lang w:eastAsia="zh-CN"/>
        </w:rPr>
      </w:pPr>
      <w:r>
        <w:rPr>
          <w:rFonts w:eastAsia="Calibri"/>
          <w:bCs/>
          <w:lang w:eastAsia="zh-CN"/>
        </w:rPr>
        <w:t xml:space="preserve">3.8. </w:t>
      </w:r>
      <w:r w:rsidRPr="00BC4430">
        <w:rPr>
          <w:rFonts w:eastAsia="Calibri"/>
          <w:bCs/>
          <w:lang w:eastAsia="zh-CN"/>
        </w:rPr>
        <w:t xml:space="preserve">Организация, качество и безопасность, оказываемых услуг, должны соответствовать требованиям действующих Федеральных законов, ГОСТов, и других нормативных документов в области предупреждения причинения вреда инвалидам и иным маломобильным группам населения при формировании </w:t>
      </w:r>
      <w:proofErr w:type="spellStart"/>
      <w:r w:rsidRPr="00BC4430">
        <w:rPr>
          <w:rFonts w:eastAsia="Calibri"/>
          <w:bCs/>
          <w:lang w:eastAsia="zh-CN"/>
        </w:rPr>
        <w:t>безбарьерной</w:t>
      </w:r>
      <w:proofErr w:type="spellEnd"/>
      <w:r w:rsidRPr="00BC4430">
        <w:rPr>
          <w:rFonts w:eastAsia="Calibri"/>
          <w:bCs/>
          <w:lang w:eastAsia="zh-CN"/>
        </w:rPr>
        <w:t xml:space="preserve"> среды, в том числе:</w:t>
      </w:r>
    </w:p>
    <w:p w14:paraId="2AA000BA" w14:textId="77777777" w:rsidR="00056657" w:rsidRPr="00BC4430" w:rsidRDefault="00056657" w:rsidP="00056657">
      <w:pPr>
        <w:tabs>
          <w:tab w:val="left" w:pos="600"/>
          <w:tab w:val="left" w:pos="8931"/>
        </w:tabs>
        <w:contextualSpacing/>
        <w:jc w:val="both"/>
        <w:rPr>
          <w:rFonts w:eastAsia="Calibri"/>
          <w:bCs/>
          <w:lang w:eastAsia="zh-CN"/>
        </w:rPr>
      </w:pPr>
      <w:r w:rsidRPr="00BC4430">
        <w:rPr>
          <w:rFonts w:eastAsia="Calibri"/>
          <w:bCs/>
          <w:lang w:eastAsia="zh-CN"/>
        </w:rPr>
        <w:t>- СП 136.13330.2012 “Здания и сооружения. Общие положения проектирования с учетом доступности для маломобильных групп населения” (с изменениями № 1, 2);</w:t>
      </w:r>
    </w:p>
    <w:p w14:paraId="5748B6C9" w14:textId="77777777" w:rsidR="00056657" w:rsidRPr="00BC4430" w:rsidRDefault="00056657" w:rsidP="00056657">
      <w:pPr>
        <w:tabs>
          <w:tab w:val="left" w:pos="600"/>
          <w:tab w:val="left" w:pos="8931"/>
        </w:tabs>
        <w:contextualSpacing/>
        <w:jc w:val="both"/>
        <w:rPr>
          <w:rFonts w:eastAsia="Calibri"/>
          <w:bCs/>
          <w:lang w:eastAsia="zh-CN"/>
        </w:rPr>
      </w:pPr>
      <w:r w:rsidRPr="00BC4430">
        <w:rPr>
          <w:rFonts w:eastAsia="Calibri"/>
          <w:bCs/>
          <w:lang w:eastAsia="zh-CN"/>
        </w:rPr>
        <w:t>- СП 59.13330.2020 “Доступность зданий и сооружений для маломобильных групп населения”;</w:t>
      </w:r>
    </w:p>
    <w:p w14:paraId="1B992758" w14:textId="77777777" w:rsidR="00056657" w:rsidRPr="00BC4430" w:rsidRDefault="00056657" w:rsidP="00056657">
      <w:pPr>
        <w:tabs>
          <w:tab w:val="left" w:pos="600"/>
          <w:tab w:val="left" w:pos="8931"/>
        </w:tabs>
        <w:contextualSpacing/>
        <w:jc w:val="both"/>
        <w:rPr>
          <w:rFonts w:eastAsia="Calibri"/>
          <w:bCs/>
          <w:lang w:eastAsia="zh-CN"/>
        </w:rPr>
      </w:pPr>
      <w:r w:rsidRPr="00BC4430">
        <w:rPr>
          <w:rFonts w:eastAsia="Calibri"/>
          <w:bCs/>
          <w:lang w:eastAsia="zh-CN"/>
        </w:rPr>
        <w:t>- ПНСТ 926-2024. “Предварительный национальный стандарт Российской Федерации. Устойчивое развитие организаций. Показатели. Общие положения”;</w:t>
      </w:r>
    </w:p>
    <w:p w14:paraId="5D872B24" w14:textId="77777777" w:rsidR="00056657" w:rsidRPr="00C559BB" w:rsidRDefault="00056657" w:rsidP="00056657">
      <w:pPr>
        <w:tabs>
          <w:tab w:val="left" w:pos="600"/>
          <w:tab w:val="left" w:pos="8931"/>
        </w:tabs>
        <w:contextualSpacing/>
        <w:jc w:val="both"/>
        <w:rPr>
          <w:rFonts w:eastAsia="Calibri"/>
          <w:b/>
          <w:bCs/>
          <w:lang w:eastAsia="zh-CN"/>
        </w:rPr>
      </w:pPr>
      <w:r w:rsidRPr="00BC4430">
        <w:rPr>
          <w:rFonts w:eastAsia="Calibri"/>
          <w:bCs/>
          <w:lang w:eastAsia="zh-CN"/>
        </w:rPr>
        <w:t>- правила Системы Добровольной Сертификации “</w:t>
      </w:r>
      <w:proofErr w:type="spellStart"/>
      <w:r w:rsidRPr="00BC4430">
        <w:rPr>
          <w:rFonts w:eastAsia="Calibri"/>
          <w:bCs/>
          <w:lang w:eastAsia="zh-CN"/>
        </w:rPr>
        <w:t>Безбарьерность</w:t>
      </w:r>
      <w:proofErr w:type="spellEnd"/>
      <w:r w:rsidRPr="00BC4430">
        <w:rPr>
          <w:rFonts w:eastAsia="Calibri"/>
          <w:bCs/>
          <w:lang w:eastAsia="zh-CN"/>
        </w:rPr>
        <w:t xml:space="preserve"> ИМГН” в части проведения работ и оказания услуг в области предупреждения причинения вреда при формировании и обеспечении </w:t>
      </w:r>
      <w:proofErr w:type="spellStart"/>
      <w:r w:rsidRPr="00BC4430">
        <w:rPr>
          <w:rFonts w:eastAsia="Calibri"/>
          <w:bCs/>
          <w:lang w:eastAsia="zh-CN"/>
        </w:rPr>
        <w:t>безбарьерной</w:t>
      </w:r>
      <w:proofErr w:type="spellEnd"/>
      <w:r w:rsidRPr="00BC4430">
        <w:rPr>
          <w:rFonts w:eastAsia="Calibri"/>
          <w:bCs/>
          <w:lang w:eastAsia="zh-CN"/>
        </w:rPr>
        <w:t xml:space="preserve"> среды для инвалидов и маломобильных групп населения.</w:t>
      </w:r>
    </w:p>
    <w:bookmarkEnd w:id="7"/>
    <w:p w14:paraId="258EEB8E" w14:textId="77777777" w:rsidR="00056657" w:rsidRDefault="00056657" w:rsidP="00056657">
      <w:pPr>
        <w:tabs>
          <w:tab w:val="left" w:pos="600"/>
          <w:tab w:val="left" w:pos="8931"/>
        </w:tabs>
        <w:contextualSpacing/>
        <w:jc w:val="center"/>
        <w:rPr>
          <w:rFonts w:eastAsia="Calibri"/>
          <w:b/>
          <w:bCs/>
          <w:lang w:eastAsia="zh-CN"/>
        </w:rPr>
      </w:pPr>
      <w:r w:rsidRPr="00C559BB">
        <w:rPr>
          <w:rFonts w:eastAsia="Calibri"/>
          <w:b/>
          <w:bCs/>
          <w:lang w:eastAsia="zh-CN"/>
        </w:rPr>
        <w:t>4. Содержание услуг Исполнителя</w:t>
      </w:r>
    </w:p>
    <w:p w14:paraId="76EF7A81" w14:textId="77777777" w:rsidR="00056657" w:rsidRPr="00C559BB" w:rsidRDefault="00056657" w:rsidP="00056657">
      <w:pPr>
        <w:tabs>
          <w:tab w:val="left" w:pos="600"/>
          <w:tab w:val="left" w:pos="8931"/>
        </w:tabs>
        <w:contextualSpacing/>
        <w:jc w:val="center"/>
        <w:rPr>
          <w:rFonts w:eastAsia="Calibri"/>
          <w:b/>
          <w:bCs/>
          <w:lang w:eastAsia="zh-CN"/>
        </w:rPr>
      </w:pPr>
    </w:p>
    <w:p w14:paraId="5C3B917C"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4.1. Результатом оказанных услуг является:</w:t>
      </w:r>
    </w:p>
    <w:p w14:paraId="74492E2A"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выполнение экспертной оценки плана мероприятий (“дорожной карты”), сформированного Заказчиком на основании экспертного заключения, разработанного в соответствии с условиями настоящего технического задания;</w:t>
      </w:r>
    </w:p>
    <w:p w14:paraId="367D0595"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выдача (при наличии оснований) сертификата соответствия РОСС RU.И1871.04ИДН1 плана мероприятий, критериям доступности, безопасности, комфортности и информативности характеризующих меры предупреждения причинения вреда в будущем;</w:t>
      </w:r>
    </w:p>
    <w:p w14:paraId="754BF693"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оформление паспорта доступности, объектов и услуг, а также сайта Учреждения при необходимости.</w:t>
      </w:r>
    </w:p>
    <w:p w14:paraId="7E3F503F"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4.2. Заказчику передается надлежащим образом оформленные:</w:t>
      </w:r>
    </w:p>
    <w:p w14:paraId="5DF681FD"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xml:space="preserve">- экземпляр экспертного заключения по объектам Учреждения, на бумажном носителе и один экземпляр в электронном виде в формате </w:t>
      </w:r>
      <w:proofErr w:type="spellStart"/>
      <w:r w:rsidRPr="00C559BB">
        <w:rPr>
          <w:rFonts w:eastAsia="Calibri"/>
          <w:bCs/>
          <w:lang w:eastAsia="zh-CN"/>
        </w:rPr>
        <w:t>pdf</w:t>
      </w:r>
      <w:proofErr w:type="spellEnd"/>
      <w:r w:rsidRPr="00C559BB">
        <w:rPr>
          <w:rFonts w:eastAsia="Calibri"/>
          <w:bCs/>
          <w:lang w:eastAsia="zh-CN"/>
        </w:rPr>
        <w:t>;</w:t>
      </w:r>
    </w:p>
    <w:p w14:paraId="54E59F8D"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xml:space="preserve">- паспорта доступности на объекты, на бумажном носителе и в электронном виде в формате </w:t>
      </w:r>
      <w:proofErr w:type="spellStart"/>
      <w:r w:rsidRPr="00C559BB">
        <w:rPr>
          <w:rFonts w:eastAsia="Calibri"/>
          <w:bCs/>
          <w:lang w:eastAsia="zh-CN"/>
        </w:rPr>
        <w:t>pdf</w:t>
      </w:r>
      <w:proofErr w:type="spellEnd"/>
      <w:r w:rsidRPr="00C559BB">
        <w:rPr>
          <w:rFonts w:eastAsia="Calibri"/>
          <w:bCs/>
          <w:lang w:eastAsia="zh-CN"/>
        </w:rPr>
        <w:t>;</w:t>
      </w:r>
    </w:p>
    <w:p w14:paraId="0826B97F"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 сертификат добросовестности, подтверждающий, что план мероприятий (“дорожная карта” составлен корректно (ПРИ НАЛИЧИИ ОСНОВАНИЙ) на бумажном носителе в одном экземпляре, на все объекты.</w:t>
      </w:r>
    </w:p>
    <w:p w14:paraId="50A6E55F"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4.3. Исполнитель обязан уведомить Заказчика (его представителя) не позднее, чем за 1 (один) рабочий день до предполагаемой даты передачи результатов оказанных услуг, о дате и времени передачи результатов оказанных услуг.</w:t>
      </w:r>
    </w:p>
    <w:p w14:paraId="2DBA5C1B"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4.4. Порядок приемки оказанных услуг по объему и качеству производится в соответствии с п. 1 части 13 ст.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16C558B"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4.5. Заказчик вправе отказаться от приемки оказанных услуг в случае несоответствия объёмов предъявленных услуг, некачественного оказания услуг, отступления от технических условий и других нормативных документов, а также неправильного оформления документов.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услуг до устранения Исполнителем допущенных нарушений.</w:t>
      </w:r>
    </w:p>
    <w:p w14:paraId="141A9841"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4.6. Датой приемки оказанных услуг считается дата подписания документа о приемке Заказчиком.</w:t>
      </w:r>
    </w:p>
    <w:p w14:paraId="5B4FB886" w14:textId="77777777" w:rsidR="00056657" w:rsidRPr="00C559BB" w:rsidRDefault="00056657" w:rsidP="00056657">
      <w:pPr>
        <w:tabs>
          <w:tab w:val="left" w:pos="600"/>
          <w:tab w:val="left" w:pos="8931"/>
        </w:tabs>
        <w:contextualSpacing/>
        <w:jc w:val="both"/>
        <w:rPr>
          <w:rFonts w:eastAsia="Calibri"/>
          <w:bCs/>
          <w:lang w:eastAsia="zh-CN"/>
        </w:rPr>
      </w:pPr>
      <w:r w:rsidRPr="00C559BB">
        <w:rPr>
          <w:rFonts w:eastAsia="Calibri"/>
          <w:bCs/>
          <w:lang w:eastAsia="zh-CN"/>
        </w:rPr>
        <w:t>4.7.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установленные Заказчиком.</w:t>
      </w:r>
    </w:p>
    <w:p w14:paraId="1C66CE64" w14:textId="77777777" w:rsidR="00056657" w:rsidRPr="00C559BB" w:rsidRDefault="00056657" w:rsidP="00056657">
      <w:pPr>
        <w:tabs>
          <w:tab w:val="left" w:pos="600"/>
          <w:tab w:val="left" w:pos="8931"/>
        </w:tabs>
        <w:contextualSpacing/>
        <w:jc w:val="both"/>
        <w:rPr>
          <w:rFonts w:eastAsia="Calibri"/>
          <w:bCs/>
          <w:lang w:eastAsia="zh-CN"/>
        </w:rPr>
      </w:pPr>
    </w:p>
    <w:p w14:paraId="2F088069" w14:textId="77777777" w:rsidR="00056657" w:rsidRPr="00C559BB" w:rsidRDefault="00056657" w:rsidP="00056657">
      <w:pPr>
        <w:tabs>
          <w:tab w:val="left" w:pos="600"/>
          <w:tab w:val="left" w:pos="8931"/>
        </w:tabs>
        <w:contextualSpacing/>
        <w:jc w:val="both"/>
        <w:rPr>
          <w:rFonts w:eastAsia="Calibri"/>
          <w:bCs/>
          <w:lang w:eastAsia="zh-CN"/>
        </w:rPr>
      </w:pPr>
    </w:p>
    <w:p w14:paraId="74330AD1" w14:textId="77777777" w:rsidR="00056657" w:rsidRPr="00C559BB" w:rsidRDefault="00056657" w:rsidP="00056657">
      <w:pPr>
        <w:tabs>
          <w:tab w:val="left" w:pos="600"/>
          <w:tab w:val="left" w:pos="8931"/>
        </w:tabs>
        <w:contextualSpacing/>
        <w:jc w:val="both"/>
        <w:rPr>
          <w:rFonts w:eastAsia="Calibri"/>
          <w:bCs/>
          <w:lang w:eastAsia="zh-CN"/>
        </w:rPr>
      </w:pPr>
    </w:p>
    <w:p w14:paraId="6532E97D" w14:textId="77777777" w:rsidR="00056657" w:rsidRPr="00C559BB" w:rsidRDefault="00056657" w:rsidP="00056657">
      <w:pPr>
        <w:tabs>
          <w:tab w:val="left" w:pos="600"/>
          <w:tab w:val="left" w:pos="8931"/>
        </w:tabs>
        <w:contextualSpacing/>
        <w:jc w:val="both"/>
        <w:rPr>
          <w:rFonts w:eastAsia="Calibri"/>
          <w:bCs/>
          <w:lang w:eastAsia="zh-CN"/>
        </w:rPr>
      </w:pPr>
    </w:p>
    <w:p w14:paraId="6D343A19" w14:textId="77777777" w:rsidR="00056657" w:rsidRDefault="00056657" w:rsidP="00056657">
      <w:pPr>
        <w:tabs>
          <w:tab w:val="left" w:pos="600"/>
          <w:tab w:val="left" w:pos="8931"/>
        </w:tabs>
        <w:contextualSpacing/>
        <w:jc w:val="both"/>
        <w:rPr>
          <w:rFonts w:eastAsia="Calibri"/>
          <w:bCs/>
          <w:highlight w:val="green"/>
          <w:lang w:eastAsia="zh-CN"/>
        </w:rPr>
      </w:pPr>
    </w:p>
    <w:p w14:paraId="07A5BB2F" w14:textId="77777777" w:rsidR="00056657" w:rsidRDefault="00056657" w:rsidP="00056657">
      <w:pPr>
        <w:tabs>
          <w:tab w:val="left" w:pos="600"/>
          <w:tab w:val="left" w:pos="8931"/>
        </w:tabs>
        <w:contextualSpacing/>
        <w:jc w:val="both"/>
        <w:rPr>
          <w:rFonts w:eastAsia="Calibri"/>
          <w:bCs/>
          <w:highlight w:val="green"/>
          <w:lang w:eastAsia="zh-CN"/>
        </w:rPr>
      </w:pPr>
    </w:p>
    <w:p w14:paraId="7C0AB557" w14:textId="77777777" w:rsidR="00056657" w:rsidRDefault="00056657" w:rsidP="00056657">
      <w:pPr>
        <w:tabs>
          <w:tab w:val="left" w:pos="600"/>
          <w:tab w:val="left" w:pos="8931"/>
        </w:tabs>
        <w:contextualSpacing/>
        <w:jc w:val="both"/>
        <w:rPr>
          <w:rFonts w:eastAsia="Calibri"/>
          <w:bCs/>
          <w:highlight w:val="green"/>
          <w:lang w:eastAsia="zh-CN"/>
        </w:rPr>
      </w:pPr>
    </w:p>
    <w:p w14:paraId="41DBBE72" w14:textId="77777777" w:rsidR="00056657" w:rsidRDefault="00056657" w:rsidP="00056657">
      <w:pPr>
        <w:tabs>
          <w:tab w:val="left" w:pos="600"/>
          <w:tab w:val="left" w:pos="8931"/>
        </w:tabs>
        <w:contextualSpacing/>
        <w:jc w:val="both"/>
        <w:rPr>
          <w:rFonts w:eastAsia="Calibri"/>
          <w:bCs/>
          <w:highlight w:val="green"/>
          <w:lang w:eastAsia="zh-CN"/>
        </w:rPr>
      </w:pPr>
    </w:p>
    <w:p w14:paraId="2625EE5D" w14:textId="77777777" w:rsidR="00056657" w:rsidRDefault="00056657" w:rsidP="00056657">
      <w:pPr>
        <w:tabs>
          <w:tab w:val="left" w:pos="600"/>
          <w:tab w:val="left" w:pos="8931"/>
        </w:tabs>
        <w:contextualSpacing/>
        <w:jc w:val="both"/>
        <w:rPr>
          <w:rFonts w:eastAsia="Calibri"/>
          <w:bCs/>
          <w:highlight w:val="green"/>
          <w:lang w:eastAsia="zh-CN"/>
        </w:rPr>
      </w:pPr>
    </w:p>
    <w:p w14:paraId="18361C30" w14:textId="77777777" w:rsidR="00056657" w:rsidRDefault="00056657" w:rsidP="00056657">
      <w:pPr>
        <w:tabs>
          <w:tab w:val="left" w:pos="600"/>
          <w:tab w:val="left" w:pos="8931"/>
        </w:tabs>
        <w:contextualSpacing/>
        <w:jc w:val="both"/>
        <w:rPr>
          <w:rFonts w:eastAsia="Calibri"/>
          <w:bCs/>
          <w:highlight w:val="green"/>
          <w:lang w:eastAsia="zh-CN"/>
        </w:rPr>
      </w:pPr>
    </w:p>
    <w:p w14:paraId="6EE40BF7" w14:textId="77777777" w:rsidR="00056657" w:rsidRDefault="00056657" w:rsidP="00056657">
      <w:pPr>
        <w:tabs>
          <w:tab w:val="left" w:pos="600"/>
          <w:tab w:val="left" w:pos="8931"/>
        </w:tabs>
        <w:contextualSpacing/>
        <w:jc w:val="both"/>
        <w:rPr>
          <w:rFonts w:eastAsia="Calibri"/>
          <w:bCs/>
          <w:highlight w:val="green"/>
          <w:lang w:eastAsia="zh-CN"/>
        </w:rPr>
      </w:pPr>
    </w:p>
    <w:p w14:paraId="3DABFB37" w14:textId="77777777" w:rsidR="00056657" w:rsidRDefault="00056657" w:rsidP="00056657">
      <w:pPr>
        <w:tabs>
          <w:tab w:val="left" w:pos="600"/>
          <w:tab w:val="left" w:pos="8931"/>
        </w:tabs>
        <w:contextualSpacing/>
        <w:jc w:val="both"/>
        <w:rPr>
          <w:rFonts w:eastAsia="Calibri"/>
          <w:bCs/>
          <w:highlight w:val="green"/>
          <w:lang w:eastAsia="zh-CN"/>
        </w:rPr>
      </w:pPr>
    </w:p>
    <w:p w14:paraId="09D149D2" w14:textId="77777777" w:rsidR="00056657" w:rsidRDefault="00056657" w:rsidP="00056657">
      <w:pPr>
        <w:tabs>
          <w:tab w:val="left" w:pos="600"/>
          <w:tab w:val="left" w:pos="8931"/>
        </w:tabs>
        <w:contextualSpacing/>
        <w:jc w:val="both"/>
        <w:rPr>
          <w:rFonts w:eastAsia="Calibri"/>
          <w:bCs/>
          <w:highlight w:val="green"/>
          <w:lang w:eastAsia="zh-CN"/>
        </w:rPr>
      </w:pPr>
    </w:p>
    <w:p w14:paraId="3D09B2CA" w14:textId="77777777" w:rsidR="00056657" w:rsidRDefault="00056657" w:rsidP="00056657">
      <w:pPr>
        <w:tabs>
          <w:tab w:val="left" w:pos="600"/>
          <w:tab w:val="left" w:pos="8931"/>
        </w:tabs>
        <w:contextualSpacing/>
        <w:jc w:val="both"/>
        <w:rPr>
          <w:rFonts w:eastAsia="Calibri"/>
          <w:bCs/>
          <w:highlight w:val="green"/>
          <w:lang w:eastAsia="zh-CN"/>
        </w:rPr>
      </w:pPr>
    </w:p>
    <w:p w14:paraId="381CBD62" w14:textId="77777777" w:rsidR="00056657" w:rsidRDefault="00056657" w:rsidP="00056657">
      <w:pPr>
        <w:tabs>
          <w:tab w:val="left" w:pos="600"/>
          <w:tab w:val="left" w:pos="8931"/>
        </w:tabs>
        <w:contextualSpacing/>
        <w:jc w:val="both"/>
        <w:rPr>
          <w:rFonts w:eastAsia="Calibri"/>
          <w:bCs/>
          <w:highlight w:val="green"/>
          <w:lang w:eastAsia="zh-CN"/>
        </w:rPr>
      </w:pPr>
    </w:p>
    <w:p w14:paraId="419A35D0" w14:textId="77777777" w:rsidR="00056657" w:rsidRDefault="00056657" w:rsidP="00056657">
      <w:pPr>
        <w:tabs>
          <w:tab w:val="left" w:pos="600"/>
          <w:tab w:val="left" w:pos="8931"/>
        </w:tabs>
        <w:contextualSpacing/>
        <w:jc w:val="both"/>
        <w:rPr>
          <w:rFonts w:eastAsia="Calibri"/>
          <w:bCs/>
          <w:highlight w:val="green"/>
          <w:lang w:eastAsia="zh-CN"/>
        </w:rPr>
      </w:pPr>
    </w:p>
    <w:p w14:paraId="540F44E7" w14:textId="77777777" w:rsidR="00056657" w:rsidRDefault="00056657" w:rsidP="00056657">
      <w:pPr>
        <w:tabs>
          <w:tab w:val="left" w:pos="600"/>
          <w:tab w:val="left" w:pos="8931"/>
        </w:tabs>
        <w:contextualSpacing/>
        <w:jc w:val="both"/>
        <w:rPr>
          <w:rFonts w:eastAsia="Calibri"/>
          <w:bCs/>
          <w:highlight w:val="green"/>
          <w:lang w:eastAsia="zh-CN"/>
        </w:rPr>
      </w:pPr>
    </w:p>
    <w:p w14:paraId="68D331AD" w14:textId="77777777" w:rsidR="00056657" w:rsidRDefault="00056657" w:rsidP="00056657">
      <w:pPr>
        <w:tabs>
          <w:tab w:val="left" w:pos="600"/>
          <w:tab w:val="left" w:pos="8931"/>
        </w:tabs>
        <w:contextualSpacing/>
        <w:jc w:val="both"/>
        <w:rPr>
          <w:rFonts w:eastAsia="Calibri"/>
          <w:bCs/>
          <w:highlight w:val="green"/>
          <w:lang w:eastAsia="zh-CN"/>
        </w:rPr>
      </w:pPr>
    </w:p>
    <w:p w14:paraId="092598EF" w14:textId="77777777" w:rsidR="00056657" w:rsidRDefault="00056657" w:rsidP="00056657">
      <w:pPr>
        <w:tabs>
          <w:tab w:val="left" w:pos="600"/>
          <w:tab w:val="left" w:pos="8931"/>
        </w:tabs>
        <w:contextualSpacing/>
        <w:jc w:val="both"/>
        <w:rPr>
          <w:rFonts w:eastAsia="Calibri"/>
          <w:bCs/>
          <w:highlight w:val="green"/>
          <w:lang w:eastAsia="zh-CN"/>
        </w:rPr>
      </w:pPr>
    </w:p>
    <w:p w14:paraId="0268CF90" w14:textId="77777777" w:rsidR="00056657" w:rsidRDefault="00056657" w:rsidP="00056657">
      <w:pPr>
        <w:tabs>
          <w:tab w:val="left" w:pos="600"/>
          <w:tab w:val="left" w:pos="8931"/>
        </w:tabs>
        <w:contextualSpacing/>
        <w:jc w:val="both"/>
        <w:rPr>
          <w:rFonts w:eastAsia="Calibri"/>
          <w:bCs/>
          <w:highlight w:val="green"/>
          <w:lang w:eastAsia="zh-CN"/>
        </w:rPr>
      </w:pPr>
    </w:p>
    <w:p w14:paraId="09EF6669" w14:textId="77777777" w:rsidR="00056657" w:rsidRDefault="00056657" w:rsidP="00056657">
      <w:pPr>
        <w:tabs>
          <w:tab w:val="left" w:pos="600"/>
          <w:tab w:val="left" w:pos="8931"/>
        </w:tabs>
        <w:contextualSpacing/>
        <w:jc w:val="both"/>
        <w:rPr>
          <w:rFonts w:eastAsia="Calibri"/>
          <w:bCs/>
          <w:highlight w:val="green"/>
          <w:lang w:eastAsia="zh-CN"/>
        </w:rPr>
      </w:pPr>
    </w:p>
    <w:p w14:paraId="40388C3C" w14:textId="77777777" w:rsidR="00056657" w:rsidRDefault="00056657" w:rsidP="00056657">
      <w:pPr>
        <w:tabs>
          <w:tab w:val="left" w:pos="600"/>
          <w:tab w:val="left" w:pos="8931"/>
        </w:tabs>
        <w:contextualSpacing/>
        <w:jc w:val="both"/>
        <w:rPr>
          <w:rFonts w:eastAsia="Calibri"/>
          <w:bCs/>
          <w:highlight w:val="green"/>
          <w:lang w:eastAsia="zh-CN"/>
        </w:rPr>
      </w:pPr>
    </w:p>
    <w:p w14:paraId="5468AC35" w14:textId="77777777" w:rsidR="00056657" w:rsidRDefault="00056657" w:rsidP="00056657">
      <w:pPr>
        <w:tabs>
          <w:tab w:val="left" w:pos="600"/>
          <w:tab w:val="left" w:pos="8931"/>
        </w:tabs>
        <w:contextualSpacing/>
        <w:jc w:val="both"/>
        <w:rPr>
          <w:rFonts w:eastAsia="Calibri"/>
          <w:bCs/>
          <w:highlight w:val="green"/>
          <w:lang w:eastAsia="zh-CN"/>
        </w:rPr>
      </w:pPr>
    </w:p>
    <w:p w14:paraId="4EA356AD" w14:textId="77777777" w:rsidR="00056657" w:rsidRDefault="00056657" w:rsidP="00056657">
      <w:pPr>
        <w:tabs>
          <w:tab w:val="left" w:pos="600"/>
          <w:tab w:val="left" w:pos="8931"/>
        </w:tabs>
        <w:contextualSpacing/>
        <w:jc w:val="both"/>
        <w:rPr>
          <w:rFonts w:eastAsia="Calibri"/>
          <w:bCs/>
          <w:highlight w:val="green"/>
          <w:lang w:eastAsia="zh-CN"/>
        </w:rPr>
      </w:pPr>
    </w:p>
    <w:p w14:paraId="6B411A7D" w14:textId="77777777" w:rsidR="00056657" w:rsidRDefault="00056657" w:rsidP="00056657">
      <w:pPr>
        <w:tabs>
          <w:tab w:val="left" w:pos="600"/>
          <w:tab w:val="left" w:pos="8931"/>
        </w:tabs>
        <w:contextualSpacing/>
        <w:jc w:val="both"/>
        <w:rPr>
          <w:rFonts w:eastAsia="Calibri"/>
          <w:bCs/>
          <w:highlight w:val="green"/>
          <w:lang w:eastAsia="zh-CN"/>
        </w:rPr>
      </w:pPr>
    </w:p>
    <w:p w14:paraId="3BA21FFA" w14:textId="77777777" w:rsidR="00056657" w:rsidRDefault="00056657" w:rsidP="00056657">
      <w:pPr>
        <w:tabs>
          <w:tab w:val="left" w:pos="600"/>
          <w:tab w:val="left" w:pos="8931"/>
        </w:tabs>
        <w:contextualSpacing/>
        <w:jc w:val="both"/>
        <w:rPr>
          <w:rFonts w:eastAsia="Calibri"/>
          <w:bCs/>
          <w:highlight w:val="green"/>
          <w:lang w:eastAsia="zh-CN"/>
        </w:rPr>
      </w:pPr>
    </w:p>
    <w:p w14:paraId="55B18951" w14:textId="77777777" w:rsidR="00056657" w:rsidRDefault="00056657" w:rsidP="00056657">
      <w:pPr>
        <w:tabs>
          <w:tab w:val="left" w:pos="600"/>
          <w:tab w:val="left" w:pos="8931"/>
        </w:tabs>
        <w:contextualSpacing/>
        <w:jc w:val="both"/>
        <w:rPr>
          <w:rFonts w:eastAsia="Calibri"/>
          <w:bCs/>
          <w:highlight w:val="green"/>
          <w:lang w:eastAsia="zh-CN"/>
        </w:rPr>
      </w:pPr>
    </w:p>
    <w:p w14:paraId="16EDDDEB" w14:textId="77777777" w:rsidR="00056657" w:rsidRDefault="00056657" w:rsidP="00056657">
      <w:pPr>
        <w:tabs>
          <w:tab w:val="left" w:pos="600"/>
          <w:tab w:val="left" w:pos="8931"/>
        </w:tabs>
        <w:contextualSpacing/>
        <w:jc w:val="both"/>
        <w:rPr>
          <w:rFonts w:eastAsia="Calibri"/>
          <w:bCs/>
          <w:highlight w:val="green"/>
          <w:lang w:eastAsia="zh-CN"/>
        </w:rPr>
      </w:pPr>
    </w:p>
    <w:p w14:paraId="3E672CA7" w14:textId="77777777" w:rsidR="00056657" w:rsidRDefault="00056657" w:rsidP="00056657">
      <w:pPr>
        <w:tabs>
          <w:tab w:val="left" w:pos="600"/>
          <w:tab w:val="left" w:pos="8931"/>
        </w:tabs>
        <w:contextualSpacing/>
        <w:jc w:val="both"/>
        <w:rPr>
          <w:rFonts w:eastAsia="Calibri"/>
          <w:bCs/>
          <w:highlight w:val="green"/>
          <w:lang w:eastAsia="zh-CN"/>
        </w:rPr>
      </w:pPr>
    </w:p>
    <w:p w14:paraId="1728E9EC" w14:textId="77777777" w:rsidR="00056657" w:rsidRDefault="00056657" w:rsidP="00056657">
      <w:pPr>
        <w:tabs>
          <w:tab w:val="left" w:pos="600"/>
          <w:tab w:val="left" w:pos="8931"/>
        </w:tabs>
        <w:contextualSpacing/>
        <w:jc w:val="both"/>
        <w:rPr>
          <w:rFonts w:eastAsia="Calibri"/>
          <w:bCs/>
          <w:highlight w:val="green"/>
          <w:lang w:eastAsia="zh-CN"/>
        </w:rPr>
      </w:pPr>
    </w:p>
    <w:p w14:paraId="17A2C1C0" w14:textId="77777777" w:rsidR="00056657" w:rsidRDefault="00056657" w:rsidP="00056657">
      <w:pPr>
        <w:tabs>
          <w:tab w:val="left" w:pos="600"/>
          <w:tab w:val="left" w:pos="8931"/>
        </w:tabs>
        <w:contextualSpacing/>
        <w:jc w:val="both"/>
        <w:rPr>
          <w:rFonts w:eastAsia="Calibri"/>
          <w:bCs/>
          <w:highlight w:val="green"/>
          <w:lang w:eastAsia="zh-CN"/>
        </w:rPr>
      </w:pPr>
    </w:p>
    <w:p w14:paraId="59EFB35F" w14:textId="77777777" w:rsidR="00056657" w:rsidRDefault="00056657" w:rsidP="00056657">
      <w:pPr>
        <w:tabs>
          <w:tab w:val="left" w:pos="600"/>
          <w:tab w:val="left" w:pos="8931"/>
        </w:tabs>
        <w:contextualSpacing/>
        <w:jc w:val="both"/>
        <w:rPr>
          <w:rFonts w:eastAsia="Calibri"/>
          <w:bCs/>
          <w:highlight w:val="green"/>
          <w:lang w:eastAsia="zh-CN"/>
        </w:rPr>
      </w:pPr>
    </w:p>
    <w:p w14:paraId="5BC12E6F" w14:textId="77777777" w:rsidR="00056657" w:rsidRDefault="00056657" w:rsidP="00056657">
      <w:pPr>
        <w:tabs>
          <w:tab w:val="left" w:pos="600"/>
          <w:tab w:val="left" w:pos="8931"/>
        </w:tabs>
        <w:contextualSpacing/>
        <w:jc w:val="both"/>
        <w:rPr>
          <w:rFonts w:eastAsia="Calibri"/>
          <w:bCs/>
          <w:highlight w:val="green"/>
          <w:lang w:eastAsia="zh-CN"/>
        </w:rPr>
      </w:pPr>
    </w:p>
    <w:p w14:paraId="1D1F39E2" w14:textId="77777777" w:rsidR="00056657" w:rsidRDefault="00056657" w:rsidP="00056657">
      <w:pPr>
        <w:tabs>
          <w:tab w:val="left" w:pos="600"/>
          <w:tab w:val="left" w:pos="8931"/>
        </w:tabs>
        <w:contextualSpacing/>
        <w:jc w:val="both"/>
        <w:rPr>
          <w:rFonts w:eastAsia="Calibri"/>
          <w:bCs/>
          <w:highlight w:val="green"/>
          <w:lang w:eastAsia="zh-CN"/>
        </w:rPr>
        <w:sectPr w:rsidR="00056657" w:rsidSect="00F416E9">
          <w:pgSz w:w="11906" w:h="16838"/>
          <w:pgMar w:top="426" w:right="850" w:bottom="568" w:left="1701" w:header="708" w:footer="708" w:gutter="0"/>
          <w:cols w:space="708"/>
          <w:docGrid w:linePitch="360"/>
        </w:sectPr>
      </w:pPr>
    </w:p>
    <w:p w14:paraId="51FC599C" w14:textId="77777777" w:rsidR="00056657" w:rsidRDefault="00056657" w:rsidP="00056657">
      <w:pPr>
        <w:tabs>
          <w:tab w:val="left" w:pos="600"/>
          <w:tab w:val="left" w:pos="8931"/>
        </w:tabs>
        <w:contextualSpacing/>
        <w:jc w:val="both"/>
        <w:rPr>
          <w:rFonts w:eastAsia="Calibri"/>
          <w:bCs/>
          <w:highlight w:val="green"/>
          <w:lang w:eastAsia="zh-CN"/>
        </w:rPr>
        <w:sectPr w:rsidR="00056657" w:rsidSect="003220E0">
          <w:type w:val="continuous"/>
          <w:pgSz w:w="11906" w:h="16838"/>
          <w:pgMar w:top="426" w:right="850" w:bottom="568" w:left="1701" w:header="708" w:footer="708" w:gutter="0"/>
          <w:cols w:space="708"/>
          <w:docGrid w:linePitch="360"/>
        </w:sectPr>
      </w:pPr>
    </w:p>
    <w:p w14:paraId="59068C96" w14:textId="77777777" w:rsidR="00056657" w:rsidRDefault="00056657" w:rsidP="00056657">
      <w:pPr>
        <w:tabs>
          <w:tab w:val="left" w:pos="600"/>
          <w:tab w:val="left" w:pos="8931"/>
        </w:tabs>
        <w:contextualSpacing/>
        <w:jc w:val="both"/>
        <w:rPr>
          <w:rFonts w:eastAsia="Calibri"/>
          <w:bCs/>
          <w:highlight w:val="green"/>
          <w:lang w:eastAsia="zh-CN"/>
        </w:rPr>
        <w:sectPr w:rsidR="00056657" w:rsidSect="00C559BB">
          <w:type w:val="continuous"/>
          <w:pgSz w:w="11906" w:h="16838"/>
          <w:pgMar w:top="426" w:right="850" w:bottom="568" w:left="1701" w:header="708" w:footer="708" w:gutter="0"/>
          <w:cols w:space="708"/>
          <w:docGrid w:linePitch="360"/>
        </w:sectPr>
      </w:pPr>
    </w:p>
    <w:p w14:paraId="6B4C4B4E" w14:textId="77777777" w:rsidR="00056657" w:rsidRDefault="00056657" w:rsidP="00056657">
      <w:pPr>
        <w:jc w:val="right"/>
        <w:rPr>
          <w:rFonts w:eastAsia="Calibri"/>
          <w:bCs/>
          <w:lang w:eastAsia="zh-CN"/>
        </w:rPr>
      </w:pPr>
      <w:r w:rsidRPr="00C30AFA">
        <w:rPr>
          <w:rFonts w:eastAsia="Calibri"/>
          <w:bCs/>
          <w:lang w:eastAsia="zh-CN"/>
        </w:rPr>
        <w:t xml:space="preserve">Приложение № 1 </w:t>
      </w:r>
      <w:r>
        <w:rPr>
          <w:rFonts w:eastAsia="Calibri"/>
          <w:bCs/>
          <w:lang w:eastAsia="zh-CN"/>
        </w:rPr>
        <w:t xml:space="preserve">к Техническому заданию </w:t>
      </w:r>
      <w:r w:rsidRPr="00C30AFA">
        <w:rPr>
          <w:rFonts w:eastAsia="Calibri"/>
          <w:bCs/>
          <w:lang w:eastAsia="zh-CN"/>
        </w:rPr>
        <w:t>- Краткие сведения о технических и функциональных характеристиках объектов</w:t>
      </w:r>
      <w:r>
        <w:rPr>
          <w:rFonts w:eastAsia="Calibri"/>
          <w:bCs/>
          <w:lang w:eastAsia="zh-CN"/>
        </w:rPr>
        <w:t>.</w:t>
      </w:r>
    </w:p>
    <w:p w14:paraId="68F1CFFE" w14:textId="77777777" w:rsidR="00056657" w:rsidRDefault="00056657" w:rsidP="00056657">
      <w:pPr>
        <w:jc w:val="right"/>
        <w:rPr>
          <w:rFonts w:eastAsia="Calibri"/>
          <w:bCs/>
          <w:lang w:eastAsia="zh-CN"/>
        </w:rPr>
      </w:pPr>
    </w:p>
    <w:p w14:paraId="1FC52967" w14:textId="77777777" w:rsidR="00056657" w:rsidRPr="00954E4A" w:rsidRDefault="00056657" w:rsidP="00056657">
      <w:pPr>
        <w:spacing w:after="160" w:line="259" w:lineRule="auto"/>
        <w:jc w:val="center"/>
        <w:rPr>
          <w:bCs/>
          <w:sz w:val="22"/>
          <w:szCs w:val="22"/>
        </w:rPr>
      </w:pPr>
    </w:p>
    <w:p w14:paraId="69D21DFF" w14:textId="77777777" w:rsidR="00056657" w:rsidRPr="00954E4A" w:rsidRDefault="00056657" w:rsidP="00056657">
      <w:pPr>
        <w:spacing w:after="160" w:line="259" w:lineRule="auto"/>
        <w:jc w:val="center"/>
        <w:rPr>
          <w:bCs/>
        </w:rPr>
      </w:pPr>
      <w:r w:rsidRPr="00C559BB">
        <w:rPr>
          <w:bCs/>
        </w:rPr>
        <w:t>Краткие с</w:t>
      </w:r>
      <w:r w:rsidRPr="00954E4A">
        <w:rPr>
          <w:bCs/>
        </w:rPr>
        <w:t>ведения о технических и функциональных характеристиках</w:t>
      </w:r>
      <w:r w:rsidRPr="00C559BB">
        <w:rPr>
          <w:bCs/>
        </w:rPr>
        <w:t xml:space="preserve"> объектов</w:t>
      </w:r>
      <w:r w:rsidRPr="00954E4A">
        <w:rPr>
          <w:bCs/>
        </w:rPr>
        <w:t>.</w:t>
      </w:r>
    </w:p>
    <w:tbl>
      <w:tblPr>
        <w:tblStyle w:val="15"/>
        <w:tblW w:w="14596" w:type="dxa"/>
        <w:tblLook w:val="04A0" w:firstRow="1" w:lastRow="0" w:firstColumn="1" w:lastColumn="0" w:noHBand="0" w:noVBand="1"/>
      </w:tblPr>
      <w:tblGrid>
        <w:gridCol w:w="526"/>
        <w:gridCol w:w="3438"/>
        <w:gridCol w:w="1883"/>
        <w:gridCol w:w="1046"/>
        <w:gridCol w:w="1183"/>
        <w:gridCol w:w="2890"/>
        <w:gridCol w:w="1417"/>
        <w:gridCol w:w="2213"/>
      </w:tblGrid>
      <w:tr w:rsidR="00056657" w:rsidRPr="00954E4A" w14:paraId="6C14498B" w14:textId="77777777" w:rsidTr="00AB16F6">
        <w:tc>
          <w:tcPr>
            <w:tcW w:w="526" w:type="dxa"/>
          </w:tcPr>
          <w:p w14:paraId="3CD5A7B6"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 п/п</w:t>
            </w:r>
          </w:p>
        </w:tc>
        <w:tc>
          <w:tcPr>
            <w:tcW w:w="3438" w:type="dxa"/>
            <w:vAlign w:val="center"/>
          </w:tcPr>
          <w:p w14:paraId="6B8FD66B"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Адрес объекта</w:t>
            </w:r>
          </w:p>
        </w:tc>
        <w:tc>
          <w:tcPr>
            <w:tcW w:w="1883" w:type="dxa"/>
          </w:tcPr>
          <w:p w14:paraId="0821B6E5"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Кадастровый номер здания/помещения</w:t>
            </w:r>
          </w:p>
        </w:tc>
        <w:tc>
          <w:tcPr>
            <w:tcW w:w="1046" w:type="dxa"/>
            <w:vAlign w:val="center"/>
          </w:tcPr>
          <w:p w14:paraId="10721196"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Площадь,</w:t>
            </w:r>
            <w:r w:rsidRPr="00954E4A">
              <w:rPr>
                <w:rFonts w:eastAsia="Times New Roman" w:hAnsi="Times New Roman"/>
                <w:bCs/>
                <w:sz w:val="20"/>
                <w:szCs w:val="20"/>
                <w:lang w:val="en-US"/>
              </w:rPr>
              <w:t xml:space="preserve"> </w:t>
            </w:r>
            <w:r w:rsidRPr="00954E4A">
              <w:rPr>
                <w:rFonts w:eastAsia="Times New Roman" w:hAnsi="Times New Roman"/>
                <w:bCs/>
                <w:sz w:val="20"/>
                <w:szCs w:val="20"/>
                <w:lang w:val="en-US"/>
              </w:rPr>
              <w:br/>
            </w:r>
            <w:r w:rsidRPr="00954E4A">
              <w:rPr>
                <w:rFonts w:eastAsia="Times New Roman" w:hAnsi="Times New Roman"/>
                <w:bCs/>
                <w:sz w:val="20"/>
                <w:szCs w:val="20"/>
              </w:rPr>
              <w:t xml:space="preserve">кв. м. </w:t>
            </w:r>
          </w:p>
        </w:tc>
        <w:tc>
          <w:tcPr>
            <w:tcW w:w="1183" w:type="dxa"/>
            <w:vAlign w:val="center"/>
          </w:tcPr>
          <w:p w14:paraId="03196949"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 xml:space="preserve">Этажность </w:t>
            </w:r>
          </w:p>
        </w:tc>
        <w:tc>
          <w:tcPr>
            <w:tcW w:w="2890" w:type="dxa"/>
            <w:vAlign w:val="center"/>
          </w:tcPr>
          <w:p w14:paraId="00E8B512"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 xml:space="preserve">Количество лифтов на объекте, шт. </w:t>
            </w:r>
          </w:p>
        </w:tc>
        <w:tc>
          <w:tcPr>
            <w:tcW w:w="1417" w:type="dxa"/>
            <w:vAlign w:val="center"/>
          </w:tcPr>
          <w:p w14:paraId="7A7712B5"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 xml:space="preserve">Наличие проектных материалов </w:t>
            </w:r>
          </w:p>
        </w:tc>
        <w:tc>
          <w:tcPr>
            <w:tcW w:w="2213" w:type="dxa"/>
          </w:tcPr>
          <w:p w14:paraId="4515B02B"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Помещения под организацию доступной среды МГН</w:t>
            </w:r>
          </w:p>
        </w:tc>
      </w:tr>
      <w:tr w:rsidR="00056657" w:rsidRPr="00954E4A" w14:paraId="4F68F084" w14:textId="77777777" w:rsidTr="00AB16F6">
        <w:tc>
          <w:tcPr>
            <w:tcW w:w="526" w:type="dxa"/>
          </w:tcPr>
          <w:p w14:paraId="61565739"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1</w:t>
            </w:r>
          </w:p>
        </w:tc>
        <w:tc>
          <w:tcPr>
            <w:tcW w:w="3438" w:type="dxa"/>
          </w:tcPr>
          <w:p w14:paraId="485D1E1E"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Санкт-Петербург, г. Сестрорецк, ул. Токарева, д. 18, пом. 2-Н, лит. А</w:t>
            </w:r>
          </w:p>
        </w:tc>
        <w:tc>
          <w:tcPr>
            <w:tcW w:w="1883" w:type="dxa"/>
            <w:vAlign w:val="center"/>
          </w:tcPr>
          <w:p w14:paraId="37593AC4"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78:38:0011131:3528</w:t>
            </w:r>
          </w:p>
        </w:tc>
        <w:tc>
          <w:tcPr>
            <w:tcW w:w="1046" w:type="dxa"/>
            <w:vAlign w:val="center"/>
          </w:tcPr>
          <w:p w14:paraId="7530512F"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610,7</w:t>
            </w:r>
          </w:p>
        </w:tc>
        <w:tc>
          <w:tcPr>
            <w:tcW w:w="1183" w:type="dxa"/>
            <w:vAlign w:val="center"/>
          </w:tcPr>
          <w:p w14:paraId="59A76C10"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1</w:t>
            </w:r>
          </w:p>
        </w:tc>
        <w:tc>
          <w:tcPr>
            <w:tcW w:w="2890" w:type="dxa"/>
            <w:vAlign w:val="center"/>
          </w:tcPr>
          <w:p w14:paraId="06E9828C"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нет</w:t>
            </w:r>
          </w:p>
        </w:tc>
        <w:tc>
          <w:tcPr>
            <w:tcW w:w="1417" w:type="dxa"/>
            <w:vAlign w:val="center"/>
          </w:tcPr>
          <w:p w14:paraId="4741FB71"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В наличии</w:t>
            </w:r>
          </w:p>
        </w:tc>
        <w:tc>
          <w:tcPr>
            <w:tcW w:w="2213" w:type="dxa"/>
            <w:vAlign w:val="center"/>
          </w:tcPr>
          <w:p w14:paraId="4957FBF0"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 xml:space="preserve">Зона обслуживания, офисное помещение </w:t>
            </w:r>
          </w:p>
        </w:tc>
      </w:tr>
      <w:tr w:rsidR="00056657" w:rsidRPr="00954E4A" w14:paraId="623A29AF" w14:textId="77777777" w:rsidTr="00AB16F6">
        <w:tc>
          <w:tcPr>
            <w:tcW w:w="526" w:type="dxa"/>
          </w:tcPr>
          <w:p w14:paraId="07DFD8FD"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2</w:t>
            </w:r>
          </w:p>
        </w:tc>
        <w:tc>
          <w:tcPr>
            <w:tcW w:w="3438" w:type="dxa"/>
          </w:tcPr>
          <w:p w14:paraId="31941E01"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Санкт-Петербург, г. Сестрорецк, ул. Токарева, д. 18, пом. 9-Н, лит. А</w:t>
            </w:r>
          </w:p>
        </w:tc>
        <w:tc>
          <w:tcPr>
            <w:tcW w:w="1883" w:type="dxa"/>
            <w:vAlign w:val="center"/>
          </w:tcPr>
          <w:p w14:paraId="1A4FD9C4"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78:38:0011131:3615</w:t>
            </w:r>
          </w:p>
        </w:tc>
        <w:tc>
          <w:tcPr>
            <w:tcW w:w="1046" w:type="dxa"/>
            <w:vAlign w:val="center"/>
          </w:tcPr>
          <w:p w14:paraId="04620009"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454,7</w:t>
            </w:r>
          </w:p>
        </w:tc>
        <w:tc>
          <w:tcPr>
            <w:tcW w:w="1183" w:type="dxa"/>
            <w:vAlign w:val="center"/>
          </w:tcPr>
          <w:p w14:paraId="3EA805DA"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2</w:t>
            </w:r>
          </w:p>
        </w:tc>
        <w:tc>
          <w:tcPr>
            <w:tcW w:w="2890" w:type="dxa"/>
            <w:vAlign w:val="center"/>
          </w:tcPr>
          <w:p w14:paraId="4EF558F5"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нет</w:t>
            </w:r>
          </w:p>
        </w:tc>
        <w:tc>
          <w:tcPr>
            <w:tcW w:w="1417" w:type="dxa"/>
            <w:vAlign w:val="center"/>
          </w:tcPr>
          <w:p w14:paraId="356283E6"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В наличии</w:t>
            </w:r>
          </w:p>
        </w:tc>
        <w:tc>
          <w:tcPr>
            <w:tcW w:w="2213" w:type="dxa"/>
            <w:vAlign w:val="center"/>
          </w:tcPr>
          <w:p w14:paraId="1F6AE0AE"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Зона обслуживания, ОВИРУГ</w:t>
            </w:r>
          </w:p>
        </w:tc>
      </w:tr>
      <w:tr w:rsidR="00056657" w:rsidRPr="00954E4A" w14:paraId="66DEAEB0" w14:textId="77777777" w:rsidTr="00AB16F6">
        <w:tc>
          <w:tcPr>
            <w:tcW w:w="526" w:type="dxa"/>
          </w:tcPr>
          <w:p w14:paraId="6C5DFA6F"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3</w:t>
            </w:r>
          </w:p>
        </w:tc>
        <w:tc>
          <w:tcPr>
            <w:tcW w:w="3438" w:type="dxa"/>
          </w:tcPr>
          <w:p w14:paraId="6C5D68AF"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Санкт-Петербург, г. Зеленогорск, пр. Ленина, д.15, пом. 1-Н, лит. А</w:t>
            </w:r>
          </w:p>
        </w:tc>
        <w:tc>
          <w:tcPr>
            <w:tcW w:w="1883" w:type="dxa"/>
            <w:vAlign w:val="center"/>
          </w:tcPr>
          <w:p w14:paraId="56860539"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78:38:0022452:1055</w:t>
            </w:r>
          </w:p>
        </w:tc>
        <w:tc>
          <w:tcPr>
            <w:tcW w:w="1046" w:type="dxa"/>
            <w:vAlign w:val="center"/>
          </w:tcPr>
          <w:p w14:paraId="6E833B17"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779,9</w:t>
            </w:r>
          </w:p>
        </w:tc>
        <w:tc>
          <w:tcPr>
            <w:tcW w:w="1183" w:type="dxa"/>
            <w:vAlign w:val="center"/>
          </w:tcPr>
          <w:p w14:paraId="3B7EC3F6"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1</w:t>
            </w:r>
          </w:p>
        </w:tc>
        <w:tc>
          <w:tcPr>
            <w:tcW w:w="2890" w:type="dxa"/>
            <w:vAlign w:val="center"/>
          </w:tcPr>
          <w:p w14:paraId="09308FB5"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Уличный подъемник для МГН; подъемник МГН внутри помещения</w:t>
            </w:r>
          </w:p>
        </w:tc>
        <w:tc>
          <w:tcPr>
            <w:tcW w:w="1417" w:type="dxa"/>
            <w:vAlign w:val="center"/>
          </w:tcPr>
          <w:p w14:paraId="2705D657"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В наличии</w:t>
            </w:r>
          </w:p>
        </w:tc>
        <w:tc>
          <w:tcPr>
            <w:tcW w:w="2213" w:type="dxa"/>
            <w:vAlign w:val="center"/>
          </w:tcPr>
          <w:p w14:paraId="25FC9B4D"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Зона обслуживания, ОВИРУГ</w:t>
            </w:r>
          </w:p>
        </w:tc>
      </w:tr>
      <w:tr w:rsidR="00056657" w:rsidRPr="00954E4A" w14:paraId="664B09DF" w14:textId="77777777" w:rsidTr="00AB16F6">
        <w:tc>
          <w:tcPr>
            <w:tcW w:w="526" w:type="dxa"/>
          </w:tcPr>
          <w:p w14:paraId="07E08E5A"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4</w:t>
            </w:r>
          </w:p>
        </w:tc>
        <w:tc>
          <w:tcPr>
            <w:tcW w:w="3438" w:type="dxa"/>
          </w:tcPr>
          <w:p w14:paraId="4CC1C233" w14:textId="77777777" w:rsidR="00056657" w:rsidRPr="00954E4A" w:rsidRDefault="00056657" w:rsidP="00AB16F6">
            <w:pPr>
              <w:spacing w:after="160" w:line="259" w:lineRule="auto"/>
              <w:jc w:val="both"/>
              <w:rPr>
                <w:rFonts w:eastAsia="Times New Roman" w:hAnsi="Times New Roman"/>
                <w:bCs/>
                <w:sz w:val="20"/>
                <w:szCs w:val="20"/>
              </w:rPr>
            </w:pPr>
            <w:r w:rsidRPr="00954E4A">
              <w:rPr>
                <w:rFonts w:eastAsia="Times New Roman" w:hAnsi="Times New Roman"/>
                <w:bCs/>
                <w:sz w:val="20"/>
                <w:szCs w:val="20"/>
              </w:rPr>
              <w:t>Санкт-Петербург, п. Песочный, ул. Советская, д. 6, пом. 3-Н</w:t>
            </w:r>
          </w:p>
        </w:tc>
        <w:tc>
          <w:tcPr>
            <w:tcW w:w="1883" w:type="dxa"/>
            <w:vAlign w:val="center"/>
          </w:tcPr>
          <w:p w14:paraId="4043FE83"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78:38:0021343:1032</w:t>
            </w:r>
          </w:p>
        </w:tc>
        <w:tc>
          <w:tcPr>
            <w:tcW w:w="1046" w:type="dxa"/>
            <w:vAlign w:val="center"/>
          </w:tcPr>
          <w:p w14:paraId="0B87B538"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54,9</w:t>
            </w:r>
          </w:p>
        </w:tc>
        <w:tc>
          <w:tcPr>
            <w:tcW w:w="1183" w:type="dxa"/>
            <w:vAlign w:val="center"/>
          </w:tcPr>
          <w:p w14:paraId="703FDFB6"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2</w:t>
            </w:r>
          </w:p>
        </w:tc>
        <w:tc>
          <w:tcPr>
            <w:tcW w:w="2890" w:type="dxa"/>
            <w:vAlign w:val="center"/>
          </w:tcPr>
          <w:p w14:paraId="5D763610"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нет</w:t>
            </w:r>
          </w:p>
        </w:tc>
        <w:tc>
          <w:tcPr>
            <w:tcW w:w="1417" w:type="dxa"/>
            <w:vAlign w:val="center"/>
          </w:tcPr>
          <w:p w14:paraId="1B04E1DA"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В наличии</w:t>
            </w:r>
          </w:p>
        </w:tc>
        <w:tc>
          <w:tcPr>
            <w:tcW w:w="2213" w:type="dxa"/>
            <w:vAlign w:val="center"/>
          </w:tcPr>
          <w:p w14:paraId="25591A19" w14:textId="77777777" w:rsidR="00056657" w:rsidRPr="00954E4A" w:rsidRDefault="00056657" w:rsidP="00AB16F6">
            <w:pPr>
              <w:spacing w:after="160" w:line="259" w:lineRule="auto"/>
              <w:jc w:val="center"/>
              <w:rPr>
                <w:rFonts w:eastAsia="Times New Roman" w:hAnsi="Times New Roman"/>
                <w:bCs/>
                <w:sz w:val="20"/>
                <w:szCs w:val="20"/>
              </w:rPr>
            </w:pPr>
            <w:r w:rsidRPr="00954E4A">
              <w:rPr>
                <w:rFonts w:eastAsia="Times New Roman" w:hAnsi="Times New Roman"/>
                <w:bCs/>
                <w:sz w:val="20"/>
                <w:szCs w:val="20"/>
              </w:rPr>
              <w:t>Зона обслуживания, ОВИРУГ</w:t>
            </w:r>
          </w:p>
        </w:tc>
      </w:tr>
    </w:tbl>
    <w:p w14:paraId="67C69337" w14:textId="77777777" w:rsidR="00056657" w:rsidRPr="00954E4A" w:rsidRDefault="00056657" w:rsidP="00056657">
      <w:pPr>
        <w:spacing w:after="160" w:line="259" w:lineRule="auto"/>
        <w:jc w:val="both"/>
        <w:rPr>
          <w:bCs/>
          <w:sz w:val="22"/>
          <w:szCs w:val="22"/>
        </w:rPr>
      </w:pPr>
    </w:p>
    <w:p w14:paraId="480A91B4" w14:textId="77777777" w:rsidR="00056657" w:rsidRPr="00954E4A" w:rsidRDefault="00056657" w:rsidP="00056657">
      <w:pPr>
        <w:spacing w:after="160" w:line="259" w:lineRule="auto"/>
        <w:jc w:val="center"/>
        <w:rPr>
          <w:rFonts w:eastAsia="Calibri"/>
          <w:sz w:val="22"/>
          <w:szCs w:val="22"/>
          <w:lang w:eastAsia="en-US"/>
        </w:rPr>
      </w:pPr>
    </w:p>
    <w:p w14:paraId="58846F5F" w14:textId="77777777" w:rsidR="00056657" w:rsidRPr="00F27FEC" w:rsidRDefault="00056657" w:rsidP="00056657">
      <w:pPr>
        <w:tabs>
          <w:tab w:val="left" w:pos="600"/>
          <w:tab w:val="left" w:pos="8931"/>
        </w:tabs>
        <w:contextualSpacing/>
        <w:jc w:val="both"/>
        <w:rPr>
          <w:rFonts w:eastAsia="Calibri"/>
          <w:bCs/>
          <w:highlight w:val="green"/>
          <w:lang w:eastAsia="zh-CN"/>
        </w:rPr>
      </w:pPr>
    </w:p>
    <w:p w14:paraId="43C53737" w14:textId="77777777" w:rsidR="00056657" w:rsidRDefault="00056657" w:rsidP="007547EB">
      <w:pPr>
        <w:jc w:val="right"/>
        <w:rPr>
          <w:highlight w:val="green"/>
        </w:rPr>
      </w:pPr>
    </w:p>
    <w:sectPr w:rsidR="00056657" w:rsidSect="00056657">
      <w:footerReference w:type="even" r:id="rId12"/>
      <w:footerReference w:type="default" r:id="rId13"/>
      <w:pgSz w:w="16838" w:h="11906" w:orient="landscape"/>
      <w:pgMar w:top="851" w:right="567" w:bottom="70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43BCD" w14:textId="77777777" w:rsidR="0085560E" w:rsidRDefault="0085560E">
      <w:r>
        <w:separator/>
      </w:r>
    </w:p>
  </w:endnote>
  <w:endnote w:type="continuationSeparator" w:id="0">
    <w:p w14:paraId="7E91A2D3" w14:textId="77777777" w:rsidR="0085560E" w:rsidRDefault="00855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BAD62" w14:textId="77777777" w:rsidR="00047224" w:rsidRDefault="00047224">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7D874630" w14:textId="77777777" w:rsidR="00047224" w:rsidRDefault="00047224">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B53E5" w14:textId="2AE6F4FB" w:rsidR="00047224" w:rsidRPr="00F653B0" w:rsidRDefault="00047224"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26</w:t>
    </w:r>
    <w:r w:rsidRPr="00F653B0">
      <w:rPr>
        <w:rStyle w:val="ab"/>
        <w:rFonts w:ascii="Times New Roman" w:hAnsi="Times New Roman" w:cs="Times New Roman"/>
        <w:sz w:val="22"/>
      </w:rPr>
      <w:fldChar w:fldCharType="end"/>
    </w:r>
  </w:p>
  <w:p w14:paraId="227E333D" w14:textId="77777777" w:rsidR="00047224" w:rsidRDefault="00047224">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1FECD" w14:textId="77777777" w:rsidR="0085560E" w:rsidRDefault="0085560E">
      <w:r>
        <w:separator/>
      </w:r>
    </w:p>
  </w:footnote>
  <w:footnote w:type="continuationSeparator" w:id="0">
    <w:p w14:paraId="375B69DB" w14:textId="77777777" w:rsidR="0085560E" w:rsidRDefault="00855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3830"/>
    <w:multiLevelType w:val="hybridMultilevel"/>
    <w:tmpl w:val="FB00EA5A"/>
    <w:lvl w:ilvl="0" w:tplc="04190011">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15:restartNumberingAfterBreak="0">
    <w:nsid w:val="077B2B0B"/>
    <w:multiLevelType w:val="hybridMultilevel"/>
    <w:tmpl w:val="236A2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57569F"/>
    <w:multiLevelType w:val="hybridMultilevel"/>
    <w:tmpl w:val="BD6A29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F4386"/>
    <w:multiLevelType w:val="hybridMultilevel"/>
    <w:tmpl w:val="797C062E"/>
    <w:lvl w:ilvl="0" w:tplc="3BF8E146">
      <w:start w:val="1"/>
      <w:numFmt w:val="bullet"/>
      <w:lvlText w:val="­"/>
      <w:lvlJc w:val="center"/>
      <w:pPr>
        <w:ind w:left="1152" w:hanging="360"/>
      </w:pPr>
      <w:rPr>
        <w:rFonts w:ascii="Courier New" w:hAnsi="Courier New"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 w15:restartNumberingAfterBreak="0">
    <w:nsid w:val="0EBA393F"/>
    <w:multiLevelType w:val="hybridMultilevel"/>
    <w:tmpl w:val="3748186E"/>
    <w:lvl w:ilvl="0" w:tplc="0419000F">
      <w:start w:val="1"/>
      <w:numFmt w:val="decimal"/>
      <w:lvlText w:val="%1."/>
      <w:lvlJc w:val="left"/>
      <w:pPr>
        <w:ind w:left="683" w:hanging="360"/>
      </w:p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5" w15:restartNumberingAfterBreak="0">
    <w:nsid w:val="101C2F5C"/>
    <w:multiLevelType w:val="hybridMultilevel"/>
    <w:tmpl w:val="3DC03B64"/>
    <w:lvl w:ilvl="0" w:tplc="3BF8E146">
      <w:start w:val="1"/>
      <w:numFmt w:val="bullet"/>
      <w:lvlText w:val="­"/>
      <w:lvlJc w:val="center"/>
      <w:pPr>
        <w:ind w:left="1179" w:hanging="360"/>
      </w:pPr>
      <w:rPr>
        <w:rFonts w:ascii="Courier New" w:hAnsi="Courier New"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15:restartNumberingAfterBreak="0">
    <w:nsid w:val="154A62B1"/>
    <w:multiLevelType w:val="hybridMultilevel"/>
    <w:tmpl w:val="F13C4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1D520470"/>
    <w:multiLevelType w:val="hybridMultilevel"/>
    <w:tmpl w:val="9042D8C4"/>
    <w:lvl w:ilvl="0" w:tplc="50681448">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B96630"/>
    <w:multiLevelType w:val="hybridMultilevel"/>
    <w:tmpl w:val="8AEAC36C"/>
    <w:lvl w:ilvl="0" w:tplc="9F10B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CC00C0D"/>
    <w:multiLevelType w:val="hybridMultilevel"/>
    <w:tmpl w:val="E5687F0A"/>
    <w:lvl w:ilvl="0" w:tplc="6F082714">
      <w:start w:val="1"/>
      <w:numFmt w:val="bullet"/>
      <w:lvlText w:val=""/>
      <w:lvlJc w:val="left"/>
      <w:pPr>
        <w:ind w:left="360" w:hanging="360"/>
      </w:pPr>
      <w:rPr>
        <w:rFonts w:ascii="Wingdings" w:hAnsi="Wingdings" w:hint="default"/>
        <w:color w:val="000099"/>
        <w:sz w:val="20"/>
        <w:szCs w:val="20"/>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6" w15:restartNumberingAfterBreak="0">
    <w:nsid w:val="2D276DA7"/>
    <w:multiLevelType w:val="hybridMultilevel"/>
    <w:tmpl w:val="FCDE984C"/>
    <w:lvl w:ilvl="0" w:tplc="D4600F10">
      <w:start w:val="1"/>
      <w:numFmt w:val="bullet"/>
      <w:lvlText w:val="­"/>
      <w:lvlJc w:val="left"/>
      <w:pPr>
        <w:ind w:left="1152" w:hanging="360"/>
      </w:pPr>
      <w:rPr>
        <w:rFonts w:ascii="Courier New" w:hAnsi="Courier New" w:hint="default"/>
        <w:color w:val="000000"/>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8" w15:restartNumberingAfterBreak="0">
    <w:nsid w:val="31293F2F"/>
    <w:multiLevelType w:val="multilevel"/>
    <w:tmpl w:val="51406DBC"/>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33B0BF6"/>
    <w:multiLevelType w:val="hybridMultilevel"/>
    <w:tmpl w:val="08642A2A"/>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41CA120C"/>
    <w:multiLevelType w:val="hybridMultilevel"/>
    <w:tmpl w:val="154A2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8245EBE"/>
    <w:multiLevelType w:val="hybridMultilevel"/>
    <w:tmpl w:val="CDA265E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847172C"/>
    <w:multiLevelType w:val="multilevel"/>
    <w:tmpl w:val="31E0C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C872F3"/>
    <w:multiLevelType w:val="hybridMultilevel"/>
    <w:tmpl w:val="C7C2DC9E"/>
    <w:lvl w:ilvl="0" w:tplc="37F28CA6">
      <w:start w:val="1"/>
      <w:numFmt w:val="decimal"/>
      <w:lvlText w:val="%1."/>
      <w:lvlJc w:val="left"/>
      <w:pPr>
        <w:ind w:left="949" w:hanging="360"/>
      </w:pPr>
      <w:rPr>
        <w:rFonts w:hint="default"/>
        <w:b/>
        <w:sz w:val="22"/>
      </w:rPr>
    </w:lvl>
    <w:lvl w:ilvl="1" w:tplc="04190019">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6" w15:restartNumberingAfterBreak="0">
    <w:nsid w:val="4DC825E0"/>
    <w:multiLevelType w:val="hybridMultilevel"/>
    <w:tmpl w:val="F86C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1684401"/>
    <w:multiLevelType w:val="hybridMultilevel"/>
    <w:tmpl w:val="053E5830"/>
    <w:lvl w:ilvl="0" w:tplc="960AA11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417F94"/>
    <w:multiLevelType w:val="hybridMultilevel"/>
    <w:tmpl w:val="41748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326848"/>
    <w:multiLevelType w:val="hybridMultilevel"/>
    <w:tmpl w:val="DE027BBC"/>
    <w:lvl w:ilvl="0" w:tplc="6636B464">
      <w:start w:val="4"/>
      <w:numFmt w:val="decimal"/>
      <w:lvlText w:val="%1."/>
      <w:lvlJc w:val="left"/>
      <w:pPr>
        <w:ind w:left="949" w:hanging="360"/>
      </w:pPr>
      <w:rPr>
        <w:rFonts w:hint="default"/>
      </w:rPr>
    </w:lvl>
    <w:lvl w:ilvl="1" w:tplc="04190019" w:tentative="1">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31" w15:restartNumberingAfterBreak="0">
    <w:nsid w:val="5E3C69FB"/>
    <w:multiLevelType w:val="hybridMultilevel"/>
    <w:tmpl w:val="3FF6336C"/>
    <w:lvl w:ilvl="0" w:tplc="D4600F10">
      <w:start w:val="1"/>
      <w:numFmt w:val="bullet"/>
      <w:lvlText w:val="­"/>
      <w:lvlJc w:val="left"/>
      <w:pPr>
        <w:ind w:left="1092" w:hanging="360"/>
      </w:pPr>
      <w:rPr>
        <w:rFonts w:ascii="Courier New" w:hAnsi="Courier New" w:hint="default"/>
        <w:color w:val="000000"/>
      </w:rPr>
    </w:lvl>
    <w:lvl w:ilvl="1" w:tplc="04190003" w:tentative="1">
      <w:start w:val="1"/>
      <w:numFmt w:val="bullet"/>
      <w:lvlText w:val="o"/>
      <w:lvlJc w:val="left"/>
      <w:pPr>
        <w:ind w:left="1812" w:hanging="360"/>
      </w:pPr>
      <w:rPr>
        <w:rFonts w:ascii="Courier New" w:hAnsi="Courier New" w:cs="Courier New" w:hint="default"/>
      </w:rPr>
    </w:lvl>
    <w:lvl w:ilvl="2" w:tplc="04190005" w:tentative="1">
      <w:start w:val="1"/>
      <w:numFmt w:val="bullet"/>
      <w:lvlText w:val=""/>
      <w:lvlJc w:val="left"/>
      <w:pPr>
        <w:ind w:left="2532" w:hanging="360"/>
      </w:pPr>
      <w:rPr>
        <w:rFonts w:ascii="Wingdings" w:hAnsi="Wingdings" w:hint="default"/>
      </w:rPr>
    </w:lvl>
    <w:lvl w:ilvl="3" w:tplc="04190001" w:tentative="1">
      <w:start w:val="1"/>
      <w:numFmt w:val="bullet"/>
      <w:lvlText w:val=""/>
      <w:lvlJc w:val="left"/>
      <w:pPr>
        <w:ind w:left="3252" w:hanging="360"/>
      </w:pPr>
      <w:rPr>
        <w:rFonts w:ascii="Symbol" w:hAnsi="Symbol" w:hint="default"/>
      </w:rPr>
    </w:lvl>
    <w:lvl w:ilvl="4" w:tplc="04190003" w:tentative="1">
      <w:start w:val="1"/>
      <w:numFmt w:val="bullet"/>
      <w:lvlText w:val="o"/>
      <w:lvlJc w:val="left"/>
      <w:pPr>
        <w:ind w:left="3972" w:hanging="360"/>
      </w:pPr>
      <w:rPr>
        <w:rFonts w:ascii="Courier New" w:hAnsi="Courier New" w:cs="Courier New" w:hint="default"/>
      </w:rPr>
    </w:lvl>
    <w:lvl w:ilvl="5" w:tplc="04190005" w:tentative="1">
      <w:start w:val="1"/>
      <w:numFmt w:val="bullet"/>
      <w:lvlText w:val=""/>
      <w:lvlJc w:val="left"/>
      <w:pPr>
        <w:ind w:left="4692" w:hanging="360"/>
      </w:pPr>
      <w:rPr>
        <w:rFonts w:ascii="Wingdings" w:hAnsi="Wingdings" w:hint="default"/>
      </w:rPr>
    </w:lvl>
    <w:lvl w:ilvl="6" w:tplc="04190001" w:tentative="1">
      <w:start w:val="1"/>
      <w:numFmt w:val="bullet"/>
      <w:lvlText w:val=""/>
      <w:lvlJc w:val="left"/>
      <w:pPr>
        <w:ind w:left="5412" w:hanging="360"/>
      </w:pPr>
      <w:rPr>
        <w:rFonts w:ascii="Symbol" w:hAnsi="Symbol" w:hint="default"/>
      </w:rPr>
    </w:lvl>
    <w:lvl w:ilvl="7" w:tplc="04190003" w:tentative="1">
      <w:start w:val="1"/>
      <w:numFmt w:val="bullet"/>
      <w:lvlText w:val="o"/>
      <w:lvlJc w:val="left"/>
      <w:pPr>
        <w:ind w:left="6132" w:hanging="360"/>
      </w:pPr>
      <w:rPr>
        <w:rFonts w:ascii="Courier New" w:hAnsi="Courier New" w:cs="Courier New" w:hint="default"/>
      </w:rPr>
    </w:lvl>
    <w:lvl w:ilvl="8" w:tplc="04190005" w:tentative="1">
      <w:start w:val="1"/>
      <w:numFmt w:val="bullet"/>
      <w:lvlText w:val=""/>
      <w:lvlJc w:val="left"/>
      <w:pPr>
        <w:ind w:left="6852" w:hanging="360"/>
      </w:pPr>
      <w:rPr>
        <w:rFonts w:ascii="Wingdings" w:hAnsi="Wingdings" w:hint="default"/>
      </w:rPr>
    </w:lvl>
  </w:abstractNum>
  <w:abstractNum w:abstractNumId="32" w15:restartNumberingAfterBreak="0">
    <w:nsid w:val="5EEF2F56"/>
    <w:multiLevelType w:val="hybridMultilevel"/>
    <w:tmpl w:val="7388B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964F1F"/>
    <w:multiLevelType w:val="hybridMultilevel"/>
    <w:tmpl w:val="4E405726"/>
    <w:lvl w:ilvl="0" w:tplc="3BF8E146">
      <w:start w:val="1"/>
      <w:numFmt w:val="bullet"/>
      <w:lvlText w:val="­"/>
      <w:lvlJc w:val="center"/>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1D86C06"/>
    <w:multiLevelType w:val="hybridMultilevel"/>
    <w:tmpl w:val="43D49A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7" w15:restartNumberingAfterBreak="0">
    <w:nsid w:val="65390EC7"/>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9921DC"/>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73637CF4"/>
    <w:multiLevelType w:val="hybridMultilevel"/>
    <w:tmpl w:val="D33C3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41B06EC"/>
    <w:multiLevelType w:val="hybridMultilevel"/>
    <w:tmpl w:val="5BBA7290"/>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7280EE7"/>
    <w:multiLevelType w:val="hybridMultilevel"/>
    <w:tmpl w:val="B7D4F646"/>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5" w15:restartNumberingAfterBreak="0">
    <w:nsid w:val="7B6C3CC2"/>
    <w:multiLevelType w:val="hybridMultilevel"/>
    <w:tmpl w:val="31D64B30"/>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B7051DC"/>
    <w:multiLevelType w:val="hybridMultilevel"/>
    <w:tmpl w:val="B1EE7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C260664"/>
    <w:multiLevelType w:val="hybridMultilevel"/>
    <w:tmpl w:val="F0AA5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4"/>
  </w:num>
  <w:num w:numId="2">
    <w:abstractNumId w:val="12"/>
  </w:num>
  <w:num w:numId="3">
    <w:abstractNumId w:val="40"/>
  </w:num>
  <w:num w:numId="4">
    <w:abstractNumId w:val="10"/>
  </w:num>
  <w:num w:numId="5">
    <w:abstractNumId w:val="21"/>
  </w:num>
  <w:num w:numId="6">
    <w:abstractNumId w:val="17"/>
  </w:num>
  <w:num w:numId="7">
    <w:abstractNumId w:val="36"/>
  </w:num>
  <w:num w:numId="8">
    <w:abstractNumId w:val="34"/>
  </w:num>
  <w:num w:numId="9">
    <w:abstractNumId w:val="11"/>
  </w:num>
  <w:num w:numId="10">
    <w:abstractNumId w:val="13"/>
  </w:num>
  <w:num w:numId="11">
    <w:abstractNumId w:val="14"/>
  </w:num>
  <w:num w:numId="12">
    <w:abstractNumId w:val="20"/>
  </w:num>
  <w:num w:numId="13">
    <w:abstractNumId w:val="7"/>
  </w:num>
  <w:num w:numId="14">
    <w:abstractNumId w:val="28"/>
  </w:num>
  <w:num w:numId="15">
    <w:abstractNumId w:val="38"/>
  </w:num>
  <w:num w:numId="16">
    <w:abstractNumId w:val="9"/>
  </w:num>
  <w:num w:numId="17">
    <w:abstractNumId w:val="27"/>
  </w:num>
  <w:num w:numId="18">
    <w:abstractNumId w:val="25"/>
  </w:num>
  <w:num w:numId="19">
    <w:abstractNumId w:val="16"/>
  </w:num>
  <w:num w:numId="20">
    <w:abstractNumId w:val="3"/>
  </w:num>
  <w:num w:numId="21">
    <w:abstractNumId w:val="35"/>
  </w:num>
  <w:num w:numId="22">
    <w:abstractNumId w:val="31"/>
  </w:num>
  <w:num w:numId="23">
    <w:abstractNumId w:val="19"/>
  </w:num>
  <w:num w:numId="24">
    <w:abstractNumId w:val="42"/>
  </w:num>
  <w:num w:numId="25">
    <w:abstractNumId w:val="45"/>
  </w:num>
  <w:num w:numId="26">
    <w:abstractNumId w:val="43"/>
  </w:num>
  <w:num w:numId="27">
    <w:abstractNumId w:val="47"/>
  </w:num>
  <w:num w:numId="28">
    <w:abstractNumId w:val="30"/>
  </w:num>
  <w:num w:numId="29">
    <w:abstractNumId w:val="8"/>
  </w:num>
  <w:num w:numId="30">
    <w:abstractNumId w:val="33"/>
  </w:num>
  <w:num w:numId="31">
    <w:abstractNumId w:val="5"/>
  </w:num>
  <w:num w:numId="32">
    <w:abstractNumId w:val="18"/>
  </w:num>
  <w:num w:numId="33">
    <w:abstractNumId w:val="39"/>
  </w:num>
  <w:num w:numId="34">
    <w:abstractNumId w:val="37"/>
  </w:num>
  <w:num w:numId="35">
    <w:abstractNumId w:val="0"/>
  </w:num>
  <w:num w:numId="36">
    <w:abstractNumId w:val="23"/>
  </w:num>
  <w:num w:numId="37">
    <w:abstractNumId w:val="29"/>
  </w:num>
  <w:num w:numId="38">
    <w:abstractNumId w:val="4"/>
  </w:num>
  <w:num w:numId="39">
    <w:abstractNumId w:val="26"/>
  </w:num>
  <w:num w:numId="40">
    <w:abstractNumId w:val="1"/>
  </w:num>
  <w:num w:numId="41">
    <w:abstractNumId w:val="46"/>
  </w:num>
  <w:num w:numId="42">
    <w:abstractNumId w:val="22"/>
  </w:num>
  <w:num w:numId="43">
    <w:abstractNumId w:val="41"/>
  </w:num>
  <w:num w:numId="44">
    <w:abstractNumId w:val="6"/>
  </w:num>
  <w:num w:numId="45">
    <w:abstractNumId w:val="2"/>
  </w:num>
  <w:num w:numId="46">
    <w:abstractNumId w:val="15"/>
  </w:num>
  <w:num w:numId="47">
    <w:abstractNumId w:val="24"/>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1342"/>
    <w:rsid w:val="00002005"/>
    <w:rsid w:val="00003D1F"/>
    <w:rsid w:val="00004D6C"/>
    <w:rsid w:val="00006D0D"/>
    <w:rsid w:val="0001316B"/>
    <w:rsid w:val="00014A4C"/>
    <w:rsid w:val="0001573E"/>
    <w:rsid w:val="00015C7B"/>
    <w:rsid w:val="00016171"/>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47224"/>
    <w:rsid w:val="000506FD"/>
    <w:rsid w:val="000510DB"/>
    <w:rsid w:val="00053BF1"/>
    <w:rsid w:val="000546A3"/>
    <w:rsid w:val="00054EB3"/>
    <w:rsid w:val="0005518F"/>
    <w:rsid w:val="00056657"/>
    <w:rsid w:val="00056C3C"/>
    <w:rsid w:val="0005707D"/>
    <w:rsid w:val="000575D8"/>
    <w:rsid w:val="00061AA0"/>
    <w:rsid w:val="00061DC2"/>
    <w:rsid w:val="00061E9E"/>
    <w:rsid w:val="000627BD"/>
    <w:rsid w:val="000630DB"/>
    <w:rsid w:val="00070499"/>
    <w:rsid w:val="00071C7D"/>
    <w:rsid w:val="000726FE"/>
    <w:rsid w:val="00073A1D"/>
    <w:rsid w:val="000763F5"/>
    <w:rsid w:val="000769C7"/>
    <w:rsid w:val="00077B46"/>
    <w:rsid w:val="0008190D"/>
    <w:rsid w:val="000824CE"/>
    <w:rsid w:val="00084945"/>
    <w:rsid w:val="00084EAC"/>
    <w:rsid w:val="00085A35"/>
    <w:rsid w:val="00085D8D"/>
    <w:rsid w:val="000860B3"/>
    <w:rsid w:val="00087769"/>
    <w:rsid w:val="00092219"/>
    <w:rsid w:val="0009270A"/>
    <w:rsid w:val="000927B6"/>
    <w:rsid w:val="00093248"/>
    <w:rsid w:val="00095AA6"/>
    <w:rsid w:val="00096203"/>
    <w:rsid w:val="00096C5E"/>
    <w:rsid w:val="000974F6"/>
    <w:rsid w:val="00097D1F"/>
    <w:rsid w:val="00097F96"/>
    <w:rsid w:val="000A0A5D"/>
    <w:rsid w:val="000A2029"/>
    <w:rsid w:val="000A204C"/>
    <w:rsid w:val="000A32B5"/>
    <w:rsid w:val="000A39D9"/>
    <w:rsid w:val="000A5253"/>
    <w:rsid w:val="000A60B8"/>
    <w:rsid w:val="000A6CBE"/>
    <w:rsid w:val="000A6E9B"/>
    <w:rsid w:val="000A7694"/>
    <w:rsid w:val="000B1410"/>
    <w:rsid w:val="000B2B31"/>
    <w:rsid w:val="000B41A1"/>
    <w:rsid w:val="000B4584"/>
    <w:rsid w:val="000B56C0"/>
    <w:rsid w:val="000B5C8D"/>
    <w:rsid w:val="000B6A2F"/>
    <w:rsid w:val="000B6C9C"/>
    <w:rsid w:val="000B7C22"/>
    <w:rsid w:val="000C0242"/>
    <w:rsid w:val="000C0CBF"/>
    <w:rsid w:val="000C3AAB"/>
    <w:rsid w:val="000C454A"/>
    <w:rsid w:val="000C4555"/>
    <w:rsid w:val="000C5BB5"/>
    <w:rsid w:val="000C765A"/>
    <w:rsid w:val="000C7A8E"/>
    <w:rsid w:val="000D30D7"/>
    <w:rsid w:val="000D3AA3"/>
    <w:rsid w:val="000D5781"/>
    <w:rsid w:val="000D59DC"/>
    <w:rsid w:val="000D7396"/>
    <w:rsid w:val="000D7498"/>
    <w:rsid w:val="000E05E1"/>
    <w:rsid w:val="000E0708"/>
    <w:rsid w:val="000E08CF"/>
    <w:rsid w:val="000E31C9"/>
    <w:rsid w:val="000E3216"/>
    <w:rsid w:val="000E4B61"/>
    <w:rsid w:val="000E50F8"/>
    <w:rsid w:val="000E53B6"/>
    <w:rsid w:val="000E53C7"/>
    <w:rsid w:val="000E610F"/>
    <w:rsid w:val="000E632C"/>
    <w:rsid w:val="000F03EF"/>
    <w:rsid w:val="000F0DFC"/>
    <w:rsid w:val="000F1079"/>
    <w:rsid w:val="000F1B89"/>
    <w:rsid w:val="000F3BFE"/>
    <w:rsid w:val="000F4F67"/>
    <w:rsid w:val="000F535A"/>
    <w:rsid w:val="000F5391"/>
    <w:rsid w:val="000F6F3E"/>
    <w:rsid w:val="000F73DA"/>
    <w:rsid w:val="00100968"/>
    <w:rsid w:val="001028A0"/>
    <w:rsid w:val="00104BC0"/>
    <w:rsid w:val="00105951"/>
    <w:rsid w:val="0010639C"/>
    <w:rsid w:val="00106662"/>
    <w:rsid w:val="0010775A"/>
    <w:rsid w:val="001079BE"/>
    <w:rsid w:val="00110957"/>
    <w:rsid w:val="00112A7A"/>
    <w:rsid w:val="00113D38"/>
    <w:rsid w:val="0011575C"/>
    <w:rsid w:val="00120D66"/>
    <w:rsid w:val="001234DB"/>
    <w:rsid w:val="00123513"/>
    <w:rsid w:val="00123919"/>
    <w:rsid w:val="001244D4"/>
    <w:rsid w:val="00125A28"/>
    <w:rsid w:val="00125D39"/>
    <w:rsid w:val="00131284"/>
    <w:rsid w:val="00133273"/>
    <w:rsid w:val="00133342"/>
    <w:rsid w:val="00134B09"/>
    <w:rsid w:val="001369B4"/>
    <w:rsid w:val="00140900"/>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A91"/>
    <w:rsid w:val="00163F82"/>
    <w:rsid w:val="0016432D"/>
    <w:rsid w:val="00164643"/>
    <w:rsid w:val="00166C40"/>
    <w:rsid w:val="001700E1"/>
    <w:rsid w:val="0017069F"/>
    <w:rsid w:val="001707C9"/>
    <w:rsid w:val="001717B4"/>
    <w:rsid w:val="001723FB"/>
    <w:rsid w:val="001725BC"/>
    <w:rsid w:val="00172B81"/>
    <w:rsid w:val="00172DDF"/>
    <w:rsid w:val="00174D5A"/>
    <w:rsid w:val="00176051"/>
    <w:rsid w:val="0017615F"/>
    <w:rsid w:val="00176A25"/>
    <w:rsid w:val="00180972"/>
    <w:rsid w:val="00180FA9"/>
    <w:rsid w:val="0018243C"/>
    <w:rsid w:val="00182DC7"/>
    <w:rsid w:val="0018376A"/>
    <w:rsid w:val="00184F6A"/>
    <w:rsid w:val="001859F7"/>
    <w:rsid w:val="00185B32"/>
    <w:rsid w:val="0019057F"/>
    <w:rsid w:val="00191D68"/>
    <w:rsid w:val="001936B7"/>
    <w:rsid w:val="001938E6"/>
    <w:rsid w:val="0019566A"/>
    <w:rsid w:val="00195C5D"/>
    <w:rsid w:val="00196FB4"/>
    <w:rsid w:val="001A094E"/>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1F8"/>
    <w:rsid w:val="001C27FB"/>
    <w:rsid w:val="001C352C"/>
    <w:rsid w:val="001C641B"/>
    <w:rsid w:val="001D1740"/>
    <w:rsid w:val="001D3EE5"/>
    <w:rsid w:val="001D40EE"/>
    <w:rsid w:val="001D4E9E"/>
    <w:rsid w:val="001D534D"/>
    <w:rsid w:val="001D5516"/>
    <w:rsid w:val="001D6473"/>
    <w:rsid w:val="001E0EEF"/>
    <w:rsid w:val="001E13D0"/>
    <w:rsid w:val="001E31AC"/>
    <w:rsid w:val="001E426F"/>
    <w:rsid w:val="001E42B2"/>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2985"/>
    <w:rsid w:val="002037BD"/>
    <w:rsid w:val="00204913"/>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5BA2"/>
    <w:rsid w:val="00236952"/>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1067"/>
    <w:rsid w:val="002622F0"/>
    <w:rsid w:val="002623C9"/>
    <w:rsid w:val="00262919"/>
    <w:rsid w:val="00264E22"/>
    <w:rsid w:val="00265136"/>
    <w:rsid w:val="0026514D"/>
    <w:rsid w:val="00265491"/>
    <w:rsid w:val="002670BF"/>
    <w:rsid w:val="00267222"/>
    <w:rsid w:val="002673F7"/>
    <w:rsid w:val="00270726"/>
    <w:rsid w:val="00270CC2"/>
    <w:rsid w:val="00272048"/>
    <w:rsid w:val="002733DE"/>
    <w:rsid w:val="00273901"/>
    <w:rsid w:val="00273C59"/>
    <w:rsid w:val="00273D19"/>
    <w:rsid w:val="00274B98"/>
    <w:rsid w:val="00274E38"/>
    <w:rsid w:val="0027755C"/>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4C"/>
    <w:rsid w:val="00294D7A"/>
    <w:rsid w:val="002966D7"/>
    <w:rsid w:val="00296A1B"/>
    <w:rsid w:val="00296B51"/>
    <w:rsid w:val="002A3084"/>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42E3"/>
    <w:rsid w:val="002C5138"/>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380"/>
    <w:rsid w:val="002F5783"/>
    <w:rsid w:val="002F5C63"/>
    <w:rsid w:val="0030038C"/>
    <w:rsid w:val="00302350"/>
    <w:rsid w:val="00303C35"/>
    <w:rsid w:val="00304B64"/>
    <w:rsid w:val="00304F4D"/>
    <w:rsid w:val="003053FB"/>
    <w:rsid w:val="00305D26"/>
    <w:rsid w:val="00307676"/>
    <w:rsid w:val="00310EB2"/>
    <w:rsid w:val="003111F0"/>
    <w:rsid w:val="00314B53"/>
    <w:rsid w:val="0031572D"/>
    <w:rsid w:val="003218EB"/>
    <w:rsid w:val="00321AEF"/>
    <w:rsid w:val="0032220B"/>
    <w:rsid w:val="00322881"/>
    <w:rsid w:val="00324B15"/>
    <w:rsid w:val="00326904"/>
    <w:rsid w:val="00330536"/>
    <w:rsid w:val="003308D9"/>
    <w:rsid w:val="00333124"/>
    <w:rsid w:val="003336D7"/>
    <w:rsid w:val="00334C1B"/>
    <w:rsid w:val="00335BA2"/>
    <w:rsid w:val="00335D8E"/>
    <w:rsid w:val="00336366"/>
    <w:rsid w:val="00336825"/>
    <w:rsid w:val="00336CBB"/>
    <w:rsid w:val="00340DA9"/>
    <w:rsid w:val="003425FB"/>
    <w:rsid w:val="00343984"/>
    <w:rsid w:val="003451D5"/>
    <w:rsid w:val="0034537E"/>
    <w:rsid w:val="0034754B"/>
    <w:rsid w:val="003501DA"/>
    <w:rsid w:val="00351A6B"/>
    <w:rsid w:val="003538B1"/>
    <w:rsid w:val="00353A82"/>
    <w:rsid w:val="00353AD9"/>
    <w:rsid w:val="00353BBD"/>
    <w:rsid w:val="00353E0D"/>
    <w:rsid w:val="00354362"/>
    <w:rsid w:val="003543BD"/>
    <w:rsid w:val="00354DF1"/>
    <w:rsid w:val="0035575C"/>
    <w:rsid w:val="00355CB6"/>
    <w:rsid w:val="00356AC9"/>
    <w:rsid w:val="00360CD2"/>
    <w:rsid w:val="00361350"/>
    <w:rsid w:val="00362215"/>
    <w:rsid w:val="00362827"/>
    <w:rsid w:val="00362E81"/>
    <w:rsid w:val="003641C0"/>
    <w:rsid w:val="00365C68"/>
    <w:rsid w:val="00367552"/>
    <w:rsid w:val="0037022F"/>
    <w:rsid w:val="00372802"/>
    <w:rsid w:val="00374DFA"/>
    <w:rsid w:val="00376A02"/>
    <w:rsid w:val="00377191"/>
    <w:rsid w:val="00377E45"/>
    <w:rsid w:val="00384C51"/>
    <w:rsid w:val="003861AE"/>
    <w:rsid w:val="00386F6C"/>
    <w:rsid w:val="00387D02"/>
    <w:rsid w:val="00390225"/>
    <w:rsid w:val="00390AFC"/>
    <w:rsid w:val="003918D9"/>
    <w:rsid w:val="0039201E"/>
    <w:rsid w:val="00392628"/>
    <w:rsid w:val="00397777"/>
    <w:rsid w:val="00397FC4"/>
    <w:rsid w:val="003A0805"/>
    <w:rsid w:val="003A0B3A"/>
    <w:rsid w:val="003A0C74"/>
    <w:rsid w:val="003A2228"/>
    <w:rsid w:val="003A64BB"/>
    <w:rsid w:val="003A65EA"/>
    <w:rsid w:val="003A7BF2"/>
    <w:rsid w:val="003B0033"/>
    <w:rsid w:val="003B035A"/>
    <w:rsid w:val="003B05DE"/>
    <w:rsid w:val="003B071B"/>
    <w:rsid w:val="003B13C7"/>
    <w:rsid w:val="003B262F"/>
    <w:rsid w:val="003B2BFF"/>
    <w:rsid w:val="003B2F08"/>
    <w:rsid w:val="003B44F8"/>
    <w:rsid w:val="003B5F53"/>
    <w:rsid w:val="003B6700"/>
    <w:rsid w:val="003C0042"/>
    <w:rsid w:val="003C0F62"/>
    <w:rsid w:val="003C36C0"/>
    <w:rsid w:val="003C37F6"/>
    <w:rsid w:val="003C3B5D"/>
    <w:rsid w:val="003C4A1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3F7646"/>
    <w:rsid w:val="00401679"/>
    <w:rsid w:val="0040293E"/>
    <w:rsid w:val="00402B05"/>
    <w:rsid w:val="004049EB"/>
    <w:rsid w:val="00404DA4"/>
    <w:rsid w:val="00404DB9"/>
    <w:rsid w:val="0040690E"/>
    <w:rsid w:val="00406C68"/>
    <w:rsid w:val="0040709A"/>
    <w:rsid w:val="00407CAF"/>
    <w:rsid w:val="00407CDB"/>
    <w:rsid w:val="00407F6C"/>
    <w:rsid w:val="004138C6"/>
    <w:rsid w:val="00413B21"/>
    <w:rsid w:val="00414FD2"/>
    <w:rsid w:val="004169E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405"/>
    <w:rsid w:val="0046566E"/>
    <w:rsid w:val="00465795"/>
    <w:rsid w:val="00465B64"/>
    <w:rsid w:val="0046620C"/>
    <w:rsid w:val="004676B7"/>
    <w:rsid w:val="00467D5F"/>
    <w:rsid w:val="00467F31"/>
    <w:rsid w:val="00473DC7"/>
    <w:rsid w:val="004760EB"/>
    <w:rsid w:val="004762E7"/>
    <w:rsid w:val="00476A0E"/>
    <w:rsid w:val="004770E3"/>
    <w:rsid w:val="00477A97"/>
    <w:rsid w:val="0048099E"/>
    <w:rsid w:val="00482045"/>
    <w:rsid w:val="00482A39"/>
    <w:rsid w:val="004837A4"/>
    <w:rsid w:val="00483B21"/>
    <w:rsid w:val="00484313"/>
    <w:rsid w:val="004851BD"/>
    <w:rsid w:val="00486F92"/>
    <w:rsid w:val="004923BE"/>
    <w:rsid w:val="00492E0A"/>
    <w:rsid w:val="0049471D"/>
    <w:rsid w:val="00494CE9"/>
    <w:rsid w:val="004962F2"/>
    <w:rsid w:val="0049639E"/>
    <w:rsid w:val="0049665E"/>
    <w:rsid w:val="00496FFC"/>
    <w:rsid w:val="00497681"/>
    <w:rsid w:val="004A0663"/>
    <w:rsid w:val="004A11E4"/>
    <w:rsid w:val="004A1A9F"/>
    <w:rsid w:val="004A33BB"/>
    <w:rsid w:val="004A34CC"/>
    <w:rsid w:val="004A3886"/>
    <w:rsid w:val="004A3F80"/>
    <w:rsid w:val="004A46A4"/>
    <w:rsid w:val="004A4EAF"/>
    <w:rsid w:val="004A506C"/>
    <w:rsid w:val="004A53DE"/>
    <w:rsid w:val="004A5C30"/>
    <w:rsid w:val="004A6BAF"/>
    <w:rsid w:val="004A70AF"/>
    <w:rsid w:val="004A794E"/>
    <w:rsid w:val="004A7C6D"/>
    <w:rsid w:val="004B04E2"/>
    <w:rsid w:val="004B2395"/>
    <w:rsid w:val="004B2803"/>
    <w:rsid w:val="004B3FF8"/>
    <w:rsid w:val="004B4856"/>
    <w:rsid w:val="004C1BAB"/>
    <w:rsid w:val="004C331E"/>
    <w:rsid w:val="004C3599"/>
    <w:rsid w:val="004C3EF6"/>
    <w:rsid w:val="004C4903"/>
    <w:rsid w:val="004C7E27"/>
    <w:rsid w:val="004D2199"/>
    <w:rsid w:val="004D29C1"/>
    <w:rsid w:val="004D2FF9"/>
    <w:rsid w:val="004D3DD7"/>
    <w:rsid w:val="004D40BF"/>
    <w:rsid w:val="004D40F3"/>
    <w:rsid w:val="004D487A"/>
    <w:rsid w:val="004D4CED"/>
    <w:rsid w:val="004D4ED7"/>
    <w:rsid w:val="004D4EFB"/>
    <w:rsid w:val="004D55EB"/>
    <w:rsid w:val="004D5720"/>
    <w:rsid w:val="004D5F9D"/>
    <w:rsid w:val="004D6322"/>
    <w:rsid w:val="004D6AB0"/>
    <w:rsid w:val="004D6B36"/>
    <w:rsid w:val="004E0D5E"/>
    <w:rsid w:val="004E0F0C"/>
    <w:rsid w:val="004E29EC"/>
    <w:rsid w:val="004E2B40"/>
    <w:rsid w:val="004E363B"/>
    <w:rsid w:val="004E4150"/>
    <w:rsid w:val="004E5576"/>
    <w:rsid w:val="004E5DA7"/>
    <w:rsid w:val="004E6999"/>
    <w:rsid w:val="004E70EA"/>
    <w:rsid w:val="004F1DA1"/>
    <w:rsid w:val="004F1E81"/>
    <w:rsid w:val="004F2426"/>
    <w:rsid w:val="004F24C8"/>
    <w:rsid w:val="004F55F0"/>
    <w:rsid w:val="004F62A3"/>
    <w:rsid w:val="004F6990"/>
    <w:rsid w:val="004F6CAE"/>
    <w:rsid w:val="004F77D3"/>
    <w:rsid w:val="00500F7D"/>
    <w:rsid w:val="00500FF0"/>
    <w:rsid w:val="00501094"/>
    <w:rsid w:val="00503451"/>
    <w:rsid w:val="00504279"/>
    <w:rsid w:val="005059DC"/>
    <w:rsid w:val="00506546"/>
    <w:rsid w:val="00506781"/>
    <w:rsid w:val="00512030"/>
    <w:rsid w:val="005129D2"/>
    <w:rsid w:val="00512EA9"/>
    <w:rsid w:val="00512EBC"/>
    <w:rsid w:val="00513202"/>
    <w:rsid w:val="00516B81"/>
    <w:rsid w:val="0052088E"/>
    <w:rsid w:val="00521BD1"/>
    <w:rsid w:val="0052382C"/>
    <w:rsid w:val="0052384A"/>
    <w:rsid w:val="00524354"/>
    <w:rsid w:val="0052486E"/>
    <w:rsid w:val="00524AC9"/>
    <w:rsid w:val="0052569E"/>
    <w:rsid w:val="005261EF"/>
    <w:rsid w:val="005269E1"/>
    <w:rsid w:val="00527CCF"/>
    <w:rsid w:val="005303ED"/>
    <w:rsid w:val="00530549"/>
    <w:rsid w:val="00530CDC"/>
    <w:rsid w:val="00532D92"/>
    <w:rsid w:val="00533DE7"/>
    <w:rsid w:val="00534325"/>
    <w:rsid w:val="005344D6"/>
    <w:rsid w:val="00534715"/>
    <w:rsid w:val="00536258"/>
    <w:rsid w:val="00536998"/>
    <w:rsid w:val="005402E8"/>
    <w:rsid w:val="00545607"/>
    <w:rsid w:val="0054629E"/>
    <w:rsid w:val="00546AB2"/>
    <w:rsid w:val="00547CE2"/>
    <w:rsid w:val="005504AB"/>
    <w:rsid w:val="0055054E"/>
    <w:rsid w:val="00550C34"/>
    <w:rsid w:val="005514C0"/>
    <w:rsid w:val="00552DA2"/>
    <w:rsid w:val="0055301D"/>
    <w:rsid w:val="005538B8"/>
    <w:rsid w:val="005539B7"/>
    <w:rsid w:val="0055407B"/>
    <w:rsid w:val="00555BC5"/>
    <w:rsid w:val="0055713D"/>
    <w:rsid w:val="00557379"/>
    <w:rsid w:val="00557404"/>
    <w:rsid w:val="00560718"/>
    <w:rsid w:val="00561B3A"/>
    <w:rsid w:val="00562404"/>
    <w:rsid w:val="00563231"/>
    <w:rsid w:val="00563390"/>
    <w:rsid w:val="00563ED9"/>
    <w:rsid w:val="005643FB"/>
    <w:rsid w:val="00565416"/>
    <w:rsid w:val="00565945"/>
    <w:rsid w:val="005663B9"/>
    <w:rsid w:val="00570B4B"/>
    <w:rsid w:val="00573418"/>
    <w:rsid w:val="00576A1E"/>
    <w:rsid w:val="005800A9"/>
    <w:rsid w:val="00580314"/>
    <w:rsid w:val="00580FC7"/>
    <w:rsid w:val="005817CE"/>
    <w:rsid w:val="00581C62"/>
    <w:rsid w:val="0058295B"/>
    <w:rsid w:val="005829B1"/>
    <w:rsid w:val="00584B5D"/>
    <w:rsid w:val="00586A98"/>
    <w:rsid w:val="005875C2"/>
    <w:rsid w:val="00587A40"/>
    <w:rsid w:val="005902CA"/>
    <w:rsid w:val="00590B38"/>
    <w:rsid w:val="00591418"/>
    <w:rsid w:val="00591F6D"/>
    <w:rsid w:val="0059330C"/>
    <w:rsid w:val="0059436F"/>
    <w:rsid w:val="005957D3"/>
    <w:rsid w:val="00596188"/>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6DB9"/>
    <w:rsid w:val="005C7A80"/>
    <w:rsid w:val="005C7C84"/>
    <w:rsid w:val="005D0267"/>
    <w:rsid w:val="005D1681"/>
    <w:rsid w:val="005D1C2B"/>
    <w:rsid w:val="005D1D67"/>
    <w:rsid w:val="005D22E7"/>
    <w:rsid w:val="005D2522"/>
    <w:rsid w:val="005D3439"/>
    <w:rsid w:val="005D34B1"/>
    <w:rsid w:val="005D39EA"/>
    <w:rsid w:val="005D597A"/>
    <w:rsid w:val="005D663D"/>
    <w:rsid w:val="005D6923"/>
    <w:rsid w:val="005E073C"/>
    <w:rsid w:val="005E0BF9"/>
    <w:rsid w:val="005E12E6"/>
    <w:rsid w:val="005E2B80"/>
    <w:rsid w:val="005E4B25"/>
    <w:rsid w:val="005E5479"/>
    <w:rsid w:val="005E58F6"/>
    <w:rsid w:val="005E5B12"/>
    <w:rsid w:val="005E6095"/>
    <w:rsid w:val="005E62D7"/>
    <w:rsid w:val="005E68B3"/>
    <w:rsid w:val="005E6FF1"/>
    <w:rsid w:val="005F06FA"/>
    <w:rsid w:val="005F1BD7"/>
    <w:rsid w:val="005F58B1"/>
    <w:rsid w:val="005F5AB7"/>
    <w:rsid w:val="005F698F"/>
    <w:rsid w:val="005F6E5B"/>
    <w:rsid w:val="0060013E"/>
    <w:rsid w:val="00601926"/>
    <w:rsid w:val="00601F52"/>
    <w:rsid w:val="0060355F"/>
    <w:rsid w:val="00603AE9"/>
    <w:rsid w:val="0060412B"/>
    <w:rsid w:val="00604BC4"/>
    <w:rsid w:val="00605150"/>
    <w:rsid w:val="006052F8"/>
    <w:rsid w:val="00605D10"/>
    <w:rsid w:val="006068FE"/>
    <w:rsid w:val="00611756"/>
    <w:rsid w:val="00613043"/>
    <w:rsid w:val="00614F0B"/>
    <w:rsid w:val="00615612"/>
    <w:rsid w:val="00615C06"/>
    <w:rsid w:val="0061603A"/>
    <w:rsid w:val="00616DBD"/>
    <w:rsid w:val="0062025A"/>
    <w:rsid w:val="00622946"/>
    <w:rsid w:val="00622FAF"/>
    <w:rsid w:val="0062488E"/>
    <w:rsid w:val="00624F2E"/>
    <w:rsid w:val="0062712E"/>
    <w:rsid w:val="00631EC6"/>
    <w:rsid w:val="00632880"/>
    <w:rsid w:val="006332F1"/>
    <w:rsid w:val="006340D7"/>
    <w:rsid w:val="006346BE"/>
    <w:rsid w:val="006348F3"/>
    <w:rsid w:val="0063640C"/>
    <w:rsid w:val="006364D6"/>
    <w:rsid w:val="0063677E"/>
    <w:rsid w:val="00636FC4"/>
    <w:rsid w:val="0063783B"/>
    <w:rsid w:val="00640B42"/>
    <w:rsid w:val="00641386"/>
    <w:rsid w:val="00641CD4"/>
    <w:rsid w:val="006432F4"/>
    <w:rsid w:val="00643E6F"/>
    <w:rsid w:val="00644C46"/>
    <w:rsid w:val="006469B0"/>
    <w:rsid w:val="00646B4C"/>
    <w:rsid w:val="006504A5"/>
    <w:rsid w:val="006505B3"/>
    <w:rsid w:val="0065119D"/>
    <w:rsid w:val="006517F0"/>
    <w:rsid w:val="00652E89"/>
    <w:rsid w:val="006530C3"/>
    <w:rsid w:val="00654FD0"/>
    <w:rsid w:val="006550D3"/>
    <w:rsid w:val="00656E3B"/>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0AAB"/>
    <w:rsid w:val="00681625"/>
    <w:rsid w:val="00681AB7"/>
    <w:rsid w:val="00682394"/>
    <w:rsid w:val="00682859"/>
    <w:rsid w:val="00682D8B"/>
    <w:rsid w:val="00682E53"/>
    <w:rsid w:val="006835AD"/>
    <w:rsid w:val="00685528"/>
    <w:rsid w:val="0068598D"/>
    <w:rsid w:val="00685A23"/>
    <w:rsid w:val="006863CF"/>
    <w:rsid w:val="00686511"/>
    <w:rsid w:val="006866E4"/>
    <w:rsid w:val="00687096"/>
    <w:rsid w:val="00690553"/>
    <w:rsid w:val="006913CF"/>
    <w:rsid w:val="00691661"/>
    <w:rsid w:val="006922DA"/>
    <w:rsid w:val="00692A3E"/>
    <w:rsid w:val="00692FBB"/>
    <w:rsid w:val="00693749"/>
    <w:rsid w:val="006937C5"/>
    <w:rsid w:val="0069470C"/>
    <w:rsid w:val="00694714"/>
    <w:rsid w:val="00694A4F"/>
    <w:rsid w:val="00697E21"/>
    <w:rsid w:val="006A04EE"/>
    <w:rsid w:val="006A07CE"/>
    <w:rsid w:val="006A3145"/>
    <w:rsid w:val="006A4014"/>
    <w:rsid w:val="006A4B3F"/>
    <w:rsid w:val="006A5ECF"/>
    <w:rsid w:val="006A5EE5"/>
    <w:rsid w:val="006A6063"/>
    <w:rsid w:val="006A636E"/>
    <w:rsid w:val="006A64DE"/>
    <w:rsid w:val="006A6BBA"/>
    <w:rsid w:val="006B04EA"/>
    <w:rsid w:val="006B0BCE"/>
    <w:rsid w:val="006B1308"/>
    <w:rsid w:val="006B133E"/>
    <w:rsid w:val="006B2D3C"/>
    <w:rsid w:val="006B420B"/>
    <w:rsid w:val="006B606A"/>
    <w:rsid w:val="006B6BAF"/>
    <w:rsid w:val="006B7674"/>
    <w:rsid w:val="006B7A4D"/>
    <w:rsid w:val="006C01F2"/>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09C"/>
    <w:rsid w:val="006E4767"/>
    <w:rsid w:val="006E484D"/>
    <w:rsid w:val="006E51BF"/>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93B"/>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0FB"/>
    <w:rsid w:val="007231D3"/>
    <w:rsid w:val="00724A86"/>
    <w:rsid w:val="00725CC7"/>
    <w:rsid w:val="007261A5"/>
    <w:rsid w:val="007271AA"/>
    <w:rsid w:val="00730B10"/>
    <w:rsid w:val="00730F99"/>
    <w:rsid w:val="0073165C"/>
    <w:rsid w:val="007317A9"/>
    <w:rsid w:val="007323E2"/>
    <w:rsid w:val="00733192"/>
    <w:rsid w:val="00734F52"/>
    <w:rsid w:val="00735190"/>
    <w:rsid w:val="00735D2A"/>
    <w:rsid w:val="007428C3"/>
    <w:rsid w:val="00743EE0"/>
    <w:rsid w:val="00745084"/>
    <w:rsid w:val="007470FF"/>
    <w:rsid w:val="0074772B"/>
    <w:rsid w:val="00753E95"/>
    <w:rsid w:val="007547EB"/>
    <w:rsid w:val="00754B20"/>
    <w:rsid w:val="00754BF1"/>
    <w:rsid w:val="00755106"/>
    <w:rsid w:val="00755E76"/>
    <w:rsid w:val="00756F35"/>
    <w:rsid w:val="007574D0"/>
    <w:rsid w:val="007576D0"/>
    <w:rsid w:val="00760129"/>
    <w:rsid w:val="0076096F"/>
    <w:rsid w:val="00760AE6"/>
    <w:rsid w:val="00761C41"/>
    <w:rsid w:val="00762440"/>
    <w:rsid w:val="00762CAB"/>
    <w:rsid w:val="00762E47"/>
    <w:rsid w:val="00763DD8"/>
    <w:rsid w:val="00763E32"/>
    <w:rsid w:val="00765E59"/>
    <w:rsid w:val="00766130"/>
    <w:rsid w:val="007671AB"/>
    <w:rsid w:val="0076747F"/>
    <w:rsid w:val="00767E6D"/>
    <w:rsid w:val="0077072F"/>
    <w:rsid w:val="00770BE7"/>
    <w:rsid w:val="00771418"/>
    <w:rsid w:val="0077282A"/>
    <w:rsid w:val="007734EE"/>
    <w:rsid w:val="007735B4"/>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96F"/>
    <w:rsid w:val="00790BFA"/>
    <w:rsid w:val="007926B5"/>
    <w:rsid w:val="00793C99"/>
    <w:rsid w:val="00794214"/>
    <w:rsid w:val="00795F4A"/>
    <w:rsid w:val="0079741C"/>
    <w:rsid w:val="007A02D0"/>
    <w:rsid w:val="007A092D"/>
    <w:rsid w:val="007A0D68"/>
    <w:rsid w:val="007A0DB4"/>
    <w:rsid w:val="007A20AA"/>
    <w:rsid w:val="007A2E1E"/>
    <w:rsid w:val="007A3C64"/>
    <w:rsid w:val="007A53EE"/>
    <w:rsid w:val="007A61D2"/>
    <w:rsid w:val="007A6C15"/>
    <w:rsid w:val="007A7926"/>
    <w:rsid w:val="007B0141"/>
    <w:rsid w:val="007B2BB9"/>
    <w:rsid w:val="007B3FC1"/>
    <w:rsid w:val="007B4831"/>
    <w:rsid w:val="007B59F5"/>
    <w:rsid w:val="007B5A13"/>
    <w:rsid w:val="007B5CC4"/>
    <w:rsid w:val="007B6C03"/>
    <w:rsid w:val="007B6CDA"/>
    <w:rsid w:val="007B7827"/>
    <w:rsid w:val="007C107E"/>
    <w:rsid w:val="007C1DA9"/>
    <w:rsid w:val="007C1DC0"/>
    <w:rsid w:val="007C3417"/>
    <w:rsid w:val="007C3CFC"/>
    <w:rsid w:val="007C3EE1"/>
    <w:rsid w:val="007C4312"/>
    <w:rsid w:val="007C49BC"/>
    <w:rsid w:val="007C49CB"/>
    <w:rsid w:val="007C4C05"/>
    <w:rsid w:val="007C5911"/>
    <w:rsid w:val="007C6AE5"/>
    <w:rsid w:val="007C6F48"/>
    <w:rsid w:val="007C73E7"/>
    <w:rsid w:val="007C7BDB"/>
    <w:rsid w:val="007C7D14"/>
    <w:rsid w:val="007D05E5"/>
    <w:rsid w:val="007D227A"/>
    <w:rsid w:val="007D3143"/>
    <w:rsid w:val="007D6296"/>
    <w:rsid w:val="007E08BF"/>
    <w:rsid w:val="007E0C8F"/>
    <w:rsid w:val="007E2146"/>
    <w:rsid w:val="007E2E65"/>
    <w:rsid w:val="007E3ACE"/>
    <w:rsid w:val="007E6CA2"/>
    <w:rsid w:val="007E73C5"/>
    <w:rsid w:val="007F11CC"/>
    <w:rsid w:val="007F19F1"/>
    <w:rsid w:val="007F36DC"/>
    <w:rsid w:val="007F4E4E"/>
    <w:rsid w:val="007F7E94"/>
    <w:rsid w:val="00800693"/>
    <w:rsid w:val="00801DE2"/>
    <w:rsid w:val="00801F6D"/>
    <w:rsid w:val="00802A97"/>
    <w:rsid w:val="00803678"/>
    <w:rsid w:val="008048F6"/>
    <w:rsid w:val="00804D04"/>
    <w:rsid w:val="00804E5B"/>
    <w:rsid w:val="00807CD2"/>
    <w:rsid w:val="00810BD5"/>
    <w:rsid w:val="00816CC7"/>
    <w:rsid w:val="00820802"/>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67FD"/>
    <w:rsid w:val="008378B2"/>
    <w:rsid w:val="00840724"/>
    <w:rsid w:val="00841294"/>
    <w:rsid w:val="00841A12"/>
    <w:rsid w:val="00843CC1"/>
    <w:rsid w:val="0084469A"/>
    <w:rsid w:val="00845B52"/>
    <w:rsid w:val="00847807"/>
    <w:rsid w:val="008506D2"/>
    <w:rsid w:val="00850E07"/>
    <w:rsid w:val="0085560E"/>
    <w:rsid w:val="00855E88"/>
    <w:rsid w:val="008560A1"/>
    <w:rsid w:val="0085654B"/>
    <w:rsid w:val="00856F5E"/>
    <w:rsid w:val="008573EB"/>
    <w:rsid w:val="00860B2A"/>
    <w:rsid w:val="00861184"/>
    <w:rsid w:val="00863AA4"/>
    <w:rsid w:val="00864D5E"/>
    <w:rsid w:val="008651B4"/>
    <w:rsid w:val="00866E1C"/>
    <w:rsid w:val="00867F56"/>
    <w:rsid w:val="008700A0"/>
    <w:rsid w:val="0087100D"/>
    <w:rsid w:val="00871CE6"/>
    <w:rsid w:val="008723F7"/>
    <w:rsid w:val="00872565"/>
    <w:rsid w:val="00873DFD"/>
    <w:rsid w:val="0087516C"/>
    <w:rsid w:val="00877B53"/>
    <w:rsid w:val="0088079F"/>
    <w:rsid w:val="00881269"/>
    <w:rsid w:val="00881C40"/>
    <w:rsid w:val="0088213E"/>
    <w:rsid w:val="0088432B"/>
    <w:rsid w:val="0088473F"/>
    <w:rsid w:val="00884DB9"/>
    <w:rsid w:val="008853D4"/>
    <w:rsid w:val="00887E47"/>
    <w:rsid w:val="00890A33"/>
    <w:rsid w:val="00890D98"/>
    <w:rsid w:val="00891676"/>
    <w:rsid w:val="008922FC"/>
    <w:rsid w:val="00892E3F"/>
    <w:rsid w:val="0089320B"/>
    <w:rsid w:val="00893FCC"/>
    <w:rsid w:val="0089452E"/>
    <w:rsid w:val="008947D9"/>
    <w:rsid w:val="008955C6"/>
    <w:rsid w:val="0089651E"/>
    <w:rsid w:val="0089687D"/>
    <w:rsid w:val="00897849"/>
    <w:rsid w:val="008A0FE4"/>
    <w:rsid w:val="008A1545"/>
    <w:rsid w:val="008A4F99"/>
    <w:rsid w:val="008A69D1"/>
    <w:rsid w:val="008A69EA"/>
    <w:rsid w:val="008A6A21"/>
    <w:rsid w:val="008A730B"/>
    <w:rsid w:val="008A741B"/>
    <w:rsid w:val="008A7779"/>
    <w:rsid w:val="008A7BD4"/>
    <w:rsid w:val="008B2783"/>
    <w:rsid w:val="008B27E2"/>
    <w:rsid w:val="008B3C93"/>
    <w:rsid w:val="008B4742"/>
    <w:rsid w:val="008B6C5B"/>
    <w:rsid w:val="008C3781"/>
    <w:rsid w:val="008C5BCB"/>
    <w:rsid w:val="008C5EA4"/>
    <w:rsid w:val="008C63C0"/>
    <w:rsid w:val="008C7A41"/>
    <w:rsid w:val="008C7FFE"/>
    <w:rsid w:val="008D0D7C"/>
    <w:rsid w:val="008D1F2D"/>
    <w:rsid w:val="008D1F90"/>
    <w:rsid w:val="008D292D"/>
    <w:rsid w:val="008D34A7"/>
    <w:rsid w:val="008D4143"/>
    <w:rsid w:val="008D5829"/>
    <w:rsid w:val="008D657E"/>
    <w:rsid w:val="008D711B"/>
    <w:rsid w:val="008E0366"/>
    <w:rsid w:val="008E0716"/>
    <w:rsid w:val="008E329E"/>
    <w:rsid w:val="008E3F62"/>
    <w:rsid w:val="008E54D5"/>
    <w:rsid w:val="008E60BC"/>
    <w:rsid w:val="008E6A2B"/>
    <w:rsid w:val="008E6AEC"/>
    <w:rsid w:val="008F2CAE"/>
    <w:rsid w:val="009013B7"/>
    <w:rsid w:val="00901E66"/>
    <w:rsid w:val="00903450"/>
    <w:rsid w:val="00903ED9"/>
    <w:rsid w:val="009076F8"/>
    <w:rsid w:val="0091085A"/>
    <w:rsid w:val="00912B9A"/>
    <w:rsid w:val="0091381D"/>
    <w:rsid w:val="0091397C"/>
    <w:rsid w:val="00914434"/>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6A69"/>
    <w:rsid w:val="00937A1A"/>
    <w:rsid w:val="00940339"/>
    <w:rsid w:val="0094188E"/>
    <w:rsid w:val="00941956"/>
    <w:rsid w:val="00941E95"/>
    <w:rsid w:val="00943FBD"/>
    <w:rsid w:val="00944188"/>
    <w:rsid w:val="00944E53"/>
    <w:rsid w:val="0094546D"/>
    <w:rsid w:val="009463AA"/>
    <w:rsid w:val="00947125"/>
    <w:rsid w:val="00947A17"/>
    <w:rsid w:val="009502DA"/>
    <w:rsid w:val="00950C8D"/>
    <w:rsid w:val="009515FD"/>
    <w:rsid w:val="0095215A"/>
    <w:rsid w:val="009521B0"/>
    <w:rsid w:val="00954790"/>
    <w:rsid w:val="0095576D"/>
    <w:rsid w:val="00956003"/>
    <w:rsid w:val="00957070"/>
    <w:rsid w:val="009577E9"/>
    <w:rsid w:val="009601A4"/>
    <w:rsid w:val="00962798"/>
    <w:rsid w:val="009630A5"/>
    <w:rsid w:val="0096329E"/>
    <w:rsid w:val="00963B73"/>
    <w:rsid w:val="00965263"/>
    <w:rsid w:val="009652AE"/>
    <w:rsid w:val="00966E54"/>
    <w:rsid w:val="00970A5A"/>
    <w:rsid w:val="009714C3"/>
    <w:rsid w:val="00971A56"/>
    <w:rsid w:val="00972138"/>
    <w:rsid w:val="00972210"/>
    <w:rsid w:val="0097325E"/>
    <w:rsid w:val="00974624"/>
    <w:rsid w:val="0097567E"/>
    <w:rsid w:val="009759BB"/>
    <w:rsid w:val="00976479"/>
    <w:rsid w:val="00981006"/>
    <w:rsid w:val="009812AD"/>
    <w:rsid w:val="009814B0"/>
    <w:rsid w:val="00981F4F"/>
    <w:rsid w:val="00983030"/>
    <w:rsid w:val="00983070"/>
    <w:rsid w:val="0098342A"/>
    <w:rsid w:val="00983A34"/>
    <w:rsid w:val="009841A0"/>
    <w:rsid w:val="009864D5"/>
    <w:rsid w:val="00986F61"/>
    <w:rsid w:val="009908EC"/>
    <w:rsid w:val="009910C5"/>
    <w:rsid w:val="0099155B"/>
    <w:rsid w:val="009918DB"/>
    <w:rsid w:val="00992C34"/>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3D1C"/>
    <w:rsid w:val="009B48BF"/>
    <w:rsid w:val="009B599B"/>
    <w:rsid w:val="009B5B50"/>
    <w:rsid w:val="009B73A8"/>
    <w:rsid w:val="009B7B8B"/>
    <w:rsid w:val="009C096E"/>
    <w:rsid w:val="009C0A26"/>
    <w:rsid w:val="009C4A39"/>
    <w:rsid w:val="009C5114"/>
    <w:rsid w:val="009C56B6"/>
    <w:rsid w:val="009C57F7"/>
    <w:rsid w:val="009C59B7"/>
    <w:rsid w:val="009C5AEB"/>
    <w:rsid w:val="009C61B3"/>
    <w:rsid w:val="009C67FE"/>
    <w:rsid w:val="009C75BB"/>
    <w:rsid w:val="009D0444"/>
    <w:rsid w:val="009D1EA8"/>
    <w:rsid w:val="009D224C"/>
    <w:rsid w:val="009D2650"/>
    <w:rsid w:val="009D5467"/>
    <w:rsid w:val="009D70BE"/>
    <w:rsid w:val="009D7E7E"/>
    <w:rsid w:val="009E1088"/>
    <w:rsid w:val="009E1682"/>
    <w:rsid w:val="009E190A"/>
    <w:rsid w:val="009E3629"/>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EC2"/>
    <w:rsid w:val="00A041CF"/>
    <w:rsid w:val="00A04C3F"/>
    <w:rsid w:val="00A06007"/>
    <w:rsid w:val="00A06EBE"/>
    <w:rsid w:val="00A07475"/>
    <w:rsid w:val="00A07576"/>
    <w:rsid w:val="00A07DFA"/>
    <w:rsid w:val="00A07F4B"/>
    <w:rsid w:val="00A10B7C"/>
    <w:rsid w:val="00A11286"/>
    <w:rsid w:val="00A11DDA"/>
    <w:rsid w:val="00A13A32"/>
    <w:rsid w:val="00A148D6"/>
    <w:rsid w:val="00A167C7"/>
    <w:rsid w:val="00A16A06"/>
    <w:rsid w:val="00A20099"/>
    <w:rsid w:val="00A2075D"/>
    <w:rsid w:val="00A20B4C"/>
    <w:rsid w:val="00A21B91"/>
    <w:rsid w:val="00A22597"/>
    <w:rsid w:val="00A238DF"/>
    <w:rsid w:val="00A23AA0"/>
    <w:rsid w:val="00A24E4E"/>
    <w:rsid w:val="00A271A2"/>
    <w:rsid w:val="00A30C20"/>
    <w:rsid w:val="00A313E6"/>
    <w:rsid w:val="00A33306"/>
    <w:rsid w:val="00A33C90"/>
    <w:rsid w:val="00A33CDF"/>
    <w:rsid w:val="00A3474E"/>
    <w:rsid w:val="00A348ED"/>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5609"/>
    <w:rsid w:val="00A56FA9"/>
    <w:rsid w:val="00A6214F"/>
    <w:rsid w:val="00A64ADB"/>
    <w:rsid w:val="00A64B95"/>
    <w:rsid w:val="00A66578"/>
    <w:rsid w:val="00A66A19"/>
    <w:rsid w:val="00A66B97"/>
    <w:rsid w:val="00A670F0"/>
    <w:rsid w:val="00A67AB9"/>
    <w:rsid w:val="00A710BA"/>
    <w:rsid w:val="00A72F37"/>
    <w:rsid w:val="00A738C0"/>
    <w:rsid w:val="00A73A31"/>
    <w:rsid w:val="00A73C7C"/>
    <w:rsid w:val="00A752EB"/>
    <w:rsid w:val="00A75A6D"/>
    <w:rsid w:val="00A76F61"/>
    <w:rsid w:val="00A77097"/>
    <w:rsid w:val="00A7766F"/>
    <w:rsid w:val="00A80483"/>
    <w:rsid w:val="00A80F87"/>
    <w:rsid w:val="00A80FF6"/>
    <w:rsid w:val="00A8118D"/>
    <w:rsid w:val="00A817DC"/>
    <w:rsid w:val="00A818A7"/>
    <w:rsid w:val="00A8366C"/>
    <w:rsid w:val="00A84014"/>
    <w:rsid w:val="00A84244"/>
    <w:rsid w:val="00A84A12"/>
    <w:rsid w:val="00A8548E"/>
    <w:rsid w:val="00A86F17"/>
    <w:rsid w:val="00A919FF"/>
    <w:rsid w:val="00A92035"/>
    <w:rsid w:val="00A938C5"/>
    <w:rsid w:val="00A93F5B"/>
    <w:rsid w:val="00A960D1"/>
    <w:rsid w:val="00AA16FB"/>
    <w:rsid w:val="00AA1F1D"/>
    <w:rsid w:val="00AA206A"/>
    <w:rsid w:val="00AA3A54"/>
    <w:rsid w:val="00AA44DB"/>
    <w:rsid w:val="00AA4C75"/>
    <w:rsid w:val="00AA6537"/>
    <w:rsid w:val="00AA6E4F"/>
    <w:rsid w:val="00AB0FE9"/>
    <w:rsid w:val="00AB6DAD"/>
    <w:rsid w:val="00AB75FC"/>
    <w:rsid w:val="00AC2EC1"/>
    <w:rsid w:val="00AC45EF"/>
    <w:rsid w:val="00AC46E2"/>
    <w:rsid w:val="00AC49B4"/>
    <w:rsid w:val="00AC65DB"/>
    <w:rsid w:val="00AD0A93"/>
    <w:rsid w:val="00AD1FE5"/>
    <w:rsid w:val="00AD33BE"/>
    <w:rsid w:val="00AD38B8"/>
    <w:rsid w:val="00AD3E48"/>
    <w:rsid w:val="00AD4976"/>
    <w:rsid w:val="00AD6A0B"/>
    <w:rsid w:val="00AD7E4A"/>
    <w:rsid w:val="00AD7E4B"/>
    <w:rsid w:val="00AE0C99"/>
    <w:rsid w:val="00AE16BA"/>
    <w:rsid w:val="00AE2581"/>
    <w:rsid w:val="00AE2C75"/>
    <w:rsid w:val="00AE468A"/>
    <w:rsid w:val="00AE4722"/>
    <w:rsid w:val="00AE711A"/>
    <w:rsid w:val="00AE7566"/>
    <w:rsid w:val="00AF01A1"/>
    <w:rsid w:val="00AF0489"/>
    <w:rsid w:val="00AF05D1"/>
    <w:rsid w:val="00AF099F"/>
    <w:rsid w:val="00AF0C6F"/>
    <w:rsid w:val="00AF1F95"/>
    <w:rsid w:val="00AF2208"/>
    <w:rsid w:val="00AF2D79"/>
    <w:rsid w:val="00AF34BD"/>
    <w:rsid w:val="00AF656E"/>
    <w:rsid w:val="00AF6A6A"/>
    <w:rsid w:val="00AF6D79"/>
    <w:rsid w:val="00AF6E1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4A04"/>
    <w:rsid w:val="00B1576F"/>
    <w:rsid w:val="00B157C3"/>
    <w:rsid w:val="00B1644F"/>
    <w:rsid w:val="00B168B0"/>
    <w:rsid w:val="00B20DB1"/>
    <w:rsid w:val="00B21FB9"/>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31C5"/>
    <w:rsid w:val="00B65504"/>
    <w:rsid w:val="00B6767F"/>
    <w:rsid w:val="00B700C8"/>
    <w:rsid w:val="00B712F3"/>
    <w:rsid w:val="00B71A10"/>
    <w:rsid w:val="00B71ABC"/>
    <w:rsid w:val="00B7225B"/>
    <w:rsid w:val="00B7281E"/>
    <w:rsid w:val="00B72CB1"/>
    <w:rsid w:val="00B742F5"/>
    <w:rsid w:val="00B755DC"/>
    <w:rsid w:val="00B76A04"/>
    <w:rsid w:val="00B77611"/>
    <w:rsid w:val="00B8031A"/>
    <w:rsid w:val="00B815CB"/>
    <w:rsid w:val="00B82719"/>
    <w:rsid w:val="00B83150"/>
    <w:rsid w:val="00B844F9"/>
    <w:rsid w:val="00B84974"/>
    <w:rsid w:val="00B851F1"/>
    <w:rsid w:val="00B859D1"/>
    <w:rsid w:val="00B85B7E"/>
    <w:rsid w:val="00B87499"/>
    <w:rsid w:val="00B875A4"/>
    <w:rsid w:val="00B87938"/>
    <w:rsid w:val="00B87E55"/>
    <w:rsid w:val="00B96FC5"/>
    <w:rsid w:val="00B9716C"/>
    <w:rsid w:val="00B974F9"/>
    <w:rsid w:val="00BA0D02"/>
    <w:rsid w:val="00BA0D19"/>
    <w:rsid w:val="00BA16DD"/>
    <w:rsid w:val="00BA2566"/>
    <w:rsid w:val="00BA28B9"/>
    <w:rsid w:val="00BA31CA"/>
    <w:rsid w:val="00BA3AAA"/>
    <w:rsid w:val="00BA40AC"/>
    <w:rsid w:val="00BA4854"/>
    <w:rsid w:val="00BA5810"/>
    <w:rsid w:val="00BA5A63"/>
    <w:rsid w:val="00BA5BD2"/>
    <w:rsid w:val="00BA5D6D"/>
    <w:rsid w:val="00BA646E"/>
    <w:rsid w:val="00BA6ECB"/>
    <w:rsid w:val="00BA7C10"/>
    <w:rsid w:val="00BB2A4D"/>
    <w:rsid w:val="00BB42C1"/>
    <w:rsid w:val="00BB47D2"/>
    <w:rsid w:val="00BB5179"/>
    <w:rsid w:val="00BB5614"/>
    <w:rsid w:val="00BB59C5"/>
    <w:rsid w:val="00BB6059"/>
    <w:rsid w:val="00BB70A8"/>
    <w:rsid w:val="00BB7E3B"/>
    <w:rsid w:val="00BC0550"/>
    <w:rsid w:val="00BC1679"/>
    <w:rsid w:val="00BC1CCB"/>
    <w:rsid w:val="00BC22A8"/>
    <w:rsid w:val="00BC3C50"/>
    <w:rsid w:val="00BC5409"/>
    <w:rsid w:val="00BC5FAD"/>
    <w:rsid w:val="00BC66DE"/>
    <w:rsid w:val="00BC6B19"/>
    <w:rsid w:val="00BD06A8"/>
    <w:rsid w:val="00BD1022"/>
    <w:rsid w:val="00BD1DD9"/>
    <w:rsid w:val="00BD3218"/>
    <w:rsid w:val="00BD6803"/>
    <w:rsid w:val="00BD7BC4"/>
    <w:rsid w:val="00BE014F"/>
    <w:rsid w:val="00BE0C72"/>
    <w:rsid w:val="00BE0E87"/>
    <w:rsid w:val="00BE141E"/>
    <w:rsid w:val="00BE14D2"/>
    <w:rsid w:val="00BE3E74"/>
    <w:rsid w:val="00BE649A"/>
    <w:rsid w:val="00BE7689"/>
    <w:rsid w:val="00BE7770"/>
    <w:rsid w:val="00BE79B2"/>
    <w:rsid w:val="00BF1ED5"/>
    <w:rsid w:val="00BF6449"/>
    <w:rsid w:val="00C008A1"/>
    <w:rsid w:val="00C00A66"/>
    <w:rsid w:val="00C00A6B"/>
    <w:rsid w:val="00C011F9"/>
    <w:rsid w:val="00C01EFD"/>
    <w:rsid w:val="00C0319F"/>
    <w:rsid w:val="00C04333"/>
    <w:rsid w:val="00C05DF5"/>
    <w:rsid w:val="00C0618F"/>
    <w:rsid w:val="00C10C64"/>
    <w:rsid w:val="00C1189F"/>
    <w:rsid w:val="00C1285E"/>
    <w:rsid w:val="00C1668B"/>
    <w:rsid w:val="00C2288A"/>
    <w:rsid w:val="00C24008"/>
    <w:rsid w:val="00C250BB"/>
    <w:rsid w:val="00C25D14"/>
    <w:rsid w:val="00C26E2B"/>
    <w:rsid w:val="00C27897"/>
    <w:rsid w:val="00C279D5"/>
    <w:rsid w:val="00C30244"/>
    <w:rsid w:val="00C322D2"/>
    <w:rsid w:val="00C330A4"/>
    <w:rsid w:val="00C335A9"/>
    <w:rsid w:val="00C34382"/>
    <w:rsid w:val="00C347EF"/>
    <w:rsid w:val="00C34CCA"/>
    <w:rsid w:val="00C34D51"/>
    <w:rsid w:val="00C37E98"/>
    <w:rsid w:val="00C412AA"/>
    <w:rsid w:val="00C4171C"/>
    <w:rsid w:val="00C4321D"/>
    <w:rsid w:val="00C4456A"/>
    <w:rsid w:val="00C455DE"/>
    <w:rsid w:val="00C45A91"/>
    <w:rsid w:val="00C50481"/>
    <w:rsid w:val="00C507C0"/>
    <w:rsid w:val="00C510A8"/>
    <w:rsid w:val="00C5225D"/>
    <w:rsid w:val="00C536C7"/>
    <w:rsid w:val="00C55887"/>
    <w:rsid w:val="00C600FF"/>
    <w:rsid w:val="00C6294E"/>
    <w:rsid w:val="00C62AA8"/>
    <w:rsid w:val="00C6348F"/>
    <w:rsid w:val="00C649CA"/>
    <w:rsid w:val="00C65626"/>
    <w:rsid w:val="00C664E1"/>
    <w:rsid w:val="00C6674A"/>
    <w:rsid w:val="00C67998"/>
    <w:rsid w:val="00C722FD"/>
    <w:rsid w:val="00C72789"/>
    <w:rsid w:val="00C73D45"/>
    <w:rsid w:val="00C7486E"/>
    <w:rsid w:val="00C74C6B"/>
    <w:rsid w:val="00C74EB6"/>
    <w:rsid w:val="00C7535A"/>
    <w:rsid w:val="00C75569"/>
    <w:rsid w:val="00C76DDD"/>
    <w:rsid w:val="00C76DF4"/>
    <w:rsid w:val="00C80F32"/>
    <w:rsid w:val="00C82A76"/>
    <w:rsid w:val="00C83D13"/>
    <w:rsid w:val="00C843AB"/>
    <w:rsid w:val="00C8471B"/>
    <w:rsid w:val="00C8519F"/>
    <w:rsid w:val="00C854D8"/>
    <w:rsid w:val="00C85836"/>
    <w:rsid w:val="00C8601A"/>
    <w:rsid w:val="00C8632F"/>
    <w:rsid w:val="00C8636A"/>
    <w:rsid w:val="00C914FA"/>
    <w:rsid w:val="00C93010"/>
    <w:rsid w:val="00C93BF0"/>
    <w:rsid w:val="00C94921"/>
    <w:rsid w:val="00C94A1D"/>
    <w:rsid w:val="00C9549D"/>
    <w:rsid w:val="00C95756"/>
    <w:rsid w:val="00C958D3"/>
    <w:rsid w:val="00C964F2"/>
    <w:rsid w:val="00C97CC5"/>
    <w:rsid w:val="00CA0103"/>
    <w:rsid w:val="00CA1CE7"/>
    <w:rsid w:val="00CA1E41"/>
    <w:rsid w:val="00CA439A"/>
    <w:rsid w:val="00CA788D"/>
    <w:rsid w:val="00CA7F19"/>
    <w:rsid w:val="00CB19B9"/>
    <w:rsid w:val="00CB23C6"/>
    <w:rsid w:val="00CB2C7E"/>
    <w:rsid w:val="00CB3604"/>
    <w:rsid w:val="00CB3D3C"/>
    <w:rsid w:val="00CB5CD7"/>
    <w:rsid w:val="00CB605E"/>
    <w:rsid w:val="00CB7190"/>
    <w:rsid w:val="00CB7621"/>
    <w:rsid w:val="00CB772A"/>
    <w:rsid w:val="00CC0A2B"/>
    <w:rsid w:val="00CC1091"/>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27A3"/>
    <w:rsid w:val="00CE3DC0"/>
    <w:rsid w:val="00CE53D9"/>
    <w:rsid w:val="00CE60D8"/>
    <w:rsid w:val="00CE6821"/>
    <w:rsid w:val="00CE753C"/>
    <w:rsid w:val="00CF0F5B"/>
    <w:rsid w:val="00CF1306"/>
    <w:rsid w:val="00CF1D81"/>
    <w:rsid w:val="00CF4E73"/>
    <w:rsid w:val="00CF5CDB"/>
    <w:rsid w:val="00CF6D27"/>
    <w:rsid w:val="00D01DA4"/>
    <w:rsid w:val="00D03C25"/>
    <w:rsid w:val="00D03F2C"/>
    <w:rsid w:val="00D04BAA"/>
    <w:rsid w:val="00D065C3"/>
    <w:rsid w:val="00D06AFC"/>
    <w:rsid w:val="00D07395"/>
    <w:rsid w:val="00D1080E"/>
    <w:rsid w:val="00D1436B"/>
    <w:rsid w:val="00D15460"/>
    <w:rsid w:val="00D15BD5"/>
    <w:rsid w:val="00D16400"/>
    <w:rsid w:val="00D167A8"/>
    <w:rsid w:val="00D16D15"/>
    <w:rsid w:val="00D16E1F"/>
    <w:rsid w:val="00D21911"/>
    <w:rsid w:val="00D224C7"/>
    <w:rsid w:val="00D22DCD"/>
    <w:rsid w:val="00D22F77"/>
    <w:rsid w:val="00D235DF"/>
    <w:rsid w:val="00D2561E"/>
    <w:rsid w:val="00D25E06"/>
    <w:rsid w:val="00D265D6"/>
    <w:rsid w:val="00D26838"/>
    <w:rsid w:val="00D31C22"/>
    <w:rsid w:val="00D31D50"/>
    <w:rsid w:val="00D32041"/>
    <w:rsid w:val="00D32761"/>
    <w:rsid w:val="00D33C5D"/>
    <w:rsid w:val="00D3412F"/>
    <w:rsid w:val="00D3423E"/>
    <w:rsid w:val="00D34472"/>
    <w:rsid w:val="00D360EA"/>
    <w:rsid w:val="00D36E1A"/>
    <w:rsid w:val="00D40DD3"/>
    <w:rsid w:val="00D41033"/>
    <w:rsid w:val="00D42A45"/>
    <w:rsid w:val="00D44426"/>
    <w:rsid w:val="00D44F27"/>
    <w:rsid w:val="00D45F91"/>
    <w:rsid w:val="00D464E5"/>
    <w:rsid w:val="00D46774"/>
    <w:rsid w:val="00D46C41"/>
    <w:rsid w:val="00D47ABC"/>
    <w:rsid w:val="00D512CA"/>
    <w:rsid w:val="00D51D48"/>
    <w:rsid w:val="00D53B5F"/>
    <w:rsid w:val="00D54AB6"/>
    <w:rsid w:val="00D551FC"/>
    <w:rsid w:val="00D556FA"/>
    <w:rsid w:val="00D5689D"/>
    <w:rsid w:val="00D572FA"/>
    <w:rsid w:val="00D60529"/>
    <w:rsid w:val="00D61E6C"/>
    <w:rsid w:val="00D623A6"/>
    <w:rsid w:val="00D63C4B"/>
    <w:rsid w:val="00D650E0"/>
    <w:rsid w:val="00D652D1"/>
    <w:rsid w:val="00D66EC5"/>
    <w:rsid w:val="00D67496"/>
    <w:rsid w:val="00D71FF2"/>
    <w:rsid w:val="00D72184"/>
    <w:rsid w:val="00D73A23"/>
    <w:rsid w:val="00D743F4"/>
    <w:rsid w:val="00D7464D"/>
    <w:rsid w:val="00D74A01"/>
    <w:rsid w:val="00D763A4"/>
    <w:rsid w:val="00D80A0C"/>
    <w:rsid w:val="00D8187E"/>
    <w:rsid w:val="00D81907"/>
    <w:rsid w:val="00D82ED7"/>
    <w:rsid w:val="00D830BA"/>
    <w:rsid w:val="00D8319C"/>
    <w:rsid w:val="00D83C31"/>
    <w:rsid w:val="00D83CB3"/>
    <w:rsid w:val="00D845F1"/>
    <w:rsid w:val="00D8751E"/>
    <w:rsid w:val="00D9429C"/>
    <w:rsid w:val="00D94B99"/>
    <w:rsid w:val="00D966DC"/>
    <w:rsid w:val="00D97C6A"/>
    <w:rsid w:val="00DA0DB2"/>
    <w:rsid w:val="00DA1349"/>
    <w:rsid w:val="00DA35F9"/>
    <w:rsid w:val="00DA498C"/>
    <w:rsid w:val="00DA5413"/>
    <w:rsid w:val="00DA6C58"/>
    <w:rsid w:val="00DA7CA2"/>
    <w:rsid w:val="00DB20BC"/>
    <w:rsid w:val="00DB4F1A"/>
    <w:rsid w:val="00DB4F90"/>
    <w:rsid w:val="00DB578A"/>
    <w:rsid w:val="00DB5E6E"/>
    <w:rsid w:val="00DB687A"/>
    <w:rsid w:val="00DB7C90"/>
    <w:rsid w:val="00DC04C2"/>
    <w:rsid w:val="00DC0A15"/>
    <w:rsid w:val="00DC1106"/>
    <w:rsid w:val="00DC225F"/>
    <w:rsid w:val="00DC44AF"/>
    <w:rsid w:val="00DC4FD3"/>
    <w:rsid w:val="00DC614E"/>
    <w:rsid w:val="00DC7095"/>
    <w:rsid w:val="00DC725B"/>
    <w:rsid w:val="00DC7BD8"/>
    <w:rsid w:val="00DD0464"/>
    <w:rsid w:val="00DD221C"/>
    <w:rsid w:val="00DD2C0D"/>
    <w:rsid w:val="00DD3215"/>
    <w:rsid w:val="00DD325F"/>
    <w:rsid w:val="00DD510B"/>
    <w:rsid w:val="00DD6AA4"/>
    <w:rsid w:val="00DD6ADE"/>
    <w:rsid w:val="00DD6C7F"/>
    <w:rsid w:val="00DD778F"/>
    <w:rsid w:val="00DD7B3F"/>
    <w:rsid w:val="00DE0A28"/>
    <w:rsid w:val="00DE2201"/>
    <w:rsid w:val="00DE26CB"/>
    <w:rsid w:val="00DE26E8"/>
    <w:rsid w:val="00DE3781"/>
    <w:rsid w:val="00DE4684"/>
    <w:rsid w:val="00DE6E6D"/>
    <w:rsid w:val="00DE7708"/>
    <w:rsid w:val="00DE779A"/>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572"/>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156D"/>
    <w:rsid w:val="00E52349"/>
    <w:rsid w:val="00E52BD4"/>
    <w:rsid w:val="00E53B3E"/>
    <w:rsid w:val="00E53DF6"/>
    <w:rsid w:val="00E55147"/>
    <w:rsid w:val="00E560C8"/>
    <w:rsid w:val="00E567A2"/>
    <w:rsid w:val="00E56D93"/>
    <w:rsid w:val="00E56FD3"/>
    <w:rsid w:val="00E57309"/>
    <w:rsid w:val="00E57CE0"/>
    <w:rsid w:val="00E60BCB"/>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6E75"/>
    <w:rsid w:val="00E80639"/>
    <w:rsid w:val="00E81F22"/>
    <w:rsid w:val="00E839C9"/>
    <w:rsid w:val="00E849E2"/>
    <w:rsid w:val="00E857DA"/>
    <w:rsid w:val="00E86C7B"/>
    <w:rsid w:val="00E9014C"/>
    <w:rsid w:val="00E914EC"/>
    <w:rsid w:val="00E9157F"/>
    <w:rsid w:val="00E91DF6"/>
    <w:rsid w:val="00E92F1F"/>
    <w:rsid w:val="00E931C9"/>
    <w:rsid w:val="00E93603"/>
    <w:rsid w:val="00E94A64"/>
    <w:rsid w:val="00E94C31"/>
    <w:rsid w:val="00E951D5"/>
    <w:rsid w:val="00E958FA"/>
    <w:rsid w:val="00E97033"/>
    <w:rsid w:val="00E973AE"/>
    <w:rsid w:val="00E975F3"/>
    <w:rsid w:val="00E9788D"/>
    <w:rsid w:val="00E97CF8"/>
    <w:rsid w:val="00EA2F67"/>
    <w:rsid w:val="00EA30B4"/>
    <w:rsid w:val="00EA47BF"/>
    <w:rsid w:val="00EA5916"/>
    <w:rsid w:val="00EA607D"/>
    <w:rsid w:val="00EA60AC"/>
    <w:rsid w:val="00EA70F1"/>
    <w:rsid w:val="00EA7589"/>
    <w:rsid w:val="00EB07C0"/>
    <w:rsid w:val="00EB0927"/>
    <w:rsid w:val="00EB0BA3"/>
    <w:rsid w:val="00EB21CA"/>
    <w:rsid w:val="00EB3F0D"/>
    <w:rsid w:val="00EB517E"/>
    <w:rsid w:val="00EB55CF"/>
    <w:rsid w:val="00EB60B9"/>
    <w:rsid w:val="00EB689B"/>
    <w:rsid w:val="00EB7046"/>
    <w:rsid w:val="00EB7CFC"/>
    <w:rsid w:val="00EC085A"/>
    <w:rsid w:val="00EC0EF1"/>
    <w:rsid w:val="00EC1059"/>
    <w:rsid w:val="00EC16E5"/>
    <w:rsid w:val="00EC1A6B"/>
    <w:rsid w:val="00EC6BE4"/>
    <w:rsid w:val="00EC7C58"/>
    <w:rsid w:val="00ED0BA2"/>
    <w:rsid w:val="00ED1086"/>
    <w:rsid w:val="00ED18BF"/>
    <w:rsid w:val="00ED1BE7"/>
    <w:rsid w:val="00ED3145"/>
    <w:rsid w:val="00ED3F6D"/>
    <w:rsid w:val="00ED44AD"/>
    <w:rsid w:val="00ED5AD6"/>
    <w:rsid w:val="00ED62EC"/>
    <w:rsid w:val="00ED65AA"/>
    <w:rsid w:val="00ED7145"/>
    <w:rsid w:val="00ED7880"/>
    <w:rsid w:val="00EE0C26"/>
    <w:rsid w:val="00EE1571"/>
    <w:rsid w:val="00EE1742"/>
    <w:rsid w:val="00EE1B5F"/>
    <w:rsid w:val="00EE34B4"/>
    <w:rsid w:val="00EE5613"/>
    <w:rsid w:val="00EE592A"/>
    <w:rsid w:val="00EE63A4"/>
    <w:rsid w:val="00EE6906"/>
    <w:rsid w:val="00EE6A43"/>
    <w:rsid w:val="00EE6CE6"/>
    <w:rsid w:val="00EE7AF8"/>
    <w:rsid w:val="00EF07AF"/>
    <w:rsid w:val="00EF380F"/>
    <w:rsid w:val="00EF3A84"/>
    <w:rsid w:val="00EF3D09"/>
    <w:rsid w:val="00EF3E1A"/>
    <w:rsid w:val="00EF49E7"/>
    <w:rsid w:val="00EF7C2F"/>
    <w:rsid w:val="00EF7FF5"/>
    <w:rsid w:val="00F00AD0"/>
    <w:rsid w:val="00F01B1A"/>
    <w:rsid w:val="00F03D68"/>
    <w:rsid w:val="00F05545"/>
    <w:rsid w:val="00F07998"/>
    <w:rsid w:val="00F123B3"/>
    <w:rsid w:val="00F12861"/>
    <w:rsid w:val="00F15773"/>
    <w:rsid w:val="00F16C79"/>
    <w:rsid w:val="00F1777B"/>
    <w:rsid w:val="00F17B61"/>
    <w:rsid w:val="00F20057"/>
    <w:rsid w:val="00F2034E"/>
    <w:rsid w:val="00F22146"/>
    <w:rsid w:val="00F22182"/>
    <w:rsid w:val="00F25253"/>
    <w:rsid w:val="00F25CED"/>
    <w:rsid w:val="00F26A0B"/>
    <w:rsid w:val="00F30A47"/>
    <w:rsid w:val="00F31794"/>
    <w:rsid w:val="00F31A7E"/>
    <w:rsid w:val="00F32047"/>
    <w:rsid w:val="00F34204"/>
    <w:rsid w:val="00F34209"/>
    <w:rsid w:val="00F35AA3"/>
    <w:rsid w:val="00F35AF4"/>
    <w:rsid w:val="00F3745C"/>
    <w:rsid w:val="00F4043B"/>
    <w:rsid w:val="00F4203A"/>
    <w:rsid w:val="00F426F6"/>
    <w:rsid w:val="00F43032"/>
    <w:rsid w:val="00F44FD0"/>
    <w:rsid w:val="00F45435"/>
    <w:rsid w:val="00F46230"/>
    <w:rsid w:val="00F463EA"/>
    <w:rsid w:val="00F47BB0"/>
    <w:rsid w:val="00F548B9"/>
    <w:rsid w:val="00F551DC"/>
    <w:rsid w:val="00F575E0"/>
    <w:rsid w:val="00F60607"/>
    <w:rsid w:val="00F61C6D"/>
    <w:rsid w:val="00F62308"/>
    <w:rsid w:val="00F624C6"/>
    <w:rsid w:val="00F63209"/>
    <w:rsid w:val="00F635F9"/>
    <w:rsid w:val="00F63B83"/>
    <w:rsid w:val="00F64AF1"/>
    <w:rsid w:val="00F64F43"/>
    <w:rsid w:val="00F65290"/>
    <w:rsid w:val="00F6604E"/>
    <w:rsid w:val="00F66986"/>
    <w:rsid w:val="00F71425"/>
    <w:rsid w:val="00F722D6"/>
    <w:rsid w:val="00F72C8C"/>
    <w:rsid w:val="00F73BF7"/>
    <w:rsid w:val="00F73DDD"/>
    <w:rsid w:val="00F749F3"/>
    <w:rsid w:val="00F75D42"/>
    <w:rsid w:val="00F76A68"/>
    <w:rsid w:val="00F77F2F"/>
    <w:rsid w:val="00F80EE8"/>
    <w:rsid w:val="00F83FF0"/>
    <w:rsid w:val="00F8424B"/>
    <w:rsid w:val="00F84B7F"/>
    <w:rsid w:val="00F85B2B"/>
    <w:rsid w:val="00F86955"/>
    <w:rsid w:val="00F87C31"/>
    <w:rsid w:val="00F916F2"/>
    <w:rsid w:val="00F91B71"/>
    <w:rsid w:val="00F927B6"/>
    <w:rsid w:val="00F9337D"/>
    <w:rsid w:val="00F944BB"/>
    <w:rsid w:val="00F96288"/>
    <w:rsid w:val="00FA0776"/>
    <w:rsid w:val="00FA0980"/>
    <w:rsid w:val="00FA1AD9"/>
    <w:rsid w:val="00FA274A"/>
    <w:rsid w:val="00FA2926"/>
    <w:rsid w:val="00FA3FAB"/>
    <w:rsid w:val="00FA49F0"/>
    <w:rsid w:val="00FA594A"/>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447"/>
    <w:rsid w:val="00FC5FF2"/>
    <w:rsid w:val="00FC7A51"/>
    <w:rsid w:val="00FD0E8A"/>
    <w:rsid w:val="00FD1179"/>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3C6"/>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CBAA5"/>
  <w15:docId w15:val="{602FE297-3487-48F9-8F3D-8787BE00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9560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table" w:customStyle="1" w:styleId="15">
    <w:name w:val="Сетка таблицы1"/>
    <w:basedOn w:val="a2"/>
    <w:next w:val="a4"/>
    <w:uiPriority w:val="39"/>
    <w:rsid w:val="008F2CAE"/>
    <w:rPr>
      <w:rFonts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Верхний колонтитул Знак"/>
    <w:basedOn w:val="a1"/>
    <w:link w:val="af4"/>
    <w:uiPriority w:val="99"/>
    <w:rsid w:val="00DE26CB"/>
    <w:rPr>
      <w:sz w:val="24"/>
      <w:szCs w:val="24"/>
    </w:rPr>
  </w:style>
  <w:style w:type="table" w:customStyle="1" w:styleId="25">
    <w:name w:val="Сетка таблицы2"/>
    <w:basedOn w:val="a2"/>
    <w:next w:val="a4"/>
    <w:uiPriority w:val="39"/>
    <w:rsid w:val="00A738C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Unresolved Mention"/>
    <w:basedOn w:val="a1"/>
    <w:uiPriority w:val="99"/>
    <w:semiHidden/>
    <w:unhideWhenUsed/>
    <w:rsid w:val="00C53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67381716">
      <w:bodyDiv w:val="1"/>
      <w:marLeft w:val="0"/>
      <w:marRight w:val="0"/>
      <w:marTop w:val="0"/>
      <w:marBottom w:val="0"/>
      <w:divBdr>
        <w:top w:val="none" w:sz="0" w:space="0" w:color="auto"/>
        <w:left w:val="none" w:sz="0" w:space="0" w:color="auto"/>
        <w:bottom w:val="none" w:sz="0" w:space="0" w:color="auto"/>
        <w:right w:val="none" w:sz="0" w:space="0" w:color="auto"/>
      </w:divBdr>
    </w:div>
    <w:div w:id="86196248">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50981483">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06366101">
      <w:bodyDiv w:val="1"/>
      <w:marLeft w:val="0"/>
      <w:marRight w:val="0"/>
      <w:marTop w:val="0"/>
      <w:marBottom w:val="0"/>
      <w:divBdr>
        <w:top w:val="none" w:sz="0" w:space="0" w:color="auto"/>
        <w:left w:val="none" w:sz="0" w:space="0" w:color="auto"/>
        <w:bottom w:val="none" w:sz="0" w:space="0" w:color="auto"/>
        <w:right w:val="none" w:sz="0" w:space="0" w:color="auto"/>
      </w:divBdr>
    </w:div>
    <w:div w:id="189654759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9676127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guzhakur.gov.spb.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cs.gostinfo.ru/ru/registry/partne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echera@guzhakur.gov.spb.ru" TargetMode="External"/><Relationship Id="rId4" Type="http://schemas.openxmlformats.org/officeDocument/2006/relationships/settings" Target="settings.xml"/><Relationship Id="rId9" Type="http://schemas.openxmlformats.org/officeDocument/2006/relationships/hyperlink" Target="mailto:kolonitskaia@guzhakur.go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EED232-2850-4243-8153-7C1005B50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5421</Words>
  <Characters>39657</Characters>
  <Application>Microsoft Office Word</Application>
  <DocSecurity>0</DocSecurity>
  <Lines>330</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44989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Ермакова Алла Евгеньевна</dc:creator>
  <cp:lastModifiedBy>Федорова Н.В.</cp:lastModifiedBy>
  <cp:revision>14</cp:revision>
  <cp:lastPrinted>2025-04-29T06:22:00Z</cp:lastPrinted>
  <dcterms:created xsi:type="dcterms:W3CDTF">2026-06-10T16:19:00Z</dcterms:created>
  <dcterms:modified xsi:type="dcterms:W3CDTF">2026-06-10T17:14:00Z</dcterms:modified>
</cp:coreProperties>
</file>