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9E3843">
        <w:rPr>
          <w:rFonts w:ascii="Times New Roman" w:hAnsi="Times New Roman"/>
          <w:sz w:val="20"/>
          <w:szCs w:val="20"/>
        </w:rPr>
        <w:t xml:space="preserve">  </w:t>
      </w:r>
      <w:r>
        <w:rPr>
          <w:rFonts w:ascii="Times New Roman" w:hAnsi="Times New Roman"/>
          <w:sz w:val="20"/>
          <w:szCs w:val="20"/>
        </w:rPr>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6C7F82" w:rsidRPr="006C7F82">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  (сокращенное наименование - ГБОУ школа № 558 Выборгского района Санкт-Петербурга), именуемое в дальнейшем </w:t>
      </w:r>
      <w:r w:rsidR="006C7F82" w:rsidRPr="006C7F82">
        <w:rPr>
          <w:rFonts w:ascii="Times New Roman" w:hAnsi="Times New Roman"/>
          <w:b/>
          <w:sz w:val="20"/>
          <w:szCs w:val="20"/>
        </w:rPr>
        <w:t>«Заказчик»</w:t>
      </w:r>
      <w:r w:rsidR="006C7F82" w:rsidRPr="006C7F82">
        <w:rPr>
          <w:rFonts w:ascii="Times New Roman" w:hAnsi="Times New Roman"/>
          <w:sz w:val="20"/>
          <w:szCs w:val="20"/>
        </w:rPr>
        <w:t>, в лице директора Филиппова Максима Анатольевича, действующего на основании Устава</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4D6436">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w:t>
      </w:r>
      <w:r w:rsidR="00C21CB5" w:rsidRPr="00C21CB5">
        <w:rPr>
          <w:rFonts w:ascii="Times New Roman" w:hAnsi="Times New Roman"/>
          <w:sz w:val="20"/>
          <w:szCs w:val="20"/>
        </w:rPr>
        <w:t>Поставка оборудования для оснащения учебных кабинетов для нужд ГБОУ школа № 558 Выборгского района Санкт-Петербурга</w:t>
      </w:r>
      <w:r w:rsidR="006C7F82" w:rsidRPr="006C7F82">
        <w:rPr>
          <w:rFonts w:ascii="Times New Roman" w:hAnsi="Times New Roman"/>
          <w:sz w:val="20"/>
          <w:szCs w:val="20"/>
        </w:rPr>
        <w:t xml:space="preserve"> </w:t>
      </w:r>
      <w:r w:rsidR="00D82948" w:rsidRPr="00D82948">
        <w:rPr>
          <w:rFonts w:ascii="Times New Roman" w:hAnsi="Times New Roman"/>
          <w:sz w:val="20"/>
          <w:szCs w:val="20"/>
        </w:rPr>
        <w:t>(далее – товар, оборудование</w:t>
      </w:r>
      <w:r w:rsidR="00C21CB5">
        <w:rPr>
          <w:rFonts w:ascii="Times New Roman" w:hAnsi="Times New Roman"/>
          <w:sz w:val="20"/>
          <w:szCs w:val="20"/>
        </w:rPr>
        <w:t>)</w:t>
      </w:r>
      <w:r w:rsidR="0011469C" w:rsidRPr="0011469C">
        <w:rPr>
          <w:rFonts w:ascii="Times New Roman" w:hAnsi="Times New Roman"/>
          <w:sz w:val="20"/>
          <w:szCs w:val="20"/>
        </w:rPr>
        <w:t xml:space="preserve"> современными средствами обучения и воспитания с целью повышения качества общего образования в 2026 году, а Заказчик обязуется принять и оплатить Товар в порядке и на условиях, предусмотренных Контрактом</w:t>
      </w:r>
      <w:r>
        <w:rPr>
          <w:rFonts w:ascii="Times New Roman" w:hAnsi="Times New Roman"/>
          <w:sz w:val="20"/>
          <w:szCs w:val="20"/>
        </w:rPr>
        <w:t>.</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DB01F5" w:rsidRPr="00DB01F5">
        <w:rPr>
          <w:rFonts w:ascii="Times New Roman" w:hAnsi="Times New Roman"/>
          <w:sz w:val="20"/>
          <w:szCs w:val="20"/>
        </w:rPr>
        <w:t>262780214629378020100100030000000244</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82948" w:rsidRPr="00D82948">
        <w:rPr>
          <w:rFonts w:ascii="Times New Roman" w:hAnsi="Times New Roman"/>
          <w:sz w:val="20"/>
          <w:szCs w:val="20"/>
        </w:rPr>
        <w:t xml:space="preserve">Внебюджетные средства, средства бюджетных учреждений, </w:t>
      </w:r>
      <w:r w:rsidR="0011469C">
        <w:rPr>
          <w:rFonts w:ascii="Times New Roman" w:hAnsi="Times New Roman"/>
          <w:sz w:val="20"/>
          <w:szCs w:val="20"/>
        </w:rPr>
        <w:t>средства на иные цели</w:t>
      </w:r>
      <w:r w:rsidR="00D82948" w:rsidRPr="00D82948">
        <w:rPr>
          <w:rFonts w:ascii="Times New Roman" w:hAnsi="Times New Roman"/>
          <w:sz w:val="20"/>
          <w:szCs w:val="20"/>
        </w:rPr>
        <w:t xml:space="preserve">, целевая статья </w:t>
      </w:r>
      <w:r w:rsidR="00F475F1" w:rsidRPr="00F475F1">
        <w:rPr>
          <w:rFonts w:ascii="Times New Roman" w:hAnsi="Times New Roman"/>
          <w:sz w:val="20"/>
          <w:szCs w:val="20"/>
        </w:rPr>
        <w:t>0250020110</w:t>
      </w:r>
      <w:r w:rsidR="00D57FB4">
        <w:rPr>
          <w:rFonts w:ascii="Times New Roman" w:hAnsi="Times New Roman"/>
          <w:sz w:val="20"/>
          <w:szCs w:val="20"/>
        </w:rPr>
        <w:t xml:space="preserve">, </w:t>
      </w:r>
      <w:r w:rsidR="00D97EFF" w:rsidRPr="00D97EFF">
        <w:rPr>
          <w:rFonts w:ascii="Times New Roman" w:hAnsi="Times New Roman"/>
          <w:sz w:val="20"/>
          <w:szCs w:val="20"/>
        </w:rPr>
        <w:t>021Ю455590</w:t>
      </w:r>
      <w:r w:rsidR="00D97EFF">
        <w:rPr>
          <w:rFonts w:ascii="Times New Roman" w:hAnsi="Times New Roman"/>
          <w:sz w:val="20"/>
          <w:szCs w:val="20"/>
        </w:rPr>
        <w:t xml:space="preserve"> </w:t>
      </w:r>
      <w:r w:rsidR="00D82948" w:rsidRPr="00D82948">
        <w:rPr>
          <w:rFonts w:ascii="Times New Roman" w:hAnsi="Times New Roman"/>
          <w:sz w:val="20"/>
          <w:szCs w:val="20"/>
        </w:rPr>
        <w:t>КОСГУ 310</w:t>
      </w:r>
      <w:r w:rsidR="001572C3">
        <w:rPr>
          <w:rFonts w:ascii="Times New Roman" w:hAnsi="Times New Roman"/>
          <w:sz w:val="20"/>
          <w:szCs w:val="20"/>
        </w:rPr>
        <w:t xml:space="preserve">, </w:t>
      </w:r>
      <w:r w:rsidR="00D82948" w:rsidRPr="00D82948">
        <w:rPr>
          <w:rFonts w:ascii="Times New Roman" w:hAnsi="Times New Roman"/>
          <w:sz w:val="20"/>
          <w:szCs w:val="20"/>
        </w:rPr>
        <w:t xml:space="preserve"> код вида расходов 244.</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xml:space="preserve">. Расчеты между Заказчиком и Поставщиком производятся в течение </w:t>
      </w:r>
      <w:r w:rsidR="0011469C">
        <w:rPr>
          <w:rFonts w:ascii="Times New Roman" w:hAnsi="Times New Roman"/>
          <w:sz w:val="20"/>
          <w:szCs w:val="20"/>
        </w:rPr>
        <w:t>7</w:t>
      </w:r>
      <w:r w:rsidR="0040493D">
        <w:rPr>
          <w:rFonts w:ascii="Times New Roman" w:hAnsi="Times New Roman"/>
          <w:sz w:val="20"/>
          <w:szCs w:val="20"/>
        </w:rPr>
        <w:t xml:space="preserve">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xml:space="preserve">.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w:t>
      </w:r>
      <w:r w:rsidR="0040493D">
        <w:rPr>
          <w:rFonts w:ascii="Times New Roman" w:hAnsi="Times New Roman"/>
          <w:sz w:val="20"/>
          <w:szCs w:val="20"/>
        </w:rPr>
        <w:lastRenderedPageBreak/>
        <w:t>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1469C" w:rsidRPr="0011469C">
        <w:rPr>
          <w:rFonts w:ascii="Times New Roman" w:hAnsi="Times New Roman"/>
          <w:sz w:val="20"/>
          <w:szCs w:val="20"/>
        </w:rPr>
        <w:t xml:space="preserve">г. Санкт-Петербург, улица Симонова, дом 8, корпус </w:t>
      </w:r>
      <w:r w:rsidR="006C7F82">
        <w:rPr>
          <w:rFonts w:ascii="Times New Roman" w:hAnsi="Times New Roman"/>
          <w:sz w:val="20"/>
          <w:szCs w:val="20"/>
        </w:rPr>
        <w:t>2</w:t>
      </w:r>
      <w:r w:rsidR="0011469C" w:rsidRPr="0011469C">
        <w:rPr>
          <w:rFonts w:ascii="Times New Roman" w:hAnsi="Times New Roman"/>
          <w:sz w:val="20"/>
          <w:szCs w:val="20"/>
        </w:rPr>
        <w:t>, литер А</w:t>
      </w:r>
      <w:r w:rsidR="00077BDF" w:rsidRPr="005554C1">
        <w:rPr>
          <w:rFonts w:ascii="Times New Roman" w:hAnsi="Times New Roman"/>
          <w:sz w:val="20"/>
          <w:szCs w:val="20"/>
        </w:rPr>
        <w:t xml:space="preserve"> </w:t>
      </w:r>
      <w:r>
        <w:rPr>
          <w:rFonts w:ascii="Times New Roman" w:hAnsi="Times New Roman"/>
          <w:sz w:val="20"/>
          <w:szCs w:val="20"/>
        </w:rPr>
        <w:t>(далее - место доставки), в срок (срок поставки товара</w:t>
      </w:r>
      <w:r w:rsidRPr="0029502C">
        <w:rPr>
          <w:rFonts w:ascii="Times New Roman" w:hAnsi="Times New Roman"/>
          <w:sz w:val="20"/>
          <w:szCs w:val="20"/>
        </w:rPr>
        <w:t xml:space="preserve">): </w:t>
      </w:r>
      <w:r w:rsidR="006C7F82">
        <w:rPr>
          <w:rFonts w:ascii="Times New Roman" w:hAnsi="Times New Roman"/>
          <w:sz w:val="20"/>
          <w:szCs w:val="20"/>
        </w:rPr>
        <w:t xml:space="preserve">с </w:t>
      </w:r>
      <w:r w:rsidR="00DB01F5">
        <w:rPr>
          <w:rFonts w:ascii="Times New Roman" w:hAnsi="Times New Roman"/>
          <w:sz w:val="20"/>
          <w:szCs w:val="20"/>
        </w:rPr>
        <w:t>даты заключения контракта</w:t>
      </w:r>
      <w:r w:rsidR="006C7F82">
        <w:rPr>
          <w:rFonts w:ascii="Times New Roman" w:hAnsi="Times New Roman"/>
          <w:sz w:val="20"/>
          <w:szCs w:val="20"/>
        </w:rPr>
        <w:t xml:space="preserve"> по 30 июня 2026 года</w:t>
      </w:r>
      <w:r w:rsidR="00D97EFF">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EE1E88">
        <w:rPr>
          <w:rFonts w:ascii="Times New Roman" w:hAnsi="Times New Roman"/>
          <w:sz w:val="20"/>
          <w:szCs w:val="20"/>
        </w:rPr>
        <w:t xml:space="preserve">заместитель директора </w:t>
      </w:r>
      <w:r w:rsidR="006C7F82">
        <w:rPr>
          <w:rFonts w:ascii="Times New Roman" w:hAnsi="Times New Roman"/>
          <w:sz w:val="20"/>
          <w:szCs w:val="20"/>
        </w:rPr>
        <w:t>Певзнер Юлия Феликсовна</w:t>
      </w:r>
      <w:r w:rsidR="00D82948" w:rsidRPr="00D82948">
        <w:rPr>
          <w:rFonts w:ascii="Times New Roman" w:hAnsi="Times New Roman"/>
          <w:sz w:val="20"/>
          <w:szCs w:val="20"/>
        </w:rPr>
        <w:t xml:space="preserve">, адрес электронной почты </w:t>
      </w:r>
      <w:r w:rsidR="006C7F82">
        <w:rPr>
          <w:rFonts w:ascii="Times New Roman" w:hAnsi="Times New Roman"/>
          <w:sz w:val="20"/>
          <w:szCs w:val="20"/>
        </w:rPr>
        <w:t>558</w:t>
      </w:r>
      <w:r w:rsidR="00D82948" w:rsidRPr="00D82948">
        <w:rPr>
          <w:rFonts w:ascii="Times New Roman" w:hAnsi="Times New Roman"/>
          <w:sz w:val="20"/>
          <w:szCs w:val="20"/>
        </w:rPr>
        <w:t>@shko.la.</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w:t>
      </w:r>
      <w:r>
        <w:rPr>
          <w:rFonts w:ascii="Times New Roman" w:hAnsi="Times New Roman"/>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Pr="00D82948" w:rsidRDefault="0040493D">
      <w:pPr>
        <w:ind w:firstLine="709"/>
        <w:jc w:val="both"/>
        <w:rPr>
          <w:rFonts w:ascii="Times New Roman" w:eastAsia="Times New Roman" w:hAnsi="Times New Roman" w:cs="Times New Roman"/>
          <w:color w:val="auto"/>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D82948">
        <w:rPr>
          <w:rFonts w:ascii="Times New Roman" w:hAnsi="Times New Roman"/>
          <w:color w:val="auto"/>
          <w:sz w:val="20"/>
          <w:szCs w:val="20"/>
        </w:rPr>
        <w:t>(при наличии)</w:t>
      </w:r>
      <w:r w:rsidRPr="00D82948">
        <w:rPr>
          <w:rFonts w:ascii="Times New Roman" w:hAnsi="Times New Roman"/>
          <w:color w:val="auto"/>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D82948">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гарантийному сроку на товар,</w:t>
      </w:r>
      <w:r w:rsidR="00EB22D0">
        <w:rPr>
          <w:rFonts w:ascii="Times New Roman" w:hAnsi="Times New Roman"/>
          <w:sz w:val="20"/>
          <w:szCs w:val="20"/>
        </w:rPr>
        <w:t xml:space="preserve">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w:t>
      </w:r>
      <w:r w:rsidR="0040493D">
        <w:rPr>
          <w:rFonts w:ascii="Times New Roman" w:hAnsi="Times New Roman"/>
          <w:sz w:val="20"/>
          <w:szCs w:val="20"/>
        </w:rPr>
        <w:lastRenderedPageBreak/>
        <w:t>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6C7F82">
        <w:rPr>
          <w:b/>
          <w:bCs/>
          <w:iCs/>
          <w:sz w:val="20"/>
          <w:szCs w:val="20"/>
        </w:rPr>
        <w:t>10</w:t>
      </w:r>
      <w:r w:rsidRPr="00DB01F5">
        <w:rPr>
          <w:b/>
          <w:bCs/>
          <w:i/>
          <w:iCs/>
          <w:sz w:val="20"/>
          <w:szCs w:val="20"/>
        </w:rPr>
        <w:t xml:space="preserve">. </w:t>
      </w:r>
      <w:r w:rsidRPr="00DB01F5">
        <w:rPr>
          <w:b/>
          <w:bCs/>
          <w:i/>
          <w:iCs/>
          <w:caps/>
          <w:sz w:val="20"/>
          <w:szCs w:val="20"/>
        </w:rPr>
        <w:t xml:space="preserve">   </w:t>
      </w:r>
      <w:r w:rsidRPr="00DB01F5">
        <w:rPr>
          <w:b/>
          <w:bCs/>
          <w:iCs/>
          <w:caps/>
          <w:sz w:val="20"/>
          <w:szCs w:val="20"/>
        </w:rPr>
        <w:t>С</w:t>
      </w:r>
      <w:r>
        <w:rPr>
          <w:b/>
          <w:bCs/>
          <w:sz w:val="20"/>
          <w:szCs w:val="20"/>
        </w:rPr>
        <w:t>рок действия, порядок расторжения контракта</w:t>
      </w:r>
    </w:p>
    <w:p w:rsidR="007662F4" w:rsidRPr="00D82948" w:rsidRDefault="0040493D"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xml:space="preserve">10.1. </w:t>
      </w:r>
      <w:r w:rsidR="007662F4" w:rsidRPr="00D82948">
        <w:rPr>
          <w:rFonts w:ascii="Times New Roman" w:hAnsi="Times New Roman" w:cs="Times New Roman"/>
          <w:color w:val="auto"/>
          <w:sz w:val="20"/>
          <w:szCs w:val="20"/>
        </w:rPr>
        <w:t>Контракт вступает в силу с момента (даты) заключения сторонами и действует по 3</w:t>
      </w:r>
      <w:r w:rsidR="00EE1E88">
        <w:rPr>
          <w:rFonts w:ascii="Times New Roman" w:hAnsi="Times New Roman" w:cs="Times New Roman"/>
          <w:color w:val="auto"/>
          <w:sz w:val="20"/>
          <w:szCs w:val="20"/>
        </w:rPr>
        <w:t>1</w:t>
      </w:r>
      <w:r w:rsidR="007662F4"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10</w:t>
      </w:r>
      <w:r w:rsidR="00600888" w:rsidRPr="00D82948">
        <w:rPr>
          <w:rFonts w:ascii="Times New Roman" w:hAnsi="Times New Roman" w:cs="Times New Roman"/>
          <w:color w:val="auto"/>
          <w:sz w:val="20"/>
          <w:szCs w:val="20"/>
        </w:rPr>
        <w:t>.2026</w:t>
      </w:r>
      <w:r w:rsidR="007662F4" w:rsidRPr="00D82948">
        <w:rPr>
          <w:rFonts w:ascii="Times New Roman" w:hAnsi="Times New Roman" w:cs="Times New Roman"/>
          <w:color w:val="auto"/>
          <w:sz w:val="20"/>
          <w:szCs w:val="20"/>
        </w:rPr>
        <w:t xml:space="preserve"> года.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Срок исполнения настоящего контракта: до 3</w:t>
      </w:r>
      <w:r w:rsidR="00EE1E88">
        <w:rPr>
          <w:rFonts w:ascii="Times New Roman" w:hAnsi="Times New Roman" w:cs="Times New Roman"/>
          <w:color w:val="auto"/>
          <w:sz w:val="20"/>
          <w:szCs w:val="20"/>
        </w:rPr>
        <w:t>1</w:t>
      </w:r>
      <w:r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07</w:t>
      </w:r>
      <w:r w:rsidR="00600888" w:rsidRPr="00D82948">
        <w:rPr>
          <w:rFonts w:ascii="Times New Roman" w:hAnsi="Times New Roman" w:cs="Times New Roman"/>
          <w:color w:val="auto"/>
          <w:sz w:val="20"/>
          <w:szCs w:val="20"/>
        </w:rPr>
        <w:t>.2026</w:t>
      </w:r>
      <w:r w:rsidRPr="00D82948">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D82948">
        <w:rPr>
          <w:rFonts w:ascii="Times New Roman" w:hAnsi="Times New Roman" w:cs="Times New Roman"/>
          <w:color w:val="auto"/>
          <w:sz w:val="20"/>
          <w:szCs w:val="20"/>
        </w:rPr>
        <w:t xml:space="preserve">10.2. Контракт может быть расторгнут по соглашению Сторон, по решению суда </w:t>
      </w:r>
      <w:r w:rsidRPr="007662F4">
        <w:rPr>
          <w:rFonts w:ascii="Times New Roman" w:hAnsi="Times New Roman" w:cs="Times New Roman"/>
          <w:sz w:val="20"/>
          <w:szCs w:val="20"/>
        </w:rPr>
        <w:t>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w:t>
      </w:r>
      <w:r w:rsidRPr="007662F4">
        <w:rPr>
          <w:rFonts w:ascii="Times New Roman" w:hAnsi="Times New Roman" w:cs="Times New Roman"/>
          <w:sz w:val="20"/>
          <w:szCs w:val="20"/>
        </w:rPr>
        <w:lastRenderedPageBreak/>
        <w:t xml:space="preserve">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D82948"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D82948">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Государственное бюджетное общеобразовательное учреждение средняя общеобразовательная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школа № 558 с углубленным изучением математики Выборгского района Санкт-Петербурга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Адрес: 194358, Санкт-Петербург,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улица Симонова, дом 8, корп.2,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литера 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Телефон/факс: +7 (812) 417-62-79</w:t>
            </w:r>
          </w:p>
          <w:p w:rsidR="006C7F82" w:rsidRPr="00F475F1"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lang w:val="en-US"/>
              </w:rPr>
              <w:t>e</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mail</w:t>
            </w:r>
            <w:r w:rsidRPr="00F475F1">
              <w:rPr>
                <w:rFonts w:ascii="Times New Roman" w:eastAsia="Times New Roman" w:hAnsi="Times New Roman" w:cs="Times New Roman"/>
                <w:color w:val="auto"/>
                <w:sz w:val="20"/>
                <w:szCs w:val="20"/>
                <w:bdr w:val="none" w:sz="0" w:space="0" w:color="auto"/>
              </w:rPr>
              <w:t>: 558@</w:t>
            </w:r>
            <w:r w:rsidRPr="006C7F82">
              <w:rPr>
                <w:rFonts w:ascii="Times New Roman" w:eastAsia="Times New Roman" w:hAnsi="Times New Roman" w:cs="Times New Roman"/>
                <w:color w:val="auto"/>
                <w:sz w:val="20"/>
                <w:szCs w:val="20"/>
                <w:bdr w:val="none" w:sz="0" w:space="0" w:color="auto"/>
                <w:lang w:val="en-US"/>
              </w:rPr>
              <w:t>shko</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la</w:t>
            </w:r>
            <w:r w:rsidRPr="00F475F1">
              <w:rPr>
                <w:rFonts w:ascii="Times New Roman" w:eastAsia="Times New Roman" w:hAnsi="Times New Roman" w:cs="Times New Roman"/>
                <w:color w:val="auto"/>
                <w:sz w:val="20"/>
                <w:szCs w:val="20"/>
                <w:bdr w:val="none" w:sz="0" w:space="0" w:color="auto"/>
              </w:rPr>
              <w:cr/>
            </w:r>
            <w:r w:rsidRPr="006C7F82">
              <w:rPr>
                <w:rFonts w:ascii="Times New Roman" w:eastAsia="Times New Roman" w:hAnsi="Times New Roman" w:cs="Times New Roman"/>
                <w:color w:val="auto"/>
                <w:sz w:val="20"/>
                <w:szCs w:val="20"/>
                <w:bdr w:val="none" w:sz="0" w:space="0" w:color="auto"/>
              </w:rPr>
              <w:t>ИНН</w:t>
            </w:r>
            <w:r w:rsidRPr="00F475F1">
              <w:rPr>
                <w:rFonts w:ascii="Times New Roman" w:eastAsia="Times New Roman" w:hAnsi="Times New Roman" w:cs="Times New Roman"/>
                <w:color w:val="auto"/>
                <w:sz w:val="20"/>
                <w:szCs w:val="20"/>
                <w:bdr w:val="none" w:sz="0" w:space="0" w:color="auto"/>
              </w:rPr>
              <w:t xml:space="preserve"> 7802146293</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КПП 780201001</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Банк получателя: ОКЦ №1 Северо-Западного ГУ Банка России// УФК по г. Санкт-Петербургу, г. Санкт-Петербург</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Счет банка получателя (кор/счет): 40102810945370000005</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 Казначейский счет: 03224643400000007200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БИК 014030106</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Лицевой счёт в Комитете финансов Санкт-Петербурга № 0501060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lastRenderedPageBreak/>
              <w:t>Директор ГБОУ школы № 558 Выборгского района Санкт-Петербурга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p w:rsidR="00D82948" w:rsidRPr="00D82948"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М.А. Филиппов / __________________/</w:t>
            </w:r>
            <w:r w:rsidR="00D82948" w:rsidRPr="00D82948">
              <w:rPr>
                <w:rFonts w:ascii="Times New Roman" w:eastAsia="Times New Roman" w:hAnsi="Times New Roman" w:cs="Times New Roman"/>
                <w:i/>
                <w:color w:val="auto"/>
                <w:sz w:val="20"/>
                <w:szCs w:val="20"/>
                <w:bdr w:val="none" w:sz="0" w:space="0" w:color="auto"/>
              </w:rPr>
              <w:t xml:space="preserve"> (Подпись ЭЦП)</w:t>
            </w:r>
          </w:p>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lastRenderedPageBreak/>
              <w:t xml:space="preserve">ПОСТАВЩИК </w:t>
            </w:r>
          </w:p>
        </w:tc>
      </w:tr>
    </w:tbl>
    <w:p w:rsidR="00D82948" w:rsidRDefault="00D82948">
      <w:pPr>
        <w:pStyle w:val="ConsPlusNormal"/>
        <w:jc w:val="center"/>
        <w:outlineLvl w:val="1"/>
        <w:rPr>
          <w:rFonts w:ascii="Times New Roman" w:eastAsia="Times New Roman" w:hAnsi="Times New Roman" w:cs="Times New Roman"/>
          <w:b/>
          <w:bCs/>
          <w:sz w:val="20"/>
          <w:szCs w:val="20"/>
        </w:rPr>
        <w:sectPr w:rsidR="00D82948">
          <w:pgSz w:w="11900" w:h="16840"/>
          <w:pgMar w:top="567" w:right="709" w:bottom="709" w:left="1135" w:header="397" w:footer="0" w:gutter="0"/>
          <w:cols w:space="720"/>
          <w:titlePg/>
        </w:sectPr>
      </w:pPr>
    </w:p>
    <w:p w:rsidR="007D3918" w:rsidRDefault="0040493D" w:rsidP="00837CE3">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Приложение № 1 к контракту  №</w:t>
      </w:r>
      <w:r w:rsidR="00837CE3" w:rsidRPr="00837CE3">
        <w:rPr>
          <w:rFonts w:ascii="Times New Roman" w:eastAsia="Times New Roman" w:hAnsi="Times New Roman" w:cs="Times New Roman"/>
          <w:color w:val="auto"/>
          <w:bdr w:val="none" w:sz="0" w:space="0" w:color="auto"/>
        </w:rPr>
        <w:t xml:space="preserve"> </w:t>
      </w:r>
      <w:r>
        <w:rPr>
          <w:rFonts w:ascii="Times New Roman" w:hAnsi="Times New Roman"/>
          <w:sz w:val="20"/>
          <w:szCs w:val="20"/>
        </w:rPr>
        <w:t xml:space="preserve">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W w:w="49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
        <w:gridCol w:w="1648"/>
        <w:gridCol w:w="1135"/>
        <w:gridCol w:w="7228"/>
        <w:gridCol w:w="1135"/>
        <w:gridCol w:w="849"/>
        <w:gridCol w:w="568"/>
        <w:gridCol w:w="1276"/>
        <w:gridCol w:w="949"/>
      </w:tblGrid>
      <w:tr w:rsidR="00EB22D0" w:rsidRPr="00EB22D0" w:rsidTr="00EB22D0">
        <w:trPr>
          <w:trHeight w:val="20"/>
          <w:jc w:val="center"/>
        </w:trPr>
        <w:tc>
          <w:tcPr>
            <w:tcW w:w="155"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r w:rsidRPr="00EB22D0">
              <w:rPr>
                <w:rFonts w:ascii="Times New Roman" w:eastAsia="Times New Roman" w:hAnsi="Times New Roman" w:cs="Times New Roman"/>
                <w:b/>
                <w:color w:val="auto"/>
                <w:kern w:val="3"/>
                <w:sz w:val="18"/>
                <w:szCs w:val="18"/>
                <w:bdr w:val="none" w:sz="0" w:space="0" w:color="auto"/>
              </w:rPr>
              <w:t>№ п/п</w:t>
            </w:r>
          </w:p>
        </w:tc>
        <w:tc>
          <w:tcPr>
            <w:tcW w:w="540"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товара</w:t>
            </w:r>
          </w:p>
        </w:tc>
        <w:tc>
          <w:tcPr>
            <w:tcW w:w="372"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Товарный знак (при наличии)</w:t>
            </w: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bCs/>
                <w:color w:val="auto"/>
                <w:sz w:val="16"/>
                <w:szCs w:val="16"/>
                <w:bdr w:val="none" w:sz="0" w:space="0" w:color="auto"/>
              </w:rPr>
            </w:pPr>
            <w:r w:rsidRPr="00EB22D0">
              <w:rPr>
                <w:rFonts w:ascii="Times New Roman" w:eastAsia="Times New Roman" w:hAnsi="Times New Roman" w:cs="Times New Roman"/>
                <w:b/>
                <w:bCs/>
                <w:sz w:val="16"/>
                <w:szCs w:val="16"/>
                <w:bdr w:val="none" w:sz="0" w:space="0" w:color="auto"/>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72" w:type="pct"/>
            <w:vMerge w:val="restart"/>
            <w:tcMar>
              <w:top w:w="0" w:type="dxa"/>
              <w:left w:w="108" w:type="dxa"/>
              <w:bottom w:w="0" w:type="dxa"/>
              <w:right w:w="108" w:type="dxa"/>
            </w:tcMar>
            <w:vAlign w:val="center"/>
            <w:hideMark/>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sz w:val="16"/>
                <w:szCs w:val="16"/>
                <w:bdr w:val="none" w:sz="0" w:space="0" w:color="auto"/>
              </w:rPr>
            </w:pPr>
            <w:r w:rsidRPr="00EB22D0">
              <w:rPr>
                <w:rFonts w:ascii="Times New Roman" w:eastAsia="Times New Roman" w:hAnsi="Times New Roman" w:cs="Times New Roman"/>
                <w:b/>
                <w:bCs/>
                <w:sz w:val="16"/>
                <w:szCs w:val="16"/>
                <w:bdr w:val="none" w:sz="0" w:space="0" w:color="auto"/>
              </w:rPr>
              <w:t>Наименование страны происхождения Товара</w:t>
            </w:r>
          </w:p>
        </w:tc>
        <w:tc>
          <w:tcPr>
            <w:tcW w:w="278"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Единица измерения</w:t>
            </w:r>
          </w:p>
        </w:tc>
        <w:tc>
          <w:tcPr>
            <w:tcW w:w="186"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Кол-во</w:t>
            </w:r>
          </w:p>
        </w:tc>
        <w:tc>
          <w:tcPr>
            <w:tcW w:w="418"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Цена за единицу измерения, руб.</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 xml:space="preserve">(включая НДС) </w:t>
            </w:r>
          </w:p>
        </w:tc>
        <w:tc>
          <w:tcPr>
            <w:tcW w:w="311"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Итого стоимость, руб.</w:t>
            </w:r>
          </w:p>
        </w:tc>
      </w:tr>
      <w:tr w:rsidR="00EB22D0" w:rsidRPr="00EB22D0" w:rsidTr="00EB22D0">
        <w:trPr>
          <w:trHeight w:val="20"/>
          <w:jc w:val="center"/>
        </w:trPr>
        <w:tc>
          <w:tcPr>
            <w:tcW w:w="155"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p>
        </w:tc>
        <w:tc>
          <w:tcPr>
            <w:tcW w:w="540"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b/>
                <w:color w:val="auto"/>
                <w:kern w:val="3"/>
                <w:sz w:val="16"/>
                <w:szCs w:val="16"/>
                <w:bdr w:val="none" w:sz="0" w:space="0" w:color="auto"/>
              </w:rPr>
            </w:pPr>
          </w:p>
        </w:tc>
        <w:tc>
          <w:tcPr>
            <w:tcW w:w="372"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характеристики</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Значение характеристики</w:t>
            </w:r>
          </w:p>
        </w:tc>
        <w:tc>
          <w:tcPr>
            <w:tcW w:w="372" w:type="pct"/>
            <w:vMerge/>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7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186"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41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311"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nil"/>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nil"/>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nil"/>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nil"/>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6" w:space="0" w:color="000000"/>
              <w:left w:val="single" w:sz="6" w:space="0" w:color="000000"/>
              <w:bottom w:val="single" w:sz="6" w:space="0" w:color="000000"/>
              <w:right w:val="single" w:sz="6"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tbl>
      <w:tblPr>
        <w:tblpPr w:leftFromText="180" w:rightFromText="180" w:vertAnchor="text" w:horzAnchor="page" w:tblpX="2509" w:tblpY="91"/>
        <w:tblW w:w="0" w:type="auto"/>
        <w:tblLayout w:type="fixed"/>
        <w:tblLook w:val="0000" w:firstRow="0" w:lastRow="0" w:firstColumn="0" w:lastColumn="0" w:noHBand="0" w:noVBand="0"/>
      </w:tblPr>
      <w:tblGrid>
        <w:gridCol w:w="6148"/>
        <w:gridCol w:w="4733"/>
      </w:tblGrid>
      <w:tr w:rsidR="00D82948" w:rsidRPr="00D82948" w:rsidTr="0011469C">
        <w:tc>
          <w:tcPr>
            <w:tcW w:w="6148"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ЗАКАЗЧИК: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Директор ГБОУ школы № </w:t>
            </w:r>
            <w:r w:rsidR="006C7F82">
              <w:rPr>
                <w:rFonts w:ascii="Times New Roman" w:eastAsia="Times New Roman" w:hAnsi="Times New Roman" w:cs="Times New Roman"/>
                <w:color w:val="auto"/>
                <w:sz w:val="18"/>
                <w:szCs w:val="18"/>
                <w:bdr w:val="none" w:sz="0" w:space="0" w:color="auto"/>
              </w:rPr>
              <w:t>558</w:t>
            </w:r>
            <w:r w:rsidRPr="001572C3">
              <w:rPr>
                <w:rFonts w:ascii="Times New Roman" w:eastAsia="Times New Roman" w:hAnsi="Times New Roman" w:cs="Times New Roman"/>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Выборгского района Санкт-Петербурга</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___________________ </w:t>
            </w:r>
            <w:r w:rsidR="006C7F82">
              <w:rPr>
                <w:rFonts w:ascii="Times New Roman" w:eastAsia="Times New Roman" w:hAnsi="Times New Roman" w:cs="Times New Roman"/>
                <w:color w:val="auto"/>
                <w:sz w:val="18"/>
                <w:szCs w:val="18"/>
                <w:bdr w:val="none" w:sz="0" w:space="0" w:color="auto"/>
              </w:rPr>
              <w:t>М.А.Филиппов</w:t>
            </w:r>
          </w:p>
          <w:p w:rsidR="00D82948"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i/>
                <w:color w:val="auto"/>
                <w:sz w:val="18"/>
                <w:szCs w:val="18"/>
                <w:bdr w:val="none" w:sz="0" w:space="0" w:color="auto"/>
              </w:rPr>
            </w:pPr>
            <w:r>
              <w:rPr>
                <w:rFonts w:ascii="Times New Roman" w:eastAsia="Times New Roman" w:hAnsi="Times New Roman" w:cs="Times New Roman"/>
                <w:i/>
                <w:color w:val="auto"/>
                <w:sz w:val="18"/>
                <w:szCs w:val="18"/>
                <w:bdr w:val="none" w:sz="0" w:space="0" w:color="auto"/>
              </w:rPr>
              <w:t>(</w:t>
            </w:r>
            <w:r w:rsidRPr="001572C3">
              <w:rPr>
                <w:rFonts w:ascii="Times New Roman" w:eastAsia="Times New Roman" w:hAnsi="Times New Roman" w:cs="Times New Roman"/>
                <w:i/>
                <w:color w:val="auto"/>
                <w:sz w:val="18"/>
                <w:szCs w:val="18"/>
                <w:bdr w:val="none" w:sz="0" w:space="0" w:color="auto"/>
              </w:rPr>
              <w:t>Подписано ЭЦП</w:t>
            </w:r>
            <w:r>
              <w:rPr>
                <w:rFonts w:ascii="Times New Roman" w:eastAsia="Times New Roman" w:hAnsi="Times New Roman" w:cs="Times New Roman"/>
                <w:i/>
                <w:color w:val="auto"/>
                <w:sz w:val="18"/>
                <w:szCs w:val="18"/>
                <w:bdr w:val="none" w:sz="0" w:space="0" w:color="auto"/>
              </w:rPr>
              <w:t>)</w:t>
            </w:r>
          </w:p>
        </w:tc>
        <w:tc>
          <w:tcPr>
            <w:tcW w:w="4733"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ПОСТАВЩИК: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i/>
                <w:color w:val="auto"/>
                <w:sz w:val="18"/>
                <w:szCs w:val="18"/>
                <w:bdr w:val="none" w:sz="0" w:space="0" w:color="auto"/>
              </w:rPr>
              <w:t xml:space="preserve"> (Подпись ЭЦП)</w:t>
            </w: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EB22D0">
          <w:pgSz w:w="16840" w:h="11900" w:orient="landscape"/>
          <w:pgMar w:top="397" w:right="567" w:bottom="397" w:left="709" w:header="397" w:footer="0" w:gutter="0"/>
          <w:cols w:space="720"/>
          <w:titlePg/>
          <w:docGrid w:linePitch="326"/>
        </w:sectPr>
      </w:pPr>
      <w:r>
        <w:rPr>
          <w:rFonts w:ascii="Arial Unicode MS" w:hAnsi="Arial Unicode MS"/>
          <w:sz w:val="20"/>
          <w:szCs w:val="20"/>
        </w:rPr>
        <w:br w:type="page"/>
      </w:r>
    </w:p>
    <w:p w:rsidR="00D82C68" w:rsidRPr="00D82C68" w:rsidRDefault="00D82C68" w:rsidP="007D18E4">
      <w:pPr>
        <w:widowControl/>
        <w:jc w:val="right"/>
        <w:rPr>
          <w:rFonts w:ascii="Times New Roman" w:hAnsi="Times New Roman"/>
          <w:sz w:val="20"/>
          <w:szCs w:val="20"/>
        </w:rPr>
      </w:pPr>
      <w:r w:rsidRPr="00D82C68">
        <w:rPr>
          <w:rFonts w:ascii="Times New Roman" w:hAnsi="Times New Roman"/>
          <w:sz w:val="20"/>
          <w:szCs w:val="20"/>
        </w:rPr>
        <w:lastRenderedPageBreak/>
        <w:t>Приложение № 2</w:t>
      </w:r>
    </w:p>
    <w:p w:rsidR="00D82C68" w:rsidRPr="00D82C68" w:rsidRDefault="00D82C68" w:rsidP="007D18E4">
      <w:pPr>
        <w:widowControl/>
        <w:jc w:val="right"/>
        <w:rPr>
          <w:rFonts w:ascii="Times New Roman" w:hAnsi="Times New Roman"/>
          <w:b/>
          <w:bCs/>
          <w:sz w:val="20"/>
          <w:szCs w:val="20"/>
        </w:rPr>
      </w:pPr>
      <w:r w:rsidRPr="00D82C68">
        <w:rPr>
          <w:rFonts w:ascii="Times New Roman" w:hAnsi="Times New Roman"/>
          <w:sz w:val="20"/>
          <w:szCs w:val="20"/>
        </w:rPr>
        <w:t>к Контракту №__________________ от  _____________ 2026г</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Описание объекта закупки.</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both"/>
        <w:rPr>
          <w:rFonts w:ascii="Times New Roman" w:hAnsi="Times New Roman"/>
          <w:sz w:val="20"/>
          <w:szCs w:val="20"/>
        </w:rPr>
      </w:pPr>
      <w:r w:rsidRPr="00D82C68">
        <w:rPr>
          <w:rFonts w:ascii="Times New Roman" w:hAnsi="Times New Roman"/>
          <w:b/>
          <w:bCs/>
          <w:sz w:val="20"/>
          <w:szCs w:val="20"/>
        </w:rPr>
        <w:t>1 Наименование объекта закупки, начальная (максимальная) цена контракта</w:t>
      </w:r>
    </w:p>
    <w:p w:rsidR="00D82C68" w:rsidRPr="00D82C68" w:rsidRDefault="00D82C68" w:rsidP="00D82C68">
      <w:pPr>
        <w:widowControl/>
        <w:jc w:val="both"/>
        <w:rPr>
          <w:rFonts w:ascii="Times New Roman" w:hAnsi="Times New Roman"/>
          <w:sz w:val="20"/>
          <w:szCs w:val="20"/>
        </w:rPr>
      </w:pPr>
      <w:r w:rsidRPr="00D82C68">
        <w:rPr>
          <w:rFonts w:ascii="Times New Roman" w:hAnsi="Times New Roman"/>
          <w:sz w:val="20"/>
          <w:szCs w:val="20"/>
        </w:rPr>
        <w:t xml:space="preserve">1.1. </w:t>
      </w:r>
      <w:r w:rsidR="00A511A6" w:rsidRPr="00A511A6">
        <w:rPr>
          <w:rFonts w:ascii="Times New Roman" w:hAnsi="Times New Roman"/>
          <w:sz w:val="20"/>
          <w:szCs w:val="20"/>
        </w:rPr>
        <w:t xml:space="preserve">Поставка оборудования для оснащения учебных кабинетов для нужд ГБОУ школа № 558 Выборгского района Санкт-Петербурга </w:t>
      </w:r>
      <w:bookmarkStart w:id="2" w:name="_GoBack"/>
      <w:bookmarkEnd w:id="2"/>
      <w:r w:rsidRPr="00D82C68">
        <w:rPr>
          <w:rFonts w:ascii="Times New Roman" w:hAnsi="Times New Roman"/>
          <w:sz w:val="20"/>
          <w:szCs w:val="20"/>
        </w:rPr>
        <w:t>(далее – товар, оборудование) современными средствами обучения и воспитания с целью повышения качества общего образования в 2026 году.</w:t>
      </w:r>
    </w:p>
    <w:p w:rsidR="00D82C68" w:rsidRPr="00D82C68" w:rsidRDefault="00D82C68" w:rsidP="00113982">
      <w:pPr>
        <w:widowControl/>
        <w:jc w:val="both"/>
        <w:rPr>
          <w:rFonts w:ascii="Times New Roman" w:hAnsi="Times New Roman"/>
          <w:sz w:val="20"/>
          <w:szCs w:val="20"/>
        </w:rPr>
      </w:pPr>
      <w:r w:rsidRPr="00D82C68">
        <w:rPr>
          <w:rFonts w:ascii="Times New Roman" w:hAnsi="Times New Roman"/>
          <w:sz w:val="20"/>
          <w:szCs w:val="20"/>
        </w:rPr>
        <w:t xml:space="preserve">1.2. Начальная (максимальная) цена контракта: </w:t>
      </w:r>
      <w:r w:rsidR="00DB01F5" w:rsidRPr="00DB01F5">
        <w:rPr>
          <w:rFonts w:ascii="Times New Roman" w:hAnsi="Times New Roman"/>
          <w:sz w:val="20"/>
          <w:szCs w:val="20"/>
        </w:rPr>
        <w:t>15 282,00</w:t>
      </w:r>
      <w:r w:rsidR="00DB01F5">
        <w:rPr>
          <w:rFonts w:ascii="Times New Roman" w:hAnsi="Times New Roman"/>
          <w:sz w:val="20"/>
          <w:szCs w:val="20"/>
        </w:rPr>
        <w:t xml:space="preserve"> </w:t>
      </w:r>
      <w:r w:rsidRPr="00734CE3">
        <w:rPr>
          <w:rFonts w:ascii="Times New Roman" w:hAnsi="Times New Roman"/>
          <w:sz w:val="20"/>
          <w:szCs w:val="20"/>
        </w:rPr>
        <w:t>рублей</w:t>
      </w:r>
    </w:p>
    <w:p w:rsidR="00D82C68" w:rsidRPr="00D82C68" w:rsidRDefault="00D82C68" w:rsidP="00D82C68">
      <w:pPr>
        <w:widowControl/>
        <w:jc w:val="center"/>
        <w:rPr>
          <w:rFonts w:ascii="Times New Roman" w:hAnsi="Times New Roman"/>
          <w:sz w:val="20"/>
          <w:szCs w:val="20"/>
        </w:rPr>
      </w:pPr>
    </w:p>
    <w:p w:rsidR="00CB29A4" w:rsidRDefault="00D82C68" w:rsidP="00CB29A4">
      <w:pPr>
        <w:widowControl/>
        <w:rPr>
          <w:rFonts w:ascii="Times New Roman" w:hAnsi="Times New Roman"/>
          <w:sz w:val="20"/>
          <w:szCs w:val="20"/>
        </w:rPr>
      </w:pPr>
      <w:r w:rsidRPr="00D82C68">
        <w:rPr>
          <w:rFonts w:ascii="Times New Roman" w:hAnsi="Times New Roman"/>
          <w:sz w:val="20"/>
          <w:szCs w:val="20"/>
        </w:rPr>
        <w:t>1.3.</w:t>
      </w:r>
      <w:r w:rsidR="00DB01F5">
        <w:rPr>
          <w:rFonts w:ascii="Times New Roman" w:hAnsi="Times New Roman"/>
          <w:sz w:val="20"/>
          <w:szCs w:val="20"/>
        </w:rPr>
        <w:t xml:space="preserve"> </w:t>
      </w:r>
      <w:r w:rsidRPr="00D82C68">
        <w:rPr>
          <w:rFonts w:ascii="Times New Roman" w:hAnsi="Times New Roman"/>
          <w:sz w:val="20"/>
          <w:szCs w:val="20"/>
        </w:rPr>
        <w:t xml:space="preserve">Код ОКПД2: </w:t>
      </w:r>
      <w:r w:rsidR="00CB29A4" w:rsidRPr="00CB29A4">
        <w:rPr>
          <w:rFonts w:ascii="Times New Roman" w:hAnsi="Times New Roman"/>
          <w:sz w:val="20"/>
          <w:szCs w:val="20"/>
        </w:rPr>
        <w:t>32.99.59.000 Изделия различные прочие, не включенные в другие группировки</w:t>
      </w:r>
      <w:r w:rsidR="00CB29A4">
        <w:rPr>
          <w:rFonts w:ascii="Times New Roman" w:hAnsi="Times New Roman"/>
          <w:sz w:val="20"/>
          <w:szCs w:val="20"/>
        </w:rPr>
        <w:t xml:space="preserve">                        </w:t>
      </w:r>
    </w:p>
    <w:p w:rsidR="00CB29A4" w:rsidRPr="00CB29A4" w:rsidRDefault="00CB29A4" w:rsidP="00CB29A4">
      <w:pPr>
        <w:widowControl/>
        <w:rPr>
          <w:rFonts w:ascii="Times New Roman" w:hAnsi="Times New Roman"/>
          <w:bCs/>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2. Источник финансирования :</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2.1 Источник финансирования заказа: Внебюджетные средства, Средства бюджетных учреждений.</w:t>
      </w:r>
    </w:p>
    <w:p w:rsidR="00D82C68" w:rsidRPr="00D82C68" w:rsidRDefault="00D82C68" w:rsidP="00D82C68">
      <w:pPr>
        <w:widowControl/>
        <w:rPr>
          <w:rFonts w:ascii="Times New Roman" w:hAnsi="Times New Roman"/>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3. Форма, сроки и порядок оплаты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3.2. Сроки и порядок оплаты определяются условиями  контракта.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3.3. Авансирование не предусмотрено.</w:t>
      </w:r>
    </w:p>
    <w:p w:rsidR="00D82C68" w:rsidRPr="00D82C68" w:rsidRDefault="00D82C68" w:rsidP="00D82C68">
      <w:pPr>
        <w:widowControl/>
        <w:rPr>
          <w:rFonts w:ascii="Times New Roman" w:hAnsi="Times New Roman"/>
          <w:b/>
          <w:bCs/>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4. Место, условия и сроки (периоды) поставки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 xml:space="preserve">4.1. Срок поставки Товара: начало </w:t>
      </w:r>
      <w:r w:rsidR="00DB01F5">
        <w:rPr>
          <w:rFonts w:ascii="Times New Roman" w:hAnsi="Times New Roman"/>
          <w:sz w:val="20"/>
          <w:szCs w:val="20"/>
        </w:rPr>
        <w:t xml:space="preserve">- </w:t>
      </w:r>
      <w:r w:rsidRPr="00D82C68">
        <w:rPr>
          <w:rFonts w:ascii="Times New Roman" w:hAnsi="Times New Roman"/>
          <w:sz w:val="20"/>
          <w:szCs w:val="20"/>
        </w:rPr>
        <w:t xml:space="preserve">с </w:t>
      </w:r>
      <w:r w:rsidR="00DB01F5">
        <w:rPr>
          <w:rFonts w:ascii="Times New Roman" w:hAnsi="Times New Roman"/>
          <w:sz w:val="20"/>
          <w:szCs w:val="20"/>
        </w:rPr>
        <w:t>даты заключения контракта</w:t>
      </w:r>
      <w:r w:rsidRPr="00D82C68">
        <w:rPr>
          <w:rFonts w:ascii="Times New Roman" w:hAnsi="Times New Roman"/>
          <w:sz w:val="20"/>
          <w:szCs w:val="20"/>
        </w:rPr>
        <w:t>, окончание - 30.06.2026 года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4.2. Место поставки товара: ГБОУ школа № 558 Выборгского района Санкт-Петербурга по адресу: 194358, Санкт-Петербург, улица Симонова, дом  8,  корпус 2, литера 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4.3. Время поставки: ежедневно с 9:00 до 17:00, дата по согласованию с Заказчиком.</w:t>
      </w:r>
    </w:p>
    <w:p w:rsidR="00D82C68" w:rsidRPr="00D82C68" w:rsidRDefault="00D82C68" w:rsidP="00D82C68">
      <w:pPr>
        <w:widowControl/>
        <w:rPr>
          <w:rFonts w:ascii="Times New Roman" w:hAnsi="Times New Roman"/>
          <w:b/>
          <w:bCs/>
          <w:sz w:val="20"/>
          <w:szCs w:val="20"/>
        </w:rPr>
      </w:pPr>
    </w:p>
    <w:p w:rsidR="00D82C68" w:rsidRPr="00D82C68" w:rsidRDefault="00D82C68" w:rsidP="00D82C68">
      <w:pPr>
        <w:widowControl/>
        <w:jc w:val="center"/>
        <w:rPr>
          <w:rFonts w:ascii="Times New Roman" w:hAnsi="Times New Roman"/>
          <w:sz w:val="20"/>
          <w:szCs w:val="20"/>
        </w:rPr>
      </w:pPr>
      <w:r w:rsidRPr="00D82C68">
        <w:rPr>
          <w:rFonts w:ascii="Times New Roman" w:hAnsi="Times New Roman"/>
          <w:b/>
          <w:bCs/>
          <w:sz w:val="20"/>
          <w:szCs w:val="20"/>
        </w:rPr>
        <w:t>5. Требования к товару:</w:t>
      </w: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5.1 Требования к техническим, функциональным характеристикам (потребительским свойствам), количеству поставляемого товара:</w:t>
      </w:r>
    </w:p>
    <w:p w:rsidR="00D82C68" w:rsidRDefault="00D82C68" w:rsidP="00D82C68">
      <w:pPr>
        <w:widowControl/>
        <w:jc w:val="right"/>
        <w:rPr>
          <w:rFonts w:ascii="Times New Roman" w:hAnsi="Times New Roman"/>
          <w:b/>
          <w:bCs/>
          <w:sz w:val="20"/>
          <w:szCs w:val="20"/>
        </w:rPr>
      </w:pPr>
    </w:p>
    <w:tbl>
      <w:tblPr>
        <w:tblW w:w="104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left w:w="0" w:type="dxa"/>
          <w:right w:w="0" w:type="dxa"/>
        </w:tblCellMar>
        <w:tblLook w:val="04A0" w:firstRow="1" w:lastRow="0" w:firstColumn="1" w:lastColumn="0" w:noHBand="0" w:noVBand="1"/>
      </w:tblPr>
      <w:tblGrid>
        <w:gridCol w:w="689"/>
        <w:gridCol w:w="3252"/>
        <w:gridCol w:w="5193"/>
        <w:gridCol w:w="737"/>
        <w:gridCol w:w="589"/>
      </w:tblGrid>
      <w:tr w:rsidR="00716FC0" w:rsidRPr="00716FC0" w:rsidTr="008F0E3C">
        <w:trPr>
          <w:trHeight w:val="447"/>
          <w:jc w:val="center"/>
        </w:trPr>
        <w:tc>
          <w:tcPr>
            <w:tcW w:w="689"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w:t>
            </w:r>
          </w:p>
        </w:tc>
        <w:tc>
          <w:tcPr>
            <w:tcW w:w="3252" w:type="dxa"/>
            <w:tcBorders>
              <w:top w:val="single" w:sz="8"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b/>
                <w:bCs/>
                <w:sz w:val="20"/>
                <w:szCs w:val="20"/>
              </w:rPr>
              <w:t>Товар</w:t>
            </w:r>
          </w:p>
        </w:tc>
        <w:tc>
          <w:tcPr>
            <w:tcW w:w="5193" w:type="dxa"/>
            <w:tcBorders>
              <w:top w:val="single" w:sz="8" w:space="0" w:color="000000"/>
              <w:left w:val="single" w:sz="4" w:space="0" w:color="auto"/>
              <w:bottom w:val="single" w:sz="4" w:space="0" w:color="000000"/>
              <w:right w:val="single" w:sz="4" w:space="0" w:color="000000"/>
            </w:tcBorders>
            <w:shd w:val="clear" w:color="auto" w:fill="auto"/>
            <w:vAlign w:val="cente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b/>
                <w:bCs/>
                <w:sz w:val="20"/>
                <w:szCs w:val="20"/>
              </w:rPr>
              <w:t>Характеристика</w:t>
            </w:r>
          </w:p>
        </w:tc>
        <w:tc>
          <w:tcPr>
            <w:tcW w:w="73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Кол-во</w:t>
            </w:r>
          </w:p>
        </w:tc>
        <w:tc>
          <w:tcPr>
            <w:tcW w:w="589"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Ед.</w:t>
            </w:r>
          </w:p>
        </w:tc>
      </w:tr>
      <w:tr w:rsidR="008A507D" w:rsidRPr="00716FC0" w:rsidTr="008F0E3C">
        <w:trPr>
          <w:trHeight w:val="142"/>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8A507D" w:rsidRPr="004D6436" w:rsidRDefault="008A507D" w:rsidP="008A507D">
            <w:pPr>
              <w:widowControl/>
              <w:numPr>
                <w:ilvl w:val="0"/>
                <w:numId w:val="10"/>
              </w:numPr>
              <w:jc w:val="center"/>
              <w:rPr>
                <w:rFonts w:ascii="Times New Roman" w:hAnsi="Times New Roman" w:cs="Times New Roman"/>
                <w:sz w:val="20"/>
                <w:szCs w:val="20"/>
              </w:rPr>
            </w:pP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8A507D" w:rsidRPr="00CA6D55" w:rsidRDefault="008A507D" w:rsidP="008A507D">
            <w:pPr>
              <w:rPr>
                <w:rStyle w:val="fontstyle01"/>
                <w:rFonts w:ascii="Times New Roman" w:hAnsi="Times New Roman" w:cs="Times New Roman"/>
                <w:color w:val="auto"/>
                <w:sz w:val="20"/>
                <w:szCs w:val="20"/>
              </w:rPr>
            </w:pPr>
            <w:r>
              <w:rPr>
                <w:rStyle w:val="fontstyle01"/>
                <w:rFonts w:ascii="Times New Roman" w:hAnsi="Times New Roman" w:cs="Times New Roman"/>
                <w:color w:val="auto"/>
                <w:sz w:val="20"/>
                <w:szCs w:val="20"/>
              </w:rPr>
              <w:t>Барометр-анероид</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8A507D" w:rsidRPr="004F610D" w:rsidRDefault="008A507D" w:rsidP="008A507D">
            <w:pPr>
              <w:pStyle w:val="ac"/>
              <w:shd w:val="clear" w:color="auto" w:fill="FFFFFF"/>
              <w:spacing w:before="0" w:beforeAutospacing="0" w:after="0" w:afterAutospacing="0"/>
              <w:textAlignment w:val="baseline"/>
              <w:rPr>
                <w:rFonts w:eastAsia="Arial Unicode MS"/>
                <w:color w:val="000000"/>
                <w:sz w:val="20"/>
                <w:szCs w:val="20"/>
                <w:bdr w:val="nil"/>
              </w:rPr>
            </w:pPr>
            <w:r w:rsidRPr="004F610D">
              <w:rPr>
                <w:rFonts w:eastAsia="Arial Unicode MS"/>
                <w:color w:val="000000"/>
                <w:sz w:val="20"/>
                <w:szCs w:val="20"/>
                <w:bdr w:val="nil"/>
              </w:rPr>
              <w:t>Барометр-анероид метеорологический для кабинета физики  для ориентировочных наблюдений за изменением атмосферного давления и использования в качестве учебного пособия для проведения опытов в комнатных условиях.</w:t>
            </w:r>
          </w:p>
          <w:p w:rsidR="008A507D" w:rsidRPr="004F610D" w:rsidRDefault="008A507D" w:rsidP="008A507D">
            <w:pPr>
              <w:pStyle w:val="ac"/>
              <w:shd w:val="clear" w:color="auto" w:fill="FFFFFF"/>
              <w:spacing w:before="0" w:beforeAutospacing="0" w:after="240" w:afterAutospacing="0"/>
              <w:textAlignment w:val="baseline"/>
              <w:rPr>
                <w:sz w:val="20"/>
                <w:szCs w:val="20"/>
              </w:rPr>
            </w:pPr>
            <w:r w:rsidRPr="004F610D">
              <w:rPr>
                <w:rFonts w:eastAsia="Arial Unicode MS"/>
                <w:color w:val="000000"/>
                <w:sz w:val="20"/>
                <w:szCs w:val="20"/>
                <w:bdr w:val="nil"/>
              </w:rPr>
              <w:t>Диапазон измерений: от 96000 до 104000 Па (от 720 до 780мм рт. ст.). Цена деления: не более 100 Па (не более 1 мм рт. ст.).</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A507D" w:rsidRDefault="008A507D" w:rsidP="008A507D">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A507D" w:rsidRPr="007350EB" w:rsidRDefault="008A507D" w:rsidP="008A507D">
            <w:pPr>
              <w:widowControl/>
              <w:rPr>
                <w:rFonts w:ascii="Times New Roman" w:hAnsi="Times New Roman" w:cs="Times New Roman"/>
                <w:sz w:val="20"/>
                <w:szCs w:val="20"/>
              </w:rPr>
            </w:pPr>
            <w:r>
              <w:rPr>
                <w:rFonts w:ascii="Times New Roman" w:hAnsi="Times New Roman" w:cs="Times New Roman"/>
                <w:sz w:val="20"/>
                <w:szCs w:val="20"/>
              </w:rPr>
              <w:t>шт</w:t>
            </w:r>
          </w:p>
        </w:tc>
      </w:tr>
      <w:tr w:rsidR="008A507D" w:rsidRPr="00716FC0" w:rsidTr="008F0E3C">
        <w:trPr>
          <w:trHeight w:val="164"/>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8A507D" w:rsidRPr="004D6436" w:rsidRDefault="008A507D" w:rsidP="008A507D">
            <w:pPr>
              <w:widowControl/>
              <w:numPr>
                <w:ilvl w:val="0"/>
                <w:numId w:val="10"/>
              </w:numPr>
              <w:jc w:val="center"/>
              <w:rPr>
                <w:rFonts w:ascii="Times New Roman" w:hAnsi="Times New Roman" w:cs="Times New Roman"/>
                <w:sz w:val="20"/>
                <w:szCs w:val="20"/>
              </w:rPr>
            </w:pP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8A507D" w:rsidRDefault="008A507D" w:rsidP="008A507D">
            <w:pPr>
              <w:rPr>
                <w:rFonts w:ascii="Times New Roman" w:hAnsi="Times New Roman" w:cs="Times New Roman"/>
                <w:sz w:val="20"/>
                <w:szCs w:val="20"/>
              </w:rPr>
            </w:pPr>
            <w:r>
              <w:rPr>
                <w:rFonts w:ascii="Times New Roman" w:hAnsi="Times New Roman" w:cs="Times New Roman"/>
                <w:sz w:val="20"/>
                <w:szCs w:val="20"/>
              </w:rPr>
              <w:t>Машина электрофорная</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8A507D" w:rsidRPr="001572C3" w:rsidRDefault="008A507D" w:rsidP="008A507D">
            <w:pPr>
              <w:pStyle w:val="ac"/>
              <w:rPr>
                <w:sz w:val="20"/>
                <w:szCs w:val="20"/>
              </w:rPr>
            </w:pPr>
            <w:r w:rsidRPr="004F610D">
              <w:rPr>
                <w:sz w:val="20"/>
                <w:szCs w:val="20"/>
              </w:rPr>
              <w:t xml:space="preserve">Машина электрофорная </w:t>
            </w:r>
            <w:r w:rsidRPr="001572C3">
              <w:rPr>
                <w:rStyle w:val="ad"/>
                <w:b w:val="0"/>
                <w:sz w:val="20"/>
                <w:szCs w:val="20"/>
              </w:rPr>
              <w:t>предназначена</w:t>
            </w:r>
            <w:r w:rsidRPr="001572C3">
              <w:rPr>
                <w:sz w:val="20"/>
                <w:szCs w:val="20"/>
              </w:rPr>
              <w:t xml:space="preserve"> для получения больших зарядов и высоких разностей потенциалов при постановке демонстрационных опытов по электростатике.</w:t>
            </w:r>
          </w:p>
          <w:p w:rsidR="008A507D" w:rsidRPr="004F610D" w:rsidRDefault="008A507D" w:rsidP="008A507D">
            <w:pPr>
              <w:pStyle w:val="ac"/>
              <w:rPr>
                <w:sz w:val="20"/>
                <w:szCs w:val="20"/>
              </w:rPr>
            </w:pPr>
            <w:r w:rsidRPr="001572C3">
              <w:rPr>
                <w:sz w:val="20"/>
                <w:szCs w:val="20"/>
              </w:rPr>
              <w:t xml:space="preserve">Прибор </w:t>
            </w:r>
            <w:r w:rsidRPr="001572C3">
              <w:rPr>
                <w:rStyle w:val="ad"/>
                <w:b w:val="0"/>
                <w:sz w:val="20"/>
                <w:szCs w:val="20"/>
              </w:rPr>
              <w:t>представляет собой</w:t>
            </w:r>
            <w:r w:rsidRPr="001572C3">
              <w:rPr>
                <w:sz w:val="20"/>
                <w:szCs w:val="20"/>
              </w:rPr>
              <w:t xml:space="preserve"> два вращающихся в противоположные стороны пластмассовых диска на стойках</w:t>
            </w:r>
            <w:r w:rsidRPr="004F610D">
              <w:rPr>
                <w:sz w:val="20"/>
                <w:szCs w:val="20"/>
              </w:rPr>
              <w:t xml:space="preserve"> и две лейденские банки. Внешние обкладки банок соединяются между собой подвижной пластиной, расположенной между двумя зажимами. Внутренние обкладки банок соединены с отдельными кондукторами. С внешней стороны на диски нанесены алюминиевые секторы, с которыми  соприкасаются щетки, укрепленные в щеткодержателях. Диски охвачены двумя металлическими гребешками, присоединенными к лейденским банкам и к двум разрядникам. Диски вращаются благодаря прямой и</w:t>
            </w:r>
            <w:r w:rsidRPr="004F610D">
              <w:t xml:space="preserve"> </w:t>
            </w:r>
            <w:r w:rsidRPr="004F610D">
              <w:rPr>
                <w:sz w:val="20"/>
                <w:szCs w:val="20"/>
              </w:rPr>
              <w:t>перекрестной ременным передачам.</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A507D" w:rsidRDefault="008A507D" w:rsidP="008A507D">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A507D" w:rsidRPr="007350EB" w:rsidRDefault="008A507D" w:rsidP="008A507D">
            <w:pPr>
              <w:widowControl/>
              <w:rPr>
                <w:rFonts w:ascii="Times New Roman" w:hAnsi="Times New Roman" w:cs="Times New Roman"/>
                <w:sz w:val="20"/>
                <w:szCs w:val="20"/>
              </w:rPr>
            </w:pPr>
            <w:r>
              <w:rPr>
                <w:rFonts w:ascii="Times New Roman" w:hAnsi="Times New Roman" w:cs="Times New Roman"/>
                <w:sz w:val="20"/>
                <w:szCs w:val="20"/>
              </w:rPr>
              <w:t>шт</w:t>
            </w:r>
          </w:p>
        </w:tc>
      </w:tr>
    </w:tbl>
    <w:p w:rsidR="00716FC0" w:rsidRPr="00716FC0" w:rsidRDefault="00716FC0" w:rsidP="00716FC0">
      <w:pPr>
        <w:ind w:right="-9"/>
        <w:rPr>
          <w:rFonts w:ascii="Times New Roman" w:eastAsia="Times New Roman" w:hAnsi="Times New Roman" w:cs="Times New Roman"/>
          <w:b/>
          <w:bCs/>
          <w:sz w:val="20"/>
          <w:szCs w:val="20"/>
        </w:rPr>
      </w:pPr>
    </w:p>
    <w:p w:rsidR="00716FC0" w:rsidRPr="00716FC0" w:rsidRDefault="00716FC0" w:rsidP="00716FC0">
      <w:pPr>
        <w:widowControl/>
        <w:jc w:val="center"/>
        <w:rPr>
          <w:rFonts w:ascii="Times New Roman" w:eastAsia="Times New Roman" w:hAnsi="Times New Roman" w:cs="Times New Roman"/>
          <w:b/>
          <w:bCs/>
          <w:spacing w:val="-5"/>
          <w:sz w:val="20"/>
          <w:szCs w:val="20"/>
        </w:rPr>
      </w:pPr>
    </w:p>
    <w:p w:rsidR="00716FC0" w:rsidRPr="00716FC0" w:rsidRDefault="00716FC0" w:rsidP="00716FC0">
      <w:pPr>
        <w:widowControl/>
        <w:jc w:val="center"/>
        <w:rPr>
          <w:rFonts w:ascii="Times New Roman" w:eastAsia="Times New Roman" w:hAnsi="Times New Roman" w:cs="Times New Roman"/>
          <w:b/>
          <w:bCs/>
          <w:spacing w:val="-5"/>
          <w:sz w:val="20"/>
          <w:szCs w:val="20"/>
        </w:rPr>
      </w:pPr>
      <w:r w:rsidRPr="00716FC0">
        <w:rPr>
          <w:rFonts w:ascii="Times New Roman" w:hAnsi="Times New Roman"/>
          <w:b/>
          <w:bCs/>
          <w:spacing w:val="-5"/>
          <w:sz w:val="20"/>
          <w:szCs w:val="20"/>
        </w:rPr>
        <w:t>5.2. Требования к качеству товара:</w:t>
      </w:r>
    </w:p>
    <w:p w:rsidR="00716FC0" w:rsidRPr="00716FC0" w:rsidRDefault="00716FC0" w:rsidP="00716FC0">
      <w:pPr>
        <w:widowControl/>
        <w:jc w:val="both"/>
        <w:rPr>
          <w:rFonts w:ascii="Times New Roman" w:hAnsi="Times New Roman"/>
          <w:spacing w:val="-5"/>
          <w:sz w:val="20"/>
          <w:szCs w:val="20"/>
        </w:rPr>
      </w:pP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lastRenderedPageBreak/>
        <w:t xml:space="preserve">5.2.1. Качественные характеристики поставляемого Товара должны соответствовать характеристикам, указанным в Таблице №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5.2.2. Поставляемый Товар должен соответствовать установленным: требованиям, обязательным правилам, стандартам нормативной, технической и иной документации (ГОСТам, ОСТам, ТУ, ТО, СанПиН и др).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и правом Евразийского экономического союза.</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5.2.4. Вся маркировка должна быть нанесена способом, обеспечивающим четкость и сохранность маркировки в течение всего срока эксплуатации.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Товар должен быть упакован и замаркирован в соответствии с действующими стандартами.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5.2.5.</w:t>
      </w:r>
      <w:r w:rsidRPr="00716FC0">
        <w:t xml:space="preserve"> </w:t>
      </w:r>
      <w:r w:rsidRPr="00716FC0">
        <w:rPr>
          <w:rFonts w:ascii="Times New Roman" w:hAnsi="Times New Roman"/>
          <w:spacing w:val="-5"/>
          <w:sz w:val="20"/>
          <w:szCs w:val="20"/>
        </w:rPr>
        <w:t>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Требования к качеству Товара, гарантийному сроку на товар,  сроку годности Товара установлены в Спецификации (Приложение №1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16FC0" w:rsidRPr="00716FC0" w:rsidRDefault="00716FC0" w:rsidP="00716FC0">
      <w:pPr>
        <w:widowControl/>
        <w:jc w:val="both"/>
        <w:rPr>
          <w:rFonts w:ascii="Times New Roman" w:hAnsi="Times New Roman"/>
          <w:spacing w:val="-5"/>
          <w:sz w:val="20"/>
          <w:szCs w:val="20"/>
        </w:rPr>
      </w:pPr>
    </w:p>
    <w:p w:rsidR="00716FC0" w:rsidRPr="00716FC0" w:rsidRDefault="00716FC0" w:rsidP="00716FC0">
      <w:pPr>
        <w:widowControl/>
        <w:jc w:val="both"/>
        <w:rPr>
          <w:rFonts w:ascii="Times New Roman" w:eastAsia="Times New Roman" w:hAnsi="Times New Roman" w:cs="Times New Roman"/>
          <w:spacing w:val="-5"/>
          <w:sz w:val="20"/>
          <w:szCs w:val="20"/>
        </w:rPr>
      </w:pPr>
    </w:p>
    <w:p w:rsidR="00716FC0" w:rsidRPr="00716FC0" w:rsidRDefault="00716FC0" w:rsidP="00716FC0">
      <w:pPr>
        <w:widowControl/>
        <w:jc w:val="center"/>
        <w:rPr>
          <w:rFonts w:ascii="Times New Roman" w:eastAsia="Times New Roman" w:hAnsi="Times New Roman" w:cs="Times New Roman"/>
          <w:spacing w:val="-5"/>
          <w:sz w:val="20"/>
          <w:szCs w:val="20"/>
        </w:rPr>
      </w:pPr>
      <w:r w:rsidRPr="00716FC0">
        <w:rPr>
          <w:rFonts w:ascii="Times New Roman" w:hAnsi="Times New Roman"/>
          <w:b/>
          <w:bCs/>
          <w:spacing w:val="-5"/>
          <w:sz w:val="20"/>
          <w:szCs w:val="20"/>
        </w:rPr>
        <w:t>5.3. Требования к упаковке.</w:t>
      </w:r>
    </w:p>
    <w:p w:rsidR="00716FC0" w:rsidRPr="00716FC0" w:rsidRDefault="00716FC0" w:rsidP="00716FC0">
      <w:pPr>
        <w:widowControl/>
        <w:jc w:val="both"/>
        <w:rPr>
          <w:rFonts w:ascii="Times New Roman" w:eastAsia="Times New Roman" w:hAnsi="Times New Roman" w:cs="Times New Roman"/>
          <w:spacing w:val="-5"/>
          <w:sz w:val="20"/>
          <w:szCs w:val="20"/>
        </w:rPr>
      </w:pP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5.3.3. Информация о Товаре должна быть нанесена на каждой упаковке.</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5.3.4.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5.3.5. Вся маркировка должна быть нанесена способом, обеспечивающим четкость и сохранность маркировки в течение всего срока эксплуатации.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Товар должен быть упакован и замаркирован в соответствии с действующими стандартами.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FC0" w:rsidRPr="00716FC0" w:rsidRDefault="00716FC0" w:rsidP="00716FC0">
      <w:pPr>
        <w:rPr>
          <w:rFonts w:ascii="Times New Roman" w:hAnsi="Times New Roman"/>
          <w:b/>
          <w:bCs/>
          <w:sz w:val="20"/>
          <w:szCs w:val="20"/>
        </w:rPr>
      </w:pPr>
    </w:p>
    <w:p w:rsidR="00716FC0" w:rsidRPr="00716FC0" w:rsidRDefault="00716FC0" w:rsidP="00716FC0">
      <w:pPr>
        <w:jc w:val="center"/>
        <w:rPr>
          <w:rFonts w:ascii="Times New Roman" w:hAnsi="Times New Roman"/>
          <w:b/>
          <w:bCs/>
          <w:sz w:val="20"/>
          <w:szCs w:val="20"/>
        </w:rPr>
      </w:pPr>
      <w:r w:rsidRPr="00716FC0">
        <w:rPr>
          <w:rFonts w:ascii="Times New Roman" w:hAnsi="Times New Roman"/>
          <w:b/>
          <w:bCs/>
          <w:sz w:val="20"/>
          <w:szCs w:val="20"/>
        </w:rPr>
        <w:t>6. Порядок сдачи-приемки</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80"/>
        </w:tabs>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 xml:space="preserve">6.1. Поставщик производит доставку Товара непосредственно по адресу, указанному </w:t>
      </w:r>
      <w:r w:rsidRPr="00716FC0">
        <w:rPr>
          <w:rFonts w:ascii="Times New Roman" w:eastAsia="Times New Roman" w:hAnsi="Times New Roman" w:cs="Times New Roman"/>
          <w:color w:val="auto"/>
          <w:sz w:val="20"/>
          <w:szCs w:val="20"/>
          <w:bdr w:val="none" w:sz="0" w:space="0" w:color="auto"/>
        </w:rPr>
        <w:br/>
        <w:t>в Контракте в качестве места поставки Товара, а также выгрузку Товара в соответствующее помещение Заказчика.</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80"/>
        </w:tabs>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6.2. Права на Товар переходят к Заказчику с момента подписания акта сдачи-приемки товара Поставщиком и Заказчиком.</w:t>
      </w:r>
    </w:p>
    <w:p w:rsidR="00716FC0" w:rsidRPr="00716FC0" w:rsidRDefault="00716FC0" w:rsidP="00716FC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6.4. Заказчик должен принять Товар и оформить документы на полученный Товар по наименованию, количеству, комплектности, объему и качеству.</w:t>
      </w:r>
    </w:p>
    <w:p w:rsidR="00716FC0" w:rsidRPr="00716FC0" w:rsidRDefault="00716FC0" w:rsidP="00716FC0">
      <w:pPr>
        <w:rPr>
          <w:rFonts w:ascii="Times New Roman" w:hAnsi="Times New Roman"/>
          <w:b/>
          <w:bCs/>
          <w:sz w:val="20"/>
          <w:szCs w:val="20"/>
        </w:rPr>
      </w:pPr>
      <w:r w:rsidRPr="00716FC0">
        <w:rPr>
          <w:rFonts w:ascii="Times New Roman" w:eastAsia="Times New Roman" w:hAnsi="Times New Roman" w:cs="Times New Roman"/>
          <w:color w:val="auto"/>
          <w:sz w:val="20"/>
          <w:szCs w:val="20"/>
          <w:bdr w:val="none" w:sz="0" w:space="0" w:color="auto"/>
        </w:rPr>
        <w:t xml:space="preserve">           6.5. Условия Контракта являются обязательными для исполнения Сторонами.</w:t>
      </w:r>
    </w:p>
    <w:p w:rsidR="00716FC0" w:rsidRPr="00716FC0" w:rsidRDefault="00716FC0" w:rsidP="00716FC0">
      <w:pPr>
        <w:rPr>
          <w:rFonts w:ascii="Times New Roman" w:hAnsi="Times New Roman"/>
          <w:b/>
          <w:bCs/>
          <w:sz w:val="20"/>
          <w:szCs w:val="20"/>
        </w:rPr>
      </w:pPr>
    </w:p>
    <w:p w:rsidR="00716FC0" w:rsidRPr="00716FC0" w:rsidRDefault="00716FC0" w:rsidP="00716FC0">
      <w:pPr>
        <w:rPr>
          <w:rFonts w:ascii="Times New Roman" w:hAnsi="Times New Roman"/>
          <w:b/>
          <w:bCs/>
          <w:sz w:val="20"/>
          <w:szCs w:val="20"/>
        </w:rPr>
      </w:pPr>
    </w:p>
    <w:p w:rsidR="00716FC0" w:rsidRPr="00716FC0" w:rsidRDefault="00716FC0" w:rsidP="00716FC0">
      <w:pPr>
        <w:rPr>
          <w:rFonts w:ascii="Times New Roman" w:hAnsi="Times New Roman"/>
          <w:b/>
          <w:bCs/>
          <w:sz w:val="20"/>
          <w:szCs w:val="20"/>
        </w:rPr>
      </w:pPr>
    </w:p>
    <w:tbl>
      <w:tblPr>
        <w:tblW w:w="10339" w:type="dxa"/>
        <w:tblLook w:val="0000" w:firstRow="0" w:lastRow="0" w:firstColumn="0" w:lastColumn="0" w:noHBand="0" w:noVBand="0"/>
      </w:tblPr>
      <w:tblGrid>
        <w:gridCol w:w="5495"/>
        <w:gridCol w:w="4844"/>
      </w:tblGrid>
      <w:tr w:rsidR="00716FC0" w:rsidRPr="00716FC0" w:rsidTr="008F0E3C">
        <w:trPr>
          <w:trHeight w:val="1560"/>
        </w:trPr>
        <w:tc>
          <w:tcPr>
            <w:tcW w:w="5495" w:type="dxa"/>
            <w:shd w:val="clear" w:color="auto" w:fill="auto"/>
          </w:tcPr>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2"/>
                <w:szCs w:val="22"/>
                <w:bdr w:val="none" w:sz="0" w:space="0" w:color="auto"/>
              </w:rPr>
            </w:pPr>
            <w:r w:rsidRPr="00716FC0">
              <w:rPr>
                <w:rFonts w:ascii="Times New Roman" w:eastAsia="Times New Roman" w:hAnsi="Times New Roman" w:cs="Times New Roman"/>
                <w:b/>
                <w:color w:val="auto"/>
                <w:sz w:val="22"/>
                <w:szCs w:val="22"/>
                <w:bdr w:val="none" w:sz="0" w:space="0" w:color="auto"/>
              </w:rPr>
              <w:t>Заказчик:</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 xml:space="preserve">Директор ГБОУ школы № 558 </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Выборгского района Санкт-Петербурга</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___________________ М.А. Филиппов</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i/>
                <w:color w:val="auto"/>
                <w:sz w:val="18"/>
                <w:szCs w:val="18"/>
                <w:bdr w:val="none" w:sz="0" w:space="0" w:color="auto"/>
              </w:rPr>
            </w:pPr>
            <w:r w:rsidRPr="00716FC0">
              <w:rPr>
                <w:rFonts w:ascii="Times New Roman" w:eastAsia="Times New Roman" w:hAnsi="Times New Roman" w:cs="Times New Roman"/>
                <w:i/>
                <w:color w:val="auto"/>
                <w:sz w:val="18"/>
                <w:szCs w:val="18"/>
                <w:bdr w:val="none" w:sz="0" w:space="0" w:color="auto"/>
              </w:rPr>
              <w:t>Подписано ЭЦП</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tc>
        <w:tc>
          <w:tcPr>
            <w:tcW w:w="4844" w:type="dxa"/>
            <w:shd w:val="clear" w:color="auto" w:fill="auto"/>
          </w:tcPr>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2"/>
                <w:szCs w:val="22"/>
                <w:bdr w:val="none" w:sz="0" w:space="0" w:color="auto"/>
              </w:rPr>
            </w:pPr>
            <w:r w:rsidRPr="00716FC0">
              <w:rPr>
                <w:rFonts w:ascii="Times New Roman" w:eastAsia="Times New Roman" w:hAnsi="Times New Roman" w:cs="Times New Roman"/>
                <w:b/>
                <w:color w:val="auto"/>
                <w:sz w:val="22"/>
                <w:szCs w:val="22"/>
                <w:bdr w:val="none" w:sz="0" w:space="0" w:color="auto"/>
              </w:rPr>
              <w:t>Поставщик:</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___________________</w:t>
            </w:r>
            <w:r w:rsidRPr="00716FC0">
              <w:rPr>
                <w:rFonts w:ascii="Times New Roman" w:eastAsia="Times New Roman" w:hAnsi="Times New Roman" w:cs="Times New Roman"/>
                <w:sz w:val="22"/>
                <w:szCs w:val="22"/>
                <w:bdr w:val="none" w:sz="0" w:space="0" w:color="auto"/>
              </w:rPr>
              <w:t xml:space="preserve"> </w:t>
            </w:r>
            <w:r w:rsidRPr="00716FC0">
              <w:rPr>
                <w:rFonts w:ascii="Times New Roman" w:eastAsia="Times New Roman" w:hAnsi="Times New Roman" w:cs="Times New Roman"/>
                <w:color w:val="auto"/>
                <w:sz w:val="22"/>
                <w:szCs w:val="22"/>
                <w:bdr w:val="none" w:sz="0" w:space="0" w:color="auto"/>
              </w:rPr>
              <w:t>_______________</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716FC0">
              <w:rPr>
                <w:rFonts w:ascii="Times New Roman" w:eastAsia="Times New Roman" w:hAnsi="Times New Roman" w:cs="Times New Roman"/>
                <w:i/>
                <w:color w:val="auto"/>
                <w:sz w:val="18"/>
                <w:szCs w:val="18"/>
                <w:bdr w:val="none" w:sz="0" w:space="0" w:color="auto"/>
              </w:rPr>
              <w:t>Подписано ЭЦП</w:t>
            </w:r>
            <w:r w:rsidRPr="00716FC0">
              <w:rPr>
                <w:rFonts w:ascii="Times New Roman" w:eastAsia="Times New Roman" w:hAnsi="Times New Roman" w:cs="Times New Roman"/>
                <w:b/>
                <w:color w:val="auto"/>
                <w:sz w:val="18"/>
                <w:szCs w:val="18"/>
                <w:bdr w:val="none" w:sz="0" w:space="0" w:color="auto"/>
              </w:rPr>
              <w:t xml:space="preserve"> </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tc>
      </w:tr>
    </w:tbl>
    <w:p w:rsidR="00716FC0" w:rsidRPr="00716FC0" w:rsidRDefault="00716FC0" w:rsidP="00716FC0">
      <w:pPr>
        <w:rPr>
          <w:sz w:val="20"/>
          <w:szCs w:val="20"/>
        </w:rPr>
      </w:pPr>
    </w:p>
    <w:p w:rsidR="00716FC0" w:rsidRPr="00D82C68" w:rsidRDefault="00716FC0" w:rsidP="00D82C68">
      <w:pPr>
        <w:widowControl/>
        <w:jc w:val="right"/>
        <w:rPr>
          <w:rFonts w:ascii="Times New Roman" w:hAnsi="Times New Roman"/>
          <w:b/>
          <w:bCs/>
          <w:sz w:val="20"/>
          <w:szCs w:val="20"/>
        </w:rPr>
      </w:pPr>
    </w:p>
    <w:p w:rsidR="00D82C68" w:rsidRPr="00D82C68" w:rsidRDefault="00D82C68" w:rsidP="00D82C68">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37CE3">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A6D" w:rsidRDefault="00075A6D">
      <w:r>
        <w:separator/>
      </w:r>
    </w:p>
  </w:endnote>
  <w:endnote w:type="continuationSeparator" w:id="0">
    <w:p w:rsidR="00075A6D" w:rsidRDefault="00075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A6D" w:rsidRDefault="00075A6D">
      <w:r>
        <w:separator/>
      </w:r>
    </w:p>
  </w:footnote>
  <w:footnote w:type="continuationSeparator" w:id="0">
    <w:p w:rsidR="00075A6D" w:rsidRDefault="00075A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113C"/>
    <w:multiLevelType w:val="multilevel"/>
    <w:tmpl w:val="A72E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80710"/>
    <w:multiLevelType w:val="multilevel"/>
    <w:tmpl w:val="664C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F1539B"/>
    <w:multiLevelType w:val="multilevel"/>
    <w:tmpl w:val="6E0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D551EC"/>
    <w:multiLevelType w:val="multilevel"/>
    <w:tmpl w:val="2F7E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6574A1E"/>
    <w:multiLevelType w:val="hybridMultilevel"/>
    <w:tmpl w:val="EAC42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3" w15:restartNumberingAfterBreak="0">
    <w:nsid w:val="7EB35CFD"/>
    <w:multiLevelType w:val="multilevel"/>
    <w:tmpl w:val="5C2E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2"/>
  </w:num>
  <w:num w:numId="5">
    <w:abstractNumId w:val="7"/>
  </w:num>
  <w:num w:numId="6">
    <w:abstractNumId w:val="14"/>
  </w:num>
  <w:num w:numId="7">
    <w:abstractNumId w:val="9"/>
  </w:num>
  <w:num w:numId="8">
    <w:abstractNumId w:val="3"/>
  </w:num>
  <w:num w:numId="9">
    <w:abstractNumId w:val="2"/>
  </w:num>
  <w:num w:numId="10">
    <w:abstractNumId w:val="10"/>
  </w:num>
  <w:num w:numId="11">
    <w:abstractNumId w:val="13"/>
  </w:num>
  <w:num w:numId="12">
    <w:abstractNumId w:val="8"/>
  </w:num>
  <w:num w:numId="13">
    <w:abstractNumId w:val="1"/>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6E40"/>
    <w:rsid w:val="00017D1E"/>
    <w:rsid w:val="000324F0"/>
    <w:rsid w:val="00044BAC"/>
    <w:rsid w:val="00065BE7"/>
    <w:rsid w:val="00075A6D"/>
    <w:rsid w:val="00077BDF"/>
    <w:rsid w:val="000A18BE"/>
    <w:rsid w:val="000B1759"/>
    <w:rsid w:val="000C4E2B"/>
    <w:rsid w:val="000C5855"/>
    <w:rsid w:val="000F48D7"/>
    <w:rsid w:val="001134C7"/>
    <w:rsid w:val="00113982"/>
    <w:rsid w:val="0011469C"/>
    <w:rsid w:val="001410CC"/>
    <w:rsid w:val="001572C3"/>
    <w:rsid w:val="00166295"/>
    <w:rsid w:val="001B7800"/>
    <w:rsid w:val="001C5A08"/>
    <w:rsid w:val="00206ED7"/>
    <w:rsid w:val="00240856"/>
    <w:rsid w:val="00286AB1"/>
    <w:rsid w:val="00294E44"/>
    <w:rsid w:val="0029502C"/>
    <w:rsid w:val="002A67E7"/>
    <w:rsid w:val="002A7969"/>
    <w:rsid w:val="00310192"/>
    <w:rsid w:val="003133F6"/>
    <w:rsid w:val="00334567"/>
    <w:rsid w:val="00347E1F"/>
    <w:rsid w:val="00393AEC"/>
    <w:rsid w:val="00397ADE"/>
    <w:rsid w:val="003A139D"/>
    <w:rsid w:val="003E3F39"/>
    <w:rsid w:val="0040493D"/>
    <w:rsid w:val="004256AF"/>
    <w:rsid w:val="00426C1F"/>
    <w:rsid w:val="00430B51"/>
    <w:rsid w:val="004721F0"/>
    <w:rsid w:val="00487B08"/>
    <w:rsid w:val="004A5659"/>
    <w:rsid w:val="004D6436"/>
    <w:rsid w:val="005177E4"/>
    <w:rsid w:val="00520874"/>
    <w:rsid w:val="00541EE5"/>
    <w:rsid w:val="005554C1"/>
    <w:rsid w:val="005818D8"/>
    <w:rsid w:val="00581F74"/>
    <w:rsid w:val="005B3798"/>
    <w:rsid w:val="005D31AC"/>
    <w:rsid w:val="005E56CB"/>
    <w:rsid w:val="005F47B3"/>
    <w:rsid w:val="00600888"/>
    <w:rsid w:val="00627D79"/>
    <w:rsid w:val="00630454"/>
    <w:rsid w:val="00643D9D"/>
    <w:rsid w:val="00672A72"/>
    <w:rsid w:val="006A54C9"/>
    <w:rsid w:val="006C7F82"/>
    <w:rsid w:val="00704835"/>
    <w:rsid w:val="00716FC0"/>
    <w:rsid w:val="00734CE3"/>
    <w:rsid w:val="007662F4"/>
    <w:rsid w:val="00797093"/>
    <w:rsid w:val="007A0D2F"/>
    <w:rsid w:val="007D18E4"/>
    <w:rsid w:val="007D3918"/>
    <w:rsid w:val="008022E7"/>
    <w:rsid w:val="00802447"/>
    <w:rsid w:val="008123E5"/>
    <w:rsid w:val="00837CE3"/>
    <w:rsid w:val="0085235A"/>
    <w:rsid w:val="008541CB"/>
    <w:rsid w:val="008572D8"/>
    <w:rsid w:val="00862C44"/>
    <w:rsid w:val="008A507D"/>
    <w:rsid w:val="00912DC1"/>
    <w:rsid w:val="00930A24"/>
    <w:rsid w:val="0094689B"/>
    <w:rsid w:val="00974737"/>
    <w:rsid w:val="009A7615"/>
    <w:rsid w:val="009B736C"/>
    <w:rsid w:val="009C015C"/>
    <w:rsid w:val="009D5AC0"/>
    <w:rsid w:val="009E3843"/>
    <w:rsid w:val="009F2FFF"/>
    <w:rsid w:val="00A26E50"/>
    <w:rsid w:val="00A4265C"/>
    <w:rsid w:val="00A511A6"/>
    <w:rsid w:val="00A51A41"/>
    <w:rsid w:val="00A8088C"/>
    <w:rsid w:val="00A810EB"/>
    <w:rsid w:val="00AC013D"/>
    <w:rsid w:val="00AD4786"/>
    <w:rsid w:val="00B03272"/>
    <w:rsid w:val="00B05C99"/>
    <w:rsid w:val="00B11F95"/>
    <w:rsid w:val="00B2707D"/>
    <w:rsid w:val="00B3086A"/>
    <w:rsid w:val="00B42A0E"/>
    <w:rsid w:val="00B81794"/>
    <w:rsid w:val="00C21CB5"/>
    <w:rsid w:val="00C24DC2"/>
    <w:rsid w:val="00C266CC"/>
    <w:rsid w:val="00C428B4"/>
    <w:rsid w:val="00C57249"/>
    <w:rsid w:val="00C70BE2"/>
    <w:rsid w:val="00C759A2"/>
    <w:rsid w:val="00CA1B5F"/>
    <w:rsid w:val="00CB29A4"/>
    <w:rsid w:val="00CB7FB4"/>
    <w:rsid w:val="00CC4231"/>
    <w:rsid w:val="00CE5E44"/>
    <w:rsid w:val="00D30470"/>
    <w:rsid w:val="00D33039"/>
    <w:rsid w:val="00D47236"/>
    <w:rsid w:val="00D57FB4"/>
    <w:rsid w:val="00D82948"/>
    <w:rsid w:val="00D82C68"/>
    <w:rsid w:val="00D97EFF"/>
    <w:rsid w:val="00DA1361"/>
    <w:rsid w:val="00DB01F5"/>
    <w:rsid w:val="00DB1252"/>
    <w:rsid w:val="00E02B85"/>
    <w:rsid w:val="00E30B21"/>
    <w:rsid w:val="00E4434F"/>
    <w:rsid w:val="00E60D92"/>
    <w:rsid w:val="00E72E04"/>
    <w:rsid w:val="00E83249"/>
    <w:rsid w:val="00E878DC"/>
    <w:rsid w:val="00E9078A"/>
    <w:rsid w:val="00EA1077"/>
    <w:rsid w:val="00EA713A"/>
    <w:rsid w:val="00EB22D0"/>
    <w:rsid w:val="00EE1E88"/>
    <w:rsid w:val="00F127BF"/>
    <w:rsid w:val="00F475F1"/>
    <w:rsid w:val="00F9352C"/>
    <w:rsid w:val="00FA01B3"/>
    <w:rsid w:val="00FD5974"/>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391C1"/>
  <w15:docId w15:val="{9E6499D8-1C6F-4EB4-805E-E407FB828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572D8"/>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color w:val="0000FF"/>
      <w:u w:val="single" w:color="0000FF"/>
      <w14:textOutline w14:w="0" w14:cap="rnd" w14:cmpd="sng" w14:algn="ctr">
        <w14:noFill/>
        <w14:prstDash w14:val="solid"/>
        <w14:bevel/>
      </w14:textOutline>
    </w:rPr>
  </w:style>
  <w:style w:type="character" w:customStyle="1" w:styleId="Hyperlink0">
    <w:name w:val="Hyperlink.0"/>
    <w:basedOn w:val="a7"/>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customStyle="1" w:styleId="fontstyle01">
    <w:name w:val="fontstyle01"/>
    <w:rsid w:val="00581F74"/>
    <w:rPr>
      <w:rFonts w:ascii="ArialMT" w:hAnsi="ArialMT" w:hint="default"/>
      <w:b w:val="0"/>
      <w:bCs w:val="0"/>
      <w:i w:val="0"/>
      <w:iCs w:val="0"/>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D0FF3-33F9-4D9A-AD76-559944803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7707</Words>
  <Characters>43936</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Татьяна Нетребенко</cp:lastModifiedBy>
  <cp:revision>44</cp:revision>
  <cp:lastPrinted>2024-03-04T09:59:00Z</cp:lastPrinted>
  <dcterms:created xsi:type="dcterms:W3CDTF">2026-02-19T17:38:00Z</dcterms:created>
  <dcterms:modified xsi:type="dcterms:W3CDTF">2026-06-14T08:00:00Z</dcterms:modified>
</cp:coreProperties>
</file>