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F5334F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D76E5C" w:rsidRPr="008D5D17" w:rsidRDefault="00D76E5C" w:rsidP="00245DD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8D5D17">
        <w:rPr>
          <w:rFonts w:ascii="Times New Roman" w:hAnsi="Times New Roman" w:cs="Times New Roman"/>
          <w:sz w:val="20"/>
          <w:szCs w:val="20"/>
        </w:rPr>
        <w:t>1. НМЦК сформирована Заказчиком методом сопоставимых рыночных цен (анализа рынка) на основании</w:t>
      </w:r>
      <w:r w:rsidRPr="008D5D17">
        <w:rPr>
          <w:rFonts w:ascii="Times New Roman" w:hAnsi="Times New Roman" w:cs="Times New Roman"/>
          <w:color w:val="000000"/>
          <w:sz w:val="20"/>
          <w:szCs w:val="2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Pr="008D5D17">
        <w:rPr>
          <w:rFonts w:ascii="Times New Roman" w:hAnsi="Times New Roman" w:cs="Times New Roman"/>
          <w:sz w:val="20"/>
          <w:szCs w:val="20"/>
        </w:rPr>
        <w:t xml:space="preserve"> с учетом расходов на перевозку до места назначения, страхование, уплату таможенных пошлин, налогов, сборов</w:t>
      </w:r>
      <w:r w:rsidR="00245DD6">
        <w:rPr>
          <w:rFonts w:ascii="Times New Roman" w:hAnsi="Times New Roman" w:cs="Times New Roman"/>
          <w:sz w:val="20"/>
          <w:szCs w:val="20"/>
        </w:rPr>
        <w:t xml:space="preserve"> и других обязательных платежей</w:t>
      </w:r>
      <w:r w:rsidRPr="008D5D17">
        <w:rPr>
          <w:rFonts w:ascii="Times New Roman" w:hAnsi="Times New Roman" w:cs="Times New Roman"/>
          <w:sz w:val="20"/>
          <w:szCs w:val="20"/>
        </w:rPr>
        <w:t>, без применения особенностей, предусмотренных подпунктом «в» пункта 7 Постановления</w:t>
      </w:r>
      <w:r w:rsidR="00245DD6">
        <w:rPr>
          <w:rFonts w:ascii="Times New Roman" w:hAnsi="Times New Roman" w:cs="Times New Roman"/>
          <w:sz w:val="20"/>
          <w:szCs w:val="20"/>
        </w:rPr>
        <w:t xml:space="preserve"> 1875</w:t>
      </w:r>
      <w:r w:rsidRPr="008D5D17">
        <w:rPr>
          <w:rFonts w:ascii="Times New Roman" w:hAnsi="Times New Roman" w:cs="Times New Roman"/>
          <w:sz w:val="20"/>
          <w:szCs w:val="20"/>
        </w:rPr>
        <w:t>.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  <w:u w:val="single"/>
        </w:rPr>
      </w:pPr>
      <w:r w:rsidRPr="00B3619C">
        <w:rPr>
          <w:rFonts w:ascii="Times New Roman" w:hAnsi="Times New Roman" w:cs="Times New Roman"/>
          <w:sz w:val="20"/>
          <w:szCs w:val="20"/>
        </w:rPr>
        <w:t>2.</w:t>
      </w:r>
      <w:r w:rsidRPr="00B3619C">
        <w:rPr>
          <w:rFonts w:ascii="Times New Roman" w:hAnsi="Times New Roman" w:cs="Times New Roman"/>
          <w:sz w:val="20"/>
          <w:szCs w:val="20"/>
          <w:u w:val="single"/>
        </w:rPr>
        <w:t xml:space="preserve"> Для определения НМЦК проведен мониторинг ценовой информации различных источников: 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Распоряжение Комитета по государственному заказу Санкт-Петербурга от 31 мая 2018 г. N 100-р: информация </w:t>
      </w:r>
      <w:r w:rsidR="00245DD6">
        <w:rPr>
          <w:rFonts w:ascii="Times New Roman" w:hAnsi="Times New Roman" w:cs="Times New Roman"/>
          <w:sz w:val="20"/>
          <w:szCs w:val="20"/>
        </w:rPr>
        <w:t xml:space="preserve">не </w:t>
      </w:r>
      <w:r w:rsidR="00096016" w:rsidRPr="00B3619C">
        <w:rPr>
          <w:rFonts w:ascii="Times New Roman" w:hAnsi="Times New Roman" w:cs="Times New Roman"/>
          <w:sz w:val="20"/>
          <w:szCs w:val="20"/>
        </w:rPr>
        <w:t>применяется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Реестр товаров для обеспечения нужд Санкт-Петербурга на </w:t>
      </w:r>
      <w:r w:rsidR="00F92088">
        <w:rPr>
          <w:rFonts w:ascii="Times New Roman" w:hAnsi="Times New Roman" w:cs="Times New Roman"/>
          <w:sz w:val="20"/>
          <w:szCs w:val="20"/>
        </w:rPr>
        <w:t>2</w:t>
      </w:r>
      <w:r w:rsidRPr="00B3619C">
        <w:rPr>
          <w:rFonts w:ascii="Times New Roman" w:hAnsi="Times New Roman" w:cs="Times New Roman"/>
          <w:sz w:val="20"/>
          <w:szCs w:val="20"/>
        </w:rPr>
        <w:t xml:space="preserve"> квартал 202</w:t>
      </w:r>
      <w:r w:rsidR="00096016" w:rsidRPr="00B3619C">
        <w:rPr>
          <w:rFonts w:ascii="Times New Roman" w:hAnsi="Times New Roman" w:cs="Times New Roman"/>
          <w:sz w:val="20"/>
          <w:szCs w:val="20"/>
        </w:rPr>
        <w:t>6</w:t>
      </w:r>
      <w:r w:rsidRPr="00B3619C">
        <w:rPr>
          <w:rFonts w:ascii="Times New Roman" w:hAnsi="Times New Roman" w:cs="Times New Roman"/>
          <w:sz w:val="20"/>
          <w:szCs w:val="20"/>
        </w:rPr>
        <w:t xml:space="preserve"> года: информация </w:t>
      </w:r>
      <w:r w:rsidR="00DA7C43" w:rsidRPr="00B3619C">
        <w:rPr>
          <w:rFonts w:ascii="Times New Roman" w:hAnsi="Times New Roman" w:cs="Times New Roman"/>
          <w:sz w:val="20"/>
          <w:szCs w:val="20"/>
        </w:rPr>
        <w:t>отсутствует</w:t>
      </w:r>
    </w:p>
    <w:p w:rsidR="00737AD3" w:rsidRPr="00B3619C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Реестр контрактов: </w:t>
      </w:r>
      <w:r w:rsidR="00DC281F" w:rsidRPr="00B3619C">
        <w:rPr>
          <w:rFonts w:ascii="Times New Roman" w:hAnsi="Times New Roman" w:cs="Times New Roman"/>
          <w:sz w:val="20"/>
          <w:szCs w:val="20"/>
        </w:rPr>
        <w:t>информация</w:t>
      </w:r>
      <w:r w:rsidR="00644CBE" w:rsidRPr="00B3619C">
        <w:rPr>
          <w:rFonts w:ascii="Times New Roman" w:hAnsi="Times New Roman" w:cs="Times New Roman"/>
          <w:sz w:val="20"/>
          <w:szCs w:val="20"/>
        </w:rPr>
        <w:t xml:space="preserve"> </w:t>
      </w:r>
      <w:r w:rsidRPr="00B3619C">
        <w:rPr>
          <w:rFonts w:ascii="Times New Roman" w:hAnsi="Times New Roman" w:cs="Times New Roman"/>
          <w:sz w:val="20"/>
          <w:szCs w:val="20"/>
        </w:rPr>
        <w:t>применяется</w:t>
      </w:r>
    </w:p>
    <w:p w:rsidR="00A14856" w:rsidRPr="00B3619C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>Коммерческие предложения потенциальных поставщиков, полученные путем направления запросов ценовой информации</w:t>
      </w:r>
      <w:r w:rsidRPr="00B3619C">
        <w:rPr>
          <w:rFonts w:ascii="Times New Roman" w:hAnsi="Times New Roman" w:cs="Times New Roman"/>
          <w:color w:val="FF0000"/>
          <w:sz w:val="20"/>
          <w:szCs w:val="20"/>
        </w:rPr>
        <w:t xml:space="preserve">: </w:t>
      </w:r>
      <w:r w:rsidR="00A14856" w:rsidRPr="00B3619C">
        <w:rPr>
          <w:rFonts w:ascii="Times New Roman" w:hAnsi="Times New Roman" w:cs="Times New Roman"/>
          <w:sz w:val="20"/>
          <w:szCs w:val="20"/>
        </w:rPr>
        <w:t xml:space="preserve">информация </w:t>
      </w:r>
      <w:r w:rsidR="00022C95">
        <w:rPr>
          <w:rFonts w:ascii="Times New Roman" w:hAnsi="Times New Roman" w:cs="Times New Roman"/>
          <w:sz w:val="20"/>
          <w:szCs w:val="20"/>
        </w:rPr>
        <w:t xml:space="preserve">не </w:t>
      </w:r>
      <w:r w:rsidR="00A14856" w:rsidRPr="00B3619C">
        <w:rPr>
          <w:rFonts w:ascii="Times New Roman" w:hAnsi="Times New Roman" w:cs="Times New Roman"/>
          <w:sz w:val="20"/>
          <w:szCs w:val="20"/>
        </w:rPr>
        <w:t xml:space="preserve">применяется      </w:t>
      </w:r>
    </w:p>
    <w:p w:rsidR="00737AD3" w:rsidRPr="00B3619C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Информация из общедоступных источников ценовых предложений- сайтов интернет магазинов, предлагающих необходимые Заказчику товары: </w:t>
      </w:r>
      <w:r w:rsidR="00A14856" w:rsidRPr="00245DD6">
        <w:rPr>
          <w:rFonts w:ascii="Times New Roman" w:hAnsi="Times New Roman" w:cs="Times New Roman"/>
          <w:sz w:val="20"/>
          <w:szCs w:val="20"/>
        </w:rPr>
        <w:t>применя</w:t>
      </w:r>
      <w:r w:rsidR="00A14856" w:rsidRPr="00B3619C">
        <w:rPr>
          <w:rFonts w:ascii="Times New Roman" w:hAnsi="Times New Roman" w:cs="Times New Roman"/>
          <w:sz w:val="20"/>
          <w:szCs w:val="20"/>
        </w:rPr>
        <w:t>ется</w:t>
      </w:r>
      <w:r w:rsidR="00EB6E41" w:rsidRPr="00B3619C">
        <w:rPr>
          <w:rFonts w:ascii="Times New Roman" w:hAnsi="Times New Roman" w:cs="Times New Roman"/>
          <w:sz w:val="20"/>
          <w:szCs w:val="20"/>
        </w:rPr>
        <w:t>.</w:t>
      </w:r>
    </w:p>
    <w:p w:rsidR="006C532F" w:rsidRPr="00B3619C" w:rsidRDefault="006C532F" w:rsidP="000563CF">
      <w:pPr>
        <w:pStyle w:val="a8"/>
        <w:ind w:firstLine="426"/>
        <w:rPr>
          <w:rFonts w:ascii="Times New Roman" w:hAnsi="Times New Roman" w:cs="Times New Roman"/>
          <w:sz w:val="20"/>
          <w:szCs w:val="20"/>
          <w:u w:val="single"/>
        </w:rPr>
      </w:pPr>
      <w:r w:rsidRPr="00B3619C">
        <w:rPr>
          <w:rFonts w:ascii="Times New Roman" w:hAnsi="Times New Roman" w:cs="Times New Roman"/>
          <w:b/>
          <w:sz w:val="20"/>
          <w:szCs w:val="20"/>
          <w:u w:val="single"/>
        </w:rPr>
        <w:t xml:space="preserve">Позиция № </w:t>
      </w:r>
      <w:r w:rsidR="00022C95">
        <w:rPr>
          <w:rFonts w:ascii="Times New Roman" w:hAnsi="Times New Roman" w:cs="Times New Roman"/>
          <w:b/>
          <w:sz w:val="20"/>
          <w:szCs w:val="20"/>
          <w:u w:val="single"/>
        </w:rPr>
        <w:t>1</w:t>
      </w:r>
      <w:r w:rsidRPr="00B3619C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:rsidR="00245DD6" w:rsidRDefault="006C532F" w:rsidP="00C01B3A">
      <w:pPr>
        <w:pStyle w:val="a8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Источник № 1: </w:t>
      </w:r>
      <w:r w:rsidR="00245DD6" w:rsidRPr="00B3619C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245DD6" w:rsidRPr="00B3619C">
        <w:rPr>
          <w:rFonts w:ascii="Times New Roman" w:hAnsi="Times New Roman" w:cs="Times New Roman"/>
          <w:sz w:val="20"/>
          <w:szCs w:val="20"/>
        </w:rPr>
        <w:t xml:space="preserve"> из реестра контрактов</w:t>
      </w:r>
      <w:r w:rsidR="00245DD6" w:rsidRPr="00B3619C">
        <w:rPr>
          <w:rFonts w:ascii="Times New Roman" w:hAnsi="Times New Roman" w:cs="Times New Roman"/>
          <w:sz w:val="20"/>
          <w:szCs w:val="20"/>
        </w:rPr>
        <w:t xml:space="preserve"> </w:t>
      </w:r>
      <w:r w:rsidR="00245DD6">
        <w:rPr>
          <w:rFonts w:ascii="Times New Roman" w:hAnsi="Times New Roman" w:cs="Times New Roman"/>
          <w:sz w:val="20"/>
          <w:szCs w:val="20"/>
        </w:rPr>
        <w:t xml:space="preserve">АИС ГЗ, реестровый номер </w:t>
      </w:r>
      <w:r w:rsidR="00245DD6" w:rsidRPr="00245DD6">
        <w:rPr>
          <w:rFonts w:ascii="Times New Roman" w:hAnsi="Times New Roman" w:cs="Times New Roman"/>
          <w:sz w:val="20"/>
          <w:szCs w:val="20"/>
        </w:rPr>
        <w:t>2600925E00074 от 11.12.202</w:t>
      </w:r>
      <w:r w:rsidR="00245DD6">
        <w:rPr>
          <w:rFonts w:ascii="Times New Roman" w:hAnsi="Times New Roman" w:cs="Times New Roman"/>
          <w:sz w:val="20"/>
          <w:szCs w:val="20"/>
        </w:rPr>
        <w:t xml:space="preserve">5 </w:t>
      </w:r>
      <w:hyperlink r:id="rId4" w:history="1">
        <w:r w:rsidR="00245DD6" w:rsidRPr="00B07932">
          <w:rPr>
            <w:rStyle w:val="a3"/>
            <w:rFonts w:ascii="Times New Roman" w:hAnsi="Times New Roman" w:cs="Times New Roman"/>
            <w:sz w:val="20"/>
            <w:szCs w:val="20"/>
          </w:rPr>
          <w:t>https://estore.gz-spb.ru/contracts/electronicshop/sign/form/show/2810929/?backurl=L2NvbnRyYWN0cy9jYXRhbG9nL2NvbW1vbi8/cmVnaXN0ZXJOdW1iZXI9MjYwMDkyNUUwMDA3NA</w:t>
        </w:r>
      </w:hyperlink>
      <w:r w:rsidR="00245DD6" w:rsidRPr="00245DD6">
        <w:rPr>
          <w:rFonts w:ascii="Times New Roman" w:hAnsi="Times New Roman" w:cs="Times New Roman"/>
          <w:sz w:val="20"/>
          <w:szCs w:val="20"/>
        </w:rPr>
        <w:t>==</w:t>
      </w:r>
      <w:r w:rsidR="00245DD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45DD6" w:rsidRPr="00245DD6" w:rsidRDefault="006C532F" w:rsidP="00245DD6">
      <w:pPr>
        <w:pStyle w:val="a8"/>
        <w:rPr>
          <w:rFonts w:ascii="Times New Roman" w:hAnsi="Times New Roman" w:cs="Times New Roman"/>
          <w:sz w:val="20"/>
          <w:szCs w:val="20"/>
        </w:rPr>
      </w:pPr>
      <w:r w:rsidRPr="00B3619C">
        <w:rPr>
          <w:rFonts w:ascii="Times New Roman" w:hAnsi="Times New Roman" w:cs="Times New Roman"/>
          <w:sz w:val="20"/>
          <w:szCs w:val="20"/>
        </w:rPr>
        <w:t xml:space="preserve">Источник № 2: </w:t>
      </w:r>
      <w:r w:rsidR="00245DD6" w:rsidRPr="00B3619C">
        <w:rPr>
          <w:rFonts w:ascii="Times New Roman" w:hAnsi="Times New Roman" w:cs="Times New Roman"/>
          <w:bCs/>
          <w:sz w:val="20"/>
          <w:szCs w:val="20"/>
        </w:rPr>
        <w:t>Контракт</w:t>
      </w:r>
      <w:r w:rsidR="00245DD6" w:rsidRPr="00B3619C">
        <w:rPr>
          <w:rFonts w:ascii="Times New Roman" w:hAnsi="Times New Roman" w:cs="Times New Roman"/>
          <w:sz w:val="20"/>
          <w:szCs w:val="20"/>
        </w:rPr>
        <w:t xml:space="preserve"> из реестра контрактов </w:t>
      </w:r>
      <w:r w:rsidR="00245DD6">
        <w:rPr>
          <w:rFonts w:ascii="Times New Roman" w:hAnsi="Times New Roman" w:cs="Times New Roman"/>
          <w:sz w:val="20"/>
          <w:szCs w:val="20"/>
        </w:rPr>
        <w:t>АИС ГЗ, реестровый номер</w:t>
      </w:r>
      <w:r w:rsidR="00245DD6">
        <w:rPr>
          <w:rFonts w:ascii="Times New Roman" w:hAnsi="Times New Roman" w:cs="Times New Roman"/>
          <w:sz w:val="20"/>
          <w:szCs w:val="20"/>
        </w:rPr>
        <w:t xml:space="preserve"> </w:t>
      </w:r>
      <w:r w:rsidR="00245DD6" w:rsidRPr="00245DD6">
        <w:rPr>
          <w:rFonts w:ascii="Times New Roman" w:hAnsi="Times New Roman" w:cs="Times New Roman"/>
          <w:sz w:val="20"/>
          <w:szCs w:val="20"/>
        </w:rPr>
        <w:t>2901026E00010 от 01.04.2026</w:t>
      </w:r>
    </w:p>
    <w:p w:rsidR="00245DD6" w:rsidRPr="00B3619C" w:rsidRDefault="00245DD6" w:rsidP="00245DD6">
      <w:pPr>
        <w:pStyle w:val="a8"/>
        <w:rPr>
          <w:rFonts w:ascii="Times New Roman" w:hAnsi="Times New Roman" w:cs="Times New Roman"/>
          <w:sz w:val="20"/>
          <w:szCs w:val="20"/>
        </w:rPr>
      </w:pPr>
      <w:hyperlink r:id="rId5" w:history="1">
        <w:r w:rsidRPr="00B07932">
          <w:rPr>
            <w:rStyle w:val="a3"/>
            <w:rFonts w:ascii="Times New Roman" w:hAnsi="Times New Roman" w:cs="Times New Roman"/>
            <w:sz w:val="20"/>
            <w:szCs w:val="20"/>
          </w:rPr>
          <w:t>https://estore.gz-spb.ru/contracts/catalog/common/?&amp;status=contract.finish&amp;registerNumber=2901026E00010&amp;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01B3A" w:rsidRDefault="00C92407" w:rsidP="00245DD6">
      <w:pPr>
        <w:pStyle w:val="a8"/>
        <w:rPr>
          <w:rFonts w:ascii="Times New Roman" w:hAnsi="Times New Roman" w:cs="Times New Roman"/>
          <w:bCs/>
          <w:sz w:val="20"/>
          <w:szCs w:val="20"/>
        </w:rPr>
      </w:pPr>
      <w:r w:rsidRPr="00C01B3A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245DD6">
        <w:rPr>
          <w:rFonts w:ascii="Times New Roman" w:hAnsi="Times New Roman" w:cs="Times New Roman"/>
          <w:sz w:val="20"/>
          <w:szCs w:val="20"/>
        </w:rPr>
        <w:t xml:space="preserve">Общедоступный источник информации, экранная копия от 09.06.2026 </w:t>
      </w:r>
      <w:hyperlink r:id="rId6" w:history="1">
        <w:r w:rsidR="00245DD6" w:rsidRPr="00B07932">
          <w:rPr>
            <w:rStyle w:val="a3"/>
            <w:rFonts w:ascii="Times New Roman" w:hAnsi="Times New Roman" w:cs="Times New Roman"/>
            <w:bCs/>
            <w:sz w:val="20"/>
            <w:szCs w:val="20"/>
          </w:rPr>
          <w:t>https://www.officemag.ru/catalog/goods/531830/?utm_referrer=https%3A%2F%2Fyandex.ru%2F</w:t>
        </w:r>
      </w:hyperlink>
    </w:p>
    <w:p w:rsidR="00245DD6" w:rsidRPr="00C01B3A" w:rsidRDefault="00245DD6" w:rsidP="00245DD6">
      <w:pPr>
        <w:pStyle w:val="a8"/>
        <w:rPr>
          <w:rFonts w:ascii="Times New Roman" w:hAnsi="Times New Roman" w:cs="Times New Roman"/>
          <w:sz w:val="20"/>
          <w:szCs w:val="20"/>
        </w:rPr>
      </w:pPr>
    </w:p>
    <w:tbl>
      <w:tblPr>
        <w:tblW w:w="157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2369"/>
        <w:gridCol w:w="1730"/>
        <w:gridCol w:w="992"/>
        <w:gridCol w:w="851"/>
        <w:gridCol w:w="1252"/>
        <w:gridCol w:w="1276"/>
        <w:gridCol w:w="1677"/>
        <w:gridCol w:w="1397"/>
        <w:gridCol w:w="1091"/>
        <w:gridCol w:w="1369"/>
        <w:gridCol w:w="1275"/>
      </w:tblGrid>
      <w:tr w:rsidR="00E8726B" w:rsidRPr="00737AD3" w:rsidTr="002C3E02">
        <w:trPr>
          <w:trHeight w:val="402"/>
        </w:trPr>
        <w:tc>
          <w:tcPr>
            <w:tcW w:w="461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69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1730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AC5BB9">
            <w:pPr>
              <w:spacing w:after="0" w:line="240" w:lineRule="auto"/>
              <w:ind w:firstLineChars="16" w:firstLine="3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  <w:r w:rsidR="00AC5BB9"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КТРУ</w:t>
            </w:r>
            <w:r w:rsidR="00AA650F"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05" w:type="dxa"/>
            <w:gridSpan w:val="3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397" w:type="dxa"/>
            <w:vMerge w:val="restart"/>
            <w:shd w:val="clear" w:color="auto" w:fill="auto"/>
            <w:hideMark/>
          </w:tcPr>
          <w:p w:rsidR="00E8726B" w:rsidRPr="00737AD3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369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ind w:leftChars="-19" w:left="-4" w:hangingChars="19" w:hanging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</w:t>
            </w: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(руб.)</w:t>
            </w:r>
          </w:p>
        </w:tc>
      </w:tr>
      <w:tr w:rsidR="00E8726B" w:rsidRPr="00737AD3" w:rsidTr="002C3E02">
        <w:trPr>
          <w:trHeight w:val="499"/>
        </w:trPr>
        <w:tc>
          <w:tcPr>
            <w:tcW w:w="46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9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  <w:hideMark/>
          </w:tcPr>
          <w:p w:rsidR="00E8726B" w:rsidRPr="00737AD3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8726B" w:rsidRPr="00737AD3" w:rsidRDefault="00E8726B" w:rsidP="00C506BB">
            <w:pPr>
              <w:spacing w:after="0" w:line="240" w:lineRule="auto"/>
              <w:ind w:right="-108" w:firstLineChars="16" w:firstLine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2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E8726B" w:rsidRPr="00966012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источника 3</w:t>
            </w:r>
          </w:p>
        </w:tc>
        <w:tc>
          <w:tcPr>
            <w:tcW w:w="1397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8726B" w:rsidRPr="00737AD3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01E6" w:rsidRPr="00737AD3" w:rsidTr="002C3E02">
        <w:trPr>
          <w:trHeight w:val="383"/>
        </w:trPr>
        <w:tc>
          <w:tcPr>
            <w:tcW w:w="461" w:type="dxa"/>
            <w:shd w:val="clear" w:color="auto" w:fill="auto"/>
            <w:noWrap/>
            <w:hideMark/>
          </w:tcPr>
          <w:p w:rsidR="004D01E6" w:rsidRPr="00737AD3" w:rsidRDefault="004D01E6" w:rsidP="004D01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7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9" w:type="dxa"/>
            <w:shd w:val="clear" w:color="auto" w:fill="auto"/>
          </w:tcPr>
          <w:p w:rsidR="004D01E6" w:rsidRPr="00737AD3" w:rsidRDefault="00022C95" w:rsidP="00245DD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Кресло офисное </w:t>
            </w:r>
          </w:p>
        </w:tc>
        <w:tc>
          <w:tcPr>
            <w:tcW w:w="1730" w:type="dxa"/>
            <w:shd w:val="clear" w:color="auto" w:fill="auto"/>
            <w:noWrap/>
          </w:tcPr>
          <w:p w:rsidR="009B14D7" w:rsidRPr="00737AD3" w:rsidRDefault="00022C95" w:rsidP="004B2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31.01.11.150-089</w:t>
            </w:r>
          </w:p>
        </w:tc>
        <w:tc>
          <w:tcPr>
            <w:tcW w:w="992" w:type="dxa"/>
            <w:shd w:val="clear" w:color="auto" w:fill="auto"/>
            <w:noWrap/>
          </w:tcPr>
          <w:p w:rsidR="004D01E6" w:rsidRPr="00737AD3" w:rsidRDefault="00A8327D" w:rsidP="004D01E6">
            <w:pPr>
              <w:spacing w:after="0" w:line="240" w:lineRule="auto"/>
              <w:ind w:leftChars="-4" w:left="-1" w:hangingChars="4" w:hanging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51" w:type="dxa"/>
            <w:shd w:val="clear" w:color="auto" w:fill="auto"/>
            <w:noWrap/>
          </w:tcPr>
          <w:p w:rsidR="004D01E6" w:rsidRPr="00737AD3" w:rsidRDefault="009377F1" w:rsidP="00022C9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52" w:type="dxa"/>
            <w:shd w:val="clear" w:color="auto" w:fill="auto"/>
            <w:noWrap/>
          </w:tcPr>
          <w:p w:rsidR="004D01E6" w:rsidRPr="00737AD3" w:rsidRDefault="00245DD6" w:rsidP="004D01E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28 130,76</w:t>
            </w:r>
          </w:p>
        </w:tc>
        <w:tc>
          <w:tcPr>
            <w:tcW w:w="1276" w:type="dxa"/>
            <w:shd w:val="clear" w:color="auto" w:fill="auto"/>
            <w:noWrap/>
          </w:tcPr>
          <w:p w:rsidR="004D01E6" w:rsidRPr="00737AD3" w:rsidRDefault="00245DD6" w:rsidP="00245DD6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21 400,00</w:t>
            </w:r>
          </w:p>
        </w:tc>
        <w:tc>
          <w:tcPr>
            <w:tcW w:w="1677" w:type="dxa"/>
            <w:shd w:val="clear" w:color="auto" w:fill="auto"/>
            <w:noWrap/>
          </w:tcPr>
          <w:p w:rsidR="00C170EF" w:rsidRPr="00966012" w:rsidRDefault="00245DD6" w:rsidP="00245DD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29 131,42</w:t>
            </w:r>
          </w:p>
        </w:tc>
        <w:tc>
          <w:tcPr>
            <w:tcW w:w="1397" w:type="dxa"/>
            <w:shd w:val="clear" w:color="auto" w:fill="auto"/>
            <w:noWrap/>
          </w:tcPr>
          <w:p w:rsidR="004D01E6" w:rsidRDefault="00245DD6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4 204,745</w:t>
            </w:r>
          </w:p>
        </w:tc>
        <w:tc>
          <w:tcPr>
            <w:tcW w:w="1091" w:type="dxa"/>
            <w:shd w:val="clear" w:color="auto" w:fill="auto"/>
            <w:noWrap/>
          </w:tcPr>
          <w:p w:rsidR="004D01E6" w:rsidRPr="00360D93" w:rsidRDefault="00245DD6" w:rsidP="004D0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16,04</w:t>
            </w:r>
          </w:p>
        </w:tc>
        <w:tc>
          <w:tcPr>
            <w:tcW w:w="1369" w:type="dxa"/>
            <w:shd w:val="clear" w:color="auto" w:fill="auto"/>
            <w:noWrap/>
          </w:tcPr>
          <w:p w:rsidR="004D01E6" w:rsidRPr="00360D93" w:rsidRDefault="00245DD6" w:rsidP="004D01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26 220,73</w:t>
            </w:r>
          </w:p>
        </w:tc>
        <w:tc>
          <w:tcPr>
            <w:tcW w:w="1275" w:type="dxa"/>
            <w:shd w:val="clear" w:color="auto" w:fill="auto"/>
            <w:noWrap/>
          </w:tcPr>
          <w:p w:rsidR="004D01E6" w:rsidRPr="00360D93" w:rsidRDefault="00245DD6" w:rsidP="00796C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26 220,73</w:t>
            </w:r>
          </w:p>
        </w:tc>
      </w:tr>
      <w:tr w:rsidR="004D01E6" w:rsidRPr="00737AD3" w:rsidTr="002C3E02">
        <w:trPr>
          <w:trHeight w:val="383"/>
        </w:trPr>
        <w:tc>
          <w:tcPr>
            <w:tcW w:w="14465" w:type="dxa"/>
            <w:gridSpan w:val="11"/>
            <w:shd w:val="clear" w:color="auto" w:fill="auto"/>
            <w:noWrap/>
          </w:tcPr>
          <w:p w:rsidR="004D01E6" w:rsidRPr="00737AD3" w:rsidRDefault="004D01E6" w:rsidP="004D01E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:rsidR="004D01E6" w:rsidRPr="00C01B3A" w:rsidRDefault="00245DD6" w:rsidP="00796C73">
            <w:pPr>
              <w:spacing w:after="0" w:line="240" w:lineRule="auto"/>
              <w:ind w:firstLineChars="15" w:firstLine="3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26 220,73</w:t>
            </w:r>
          </w:p>
        </w:tc>
      </w:tr>
    </w:tbl>
    <w:p w:rsidR="00737AD3" w:rsidRDefault="00737AD3" w:rsidP="00C41CE7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C41CE7" w:rsidRPr="00402E25" w:rsidRDefault="00C41CE7" w:rsidP="00C41CE7">
      <w:pPr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02E25">
        <w:rPr>
          <w:rFonts w:ascii="Times New Roman" w:hAnsi="Times New Roman" w:cs="Times New Roman"/>
          <w:color w:val="000000"/>
        </w:rPr>
        <w:t xml:space="preserve">3. </w:t>
      </w:r>
      <w:r w:rsidR="00ED0F57" w:rsidRPr="00402E25">
        <w:rPr>
          <w:rFonts w:ascii="Times New Roman" w:eastAsia="Times New Roman" w:hAnsi="Times New Roman" w:cs="Times New Roman"/>
          <w:color w:val="000000"/>
          <w:lang w:eastAsia="ru-RU"/>
        </w:rPr>
        <w:t>На основании проведенного анализа ры</w:t>
      </w:r>
      <w:r w:rsidR="002A6BF9" w:rsidRPr="00402E25">
        <w:rPr>
          <w:rFonts w:ascii="Times New Roman" w:eastAsia="Times New Roman" w:hAnsi="Times New Roman" w:cs="Times New Roman"/>
          <w:color w:val="000000"/>
          <w:lang w:eastAsia="ru-RU"/>
        </w:rPr>
        <w:t xml:space="preserve">нка и расчетов НМЦК составляет: </w:t>
      </w:r>
      <w:r w:rsidR="00C01B3A">
        <w:rPr>
          <w:rFonts w:ascii="Times New Roman" w:eastAsia="Times New Roman" w:hAnsi="Times New Roman" w:cs="Times New Roman"/>
          <w:b/>
          <w:color w:val="000000"/>
          <w:lang w:eastAsia="ru-RU"/>
        </w:rPr>
        <w:t>2</w:t>
      </w:r>
      <w:r w:rsidR="00245DD6">
        <w:rPr>
          <w:rFonts w:ascii="Times New Roman" w:eastAsia="Times New Roman" w:hAnsi="Times New Roman" w:cs="Times New Roman"/>
          <w:b/>
          <w:color w:val="000000"/>
          <w:lang w:eastAsia="ru-RU"/>
        </w:rPr>
        <w:t>6</w:t>
      </w:r>
      <w:r w:rsidR="00C01B3A">
        <w:rPr>
          <w:rFonts w:ascii="Times New Roman" w:eastAsia="Times New Roman" w:hAnsi="Times New Roman" w:cs="Times New Roman"/>
          <w:b/>
          <w:color w:val="000000"/>
          <w:lang w:eastAsia="ru-RU"/>
        </w:rPr>
        <w:t> </w:t>
      </w:r>
      <w:r w:rsidR="00245DD6">
        <w:rPr>
          <w:rFonts w:ascii="Times New Roman" w:eastAsia="Times New Roman" w:hAnsi="Times New Roman" w:cs="Times New Roman"/>
          <w:b/>
          <w:color w:val="000000"/>
          <w:lang w:eastAsia="ru-RU"/>
        </w:rPr>
        <w:t>220</w:t>
      </w:r>
      <w:r w:rsidR="00C01B3A">
        <w:rPr>
          <w:rFonts w:ascii="Times New Roman" w:eastAsia="Times New Roman" w:hAnsi="Times New Roman" w:cs="Times New Roman"/>
          <w:b/>
          <w:color w:val="000000"/>
          <w:lang w:eastAsia="ru-RU"/>
        </w:rPr>
        <w:t>,</w:t>
      </w:r>
      <w:r w:rsidR="00245DD6">
        <w:rPr>
          <w:rFonts w:ascii="Times New Roman" w:eastAsia="Times New Roman" w:hAnsi="Times New Roman" w:cs="Times New Roman"/>
          <w:b/>
          <w:color w:val="000000"/>
          <w:lang w:eastAsia="ru-RU"/>
        </w:rPr>
        <w:t>73</w:t>
      </w:r>
      <w:bookmarkStart w:id="0" w:name="_GoBack"/>
      <w:bookmarkEnd w:id="0"/>
      <w:r w:rsidR="002F7C6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402E25">
        <w:rPr>
          <w:rFonts w:ascii="Times New Roman" w:hAnsi="Times New Roman" w:cs="Times New Roman"/>
          <w:b/>
          <w:color w:val="111111"/>
        </w:rPr>
        <w:t>руб.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коэффициент вариации;</w:t>
      </w:r>
      <w:r w:rsidR="008C3D82">
        <w:rPr>
          <w:rFonts w:ascii="Times New Roman" w:hAnsi="Times New Roman" w:cs="Times New Roman"/>
        </w:rPr>
        <w:t>6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lastRenderedPageBreak/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i - номер источника ценовой информации;</w:t>
      </w:r>
    </w:p>
    <w:p w:rsidR="00C41CE7" w:rsidRPr="00402E25" w:rsidRDefault="00C41CE7" w:rsidP="00CE4983">
      <w:pPr>
        <w:jc w:val="both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402E25" w:rsidRDefault="00C41CE7" w:rsidP="00C41CE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Контрактный управляющий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 xml:space="preserve"> ____________________ 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>М.Ю. Пушкина</w:t>
      </w:r>
    </w:p>
    <w:p w:rsidR="005A5649" w:rsidRDefault="00C41CE7" w:rsidP="00ED0F5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«____» ______________ 202</w:t>
      </w:r>
      <w:r w:rsidR="000563CF">
        <w:rPr>
          <w:rFonts w:ascii="Times New Roman" w:hAnsi="Times New Roman"/>
        </w:rPr>
        <w:t>6</w:t>
      </w:r>
      <w:r w:rsidRPr="00402E25">
        <w:rPr>
          <w:rFonts w:ascii="Times New Roman" w:hAnsi="Times New Roman"/>
        </w:rPr>
        <w:t xml:space="preserve"> год</w:t>
      </w: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sectPr w:rsidR="0069258E" w:rsidSect="000563CF">
      <w:pgSz w:w="16838" w:h="11906" w:orient="landscape"/>
      <w:pgMar w:top="568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0132B"/>
    <w:rsid w:val="00022C95"/>
    <w:rsid w:val="000236C6"/>
    <w:rsid w:val="00044DD1"/>
    <w:rsid w:val="000563CF"/>
    <w:rsid w:val="00096016"/>
    <w:rsid w:val="000E728D"/>
    <w:rsid w:val="001057CB"/>
    <w:rsid w:val="00107C6E"/>
    <w:rsid w:val="00115738"/>
    <w:rsid w:val="00131FC1"/>
    <w:rsid w:val="00134858"/>
    <w:rsid w:val="001408E0"/>
    <w:rsid w:val="00150C4C"/>
    <w:rsid w:val="001543AB"/>
    <w:rsid w:val="00192023"/>
    <w:rsid w:val="00196F78"/>
    <w:rsid w:val="001B25CF"/>
    <w:rsid w:val="00200498"/>
    <w:rsid w:val="002029F6"/>
    <w:rsid w:val="00220B90"/>
    <w:rsid w:val="0023046C"/>
    <w:rsid w:val="00245DD6"/>
    <w:rsid w:val="002526B6"/>
    <w:rsid w:val="0026168E"/>
    <w:rsid w:val="00262BFD"/>
    <w:rsid w:val="0026352E"/>
    <w:rsid w:val="00282BD5"/>
    <w:rsid w:val="002A6BF9"/>
    <w:rsid w:val="002C3E02"/>
    <w:rsid w:val="002F3554"/>
    <w:rsid w:val="002F7C64"/>
    <w:rsid w:val="003003E8"/>
    <w:rsid w:val="003229E4"/>
    <w:rsid w:val="003339D7"/>
    <w:rsid w:val="00351A33"/>
    <w:rsid w:val="00355B73"/>
    <w:rsid w:val="00360D93"/>
    <w:rsid w:val="00371E30"/>
    <w:rsid w:val="00377719"/>
    <w:rsid w:val="003A19CD"/>
    <w:rsid w:val="003B5759"/>
    <w:rsid w:val="003B7E03"/>
    <w:rsid w:val="003C517D"/>
    <w:rsid w:val="00402E25"/>
    <w:rsid w:val="00412E8C"/>
    <w:rsid w:val="004344C4"/>
    <w:rsid w:val="00454E6C"/>
    <w:rsid w:val="0049176E"/>
    <w:rsid w:val="0049494C"/>
    <w:rsid w:val="004B2303"/>
    <w:rsid w:val="004D01E6"/>
    <w:rsid w:val="004F5B56"/>
    <w:rsid w:val="005505D6"/>
    <w:rsid w:val="0056433B"/>
    <w:rsid w:val="00570BC6"/>
    <w:rsid w:val="00575DB8"/>
    <w:rsid w:val="00590CF0"/>
    <w:rsid w:val="0059116C"/>
    <w:rsid w:val="005A06A3"/>
    <w:rsid w:val="005A279E"/>
    <w:rsid w:val="005A5649"/>
    <w:rsid w:val="005C4031"/>
    <w:rsid w:val="006148A6"/>
    <w:rsid w:val="006224BF"/>
    <w:rsid w:val="006260D4"/>
    <w:rsid w:val="006271FE"/>
    <w:rsid w:val="00644CBE"/>
    <w:rsid w:val="00670B60"/>
    <w:rsid w:val="006829B0"/>
    <w:rsid w:val="006912B6"/>
    <w:rsid w:val="0069258E"/>
    <w:rsid w:val="006A1A41"/>
    <w:rsid w:val="006B442D"/>
    <w:rsid w:val="006B604D"/>
    <w:rsid w:val="006B7418"/>
    <w:rsid w:val="006C1B44"/>
    <w:rsid w:val="006C532F"/>
    <w:rsid w:val="006D2857"/>
    <w:rsid w:val="006D77A0"/>
    <w:rsid w:val="00737AD3"/>
    <w:rsid w:val="00762B64"/>
    <w:rsid w:val="0076661B"/>
    <w:rsid w:val="00796C73"/>
    <w:rsid w:val="007C4840"/>
    <w:rsid w:val="007D2810"/>
    <w:rsid w:val="0080111A"/>
    <w:rsid w:val="00803F3F"/>
    <w:rsid w:val="00811C38"/>
    <w:rsid w:val="00832EAD"/>
    <w:rsid w:val="00845DCB"/>
    <w:rsid w:val="00867973"/>
    <w:rsid w:val="0087797F"/>
    <w:rsid w:val="00891FC1"/>
    <w:rsid w:val="008A3E41"/>
    <w:rsid w:val="008C3D82"/>
    <w:rsid w:val="008D62E0"/>
    <w:rsid w:val="008E47AA"/>
    <w:rsid w:val="008F34E5"/>
    <w:rsid w:val="008F7EA2"/>
    <w:rsid w:val="009122F1"/>
    <w:rsid w:val="009151A3"/>
    <w:rsid w:val="00926E90"/>
    <w:rsid w:val="0093490E"/>
    <w:rsid w:val="009377F1"/>
    <w:rsid w:val="00950A1B"/>
    <w:rsid w:val="00954BB4"/>
    <w:rsid w:val="00961FFC"/>
    <w:rsid w:val="00966012"/>
    <w:rsid w:val="00973D29"/>
    <w:rsid w:val="00991237"/>
    <w:rsid w:val="009B14D7"/>
    <w:rsid w:val="009B3C43"/>
    <w:rsid w:val="009C3BDC"/>
    <w:rsid w:val="009E48F4"/>
    <w:rsid w:val="00A0239C"/>
    <w:rsid w:val="00A066EC"/>
    <w:rsid w:val="00A14856"/>
    <w:rsid w:val="00A1742D"/>
    <w:rsid w:val="00A2271E"/>
    <w:rsid w:val="00A3093C"/>
    <w:rsid w:val="00A7265E"/>
    <w:rsid w:val="00A81534"/>
    <w:rsid w:val="00A8327D"/>
    <w:rsid w:val="00AA48C0"/>
    <w:rsid w:val="00AA650F"/>
    <w:rsid w:val="00AC08C1"/>
    <w:rsid w:val="00AC2C85"/>
    <w:rsid w:val="00AC5BB9"/>
    <w:rsid w:val="00AD0545"/>
    <w:rsid w:val="00AD5F65"/>
    <w:rsid w:val="00AE1799"/>
    <w:rsid w:val="00AF0538"/>
    <w:rsid w:val="00AF3A37"/>
    <w:rsid w:val="00B01A67"/>
    <w:rsid w:val="00B11CF6"/>
    <w:rsid w:val="00B3619C"/>
    <w:rsid w:val="00B37AB4"/>
    <w:rsid w:val="00B53B88"/>
    <w:rsid w:val="00B618A4"/>
    <w:rsid w:val="00B715C8"/>
    <w:rsid w:val="00B752B2"/>
    <w:rsid w:val="00B8192E"/>
    <w:rsid w:val="00B9676F"/>
    <w:rsid w:val="00BA5346"/>
    <w:rsid w:val="00BA6721"/>
    <w:rsid w:val="00BB4663"/>
    <w:rsid w:val="00BB7E56"/>
    <w:rsid w:val="00BC0ACC"/>
    <w:rsid w:val="00BC106C"/>
    <w:rsid w:val="00C01B3A"/>
    <w:rsid w:val="00C0664F"/>
    <w:rsid w:val="00C12A4C"/>
    <w:rsid w:val="00C13D9D"/>
    <w:rsid w:val="00C170EF"/>
    <w:rsid w:val="00C22140"/>
    <w:rsid w:val="00C41CE7"/>
    <w:rsid w:val="00C506BB"/>
    <w:rsid w:val="00C84ADB"/>
    <w:rsid w:val="00C84D51"/>
    <w:rsid w:val="00C92407"/>
    <w:rsid w:val="00C9669C"/>
    <w:rsid w:val="00C96743"/>
    <w:rsid w:val="00CB0F06"/>
    <w:rsid w:val="00CD5BF7"/>
    <w:rsid w:val="00CE30C0"/>
    <w:rsid w:val="00CE4983"/>
    <w:rsid w:val="00D11276"/>
    <w:rsid w:val="00D12B46"/>
    <w:rsid w:val="00D2633E"/>
    <w:rsid w:val="00D41161"/>
    <w:rsid w:val="00D47D74"/>
    <w:rsid w:val="00D55E2D"/>
    <w:rsid w:val="00D611EC"/>
    <w:rsid w:val="00D63A47"/>
    <w:rsid w:val="00D76E5C"/>
    <w:rsid w:val="00D87069"/>
    <w:rsid w:val="00D91516"/>
    <w:rsid w:val="00D932E8"/>
    <w:rsid w:val="00DA5ECD"/>
    <w:rsid w:val="00DA7C43"/>
    <w:rsid w:val="00DC281F"/>
    <w:rsid w:val="00DC36B6"/>
    <w:rsid w:val="00DF254C"/>
    <w:rsid w:val="00DF347F"/>
    <w:rsid w:val="00DF3483"/>
    <w:rsid w:val="00E05517"/>
    <w:rsid w:val="00E05D29"/>
    <w:rsid w:val="00E27789"/>
    <w:rsid w:val="00E56070"/>
    <w:rsid w:val="00E67EA5"/>
    <w:rsid w:val="00E84DD7"/>
    <w:rsid w:val="00E8726B"/>
    <w:rsid w:val="00EA1A05"/>
    <w:rsid w:val="00EB6502"/>
    <w:rsid w:val="00EB6E41"/>
    <w:rsid w:val="00ED0F57"/>
    <w:rsid w:val="00EF4AFE"/>
    <w:rsid w:val="00F06428"/>
    <w:rsid w:val="00F31593"/>
    <w:rsid w:val="00F459F9"/>
    <w:rsid w:val="00F45B7C"/>
    <w:rsid w:val="00F50D6B"/>
    <w:rsid w:val="00F512C3"/>
    <w:rsid w:val="00F5334F"/>
    <w:rsid w:val="00F640E7"/>
    <w:rsid w:val="00F7423A"/>
    <w:rsid w:val="00F92088"/>
    <w:rsid w:val="00FA44E5"/>
    <w:rsid w:val="00FE3255"/>
    <w:rsid w:val="00FF1767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32F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fficemag.ru/catalog/goods/531830/?utm_referrer=https%3A%2F%2Fyandex.ru%2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store.gz-spb.ru/contracts/catalog/common/?&amp;status=contract.finish&amp;registerNumber=2901026E00010&amp;" TargetMode="External"/><Relationship Id="rId10" Type="http://schemas.openxmlformats.org/officeDocument/2006/relationships/image" Target="media/image4.wmf"/><Relationship Id="rId4" Type="http://schemas.openxmlformats.org/officeDocument/2006/relationships/hyperlink" Target="https://estore.gz-spb.ru/contracts/electronicshop/sign/form/show/2810929/?backurl=L2NvbnRyYWN0cy9jYXRhbG9nL2NvbW1vbi8/cmVnaXN0ZXJOdW1iZXI9MjYwMDkyNUUwMDA3NA" TargetMode="Externa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27</cp:revision>
  <cp:lastPrinted>2025-09-09T08:50:00Z</cp:lastPrinted>
  <dcterms:created xsi:type="dcterms:W3CDTF">2025-06-11T11:11:00Z</dcterms:created>
  <dcterms:modified xsi:type="dcterms:W3CDTF">2026-06-09T13:16:00Z</dcterms:modified>
</cp:coreProperties>
</file>