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BF22FC" w:rsidRDefault="00055EE2" w:rsidP="00FB66DF">
      <w:pPr>
        <w:ind w:left="-851" w:firstLine="284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КОНТРАКТ № 42</w:t>
      </w:r>
      <w:bookmarkStart w:id="0" w:name="_GoBack"/>
      <w:bookmarkEnd w:id="0"/>
      <w:r w:rsidR="004A5CE8">
        <w:rPr>
          <w:b/>
          <w:sz w:val="22"/>
          <w:szCs w:val="22"/>
        </w:rPr>
        <w:t>-2026</w:t>
      </w: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</w:p>
    <w:p w:rsidR="00FB66DF" w:rsidRPr="00BF22FC" w:rsidRDefault="00750C85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г.</w:t>
      </w:r>
      <w:r w:rsidR="00FB66DF" w:rsidRPr="00BF22FC">
        <w:rPr>
          <w:sz w:val="22"/>
          <w:szCs w:val="22"/>
        </w:rPr>
        <w:t xml:space="preserve"> </w:t>
      </w:r>
      <w:r w:rsidR="00442E88" w:rsidRPr="00BF22FC">
        <w:rPr>
          <w:sz w:val="22"/>
          <w:szCs w:val="22"/>
        </w:rPr>
        <w:t xml:space="preserve">Санкт-Петербург           </w:t>
      </w:r>
      <w:r w:rsidR="00FB66DF" w:rsidRPr="00BF22FC">
        <w:rPr>
          <w:sz w:val="22"/>
          <w:szCs w:val="22"/>
        </w:rPr>
        <w:t xml:space="preserve">                                                    </w:t>
      </w:r>
      <w:r w:rsidR="00BF22FC">
        <w:rPr>
          <w:sz w:val="22"/>
          <w:szCs w:val="22"/>
        </w:rPr>
        <w:t xml:space="preserve">                       </w:t>
      </w:r>
      <w:r w:rsidR="00FB66DF" w:rsidRPr="00BF22FC">
        <w:rPr>
          <w:sz w:val="22"/>
          <w:szCs w:val="22"/>
        </w:rPr>
        <w:t xml:space="preserve">            </w:t>
      </w:r>
      <w:proofErr w:type="gramStart"/>
      <w:r w:rsidR="00FB66DF" w:rsidRPr="00BF22FC">
        <w:rPr>
          <w:sz w:val="22"/>
          <w:szCs w:val="22"/>
        </w:rPr>
        <w:t xml:space="preserve">   «</w:t>
      </w:r>
      <w:proofErr w:type="gramEnd"/>
      <w:r w:rsidR="00FB66DF" w:rsidRPr="00BF22FC">
        <w:rPr>
          <w:sz w:val="22"/>
          <w:szCs w:val="22"/>
        </w:rPr>
        <w:t>___»____________202</w:t>
      </w:r>
      <w:r w:rsidR="004A5CE8">
        <w:rPr>
          <w:sz w:val="22"/>
          <w:szCs w:val="22"/>
        </w:rPr>
        <w:t>6</w:t>
      </w:r>
      <w:r w:rsidR="00AE43DF">
        <w:rPr>
          <w:sz w:val="22"/>
          <w:szCs w:val="22"/>
        </w:rPr>
        <w:t xml:space="preserve"> </w:t>
      </w:r>
      <w:r w:rsidR="00FB66DF" w:rsidRPr="00BF22FC">
        <w:rPr>
          <w:sz w:val="22"/>
          <w:szCs w:val="22"/>
        </w:rPr>
        <w:t>г.</w:t>
      </w:r>
    </w:p>
    <w:p w:rsidR="00CE570E" w:rsidRPr="00BF22FC" w:rsidRDefault="00442E88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                                         </w:t>
      </w:r>
      <w:r w:rsidR="00FB66DF" w:rsidRPr="00BF22FC">
        <w:rPr>
          <w:sz w:val="22"/>
          <w:szCs w:val="22"/>
        </w:rPr>
        <w:t xml:space="preserve">                        </w:t>
      </w:r>
    </w:p>
    <w:p w:rsidR="00CE570E" w:rsidRPr="00BF22FC" w:rsidRDefault="00176F94" w:rsidP="00FB66DF">
      <w:pPr>
        <w:ind w:left="-851" w:firstLine="284"/>
        <w:jc w:val="both"/>
        <w:rPr>
          <w:sz w:val="22"/>
          <w:szCs w:val="22"/>
        </w:rPr>
      </w:pPr>
      <w:r w:rsidRPr="00AE43DF">
        <w:rPr>
          <w:b/>
          <w:bCs/>
          <w:sz w:val="22"/>
          <w:szCs w:val="22"/>
        </w:rPr>
        <w:t>Санкт-Петербургское государственное бюджетное учреждение здравоохранения «Психоневрологический диспансер № 8» (</w:t>
      </w:r>
      <w:r w:rsidR="00F93000" w:rsidRPr="00AE43DF">
        <w:rPr>
          <w:b/>
          <w:bCs/>
          <w:sz w:val="22"/>
          <w:szCs w:val="22"/>
        </w:rPr>
        <w:t>ПНД</w:t>
      </w:r>
      <w:r w:rsidR="000C5CE1">
        <w:rPr>
          <w:b/>
          <w:bCs/>
          <w:sz w:val="22"/>
          <w:szCs w:val="22"/>
        </w:rPr>
        <w:t xml:space="preserve"> </w:t>
      </w:r>
      <w:r w:rsidR="00F93000" w:rsidRPr="00AE43DF">
        <w:rPr>
          <w:b/>
          <w:bCs/>
          <w:sz w:val="22"/>
          <w:szCs w:val="22"/>
        </w:rPr>
        <w:t>№</w:t>
      </w:r>
      <w:r w:rsidR="000C5CE1">
        <w:rPr>
          <w:b/>
          <w:bCs/>
          <w:sz w:val="22"/>
          <w:szCs w:val="22"/>
        </w:rPr>
        <w:t xml:space="preserve"> </w:t>
      </w:r>
      <w:r w:rsidR="00F93000" w:rsidRPr="00AE43DF">
        <w:rPr>
          <w:b/>
          <w:bCs/>
          <w:sz w:val="22"/>
          <w:szCs w:val="22"/>
        </w:rPr>
        <w:t>8</w:t>
      </w:r>
      <w:r w:rsidRPr="00AE43DF">
        <w:rPr>
          <w:b/>
          <w:bCs/>
          <w:sz w:val="22"/>
          <w:szCs w:val="22"/>
        </w:rPr>
        <w:t>)</w:t>
      </w:r>
      <w:r w:rsidR="0041633A" w:rsidRPr="00BF22FC">
        <w:rPr>
          <w:sz w:val="22"/>
          <w:szCs w:val="22"/>
        </w:rPr>
        <w:t>, именуемое в дальнейшем «</w:t>
      </w:r>
      <w:r w:rsidR="0041633A" w:rsidRPr="00BF22FC">
        <w:rPr>
          <w:bCs/>
          <w:sz w:val="22"/>
          <w:szCs w:val="22"/>
        </w:rPr>
        <w:t>Заказчик»</w:t>
      </w:r>
      <w:r w:rsidR="0041633A" w:rsidRPr="00BF22FC">
        <w:rPr>
          <w:sz w:val="22"/>
          <w:szCs w:val="22"/>
        </w:rPr>
        <w:t xml:space="preserve">, </w:t>
      </w:r>
      <w:r w:rsidRPr="00BF22FC">
        <w:rPr>
          <w:sz w:val="22"/>
          <w:szCs w:val="22"/>
        </w:rPr>
        <w:t>в лице Главного врача Луговской Люб</w:t>
      </w:r>
      <w:r w:rsidR="000C5CE1">
        <w:rPr>
          <w:sz w:val="22"/>
          <w:szCs w:val="22"/>
        </w:rPr>
        <w:t>о</w:t>
      </w:r>
      <w:r w:rsidRPr="00BF22FC">
        <w:rPr>
          <w:sz w:val="22"/>
          <w:szCs w:val="22"/>
        </w:rPr>
        <w:t>ви Владимировны, действующего на основании Устава</w:t>
      </w:r>
      <w:r w:rsidR="00CE570E" w:rsidRPr="00BF22FC">
        <w:rPr>
          <w:sz w:val="22"/>
          <w:szCs w:val="22"/>
        </w:rPr>
        <w:t xml:space="preserve">, с одной стороны и </w:t>
      </w:r>
      <w:r w:rsidR="00D4393A" w:rsidRPr="00BF22FC">
        <w:rPr>
          <w:sz w:val="22"/>
          <w:szCs w:val="22"/>
        </w:rPr>
        <w:t>_________________</w:t>
      </w:r>
      <w:r w:rsidR="00CE570E" w:rsidRPr="00BF22FC">
        <w:rPr>
          <w:sz w:val="22"/>
          <w:szCs w:val="22"/>
        </w:rPr>
        <w:t xml:space="preserve">, именуемое в дальнейшем «Поставщик» в лице </w:t>
      </w:r>
      <w:r w:rsidR="00D4393A" w:rsidRPr="00BF22FC">
        <w:rPr>
          <w:sz w:val="22"/>
          <w:szCs w:val="22"/>
        </w:rPr>
        <w:t>______________</w:t>
      </w:r>
      <w:r w:rsidR="00CE570E" w:rsidRPr="00BF22FC">
        <w:rPr>
          <w:sz w:val="22"/>
          <w:szCs w:val="22"/>
        </w:rPr>
        <w:t xml:space="preserve">, действующего на основании </w:t>
      </w:r>
      <w:r w:rsidR="00D4393A" w:rsidRPr="00BF22FC">
        <w:rPr>
          <w:sz w:val="22"/>
          <w:szCs w:val="22"/>
        </w:rPr>
        <w:t>_______________</w:t>
      </w:r>
      <w:r w:rsidR="00CE570E" w:rsidRPr="00BF22FC">
        <w:rPr>
          <w:sz w:val="22"/>
          <w:szCs w:val="22"/>
        </w:rPr>
        <w:t>, с другой стороны, вместе именуемые «Стороны»</w:t>
      </w:r>
      <w:r w:rsidR="00C13D58" w:rsidRPr="00BF22FC">
        <w:rPr>
          <w:sz w:val="22"/>
          <w:szCs w:val="22"/>
        </w:rPr>
        <w:t>,</w:t>
      </w:r>
      <w:r w:rsidR="00CE570E" w:rsidRPr="00BF22FC">
        <w:rPr>
          <w:sz w:val="22"/>
          <w:szCs w:val="22"/>
        </w:rPr>
        <w:t xml:space="preserve">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</w:t>
      </w:r>
      <w:r w:rsidR="00750C85" w:rsidRPr="00BF22FC">
        <w:rPr>
          <w:sz w:val="22"/>
          <w:szCs w:val="22"/>
        </w:rPr>
        <w:t>К</w:t>
      </w:r>
      <w:r w:rsidR="00CE570E" w:rsidRPr="00BF22FC">
        <w:rPr>
          <w:sz w:val="22"/>
          <w:szCs w:val="22"/>
        </w:rPr>
        <w:t>онтракт о нижеследующем: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 xml:space="preserve">1. Предмет </w:t>
      </w:r>
      <w:r w:rsidR="00750C85" w:rsidRPr="00BF22FC">
        <w:rPr>
          <w:b/>
          <w:sz w:val="22"/>
          <w:szCs w:val="22"/>
        </w:rPr>
        <w:t>К</w:t>
      </w:r>
      <w:r w:rsidRPr="00BF22FC">
        <w:rPr>
          <w:b/>
          <w:sz w:val="22"/>
          <w:szCs w:val="22"/>
        </w:rPr>
        <w:t>онтракта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 w:rsidRPr="00BF22FC">
        <w:rPr>
          <w:sz w:val="22"/>
          <w:szCs w:val="22"/>
        </w:rPr>
        <w:br/>
        <w:t xml:space="preserve">№ 1 к </w:t>
      </w:r>
      <w:r w:rsidR="00750C85" w:rsidRPr="00BF22FC">
        <w:rPr>
          <w:sz w:val="22"/>
          <w:szCs w:val="22"/>
        </w:rPr>
        <w:t>К</w:t>
      </w:r>
      <w:r w:rsidRPr="00BF22FC">
        <w:rPr>
          <w:sz w:val="22"/>
          <w:szCs w:val="22"/>
        </w:rPr>
        <w:t xml:space="preserve">онтракту), являющейся неотъемлемой частью </w:t>
      </w:r>
      <w:r w:rsidR="00750C85" w:rsidRPr="00BF22FC">
        <w:rPr>
          <w:sz w:val="22"/>
          <w:szCs w:val="22"/>
        </w:rPr>
        <w:t>К</w:t>
      </w:r>
      <w:r w:rsidRPr="00BF22FC">
        <w:rPr>
          <w:sz w:val="22"/>
          <w:szCs w:val="22"/>
        </w:rPr>
        <w:t xml:space="preserve">онтракта, на условиях, установленных настоящим </w:t>
      </w:r>
      <w:r w:rsidR="00750C85" w:rsidRPr="00BF22FC">
        <w:rPr>
          <w:sz w:val="22"/>
          <w:szCs w:val="22"/>
        </w:rPr>
        <w:t>К</w:t>
      </w:r>
      <w:r w:rsidRPr="00BF22FC">
        <w:rPr>
          <w:sz w:val="22"/>
          <w:szCs w:val="22"/>
        </w:rPr>
        <w:t xml:space="preserve">онтрактом, а Заказчик обязуется принять Товар надлежащего качества и оплатить его в порядке и на условиях, предусмотренных настоящим </w:t>
      </w:r>
      <w:r w:rsidR="00750C85" w:rsidRPr="00BF22FC">
        <w:rPr>
          <w:sz w:val="22"/>
          <w:szCs w:val="22"/>
        </w:rPr>
        <w:t>К</w:t>
      </w:r>
      <w:r w:rsidRPr="00BF22FC">
        <w:rPr>
          <w:sz w:val="22"/>
          <w:szCs w:val="22"/>
        </w:rPr>
        <w:t>онтрактом.</w:t>
      </w:r>
    </w:p>
    <w:p w:rsidR="00CE570E" w:rsidRPr="00BF22FC" w:rsidRDefault="00CE570E" w:rsidP="00660232">
      <w:pPr>
        <w:ind w:left="-851" w:firstLine="284"/>
        <w:rPr>
          <w:sz w:val="22"/>
          <w:szCs w:val="22"/>
        </w:rPr>
      </w:pPr>
      <w:r w:rsidRPr="00BF22FC">
        <w:rPr>
          <w:sz w:val="22"/>
          <w:szCs w:val="22"/>
        </w:rPr>
        <w:t xml:space="preserve">Идентификационный код закупки </w:t>
      </w:r>
      <w:r w:rsidR="004A5CE8" w:rsidRPr="004A5CE8">
        <w:rPr>
          <w:sz w:val="22"/>
          <w:szCs w:val="22"/>
        </w:rPr>
        <w:t>262781020817678100100100060000000244</w:t>
      </w:r>
      <w:r w:rsidRPr="00BF22FC">
        <w:rPr>
          <w:sz w:val="22"/>
          <w:szCs w:val="22"/>
        </w:rPr>
        <w:t>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 xml:space="preserve">2. Цена </w:t>
      </w:r>
      <w:r w:rsidR="00750C85" w:rsidRPr="00BF22FC">
        <w:rPr>
          <w:b/>
          <w:sz w:val="22"/>
          <w:szCs w:val="22"/>
        </w:rPr>
        <w:t>К</w:t>
      </w:r>
      <w:r w:rsidRPr="00BF22FC">
        <w:rPr>
          <w:b/>
          <w:sz w:val="22"/>
          <w:szCs w:val="22"/>
        </w:rPr>
        <w:t>онтракта и порядок расчетов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2.1. Цена </w:t>
      </w:r>
      <w:r w:rsidR="00750C85" w:rsidRPr="00BF22FC">
        <w:rPr>
          <w:sz w:val="22"/>
          <w:szCs w:val="22"/>
        </w:rPr>
        <w:t>К</w:t>
      </w:r>
      <w:r w:rsidRPr="00BF22FC">
        <w:rPr>
          <w:sz w:val="22"/>
          <w:szCs w:val="22"/>
        </w:rPr>
        <w:t xml:space="preserve">онтракта составляет </w:t>
      </w:r>
      <w:r w:rsidR="00D4393A" w:rsidRPr="00BF22FC">
        <w:rPr>
          <w:sz w:val="22"/>
          <w:szCs w:val="22"/>
        </w:rPr>
        <w:t>____</w:t>
      </w:r>
      <w:r w:rsidR="00EA7765" w:rsidRPr="00BF22FC">
        <w:rPr>
          <w:sz w:val="22"/>
          <w:szCs w:val="22"/>
        </w:rPr>
        <w:t xml:space="preserve"> руб.</w:t>
      </w:r>
      <w:r w:rsidRPr="00BF22FC">
        <w:rPr>
          <w:sz w:val="22"/>
          <w:szCs w:val="22"/>
        </w:rPr>
        <w:t xml:space="preserve"> </w:t>
      </w:r>
      <w:r w:rsidR="00D4393A" w:rsidRPr="00BF22FC">
        <w:rPr>
          <w:sz w:val="22"/>
          <w:szCs w:val="22"/>
        </w:rPr>
        <w:t>____</w:t>
      </w:r>
      <w:r w:rsidR="00EA7765" w:rsidRPr="00BF22FC">
        <w:rPr>
          <w:sz w:val="22"/>
          <w:szCs w:val="22"/>
        </w:rPr>
        <w:t>коп</w:t>
      </w:r>
      <w:r w:rsidRPr="00BF22FC">
        <w:rPr>
          <w:sz w:val="22"/>
          <w:szCs w:val="22"/>
        </w:rPr>
        <w:t>.</w:t>
      </w:r>
      <w:r w:rsidR="00EA7765" w:rsidRPr="00BF22FC">
        <w:rPr>
          <w:sz w:val="22"/>
          <w:szCs w:val="22"/>
        </w:rPr>
        <w:t xml:space="preserve"> НДС___________.</w:t>
      </w:r>
    </w:p>
    <w:p w:rsidR="00FE1774" w:rsidRPr="00C22AF0" w:rsidRDefault="00FE1774" w:rsidP="00A2486A">
      <w:pPr>
        <w:ind w:left="-851" w:firstLine="284"/>
        <w:jc w:val="both"/>
        <w:rPr>
          <w:sz w:val="22"/>
          <w:szCs w:val="22"/>
        </w:rPr>
      </w:pPr>
      <w:r w:rsidRPr="00FE1774">
        <w:rPr>
          <w:sz w:val="22"/>
          <w:szCs w:val="22"/>
        </w:rPr>
        <w:t xml:space="preserve">Источник финансирования: Внебюджетные средства. Средства бюджетных учреждений. </w:t>
      </w:r>
      <w:r w:rsidR="00796AC1" w:rsidRPr="00C22AF0">
        <w:rPr>
          <w:sz w:val="22"/>
          <w:szCs w:val="22"/>
        </w:rPr>
        <w:t>КВР</w:t>
      </w:r>
      <w:r w:rsidR="00ED2021" w:rsidRPr="00C22AF0">
        <w:rPr>
          <w:sz w:val="22"/>
          <w:szCs w:val="22"/>
        </w:rPr>
        <w:t xml:space="preserve"> </w:t>
      </w:r>
      <w:r w:rsidRPr="00C22AF0">
        <w:rPr>
          <w:sz w:val="22"/>
          <w:szCs w:val="22"/>
        </w:rPr>
        <w:t>244.</w:t>
      </w:r>
      <w:r w:rsidR="00ED2021" w:rsidRPr="00C22AF0">
        <w:rPr>
          <w:sz w:val="22"/>
          <w:szCs w:val="22"/>
        </w:rPr>
        <w:t xml:space="preserve"> КОСГУ </w:t>
      </w:r>
      <w:r w:rsidR="004A5CE8">
        <w:rPr>
          <w:sz w:val="22"/>
          <w:szCs w:val="22"/>
        </w:rPr>
        <w:t>340</w:t>
      </w:r>
      <w:r w:rsidR="00ED2021" w:rsidRPr="00C22AF0">
        <w:rPr>
          <w:sz w:val="22"/>
          <w:szCs w:val="22"/>
        </w:rPr>
        <w:t>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C22AF0">
        <w:rPr>
          <w:sz w:val="22"/>
          <w:szCs w:val="22"/>
        </w:rPr>
        <w:t xml:space="preserve">2.2. Цена </w:t>
      </w:r>
      <w:r w:rsidR="00750C85" w:rsidRPr="00C22AF0">
        <w:rPr>
          <w:sz w:val="22"/>
          <w:szCs w:val="22"/>
        </w:rPr>
        <w:t>К</w:t>
      </w:r>
      <w:r w:rsidRPr="00C22AF0">
        <w:rPr>
          <w:sz w:val="22"/>
          <w:szCs w:val="22"/>
        </w:rPr>
        <w:t xml:space="preserve">онтракта является твердой и определяется на весь срок исполнения </w:t>
      </w:r>
      <w:r w:rsidR="00750C85" w:rsidRPr="00C22AF0">
        <w:rPr>
          <w:sz w:val="22"/>
          <w:szCs w:val="22"/>
        </w:rPr>
        <w:t>К</w:t>
      </w:r>
      <w:r w:rsidRPr="00C22AF0">
        <w:rPr>
          <w:sz w:val="22"/>
          <w:szCs w:val="22"/>
        </w:rPr>
        <w:t xml:space="preserve">онтракта. Цена </w:t>
      </w:r>
      <w:r w:rsidR="00750C85" w:rsidRPr="00C22AF0">
        <w:rPr>
          <w:sz w:val="22"/>
          <w:szCs w:val="22"/>
        </w:rPr>
        <w:t>К</w:t>
      </w:r>
      <w:r w:rsidRPr="00C22AF0">
        <w:rPr>
          <w:sz w:val="22"/>
          <w:szCs w:val="22"/>
        </w:rPr>
        <w:t>онтракта включает в себя расходы, связанные с поставкой Товара (стоимость упаковки, стоимость Товара,</w:t>
      </w:r>
      <w:r w:rsidRPr="00BF22FC">
        <w:rPr>
          <w:sz w:val="22"/>
          <w:szCs w:val="22"/>
        </w:rPr>
        <w:t xml:space="preserve">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2.3. Оплата производится Заказчиком единовременным платежом на расчетный счет Поставщика, указанный в </w:t>
      </w:r>
      <w:r w:rsidR="00750C85" w:rsidRPr="00BF22FC">
        <w:rPr>
          <w:sz w:val="22"/>
          <w:szCs w:val="22"/>
        </w:rPr>
        <w:t>К</w:t>
      </w:r>
      <w:r w:rsidRPr="00BF22FC">
        <w:rPr>
          <w:sz w:val="22"/>
          <w:szCs w:val="22"/>
        </w:rPr>
        <w:t xml:space="preserve">онтракте, по факту поставки Заказчику Товара в течение </w:t>
      </w:r>
      <w:r w:rsidR="00335A82">
        <w:rPr>
          <w:sz w:val="22"/>
          <w:szCs w:val="22"/>
        </w:rPr>
        <w:t>10</w:t>
      </w:r>
      <w:r w:rsidR="00D4393A" w:rsidRPr="00BF22FC">
        <w:rPr>
          <w:sz w:val="22"/>
          <w:szCs w:val="22"/>
        </w:rPr>
        <w:t xml:space="preserve"> (</w:t>
      </w:r>
      <w:r w:rsidR="00335A82">
        <w:rPr>
          <w:sz w:val="22"/>
          <w:szCs w:val="22"/>
        </w:rPr>
        <w:t>десяти</w:t>
      </w:r>
      <w:r w:rsidR="00D4393A" w:rsidRPr="00BF22FC">
        <w:rPr>
          <w:sz w:val="22"/>
          <w:szCs w:val="22"/>
        </w:rPr>
        <w:t>)</w:t>
      </w:r>
      <w:r w:rsidR="00FB66DF" w:rsidRPr="00BF22FC">
        <w:rPr>
          <w:sz w:val="22"/>
          <w:szCs w:val="22"/>
        </w:rPr>
        <w:t xml:space="preserve"> рабочих</w:t>
      </w:r>
      <w:r w:rsidR="00D4393A" w:rsidRPr="00BF22FC">
        <w:rPr>
          <w:sz w:val="22"/>
          <w:szCs w:val="22"/>
        </w:rPr>
        <w:t xml:space="preserve"> дней </w:t>
      </w:r>
      <w:r w:rsidRPr="00BF22FC">
        <w:rPr>
          <w:sz w:val="22"/>
          <w:szCs w:val="22"/>
        </w:rPr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41633A" w:rsidRPr="00BF22FC" w:rsidRDefault="00CE570E" w:rsidP="0041633A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2.4. </w:t>
      </w:r>
      <w:r w:rsidR="0041633A" w:rsidRPr="00BF22FC">
        <w:rPr>
          <w:sz w:val="22"/>
          <w:szCs w:val="22"/>
        </w:rPr>
        <w:t>Суммы неисполненных Поставщиком требований об уплате неустоек (штрафов, пеней), предъявленных Заказчиком в соответствии с Законом и настоящим Контрактом, удерживаются Заказчиком из суммы, подлежащей оплате Поставщику.</w:t>
      </w:r>
    </w:p>
    <w:p w:rsidR="00CE570E" w:rsidRPr="00BF22FC" w:rsidRDefault="00CE570E" w:rsidP="0041633A">
      <w:pPr>
        <w:jc w:val="both"/>
        <w:rPr>
          <w:sz w:val="22"/>
          <w:szCs w:val="22"/>
        </w:rPr>
      </w:pP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3. Порядок поставки Товара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3.1 Требования к качеству Товара, комплектности, таре, упаковке, маркировке </w:t>
      </w:r>
      <w:r w:rsidRPr="00BF22FC">
        <w:rPr>
          <w:sz w:val="22"/>
          <w:szCs w:val="22"/>
        </w:rPr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3.3. Товар должен иметь упаковку, предотвращающую </w:t>
      </w:r>
      <w:proofErr w:type="gramStart"/>
      <w:r w:rsidRPr="00BF22FC">
        <w:rPr>
          <w:sz w:val="22"/>
          <w:szCs w:val="22"/>
        </w:rPr>
        <w:t>его</w:t>
      </w:r>
      <w:proofErr w:type="gramEnd"/>
      <w:r w:rsidRPr="00BF22FC">
        <w:rPr>
          <w:sz w:val="22"/>
          <w:szCs w:val="22"/>
        </w:rPr>
        <w:t xml:space="preserve">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3.5. Срок поставки Товара указывается в Техническом задании (приложение </w:t>
      </w:r>
      <w:r w:rsidRPr="00BF22FC">
        <w:rPr>
          <w:sz w:val="22"/>
          <w:szCs w:val="22"/>
        </w:rPr>
        <w:br/>
        <w:t>№ 2 к Контракту).</w:t>
      </w: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4. Порядок приемки Товара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lastRenderedPageBreak/>
        <w:t>4.2. Срок приемки указан в Техническом задании (приложение № 2 к Контракту).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</w:t>
      </w:r>
      <w:r w:rsidRPr="00BF22FC">
        <w:rPr>
          <w:sz w:val="22"/>
          <w:szCs w:val="22"/>
        </w:rPr>
        <w:br/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4.7. Все расходы, связанные с устранением недостатков, несет Поставщик.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5. Права и обязанности сторон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5.1. Заказчик вправе: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5.1.1. Требовать от Поставщика надлежащего исполнения обязательств </w:t>
      </w:r>
      <w:r w:rsidRPr="00BF22FC">
        <w:rPr>
          <w:sz w:val="22"/>
          <w:szCs w:val="22"/>
        </w:rPr>
        <w:br/>
        <w:t>в соответствии с Контрактом, а также требовать своевременного устранения выявленных недостатков.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5.1.2</w:t>
      </w:r>
      <w:r w:rsidR="00AB6F97" w:rsidRPr="00BF22FC">
        <w:rPr>
          <w:sz w:val="22"/>
          <w:szCs w:val="22"/>
        </w:rPr>
        <w:t>.</w:t>
      </w:r>
      <w:r w:rsidRPr="00BF22FC">
        <w:rPr>
          <w:sz w:val="22"/>
          <w:szCs w:val="22"/>
        </w:rPr>
        <w:t xml:space="preserve">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5.1.3. Запрашивать у Поставщика информацию о ходе исполнения обязательств по Контракту.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5.1.5. Отказаться от приемки Товара в случаях, предусмотренных Контрактом.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5.2. Заказчик обязан: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5.2.2. Своевременно оплатить поставленный Товар надлежащего качества </w:t>
      </w:r>
      <w:r w:rsidRPr="00BF22FC">
        <w:rPr>
          <w:sz w:val="22"/>
          <w:szCs w:val="22"/>
        </w:rPr>
        <w:br/>
        <w:t>в соответствии с Контрактом.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5.3. Поставщик вправе: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5.3.1. Требовать своевременной приемки и оплаты за поставленный Товар </w:t>
      </w:r>
      <w:r w:rsidRPr="00BF22FC">
        <w:rPr>
          <w:sz w:val="22"/>
          <w:szCs w:val="22"/>
        </w:rPr>
        <w:br/>
        <w:t>в соответствии с условиями Контракта.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5.3.2. Запрашивать у Заказчика разъяснения и уточнения относительно Товара </w:t>
      </w:r>
      <w:r w:rsidRPr="00BF22FC">
        <w:rPr>
          <w:sz w:val="22"/>
          <w:szCs w:val="22"/>
        </w:rPr>
        <w:br/>
        <w:t>в рамках Контракта.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5.3.3. Получать от Заказчика содействие при поставке Товара в соответствии </w:t>
      </w:r>
      <w:r w:rsidRPr="00BF22FC">
        <w:rPr>
          <w:sz w:val="22"/>
          <w:szCs w:val="22"/>
        </w:rPr>
        <w:br/>
        <w:t>с условиями Контракта.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5.3.4. Досрочно исполнить обязательства по Контракту с согласия Заказчика.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5.4. Поставщик обязан: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5.4.4. Приостановить поставку Товара в случае обнаружения не зависящих </w:t>
      </w:r>
      <w:r w:rsidRPr="00BF22FC">
        <w:rPr>
          <w:sz w:val="22"/>
          <w:szCs w:val="22"/>
        </w:rPr>
        <w:br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 w:rsidRPr="00BF22FC">
        <w:rPr>
          <w:sz w:val="22"/>
          <w:szCs w:val="22"/>
        </w:rPr>
        <w:br/>
        <w:t>и сообщить об этом Заказчику в течение одного рабочего дня после приостановления поставки.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5.5. Поставщик гарантирует, что на момент заключения Контракта: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lastRenderedPageBreak/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BF22FC">
        <w:rPr>
          <w:sz w:val="22"/>
          <w:szCs w:val="22"/>
        </w:rPr>
        <w:br/>
        <w:t xml:space="preserve">в бюджеты бюджетной системы Российской Федерации за прошедший финансовый год </w:t>
      </w:r>
      <w:r w:rsidRPr="00BF22FC">
        <w:rPr>
          <w:sz w:val="22"/>
          <w:szCs w:val="22"/>
        </w:rPr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5.5.3. За последние два года не нарушал контрактных (договорных) обязательств </w:t>
      </w:r>
      <w:r w:rsidRPr="00BF22FC">
        <w:rPr>
          <w:sz w:val="22"/>
          <w:szCs w:val="22"/>
        </w:rPr>
        <w:br/>
        <w:t xml:space="preserve">и не причинял ущерба (либо погасил причиненный ущерб) по аналогичным </w:t>
      </w:r>
      <w:r w:rsidR="00750C85" w:rsidRPr="00BF22FC">
        <w:rPr>
          <w:sz w:val="22"/>
          <w:szCs w:val="22"/>
        </w:rPr>
        <w:t>К</w:t>
      </w:r>
      <w:r w:rsidRPr="00BF22FC">
        <w:rPr>
          <w:sz w:val="22"/>
          <w:szCs w:val="22"/>
        </w:rPr>
        <w:t>онтрактам (договорам).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 w:rsidRPr="00BF22FC">
        <w:rPr>
          <w:sz w:val="22"/>
          <w:szCs w:val="22"/>
        </w:rPr>
        <w:br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Pr="00BF22FC" w:rsidRDefault="00CE570E" w:rsidP="00D803FC">
      <w:pPr>
        <w:jc w:val="both"/>
        <w:rPr>
          <w:sz w:val="22"/>
          <w:szCs w:val="22"/>
        </w:rPr>
      </w:pP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6. Гарантии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6.4. Все расходы, связанные с заменой Товара, ненадлежащего качества, осуществляются за счет Поставщика.</w:t>
      </w: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7. Ответственность сторон</w:t>
      </w:r>
    </w:p>
    <w:p w:rsidR="008506E0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7.1. </w:t>
      </w:r>
      <w:r w:rsidR="008506E0" w:rsidRPr="00BF22FC">
        <w:rPr>
          <w:sz w:val="22"/>
          <w:szCs w:val="22"/>
        </w:rPr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BF22FC" w:rsidRDefault="008506E0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</w:t>
      </w:r>
      <w:r w:rsidR="00750C85" w:rsidRPr="00BF22FC">
        <w:rPr>
          <w:sz w:val="22"/>
          <w:szCs w:val="22"/>
        </w:rPr>
        <w:t>П</w:t>
      </w:r>
      <w:r w:rsidRPr="00BF22FC">
        <w:rPr>
          <w:sz w:val="22"/>
          <w:szCs w:val="22"/>
        </w:rPr>
        <w:t xml:space="preserve">оставщиком (подрядчиком, исполнителем) обязательств, предусмотренных контрактом (за исключением просрочки исполнения обязательств заказчиком, </w:t>
      </w:r>
      <w:r w:rsidR="00750C85" w:rsidRPr="00BF22FC">
        <w:rPr>
          <w:sz w:val="22"/>
          <w:szCs w:val="22"/>
        </w:rPr>
        <w:t>П</w:t>
      </w:r>
      <w:r w:rsidRPr="00BF22FC">
        <w:rPr>
          <w:sz w:val="22"/>
          <w:szCs w:val="22"/>
        </w:rPr>
        <w:t>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</w:t>
      </w:r>
      <w:r w:rsidRPr="00BF22FC">
        <w:rPr>
          <w:sz w:val="22"/>
          <w:szCs w:val="22"/>
        </w:rPr>
        <w:lastRenderedPageBreak/>
        <w:t>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</w:t>
      </w:r>
      <w:r w:rsidR="00750C85" w:rsidRPr="00BF22FC">
        <w:rPr>
          <w:sz w:val="22"/>
          <w:szCs w:val="22"/>
        </w:rPr>
        <w:t>К</w:t>
      </w:r>
      <w:r w:rsidRPr="00BF22FC">
        <w:rPr>
          <w:sz w:val="22"/>
          <w:szCs w:val="22"/>
        </w:rPr>
        <w:t>онтракта.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 w:rsidRPr="00BF22FC">
        <w:rPr>
          <w:sz w:val="22"/>
          <w:szCs w:val="22"/>
        </w:rPr>
        <w:br/>
        <w:t>не может превышать цену Контракта.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8. Срок действия, порядок изменения и расторжения Контракта.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8.1. Контракт вступает в силу со дня его подписания Сторонами</w:t>
      </w:r>
      <w:r w:rsidR="00176F94" w:rsidRPr="00BF22FC">
        <w:rPr>
          <w:sz w:val="22"/>
          <w:szCs w:val="22"/>
        </w:rPr>
        <w:t>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8.2. Контракт действует по </w:t>
      </w:r>
      <w:r w:rsidR="006323C6">
        <w:rPr>
          <w:sz w:val="22"/>
          <w:szCs w:val="22"/>
        </w:rPr>
        <w:t>31</w:t>
      </w:r>
      <w:r w:rsidR="00FB66DF" w:rsidRPr="00BF22FC">
        <w:rPr>
          <w:sz w:val="22"/>
          <w:szCs w:val="22"/>
        </w:rPr>
        <w:t>.</w:t>
      </w:r>
      <w:r w:rsidR="00660232">
        <w:rPr>
          <w:sz w:val="22"/>
          <w:szCs w:val="22"/>
        </w:rPr>
        <w:t>12</w:t>
      </w:r>
      <w:r w:rsidR="00FB66DF" w:rsidRPr="00BF22FC">
        <w:rPr>
          <w:sz w:val="22"/>
          <w:szCs w:val="22"/>
        </w:rPr>
        <w:t>.202</w:t>
      </w:r>
      <w:r w:rsidR="004A5CE8">
        <w:rPr>
          <w:sz w:val="22"/>
          <w:szCs w:val="22"/>
        </w:rPr>
        <w:t>6</w:t>
      </w:r>
      <w:r w:rsidR="00C22AF0">
        <w:rPr>
          <w:sz w:val="22"/>
          <w:szCs w:val="22"/>
        </w:rPr>
        <w:t>г.</w:t>
      </w:r>
      <w:r w:rsidRPr="00BF22FC">
        <w:rPr>
          <w:sz w:val="22"/>
          <w:szCs w:val="22"/>
        </w:rPr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8.3. Контракт может быть расторгнут: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- по соглашению сторон;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- по решению суда;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- в случае одностороннего отказа Стороны Контракта от исполнения Контракта </w:t>
      </w:r>
      <w:r w:rsidRPr="00BF22FC">
        <w:rPr>
          <w:sz w:val="22"/>
          <w:szCs w:val="22"/>
        </w:rPr>
        <w:br/>
        <w:t>в соответствии с гражданским законодательством.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8.6. При исполнении Контракта по соглашению сторон могут быть внесены изменения в </w:t>
      </w:r>
      <w:r w:rsidR="00B93C37">
        <w:rPr>
          <w:sz w:val="22"/>
          <w:szCs w:val="22"/>
        </w:rPr>
        <w:t>К</w:t>
      </w:r>
      <w:r w:rsidRPr="00BF22FC">
        <w:rPr>
          <w:sz w:val="22"/>
          <w:szCs w:val="22"/>
        </w:rPr>
        <w:t>онтракт только в случаях, предусмотренных Законом о контрактной системе.</w:t>
      </w: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9. Порядок урегулирования споров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10. Прочие условия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10.1. Все уведомления сторон, связанные с исполнением Контракта, направляются </w:t>
      </w:r>
      <w:r w:rsidRPr="00BF22FC">
        <w:rPr>
          <w:sz w:val="22"/>
          <w:szCs w:val="22"/>
        </w:rPr>
        <w:br/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 w:rsidRPr="00BF22FC">
        <w:rPr>
          <w:sz w:val="22"/>
          <w:szCs w:val="22"/>
        </w:rPr>
        <w:br/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</w:t>
      </w:r>
      <w:r w:rsidRPr="00BF22FC">
        <w:rPr>
          <w:sz w:val="22"/>
          <w:szCs w:val="22"/>
        </w:rPr>
        <w:lastRenderedPageBreak/>
        <w:t>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11. Приложения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11.1 Неотъемлемой частью Контракта являются: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Приложение № 1 «Спецификация»;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Приложение № 2 «Техническое задание»</w:t>
      </w:r>
      <w:r w:rsidR="00FB66DF" w:rsidRPr="00BF22FC">
        <w:rPr>
          <w:sz w:val="22"/>
          <w:szCs w:val="22"/>
        </w:rPr>
        <w:t>.</w:t>
      </w:r>
    </w:p>
    <w:p w:rsidR="00CE570E" w:rsidRPr="004F0647" w:rsidRDefault="00CE570E" w:rsidP="00CE570E">
      <w:pPr>
        <w:jc w:val="both"/>
      </w:pPr>
    </w:p>
    <w:p w:rsidR="00CE570E" w:rsidRPr="00BF22FC" w:rsidRDefault="00CE570E" w:rsidP="00CE570E">
      <w:pPr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12. Реквизиты и подписи сторон</w:t>
      </w:r>
    </w:p>
    <w:tbl>
      <w:tblPr>
        <w:tblpPr w:leftFromText="180" w:rightFromText="180" w:vertAnchor="text" w:horzAnchor="margin" w:tblpX="-428" w:tblpY="152"/>
        <w:tblW w:w="1008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52"/>
        <w:gridCol w:w="5028"/>
      </w:tblGrid>
      <w:tr w:rsidR="00307D70" w:rsidRPr="00BF22FC" w:rsidTr="0073631A">
        <w:trPr>
          <w:cantSplit/>
          <w:trHeight w:val="1710"/>
        </w:trPr>
        <w:tc>
          <w:tcPr>
            <w:tcW w:w="5052" w:type="dxa"/>
          </w:tcPr>
          <w:p w:rsidR="00307D70" w:rsidRPr="00BF22FC" w:rsidRDefault="0073631A" w:rsidP="0073631A">
            <w:pPr>
              <w:numPr>
                <w:ilvl w:val="2"/>
                <w:numId w:val="0"/>
              </w:numPr>
              <w:tabs>
                <w:tab w:val="num" w:pos="0"/>
                <w:tab w:val="num" w:pos="1080"/>
              </w:tabs>
              <w:ind w:right="263"/>
              <w:jc w:val="both"/>
              <w:rPr>
                <w:b/>
                <w:sz w:val="22"/>
                <w:szCs w:val="22"/>
              </w:rPr>
            </w:pPr>
            <w:r w:rsidRPr="00BF22FC">
              <w:rPr>
                <w:b/>
                <w:sz w:val="22"/>
                <w:szCs w:val="22"/>
              </w:rPr>
              <w:t>Заказчик:</w:t>
            </w:r>
          </w:p>
          <w:p w:rsidR="00494B31" w:rsidRDefault="00494B31" w:rsidP="0073631A">
            <w:pPr>
              <w:tabs>
                <w:tab w:val="left" w:pos="10260"/>
              </w:tabs>
              <w:autoSpaceDE w:val="0"/>
              <w:autoSpaceDN w:val="0"/>
              <w:adjustRightInd w:val="0"/>
              <w:ind w:right="263"/>
              <w:rPr>
                <w:b/>
                <w:bCs/>
                <w:sz w:val="22"/>
                <w:szCs w:val="22"/>
              </w:rPr>
            </w:pPr>
            <w:r w:rsidRPr="00AE43DF">
              <w:rPr>
                <w:b/>
                <w:bCs/>
                <w:sz w:val="22"/>
                <w:szCs w:val="22"/>
              </w:rPr>
              <w:t>Санкт-Петербургское государственное бюджетное учреждение здравоохранения «Психоневрологический диспансер № 8» (ПНД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AE43DF">
              <w:rPr>
                <w:b/>
                <w:bCs/>
                <w:sz w:val="22"/>
                <w:szCs w:val="22"/>
              </w:rPr>
              <w:t>№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AE43DF">
              <w:rPr>
                <w:b/>
                <w:bCs/>
                <w:sz w:val="22"/>
                <w:szCs w:val="22"/>
              </w:rPr>
              <w:t>8)</w:t>
            </w:r>
          </w:p>
          <w:p w:rsidR="00307D70" w:rsidRPr="00BF22FC" w:rsidRDefault="00307D70" w:rsidP="0073631A">
            <w:pPr>
              <w:tabs>
                <w:tab w:val="left" w:pos="10260"/>
              </w:tabs>
              <w:autoSpaceDE w:val="0"/>
              <w:autoSpaceDN w:val="0"/>
              <w:adjustRightInd w:val="0"/>
              <w:ind w:right="263"/>
              <w:rPr>
                <w:sz w:val="22"/>
                <w:szCs w:val="22"/>
              </w:rPr>
            </w:pPr>
            <w:r w:rsidRPr="00BF22FC">
              <w:rPr>
                <w:sz w:val="22"/>
                <w:szCs w:val="22"/>
              </w:rPr>
              <w:t>196211 Санкт-Петербург</w:t>
            </w:r>
          </w:p>
          <w:p w:rsidR="00307D70" w:rsidRPr="00BF22FC" w:rsidRDefault="00307D70" w:rsidP="0073631A">
            <w:pPr>
              <w:tabs>
                <w:tab w:val="left" w:pos="10260"/>
              </w:tabs>
              <w:autoSpaceDE w:val="0"/>
              <w:autoSpaceDN w:val="0"/>
              <w:adjustRightInd w:val="0"/>
              <w:ind w:right="263"/>
              <w:rPr>
                <w:sz w:val="22"/>
                <w:szCs w:val="22"/>
              </w:rPr>
            </w:pPr>
            <w:r w:rsidRPr="00BF22FC">
              <w:rPr>
                <w:sz w:val="22"/>
                <w:szCs w:val="22"/>
              </w:rPr>
              <w:t>пр. Ю. Гагарина, д. 18. к. 3 лит. А</w:t>
            </w:r>
          </w:p>
          <w:p w:rsidR="00307D70" w:rsidRPr="00BF22FC" w:rsidRDefault="00307D70" w:rsidP="0073631A">
            <w:pPr>
              <w:tabs>
                <w:tab w:val="left" w:pos="10260"/>
              </w:tabs>
              <w:autoSpaceDE w:val="0"/>
              <w:autoSpaceDN w:val="0"/>
              <w:adjustRightInd w:val="0"/>
              <w:ind w:right="263"/>
              <w:rPr>
                <w:sz w:val="22"/>
                <w:szCs w:val="22"/>
              </w:rPr>
            </w:pPr>
            <w:r w:rsidRPr="00BF22FC">
              <w:rPr>
                <w:sz w:val="22"/>
                <w:szCs w:val="22"/>
              </w:rPr>
              <w:t>тел. 241-34-12, факс 241-34-12</w:t>
            </w:r>
          </w:p>
          <w:p w:rsidR="00307D70" w:rsidRPr="00BF22FC" w:rsidRDefault="00307D70" w:rsidP="0073631A">
            <w:pPr>
              <w:tabs>
                <w:tab w:val="left" w:pos="10260"/>
              </w:tabs>
              <w:autoSpaceDE w:val="0"/>
              <w:autoSpaceDN w:val="0"/>
              <w:adjustRightInd w:val="0"/>
              <w:ind w:right="263"/>
              <w:rPr>
                <w:sz w:val="22"/>
                <w:szCs w:val="22"/>
              </w:rPr>
            </w:pPr>
            <w:r w:rsidRPr="00BF22FC">
              <w:rPr>
                <w:sz w:val="22"/>
                <w:szCs w:val="22"/>
              </w:rPr>
              <w:t>E-</w:t>
            </w:r>
            <w:proofErr w:type="spellStart"/>
            <w:r w:rsidRPr="00BF22FC">
              <w:rPr>
                <w:sz w:val="22"/>
                <w:szCs w:val="22"/>
              </w:rPr>
              <w:t>mail</w:t>
            </w:r>
            <w:proofErr w:type="spellEnd"/>
            <w:r w:rsidRPr="00BF22FC">
              <w:rPr>
                <w:sz w:val="22"/>
                <w:szCs w:val="22"/>
              </w:rPr>
              <w:t>: PND82008@yandex.ru</w:t>
            </w:r>
          </w:p>
          <w:p w:rsidR="00307D70" w:rsidRPr="00BF22FC" w:rsidRDefault="00307D70" w:rsidP="0073631A">
            <w:pPr>
              <w:tabs>
                <w:tab w:val="left" w:pos="10260"/>
              </w:tabs>
              <w:autoSpaceDE w:val="0"/>
              <w:autoSpaceDN w:val="0"/>
              <w:adjustRightInd w:val="0"/>
              <w:ind w:right="263"/>
              <w:rPr>
                <w:sz w:val="22"/>
                <w:szCs w:val="22"/>
              </w:rPr>
            </w:pPr>
            <w:r w:rsidRPr="00BF22FC">
              <w:rPr>
                <w:sz w:val="22"/>
                <w:szCs w:val="22"/>
              </w:rPr>
              <w:t>ИНН 7810208176    КПП 781001001</w:t>
            </w:r>
          </w:p>
          <w:p w:rsidR="00307D70" w:rsidRPr="00BF22FC" w:rsidRDefault="004A5CE8" w:rsidP="0073631A">
            <w:pPr>
              <w:tabs>
                <w:tab w:val="left" w:pos="10260"/>
              </w:tabs>
              <w:autoSpaceDE w:val="0"/>
              <w:autoSpaceDN w:val="0"/>
              <w:adjustRightInd w:val="0"/>
              <w:ind w:right="26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ОКЦ № 1 Северо-Западного</w:t>
            </w:r>
            <w:r w:rsidR="00307D70" w:rsidRPr="00BF22FC">
              <w:rPr>
                <w:sz w:val="22"/>
                <w:szCs w:val="22"/>
              </w:rPr>
              <w:t xml:space="preserve"> ГУ Банка России//УФК по г. Санкт-Петербургу, г. Санкт-Петербург</w:t>
            </w:r>
          </w:p>
          <w:p w:rsidR="00307D70" w:rsidRPr="00BF22FC" w:rsidRDefault="00307D70" w:rsidP="0073631A">
            <w:pPr>
              <w:tabs>
                <w:tab w:val="left" w:pos="10260"/>
              </w:tabs>
              <w:autoSpaceDE w:val="0"/>
              <w:autoSpaceDN w:val="0"/>
              <w:adjustRightInd w:val="0"/>
              <w:ind w:right="263"/>
              <w:rPr>
                <w:sz w:val="22"/>
                <w:szCs w:val="22"/>
              </w:rPr>
            </w:pPr>
            <w:r w:rsidRPr="00BF22FC">
              <w:rPr>
                <w:sz w:val="22"/>
                <w:szCs w:val="22"/>
              </w:rPr>
              <w:t>БИК 014030106</w:t>
            </w:r>
          </w:p>
          <w:p w:rsidR="00307D70" w:rsidRPr="00BF22FC" w:rsidRDefault="00307D70" w:rsidP="0073631A">
            <w:pPr>
              <w:tabs>
                <w:tab w:val="left" w:pos="10260"/>
              </w:tabs>
              <w:autoSpaceDE w:val="0"/>
              <w:autoSpaceDN w:val="0"/>
              <w:adjustRightInd w:val="0"/>
              <w:ind w:right="263"/>
              <w:rPr>
                <w:sz w:val="22"/>
                <w:szCs w:val="22"/>
              </w:rPr>
            </w:pPr>
            <w:proofErr w:type="spellStart"/>
            <w:r w:rsidRPr="00BF22FC">
              <w:rPr>
                <w:sz w:val="22"/>
                <w:szCs w:val="22"/>
              </w:rPr>
              <w:t>Расч.счет</w:t>
            </w:r>
            <w:proofErr w:type="spellEnd"/>
            <w:r w:rsidRPr="00BF22FC">
              <w:rPr>
                <w:sz w:val="22"/>
                <w:szCs w:val="22"/>
              </w:rPr>
              <w:t xml:space="preserve"> 03224643400000007200</w:t>
            </w:r>
          </w:p>
          <w:p w:rsidR="00307D70" w:rsidRPr="00BF22FC" w:rsidRDefault="00307D70" w:rsidP="0073631A">
            <w:pPr>
              <w:tabs>
                <w:tab w:val="left" w:pos="10260"/>
              </w:tabs>
              <w:autoSpaceDE w:val="0"/>
              <w:autoSpaceDN w:val="0"/>
              <w:adjustRightInd w:val="0"/>
              <w:ind w:right="263"/>
              <w:rPr>
                <w:sz w:val="22"/>
                <w:szCs w:val="22"/>
              </w:rPr>
            </w:pPr>
            <w:proofErr w:type="spellStart"/>
            <w:r w:rsidRPr="00BF22FC">
              <w:rPr>
                <w:sz w:val="22"/>
                <w:szCs w:val="22"/>
              </w:rPr>
              <w:t>Кор.счет</w:t>
            </w:r>
            <w:proofErr w:type="spellEnd"/>
            <w:r w:rsidRPr="00BF22FC">
              <w:rPr>
                <w:sz w:val="22"/>
                <w:szCs w:val="22"/>
              </w:rPr>
              <w:t xml:space="preserve"> 40102810945370000005</w:t>
            </w:r>
          </w:p>
          <w:p w:rsidR="00307D70" w:rsidRPr="00BF22FC" w:rsidRDefault="00307D70" w:rsidP="0073631A">
            <w:pPr>
              <w:tabs>
                <w:tab w:val="left" w:pos="10260"/>
              </w:tabs>
              <w:autoSpaceDE w:val="0"/>
              <w:autoSpaceDN w:val="0"/>
              <w:adjustRightInd w:val="0"/>
              <w:ind w:right="263"/>
              <w:rPr>
                <w:sz w:val="22"/>
                <w:szCs w:val="22"/>
              </w:rPr>
            </w:pPr>
            <w:r w:rsidRPr="00BF22FC">
              <w:rPr>
                <w:sz w:val="22"/>
                <w:szCs w:val="22"/>
              </w:rPr>
              <w:t>Лицевой счет в КФ 0591033</w:t>
            </w:r>
          </w:p>
        </w:tc>
        <w:tc>
          <w:tcPr>
            <w:tcW w:w="5028" w:type="dxa"/>
          </w:tcPr>
          <w:p w:rsidR="00307D70" w:rsidRPr="00BF22FC" w:rsidRDefault="0073631A" w:rsidP="0073631A">
            <w:pPr>
              <w:ind w:right="263"/>
              <w:rPr>
                <w:b/>
                <w:sz w:val="22"/>
                <w:szCs w:val="22"/>
              </w:rPr>
            </w:pPr>
            <w:r w:rsidRPr="00BF22FC">
              <w:rPr>
                <w:b/>
                <w:sz w:val="22"/>
                <w:szCs w:val="22"/>
              </w:rPr>
              <w:t>Поставщик:</w:t>
            </w:r>
          </w:p>
          <w:p w:rsidR="00307D70" w:rsidRPr="00BF22FC" w:rsidRDefault="00307D70" w:rsidP="0073631A">
            <w:pPr>
              <w:ind w:left="426" w:right="263"/>
              <w:rPr>
                <w:sz w:val="22"/>
                <w:szCs w:val="22"/>
              </w:rPr>
            </w:pPr>
          </w:p>
          <w:p w:rsidR="00307D70" w:rsidRPr="00BF22FC" w:rsidRDefault="00307D70" w:rsidP="0073631A">
            <w:pPr>
              <w:ind w:left="426" w:right="263"/>
              <w:rPr>
                <w:sz w:val="22"/>
                <w:szCs w:val="22"/>
              </w:rPr>
            </w:pPr>
          </w:p>
          <w:p w:rsidR="00307D70" w:rsidRPr="00BF22FC" w:rsidRDefault="00307D70" w:rsidP="0073631A">
            <w:pPr>
              <w:ind w:left="426" w:right="263"/>
              <w:rPr>
                <w:b/>
                <w:sz w:val="22"/>
                <w:szCs w:val="22"/>
              </w:rPr>
            </w:pPr>
          </w:p>
        </w:tc>
      </w:tr>
    </w:tbl>
    <w:p w:rsidR="00307D70" w:rsidRPr="00BF22FC" w:rsidRDefault="00307D70" w:rsidP="00307D70">
      <w:pPr>
        <w:ind w:left="426" w:right="263"/>
        <w:rPr>
          <w:vanish/>
          <w:sz w:val="22"/>
          <w:szCs w:val="22"/>
        </w:rPr>
      </w:pPr>
    </w:p>
    <w:tbl>
      <w:tblPr>
        <w:tblW w:w="10080" w:type="dxa"/>
        <w:tblInd w:w="-35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52"/>
        <w:gridCol w:w="5028"/>
      </w:tblGrid>
      <w:tr w:rsidR="00307D70" w:rsidRPr="00BF22FC" w:rsidTr="0073631A">
        <w:trPr>
          <w:cantSplit/>
          <w:trHeight w:val="1710"/>
        </w:trPr>
        <w:tc>
          <w:tcPr>
            <w:tcW w:w="5052" w:type="dxa"/>
          </w:tcPr>
          <w:p w:rsidR="00307D70" w:rsidRPr="002E4318" w:rsidRDefault="0073631A" w:rsidP="0073631A">
            <w:pPr>
              <w:tabs>
                <w:tab w:val="left" w:pos="10260"/>
              </w:tabs>
              <w:autoSpaceDE w:val="0"/>
              <w:autoSpaceDN w:val="0"/>
              <w:adjustRightInd w:val="0"/>
              <w:ind w:right="263"/>
              <w:rPr>
                <w:sz w:val="22"/>
                <w:szCs w:val="22"/>
              </w:rPr>
            </w:pPr>
            <w:r w:rsidRPr="002E4318">
              <w:rPr>
                <w:sz w:val="22"/>
                <w:szCs w:val="22"/>
              </w:rPr>
              <w:t>Главный врач</w:t>
            </w:r>
          </w:p>
          <w:p w:rsidR="00307D70" w:rsidRPr="002E4318" w:rsidRDefault="00307D70" w:rsidP="007A1A7E">
            <w:pPr>
              <w:tabs>
                <w:tab w:val="left" w:pos="10260"/>
              </w:tabs>
              <w:autoSpaceDE w:val="0"/>
              <w:autoSpaceDN w:val="0"/>
              <w:adjustRightInd w:val="0"/>
              <w:ind w:left="426" w:right="263"/>
              <w:rPr>
                <w:sz w:val="22"/>
                <w:szCs w:val="22"/>
              </w:rPr>
            </w:pPr>
          </w:p>
          <w:p w:rsidR="00307D70" w:rsidRPr="002E4318" w:rsidRDefault="00307D70" w:rsidP="007A1A7E">
            <w:pPr>
              <w:tabs>
                <w:tab w:val="left" w:pos="10260"/>
              </w:tabs>
              <w:autoSpaceDE w:val="0"/>
              <w:autoSpaceDN w:val="0"/>
              <w:adjustRightInd w:val="0"/>
              <w:ind w:left="426" w:right="263"/>
              <w:rPr>
                <w:sz w:val="22"/>
                <w:szCs w:val="22"/>
              </w:rPr>
            </w:pPr>
          </w:p>
          <w:p w:rsidR="00307D70" w:rsidRPr="002E4318" w:rsidRDefault="00307D70" w:rsidP="0073631A">
            <w:pPr>
              <w:tabs>
                <w:tab w:val="left" w:pos="10260"/>
              </w:tabs>
              <w:autoSpaceDE w:val="0"/>
              <w:autoSpaceDN w:val="0"/>
              <w:adjustRightInd w:val="0"/>
              <w:ind w:right="263"/>
              <w:rPr>
                <w:sz w:val="22"/>
                <w:szCs w:val="22"/>
              </w:rPr>
            </w:pPr>
            <w:r w:rsidRPr="002E4318">
              <w:rPr>
                <w:sz w:val="22"/>
                <w:szCs w:val="22"/>
              </w:rPr>
              <w:t>___________________ Л.В. Луговская</w:t>
            </w:r>
          </w:p>
          <w:p w:rsidR="00307D70" w:rsidRPr="002E4318" w:rsidRDefault="002E4318" w:rsidP="0073631A">
            <w:pPr>
              <w:tabs>
                <w:tab w:val="left" w:pos="10260"/>
              </w:tabs>
              <w:autoSpaceDE w:val="0"/>
              <w:autoSpaceDN w:val="0"/>
              <w:adjustRightInd w:val="0"/>
              <w:ind w:right="263"/>
              <w:rPr>
                <w:sz w:val="22"/>
                <w:szCs w:val="22"/>
              </w:rPr>
            </w:pPr>
            <w:r w:rsidRPr="002E4318">
              <w:rPr>
                <w:sz w:val="22"/>
                <w:szCs w:val="22"/>
              </w:rPr>
              <w:t>ПОДПИСАНО ЭП</w:t>
            </w:r>
          </w:p>
        </w:tc>
        <w:tc>
          <w:tcPr>
            <w:tcW w:w="5028" w:type="dxa"/>
          </w:tcPr>
          <w:p w:rsidR="00307D70" w:rsidRPr="002E4318" w:rsidRDefault="0073631A" w:rsidP="0073631A">
            <w:pPr>
              <w:ind w:right="263"/>
              <w:rPr>
                <w:sz w:val="22"/>
                <w:szCs w:val="22"/>
              </w:rPr>
            </w:pPr>
            <w:r w:rsidRPr="002E4318">
              <w:rPr>
                <w:sz w:val="22"/>
                <w:szCs w:val="22"/>
              </w:rPr>
              <w:t>Поставщик</w:t>
            </w:r>
          </w:p>
          <w:p w:rsidR="00307D70" w:rsidRPr="002E4318" w:rsidRDefault="00307D70" w:rsidP="007A1A7E">
            <w:pPr>
              <w:ind w:left="426" w:right="263"/>
              <w:rPr>
                <w:sz w:val="22"/>
                <w:szCs w:val="22"/>
              </w:rPr>
            </w:pPr>
          </w:p>
          <w:p w:rsidR="00307D70" w:rsidRPr="002E4318" w:rsidRDefault="00307D70" w:rsidP="007A1A7E">
            <w:pPr>
              <w:ind w:left="426" w:right="263"/>
              <w:rPr>
                <w:sz w:val="22"/>
                <w:szCs w:val="22"/>
              </w:rPr>
            </w:pPr>
          </w:p>
          <w:p w:rsidR="00307D70" w:rsidRPr="002E4318" w:rsidRDefault="00307D70" w:rsidP="0073631A">
            <w:pPr>
              <w:ind w:right="263"/>
              <w:rPr>
                <w:sz w:val="22"/>
                <w:szCs w:val="22"/>
              </w:rPr>
            </w:pPr>
            <w:r w:rsidRPr="002E4318">
              <w:rPr>
                <w:sz w:val="22"/>
                <w:szCs w:val="22"/>
              </w:rPr>
              <w:t xml:space="preserve">___________________ </w:t>
            </w:r>
          </w:p>
          <w:p w:rsidR="00307D70" w:rsidRPr="002E4318" w:rsidRDefault="002E4318" w:rsidP="0073631A">
            <w:pPr>
              <w:ind w:right="263"/>
              <w:rPr>
                <w:sz w:val="22"/>
                <w:szCs w:val="22"/>
              </w:rPr>
            </w:pPr>
            <w:r w:rsidRPr="002E4318">
              <w:rPr>
                <w:sz w:val="22"/>
                <w:szCs w:val="22"/>
              </w:rPr>
              <w:t>ПОДПИСАНО ЭП</w:t>
            </w:r>
          </w:p>
        </w:tc>
      </w:tr>
    </w:tbl>
    <w:p w:rsidR="00307D70" w:rsidRPr="004F0647" w:rsidRDefault="00307D70" w:rsidP="00CE570E">
      <w:pPr>
        <w:jc w:val="center"/>
        <w:rPr>
          <w:b/>
        </w:rPr>
      </w:pPr>
    </w:p>
    <w:p w:rsidR="00CE570E" w:rsidRPr="004F0647" w:rsidRDefault="00CE570E" w:rsidP="00CE570E">
      <w:pPr>
        <w:jc w:val="both"/>
      </w:pPr>
    </w:p>
    <w:tbl>
      <w:tblPr>
        <w:tblStyle w:val="a3"/>
        <w:tblW w:w="4815" w:type="dxa"/>
        <w:tblLook w:val="04A0" w:firstRow="1" w:lastRow="0" w:firstColumn="1" w:lastColumn="0" w:noHBand="0" w:noVBand="1"/>
      </w:tblPr>
      <w:tblGrid>
        <w:gridCol w:w="4815"/>
      </w:tblGrid>
      <w:tr w:rsidR="00BF20E1" w:rsidTr="00750C85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20E1" w:rsidRPr="009D2B0E" w:rsidRDefault="00BF20E1" w:rsidP="007B41E5"/>
        </w:tc>
      </w:tr>
      <w:tr w:rsidR="00BF20E1" w:rsidTr="00750C85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20E1" w:rsidRPr="009D2B0E" w:rsidRDefault="00BF20E1" w:rsidP="007B41E5"/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br w:type="page"/>
      </w:r>
    </w:p>
    <w:p w:rsidR="00794920" w:rsidRPr="00BF22FC" w:rsidRDefault="00CE570E" w:rsidP="00981B3A">
      <w:pPr>
        <w:jc w:val="right"/>
        <w:rPr>
          <w:sz w:val="22"/>
          <w:szCs w:val="22"/>
        </w:rPr>
      </w:pPr>
      <w:r w:rsidRPr="00BF22FC">
        <w:rPr>
          <w:sz w:val="22"/>
          <w:szCs w:val="22"/>
        </w:rPr>
        <w:lastRenderedPageBreak/>
        <w:t>Приложение № 1</w:t>
      </w:r>
      <w:r w:rsidR="00794920" w:rsidRPr="00BF22FC">
        <w:rPr>
          <w:sz w:val="22"/>
          <w:szCs w:val="22"/>
        </w:rPr>
        <w:t xml:space="preserve"> к Контракту</w:t>
      </w:r>
      <w:r w:rsidR="00981B3A" w:rsidRPr="00BF22FC">
        <w:rPr>
          <w:sz w:val="22"/>
          <w:szCs w:val="22"/>
        </w:rPr>
        <w:t xml:space="preserve"> </w:t>
      </w:r>
      <w:r w:rsidR="00055EE2">
        <w:rPr>
          <w:sz w:val="22"/>
          <w:szCs w:val="22"/>
        </w:rPr>
        <w:t>№ 42</w:t>
      </w:r>
      <w:r w:rsidR="004A5CE8">
        <w:rPr>
          <w:sz w:val="22"/>
          <w:szCs w:val="22"/>
        </w:rPr>
        <w:t>-2026</w:t>
      </w:r>
    </w:p>
    <w:p w:rsidR="00CE570E" w:rsidRPr="00BF22FC" w:rsidRDefault="00CE570E" w:rsidP="00CE570E">
      <w:pPr>
        <w:jc w:val="right"/>
        <w:rPr>
          <w:sz w:val="22"/>
          <w:szCs w:val="22"/>
        </w:rPr>
      </w:pPr>
    </w:p>
    <w:p w:rsidR="00CE570E" w:rsidRPr="00BF22FC" w:rsidRDefault="00CE570E" w:rsidP="00CE570E">
      <w:pPr>
        <w:jc w:val="both"/>
        <w:rPr>
          <w:sz w:val="22"/>
          <w:szCs w:val="22"/>
        </w:rPr>
      </w:pPr>
    </w:p>
    <w:p w:rsidR="00CE570E" w:rsidRPr="00BF22FC" w:rsidRDefault="00CE570E" w:rsidP="00CE570E">
      <w:pPr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СПЕЦИФИКАЦИЯ</w:t>
      </w:r>
    </w:p>
    <w:tbl>
      <w:tblPr>
        <w:tblStyle w:val="a3"/>
        <w:tblW w:w="11059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425"/>
        <w:gridCol w:w="2127"/>
        <w:gridCol w:w="708"/>
        <w:gridCol w:w="850"/>
        <w:gridCol w:w="852"/>
        <w:gridCol w:w="5104"/>
        <w:gridCol w:w="993"/>
      </w:tblGrid>
      <w:tr w:rsidR="00BF22FC" w:rsidRPr="00AA3B39" w:rsidTr="00055EE2">
        <w:tc>
          <w:tcPr>
            <w:tcW w:w="425" w:type="dxa"/>
          </w:tcPr>
          <w:p w:rsidR="00BF22FC" w:rsidRPr="00AA3B39" w:rsidRDefault="00BF22FC" w:rsidP="00367B7A">
            <w:pPr>
              <w:ind w:left="-113"/>
              <w:jc w:val="center"/>
              <w:rPr>
                <w:b/>
                <w:sz w:val="22"/>
                <w:szCs w:val="22"/>
              </w:rPr>
            </w:pPr>
            <w:r w:rsidRPr="00AA3B39">
              <w:rPr>
                <w:b/>
                <w:sz w:val="22"/>
                <w:szCs w:val="22"/>
              </w:rPr>
              <w:t>№</w:t>
            </w:r>
          </w:p>
          <w:p w:rsidR="00BF22FC" w:rsidRPr="00AA3B39" w:rsidRDefault="00BF22FC" w:rsidP="00367B7A">
            <w:pPr>
              <w:ind w:left="-113"/>
              <w:jc w:val="center"/>
              <w:rPr>
                <w:b/>
                <w:sz w:val="22"/>
                <w:szCs w:val="22"/>
              </w:rPr>
            </w:pPr>
            <w:r w:rsidRPr="00AA3B39"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2FC" w:rsidRPr="00AA3B39" w:rsidRDefault="00BF22F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AA3B39"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2FC" w:rsidRPr="00AA3B39" w:rsidRDefault="00BF22FC" w:rsidP="00E6252C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AA3B39">
              <w:rPr>
                <w:b/>
                <w:sz w:val="22"/>
                <w:szCs w:val="22"/>
                <w:lang w:eastAsia="en-US"/>
              </w:rPr>
              <w:t xml:space="preserve">Единица измерения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2FC" w:rsidRPr="00AA3B39" w:rsidRDefault="00BF22F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AA3B39">
              <w:rPr>
                <w:b/>
                <w:sz w:val="22"/>
                <w:szCs w:val="22"/>
                <w:lang w:eastAsia="en-US"/>
              </w:rPr>
              <w:t>Количество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2FC" w:rsidRPr="00AA3B39" w:rsidRDefault="00BF22F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AA3B39"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:rsidR="00BF22FC" w:rsidRPr="00AA3B39" w:rsidRDefault="00BF22F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AA3B39"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2FC" w:rsidRPr="00AA3B39" w:rsidRDefault="00BF22F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AA3B39">
              <w:rPr>
                <w:b/>
                <w:sz w:val="22"/>
                <w:szCs w:val="22"/>
                <w:lang w:eastAsia="en-US"/>
              </w:rPr>
              <w:t>Характеристики товара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2FC" w:rsidRPr="00AA3B39" w:rsidRDefault="00BF22F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AA3B39"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:rsidR="00BF22FC" w:rsidRPr="00AA3B39" w:rsidRDefault="00BF22F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AA3B39"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937C69" w:rsidRPr="00AA3B39" w:rsidTr="00055EE2">
        <w:tc>
          <w:tcPr>
            <w:tcW w:w="425" w:type="dxa"/>
          </w:tcPr>
          <w:p w:rsidR="00937C69" w:rsidRPr="00AA3B39" w:rsidRDefault="00937C69" w:rsidP="00937C69">
            <w:pPr>
              <w:rPr>
                <w:sz w:val="22"/>
                <w:szCs w:val="22"/>
              </w:rPr>
            </w:pPr>
            <w:r w:rsidRPr="00AA3B39">
              <w:rPr>
                <w:sz w:val="22"/>
                <w:szCs w:val="22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7C69" w:rsidRPr="001F5403" w:rsidRDefault="00055EE2" w:rsidP="00055EE2">
            <w:r>
              <w:t>Журнал регистрации  и контроля ультрафиолетовой бактерицидной установки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C69" w:rsidRPr="00AA3B39" w:rsidRDefault="004A5CE8" w:rsidP="00937C6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C69" w:rsidRPr="00AA3B39" w:rsidRDefault="00055EE2" w:rsidP="00937C6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</w:t>
            </w:r>
          </w:p>
        </w:tc>
        <w:tc>
          <w:tcPr>
            <w:tcW w:w="852" w:type="dxa"/>
          </w:tcPr>
          <w:p w:rsidR="00937C69" w:rsidRPr="00AA3B39" w:rsidRDefault="00937C69" w:rsidP="00937C6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104" w:type="dxa"/>
          </w:tcPr>
          <w:p w:rsidR="00055EE2" w:rsidRDefault="00055EE2" w:rsidP="00055EE2">
            <w:pPr>
              <w:jc w:val="both"/>
            </w:pPr>
            <w:r>
              <w:t xml:space="preserve">Наполнение 25 листов (50 страниц) Формат А5 Ориентация горизонтальная Материал обложки картон (полиграфический) Плотность </w:t>
            </w:r>
          </w:p>
          <w:p w:rsidR="00937C69" w:rsidRPr="00AA3B39" w:rsidRDefault="00055EE2" w:rsidP="00055EE2">
            <w:pPr>
              <w:jc w:val="both"/>
              <w:rPr>
                <w:sz w:val="22"/>
                <w:szCs w:val="22"/>
              </w:rPr>
            </w:pPr>
            <w:r>
              <w:t>обложки (масса бумаги площадью  lм2), г/м2 не менее 190 Материал листов типографская бумага Тип крепления листов скрепка (по образцу)</w:t>
            </w:r>
          </w:p>
        </w:tc>
        <w:tc>
          <w:tcPr>
            <w:tcW w:w="993" w:type="dxa"/>
          </w:tcPr>
          <w:p w:rsidR="00937C69" w:rsidRPr="00AA3B39" w:rsidRDefault="00937C69" w:rsidP="00937C69">
            <w:pPr>
              <w:jc w:val="center"/>
              <w:rPr>
                <w:sz w:val="22"/>
                <w:szCs w:val="22"/>
              </w:rPr>
            </w:pPr>
          </w:p>
        </w:tc>
      </w:tr>
      <w:tr w:rsidR="001F5403" w:rsidRPr="00AA3B39" w:rsidTr="00055EE2">
        <w:tc>
          <w:tcPr>
            <w:tcW w:w="425" w:type="dxa"/>
          </w:tcPr>
          <w:p w:rsidR="001F5403" w:rsidRPr="00055EE2" w:rsidRDefault="001F5403" w:rsidP="001F5403">
            <w:r w:rsidRPr="00055EE2"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403" w:rsidRPr="001F5403" w:rsidRDefault="00055EE2" w:rsidP="001F5403">
            <w:pPr>
              <w:jc w:val="both"/>
            </w:pPr>
            <w:r w:rsidRPr="00055EE2">
              <w:t>Бланк «Договор на оказание возмездных медицинских услуг»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5403" w:rsidRDefault="001F5403" w:rsidP="001F540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5403" w:rsidRDefault="00055EE2" w:rsidP="001F540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  <w:r w:rsidR="001F5403">
              <w:rPr>
                <w:sz w:val="22"/>
                <w:szCs w:val="22"/>
              </w:rPr>
              <w:t>000</w:t>
            </w:r>
          </w:p>
        </w:tc>
        <w:tc>
          <w:tcPr>
            <w:tcW w:w="852" w:type="dxa"/>
          </w:tcPr>
          <w:p w:rsidR="001F5403" w:rsidRPr="00AA3B39" w:rsidRDefault="001F5403" w:rsidP="001F5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104" w:type="dxa"/>
          </w:tcPr>
          <w:p w:rsidR="00055EE2" w:rsidRPr="00055EE2" w:rsidRDefault="00055EE2" w:rsidP="00055EE2">
            <w:pPr>
              <w:kinsoku w:val="0"/>
              <w:overflowPunct w:val="0"/>
              <w:autoSpaceDE w:val="0"/>
              <w:autoSpaceDN w:val="0"/>
              <w:adjustRightInd w:val="0"/>
              <w:spacing w:line="20" w:lineRule="exact"/>
              <w:ind w:left="662"/>
            </w:pPr>
          </w:p>
          <w:p w:rsidR="001F5403" w:rsidRPr="00055EE2" w:rsidRDefault="00055EE2" w:rsidP="00055EE2">
            <w:r w:rsidRPr="00055EE2">
              <w:t xml:space="preserve">Формат А4. Ориентация вертикальная. Материал и плотность бумаги офсетная бумага, Плотность 80 </w:t>
            </w:r>
            <w:proofErr w:type="spellStart"/>
            <w:r w:rsidRPr="00055EE2">
              <w:t>rр</w:t>
            </w:r>
            <w:proofErr w:type="spellEnd"/>
            <w:r w:rsidRPr="00055EE2">
              <w:t>/</w:t>
            </w:r>
            <w:proofErr w:type="spellStart"/>
            <w:r w:rsidRPr="00055EE2">
              <w:t>кв.м</w:t>
            </w:r>
            <w:proofErr w:type="spellEnd"/>
            <w:r w:rsidRPr="00055EE2">
              <w:t>. Печать четкая, ясная с ровным натиском на бумаге с двух сторон черный цвет (по образцу).</w:t>
            </w:r>
          </w:p>
        </w:tc>
        <w:tc>
          <w:tcPr>
            <w:tcW w:w="993" w:type="dxa"/>
          </w:tcPr>
          <w:p w:rsidR="001F5403" w:rsidRPr="00AA3B39" w:rsidRDefault="001F5403" w:rsidP="001F5403">
            <w:pPr>
              <w:jc w:val="center"/>
              <w:rPr>
                <w:sz w:val="22"/>
                <w:szCs w:val="22"/>
              </w:rPr>
            </w:pPr>
          </w:p>
        </w:tc>
      </w:tr>
    </w:tbl>
    <w:p w:rsidR="00CE570E" w:rsidRPr="00BF22FC" w:rsidRDefault="00CE570E" w:rsidP="00CE570E">
      <w:pPr>
        <w:jc w:val="center"/>
        <w:rPr>
          <w:b/>
          <w:sz w:val="22"/>
          <w:szCs w:val="22"/>
        </w:rPr>
      </w:pPr>
    </w:p>
    <w:p w:rsidR="00CE570E" w:rsidRPr="00BF22FC" w:rsidRDefault="00CE570E" w:rsidP="00CE570E">
      <w:pPr>
        <w:jc w:val="both"/>
        <w:rPr>
          <w:sz w:val="22"/>
          <w:szCs w:val="22"/>
        </w:rPr>
      </w:pPr>
      <w:r w:rsidRPr="00BF22FC">
        <w:rPr>
          <w:b/>
          <w:sz w:val="22"/>
          <w:szCs w:val="22"/>
        </w:rPr>
        <w:t>Итого (цена Контракта)</w:t>
      </w:r>
      <w:r w:rsidRPr="00BF22FC">
        <w:rPr>
          <w:sz w:val="22"/>
          <w:szCs w:val="22"/>
        </w:rPr>
        <w:t xml:space="preserve">: </w:t>
      </w:r>
      <w:r w:rsidR="00EA7765" w:rsidRPr="00BF22FC">
        <w:rPr>
          <w:sz w:val="22"/>
          <w:szCs w:val="22"/>
        </w:rPr>
        <w:t>____ руб. ____коп., НДС___________.</w:t>
      </w:r>
    </w:p>
    <w:p w:rsidR="00CE570E" w:rsidRPr="00BF22FC" w:rsidRDefault="00CE570E" w:rsidP="00CE570E">
      <w:pPr>
        <w:jc w:val="both"/>
        <w:rPr>
          <w:sz w:val="22"/>
          <w:szCs w:val="22"/>
        </w:rPr>
      </w:pPr>
    </w:p>
    <w:tbl>
      <w:tblPr>
        <w:tblW w:w="95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76"/>
        <w:gridCol w:w="4320"/>
      </w:tblGrid>
      <w:tr w:rsidR="00DA10B1" w:rsidRPr="00BF22FC" w:rsidTr="00A656A9">
        <w:trPr>
          <w:cantSplit/>
          <w:trHeight w:val="264"/>
          <w:jc w:val="center"/>
        </w:trPr>
        <w:tc>
          <w:tcPr>
            <w:tcW w:w="5276" w:type="dxa"/>
          </w:tcPr>
          <w:p w:rsidR="00DA10B1" w:rsidRPr="00BF22FC" w:rsidRDefault="00DA10B1" w:rsidP="00A656A9">
            <w:pPr>
              <w:widowControl w:val="0"/>
              <w:rPr>
                <w:b/>
                <w:bCs/>
                <w:sz w:val="22"/>
                <w:szCs w:val="22"/>
              </w:rPr>
            </w:pPr>
            <w:r w:rsidRPr="00BF22FC">
              <w:rPr>
                <w:b/>
                <w:bCs/>
                <w:sz w:val="22"/>
                <w:szCs w:val="22"/>
              </w:rPr>
              <w:t>ЗАКАЗЧИК:</w:t>
            </w:r>
          </w:p>
        </w:tc>
        <w:tc>
          <w:tcPr>
            <w:tcW w:w="4320" w:type="dxa"/>
          </w:tcPr>
          <w:p w:rsidR="00DA10B1" w:rsidRPr="00BF22FC" w:rsidRDefault="00DA10B1" w:rsidP="00A656A9">
            <w:pPr>
              <w:widowControl w:val="0"/>
              <w:rPr>
                <w:b/>
                <w:bCs/>
                <w:sz w:val="22"/>
                <w:szCs w:val="22"/>
              </w:rPr>
            </w:pPr>
            <w:r w:rsidRPr="00BF22FC">
              <w:rPr>
                <w:b/>
                <w:bCs/>
                <w:sz w:val="22"/>
                <w:szCs w:val="22"/>
              </w:rPr>
              <w:t>ПОСТАВЩИК:</w:t>
            </w:r>
          </w:p>
        </w:tc>
      </w:tr>
      <w:tr w:rsidR="00DA10B1" w:rsidRPr="00BF22FC" w:rsidTr="00A656A9">
        <w:trPr>
          <w:cantSplit/>
          <w:jc w:val="center"/>
        </w:trPr>
        <w:tc>
          <w:tcPr>
            <w:tcW w:w="5276" w:type="dxa"/>
          </w:tcPr>
          <w:p w:rsidR="00F93000" w:rsidRPr="000C5CE1" w:rsidRDefault="00F93000" w:rsidP="00F93000">
            <w:pPr>
              <w:widowControl w:val="0"/>
              <w:jc w:val="both"/>
              <w:rPr>
                <w:b/>
                <w:sz w:val="22"/>
                <w:szCs w:val="22"/>
              </w:rPr>
            </w:pPr>
            <w:r w:rsidRPr="000C5CE1">
              <w:rPr>
                <w:b/>
                <w:sz w:val="22"/>
                <w:szCs w:val="22"/>
              </w:rPr>
              <w:t>ПНД</w:t>
            </w:r>
            <w:r w:rsidR="000C5CE1" w:rsidRPr="000C5CE1">
              <w:rPr>
                <w:b/>
                <w:sz w:val="22"/>
                <w:szCs w:val="22"/>
              </w:rPr>
              <w:t xml:space="preserve"> </w:t>
            </w:r>
            <w:r w:rsidRPr="000C5CE1">
              <w:rPr>
                <w:b/>
                <w:sz w:val="22"/>
                <w:szCs w:val="22"/>
              </w:rPr>
              <w:t>№</w:t>
            </w:r>
            <w:r w:rsidR="000C5CE1" w:rsidRPr="000C5CE1">
              <w:rPr>
                <w:b/>
                <w:sz w:val="22"/>
                <w:szCs w:val="22"/>
              </w:rPr>
              <w:t xml:space="preserve"> </w:t>
            </w:r>
            <w:r w:rsidRPr="000C5CE1">
              <w:rPr>
                <w:b/>
                <w:sz w:val="22"/>
                <w:szCs w:val="22"/>
              </w:rPr>
              <w:t>8</w:t>
            </w:r>
          </w:p>
          <w:p w:rsidR="00DA10B1" w:rsidRPr="00BF22FC" w:rsidRDefault="00DA10B1" w:rsidP="00A656A9">
            <w:pPr>
              <w:widowControl w:val="0"/>
              <w:jc w:val="both"/>
              <w:rPr>
                <w:sz w:val="22"/>
                <w:szCs w:val="22"/>
              </w:rPr>
            </w:pPr>
          </w:p>
        </w:tc>
        <w:tc>
          <w:tcPr>
            <w:tcW w:w="4320" w:type="dxa"/>
          </w:tcPr>
          <w:p w:rsidR="00DA10B1" w:rsidRPr="00BF22FC" w:rsidRDefault="00DA10B1" w:rsidP="00A656A9">
            <w:pPr>
              <w:widowControl w:val="0"/>
              <w:jc w:val="both"/>
              <w:rPr>
                <w:sz w:val="22"/>
                <w:szCs w:val="22"/>
              </w:rPr>
            </w:pPr>
          </w:p>
          <w:p w:rsidR="00DA10B1" w:rsidRPr="00BF22FC" w:rsidRDefault="00DA10B1" w:rsidP="00A656A9">
            <w:pPr>
              <w:widowControl w:val="0"/>
              <w:jc w:val="both"/>
              <w:rPr>
                <w:sz w:val="22"/>
                <w:szCs w:val="22"/>
              </w:rPr>
            </w:pPr>
          </w:p>
        </w:tc>
      </w:tr>
      <w:tr w:rsidR="00DA10B1" w:rsidRPr="00BF22FC" w:rsidTr="00A656A9">
        <w:trPr>
          <w:cantSplit/>
          <w:trHeight w:val="1241"/>
          <w:jc w:val="center"/>
        </w:trPr>
        <w:tc>
          <w:tcPr>
            <w:tcW w:w="5276" w:type="dxa"/>
          </w:tcPr>
          <w:p w:rsidR="0073631A" w:rsidRPr="00BF22FC" w:rsidRDefault="0073631A" w:rsidP="00A656A9">
            <w:pPr>
              <w:widowControl w:val="0"/>
              <w:rPr>
                <w:sz w:val="22"/>
                <w:szCs w:val="22"/>
              </w:rPr>
            </w:pPr>
            <w:r w:rsidRPr="00BF22FC">
              <w:rPr>
                <w:sz w:val="22"/>
                <w:szCs w:val="22"/>
              </w:rPr>
              <w:t>Главный врач</w:t>
            </w:r>
          </w:p>
          <w:p w:rsidR="0073631A" w:rsidRPr="00BF22FC" w:rsidRDefault="0073631A" w:rsidP="00A656A9">
            <w:pPr>
              <w:widowControl w:val="0"/>
              <w:rPr>
                <w:sz w:val="22"/>
                <w:szCs w:val="22"/>
              </w:rPr>
            </w:pPr>
          </w:p>
          <w:p w:rsidR="00DA10B1" w:rsidRPr="00BF22FC" w:rsidRDefault="00DA10B1" w:rsidP="00A656A9">
            <w:pPr>
              <w:widowControl w:val="0"/>
              <w:rPr>
                <w:sz w:val="22"/>
                <w:szCs w:val="22"/>
              </w:rPr>
            </w:pPr>
            <w:r w:rsidRPr="00BF22FC">
              <w:rPr>
                <w:sz w:val="22"/>
                <w:szCs w:val="22"/>
              </w:rPr>
              <w:t>________________</w:t>
            </w:r>
            <w:r w:rsidRPr="00BF22FC">
              <w:rPr>
                <w:sz w:val="22"/>
                <w:szCs w:val="22"/>
                <w:lang w:eastAsia="zh-CN"/>
              </w:rPr>
              <w:t xml:space="preserve"> </w:t>
            </w:r>
            <w:r w:rsidR="0073631A" w:rsidRPr="00BF22FC">
              <w:rPr>
                <w:sz w:val="22"/>
                <w:szCs w:val="22"/>
              </w:rPr>
              <w:t>Л.В. Луговская</w:t>
            </w:r>
          </w:p>
          <w:p w:rsidR="00DA10B1" w:rsidRPr="00BF22FC" w:rsidRDefault="00F93000" w:rsidP="00A656A9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ПОДПИСАНО Э</w:t>
            </w:r>
            <w:r w:rsidR="00DA10B1" w:rsidRPr="00BF22FC">
              <w:rPr>
                <w:sz w:val="22"/>
                <w:szCs w:val="22"/>
              </w:rPr>
              <w:t>П</w:t>
            </w:r>
          </w:p>
        </w:tc>
        <w:tc>
          <w:tcPr>
            <w:tcW w:w="4320" w:type="dxa"/>
          </w:tcPr>
          <w:p w:rsidR="00DA10B1" w:rsidRPr="00BF22FC" w:rsidRDefault="00DA10B1" w:rsidP="00A656A9">
            <w:pPr>
              <w:widowControl w:val="0"/>
              <w:ind w:firstLine="284"/>
              <w:rPr>
                <w:sz w:val="22"/>
                <w:szCs w:val="22"/>
              </w:rPr>
            </w:pPr>
          </w:p>
          <w:p w:rsidR="00DA10B1" w:rsidRPr="00BF22FC" w:rsidRDefault="00DA10B1" w:rsidP="00A656A9">
            <w:pPr>
              <w:widowControl w:val="0"/>
              <w:rPr>
                <w:sz w:val="22"/>
                <w:szCs w:val="22"/>
              </w:rPr>
            </w:pPr>
          </w:p>
          <w:p w:rsidR="00DA10B1" w:rsidRPr="00BF22FC" w:rsidRDefault="00DA10B1" w:rsidP="00A656A9">
            <w:pPr>
              <w:widowControl w:val="0"/>
              <w:rPr>
                <w:sz w:val="22"/>
                <w:szCs w:val="22"/>
              </w:rPr>
            </w:pPr>
            <w:r w:rsidRPr="00BF22FC">
              <w:rPr>
                <w:sz w:val="22"/>
                <w:szCs w:val="22"/>
              </w:rPr>
              <w:t>________________</w:t>
            </w:r>
            <w:r w:rsidRPr="00BF22FC">
              <w:rPr>
                <w:b/>
                <w:bCs/>
                <w:sz w:val="22"/>
                <w:szCs w:val="22"/>
              </w:rPr>
              <w:t xml:space="preserve"> </w:t>
            </w:r>
          </w:p>
          <w:p w:rsidR="00DA10B1" w:rsidRPr="00BF22FC" w:rsidRDefault="00F93000" w:rsidP="00A656A9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ПОДПИСАНО Э</w:t>
            </w:r>
            <w:r w:rsidR="00DA10B1" w:rsidRPr="00BF22FC">
              <w:rPr>
                <w:sz w:val="22"/>
                <w:szCs w:val="22"/>
              </w:rPr>
              <w:t>П</w:t>
            </w:r>
          </w:p>
        </w:tc>
      </w:tr>
    </w:tbl>
    <w:p w:rsidR="00CE570E" w:rsidRPr="00BF22FC" w:rsidRDefault="00CE570E" w:rsidP="00CE570E">
      <w:pPr>
        <w:jc w:val="right"/>
        <w:rPr>
          <w:sz w:val="22"/>
          <w:szCs w:val="22"/>
        </w:rPr>
      </w:pPr>
    </w:p>
    <w:p w:rsidR="00CE570E" w:rsidRPr="00BF22FC" w:rsidRDefault="00CE570E" w:rsidP="00CE570E">
      <w:pPr>
        <w:jc w:val="right"/>
        <w:rPr>
          <w:sz w:val="22"/>
          <w:szCs w:val="22"/>
        </w:rPr>
      </w:pPr>
    </w:p>
    <w:p w:rsidR="00CE570E" w:rsidRPr="00BF22FC" w:rsidRDefault="00CE570E" w:rsidP="00C22AF0">
      <w:pPr>
        <w:spacing w:after="160" w:line="259" w:lineRule="auto"/>
        <w:rPr>
          <w:sz w:val="22"/>
          <w:szCs w:val="22"/>
        </w:rPr>
      </w:pPr>
      <w:r w:rsidRPr="00BF22FC">
        <w:rPr>
          <w:sz w:val="22"/>
          <w:szCs w:val="22"/>
        </w:rPr>
        <w:br w:type="page"/>
      </w:r>
    </w:p>
    <w:p w:rsidR="00794920" w:rsidRPr="00BF22FC" w:rsidRDefault="00981B3A" w:rsidP="00981B3A">
      <w:pPr>
        <w:jc w:val="right"/>
        <w:rPr>
          <w:sz w:val="22"/>
          <w:szCs w:val="22"/>
        </w:rPr>
      </w:pPr>
      <w:r w:rsidRPr="00BF22FC">
        <w:rPr>
          <w:sz w:val="22"/>
          <w:szCs w:val="22"/>
        </w:rPr>
        <w:lastRenderedPageBreak/>
        <w:t xml:space="preserve">Приложение № 2 к Контракту </w:t>
      </w:r>
      <w:proofErr w:type="gramStart"/>
      <w:r w:rsidR="00BF20E1" w:rsidRPr="00BF22FC">
        <w:rPr>
          <w:sz w:val="22"/>
          <w:szCs w:val="22"/>
        </w:rPr>
        <w:t xml:space="preserve">№ </w:t>
      </w:r>
      <w:r w:rsidR="00055EE2">
        <w:rPr>
          <w:sz w:val="22"/>
          <w:szCs w:val="22"/>
        </w:rPr>
        <w:t xml:space="preserve"> 42</w:t>
      </w:r>
      <w:proofErr w:type="gramEnd"/>
      <w:r w:rsidR="004A5CE8">
        <w:rPr>
          <w:sz w:val="22"/>
          <w:szCs w:val="22"/>
        </w:rPr>
        <w:t>-2026</w:t>
      </w:r>
    </w:p>
    <w:p w:rsidR="00CE570E" w:rsidRPr="00BF22FC" w:rsidRDefault="00CE570E" w:rsidP="00CE570E">
      <w:pPr>
        <w:jc w:val="right"/>
        <w:rPr>
          <w:sz w:val="22"/>
          <w:szCs w:val="22"/>
        </w:rPr>
      </w:pPr>
    </w:p>
    <w:p w:rsidR="00CE570E" w:rsidRPr="00BF22FC" w:rsidRDefault="00CE570E" w:rsidP="00CE570E">
      <w:pPr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Техническое задание</w:t>
      </w:r>
    </w:p>
    <w:p w:rsidR="00CE570E" w:rsidRPr="00BF22FC" w:rsidRDefault="00CE570E" w:rsidP="00CE570E">
      <w:pPr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 </w:t>
      </w:r>
    </w:p>
    <w:p w:rsidR="00750C85" w:rsidRPr="00BF22FC" w:rsidRDefault="00BF20E1" w:rsidP="004E492F">
      <w:pPr>
        <w:ind w:left="-567" w:firstLine="567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1. </w:t>
      </w:r>
      <w:r w:rsidR="00750C85" w:rsidRPr="00BF22FC">
        <w:rPr>
          <w:sz w:val="22"/>
          <w:szCs w:val="22"/>
        </w:rPr>
        <w:t xml:space="preserve">Требования к качеству Товара, комплектности, таре, упаковке, маркировке и иные требования: Качество поставляемого товара должно полностью соответствовать всем действующим стандартам и ГОСТам. Поставщик подтверждает качество товара соответствующими сертификатами (декларациями о соответствии) или иными документами в соответствии с требованиями действующего законодательства. </w:t>
      </w:r>
    </w:p>
    <w:p w:rsidR="001F5403" w:rsidRDefault="00BF20E1" w:rsidP="001F5403">
      <w:pPr>
        <w:ind w:left="-567" w:firstLine="567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2. </w:t>
      </w:r>
      <w:r w:rsidR="001F5403" w:rsidRPr="00BF22FC">
        <w:rPr>
          <w:sz w:val="22"/>
          <w:szCs w:val="22"/>
        </w:rPr>
        <w:t xml:space="preserve">Адрес поставки: </w:t>
      </w:r>
      <w:r w:rsidR="001F5403" w:rsidRPr="00AE43DF">
        <w:rPr>
          <w:sz w:val="22"/>
          <w:szCs w:val="22"/>
        </w:rPr>
        <w:t>196211, г. Санкт-Петербург, пр. Юрия Г</w:t>
      </w:r>
      <w:r w:rsidR="001F5403">
        <w:rPr>
          <w:sz w:val="22"/>
          <w:szCs w:val="22"/>
        </w:rPr>
        <w:t>агарина, д. 18, корп. 3, лит. А.</w:t>
      </w:r>
    </w:p>
    <w:p w:rsidR="001F5403" w:rsidRPr="000D4C50" w:rsidRDefault="001F5403" w:rsidP="001F5403">
      <w:pPr>
        <w:ind w:left="-567" w:firstLine="567"/>
        <w:jc w:val="both"/>
        <w:rPr>
          <w:b/>
          <w:sz w:val="22"/>
          <w:szCs w:val="22"/>
        </w:rPr>
      </w:pPr>
      <w:r w:rsidRPr="00304560">
        <w:rPr>
          <w:b/>
          <w:sz w:val="22"/>
          <w:szCs w:val="22"/>
        </w:rPr>
        <w:t>Лицо, ответственное за приемку Старшая медицинская сестра Хайбулова Елена Андреевна тел. +7 (911) 835-87-40.</w:t>
      </w:r>
    </w:p>
    <w:p w:rsidR="00BF20E1" w:rsidRPr="00D42404" w:rsidRDefault="00BF20E1" w:rsidP="004E492F">
      <w:pPr>
        <w:ind w:left="-567" w:firstLine="567"/>
        <w:jc w:val="both"/>
        <w:rPr>
          <w:b/>
          <w:sz w:val="22"/>
          <w:szCs w:val="22"/>
          <w:u w:val="single"/>
        </w:rPr>
      </w:pPr>
      <w:r w:rsidRPr="00BF22FC">
        <w:rPr>
          <w:sz w:val="22"/>
          <w:szCs w:val="22"/>
        </w:rPr>
        <w:t>3. Сопроводительные документы:</w:t>
      </w:r>
      <w:r w:rsidR="00750C85" w:rsidRPr="00BF22FC">
        <w:rPr>
          <w:sz w:val="22"/>
          <w:szCs w:val="22"/>
        </w:rPr>
        <w:t xml:space="preserve"> Товарная накладн</w:t>
      </w:r>
      <w:r w:rsidR="000208CA">
        <w:rPr>
          <w:sz w:val="22"/>
          <w:szCs w:val="22"/>
        </w:rPr>
        <w:t>ая, Акт приемки-передачи товара</w:t>
      </w:r>
      <w:r w:rsidR="00001B42">
        <w:rPr>
          <w:sz w:val="22"/>
          <w:szCs w:val="22"/>
        </w:rPr>
        <w:t>,</w:t>
      </w:r>
      <w:r w:rsidR="00750C85" w:rsidRPr="00BF22FC">
        <w:rPr>
          <w:sz w:val="22"/>
          <w:szCs w:val="22"/>
        </w:rPr>
        <w:t xml:space="preserve"> счет на оплату, счет-фактура (в случае, если Поставщик является плательщиком НДС).</w:t>
      </w:r>
      <w:r w:rsidR="00D42404">
        <w:rPr>
          <w:sz w:val="22"/>
          <w:szCs w:val="22"/>
        </w:rPr>
        <w:t xml:space="preserve"> </w:t>
      </w:r>
      <w:r w:rsidR="00D42404" w:rsidRPr="00D42404">
        <w:rPr>
          <w:b/>
          <w:sz w:val="22"/>
          <w:szCs w:val="22"/>
          <w:u w:val="single"/>
        </w:rPr>
        <w:t>Возможен обмен документами посредство ЭДО.</w:t>
      </w:r>
    </w:p>
    <w:p w:rsidR="001B17A7" w:rsidRPr="0097557E" w:rsidRDefault="00BF20E1" w:rsidP="001B17A7">
      <w:pPr>
        <w:jc w:val="both"/>
        <w:rPr>
          <w:b/>
          <w:sz w:val="22"/>
          <w:szCs w:val="22"/>
        </w:rPr>
      </w:pPr>
      <w:r w:rsidRPr="00BF22FC">
        <w:rPr>
          <w:sz w:val="22"/>
          <w:szCs w:val="22"/>
        </w:rPr>
        <w:t xml:space="preserve">4. </w:t>
      </w:r>
      <w:r w:rsidR="00B93C37" w:rsidRPr="00B93C37">
        <w:rPr>
          <w:sz w:val="22"/>
          <w:szCs w:val="22"/>
        </w:rPr>
        <w:t xml:space="preserve">Срок поставки: </w:t>
      </w:r>
      <w:r w:rsidR="00EE51EF">
        <w:rPr>
          <w:b/>
          <w:sz w:val="22"/>
          <w:szCs w:val="22"/>
        </w:rPr>
        <w:t xml:space="preserve">в течении </w:t>
      </w:r>
      <w:r w:rsidR="004A5CE8">
        <w:rPr>
          <w:b/>
          <w:sz w:val="22"/>
          <w:szCs w:val="22"/>
        </w:rPr>
        <w:t>2</w:t>
      </w:r>
      <w:r w:rsidR="004D16F2" w:rsidRPr="004D16F2">
        <w:rPr>
          <w:b/>
          <w:sz w:val="22"/>
          <w:szCs w:val="22"/>
        </w:rPr>
        <w:t>0 рабочих дней с даты заключения контракта.</w:t>
      </w:r>
    </w:p>
    <w:p w:rsidR="00335A82" w:rsidRPr="00DB469C" w:rsidRDefault="00335A82" w:rsidP="00335A82">
      <w:pPr>
        <w:ind w:left="-567" w:firstLine="567"/>
        <w:jc w:val="both"/>
        <w:rPr>
          <w:sz w:val="22"/>
          <w:szCs w:val="22"/>
        </w:rPr>
      </w:pPr>
      <w:r w:rsidRPr="00DB469C">
        <w:rPr>
          <w:sz w:val="22"/>
          <w:szCs w:val="22"/>
        </w:rPr>
        <w:t>Поставщик производит поставку товара в рабочие дни с 10:00 час. до 16:00 час. Поставщик обязан согласовать дату и время поставки с Заказчиком не позднее, чем за 2 (Два) рабочих дня до даты поставки. Все транспортные и погрузочно-разгрузочные работы, в том числе подъем на этаж, в случае необходимости, сборка в случае необходимости, осуществляются силами и за счёт Поставщика.</w:t>
      </w:r>
    </w:p>
    <w:p w:rsidR="00BF20E1" w:rsidRPr="00BF22FC" w:rsidRDefault="00BF20E1" w:rsidP="004E492F">
      <w:pPr>
        <w:ind w:left="-567" w:firstLine="567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5. Порядок приемки: </w:t>
      </w:r>
      <w:r w:rsidR="00E6252C" w:rsidRPr="00BF22FC">
        <w:rPr>
          <w:sz w:val="22"/>
          <w:szCs w:val="22"/>
        </w:rPr>
        <w:t xml:space="preserve">Заказчик в срок не позднее </w:t>
      </w:r>
      <w:r w:rsidR="00B93C37">
        <w:rPr>
          <w:sz w:val="22"/>
          <w:szCs w:val="22"/>
        </w:rPr>
        <w:t>20</w:t>
      </w:r>
      <w:r w:rsidR="00E6252C" w:rsidRPr="00BF22FC">
        <w:rPr>
          <w:sz w:val="22"/>
          <w:szCs w:val="22"/>
        </w:rPr>
        <w:t xml:space="preserve"> (</w:t>
      </w:r>
      <w:r w:rsidR="00B93C37">
        <w:rPr>
          <w:sz w:val="22"/>
          <w:szCs w:val="22"/>
        </w:rPr>
        <w:t>Двадцати</w:t>
      </w:r>
      <w:r w:rsidR="00796AC1">
        <w:rPr>
          <w:sz w:val="22"/>
          <w:szCs w:val="22"/>
        </w:rPr>
        <w:t>)</w:t>
      </w:r>
      <w:r w:rsidR="00E6252C" w:rsidRPr="00BF22FC">
        <w:rPr>
          <w:sz w:val="22"/>
          <w:szCs w:val="22"/>
        </w:rPr>
        <w:t xml:space="preserve"> рабочих дней с момента отгрузки (передачи) товара, осуществляет приемку поставленного товара, а также проверяет предоставленные Поставщиком документы.</w:t>
      </w:r>
    </w:p>
    <w:p w:rsidR="00BF20E1" w:rsidRPr="00BF22FC" w:rsidRDefault="00BF20E1" w:rsidP="004E492F">
      <w:pPr>
        <w:ind w:left="-567" w:firstLine="567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6. Документ о приемке: </w:t>
      </w:r>
      <w:r w:rsidR="00E6252C" w:rsidRPr="00BF22FC">
        <w:rPr>
          <w:sz w:val="22"/>
          <w:szCs w:val="22"/>
        </w:rPr>
        <w:t>Товарная накладная.</w:t>
      </w:r>
    </w:p>
    <w:p w:rsidR="00E6252C" w:rsidRDefault="00D830CC" w:rsidP="004E492F">
      <w:pPr>
        <w:ind w:left="-567" w:firstLine="567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BF20E1" w:rsidRPr="00BF22FC">
        <w:rPr>
          <w:sz w:val="22"/>
          <w:szCs w:val="22"/>
        </w:rPr>
        <w:t xml:space="preserve">.  </w:t>
      </w:r>
      <w:r w:rsidR="00E6252C" w:rsidRPr="00BF22FC">
        <w:rPr>
          <w:sz w:val="22"/>
          <w:szCs w:val="22"/>
        </w:rPr>
        <w:t>Срок замены некачественного Товара, гарантийный срок на заменяемый товар: При обнаружении недост</w:t>
      </w:r>
      <w:r w:rsidR="00F12FDF" w:rsidRPr="00BF22FC">
        <w:rPr>
          <w:sz w:val="22"/>
          <w:szCs w:val="22"/>
        </w:rPr>
        <w:t>атков товара (дефект, брак</w:t>
      </w:r>
      <w:r w:rsidR="00E6252C" w:rsidRPr="00BF22FC">
        <w:rPr>
          <w:sz w:val="22"/>
          <w:szCs w:val="22"/>
        </w:rPr>
        <w:t>) при приемке всего фактически поставленного товара, составляется рекламационный акт о выявленных недостатках. Поставщик обязан в течение 3 (трех) рабочих дней с момента получения рекламационного акта, заменить некачественный товар, на товар, качество которого соответствует условиям контракта. При этом приемка поставленного товара приостанавливается, документ о приемке не оформляется и не подписывается.</w:t>
      </w:r>
    </w:p>
    <w:p w:rsidR="00DB469C" w:rsidRPr="00BF22FC" w:rsidRDefault="00DB469C" w:rsidP="004E492F">
      <w:pPr>
        <w:ind w:left="-567" w:firstLine="567"/>
        <w:jc w:val="both"/>
        <w:rPr>
          <w:sz w:val="22"/>
          <w:szCs w:val="22"/>
        </w:rPr>
      </w:pPr>
    </w:p>
    <w:tbl>
      <w:tblPr>
        <w:tblW w:w="104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60"/>
        <w:gridCol w:w="5074"/>
      </w:tblGrid>
      <w:tr w:rsidR="00DA10B1" w:rsidRPr="00BF22FC" w:rsidTr="00BF22FC">
        <w:trPr>
          <w:cantSplit/>
          <w:trHeight w:val="264"/>
          <w:jc w:val="center"/>
        </w:trPr>
        <w:tc>
          <w:tcPr>
            <w:tcW w:w="5360" w:type="dxa"/>
          </w:tcPr>
          <w:p w:rsidR="00DA10B1" w:rsidRPr="00BF22FC" w:rsidRDefault="00DA10B1" w:rsidP="00A656A9">
            <w:pPr>
              <w:widowControl w:val="0"/>
              <w:rPr>
                <w:b/>
                <w:bCs/>
                <w:sz w:val="22"/>
                <w:szCs w:val="22"/>
              </w:rPr>
            </w:pPr>
            <w:r w:rsidRPr="00BF22FC">
              <w:rPr>
                <w:b/>
                <w:bCs/>
                <w:sz w:val="22"/>
                <w:szCs w:val="22"/>
              </w:rPr>
              <w:t>ЗАКАЗЧИК:</w:t>
            </w:r>
          </w:p>
        </w:tc>
        <w:tc>
          <w:tcPr>
            <w:tcW w:w="5074" w:type="dxa"/>
          </w:tcPr>
          <w:p w:rsidR="00DA10B1" w:rsidRPr="00BF22FC" w:rsidRDefault="00DA10B1" w:rsidP="00A656A9">
            <w:pPr>
              <w:widowControl w:val="0"/>
              <w:rPr>
                <w:b/>
                <w:bCs/>
                <w:sz w:val="22"/>
                <w:szCs w:val="22"/>
              </w:rPr>
            </w:pPr>
            <w:r w:rsidRPr="00BF22FC">
              <w:rPr>
                <w:b/>
                <w:bCs/>
                <w:sz w:val="22"/>
                <w:szCs w:val="22"/>
              </w:rPr>
              <w:t>ПОСТАВЩИК:</w:t>
            </w:r>
          </w:p>
        </w:tc>
      </w:tr>
      <w:tr w:rsidR="0073631A" w:rsidRPr="00BF22FC" w:rsidTr="00BF22FC">
        <w:trPr>
          <w:cantSplit/>
          <w:jc w:val="center"/>
        </w:trPr>
        <w:tc>
          <w:tcPr>
            <w:tcW w:w="5360" w:type="dxa"/>
          </w:tcPr>
          <w:p w:rsidR="0073631A" w:rsidRPr="000C5CE1" w:rsidRDefault="00F93000" w:rsidP="00F93000">
            <w:pPr>
              <w:widowControl w:val="0"/>
              <w:jc w:val="both"/>
              <w:rPr>
                <w:b/>
                <w:sz w:val="22"/>
                <w:szCs w:val="22"/>
              </w:rPr>
            </w:pPr>
            <w:r w:rsidRPr="000C5CE1">
              <w:rPr>
                <w:b/>
                <w:sz w:val="22"/>
                <w:szCs w:val="22"/>
              </w:rPr>
              <w:t>ПНД</w:t>
            </w:r>
            <w:r w:rsidR="000C5CE1" w:rsidRPr="000C5CE1">
              <w:rPr>
                <w:b/>
                <w:sz w:val="22"/>
                <w:szCs w:val="22"/>
              </w:rPr>
              <w:t xml:space="preserve"> </w:t>
            </w:r>
            <w:r w:rsidRPr="000C5CE1">
              <w:rPr>
                <w:b/>
                <w:sz w:val="22"/>
                <w:szCs w:val="22"/>
              </w:rPr>
              <w:t>№</w:t>
            </w:r>
            <w:r w:rsidR="000C5CE1" w:rsidRPr="000C5CE1">
              <w:rPr>
                <w:b/>
                <w:sz w:val="22"/>
                <w:szCs w:val="22"/>
              </w:rPr>
              <w:t xml:space="preserve"> </w:t>
            </w:r>
            <w:r w:rsidRPr="000C5CE1">
              <w:rPr>
                <w:b/>
                <w:sz w:val="22"/>
                <w:szCs w:val="22"/>
              </w:rPr>
              <w:t>8</w:t>
            </w:r>
          </w:p>
        </w:tc>
        <w:tc>
          <w:tcPr>
            <w:tcW w:w="5074" w:type="dxa"/>
          </w:tcPr>
          <w:p w:rsidR="0073631A" w:rsidRPr="00BF22FC" w:rsidRDefault="0073631A" w:rsidP="0073631A">
            <w:pPr>
              <w:widowControl w:val="0"/>
              <w:jc w:val="both"/>
              <w:rPr>
                <w:sz w:val="22"/>
                <w:szCs w:val="22"/>
              </w:rPr>
            </w:pPr>
          </w:p>
          <w:p w:rsidR="0073631A" w:rsidRPr="00BF22FC" w:rsidRDefault="0073631A" w:rsidP="0073631A">
            <w:pPr>
              <w:widowControl w:val="0"/>
              <w:jc w:val="both"/>
              <w:rPr>
                <w:sz w:val="22"/>
                <w:szCs w:val="22"/>
              </w:rPr>
            </w:pPr>
          </w:p>
        </w:tc>
      </w:tr>
      <w:tr w:rsidR="0073631A" w:rsidRPr="00BF22FC" w:rsidTr="00BF22FC">
        <w:trPr>
          <w:cantSplit/>
          <w:trHeight w:val="1241"/>
          <w:jc w:val="center"/>
        </w:trPr>
        <w:tc>
          <w:tcPr>
            <w:tcW w:w="5360" w:type="dxa"/>
          </w:tcPr>
          <w:p w:rsidR="0073631A" w:rsidRPr="00BF22FC" w:rsidRDefault="0073631A" w:rsidP="0073631A">
            <w:pPr>
              <w:widowControl w:val="0"/>
              <w:rPr>
                <w:sz w:val="22"/>
                <w:szCs w:val="22"/>
              </w:rPr>
            </w:pPr>
            <w:r w:rsidRPr="00BF22FC">
              <w:rPr>
                <w:sz w:val="22"/>
                <w:szCs w:val="22"/>
              </w:rPr>
              <w:t>Главный врач</w:t>
            </w:r>
          </w:p>
          <w:p w:rsidR="0073631A" w:rsidRPr="00BF22FC" w:rsidRDefault="0073631A" w:rsidP="0073631A">
            <w:pPr>
              <w:widowControl w:val="0"/>
              <w:rPr>
                <w:sz w:val="22"/>
                <w:szCs w:val="22"/>
              </w:rPr>
            </w:pPr>
          </w:p>
          <w:p w:rsidR="0073631A" w:rsidRPr="00BF22FC" w:rsidRDefault="0073631A" w:rsidP="0073631A">
            <w:pPr>
              <w:widowControl w:val="0"/>
              <w:rPr>
                <w:sz w:val="22"/>
                <w:szCs w:val="22"/>
              </w:rPr>
            </w:pPr>
            <w:r w:rsidRPr="00BF22FC">
              <w:rPr>
                <w:sz w:val="22"/>
                <w:szCs w:val="22"/>
              </w:rPr>
              <w:t>________________</w:t>
            </w:r>
            <w:r w:rsidRPr="00BF22FC">
              <w:rPr>
                <w:sz w:val="22"/>
                <w:szCs w:val="22"/>
                <w:lang w:eastAsia="zh-CN"/>
              </w:rPr>
              <w:t xml:space="preserve"> </w:t>
            </w:r>
            <w:r w:rsidRPr="00BF22FC">
              <w:rPr>
                <w:sz w:val="22"/>
                <w:szCs w:val="22"/>
              </w:rPr>
              <w:t>Л.В. Луговская</w:t>
            </w:r>
          </w:p>
          <w:p w:rsidR="0073631A" w:rsidRPr="00BF22FC" w:rsidRDefault="00F93000" w:rsidP="0073631A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ПОДПИСАНО Э</w:t>
            </w:r>
            <w:r w:rsidR="0073631A" w:rsidRPr="00BF22FC">
              <w:rPr>
                <w:sz w:val="22"/>
                <w:szCs w:val="22"/>
              </w:rPr>
              <w:t>П</w:t>
            </w:r>
          </w:p>
        </w:tc>
        <w:tc>
          <w:tcPr>
            <w:tcW w:w="5074" w:type="dxa"/>
          </w:tcPr>
          <w:p w:rsidR="0073631A" w:rsidRPr="00BF22FC" w:rsidRDefault="0073631A" w:rsidP="0073631A">
            <w:pPr>
              <w:widowControl w:val="0"/>
              <w:ind w:firstLine="284"/>
              <w:rPr>
                <w:sz w:val="22"/>
                <w:szCs w:val="22"/>
              </w:rPr>
            </w:pPr>
          </w:p>
          <w:p w:rsidR="0073631A" w:rsidRPr="00BF22FC" w:rsidRDefault="0073631A" w:rsidP="0073631A">
            <w:pPr>
              <w:widowControl w:val="0"/>
              <w:rPr>
                <w:sz w:val="22"/>
                <w:szCs w:val="22"/>
              </w:rPr>
            </w:pPr>
          </w:p>
          <w:p w:rsidR="0073631A" w:rsidRPr="00BF22FC" w:rsidRDefault="0073631A" w:rsidP="0073631A">
            <w:pPr>
              <w:widowControl w:val="0"/>
              <w:rPr>
                <w:sz w:val="22"/>
                <w:szCs w:val="22"/>
              </w:rPr>
            </w:pPr>
            <w:r w:rsidRPr="00BF22FC">
              <w:rPr>
                <w:sz w:val="22"/>
                <w:szCs w:val="22"/>
              </w:rPr>
              <w:t>________________</w:t>
            </w:r>
            <w:r w:rsidRPr="00BF22FC">
              <w:rPr>
                <w:b/>
                <w:bCs/>
                <w:sz w:val="22"/>
                <w:szCs w:val="22"/>
              </w:rPr>
              <w:t xml:space="preserve"> </w:t>
            </w:r>
          </w:p>
          <w:p w:rsidR="0073631A" w:rsidRPr="00BF22FC" w:rsidRDefault="00F93000" w:rsidP="0073631A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ПОДПИСАНО Э</w:t>
            </w:r>
            <w:r w:rsidR="0073631A" w:rsidRPr="00BF22FC">
              <w:rPr>
                <w:sz w:val="22"/>
                <w:szCs w:val="22"/>
              </w:rPr>
              <w:t>П</w:t>
            </w:r>
          </w:p>
        </w:tc>
      </w:tr>
    </w:tbl>
    <w:p w:rsidR="00CE570E" w:rsidRPr="004F0647" w:rsidRDefault="00CE570E" w:rsidP="00E6252C"/>
    <w:sectPr w:rsidR="00CE570E" w:rsidRPr="004F06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01B42"/>
    <w:rsid w:val="000208CA"/>
    <w:rsid w:val="00055EE2"/>
    <w:rsid w:val="000C4AEF"/>
    <w:rsid w:val="000C5CE1"/>
    <w:rsid w:val="000F410E"/>
    <w:rsid w:val="000F5A42"/>
    <w:rsid w:val="00176F94"/>
    <w:rsid w:val="001B17A7"/>
    <w:rsid w:val="001E0257"/>
    <w:rsid w:val="001F5403"/>
    <w:rsid w:val="00213627"/>
    <w:rsid w:val="002E4318"/>
    <w:rsid w:val="00307D70"/>
    <w:rsid w:val="00307E08"/>
    <w:rsid w:val="00335A82"/>
    <w:rsid w:val="00350B95"/>
    <w:rsid w:val="00367B7A"/>
    <w:rsid w:val="003E59BA"/>
    <w:rsid w:val="0041633A"/>
    <w:rsid w:val="00442E88"/>
    <w:rsid w:val="00456335"/>
    <w:rsid w:val="0046575A"/>
    <w:rsid w:val="00494B31"/>
    <w:rsid w:val="004A5CE8"/>
    <w:rsid w:val="004D16F2"/>
    <w:rsid w:val="004D40D6"/>
    <w:rsid w:val="004E492F"/>
    <w:rsid w:val="00505167"/>
    <w:rsid w:val="006323C6"/>
    <w:rsid w:val="00660232"/>
    <w:rsid w:val="00686D45"/>
    <w:rsid w:val="006E58E7"/>
    <w:rsid w:val="0073631A"/>
    <w:rsid w:val="00750C85"/>
    <w:rsid w:val="00794920"/>
    <w:rsid w:val="00796AC1"/>
    <w:rsid w:val="007A0905"/>
    <w:rsid w:val="007B1A06"/>
    <w:rsid w:val="008201E9"/>
    <w:rsid w:val="008506E0"/>
    <w:rsid w:val="00931EF0"/>
    <w:rsid w:val="00937C69"/>
    <w:rsid w:val="00981B3A"/>
    <w:rsid w:val="00A2486A"/>
    <w:rsid w:val="00AA3B39"/>
    <w:rsid w:val="00AB65C8"/>
    <w:rsid w:val="00AB6F97"/>
    <w:rsid w:val="00AE43DF"/>
    <w:rsid w:val="00B5340B"/>
    <w:rsid w:val="00B930F3"/>
    <w:rsid w:val="00B93C37"/>
    <w:rsid w:val="00BF20E1"/>
    <w:rsid w:val="00BF22FC"/>
    <w:rsid w:val="00C13D58"/>
    <w:rsid w:val="00C22AF0"/>
    <w:rsid w:val="00CD5689"/>
    <w:rsid w:val="00CE570E"/>
    <w:rsid w:val="00D35238"/>
    <w:rsid w:val="00D42404"/>
    <w:rsid w:val="00D4393A"/>
    <w:rsid w:val="00D803FC"/>
    <w:rsid w:val="00D830CC"/>
    <w:rsid w:val="00DA10B1"/>
    <w:rsid w:val="00DB469C"/>
    <w:rsid w:val="00E014F8"/>
    <w:rsid w:val="00E6252C"/>
    <w:rsid w:val="00E95D0D"/>
    <w:rsid w:val="00EA7765"/>
    <w:rsid w:val="00ED2021"/>
    <w:rsid w:val="00EE0D7F"/>
    <w:rsid w:val="00EE51EF"/>
    <w:rsid w:val="00EE6A6A"/>
    <w:rsid w:val="00F12FDF"/>
    <w:rsid w:val="00F50AD7"/>
    <w:rsid w:val="00F93000"/>
    <w:rsid w:val="00FA1FB5"/>
    <w:rsid w:val="00FB66DF"/>
    <w:rsid w:val="00FE1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3DFBB1CA"/>
  <w15:docId w15:val="{FBF2BD30-5D88-4B32-A403-51738FA18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Normal (Web)"/>
    <w:basedOn w:val="a"/>
    <w:uiPriority w:val="99"/>
    <w:semiHidden/>
    <w:unhideWhenUsed/>
    <w:rsid w:val="008506E0"/>
  </w:style>
  <w:style w:type="paragraph" w:styleId="a6">
    <w:name w:val="Body Text"/>
    <w:basedOn w:val="a"/>
    <w:link w:val="a7"/>
    <w:uiPriority w:val="1"/>
    <w:qFormat/>
    <w:rsid w:val="00055EE2"/>
    <w:pPr>
      <w:autoSpaceDE w:val="0"/>
      <w:autoSpaceDN w:val="0"/>
      <w:adjustRightInd w:val="0"/>
    </w:pPr>
    <w:rPr>
      <w:rFonts w:eastAsiaTheme="minorHAnsi"/>
      <w:sz w:val="19"/>
      <w:szCs w:val="19"/>
      <w:lang w:eastAsia="en-US"/>
    </w:rPr>
  </w:style>
  <w:style w:type="character" w:customStyle="1" w:styleId="a7">
    <w:name w:val="Основной текст Знак"/>
    <w:basedOn w:val="a0"/>
    <w:link w:val="a6"/>
    <w:uiPriority w:val="1"/>
    <w:rsid w:val="00055EE2"/>
    <w:rPr>
      <w:rFonts w:ascii="Times New Roman" w:hAnsi="Times New Roman" w:cs="Times New Roman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76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9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05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3125</Words>
  <Characters>17813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Сергеев Алексей Борисович</dc:creator>
  <cp:lastModifiedBy>User</cp:lastModifiedBy>
  <cp:revision>2</cp:revision>
  <cp:lastPrinted>2022-11-11T08:44:00Z</cp:lastPrinted>
  <dcterms:created xsi:type="dcterms:W3CDTF">2026-06-11T09:15:00Z</dcterms:created>
  <dcterms:modified xsi:type="dcterms:W3CDTF">2026-06-11T09:15:00Z</dcterms:modified>
</cp:coreProperties>
</file>