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265EC" w14:textId="6152CD85" w:rsidR="00FE66B8" w:rsidRPr="00086222" w:rsidRDefault="00463B5A">
      <w:pPr>
        <w:widowControl w:val="0"/>
        <w:spacing w:after="0" w:line="240" w:lineRule="auto"/>
        <w:jc w:val="center"/>
        <w:rPr>
          <w:b/>
          <w:bCs/>
          <w:color w:val="000000"/>
          <w:sz w:val="22"/>
          <w:szCs w:val="24"/>
          <w:lang w:eastAsia="ru-RU"/>
        </w:rPr>
      </w:pPr>
      <w:r w:rsidRPr="00086222">
        <w:rPr>
          <w:b/>
          <w:bCs/>
          <w:sz w:val="22"/>
          <w:szCs w:val="24"/>
          <w:lang w:eastAsia="ru-RU"/>
        </w:rPr>
        <w:t xml:space="preserve">КОНТРАКТ </w:t>
      </w:r>
      <w:r w:rsidR="00A1713C" w:rsidRPr="00086222">
        <w:rPr>
          <w:b/>
          <w:bCs/>
          <w:sz w:val="22"/>
          <w:szCs w:val="24"/>
          <w:lang w:eastAsia="ru-RU"/>
        </w:rPr>
        <w:t>№ _</w:t>
      </w:r>
      <w:r w:rsidR="00F243EF" w:rsidRPr="00086222">
        <w:rPr>
          <w:b/>
          <w:bCs/>
          <w:sz w:val="22"/>
          <w:szCs w:val="24"/>
          <w:lang w:eastAsia="ru-RU"/>
        </w:rPr>
        <w:t>__</w:t>
      </w:r>
      <w:r w:rsidR="00A1713C" w:rsidRPr="00086222">
        <w:rPr>
          <w:b/>
          <w:bCs/>
          <w:sz w:val="22"/>
          <w:szCs w:val="24"/>
          <w:lang w:eastAsia="ru-RU"/>
        </w:rPr>
        <w:t>__</w:t>
      </w:r>
    </w:p>
    <w:p w14:paraId="367D03C6" w14:textId="77777777" w:rsidR="00FE66B8" w:rsidRPr="00086222" w:rsidRDefault="00FE66B8">
      <w:pPr>
        <w:widowControl w:val="0"/>
        <w:spacing w:after="0" w:line="240" w:lineRule="auto"/>
        <w:ind w:firstLine="567"/>
        <w:jc w:val="both"/>
        <w:rPr>
          <w:iCs/>
          <w:sz w:val="22"/>
          <w:szCs w:val="24"/>
          <w:lang w:eastAsia="ru-RU"/>
        </w:rPr>
      </w:pPr>
    </w:p>
    <w:p w14:paraId="75069220" w14:textId="17BDA1E1" w:rsidR="00FE66B8" w:rsidRPr="00086222" w:rsidRDefault="00A1713C">
      <w:pPr>
        <w:widowControl w:val="0"/>
        <w:tabs>
          <w:tab w:val="left" w:pos="426"/>
        </w:tabs>
        <w:spacing w:after="0" w:line="240" w:lineRule="auto"/>
        <w:jc w:val="center"/>
        <w:rPr>
          <w:sz w:val="22"/>
          <w:szCs w:val="24"/>
          <w:lang w:eastAsia="ru-RU"/>
        </w:rPr>
      </w:pPr>
      <w:r w:rsidRPr="00086222">
        <w:rPr>
          <w:sz w:val="22"/>
          <w:szCs w:val="24"/>
          <w:lang w:eastAsia="ru-RU"/>
        </w:rPr>
        <w:t xml:space="preserve">Санкт-Петербург </w:t>
      </w:r>
      <w:r w:rsidRPr="00086222">
        <w:rPr>
          <w:sz w:val="22"/>
          <w:szCs w:val="24"/>
          <w:lang w:eastAsia="ru-RU"/>
        </w:rPr>
        <w:tab/>
      </w:r>
      <w:r w:rsidRPr="00086222">
        <w:rPr>
          <w:sz w:val="22"/>
          <w:szCs w:val="24"/>
          <w:lang w:eastAsia="ru-RU"/>
        </w:rPr>
        <w:tab/>
      </w:r>
      <w:r w:rsidRPr="00086222">
        <w:rPr>
          <w:sz w:val="22"/>
          <w:szCs w:val="24"/>
          <w:lang w:eastAsia="ru-RU"/>
        </w:rPr>
        <w:tab/>
      </w:r>
      <w:r w:rsidRPr="00086222">
        <w:rPr>
          <w:sz w:val="22"/>
          <w:szCs w:val="24"/>
          <w:lang w:eastAsia="ru-RU"/>
        </w:rPr>
        <w:tab/>
      </w:r>
      <w:r w:rsidRPr="00086222">
        <w:rPr>
          <w:sz w:val="22"/>
          <w:szCs w:val="24"/>
          <w:lang w:eastAsia="ru-RU"/>
        </w:rPr>
        <w:tab/>
      </w:r>
      <w:r w:rsidRPr="00086222">
        <w:rPr>
          <w:sz w:val="22"/>
          <w:szCs w:val="24"/>
          <w:lang w:eastAsia="ru-RU"/>
        </w:rPr>
        <w:tab/>
      </w:r>
      <w:r w:rsidR="00042AB0" w:rsidRPr="00086222">
        <w:rPr>
          <w:sz w:val="22"/>
          <w:szCs w:val="24"/>
          <w:lang w:eastAsia="ru-RU"/>
        </w:rPr>
        <w:tab/>
        <w:t xml:space="preserve">« </w:t>
      </w:r>
      <w:r w:rsidR="00F243EF" w:rsidRPr="00086222">
        <w:rPr>
          <w:sz w:val="22"/>
          <w:szCs w:val="24"/>
          <w:lang w:eastAsia="ru-RU"/>
        </w:rPr>
        <w:t xml:space="preserve">    </w:t>
      </w:r>
      <w:r w:rsidRPr="00086222">
        <w:rPr>
          <w:sz w:val="22"/>
          <w:szCs w:val="24"/>
          <w:lang w:eastAsia="ru-RU"/>
        </w:rPr>
        <w:t>» _________ 202__  года</w:t>
      </w:r>
    </w:p>
    <w:p w14:paraId="3EAF5813" w14:textId="77777777" w:rsidR="00FE66B8" w:rsidRPr="00086222" w:rsidRDefault="00FE66B8">
      <w:pPr>
        <w:widowControl w:val="0"/>
        <w:spacing w:after="0" w:line="240" w:lineRule="auto"/>
        <w:ind w:firstLine="456"/>
        <w:jc w:val="both"/>
        <w:rPr>
          <w:sz w:val="22"/>
          <w:szCs w:val="24"/>
          <w:lang w:eastAsia="ru-RU"/>
        </w:rPr>
      </w:pPr>
    </w:p>
    <w:p w14:paraId="67D2B6A7" w14:textId="17422A8C" w:rsidR="00FE66B8" w:rsidRPr="00086222" w:rsidRDefault="00A1713C">
      <w:pPr>
        <w:widowControl w:val="0"/>
        <w:spacing w:after="0" w:line="240" w:lineRule="auto"/>
        <w:jc w:val="both"/>
      </w:pPr>
      <w:r w:rsidRPr="00086222">
        <w:rPr>
          <w:sz w:val="22"/>
          <w:szCs w:val="24"/>
          <w:lang w:eastAsia="ru-RU"/>
        </w:rPr>
        <w:t>Санкт-Петербургское государственное бюджетное учреждение здравоохранения «</w:t>
      </w:r>
      <w:r w:rsidR="00E44BD7" w:rsidRPr="00E44BD7">
        <w:rPr>
          <w:sz w:val="22"/>
          <w:szCs w:val="24"/>
          <w:lang w:eastAsia="ru-RU"/>
        </w:rPr>
        <w:t>Перинатальный центр № 10</w:t>
      </w:r>
      <w:r w:rsidRPr="00086222">
        <w:rPr>
          <w:sz w:val="22"/>
          <w:szCs w:val="24"/>
          <w:lang w:eastAsia="ru-RU"/>
        </w:rPr>
        <w:t>» (СПб ГБУЗ «</w:t>
      </w:r>
      <w:r w:rsidR="00E44BD7" w:rsidRPr="00E44BD7">
        <w:rPr>
          <w:sz w:val="22"/>
          <w:szCs w:val="24"/>
          <w:lang w:eastAsia="ru-RU"/>
        </w:rPr>
        <w:t>Перинатальный центр № 10</w:t>
      </w:r>
      <w:r w:rsidRPr="00086222">
        <w:rPr>
          <w:sz w:val="22"/>
          <w:szCs w:val="24"/>
          <w:lang w:eastAsia="ru-RU"/>
        </w:rPr>
        <w:t xml:space="preserve">»), именуемое в дальнейшем «Заказчик», главного врача Ивановой Лады Анатольевны, действующего на основании устава, с одной стороны, и </w:t>
      </w:r>
      <w:r w:rsidR="002561ED" w:rsidRPr="00086222">
        <w:rPr>
          <w:sz w:val="22"/>
          <w:szCs w:val="24"/>
          <w:lang w:eastAsia="ru-RU"/>
        </w:rPr>
        <w:t>_____________________________</w:t>
      </w:r>
      <w:r w:rsidR="006A6F2E" w:rsidRPr="00086222">
        <w:rPr>
          <w:sz w:val="22"/>
          <w:szCs w:val="24"/>
          <w:lang w:eastAsia="ru-RU"/>
        </w:rPr>
        <w:t xml:space="preserve">, именуемое в дальнейшем «Поставщик», в лице </w:t>
      </w:r>
      <w:r w:rsidR="002561ED" w:rsidRPr="00086222">
        <w:rPr>
          <w:sz w:val="22"/>
          <w:szCs w:val="24"/>
          <w:lang w:eastAsia="ru-RU"/>
        </w:rPr>
        <w:t>_____________________</w:t>
      </w:r>
      <w:r w:rsidR="006A6F2E" w:rsidRPr="00086222">
        <w:rPr>
          <w:sz w:val="22"/>
          <w:szCs w:val="24"/>
          <w:lang w:eastAsia="ru-RU"/>
        </w:rPr>
        <w:t xml:space="preserve">, действующего на основании </w:t>
      </w:r>
      <w:r w:rsidR="002561ED" w:rsidRPr="00086222">
        <w:rPr>
          <w:sz w:val="22"/>
          <w:szCs w:val="24"/>
          <w:lang w:eastAsia="ru-RU"/>
        </w:rPr>
        <w:t>__________________</w:t>
      </w:r>
      <w:r w:rsidR="00A66A36" w:rsidRPr="00086222">
        <w:rPr>
          <w:sz w:val="22"/>
          <w:szCs w:val="24"/>
          <w:lang w:eastAsia="ru-RU"/>
        </w:rPr>
        <w:t>,</w:t>
      </w:r>
      <w:r w:rsidRPr="00086222">
        <w:rPr>
          <w:sz w:val="22"/>
          <w:szCs w:val="24"/>
          <w:lang w:eastAsia="ru-RU"/>
        </w:rPr>
        <w:t xml:space="preserve"> с другой стороны (далее – Стороны), </w:t>
      </w:r>
      <w:r w:rsidR="00865C4E" w:rsidRPr="00086222">
        <w:rPr>
          <w:sz w:val="22"/>
          <w:szCs w:val="24"/>
          <w:lang w:eastAsia="ru-RU"/>
        </w:rPr>
        <w:t xml:space="preserve">на основании п.4 ч.1 ст.93 ФЗ-44 «О контрактной системе в сфере закупок товаров, работ, услуг для обеспечения государственных и муниципальных нужд» (далее – Закон), </w:t>
      </w:r>
      <w:r w:rsidRPr="00086222">
        <w:rPr>
          <w:sz w:val="22"/>
          <w:szCs w:val="24"/>
          <w:lang w:eastAsia="ru-RU"/>
        </w:rPr>
        <w:t xml:space="preserve">заключили настоящий </w:t>
      </w:r>
      <w:r w:rsidR="00463B5A" w:rsidRPr="00086222">
        <w:rPr>
          <w:sz w:val="22"/>
          <w:szCs w:val="24"/>
          <w:lang w:eastAsia="ru-RU"/>
        </w:rPr>
        <w:t xml:space="preserve">Контракт </w:t>
      </w:r>
      <w:r w:rsidRPr="00086222">
        <w:rPr>
          <w:sz w:val="22"/>
          <w:szCs w:val="24"/>
          <w:lang w:eastAsia="ru-RU"/>
        </w:rPr>
        <w:t>о нижеследующем:</w:t>
      </w:r>
    </w:p>
    <w:p w14:paraId="19B61823"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1. ПРЕДМЕТ КОНТРАКТА</w:t>
      </w:r>
    </w:p>
    <w:p w14:paraId="79C8A6AA" w14:textId="1060B908" w:rsidR="00FE66B8" w:rsidRPr="00086222" w:rsidRDefault="00A1713C">
      <w:pPr>
        <w:widowControl w:val="0"/>
        <w:tabs>
          <w:tab w:val="left" w:pos="426"/>
          <w:tab w:val="left" w:pos="1080"/>
        </w:tabs>
        <w:spacing w:after="0" w:line="240" w:lineRule="auto"/>
        <w:ind w:firstLine="426"/>
        <w:jc w:val="both"/>
      </w:pPr>
      <w:r w:rsidRPr="00086222">
        <w:rPr>
          <w:sz w:val="22"/>
          <w:szCs w:val="24"/>
          <w:lang w:eastAsia="ru-RU"/>
        </w:rPr>
        <w:t xml:space="preserve">1.1. Поставщик обязуется осуществить поставку </w:t>
      </w:r>
      <w:r w:rsidR="00724C66">
        <w:rPr>
          <w:i/>
          <w:iCs/>
          <w:color w:val="FF0000"/>
          <w:sz w:val="22"/>
          <w:szCs w:val="24"/>
          <w:lang w:eastAsia="ru-RU"/>
        </w:rPr>
        <w:t>н</w:t>
      </w:r>
      <w:r w:rsidR="00724C66" w:rsidRPr="00724C66">
        <w:rPr>
          <w:i/>
          <w:iCs/>
          <w:color w:val="FF0000"/>
          <w:sz w:val="22"/>
          <w:szCs w:val="24"/>
          <w:lang w:eastAsia="ru-RU"/>
        </w:rPr>
        <w:t>абор</w:t>
      </w:r>
      <w:r w:rsidR="00724C66">
        <w:rPr>
          <w:i/>
          <w:iCs/>
          <w:color w:val="FF0000"/>
          <w:sz w:val="22"/>
          <w:szCs w:val="24"/>
          <w:lang w:eastAsia="ru-RU"/>
        </w:rPr>
        <w:t>ов</w:t>
      </w:r>
      <w:r w:rsidR="00724C66" w:rsidRPr="00724C66">
        <w:rPr>
          <w:i/>
          <w:iCs/>
          <w:color w:val="FF0000"/>
          <w:sz w:val="22"/>
          <w:szCs w:val="24"/>
          <w:lang w:eastAsia="ru-RU"/>
        </w:rPr>
        <w:t xml:space="preserve"> акушерски</w:t>
      </w:r>
      <w:r w:rsidR="00724C66">
        <w:rPr>
          <w:i/>
          <w:iCs/>
          <w:color w:val="FF0000"/>
          <w:sz w:val="22"/>
          <w:szCs w:val="24"/>
          <w:lang w:eastAsia="ru-RU"/>
        </w:rPr>
        <w:t>х</w:t>
      </w:r>
      <w:r w:rsidR="001B4545" w:rsidRPr="001B4545">
        <w:rPr>
          <w:i/>
          <w:iCs/>
          <w:color w:val="FF0000"/>
          <w:sz w:val="22"/>
          <w:szCs w:val="24"/>
          <w:lang w:eastAsia="ru-RU"/>
        </w:rPr>
        <w:t xml:space="preserve"> в 2026 году </w:t>
      </w:r>
      <w:r w:rsidRPr="00086222">
        <w:rPr>
          <w:sz w:val="22"/>
          <w:szCs w:val="24"/>
          <w:lang w:eastAsia="ru-RU"/>
        </w:rPr>
        <w:t>(далее - товар) для нужд Заказчика по адресу: Санкт-Петербург, ул. Тамбасова, д. 21. Заказчик обязуется принять и оплатить поставленный товар.</w:t>
      </w:r>
    </w:p>
    <w:p w14:paraId="21AED18E" w14:textId="416010B3" w:rsidR="00FE66B8" w:rsidRPr="00086222" w:rsidRDefault="00A1713C">
      <w:pPr>
        <w:widowControl w:val="0"/>
        <w:tabs>
          <w:tab w:val="left" w:pos="426"/>
          <w:tab w:val="left" w:pos="1080"/>
        </w:tabs>
        <w:spacing w:after="0" w:line="240" w:lineRule="auto"/>
        <w:ind w:firstLine="426"/>
        <w:jc w:val="both"/>
        <w:rPr>
          <w:sz w:val="22"/>
          <w:szCs w:val="24"/>
          <w:lang w:eastAsia="ru-RU"/>
        </w:rPr>
      </w:pPr>
      <w:r w:rsidRPr="00086222">
        <w:rPr>
          <w:sz w:val="22"/>
          <w:szCs w:val="24"/>
          <w:lang w:eastAsia="ru-RU"/>
        </w:rPr>
        <w:t xml:space="preserve">1.2. Поставщик осуществляет поставку товара в строгом соответствии со спецификацией (Приложение № 1 к Контракту, которое является его неотъемлемой частью) и </w:t>
      </w:r>
      <w:r w:rsidR="00297647" w:rsidRPr="00086222">
        <w:rPr>
          <w:sz w:val="22"/>
          <w:szCs w:val="24"/>
          <w:lang w:eastAsia="ru-RU"/>
        </w:rPr>
        <w:t>Технически</w:t>
      </w:r>
      <w:r w:rsidR="00357A30" w:rsidRPr="00086222">
        <w:rPr>
          <w:sz w:val="22"/>
          <w:szCs w:val="24"/>
          <w:lang w:eastAsia="ru-RU"/>
        </w:rPr>
        <w:t>ми</w:t>
      </w:r>
      <w:r w:rsidR="00297647" w:rsidRPr="00086222">
        <w:rPr>
          <w:sz w:val="22"/>
          <w:szCs w:val="24"/>
          <w:lang w:eastAsia="ru-RU"/>
        </w:rPr>
        <w:t xml:space="preserve"> требования</w:t>
      </w:r>
      <w:r w:rsidR="00357A30" w:rsidRPr="00086222">
        <w:rPr>
          <w:sz w:val="22"/>
          <w:szCs w:val="24"/>
          <w:lang w:eastAsia="ru-RU"/>
        </w:rPr>
        <w:t>ми</w:t>
      </w:r>
      <w:r w:rsidR="00297647" w:rsidRPr="00086222">
        <w:rPr>
          <w:sz w:val="22"/>
          <w:szCs w:val="24"/>
          <w:lang w:eastAsia="ru-RU"/>
        </w:rPr>
        <w:t xml:space="preserve"> </w:t>
      </w:r>
      <w:r w:rsidRPr="00086222">
        <w:rPr>
          <w:sz w:val="22"/>
          <w:szCs w:val="24"/>
          <w:lang w:eastAsia="ru-RU"/>
        </w:rPr>
        <w:t xml:space="preserve">(Приложение № 2), </w:t>
      </w:r>
      <w:r w:rsidRPr="00086222">
        <w:rPr>
          <w:color w:val="000000"/>
          <w:sz w:val="22"/>
          <w:szCs w:val="24"/>
          <w:lang w:eastAsia="ru-RU"/>
        </w:rPr>
        <w:t>определяющей объем, наименование,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Pr="00086222">
        <w:rPr>
          <w:sz w:val="22"/>
          <w:szCs w:val="24"/>
          <w:lang w:eastAsia="ru-RU"/>
        </w:rPr>
        <w:t>.</w:t>
      </w:r>
    </w:p>
    <w:p w14:paraId="4AA9E98F" w14:textId="611538D1" w:rsidR="00FE66B8" w:rsidRPr="00086222" w:rsidRDefault="00A1713C">
      <w:pPr>
        <w:widowControl w:val="0"/>
        <w:spacing w:after="0" w:line="240" w:lineRule="auto"/>
        <w:ind w:firstLine="426"/>
        <w:jc w:val="both"/>
        <w:rPr>
          <w:sz w:val="22"/>
          <w:szCs w:val="24"/>
          <w:lang w:eastAsia="ru-RU"/>
        </w:rPr>
      </w:pPr>
      <w:r w:rsidRPr="00086222">
        <w:rPr>
          <w:color w:val="000000"/>
          <w:sz w:val="22"/>
          <w:szCs w:val="24"/>
          <w:lang w:eastAsia="ru-RU"/>
        </w:rPr>
        <w:t xml:space="preserve">1.3. Идентификационный код закупки: </w:t>
      </w:r>
      <w:r w:rsidR="0082022D" w:rsidRPr="00086222">
        <w:rPr>
          <w:color w:val="000000"/>
          <w:sz w:val="22"/>
          <w:szCs w:val="24"/>
          <w:lang w:eastAsia="ru-RU"/>
        </w:rPr>
        <w:t>262780702876978070100100030000000244</w:t>
      </w:r>
      <w:r w:rsidR="00F243EF" w:rsidRPr="00086222">
        <w:rPr>
          <w:color w:val="000000"/>
          <w:sz w:val="22"/>
          <w:szCs w:val="24"/>
          <w:lang w:eastAsia="ru-RU"/>
        </w:rPr>
        <w:t>.</w:t>
      </w:r>
    </w:p>
    <w:p w14:paraId="7371FCE5" w14:textId="77777777" w:rsidR="00FE66B8" w:rsidRPr="00086222" w:rsidRDefault="00A1713C">
      <w:pPr>
        <w:widowControl w:val="0"/>
        <w:spacing w:before="120" w:after="120" w:line="240" w:lineRule="auto"/>
        <w:ind w:left="181" w:firstLine="709"/>
        <w:jc w:val="center"/>
        <w:rPr>
          <w:b/>
          <w:caps/>
          <w:sz w:val="22"/>
          <w:szCs w:val="24"/>
          <w:lang w:eastAsia="ru-RU"/>
        </w:rPr>
      </w:pPr>
      <w:r w:rsidRPr="00086222">
        <w:rPr>
          <w:b/>
          <w:sz w:val="22"/>
          <w:szCs w:val="24"/>
          <w:lang w:eastAsia="ru-RU"/>
        </w:rPr>
        <w:t xml:space="preserve">2. ЦЕНА КОНТРАКТА И ПОРЯДОК РАСЧЕТОВ </w:t>
      </w:r>
    </w:p>
    <w:p w14:paraId="76FFD73F" w14:textId="7478483B" w:rsidR="00FE66B8" w:rsidRPr="00086222" w:rsidRDefault="00A1713C">
      <w:pPr>
        <w:widowControl w:val="0"/>
        <w:spacing w:after="0" w:line="240" w:lineRule="auto"/>
        <w:ind w:firstLine="456"/>
        <w:jc w:val="both"/>
      </w:pPr>
      <w:r w:rsidRPr="00086222">
        <w:rPr>
          <w:sz w:val="22"/>
          <w:szCs w:val="24"/>
          <w:lang w:eastAsia="ru-RU"/>
        </w:rPr>
        <w:t xml:space="preserve">2.1. </w:t>
      </w:r>
      <w:bookmarkStart w:id="0" w:name="_Hlk98097646"/>
      <w:r w:rsidRPr="00086222">
        <w:rPr>
          <w:sz w:val="22"/>
          <w:szCs w:val="24"/>
          <w:lang w:eastAsia="ru-RU"/>
        </w:rPr>
        <w:t xml:space="preserve">Общая цена </w:t>
      </w:r>
      <w:r w:rsidRPr="00086222">
        <w:rPr>
          <w:color w:val="000000"/>
          <w:sz w:val="22"/>
          <w:szCs w:val="24"/>
          <w:lang w:eastAsia="ru-RU"/>
        </w:rPr>
        <w:t>контракта</w:t>
      </w:r>
      <w:r w:rsidRPr="00086222">
        <w:rPr>
          <w:sz w:val="22"/>
          <w:szCs w:val="24"/>
          <w:lang w:eastAsia="ru-RU"/>
        </w:rPr>
        <w:t xml:space="preserve"> составляет </w:t>
      </w:r>
      <w:r w:rsidR="002561ED" w:rsidRPr="00086222">
        <w:rPr>
          <w:b/>
          <w:bCs/>
          <w:sz w:val="22"/>
          <w:szCs w:val="24"/>
          <w:lang w:eastAsia="ru-RU"/>
        </w:rPr>
        <w:t>_____________</w:t>
      </w:r>
      <w:r w:rsidR="0019193D" w:rsidRPr="00086222">
        <w:rPr>
          <w:b/>
          <w:bCs/>
          <w:sz w:val="22"/>
          <w:szCs w:val="24"/>
          <w:lang w:eastAsia="ru-RU"/>
        </w:rPr>
        <w:t xml:space="preserve"> </w:t>
      </w:r>
      <w:r w:rsidR="00CD0BF5" w:rsidRPr="00086222">
        <w:rPr>
          <w:b/>
          <w:bCs/>
          <w:sz w:val="22"/>
          <w:szCs w:val="24"/>
          <w:lang w:eastAsia="ru-RU"/>
        </w:rPr>
        <w:t>(</w:t>
      </w:r>
      <w:r w:rsidR="002561ED" w:rsidRPr="00086222">
        <w:rPr>
          <w:b/>
          <w:bCs/>
          <w:sz w:val="22"/>
          <w:szCs w:val="24"/>
          <w:lang w:eastAsia="ru-RU"/>
        </w:rPr>
        <w:t>__________</w:t>
      </w:r>
      <w:r w:rsidR="001B0CA9" w:rsidRPr="00086222">
        <w:rPr>
          <w:b/>
          <w:bCs/>
          <w:sz w:val="22"/>
          <w:szCs w:val="24"/>
          <w:lang w:eastAsia="ru-RU"/>
        </w:rPr>
        <w:t xml:space="preserve"> рублей </w:t>
      </w:r>
      <w:r w:rsidR="002561ED" w:rsidRPr="00086222">
        <w:rPr>
          <w:b/>
          <w:bCs/>
          <w:sz w:val="22"/>
          <w:szCs w:val="24"/>
          <w:lang w:eastAsia="ru-RU"/>
        </w:rPr>
        <w:t>______</w:t>
      </w:r>
      <w:r w:rsidR="001B0CA9" w:rsidRPr="00086222">
        <w:rPr>
          <w:b/>
          <w:bCs/>
          <w:sz w:val="22"/>
          <w:szCs w:val="24"/>
          <w:lang w:eastAsia="ru-RU"/>
        </w:rPr>
        <w:t xml:space="preserve"> копеек</w:t>
      </w:r>
      <w:r w:rsidR="00CD0BF5" w:rsidRPr="00086222">
        <w:rPr>
          <w:b/>
          <w:bCs/>
          <w:sz w:val="22"/>
          <w:szCs w:val="24"/>
          <w:lang w:eastAsia="ru-RU"/>
        </w:rPr>
        <w:t>)</w:t>
      </w:r>
      <w:r w:rsidRPr="00086222">
        <w:rPr>
          <w:bCs/>
          <w:sz w:val="22"/>
          <w:szCs w:val="24"/>
          <w:lang w:eastAsia="ru-RU"/>
        </w:rPr>
        <w:t xml:space="preserve">, </w:t>
      </w:r>
      <w:bookmarkEnd w:id="0"/>
      <w:r w:rsidR="00A66A36" w:rsidRPr="00086222">
        <w:rPr>
          <w:sz w:val="22"/>
          <w:szCs w:val="24"/>
          <w:lang w:eastAsia="ru-RU"/>
        </w:rPr>
        <w:t xml:space="preserve">в том числе НДС </w:t>
      </w:r>
      <w:r w:rsidR="00686A6B" w:rsidRPr="00086222">
        <w:rPr>
          <w:sz w:val="22"/>
          <w:szCs w:val="24"/>
          <w:lang w:eastAsia="ru-RU"/>
        </w:rPr>
        <w:t>__</w:t>
      </w:r>
      <w:r w:rsidR="00A66A36" w:rsidRPr="00086222">
        <w:rPr>
          <w:sz w:val="22"/>
          <w:szCs w:val="24"/>
          <w:lang w:eastAsia="ru-RU"/>
        </w:rPr>
        <w:t>% -</w:t>
      </w:r>
      <w:r w:rsidR="002561ED" w:rsidRPr="00086222">
        <w:rPr>
          <w:sz w:val="22"/>
          <w:szCs w:val="24"/>
          <w:lang w:eastAsia="ru-RU"/>
        </w:rPr>
        <w:t xml:space="preserve">_________ </w:t>
      </w:r>
      <w:r w:rsidR="00A66A36" w:rsidRPr="00086222">
        <w:rPr>
          <w:sz w:val="22"/>
          <w:szCs w:val="24"/>
          <w:lang w:eastAsia="ru-RU"/>
        </w:rPr>
        <w:t>рублей</w:t>
      </w:r>
    </w:p>
    <w:p w14:paraId="4FF1880B" w14:textId="77777777" w:rsidR="00FE66B8" w:rsidRPr="00086222" w:rsidRDefault="00A1713C">
      <w:pPr>
        <w:widowControl w:val="0"/>
        <w:spacing w:after="0" w:line="240" w:lineRule="auto"/>
        <w:ind w:firstLine="456"/>
        <w:jc w:val="both"/>
        <w:rPr>
          <w:color w:val="000000"/>
          <w:sz w:val="22"/>
          <w:szCs w:val="24"/>
          <w:lang w:eastAsia="ru-RU"/>
        </w:rPr>
      </w:pPr>
      <w:r w:rsidRPr="00086222">
        <w:rPr>
          <w:sz w:val="22"/>
          <w:szCs w:val="24"/>
          <w:lang w:eastAsia="ru-RU"/>
        </w:rPr>
        <w:t>2.2.</w:t>
      </w:r>
      <w:r w:rsidRPr="00086222">
        <w:rPr>
          <w:color w:val="000000"/>
          <w:sz w:val="22"/>
          <w:szCs w:val="24"/>
          <w:lang w:eastAsia="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FFCE715" w14:textId="2D150AAB" w:rsidR="00FE66B8" w:rsidRPr="00086222" w:rsidRDefault="00A1713C">
      <w:pPr>
        <w:widowControl w:val="0"/>
        <w:spacing w:after="0" w:line="240" w:lineRule="auto"/>
        <w:ind w:firstLine="456"/>
        <w:jc w:val="both"/>
      </w:pPr>
      <w:r w:rsidRPr="00086222">
        <w:rPr>
          <w:sz w:val="22"/>
          <w:szCs w:val="24"/>
          <w:lang w:eastAsia="ru-RU"/>
        </w:rPr>
        <w:t>2.3. Авансирование не предусмотрено.</w:t>
      </w:r>
      <w:r w:rsidRPr="00086222">
        <w:rPr>
          <w:rFonts w:ascii="Arial" w:hAnsi="Arial" w:cs="Arial"/>
          <w:sz w:val="22"/>
          <w:szCs w:val="24"/>
          <w:lang w:eastAsia="ru-RU"/>
        </w:rPr>
        <w:t xml:space="preserve"> </w:t>
      </w:r>
      <w:r w:rsidRPr="00086222">
        <w:rPr>
          <w:sz w:val="22"/>
          <w:szCs w:val="24"/>
          <w:lang w:eastAsia="ru-RU"/>
        </w:rPr>
        <w:t xml:space="preserve">Срок оплаты: в течение </w:t>
      </w:r>
      <w:r w:rsidR="00E04FA3" w:rsidRPr="00086222">
        <w:rPr>
          <w:sz w:val="22"/>
          <w:szCs w:val="24"/>
          <w:lang w:eastAsia="ru-RU"/>
        </w:rPr>
        <w:t>10</w:t>
      </w:r>
      <w:r w:rsidRPr="00086222">
        <w:rPr>
          <w:sz w:val="22"/>
          <w:szCs w:val="24"/>
          <w:lang w:eastAsia="ru-RU"/>
        </w:rPr>
        <w:t xml:space="preserve"> рабочих дней </w:t>
      </w:r>
      <w:r w:rsidR="00540B86" w:rsidRPr="00086222">
        <w:rPr>
          <w:sz w:val="22"/>
          <w:szCs w:val="24"/>
          <w:lang w:eastAsia="ru-RU"/>
        </w:rPr>
        <w:t>с момента подписания товарной накладной и акта приемки товара на основании счета Поставщика.</w:t>
      </w:r>
    </w:p>
    <w:p w14:paraId="243A0FB6" w14:textId="77777777" w:rsidR="00FE66B8" w:rsidRPr="00086222" w:rsidRDefault="00A1713C">
      <w:pPr>
        <w:widowControl w:val="0"/>
        <w:spacing w:after="0" w:line="240" w:lineRule="auto"/>
        <w:ind w:firstLine="456"/>
        <w:jc w:val="both"/>
        <w:rPr>
          <w:color w:val="000000"/>
          <w:sz w:val="22"/>
          <w:szCs w:val="24"/>
          <w:lang w:eastAsia="ru-RU"/>
        </w:rPr>
      </w:pPr>
      <w:r w:rsidRPr="00086222">
        <w:rPr>
          <w:sz w:val="22"/>
          <w:szCs w:val="24"/>
          <w:lang w:eastAsia="ru-RU"/>
        </w:rPr>
        <w:t xml:space="preserve">2.4. </w:t>
      </w:r>
      <w:r w:rsidRPr="00086222">
        <w:rPr>
          <w:color w:val="000000"/>
          <w:sz w:val="22"/>
          <w:szCs w:val="24"/>
          <w:lang w:eastAsia="ru-RU"/>
        </w:rPr>
        <w:t xml:space="preserve">Оплата по контракту осуществляется по безналичному расчету с лицевого счета Заказчика. </w:t>
      </w:r>
      <w:r w:rsidRPr="00086222">
        <w:rPr>
          <w:sz w:val="22"/>
          <w:szCs w:val="24"/>
          <w:lang w:eastAsia="ru-RU"/>
        </w:rPr>
        <w:t xml:space="preserve">Обязательства Заказчика по оплате цены </w:t>
      </w:r>
      <w:r w:rsidRPr="00086222">
        <w:rPr>
          <w:color w:val="000000"/>
          <w:sz w:val="22"/>
          <w:szCs w:val="24"/>
          <w:lang w:eastAsia="ru-RU"/>
        </w:rPr>
        <w:t>контракта</w:t>
      </w:r>
      <w:r w:rsidRPr="00086222">
        <w:rPr>
          <w:sz w:val="22"/>
          <w:szCs w:val="24"/>
          <w:lang w:eastAsia="ru-RU"/>
        </w:rPr>
        <w:t xml:space="preserve"> считаются исполненными с момента списания денежных средств со счета Заказчика.</w:t>
      </w:r>
    </w:p>
    <w:p w14:paraId="62796EFD" w14:textId="77777777" w:rsidR="00FE66B8" w:rsidRPr="00086222" w:rsidRDefault="00A1713C">
      <w:pPr>
        <w:widowControl w:val="0"/>
        <w:spacing w:after="0" w:line="240" w:lineRule="auto"/>
        <w:ind w:firstLine="456"/>
        <w:jc w:val="both"/>
        <w:rPr>
          <w:color w:val="000000"/>
          <w:sz w:val="22"/>
          <w:szCs w:val="24"/>
          <w:lang w:eastAsia="ru-RU"/>
        </w:rPr>
      </w:pPr>
      <w:r w:rsidRPr="00086222">
        <w:rPr>
          <w:color w:val="000000"/>
          <w:sz w:val="22"/>
          <w:szCs w:val="24"/>
          <w:lang w:eastAsia="ru-RU"/>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w:t>
      </w:r>
    </w:p>
    <w:p w14:paraId="67A3D0C0"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2.6. Расходы, включенные в цену договора: стоимость товара, упаковка, маркировка, доставки, перевозки, погрузо-разгрузочных работ, страховку, таможенные пошлины, налоги, сборы и другие обязательные платежи. </w:t>
      </w:r>
    </w:p>
    <w:p w14:paraId="4500C97F" w14:textId="77777777" w:rsidR="00A66A36" w:rsidRPr="00086222" w:rsidRDefault="00A66A36" w:rsidP="00A66A36">
      <w:pPr>
        <w:widowControl w:val="0"/>
        <w:spacing w:after="0" w:line="240" w:lineRule="auto"/>
        <w:ind w:firstLine="456"/>
        <w:jc w:val="both"/>
        <w:rPr>
          <w:sz w:val="22"/>
          <w:szCs w:val="24"/>
          <w:lang w:eastAsia="ru-RU"/>
        </w:rPr>
      </w:pPr>
      <w:r w:rsidRPr="00086222">
        <w:rPr>
          <w:sz w:val="22"/>
          <w:szCs w:val="24"/>
          <w:lang w:eastAsia="ru-RU"/>
        </w:rPr>
        <w:t>2.7. Цена настоящего контракта может быть снижена по соглашению сторон контракта без изменения, предусмотренных контрактом количества и качества поставляемого товара и иных условий контракта.</w:t>
      </w:r>
    </w:p>
    <w:p w14:paraId="0C61C351" w14:textId="1B33D82D" w:rsidR="00E54463" w:rsidRPr="00086222" w:rsidRDefault="00E54463" w:rsidP="00A66A36">
      <w:pPr>
        <w:widowControl w:val="0"/>
        <w:spacing w:after="0" w:line="240" w:lineRule="auto"/>
        <w:ind w:firstLine="456"/>
        <w:jc w:val="both"/>
        <w:rPr>
          <w:sz w:val="22"/>
          <w:szCs w:val="24"/>
          <w:lang w:eastAsia="ru-RU"/>
        </w:rPr>
      </w:pPr>
      <w:r w:rsidRPr="00086222">
        <w:rPr>
          <w:sz w:val="22"/>
          <w:szCs w:val="24"/>
          <w:lang w:eastAsia="ru-RU"/>
        </w:rPr>
        <w:t>2.8. По предложению заказчика возможно увеличение или уменьшение предусмотренного контрактом количества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94700F7" w14:textId="39CA0F7C" w:rsidR="00A66A36" w:rsidRPr="00086222" w:rsidRDefault="00A66A36" w:rsidP="00A66A36">
      <w:pPr>
        <w:widowControl w:val="0"/>
        <w:spacing w:after="0" w:line="240" w:lineRule="auto"/>
        <w:ind w:firstLine="456"/>
        <w:jc w:val="both"/>
        <w:rPr>
          <w:sz w:val="22"/>
          <w:szCs w:val="24"/>
          <w:lang w:eastAsia="ru-RU"/>
        </w:rPr>
      </w:pPr>
      <w:r w:rsidRPr="00086222">
        <w:rPr>
          <w:sz w:val="22"/>
          <w:szCs w:val="24"/>
          <w:lang w:eastAsia="ru-RU"/>
        </w:rPr>
        <w:t>2.</w:t>
      </w:r>
      <w:r w:rsidR="00E54463" w:rsidRPr="00086222">
        <w:rPr>
          <w:sz w:val="22"/>
          <w:szCs w:val="24"/>
          <w:lang w:eastAsia="ru-RU"/>
        </w:rPr>
        <w:t>9</w:t>
      </w:r>
      <w:r w:rsidRPr="00086222">
        <w:rPr>
          <w:sz w:val="22"/>
          <w:szCs w:val="24"/>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w:t>
      </w:r>
      <w:r w:rsidRPr="00086222">
        <w:rPr>
          <w:sz w:val="22"/>
          <w:szCs w:val="24"/>
          <w:lang w:eastAsia="ru-RU"/>
        </w:rP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35210F"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3. ПРАВА И ОБЯЗАННОСТИ СТОРОН</w:t>
      </w:r>
    </w:p>
    <w:p w14:paraId="53420A99" w14:textId="77777777" w:rsidR="00FE66B8" w:rsidRPr="00086222" w:rsidRDefault="00A1713C">
      <w:pPr>
        <w:widowControl w:val="0"/>
        <w:spacing w:after="0" w:line="240" w:lineRule="auto"/>
        <w:ind w:firstLine="456"/>
        <w:jc w:val="both"/>
        <w:rPr>
          <w:b/>
          <w:i/>
          <w:sz w:val="22"/>
          <w:szCs w:val="24"/>
          <w:lang w:eastAsia="ru-RU"/>
        </w:rPr>
      </w:pPr>
      <w:r w:rsidRPr="00086222">
        <w:rPr>
          <w:b/>
          <w:i/>
          <w:sz w:val="22"/>
          <w:szCs w:val="24"/>
          <w:lang w:eastAsia="ru-RU"/>
        </w:rPr>
        <w:t>3.1. Права и обязанности Поставщика:</w:t>
      </w:r>
    </w:p>
    <w:p w14:paraId="279D7ABB" w14:textId="0F24F862"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3.1.1. Своими силами и средствами осуществить поставку товара, указанного в Контракте, в сроки, предусмотренные настоящим </w:t>
      </w:r>
      <w:r w:rsidRPr="00086222">
        <w:rPr>
          <w:color w:val="000000"/>
          <w:sz w:val="22"/>
          <w:szCs w:val="24"/>
          <w:lang w:eastAsia="ru-RU"/>
        </w:rPr>
        <w:t>Контракт</w:t>
      </w:r>
      <w:r w:rsidRPr="00086222">
        <w:rPr>
          <w:sz w:val="22"/>
          <w:szCs w:val="24"/>
          <w:lang w:eastAsia="ru-RU"/>
        </w:rPr>
        <w:t xml:space="preserve">ом. </w:t>
      </w:r>
      <w:r w:rsidR="00992C44" w:rsidRPr="00086222">
        <w:rPr>
          <w:sz w:val="22"/>
          <w:szCs w:val="24"/>
          <w:lang w:eastAsia="ru-RU"/>
        </w:rPr>
        <w:t>Передать</w:t>
      </w:r>
      <w:r w:rsidRPr="00086222">
        <w:rPr>
          <w:sz w:val="22"/>
          <w:szCs w:val="24"/>
          <w:lang w:eastAsia="ru-RU"/>
        </w:rPr>
        <w:t xml:space="preserve"> товар Заказчику в состоянии, соответствующем требованиям настоящего </w:t>
      </w:r>
      <w:r w:rsidRPr="00086222">
        <w:rPr>
          <w:color w:val="000000"/>
          <w:sz w:val="22"/>
          <w:szCs w:val="24"/>
          <w:lang w:eastAsia="ru-RU"/>
        </w:rPr>
        <w:t>Контракта</w:t>
      </w:r>
      <w:r w:rsidRPr="00086222">
        <w:rPr>
          <w:sz w:val="22"/>
          <w:szCs w:val="24"/>
          <w:lang w:eastAsia="ru-RU"/>
        </w:rPr>
        <w:t xml:space="preserve">. </w:t>
      </w:r>
    </w:p>
    <w:p w14:paraId="5F7A2808"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3.1.2. Одновременно с поставкой товара передавать Заказчику надлежащим образом оформленные сопроводительные документы. </w:t>
      </w:r>
    </w:p>
    <w:p w14:paraId="6C5E9B69" w14:textId="298BF1A7" w:rsidR="00FE66B8" w:rsidRPr="00086222" w:rsidRDefault="00A1713C">
      <w:pPr>
        <w:widowControl w:val="0"/>
        <w:tabs>
          <w:tab w:val="left" w:pos="5520"/>
        </w:tabs>
        <w:spacing w:after="0" w:line="240" w:lineRule="auto"/>
        <w:ind w:firstLine="426"/>
        <w:jc w:val="both"/>
        <w:rPr>
          <w:sz w:val="22"/>
          <w:szCs w:val="24"/>
          <w:lang w:eastAsia="ru-RU"/>
        </w:rPr>
      </w:pPr>
      <w:r w:rsidRPr="00086222">
        <w:rPr>
          <w:sz w:val="22"/>
          <w:szCs w:val="24"/>
          <w:lang w:eastAsia="ru-RU"/>
        </w:rPr>
        <w:t>3.1.3. В случае обнаружения товара ненадлежащего качества, ассортимента и/или количества своими силами и за свой счет заменить на товар надлежащего качества, ассортимента и/или количества в сроки, установленные Заказчиком, в соответствии с п.</w:t>
      </w:r>
      <w:r w:rsidR="00AF3D90" w:rsidRPr="00086222">
        <w:rPr>
          <w:sz w:val="22"/>
          <w:szCs w:val="24"/>
          <w:lang w:eastAsia="ru-RU"/>
        </w:rPr>
        <w:t xml:space="preserve"> 5</w:t>
      </w:r>
      <w:r w:rsidRPr="00086222">
        <w:rPr>
          <w:sz w:val="22"/>
          <w:szCs w:val="24"/>
          <w:lang w:eastAsia="ru-RU"/>
        </w:rPr>
        <w:t xml:space="preserve"> </w:t>
      </w:r>
      <w:r w:rsidRPr="00086222">
        <w:rPr>
          <w:color w:val="000000"/>
          <w:sz w:val="22"/>
          <w:szCs w:val="24"/>
          <w:lang w:eastAsia="ru-RU"/>
        </w:rPr>
        <w:t>Контракта</w:t>
      </w:r>
      <w:r w:rsidRPr="00086222">
        <w:rPr>
          <w:sz w:val="22"/>
          <w:szCs w:val="24"/>
          <w:lang w:eastAsia="ru-RU"/>
        </w:rPr>
        <w:t xml:space="preserve">. </w:t>
      </w:r>
    </w:p>
    <w:p w14:paraId="047D098D" w14:textId="77777777" w:rsidR="00FE66B8" w:rsidRPr="00086222" w:rsidRDefault="00A1713C">
      <w:pPr>
        <w:widowControl w:val="0"/>
        <w:spacing w:after="0" w:line="240" w:lineRule="auto"/>
        <w:ind w:firstLine="456"/>
        <w:jc w:val="both"/>
        <w:rPr>
          <w:spacing w:val="-1"/>
          <w:sz w:val="22"/>
          <w:szCs w:val="24"/>
          <w:lang w:eastAsia="ru-RU"/>
        </w:rPr>
      </w:pPr>
      <w:r w:rsidRPr="00086222">
        <w:rPr>
          <w:sz w:val="22"/>
          <w:szCs w:val="24"/>
          <w:lang w:eastAsia="ru-RU"/>
        </w:rPr>
        <w:t xml:space="preserve">3.1.4. </w:t>
      </w:r>
      <w:r w:rsidRPr="00086222">
        <w:rPr>
          <w:spacing w:val="-1"/>
          <w:sz w:val="22"/>
          <w:szCs w:val="24"/>
          <w:lang w:eastAsia="ru-RU"/>
        </w:rPr>
        <w:t xml:space="preserve">Нести риск случайного повреждения товара или уничтожения его до момента передачи товара Заказчику. </w:t>
      </w:r>
    </w:p>
    <w:p w14:paraId="4BE42A2F" w14:textId="391EC529"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3.1.5. Передать Заказчику надлежащим образом оформленные отчетные и финансовые документы в порядке и срок, установленные </w:t>
      </w:r>
      <w:r w:rsidRPr="00086222">
        <w:rPr>
          <w:color w:val="000000"/>
          <w:sz w:val="22"/>
          <w:szCs w:val="24"/>
          <w:lang w:eastAsia="ru-RU"/>
        </w:rPr>
        <w:t>Контракт</w:t>
      </w:r>
      <w:r w:rsidRPr="00086222">
        <w:rPr>
          <w:sz w:val="22"/>
          <w:szCs w:val="24"/>
          <w:lang w:eastAsia="ru-RU"/>
        </w:rPr>
        <w:t>ом.</w:t>
      </w:r>
      <w:r w:rsidR="00710538" w:rsidRPr="00086222">
        <w:rPr>
          <w:sz w:val="22"/>
          <w:szCs w:val="24"/>
          <w:lang w:eastAsia="ru-RU"/>
        </w:rPr>
        <w:t xml:space="preserve"> </w:t>
      </w:r>
    </w:p>
    <w:p w14:paraId="0B331D40" w14:textId="77777777"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3.1.6. Представлять по запросу Заказчика в сроки, указанные в таком запросе, информацию о ходе исполнения обязательств по </w:t>
      </w:r>
      <w:r w:rsidRPr="00086222">
        <w:rPr>
          <w:color w:val="000000"/>
          <w:sz w:val="22"/>
          <w:szCs w:val="24"/>
          <w:lang w:eastAsia="ru-RU"/>
        </w:rPr>
        <w:t>Контракт</w:t>
      </w:r>
      <w:r w:rsidRPr="00086222">
        <w:rPr>
          <w:sz w:val="22"/>
          <w:szCs w:val="24"/>
          <w:lang w:eastAsia="ru-RU"/>
        </w:rPr>
        <w:t>у.</w:t>
      </w:r>
    </w:p>
    <w:p w14:paraId="42F5E15D" w14:textId="77777777"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3.1.7. Соблюдать конфиденциальность в отношении всей информации, ставшей известной поставщику в связи с исполнением обязательств по </w:t>
      </w:r>
      <w:r w:rsidRPr="00086222">
        <w:rPr>
          <w:color w:val="000000"/>
          <w:sz w:val="22"/>
          <w:szCs w:val="24"/>
          <w:lang w:eastAsia="ru-RU"/>
        </w:rPr>
        <w:t>Контракт</w:t>
      </w:r>
      <w:r w:rsidRPr="00086222">
        <w:rPr>
          <w:sz w:val="22"/>
          <w:szCs w:val="24"/>
          <w:lang w:eastAsia="ru-RU"/>
        </w:rPr>
        <w:t>у.</w:t>
      </w:r>
    </w:p>
    <w:p w14:paraId="6DD380B4" w14:textId="77777777" w:rsidR="00FE66B8" w:rsidRPr="00086222" w:rsidRDefault="00A1713C">
      <w:pPr>
        <w:widowControl w:val="0"/>
        <w:spacing w:after="0" w:line="240" w:lineRule="auto"/>
        <w:ind w:firstLine="426"/>
        <w:jc w:val="both"/>
        <w:rPr>
          <w:color w:val="000000"/>
          <w:sz w:val="22"/>
          <w:szCs w:val="24"/>
          <w:lang w:eastAsia="ru-RU"/>
        </w:rPr>
      </w:pPr>
      <w:r w:rsidRPr="00086222">
        <w:rPr>
          <w:spacing w:val="-1"/>
          <w:sz w:val="22"/>
          <w:szCs w:val="24"/>
          <w:lang w:eastAsia="ru-RU"/>
        </w:rPr>
        <w:t>3.1.8.</w:t>
      </w:r>
      <w:r w:rsidRPr="00086222">
        <w:rPr>
          <w:color w:val="000000"/>
          <w:sz w:val="22"/>
          <w:szCs w:val="24"/>
          <w:lang w:eastAsia="ru-RU"/>
        </w:rPr>
        <w:t xml:space="preserve"> Выполнить иные обязанности, предусмотренные действующим законодательством и настоящим Контрактом.</w:t>
      </w:r>
    </w:p>
    <w:p w14:paraId="65FD6403" w14:textId="77777777"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3.1.9 Поставщик вправе требовать подписания документов об исполнении им обязательств по </w:t>
      </w:r>
      <w:r w:rsidRPr="00086222">
        <w:rPr>
          <w:color w:val="000000"/>
          <w:sz w:val="22"/>
          <w:szCs w:val="24"/>
          <w:lang w:eastAsia="ru-RU"/>
        </w:rPr>
        <w:t>Контракт</w:t>
      </w:r>
      <w:r w:rsidRPr="00086222">
        <w:rPr>
          <w:sz w:val="22"/>
          <w:szCs w:val="24"/>
          <w:lang w:eastAsia="ru-RU"/>
        </w:rPr>
        <w:t>у от Заказчика.</w:t>
      </w:r>
    </w:p>
    <w:p w14:paraId="44F2B336" w14:textId="77777777" w:rsidR="00FE66B8" w:rsidRPr="00086222" w:rsidRDefault="00A1713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sz w:val="22"/>
          <w:szCs w:val="24"/>
          <w:lang w:eastAsia="ru-RU"/>
        </w:rPr>
      </w:pPr>
      <w:r w:rsidRPr="00086222">
        <w:rPr>
          <w:sz w:val="22"/>
          <w:szCs w:val="24"/>
          <w:lang w:eastAsia="ru-RU"/>
        </w:rPr>
        <w:t xml:space="preserve">3.1.10 Поставщик вправе требовать оплаты по </w:t>
      </w:r>
      <w:r w:rsidRPr="00086222">
        <w:rPr>
          <w:color w:val="000000"/>
          <w:sz w:val="22"/>
          <w:szCs w:val="24"/>
          <w:lang w:eastAsia="ru-RU"/>
        </w:rPr>
        <w:t>Контракт</w:t>
      </w:r>
      <w:r w:rsidRPr="00086222">
        <w:rPr>
          <w:sz w:val="22"/>
          <w:szCs w:val="24"/>
          <w:lang w:eastAsia="ru-RU"/>
        </w:rPr>
        <w:t xml:space="preserve">у в случае надлежащего исполнения своих обязательств по </w:t>
      </w:r>
      <w:r w:rsidRPr="00086222">
        <w:rPr>
          <w:color w:val="000000"/>
          <w:sz w:val="22"/>
          <w:szCs w:val="24"/>
          <w:lang w:eastAsia="ru-RU"/>
        </w:rPr>
        <w:t>Контракт</w:t>
      </w:r>
      <w:r w:rsidRPr="00086222">
        <w:rPr>
          <w:sz w:val="22"/>
          <w:szCs w:val="24"/>
          <w:lang w:eastAsia="ru-RU"/>
        </w:rPr>
        <w:t>у.</w:t>
      </w:r>
    </w:p>
    <w:p w14:paraId="6BD38B0F" w14:textId="77777777" w:rsidR="00FE66B8" w:rsidRPr="00086222" w:rsidRDefault="00A1713C">
      <w:pPr>
        <w:widowControl w:val="0"/>
        <w:spacing w:after="0" w:line="240" w:lineRule="auto"/>
        <w:ind w:firstLine="456"/>
        <w:jc w:val="both"/>
        <w:rPr>
          <w:i/>
          <w:sz w:val="22"/>
          <w:szCs w:val="24"/>
          <w:lang w:eastAsia="ru-RU"/>
        </w:rPr>
      </w:pPr>
      <w:r w:rsidRPr="00086222">
        <w:rPr>
          <w:b/>
          <w:i/>
          <w:sz w:val="22"/>
          <w:szCs w:val="24"/>
          <w:lang w:eastAsia="ru-RU"/>
        </w:rPr>
        <w:t>3.2. Права и обязанности Заказчика</w:t>
      </w:r>
      <w:r w:rsidRPr="00086222">
        <w:rPr>
          <w:i/>
          <w:sz w:val="22"/>
          <w:szCs w:val="24"/>
          <w:lang w:eastAsia="ru-RU"/>
        </w:rPr>
        <w:t>:</w:t>
      </w:r>
    </w:p>
    <w:p w14:paraId="2D8AC1BA" w14:textId="77777777" w:rsidR="00FE66B8" w:rsidRPr="00086222" w:rsidRDefault="00A1713C">
      <w:pPr>
        <w:widowControl w:val="0"/>
        <w:spacing w:after="0" w:line="240" w:lineRule="auto"/>
        <w:ind w:firstLine="425"/>
        <w:jc w:val="both"/>
        <w:rPr>
          <w:sz w:val="22"/>
          <w:szCs w:val="24"/>
          <w:lang w:eastAsia="ru-RU"/>
        </w:rPr>
      </w:pPr>
      <w:r w:rsidRPr="00086222">
        <w:rPr>
          <w:sz w:val="22"/>
          <w:szCs w:val="24"/>
          <w:lang w:eastAsia="ru-RU"/>
        </w:rPr>
        <w:t xml:space="preserve">3.2.1. В сроки и в порядке, предусмотренные </w:t>
      </w:r>
      <w:r w:rsidRPr="00086222">
        <w:rPr>
          <w:color w:val="000000"/>
          <w:sz w:val="22"/>
          <w:szCs w:val="24"/>
          <w:lang w:eastAsia="ru-RU"/>
        </w:rPr>
        <w:t>Контрактом</w:t>
      </w:r>
      <w:r w:rsidRPr="00086222">
        <w:rPr>
          <w:sz w:val="22"/>
          <w:szCs w:val="24"/>
          <w:lang w:eastAsia="ru-RU"/>
        </w:rPr>
        <w:t xml:space="preserve">, с участием Поставщика осмотреть и принять товар, а при обнаружении отступлений от условий </w:t>
      </w:r>
      <w:r w:rsidRPr="00086222">
        <w:rPr>
          <w:color w:val="000000"/>
          <w:sz w:val="22"/>
          <w:szCs w:val="24"/>
          <w:lang w:eastAsia="ru-RU"/>
        </w:rPr>
        <w:t>Контракта</w:t>
      </w:r>
      <w:r w:rsidRPr="00086222">
        <w:rPr>
          <w:sz w:val="22"/>
          <w:szCs w:val="24"/>
          <w:lang w:eastAsia="ru-RU"/>
        </w:rPr>
        <w:t>, ухудшающих результат поставки товара, или иных недостатков в результатах поставки товара немедленно заявить об этом Поставщику.</w:t>
      </w:r>
    </w:p>
    <w:p w14:paraId="3F36B90A"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3.2.2. Осуществлять контроль за количеством, качеством и объемом поставок товара и проверять его на соответствие требованиям настоящего </w:t>
      </w:r>
      <w:r w:rsidRPr="00086222">
        <w:rPr>
          <w:color w:val="000000"/>
          <w:sz w:val="22"/>
          <w:szCs w:val="24"/>
          <w:lang w:eastAsia="ru-RU"/>
        </w:rPr>
        <w:t>Контракта</w:t>
      </w:r>
      <w:r w:rsidRPr="00086222">
        <w:rPr>
          <w:sz w:val="20"/>
          <w:lang w:eastAsia="ru-RU"/>
        </w:rPr>
        <w:t>,</w:t>
      </w:r>
      <w:r w:rsidRPr="00086222">
        <w:rPr>
          <w:rFonts w:ascii="Arial" w:hAnsi="Arial" w:cs="Arial"/>
          <w:b/>
          <w:color w:val="00B050"/>
          <w:szCs w:val="28"/>
          <w:lang w:eastAsia="ru-RU"/>
        </w:rPr>
        <w:t xml:space="preserve"> </w:t>
      </w:r>
      <w:r w:rsidRPr="00086222">
        <w:rPr>
          <w:sz w:val="22"/>
          <w:szCs w:val="24"/>
          <w:lang w:eastAsia="ru-RU"/>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sidRPr="00086222">
        <w:rPr>
          <w:color w:val="000000"/>
          <w:sz w:val="22"/>
          <w:szCs w:val="24"/>
          <w:lang w:eastAsia="ru-RU"/>
        </w:rPr>
        <w:t>Контракт</w:t>
      </w:r>
      <w:r w:rsidRPr="00086222">
        <w:rPr>
          <w:sz w:val="22"/>
          <w:szCs w:val="24"/>
          <w:lang w:eastAsia="ru-RU"/>
        </w:rPr>
        <w:t xml:space="preserve">у. </w:t>
      </w:r>
    </w:p>
    <w:p w14:paraId="31657E83"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 xml:space="preserve">3.2.3. Оплатить Поставщику поставленный товар, предусмотренный пунктом 1.1. настоящего Контракта, в размерах и в сроки, установленные Контрактом. </w:t>
      </w:r>
    </w:p>
    <w:p w14:paraId="1DB3452D"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0171A42C"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3.2.5. Заказчик вправе требовать от Поставщика надлежащего исполнения обязательств в соответствии с Контрактом.</w:t>
      </w:r>
    </w:p>
    <w:p w14:paraId="7FB3D0C5"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05D1CE4"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3.2.7. Запрашивать информацию о ходе и состоянии исполнения обязательств по Контракту.</w:t>
      </w:r>
    </w:p>
    <w:p w14:paraId="7F2A177D"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CD40D40"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3.2.9. Заказчик вправе отказаться от принятия и оплаты товара, не соответствующего требованиям Контракта.</w:t>
      </w:r>
    </w:p>
    <w:p w14:paraId="3E0D0706" w14:textId="77777777" w:rsidR="00FE66B8" w:rsidRPr="00086222" w:rsidRDefault="00A1713C">
      <w:pPr>
        <w:widowControl w:val="0"/>
        <w:spacing w:after="0" w:line="240" w:lineRule="auto"/>
        <w:ind w:firstLine="456"/>
        <w:jc w:val="both"/>
        <w:rPr>
          <w:sz w:val="22"/>
          <w:szCs w:val="24"/>
          <w:lang w:eastAsia="ru-RU"/>
        </w:rPr>
      </w:pPr>
      <w:r w:rsidRPr="00086222">
        <w:rPr>
          <w:sz w:val="22"/>
          <w:szCs w:val="24"/>
          <w:lang w:eastAsia="ru-RU"/>
        </w:rPr>
        <w:t>3.2.10.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4D3428E"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4. КАЧЕСТВО ТОВАРА</w:t>
      </w:r>
    </w:p>
    <w:p w14:paraId="2EEBD160" w14:textId="185977DC" w:rsidR="00E77F8F" w:rsidRPr="00086222" w:rsidRDefault="00E77F8F" w:rsidP="00E77F8F">
      <w:pPr>
        <w:widowControl w:val="0"/>
        <w:shd w:val="clear" w:color="auto" w:fill="FFFFFF"/>
        <w:tabs>
          <w:tab w:val="left" w:pos="426"/>
        </w:tabs>
        <w:spacing w:after="0" w:line="240" w:lineRule="auto"/>
        <w:ind w:firstLine="426"/>
        <w:jc w:val="both"/>
        <w:rPr>
          <w:sz w:val="22"/>
          <w:szCs w:val="24"/>
          <w:lang w:eastAsia="ru-RU"/>
        </w:rPr>
      </w:pPr>
      <w:r w:rsidRPr="00086222">
        <w:rPr>
          <w:sz w:val="22"/>
          <w:szCs w:val="24"/>
          <w:lang w:eastAsia="ru-RU"/>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r w:rsidR="00992C44" w:rsidRPr="00086222">
        <w:rPr>
          <w:sz w:val="22"/>
          <w:szCs w:val="24"/>
          <w:lang w:eastAsia="ru-RU"/>
        </w:rPr>
        <w:t xml:space="preserve">Товар должен быть новым (не </w:t>
      </w:r>
      <w:r w:rsidR="00992C44" w:rsidRPr="00086222">
        <w:rPr>
          <w:sz w:val="22"/>
          <w:szCs w:val="24"/>
          <w:lang w:eastAsia="ru-RU"/>
        </w:rPr>
        <w:lastRenderedPageBreak/>
        <w:t>бывшем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w:t>
      </w:r>
    </w:p>
    <w:p w14:paraId="74ACD494" w14:textId="24D66218" w:rsidR="00E77F8F" w:rsidRPr="00086222" w:rsidRDefault="00E77F8F" w:rsidP="00E77F8F">
      <w:pPr>
        <w:widowControl w:val="0"/>
        <w:shd w:val="clear" w:color="auto" w:fill="FFFFFF"/>
        <w:tabs>
          <w:tab w:val="left" w:pos="426"/>
        </w:tabs>
        <w:spacing w:after="0" w:line="240" w:lineRule="auto"/>
        <w:ind w:firstLine="426"/>
        <w:jc w:val="both"/>
        <w:rPr>
          <w:sz w:val="22"/>
          <w:szCs w:val="24"/>
          <w:lang w:eastAsia="ru-RU"/>
        </w:rPr>
      </w:pPr>
      <w:r w:rsidRPr="00086222">
        <w:rPr>
          <w:sz w:val="22"/>
          <w:szCs w:val="24"/>
          <w:lang w:eastAsia="ru-RU"/>
        </w:rPr>
        <w:t>4.</w:t>
      </w:r>
      <w:r w:rsidR="00B146E2" w:rsidRPr="00086222">
        <w:rPr>
          <w:sz w:val="22"/>
          <w:szCs w:val="24"/>
          <w:lang w:eastAsia="ru-RU"/>
        </w:rPr>
        <w:t>2</w:t>
      </w:r>
      <w:r w:rsidRPr="00086222">
        <w:rPr>
          <w:sz w:val="22"/>
          <w:szCs w:val="24"/>
          <w:lang w:eastAsia="ru-RU"/>
        </w:rPr>
        <w:t>. Все поставляемые товары должны быть упакованы надлежащим образом. Тара и упаковка должны обеспечивать сохранность Товаров при их транспортировке и хранении.</w:t>
      </w:r>
    </w:p>
    <w:p w14:paraId="438D5BD2" w14:textId="638DE67B" w:rsidR="00FE66B8" w:rsidRPr="00086222" w:rsidRDefault="00A1713C" w:rsidP="00E77F8F">
      <w:pPr>
        <w:widowControl w:val="0"/>
        <w:shd w:val="clear" w:color="auto" w:fill="FFFFFF"/>
        <w:tabs>
          <w:tab w:val="left" w:pos="426"/>
        </w:tabs>
        <w:spacing w:after="0" w:line="240" w:lineRule="auto"/>
        <w:ind w:firstLine="426"/>
        <w:jc w:val="both"/>
        <w:rPr>
          <w:sz w:val="22"/>
          <w:szCs w:val="24"/>
          <w:lang w:eastAsia="ru-RU"/>
        </w:rPr>
      </w:pPr>
      <w:r w:rsidRPr="00086222">
        <w:rPr>
          <w:sz w:val="22"/>
          <w:szCs w:val="24"/>
          <w:lang w:eastAsia="ru-RU"/>
        </w:rPr>
        <w:t>4.</w:t>
      </w:r>
      <w:r w:rsidR="00B146E2" w:rsidRPr="00086222">
        <w:rPr>
          <w:sz w:val="22"/>
          <w:szCs w:val="24"/>
          <w:lang w:eastAsia="ru-RU"/>
        </w:rPr>
        <w:t>3.</w:t>
      </w:r>
      <w:r w:rsidRPr="00086222">
        <w:rPr>
          <w:sz w:val="22"/>
          <w:szCs w:val="24"/>
          <w:lang w:eastAsia="ru-RU"/>
        </w:rPr>
        <w:t xml:space="preserve"> </w:t>
      </w:r>
      <w:r w:rsidR="0050386C" w:rsidRPr="00086222">
        <w:rPr>
          <w:color w:val="FF0000"/>
          <w:sz w:val="22"/>
          <w:szCs w:val="24"/>
          <w:lang w:eastAsia="ru-RU"/>
        </w:rPr>
        <w:t xml:space="preserve">Остаточный срок годности не менее 10 месяцев на момент подписания Акта приемки </w:t>
      </w:r>
      <w:r w:rsidR="001B4545" w:rsidRPr="001B4545">
        <w:rPr>
          <w:color w:val="FF0000"/>
          <w:sz w:val="22"/>
          <w:szCs w:val="24"/>
          <w:lang w:eastAsia="ru-RU"/>
        </w:rPr>
        <w:t>товаров, работ, услуг (ф. 0510452)</w:t>
      </w:r>
      <w:r w:rsidR="00F6191C" w:rsidRPr="00086222">
        <w:rPr>
          <w:color w:val="FF0000"/>
          <w:sz w:val="22"/>
          <w:szCs w:val="24"/>
          <w:lang w:eastAsia="ru-RU"/>
        </w:rPr>
        <w:t>.</w:t>
      </w:r>
    </w:p>
    <w:p w14:paraId="5C0F834D"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5. ПОРЯДОК ПОСТАВКИ ТОВАРА, СДАЧИ И ПРИЕМКИ ТОВАРА</w:t>
      </w:r>
    </w:p>
    <w:p w14:paraId="04FB32E8" w14:textId="77777777" w:rsidR="0050386C" w:rsidRPr="00086222" w:rsidRDefault="00A1713C" w:rsidP="0050386C">
      <w:pPr>
        <w:widowControl w:val="0"/>
        <w:spacing w:after="0" w:line="240" w:lineRule="auto"/>
        <w:ind w:firstLine="456"/>
        <w:jc w:val="both"/>
        <w:rPr>
          <w:color w:val="EE0000"/>
          <w:sz w:val="22"/>
          <w:szCs w:val="24"/>
          <w:lang w:eastAsia="ru-RU"/>
        </w:rPr>
      </w:pPr>
      <w:r w:rsidRPr="00086222">
        <w:rPr>
          <w:sz w:val="22"/>
          <w:szCs w:val="24"/>
          <w:lang w:eastAsia="ru-RU"/>
        </w:rPr>
        <w:t xml:space="preserve">5.1. </w:t>
      </w:r>
      <w:r w:rsidR="0050386C" w:rsidRPr="00086222">
        <w:rPr>
          <w:color w:val="EE0000"/>
          <w:sz w:val="22"/>
          <w:szCs w:val="24"/>
          <w:lang w:eastAsia="ru-RU"/>
        </w:rPr>
        <w:t>Поставка производится поставщиком с 09:00 до 15:00 часов в учреждение Заказчика в течение 3 рабочих дней с момента получения заявки Заказчика. Заявка имеет силу для сторон как в случае ее передачи Поставщику путем вручения документа, так и при ее передаче средствами факсимильной, компьютерной, телефонной или иной связи, позволяющей достоверно установить, что документ исходит от Заказчика. В случае направления заявки на электронную почту Поставщика, указанную в настоящем Контракте, заявка является полученной Поставщиком в день ее направления Заказчиком Поставщику.</w:t>
      </w:r>
    </w:p>
    <w:p w14:paraId="5A2D11F7" w14:textId="4392438E" w:rsidR="00FE66B8" w:rsidRPr="00086222" w:rsidRDefault="0050386C" w:rsidP="0050386C">
      <w:pPr>
        <w:widowControl w:val="0"/>
        <w:spacing w:after="0" w:line="240" w:lineRule="auto"/>
        <w:ind w:firstLine="456"/>
        <w:jc w:val="both"/>
        <w:rPr>
          <w:sz w:val="22"/>
          <w:szCs w:val="24"/>
          <w:lang w:eastAsia="ru-RU"/>
        </w:rPr>
      </w:pPr>
      <w:r w:rsidRPr="00086222">
        <w:rPr>
          <w:color w:val="EE0000"/>
          <w:sz w:val="22"/>
          <w:szCs w:val="24"/>
          <w:lang w:eastAsia="ru-RU"/>
        </w:rPr>
        <w:t>Начало поставки – с момента подписания контракта. Поставка последней партии не позднее 10.12.202</w:t>
      </w:r>
      <w:r w:rsidR="00B57589" w:rsidRPr="00086222">
        <w:rPr>
          <w:color w:val="EE0000"/>
          <w:sz w:val="22"/>
          <w:szCs w:val="24"/>
          <w:lang w:eastAsia="ru-RU"/>
        </w:rPr>
        <w:t>6</w:t>
      </w:r>
      <w:r w:rsidRPr="00086222">
        <w:rPr>
          <w:color w:val="EE0000"/>
          <w:sz w:val="22"/>
          <w:szCs w:val="24"/>
          <w:lang w:eastAsia="ru-RU"/>
        </w:rPr>
        <w:t>г.</w:t>
      </w:r>
    </w:p>
    <w:p w14:paraId="2688BD71"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5.2. Поставка Товара по количеству, номенклатуре (ассортименту) и техническим характеристикам осуществляется в полном объеме в соответствии с требованиями настоящего контракта.</w:t>
      </w:r>
    </w:p>
    <w:p w14:paraId="66D84ED2"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5.3. Поставка (отгрузка) товара (партии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накладные, в т.ч. почтовые, акты передачи товара по количеству и качеству и иные документы, на товар) осуществляются в сроки предусмотренные настоящим контрактом.</w:t>
      </w:r>
    </w:p>
    <w:p w14:paraId="1354C607"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Передача (отгрузка) Товара (партии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3AF67F3F" w14:textId="77777777" w:rsidR="00C56B04" w:rsidRPr="00086222" w:rsidRDefault="00540B86" w:rsidP="00540B86">
      <w:pPr>
        <w:widowControl w:val="0"/>
        <w:spacing w:after="0" w:line="240" w:lineRule="auto"/>
        <w:ind w:firstLine="456"/>
        <w:jc w:val="both"/>
        <w:rPr>
          <w:sz w:val="22"/>
          <w:szCs w:val="24"/>
          <w:lang w:eastAsia="ru-RU"/>
        </w:rPr>
      </w:pPr>
      <w:bookmarkStart w:id="1" w:name="_Hlk140743424"/>
      <w:r w:rsidRPr="00086222">
        <w:rPr>
          <w:sz w:val="22"/>
          <w:szCs w:val="24"/>
          <w:lang w:eastAsia="ru-RU"/>
        </w:rPr>
        <w:t>5.4. Вместе с товаром Поставщик передает Заказчику</w:t>
      </w:r>
      <w:r w:rsidR="00C56B04" w:rsidRPr="00086222">
        <w:rPr>
          <w:sz w:val="22"/>
          <w:szCs w:val="24"/>
          <w:lang w:eastAsia="ru-RU"/>
        </w:rPr>
        <w:t xml:space="preserve"> следующие документы:</w:t>
      </w:r>
    </w:p>
    <w:p w14:paraId="3F5C800D" w14:textId="50BDE27A" w:rsidR="00C56B04" w:rsidRPr="00086222" w:rsidRDefault="00C56B04" w:rsidP="00540B86">
      <w:pPr>
        <w:widowControl w:val="0"/>
        <w:spacing w:after="0" w:line="240" w:lineRule="auto"/>
        <w:ind w:firstLine="456"/>
        <w:jc w:val="both"/>
        <w:rPr>
          <w:sz w:val="22"/>
          <w:szCs w:val="24"/>
          <w:lang w:eastAsia="ru-RU"/>
        </w:rPr>
      </w:pPr>
      <w:r w:rsidRPr="00086222">
        <w:rPr>
          <w:sz w:val="22"/>
          <w:szCs w:val="24"/>
          <w:lang w:eastAsia="ru-RU"/>
        </w:rPr>
        <w:t>-</w:t>
      </w:r>
      <w:r w:rsidR="00540B86" w:rsidRPr="00086222">
        <w:rPr>
          <w:sz w:val="22"/>
          <w:szCs w:val="24"/>
          <w:lang w:eastAsia="ru-RU"/>
        </w:rPr>
        <w:t xml:space="preserve"> товарную накладную</w:t>
      </w:r>
      <w:r w:rsidRPr="00086222">
        <w:rPr>
          <w:sz w:val="22"/>
          <w:szCs w:val="24"/>
          <w:lang w:eastAsia="ru-RU"/>
        </w:rPr>
        <w:t xml:space="preserve"> или УПД (универсальный передаточный документ);</w:t>
      </w:r>
    </w:p>
    <w:p w14:paraId="234FF2BC" w14:textId="77777777" w:rsidR="00C56B04" w:rsidRPr="00086222" w:rsidRDefault="00C56B04" w:rsidP="00C56B04">
      <w:pPr>
        <w:widowControl w:val="0"/>
        <w:spacing w:after="0" w:line="240" w:lineRule="auto"/>
        <w:ind w:firstLine="456"/>
        <w:jc w:val="both"/>
        <w:rPr>
          <w:sz w:val="22"/>
          <w:szCs w:val="24"/>
          <w:lang w:eastAsia="ru-RU"/>
        </w:rPr>
      </w:pPr>
      <w:r w:rsidRPr="00086222">
        <w:rPr>
          <w:sz w:val="22"/>
          <w:szCs w:val="24"/>
          <w:lang w:eastAsia="ru-RU"/>
        </w:rPr>
        <w:t>- счет на оплату поставленного товара;</w:t>
      </w:r>
    </w:p>
    <w:p w14:paraId="49950917" w14:textId="1A5374D3" w:rsidR="00C56B04" w:rsidRPr="00086222" w:rsidRDefault="00C56B04" w:rsidP="00C56B04">
      <w:pPr>
        <w:widowControl w:val="0"/>
        <w:spacing w:after="0" w:line="240" w:lineRule="auto"/>
        <w:ind w:firstLine="456"/>
        <w:jc w:val="both"/>
        <w:rPr>
          <w:sz w:val="22"/>
          <w:szCs w:val="24"/>
          <w:lang w:eastAsia="ru-RU"/>
        </w:rPr>
      </w:pPr>
      <w:r w:rsidRPr="00086222">
        <w:rPr>
          <w:sz w:val="22"/>
          <w:szCs w:val="24"/>
          <w:lang w:eastAsia="ru-RU"/>
        </w:rPr>
        <w:t>- счет-фактуру</w:t>
      </w:r>
      <w:r w:rsidRPr="00086222">
        <w:rPr>
          <w:rStyle w:val="aff5"/>
          <w:sz w:val="22"/>
          <w:szCs w:val="24"/>
          <w:lang w:eastAsia="ru-RU"/>
        </w:rPr>
        <w:footnoteReference w:id="1"/>
      </w:r>
      <w:r w:rsidRPr="00086222">
        <w:rPr>
          <w:sz w:val="22"/>
          <w:szCs w:val="24"/>
          <w:lang w:eastAsia="ru-RU"/>
        </w:rPr>
        <w:t xml:space="preserve"> (если выписывается отдельно от УПД)</w:t>
      </w:r>
    </w:p>
    <w:p w14:paraId="363DB80F" w14:textId="4EEF98BD" w:rsidR="00540B86" w:rsidRPr="00086222" w:rsidRDefault="00C56B04" w:rsidP="00540B86">
      <w:pPr>
        <w:widowControl w:val="0"/>
        <w:spacing w:after="0" w:line="240" w:lineRule="auto"/>
        <w:ind w:firstLine="456"/>
        <w:jc w:val="both"/>
        <w:rPr>
          <w:sz w:val="22"/>
          <w:szCs w:val="24"/>
          <w:lang w:eastAsia="ru-RU"/>
        </w:rPr>
      </w:pPr>
      <w:r w:rsidRPr="00086222">
        <w:rPr>
          <w:sz w:val="22"/>
          <w:szCs w:val="24"/>
          <w:lang w:eastAsia="ru-RU"/>
        </w:rPr>
        <w:t>-</w:t>
      </w:r>
      <w:r w:rsidR="002F4496" w:rsidRPr="00086222">
        <w:rPr>
          <w:rFonts w:hint="eastAsia"/>
          <w:sz w:val="22"/>
        </w:rPr>
        <w:t xml:space="preserve"> </w:t>
      </w:r>
      <w:r w:rsidR="002F4496" w:rsidRPr="00086222">
        <w:rPr>
          <w:sz w:val="22"/>
        </w:rPr>
        <w:t>акт приемки товаров, работ, услуг (ф. 0510452)</w:t>
      </w:r>
      <w:r w:rsidRPr="00086222">
        <w:rPr>
          <w:sz w:val="22"/>
          <w:szCs w:val="24"/>
          <w:lang w:eastAsia="ru-RU"/>
        </w:rPr>
        <w:t>;</w:t>
      </w:r>
    </w:p>
    <w:p w14:paraId="169DB5EA" w14:textId="1F2A3A42" w:rsidR="000E2E1E" w:rsidRPr="00086222" w:rsidRDefault="000E2E1E" w:rsidP="00540B86">
      <w:pPr>
        <w:widowControl w:val="0"/>
        <w:spacing w:after="0" w:line="240" w:lineRule="auto"/>
        <w:ind w:firstLine="456"/>
        <w:jc w:val="both"/>
        <w:rPr>
          <w:sz w:val="22"/>
          <w:szCs w:val="24"/>
          <w:lang w:eastAsia="ru-RU"/>
        </w:rPr>
      </w:pPr>
      <w:r w:rsidRPr="00086222">
        <w:rPr>
          <w:sz w:val="22"/>
          <w:szCs w:val="24"/>
          <w:lang w:eastAsia="ru-RU"/>
        </w:rPr>
        <w:t xml:space="preserve">- </w:t>
      </w:r>
      <w:r w:rsidR="003920F3" w:rsidRPr="003920F3">
        <w:rPr>
          <w:sz w:val="22"/>
          <w:szCs w:val="24"/>
          <w:lang w:eastAsia="ru-RU"/>
        </w:rPr>
        <w:t>копию действующего регистрационного удостоверения (если товар подлежит государственной регистрации) и копию документа, подтверждающего соответствие Товара, выданного уполномоченными органами (организациями) (при наличии для данного вида товара в соответствии с постановлением Правительства Российской Федерации от 23.12.2021 N 2425).</w:t>
      </w:r>
    </w:p>
    <w:bookmarkEnd w:id="1"/>
    <w:p w14:paraId="78CAF628" w14:textId="0BA42A9A"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Заказчик проверяет на соответствие поставляемого Заказчику количества товара количеству, указанному в товарной накладной. Подписание Заказчиком товарной накладной свидетельствует только о приемке Заказчиком товара по количеству. </w:t>
      </w:r>
      <w:r w:rsidR="00357A30" w:rsidRPr="00086222">
        <w:rPr>
          <w:sz w:val="22"/>
          <w:szCs w:val="24"/>
          <w:lang w:eastAsia="ru-RU"/>
        </w:rPr>
        <w:t>В случае несоответствия сведений</w:t>
      </w:r>
      <w:r w:rsidRPr="00086222">
        <w:rPr>
          <w:sz w:val="22"/>
          <w:szCs w:val="24"/>
          <w:lang w:eastAsia="ru-RU"/>
        </w:rPr>
        <w:t xml:space="preserve"> Заказчик не подписывает товарную накладную.</w:t>
      </w:r>
    </w:p>
    <w:p w14:paraId="1D524D27"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При выявлении недостатков товаров по количеству или безопасности требованиям, установленным контрактом, Заказчиком направляется Поставщику Акт рекламации со сроком для устранения поставщиком выявленных замечаний.</w:t>
      </w:r>
    </w:p>
    <w:p w14:paraId="796684F1"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5.5. Результат исполнения обязательства Поставщика по настоящему контракту по поставке товара принимается в следующем порядке:</w:t>
      </w:r>
    </w:p>
    <w:p w14:paraId="6D06FF18" w14:textId="22F89FA2"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5.5</w:t>
      </w:r>
      <w:r w:rsidR="00A834D2" w:rsidRPr="00086222">
        <w:rPr>
          <w:sz w:val="22"/>
          <w:szCs w:val="24"/>
          <w:lang w:eastAsia="ru-RU"/>
        </w:rPr>
        <w:t>.</w:t>
      </w:r>
      <w:r w:rsidRPr="00086222">
        <w:rPr>
          <w:sz w:val="22"/>
          <w:szCs w:val="24"/>
          <w:lang w:eastAsia="ru-RU"/>
        </w:rPr>
        <w:t>1. Все существенные условия сдачи-приемки товара указываются в акте приемки товара.</w:t>
      </w:r>
    </w:p>
    <w:p w14:paraId="40752B23" w14:textId="3885B8FB"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5.5.2. Выполненные обязательства по поставке товара принимаются Заказчиком по </w:t>
      </w:r>
      <w:r w:rsidR="00853919" w:rsidRPr="00086222">
        <w:rPr>
          <w:sz w:val="22"/>
        </w:rPr>
        <w:t>акту приемки товаров, работ, услуг (ф. 0510452).</w:t>
      </w:r>
    </w:p>
    <w:p w14:paraId="6A04BB73" w14:textId="18A0665B"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5.5.3. В течение </w:t>
      </w:r>
      <w:r w:rsidR="00992C44" w:rsidRPr="00086222">
        <w:rPr>
          <w:sz w:val="22"/>
          <w:szCs w:val="24"/>
          <w:lang w:eastAsia="ru-RU"/>
        </w:rPr>
        <w:t>5</w:t>
      </w:r>
      <w:r w:rsidRPr="00086222">
        <w:rPr>
          <w:sz w:val="22"/>
          <w:szCs w:val="24"/>
          <w:lang w:eastAsia="ru-RU"/>
        </w:rPr>
        <w:t xml:space="preserve"> (</w:t>
      </w:r>
      <w:r w:rsidR="00992C44" w:rsidRPr="00086222">
        <w:rPr>
          <w:sz w:val="22"/>
          <w:szCs w:val="24"/>
          <w:lang w:eastAsia="ru-RU"/>
        </w:rPr>
        <w:t>пяти</w:t>
      </w:r>
      <w:r w:rsidRPr="00086222">
        <w:rPr>
          <w:sz w:val="22"/>
          <w:szCs w:val="24"/>
          <w:lang w:eastAsia="ru-RU"/>
        </w:rPr>
        <w:t xml:space="preserve">) рабочих дней, с момента подписания товарной накладной,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14:paraId="52980D88"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2E4C03AF"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В случае привлечения Заказчиком к проведению экспертизы экспертов, экспертных организаций </w:t>
      </w:r>
      <w:r w:rsidRPr="00086222">
        <w:rPr>
          <w:sz w:val="22"/>
          <w:szCs w:val="24"/>
          <w:lang w:eastAsia="ru-RU"/>
        </w:rPr>
        <w:lastRenderedPageBreak/>
        <w:t xml:space="preserve">срок приемки товара продлевается на срок проведения такой экспертизы. </w:t>
      </w:r>
    </w:p>
    <w:p w14:paraId="5FECDACE" w14:textId="77777777" w:rsidR="00F64E2D" w:rsidRPr="00086222" w:rsidRDefault="00F64E2D" w:rsidP="00BD440E">
      <w:pPr>
        <w:tabs>
          <w:tab w:val="num" w:pos="0"/>
        </w:tabs>
        <w:spacing w:after="0" w:line="240" w:lineRule="auto"/>
        <w:ind w:firstLine="567"/>
        <w:jc w:val="both"/>
        <w:rPr>
          <w:color w:val="000000"/>
          <w:sz w:val="22"/>
        </w:rPr>
      </w:pPr>
      <w:r w:rsidRPr="00086222">
        <w:rPr>
          <w:sz w:val="22"/>
          <w:szCs w:val="24"/>
          <w:lang w:eastAsia="ru-RU"/>
        </w:rPr>
        <w:t xml:space="preserve">5.5.4. </w:t>
      </w:r>
      <w:r w:rsidRPr="00086222">
        <w:rPr>
          <w:color w:val="000000"/>
          <w:sz w:val="22"/>
        </w:rPr>
        <w:t xml:space="preserve">По итогам приемки оказанных услуг Исполнитель оформляет Акт приемки товаров, работ, услуг (ф. 0510452). Акт формируется на основании данных документов, предоставленных Исполнителем и подтверждающих оказание услуг. </w:t>
      </w:r>
    </w:p>
    <w:p w14:paraId="31BD8248" w14:textId="77777777" w:rsidR="00BD440E" w:rsidRPr="00086222" w:rsidRDefault="00BD440E" w:rsidP="00BD440E">
      <w:pPr>
        <w:tabs>
          <w:tab w:val="num" w:pos="0"/>
        </w:tabs>
        <w:spacing w:after="0" w:line="240" w:lineRule="auto"/>
        <w:ind w:firstLine="567"/>
        <w:jc w:val="both"/>
        <w:rPr>
          <w:color w:val="000000"/>
          <w:sz w:val="22"/>
        </w:rPr>
      </w:pPr>
      <w:r w:rsidRPr="00086222">
        <w:rPr>
          <w:color w:val="000000"/>
          <w:sz w:val="22"/>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Исполнителя собственноручно.</w:t>
      </w:r>
    </w:p>
    <w:p w14:paraId="4E3BE483" w14:textId="4CDC3CFF" w:rsidR="00BD440E" w:rsidRPr="00086222" w:rsidRDefault="00BD440E" w:rsidP="00BD440E">
      <w:pPr>
        <w:tabs>
          <w:tab w:val="num" w:pos="0"/>
        </w:tabs>
        <w:spacing w:after="0" w:line="240" w:lineRule="auto"/>
        <w:ind w:firstLine="567"/>
        <w:jc w:val="both"/>
        <w:rPr>
          <w:color w:val="000000"/>
          <w:sz w:val="22"/>
        </w:rPr>
      </w:pPr>
      <w:r w:rsidRPr="00086222">
        <w:rPr>
          <w:color w:val="000000"/>
          <w:sz w:val="22"/>
        </w:rPr>
        <w:t>5.5.5.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6ABA660E" w14:textId="77777777" w:rsidR="00BD440E" w:rsidRPr="00086222" w:rsidRDefault="00BD440E" w:rsidP="00BD440E">
      <w:pPr>
        <w:tabs>
          <w:tab w:val="num" w:pos="0"/>
        </w:tabs>
        <w:spacing w:after="0" w:line="240" w:lineRule="auto"/>
        <w:ind w:firstLine="567"/>
        <w:jc w:val="both"/>
        <w:rPr>
          <w:color w:val="000000"/>
          <w:sz w:val="22"/>
        </w:rPr>
      </w:pPr>
      <w:r w:rsidRPr="00086222">
        <w:rPr>
          <w:color w:val="000000"/>
          <w:sz w:val="22"/>
        </w:rPr>
        <w:t>В случае наличия количественного и (или) качественного расхождения, а также несоответствия оказанных услуг сопроводительным документам Исполнителя, Акт приемки товаров, работ, услуг (ф. 0510452) с приложением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0BEA1994" w14:textId="691BE114" w:rsidR="00BD440E" w:rsidRPr="00086222" w:rsidRDefault="00BD440E" w:rsidP="00BD440E">
      <w:pPr>
        <w:tabs>
          <w:tab w:val="num" w:pos="0"/>
        </w:tabs>
        <w:spacing w:after="0" w:line="240" w:lineRule="auto"/>
        <w:ind w:firstLine="567"/>
        <w:jc w:val="both"/>
        <w:rPr>
          <w:color w:val="000000"/>
          <w:sz w:val="22"/>
        </w:rPr>
      </w:pPr>
      <w:r w:rsidRPr="00086222">
        <w:rPr>
          <w:color w:val="000000"/>
          <w:sz w:val="22"/>
        </w:rPr>
        <w:t>5.5.6. Отказ либо отсутствие представителя Исполнителя от участия в приемке услуг и подписания Акта приемки товаров, работ, услуг (ф. 0510452) не может служить препятствием приемки услуг по настоящему Контракту и оформлению ее результатов. В случае отсутствия Исполнителя (представителя Исполнителя) при формировании Акта приемки товаров, работ, услуг (ф. 0510452), Заказчик посредством почты направляет данный Акт в адрес Исполнителя для подписания. Исполнитель в течение 3 (трех) рабочих дней, с даты получения Акта приемки товаров, работ, услуг (ф. 0510452), подписывает и направляет один экземпляр данного Акта в адрес Заказчика посредством почты.</w:t>
      </w:r>
    </w:p>
    <w:p w14:paraId="7FCFC299" w14:textId="3149DF20"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 xml:space="preserve">5.6. Подписанный между Заказчиком и Поставщиком </w:t>
      </w:r>
      <w:r w:rsidR="00BD440E" w:rsidRPr="00086222">
        <w:rPr>
          <w:color w:val="000000"/>
          <w:sz w:val="22"/>
        </w:rPr>
        <w:t xml:space="preserve">Акт приемки товаров, работ, услуг (ф. 0510452) </w:t>
      </w:r>
      <w:r w:rsidRPr="00086222">
        <w:rPr>
          <w:sz w:val="22"/>
          <w:szCs w:val="24"/>
          <w:lang w:eastAsia="ru-RU"/>
        </w:rPr>
        <w:t>является основанием для оплаты Поставщику поставленного товара</w:t>
      </w:r>
      <w:r w:rsidR="00426223" w:rsidRPr="00086222">
        <w:rPr>
          <w:sz w:val="22"/>
          <w:szCs w:val="24"/>
          <w:lang w:eastAsia="ru-RU"/>
        </w:rPr>
        <w:t>.</w:t>
      </w:r>
    </w:p>
    <w:p w14:paraId="60695D4B"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5.7. Претензии по качеству поставленного товара (если такой недостаток товара невозможно было выявить в момент экспертизы в соответствии с п. 5.6.3.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w:t>
      </w:r>
    </w:p>
    <w:p w14:paraId="452CEDDF"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67AE65DE"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5.8.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на соответствующий требованиям контракта.</w:t>
      </w:r>
    </w:p>
    <w:p w14:paraId="2886D808" w14:textId="77777777" w:rsidR="00540B86" w:rsidRPr="00086222" w:rsidRDefault="00540B86" w:rsidP="00540B86">
      <w:pPr>
        <w:widowControl w:val="0"/>
        <w:spacing w:after="0" w:line="240" w:lineRule="auto"/>
        <w:ind w:firstLine="456"/>
        <w:jc w:val="both"/>
        <w:rPr>
          <w:sz w:val="22"/>
          <w:szCs w:val="24"/>
          <w:lang w:eastAsia="ru-RU"/>
        </w:rPr>
      </w:pPr>
      <w:r w:rsidRPr="00086222">
        <w:rPr>
          <w:sz w:val="22"/>
          <w:szCs w:val="24"/>
          <w:lang w:eastAsia="ru-RU"/>
        </w:rPr>
        <w:t>5.9. В случае невозможности замены некачественного Товара, на качественный, если такие недостатки невозможно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5.9. настоящего Контракта.</w:t>
      </w:r>
    </w:p>
    <w:p w14:paraId="626560C4" w14:textId="581A7156" w:rsidR="00FE66B8" w:rsidRPr="00086222" w:rsidRDefault="00540B86" w:rsidP="00540B86">
      <w:pPr>
        <w:widowControl w:val="0"/>
        <w:spacing w:after="0" w:line="240" w:lineRule="auto"/>
        <w:ind w:firstLine="456"/>
        <w:jc w:val="both"/>
        <w:rPr>
          <w:color w:val="000000"/>
          <w:sz w:val="22"/>
          <w:szCs w:val="24"/>
          <w:lang w:eastAsia="ru-RU"/>
        </w:rPr>
      </w:pPr>
      <w:r w:rsidRPr="00086222">
        <w:rPr>
          <w:sz w:val="22"/>
          <w:szCs w:val="24"/>
          <w:lang w:eastAsia="ru-RU"/>
        </w:rPr>
        <w:t>5.10.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663E1B23" w14:textId="77777777" w:rsidR="00FE66B8" w:rsidRPr="00086222" w:rsidRDefault="00A1713C">
      <w:pPr>
        <w:widowControl w:val="0"/>
        <w:spacing w:before="120" w:after="120" w:line="240" w:lineRule="auto"/>
        <w:ind w:left="181" w:firstLine="456"/>
        <w:jc w:val="center"/>
        <w:rPr>
          <w:b/>
          <w:sz w:val="22"/>
          <w:szCs w:val="24"/>
          <w:lang w:eastAsia="ru-RU"/>
        </w:rPr>
      </w:pPr>
      <w:r w:rsidRPr="00086222">
        <w:rPr>
          <w:b/>
          <w:sz w:val="22"/>
          <w:szCs w:val="24"/>
          <w:lang w:eastAsia="ru-RU"/>
        </w:rPr>
        <w:t>6. ОТВЕТСТВЕННОСТЬ СТОРОН</w:t>
      </w:r>
    </w:p>
    <w:p w14:paraId="77A4090B" w14:textId="77777777" w:rsidR="00FE66B8" w:rsidRPr="00086222" w:rsidRDefault="00A1713C">
      <w:pPr>
        <w:spacing w:after="0" w:line="240" w:lineRule="auto"/>
        <w:ind w:firstLine="426"/>
        <w:jc w:val="both"/>
        <w:rPr>
          <w:sz w:val="22"/>
        </w:rPr>
      </w:pPr>
      <w:r w:rsidRPr="00086222">
        <w:rPr>
          <w:sz w:val="22"/>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AFBEA72" w14:textId="77777777" w:rsidR="00FE66B8" w:rsidRPr="00086222" w:rsidRDefault="00A1713C">
      <w:pPr>
        <w:widowControl w:val="0"/>
        <w:spacing w:after="0" w:line="240" w:lineRule="auto"/>
        <w:ind w:firstLine="426"/>
        <w:jc w:val="both"/>
        <w:rPr>
          <w:sz w:val="22"/>
          <w:szCs w:val="20"/>
        </w:rPr>
      </w:pPr>
      <w:r w:rsidRPr="00086222">
        <w:rPr>
          <w:rFonts w:eastAsia="Times New Roman"/>
          <w:sz w:val="22"/>
          <w:szCs w:val="20"/>
          <w:lang w:eastAsia="ru-RU"/>
        </w:rPr>
        <w:t>В случае привлечения к исполнению Контракта соисполнителей, ответственность перед Заказчиком за неисполнение обязательст</w:t>
      </w:r>
      <w:r w:rsidRPr="00086222">
        <w:rPr>
          <w:sz w:val="22"/>
          <w:szCs w:val="20"/>
        </w:rPr>
        <w:t>в по Контракту несет Поставщик.</w:t>
      </w:r>
    </w:p>
    <w:p w14:paraId="5D5E1691" w14:textId="77777777" w:rsidR="00FE66B8" w:rsidRPr="00086222" w:rsidRDefault="00A1713C">
      <w:pPr>
        <w:widowControl w:val="0"/>
        <w:spacing w:after="0" w:line="240" w:lineRule="auto"/>
        <w:ind w:firstLine="426"/>
        <w:jc w:val="both"/>
        <w:rPr>
          <w:sz w:val="22"/>
        </w:rPr>
      </w:pPr>
      <w:r w:rsidRPr="00086222">
        <w:rPr>
          <w:sz w:val="22"/>
        </w:rPr>
        <w:t>6.2. 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7D949BF4" w14:textId="77777777" w:rsidR="00FE66B8" w:rsidRPr="00086222" w:rsidRDefault="00A1713C">
      <w:pPr>
        <w:spacing w:after="0" w:line="240" w:lineRule="auto"/>
        <w:ind w:firstLine="426"/>
        <w:jc w:val="both"/>
        <w:rPr>
          <w:sz w:val="22"/>
        </w:rPr>
      </w:pPr>
      <w:r w:rsidRPr="00086222">
        <w:rPr>
          <w:sz w:val="22"/>
        </w:rPr>
        <w:t>6.3.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92FD354" w14:textId="77777777" w:rsidR="00FE66B8" w:rsidRPr="00086222" w:rsidRDefault="00A1713C">
      <w:pPr>
        <w:spacing w:after="0" w:line="240" w:lineRule="auto"/>
        <w:ind w:firstLine="426"/>
        <w:jc w:val="both"/>
        <w:rPr>
          <w:sz w:val="22"/>
        </w:rPr>
      </w:pPr>
      <w:r w:rsidRPr="00086222">
        <w:rPr>
          <w:sz w:val="22"/>
        </w:rPr>
        <w:lastRenderedPageBreak/>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CB28BD" w14:textId="77777777" w:rsidR="00FE66B8" w:rsidRPr="00086222" w:rsidRDefault="00A1713C" w:rsidP="00F15943">
      <w:pPr>
        <w:widowControl w:val="0"/>
        <w:spacing w:after="0" w:line="240" w:lineRule="auto"/>
        <w:ind w:firstLine="426"/>
        <w:jc w:val="both"/>
        <w:rPr>
          <w:sz w:val="22"/>
        </w:rPr>
      </w:pPr>
      <w:r w:rsidRPr="00086222">
        <w:rPr>
          <w:sz w:val="22"/>
        </w:rPr>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6EE6B1B9" w14:textId="77777777" w:rsidR="00FE66B8" w:rsidRPr="00086222" w:rsidRDefault="00A1713C" w:rsidP="00F15943">
      <w:pPr>
        <w:widowControl w:val="0"/>
        <w:spacing w:after="0" w:line="240" w:lineRule="auto"/>
        <w:ind w:firstLine="426"/>
        <w:jc w:val="both"/>
        <w:rPr>
          <w:sz w:val="22"/>
        </w:rPr>
      </w:pPr>
      <w:r w:rsidRPr="00086222">
        <w:rPr>
          <w:sz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3D08F6" w14:textId="77777777" w:rsidR="00FE66B8" w:rsidRPr="00086222" w:rsidRDefault="00A1713C" w:rsidP="00F15943">
      <w:pPr>
        <w:widowControl w:val="0"/>
        <w:spacing w:after="0" w:line="240" w:lineRule="auto"/>
        <w:ind w:firstLine="426"/>
        <w:jc w:val="both"/>
        <w:rPr>
          <w:sz w:val="22"/>
        </w:rPr>
      </w:pPr>
      <w:r w:rsidRPr="00086222">
        <w:rPr>
          <w:sz w:val="22"/>
        </w:rPr>
        <w:t xml:space="preserve">6.6.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78D777E" w14:textId="77777777" w:rsidR="00FE66B8" w:rsidRPr="00086222" w:rsidRDefault="00A1713C" w:rsidP="00F15943">
      <w:pPr>
        <w:widowControl w:val="0"/>
        <w:spacing w:after="0" w:line="240" w:lineRule="auto"/>
        <w:ind w:firstLine="426"/>
        <w:jc w:val="both"/>
        <w:rPr>
          <w:sz w:val="22"/>
        </w:rPr>
      </w:pPr>
      <w:r w:rsidRPr="00086222">
        <w:rPr>
          <w:sz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14:paraId="092E0A79" w14:textId="77777777" w:rsidR="00FE66B8" w:rsidRPr="00086222" w:rsidRDefault="00A1713C">
      <w:pPr>
        <w:widowControl w:val="0"/>
        <w:spacing w:after="0" w:line="240" w:lineRule="auto"/>
        <w:ind w:firstLine="426"/>
        <w:jc w:val="both"/>
        <w:rPr>
          <w:sz w:val="22"/>
        </w:rPr>
      </w:pPr>
      <w:r w:rsidRPr="00086222">
        <w:rPr>
          <w:sz w:val="22"/>
        </w:rPr>
        <w:t>6.7.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547470" w14:textId="77777777" w:rsidR="00FE66B8" w:rsidRPr="00086222" w:rsidRDefault="00A1713C" w:rsidP="00F15943">
      <w:pPr>
        <w:widowControl w:val="0"/>
        <w:spacing w:after="0" w:line="240" w:lineRule="auto"/>
        <w:ind w:firstLine="426"/>
        <w:jc w:val="both"/>
        <w:rPr>
          <w:sz w:val="22"/>
        </w:rPr>
      </w:pPr>
      <w:r w:rsidRPr="00086222">
        <w:rPr>
          <w:sz w:val="22"/>
        </w:rPr>
        <w:t>6.8.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103B42C" w14:textId="77777777" w:rsidR="00FE66B8" w:rsidRPr="00086222" w:rsidRDefault="00A1713C">
      <w:pPr>
        <w:widowControl w:val="0"/>
        <w:spacing w:after="0" w:line="240" w:lineRule="auto"/>
        <w:ind w:firstLine="426"/>
        <w:jc w:val="both"/>
        <w:rPr>
          <w:sz w:val="22"/>
        </w:rPr>
      </w:pPr>
      <w:r w:rsidRPr="00086222">
        <w:rPr>
          <w:sz w:val="22"/>
        </w:rPr>
        <w:t>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млн. рублей;</w:t>
      </w:r>
    </w:p>
    <w:p w14:paraId="7623BA66" w14:textId="77777777" w:rsidR="00FE66B8" w:rsidRPr="00086222" w:rsidRDefault="00A1713C">
      <w:pPr>
        <w:widowControl w:val="0"/>
        <w:spacing w:after="0" w:line="240" w:lineRule="auto"/>
        <w:ind w:firstLine="426"/>
        <w:jc w:val="both"/>
        <w:rPr>
          <w:sz w:val="22"/>
        </w:rPr>
      </w:pPr>
      <w:r w:rsidRPr="00086222">
        <w:rPr>
          <w:sz w:val="22"/>
        </w:rPr>
        <w:t>6.10.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1000 рублей, если цена контракта не превышает 3 млн. рублей;</w:t>
      </w:r>
    </w:p>
    <w:p w14:paraId="53B2C0A8" w14:textId="77777777" w:rsidR="00FE66B8" w:rsidRPr="00086222" w:rsidRDefault="00A1713C" w:rsidP="00F15943">
      <w:pPr>
        <w:widowControl w:val="0"/>
        <w:spacing w:after="0" w:line="240" w:lineRule="auto"/>
        <w:ind w:firstLine="426"/>
        <w:jc w:val="both"/>
        <w:rPr>
          <w:sz w:val="22"/>
        </w:rPr>
      </w:pPr>
      <w:r w:rsidRPr="00086222">
        <w:rPr>
          <w:sz w:val="22"/>
        </w:rPr>
        <w:t>6.11.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0B95D290" w14:textId="77777777" w:rsidR="00FE66B8" w:rsidRPr="00086222" w:rsidRDefault="00A1713C" w:rsidP="00F15943">
      <w:pPr>
        <w:widowControl w:val="0"/>
        <w:spacing w:after="0" w:line="240" w:lineRule="auto"/>
        <w:ind w:firstLine="426"/>
        <w:jc w:val="both"/>
        <w:rPr>
          <w:sz w:val="22"/>
        </w:rPr>
      </w:pPr>
      <w:r w:rsidRPr="00086222">
        <w:rPr>
          <w:sz w:val="22"/>
        </w:rPr>
        <w:t>Уплата Сторонами неустойки (штрафов, пени) не освобождает Сторону от исполнения обязательств по Контракту.</w:t>
      </w:r>
    </w:p>
    <w:p w14:paraId="0DBB9683" w14:textId="77777777" w:rsidR="00FE66B8" w:rsidRPr="00086222" w:rsidRDefault="00A1713C" w:rsidP="00F15943">
      <w:pPr>
        <w:widowControl w:val="0"/>
        <w:spacing w:after="0" w:line="240" w:lineRule="auto"/>
        <w:ind w:firstLine="426"/>
        <w:jc w:val="both"/>
        <w:rPr>
          <w:color w:val="00000A"/>
          <w:sz w:val="22"/>
        </w:rPr>
      </w:pPr>
      <w:r w:rsidRPr="00086222">
        <w:rPr>
          <w:sz w:val="22"/>
        </w:rPr>
        <w:t>6.12. 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w:t>
      </w:r>
      <w:r w:rsidRPr="00086222">
        <w:rPr>
          <w:color w:val="00000A"/>
          <w:sz w:val="22"/>
        </w:rPr>
        <w:t xml:space="preserve"> Поставщик. </w:t>
      </w:r>
    </w:p>
    <w:p w14:paraId="7089DBE8" w14:textId="77777777" w:rsidR="00FE66B8" w:rsidRPr="00086222" w:rsidRDefault="00A1713C">
      <w:pPr>
        <w:widowControl w:val="0"/>
        <w:spacing w:after="0" w:line="240" w:lineRule="auto"/>
        <w:ind w:firstLine="456"/>
        <w:jc w:val="both"/>
        <w:rPr>
          <w:rFonts w:eastAsia="Times New Roman"/>
          <w:i/>
          <w:sz w:val="22"/>
          <w:szCs w:val="24"/>
          <w:lang w:eastAsia="ru-RU"/>
        </w:rPr>
      </w:pPr>
      <w:r w:rsidRPr="00086222">
        <w:rPr>
          <w:sz w:val="22"/>
        </w:rPr>
        <w:t>6.13. В случае нарушения Поставщиком срока предоставления документов, предусмотренного Контрактом, Заказчик не несет ответственность, установленную пунктами 6.5-6.6 Контракта.</w:t>
      </w:r>
    </w:p>
    <w:p w14:paraId="73C63596"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7. ПОРЯДОК РАССМОТРЕНИЯ СПОРОВ</w:t>
      </w:r>
    </w:p>
    <w:p w14:paraId="1602A153" w14:textId="77777777" w:rsidR="00FE66B8" w:rsidRPr="00086222" w:rsidRDefault="00A1713C">
      <w:pPr>
        <w:widowControl w:val="0"/>
        <w:tabs>
          <w:tab w:val="left" w:pos="-27"/>
          <w:tab w:val="left" w:pos="426"/>
          <w:tab w:val="left" w:pos="540"/>
          <w:tab w:val="left" w:pos="720"/>
          <w:tab w:val="left" w:pos="900"/>
        </w:tabs>
        <w:spacing w:after="0" w:line="240" w:lineRule="auto"/>
        <w:ind w:firstLine="426"/>
        <w:jc w:val="both"/>
        <w:rPr>
          <w:sz w:val="22"/>
          <w:szCs w:val="24"/>
          <w:lang w:eastAsia="ru-RU"/>
        </w:rPr>
      </w:pPr>
      <w:r w:rsidRPr="00086222">
        <w:rPr>
          <w:sz w:val="22"/>
          <w:szCs w:val="24"/>
          <w:lang w:eastAsia="ru-RU"/>
        </w:rPr>
        <w:t xml:space="preserve">7.1. </w:t>
      </w:r>
      <w:r w:rsidRPr="00086222">
        <w:rPr>
          <w:color w:val="000000"/>
          <w:spacing w:val="-1"/>
          <w:sz w:val="22"/>
          <w:szCs w:val="24"/>
          <w:lang w:eastAsia="ru-RU"/>
        </w:rPr>
        <w:t xml:space="preserve">Стороны принимают все меры к тому, чтобы любые спорные вопросы, разногласия либо </w:t>
      </w:r>
      <w:r w:rsidRPr="00086222">
        <w:rPr>
          <w:color w:val="000000"/>
          <w:sz w:val="22"/>
          <w:szCs w:val="24"/>
          <w:lang w:eastAsia="ru-RU"/>
        </w:rPr>
        <w:t xml:space="preserve">претензии, касающиеся исполнения настоящего контракта, были урегулированы путем </w:t>
      </w:r>
      <w:r w:rsidRPr="00086222">
        <w:rPr>
          <w:color w:val="000000"/>
          <w:spacing w:val="-4"/>
          <w:sz w:val="22"/>
          <w:szCs w:val="24"/>
          <w:lang w:eastAsia="ru-RU"/>
        </w:rPr>
        <w:t>переговоров.</w:t>
      </w:r>
    </w:p>
    <w:p w14:paraId="7DF39AEE" w14:textId="77777777" w:rsidR="00FE66B8" w:rsidRPr="00086222" w:rsidRDefault="00A1713C">
      <w:pPr>
        <w:widowControl w:val="0"/>
        <w:tabs>
          <w:tab w:val="left" w:pos="426"/>
          <w:tab w:val="left" w:pos="540"/>
        </w:tabs>
        <w:spacing w:after="0" w:line="240" w:lineRule="auto"/>
        <w:ind w:firstLine="426"/>
        <w:jc w:val="both"/>
        <w:rPr>
          <w:sz w:val="22"/>
          <w:szCs w:val="24"/>
          <w:lang w:eastAsia="ru-RU"/>
        </w:rPr>
      </w:pPr>
      <w:r w:rsidRPr="00086222">
        <w:rPr>
          <w:sz w:val="22"/>
          <w:szCs w:val="24"/>
          <w:lang w:eastAsia="ru-RU"/>
        </w:rPr>
        <w:t xml:space="preserve">7.2. </w:t>
      </w:r>
      <w:r w:rsidRPr="00086222">
        <w:rPr>
          <w:color w:val="000000"/>
          <w:spacing w:val="4"/>
          <w:sz w:val="22"/>
          <w:szCs w:val="24"/>
          <w:lang w:eastAsia="ru-RU"/>
        </w:rPr>
        <w:t xml:space="preserve">В случае невозможности разрешения разногласий путем переговоров они подлежат </w:t>
      </w:r>
      <w:r w:rsidRPr="00086222">
        <w:rPr>
          <w:color w:val="000000"/>
          <w:spacing w:val="-1"/>
          <w:sz w:val="22"/>
          <w:szCs w:val="24"/>
          <w:lang w:eastAsia="ru-RU"/>
        </w:rPr>
        <w:t>рассмотрению в Арбитражном суде города Санкт-Петербурга и Ленинградской области.</w:t>
      </w:r>
    </w:p>
    <w:p w14:paraId="058B9BFE" w14:textId="77777777" w:rsidR="00FE66B8" w:rsidRPr="00086222" w:rsidRDefault="00A1713C">
      <w:pPr>
        <w:widowControl w:val="0"/>
        <w:spacing w:before="120" w:after="120" w:line="240" w:lineRule="auto"/>
        <w:ind w:left="181" w:firstLine="709"/>
        <w:jc w:val="center"/>
        <w:rPr>
          <w:b/>
          <w:sz w:val="22"/>
          <w:szCs w:val="24"/>
          <w:lang w:eastAsia="ru-RU"/>
        </w:rPr>
      </w:pPr>
      <w:r w:rsidRPr="00086222">
        <w:rPr>
          <w:b/>
          <w:sz w:val="22"/>
          <w:szCs w:val="24"/>
          <w:lang w:eastAsia="ru-RU"/>
        </w:rPr>
        <w:t>8. ОБСТОЯТЕЛЬСТВА НЕПРЕОДОЛИМОЙ СИЛЫ</w:t>
      </w:r>
    </w:p>
    <w:p w14:paraId="57EC18BE" w14:textId="77777777" w:rsidR="00FE66B8" w:rsidRPr="00086222" w:rsidRDefault="00A1713C">
      <w:pPr>
        <w:widowControl w:val="0"/>
        <w:tabs>
          <w:tab w:val="left" w:pos="426"/>
        </w:tabs>
        <w:spacing w:after="0" w:line="240" w:lineRule="auto"/>
        <w:ind w:firstLine="426"/>
        <w:jc w:val="both"/>
        <w:rPr>
          <w:spacing w:val="-1"/>
          <w:sz w:val="22"/>
          <w:szCs w:val="24"/>
          <w:lang w:eastAsia="ru-RU"/>
        </w:rPr>
      </w:pPr>
      <w:r w:rsidRPr="00086222">
        <w:rPr>
          <w:spacing w:val="-1"/>
          <w:sz w:val="22"/>
          <w:szCs w:val="24"/>
          <w:lang w:eastAsia="ru-RU"/>
        </w:rPr>
        <w:t xml:space="preserve">8.1. Стороны освобождаются от ответственности за полное или частичное неисполнение своих обязательств по </w:t>
      </w:r>
      <w:r w:rsidRPr="00086222">
        <w:rPr>
          <w:color w:val="000000"/>
          <w:sz w:val="22"/>
          <w:szCs w:val="24"/>
          <w:lang w:eastAsia="ru-RU"/>
        </w:rPr>
        <w:t>Контракт</w:t>
      </w:r>
      <w:r w:rsidRPr="00086222">
        <w:rPr>
          <w:spacing w:val="-1"/>
          <w:sz w:val="22"/>
          <w:szCs w:val="24"/>
          <w:lang w:eastAsia="ru-RU"/>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sidRPr="00086222">
        <w:rPr>
          <w:color w:val="000000"/>
          <w:sz w:val="22"/>
          <w:szCs w:val="24"/>
          <w:lang w:eastAsia="ru-RU"/>
        </w:rPr>
        <w:t>Контракт</w:t>
      </w:r>
      <w:r w:rsidRPr="00086222">
        <w:rPr>
          <w:spacing w:val="-1"/>
          <w:sz w:val="22"/>
          <w:szCs w:val="24"/>
          <w:lang w:eastAsia="ru-RU"/>
        </w:rPr>
        <w:t xml:space="preserve">у, а также других чрезвычайных обстоятельств, которые возникли после заключения настоящего </w:t>
      </w:r>
      <w:r w:rsidRPr="00086222">
        <w:rPr>
          <w:color w:val="000000"/>
          <w:sz w:val="22"/>
          <w:szCs w:val="24"/>
          <w:lang w:eastAsia="ru-RU"/>
        </w:rPr>
        <w:t>Контракта</w:t>
      </w:r>
      <w:r w:rsidRPr="00086222">
        <w:rPr>
          <w:spacing w:val="-1"/>
          <w:sz w:val="22"/>
          <w:szCs w:val="24"/>
          <w:lang w:eastAsia="ru-RU"/>
        </w:rPr>
        <w:t xml:space="preserve"> и непосредственно повлияли на исполнение сторонами своих обязательств, а также которые Стороны были </w:t>
      </w:r>
      <w:r w:rsidRPr="00086222">
        <w:rPr>
          <w:spacing w:val="-1"/>
          <w:sz w:val="22"/>
          <w:szCs w:val="24"/>
          <w:lang w:eastAsia="ru-RU"/>
        </w:rPr>
        <w:lastRenderedPageBreak/>
        <w:t>не в состоянии предвидеть и предотвратить.</w:t>
      </w:r>
    </w:p>
    <w:p w14:paraId="177E1714" w14:textId="77777777" w:rsidR="00FE66B8" w:rsidRPr="00086222" w:rsidRDefault="00A1713C">
      <w:pPr>
        <w:widowControl w:val="0"/>
        <w:tabs>
          <w:tab w:val="left" w:pos="426"/>
        </w:tabs>
        <w:spacing w:after="0" w:line="240" w:lineRule="auto"/>
        <w:ind w:firstLine="426"/>
        <w:jc w:val="both"/>
        <w:rPr>
          <w:spacing w:val="-1"/>
          <w:sz w:val="22"/>
          <w:szCs w:val="24"/>
          <w:lang w:eastAsia="ru-RU"/>
        </w:rPr>
      </w:pPr>
      <w:r w:rsidRPr="00086222">
        <w:rPr>
          <w:spacing w:val="-1"/>
          <w:sz w:val="22"/>
          <w:szCs w:val="24"/>
          <w:lang w:eastAsia="ru-RU"/>
        </w:rPr>
        <w:t xml:space="preserve">8.2. При наступлении таких обстоятельств срок исполнения обязательств по </w:t>
      </w:r>
      <w:r w:rsidRPr="00086222">
        <w:rPr>
          <w:color w:val="000000"/>
          <w:sz w:val="22"/>
          <w:szCs w:val="24"/>
          <w:lang w:eastAsia="ru-RU"/>
        </w:rPr>
        <w:t>Контракт</w:t>
      </w:r>
      <w:r w:rsidRPr="00086222">
        <w:rPr>
          <w:spacing w:val="-1"/>
          <w:sz w:val="22"/>
          <w:szCs w:val="24"/>
          <w:lang w:eastAsia="ru-RU"/>
        </w:rPr>
        <w:t xml:space="preserve">у отодвигается соразмерно времени действия данных обстоятельств, поскольку эти обстоятельства значительно влияют на исполнение </w:t>
      </w:r>
      <w:r w:rsidRPr="00086222">
        <w:rPr>
          <w:color w:val="000000"/>
          <w:sz w:val="22"/>
          <w:szCs w:val="24"/>
          <w:lang w:eastAsia="ru-RU"/>
        </w:rPr>
        <w:t>Контракта</w:t>
      </w:r>
      <w:r w:rsidRPr="00086222">
        <w:rPr>
          <w:spacing w:val="-1"/>
          <w:sz w:val="22"/>
          <w:szCs w:val="24"/>
          <w:lang w:eastAsia="ru-RU"/>
        </w:rPr>
        <w:t xml:space="preserve"> в срок.</w:t>
      </w:r>
    </w:p>
    <w:p w14:paraId="5B481CE0" w14:textId="77777777" w:rsidR="00FE66B8" w:rsidRPr="00086222" w:rsidRDefault="00A1713C">
      <w:pPr>
        <w:widowControl w:val="0"/>
        <w:tabs>
          <w:tab w:val="left" w:pos="426"/>
        </w:tabs>
        <w:spacing w:after="0" w:line="240" w:lineRule="auto"/>
        <w:ind w:firstLine="426"/>
        <w:jc w:val="both"/>
        <w:rPr>
          <w:spacing w:val="-1"/>
          <w:sz w:val="22"/>
          <w:szCs w:val="24"/>
          <w:lang w:eastAsia="ru-RU"/>
        </w:rPr>
      </w:pPr>
      <w:r w:rsidRPr="00086222">
        <w:rPr>
          <w:spacing w:val="-1"/>
          <w:sz w:val="22"/>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703E2BB" w14:textId="77777777" w:rsidR="00A413DF" w:rsidRPr="00086222" w:rsidRDefault="00A413DF" w:rsidP="00A413DF">
      <w:pPr>
        <w:widowControl w:val="0"/>
        <w:spacing w:before="120" w:after="120" w:line="240" w:lineRule="auto"/>
        <w:ind w:left="181" w:firstLine="709"/>
        <w:jc w:val="center"/>
        <w:rPr>
          <w:b/>
          <w:sz w:val="22"/>
          <w:szCs w:val="24"/>
          <w:lang w:eastAsia="ru-RU"/>
        </w:rPr>
      </w:pPr>
      <w:r w:rsidRPr="00086222">
        <w:rPr>
          <w:b/>
          <w:sz w:val="22"/>
          <w:szCs w:val="24"/>
          <w:lang w:eastAsia="ru-RU"/>
        </w:rPr>
        <w:t>9. ПОРЯДОК ИЗМЕНЕНИЯ И РАСТОРЖЕНИЯ КОНТРАКТА</w:t>
      </w:r>
    </w:p>
    <w:p w14:paraId="458F4579" w14:textId="07D8635D" w:rsidR="00876A30" w:rsidRPr="00086222" w:rsidRDefault="00876A30" w:rsidP="00876A30">
      <w:pPr>
        <w:widowControl w:val="0"/>
        <w:spacing w:after="0" w:line="240" w:lineRule="auto"/>
        <w:ind w:firstLine="426"/>
        <w:jc w:val="both"/>
        <w:rPr>
          <w:sz w:val="22"/>
          <w:szCs w:val="24"/>
          <w:lang w:eastAsia="ru-RU"/>
        </w:rPr>
      </w:pPr>
      <w:r w:rsidRPr="00086222">
        <w:rPr>
          <w:sz w:val="22"/>
          <w:szCs w:val="24"/>
          <w:lang w:eastAsia="ru-RU"/>
        </w:rPr>
        <w:t>9.1. Все изменения Контракта должны быть совершены в письменном виде и оформлены дополнительными соглашениями к Контракту.</w:t>
      </w:r>
    </w:p>
    <w:p w14:paraId="24690382" w14:textId="2FB64538" w:rsidR="00876A30" w:rsidRPr="00086222" w:rsidRDefault="00876A30" w:rsidP="00876A30">
      <w:pPr>
        <w:widowControl w:val="0"/>
        <w:spacing w:after="0" w:line="240" w:lineRule="auto"/>
        <w:ind w:firstLine="426"/>
        <w:jc w:val="both"/>
        <w:rPr>
          <w:sz w:val="22"/>
          <w:szCs w:val="24"/>
          <w:lang w:eastAsia="ru-RU"/>
        </w:rPr>
      </w:pPr>
      <w:r w:rsidRPr="00086222">
        <w:rPr>
          <w:sz w:val="22"/>
          <w:szCs w:val="24"/>
          <w:lang w:eastAsia="ru-RU"/>
        </w:rPr>
        <w:t>9.2.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BB84FD1" w14:textId="193AE4B3" w:rsidR="00876A30" w:rsidRPr="00086222" w:rsidRDefault="00876A30" w:rsidP="00876A30">
      <w:pPr>
        <w:widowControl w:val="0"/>
        <w:spacing w:after="0" w:line="240" w:lineRule="auto"/>
        <w:ind w:firstLine="426"/>
        <w:jc w:val="both"/>
        <w:rPr>
          <w:sz w:val="22"/>
          <w:szCs w:val="24"/>
          <w:lang w:eastAsia="ru-RU"/>
        </w:rPr>
      </w:pPr>
      <w:r w:rsidRPr="00086222">
        <w:rPr>
          <w:sz w:val="22"/>
          <w:szCs w:val="24"/>
          <w:lang w:eastAsia="ru-RU"/>
        </w:rPr>
        <w:t>9.3.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66EF1A86" w14:textId="3E2FBEAC" w:rsidR="00A413DF" w:rsidRPr="00086222" w:rsidRDefault="00876A30" w:rsidP="00876A30">
      <w:pPr>
        <w:widowControl w:val="0"/>
        <w:spacing w:after="0" w:line="240" w:lineRule="auto"/>
        <w:ind w:firstLine="426"/>
        <w:jc w:val="both"/>
        <w:rPr>
          <w:i/>
          <w:iCs/>
          <w:sz w:val="22"/>
          <w:szCs w:val="24"/>
          <w:lang w:eastAsia="ru-RU"/>
        </w:rPr>
      </w:pPr>
      <w:r w:rsidRPr="00086222">
        <w:rPr>
          <w:sz w:val="22"/>
          <w:szCs w:val="24"/>
          <w:lang w:eastAsia="ru-RU"/>
        </w:rPr>
        <w:t>9.4.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D985C1" w14:textId="77777777" w:rsidR="00A413DF" w:rsidRPr="00086222" w:rsidRDefault="00A413DF" w:rsidP="00A413DF">
      <w:pPr>
        <w:widowControl w:val="0"/>
        <w:spacing w:before="120" w:after="120" w:line="240" w:lineRule="auto"/>
        <w:ind w:left="181" w:firstLine="709"/>
        <w:jc w:val="center"/>
        <w:rPr>
          <w:b/>
          <w:sz w:val="22"/>
          <w:szCs w:val="24"/>
          <w:lang w:eastAsia="ru-RU"/>
        </w:rPr>
      </w:pPr>
      <w:r w:rsidRPr="00086222">
        <w:rPr>
          <w:b/>
          <w:sz w:val="22"/>
          <w:szCs w:val="24"/>
          <w:lang w:eastAsia="ru-RU"/>
        </w:rPr>
        <w:t>10. СРОК КОНТРАКТА</w:t>
      </w:r>
    </w:p>
    <w:p w14:paraId="1CED3FB7" w14:textId="32A40020" w:rsidR="00A413DF" w:rsidRPr="00086222" w:rsidRDefault="00A413DF" w:rsidP="00A413DF">
      <w:pPr>
        <w:widowControl w:val="0"/>
        <w:spacing w:after="0" w:line="240" w:lineRule="auto"/>
        <w:ind w:firstLine="426"/>
        <w:jc w:val="both"/>
        <w:rPr>
          <w:sz w:val="22"/>
          <w:szCs w:val="24"/>
          <w:lang w:eastAsia="ru-RU"/>
        </w:rPr>
      </w:pPr>
      <w:r w:rsidRPr="00086222">
        <w:rPr>
          <w:sz w:val="22"/>
          <w:szCs w:val="24"/>
          <w:lang w:eastAsia="ru-RU"/>
        </w:rPr>
        <w:t>10.1. Настоящий контракт действует с момента подписания его обеими сторонами по 31 декабря 202</w:t>
      </w:r>
      <w:r w:rsidR="00B57589" w:rsidRPr="00086222">
        <w:rPr>
          <w:sz w:val="22"/>
          <w:szCs w:val="24"/>
          <w:lang w:eastAsia="ru-RU"/>
        </w:rPr>
        <w:t>6</w:t>
      </w:r>
      <w:r w:rsidRPr="00086222">
        <w:rPr>
          <w:sz w:val="22"/>
          <w:szCs w:val="24"/>
          <w:lang w:eastAsia="ru-RU"/>
        </w:rPr>
        <w:t>г., а в части взаиморасчетов до полного исполнения обязательств.</w:t>
      </w:r>
    </w:p>
    <w:p w14:paraId="54B21A08" w14:textId="03D6E891" w:rsidR="00A413DF" w:rsidRPr="00086222" w:rsidRDefault="00A413DF" w:rsidP="00A413DF">
      <w:pPr>
        <w:widowControl w:val="0"/>
        <w:spacing w:after="0" w:line="240" w:lineRule="auto"/>
        <w:ind w:firstLine="426"/>
        <w:jc w:val="both"/>
        <w:rPr>
          <w:sz w:val="22"/>
          <w:szCs w:val="24"/>
          <w:lang w:eastAsia="ru-RU"/>
        </w:rPr>
      </w:pPr>
      <w:r w:rsidRPr="00086222">
        <w:rPr>
          <w:sz w:val="22"/>
          <w:szCs w:val="24"/>
          <w:lang w:eastAsia="ru-RU"/>
        </w:rPr>
        <w:t>10.</w:t>
      </w:r>
      <w:r w:rsidR="002A0748" w:rsidRPr="00086222">
        <w:rPr>
          <w:sz w:val="22"/>
          <w:szCs w:val="24"/>
          <w:lang w:eastAsia="ru-RU"/>
        </w:rPr>
        <w:t>2</w:t>
      </w:r>
      <w:r w:rsidRPr="00086222">
        <w:rPr>
          <w:sz w:val="22"/>
          <w:szCs w:val="24"/>
          <w:lang w:eastAsia="ru-RU"/>
        </w:rPr>
        <w:t xml:space="preserve">. Истечение срока действия </w:t>
      </w:r>
      <w:r w:rsidRPr="00086222">
        <w:rPr>
          <w:color w:val="000000"/>
          <w:sz w:val="22"/>
          <w:szCs w:val="24"/>
          <w:lang w:eastAsia="ru-RU"/>
        </w:rPr>
        <w:t>контракта</w:t>
      </w:r>
      <w:r w:rsidRPr="00086222">
        <w:rPr>
          <w:sz w:val="22"/>
          <w:szCs w:val="24"/>
          <w:lang w:eastAsia="ru-RU"/>
        </w:rPr>
        <w:t xml:space="preserve"> не освобождает Стороны от ответственности за его нарушение.</w:t>
      </w:r>
    </w:p>
    <w:p w14:paraId="4F9D9AD8" w14:textId="77777777" w:rsidR="00A413DF" w:rsidRPr="00086222" w:rsidRDefault="00A413DF" w:rsidP="00A413DF">
      <w:pPr>
        <w:widowControl w:val="0"/>
        <w:spacing w:before="120" w:after="120" w:line="240" w:lineRule="auto"/>
        <w:ind w:left="181" w:firstLine="709"/>
        <w:jc w:val="center"/>
        <w:rPr>
          <w:b/>
          <w:sz w:val="22"/>
          <w:szCs w:val="24"/>
          <w:lang w:eastAsia="ru-RU"/>
        </w:rPr>
      </w:pPr>
      <w:r w:rsidRPr="00086222">
        <w:rPr>
          <w:b/>
          <w:sz w:val="22"/>
          <w:szCs w:val="24"/>
          <w:lang w:eastAsia="ru-RU"/>
        </w:rPr>
        <w:t>11. ПРОЧИЕ УСЛОВИЯ</w:t>
      </w:r>
    </w:p>
    <w:p w14:paraId="6C4A268F" w14:textId="77777777" w:rsidR="00A413DF" w:rsidRPr="00086222" w:rsidRDefault="00A413DF" w:rsidP="00A413DF">
      <w:pPr>
        <w:widowControl w:val="0"/>
        <w:tabs>
          <w:tab w:val="left" w:pos="426"/>
        </w:tabs>
        <w:spacing w:after="0" w:line="240" w:lineRule="auto"/>
        <w:ind w:firstLine="426"/>
        <w:jc w:val="both"/>
        <w:rPr>
          <w:sz w:val="22"/>
          <w:szCs w:val="24"/>
          <w:lang w:eastAsia="ru-RU"/>
        </w:rPr>
      </w:pPr>
      <w:r w:rsidRPr="00086222">
        <w:rPr>
          <w:sz w:val="22"/>
          <w:szCs w:val="24"/>
          <w:lang w:eastAsia="ru-RU"/>
        </w:rPr>
        <w:t xml:space="preserve">11.1. Все изменения и дополнения к настоящему </w:t>
      </w:r>
      <w:r w:rsidRPr="00086222">
        <w:rPr>
          <w:color w:val="000000"/>
          <w:sz w:val="22"/>
          <w:szCs w:val="24"/>
          <w:lang w:eastAsia="ru-RU"/>
        </w:rPr>
        <w:t>контракта</w:t>
      </w:r>
      <w:r w:rsidRPr="00086222">
        <w:rPr>
          <w:sz w:val="22"/>
          <w:szCs w:val="24"/>
          <w:lang w:eastAsia="ru-RU"/>
        </w:rPr>
        <w:t xml:space="preserve">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3B630D6" w14:textId="5CB0C188" w:rsidR="00A413DF" w:rsidRPr="00086222" w:rsidRDefault="00A413DF" w:rsidP="00A413DF">
      <w:pPr>
        <w:widowControl w:val="0"/>
        <w:tabs>
          <w:tab w:val="left" w:pos="426"/>
        </w:tabs>
        <w:spacing w:after="0" w:line="240" w:lineRule="auto"/>
        <w:ind w:firstLine="426"/>
        <w:jc w:val="both"/>
        <w:rPr>
          <w:sz w:val="22"/>
          <w:lang w:eastAsia="ru-RU"/>
        </w:rPr>
      </w:pPr>
      <w:r w:rsidRPr="00086222">
        <w:rPr>
          <w:sz w:val="22"/>
          <w:lang w:eastAsia="ru-RU"/>
        </w:rPr>
        <w:t xml:space="preserve">11.2. </w:t>
      </w:r>
      <w:r w:rsidR="00876A30" w:rsidRPr="00086222">
        <w:rPr>
          <w:rFonts w:eastAsia="MS Mincho"/>
          <w:sz w:val="22"/>
          <w:lang w:eastAsia="ru-RU"/>
        </w:rPr>
        <w:t>Контракт составлен в форме электронного документа, подписанного усиленными электронными подписями Сторон.</w:t>
      </w:r>
    </w:p>
    <w:p w14:paraId="19583DC0" w14:textId="77777777" w:rsidR="00A413DF" w:rsidRPr="00086222" w:rsidRDefault="00A413DF" w:rsidP="00D84282">
      <w:pPr>
        <w:widowControl w:val="0"/>
        <w:spacing w:after="0" w:line="240" w:lineRule="auto"/>
        <w:ind w:left="180" w:firstLine="246"/>
        <w:jc w:val="both"/>
        <w:rPr>
          <w:sz w:val="22"/>
          <w:szCs w:val="24"/>
          <w:lang w:eastAsia="ru-RU"/>
        </w:rPr>
      </w:pPr>
      <w:r w:rsidRPr="00086222">
        <w:rPr>
          <w:sz w:val="22"/>
          <w:szCs w:val="24"/>
          <w:lang w:eastAsia="ru-RU"/>
        </w:rPr>
        <w:t xml:space="preserve">11.3. По вопросам, не предусмотренным </w:t>
      </w:r>
      <w:r w:rsidRPr="00086222">
        <w:rPr>
          <w:color w:val="000000"/>
          <w:sz w:val="22"/>
          <w:szCs w:val="24"/>
          <w:lang w:eastAsia="ru-RU"/>
        </w:rPr>
        <w:t>контракт</w:t>
      </w:r>
      <w:r w:rsidRPr="00086222">
        <w:rPr>
          <w:sz w:val="22"/>
          <w:szCs w:val="24"/>
          <w:lang w:eastAsia="ru-RU"/>
        </w:rPr>
        <w:t>ом, Стороны руководствуются действующим законодательством Российской Федерации.</w:t>
      </w:r>
    </w:p>
    <w:p w14:paraId="76433CA1" w14:textId="3743D600" w:rsidR="00154CC7" w:rsidRPr="00086222" w:rsidRDefault="00154CC7" w:rsidP="00D84282">
      <w:pPr>
        <w:widowControl w:val="0"/>
        <w:spacing w:after="0" w:line="240" w:lineRule="auto"/>
        <w:ind w:left="180" w:firstLine="246"/>
        <w:jc w:val="both"/>
        <w:rPr>
          <w:sz w:val="22"/>
          <w:szCs w:val="24"/>
          <w:lang w:eastAsia="ru-RU"/>
        </w:rPr>
      </w:pPr>
      <w:r w:rsidRPr="00086222">
        <w:rPr>
          <w:rFonts w:eastAsia="Times New Roman"/>
          <w:lang w:eastAsia="ru-RU"/>
        </w:rPr>
        <w:t xml:space="preserve">11.4. Должностное лицо Заказчика, ответственное за исполнение Контракта </w:t>
      </w:r>
      <w:bookmarkStart w:id="2" w:name="_Hlk144886532"/>
      <w:r w:rsidRPr="00086222">
        <w:rPr>
          <w:rFonts w:eastAsia="Times New Roman"/>
          <w:color w:val="C00000"/>
          <w:lang w:eastAsia="ru-RU"/>
        </w:rPr>
        <w:t>Литвинова Марина Николаевна, (812) 660-10-</w:t>
      </w:r>
      <w:r w:rsidR="00E544D3" w:rsidRPr="00086222">
        <w:rPr>
          <w:rFonts w:eastAsia="Times New Roman"/>
          <w:color w:val="C00000"/>
          <w:lang w:eastAsia="ru-RU"/>
        </w:rPr>
        <w:t>25 доб. 2223</w:t>
      </w:r>
      <w:r w:rsidRPr="00086222">
        <w:rPr>
          <w:rFonts w:eastAsia="Times New Roman"/>
          <w:color w:val="C00000"/>
          <w:lang w:eastAsia="ru-RU"/>
        </w:rPr>
        <w:t>, litvinovamn@roddom10.ru</w:t>
      </w:r>
      <w:bookmarkEnd w:id="2"/>
      <w:r w:rsidRPr="00086222">
        <w:rPr>
          <w:rFonts w:eastAsia="Times New Roman"/>
          <w:color w:val="C00000"/>
          <w:lang w:eastAsia="ru-RU"/>
        </w:rPr>
        <w:t>.</w:t>
      </w:r>
    </w:p>
    <w:p w14:paraId="29473833" w14:textId="77777777" w:rsidR="00A413DF" w:rsidRPr="00086222" w:rsidRDefault="00A413DF" w:rsidP="00A413DF">
      <w:pPr>
        <w:widowControl w:val="0"/>
        <w:spacing w:before="120" w:after="120" w:line="240" w:lineRule="auto"/>
        <w:ind w:left="181" w:firstLine="709"/>
        <w:jc w:val="center"/>
        <w:rPr>
          <w:b/>
          <w:color w:val="000000"/>
          <w:sz w:val="22"/>
          <w:szCs w:val="24"/>
          <w:lang w:eastAsia="ru-RU"/>
        </w:rPr>
      </w:pPr>
      <w:r w:rsidRPr="00086222">
        <w:rPr>
          <w:b/>
          <w:sz w:val="22"/>
          <w:szCs w:val="24"/>
          <w:lang w:eastAsia="ru-RU"/>
        </w:rPr>
        <w:t xml:space="preserve">12. </w:t>
      </w:r>
      <w:r w:rsidRPr="00086222">
        <w:rPr>
          <w:b/>
          <w:color w:val="000000"/>
          <w:sz w:val="22"/>
          <w:szCs w:val="24"/>
          <w:lang w:eastAsia="ru-RU"/>
        </w:rPr>
        <w:t>ПРИЛОЖЕНИЯ К КОНТРАКТУ</w:t>
      </w:r>
    </w:p>
    <w:p w14:paraId="7C73AFD8" w14:textId="6945A931" w:rsidR="00FE66B8" w:rsidRPr="00086222" w:rsidRDefault="00A1713C" w:rsidP="00A413DF">
      <w:pPr>
        <w:widowControl w:val="0"/>
        <w:tabs>
          <w:tab w:val="left" w:pos="426"/>
        </w:tabs>
        <w:spacing w:after="0" w:line="240" w:lineRule="auto"/>
        <w:ind w:firstLine="426"/>
        <w:jc w:val="both"/>
        <w:rPr>
          <w:sz w:val="22"/>
          <w:lang w:eastAsia="ru-RU"/>
        </w:rPr>
      </w:pPr>
      <w:r w:rsidRPr="00086222">
        <w:rPr>
          <w:sz w:val="22"/>
          <w:lang w:eastAsia="ru-RU"/>
        </w:rPr>
        <w:t>Приложение № 1 – Спецификация.</w:t>
      </w:r>
    </w:p>
    <w:p w14:paraId="19C63870" w14:textId="3D3C1275" w:rsidR="00297647" w:rsidRPr="00086222" w:rsidRDefault="00297647" w:rsidP="00A413DF">
      <w:pPr>
        <w:widowControl w:val="0"/>
        <w:tabs>
          <w:tab w:val="left" w:pos="426"/>
        </w:tabs>
        <w:spacing w:after="0" w:line="240" w:lineRule="auto"/>
        <w:ind w:firstLine="426"/>
        <w:jc w:val="both"/>
        <w:rPr>
          <w:sz w:val="22"/>
          <w:lang w:eastAsia="ru-RU"/>
        </w:rPr>
      </w:pPr>
      <w:r w:rsidRPr="00086222">
        <w:rPr>
          <w:sz w:val="22"/>
          <w:lang w:eastAsia="ru-RU"/>
        </w:rPr>
        <w:t>Приложение № 2 – Технические требования.</w:t>
      </w:r>
    </w:p>
    <w:p w14:paraId="77BBAE09" w14:textId="2ED279EC" w:rsidR="00A51486" w:rsidRPr="00086222" w:rsidRDefault="00A51486" w:rsidP="00A413DF">
      <w:pPr>
        <w:widowControl w:val="0"/>
        <w:tabs>
          <w:tab w:val="left" w:pos="426"/>
        </w:tabs>
        <w:spacing w:after="0" w:line="240" w:lineRule="auto"/>
        <w:ind w:firstLine="426"/>
        <w:jc w:val="both"/>
        <w:rPr>
          <w:sz w:val="22"/>
          <w:lang w:eastAsia="ru-RU"/>
        </w:rPr>
      </w:pPr>
      <w:r w:rsidRPr="00086222">
        <w:rPr>
          <w:sz w:val="22"/>
          <w:lang w:eastAsia="ru-RU"/>
        </w:rPr>
        <w:t>Приложение № 3 – Акт приемки товара.</w:t>
      </w:r>
    </w:p>
    <w:p w14:paraId="4398D6B8" w14:textId="17F62FAC" w:rsidR="00FE66B8" w:rsidRPr="00086222" w:rsidRDefault="00A1713C">
      <w:pPr>
        <w:widowControl w:val="0"/>
        <w:spacing w:before="120" w:after="120" w:line="240" w:lineRule="auto"/>
        <w:ind w:left="181" w:firstLine="709"/>
        <w:jc w:val="center"/>
        <w:rPr>
          <w:b/>
          <w:caps/>
          <w:sz w:val="22"/>
          <w:szCs w:val="24"/>
          <w:lang w:eastAsia="ru-RU"/>
        </w:rPr>
      </w:pPr>
      <w:r w:rsidRPr="00086222">
        <w:rPr>
          <w:b/>
          <w:sz w:val="22"/>
          <w:szCs w:val="24"/>
          <w:lang w:eastAsia="ru-RU"/>
        </w:rPr>
        <w:t>1</w:t>
      </w:r>
      <w:r w:rsidR="00A413DF" w:rsidRPr="00086222">
        <w:rPr>
          <w:b/>
          <w:sz w:val="22"/>
          <w:szCs w:val="24"/>
          <w:lang w:eastAsia="ru-RU"/>
        </w:rPr>
        <w:t>3</w:t>
      </w:r>
      <w:r w:rsidRPr="00086222">
        <w:rPr>
          <w:b/>
          <w:sz w:val="22"/>
          <w:szCs w:val="24"/>
          <w:lang w:eastAsia="ru-RU"/>
        </w:rPr>
        <w:t>. АДРЕСА, БАНКОВСКИЕ РЕКВИЗИТЫ, ПОДПИСИ СТОРОН</w:t>
      </w:r>
    </w:p>
    <w:tbl>
      <w:tblPr>
        <w:tblW w:w="5000" w:type="pct"/>
        <w:tblLook w:val="00A0" w:firstRow="1" w:lastRow="0" w:firstColumn="1" w:lastColumn="0" w:noHBand="0" w:noVBand="0"/>
      </w:tblPr>
      <w:tblGrid>
        <w:gridCol w:w="4960"/>
        <w:gridCol w:w="4961"/>
      </w:tblGrid>
      <w:tr w:rsidR="00FE66B8" w:rsidRPr="00086222" w14:paraId="58ABEC02" w14:textId="77777777">
        <w:tc>
          <w:tcPr>
            <w:tcW w:w="4960" w:type="dxa"/>
          </w:tcPr>
          <w:p w14:paraId="597228CF" w14:textId="77777777" w:rsidR="00FE66B8" w:rsidRPr="00086222" w:rsidRDefault="00A1713C" w:rsidP="008D2488">
            <w:pPr>
              <w:widowControl w:val="0"/>
              <w:spacing w:after="0" w:line="240" w:lineRule="auto"/>
              <w:contextualSpacing/>
              <w:rPr>
                <w:rFonts w:eastAsia="MS Mincho"/>
                <w:b/>
                <w:sz w:val="22"/>
                <w:lang w:eastAsia="ru-RU"/>
              </w:rPr>
            </w:pPr>
            <w:r w:rsidRPr="00086222">
              <w:rPr>
                <w:rFonts w:eastAsia="MS Mincho"/>
                <w:b/>
                <w:sz w:val="22"/>
                <w:lang w:eastAsia="ru-RU"/>
              </w:rPr>
              <w:t>Заказчик</w:t>
            </w:r>
          </w:p>
        </w:tc>
        <w:tc>
          <w:tcPr>
            <w:tcW w:w="4960" w:type="dxa"/>
          </w:tcPr>
          <w:p w14:paraId="0B94707C" w14:textId="77777777" w:rsidR="00FE66B8" w:rsidRPr="00086222" w:rsidRDefault="00A1713C" w:rsidP="008D2488">
            <w:pPr>
              <w:widowControl w:val="0"/>
              <w:spacing w:after="0" w:line="240" w:lineRule="auto"/>
              <w:contextualSpacing/>
              <w:rPr>
                <w:rFonts w:eastAsia="MS Mincho"/>
                <w:b/>
                <w:sz w:val="22"/>
                <w:lang w:eastAsia="ru-RU"/>
              </w:rPr>
            </w:pPr>
            <w:r w:rsidRPr="00086222">
              <w:rPr>
                <w:rFonts w:eastAsia="MS Mincho"/>
                <w:b/>
                <w:sz w:val="22"/>
                <w:lang w:eastAsia="ru-RU"/>
              </w:rPr>
              <w:t>Поставщик</w:t>
            </w:r>
          </w:p>
        </w:tc>
      </w:tr>
      <w:tr w:rsidR="00FE66B8" w:rsidRPr="00086222" w14:paraId="635B745A" w14:textId="77777777">
        <w:tc>
          <w:tcPr>
            <w:tcW w:w="4960" w:type="dxa"/>
          </w:tcPr>
          <w:p w14:paraId="5689F3F3" w14:textId="77777777" w:rsidR="00FE66B8" w:rsidRPr="00086222" w:rsidRDefault="00FE66B8" w:rsidP="008D2488">
            <w:pPr>
              <w:widowControl w:val="0"/>
              <w:spacing w:after="0" w:line="240" w:lineRule="auto"/>
              <w:contextualSpacing/>
              <w:rPr>
                <w:rFonts w:eastAsia="MS Mincho"/>
                <w:b/>
                <w:sz w:val="22"/>
                <w:lang w:eastAsia="ru-RU"/>
              </w:rPr>
            </w:pPr>
          </w:p>
        </w:tc>
        <w:tc>
          <w:tcPr>
            <w:tcW w:w="4960" w:type="dxa"/>
          </w:tcPr>
          <w:p w14:paraId="05608859" w14:textId="77777777" w:rsidR="00FE66B8" w:rsidRPr="00086222" w:rsidRDefault="00FE66B8" w:rsidP="008D2488">
            <w:pPr>
              <w:widowControl w:val="0"/>
              <w:spacing w:after="0" w:line="240" w:lineRule="auto"/>
              <w:contextualSpacing/>
              <w:rPr>
                <w:rFonts w:eastAsia="MS Mincho"/>
                <w:b/>
                <w:sz w:val="22"/>
                <w:lang w:eastAsia="ru-RU"/>
              </w:rPr>
            </w:pPr>
          </w:p>
        </w:tc>
      </w:tr>
      <w:tr w:rsidR="00FE66B8" w:rsidRPr="00086222" w14:paraId="4B42B665" w14:textId="77777777">
        <w:tc>
          <w:tcPr>
            <w:tcW w:w="4960" w:type="dxa"/>
          </w:tcPr>
          <w:p w14:paraId="7C4CD8A5" w14:textId="277F1CD2" w:rsidR="00631461" w:rsidRPr="00086222" w:rsidRDefault="00631461" w:rsidP="00631461">
            <w:pPr>
              <w:widowControl w:val="0"/>
              <w:autoSpaceDE w:val="0"/>
              <w:autoSpaceDN w:val="0"/>
              <w:adjustRightInd w:val="0"/>
              <w:spacing w:after="0" w:line="240" w:lineRule="auto"/>
              <w:contextualSpacing/>
              <w:rPr>
                <w:rFonts w:eastAsia="MS Mincho"/>
                <w:b/>
                <w:sz w:val="22"/>
                <w:lang w:eastAsia="ru-RU"/>
              </w:rPr>
            </w:pPr>
            <w:r w:rsidRPr="00086222">
              <w:rPr>
                <w:rFonts w:eastAsia="MS Mincho"/>
                <w:b/>
                <w:sz w:val="22"/>
                <w:lang w:eastAsia="ru-RU"/>
              </w:rPr>
              <w:t>СПб ГБУЗ «</w:t>
            </w:r>
            <w:r w:rsidR="00E44BD7" w:rsidRPr="00E44BD7">
              <w:rPr>
                <w:rFonts w:eastAsia="MS Mincho"/>
                <w:b/>
                <w:sz w:val="22"/>
                <w:lang w:eastAsia="ru-RU"/>
              </w:rPr>
              <w:t>Перинатальный центр № 10</w:t>
            </w:r>
            <w:r w:rsidRPr="00086222">
              <w:rPr>
                <w:rFonts w:eastAsia="MS Mincho"/>
                <w:b/>
                <w:sz w:val="22"/>
                <w:lang w:eastAsia="ru-RU"/>
              </w:rPr>
              <w:t>»</w:t>
            </w:r>
          </w:p>
          <w:p w14:paraId="2B203A50"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198259, Санкт-Петербург, ул. Тамбасова, д. 21</w:t>
            </w:r>
          </w:p>
          <w:p w14:paraId="0E69D905"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ИНН 7807028769 КПП 780701001</w:t>
            </w:r>
          </w:p>
          <w:p w14:paraId="0DB75303"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 xml:space="preserve">ОГРН 1027804611405 </w:t>
            </w:r>
          </w:p>
          <w:p w14:paraId="4CF8446D"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ОКВЭД 86.10</w:t>
            </w:r>
          </w:p>
          <w:p w14:paraId="6B65D520"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ОКТМО 40358000</w:t>
            </w:r>
          </w:p>
          <w:p w14:paraId="3CAE0A10"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Лицевой счет 0151129 в Комитете финансов Санкт-Петербурга</w:t>
            </w:r>
          </w:p>
          <w:p w14:paraId="7BC4CEC4"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 xml:space="preserve">Расчетный счет № 03224643400000007200 в ОКЦ </w:t>
            </w:r>
            <w:r w:rsidRPr="00086222">
              <w:rPr>
                <w:rFonts w:eastAsia="MS Mincho"/>
                <w:sz w:val="22"/>
                <w:lang w:eastAsia="ru-RU"/>
              </w:rPr>
              <w:lastRenderedPageBreak/>
              <w:t>№ 1 Северо-Западного ГУ Банка России//УФК по г. Санкт-Петербургу, г. Санкт-Петербург</w:t>
            </w:r>
          </w:p>
          <w:p w14:paraId="483D35EE"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БИК банка 014030106</w:t>
            </w:r>
          </w:p>
          <w:p w14:paraId="6F4AC7B2"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 счета банка 40102810945370000005</w:t>
            </w:r>
          </w:p>
          <w:p w14:paraId="22DBE882" w14:textId="77777777" w:rsidR="00631461" w:rsidRPr="00086222" w:rsidRDefault="00631461" w:rsidP="00631461">
            <w:pPr>
              <w:widowControl w:val="0"/>
              <w:autoSpaceDE w:val="0"/>
              <w:autoSpaceDN w:val="0"/>
              <w:adjustRightInd w:val="0"/>
              <w:spacing w:after="0" w:line="240" w:lineRule="auto"/>
              <w:contextualSpacing/>
              <w:rPr>
                <w:rFonts w:eastAsia="MS Mincho"/>
                <w:sz w:val="22"/>
                <w:lang w:eastAsia="ru-RU"/>
              </w:rPr>
            </w:pPr>
            <w:r w:rsidRPr="00086222">
              <w:rPr>
                <w:rFonts w:eastAsia="MS Mincho"/>
                <w:sz w:val="22"/>
                <w:lang w:eastAsia="ru-RU"/>
              </w:rPr>
              <w:t>Тел.: (812)730-30-20</w:t>
            </w:r>
          </w:p>
          <w:p w14:paraId="68B7E3F2" w14:textId="4E0F518E" w:rsidR="00CF75DB" w:rsidRPr="00E44BD7" w:rsidRDefault="00631461" w:rsidP="008D2488">
            <w:pPr>
              <w:widowControl w:val="0"/>
              <w:spacing w:after="0" w:line="240" w:lineRule="auto"/>
              <w:contextualSpacing/>
              <w:rPr>
                <w:rFonts w:eastAsia="MS Mincho"/>
                <w:sz w:val="22"/>
                <w:lang w:val="en-US" w:eastAsia="ru-RU"/>
              </w:rPr>
            </w:pPr>
            <w:r w:rsidRPr="00086222">
              <w:rPr>
                <w:rFonts w:eastAsia="MS Mincho"/>
                <w:sz w:val="22"/>
                <w:lang w:val="en-US" w:eastAsia="ru-RU"/>
              </w:rPr>
              <w:t>E</w:t>
            </w:r>
            <w:r w:rsidRPr="00724C66">
              <w:rPr>
                <w:rFonts w:eastAsia="MS Mincho"/>
                <w:sz w:val="22"/>
                <w:lang w:val="en-US" w:eastAsia="ru-RU"/>
              </w:rPr>
              <w:t>-</w:t>
            </w:r>
            <w:r w:rsidRPr="00086222">
              <w:rPr>
                <w:rFonts w:eastAsia="MS Mincho"/>
                <w:sz w:val="22"/>
                <w:lang w:val="en-US" w:eastAsia="ru-RU"/>
              </w:rPr>
              <w:t>mail</w:t>
            </w:r>
            <w:r w:rsidRPr="00724C66">
              <w:rPr>
                <w:rFonts w:eastAsia="MS Mincho"/>
                <w:sz w:val="22"/>
                <w:lang w:val="en-US" w:eastAsia="ru-RU"/>
              </w:rPr>
              <w:t xml:space="preserve">: </w:t>
            </w:r>
            <w:hyperlink r:id="rId8" w:history="1">
              <w:r w:rsidR="00E44BD7" w:rsidRPr="002C0BE5">
                <w:rPr>
                  <w:rStyle w:val="aff6"/>
                  <w:rFonts w:eastAsia="MS Mincho"/>
                  <w:sz w:val="22"/>
                  <w:lang w:val="en-US" w:eastAsia="ru-RU"/>
                </w:rPr>
                <w:t>pc10@zdrav.spb.ru</w:t>
              </w:r>
            </w:hyperlink>
          </w:p>
          <w:p w14:paraId="51CF639C" w14:textId="77777777" w:rsidR="00E44BD7" w:rsidRPr="00E44BD7" w:rsidRDefault="00E44BD7" w:rsidP="008D2488">
            <w:pPr>
              <w:widowControl w:val="0"/>
              <w:spacing w:after="0" w:line="240" w:lineRule="auto"/>
              <w:contextualSpacing/>
              <w:rPr>
                <w:rFonts w:eastAsia="MS Mincho"/>
                <w:sz w:val="22"/>
                <w:lang w:val="en-US" w:eastAsia="ru-RU"/>
              </w:rPr>
            </w:pPr>
          </w:p>
          <w:p w14:paraId="0151B475" w14:textId="16196EAF" w:rsidR="00FE66B8" w:rsidRPr="00086222" w:rsidRDefault="00A1713C" w:rsidP="008D2488">
            <w:pPr>
              <w:widowControl w:val="0"/>
              <w:spacing w:after="0" w:line="240" w:lineRule="auto"/>
              <w:contextualSpacing/>
              <w:rPr>
                <w:rFonts w:eastAsia="MS Mincho"/>
                <w:sz w:val="22"/>
                <w:lang w:eastAsia="ru-RU"/>
              </w:rPr>
            </w:pPr>
            <w:r w:rsidRPr="00086222">
              <w:rPr>
                <w:rFonts w:eastAsia="MS Mincho"/>
                <w:sz w:val="22"/>
                <w:lang w:eastAsia="ru-RU"/>
              </w:rPr>
              <w:t>Главный врач</w:t>
            </w:r>
          </w:p>
          <w:p w14:paraId="3684A2FA" w14:textId="77777777" w:rsidR="00FE66B8" w:rsidRPr="00086222" w:rsidRDefault="00FE66B8" w:rsidP="008D2488">
            <w:pPr>
              <w:widowControl w:val="0"/>
              <w:spacing w:after="0" w:line="240" w:lineRule="auto"/>
              <w:contextualSpacing/>
              <w:rPr>
                <w:rFonts w:eastAsia="MS Mincho"/>
                <w:sz w:val="22"/>
                <w:lang w:eastAsia="ru-RU"/>
              </w:rPr>
            </w:pPr>
          </w:p>
          <w:p w14:paraId="0C580F0B" w14:textId="38770DF2" w:rsidR="00FE66B8" w:rsidRPr="00086222" w:rsidRDefault="00A1713C" w:rsidP="00185B64">
            <w:pPr>
              <w:widowControl w:val="0"/>
              <w:spacing w:after="0" w:line="240" w:lineRule="auto"/>
              <w:contextualSpacing/>
              <w:rPr>
                <w:rFonts w:eastAsia="MS Mincho"/>
                <w:sz w:val="22"/>
                <w:lang w:eastAsia="ru-RU"/>
              </w:rPr>
            </w:pPr>
            <w:r w:rsidRPr="00086222">
              <w:rPr>
                <w:rFonts w:eastAsia="MS Mincho"/>
                <w:sz w:val="22"/>
                <w:lang w:eastAsia="ru-RU"/>
              </w:rPr>
              <w:t>_______________________ Л.А. Иванова</w:t>
            </w:r>
          </w:p>
        </w:tc>
        <w:tc>
          <w:tcPr>
            <w:tcW w:w="4960" w:type="dxa"/>
          </w:tcPr>
          <w:p w14:paraId="56EB764E" w14:textId="61E56C09" w:rsidR="006A6F2E" w:rsidRPr="00086222" w:rsidRDefault="006A6F2E" w:rsidP="006A6F2E">
            <w:pPr>
              <w:widowControl w:val="0"/>
              <w:autoSpaceDE w:val="0"/>
              <w:autoSpaceDN w:val="0"/>
              <w:adjustRightInd w:val="0"/>
              <w:spacing w:after="0" w:line="240" w:lineRule="auto"/>
              <w:contextualSpacing/>
              <w:rPr>
                <w:rFonts w:eastAsia="MS Mincho"/>
                <w:sz w:val="22"/>
                <w:lang w:eastAsia="ru-RU"/>
              </w:rPr>
            </w:pPr>
          </w:p>
          <w:p w14:paraId="396E81B1" w14:textId="5F72423C"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2321DF95" w14:textId="658B2F2B"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279D6EDF" w14:textId="5DB32A37"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3D676B94" w14:textId="4396E050"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0E2824D9" w14:textId="351A4CC2"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4CFF8398" w14:textId="01684540"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1835525D" w14:textId="50A57069"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75D63B14" w14:textId="36A56900"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02B9ECDC" w14:textId="31C06ED1"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3E6818ED" w14:textId="3A911424"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6ABE6CF6" w14:textId="266708F0"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59CEA46C" w14:textId="678696C7"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31533E70" w14:textId="77777777" w:rsidR="00272F94" w:rsidRPr="00086222" w:rsidRDefault="00272F94" w:rsidP="006A6F2E">
            <w:pPr>
              <w:widowControl w:val="0"/>
              <w:autoSpaceDE w:val="0"/>
              <w:autoSpaceDN w:val="0"/>
              <w:adjustRightInd w:val="0"/>
              <w:spacing w:after="0" w:line="240" w:lineRule="auto"/>
              <w:contextualSpacing/>
              <w:rPr>
                <w:rFonts w:eastAsia="MS Mincho"/>
                <w:sz w:val="22"/>
                <w:lang w:eastAsia="ru-RU"/>
              </w:rPr>
            </w:pPr>
          </w:p>
          <w:p w14:paraId="2226651B" w14:textId="77777777" w:rsidR="006A6F2E" w:rsidRPr="00086222" w:rsidRDefault="006A6F2E" w:rsidP="006A6F2E">
            <w:pPr>
              <w:widowControl w:val="0"/>
              <w:autoSpaceDE w:val="0"/>
              <w:autoSpaceDN w:val="0"/>
              <w:adjustRightInd w:val="0"/>
              <w:spacing w:after="0" w:line="240" w:lineRule="auto"/>
              <w:contextualSpacing/>
              <w:rPr>
                <w:rFonts w:eastAsia="MS Mincho"/>
                <w:sz w:val="22"/>
                <w:lang w:eastAsia="ru-RU"/>
              </w:rPr>
            </w:pPr>
          </w:p>
          <w:p w14:paraId="36017D53" w14:textId="618F28F9" w:rsidR="006A6F2E" w:rsidRPr="00086222" w:rsidRDefault="006A6F2E" w:rsidP="006A6F2E">
            <w:pPr>
              <w:widowControl w:val="0"/>
              <w:autoSpaceDE w:val="0"/>
              <w:autoSpaceDN w:val="0"/>
              <w:adjustRightInd w:val="0"/>
              <w:spacing w:after="0" w:line="240" w:lineRule="auto"/>
              <w:contextualSpacing/>
              <w:rPr>
                <w:rFonts w:eastAsia="MS Mincho"/>
                <w:sz w:val="22"/>
                <w:lang w:eastAsia="ru-RU"/>
              </w:rPr>
            </w:pPr>
          </w:p>
          <w:p w14:paraId="72319BB0" w14:textId="71B0B9D7" w:rsidR="006A6F2E" w:rsidRPr="00086222" w:rsidRDefault="006A6F2E" w:rsidP="006A6F2E">
            <w:pPr>
              <w:widowControl w:val="0"/>
              <w:autoSpaceDE w:val="0"/>
              <w:autoSpaceDN w:val="0"/>
              <w:adjustRightInd w:val="0"/>
              <w:spacing w:after="0" w:line="240" w:lineRule="auto"/>
              <w:contextualSpacing/>
              <w:rPr>
                <w:rFonts w:eastAsia="MS Mincho"/>
                <w:sz w:val="22"/>
                <w:lang w:eastAsia="ru-RU"/>
              </w:rPr>
            </w:pPr>
          </w:p>
          <w:p w14:paraId="23D661C5" w14:textId="77777777" w:rsidR="00CF75DB" w:rsidRPr="00086222" w:rsidRDefault="00CF75DB" w:rsidP="006A6F2E">
            <w:pPr>
              <w:widowControl w:val="0"/>
              <w:autoSpaceDE w:val="0"/>
              <w:autoSpaceDN w:val="0"/>
              <w:adjustRightInd w:val="0"/>
              <w:spacing w:after="0" w:line="240" w:lineRule="auto"/>
              <w:contextualSpacing/>
              <w:rPr>
                <w:rFonts w:eastAsia="MS Mincho"/>
                <w:sz w:val="22"/>
                <w:lang w:eastAsia="ru-RU"/>
              </w:rPr>
            </w:pPr>
          </w:p>
          <w:p w14:paraId="27498A13" w14:textId="1BC28E51" w:rsidR="006A6F2E" w:rsidRPr="00086222" w:rsidRDefault="006A6F2E" w:rsidP="00185B64">
            <w:pPr>
              <w:spacing w:after="0" w:line="240" w:lineRule="auto"/>
              <w:contextualSpacing/>
              <w:rPr>
                <w:sz w:val="22"/>
                <w:lang w:eastAsia="ar-SA"/>
              </w:rPr>
            </w:pPr>
            <w:r w:rsidRPr="00086222">
              <w:rPr>
                <w:rFonts w:eastAsia="MS Mincho"/>
                <w:sz w:val="22"/>
                <w:lang w:eastAsia="ru-RU"/>
              </w:rPr>
              <w:t xml:space="preserve">_______________________ </w:t>
            </w:r>
          </w:p>
        </w:tc>
      </w:tr>
    </w:tbl>
    <w:p w14:paraId="4AE6C1C4" w14:textId="366C769E" w:rsidR="00F84FB8" w:rsidRPr="00086222" w:rsidRDefault="00F84FB8">
      <w:pPr>
        <w:widowControl w:val="0"/>
        <w:spacing w:after="0" w:line="240" w:lineRule="auto"/>
        <w:ind w:firstLine="567"/>
        <w:jc w:val="both"/>
        <w:sectPr w:rsidR="00F84FB8" w:rsidRPr="00086222" w:rsidSect="00185707">
          <w:headerReference w:type="default" r:id="rId9"/>
          <w:pgSz w:w="11906" w:h="16838"/>
          <w:pgMar w:top="1134" w:right="851" w:bottom="1134" w:left="1134" w:header="709" w:footer="0" w:gutter="0"/>
          <w:cols w:space="720"/>
          <w:formProt w:val="0"/>
          <w:docGrid w:linePitch="360"/>
        </w:sectPr>
      </w:pPr>
    </w:p>
    <w:p w14:paraId="48E38142" w14:textId="77777777" w:rsidR="00FE66B8" w:rsidRPr="00086222" w:rsidRDefault="00A1713C" w:rsidP="00F84FB8">
      <w:pPr>
        <w:widowControl w:val="0"/>
        <w:tabs>
          <w:tab w:val="left" w:pos="2340"/>
        </w:tabs>
        <w:spacing w:after="0" w:line="240" w:lineRule="auto"/>
        <w:jc w:val="right"/>
        <w:rPr>
          <w:sz w:val="22"/>
          <w:lang w:eastAsia="ru-RU"/>
        </w:rPr>
      </w:pPr>
      <w:r w:rsidRPr="00086222">
        <w:rPr>
          <w:sz w:val="22"/>
          <w:lang w:eastAsia="ru-RU"/>
        </w:rPr>
        <w:lastRenderedPageBreak/>
        <w:t xml:space="preserve">Приложение № 1 </w:t>
      </w:r>
    </w:p>
    <w:p w14:paraId="5AE2A095" w14:textId="23DBFDDC" w:rsidR="00FE66B8" w:rsidRPr="00086222" w:rsidRDefault="00A1713C" w:rsidP="00F84FB8">
      <w:pPr>
        <w:widowControl w:val="0"/>
        <w:tabs>
          <w:tab w:val="left" w:pos="2340"/>
        </w:tabs>
        <w:spacing w:after="0" w:line="240" w:lineRule="auto"/>
        <w:jc w:val="right"/>
        <w:rPr>
          <w:sz w:val="22"/>
          <w:lang w:eastAsia="ru-RU"/>
        </w:rPr>
      </w:pPr>
      <w:r w:rsidRPr="00086222">
        <w:rPr>
          <w:sz w:val="22"/>
          <w:lang w:eastAsia="ru-RU"/>
        </w:rPr>
        <w:t xml:space="preserve">к </w:t>
      </w:r>
      <w:r w:rsidR="00463B5A" w:rsidRPr="00086222">
        <w:rPr>
          <w:sz w:val="22"/>
          <w:lang w:eastAsia="ru-RU"/>
        </w:rPr>
        <w:t xml:space="preserve">Контракту </w:t>
      </w:r>
      <w:r w:rsidRPr="00086222">
        <w:rPr>
          <w:sz w:val="22"/>
          <w:lang w:eastAsia="ru-RU"/>
        </w:rPr>
        <w:t>№ ____</w:t>
      </w:r>
    </w:p>
    <w:p w14:paraId="43376BA4" w14:textId="23210B67" w:rsidR="00FE66B8" w:rsidRPr="00086222" w:rsidRDefault="00A1713C" w:rsidP="00F84FB8">
      <w:pPr>
        <w:widowControl w:val="0"/>
        <w:tabs>
          <w:tab w:val="left" w:pos="2340"/>
        </w:tabs>
        <w:spacing w:after="0" w:line="240" w:lineRule="auto"/>
        <w:jc w:val="right"/>
        <w:rPr>
          <w:sz w:val="22"/>
        </w:rPr>
      </w:pPr>
      <w:r w:rsidRPr="00086222">
        <w:rPr>
          <w:sz w:val="22"/>
          <w:lang w:eastAsia="ru-RU"/>
        </w:rPr>
        <w:t>от «___» ___________ 202__ г.</w:t>
      </w:r>
    </w:p>
    <w:p w14:paraId="09C4A94C" w14:textId="77777777" w:rsidR="00FE66B8" w:rsidRPr="00086222" w:rsidRDefault="00FE66B8" w:rsidP="00F84FB8">
      <w:pPr>
        <w:widowControl w:val="0"/>
        <w:shd w:val="clear" w:color="auto" w:fill="FFFFFF"/>
        <w:autoSpaceDE w:val="0"/>
        <w:spacing w:after="0" w:line="240" w:lineRule="auto"/>
        <w:ind w:firstLine="567"/>
        <w:jc w:val="center"/>
        <w:rPr>
          <w:rFonts w:eastAsia="Times New Roman"/>
          <w:b/>
          <w:bCs/>
          <w:caps/>
          <w:color w:val="000000"/>
          <w:sz w:val="22"/>
          <w:lang w:eastAsia="ru-RU"/>
        </w:rPr>
      </w:pPr>
    </w:p>
    <w:p w14:paraId="589F91BD" w14:textId="7768423D" w:rsidR="00FE66B8" w:rsidRPr="00086222" w:rsidRDefault="00463B5A" w:rsidP="00F84FB8">
      <w:pPr>
        <w:widowControl w:val="0"/>
        <w:shd w:val="clear" w:color="auto" w:fill="FFFFFF"/>
        <w:autoSpaceDE w:val="0"/>
        <w:spacing w:after="0" w:line="240" w:lineRule="auto"/>
        <w:ind w:firstLine="567"/>
        <w:jc w:val="center"/>
        <w:rPr>
          <w:rFonts w:eastAsia="Times New Roman"/>
          <w:bCs/>
          <w:color w:val="000000"/>
          <w:sz w:val="22"/>
          <w:lang w:eastAsia="ru-RU"/>
        </w:rPr>
      </w:pPr>
      <w:r w:rsidRPr="00086222">
        <w:rPr>
          <w:rFonts w:eastAsia="Times New Roman"/>
          <w:bCs/>
          <w:color w:val="000000"/>
          <w:sz w:val="22"/>
          <w:lang w:eastAsia="ru-RU"/>
        </w:rPr>
        <w:t>СПЕЦИФИКАЦИЯ</w:t>
      </w:r>
    </w:p>
    <w:p w14:paraId="7CA6E449" w14:textId="77777777" w:rsidR="00FE66B8" w:rsidRPr="00086222" w:rsidRDefault="00FE66B8" w:rsidP="00F84FB8">
      <w:pPr>
        <w:widowControl w:val="0"/>
        <w:shd w:val="clear" w:color="auto" w:fill="FFFFFF"/>
        <w:autoSpaceDE w:val="0"/>
        <w:spacing w:after="0" w:line="240" w:lineRule="auto"/>
        <w:ind w:firstLine="567"/>
        <w:jc w:val="center"/>
        <w:rPr>
          <w:rFonts w:eastAsia="Times New Roman"/>
          <w:b/>
          <w:bCs/>
          <w:color w:val="000000"/>
          <w:sz w:val="22"/>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7" w:type="dxa"/>
          <w:right w:w="17" w:type="dxa"/>
        </w:tblCellMar>
        <w:tblLook w:val="04A0" w:firstRow="1" w:lastRow="0" w:firstColumn="1" w:lastColumn="0" w:noHBand="0" w:noVBand="1"/>
      </w:tblPr>
      <w:tblGrid>
        <w:gridCol w:w="503"/>
        <w:gridCol w:w="2753"/>
        <w:gridCol w:w="708"/>
        <w:gridCol w:w="851"/>
        <w:gridCol w:w="1559"/>
        <w:gridCol w:w="1843"/>
        <w:gridCol w:w="1694"/>
      </w:tblGrid>
      <w:tr w:rsidR="00686A6B" w:rsidRPr="00086222" w14:paraId="06D8E3AA" w14:textId="77777777" w:rsidTr="00C52103">
        <w:trPr>
          <w:trHeight w:val="20"/>
          <w:jc w:val="center"/>
        </w:trPr>
        <w:tc>
          <w:tcPr>
            <w:tcW w:w="503" w:type="dxa"/>
            <w:vAlign w:val="center"/>
            <w:hideMark/>
          </w:tcPr>
          <w:p w14:paraId="5E49BF98" w14:textId="77777777" w:rsidR="00686A6B" w:rsidRPr="00086222" w:rsidRDefault="00686A6B" w:rsidP="009A4EE6">
            <w:pPr>
              <w:spacing w:after="0" w:line="240" w:lineRule="auto"/>
              <w:contextualSpacing/>
              <w:jc w:val="center"/>
              <w:rPr>
                <w:sz w:val="18"/>
                <w:szCs w:val="18"/>
              </w:rPr>
            </w:pPr>
            <w:bookmarkStart w:id="3" w:name="_Hlk98097333"/>
            <w:bookmarkEnd w:id="3"/>
            <w:r w:rsidRPr="00086222">
              <w:rPr>
                <w:rFonts w:eastAsia="Times New Roman"/>
                <w:b/>
                <w:sz w:val="18"/>
                <w:szCs w:val="18"/>
                <w:lang w:eastAsia="ru-RU"/>
              </w:rPr>
              <w:t>№ п/п</w:t>
            </w:r>
          </w:p>
        </w:tc>
        <w:tc>
          <w:tcPr>
            <w:tcW w:w="2753" w:type="dxa"/>
            <w:vAlign w:val="center"/>
            <w:hideMark/>
          </w:tcPr>
          <w:p w14:paraId="4E48087B" w14:textId="6529E78C" w:rsidR="00686A6B" w:rsidRPr="00086222" w:rsidRDefault="00686A6B" w:rsidP="009A4EE6">
            <w:pPr>
              <w:spacing w:after="0" w:line="240" w:lineRule="auto"/>
              <w:contextualSpacing/>
              <w:jc w:val="center"/>
              <w:rPr>
                <w:rFonts w:eastAsia="Times New Roman"/>
                <w:bCs/>
                <w:color w:val="000000"/>
                <w:sz w:val="18"/>
                <w:szCs w:val="18"/>
                <w:lang w:eastAsia="ru-RU"/>
              </w:rPr>
            </w:pPr>
            <w:r w:rsidRPr="00086222">
              <w:rPr>
                <w:rFonts w:eastAsia="Times New Roman"/>
                <w:b/>
                <w:bCs/>
                <w:sz w:val="18"/>
                <w:szCs w:val="18"/>
                <w:lang w:eastAsia="ru-RU"/>
              </w:rPr>
              <w:t>Наименование товара</w:t>
            </w:r>
            <w:r w:rsidR="00685FC3" w:rsidRPr="00086222">
              <w:rPr>
                <w:rFonts w:eastAsia="Times New Roman"/>
                <w:b/>
                <w:bCs/>
                <w:sz w:val="18"/>
                <w:szCs w:val="18"/>
                <w:lang w:eastAsia="ru-RU"/>
              </w:rPr>
              <w:t xml:space="preserve"> </w:t>
            </w:r>
          </w:p>
        </w:tc>
        <w:tc>
          <w:tcPr>
            <w:tcW w:w="708" w:type="dxa"/>
            <w:vAlign w:val="center"/>
            <w:hideMark/>
          </w:tcPr>
          <w:p w14:paraId="3C7A28F5" w14:textId="77777777" w:rsidR="00686A6B" w:rsidRPr="00086222" w:rsidRDefault="00686A6B" w:rsidP="009A4EE6">
            <w:pPr>
              <w:spacing w:after="0" w:line="240" w:lineRule="auto"/>
              <w:contextualSpacing/>
              <w:jc w:val="center"/>
              <w:rPr>
                <w:rFonts w:eastAsia="Times New Roman"/>
                <w:bCs/>
                <w:color w:val="000000"/>
                <w:sz w:val="18"/>
                <w:szCs w:val="18"/>
                <w:lang w:eastAsia="ru-RU"/>
              </w:rPr>
            </w:pPr>
            <w:r w:rsidRPr="00086222">
              <w:rPr>
                <w:rFonts w:eastAsia="Times New Roman"/>
                <w:b/>
                <w:sz w:val="18"/>
                <w:szCs w:val="18"/>
                <w:lang w:eastAsia="ru-RU"/>
              </w:rPr>
              <w:t>Ед. изм.</w:t>
            </w:r>
          </w:p>
        </w:tc>
        <w:tc>
          <w:tcPr>
            <w:tcW w:w="851" w:type="dxa"/>
            <w:vAlign w:val="center"/>
            <w:hideMark/>
          </w:tcPr>
          <w:p w14:paraId="3582036A" w14:textId="77777777" w:rsidR="00686A6B" w:rsidRPr="00086222" w:rsidRDefault="00686A6B" w:rsidP="009A4EE6">
            <w:pPr>
              <w:spacing w:after="0" w:line="240" w:lineRule="auto"/>
              <w:contextualSpacing/>
              <w:jc w:val="center"/>
              <w:rPr>
                <w:rFonts w:eastAsia="Times New Roman"/>
                <w:bCs/>
                <w:color w:val="000000"/>
                <w:sz w:val="18"/>
                <w:szCs w:val="18"/>
                <w:lang w:eastAsia="ru-RU"/>
              </w:rPr>
            </w:pPr>
            <w:r w:rsidRPr="00086222">
              <w:rPr>
                <w:rFonts w:eastAsia="Times New Roman"/>
                <w:b/>
                <w:sz w:val="18"/>
                <w:szCs w:val="18"/>
                <w:lang w:eastAsia="ru-RU"/>
              </w:rPr>
              <w:t>Кол-во</w:t>
            </w:r>
          </w:p>
        </w:tc>
        <w:tc>
          <w:tcPr>
            <w:tcW w:w="1559" w:type="dxa"/>
            <w:vAlign w:val="center"/>
            <w:hideMark/>
          </w:tcPr>
          <w:p w14:paraId="57C9CD20" w14:textId="77777777" w:rsidR="00686A6B" w:rsidRPr="00086222" w:rsidRDefault="00686A6B" w:rsidP="009A4EE6">
            <w:pPr>
              <w:spacing w:after="0" w:line="240" w:lineRule="auto"/>
              <w:contextualSpacing/>
              <w:jc w:val="center"/>
              <w:rPr>
                <w:rFonts w:eastAsia="Times New Roman"/>
                <w:bCs/>
                <w:color w:val="000000"/>
                <w:sz w:val="18"/>
                <w:szCs w:val="18"/>
                <w:lang w:eastAsia="ru-RU"/>
              </w:rPr>
            </w:pPr>
            <w:r w:rsidRPr="00086222">
              <w:rPr>
                <w:rFonts w:eastAsia="Times New Roman"/>
                <w:b/>
                <w:sz w:val="18"/>
                <w:szCs w:val="18"/>
                <w:lang w:eastAsia="ru-RU"/>
              </w:rPr>
              <w:t>Цена за ед. руб. в т.ч. НДС</w:t>
            </w:r>
          </w:p>
        </w:tc>
        <w:tc>
          <w:tcPr>
            <w:tcW w:w="1843" w:type="dxa"/>
            <w:vAlign w:val="center"/>
            <w:hideMark/>
          </w:tcPr>
          <w:p w14:paraId="73CF39BC" w14:textId="77777777" w:rsidR="00686A6B" w:rsidRPr="00086222" w:rsidRDefault="00686A6B" w:rsidP="009A4EE6">
            <w:pPr>
              <w:spacing w:after="0" w:line="240" w:lineRule="auto"/>
              <w:contextualSpacing/>
              <w:jc w:val="center"/>
              <w:rPr>
                <w:sz w:val="18"/>
                <w:szCs w:val="18"/>
              </w:rPr>
            </w:pPr>
            <w:r w:rsidRPr="00086222">
              <w:rPr>
                <w:rFonts w:eastAsia="Times New Roman"/>
                <w:b/>
                <w:sz w:val="18"/>
                <w:szCs w:val="18"/>
                <w:lang w:eastAsia="ru-RU"/>
              </w:rPr>
              <w:t>Общая стоимость, руб. в т.ч. НДС</w:t>
            </w:r>
          </w:p>
        </w:tc>
        <w:tc>
          <w:tcPr>
            <w:tcW w:w="1694" w:type="dxa"/>
            <w:vAlign w:val="center"/>
            <w:hideMark/>
          </w:tcPr>
          <w:p w14:paraId="6FE6DDD3" w14:textId="77777777" w:rsidR="00686A6B" w:rsidRPr="00086222" w:rsidRDefault="00686A6B" w:rsidP="009A4EE6">
            <w:pPr>
              <w:widowControl w:val="0"/>
              <w:autoSpaceDE w:val="0"/>
              <w:autoSpaceDN w:val="0"/>
              <w:adjustRightInd w:val="0"/>
              <w:spacing w:after="0" w:line="240" w:lineRule="auto"/>
              <w:contextualSpacing/>
              <w:jc w:val="center"/>
              <w:rPr>
                <w:rFonts w:eastAsia="Times New Roman"/>
                <w:bCs/>
                <w:color w:val="000000"/>
                <w:sz w:val="18"/>
                <w:szCs w:val="18"/>
                <w:lang w:eastAsia="ru-RU"/>
              </w:rPr>
            </w:pPr>
            <w:r w:rsidRPr="00086222">
              <w:rPr>
                <w:rFonts w:eastAsia="Times New Roman"/>
                <w:b/>
                <w:sz w:val="18"/>
                <w:szCs w:val="18"/>
                <w:lang w:eastAsia="ru-RU"/>
              </w:rPr>
              <w:t>Страна происхождения</w:t>
            </w:r>
          </w:p>
        </w:tc>
      </w:tr>
      <w:tr w:rsidR="001B4545" w:rsidRPr="00086222" w14:paraId="33F24FEF" w14:textId="77777777" w:rsidTr="00F4595D">
        <w:trPr>
          <w:trHeight w:val="20"/>
          <w:jc w:val="center"/>
        </w:trPr>
        <w:tc>
          <w:tcPr>
            <w:tcW w:w="503" w:type="dxa"/>
            <w:vAlign w:val="center"/>
          </w:tcPr>
          <w:p w14:paraId="49A2958C" w14:textId="1871EEB8" w:rsidR="001B4545" w:rsidRPr="00086222" w:rsidRDefault="001B4545" w:rsidP="001B4545">
            <w:pPr>
              <w:snapToGrid w:val="0"/>
              <w:spacing w:after="0" w:line="240" w:lineRule="auto"/>
              <w:contextualSpacing/>
              <w:jc w:val="center"/>
              <w:rPr>
                <w:rFonts w:eastAsia="Cambria"/>
                <w:bCs/>
                <w:color w:val="000000"/>
                <w:kern w:val="2"/>
                <w:sz w:val="18"/>
                <w:szCs w:val="18"/>
                <w:lang w:eastAsia="ru-RU"/>
              </w:rPr>
            </w:pPr>
            <w:r w:rsidRPr="00086222">
              <w:rPr>
                <w:rFonts w:eastAsia="Cambria"/>
                <w:bCs/>
                <w:color w:val="000000"/>
                <w:kern w:val="2"/>
                <w:sz w:val="18"/>
                <w:szCs w:val="18"/>
                <w:lang w:eastAsia="ru-RU"/>
              </w:rPr>
              <w:t>1</w:t>
            </w:r>
          </w:p>
        </w:tc>
        <w:tc>
          <w:tcPr>
            <w:tcW w:w="2753" w:type="dxa"/>
            <w:tcBorders>
              <w:top w:val="single" w:sz="4" w:space="0" w:color="auto"/>
              <w:left w:val="single" w:sz="4" w:space="0" w:color="auto"/>
              <w:bottom w:val="single" w:sz="4" w:space="0" w:color="auto"/>
              <w:right w:val="single" w:sz="4" w:space="0" w:color="auto"/>
            </w:tcBorders>
            <w:vAlign w:val="center"/>
          </w:tcPr>
          <w:p w14:paraId="7D4FFCD0" w14:textId="644FADED" w:rsidR="001B4545" w:rsidRPr="00086222" w:rsidRDefault="00A10EA7" w:rsidP="001B4545">
            <w:pPr>
              <w:spacing w:after="0" w:line="240" w:lineRule="auto"/>
              <w:contextualSpacing/>
              <w:rPr>
                <w:rFonts w:eastAsia="Cambria"/>
                <w:bCs/>
                <w:color w:val="000000"/>
                <w:kern w:val="2"/>
                <w:sz w:val="18"/>
                <w:szCs w:val="18"/>
                <w:lang w:eastAsia="ru-RU"/>
              </w:rPr>
            </w:pPr>
            <w:r w:rsidRPr="00A10EA7">
              <w:rPr>
                <w:rFonts w:eastAsia="Cambria"/>
                <w:bCs/>
                <w:color w:val="000000"/>
                <w:kern w:val="2"/>
                <w:sz w:val="18"/>
                <w:szCs w:val="18"/>
                <w:lang w:eastAsia="ru-RU"/>
              </w:rPr>
              <w:t>Набор акушерский</w:t>
            </w:r>
          </w:p>
        </w:tc>
        <w:tc>
          <w:tcPr>
            <w:tcW w:w="708" w:type="dxa"/>
            <w:tcBorders>
              <w:top w:val="single" w:sz="4" w:space="0" w:color="auto"/>
              <w:left w:val="single" w:sz="4" w:space="0" w:color="auto"/>
              <w:bottom w:val="single" w:sz="4" w:space="0" w:color="auto"/>
              <w:right w:val="single" w:sz="4" w:space="0" w:color="auto"/>
            </w:tcBorders>
            <w:vAlign w:val="center"/>
          </w:tcPr>
          <w:p w14:paraId="00A2B96B" w14:textId="33D5085F" w:rsidR="001B4545" w:rsidRPr="00086222" w:rsidRDefault="001B4545" w:rsidP="001B4545">
            <w:pPr>
              <w:spacing w:after="0" w:line="240" w:lineRule="auto"/>
              <w:contextualSpacing/>
              <w:jc w:val="center"/>
              <w:rPr>
                <w:sz w:val="18"/>
                <w:szCs w:val="18"/>
              </w:rPr>
            </w:pPr>
            <w:r>
              <w:rPr>
                <w:color w:val="000000"/>
                <w:sz w:val="16"/>
                <w:szCs w:val="16"/>
              </w:rPr>
              <w:t>шт.</w:t>
            </w:r>
          </w:p>
        </w:tc>
        <w:tc>
          <w:tcPr>
            <w:tcW w:w="851" w:type="dxa"/>
            <w:tcBorders>
              <w:top w:val="single" w:sz="4" w:space="0" w:color="auto"/>
              <w:left w:val="nil"/>
              <w:bottom w:val="single" w:sz="4" w:space="0" w:color="auto"/>
              <w:right w:val="single" w:sz="4" w:space="0" w:color="auto"/>
            </w:tcBorders>
            <w:vAlign w:val="center"/>
          </w:tcPr>
          <w:p w14:paraId="7DAFE91A" w14:textId="0A0CC0FA" w:rsidR="001B4545" w:rsidRPr="001A527A" w:rsidRDefault="00A10EA7" w:rsidP="001B4545">
            <w:pPr>
              <w:spacing w:after="0" w:line="240" w:lineRule="auto"/>
              <w:contextualSpacing/>
              <w:jc w:val="center"/>
              <w:rPr>
                <w:sz w:val="16"/>
                <w:szCs w:val="16"/>
              </w:rPr>
            </w:pPr>
            <w:r w:rsidRPr="00A10EA7">
              <w:rPr>
                <w:color w:val="000000"/>
                <w:sz w:val="16"/>
                <w:szCs w:val="16"/>
              </w:rPr>
              <w:t>2165</w:t>
            </w:r>
          </w:p>
        </w:tc>
        <w:tc>
          <w:tcPr>
            <w:tcW w:w="1559" w:type="dxa"/>
            <w:vAlign w:val="center"/>
          </w:tcPr>
          <w:p w14:paraId="608E833B" w14:textId="77777777" w:rsidR="001B4545" w:rsidRPr="00086222" w:rsidRDefault="001B4545" w:rsidP="001B4545">
            <w:pPr>
              <w:spacing w:after="0" w:line="240" w:lineRule="auto"/>
              <w:contextualSpacing/>
              <w:jc w:val="center"/>
              <w:rPr>
                <w:color w:val="000000"/>
                <w:sz w:val="18"/>
                <w:szCs w:val="18"/>
              </w:rPr>
            </w:pPr>
          </w:p>
        </w:tc>
        <w:tc>
          <w:tcPr>
            <w:tcW w:w="1843" w:type="dxa"/>
            <w:vAlign w:val="center"/>
          </w:tcPr>
          <w:p w14:paraId="564D4C51" w14:textId="77777777" w:rsidR="001B4545" w:rsidRPr="00086222" w:rsidRDefault="001B4545" w:rsidP="001B4545">
            <w:pPr>
              <w:spacing w:after="0" w:line="240" w:lineRule="auto"/>
              <w:contextualSpacing/>
              <w:jc w:val="center"/>
              <w:rPr>
                <w:color w:val="000000"/>
                <w:sz w:val="18"/>
                <w:szCs w:val="18"/>
              </w:rPr>
            </w:pPr>
          </w:p>
        </w:tc>
        <w:tc>
          <w:tcPr>
            <w:tcW w:w="1694" w:type="dxa"/>
            <w:vAlign w:val="center"/>
          </w:tcPr>
          <w:p w14:paraId="6E75B01E" w14:textId="77777777" w:rsidR="001B4545" w:rsidRPr="00086222" w:rsidRDefault="001B4545" w:rsidP="001B4545">
            <w:pPr>
              <w:spacing w:after="0" w:line="240" w:lineRule="auto"/>
              <w:contextualSpacing/>
              <w:jc w:val="center"/>
              <w:rPr>
                <w:color w:val="000000"/>
                <w:sz w:val="18"/>
                <w:szCs w:val="18"/>
              </w:rPr>
            </w:pPr>
          </w:p>
        </w:tc>
      </w:tr>
      <w:tr w:rsidR="001B4545" w:rsidRPr="00086222" w14:paraId="7DBA8346" w14:textId="77777777" w:rsidTr="00C52103">
        <w:trPr>
          <w:trHeight w:val="20"/>
          <w:jc w:val="center"/>
        </w:trPr>
        <w:tc>
          <w:tcPr>
            <w:tcW w:w="503" w:type="dxa"/>
            <w:vAlign w:val="center"/>
          </w:tcPr>
          <w:p w14:paraId="2A710494" w14:textId="77777777" w:rsidR="001B4545" w:rsidRPr="00086222" w:rsidRDefault="001B4545" w:rsidP="001B4545">
            <w:pPr>
              <w:snapToGrid w:val="0"/>
              <w:spacing w:after="0" w:line="240" w:lineRule="auto"/>
              <w:contextualSpacing/>
              <w:jc w:val="center"/>
              <w:rPr>
                <w:rFonts w:eastAsia="Cambria"/>
                <w:color w:val="000000"/>
                <w:kern w:val="2"/>
                <w:sz w:val="18"/>
                <w:szCs w:val="18"/>
                <w:lang w:eastAsia="ru-RU"/>
              </w:rPr>
            </w:pPr>
          </w:p>
        </w:tc>
        <w:tc>
          <w:tcPr>
            <w:tcW w:w="2753" w:type="dxa"/>
            <w:vAlign w:val="center"/>
            <w:hideMark/>
          </w:tcPr>
          <w:p w14:paraId="4CC97828" w14:textId="77777777" w:rsidR="001B4545" w:rsidRPr="00086222" w:rsidRDefault="001B4545" w:rsidP="001B4545">
            <w:pPr>
              <w:widowControl w:val="0"/>
              <w:autoSpaceDE w:val="0"/>
              <w:autoSpaceDN w:val="0"/>
              <w:adjustRightInd w:val="0"/>
              <w:spacing w:after="0" w:line="240" w:lineRule="auto"/>
              <w:contextualSpacing/>
              <w:rPr>
                <w:rFonts w:eastAsia="Times New Roman"/>
                <w:sz w:val="18"/>
                <w:szCs w:val="18"/>
                <w:lang w:eastAsia="ru-RU"/>
              </w:rPr>
            </w:pPr>
            <w:r w:rsidRPr="00086222">
              <w:rPr>
                <w:rFonts w:eastAsia="Times New Roman"/>
                <w:sz w:val="18"/>
                <w:szCs w:val="18"/>
                <w:lang w:eastAsia="ru-RU"/>
              </w:rPr>
              <w:t>в т.ч. НДС __%:</w:t>
            </w:r>
          </w:p>
        </w:tc>
        <w:tc>
          <w:tcPr>
            <w:tcW w:w="708" w:type="dxa"/>
            <w:vAlign w:val="center"/>
          </w:tcPr>
          <w:p w14:paraId="681380ED" w14:textId="77777777" w:rsidR="001B4545" w:rsidRPr="00086222" w:rsidRDefault="001B4545" w:rsidP="001B4545">
            <w:pPr>
              <w:spacing w:after="0" w:line="240" w:lineRule="auto"/>
              <w:contextualSpacing/>
              <w:jc w:val="center"/>
              <w:rPr>
                <w:rFonts w:eastAsia="Cambria"/>
                <w:color w:val="000000"/>
                <w:kern w:val="2"/>
                <w:sz w:val="18"/>
                <w:szCs w:val="18"/>
                <w:lang w:eastAsia="ru-RU"/>
              </w:rPr>
            </w:pPr>
          </w:p>
        </w:tc>
        <w:tc>
          <w:tcPr>
            <w:tcW w:w="851" w:type="dxa"/>
            <w:vAlign w:val="center"/>
          </w:tcPr>
          <w:p w14:paraId="4F46019A" w14:textId="77777777" w:rsidR="001B4545" w:rsidRPr="00086222" w:rsidRDefault="001B4545" w:rsidP="001B4545">
            <w:pPr>
              <w:spacing w:after="0" w:line="240" w:lineRule="auto"/>
              <w:contextualSpacing/>
              <w:jc w:val="center"/>
              <w:rPr>
                <w:rFonts w:eastAsia="Cambria"/>
                <w:color w:val="000000"/>
                <w:kern w:val="2"/>
                <w:sz w:val="18"/>
                <w:szCs w:val="18"/>
                <w:lang w:eastAsia="ru-RU"/>
              </w:rPr>
            </w:pPr>
          </w:p>
        </w:tc>
        <w:tc>
          <w:tcPr>
            <w:tcW w:w="1559" w:type="dxa"/>
            <w:vAlign w:val="center"/>
          </w:tcPr>
          <w:p w14:paraId="4BB8544D" w14:textId="77777777" w:rsidR="001B4545" w:rsidRPr="00086222" w:rsidRDefault="001B4545" w:rsidP="001B4545">
            <w:pPr>
              <w:spacing w:after="0" w:line="240" w:lineRule="auto"/>
              <w:contextualSpacing/>
              <w:jc w:val="center"/>
              <w:rPr>
                <w:color w:val="000000"/>
                <w:sz w:val="18"/>
                <w:szCs w:val="18"/>
              </w:rPr>
            </w:pPr>
          </w:p>
        </w:tc>
        <w:tc>
          <w:tcPr>
            <w:tcW w:w="1843" w:type="dxa"/>
            <w:vAlign w:val="center"/>
          </w:tcPr>
          <w:p w14:paraId="7986E244" w14:textId="77777777" w:rsidR="001B4545" w:rsidRPr="00086222" w:rsidRDefault="001B4545" w:rsidP="001B4545">
            <w:pPr>
              <w:spacing w:after="0" w:line="240" w:lineRule="auto"/>
              <w:contextualSpacing/>
              <w:jc w:val="center"/>
              <w:rPr>
                <w:color w:val="000000"/>
                <w:sz w:val="18"/>
                <w:szCs w:val="18"/>
              </w:rPr>
            </w:pPr>
          </w:p>
        </w:tc>
        <w:tc>
          <w:tcPr>
            <w:tcW w:w="1694" w:type="dxa"/>
            <w:vAlign w:val="center"/>
          </w:tcPr>
          <w:p w14:paraId="46A331CE" w14:textId="77777777" w:rsidR="001B4545" w:rsidRPr="00086222" w:rsidRDefault="001B4545" w:rsidP="001B4545">
            <w:pPr>
              <w:spacing w:after="0" w:line="240" w:lineRule="auto"/>
              <w:contextualSpacing/>
              <w:jc w:val="center"/>
              <w:rPr>
                <w:color w:val="000000"/>
                <w:sz w:val="18"/>
                <w:szCs w:val="18"/>
              </w:rPr>
            </w:pPr>
          </w:p>
        </w:tc>
      </w:tr>
    </w:tbl>
    <w:p w14:paraId="31AA5892" w14:textId="77777777" w:rsidR="003B6101" w:rsidRPr="00086222" w:rsidRDefault="003B6101">
      <w:pPr>
        <w:widowControl w:val="0"/>
        <w:tabs>
          <w:tab w:val="left" w:pos="2340"/>
        </w:tabs>
        <w:spacing w:after="0" w:line="240" w:lineRule="auto"/>
        <w:jc w:val="right"/>
        <w:rPr>
          <w:sz w:val="22"/>
          <w:szCs w:val="24"/>
          <w:lang w:eastAsia="ru-RU"/>
        </w:rPr>
      </w:pPr>
    </w:p>
    <w:p w14:paraId="6449772B" w14:textId="60A83FF4" w:rsidR="00FE66B8" w:rsidRPr="00086222" w:rsidRDefault="00A1713C">
      <w:pPr>
        <w:widowControl w:val="0"/>
        <w:tabs>
          <w:tab w:val="left" w:pos="2340"/>
        </w:tabs>
        <w:spacing w:after="0" w:line="240" w:lineRule="auto"/>
        <w:jc w:val="right"/>
        <w:rPr>
          <w:sz w:val="22"/>
          <w:szCs w:val="24"/>
          <w:lang w:eastAsia="ru-RU"/>
        </w:rPr>
      </w:pPr>
      <w:r w:rsidRPr="00086222">
        <w:rPr>
          <w:noProof/>
          <w:lang w:eastAsia="ru-RU"/>
        </w:rPr>
        <mc:AlternateContent>
          <mc:Choice Requires="wps">
            <w:drawing>
              <wp:anchor distT="0" distB="0" distL="114300" distR="114300" simplePos="0" relativeHeight="45" behindDoc="0" locked="0" layoutInCell="1" allowOverlap="1" wp14:anchorId="3866FEEF" wp14:editId="7CC01927">
                <wp:simplePos x="0" y="0"/>
                <wp:positionH relativeFrom="column">
                  <wp:posOffset>470535</wp:posOffset>
                </wp:positionH>
                <wp:positionV relativeFrom="paragraph">
                  <wp:posOffset>54610</wp:posOffset>
                </wp:positionV>
                <wp:extent cx="5986145" cy="971550"/>
                <wp:effectExtent l="0" t="0" r="0" b="0"/>
                <wp:wrapSquare wrapText="bothSides"/>
                <wp:docPr id="15" name="Врезка1"/>
                <wp:cNvGraphicFramePr/>
                <a:graphic xmlns:a="http://schemas.openxmlformats.org/drawingml/2006/main">
                  <a:graphicData uri="http://schemas.microsoft.com/office/word/2010/wordprocessingShape">
                    <wps:wsp>
                      <wps:cNvSpPr txBox="1"/>
                      <wps:spPr>
                        <a:xfrm>
                          <a:off x="0" y="0"/>
                          <a:ext cx="5986145" cy="971550"/>
                        </a:xfrm>
                        <a:prstGeom prst="rect">
                          <a:avLst/>
                        </a:prstGeom>
                        <a:solidFill>
                          <a:srgbClr val="FFFFFF">
                            <a:alpha val="0"/>
                          </a:srgbClr>
                        </a:solidFill>
                      </wps:spPr>
                      <wps:txbx>
                        <w:txbxContent>
                          <w:tbl>
                            <w:tblPr>
                              <w:tblW w:w="9427" w:type="dxa"/>
                              <w:tblLook w:val="04A0" w:firstRow="1" w:lastRow="0" w:firstColumn="1" w:lastColumn="0" w:noHBand="0" w:noVBand="1"/>
                            </w:tblPr>
                            <w:tblGrid>
                              <w:gridCol w:w="5050"/>
                              <w:gridCol w:w="4377"/>
                            </w:tblGrid>
                            <w:tr w:rsidR="00FE66B8" w:rsidRPr="00F84FB8" w14:paraId="5F212FF3" w14:textId="77777777" w:rsidTr="00185B64">
                              <w:trPr>
                                <w:trHeight w:val="20"/>
                              </w:trPr>
                              <w:tc>
                                <w:tcPr>
                                  <w:tcW w:w="5050" w:type="dxa"/>
                                </w:tcPr>
                                <w:p w14:paraId="095C6722" w14:textId="77777777" w:rsidR="00FE66B8" w:rsidRPr="00F84FB8" w:rsidRDefault="00A1713C" w:rsidP="00F84FB8">
                                  <w:pPr>
                                    <w:widowControl w:val="0"/>
                                    <w:spacing w:after="0" w:line="240" w:lineRule="auto"/>
                                    <w:contextualSpacing/>
                                    <w:rPr>
                                      <w:rFonts w:eastAsia="Times New Roman"/>
                                      <w:b/>
                                      <w:sz w:val="22"/>
                                      <w:lang w:eastAsia="ru-RU"/>
                                    </w:rPr>
                                  </w:pPr>
                                  <w:bookmarkStart w:id="4" w:name="_Hlk126248404"/>
                                  <w:r w:rsidRPr="00F84FB8">
                                    <w:rPr>
                                      <w:rFonts w:eastAsia="Times New Roman"/>
                                      <w:b/>
                                      <w:sz w:val="22"/>
                                      <w:lang w:eastAsia="ru-RU"/>
                                    </w:rPr>
                                    <w:t>Заказчик:</w:t>
                                  </w:r>
                                </w:p>
                              </w:tc>
                              <w:tc>
                                <w:tcPr>
                                  <w:tcW w:w="4377" w:type="dxa"/>
                                </w:tcPr>
                                <w:p w14:paraId="7F1837CA" w14:textId="11B340C4" w:rsidR="00FE66B8" w:rsidRPr="00F84FB8" w:rsidRDefault="00A1713C" w:rsidP="00185B64">
                                  <w:pPr>
                                    <w:widowControl w:val="0"/>
                                    <w:spacing w:after="0" w:line="240" w:lineRule="auto"/>
                                    <w:contextualSpacing/>
                                    <w:rPr>
                                      <w:rFonts w:eastAsia="Times New Roman"/>
                                      <w:b/>
                                      <w:sz w:val="22"/>
                                      <w:lang w:eastAsia="ru-RU"/>
                                    </w:rPr>
                                  </w:pPr>
                                  <w:r w:rsidRPr="00F84FB8">
                                    <w:rPr>
                                      <w:rFonts w:eastAsia="Times New Roman"/>
                                      <w:b/>
                                      <w:sz w:val="22"/>
                                      <w:lang w:eastAsia="ru-RU"/>
                                    </w:rPr>
                                    <w:t>Поставщик:</w:t>
                                  </w:r>
                                </w:p>
                              </w:tc>
                            </w:tr>
                            <w:tr w:rsidR="00F84FB8" w:rsidRPr="00F84FB8" w14:paraId="578A54FF" w14:textId="77777777" w:rsidTr="00185B64">
                              <w:trPr>
                                <w:trHeight w:val="20"/>
                              </w:trPr>
                              <w:tc>
                                <w:tcPr>
                                  <w:tcW w:w="5050" w:type="dxa"/>
                                </w:tcPr>
                                <w:p w14:paraId="173968F4" w14:textId="77777777" w:rsidR="00F84FB8" w:rsidRPr="00F84FB8" w:rsidRDefault="00F84FB8" w:rsidP="00F84FB8">
                                  <w:pPr>
                                    <w:widowControl w:val="0"/>
                                    <w:spacing w:after="0" w:line="240" w:lineRule="auto"/>
                                    <w:contextualSpacing/>
                                    <w:rPr>
                                      <w:rFonts w:eastAsia="Times New Roman"/>
                                      <w:bCs/>
                                      <w:sz w:val="22"/>
                                      <w:lang w:eastAsia="ru-RU"/>
                                    </w:rPr>
                                  </w:pPr>
                                  <w:r w:rsidRPr="00F84FB8">
                                    <w:rPr>
                                      <w:rFonts w:eastAsia="Times New Roman"/>
                                      <w:bCs/>
                                      <w:sz w:val="22"/>
                                      <w:lang w:eastAsia="ru-RU"/>
                                    </w:rPr>
                                    <w:t>Главный врач</w:t>
                                  </w:r>
                                </w:p>
                                <w:p w14:paraId="107C0CCB" w14:textId="734D96B4" w:rsidR="00F84FB8" w:rsidRPr="00F84FB8" w:rsidRDefault="00F84FB8" w:rsidP="00F84FB8">
                                  <w:pPr>
                                    <w:widowControl w:val="0"/>
                                    <w:spacing w:after="0" w:line="240" w:lineRule="auto"/>
                                    <w:contextualSpacing/>
                                    <w:rPr>
                                      <w:rFonts w:eastAsia="Times New Roman"/>
                                      <w:bCs/>
                                      <w:sz w:val="22"/>
                                      <w:lang w:eastAsia="ru-RU"/>
                                    </w:rPr>
                                  </w:pPr>
                                  <w:r w:rsidRPr="00F84FB8">
                                    <w:rPr>
                                      <w:rFonts w:eastAsia="Times New Roman"/>
                                      <w:bCs/>
                                      <w:sz w:val="22"/>
                                      <w:lang w:eastAsia="ru-RU"/>
                                    </w:rPr>
                                    <w:t>СПб ГБУЗ «</w:t>
                                  </w:r>
                                  <w:r w:rsidR="00E44BD7" w:rsidRPr="00E44BD7">
                                    <w:rPr>
                                      <w:rFonts w:eastAsia="Times New Roman"/>
                                      <w:bCs/>
                                      <w:sz w:val="22"/>
                                      <w:lang w:eastAsia="ru-RU"/>
                                    </w:rPr>
                                    <w:t>Перинатальный центр № 10</w:t>
                                  </w:r>
                                  <w:r w:rsidRPr="00F84FB8">
                                    <w:rPr>
                                      <w:rFonts w:eastAsia="Times New Roman"/>
                                      <w:bCs/>
                                      <w:sz w:val="22"/>
                                      <w:lang w:eastAsia="ru-RU"/>
                                    </w:rPr>
                                    <w:t xml:space="preserve">» </w:t>
                                  </w:r>
                                </w:p>
                                <w:p w14:paraId="02038B69" w14:textId="77777777" w:rsidR="00F84FB8" w:rsidRPr="00F84FB8" w:rsidRDefault="00F84FB8" w:rsidP="00F84FB8">
                                  <w:pPr>
                                    <w:widowControl w:val="0"/>
                                    <w:spacing w:after="0" w:line="240" w:lineRule="auto"/>
                                    <w:contextualSpacing/>
                                    <w:rPr>
                                      <w:rFonts w:eastAsia="Times New Roman"/>
                                      <w:bCs/>
                                      <w:sz w:val="22"/>
                                      <w:lang w:eastAsia="ru-RU"/>
                                    </w:rPr>
                                  </w:pPr>
                                </w:p>
                                <w:p w14:paraId="5D07EF71" w14:textId="6989732A" w:rsidR="00F84FB8" w:rsidRPr="00F84FB8" w:rsidRDefault="00F84FB8" w:rsidP="00F84FB8">
                                  <w:pPr>
                                    <w:widowControl w:val="0"/>
                                    <w:spacing w:after="0" w:line="240" w:lineRule="auto"/>
                                    <w:contextualSpacing/>
                                    <w:rPr>
                                      <w:sz w:val="22"/>
                                    </w:rPr>
                                  </w:pPr>
                                  <w:r w:rsidRPr="00F84FB8">
                                    <w:rPr>
                                      <w:rFonts w:eastAsia="Times New Roman"/>
                                      <w:bCs/>
                                      <w:sz w:val="22"/>
                                      <w:lang w:eastAsia="ru-RU"/>
                                    </w:rPr>
                                    <w:t>_________________</w:t>
                                  </w:r>
                                  <w:r w:rsidRPr="00F84FB8">
                                    <w:rPr>
                                      <w:sz w:val="22"/>
                                    </w:rPr>
                                    <w:t xml:space="preserve"> </w:t>
                                  </w:r>
                                  <w:r w:rsidRPr="00F84FB8">
                                    <w:rPr>
                                      <w:rFonts w:eastAsia="Times New Roman"/>
                                      <w:bCs/>
                                      <w:sz w:val="22"/>
                                      <w:lang w:eastAsia="ru-RU"/>
                                    </w:rPr>
                                    <w:t>Л.А. Иванова</w:t>
                                  </w:r>
                                </w:p>
                              </w:tc>
                              <w:tc>
                                <w:tcPr>
                                  <w:tcW w:w="4377" w:type="dxa"/>
                                </w:tcPr>
                                <w:p w14:paraId="35AC78D7" w14:textId="298A47E3" w:rsidR="008B7264" w:rsidRPr="008B7264" w:rsidRDefault="008B7264" w:rsidP="008B7264">
                                  <w:pPr>
                                    <w:widowControl w:val="0"/>
                                    <w:spacing w:after="0" w:line="240" w:lineRule="auto"/>
                                    <w:contextualSpacing/>
                                    <w:rPr>
                                      <w:rFonts w:eastAsia="Times New Roman"/>
                                      <w:bCs/>
                                      <w:sz w:val="22"/>
                                      <w:lang w:eastAsia="ru-RU"/>
                                    </w:rPr>
                                  </w:pPr>
                                </w:p>
                                <w:p w14:paraId="75C7090E" w14:textId="1D2F8596" w:rsidR="00F84FB8" w:rsidRDefault="00F84FB8" w:rsidP="008B7264">
                                  <w:pPr>
                                    <w:widowControl w:val="0"/>
                                    <w:spacing w:after="0" w:line="240" w:lineRule="auto"/>
                                    <w:contextualSpacing/>
                                    <w:rPr>
                                      <w:rFonts w:eastAsia="Times New Roman"/>
                                      <w:bCs/>
                                      <w:sz w:val="22"/>
                                      <w:lang w:eastAsia="ru-RU"/>
                                    </w:rPr>
                                  </w:pPr>
                                </w:p>
                                <w:p w14:paraId="06E4E00C" w14:textId="77777777" w:rsidR="008B7264" w:rsidRPr="00F84FB8" w:rsidRDefault="008B7264" w:rsidP="008B7264">
                                  <w:pPr>
                                    <w:widowControl w:val="0"/>
                                    <w:spacing w:after="0" w:line="240" w:lineRule="auto"/>
                                    <w:contextualSpacing/>
                                    <w:rPr>
                                      <w:rFonts w:eastAsia="Times New Roman"/>
                                      <w:bCs/>
                                      <w:sz w:val="22"/>
                                      <w:lang w:eastAsia="ru-RU"/>
                                    </w:rPr>
                                  </w:pPr>
                                </w:p>
                                <w:p w14:paraId="2288073C" w14:textId="417D449C" w:rsidR="00F84FB8" w:rsidRPr="00F84FB8" w:rsidRDefault="00F84FB8" w:rsidP="00F84FB8">
                                  <w:pPr>
                                    <w:spacing w:after="0" w:line="240" w:lineRule="auto"/>
                                    <w:contextualSpacing/>
                                    <w:rPr>
                                      <w:sz w:val="22"/>
                                    </w:rPr>
                                  </w:pPr>
                                  <w:r w:rsidRPr="00F84FB8">
                                    <w:rPr>
                                      <w:rFonts w:eastAsia="Times New Roman"/>
                                      <w:bCs/>
                                      <w:sz w:val="22"/>
                                      <w:lang w:eastAsia="ru-RU"/>
                                    </w:rPr>
                                    <w:t>_________________</w:t>
                                  </w:r>
                                  <w:r w:rsidR="00272F94">
                                    <w:rPr>
                                      <w:rFonts w:eastAsia="Times New Roman"/>
                                      <w:bCs/>
                                      <w:sz w:val="22"/>
                                    </w:rPr>
                                    <w:t xml:space="preserve"> </w:t>
                                  </w:r>
                                </w:p>
                              </w:tc>
                            </w:tr>
                            <w:bookmarkEnd w:id="4"/>
                          </w:tbl>
                          <w:p w14:paraId="7D882D7B" w14:textId="77777777" w:rsidR="00295EA5" w:rsidRDefault="00295EA5" w:rsidP="00185B64"/>
                        </w:txbxContent>
                      </wps:txbx>
                      <wps:bodyPr lIns="0" tIns="0" rIns="0" bIns="0" anchor="t">
                        <a:noAutofit/>
                      </wps:bodyPr>
                    </wps:wsp>
                  </a:graphicData>
                </a:graphic>
                <wp14:sizeRelV relativeFrom="margin">
                  <wp14:pctHeight>0</wp14:pctHeight>
                </wp14:sizeRelV>
              </wp:anchor>
            </w:drawing>
          </mc:Choice>
          <mc:Fallback>
            <w:pict>
              <v:shapetype w14:anchorId="3866FEEF" id="_x0000_t202" coordsize="21600,21600" o:spt="202" path="m,l,21600r21600,l21600,xe">
                <v:stroke joinstyle="miter"/>
                <v:path gradientshapeok="t" o:connecttype="rect"/>
              </v:shapetype>
              <v:shape id="Врезка1" o:spid="_x0000_s1026" type="#_x0000_t202" style="position:absolute;left:0;text-align:left;margin-left:37.05pt;margin-top:4.3pt;width:471.35pt;height:76.5pt;z-index: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" stroked="f">
                <v:fill opacity="0"/>
                <v:textbox inset="0,0,0,0">
                  <w:txbxContent>
                    <w:tbl>
                      <w:tblPr>
                        <w:tblW w:w="9427" w:type="dxa"/>
                        <w:tblLook w:val="04A0" w:firstRow="1" w:lastRow="0" w:firstColumn="1" w:lastColumn="0" w:noHBand="0" w:noVBand="1"/>
                      </w:tblPr>
                      <w:tblGrid>
                        <w:gridCol w:w="5050"/>
                        <w:gridCol w:w="4377"/>
                      </w:tblGrid>
                      <w:tr w:rsidR="00FE66B8" w:rsidRPr="00F84FB8" w14:paraId="5F212FF3" w14:textId="77777777" w:rsidTr="00185B64">
                        <w:trPr>
                          <w:trHeight w:val="20"/>
                        </w:trPr>
                        <w:tc>
                          <w:tcPr>
                            <w:tcW w:w="5050" w:type="dxa"/>
                          </w:tcPr>
                          <w:p w14:paraId="095C6722" w14:textId="77777777" w:rsidR="00FE66B8" w:rsidRPr="00F84FB8" w:rsidRDefault="00A1713C" w:rsidP="00F84FB8">
                            <w:pPr>
                              <w:widowControl w:val="0"/>
                              <w:spacing w:after="0" w:line="240" w:lineRule="auto"/>
                              <w:contextualSpacing/>
                              <w:rPr>
                                <w:rFonts w:eastAsia="Times New Roman"/>
                                <w:b/>
                                <w:sz w:val="22"/>
                                <w:lang w:eastAsia="ru-RU"/>
                              </w:rPr>
                            </w:pPr>
                            <w:bookmarkStart w:id="5" w:name="_Hlk126248404"/>
                            <w:r w:rsidRPr="00F84FB8">
                              <w:rPr>
                                <w:rFonts w:eastAsia="Times New Roman"/>
                                <w:b/>
                                <w:sz w:val="22"/>
                                <w:lang w:eastAsia="ru-RU"/>
                              </w:rPr>
                              <w:t>Заказчик:</w:t>
                            </w:r>
                          </w:p>
                        </w:tc>
                        <w:tc>
                          <w:tcPr>
                            <w:tcW w:w="4377" w:type="dxa"/>
                          </w:tcPr>
                          <w:p w14:paraId="7F1837CA" w14:textId="11B340C4" w:rsidR="00FE66B8" w:rsidRPr="00F84FB8" w:rsidRDefault="00A1713C" w:rsidP="00185B64">
                            <w:pPr>
                              <w:widowControl w:val="0"/>
                              <w:spacing w:after="0" w:line="240" w:lineRule="auto"/>
                              <w:contextualSpacing/>
                              <w:rPr>
                                <w:rFonts w:eastAsia="Times New Roman"/>
                                <w:b/>
                                <w:sz w:val="22"/>
                                <w:lang w:eastAsia="ru-RU"/>
                              </w:rPr>
                            </w:pPr>
                            <w:r w:rsidRPr="00F84FB8">
                              <w:rPr>
                                <w:rFonts w:eastAsia="Times New Roman"/>
                                <w:b/>
                                <w:sz w:val="22"/>
                                <w:lang w:eastAsia="ru-RU"/>
                              </w:rPr>
                              <w:t>Поставщик:</w:t>
                            </w:r>
                          </w:p>
                        </w:tc>
                      </w:tr>
                      <w:tr w:rsidR="00F84FB8" w:rsidRPr="00F84FB8" w14:paraId="578A54FF" w14:textId="77777777" w:rsidTr="00185B64">
                        <w:trPr>
                          <w:trHeight w:val="20"/>
                        </w:trPr>
                        <w:tc>
                          <w:tcPr>
                            <w:tcW w:w="5050" w:type="dxa"/>
                          </w:tcPr>
                          <w:p w14:paraId="173968F4" w14:textId="77777777" w:rsidR="00F84FB8" w:rsidRPr="00F84FB8" w:rsidRDefault="00F84FB8" w:rsidP="00F84FB8">
                            <w:pPr>
                              <w:widowControl w:val="0"/>
                              <w:spacing w:after="0" w:line="240" w:lineRule="auto"/>
                              <w:contextualSpacing/>
                              <w:rPr>
                                <w:rFonts w:eastAsia="Times New Roman"/>
                                <w:bCs/>
                                <w:sz w:val="22"/>
                                <w:lang w:eastAsia="ru-RU"/>
                              </w:rPr>
                            </w:pPr>
                            <w:r w:rsidRPr="00F84FB8">
                              <w:rPr>
                                <w:rFonts w:eastAsia="Times New Roman"/>
                                <w:bCs/>
                                <w:sz w:val="22"/>
                                <w:lang w:eastAsia="ru-RU"/>
                              </w:rPr>
                              <w:t>Главный врач</w:t>
                            </w:r>
                          </w:p>
                          <w:p w14:paraId="107C0CCB" w14:textId="734D96B4" w:rsidR="00F84FB8" w:rsidRPr="00F84FB8" w:rsidRDefault="00F84FB8" w:rsidP="00F84FB8">
                            <w:pPr>
                              <w:widowControl w:val="0"/>
                              <w:spacing w:after="0" w:line="240" w:lineRule="auto"/>
                              <w:contextualSpacing/>
                              <w:rPr>
                                <w:rFonts w:eastAsia="Times New Roman"/>
                                <w:bCs/>
                                <w:sz w:val="22"/>
                                <w:lang w:eastAsia="ru-RU"/>
                              </w:rPr>
                            </w:pPr>
                            <w:r w:rsidRPr="00F84FB8">
                              <w:rPr>
                                <w:rFonts w:eastAsia="Times New Roman"/>
                                <w:bCs/>
                                <w:sz w:val="22"/>
                                <w:lang w:eastAsia="ru-RU"/>
                              </w:rPr>
                              <w:t>СПб ГБУЗ «</w:t>
                            </w:r>
                            <w:r w:rsidR="00E44BD7" w:rsidRPr="00E44BD7">
                              <w:rPr>
                                <w:rFonts w:eastAsia="Times New Roman"/>
                                <w:bCs/>
                                <w:sz w:val="22"/>
                                <w:lang w:eastAsia="ru-RU"/>
                              </w:rPr>
                              <w:t>Перинатальный центр № 10</w:t>
                            </w:r>
                            <w:r w:rsidRPr="00F84FB8">
                              <w:rPr>
                                <w:rFonts w:eastAsia="Times New Roman"/>
                                <w:bCs/>
                                <w:sz w:val="22"/>
                                <w:lang w:eastAsia="ru-RU"/>
                              </w:rPr>
                              <w:t xml:space="preserve">» </w:t>
                            </w:r>
                          </w:p>
                          <w:p w14:paraId="02038B69" w14:textId="77777777" w:rsidR="00F84FB8" w:rsidRPr="00F84FB8" w:rsidRDefault="00F84FB8" w:rsidP="00F84FB8">
                            <w:pPr>
                              <w:widowControl w:val="0"/>
                              <w:spacing w:after="0" w:line="240" w:lineRule="auto"/>
                              <w:contextualSpacing/>
                              <w:rPr>
                                <w:rFonts w:eastAsia="Times New Roman"/>
                                <w:bCs/>
                                <w:sz w:val="22"/>
                                <w:lang w:eastAsia="ru-RU"/>
                              </w:rPr>
                            </w:pPr>
                          </w:p>
                          <w:p w14:paraId="5D07EF71" w14:textId="6989732A" w:rsidR="00F84FB8" w:rsidRPr="00F84FB8" w:rsidRDefault="00F84FB8" w:rsidP="00F84FB8">
                            <w:pPr>
                              <w:widowControl w:val="0"/>
                              <w:spacing w:after="0" w:line="240" w:lineRule="auto"/>
                              <w:contextualSpacing/>
                              <w:rPr>
                                <w:sz w:val="22"/>
                              </w:rPr>
                            </w:pPr>
                            <w:r w:rsidRPr="00F84FB8">
                              <w:rPr>
                                <w:rFonts w:eastAsia="Times New Roman"/>
                                <w:bCs/>
                                <w:sz w:val="22"/>
                                <w:lang w:eastAsia="ru-RU"/>
                              </w:rPr>
                              <w:t>_________________</w:t>
                            </w:r>
                            <w:r w:rsidRPr="00F84FB8">
                              <w:rPr>
                                <w:sz w:val="22"/>
                              </w:rPr>
                              <w:t xml:space="preserve"> </w:t>
                            </w:r>
                            <w:r w:rsidRPr="00F84FB8">
                              <w:rPr>
                                <w:rFonts w:eastAsia="Times New Roman"/>
                                <w:bCs/>
                                <w:sz w:val="22"/>
                                <w:lang w:eastAsia="ru-RU"/>
                              </w:rPr>
                              <w:t>Л.А. Иванова</w:t>
                            </w:r>
                          </w:p>
                        </w:tc>
                        <w:tc>
                          <w:tcPr>
                            <w:tcW w:w="4377" w:type="dxa"/>
                          </w:tcPr>
                          <w:p w14:paraId="35AC78D7" w14:textId="298A47E3" w:rsidR="008B7264" w:rsidRPr="008B7264" w:rsidRDefault="008B7264" w:rsidP="008B7264">
                            <w:pPr>
                              <w:widowControl w:val="0"/>
                              <w:spacing w:after="0" w:line="240" w:lineRule="auto"/>
                              <w:contextualSpacing/>
                              <w:rPr>
                                <w:rFonts w:eastAsia="Times New Roman"/>
                                <w:bCs/>
                                <w:sz w:val="22"/>
                                <w:lang w:eastAsia="ru-RU"/>
                              </w:rPr>
                            </w:pPr>
                          </w:p>
                          <w:p w14:paraId="75C7090E" w14:textId="1D2F8596" w:rsidR="00F84FB8" w:rsidRDefault="00F84FB8" w:rsidP="008B7264">
                            <w:pPr>
                              <w:widowControl w:val="0"/>
                              <w:spacing w:after="0" w:line="240" w:lineRule="auto"/>
                              <w:contextualSpacing/>
                              <w:rPr>
                                <w:rFonts w:eastAsia="Times New Roman"/>
                                <w:bCs/>
                                <w:sz w:val="22"/>
                                <w:lang w:eastAsia="ru-RU"/>
                              </w:rPr>
                            </w:pPr>
                          </w:p>
                          <w:p w14:paraId="06E4E00C" w14:textId="77777777" w:rsidR="008B7264" w:rsidRPr="00F84FB8" w:rsidRDefault="008B7264" w:rsidP="008B7264">
                            <w:pPr>
                              <w:widowControl w:val="0"/>
                              <w:spacing w:after="0" w:line="240" w:lineRule="auto"/>
                              <w:contextualSpacing/>
                              <w:rPr>
                                <w:rFonts w:eastAsia="Times New Roman"/>
                                <w:bCs/>
                                <w:sz w:val="22"/>
                                <w:lang w:eastAsia="ru-RU"/>
                              </w:rPr>
                            </w:pPr>
                          </w:p>
                          <w:p w14:paraId="2288073C" w14:textId="417D449C" w:rsidR="00F84FB8" w:rsidRPr="00F84FB8" w:rsidRDefault="00F84FB8" w:rsidP="00F84FB8">
                            <w:pPr>
                              <w:spacing w:after="0" w:line="240" w:lineRule="auto"/>
                              <w:contextualSpacing/>
                              <w:rPr>
                                <w:sz w:val="22"/>
                              </w:rPr>
                            </w:pPr>
                            <w:r w:rsidRPr="00F84FB8">
                              <w:rPr>
                                <w:rFonts w:eastAsia="Times New Roman"/>
                                <w:bCs/>
                                <w:sz w:val="22"/>
                                <w:lang w:eastAsia="ru-RU"/>
                              </w:rPr>
                              <w:t>_________________</w:t>
                            </w:r>
                            <w:r w:rsidR="00272F94">
                              <w:rPr>
                                <w:rFonts w:eastAsia="Times New Roman"/>
                                <w:bCs/>
                                <w:sz w:val="22"/>
                              </w:rPr>
                              <w:t xml:space="preserve"> </w:t>
                            </w:r>
                          </w:p>
                        </w:tc>
                      </w:tr>
                      <w:bookmarkEnd w:id="5"/>
                    </w:tbl>
                    <w:p w14:paraId="7D882D7B" w14:textId="77777777" w:rsidR="00295EA5" w:rsidRDefault="00295EA5" w:rsidP="00185B64"/>
                  </w:txbxContent>
                </v:textbox>
                <w10:wrap type="square"/>
              </v:shape>
            </w:pict>
          </mc:Fallback>
        </mc:AlternateContent>
      </w:r>
    </w:p>
    <w:p w14:paraId="716DA5ED" w14:textId="77777777" w:rsidR="00FE66B8" w:rsidRPr="00086222" w:rsidRDefault="00FE66B8">
      <w:pPr>
        <w:widowControl w:val="0"/>
        <w:tabs>
          <w:tab w:val="left" w:pos="2340"/>
        </w:tabs>
        <w:spacing w:after="0" w:line="240" w:lineRule="auto"/>
        <w:jc w:val="right"/>
        <w:rPr>
          <w:sz w:val="22"/>
          <w:szCs w:val="24"/>
          <w:lang w:eastAsia="ru-RU"/>
        </w:rPr>
      </w:pPr>
    </w:p>
    <w:p w14:paraId="1683783A" w14:textId="77777777" w:rsidR="00FE66B8" w:rsidRPr="00086222" w:rsidRDefault="00FE66B8">
      <w:pPr>
        <w:widowControl w:val="0"/>
        <w:tabs>
          <w:tab w:val="left" w:pos="2340"/>
        </w:tabs>
        <w:spacing w:after="0" w:line="240" w:lineRule="auto"/>
        <w:jc w:val="right"/>
        <w:rPr>
          <w:sz w:val="22"/>
          <w:szCs w:val="24"/>
          <w:lang w:eastAsia="ru-RU"/>
        </w:rPr>
      </w:pPr>
    </w:p>
    <w:p w14:paraId="4CA7F7C0" w14:textId="77777777" w:rsidR="00FE66B8" w:rsidRPr="00086222" w:rsidRDefault="00FE66B8">
      <w:pPr>
        <w:widowControl w:val="0"/>
        <w:tabs>
          <w:tab w:val="left" w:pos="2340"/>
        </w:tabs>
        <w:spacing w:after="0" w:line="240" w:lineRule="auto"/>
        <w:jc w:val="right"/>
        <w:rPr>
          <w:sz w:val="22"/>
          <w:szCs w:val="24"/>
          <w:lang w:eastAsia="ru-RU"/>
        </w:rPr>
      </w:pPr>
    </w:p>
    <w:p w14:paraId="62D860CE" w14:textId="77777777" w:rsidR="00FE66B8" w:rsidRPr="00086222" w:rsidRDefault="00FE66B8">
      <w:pPr>
        <w:widowControl w:val="0"/>
        <w:tabs>
          <w:tab w:val="left" w:pos="2340"/>
        </w:tabs>
        <w:spacing w:after="0" w:line="240" w:lineRule="auto"/>
        <w:jc w:val="right"/>
        <w:rPr>
          <w:sz w:val="22"/>
          <w:szCs w:val="24"/>
          <w:lang w:eastAsia="ru-RU"/>
        </w:rPr>
      </w:pPr>
    </w:p>
    <w:p w14:paraId="2206B9CC" w14:textId="77777777" w:rsidR="00FE66B8" w:rsidRPr="00086222" w:rsidRDefault="00FE66B8">
      <w:pPr>
        <w:widowControl w:val="0"/>
        <w:spacing w:after="0" w:line="240" w:lineRule="auto"/>
        <w:jc w:val="both"/>
        <w:rPr>
          <w:rFonts w:ascii="Arial" w:hAnsi="Arial" w:cs="Arial"/>
          <w:color w:val="000000"/>
          <w:sz w:val="23"/>
          <w:szCs w:val="23"/>
        </w:rPr>
      </w:pPr>
    </w:p>
    <w:p w14:paraId="77127D5B" w14:textId="77777777" w:rsidR="00FE66B8" w:rsidRPr="00086222" w:rsidRDefault="00FE66B8">
      <w:pPr>
        <w:widowControl w:val="0"/>
        <w:spacing w:after="0" w:line="240" w:lineRule="auto"/>
        <w:jc w:val="both"/>
        <w:rPr>
          <w:rFonts w:ascii="Arial" w:hAnsi="Arial" w:cs="Arial"/>
          <w:color w:val="000000"/>
          <w:sz w:val="23"/>
          <w:szCs w:val="23"/>
        </w:rPr>
      </w:pPr>
    </w:p>
    <w:p w14:paraId="1B5FF962" w14:textId="77777777" w:rsidR="00FE66B8" w:rsidRPr="00086222" w:rsidRDefault="00FE66B8">
      <w:pPr>
        <w:widowControl w:val="0"/>
        <w:spacing w:after="0" w:line="240" w:lineRule="auto"/>
        <w:jc w:val="both"/>
        <w:rPr>
          <w:rFonts w:ascii="Arial" w:hAnsi="Arial" w:cs="Arial"/>
          <w:color w:val="000000"/>
          <w:sz w:val="23"/>
          <w:szCs w:val="23"/>
        </w:rPr>
      </w:pPr>
    </w:p>
    <w:p w14:paraId="29392AC8" w14:textId="77777777" w:rsidR="006C359E" w:rsidRPr="00086222" w:rsidRDefault="006C359E">
      <w:pPr>
        <w:spacing w:after="0" w:line="240" w:lineRule="auto"/>
        <w:rPr>
          <w:rFonts w:ascii="Arial" w:hAnsi="Arial" w:cs="Arial"/>
          <w:color w:val="000000"/>
          <w:sz w:val="23"/>
          <w:szCs w:val="23"/>
        </w:rPr>
        <w:sectPr w:rsidR="006C359E" w:rsidRPr="00086222">
          <w:pgSz w:w="11906" w:h="16838"/>
          <w:pgMar w:top="1134" w:right="851" w:bottom="851" w:left="1134" w:header="709" w:footer="0" w:gutter="0"/>
          <w:cols w:space="720"/>
          <w:formProt w:val="0"/>
          <w:docGrid w:linePitch="360"/>
        </w:sectPr>
      </w:pPr>
    </w:p>
    <w:p w14:paraId="17264097" w14:textId="6E23B4AD" w:rsidR="00463B5A" w:rsidRPr="00086222" w:rsidRDefault="00463B5A" w:rsidP="00463B5A">
      <w:pPr>
        <w:widowControl w:val="0"/>
        <w:tabs>
          <w:tab w:val="left" w:pos="2340"/>
        </w:tabs>
        <w:spacing w:after="0" w:line="240" w:lineRule="auto"/>
        <w:jc w:val="right"/>
        <w:rPr>
          <w:sz w:val="22"/>
          <w:lang w:eastAsia="ru-RU"/>
        </w:rPr>
      </w:pPr>
      <w:r w:rsidRPr="00086222">
        <w:rPr>
          <w:sz w:val="22"/>
          <w:lang w:eastAsia="ru-RU"/>
        </w:rPr>
        <w:lastRenderedPageBreak/>
        <w:t xml:space="preserve">Приложение № 2 </w:t>
      </w:r>
    </w:p>
    <w:p w14:paraId="31889CE0" w14:textId="70651389" w:rsidR="00463B5A" w:rsidRPr="00086222" w:rsidRDefault="00463B5A" w:rsidP="00463B5A">
      <w:pPr>
        <w:widowControl w:val="0"/>
        <w:tabs>
          <w:tab w:val="left" w:pos="2340"/>
        </w:tabs>
        <w:spacing w:after="0" w:line="240" w:lineRule="auto"/>
        <w:jc w:val="right"/>
        <w:rPr>
          <w:sz w:val="22"/>
          <w:lang w:eastAsia="ru-RU"/>
        </w:rPr>
      </w:pPr>
      <w:r w:rsidRPr="00086222">
        <w:rPr>
          <w:sz w:val="22"/>
          <w:lang w:eastAsia="ru-RU"/>
        </w:rPr>
        <w:t>к Контракту № ____</w:t>
      </w:r>
    </w:p>
    <w:p w14:paraId="60F703CE" w14:textId="266C485E" w:rsidR="00463B5A" w:rsidRPr="00086222" w:rsidRDefault="00463B5A" w:rsidP="00463B5A">
      <w:pPr>
        <w:widowControl w:val="0"/>
        <w:tabs>
          <w:tab w:val="left" w:pos="2340"/>
        </w:tabs>
        <w:spacing w:after="0" w:line="240" w:lineRule="auto"/>
        <w:jc w:val="right"/>
        <w:rPr>
          <w:sz w:val="22"/>
          <w:lang w:eastAsia="ru-RU"/>
        </w:rPr>
      </w:pPr>
      <w:r w:rsidRPr="00086222">
        <w:rPr>
          <w:sz w:val="22"/>
          <w:lang w:eastAsia="ru-RU"/>
        </w:rPr>
        <w:t>от «___» ___________ 202__ г.</w:t>
      </w:r>
    </w:p>
    <w:p w14:paraId="4CC27DBE" w14:textId="77777777" w:rsidR="005850E2" w:rsidRPr="00086222" w:rsidRDefault="005850E2" w:rsidP="00463B5A">
      <w:pPr>
        <w:widowControl w:val="0"/>
        <w:tabs>
          <w:tab w:val="left" w:pos="2340"/>
        </w:tabs>
        <w:spacing w:after="0" w:line="240" w:lineRule="auto"/>
        <w:jc w:val="right"/>
        <w:rPr>
          <w:sz w:val="12"/>
          <w:szCs w:val="12"/>
        </w:rPr>
      </w:pPr>
    </w:p>
    <w:p w14:paraId="01B0E0EF" w14:textId="7C9E66EC" w:rsidR="00463B5A" w:rsidRDefault="00463B5A" w:rsidP="00463B5A">
      <w:pPr>
        <w:widowControl w:val="0"/>
        <w:shd w:val="clear" w:color="auto" w:fill="FFFFFF"/>
        <w:autoSpaceDE w:val="0"/>
        <w:spacing w:after="0" w:line="240" w:lineRule="auto"/>
        <w:ind w:firstLine="567"/>
        <w:jc w:val="center"/>
        <w:rPr>
          <w:rFonts w:eastAsia="Times New Roman"/>
          <w:bCs/>
          <w:color w:val="000000"/>
          <w:sz w:val="22"/>
          <w:lang w:eastAsia="ru-RU"/>
        </w:rPr>
      </w:pPr>
      <w:r w:rsidRPr="00086222">
        <w:rPr>
          <w:rFonts w:eastAsia="Times New Roman"/>
          <w:bCs/>
          <w:color w:val="000000"/>
          <w:sz w:val="22"/>
          <w:lang w:eastAsia="ru-RU"/>
        </w:rPr>
        <w:t>ТЕХНИЧЕСКИЕ ТРЕБОВАНИЯ</w:t>
      </w:r>
    </w:p>
    <w:p w14:paraId="45EBAC41" w14:textId="77777777" w:rsidR="00A10EA7" w:rsidRPr="00086222" w:rsidRDefault="00A10EA7" w:rsidP="00463B5A">
      <w:pPr>
        <w:widowControl w:val="0"/>
        <w:shd w:val="clear" w:color="auto" w:fill="FFFFFF"/>
        <w:autoSpaceDE w:val="0"/>
        <w:spacing w:after="0" w:line="240" w:lineRule="auto"/>
        <w:ind w:firstLine="567"/>
        <w:jc w:val="center"/>
        <w:rPr>
          <w:rFonts w:eastAsia="Times New Roman"/>
          <w:bCs/>
          <w:color w:val="000000"/>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1260"/>
        <w:gridCol w:w="1444"/>
        <w:gridCol w:w="1152"/>
        <w:gridCol w:w="607"/>
        <w:gridCol w:w="1097"/>
        <w:gridCol w:w="2639"/>
        <w:gridCol w:w="2114"/>
        <w:gridCol w:w="966"/>
        <w:gridCol w:w="2505"/>
        <w:gridCol w:w="1160"/>
      </w:tblGrid>
      <w:tr w:rsidR="00A10EA7" w:rsidRPr="00A10EA7" w14:paraId="7754FEC9" w14:textId="77777777" w:rsidTr="000F108A">
        <w:trPr>
          <w:trHeight w:val="20"/>
        </w:trPr>
        <w:tc>
          <w:tcPr>
            <w:tcW w:w="144" w:type="pct"/>
            <w:noWrap/>
            <w:vAlign w:val="center"/>
            <w:hideMark/>
          </w:tcPr>
          <w:p w14:paraId="0FE966EE"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w:t>
            </w:r>
          </w:p>
        </w:tc>
        <w:tc>
          <w:tcPr>
            <w:tcW w:w="409" w:type="pct"/>
            <w:vAlign w:val="center"/>
            <w:hideMark/>
          </w:tcPr>
          <w:p w14:paraId="081E6C64" w14:textId="77777777"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Наименование для аукциона</w:t>
            </w:r>
          </w:p>
        </w:tc>
        <w:tc>
          <w:tcPr>
            <w:tcW w:w="469" w:type="pct"/>
            <w:vAlign w:val="center"/>
          </w:tcPr>
          <w:p w14:paraId="492CD3D9" w14:textId="0E50B981"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Регистрационное удостоверение</w:t>
            </w:r>
          </w:p>
        </w:tc>
        <w:tc>
          <w:tcPr>
            <w:tcW w:w="374" w:type="pct"/>
            <w:vAlign w:val="center"/>
            <w:hideMark/>
          </w:tcPr>
          <w:p w14:paraId="1230E716" w14:textId="3EA7DF43"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КТРУ</w:t>
            </w:r>
          </w:p>
        </w:tc>
        <w:tc>
          <w:tcPr>
            <w:tcW w:w="197" w:type="pct"/>
            <w:vAlign w:val="center"/>
            <w:hideMark/>
          </w:tcPr>
          <w:p w14:paraId="791DF7A7" w14:textId="77777777"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ККН</w:t>
            </w:r>
          </w:p>
        </w:tc>
        <w:tc>
          <w:tcPr>
            <w:tcW w:w="356" w:type="pct"/>
            <w:vAlign w:val="center"/>
            <w:hideMark/>
          </w:tcPr>
          <w:p w14:paraId="0DB2B882" w14:textId="77777777"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ОКПД2</w:t>
            </w:r>
          </w:p>
        </w:tc>
        <w:tc>
          <w:tcPr>
            <w:tcW w:w="857" w:type="pct"/>
            <w:vAlign w:val="center"/>
            <w:hideMark/>
          </w:tcPr>
          <w:p w14:paraId="1C5D0A00"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Наименование характеристики</w:t>
            </w:r>
          </w:p>
        </w:tc>
        <w:tc>
          <w:tcPr>
            <w:tcW w:w="687" w:type="pct"/>
            <w:vAlign w:val="center"/>
            <w:hideMark/>
          </w:tcPr>
          <w:p w14:paraId="3855735F"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Значение характеристики</w:t>
            </w:r>
          </w:p>
        </w:tc>
        <w:tc>
          <w:tcPr>
            <w:tcW w:w="314" w:type="pct"/>
            <w:vAlign w:val="center"/>
            <w:hideMark/>
          </w:tcPr>
          <w:p w14:paraId="4137E764"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Единица измерения</w:t>
            </w:r>
          </w:p>
        </w:tc>
        <w:tc>
          <w:tcPr>
            <w:tcW w:w="814" w:type="pct"/>
            <w:vAlign w:val="center"/>
            <w:hideMark/>
          </w:tcPr>
          <w:p w14:paraId="18B4C60A"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Инструкция по заполнению характеристик в заявке</w:t>
            </w:r>
          </w:p>
        </w:tc>
        <w:tc>
          <w:tcPr>
            <w:tcW w:w="377" w:type="pct"/>
            <w:vAlign w:val="center"/>
            <w:hideMark/>
          </w:tcPr>
          <w:p w14:paraId="6A1E37E2"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Обоснование</w:t>
            </w:r>
          </w:p>
        </w:tc>
      </w:tr>
      <w:tr w:rsidR="00A10EA7" w:rsidRPr="00A10EA7" w14:paraId="3D7583C7" w14:textId="77777777" w:rsidTr="000F108A">
        <w:trPr>
          <w:trHeight w:val="20"/>
        </w:trPr>
        <w:tc>
          <w:tcPr>
            <w:tcW w:w="144" w:type="pct"/>
            <w:vMerge w:val="restart"/>
            <w:noWrap/>
            <w:vAlign w:val="center"/>
            <w:hideMark/>
          </w:tcPr>
          <w:p w14:paraId="12BF5ABC"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1</w:t>
            </w:r>
          </w:p>
        </w:tc>
        <w:tc>
          <w:tcPr>
            <w:tcW w:w="409" w:type="pct"/>
            <w:vMerge w:val="restart"/>
            <w:vAlign w:val="center"/>
            <w:hideMark/>
          </w:tcPr>
          <w:p w14:paraId="52089F8F" w14:textId="77777777"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Набор акушерский</w:t>
            </w:r>
          </w:p>
        </w:tc>
        <w:tc>
          <w:tcPr>
            <w:tcW w:w="469" w:type="pct"/>
            <w:vMerge w:val="restart"/>
            <w:vAlign w:val="center"/>
          </w:tcPr>
          <w:p w14:paraId="5309055D" w14:textId="77777777" w:rsidR="00A10EA7" w:rsidRDefault="000F108A" w:rsidP="00A10EA7">
            <w:pPr>
              <w:spacing w:after="0" w:line="240" w:lineRule="auto"/>
              <w:jc w:val="center"/>
              <w:rPr>
                <w:rFonts w:eastAsia="Times New Roman"/>
                <w:sz w:val="16"/>
                <w:szCs w:val="16"/>
                <w:lang w:eastAsia="ru-RU"/>
              </w:rPr>
            </w:pPr>
            <w:r>
              <w:rPr>
                <w:rFonts w:eastAsia="Times New Roman"/>
                <w:sz w:val="16"/>
                <w:szCs w:val="16"/>
                <w:lang w:eastAsia="ru-RU"/>
              </w:rPr>
              <w:t>ФСР 2011/12839</w:t>
            </w:r>
          </w:p>
          <w:p w14:paraId="6F47E768" w14:textId="1C14BC83" w:rsidR="000F108A" w:rsidRDefault="000F108A" w:rsidP="00A10EA7">
            <w:pPr>
              <w:spacing w:after="0" w:line="240" w:lineRule="auto"/>
              <w:jc w:val="center"/>
              <w:rPr>
                <w:rFonts w:eastAsia="Times New Roman"/>
                <w:sz w:val="16"/>
                <w:szCs w:val="16"/>
                <w:lang w:eastAsia="ru-RU"/>
              </w:rPr>
            </w:pPr>
            <w:r>
              <w:rPr>
                <w:rFonts w:eastAsia="Times New Roman"/>
                <w:sz w:val="16"/>
                <w:szCs w:val="16"/>
                <w:lang w:eastAsia="ru-RU"/>
              </w:rPr>
              <w:t>или</w:t>
            </w:r>
          </w:p>
          <w:p w14:paraId="2F1E4E34" w14:textId="4DEC20CC" w:rsidR="000F108A" w:rsidRPr="00A10EA7" w:rsidRDefault="000F108A" w:rsidP="00A10EA7">
            <w:pPr>
              <w:spacing w:after="0" w:line="240" w:lineRule="auto"/>
              <w:jc w:val="center"/>
              <w:rPr>
                <w:rFonts w:eastAsia="Times New Roman"/>
                <w:sz w:val="16"/>
                <w:szCs w:val="16"/>
                <w:lang w:eastAsia="ru-RU"/>
              </w:rPr>
            </w:pPr>
            <w:r w:rsidRPr="000F108A">
              <w:rPr>
                <w:rFonts w:eastAsia="Times New Roman"/>
                <w:sz w:val="16"/>
                <w:szCs w:val="16"/>
                <w:lang w:eastAsia="ru-RU"/>
              </w:rPr>
              <w:t>ФСР 2010/09344</w:t>
            </w:r>
          </w:p>
        </w:tc>
        <w:tc>
          <w:tcPr>
            <w:tcW w:w="374" w:type="pct"/>
            <w:vMerge w:val="restart"/>
            <w:vAlign w:val="center"/>
            <w:hideMark/>
          </w:tcPr>
          <w:p w14:paraId="2FDE12CF" w14:textId="57C802BF"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32.50.50.190-00000284</w:t>
            </w:r>
          </w:p>
        </w:tc>
        <w:tc>
          <w:tcPr>
            <w:tcW w:w="197" w:type="pct"/>
            <w:vMerge w:val="restart"/>
            <w:vAlign w:val="center"/>
            <w:hideMark/>
          </w:tcPr>
          <w:p w14:paraId="75844B37" w14:textId="77777777"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нет</w:t>
            </w:r>
          </w:p>
        </w:tc>
        <w:tc>
          <w:tcPr>
            <w:tcW w:w="356" w:type="pct"/>
            <w:vMerge w:val="restart"/>
            <w:vAlign w:val="center"/>
            <w:hideMark/>
          </w:tcPr>
          <w:p w14:paraId="6F4669C6" w14:textId="77777777"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32.50.50.190</w:t>
            </w:r>
          </w:p>
        </w:tc>
        <w:tc>
          <w:tcPr>
            <w:tcW w:w="857" w:type="pct"/>
            <w:vAlign w:val="center"/>
            <w:hideMark/>
          </w:tcPr>
          <w:p w14:paraId="7B54C73D"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Простыня нетканая 140х80 см</w:t>
            </w:r>
          </w:p>
        </w:tc>
        <w:tc>
          <w:tcPr>
            <w:tcW w:w="687" w:type="pct"/>
            <w:vAlign w:val="center"/>
            <w:hideMark/>
          </w:tcPr>
          <w:p w14:paraId="7E6C682A"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2</w:t>
            </w:r>
          </w:p>
        </w:tc>
        <w:tc>
          <w:tcPr>
            <w:tcW w:w="314" w:type="pct"/>
            <w:vAlign w:val="center"/>
            <w:hideMark/>
          </w:tcPr>
          <w:p w14:paraId="1FE520F3"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ШТ</w:t>
            </w:r>
          </w:p>
        </w:tc>
        <w:tc>
          <w:tcPr>
            <w:tcW w:w="814" w:type="pct"/>
            <w:vAlign w:val="center"/>
            <w:hideMark/>
          </w:tcPr>
          <w:p w14:paraId="342DD056"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Участник закупки указывает в заявке конкретное значение характеристики</w:t>
            </w:r>
          </w:p>
        </w:tc>
        <w:tc>
          <w:tcPr>
            <w:tcW w:w="377" w:type="pct"/>
            <w:vMerge w:val="restart"/>
            <w:vAlign w:val="center"/>
            <w:hideMark/>
          </w:tcPr>
          <w:p w14:paraId="5C9E46B6" w14:textId="77777777" w:rsidR="00A10EA7" w:rsidRPr="00A10EA7" w:rsidRDefault="00A10EA7" w:rsidP="00A10EA7">
            <w:pPr>
              <w:spacing w:after="0" w:line="240" w:lineRule="auto"/>
              <w:jc w:val="center"/>
              <w:rPr>
                <w:rFonts w:eastAsia="Times New Roman"/>
                <w:sz w:val="16"/>
                <w:szCs w:val="16"/>
                <w:lang w:eastAsia="ru-RU"/>
              </w:rPr>
            </w:pPr>
            <w:r w:rsidRPr="00A10EA7">
              <w:rPr>
                <w:rFonts w:eastAsia="Times New Roman"/>
                <w:sz w:val="16"/>
                <w:szCs w:val="16"/>
                <w:lang w:eastAsia="ru-RU"/>
              </w:rPr>
              <w:t>Описание по КТРУ отсутствует</w:t>
            </w:r>
          </w:p>
        </w:tc>
      </w:tr>
      <w:tr w:rsidR="00A10EA7" w:rsidRPr="00A10EA7" w14:paraId="16560106" w14:textId="77777777" w:rsidTr="000F108A">
        <w:trPr>
          <w:trHeight w:val="20"/>
        </w:trPr>
        <w:tc>
          <w:tcPr>
            <w:tcW w:w="144" w:type="pct"/>
            <w:vMerge/>
            <w:vAlign w:val="center"/>
            <w:hideMark/>
          </w:tcPr>
          <w:p w14:paraId="604D2D7A"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0BD68667"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0DA7800E"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3FEED22B" w14:textId="38AADB30"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480190AA"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7F17A9D0"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49DA8B85"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Простыня нетканая 80х70см</w:t>
            </w:r>
          </w:p>
        </w:tc>
        <w:tc>
          <w:tcPr>
            <w:tcW w:w="687" w:type="pct"/>
            <w:vAlign w:val="center"/>
            <w:hideMark/>
          </w:tcPr>
          <w:p w14:paraId="60274A00"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2</w:t>
            </w:r>
          </w:p>
        </w:tc>
        <w:tc>
          <w:tcPr>
            <w:tcW w:w="314" w:type="pct"/>
            <w:vAlign w:val="center"/>
            <w:hideMark/>
          </w:tcPr>
          <w:p w14:paraId="5E4ED64A"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ШТ</w:t>
            </w:r>
          </w:p>
        </w:tc>
        <w:tc>
          <w:tcPr>
            <w:tcW w:w="814" w:type="pct"/>
            <w:vAlign w:val="center"/>
            <w:hideMark/>
          </w:tcPr>
          <w:p w14:paraId="117FAB21"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Участник закупки указывает в заявке конкретное значение характеристики</w:t>
            </w:r>
          </w:p>
        </w:tc>
        <w:tc>
          <w:tcPr>
            <w:tcW w:w="377" w:type="pct"/>
            <w:vMerge/>
            <w:vAlign w:val="center"/>
            <w:hideMark/>
          </w:tcPr>
          <w:p w14:paraId="69D4C716" w14:textId="77777777" w:rsidR="00A10EA7" w:rsidRPr="00A10EA7" w:rsidRDefault="00A10EA7" w:rsidP="00A10EA7">
            <w:pPr>
              <w:spacing w:after="0" w:line="240" w:lineRule="auto"/>
              <w:rPr>
                <w:rFonts w:eastAsia="Times New Roman"/>
                <w:sz w:val="16"/>
                <w:szCs w:val="16"/>
                <w:lang w:eastAsia="ru-RU"/>
              </w:rPr>
            </w:pPr>
          </w:p>
        </w:tc>
      </w:tr>
      <w:tr w:rsidR="00A10EA7" w:rsidRPr="00A10EA7" w14:paraId="0887B7B4" w14:textId="77777777" w:rsidTr="000F108A">
        <w:trPr>
          <w:trHeight w:val="20"/>
        </w:trPr>
        <w:tc>
          <w:tcPr>
            <w:tcW w:w="144" w:type="pct"/>
            <w:vMerge/>
            <w:vAlign w:val="center"/>
            <w:hideMark/>
          </w:tcPr>
          <w:p w14:paraId="7C7206D6"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3D7D40C5"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050753E4"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092A9751" w14:textId="6DE854BA"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41FBB86C"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70DED156"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2F11C2BC"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Материал изготовления простыней</w:t>
            </w:r>
          </w:p>
        </w:tc>
        <w:tc>
          <w:tcPr>
            <w:tcW w:w="687" w:type="pct"/>
            <w:vAlign w:val="center"/>
            <w:hideMark/>
          </w:tcPr>
          <w:p w14:paraId="57686EC0"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Верхний и нижний слои материала должны содержать целлюлозу для обеспечения необходимого уровня впитываемости и распределения влаги по поверхности. (Впитываемость не менее 100мл/м2), средний слой должен быть выполнен из полимерного материала для защиты от промокания и пропускания влаги через него</w:t>
            </w:r>
          </w:p>
        </w:tc>
        <w:tc>
          <w:tcPr>
            <w:tcW w:w="314" w:type="pct"/>
            <w:vAlign w:val="center"/>
            <w:hideMark/>
          </w:tcPr>
          <w:p w14:paraId="5C6DAE64"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w:t>
            </w:r>
          </w:p>
        </w:tc>
        <w:tc>
          <w:tcPr>
            <w:tcW w:w="814" w:type="pct"/>
            <w:vAlign w:val="center"/>
            <w:hideMark/>
          </w:tcPr>
          <w:p w14:paraId="76C808B8"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Значение характеристики не может изменяться участником закупки</w:t>
            </w:r>
          </w:p>
        </w:tc>
        <w:tc>
          <w:tcPr>
            <w:tcW w:w="377" w:type="pct"/>
            <w:vMerge/>
            <w:vAlign w:val="center"/>
            <w:hideMark/>
          </w:tcPr>
          <w:p w14:paraId="7303653D" w14:textId="77777777" w:rsidR="00A10EA7" w:rsidRPr="00A10EA7" w:rsidRDefault="00A10EA7" w:rsidP="00A10EA7">
            <w:pPr>
              <w:spacing w:after="0" w:line="240" w:lineRule="auto"/>
              <w:rPr>
                <w:rFonts w:eastAsia="Times New Roman"/>
                <w:sz w:val="16"/>
                <w:szCs w:val="16"/>
                <w:lang w:eastAsia="ru-RU"/>
              </w:rPr>
            </w:pPr>
          </w:p>
        </w:tc>
      </w:tr>
      <w:tr w:rsidR="00A10EA7" w:rsidRPr="00A10EA7" w14:paraId="0C59FEE3" w14:textId="77777777" w:rsidTr="000F108A">
        <w:trPr>
          <w:trHeight w:val="20"/>
        </w:trPr>
        <w:tc>
          <w:tcPr>
            <w:tcW w:w="144" w:type="pct"/>
            <w:vMerge/>
            <w:vAlign w:val="center"/>
            <w:hideMark/>
          </w:tcPr>
          <w:p w14:paraId="599F3102"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4B27F18B"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39B84063"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566A36D7" w14:textId="052A1019"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43C6ABAC"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37B4CFF5"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2E9AC81D"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Плотность материала на квадратный метр</w:t>
            </w:r>
          </w:p>
        </w:tc>
        <w:tc>
          <w:tcPr>
            <w:tcW w:w="687" w:type="pct"/>
            <w:vAlign w:val="center"/>
            <w:hideMark/>
          </w:tcPr>
          <w:p w14:paraId="02FBDFC6"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65 и ≤ 67</w:t>
            </w:r>
          </w:p>
        </w:tc>
        <w:tc>
          <w:tcPr>
            <w:tcW w:w="314" w:type="pct"/>
            <w:vAlign w:val="center"/>
            <w:hideMark/>
          </w:tcPr>
          <w:p w14:paraId="13C45D3D"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грамм</w:t>
            </w:r>
          </w:p>
        </w:tc>
        <w:tc>
          <w:tcPr>
            <w:tcW w:w="814" w:type="pct"/>
            <w:vAlign w:val="center"/>
            <w:hideMark/>
          </w:tcPr>
          <w:p w14:paraId="6F39AA60"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Участник закупки указывает в заявке конкретное значение характеристики</w:t>
            </w:r>
          </w:p>
        </w:tc>
        <w:tc>
          <w:tcPr>
            <w:tcW w:w="377" w:type="pct"/>
            <w:vMerge/>
            <w:vAlign w:val="center"/>
            <w:hideMark/>
          </w:tcPr>
          <w:p w14:paraId="124A2515" w14:textId="77777777" w:rsidR="00A10EA7" w:rsidRPr="00A10EA7" w:rsidRDefault="00A10EA7" w:rsidP="00A10EA7">
            <w:pPr>
              <w:spacing w:after="0" w:line="240" w:lineRule="auto"/>
              <w:rPr>
                <w:rFonts w:eastAsia="Times New Roman"/>
                <w:sz w:val="16"/>
                <w:szCs w:val="16"/>
                <w:lang w:eastAsia="ru-RU"/>
              </w:rPr>
            </w:pPr>
          </w:p>
        </w:tc>
      </w:tr>
      <w:tr w:rsidR="00A10EA7" w:rsidRPr="00A10EA7" w14:paraId="15DE08AE" w14:textId="77777777" w:rsidTr="000F108A">
        <w:trPr>
          <w:trHeight w:val="20"/>
        </w:trPr>
        <w:tc>
          <w:tcPr>
            <w:tcW w:w="144" w:type="pct"/>
            <w:vMerge/>
            <w:vAlign w:val="center"/>
            <w:hideMark/>
          </w:tcPr>
          <w:p w14:paraId="7393F04D"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0D76AFC3"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265B6353"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1D419400" w14:textId="6C8ADD5E"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77D77467"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1F997A4C"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5DF57838"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Подстилка, впитывающая 60х60см</w:t>
            </w:r>
          </w:p>
        </w:tc>
        <w:tc>
          <w:tcPr>
            <w:tcW w:w="687" w:type="pct"/>
            <w:vAlign w:val="center"/>
            <w:hideMark/>
          </w:tcPr>
          <w:p w14:paraId="2D11E88B"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1</w:t>
            </w:r>
          </w:p>
        </w:tc>
        <w:tc>
          <w:tcPr>
            <w:tcW w:w="314" w:type="pct"/>
            <w:vAlign w:val="center"/>
            <w:hideMark/>
          </w:tcPr>
          <w:p w14:paraId="2312DB10"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ШТ</w:t>
            </w:r>
          </w:p>
        </w:tc>
        <w:tc>
          <w:tcPr>
            <w:tcW w:w="814" w:type="pct"/>
            <w:vAlign w:val="center"/>
            <w:hideMark/>
          </w:tcPr>
          <w:p w14:paraId="256AC1FE"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Участник закупки указывает в заявке конкретное значение характеристики</w:t>
            </w:r>
          </w:p>
        </w:tc>
        <w:tc>
          <w:tcPr>
            <w:tcW w:w="377" w:type="pct"/>
            <w:vMerge/>
            <w:vAlign w:val="center"/>
            <w:hideMark/>
          </w:tcPr>
          <w:p w14:paraId="0BA0E433" w14:textId="77777777" w:rsidR="00A10EA7" w:rsidRPr="00A10EA7" w:rsidRDefault="00A10EA7" w:rsidP="00A10EA7">
            <w:pPr>
              <w:spacing w:after="0" w:line="240" w:lineRule="auto"/>
              <w:rPr>
                <w:rFonts w:eastAsia="Times New Roman"/>
                <w:sz w:val="16"/>
                <w:szCs w:val="16"/>
                <w:lang w:eastAsia="ru-RU"/>
              </w:rPr>
            </w:pPr>
          </w:p>
        </w:tc>
      </w:tr>
      <w:tr w:rsidR="00A10EA7" w:rsidRPr="00A10EA7" w14:paraId="08B8CEC1" w14:textId="77777777" w:rsidTr="000F108A">
        <w:trPr>
          <w:trHeight w:val="20"/>
        </w:trPr>
        <w:tc>
          <w:tcPr>
            <w:tcW w:w="144" w:type="pct"/>
            <w:vMerge/>
            <w:vAlign w:val="center"/>
            <w:hideMark/>
          </w:tcPr>
          <w:p w14:paraId="01FFBE93"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4B3ECC31"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23B1C8BF"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432C55E2" w14:textId="1AFE2A84"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16E7A708"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4FFF8EE9"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1A1A528B"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Подстилка имеет многослойную структуру: покрытие из нетканого материала, впитывающий слой и внешнее покрытие из нескользящего полиэтилена</w:t>
            </w:r>
          </w:p>
        </w:tc>
        <w:tc>
          <w:tcPr>
            <w:tcW w:w="687" w:type="pct"/>
            <w:vAlign w:val="center"/>
            <w:hideMark/>
          </w:tcPr>
          <w:p w14:paraId="7EDD666C"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Соответствие</w:t>
            </w:r>
          </w:p>
        </w:tc>
        <w:tc>
          <w:tcPr>
            <w:tcW w:w="314" w:type="pct"/>
            <w:vAlign w:val="center"/>
            <w:hideMark/>
          </w:tcPr>
          <w:p w14:paraId="0EAF4BD4"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w:t>
            </w:r>
          </w:p>
        </w:tc>
        <w:tc>
          <w:tcPr>
            <w:tcW w:w="814" w:type="pct"/>
            <w:vAlign w:val="center"/>
            <w:hideMark/>
          </w:tcPr>
          <w:p w14:paraId="75FCAA9A"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Значение характеристики не может изменяться участником закупки</w:t>
            </w:r>
          </w:p>
        </w:tc>
        <w:tc>
          <w:tcPr>
            <w:tcW w:w="377" w:type="pct"/>
            <w:vMerge/>
            <w:vAlign w:val="center"/>
            <w:hideMark/>
          </w:tcPr>
          <w:p w14:paraId="7929C4B0" w14:textId="77777777" w:rsidR="00A10EA7" w:rsidRPr="00A10EA7" w:rsidRDefault="00A10EA7" w:rsidP="00A10EA7">
            <w:pPr>
              <w:spacing w:after="0" w:line="240" w:lineRule="auto"/>
              <w:rPr>
                <w:rFonts w:eastAsia="Times New Roman"/>
                <w:sz w:val="16"/>
                <w:szCs w:val="16"/>
                <w:lang w:eastAsia="ru-RU"/>
              </w:rPr>
            </w:pPr>
          </w:p>
        </w:tc>
      </w:tr>
      <w:tr w:rsidR="00A10EA7" w:rsidRPr="00A10EA7" w14:paraId="083024C1" w14:textId="77777777" w:rsidTr="000F108A">
        <w:trPr>
          <w:trHeight w:val="20"/>
        </w:trPr>
        <w:tc>
          <w:tcPr>
            <w:tcW w:w="144" w:type="pct"/>
            <w:vMerge/>
            <w:vAlign w:val="center"/>
            <w:hideMark/>
          </w:tcPr>
          <w:p w14:paraId="34E0730B"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21AA436E"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1BD6F3BC"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1BE9874D" w14:textId="766F031A"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68F856DF"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1A298C8E"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4701F628"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Впитывающая способность подстилки</w:t>
            </w:r>
          </w:p>
        </w:tc>
        <w:tc>
          <w:tcPr>
            <w:tcW w:w="687" w:type="pct"/>
            <w:vAlign w:val="center"/>
            <w:hideMark/>
          </w:tcPr>
          <w:p w14:paraId="314D3CD1"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1290</w:t>
            </w:r>
          </w:p>
        </w:tc>
        <w:tc>
          <w:tcPr>
            <w:tcW w:w="314" w:type="pct"/>
            <w:vAlign w:val="center"/>
            <w:hideMark/>
          </w:tcPr>
          <w:p w14:paraId="7B22E10F"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МЛ</w:t>
            </w:r>
          </w:p>
        </w:tc>
        <w:tc>
          <w:tcPr>
            <w:tcW w:w="814" w:type="pct"/>
            <w:vAlign w:val="center"/>
            <w:hideMark/>
          </w:tcPr>
          <w:p w14:paraId="0420F311"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Участник закупки указывает в заявке конкретное значение характеристики</w:t>
            </w:r>
          </w:p>
        </w:tc>
        <w:tc>
          <w:tcPr>
            <w:tcW w:w="377" w:type="pct"/>
            <w:vMerge/>
            <w:vAlign w:val="center"/>
            <w:hideMark/>
          </w:tcPr>
          <w:p w14:paraId="7F1974F7" w14:textId="77777777" w:rsidR="00A10EA7" w:rsidRPr="00A10EA7" w:rsidRDefault="00A10EA7" w:rsidP="00A10EA7">
            <w:pPr>
              <w:spacing w:after="0" w:line="240" w:lineRule="auto"/>
              <w:rPr>
                <w:rFonts w:eastAsia="Times New Roman"/>
                <w:sz w:val="16"/>
                <w:szCs w:val="16"/>
                <w:lang w:eastAsia="ru-RU"/>
              </w:rPr>
            </w:pPr>
          </w:p>
        </w:tc>
      </w:tr>
      <w:tr w:rsidR="00A10EA7" w:rsidRPr="00A10EA7" w14:paraId="092A7072" w14:textId="77777777" w:rsidTr="000F108A">
        <w:trPr>
          <w:trHeight w:val="20"/>
        </w:trPr>
        <w:tc>
          <w:tcPr>
            <w:tcW w:w="144" w:type="pct"/>
            <w:vMerge/>
            <w:vAlign w:val="center"/>
            <w:hideMark/>
          </w:tcPr>
          <w:p w14:paraId="39FEB6BD"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7BB53418"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65464038"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719C68D6" w14:textId="20512D5E"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186EDE25"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704CE36A"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50BD5FA1"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Комплект сложен особым образом, для удобного, безопасного и асептического раскрытия комплекта усилиями одного человека</w:t>
            </w:r>
          </w:p>
        </w:tc>
        <w:tc>
          <w:tcPr>
            <w:tcW w:w="687" w:type="pct"/>
            <w:vAlign w:val="center"/>
            <w:hideMark/>
          </w:tcPr>
          <w:p w14:paraId="0C0A82BA"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Соответствие</w:t>
            </w:r>
          </w:p>
        </w:tc>
        <w:tc>
          <w:tcPr>
            <w:tcW w:w="314" w:type="pct"/>
            <w:vAlign w:val="center"/>
            <w:hideMark/>
          </w:tcPr>
          <w:p w14:paraId="0A45C7E1"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w:t>
            </w:r>
          </w:p>
        </w:tc>
        <w:tc>
          <w:tcPr>
            <w:tcW w:w="814" w:type="pct"/>
            <w:vAlign w:val="center"/>
            <w:hideMark/>
          </w:tcPr>
          <w:p w14:paraId="3211BFF5"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Значение характеристики не может изменяться участником закупки</w:t>
            </w:r>
          </w:p>
        </w:tc>
        <w:tc>
          <w:tcPr>
            <w:tcW w:w="377" w:type="pct"/>
            <w:vMerge/>
            <w:vAlign w:val="center"/>
            <w:hideMark/>
          </w:tcPr>
          <w:p w14:paraId="6DFDDCD6" w14:textId="77777777" w:rsidR="00A10EA7" w:rsidRPr="00A10EA7" w:rsidRDefault="00A10EA7" w:rsidP="00A10EA7">
            <w:pPr>
              <w:spacing w:after="0" w:line="240" w:lineRule="auto"/>
              <w:rPr>
                <w:rFonts w:eastAsia="Times New Roman"/>
                <w:sz w:val="16"/>
                <w:szCs w:val="16"/>
                <w:lang w:eastAsia="ru-RU"/>
              </w:rPr>
            </w:pPr>
          </w:p>
        </w:tc>
      </w:tr>
      <w:tr w:rsidR="00A10EA7" w:rsidRPr="00A10EA7" w14:paraId="5DA315B9" w14:textId="77777777" w:rsidTr="000F108A">
        <w:trPr>
          <w:trHeight w:val="20"/>
        </w:trPr>
        <w:tc>
          <w:tcPr>
            <w:tcW w:w="144" w:type="pct"/>
            <w:vMerge/>
            <w:vAlign w:val="center"/>
            <w:hideMark/>
          </w:tcPr>
          <w:p w14:paraId="3C286DA7"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760367E5"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3D7B3F50"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7BB5C049" w14:textId="531A92B6"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069EB9B8"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12476B70"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58F165E0"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На изделиях нанесена специальная маркировка (стрелочки, рисунки) для указания направления безопасного (асептического) процесса раскладывания белья</w:t>
            </w:r>
          </w:p>
        </w:tc>
        <w:tc>
          <w:tcPr>
            <w:tcW w:w="687" w:type="pct"/>
            <w:vAlign w:val="center"/>
            <w:hideMark/>
          </w:tcPr>
          <w:p w14:paraId="3FDE3970"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Соответствие</w:t>
            </w:r>
          </w:p>
        </w:tc>
        <w:tc>
          <w:tcPr>
            <w:tcW w:w="314" w:type="pct"/>
            <w:vAlign w:val="center"/>
            <w:hideMark/>
          </w:tcPr>
          <w:p w14:paraId="4B4E4937"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w:t>
            </w:r>
          </w:p>
        </w:tc>
        <w:tc>
          <w:tcPr>
            <w:tcW w:w="814" w:type="pct"/>
            <w:vAlign w:val="center"/>
            <w:hideMark/>
          </w:tcPr>
          <w:p w14:paraId="155BA06B"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Значение характеристики не может изменяться участником закупки</w:t>
            </w:r>
          </w:p>
        </w:tc>
        <w:tc>
          <w:tcPr>
            <w:tcW w:w="377" w:type="pct"/>
            <w:vMerge/>
            <w:vAlign w:val="center"/>
            <w:hideMark/>
          </w:tcPr>
          <w:p w14:paraId="7725EFC0" w14:textId="77777777" w:rsidR="00A10EA7" w:rsidRPr="00A10EA7" w:rsidRDefault="00A10EA7" w:rsidP="00A10EA7">
            <w:pPr>
              <w:spacing w:after="0" w:line="240" w:lineRule="auto"/>
              <w:rPr>
                <w:rFonts w:eastAsia="Times New Roman"/>
                <w:sz w:val="16"/>
                <w:szCs w:val="16"/>
                <w:lang w:eastAsia="ru-RU"/>
              </w:rPr>
            </w:pPr>
          </w:p>
        </w:tc>
      </w:tr>
      <w:tr w:rsidR="00A10EA7" w:rsidRPr="00A10EA7" w14:paraId="61000FA9" w14:textId="77777777" w:rsidTr="000F108A">
        <w:trPr>
          <w:trHeight w:val="20"/>
        </w:trPr>
        <w:tc>
          <w:tcPr>
            <w:tcW w:w="144" w:type="pct"/>
            <w:vMerge/>
            <w:vAlign w:val="center"/>
            <w:hideMark/>
          </w:tcPr>
          <w:p w14:paraId="548550D1" w14:textId="77777777" w:rsidR="00A10EA7" w:rsidRPr="00A10EA7" w:rsidRDefault="00A10EA7" w:rsidP="00A10EA7">
            <w:pPr>
              <w:spacing w:after="0" w:line="240" w:lineRule="auto"/>
              <w:rPr>
                <w:rFonts w:eastAsia="Times New Roman"/>
                <w:color w:val="000000"/>
                <w:sz w:val="16"/>
                <w:szCs w:val="16"/>
                <w:lang w:eastAsia="ru-RU"/>
              </w:rPr>
            </w:pPr>
          </w:p>
        </w:tc>
        <w:tc>
          <w:tcPr>
            <w:tcW w:w="409" w:type="pct"/>
            <w:vMerge/>
            <w:vAlign w:val="center"/>
            <w:hideMark/>
          </w:tcPr>
          <w:p w14:paraId="197A505F" w14:textId="77777777" w:rsidR="00A10EA7" w:rsidRPr="00A10EA7" w:rsidRDefault="00A10EA7" w:rsidP="00A10EA7">
            <w:pPr>
              <w:spacing w:after="0" w:line="240" w:lineRule="auto"/>
              <w:rPr>
                <w:rFonts w:eastAsia="Times New Roman"/>
                <w:sz w:val="16"/>
                <w:szCs w:val="16"/>
                <w:lang w:eastAsia="ru-RU"/>
              </w:rPr>
            </w:pPr>
          </w:p>
        </w:tc>
        <w:tc>
          <w:tcPr>
            <w:tcW w:w="469" w:type="pct"/>
            <w:vMerge/>
            <w:vAlign w:val="center"/>
          </w:tcPr>
          <w:p w14:paraId="64B14213" w14:textId="77777777" w:rsidR="00A10EA7" w:rsidRPr="00A10EA7" w:rsidRDefault="00A10EA7" w:rsidP="00A10EA7">
            <w:pPr>
              <w:spacing w:after="0" w:line="240" w:lineRule="auto"/>
              <w:rPr>
                <w:rFonts w:eastAsia="Times New Roman"/>
                <w:sz w:val="16"/>
                <w:szCs w:val="16"/>
                <w:lang w:eastAsia="ru-RU"/>
              </w:rPr>
            </w:pPr>
          </w:p>
        </w:tc>
        <w:tc>
          <w:tcPr>
            <w:tcW w:w="374" w:type="pct"/>
            <w:vMerge/>
            <w:vAlign w:val="center"/>
            <w:hideMark/>
          </w:tcPr>
          <w:p w14:paraId="046A1C50" w14:textId="3C38A8D2" w:rsidR="00A10EA7" w:rsidRPr="00A10EA7" w:rsidRDefault="00A10EA7" w:rsidP="00A10EA7">
            <w:pPr>
              <w:spacing w:after="0" w:line="240" w:lineRule="auto"/>
              <w:rPr>
                <w:rFonts w:eastAsia="Times New Roman"/>
                <w:sz w:val="16"/>
                <w:szCs w:val="16"/>
                <w:lang w:eastAsia="ru-RU"/>
              </w:rPr>
            </w:pPr>
          </w:p>
        </w:tc>
        <w:tc>
          <w:tcPr>
            <w:tcW w:w="197" w:type="pct"/>
            <w:vMerge/>
            <w:vAlign w:val="center"/>
            <w:hideMark/>
          </w:tcPr>
          <w:p w14:paraId="75CCEDB2" w14:textId="77777777" w:rsidR="00A10EA7" w:rsidRPr="00A10EA7" w:rsidRDefault="00A10EA7" w:rsidP="00A10EA7">
            <w:pPr>
              <w:spacing w:after="0" w:line="240" w:lineRule="auto"/>
              <w:rPr>
                <w:rFonts w:eastAsia="Times New Roman"/>
                <w:sz w:val="16"/>
                <w:szCs w:val="16"/>
                <w:lang w:eastAsia="ru-RU"/>
              </w:rPr>
            </w:pPr>
          </w:p>
        </w:tc>
        <w:tc>
          <w:tcPr>
            <w:tcW w:w="356" w:type="pct"/>
            <w:vMerge/>
            <w:vAlign w:val="center"/>
            <w:hideMark/>
          </w:tcPr>
          <w:p w14:paraId="51C7AE30" w14:textId="77777777" w:rsidR="00A10EA7" w:rsidRPr="00A10EA7" w:rsidRDefault="00A10EA7" w:rsidP="00A10EA7">
            <w:pPr>
              <w:spacing w:after="0" w:line="240" w:lineRule="auto"/>
              <w:rPr>
                <w:rFonts w:eastAsia="Times New Roman"/>
                <w:sz w:val="16"/>
                <w:szCs w:val="16"/>
                <w:lang w:eastAsia="ru-RU"/>
              </w:rPr>
            </w:pPr>
          </w:p>
        </w:tc>
        <w:tc>
          <w:tcPr>
            <w:tcW w:w="857" w:type="pct"/>
            <w:vAlign w:val="center"/>
            <w:hideMark/>
          </w:tcPr>
          <w:p w14:paraId="74725042"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Упаковка</w:t>
            </w:r>
          </w:p>
        </w:tc>
        <w:tc>
          <w:tcPr>
            <w:tcW w:w="687" w:type="pct"/>
            <w:vAlign w:val="center"/>
            <w:hideMark/>
          </w:tcPr>
          <w:p w14:paraId="607DF899"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индивидуальная, двойная</w:t>
            </w:r>
          </w:p>
        </w:tc>
        <w:tc>
          <w:tcPr>
            <w:tcW w:w="314" w:type="pct"/>
            <w:vAlign w:val="center"/>
            <w:hideMark/>
          </w:tcPr>
          <w:p w14:paraId="5BB6F2E7"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 </w:t>
            </w:r>
          </w:p>
        </w:tc>
        <w:tc>
          <w:tcPr>
            <w:tcW w:w="814" w:type="pct"/>
            <w:vAlign w:val="center"/>
            <w:hideMark/>
          </w:tcPr>
          <w:p w14:paraId="14916249" w14:textId="77777777" w:rsidR="00A10EA7" w:rsidRPr="00A10EA7" w:rsidRDefault="00A10EA7" w:rsidP="00A10EA7">
            <w:pPr>
              <w:spacing w:after="0" w:line="240" w:lineRule="auto"/>
              <w:jc w:val="center"/>
              <w:rPr>
                <w:rFonts w:eastAsia="Times New Roman"/>
                <w:color w:val="000000"/>
                <w:sz w:val="16"/>
                <w:szCs w:val="16"/>
                <w:lang w:eastAsia="ru-RU"/>
              </w:rPr>
            </w:pPr>
            <w:r w:rsidRPr="00A10EA7">
              <w:rPr>
                <w:rFonts w:eastAsia="Times New Roman"/>
                <w:color w:val="000000"/>
                <w:sz w:val="16"/>
                <w:szCs w:val="16"/>
                <w:lang w:eastAsia="ru-RU"/>
              </w:rPr>
              <w:t>Значение характеристики не может изменяться участником закупки</w:t>
            </w:r>
          </w:p>
        </w:tc>
        <w:tc>
          <w:tcPr>
            <w:tcW w:w="377" w:type="pct"/>
            <w:vMerge/>
            <w:vAlign w:val="center"/>
            <w:hideMark/>
          </w:tcPr>
          <w:p w14:paraId="2874403F" w14:textId="77777777" w:rsidR="00A10EA7" w:rsidRPr="00A10EA7" w:rsidRDefault="00A10EA7" w:rsidP="00A10EA7">
            <w:pPr>
              <w:spacing w:after="0" w:line="240" w:lineRule="auto"/>
              <w:rPr>
                <w:rFonts w:eastAsia="Times New Roman"/>
                <w:sz w:val="16"/>
                <w:szCs w:val="16"/>
                <w:lang w:eastAsia="ru-RU"/>
              </w:rPr>
            </w:pPr>
          </w:p>
        </w:tc>
      </w:tr>
    </w:tbl>
    <w:p w14:paraId="4FE4D88B" w14:textId="77777777" w:rsidR="005850E2" w:rsidRPr="00086222" w:rsidRDefault="005850E2" w:rsidP="00463B5A">
      <w:pPr>
        <w:widowControl w:val="0"/>
        <w:shd w:val="clear" w:color="auto" w:fill="FFFFFF"/>
        <w:autoSpaceDE w:val="0"/>
        <w:spacing w:after="0" w:line="240" w:lineRule="auto"/>
        <w:ind w:firstLine="567"/>
        <w:jc w:val="center"/>
        <w:rPr>
          <w:rFonts w:eastAsia="Times New Roman"/>
          <w:b/>
          <w:bCs/>
          <w:color w:val="000000"/>
          <w:sz w:val="14"/>
          <w:szCs w:val="14"/>
          <w:lang w:eastAsia="ar-SA"/>
        </w:rPr>
      </w:pPr>
    </w:p>
    <w:p w14:paraId="69714D36" w14:textId="77777777" w:rsidR="001B4545" w:rsidRPr="00086222" w:rsidRDefault="001B4545" w:rsidP="00463B5A">
      <w:pPr>
        <w:widowControl w:val="0"/>
        <w:shd w:val="clear" w:color="auto" w:fill="FFFFFF"/>
        <w:autoSpaceDE w:val="0"/>
        <w:spacing w:after="0" w:line="240" w:lineRule="auto"/>
        <w:ind w:firstLine="567"/>
        <w:jc w:val="center"/>
        <w:rPr>
          <w:rFonts w:eastAsia="Times New Roman"/>
          <w:b/>
          <w:bCs/>
          <w:color w:val="000000"/>
          <w:sz w:val="10"/>
          <w:szCs w:val="10"/>
          <w:lang w:eastAsia="ar-SA"/>
        </w:rPr>
      </w:pPr>
    </w:p>
    <w:tbl>
      <w:tblPr>
        <w:tblW w:w="5000" w:type="pct"/>
        <w:tblLook w:val="04A0" w:firstRow="1" w:lastRow="0" w:firstColumn="1" w:lastColumn="0" w:noHBand="0" w:noVBand="1"/>
      </w:tblPr>
      <w:tblGrid>
        <w:gridCol w:w="8247"/>
        <w:gridCol w:w="7151"/>
      </w:tblGrid>
      <w:tr w:rsidR="00185B64" w:rsidRPr="00086222" w14:paraId="6A3DCAF0" w14:textId="77777777" w:rsidTr="00F52812">
        <w:trPr>
          <w:trHeight w:val="20"/>
        </w:trPr>
        <w:tc>
          <w:tcPr>
            <w:tcW w:w="2678" w:type="pct"/>
          </w:tcPr>
          <w:p w14:paraId="6FA406B8" w14:textId="5CB811B3" w:rsidR="00185B64" w:rsidRPr="00086222" w:rsidRDefault="00185B64" w:rsidP="00F52812">
            <w:pPr>
              <w:widowControl w:val="0"/>
              <w:spacing w:after="0" w:line="240" w:lineRule="auto"/>
              <w:ind w:firstLine="1134"/>
              <w:contextualSpacing/>
              <w:rPr>
                <w:rFonts w:eastAsia="Times New Roman"/>
                <w:b/>
                <w:sz w:val="22"/>
                <w:lang w:eastAsia="ru-RU"/>
              </w:rPr>
            </w:pPr>
            <w:r w:rsidRPr="00086222">
              <w:rPr>
                <w:rFonts w:eastAsia="Times New Roman"/>
                <w:b/>
                <w:sz w:val="22"/>
                <w:lang w:eastAsia="ru-RU"/>
              </w:rPr>
              <w:t>Заказчик:</w:t>
            </w:r>
          </w:p>
        </w:tc>
        <w:tc>
          <w:tcPr>
            <w:tcW w:w="2322" w:type="pct"/>
          </w:tcPr>
          <w:p w14:paraId="35FA9BF5" w14:textId="7091DA30" w:rsidR="00185B64" w:rsidRPr="00086222" w:rsidRDefault="00185B64" w:rsidP="00F52812">
            <w:pPr>
              <w:widowControl w:val="0"/>
              <w:spacing w:after="0" w:line="240" w:lineRule="auto"/>
              <w:ind w:firstLine="1134"/>
              <w:contextualSpacing/>
              <w:rPr>
                <w:rFonts w:eastAsia="Times New Roman"/>
                <w:b/>
                <w:sz w:val="22"/>
                <w:lang w:eastAsia="ru-RU"/>
              </w:rPr>
            </w:pPr>
            <w:r w:rsidRPr="00086222">
              <w:rPr>
                <w:rFonts w:eastAsia="Times New Roman"/>
                <w:b/>
                <w:sz w:val="22"/>
                <w:lang w:eastAsia="ru-RU"/>
              </w:rPr>
              <w:t>Поставщик:</w:t>
            </w:r>
          </w:p>
        </w:tc>
      </w:tr>
      <w:tr w:rsidR="00185B64" w:rsidRPr="005850E2" w14:paraId="06609C84" w14:textId="77777777" w:rsidTr="00F52812">
        <w:trPr>
          <w:trHeight w:val="20"/>
        </w:trPr>
        <w:tc>
          <w:tcPr>
            <w:tcW w:w="2678" w:type="pct"/>
          </w:tcPr>
          <w:p w14:paraId="5F9F4E39" w14:textId="77777777" w:rsidR="00185B64" w:rsidRPr="00086222" w:rsidRDefault="00185B64" w:rsidP="00F52812">
            <w:pPr>
              <w:widowControl w:val="0"/>
              <w:spacing w:after="0" w:line="240" w:lineRule="auto"/>
              <w:ind w:firstLine="1134"/>
              <w:contextualSpacing/>
              <w:rPr>
                <w:rFonts w:eastAsia="Times New Roman"/>
                <w:bCs/>
                <w:sz w:val="22"/>
                <w:lang w:eastAsia="ru-RU"/>
              </w:rPr>
            </w:pPr>
            <w:r w:rsidRPr="00086222">
              <w:rPr>
                <w:rFonts w:eastAsia="Times New Roman"/>
                <w:bCs/>
                <w:sz w:val="22"/>
                <w:lang w:eastAsia="ru-RU"/>
              </w:rPr>
              <w:t>Главный врач</w:t>
            </w:r>
          </w:p>
          <w:p w14:paraId="7D88D644" w14:textId="6C62FC8D" w:rsidR="00185B64" w:rsidRPr="00086222" w:rsidRDefault="00185B64" w:rsidP="00F52812">
            <w:pPr>
              <w:widowControl w:val="0"/>
              <w:spacing w:after="0" w:line="240" w:lineRule="auto"/>
              <w:ind w:firstLine="1134"/>
              <w:contextualSpacing/>
              <w:rPr>
                <w:rFonts w:eastAsia="Times New Roman"/>
                <w:bCs/>
                <w:sz w:val="22"/>
                <w:lang w:eastAsia="ru-RU"/>
              </w:rPr>
            </w:pPr>
            <w:r w:rsidRPr="00086222">
              <w:rPr>
                <w:rFonts w:eastAsia="Times New Roman"/>
                <w:bCs/>
                <w:sz w:val="22"/>
                <w:lang w:eastAsia="ru-RU"/>
              </w:rPr>
              <w:t>СПб ГБУЗ «</w:t>
            </w:r>
            <w:r w:rsidR="00E44BD7" w:rsidRPr="00E44BD7">
              <w:rPr>
                <w:rFonts w:eastAsia="Times New Roman"/>
                <w:bCs/>
                <w:sz w:val="22"/>
                <w:lang w:eastAsia="ru-RU"/>
              </w:rPr>
              <w:t>Перинатальный центр № 10</w:t>
            </w:r>
            <w:r w:rsidRPr="00086222">
              <w:rPr>
                <w:rFonts w:eastAsia="Times New Roman"/>
                <w:bCs/>
                <w:sz w:val="22"/>
                <w:lang w:eastAsia="ru-RU"/>
              </w:rPr>
              <w:t xml:space="preserve">» </w:t>
            </w:r>
          </w:p>
          <w:p w14:paraId="0590EEAF" w14:textId="77777777" w:rsidR="00185B64" w:rsidRPr="00086222" w:rsidRDefault="00185B64" w:rsidP="00F52812">
            <w:pPr>
              <w:widowControl w:val="0"/>
              <w:spacing w:after="0" w:line="240" w:lineRule="auto"/>
              <w:ind w:firstLine="1134"/>
              <w:contextualSpacing/>
              <w:rPr>
                <w:rFonts w:eastAsia="Times New Roman"/>
                <w:bCs/>
                <w:sz w:val="22"/>
                <w:lang w:eastAsia="ru-RU"/>
              </w:rPr>
            </w:pPr>
          </w:p>
          <w:p w14:paraId="24216C58" w14:textId="77777777" w:rsidR="00185B64" w:rsidRPr="00086222" w:rsidRDefault="00185B64" w:rsidP="00F52812">
            <w:pPr>
              <w:widowControl w:val="0"/>
              <w:spacing w:after="0" w:line="240" w:lineRule="auto"/>
              <w:ind w:firstLine="1134"/>
              <w:contextualSpacing/>
              <w:rPr>
                <w:sz w:val="22"/>
              </w:rPr>
            </w:pPr>
            <w:r w:rsidRPr="00086222">
              <w:rPr>
                <w:rFonts w:eastAsia="Times New Roman"/>
                <w:bCs/>
                <w:sz w:val="22"/>
                <w:lang w:eastAsia="ru-RU"/>
              </w:rPr>
              <w:t>_________________</w:t>
            </w:r>
            <w:r w:rsidRPr="00086222">
              <w:rPr>
                <w:sz w:val="22"/>
              </w:rPr>
              <w:t xml:space="preserve"> </w:t>
            </w:r>
            <w:r w:rsidRPr="00086222">
              <w:rPr>
                <w:rFonts w:eastAsia="Times New Roman"/>
                <w:bCs/>
                <w:sz w:val="22"/>
                <w:lang w:eastAsia="ru-RU"/>
              </w:rPr>
              <w:t>Л.А. Иванова</w:t>
            </w:r>
          </w:p>
        </w:tc>
        <w:tc>
          <w:tcPr>
            <w:tcW w:w="2322" w:type="pct"/>
          </w:tcPr>
          <w:p w14:paraId="31462B5C" w14:textId="77777777" w:rsidR="00185B64" w:rsidRPr="00086222" w:rsidRDefault="00185B64" w:rsidP="00F52812">
            <w:pPr>
              <w:widowControl w:val="0"/>
              <w:spacing w:after="0" w:line="240" w:lineRule="auto"/>
              <w:ind w:firstLine="1134"/>
              <w:contextualSpacing/>
              <w:rPr>
                <w:rFonts w:eastAsia="Times New Roman"/>
                <w:bCs/>
                <w:sz w:val="22"/>
                <w:lang w:eastAsia="ru-RU"/>
              </w:rPr>
            </w:pPr>
          </w:p>
          <w:p w14:paraId="6BFA3585" w14:textId="77777777" w:rsidR="00185B64" w:rsidRPr="00086222" w:rsidRDefault="00185B64" w:rsidP="00F52812">
            <w:pPr>
              <w:widowControl w:val="0"/>
              <w:spacing w:after="0" w:line="240" w:lineRule="auto"/>
              <w:ind w:firstLine="1134"/>
              <w:contextualSpacing/>
              <w:rPr>
                <w:rFonts w:eastAsia="Times New Roman"/>
                <w:bCs/>
                <w:sz w:val="22"/>
                <w:lang w:eastAsia="ru-RU"/>
              </w:rPr>
            </w:pPr>
          </w:p>
          <w:p w14:paraId="78E42BFE" w14:textId="77777777" w:rsidR="00185B64" w:rsidRPr="00086222" w:rsidRDefault="00185B64" w:rsidP="00F52812">
            <w:pPr>
              <w:widowControl w:val="0"/>
              <w:spacing w:after="0" w:line="240" w:lineRule="auto"/>
              <w:ind w:firstLine="1134"/>
              <w:contextualSpacing/>
              <w:rPr>
                <w:rFonts w:eastAsia="Times New Roman"/>
                <w:bCs/>
                <w:sz w:val="22"/>
                <w:lang w:eastAsia="ru-RU"/>
              </w:rPr>
            </w:pPr>
          </w:p>
          <w:p w14:paraId="6478B911" w14:textId="77777777" w:rsidR="00185B64" w:rsidRPr="005850E2" w:rsidRDefault="00185B64" w:rsidP="00F52812">
            <w:pPr>
              <w:spacing w:after="0" w:line="240" w:lineRule="auto"/>
              <w:ind w:firstLine="1134"/>
              <w:contextualSpacing/>
              <w:rPr>
                <w:sz w:val="22"/>
              </w:rPr>
            </w:pPr>
            <w:r w:rsidRPr="00086222">
              <w:rPr>
                <w:rFonts w:eastAsia="Times New Roman"/>
                <w:bCs/>
                <w:sz w:val="22"/>
                <w:lang w:eastAsia="ru-RU"/>
              </w:rPr>
              <w:t>_________________</w:t>
            </w:r>
            <w:r w:rsidRPr="005850E2">
              <w:rPr>
                <w:rFonts w:eastAsia="Times New Roman"/>
                <w:bCs/>
                <w:sz w:val="22"/>
              </w:rPr>
              <w:t xml:space="preserve"> </w:t>
            </w:r>
          </w:p>
        </w:tc>
      </w:tr>
    </w:tbl>
    <w:p w14:paraId="0A351A60" w14:textId="77777777" w:rsidR="00A51486" w:rsidRDefault="00A51486" w:rsidP="00A51486">
      <w:pPr>
        <w:widowControl w:val="0"/>
        <w:tabs>
          <w:tab w:val="left" w:pos="2340"/>
        </w:tabs>
        <w:spacing w:after="0" w:line="240" w:lineRule="auto"/>
        <w:jc w:val="right"/>
        <w:rPr>
          <w:sz w:val="22"/>
          <w:lang w:eastAsia="ru-RU"/>
        </w:rPr>
      </w:pPr>
    </w:p>
    <w:p w14:paraId="4699EBFF" w14:textId="79C1D6EF" w:rsidR="00FE66B8" w:rsidRPr="00DF38C8" w:rsidRDefault="00FE66B8" w:rsidP="00D01072">
      <w:pPr>
        <w:spacing w:after="0" w:line="240" w:lineRule="auto"/>
        <w:rPr>
          <w:rFonts w:ascii="Arial" w:hAnsi="Arial" w:cs="Arial"/>
          <w:color w:val="000000"/>
          <w:sz w:val="2"/>
          <w:szCs w:val="2"/>
        </w:rPr>
      </w:pPr>
    </w:p>
    <w:sectPr w:rsidR="00FE66B8" w:rsidRPr="00DF38C8" w:rsidSect="001A527A">
      <w:pgSz w:w="16838" w:h="11906" w:orient="landscape"/>
      <w:pgMar w:top="720" w:right="720" w:bottom="720" w:left="720"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206E7" w14:textId="77777777" w:rsidR="00ED2C20" w:rsidRDefault="00ED2C20">
      <w:pPr>
        <w:spacing w:after="0" w:line="240" w:lineRule="auto"/>
      </w:pPr>
      <w:r>
        <w:separator/>
      </w:r>
    </w:p>
  </w:endnote>
  <w:endnote w:type="continuationSeparator" w:id="0">
    <w:p w14:paraId="101DDEAB" w14:textId="77777777" w:rsidR="00ED2C20" w:rsidRDefault="00ED2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F3D9C" w14:textId="77777777" w:rsidR="00ED2C20" w:rsidRDefault="00ED2C20">
      <w:pPr>
        <w:spacing w:after="0" w:line="240" w:lineRule="auto"/>
      </w:pPr>
      <w:r>
        <w:separator/>
      </w:r>
    </w:p>
  </w:footnote>
  <w:footnote w:type="continuationSeparator" w:id="0">
    <w:p w14:paraId="6BC399DA" w14:textId="77777777" w:rsidR="00ED2C20" w:rsidRDefault="00ED2C20">
      <w:pPr>
        <w:spacing w:after="0" w:line="240" w:lineRule="auto"/>
      </w:pPr>
      <w:r>
        <w:continuationSeparator/>
      </w:r>
    </w:p>
  </w:footnote>
  <w:footnote w:id="1">
    <w:p w14:paraId="0EB58F88" w14:textId="7677DFE7" w:rsidR="00C56B04" w:rsidRDefault="00C56B04">
      <w:pPr>
        <w:pStyle w:val="af7"/>
      </w:pPr>
      <w:r>
        <w:rPr>
          <w:rStyle w:val="aff5"/>
        </w:rPr>
        <w:footnoteRef/>
      </w:r>
      <w:r>
        <w:t xml:space="preserve"> в</w:t>
      </w:r>
      <w:r w:rsidRPr="00C56B04">
        <w:t xml:space="preserve"> случае если Поставщик является плательщиком налога на добавленную стоимость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683161"/>
      <w:docPartObj>
        <w:docPartGallery w:val="Page Numbers (Top of Page)"/>
        <w:docPartUnique/>
      </w:docPartObj>
    </w:sdtPr>
    <w:sdtEndPr/>
    <w:sdtContent>
      <w:p w14:paraId="2D806655" w14:textId="6B872555" w:rsidR="00FE66B8" w:rsidRPr="00C93F22" w:rsidRDefault="00C93F22" w:rsidP="00C93F22">
        <w:pPr>
          <w:pStyle w:val="af6"/>
          <w:jc w:val="center"/>
        </w:pPr>
        <w:r>
          <w:fldChar w:fldCharType="begin"/>
        </w:r>
        <w:r>
          <w:instrText>PAGE   \* MERGEFORMAT</w:instrText>
        </w:r>
        <w:r>
          <w:fldChar w:fldCharType="separate"/>
        </w:r>
        <w:r w:rsidR="00BD440E">
          <w:rPr>
            <w:noProof/>
          </w:rPr>
          <w:t>12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F5CDB"/>
    <w:multiLevelType w:val="hybridMultilevel"/>
    <w:tmpl w:val="F45E4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D41A1D"/>
    <w:multiLevelType w:val="multilevel"/>
    <w:tmpl w:val="0D6EB906"/>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4C64903"/>
    <w:multiLevelType w:val="multilevel"/>
    <w:tmpl w:val="81F2B0E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84368104">
    <w:abstractNumId w:val="1"/>
  </w:num>
  <w:num w:numId="2" w16cid:durableId="1948079058">
    <w:abstractNumId w:val="2"/>
  </w:num>
  <w:num w:numId="3" w16cid:durableId="17106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6B8"/>
    <w:rsid w:val="00000F90"/>
    <w:rsid w:val="0001093A"/>
    <w:rsid w:val="00012C8D"/>
    <w:rsid w:val="00017FCE"/>
    <w:rsid w:val="00032CFC"/>
    <w:rsid w:val="00042AB0"/>
    <w:rsid w:val="00051629"/>
    <w:rsid w:val="000531F2"/>
    <w:rsid w:val="00061DD9"/>
    <w:rsid w:val="0007702E"/>
    <w:rsid w:val="00086222"/>
    <w:rsid w:val="00086667"/>
    <w:rsid w:val="000B7494"/>
    <w:rsid w:val="000C2F55"/>
    <w:rsid w:val="000D3A0B"/>
    <w:rsid w:val="000E2E1E"/>
    <w:rsid w:val="000F108A"/>
    <w:rsid w:val="000F63EF"/>
    <w:rsid w:val="001079EC"/>
    <w:rsid w:val="001171A6"/>
    <w:rsid w:val="0012313C"/>
    <w:rsid w:val="00126F55"/>
    <w:rsid w:val="0014000D"/>
    <w:rsid w:val="0014428E"/>
    <w:rsid w:val="00154CC7"/>
    <w:rsid w:val="00174A1E"/>
    <w:rsid w:val="001772F4"/>
    <w:rsid w:val="00180AF5"/>
    <w:rsid w:val="00185707"/>
    <w:rsid w:val="00185B64"/>
    <w:rsid w:val="0019193D"/>
    <w:rsid w:val="00193632"/>
    <w:rsid w:val="001A527A"/>
    <w:rsid w:val="001B0CA9"/>
    <w:rsid w:val="001B4545"/>
    <w:rsid w:val="001E1F28"/>
    <w:rsid w:val="001F4F09"/>
    <w:rsid w:val="00204FC4"/>
    <w:rsid w:val="00206DE3"/>
    <w:rsid w:val="0021729C"/>
    <w:rsid w:val="002223D7"/>
    <w:rsid w:val="00222729"/>
    <w:rsid w:val="002264B5"/>
    <w:rsid w:val="00232EE6"/>
    <w:rsid w:val="00251DBF"/>
    <w:rsid w:val="002561ED"/>
    <w:rsid w:val="002663BD"/>
    <w:rsid w:val="00267704"/>
    <w:rsid w:val="00272F94"/>
    <w:rsid w:val="00275BB8"/>
    <w:rsid w:val="00295EA5"/>
    <w:rsid w:val="00297647"/>
    <w:rsid w:val="002A0748"/>
    <w:rsid w:val="002B2166"/>
    <w:rsid w:val="002D32A1"/>
    <w:rsid w:val="002E5EA9"/>
    <w:rsid w:val="002F4496"/>
    <w:rsid w:val="003000F7"/>
    <w:rsid w:val="003327F3"/>
    <w:rsid w:val="00344E63"/>
    <w:rsid w:val="00354B80"/>
    <w:rsid w:val="003557E0"/>
    <w:rsid w:val="00357A30"/>
    <w:rsid w:val="00362479"/>
    <w:rsid w:val="00363B65"/>
    <w:rsid w:val="00374BD9"/>
    <w:rsid w:val="003920F3"/>
    <w:rsid w:val="003B6101"/>
    <w:rsid w:val="003C1327"/>
    <w:rsid w:val="003D10BD"/>
    <w:rsid w:val="003F29FA"/>
    <w:rsid w:val="00426223"/>
    <w:rsid w:val="004402EB"/>
    <w:rsid w:val="00441BFD"/>
    <w:rsid w:val="00454F52"/>
    <w:rsid w:val="0045616A"/>
    <w:rsid w:val="004607D6"/>
    <w:rsid w:val="00463B5A"/>
    <w:rsid w:val="00467BFE"/>
    <w:rsid w:val="004769ED"/>
    <w:rsid w:val="004857F4"/>
    <w:rsid w:val="004C2468"/>
    <w:rsid w:val="004C55F1"/>
    <w:rsid w:val="004D22FF"/>
    <w:rsid w:val="004E2E46"/>
    <w:rsid w:val="004E5368"/>
    <w:rsid w:val="0050386C"/>
    <w:rsid w:val="00512F21"/>
    <w:rsid w:val="005344F4"/>
    <w:rsid w:val="00540B86"/>
    <w:rsid w:val="005850E2"/>
    <w:rsid w:val="005A5C9F"/>
    <w:rsid w:val="005A75BB"/>
    <w:rsid w:val="005A79BD"/>
    <w:rsid w:val="005B60B4"/>
    <w:rsid w:val="005C6C1C"/>
    <w:rsid w:val="005D0C82"/>
    <w:rsid w:val="005D7707"/>
    <w:rsid w:val="005F4692"/>
    <w:rsid w:val="005F7804"/>
    <w:rsid w:val="0060102B"/>
    <w:rsid w:val="0060501E"/>
    <w:rsid w:val="0062014E"/>
    <w:rsid w:val="0062061B"/>
    <w:rsid w:val="006221F9"/>
    <w:rsid w:val="00631461"/>
    <w:rsid w:val="00634361"/>
    <w:rsid w:val="0063483D"/>
    <w:rsid w:val="0063556A"/>
    <w:rsid w:val="006416A0"/>
    <w:rsid w:val="00647880"/>
    <w:rsid w:val="00650015"/>
    <w:rsid w:val="00682805"/>
    <w:rsid w:val="00685FC3"/>
    <w:rsid w:val="00686A6B"/>
    <w:rsid w:val="00692323"/>
    <w:rsid w:val="006A0302"/>
    <w:rsid w:val="006A4FEF"/>
    <w:rsid w:val="006A6F2E"/>
    <w:rsid w:val="006B42A3"/>
    <w:rsid w:val="006C359E"/>
    <w:rsid w:val="006C60BD"/>
    <w:rsid w:val="00710538"/>
    <w:rsid w:val="00724C66"/>
    <w:rsid w:val="00727875"/>
    <w:rsid w:val="0073089A"/>
    <w:rsid w:val="00733AA9"/>
    <w:rsid w:val="00735007"/>
    <w:rsid w:val="00736410"/>
    <w:rsid w:val="00737DD3"/>
    <w:rsid w:val="00746937"/>
    <w:rsid w:val="00750B9F"/>
    <w:rsid w:val="0077569D"/>
    <w:rsid w:val="00777E2C"/>
    <w:rsid w:val="00790D41"/>
    <w:rsid w:val="0079151F"/>
    <w:rsid w:val="00793B6D"/>
    <w:rsid w:val="00794CFE"/>
    <w:rsid w:val="007D6BCD"/>
    <w:rsid w:val="007D7C84"/>
    <w:rsid w:val="007F4540"/>
    <w:rsid w:val="007F48F2"/>
    <w:rsid w:val="0080604A"/>
    <w:rsid w:val="0082022D"/>
    <w:rsid w:val="00822E2F"/>
    <w:rsid w:val="00832D22"/>
    <w:rsid w:val="00853919"/>
    <w:rsid w:val="00854AC0"/>
    <w:rsid w:val="00865C4E"/>
    <w:rsid w:val="00866DA3"/>
    <w:rsid w:val="00876A30"/>
    <w:rsid w:val="00896BD7"/>
    <w:rsid w:val="008A7DB7"/>
    <w:rsid w:val="008B5527"/>
    <w:rsid w:val="008B7264"/>
    <w:rsid w:val="008D2488"/>
    <w:rsid w:val="008E7670"/>
    <w:rsid w:val="008E7D55"/>
    <w:rsid w:val="00912B00"/>
    <w:rsid w:val="0091697D"/>
    <w:rsid w:val="00925B36"/>
    <w:rsid w:val="00946E4B"/>
    <w:rsid w:val="00964E5A"/>
    <w:rsid w:val="00992C44"/>
    <w:rsid w:val="009A4EE6"/>
    <w:rsid w:val="009A5E0B"/>
    <w:rsid w:val="009C38C3"/>
    <w:rsid w:val="009C4DEB"/>
    <w:rsid w:val="009D07D2"/>
    <w:rsid w:val="009D27B5"/>
    <w:rsid w:val="009D549D"/>
    <w:rsid w:val="009F61FE"/>
    <w:rsid w:val="00A02ACB"/>
    <w:rsid w:val="00A10EA7"/>
    <w:rsid w:val="00A1713C"/>
    <w:rsid w:val="00A20AF1"/>
    <w:rsid w:val="00A24D42"/>
    <w:rsid w:val="00A36E27"/>
    <w:rsid w:val="00A413DF"/>
    <w:rsid w:val="00A51486"/>
    <w:rsid w:val="00A66A36"/>
    <w:rsid w:val="00A6737D"/>
    <w:rsid w:val="00A67A4B"/>
    <w:rsid w:val="00A75EA7"/>
    <w:rsid w:val="00A834D2"/>
    <w:rsid w:val="00A83C41"/>
    <w:rsid w:val="00A85ABF"/>
    <w:rsid w:val="00A91906"/>
    <w:rsid w:val="00A94CC4"/>
    <w:rsid w:val="00AA278A"/>
    <w:rsid w:val="00AA772F"/>
    <w:rsid w:val="00AD0EB4"/>
    <w:rsid w:val="00AD38CA"/>
    <w:rsid w:val="00AD6E31"/>
    <w:rsid w:val="00AE31AA"/>
    <w:rsid w:val="00AE6BB3"/>
    <w:rsid w:val="00AE7736"/>
    <w:rsid w:val="00AF3D90"/>
    <w:rsid w:val="00AF4FB6"/>
    <w:rsid w:val="00B06329"/>
    <w:rsid w:val="00B11025"/>
    <w:rsid w:val="00B146E2"/>
    <w:rsid w:val="00B57589"/>
    <w:rsid w:val="00B71323"/>
    <w:rsid w:val="00B75935"/>
    <w:rsid w:val="00B81770"/>
    <w:rsid w:val="00B97613"/>
    <w:rsid w:val="00BB1405"/>
    <w:rsid w:val="00BB5924"/>
    <w:rsid w:val="00BD35C1"/>
    <w:rsid w:val="00BD440E"/>
    <w:rsid w:val="00BE7C1F"/>
    <w:rsid w:val="00BF22B0"/>
    <w:rsid w:val="00BF596D"/>
    <w:rsid w:val="00C11F0C"/>
    <w:rsid w:val="00C2051E"/>
    <w:rsid w:val="00C30020"/>
    <w:rsid w:val="00C3339A"/>
    <w:rsid w:val="00C40076"/>
    <w:rsid w:val="00C51D0B"/>
    <w:rsid w:val="00C52103"/>
    <w:rsid w:val="00C56B04"/>
    <w:rsid w:val="00C6236C"/>
    <w:rsid w:val="00C717B6"/>
    <w:rsid w:val="00C83766"/>
    <w:rsid w:val="00C92FD3"/>
    <w:rsid w:val="00C93F22"/>
    <w:rsid w:val="00C94C15"/>
    <w:rsid w:val="00CB152B"/>
    <w:rsid w:val="00CB7CD6"/>
    <w:rsid w:val="00CC0096"/>
    <w:rsid w:val="00CC2764"/>
    <w:rsid w:val="00CC700B"/>
    <w:rsid w:val="00CD0BF5"/>
    <w:rsid w:val="00CD3978"/>
    <w:rsid w:val="00CE4B85"/>
    <w:rsid w:val="00CF6C22"/>
    <w:rsid w:val="00CF75DB"/>
    <w:rsid w:val="00D01072"/>
    <w:rsid w:val="00D137A3"/>
    <w:rsid w:val="00D17C73"/>
    <w:rsid w:val="00D22D9C"/>
    <w:rsid w:val="00D25080"/>
    <w:rsid w:val="00D4366C"/>
    <w:rsid w:val="00D66F42"/>
    <w:rsid w:val="00D83B16"/>
    <w:rsid w:val="00D84282"/>
    <w:rsid w:val="00DB43AF"/>
    <w:rsid w:val="00DD7D11"/>
    <w:rsid w:val="00DF3452"/>
    <w:rsid w:val="00DF38C8"/>
    <w:rsid w:val="00E04FA3"/>
    <w:rsid w:val="00E12164"/>
    <w:rsid w:val="00E15BD4"/>
    <w:rsid w:val="00E17760"/>
    <w:rsid w:val="00E26EF6"/>
    <w:rsid w:val="00E2729E"/>
    <w:rsid w:val="00E3576B"/>
    <w:rsid w:val="00E44BD7"/>
    <w:rsid w:val="00E54463"/>
    <w:rsid w:val="00E544D3"/>
    <w:rsid w:val="00E72453"/>
    <w:rsid w:val="00E77741"/>
    <w:rsid w:val="00E777BA"/>
    <w:rsid w:val="00E77F8F"/>
    <w:rsid w:val="00E83EAD"/>
    <w:rsid w:val="00E9346E"/>
    <w:rsid w:val="00E949BD"/>
    <w:rsid w:val="00EB69B9"/>
    <w:rsid w:val="00EC1B50"/>
    <w:rsid w:val="00EC3609"/>
    <w:rsid w:val="00ED2C20"/>
    <w:rsid w:val="00ED7221"/>
    <w:rsid w:val="00EF65B5"/>
    <w:rsid w:val="00F06CDD"/>
    <w:rsid w:val="00F15943"/>
    <w:rsid w:val="00F243EF"/>
    <w:rsid w:val="00F26119"/>
    <w:rsid w:val="00F2684E"/>
    <w:rsid w:val="00F52812"/>
    <w:rsid w:val="00F6191C"/>
    <w:rsid w:val="00F64E2D"/>
    <w:rsid w:val="00F7201B"/>
    <w:rsid w:val="00F84FB8"/>
    <w:rsid w:val="00F90086"/>
    <w:rsid w:val="00FA078C"/>
    <w:rsid w:val="00FA507B"/>
    <w:rsid w:val="00FA54B6"/>
    <w:rsid w:val="00FC78E2"/>
    <w:rsid w:val="00FD046D"/>
    <w:rsid w:val="00FD13D6"/>
    <w:rsid w:val="00FE66B8"/>
    <w:rsid w:val="00FF40C3"/>
    <w:rsid w:val="00FF42F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7AE3E"/>
  <w15:docId w15:val="{F6F59602-72A8-46DE-8719-1A2A411B0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7264"/>
    <w:pPr>
      <w:spacing w:after="200" w:line="276" w:lineRule="auto"/>
    </w:pPr>
    <w:rPr>
      <w:sz w:val="24"/>
      <w:szCs w:val="22"/>
      <w:lang w:eastAsia="en-US"/>
    </w:rPr>
  </w:style>
  <w:style w:type="paragraph" w:styleId="1">
    <w:name w:val="heading 1"/>
    <w:basedOn w:val="a"/>
    <w:next w:val="a"/>
    <w:link w:val="10"/>
    <w:qFormat/>
    <w:locked/>
    <w:rsid w:val="00B1102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locked/>
    <w:rsid w:val="009212ED"/>
    <w:pPr>
      <w:keepNext/>
      <w:suppressAutoHyphens/>
      <w:spacing w:after="0" w:line="240" w:lineRule="auto"/>
      <w:jc w:val="both"/>
      <w:outlineLvl w:val="1"/>
    </w:pPr>
    <w:rPr>
      <w:rFonts w:eastAsia="Times New Roman"/>
      <w:b/>
      <w:sz w:val="20"/>
      <w:szCs w:val="20"/>
      <w:lang w:val="x-none" w:eastAsia="ar-SA"/>
    </w:rPr>
  </w:style>
  <w:style w:type="paragraph" w:styleId="3">
    <w:name w:val="heading 3"/>
    <w:basedOn w:val="a"/>
    <w:next w:val="a"/>
    <w:link w:val="30"/>
    <w:semiHidden/>
    <w:unhideWhenUsed/>
    <w:qFormat/>
    <w:locked/>
    <w:rsid w:val="00793B6D"/>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uiPriority w:val="99"/>
    <w:qFormat/>
    <w:locked/>
    <w:rsid w:val="00CB5110"/>
    <w:rPr>
      <w:rFonts w:eastAsia="Times New Roman" w:cs="Times New Roman"/>
      <w:sz w:val="24"/>
      <w:szCs w:val="24"/>
      <w:lang w:eastAsia="ru-RU"/>
    </w:rPr>
  </w:style>
  <w:style w:type="character" w:customStyle="1" w:styleId="-">
    <w:name w:val="Интернет-ссылка"/>
    <w:uiPriority w:val="99"/>
    <w:rsid w:val="00431295"/>
    <w:rPr>
      <w:rFonts w:cs="Times New Roman"/>
      <w:color w:val="0000FF"/>
      <w:u w:val="single"/>
    </w:rPr>
  </w:style>
  <w:style w:type="character" w:customStyle="1" w:styleId="31">
    <w:name w:val="Основной текст 3 Знак"/>
    <w:uiPriority w:val="99"/>
    <w:qFormat/>
    <w:locked/>
    <w:rsid w:val="00204AD6"/>
    <w:rPr>
      <w:rFonts w:eastAsia="Times New Roman" w:cs="Times New Roman"/>
      <w:sz w:val="16"/>
      <w:szCs w:val="16"/>
      <w:lang w:eastAsia="ru-RU"/>
    </w:rPr>
  </w:style>
  <w:style w:type="character" w:styleId="a4">
    <w:name w:val="page number"/>
    <w:uiPriority w:val="99"/>
    <w:qFormat/>
    <w:rsid w:val="00372249"/>
    <w:rPr>
      <w:rFonts w:cs="Times New Roman"/>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4 Знак Знак2"/>
    <w:uiPriority w:val="99"/>
    <w:semiHidden/>
    <w:qFormat/>
    <w:locked/>
    <w:rsid w:val="0092373F"/>
    <w:rPr>
      <w:rFonts w:cs="Times New Roman"/>
      <w:sz w:val="20"/>
      <w:szCs w:val="20"/>
    </w:rPr>
  </w:style>
  <w:style w:type="character" w:customStyle="1" w:styleId="a6">
    <w:name w:val="Привязка сноски"/>
    <w:rPr>
      <w:rFonts w:cs="Times New Roman"/>
      <w:vertAlign w:val="superscript"/>
    </w:rPr>
  </w:style>
  <w:style w:type="character" w:customStyle="1" w:styleId="FootnoteCharacters">
    <w:name w:val="Footnote Characters"/>
    <w:uiPriority w:val="99"/>
    <w:semiHidden/>
    <w:qFormat/>
    <w:rsid w:val="0092373F"/>
    <w:rPr>
      <w:rFonts w:cs="Times New Roman"/>
      <w:vertAlign w:val="superscript"/>
    </w:rPr>
  </w:style>
  <w:style w:type="character" w:customStyle="1" w:styleId="21">
    <w:name w:val="Основной текст с отступом 2 Знак"/>
    <w:uiPriority w:val="99"/>
    <w:semiHidden/>
    <w:qFormat/>
    <w:locked/>
    <w:rsid w:val="0092373F"/>
    <w:rPr>
      <w:rFonts w:cs="Times New Roman"/>
    </w:rPr>
  </w:style>
  <w:style w:type="character" w:customStyle="1" w:styleId="a7">
    <w:name w:val="Текст выноски Знак"/>
    <w:uiPriority w:val="99"/>
    <w:semiHidden/>
    <w:qFormat/>
    <w:locked/>
    <w:rsid w:val="0092373F"/>
    <w:rPr>
      <w:rFonts w:ascii="Tahoma" w:hAnsi="Tahoma" w:cs="Tahoma"/>
      <w:sz w:val="16"/>
      <w:szCs w:val="16"/>
    </w:rPr>
  </w:style>
  <w:style w:type="character" w:customStyle="1" w:styleId="a8">
    <w:name w:val="Основной текст Знак"/>
    <w:uiPriority w:val="99"/>
    <w:semiHidden/>
    <w:qFormat/>
    <w:locked/>
    <w:rsid w:val="009F5493"/>
    <w:rPr>
      <w:rFonts w:cs="Times New Roman"/>
    </w:rPr>
  </w:style>
  <w:style w:type="character" w:customStyle="1" w:styleId="a9">
    <w:name w:val="Основной текст с отступом Знак"/>
    <w:uiPriority w:val="99"/>
    <w:semiHidden/>
    <w:qFormat/>
    <w:locked/>
    <w:rsid w:val="00327D0A"/>
    <w:rPr>
      <w:rFonts w:cs="Times New Roman"/>
    </w:rPr>
  </w:style>
  <w:style w:type="character" w:customStyle="1" w:styleId="aa">
    <w:name w:val="Нижний колонтитул Знак"/>
    <w:uiPriority w:val="99"/>
    <w:qFormat/>
    <w:locked/>
    <w:rsid w:val="00F508BA"/>
    <w:rPr>
      <w:rFonts w:eastAsia="Times New Roman" w:cs="Times New Roman"/>
      <w:sz w:val="20"/>
      <w:szCs w:val="20"/>
      <w:lang w:val="de-DE" w:eastAsia="ru-RU"/>
    </w:rPr>
  </w:style>
  <w:style w:type="character" w:customStyle="1" w:styleId="ab">
    <w:name w:val="Подзаголовок Знак"/>
    <w:uiPriority w:val="99"/>
    <w:qFormat/>
    <w:locked/>
    <w:rsid w:val="00F508BA"/>
    <w:rPr>
      <w:rFonts w:ascii="Arial" w:hAnsi="Arial" w:cs="Arial"/>
      <w:b/>
      <w:color w:val="0000FF"/>
      <w:sz w:val="24"/>
      <w:szCs w:val="24"/>
      <w:u w:val="single"/>
      <w:lang w:eastAsia="ru-RU"/>
    </w:rPr>
  </w:style>
  <w:style w:type="character" w:styleId="ac">
    <w:name w:val="FollowedHyperlink"/>
    <w:uiPriority w:val="99"/>
    <w:semiHidden/>
    <w:qFormat/>
    <w:rsid w:val="0028160F"/>
    <w:rPr>
      <w:rFonts w:cs="Times New Roman"/>
      <w:color w:val="800080"/>
      <w:u w:val="single"/>
    </w:rPr>
  </w:style>
  <w:style w:type="character" w:styleId="ad">
    <w:name w:val="annotation reference"/>
    <w:basedOn w:val="a0"/>
    <w:uiPriority w:val="99"/>
    <w:semiHidden/>
    <w:unhideWhenUsed/>
    <w:qFormat/>
    <w:rsid w:val="00C43F00"/>
    <w:rPr>
      <w:sz w:val="16"/>
      <w:szCs w:val="16"/>
    </w:rPr>
  </w:style>
  <w:style w:type="character" w:customStyle="1" w:styleId="ae">
    <w:name w:val="Текст примечания Знак"/>
    <w:basedOn w:val="a0"/>
    <w:uiPriority w:val="99"/>
    <w:semiHidden/>
    <w:qFormat/>
    <w:rsid w:val="00C43F00"/>
    <w:rPr>
      <w:lang w:eastAsia="en-US"/>
    </w:rPr>
  </w:style>
  <w:style w:type="character" w:customStyle="1" w:styleId="af">
    <w:name w:val="Тема примечания Знак"/>
    <w:basedOn w:val="ae"/>
    <w:uiPriority w:val="99"/>
    <w:semiHidden/>
    <w:qFormat/>
    <w:rsid w:val="00C43F00"/>
    <w:rPr>
      <w:b/>
      <w:bCs/>
      <w:lang w:eastAsia="en-US"/>
    </w:rPr>
  </w:style>
  <w:style w:type="character" w:customStyle="1" w:styleId="20">
    <w:name w:val="Заголовок 2 Знак"/>
    <w:basedOn w:val="a0"/>
    <w:link w:val="2"/>
    <w:qFormat/>
    <w:rsid w:val="009212ED"/>
    <w:rPr>
      <w:rFonts w:eastAsia="Times New Roman"/>
      <w:b/>
      <w:lang w:val="x-none" w:eastAsia="ar-SA"/>
    </w:rPr>
  </w:style>
  <w:style w:type="character" w:customStyle="1" w:styleId="apple-style-span">
    <w:name w:val="apple-style-span"/>
    <w:basedOn w:val="a0"/>
    <w:qFormat/>
    <w:rsid w:val="009212ED"/>
  </w:style>
  <w:style w:type="character" w:customStyle="1" w:styleId="WW8Num1z0">
    <w:name w:val="WW8Num1z0"/>
    <w:qFormat/>
  </w:style>
  <w:style w:type="paragraph" w:styleId="af0">
    <w:name w:val="Title"/>
    <w:basedOn w:val="a"/>
    <w:next w:val="af1"/>
    <w:qFormat/>
    <w:pPr>
      <w:keepNext/>
      <w:spacing w:before="240" w:after="120"/>
    </w:pPr>
    <w:rPr>
      <w:rFonts w:ascii="Liberation Sans" w:eastAsia="Microsoft YaHei" w:hAnsi="Liberation Sans" w:cs="Lucida Sans"/>
      <w:sz w:val="28"/>
      <w:szCs w:val="28"/>
    </w:rPr>
  </w:style>
  <w:style w:type="paragraph" w:styleId="af1">
    <w:name w:val="Body Text"/>
    <w:basedOn w:val="a"/>
    <w:uiPriority w:val="99"/>
    <w:semiHidden/>
    <w:rsid w:val="009F5493"/>
    <w:pPr>
      <w:spacing w:after="120"/>
    </w:pPr>
  </w:style>
  <w:style w:type="paragraph" w:styleId="af2">
    <w:name w:val="List"/>
    <w:basedOn w:val="af1"/>
    <w:rPr>
      <w:rFonts w:cs="Lucida Sans"/>
    </w:rPr>
  </w:style>
  <w:style w:type="paragraph" w:styleId="af3">
    <w:name w:val="caption"/>
    <w:basedOn w:val="a"/>
    <w:qFormat/>
    <w:pPr>
      <w:suppressLineNumbers/>
      <w:spacing w:before="120" w:after="120"/>
    </w:pPr>
    <w:rPr>
      <w:rFonts w:cs="Lucida Sans"/>
      <w:i/>
      <w:iCs/>
      <w:szCs w:val="24"/>
    </w:rPr>
  </w:style>
  <w:style w:type="paragraph" w:styleId="af4">
    <w:name w:val="index heading"/>
    <w:basedOn w:val="a"/>
    <w:qFormat/>
    <w:pPr>
      <w:suppressLineNumbers/>
    </w:pPr>
    <w:rPr>
      <w:rFonts w:cs="Lucida Sans"/>
    </w:rPr>
  </w:style>
  <w:style w:type="paragraph" w:customStyle="1" w:styleId="11">
    <w:name w:val="Заголовок1"/>
    <w:basedOn w:val="a"/>
    <w:next w:val="af1"/>
    <w:qFormat/>
    <w:pPr>
      <w:keepNext/>
      <w:spacing w:before="240" w:after="120"/>
    </w:pPr>
    <w:rPr>
      <w:rFonts w:ascii="Liberation Sans" w:eastAsia="Microsoft YaHei" w:hAnsi="Liberation Sans" w:cs="Lucida Sans"/>
      <w:sz w:val="28"/>
      <w:szCs w:val="28"/>
    </w:rPr>
  </w:style>
  <w:style w:type="paragraph" w:customStyle="1" w:styleId="af5">
    <w:name w:val="Верхний и нижний колонтитулы"/>
    <w:basedOn w:val="a"/>
    <w:qFormat/>
  </w:style>
  <w:style w:type="paragraph" w:styleId="af6">
    <w:name w:val="header"/>
    <w:basedOn w:val="a"/>
    <w:uiPriority w:val="99"/>
    <w:rsid w:val="00CB5110"/>
    <w:pPr>
      <w:tabs>
        <w:tab w:val="center" w:pos="4677"/>
        <w:tab w:val="right" w:pos="9355"/>
      </w:tabs>
      <w:spacing w:after="0" w:line="240" w:lineRule="auto"/>
    </w:pPr>
    <w:rPr>
      <w:rFonts w:eastAsia="Times New Roman"/>
      <w:szCs w:val="24"/>
      <w:lang w:eastAsia="ru-RU"/>
    </w:rPr>
  </w:style>
  <w:style w:type="paragraph" w:styleId="32">
    <w:name w:val="Body Text 3"/>
    <w:basedOn w:val="a"/>
    <w:uiPriority w:val="99"/>
    <w:qFormat/>
    <w:rsid w:val="00204AD6"/>
    <w:pPr>
      <w:spacing w:after="120" w:line="240" w:lineRule="auto"/>
    </w:pPr>
    <w:rPr>
      <w:rFonts w:eastAsia="Times New Roman"/>
      <w:sz w:val="16"/>
      <w:szCs w:val="16"/>
      <w:lang w:eastAsia="ru-RU"/>
    </w:rPr>
  </w:style>
  <w:style w:type="paragraph" w:styleId="af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uiPriority w:val="99"/>
    <w:semiHidden/>
    <w:qFormat/>
    <w:rsid w:val="0092373F"/>
    <w:pPr>
      <w:spacing w:after="0" w:line="240" w:lineRule="auto"/>
    </w:pPr>
    <w:rPr>
      <w:sz w:val="20"/>
      <w:szCs w:val="20"/>
    </w:rPr>
  </w:style>
  <w:style w:type="paragraph" w:styleId="22">
    <w:name w:val="Body Text Indent 2"/>
    <w:basedOn w:val="a"/>
    <w:uiPriority w:val="99"/>
    <w:semiHidden/>
    <w:qFormat/>
    <w:rsid w:val="0092373F"/>
    <w:pPr>
      <w:spacing w:after="120" w:line="480" w:lineRule="auto"/>
      <w:ind w:left="283"/>
    </w:pPr>
  </w:style>
  <w:style w:type="paragraph" w:styleId="af8">
    <w:name w:val="Balloon Text"/>
    <w:basedOn w:val="a"/>
    <w:uiPriority w:val="99"/>
    <w:semiHidden/>
    <w:qFormat/>
    <w:rsid w:val="0092373F"/>
    <w:pPr>
      <w:spacing w:after="0" w:line="240" w:lineRule="auto"/>
    </w:pPr>
    <w:rPr>
      <w:rFonts w:ascii="Tahoma" w:hAnsi="Tahoma" w:cs="Tahoma"/>
      <w:sz w:val="16"/>
      <w:szCs w:val="16"/>
    </w:rPr>
  </w:style>
  <w:style w:type="paragraph" w:styleId="af9">
    <w:name w:val="Body Text Indent"/>
    <w:basedOn w:val="a"/>
    <w:uiPriority w:val="99"/>
    <w:semiHidden/>
    <w:rsid w:val="00327D0A"/>
    <w:pPr>
      <w:spacing w:after="120"/>
      <w:ind w:left="283"/>
    </w:pPr>
  </w:style>
  <w:style w:type="paragraph" w:styleId="afa">
    <w:name w:val="footer"/>
    <w:basedOn w:val="a"/>
    <w:uiPriority w:val="99"/>
    <w:rsid w:val="00F508BA"/>
    <w:pPr>
      <w:tabs>
        <w:tab w:val="center" w:pos="4536"/>
        <w:tab w:val="right" w:pos="9072"/>
      </w:tabs>
      <w:spacing w:after="0" w:line="240" w:lineRule="auto"/>
    </w:pPr>
    <w:rPr>
      <w:rFonts w:eastAsia="Times New Roman"/>
      <w:szCs w:val="20"/>
      <w:lang w:val="de-DE" w:eastAsia="ru-RU"/>
    </w:rPr>
  </w:style>
  <w:style w:type="paragraph" w:styleId="afb">
    <w:name w:val="Subtitle"/>
    <w:basedOn w:val="a"/>
    <w:uiPriority w:val="99"/>
    <w:qFormat/>
    <w:rsid w:val="00F508BA"/>
    <w:pPr>
      <w:spacing w:after="0" w:line="240" w:lineRule="auto"/>
      <w:jc w:val="center"/>
    </w:pPr>
    <w:rPr>
      <w:rFonts w:ascii="Arial" w:eastAsia="Times New Roman" w:hAnsi="Arial" w:cs="Arial"/>
      <w:b/>
      <w:color w:val="0000FF"/>
      <w:szCs w:val="24"/>
      <w:u w:val="single"/>
      <w:lang w:eastAsia="ru-RU"/>
    </w:rPr>
  </w:style>
  <w:style w:type="paragraph" w:customStyle="1" w:styleId="font5">
    <w:name w:val="font5"/>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6">
    <w:name w:val="font6"/>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font7">
    <w:name w:val="font7"/>
    <w:basedOn w:val="a"/>
    <w:qFormat/>
    <w:rsid w:val="0028160F"/>
    <w:pPr>
      <w:spacing w:beforeAutospacing="1" w:afterAutospacing="1" w:line="240" w:lineRule="auto"/>
    </w:pPr>
    <w:rPr>
      <w:rFonts w:ascii="Arial" w:eastAsia="Times New Roman" w:hAnsi="Arial" w:cs="Arial"/>
      <w:sz w:val="20"/>
      <w:szCs w:val="20"/>
      <w:lang w:eastAsia="ru-RU"/>
    </w:rPr>
  </w:style>
  <w:style w:type="paragraph" w:customStyle="1" w:styleId="xl65">
    <w:name w:val="xl6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66">
    <w:name w:val="xl6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67">
    <w:name w:val="xl6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8">
    <w:name w:val="xl6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69">
    <w:name w:val="xl69"/>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0">
    <w:name w:val="xl70"/>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1">
    <w:name w:val="xl7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2">
    <w:name w:val="xl7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i/>
      <w:iCs/>
      <w:szCs w:val="24"/>
      <w:lang w:eastAsia="ru-RU"/>
    </w:rPr>
  </w:style>
  <w:style w:type="paragraph" w:customStyle="1" w:styleId="xl73">
    <w:name w:val="xl73"/>
    <w:basedOn w:val="a"/>
    <w:qFormat/>
    <w:rsid w:val="0028160F"/>
    <w:pPr>
      <w:pBdr>
        <w:top w:val="single" w:sz="4" w:space="0" w:color="000000"/>
        <w:left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4">
    <w:name w:val="xl74"/>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color w:val="000000"/>
      <w:szCs w:val="24"/>
      <w:lang w:eastAsia="ru-RU"/>
    </w:rPr>
  </w:style>
  <w:style w:type="paragraph" w:customStyle="1" w:styleId="xl75">
    <w:name w:val="xl75"/>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i/>
      <w:iCs/>
      <w:szCs w:val="24"/>
      <w:lang w:eastAsia="ru-RU"/>
    </w:rPr>
  </w:style>
  <w:style w:type="paragraph" w:customStyle="1" w:styleId="xl76">
    <w:name w:val="xl76"/>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7">
    <w:name w:val="xl77"/>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78">
    <w:name w:val="xl78"/>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Cs w:val="24"/>
      <w:lang w:eastAsia="ru-RU"/>
    </w:rPr>
  </w:style>
  <w:style w:type="paragraph" w:customStyle="1" w:styleId="xl79">
    <w:name w:val="xl79"/>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0">
    <w:name w:val="xl80"/>
    <w:basedOn w:val="a"/>
    <w:qFormat/>
    <w:rsid w:val="0028160F"/>
    <w:pPr>
      <w:spacing w:beforeAutospacing="1" w:afterAutospacing="1" w:line="240" w:lineRule="auto"/>
      <w:textAlignment w:val="top"/>
    </w:pPr>
    <w:rPr>
      <w:rFonts w:ascii="Arial" w:eastAsia="Times New Roman" w:hAnsi="Arial" w:cs="Arial"/>
      <w:szCs w:val="24"/>
      <w:lang w:eastAsia="ru-RU"/>
    </w:rPr>
  </w:style>
  <w:style w:type="paragraph" w:customStyle="1" w:styleId="xl81">
    <w:name w:val="xl81"/>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Cs w:val="24"/>
      <w:lang w:eastAsia="ru-RU"/>
    </w:rPr>
  </w:style>
  <w:style w:type="paragraph" w:customStyle="1" w:styleId="xl82">
    <w:name w:val="xl82"/>
    <w:basedOn w:val="a"/>
    <w:qFormat/>
    <w:rsid w:val="0028160F"/>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b/>
      <w:bCs/>
      <w:szCs w:val="24"/>
      <w:lang w:eastAsia="ru-RU"/>
    </w:rPr>
  </w:style>
  <w:style w:type="paragraph" w:customStyle="1" w:styleId="xl83">
    <w:name w:val="xl83"/>
    <w:basedOn w:val="a"/>
    <w:qFormat/>
    <w:rsid w:val="0028160F"/>
    <w:pPr>
      <w:spacing w:beforeAutospacing="1" w:afterAutospacing="1" w:line="240" w:lineRule="auto"/>
      <w:textAlignment w:val="top"/>
    </w:pPr>
    <w:rPr>
      <w:rFonts w:ascii="Arial" w:eastAsia="Times New Roman" w:hAnsi="Arial" w:cs="Arial"/>
      <w:b/>
      <w:bCs/>
      <w:szCs w:val="24"/>
      <w:lang w:eastAsia="ru-RU"/>
    </w:rPr>
  </w:style>
  <w:style w:type="paragraph" w:customStyle="1" w:styleId="xl84">
    <w:name w:val="xl84"/>
    <w:basedOn w:val="a"/>
    <w:qFormat/>
    <w:rsid w:val="0028160F"/>
    <w:pPr>
      <w:spacing w:beforeAutospacing="1" w:afterAutospacing="1" w:line="240" w:lineRule="auto"/>
      <w:textAlignment w:val="top"/>
    </w:pPr>
    <w:rPr>
      <w:rFonts w:ascii="Arial" w:eastAsia="Times New Roman" w:hAnsi="Arial" w:cs="Arial"/>
      <w:i/>
      <w:iCs/>
      <w:szCs w:val="24"/>
      <w:lang w:eastAsia="ru-RU"/>
    </w:rPr>
  </w:style>
  <w:style w:type="paragraph" w:customStyle="1" w:styleId="xl85">
    <w:name w:val="xl85"/>
    <w:basedOn w:val="a"/>
    <w:qFormat/>
    <w:rsid w:val="0028160F"/>
    <w:pPr>
      <w:spacing w:beforeAutospacing="1" w:afterAutospacing="1" w:line="240" w:lineRule="auto"/>
      <w:textAlignment w:val="top"/>
    </w:pPr>
    <w:rPr>
      <w:rFonts w:eastAsia="Times New Roman"/>
      <w:szCs w:val="24"/>
      <w:lang w:eastAsia="ru-RU"/>
    </w:rPr>
  </w:style>
  <w:style w:type="paragraph" w:customStyle="1" w:styleId="xl63">
    <w:name w:val="xl63"/>
    <w:basedOn w:val="a"/>
    <w:qFormat/>
    <w:rsid w:val="004877D8"/>
    <w:pPr>
      <w:spacing w:beforeAutospacing="1" w:afterAutospacing="1" w:line="240" w:lineRule="auto"/>
      <w:jc w:val="center"/>
    </w:pPr>
    <w:rPr>
      <w:rFonts w:eastAsia="Times New Roman"/>
      <w:szCs w:val="24"/>
      <w:lang w:eastAsia="ru-RU"/>
    </w:rPr>
  </w:style>
  <w:style w:type="paragraph" w:customStyle="1" w:styleId="xl64">
    <w:name w:val="xl6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szCs w:val="24"/>
      <w:lang w:eastAsia="ru-RU"/>
    </w:rPr>
  </w:style>
  <w:style w:type="paragraph" w:customStyle="1" w:styleId="xl86">
    <w:name w:val="xl86"/>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87">
    <w:name w:val="xl8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8">
    <w:name w:val="xl88"/>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color w:val="000000"/>
      <w:szCs w:val="24"/>
      <w:lang w:eastAsia="ru-RU"/>
    </w:rPr>
  </w:style>
  <w:style w:type="paragraph" w:customStyle="1" w:styleId="xl89">
    <w:name w:val="xl89"/>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0">
    <w:name w:val="xl90"/>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eastAsia="Times New Roman"/>
      <w:szCs w:val="24"/>
      <w:lang w:eastAsia="ru-RU"/>
    </w:rPr>
  </w:style>
  <w:style w:type="paragraph" w:customStyle="1" w:styleId="xl91">
    <w:name w:val="xl91"/>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eastAsia="Times New Roman"/>
      <w:color w:val="000000"/>
      <w:szCs w:val="24"/>
      <w:lang w:eastAsia="ru-RU"/>
    </w:rPr>
  </w:style>
  <w:style w:type="paragraph" w:customStyle="1" w:styleId="xl92">
    <w:name w:val="xl92"/>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color w:val="000000"/>
      <w:szCs w:val="24"/>
      <w:lang w:eastAsia="ru-RU"/>
    </w:rPr>
  </w:style>
  <w:style w:type="paragraph" w:customStyle="1" w:styleId="xl93">
    <w:name w:val="xl93"/>
    <w:basedOn w:val="a"/>
    <w:qFormat/>
    <w:rsid w:val="004877D8"/>
    <w:pPr>
      <w:spacing w:beforeAutospacing="1" w:afterAutospacing="1" w:line="240" w:lineRule="auto"/>
    </w:pPr>
    <w:rPr>
      <w:rFonts w:eastAsia="Times New Roman"/>
      <w:sz w:val="20"/>
      <w:szCs w:val="20"/>
      <w:lang w:eastAsia="ru-RU"/>
    </w:rPr>
  </w:style>
  <w:style w:type="paragraph" w:customStyle="1" w:styleId="xl94">
    <w:name w:val="xl94"/>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eastAsia="Times New Roman"/>
      <w:szCs w:val="24"/>
      <w:lang w:eastAsia="ru-RU"/>
    </w:rPr>
  </w:style>
  <w:style w:type="paragraph" w:customStyle="1" w:styleId="xl95">
    <w:name w:val="xl95"/>
    <w:basedOn w:val="a"/>
    <w:qFormat/>
    <w:rsid w:val="004877D8"/>
    <w:pPr>
      <w:pBdr>
        <w:top w:val="single" w:sz="4" w:space="0" w:color="000000"/>
        <w:left w:val="single" w:sz="4" w:space="0" w:color="000000"/>
        <w:right w:val="single" w:sz="4" w:space="0" w:color="000000"/>
      </w:pBdr>
      <w:spacing w:beforeAutospacing="1" w:afterAutospacing="1" w:line="240" w:lineRule="auto"/>
      <w:textAlignment w:val="center"/>
    </w:pPr>
    <w:rPr>
      <w:rFonts w:eastAsia="Times New Roman"/>
      <w:sz w:val="20"/>
      <w:szCs w:val="20"/>
      <w:lang w:eastAsia="ru-RU"/>
    </w:rPr>
  </w:style>
  <w:style w:type="paragraph" w:customStyle="1" w:styleId="xl96">
    <w:name w:val="xl96"/>
    <w:basedOn w:val="a"/>
    <w:qFormat/>
    <w:rsid w:val="004877D8"/>
    <w:pPr>
      <w:spacing w:beforeAutospacing="1" w:afterAutospacing="1" w:line="240" w:lineRule="auto"/>
    </w:pPr>
    <w:rPr>
      <w:rFonts w:eastAsia="Times New Roman"/>
      <w:color w:val="000000"/>
      <w:sz w:val="20"/>
      <w:szCs w:val="20"/>
      <w:lang w:eastAsia="ru-RU"/>
    </w:rPr>
  </w:style>
  <w:style w:type="paragraph" w:customStyle="1" w:styleId="xl97">
    <w:name w:val="xl97"/>
    <w:basedOn w:val="a"/>
    <w:qFormat/>
    <w:rsid w:val="004877D8"/>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eastAsia="Times New Roman"/>
      <w:szCs w:val="24"/>
      <w:lang w:eastAsia="ru-RU"/>
    </w:rPr>
  </w:style>
  <w:style w:type="paragraph" w:styleId="afc">
    <w:name w:val="Normal (Web)"/>
    <w:basedOn w:val="a"/>
    <w:uiPriority w:val="99"/>
    <w:unhideWhenUsed/>
    <w:qFormat/>
    <w:rsid w:val="00B841ED"/>
    <w:pPr>
      <w:spacing w:beforeAutospacing="1" w:afterAutospacing="1" w:line="240" w:lineRule="auto"/>
    </w:pPr>
    <w:rPr>
      <w:rFonts w:eastAsia="Times New Roman"/>
      <w:szCs w:val="24"/>
      <w:lang w:eastAsia="ru-RU"/>
    </w:rPr>
  </w:style>
  <w:style w:type="paragraph" w:styleId="afd">
    <w:name w:val="annotation text"/>
    <w:basedOn w:val="a"/>
    <w:uiPriority w:val="99"/>
    <w:semiHidden/>
    <w:unhideWhenUsed/>
    <w:qFormat/>
    <w:rsid w:val="00C43F00"/>
    <w:pPr>
      <w:spacing w:line="240" w:lineRule="auto"/>
    </w:pPr>
    <w:rPr>
      <w:sz w:val="20"/>
      <w:szCs w:val="20"/>
    </w:rPr>
  </w:style>
  <w:style w:type="paragraph" w:styleId="afe">
    <w:name w:val="annotation subject"/>
    <w:basedOn w:val="afd"/>
    <w:next w:val="afd"/>
    <w:uiPriority w:val="99"/>
    <w:semiHidden/>
    <w:unhideWhenUsed/>
    <w:qFormat/>
    <w:rsid w:val="00C43F00"/>
    <w:rPr>
      <w:b/>
      <w:bCs/>
    </w:rPr>
  </w:style>
  <w:style w:type="paragraph" w:styleId="aff">
    <w:name w:val="Revision"/>
    <w:uiPriority w:val="99"/>
    <w:semiHidden/>
    <w:qFormat/>
    <w:rsid w:val="00C43F00"/>
    <w:rPr>
      <w:sz w:val="24"/>
      <w:szCs w:val="22"/>
      <w:lang w:eastAsia="en-US"/>
    </w:rPr>
  </w:style>
  <w:style w:type="paragraph" w:customStyle="1" w:styleId="aff0">
    <w:name w:val="Содержимое врезки"/>
    <w:basedOn w:val="a"/>
    <w:qFormat/>
  </w:style>
  <w:style w:type="paragraph" w:customStyle="1" w:styleId="aff1">
    <w:name w:val="Содержимое таблицы"/>
    <w:basedOn w:val="a"/>
    <w:qFormat/>
    <w:pPr>
      <w:suppressLineNumbers/>
    </w:pPr>
  </w:style>
  <w:style w:type="paragraph" w:customStyle="1" w:styleId="aff2">
    <w:name w:val="Заголовок таблицы"/>
    <w:basedOn w:val="aff1"/>
    <w:qFormat/>
    <w:pPr>
      <w:jc w:val="center"/>
    </w:pPr>
    <w:rPr>
      <w:b/>
      <w:bCs/>
    </w:rPr>
  </w:style>
  <w:style w:type="numbering" w:customStyle="1" w:styleId="12">
    <w:name w:val="Нет списка1"/>
    <w:uiPriority w:val="99"/>
    <w:semiHidden/>
    <w:unhideWhenUsed/>
    <w:qFormat/>
    <w:rsid w:val="004877D8"/>
  </w:style>
  <w:style w:type="numbering" w:customStyle="1" w:styleId="WW8Num1">
    <w:name w:val="WW8Num1"/>
    <w:qFormat/>
  </w:style>
  <w:style w:type="table" w:styleId="aff3">
    <w:name w:val="Table Grid"/>
    <w:basedOn w:val="a1"/>
    <w:uiPriority w:val="39"/>
    <w:rsid w:val="00AD0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uiPriority w:val="59"/>
    <w:rsid w:val="000113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557604"/>
    <w:rPr>
      <w:rFonts w:eastAsiaTheme="minorEastAsia" w:cstheme="minorBidi"/>
      <w:sz w:val="16"/>
      <w:szCs w:val="22"/>
    </w:rPr>
    <w:tblPr>
      <w:tblCellMar>
        <w:top w:w="0" w:type="dxa"/>
        <w:left w:w="0" w:type="dxa"/>
        <w:bottom w:w="0" w:type="dxa"/>
        <w:right w:w="0" w:type="dxa"/>
      </w:tblCellMar>
    </w:tblPr>
  </w:style>
  <w:style w:type="paragraph" w:styleId="aff4">
    <w:name w:val="List Paragraph"/>
    <w:basedOn w:val="a"/>
    <w:uiPriority w:val="34"/>
    <w:qFormat/>
    <w:rsid w:val="00F84FB8"/>
    <w:pPr>
      <w:ind w:left="720"/>
      <w:contextualSpacing/>
    </w:pPr>
  </w:style>
  <w:style w:type="table" w:customStyle="1" w:styleId="23">
    <w:name w:val="Сетка таблицы2"/>
    <w:basedOn w:val="a1"/>
    <w:next w:val="aff3"/>
    <w:uiPriority w:val="39"/>
    <w:rsid w:val="00463B5A"/>
    <w:rPr>
      <w:rFonts w:ascii="Calibri" w:hAnsi="Calibri" w:cs="Calibri"/>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11025"/>
    <w:rPr>
      <w:rFonts w:asciiTheme="majorHAnsi" w:eastAsiaTheme="majorEastAsia" w:hAnsiTheme="majorHAnsi" w:cstheme="majorBidi"/>
      <w:color w:val="365F91" w:themeColor="accent1" w:themeShade="BF"/>
      <w:sz w:val="32"/>
      <w:szCs w:val="32"/>
      <w:lang w:eastAsia="en-US"/>
    </w:rPr>
  </w:style>
  <w:style w:type="character" w:styleId="aff5">
    <w:name w:val="footnote reference"/>
    <w:basedOn w:val="a0"/>
    <w:uiPriority w:val="99"/>
    <w:unhideWhenUsed/>
    <w:rsid w:val="003B6101"/>
    <w:rPr>
      <w:vertAlign w:val="superscript"/>
    </w:rPr>
  </w:style>
  <w:style w:type="table" w:customStyle="1" w:styleId="33">
    <w:name w:val="Сетка таблицы3"/>
    <w:basedOn w:val="a1"/>
    <w:next w:val="aff3"/>
    <w:uiPriority w:val="39"/>
    <w:rsid w:val="003B6101"/>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6C359E"/>
    <w:rPr>
      <w:rFonts w:ascii="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semiHidden/>
    <w:rsid w:val="00793B6D"/>
    <w:rPr>
      <w:rFonts w:asciiTheme="majorHAnsi" w:eastAsiaTheme="majorEastAsia" w:hAnsiTheme="majorHAnsi" w:cstheme="majorBidi"/>
      <w:color w:val="243F60" w:themeColor="accent1" w:themeShade="7F"/>
      <w:sz w:val="24"/>
      <w:szCs w:val="24"/>
      <w:lang w:eastAsia="en-US"/>
    </w:rPr>
  </w:style>
  <w:style w:type="paragraph" w:customStyle="1" w:styleId="ConsPlusNonformat">
    <w:name w:val="ConsPlusNonformat"/>
    <w:uiPriority w:val="99"/>
    <w:rsid w:val="00A51486"/>
    <w:pPr>
      <w:widowControl w:val="0"/>
      <w:autoSpaceDE w:val="0"/>
      <w:autoSpaceDN w:val="0"/>
      <w:adjustRightInd w:val="0"/>
    </w:pPr>
    <w:rPr>
      <w:rFonts w:ascii="Courier New" w:eastAsia="Times New Roman" w:hAnsi="Courier New" w:cs="Courier New"/>
    </w:rPr>
  </w:style>
  <w:style w:type="character" w:styleId="aff6">
    <w:name w:val="Hyperlink"/>
    <w:basedOn w:val="a0"/>
    <w:uiPriority w:val="99"/>
    <w:unhideWhenUsed/>
    <w:rsid w:val="00E44BD7"/>
    <w:rPr>
      <w:color w:val="0000FF" w:themeColor="hyperlink"/>
      <w:u w:val="single"/>
    </w:rPr>
  </w:style>
  <w:style w:type="character" w:styleId="aff7">
    <w:name w:val="Unresolved Mention"/>
    <w:basedOn w:val="a0"/>
    <w:uiPriority w:val="99"/>
    <w:semiHidden/>
    <w:unhideWhenUsed/>
    <w:rsid w:val="00E44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5636">
      <w:marLeft w:val="0"/>
      <w:marRight w:val="0"/>
      <w:marTop w:val="0"/>
      <w:marBottom w:val="0"/>
      <w:divBdr>
        <w:top w:val="none" w:sz="0" w:space="0" w:color="auto"/>
        <w:left w:val="none" w:sz="0" w:space="0" w:color="auto"/>
        <w:bottom w:val="none" w:sz="0" w:space="0" w:color="auto"/>
        <w:right w:val="none" w:sz="0" w:space="0" w:color="auto"/>
      </w:divBdr>
      <w:divsChild>
        <w:div w:id="41054053">
          <w:marLeft w:val="0"/>
          <w:marRight w:val="0"/>
          <w:marTop w:val="0"/>
          <w:marBottom w:val="0"/>
          <w:divBdr>
            <w:top w:val="none" w:sz="0" w:space="0" w:color="auto"/>
            <w:left w:val="none" w:sz="0" w:space="0" w:color="auto"/>
            <w:bottom w:val="none" w:sz="0" w:space="0" w:color="auto"/>
            <w:right w:val="none" w:sz="0" w:space="0" w:color="auto"/>
          </w:divBdr>
        </w:div>
        <w:div w:id="313486049">
          <w:marLeft w:val="0"/>
          <w:marRight w:val="0"/>
          <w:marTop w:val="0"/>
          <w:marBottom w:val="0"/>
          <w:divBdr>
            <w:top w:val="none" w:sz="0" w:space="0" w:color="auto"/>
            <w:left w:val="none" w:sz="0" w:space="0" w:color="auto"/>
            <w:bottom w:val="none" w:sz="0" w:space="0" w:color="auto"/>
            <w:right w:val="none" w:sz="0" w:space="0" w:color="auto"/>
          </w:divBdr>
        </w:div>
        <w:div w:id="1394817514">
          <w:marLeft w:val="0"/>
          <w:marRight w:val="0"/>
          <w:marTop w:val="0"/>
          <w:marBottom w:val="0"/>
          <w:divBdr>
            <w:top w:val="none" w:sz="0" w:space="0" w:color="auto"/>
            <w:left w:val="none" w:sz="0" w:space="0" w:color="auto"/>
            <w:bottom w:val="none" w:sz="0" w:space="0" w:color="auto"/>
            <w:right w:val="none" w:sz="0" w:space="0" w:color="auto"/>
          </w:divBdr>
        </w:div>
        <w:div w:id="1636523425">
          <w:marLeft w:val="0"/>
          <w:marRight w:val="0"/>
          <w:marTop w:val="0"/>
          <w:marBottom w:val="0"/>
          <w:divBdr>
            <w:top w:val="none" w:sz="0" w:space="0" w:color="auto"/>
            <w:left w:val="none" w:sz="0" w:space="0" w:color="auto"/>
            <w:bottom w:val="none" w:sz="0" w:space="0" w:color="auto"/>
            <w:right w:val="none" w:sz="0" w:space="0" w:color="auto"/>
          </w:divBdr>
        </w:div>
        <w:div w:id="80177618">
          <w:marLeft w:val="0"/>
          <w:marRight w:val="0"/>
          <w:marTop w:val="0"/>
          <w:marBottom w:val="0"/>
          <w:divBdr>
            <w:top w:val="none" w:sz="0" w:space="0" w:color="auto"/>
            <w:left w:val="none" w:sz="0" w:space="0" w:color="auto"/>
            <w:bottom w:val="none" w:sz="0" w:space="0" w:color="auto"/>
            <w:right w:val="none" w:sz="0" w:space="0" w:color="auto"/>
          </w:divBdr>
        </w:div>
        <w:div w:id="1151602362">
          <w:marLeft w:val="0"/>
          <w:marRight w:val="0"/>
          <w:marTop w:val="0"/>
          <w:marBottom w:val="0"/>
          <w:divBdr>
            <w:top w:val="none" w:sz="0" w:space="0" w:color="auto"/>
            <w:left w:val="none" w:sz="0" w:space="0" w:color="auto"/>
            <w:bottom w:val="none" w:sz="0" w:space="0" w:color="auto"/>
            <w:right w:val="none" w:sz="0" w:space="0" w:color="auto"/>
          </w:divBdr>
        </w:div>
      </w:divsChild>
    </w:div>
    <w:div w:id="21826654">
      <w:bodyDiv w:val="1"/>
      <w:marLeft w:val="0"/>
      <w:marRight w:val="0"/>
      <w:marTop w:val="0"/>
      <w:marBottom w:val="0"/>
      <w:divBdr>
        <w:top w:val="none" w:sz="0" w:space="0" w:color="auto"/>
        <w:left w:val="none" w:sz="0" w:space="0" w:color="auto"/>
        <w:bottom w:val="none" w:sz="0" w:space="0" w:color="auto"/>
        <w:right w:val="none" w:sz="0" w:space="0" w:color="auto"/>
      </w:divBdr>
    </w:div>
    <w:div w:id="26373916">
      <w:bodyDiv w:val="1"/>
      <w:marLeft w:val="0"/>
      <w:marRight w:val="0"/>
      <w:marTop w:val="0"/>
      <w:marBottom w:val="0"/>
      <w:divBdr>
        <w:top w:val="none" w:sz="0" w:space="0" w:color="auto"/>
        <w:left w:val="none" w:sz="0" w:space="0" w:color="auto"/>
        <w:bottom w:val="none" w:sz="0" w:space="0" w:color="auto"/>
        <w:right w:val="none" w:sz="0" w:space="0" w:color="auto"/>
      </w:divBdr>
    </w:div>
    <w:div w:id="32464533">
      <w:bodyDiv w:val="1"/>
      <w:marLeft w:val="0"/>
      <w:marRight w:val="0"/>
      <w:marTop w:val="0"/>
      <w:marBottom w:val="0"/>
      <w:divBdr>
        <w:top w:val="none" w:sz="0" w:space="0" w:color="auto"/>
        <w:left w:val="none" w:sz="0" w:space="0" w:color="auto"/>
        <w:bottom w:val="none" w:sz="0" w:space="0" w:color="auto"/>
        <w:right w:val="none" w:sz="0" w:space="0" w:color="auto"/>
      </w:divBdr>
    </w:div>
    <w:div w:id="102843177">
      <w:bodyDiv w:val="1"/>
      <w:marLeft w:val="0"/>
      <w:marRight w:val="0"/>
      <w:marTop w:val="0"/>
      <w:marBottom w:val="0"/>
      <w:divBdr>
        <w:top w:val="none" w:sz="0" w:space="0" w:color="auto"/>
        <w:left w:val="none" w:sz="0" w:space="0" w:color="auto"/>
        <w:bottom w:val="none" w:sz="0" w:space="0" w:color="auto"/>
        <w:right w:val="none" w:sz="0" w:space="0" w:color="auto"/>
      </w:divBdr>
    </w:div>
    <w:div w:id="105587640">
      <w:bodyDiv w:val="1"/>
      <w:marLeft w:val="0"/>
      <w:marRight w:val="0"/>
      <w:marTop w:val="0"/>
      <w:marBottom w:val="0"/>
      <w:divBdr>
        <w:top w:val="none" w:sz="0" w:space="0" w:color="auto"/>
        <w:left w:val="none" w:sz="0" w:space="0" w:color="auto"/>
        <w:bottom w:val="none" w:sz="0" w:space="0" w:color="auto"/>
        <w:right w:val="none" w:sz="0" w:space="0" w:color="auto"/>
      </w:divBdr>
    </w:div>
    <w:div w:id="125857271">
      <w:bodyDiv w:val="1"/>
      <w:marLeft w:val="0"/>
      <w:marRight w:val="0"/>
      <w:marTop w:val="0"/>
      <w:marBottom w:val="0"/>
      <w:divBdr>
        <w:top w:val="none" w:sz="0" w:space="0" w:color="auto"/>
        <w:left w:val="none" w:sz="0" w:space="0" w:color="auto"/>
        <w:bottom w:val="none" w:sz="0" w:space="0" w:color="auto"/>
        <w:right w:val="none" w:sz="0" w:space="0" w:color="auto"/>
      </w:divBdr>
    </w:div>
    <w:div w:id="137963175">
      <w:marLeft w:val="0"/>
      <w:marRight w:val="0"/>
      <w:marTop w:val="0"/>
      <w:marBottom w:val="0"/>
      <w:divBdr>
        <w:top w:val="none" w:sz="0" w:space="0" w:color="auto"/>
        <w:left w:val="none" w:sz="0" w:space="0" w:color="auto"/>
        <w:bottom w:val="none" w:sz="0" w:space="0" w:color="auto"/>
        <w:right w:val="none" w:sz="0" w:space="0" w:color="auto"/>
      </w:divBdr>
      <w:divsChild>
        <w:div w:id="695498222">
          <w:marLeft w:val="0"/>
          <w:marRight w:val="0"/>
          <w:marTop w:val="0"/>
          <w:marBottom w:val="0"/>
          <w:divBdr>
            <w:top w:val="none" w:sz="0" w:space="0" w:color="auto"/>
            <w:left w:val="none" w:sz="0" w:space="0" w:color="auto"/>
            <w:bottom w:val="none" w:sz="0" w:space="0" w:color="auto"/>
            <w:right w:val="none" w:sz="0" w:space="0" w:color="auto"/>
          </w:divBdr>
        </w:div>
        <w:div w:id="1221943412">
          <w:marLeft w:val="0"/>
          <w:marRight w:val="0"/>
          <w:marTop w:val="0"/>
          <w:marBottom w:val="0"/>
          <w:divBdr>
            <w:top w:val="none" w:sz="0" w:space="0" w:color="auto"/>
            <w:left w:val="none" w:sz="0" w:space="0" w:color="auto"/>
            <w:bottom w:val="none" w:sz="0" w:space="0" w:color="auto"/>
            <w:right w:val="none" w:sz="0" w:space="0" w:color="auto"/>
          </w:divBdr>
        </w:div>
        <w:div w:id="1560901573">
          <w:marLeft w:val="0"/>
          <w:marRight w:val="0"/>
          <w:marTop w:val="0"/>
          <w:marBottom w:val="0"/>
          <w:divBdr>
            <w:top w:val="none" w:sz="0" w:space="0" w:color="auto"/>
            <w:left w:val="none" w:sz="0" w:space="0" w:color="auto"/>
            <w:bottom w:val="none" w:sz="0" w:space="0" w:color="auto"/>
            <w:right w:val="none" w:sz="0" w:space="0" w:color="auto"/>
          </w:divBdr>
        </w:div>
        <w:div w:id="1954047945">
          <w:marLeft w:val="0"/>
          <w:marRight w:val="0"/>
          <w:marTop w:val="0"/>
          <w:marBottom w:val="0"/>
          <w:divBdr>
            <w:top w:val="none" w:sz="0" w:space="0" w:color="auto"/>
            <w:left w:val="none" w:sz="0" w:space="0" w:color="auto"/>
            <w:bottom w:val="none" w:sz="0" w:space="0" w:color="auto"/>
            <w:right w:val="none" w:sz="0" w:space="0" w:color="auto"/>
          </w:divBdr>
        </w:div>
        <w:div w:id="734359046">
          <w:marLeft w:val="0"/>
          <w:marRight w:val="0"/>
          <w:marTop w:val="0"/>
          <w:marBottom w:val="0"/>
          <w:divBdr>
            <w:top w:val="none" w:sz="0" w:space="0" w:color="auto"/>
            <w:left w:val="none" w:sz="0" w:space="0" w:color="auto"/>
            <w:bottom w:val="none" w:sz="0" w:space="0" w:color="auto"/>
            <w:right w:val="none" w:sz="0" w:space="0" w:color="auto"/>
          </w:divBdr>
        </w:div>
      </w:divsChild>
    </w:div>
    <w:div w:id="249391216">
      <w:bodyDiv w:val="1"/>
      <w:marLeft w:val="0"/>
      <w:marRight w:val="0"/>
      <w:marTop w:val="0"/>
      <w:marBottom w:val="0"/>
      <w:divBdr>
        <w:top w:val="none" w:sz="0" w:space="0" w:color="auto"/>
        <w:left w:val="none" w:sz="0" w:space="0" w:color="auto"/>
        <w:bottom w:val="none" w:sz="0" w:space="0" w:color="auto"/>
        <w:right w:val="none" w:sz="0" w:space="0" w:color="auto"/>
      </w:divBdr>
    </w:div>
    <w:div w:id="260257106">
      <w:bodyDiv w:val="1"/>
      <w:marLeft w:val="0"/>
      <w:marRight w:val="0"/>
      <w:marTop w:val="0"/>
      <w:marBottom w:val="0"/>
      <w:divBdr>
        <w:top w:val="none" w:sz="0" w:space="0" w:color="auto"/>
        <w:left w:val="none" w:sz="0" w:space="0" w:color="auto"/>
        <w:bottom w:val="none" w:sz="0" w:space="0" w:color="auto"/>
        <w:right w:val="none" w:sz="0" w:space="0" w:color="auto"/>
      </w:divBdr>
    </w:div>
    <w:div w:id="262303044">
      <w:bodyDiv w:val="1"/>
      <w:marLeft w:val="0"/>
      <w:marRight w:val="0"/>
      <w:marTop w:val="0"/>
      <w:marBottom w:val="0"/>
      <w:divBdr>
        <w:top w:val="none" w:sz="0" w:space="0" w:color="auto"/>
        <w:left w:val="none" w:sz="0" w:space="0" w:color="auto"/>
        <w:bottom w:val="none" w:sz="0" w:space="0" w:color="auto"/>
        <w:right w:val="none" w:sz="0" w:space="0" w:color="auto"/>
      </w:divBdr>
    </w:div>
    <w:div w:id="300427755">
      <w:marLeft w:val="0"/>
      <w:marRight w:val="0"/>
      <w:marTop w:val="0"/>
      <w:marBottom w:val="0"/>
      <w:divBdr>
        <w:top w:val="none" w:sz="0" w:space="0" w:color="auto"/>
        <w:left w:val="none" w:sz="0" w:space="0" w:color="auto"/>
        <w:bottom w:val="none" w:sz="0" w:space="0" w:color="auto"/>
        <w:right w:val="none" w:sz="0" w:space="0" w:color="auto"/>
      </w:divBdr>
      <w:divsChild>
        <w:div w:id="872964821">
          <w:marLeft w:val="0"/>
          <w:marRight w:val="0"/>
          <w:marTop w:val="0"/>
          <w:marBottom w:val="0"/>
          <w:divBdr>
            <w:top w:val="none" w:sz="0" w:space="0" w:color="auto"/>
            <w:left w:val="none" w:sz="0" w:space="0" w:color="auto"/>
            <w:bottom w:val="none" w:sz="0" w:space="0" w:color="auto"/>
            <w:right w:val="none" w:sz="0" w:space="0" w:color="auto"/>
          </w:divBdr>
        </w:div>
        <w:div w:id="832136806">
          <w:marLeft w:val="0"/>
          <w:marRight w:val="0"/>
          <w:marTop w:val="0"/>
          <w:marBottom w:val="0"/>
          <w:divBdr>
            <w:top w:val="none" w:sz="0" w:space="0" w:color="auto"/>
            <w:left w:val="none" w:sz="0" w:space="0" w:color="auto"/>
            <w:bottom w:val="none" w:sz="0" w:space="0" w:color="auto"/>
            <w:right w:val="none" w:sz="0" w:space="0" w:color="auto"/>
          </w:divBdr>
        </w:div>
        <w:div w:id="1904101843">
          <w:marLeft w:val="0"/>
          <w:marRight w:val="0"/>
          <w:marTop w:val="0"/>
          <w:marBottom w:val="0"/>
          <w:divBdr>
            <w:top w:val="none" w:sz="0" w:space="0" w:color="auto"/>
            <w:left w:val="none" w:sz="0" w:space="0" w:color="auto"/>
            <w:bottom w:val="none" w:sz="0" w:space="0" w:color="auto"/>
            <w:right w:val="none" w:sz="0" w:space="0" w:color="auto"/>
          </w:divBdr>
        </w:div>
        <w:div w:id="1270548741">
          <w:marLeft w:val="0"/>
          <w:marRight w:val="0"/>
          <w:marTop w:val="0"/>
          <w:marBottom w:val="0"/>
          <w:divBdr>
            <w:top w:val="none" w:sz="0" w:space="0" w:color="auto"/>
            <w:left w:val="none" w:sz="0" w:space="0" w:color="auto"/>
            <w:bottom w:val="none" w:sz="0" w:space="0" w:color="auto"/>
            <w:right w:val="none" w:sz="0" w:space="0" w:color="auto"/>
          </w:divBdr>
        </w:div>
        <w:div w:id="420293369">
          <w:marLeft w:val="0"/>
          <w:marRight w:val="0"/>
          <w:marTop w:val="0"/>
          <w:marBottom w:val="0"/>
          <w:divBdr>
            <w:top w:val="none" w:sz="0" w:space="0" w:color="auto"/>
            <w:left w:val="none" w:sz="0" w:space="0" w:color="auto"/>
            <w:bottom w:val="none" w:sz="0" w:space="0" w:color="auto"/>
            <w:right w:val="none" w:sz="0" w:space="0" w:color="auto"/>
          </w:divBdr>
        </w:div>
        <w:div w:id="831531535">
          <w:marLeft w:val="0"/>
          <w:marRight w:val="0"/>
          <w:marTop w:val="0"/>
          <w:marBottom w:val="0"/>
          <w:divBdr>
            <w:top w:val="none" w:sz="0" w:space="0" w:color="auto"/>
            <w:left w:val="none" w:sz="0" w:space="0" w:color="auto"/>
            <w:bottom w:val="none" w:sz="0" w:space="0" w:color="auto"/>
            <w:right w:val="none" w:sz="0" w:space="0" w:color="auto"/>
          </w:divBdr>
        </w:div>
      </w:divsChild>
    </w:div>
    <w:div w:id="306974728">
      <w:bodyDiv w:val="1"/>
      <w:marLeft w:val="0"/>
      <w:marRight w:val="0"/>
      <w:marTop w:val="0"/>
      <w:marBottom w:val="0"/>
      <w:divBdr>
        <w:top w:val="none" w:sz="0" w:space="0" w:color="auto"/>
        <w:left w:val="none" w:sz="0" w:space="0" w:color="auto"/>
        <w:bottom w:val="none" w:sz="0" w:space="0" w:color="auto"/>
        <w:right w:val="none" w:sz="0" w:space="0" w:color="auto"/>
      </w:divBdr>
    </w:div>
    <w:div w:id="313726503">
      <w:bodyDiv w:val="1"/>
      <w:marLeft w:val="0"/>
      <w:marRight w:val="0"/>
      <w:marTop w:val="0"/>
      <w:marBottom w:val="0"/>
      <w:divBdr>
        <w:top w:val="none" w:sz="0" w:space="0" w:color="auto"/>
        <w:left w:val="none" w:sz="0" w:space="0" w:color="auto"/>
        <w:bottom w:val="none" w:sz="0" w:space="0" w:color="auto"/>
        <w:right w:val="none" w:sz="0" w:space="0" w:color="auto"/>
      </w:divBdr>
    </w:div>
    <w:div w:id="341128378">
      <w:bodyDiv w:val="1"/>
      <w:marLeft w:val="0"/>
      <w:marRight w:val="0"/>
      <w:marTop w:val="0"/>
      <w:marBottom w:val="0"/>
      <w:divBdr>
        <w:top w:val="none" w:sz="0" w:space="0" w:color="auto"/>
        <w:left w:val="none" w:sz="0" w:space="0" w:color="auto"/>
        <w:bottom w:val="none" w:sz="0" w:space="0" w:color="auto"/>
        <w:right w:val="none" w:sz="0" w:space="0" w:color="auto"/>
      </w:divBdr>
    </w:div>
    <w:div w:id="347605945">
      <w:bodyDiv w:val="1"/>
      <w:marLeft w:val="0"/>
      <w:marRight w:val="0"/>
      <w:marTop w:val="0"/>
      <w:marBottom w:val="0"/>
      <w:divBdr>
        <w:top w:val="none" w:sz="0" w:space="0" w:color="auto"/>
        <w:left w:val="none" w:sz="0" w:space="0" w:color="auto"/>
        <w:bottom w:val="none" w:sz="0" w:space="0" w:color="auto"/>
        <w:right w:val="none" w:sz="0" w:space="0" w:color="auto"/>
      </w:divBdr>
    </w:div>
    <w:div w:id="378433626">
      <w:bodyDiv w:val="1"/>
      <w:marLeft w:val="0"/>
      <w:marRight w:val="0"/>
      <w:marTop w:val="0"/>
      <w:marBottom w:val="0"/>
      <w:divBdr>
        <w:top w:val="none" w:sz="0" w:space="0" w:color="auto"/>
        <w:left w:val="none" w:sz="0" w:space="0" w:color="auto"/>
        <w:bottom w:val="none" w:sz="0" w:space="0" w:color="auto"/>
        <w:right w:val="none" w:sz="0" w:space="0" w:color="auto"/>
      </w:divBdr>
    </w:div>
    <w:div w:id="415253657">
      <w:marLeft w:val="0"/>
      <w:marRight w:val="0"/>
      <w:marTop w:val="0"/>
      <w:marBottom w:val="0"/>
      <w:divBdr>
        <w:top w:val="none" w:sz="0" w:space="0" w:color="auto"/>
        <w:left w:val="none" w:sz="0" w:space="0" w:color="auto"/>
        <w:bottom w:val="none" w:sz="0" w:space="0" w:color="auto"/>
        <w:right w:val="none" w:sz="0" w:space="0" w:color="auto"/>
      </w:divBdr>
      <w:divsChild>
        <w:div w:id="1036271686">
          <w:marLeft w:val="0"/>
          <w:marRight w:val="0"/>
          <w:marTop w:val="0"/>
          <w:marBottom w:val="0"/>
          <w:divBdr>
            <w:top w:val="none" w:sz="0" w:space="0" w:color="auto"/>
            <w:left w:val="none" w:sz="0" w:space="0" w:color="auto"/>
            <w:bottom w:val="none" w:sz="0" w:space="0" w:color="auto"/>
            <w:right w:val="none" w:sz="0" w:space="0" w:color="auto"/>
          </w:divBdr>
        </w:div>
        <w:div w:id="1245457143">
          <w:marLeft w:val="0"/>
          <w:marRight w:val="0"/>
          <w:marTop w:val="0"/>
          <w:marBottom w:val="0"/>
          <w:divBdr>
            <w:top w:val="none" w:sz="0" w:space="0" w:color="auto"/>
            <w:left w:val="none" w:sz="0" w:space="0" w:color="auto"/>
            <w:bottom w:val="none" w:sz="0" w:space="0" w:color="auto"/>
            <w:right w:val="none" w:sz="0" w:space="0" w:color="auto"/>
          </w:divBdr>
        </w:div>
        <w:div w:id="1319920228">
          <w:marLeft w:val="0"/>
          <w:marRight w:val="0"/>
          <w:marTop w:val="0"/>
          <w:marBottom w:val="0"/>
          <w:divBdr>
            <w:top w:val="none" w:sz="0" w:space="0" w:color="auto"/>
            <w:left w:val="none" w:sz="0" w:space="0" w:color="auto"/>
            <w:bottom w:val="none" w:sz="0" w:space="0" w:color="auto"/>
            <w:right w:val="none" w:sz="0" w:space="0" w:color="auto"/>
          </w:divBdr>
        </w:div>
        <w:div w:id="1165630768">
          <w:marLeft w:val="0"/>
          <w:marRight w:val="0"/>
          <w:marTop w:val="0"/>
          <w:marBottom w:val="0"/>
          <w:divBdr>
            <w:top w:val="none" w:sz="0" w:space="0" w:color="auto"/>
            <w:left w:val="none" w:sz="0" w:space="0" w:color="auto"/>
            <w:bottom w:val="none" w:sz="0" w:space="0" w:color="auto"/>
            <w:right w:val="none" w:sz="0" w:space="0" w:color="auto"/>
          </w:divBdr>
        </w:div>
        <w:div w:id="1051728989">
          <w:marLeft w:val="0"/>
          <w:marRight w:val="0"/>
          <w:marTop w:val="0"/>
          <w:marBottom w:val="0"/>
          <w:divBdr>
            <w:top w:val="none" w:sz="0" w:space="0" w:color="auto"/>
            <w:left w:val="none" w:sz="0" w:space="0" w:color="auto"/>
            <w:bottom w:val="none" w:sz="0" w:space="0" w:color="auto"/>
            <w:right w:val="none" w:sz="0" w:space="0" w:color="auto"/>
          </w:divBdr>
        </w:div>
        <w:div w:id="688877009">
          <w:marLeft w:val="0"/>
          <w:marRight w:val="0"/>
          <w:marTop w:val="0"/>
          <w:marBottom w:val="0"/>
          <w:divBdr>
            <w:top w:val="none" w:sz="0" w:space="0" w:color="auto"/>
            <w:left w:val="none" w:sz="0" w:space="0" w:color="auto"/>
            <w:bottom w:val="none" w:sz="0" w:space="0" w:color="auto"/>
            <w:right w:val="none" w:sz="0" w:space="0" w:color="auto"/>
          </w:divBdr>
        </w:div>
      </w:divsChild>
    </w:div>
    <w:div w:id="441262135">
      <w:marLeft w:val="0"/>
      <w:marRight w:val="0"/>
      <w:marTop w:val="0"/>
      <w:marBottom w:val="0"/>
      <w:divBdr>
        <w:top w:val="none" w:sz="0" w:space="0" w:color="auto"/>
        <w:left w:val="none" w:sz="0" w:space="0" w:color="auto"/>
        <w:bottom w:val="none" w:sz="0" w:space="0" w:color="auto"/>
        <w:right w:val="none" w:sz="0" w:space="0" w:color="auto"/>
      </w:divBdr>
      <w:divsChild>
        <w:div w:id="462696246">
          <w:marLeft w:val="0"/>
          <w:marRight w:val="0"/>
          <w:marTop w:val="0"/>
          <w:marBottom w:val="0"/>
          <w:divBdr>
            <w:top w:val="none" w:sz="0" w:space="0" w:color="auto"/>
            <w:left w:val="none" w:sz="0" w:space="0" w:color="auto"/>
            <w:bottom w:val="none" w:sz="0" w:space="0" w:color="auto"/>
            <w:right w:val="none" w:sz="0" w:space="0" w:color="auto"/>
          </w:divBdr>
        </w:div>
        <w:div w:id="1359114554">
          <w:marLeft w:val="0"/>
          <w:marRight w:val="0"/>
          <w:marTop w:val="0"/>
          <w:marBottom w:val="0"/>
          <w:divBdr>
            <w:top w:val="none" w:sz="0" w:space="0" w:color="auto"/>
            <w:left w:val="none" w:sz="0" w:space="0" w:color="auto"/>
            <w:bottom w:val="none" w:sz="0" w:space="0" w:color="auto"/>
            <w:right w:val="none" w:sz="0" w:space="0" w:color="auto"/>
          </w:divBdr>
        </w:div>
        <w:div w:id="1828788851">
          <w:marLeft w:val="0"/>
          <w:marRight w:val="0"/>
          <w:marTop w:val="0"/>
          <w:marBottom w:val="0"/>
          <w:divBdr>
            <w:top w:val="none" w:sz="0" w:space="0" w:color="auto"/>
            <w:left w:val="none" w:sz="0" w:space="0" w:color="auto"/>
            <w:bottom w:val="none" w:sz="0" w:space="0" w:color="auto"/>
            <w:right w:val="none" w:sz="0" w:space="0" w:color="auto"/>
          </w:divBdr>
        </w:div>
        <w:div w:id="1167751728">
          <w:marLeft w:val="0"/>
          <w:marRight w:val="0"/>
          <w:marTop w:val="0"/>
          <w:marBottom w:val="0"/>
          <w:divBdr>
            <w:top w:val="none" w:sz="0" w:space="0" w:color="auto"/>
            <w:left w:val="none" w:sz="0" w:space="0" w:color="auto"/>
            <w:bottom w:val="none" w:sz="0" w:space="0" w:color="auto"/>
            <w:right w:val="none" w:sz="0" w:space="0" w:color="auto"/>
          </w:divBdr>
        </w:div>
        <w:div w:id="618947915">
          <w:marLeft w:val="0"/>
          <w:marRight w:val="0"/>
          <w:marTop w:val="0"/>
          <w:marBottom w:val="0"/>
          <w:divBdr>
            <w:top w:val="none" w:sz="0" w:space="0" w:color="auto"/>
            <w:left w:val="none" w:sz="0" w:space="0" w:color="auto"/>
            <w:bottom w:val="none" w:sz="0" w:space="0" w:color="auto"/>
            <w:right w:val="none" w:sz="0" w:space="0" w:color="auto"/>
          </w:divBdr>
        </w:div>
      </w:divsChild>
    </w:div>
    <w:div w:id="450058490">
      <w:marLeft w:val="0"/>
      <w:marRight w:val="0"/>
      <w:marTop w:val="0"/>
      <w:marBottom w:val="0"/>
      <w:divBdr>
        <w:top w:val="none" w:sz="0" w:space="0" w:color="auto"/>
        <w:left w:val="none" w:sz="0" w:space="0" w:color="auto"/>
        <w:bottom w:val="none" w:sz="0" w:space="0" w:color="auto"/>
        <w:right w:val="none" w:sz="0" w:space="0" w:color="auto"/>
      </w:divBdr>
      <w:divsChild>
        <w:div w:id="782067410">
          <w:marLeft w:val="0"/>
          <w:marRight w:val="0"/>
          <w:marTop w:val="0"/>
          <w:marBottom w:val="0"/>
          <w:divBdr>
            <w:top w:val="none" w:sz="0" w:space="0" w:color="auto"/>
            <w:left w:val="none" w:sz="0" w:space="0" w:color="auto"/>
            <w:bottom w:val="none" w:sz="0" w:space="0" w:color="auto"/>
            <w:right w:val="none" w:sz="0" w:space="0" w:color="auto"/>
          </w:divBdr>
        </w:div>
        <w:div w:id="670137103">
          <w:marLeft w:val="0"/>
          <w:marRight w:val="0"/>
          <w:marTop w:val="0"/>
          <w:marBottom w:val="0"/>
          <w:divBdr>
            <w:top w:val="none" w:sz="0" w:space="0" w:color="auto"/>
            <w:left w:val="none" w:sz="0" w:space="0" w:color="auto"/>
            <w:bottom w:val="none" w:sz="0" w:space="0" w:color="auto"/>
            <w:right w:val="none" w:sz="0" w:space="0" w:color="auto"/>
          </w:divBdr>
        </w:div>
        <w:div w:id="159660948">
          <w:marLeft w:val="0"/>
          <w:marRight w:val="0"/>
          <w:marTop w:val="0"/>
          <w:marBottom w:val="0"/>
          <w:divBdr>
            <w:top w:val="none" w:sz="0" w:space="0" w:color="auto"/>
            <w:left w:val="none" w:sz="0" w:space="0" w:color="auto"/>
            <w:bottom w:val="none" w:sz="0" w:space="0" w:color="auto"/>
            <w:right w:val="none" w:sz="0" w:space="0" w:color="auto"/>
          </w:divBdr>
        </w:div>
        <w:div w:id="906722061">
          <w:marLeft w:val="0"/>
          <w:marRight w:val="0"/>
          <w:marTop w:val="0"/>
          <w:marBottom w:val="0"/>
          <w:divBdr>
            <w:top w:val="none" w:sz="0" w:space="0" w:color="auto"/>
            <w:left w:val="none" w:sz="0" w:space="0" w:color="auto"/>
            <w:bottom w:val="none" w:sz="0" w:space="0" w:color="auto"/>
            <w:right w:val="none" w:sz="0" w:space="0" w:color="auto"/>
          </w:divBdr>
        </w:div>
        <w:div w:id="1392726033">
          <w:marLeft w:val="0"/>
          <w:marRight w:val="0"/>
          <w:marTop w:val="0"/>
          <w:marBottom w:val="0"/>
          <w:divBdr>
            <w:top w:val="none" w:sz="0" w:space="0" w:color="auto"/>
            <w:left w:val="none" w:sz="0" w:space="0" w:color="auto"/>
            <w:bottom w:val="none" w:sz="0" w:space="0" w:color="auto"/>
            <w:right w:val="none" w:sz="0" w:space="0" w:color="auto"/>
          </w:divBdr>
        </w:div>
        <w:div w:id="723941905">
          <w:marLeft w:val="0"/>
          <w:marRight w:val="0"/>
          <w:marTop w:val="0"/>
          <w:marBottom w:val="0"/>
          <w:divBdr>
            <w:top w:val="none" w:sz="0" w:space="0" w:color="auto"/>
            <w:left w:val="none" w:sz="0" w:space="0" w:color="auto"/>
            <w:bottom w:val="none" w:sz="0" w:space="0" w:color="auto"/>
            <w:right w:val="none" w:sz="0" w:space="0" w:color="auto"/>
          </w:divBdr>
        </w:div>
      </w:divsChild>
    </w:div>
    <w:div w:id="455562321">
      <w:bodyDiv w:val="1"/>
      <w:marLeft w:val="0"/>
      <w:marRight w:val="0"/>
      <w:marTop w:val="0"/>
      <w:marBottom w:val="0"/>
      <w:divBdr>
        <w:top w:val="none" w:sz="0" w:space="0" w:color="auto"/>
        <w:left w:val="none" w:sz="0" w:space="0" w:color="auto"/>
        <w:bottom w:val="none" w:sz="0" w:space="0" w:color="auto"/>
        <w:right w:val="none" w:sz="0" w:space="0" w:color="auto"/>
      </w:divBdr>
    </w:div>
    <w:div w:id="461533791">
      <w:bodyDiv w:val="1"/>
      <w:marLeft w:val="0"/>
      <w:marRight w:val="0"/>
      <w:marTop w:val="0"/>
      <w:marBottom w:val="0"/>
      <w:divBdr>
        <w:top w:val="none" w:sz="0" w:space="0" w:color="auto"/>
        <w:left w:val="none" w:sz="0" w:space="0" w:color="auto"/>
        <w:bottom w:val="none" w:sz="0" w:space="0" w:color="auto"/>
        <w:right w:val="none" w:sz="0" w:space="0" w:color="auto"/>
      </w:divBdr>
    </w:div>
    <w:div w:id="468086377">
      <w:marLeft w:val="0"/>
      <w:marRight w:val="0"/>
      <w:marTop w:val="0"/>
      <w:marBottom w:val="0"/>
      <w:divBdr>
        <w:top w:val="none" w:sz="0" w:space="0" w:color="auto"/>
        <w:left w:val="none" w:sz="0" w:space="0" w:color="auto"/>
        <w:bottom w:val="none" w:sz="0" w:space="0" w:color="auto"/>
        <w:right w:val="none" w:sz="0" w:space="0" w:color="auto"/>
      </w:divBdr>
      <w:divsChild>
        <w:div w:id="2085563312">
          <w:marLeft w:val="0"/>
          <w:marRight w:val="0"/>
          <w:marTop w:val="0"/>
          <w:marBottom w:val="0"/>
          <w:divBdr>
            <w:top w:val="none" w:sz="0" w:space="0" w:color="auto"/>
            <w:left w:val="none" w:sz="0" w:space="0" w:color="auto"/>
            <w:bottom w:val="none" w:sz="0" w:space="0" w:color="auto"/>
            <w:right w:val="none" w:sz="0" w:space="0" w:color="auto"/>
          </w:divBdr>
        </w:div>
        <w:div w:id="434979818">
          <w:marLeft w:val="0"/>
          <w:marRight w:val="0"/>
          <w:marTop w:val="0"/>
          <w:marBottom w:val="0"/>
          <w:divBdr>
            <w:top w:val="none" w:sz="0" w:space="0" w:color="auto"/>
            <w:left w:val="none" w:sz="0" w:space="0" w:color="auto"/>
            <w:bottom w:val="none" w:sz="0" w:space="0" w:color="auto"/>
            <w:right w:val="none" w:sz="0" w:space="0" w:color="auto"/>
          </w:divBdr>
        </w:div>
        <w:div w:id="385639731">
          <w:marLeft w:val="0"/>
          <w:marRight w:val="0"/>
          <w:marTop w:val="0"/>
          <w:marBottom w:val="0"/>
          <w:divBdr>
            <w:top w:val="none" w:sz="0" w:space="0" w:color="auto"/>
            <w:left w:val="none" w:sz="0" w:space="0" w:color="auto"/>
            <w:bottom w:val="none" w:sz="0" w:space="0" w:color="auto"/>
            <w:right w:val="none" w:sz="0" w:space="0" w:color="auto"/>
          </w:divBdr>
        </w:div>
        <w:div w:id="174879570">
          <w:marLeft w:val="0"/>
          <w:marRight w:val="0"/>
          <w:marTop w:val="0"/>
          <w:marBottom w:val="0"/>
          <w:divBdr>
            <w:top w:val="none" w:sz="0" w:space="0" w:color="auto"/>
            <w:left w:val="none" w:sz="0" w:space="0" w:color="auto"/>
            <w:bottom w:val="none" w:sz="0" w:space="0" w:color="auto"/>
            <w:right w:val="none" w:sz="0" w:space="0" w:color="auto"/>
          </w:divBdr>
        </w:div>
        <w:div w:id="1128861511">
          <w:marLeft w:val="0"/>
          <w:marRight w:val="0"/>
          <w:marTop w:val="0"/>
          <w:marBottom w:val="0"/>
          <w:divBdr>
            <w:top w:val="none" w:sz="0" w:space="0" w:color="auto"/>
            <w:left w:val="none" w:sz="0" w:space="0" w:color="auto"/>
            <w:bottom w:val="none" w:sz="0" w:space="0" w:color="auto"/>
            <w:right w:val="none" w:sz="0" w:space="0" w:color="auto"/>
          </w:divBdr>
        </w:div>
      </w:divsChild>
    </w:div>
    <w:div w:id="471366443">
      <w:bodyDiv w:val="1"/>
      <w:marLeft w:val="0"/>
      <w:marRight w:val="0"/>
      <w:marTop w:val="0"/>
      <w:marBottom w:val="0"/>
      <w:divBdr>
        <w:top w:val="none" w:sz="0" w:space="0" w:color="auto"/>
        <w:left w:val="none" w:sz="0" w:space="0" w:color="auto"/>
        <w:bottom w:val="none" w:sz="0" w:space="0" w:color="auto"/>
        <w:right w:val="none" w:sz="0" w:space="0" w:color="auto"/>
      </w:divBdr>
    </w:div>
    <w:div w:id="475991237">
      <w:marLeft w:val="0"/>
      <w:marRight w:val="0"/>
      <w:marTop w:val="0"/>
      <w:marBottom w:val="0"/>
      <w:divBdr>
        <w:top w:val="none" w:sz="0" w:space="0" w:color="auto"/>
        <w:left w:val="none" w:sz="0" w:space="0" w:color="auto"/>
        <w:bottom w:val="none" w:sz="0" w:space="0" w:color="auto"/>
        <w:right w:val="none" w:sz="0" w:space="0" w:color="auto"/>
      </w:divBdr>
    </w:div>
    <w:div w:id="496270832">
      <w:marLeft w:val="0"/>
      <w:marRight w:val="0"/>
      <w:marTop w:val="0"/>
      <w:marBottom w:val="0"/>
      <w:divBdr>
        <w:top w:val="none" w:sz="0" w:space="0" w:color="auto"/>
        <w:left w:val="none" w:sz="0" w:space="0" w:color="auto"/>
        <w:bottom w:val="none" w:sz="0" w:space="0" w:color="auto"/>
        <w:right w:val="none" w:sz="0" w:space="0" w:color="auto"/>
      </w:divBdr>
      <w:divsChild>
        <w:div w:id="470750788">
          <w:marLeft w:val="0"/>
          <w:marRight w:val="0"/>
          <w:marTop w:val="0"/>
          <w:marBottom w:val="0"/>
          <w:divBdr>
            <w:top w:val="none" w:sz="0" w:space="0" w:color="auto"/>
            <w:left w:val="none" w:sz="0" w:space="0" w:color="auto"/>
            <w:bottom w:val="none" w:sz="0" w:space="0" w:color="auto"/>
            <w:right w:val="none" w:sz="0" w:space="0" w:color="auto"/>
          </w:divBdr>
        </w:div>
        <w:div w:id="1028529379">
          <w:marLeft w:val="0"/>
          <w:marRight w:val="0"/>
          <w:marTop w:val="0"/>
          <w:marBottom w:val="0"/>
          <w:divBdr>
            <w:top w:val="none" w:sz="0" w:space="0" w:color="auto"/>
            <w:left w:val="none" w:sz="0" w:space="0" w:color="auto"/>
            <w:bottom w:val="none" w:sz="0" w:space="0" w:color="auto"/>
            <w:right w:val="none" w:sz="0" w:space="0" w:color="auto"/>
          </w:divBdr>
        </w:div>
        <w:div w:id="1371684723">
          <w:marLeft w:val="0"/>
          <w:marRight w:val="0"/>
          <w:marTop w:val="0"/>
          <w:marBottom w:val="0"/>
          <w:divBdr>
            <w:top w:val="none" w:sz="0" w:space="0" w:color="auto"/>
            <w:left w:val="none" w:sz="0" w:space="0" w:color="auto"/>
            <w:bottom w:val="none" w:sz="0" w:space="0" w:color="auto"/>
            <w:right w:val="none" w:sz="0" w:space="0" w:color="auto"/>
          </w:divBdr>
        </w:div>
        <w:div w:id="1090002785">
          <w:marLeft w:val="0"/>
          <w:marRight w:val="0"/>
          <w:marTop w:val="0"/>
          <w:marBottom w:val="0"/>
          <w:divBdr>
            <w:top w:val="none" w:sz="0" w:space="0" w:color="auto"/>
            <w:left w:val="none" w:sz="0" w:space="0" w:color="auto"/>
            <w:bottom w:val="none" w:sz="0" w:space="0" w:color="auto"/>
            <w:right w:val="none" w:sz="0" w:space="0" w:color="auto"/>
          </w:divBdr>
        </w:div>
        <w:div w:id="1371298956">
          <w:marLeft w:val="0"/>
          <w:marRight w:val="0"/>
          <w:marTop w:val="0"/>
          <w:marBottom w:val="0"/>
          <w:divBdr>
            <w:top w:val="none" w:sz="0" w:space="0" w:color="auto"/>
            <w:left w:val="none" w:sz="0" w:space="0" w:color="auto"/>
            <w:bottom w:val="none" w:sz="0" w:space="0" w:color="auto"/>
            <w:right w:val="none" w:sz="0" w:space="0" w:color="auto"/>
          </w:divBdr>
        </w:div>
      </w:divsChild>
    </w:div>
    <w:div w:id="497576081">
      <w:marLeft w:val="0"/>
      <w:marRight w:val="0"/>
      <w:marTop w:val="0"/>
      <w:marBottom w:val="0"/>
      <w:divBdr>
        <w:top w:val="none" w:sz="0" w:space="0" w:color="auto"/>
        <w:left w:val="none" w:sz="0" w:space="0" w:color="auto"/>
        <w:bottom w:val="none" w:sz="0" w:space="0" w:color="auto"/>
        <w:right w:val="none" w:sz="0" w:space="0" w:color="auto"/>
      </w:divBdr>
    </w:div>
    <w:div w:id="499350886">
      <w:bodyDiv w:val="1"/>
      <w:marLeft w:val="0"/>
      <w:marRight w:val="0"/>
      <w:marTop w:val="0"/>
      <w:marBottom w:val="0"/>
      <w:divBdr>
        <w:top w:val="none" w:sz="0" w:space="0" w:color="auto"/>
        <w:left w:val="none" w:sz="0" w:space="0" w:color="auto"/>
        <w:bottom w:val="none" w:sz="0" w:space="0" w:color="auto"/>
        <w:right w:val="none" w:sz="0" w:space="0" w:color="auto"/>
      </w:divBdr>
    </w:div>
    <w:div w:id="503132431">
      <w:marLeft w:val="0"/>
      <w:marRight w:val="0"/>
      <w:marTop w:val="0"/>
      <w:marBottom w:val="0"/>
      <w:divBdr>
        <w:top w:val="none" w:sz="0" w:space="0" w:color="auto"/>
        <w:left w:val="none" w:sz="0" w:space="0" w:color="auto"/>
        <w:bottom w:val="none" w:sz="0" w:space="0" w:color="auto"/>
        <w:right w:val="none" w:sz="0" w:space="0" w:color="auto"/>
      </w:divBdr>
      <w:divsChild>
        <w:div w:id="731923091">
          <w:marLeft w:val="0"/>
          <w:marRight w:val="0"/>
          <w:marTop w:val="0"/>
          <w:marBottom w:val="0"/>
          <w:divBdr>
            <w:top w:val="none" w:sz="0" w:space="0" w:color="auto"/>
            <w:left w:val="none" w:sz="0" w:space="0" w:color="auto"/>
            <w:bottom w:val="none" w:sz="0" w:space="0" w:color="auto"/>
            <w:right w:val="none" w:sz="0" w:space="0" w:color="auto"/>
          </w:divBdr>
        </w:div>
        <w:div w:id="660231453">
          <w:marLeft w:val="0"/>
          <w:marRight w:val="0"/>
          <w:marTop w:val="0"/>
          <w:marBottom w:val="0"/>
          <w:divBdr>
            <w:top w:val="none" w:sz="0" w:space="0" w:color="auto"/>
            <w:left w:val="none" w:sz="0" w:space="0" w:color="auto"/>
            <w:bottom w:val="none" w:sz="0" w:space="0" w:color="auto"/>
            <w:right w:val="none" w:sz="0" w:space="0" w:color="auto"/>
          </w:divBdr>
        </w:div>
        <w:div w:id="1264344548">
          <w:marLeft w:val="0"/>
          <w:marRight w:val="0"/>
          <w:marTop w:val="0"/>
          <w:marBottom w:val="0"/>
          <w:divBdr>
            <w:top w:val="none" w:sz="0" w:space="0" w:color="auto"/>
            <w:left w:val="none" w:sz="0" w:space="0" w:color="auto"/>
            <w:bottom w:val="none" w:sz="0" w:space="0" w:color="auto"/>
            <w:right w:val="none" w:sz="0" w:space="0" w:color="auto"/>
          </w:divBdr>
        </w:div>
        <w:div w:id="272514039">
          <w:marLeft w:val="0"/>
          <w:marRight w:val="0"/>
          <w:marTop w:val="0"/>
          <w:marBottom w:val="0"/>
          <w:divBdr>
            <w:top w:val="none" w:sz="0" w:space="0" w:color="auto"/>
            <w:left w:val="none" w:sz="0" w:space="0" w:color="auto"/>
            <w:bottom w:val="none" w:sz="0" w:space="0" w:color="auto"/>
            <w:right w:val="none" w:sz="0" w:space="0" w:color="auto"/>
          </w:divBdr>
        </w:div>
        <w:div w:id="200943496">
          <w:marLeft w:val="0"/>
          <w:marRight w:val="0"/>
          <w:marTop w:val="0"/>
          <w:marBottom w:val="0"/>
          <w:divBdr>
            <w:top w:val="none" w:sz="0" w:space="0" w:color="auto"/>
            <w:left w:val="none" w:sz="0" w:space="0" w:color="auto"/>
            <w:bottom w:val="none" w:sz="0" w:space="0" w:color="auto"/>
            <w:right w:val="none" w:sz="0" w:space="0" w:color="auto"/>
          </w:divBdr>
        </w:div>
      </w:divsChild>
    </w:div>
    <w:div w:id="531651299">
      <w:marLeft w:val="0"/>
      <w:marRight w:val="0"/>
      <w:marTop w:val="0"/>
      <w:marBottom w:val="0"/>
      <w:divBdr>
        <w:top w:val="none" w:sz="0" w:space="0" w:color="auto"/>
        <w:left w:val="none" w:sz="0" w:space="0" w:color="auto"/>
        <w:bottom w:val="none" w:sz="0" w:space="0" w:color="auto"/>
        <w:right w:val="none" w:sz="0" w:space="0" w:color="auto"/>
      </w:divBdr>
      <w:divsChild>
        <w:div w:id="1329481450">
          <w:marLeft w:val="0"/>
          <w:marRight w:val="0"/>
          <w:marTop w:val="0"/>
          <w:marBottom w:val="0"/>
          <w:divBdr>
            <w:top w:val="none" w:sz="0" w:space="0" w:color="auto"/>
            <w:left w:val="none" w:sz="0" w:space="0" w:color="auto"/>
            <w:bottom w:val="none" w:sz="0" w:space="0" w:color="auto"/>
            <w:right w:val="none" w:sz="0" w:space="0" w:color="auto"/>
          </w:divBdr>
        </w:div>
        <w:div w:id="586500111">
          <w:marLeft w:val="0"/>
          <w:marRight w:val="0"/>
          <w:marTop w:val="0"/>
          <w:marBottom w:val="0"/>
          <w:divBdr>
            <w:top w:val="none" w:sz="0" w:space="0" w:color="auto"/>
            <w:left w:val="none" w:sz="0" w:space="0" w:color="auto"/>
            <w:bottom w:val="none" w:sz="0" w:space="0" w:color="auto"/>
            <w:right w:val="none" w:sz="0" w:space="0" w:color="auto"/>
          </w:divBdr>
        </w:div>
        <w:div w:id="145319618">
          <w:marLeft w:val="0"/>
          <w:marRight w:val="0"/>
          <w:marTop w:val="0"/>
          <w:marBottom w:val="0"/>
          <w:divBdr>
            <w:top w:val="none" w:sz="0" w:space="0" w:color="auto"/>
            <w:left w:val="none" w:sz="0" w:space="0" w:color="auto"/>
            <w:bottom w:val="none" w:sz="0" w:space="0" w:color="auto"/>
            <w:right w:val="none" w:sz="0" w:space="0" w:color="auto"/>
          </w:divBdr>
        </w:div>
        <w:div w:id="1229918976">
          <w:marLeft w:val="0"/>
          <w:marRight w:val="0"/>
          <w:marTop w:val="0"/>
          <w:marBottom w:val="0"/>
          <w:divBdr>
            <w:top w:val="none" w:sz="0" w:space="0" w:color="auto"/>
            <w:left w:val="none" w:sz="0" w:space="0" w:color="auto"/>
            <w:bottom w:val="none" w:sz="0" w:space="0" w:color="auto"/>
            <w:right w:val="none" w:sz="0" w:space="0" w:color="auto"/>
          </w:divBdr>
        </w:div>
        <w:div w:id="1638335002">
          <w:marLeft w:val="0"/>
          <w:marRight w:val="0"/>
          <w:marTop w:val="0"/>
          <w:marBottom w:val="0"/>
          <w:divBdr>
            <w:top w:val="none" w:sz="0" w:space="0" w:color="auto"/>
            <w:left w:val="none" w:sz="0" w:space="0" w:color="auto"/>
            <w:bottom w:val="none" w:sz="0" w:space="0" w:color="auto"/>
            <w:right w:val="none" w:sz="0" w:space="0" w:color="auto"/>
          </w:divBdr>
        </w:div>
      </w:divsChild>
    </w:div>
    <w:div w:id="598023366">
      <w:bodyDiv w:val="1"/>
      <w:marLeft w:val="0"/>
      <w:marRight w:val="0"/>
      <w:marTop w:val="0"/>
      <w:marBottom w:val="0"/>
      <w:divBdr>
        <w:top w:val="none" w:sz="0" w:space="0" w:color="auto"/>
        <w:left w:val="none" w:sz="0" w:space="0" w:color="auto"/>
        <w:bottom w:val="none" w:sz="0" w:space="0" w:color="auto"/>
        <w:right w:val="none" w:sz="0" w:space="0" w:color="auto"/>
      </w:divBdr>
    </w:div>
    <w:div w:id="609170790">
      <w:bodyDiv w:val="1"/>
      <w:marLeft w:val="0"/>
      <w:marRight w:val="0"/>
      <w:marTop w:val="0"/>
      <w:marBottom w:val="0"/>
      <w:divBdr>
        <w:top w:val="none" w:sz="0" w:space="0" w:color="auto"/>
        <w:left w:val="none" w:sz="0" w:space="0" w:color="auto"/>
        <w:bottom w:val="none" w:sz="0" w:space="0" w:color="auto"/>
        <w:right w:val="none" w:sz="0" w:space="0" w:color="auto"/>
      </w:divBdr>
    </w:div>
    <w:div w:id="631136027">
      <w:bodyDiv w:val="1"/>
      <w:marLeft w:val="0"/>
      <w:marRight w:val="0"/>
      <w:marTop w:val="0"/>
      <w:marBottom w:val="0"/>
      <w:divBdr>
        <w:top w:val="none" w:sz="0" w:space="0" w:color="auto"/>
        <w:left w:val="none" w:sz="0" w:space="0" w:color="auto"/>
        <w:bottom w:val="none" w:sz="0" w:space="0" w:color="auto"/>
        <w:right w:val="none" w:sz="0" w:space="0" w:color="auto"/>
      </w:divBdr>
    </w:div>
    <w:div w:id="661468836">
      <w:bodyDiv w:val="1"/>
      <w:marLeft w:val="0"/>
      <w:marRight w:val="0"/>
      <w:marTop w:val="0"/>
      <w:marBottom w:val="0"/>
      <w:divBdr>
        <w:top w:val="none" w:sz="0" w:space="0" w:color="auto"/>
        <w:left w:val="none" w:sz="0" w:space="0" w:color="auto"/>
        <w:bottom w:val="none" w:sz="0" w:space="0" w:color="auto"/>
        <w:right w:val="none" w:sz="0" w:space="0" w:color="auto"/>
      </w:divBdr>
    </w:div>
    <w:div w:id="717630723">
      <w:bodyDiv w:val="1"/>
      <w:marLeft w:val="0"/>
      <w:marRight w:val="0"/>
      <w:marTop w:val="0"/>
      <w:marBottom w:val="0"/>
      <w:divBdr>
        <w:top w:val="none" w:sz="0" w:space="0" w:color="auto"/>
        <w:left w:val="none" w:sz="0" w:space="0" w:color="auto"/>
        <w:bottom w:val="none" w:sz="0" w:space="0" w:color="auto"/>
        <w:right w:val="none" w:sz="0" w:space="0" w:color="auto"/>
      </w:divBdr>
    </w:div>
    <w:div w:id="766386343">
      <w:bodyDiv w:val="1"/>
      <w:marLeft w:val="0"/>
      <w:marRight w:val="0"/>
      <w:marTop w:val="0"/>
      <w:marBottom w:val="0"/>
      <w:divBdr>
        <w:top w:val="none" w:sz="0" w:space="0" w:color="auto"/>
        <w:left w:val="none" w:sz="0" w:space="0" w:color="auto"/>
        <w:bottom w:val="none" w:sz="0" w:space="0" w:color="auto"/>
        <w:right w:val="none" w:sz="0" w:space="0" w:color="auto"/>
      </w:divBdr>
    </w:div>
    <w:div w:id="807891526">
      <w:bodyDiv w:val="1"/>
      <w:marLeft w:val="0"/>
      <w:marRight w:val="0"/>
      <w:marTop w:val="0"/>
      <w:marBottom w:val="0"/>
      <w:divBdr>
        <w:top w:val="none" w:sz="0" w:space="0" w:color="auto"/>
        <w:left w:val="none" w:sz="0" w:space="0" w:color="auto"/>
        <w:bottom w:val="none" w:sz="0" w:space="0" w:color="auto"/>
        <w:right w:val="none" w:sz="0" w:space="0" w:color="auto"/>
      </w:divBdr>
      <w:divsChild>
        <w:div w:id="935359247">
          <w:marLeft w:val="0"/>
          <w:marRight w:val="0"/>
          <w:marTop w:val="0"/>
          <w:marBottom w:val="0"/>
          <w:divBdr>
            <w:top w:val="none" w:sz="0" w:space="0" w:color="auto"/>
            <w:left w:val="none" w:sz="0" w:space="0" w:color="auto"/>
            <w:bottom w:val="none" w:sz="0" w:space="0" w:color="auto"/>
            <w:right w:val="none" w:sz="0" w:space="0" w:color="auto"/>
          </w:divBdr>
        </w:div>
        <w:div w:id="847251346">
          <w:marLeft w:val="0"/>
          <w:marRight w:val="0"/>
          <w:marTop w:val="0"/>
          <w:marBottom w:val="0"/>
          <w:divBdr>
            <w:top w:val="none" w:sz="0" w:space="0" w:color="auto"/>
            <w:left w:val="none" w:sz="0" w:space="0" w:color="auto"/>
            <w:bottom w:val="none" w:sz="0" w:space="0" w:color="auto"/>
            <w:right w:val="none" w:sz="0" w:space="0" w:color="auto"/>
          </w:divBdr>
        </w:div>
        <w:div w:id="154690237">
          <w:marLeft w:val="0"/>
          <w:marRight w:val="0"/>
          <w:marTop w:val="0"/>
          <w:marBottom w:val="0"/>
          <w:divBdr>
            <w:top w:val="none" w:sz="0" w:space="0" w:color="auto"/>
            <w:left w:val="none" w:sz="0" w:space="0" w:color="auto"/>
            <w:bottom w:val="none" w:sz="0" w:space="0" w:color="auto"/>
            <w:right w:val="none" w:sz="0" w:space="0" w:color="auto"/>
          </w:divBdr>
        </w:div>
        <w:div w:id="261452923">
          <w:marLeft w:val="0"/>
          <w:marRight w:val="0"/>
          <w:marTop w:val="0"/>
          <w:marBottom w:val="0"/>
          <w:divBdr>
            <w:top w:val="none" w:sz="0" w:space="0" w:color="auto"/>
            <w:left w:val="none" w:sz="0" w:space="0" w:color="auto"/>
            <w:bottom w:val="none" w:sz="0" w:space="0" w:color="auto"/>
            <w:right w:val="none" w:sz="0" w:space="0" w:color="auto"/>
          </w:divBdr>
        </w:div>
        <w:div w:id="949975557">
          <w:marLeft w:val="0"/>
          <w:marRight w:val="0"/>
          <w:marTop w:val="0"/>
          <w:marBottom w:val="0"/>
          <w:divBdr>
            <w:top w:val="none" w:sz="0" w:space="0" w:color="auto"/>
            <w:left w:val="none" w:sz="0" w:space="0" w:color="auto"/>
            <w:bottom w:val="none" w:sz="0" w:space="0" w:color="auto"/>
            <w:right w:val="none" w:sz="0" w:space="0" w:color="auto"/>
          </w:divBdr>
        </w:div>
      </w:divsChild>
    </w:div>
    <w:div w:id="827676594">
      <w:bodyDiv w:val="1"/>
      <w:marLeft w:val="0"/>
      <w:marRight w:val="0"/>
      <w:marTop w:val="0"/>
      <w:marBottom w:val="0"/>
      <w:divBdr>
        <w:top w:val="none" w:sz="0" w:space="0" w:color="auto"/>
        <w:left w:val="none" w:sz="0" w:space="0" w:color="auto"/>
        <w:bottom w:val="none" w:sz="0" w:space="0" w:color="auto"/>
        <w:right w:val="none" w:sz="0" w:space="0" w:color="auto"/>
      </w:divBdr>
    </w:div>
    <w:div w:id="838932974">
      <w:bodyDiv w:val="1"/>
      <w:marLeft w:val="0"/>
      <w:marRight w:val="0"/>
      <w:marTop w:val="0"/>
      <w:marBottom w:val="0"/>
      <w:divBdr>
        <w:top w:val="none" w:sz="0" w:space="0" w:color="auto"/>
        <w:left w:val="none" w:sz="0" w:space="0" w:color="auto"/>
        <w:bottom w:val="none" w:sz="0" w:space="0" w:color="auto"/>
        <w:right w:val="none" w:sz="0" w:space="0" w:color="auto"/>
      </w:divBdr>
      <w:divsChild>
        <w:div w:id="448210120">
          <w:marLeft w:val="0"/>
          <w:marRight w:val="0"/>
          <w:marTop w:val="0"/>
          <w:marBottom w:val="0"/>
          <w:divBdr>
            <w:top w:val="none" w:sz="0" w:space="0" w:color="auto"/>
            <w:left w:val="none" w:sz="0" w:space="0" w:color="auto"/>
            <w:bottom w:val="none" w:sz="0" w:space="0" w:color="auto"/>
            <w:right w:val="none" w:sz="0" w:space="0" w:color="auto"/>
          </w:divBdr>
        </w:div>
        <w:div w:id="546452141">
          <w:marLeft w:val="0"/>
          <w:marRight w:val="0"/>
          <w:marTop w:val="0"/>
          <w:marBottom w:val="0"/>
          <w:divBdr>
            <w:top w:val="none" w:sz="0" w:space="0" w:color="auto"/>
            <w:left w:val="none" w:sz="0" w:space="0" w:color="auto"/>
            <w:bottom w:val="none" w:sz="0" w:space="0" w:color="auto"/>
            <w:right w:val="none" w:sz="0" w:space="0" w:color="auto"/>
          </w:divBdr>
        </w:div>
        <w:div w:id="830827382">
          <w:marLeft w:val="0"/>
          <w:marRight w:val="0"/>
          <w:marTop w:val="0"/>
          <w:marBottom w:val="0"/>
          <w:divBdr>
            <w:top w:val="none" w:sz="0" w:space="0" w:color="auto"/>
            <w:left w:val="none" w:sz="0" w:space="0" w:color="auto"/>
            <w:bottom w:val="none" w:sz="0" w:space="0" w:color="auto"/>
            <w:right w:val="none" w:sz="0" w:space="0" w:color="auto"/>
          </w:divBdr>
        </w:div>
        <w:div w:id="1224025856">
          <w:marLeft w:val="0"/>
          <w:marRight w:val="0"/>
          <w:marTop w:val="0"/>
          <w:marBottom w:val="0"/>
          <w:divBdr>
            <w:top w:val="none" w:sz="0" w:space="0" w:color="auto"/>
            <w:left w:val="none" w:sz="0" w:space="0" w:color="auto"/>
            <w:bottom w:val="none" w:sz="0" w:space="0" w:color="auto"/>
            <w:right w:val="none" w:sz="0" w:space="0" w:color="auto"/>
          </w:divBdr>
        </w:div>
      </w:divsChild>
    </w:div>
    <w:div w:id="842814489">
      <w:marLeft w:val="0"/>
      <w:marRight w:val="0"/>
      <w:marTop w:val="0"/>
      <w:marBottom w:val="0"/>
      <w:divBdr>
        <w:top w:val="none" w:sz="0" w:space="0" w:color="auto"/>
        <w:left w:val="none" w:sz="0" w:space="0" w:color="auto"/>
        <w:bottom w:val="none" w:sz="0" w:space="0" w:color="auto"/>
        <w:right w:val="none" w:sz="0" w:space="0" w:color="auto"/>
      </w:divBdr>
      <w:divsChild>
        <w:div w:id="508104804">
          <w:marLeft w:val="0"/>
          <w:marRight w:val="0"/>
          <w:marTop w:val="0"/>
          <w:marBottom w:val="0"/>
          <w:divBdr>
            <w:top w:val="none" w:sz="0" w:space="0" w:color="auto"/>
            <w:left w:val="none" w:sz="0" w:space="0" w:color="auto"/>
            <w:bottom w:val="none" w:sz="0" w:space="0" w:color="auto"/>
            <w:right w:val="none" w:sz="0" w:space="0" w:color="auto"/>
          </w:divBdr>
        </w:div>
        <w:div w:id="1813794342">
          <w:marLeft w:val="0"/>
          <w:marRight w:val="0"/>
          <w:marTop w:val="0"/>
          <w:marBottom w:val="0"/>
          <w:divBdr>
            <w:top w:val="none" w:sz="0" w:space="0" w:color="auto"/>
            <w:left w:val="none" w:sz="0" w:space="0" w:color="auto"/>
            <w:bottom w:val="none" w:sz="0" w:space="0" w:color="auto"/>
            <w:right w:val="none" w:sz="0" w:space="0" w:color="auto"/>
          </w:divBdr>
        </w:div>
        <w:div w:id="878514407">
          <w:marLeft w:val="0"/>
          <w:marRight w:val="0"/>
          <w:marTop w:val="0"/>
          <w:marBottom w:val="0"/>
          <w:divBdr>
            <w:top w:val="none" w:sz="0" w:space="0" w:color="auto"/>
            <w:left w:val="none" w:sz="0" w:space="0" w:color="auto"/>
            <w:bottom w:val="none" w:sz="0" w:space="0" w:color="auto"/>
            <w:right w:val="none" w:sz="0" w:space="0" w:color="auto"/>
          </w:divBdr>
        </w:div>
        <w:div w:id="98454631">
          <w:marLeft w:val="0"/>
          <w:marRight w:val="0"/>
          <w:marTop w:val="0"/>
          <w:marBottom w:val="0"/>
          <w:divBdr>
            <w:top w:val="none" w:sz="0" w:space="0" w:color="auto"/>
            <w:left w:val="none" w:sz="0" w:space="0" w:color="auto"/>
            <w:bottom w:val="none" w:sz="0" w:space="0" w:color="auto"/>
            <w:right w:val="none" w:sz="0" w:space="0" w:color="auto"/>
          </w:divBdr>
        </w:div>
      </w:divsChild>
    </w:div>
    <w:div w:id="884833910">
      <w:marLeft w:val="0"/>
      <w:marRight w:val="0"/>
      <w:marTop w:val="0"/>
      <w:marBottom w:val="0"/>
      <w:divBdr>
        <w:top w:val="none" w:sz="0" w:space="0" w:color="auto"/>
        <w:left w:val="none" w:sz="0" w:space="0" w:color="auto"/>
        <w:bottom w:val="none" w:sz="0" w:space="0" w:color="auto"/>
        <w:right w:val="none" w:sz="0" w:space="0" w:color="auto"/>
      </w:divBdr>
      <w:divsChild>
        <w:div w:id="995718655">
          <w:marLeft w:val="0"/>
          <w:marRight w:val="0"/>
          <w:marTop w:val="0"/>
          <w:marBottom w:val="0"/>
          <w:divBdr>
            <w:top w:val="none" w:sz="0" w:space="0" w:color="auto"/>
            <w:left w:val="none" w:sz="0" w:space="0" w:color="auto"/>
            <w:bottom w:val="none" w:sz="0" w:space="0" w:color="auto"/>
            <w:right w:val="none" w:sz="0" w:space="0" w:color="auto"/>
          </w:divBdr>
        </w:div>
        <w:div w:id="1682901344">
          <w:marLeft w:val="0"/>
          <w:marRight w:val="0"/>
          <w:marTop w:val="0"/>
          <w:marBottom w:val="0"/>
          <w:divBdr>
            <w:top w:val="none" w:sz="0" w:space="0" w:color="auto"/>
            <w:left w:val="none" w:sz="0" w:space="0" w:color="auto"/>
            <w:bottom w:val="none" w:sz="0" w:space="0" w:color="auto"/>
            <w:right w:val="none" w:sz="0" w:space="0" w:color="auto"/>
          </w:divBdr>
        </w:div>
        <w:div w:id="869076681">
          <w:marLeft w:val="0"/>
          <w:marRight w:val="0"/>
          <w:marTop w:val="0"/>
          <w:marBottom w:val="0"/>
          <w:divBdr>
            <w:top w:val="none" w:sz="0" w:space="0" w:color="auto"/>
            <w:left w:val="none" w:sz="0" w:space="0" w:color="auto"/>
            <w:bottom w:val="none" w:sz="0" w:space="0" w:color="auto"/>
            <w:right w:val="none" w:sz="0" w:space="0" w:color="auto"/>
          </w:divBdr>
        </w:div>
        <w:div w:id="983237540">
          <w:marLeft w:val="0"/>
          <w:marRight w:val="0"/>
          <w:marTop w:val="0"/>
          <w:marBottom w:val="0"/>
          <w:divBdr>
            <w:top w:val="none" w:sz="0" w:space="0" w:color="auto"/>
            <w:left w:val="none" w:sz="0" w:space="0" w:color="auto"/>
            <w:bottom w:val="none" w:sz="0" w:space="0" w:color="auto"/>
            <w:right w:val="none" w:sz="0" w:space="0" w:color="auto"/>
          </w:divBdr>
        </w:div>
      </w:divsChild>
    </w:div>
    <w:div w:id="910625752">
      <w:bodyDiv w:val="1"/>
      <w:marLeft w:val="0"/>
      <w:marRight w:val="0"/>
      <w:marTop w:val="0"/>
      <w:marBottom w:val="0"/>
      <w:divBdr>
        <w:top w:val="none" w:sz="0" w:space="0" w:color="auto"/>
        <w:left w:val="none" w:sz="0" w:space="0" w:color="auto"/>
        <w:bottom w:val="none" w:sz="0" w:space="0" w:color="auto"/>
        <w:right w:val="none" w:sz="0" w:space="0" w:color="auto"/>
      </w:divBdr>
    </w:div>
    <w:div w:id="934287726">
      <w:bodyDiv w:val="1"/>
      <w:marLeft w:val="0"/>
      <w:marRight w:val="0"/>
      <w:marTop w:val="0"/>
      <w:marBottom w:val="0"/>
      <w:divBdr>
        <w:top w:val="none" w:sz="0" w:space="0" w:color="auto"/>
        <w:left w:val="none" w:sz="0" w:space="0" w:color="auto"/>
        <w:bottom w:val="none" w:sz="0" w:space="0" w:color="auto"/>
        <w:right w:val="none" w:sz="0" w:space="0" w:color="auto"/>
      </w:divBdr>
    </w:div>
    <w:div w:id="957564060">
      <w:marLeft w:val="0"/>
      <w:marRight w:val="0"/>
      <w:marTop w:val="0"/>
      <w:marBottom w:val="0"/>
      <w:divBdr>
        <w:top w:val="none" w:sz="0" w:space="0" w:color="auto"/>
        <w:left w:val="none" w:sz="0" w:space="0" w:color="auto"/>
        <w:bottom w:val="none" w:sz="0" w:space="0" w:color="auto"/>
        <w:right w:val="none" w:sz="0" w:space="0" w:color="auto"/>
      </w:divBdr>
      <w:divsChild>
        <w:div w:id="2086800990">
          <w:marLeft w:val="0"/>
          <w:marRight w:val="0"/>
          <w:marTop w:val="0"/>
          <w:marBottom w:val="0"/>
          <w:divBdr>
            <w:top w:val="none" w:sz="0" w:space="0" w:color="auto"/>
            <w:left w:val="none" w:sz="0" w:space="0" w:color="auto"/>
            <w:bottom w:val="none" w:sz="0" w:space="0" w:color="auto"/>
            <w:right w:val="none" w:sz="0" w:space="0" w:color="auto"/>
          </w:divBdr>
        </w:div>
        <w:div w:id="738210433">
          <w:marLeft w:val="0"/>
          <w:marRight w:val="0"/>
          <w:marTop w:val="0"/>
          <w:marBottom w:val="0"/>
          <w:divBdr>
            <w:top w:val="none" w:sz="0" w:space="0" w:color="auto"/>
            <w:left w:val="none" w:sz="0" w:space="0" w:color="auto"/>
            <w:bottom w:val="none" w:sz="0" w:space="0" w:color="auto"/>
            <w:right w:val="none" w:sz="0" w:space="0" w:color="auto"/>
          </w:divBdr>
        </w:div>
        <w:div w:id="263001079">
          <w:marLeft w:val="0"/>
          <w:marRight w:val="0"/>
          <w:marTop w:val="0"/>
          <w:marBottom w:val="0"/>
          <w:divBdr>
            <w:top w:val="none" w:sz="0" w:space="0" w:color="auto"/>
            <w:left w:val="none" w:sz="0" w:space="0" w:color="auto"/>
            <w:bottom w:val="none" w:sz="0" w:space="0" w:color="auto"/>
            <w:right w:val="none" w:sz="0" w:space="0" w:color="auto"/>
          </w:divBdr>
        </w:div>
        <w:div w:id="1806048161">
          <w:marLeft w:val="0"/>
          <w:marRight w:val="0"/>
          <w:marTop w:val="0"/>
          <w:marBottom w:val="0"/>
          <w:divBdr>
            <w:top w:val="none" w:sz="0" w:space="0" w:color="auto"/>
            <w:left w:val="none" w:sz="0" w:space="0" w:color="auto"/>
            <w:bottom w:val="none" w:sz="0" w:space="0" w:color="auto"/>
            <w:right w:val="none" w:sz="0" w:space="0" w:color="auto"/>
          </w:divBdr>
        </w:div>
        <w:div w:id="1896164136">
          <w:marLeft w:val="0"/>
          <w:marRight w:val="0"/>
          <w:marTop w:val="0"/>
          <w:marBottom w:val="0"/>
          <w:divBdr>
            <w:top w:val="none" w:sz="0" w:space="0" w:color="auto"/>
            <w:left w:val="none" w:sz="0" w:space="0" w:color="auto"/>
            <w:bottom w:val="none" w:sz="0" w:space="0" w:color="auto"/>
            <w:right w:val="none" w:sz="0" w:space="0" w:color="auto"/>
          </w:divBdr>
        </w:div>
      </w:divsChild>
    </w:div>
    <w:div w:id="979959926">
      <w:marLeft w:val="0"/>
      <w:marRight w:val="0"/>
      <w:marTop w:val="0"/>
      <w:marBottom w:val="0"/>
      <w:divBdr>
        <w:top w:val="none" w:sz="0" w:space="0" w:color="auto"/>
        <w:left w:val="none" w:sz="0" w:space="0" w:color="auto"/>
        <w:bottom w:val="none" w:sz="0" w:space="0" w:color="auto"/>
        <w:right w:val="none" w:sz="0" w:space="0" w:color="auto"/>
      </w:divBdr>
      <w:divsChild>
        <w:div w:id="70736955">
          <w:marLeft w:val="0"/>
          <w:marRight w:val="0"/>
          <w:marTop w:val="0"/>
          <w:marBottom w:val="0"/>
          <w:divBdr>
            <w:top w:val="none" w:sz="0" w:space="0" w:color="auto"/>
            <w:left w:val="none" w:sz="0" w:space="0" w:color="auto"/>
            <w:bottom w:val="none" w:sz="0" w:space="0" w:color="auto"/>
            <w:right w:val="none" w:sz="0" w:space="0" w:color="auto"/>
          </w:divBdr>
        </w:div>
        <w:div w:id="1418553848">
          <w:marLeft w:val="0"/>
          <w:marRight w:val="0"/>
          <w:marTop w:val="0"/>
          <w:marBottom w:val="0"/>
          <w:divBdr>
            <w:top w:val="none" w:sz="0" w:space="0" w:color="auto"/>
            <w:left w:val="none" w:sz="0" w:space="0" w:color="auto"/>
            <w:bottom w:val="none" w:sz="0" w:space="0" w:color="auto"/>
            <w:right w:val="none" w:sz="0" w:space="0" w:color="auto"/>
          </w:divBdr>
        </w:div>
        <w:div w:id="1744135629">
          <w:marLeft w:val="0"/>
          <w:marRight w:val="0"/>
          <w:marTop w:val="0"/>
          <w:marBottom w:val="0"/>
          <w:divBdr>
            <w:top w:val="none" w:sz="0" w:space="0" w:color="auto"/>
            <w:left w:val="none" w:sz="0" w:space="0" w:color="auto"/>
            <w:bottom w:val="none" w:sz="0" w:space="0" w:color="auto"/>
            <w:right w:val="none" w:sz="0" w:space="0" w:color="auto"/>
          </w:divBdr>
        </w:div>
        <w:div w:id="131875734">
          <w:marLeft w:val="0"/>
          <w:marRight w:val="0"/>
          <w:marTop w:val="0"/>
          <w:marBottom w:val="0"/>
          <w:divBdr>
            <w:top w:val="none" w:sz="0" w:space="0" w:color="auto"/>
            <w:left w:val="none" w:sz="0" w:space="0" w:color="auto"/>
            <w:bottom w:val="none" w:sz="0" w:space="0" w:color="auto"/>
            <w:right w:val="none" w:sz="0" w:space="0" w:color="auto"/>
          </w:divBdr>
        </w:div>
        <w:div w:id="2091656029">
          <w:marLeft w:val="0"/>
          <w:marRight w:val="0"/>
          <w:marTop w:val="0"/>
          <w:marBottom w:val="0"/>
          <w:divBdr>
            <w:top w:val="none" w:sz="0" w:space="0" w:color="auto"/>
            <w:left w:val="none" w:sz="0" w:space="0" w:color="auto"/>
            <w:bottom w:val="none" w:sz="0" w:space="0" w:color="auto"/>
            <w:right w:val="none" w:sz="0" w:space="0" w:color="auto"/>
          </w:divBdr>
        </w:div>
      </w:divsChild>
    </w:div>
    <w:div w:id="1002121015">
      <w:bodyDiv w:val="1"/>
      <w:marLeft w:val="0"/>
      <w:marRight w:val="0"/>
      <w:marTop w:val="0"/>
      <w:marBottom w:val="0"/>
      <w:divBdr>
        <w:top w:val="none" w:sz="0" w:space="0" w:color="auto"/>
        <w:left w:val="none" w:sz="0" w:space="0" w:color="auto"/>
        <w:bottom w:val="none" w:sz="0" w:space="0" w:color="auto"/>
        <w:right w:val="none" w:sz="0" w:space="0" w:color="auto"/>
      </w:divBdr>
    </w:div>
    <w:div w:id="1035737426">
      <w:marLeft w:val="0"/>
      <w:marRight w:val="0"/>
      <w:marTop w:val="0"/>
      <w:marBottom w:val="0"/>
      <w:divBdr>
        <w:top w:val="none" w:sz="0" w:space="0" w:color="auto"/>
        <w:left w:val="none" w:sz="0" w:space="0" w:color="auto"/>
        <w:bottom w:val="none" w:sz="0" w:space="0" w:color="auto"/>
        <w:right w:val="none" w:sz="0" w:space="0" w:color="auto"/>
      </w:divBdr>
      <w:divsChild>
        <w:div w:id="1965230502">
          <w:marLeft w:val="0"/>
          <w:marRight w:val="0"/>
          <w:marTop w:val="0"/>
          <w:marBottom w:val="0"/>
          <w:divBdr>
            <w:top w:val="none" w:sz="0" w:space="0" w:color="auto"/>
            <w:left w:val="none" w:sz="0" w:space="0" w:color="auto"/>
            <w:bottom w:val="none" w:sz="0" w:space="0" w:color="auto"/>
            <w:right w:val="none" w:sz="0" w:space="0" w:color="auto"/>
          </w:divBdr>
        </w:div>
        <w:div w:id="924654094">
          <w:marLeft w:val="0"/>
          <w:marRight w:val="0"/>
          <w:marTop w:val="0"/>
          <w:marBottom w:val="0"/>
          <w:divBdr>
            <w:top w:val="none" w:sz="0" w:space="0" w:color="auto"/>
            <w:left w:val="none" w:sz="0" w:space="0" w:color="auto"/>
            <w:bottom w:val="none" w:sz="0" w:space="0" w:color="auto"/>
            <w:right w:val="none" w:sz="0" w:space="0" w:color="auto"/>
          </w:divBdr>
        </w:div>
        <w:div w:id="229311982">
          <w:marLeft w:val="0"/>
          <w:marRight w:val="0"/>
          <w:marTop w:val="0"/>
          <w:marBottom w:val="0"/>
          <w:divBdr>
            <w:top w:val="none" w:sz="0" w:space="0" w:color="auto"/>
            <w:left w:val="none" w:sz="0" w:space="0" w:color="auto"/>
            <w:bottom w:val="none" w:sz="0" w:space="0" w:color="auto"/>
            <w:right w:val="none" w:sz="0" w:space="0" w:color="auto"/>
          </w:divBdr>
        </w:div>
        <w:div w:id="2009399765">
          <w:marLeft w:val="0"/>
          <w:marRight w:val="0"/>
          <w:marTop w:val="0"/>
          <w:marBottom w:val="0"/>
          <w:divBdr>
            <w:top w:val="none" w:sz="0" w:space="0" w:color="auto"/>
            <w:left w:val="none" w:sz="0" w:space="0" w:color="auto"/>
            <w:bottom w:val="none" w:sz="0" w:space="0" w:color="auto"/>
            <w:right w:val="none" w:sz="0" w:space="0" w:color="auto"/>
          </w:divBdr>
        </w:div>
        <w:div w:id="1653099233">
          <w:marLeft w:val="0"/>
          <w:marRight w:val="0"/>
          <w:marTop w:val="0"/>
          <w:marBottom w:val="0"/>
          <w:divBdr>
            <w:top w:val="none" w:sz="0" w:space="0" w:color="auto"/>
            <w:left w:val="none" w:sz="0" w:space="0" w:color="auto"/>
            <w:bottom w:val="none" w:sz="0" w:space="0" w:color="auto"/>
            <w:right w:val="none" w:sz="0" w:space="0" w:color="auto"/>
          </w:divBdr>
        </w:div>
      </w:divsChild>
    </w:div>
    <w:div w:id="1041900904">
      <w:bodyDiv w:val="1"/>
      <w:marLeft w:val="0"/>
      <w:marRight w:val="0"/>
      <w:marTop w:val="0"/>
      <w:marBottom w:val="0"/>
      <w:divBdr>
        <w:top w:val="none" w:sz="0" w:space="0" w:color="auto"/>
        <w:left w:val="none" w:sz="0" w:space="0" w:color="auto"/>
        <w:bottom w:val="none" w:sz="0" w:space="0" w:color="auto"/>
        <w:right w:val="none" w:sz="0" w:space="0" w:color="auto"/>
      </w:divBdr>
    </w:div>
    <w:div w:id="1076169100">
      <w:bodyDiv w:val="1"/>
      <w:marLeft w:val="0"/>
      <w:marRight w:val="0"/>
      <w:marTop w:val="0"/>
      <w:marBottom w:val="0"/>
      <w:divBdr>
        <w:top w:val="none" w:sz="0" w:space="0" w:color="auto"/>
        <w:left w:val="none" w:sz="0" w:space="0" w:color="auto"/>
        <w:bottom w:val="none" w:sz="0" w:space="0" w:color="auto"/>
        <w:right w:val="none" w:sz="0" w:space="0" w:color="auto"/>
      </w:divBdr>
    </w:div>
    <w:div w:id="1119910493">
      <w:bodyDiv w:val="1"/>
      <w:marLeft w:val="0"/>
      <w:marRight w:val="0"/>
      <w:marTop w:val="0"/>
      <w:marBottom w:val="0"/>
      <w:divBdr>
        <w:top w:val="none" w:sz="0" w:space="0" w:color="auto"/>
        <w:left w:val="none" w:sz="0" w:space="0" w:color="auto"/>
        <w:bottom w:val="none" w:sz="0" w:space="0" w:color="auto"/>
        <w:right w:val="none" w:sz="0" w:space="0" w:color="auto"/>
      </w:divBdr>
    </w:div>
    <w:div w:id="1154488232">
      <w:marLeft w:val="0"/>
      <w:marRight w:val="0"/>
      <w:marTop w:val="0"/>
      <w:marBottom w:val="0"/>
      <w:divBdr>
        <w:top w:val="none" w:sz="0" w:space="0" w:color="auto"/>
        <w:left w:val="none" w:sz="0" w:space="0" w:color="auto"/>
        <w:bottom w:val="none" w:sz="0" w:space="0" w:color="auto"/>
        <w:right w:val="none" w:sz="0" w:space="0" w:color="auto"/>
      </w:divBdr>
      <w:divsChild>
        <w:div w:id="1590845609">
          <w:marLeft w:val="0"/>
          <w:marRight w:val="0"/>
          <w:marTop w:val="0"/>
          <w:marBottom w:val="0"/>
          <w:divBdr>
            <w:top w:val="none" w:sz="0" w:space="0" w:color="auto"/>
            <w:left w:val="none" w:sz="0" w:space="0" w:color="auto"/>
            <w:bottom w:val="none" w:sz="0" w:space="0" w:color="auto"/>
            <w:right w:val="none" w:sz="0" w:space="0" w:color="auto"/>
          </w:divBdr>
        </w:div>
        <w:div w:id="1571770320">
          <w:marLeft w:val="0"/>
          <w:marRight w:val="0"/>
          <w:marTop w:val="0"/>
          <w:marBottom w:val="0"/>
          <w:divBdr>
            <w:top w:val="none" w:sz="0" w:space="0" w:color="auto"/>
            <w:left w:val="none" w:sz="0" w:space="0" w:color="auto"/>
            <w:bottom w:val="none" w:sz="0" w:space="0" w:color="auto"/>
            <w:right w:val="none" w:sz="0" w:space="0" w:color="auto"/>
          </w:divBdr>
        </w:div>
        <w:div w:id="2118869989">
          <w:marLeft w:val="0"/>
          <w:marRight w:val="0"/>
          <w:marTop w:val="0"/>
          <w:marBottom w:val="0"/>
          <w:divBdr>
            <w:top w:val="none" w:sz="0" w:space="0" w:color="auto"/>
            <w:left w:val="none" w:sz="0" w:space="0" w:color="auto"/>
            <w:bottom w:val="none" w:sz="0" w:space="0" w:color="auto"/>
            <w:right w:val="none" w:sz="0" w:space="0" w:color="auto"/>
          </w:divBdr>
        </w:div>
        <w:div w:id="1899321754">
          <w:marLeft w:val="0"/>
          <w:marRight w:val="0"/>
          <w:marTop w:val="0"/>
          <w:marBottom w:val="0"/>
          <w:divBdr>
            <w:top w:val="none" w:sz="0" w:space="0" w:color="auto"/>
            <w:left w:val="none" w:sz="0" w:space="0" w:color="auto"/>
            <w:bottom w:val="none" w:sz="0" w:space="0" w:color="auto"/>
            <w:right w:val="none" w:sz="0" w:space="0" w:color="auto"/>
          </w:divBdr>
        </w:div>
        <w:div w:id="412510098">
          <w:marLeft w:val="0"/>
          <w:marRight w:val="0"/>
          <w:marTop w:val="0"/>
          <w:marBottom w:val="0"/>
          <w:divBdr>
            <w:top w:val="none" w:sz="0" w:space="0" w:color="auto"/>
            <w:left w:val="none" w:sz="0" w:space="0" w:color="auto"/>
            <w:bottom w:val="none" w:sz="0" w:space="0" w:color="auto"/>
            <w:right w:val="none" w:sz="0" w:space="0" w:color="auto"/>
          </w:divBdr>
        </w:div>
        <w:div w:id="45764352">
          <w:marLeft w:val="0"/>
          <w:marRight w:val="0"/>
          <w:marTop w:val="0"/>
          <w:marBottom w:val="0"/>
          <w:divBdr>
            <w:top w:val="none" w:sz="0" w:space="0" w:color="auto"/>
            <w:left w:val="none" w:sz="0" w:space="0" w:color="auto"/>
            <w:bottom w:val="none" w:sz="0" w:space="0" w:color="auto"/>
            <w:right w:val="none" w:sz="0" w:space="0" w:color="auto"/>
          </w:divBdr>
        </w:div>
      </w:divsChild>
    </w:div>
    <w:div w:id="1176769760">
      <w:bodyDiv w:val="1"/>
      <w:marLeft w:val="0"/>
      <w:marRight w:val="0"/>
      <w:marTop w:val="0"/>
      <w:marBottom w:val="0"/>
      <w:divBdr>
        <w:top w:val="none" w:sz="0" w:space="0" w:color="auto"/>
        <w:left w:val="none" w:sz="0" w:space="0" w:color="auto"/>
        <w:bottom w:val="none" w:sz="0" w:space="0" w:color="auto"/>
        <w:right w:val="none" w:sz="0" w:space="0" w:color="auto"/>
      </w:divBdr>
    </w:div>
    <w:div w:id="1205486352">
      <w:marLeft w:val="0"/>
      <w:marRight w:val="0"/>
      <w:marTop w:val="0"/>
      <w:marBottom w:val="0"/>
      <w:divBdr>
        <w:top w:val="none" w:sz="0" w:space="0" w:color="auto"/>
        <w:left w:val="none" w:sz="0" w:space="0" w:color="auto"/>
        <w:bottom w:val="none" w:sz="0" w:space="0" w:color="auto"/>
        <w:right w:val="none" w:sz="0" w:space="0" w:color="auto"/>
      </w:divBdr>
    </w:div>
    <w:div w:id="1234391619">
      <w:bodyDiv w:val="1"/>
      <w:marLeft w:val="0"/>
      <w:marRight w:val="0"/>
      <w:marTop w:val="0"/>
      <w:marBottom w:val="0"/>
      <w:divBdr>
        <w:top w:val="none" w:sz="0" w:space="0" w:color="auto"/>
        <w:left w:val="none" w:sz="0" w:space="0" w:color="auto"/>
        <w:bottom w:val="none" w:sz="0" w:space="0" w:color="auto"/>
        <w:right w:val="none" w:sz="0" w:space="0" w:color="auto"/>
      </w:divBdr>
    </w:div>
    <w:div w:id="1238512988">
      <w:bodyDiv w:val="1"/>
      <w:marLeft w:val="0"/>
      <w:marRight w:val="0"/>
      <w:marTop w:val="0"/>
      <w:marBottom w:val="0"/>
      <w:divBdr>
        <w:top w:val="none" w:sz="0" w:space="0" w:color="auto"/>
        <w:left w:val="none" w:sz="0" w:space="0" w:color="auto"/>
        <w:bottom w:val="none" w:sz="0" w:space="0" w:color="auto"/>
        <w:right w:val="none" w:sz="0" w:space="0" w:color="auto"/>
      </w:divBdr>
      <w:divsChild>
        <w:div w:id="1622301208">
          <w:marLeft w:val="0"/>
          <w:marRight w:val="0"/>
          <w:marTop w:val="0"/>
          <w:marBottom w:val="0"/>
          <w:divBdr>
            <w:top w:val="none" w:sz="0" w:space="0" w:color="auto"/>
            <w:left w:val="none" w:sz="0" w:space="0" w:color="auto"/>
            <w:bottom w:val="none" w:sz="0" w:space="0" w:color="auto"/>
            <w:right w:val="none" w:sz="0" w:space="0" w:color="auto"/>
          </w:divBdr>
        </w:div>
        <w:div w:id="1706371168">
          <w:marLeft w:val="0"/>
          <w:marRight w:val="0"/>
          <w:marTop w:val="0"/>
          <w:marBottom w:val="0"/>
          <w:divBdr>
            <w:top w:val="none" w:sz="0" w:space="0" w:color="auto"/>
            <w:left w:val="none" w:sz="0" w:space="0" w:color="auto"/>
            <w:bottom w:val="none" w:sz="0" w:space="0" w:color="auto"/>
            <w:right w:val="none" w:sz="0" w:space="0" w:color="auto"/>
          </w:divBdr>
        </w:div>
        <w:div w:id="2088306566">
          <w:marLeft w:val="0"/>
          <w:marRight w:val="0"/>
          <w:marTop w:val="0"/>
          <w:marBottom w:val="0"/>
          <w:divBdr>
            <w:top w:val="none" w:sz="0" w:space="0" w:color="auto"/>
            <w:left w:val="none" w:sz="0" w:space="0" w:color="auto"/>
            <w:bottom w:val="none" w:sz="0" w:space="0" w:color="auto"/>
            <w:right w:val="none" w:sz="0" w:space="0" w:color="auto"/>
          </w:divBdr>
        </w:div>
        <w:div w:id="797992279">
          <w:marLeft w:val="0"/>
          <w:marRight w:val="0"/>
          <w:marTop w:val="0"/>
          <w:marBottom w:val="0"/>
          <w:divBdr>
            <w:top w:val="none" w:sz="0" w:space="0" w:color="auto"/>
            <w:left w:val="none" w:sz="0" w:space="0" w:color="auto"/>
            <w:bottom w:val="none" w:sz="0" w:space="0" w:color="auto"/>
            <w:right w:val="none" w:sz="0" w:space="0" w:color="auto"/>
          </w:divBdr>
        </w:div>
        <w:div w:id="1539926936">
          <w:marLeft w:val="0"/>
          <w:marRight w:val="0"/>
          <w:marTop w:val="0"/>
          <w:marBottom w:val="0"/>
          <w:divBdr>
            <w:top w:val="none" w:sz="0" w:space="0" w:color="auto"/>
            <w:left w:val="none" w:sz="0" w:space="0" w:color="auto"/>
            <w:bottom w:val="none" w:sz="0" w:space="0" w:color="auto"/>
            <w:right w:val="none" w:sz="0" w:space="0" w:color="auto"/>
          </w:divBdr>
        </w:div>
      </w:divsChild>
    </w:div>
    <w:div w:id="1243375843">
      <w:marLeft w:val="0"/>
      <w:marRight w:val="0"/>
      <w:marTop w:val="0"/>
      <w:marBottom w:val="0"/>
      <w:divBdr>
        <w:top w:val="none" w:sz="0" w:space="0" w:color="auto"/>
        <w:left w:val="none" w:sz="0" w:space="0" w:color="auto"/>
        <w:bottom w:val="none" w:sz="0" w:space="0" w:color="auto"/>
        <w:right w:val="none" w:sz="0" w:space="0" w:color="auto"/>
      </w:divBdr>
      <w:divsChild>
        <w:div w:id="542638813">
          <w:marLeft w:val="0"/>
          <w:marRight w:val="0"/>
          <w:marTop w:val="0"/>
          <w:marBottom w:val="0"/>
          <w:divBdr>
            <w:top w:val="none" w:sz="0" w:space="0" w:color="auto"/>
            <w:left w:val="none" w:sz="0" w:space="0" w:color="auto"/>
            <w:bottom w:val="none" w:sz="0" w:space="0" w:color="auto"/>
            <w:right w:val="none" w:sz="0" w:space="0" w:color="auto"/>
          </w:divBdr>
        </w:div>
        <w:div w:id="1358892811">
          <w:marLeft w:val="0"/>
          <w:marRight w:val="0"/>
          <w:marTop w:val="0"/>
          <w:marBottom w:val="0"/>
          <w:divBdr>
            <w:top w:val="none" w:sz="0" w:space="0" w:color="auto"/>
            <w:left w:val="none" w:sz="0" w:space="0" w:color="auto"/>
            <w:bottom w:val="none" w:sz="0" w:space="0" w:color="auto"/>
            <w:right w:val="none" w:sz="0" w:space="0" w:color="auto"/>
          </w:divBdr>
        </w:div>
        <w:div w:id="823082192">
          <w:marLeft w:val="0"/>
          <w:marRight w:val="0"/>
          <w:marTop w:val="0"/>
          <w:marBottom w:val="0"/>
          <w:divBdr>
            <w:top w:val="none" w:sz="0" w:space="0" w:color="auto"/>
            <w:left w:val="none" w:sz="0" w:space="0" w:color="auto"/>
            <w:bottom w:val="none" w:sz="0" w:space="0" w:color="auto"/>
            <w:right w:val="none" w:sz="0" w:space="0" w:color="auto"/>
          </w:divBdr>
        </w:div>
        <w:div w:id="16544204">
          <w:marLeft w:val="0"/>
          <w:marRight w:val="0"/>
          <w:marTop w:val="0"/>
          <w:marBottom w:val="0"/>
          <w:divBdr>
            <w:top w:val="none" w:sz="0" w:space="0" w:color="auto"/>
            <w:left w:val="none" w:sz="0" w:space="0" w:color="auto"/>
            <w:bottom w:val="none" w:sz="0" w:space="0" w:color="auto"/>
            <w:right w:val="none" w:sz="0" w:space="0" w:color="auto"/>
          </w:divBdr>
        </w:div>
      </w:divsChild>
    </w:div>
    <w:div w:id="1306857743">
      <w:marLeft w:val="0"/>
      <w:marRight w:val="0"/>
      <w:marTop w:val="0"/>
      <w:marBottom w:val="0"/>
      <w:divBdr>
        <w:top w:val="none" w:sz="0" w:space="0" w:color="auto"/>
        <w:left w:val="none" w:sz="0" w:space="0" w:color="auto"/>
        <w:bottom w:val="none" w:sz="0" w:space="0" w:color="auto"/>
        <w:right w:val="none" w:sz="0" w:space="0" w:color="auto"/>
      </w:divBdr>
      <w:divsChild>
        <w:div w:id="1829445613">
          <w:marLeft w:val="0"/>
          <w:marRight w:val="0"/>
          <w:marTop w:val="0"/>
          <w:marBottom w:val="0"/>
          <w:divBdr>
            <w:top w:val="none" w:sz="0" w:space="0" w:color="auto"/>
            <w:left w:val="none" w:sz="0" w:space="0" w:color="auto"/>
            <w:bottom w:val="none" w:sz="0" w:space="0" w:color="auto"/>
            <w:right w:val="none" w:sz="0" w:space="0" w:color="auto"/>
          </w:divBdr>
        </w:div>
        <w:div w:id="1225023835">
          <w:marLeft w:val="0"/>
          <w:marRight w:val="0"/>
          <w:marTop w:val="0"/>
          <w:marBottom w:val="0"/>
          <w:divBdr>
            <w:top w:val="none" w:sz="0" w:space="0" w:color="auto"/>
            <w:left w:val="none" w:sz="0" w:space="0" w:color="auto"/>
            <w:bottom w:val="none" w:sz="0" w:space="0" w:color="auto"/>
            <w:right w:val="none" w:sz="0" w:space="0" w:color="auto"/>
          </w:divBdr>
        </w:div>
        <w:div w:id="158468150">
          <w:marLeft w:val="0"/>
          <w:marRight w:val="0"/>
          <w:marTop w:val="0"/>
          <w:marBottom w:val="0"/>
          <w:divBdr>
            <w:top w:val="none" w:sz="0" w:space="0" w:color="auto"/>
            <w:left w:val="none" w:sz="0" w:space="0" w:color="auto"/>
            <w:bottom w:val="none" w:sz="0" w:space="0" w:color="auto"/>
            <w:right w:val="none" w:sz="0" w:space="0" w:color="auto"/>
          </w:divBdr>
        </w:div>
        <w:div w:id="200745353">
          <w:marLeft w:val="0"/>
          <w:marRight w:val="0"/>
          <w:marTop w:val="0"/>
          <w:marBottom w:val="0"/>
          <w:divBdr>
            <w:top w:val="none" w:sz="0" w:space="0" w:color="auto"/>
            <w:left w:val="none" w:sz="0" w:space="0" w:color="auto"/>
            <w:bottom w:val="none" w:sz="0" w:space="0" w:color="auto"/>
            <w:right w:val="none" w:sz="0" w:space="0" w:color="auto"/>
          </w:divBdr>
        </w:div>
        <w:div w:id="592007663">
          <w:marLeft w:val="0"/>
          <w:marRight w:val="0"/>
          <w:marTop w:val="0"/>
          <w:marBottom w:val="0"/>
          <w:divBdr>
            <w:top w:val="none" w:sz="0" w:space="0" w:color="auto"/>
            <w:left w:val="none" w:sz="0" w:space="0" w:color="auto"/>
            <w:bottom w:val="none" w:sz="0" w:space="0" w:color="auto"/>
            <w:right w:val="none" w:sz="0" w:space="0" w:color="auto"/>
          </w:divBdr>
        </w:div>
      </w:divsChild>
    </w:div>
    <w:div w:id="1309557451">
      <w:marLeft w:val="0"/>
      <w:marRight w:val="0"/>
      <w:marTop w:val="0"/>
      <w:marBottom w:val="0"/>
      <w:divBdr>
        <w:top w:val="none" w:sz="0" w:space="0" w:color="auto"/>
        <w:left w:val="none" w:sz="0" w:space="0" w:color="auto"/>
        <w:bottom w:val="none" w:sz="0" w:space="0" w:color="auto"/>
        <w:right w:val="none" w:sz="0" w:space="0" w:color="auto"/>
      </w:divBdr>
      <w:divsChild>
        <w:div w:id="1103500285">
          <w:marLeft w:val="0"/>
          <w:marRight w:val="0"/>
          <w:marTop w:val="0"/>
          <w:marBottom w:val="0"/>
          <w:divBdr>
            <w:top w:val="none" w:sz="0" w:space="0" w:color="auto"/>
            <w:left w:val="none" w:sz="0" w:space="0" w:color="auto"/>
            <w:bottom w:val="none" w:sz="0" w:space="0" w:color="auto"/>
            <w:right w:val="none" w:sz="0" w:space="0" w:color="auto"/>
          </w:divBdr>
        </w:div>
        <w:div w:id="1323582634">
          <w:marLeft w:val="0"/>
          <w:marRight w:val="0"/>
          <w:marTop w:val="0"/>
          <w:marBottom w:val="0"/>
          <w:divBdr>
            <w:top w:val="none" w:sz="0" w:space="0" w:color="auto"/>
            <w:left w:val="none" w:sz="0" w:space="0" w:color="auto"/>
            <w:bottom w:val="none" w:sz="0" w:space="0" w:color="auto"/>
            <w:right w:val="none" w:sz="0" w:space="0" w:color="auto"/>
          </w:divBdr>
        </w:div>
        <w:div w:id="1469279162">
          <w:marLeft w:val="0"/>
          <w:marRight w:val="0"/>
          <w:marTop w:val="0"/>
          <w:marBottom w:val="0"/>
          <w:divBdr>
            <w:top w:val="none" w:sz="0" w:space="0" w:color="auto"/>
            <w:left w:val="none" w:sz="0" w:space="0" w:color="auto"/>
            <w:bottom w:val="none" w:sz="0" w:space="0" w:color="auto"/>
            <w:right w:val="none" w:sz="0" w:space="0" w:color="auto"/>
          </w:divBdr>
        </w:div>
        <w:div w:id="1998220351">
          <w:marLeft w:val="0"/>
          <w:marRight w:val="0"/>
          <w:marTop w:val="0"/>
          <w:marBottom w:val="0"/>
          <w:divBdr>
            <w:top w:val="none" w:sz="0" w:space="0" w:color="auto"/>
            <w:left w:val="none" w:sz="0" w:space="0" w:color="auto"/>
            <w:bottom w:val="none" w:sz="0" w:space="0" w:color="auto"/>
            <w:right w:val="none" w:sz="0" w:space="0" w:color="auto"/>
          </w:divBdr>
        </w:div>
        <w:div w:id="1582175556">
          <w:marLeft w:val="0"/>
          <w:marRight w:val="0"/>
          <w:marTop w:val="0"/>
          <w:marBottom w:val="0"/>
          <w:divBdr>
            <w:top w:val="none" w:sz="0" w:space="0" w:color="auto"/>
            <w:left w:val="none" w:sz="0" w:space="0" w:color="auto"/>
            <w:bottom w:val="none" w:sz="0" w:space="0" w:color="auto"/>
            <w:right w:val="none" w:sz="0" w:space="0" w:color="auto"/>
          </w:divBdr>
        </w:div>
      </w:divsChild>
    </w:div>
    <w:div w:id="1349062374">
      <w:marLeft w:val="0"/>
      <w:marRight w:val="0"/>
      <w:marTop w:val="0"/>
      <w:marBottom w:val="0"/>
      <w:divBdr>
        <w:top w:val="none" w:sz="0" w:space="0" w:color="auto"/>
        <w:left w:val="none" w:sz="0" w:space="0" w:color="auto"/>
        <w:bottom w:val="none" w:sz="0" w:space="0" w:color="auto"/>
        <w:right w:val="none" w:sz="0" w:space="0" w:color="auto"/>
      </w:divBdr>
      <w:divsChild>
        <w:div w:id="1796413560">
          <w:marLeft w:val="0"/>
          <w:marRight w:val="0"/>
          <w:marTop w:val="0"/>
          <w:marBottom w:val="0"/>
          <w:divBdr>
            <w:top w:val="none" w:sz="0" w:space="0" w:color="auto"/>
            <w:left w:val="none" w:sz="0" w:space="0" w:color="auto"/>
            <w:bottom w:val="none" w:sz="0" w:space="0" w:color="auto"/>
            <w:right w:val="none" w:sz="0" w:space="0" w:color="auto"/>
          </w:divBdr>
        </w:div>
        <w:div w:id="1237400806">
          <w:marLeft w:val="0"/>
          <w:marRight w:val="0"/>
          <w:marTop w:val="0"/>
          <w:marBottom w:val="0"/>
          <w:divBdr>
            <w:top w:val="none" w:sz="0" w:space="0" w:color="auto"/>
            <w:left w:val="none" w:sz="0" w:space="0" w:color="auto"/>
            <w:bottom w:val="none" w:sz="0" w:space="0" w:color="auto"/>
            <w:right w:val="none" w:sz="0" w:space="0" w:color="auto"/>
          </w:divBdr>
        </w:div>
        <w:div w:id="1662078701">
          <w:marLeft w:val="0"/>
          <w:marRight w:val="0"/>
          <w:marTop w:val="0"/>
          <w:marBottom w:val="0"/>
          <w:divBdr>
            <w:top w:val="none" w:sz="0" w:space="0" w:color="auto"/>
            <w:left w:val="none" w:sz="0" w:space="0" w:color="auto"/>
            <w:bottom w:val="none" w:sz="0" w:space="0" w:color="auto"/>
            <w:right w:val="none" w:sz="0" w:space="0" w:color="auto"/>
          </w:divBdr>
        </w:div>
        <w:div w:id="1859344268">
          <w:marLeft w:val="0"/>
          <w:marRight w:val="0"/>
          <w:marTop w:val="0"/>
          <w:marBottom w:val="0"/>
          <w:divBdr>
            <w:top w:val="none" w:sz="0" w:space="0" w:color="auto"/>
            <w:left w:val="none" w:sz="0" w:space="0" w:color="auto"/>
            <w:bottom w:val="none" w:sz="0" w:space="0" w:color="auto"/>
            <w:right w:val="none" w:sz="0" w:space="0" w:color="auto"/>
          </w:divBdr>
        </w:div>
        <w:div w:id="1114472359">
          <w:marLeft w:val="0"/>
          <w:marRight w:val="0"/>
          <w:marTop w:val="0"/>
          <w:marBottom w:val="0"/>
          <w:divBdr>
            <w:top w:val="none" w:sz="0" w:space="0" w:color="auto"/>
            <w:left w:val="none" w:sz="0" w:space="0" w:color="auto"/>
            <w:bottom w:val="none" w:sz="0" w:space="0" w:color="auto"/>
            <w:right w:val="none" w:sz="0" w:space="0" w:color="auto"/>
          </w:divBdr>
        </w:div>
      </w:divsChild>
    </w:div>
    <w:div w:id="1353724303">
      <w:bodyDiv w:val="1"/>
      <w:marLeft w:val="0"/>
      <w:marRight w:val="0"/>
      <w:marTop w:val="0"/>
      <w:marBottom w:val="0"/>
      <w:divBdr>
        <w:top w:val="none" w:sz="0" w:space="0" w:color="auto"/>
        <w:left w:val="none" w:sz="0" w:space="0" w:color="auto"/>
        <w:bottom w:val="none" w:sz="0" w:space="0" w:color="auto"/>
        <w:right w:val="none" w:sz="0" w:space="0" w:color="auto"/>
      </w:divBdr>
    </w:div>
    <w:div w:id="1391466404">
      <w:bodyDiv w:val="1"/>
      <w:marLeft w:val="0"/>
      <w:marRight w:val="0"/>
      <w:marTop w:val="0"/>
      <w:marBottom w:val="0"/>
      <w:divBdr>
        <w:top w:val="none" w:sz="0" w:space="0" w:color="auto"/>
        <w:left w:val="none" w:sz="0" w:space="0" w:color="auto"/>
        <w:bottom w:val="none" w:sz="0" w:space="0" w:color="auto"/>
        <w:right w:val="none" w:sz="0" w:space="0" w:color="auto"/>
      </w:divBdr>
    </w:div>
    <w:div w:id="1527601713">
      <w:marLeft w:val="0"/>
      <w:marRight w:val="0"/>
      <w:marTop w:val="0"/>
      <w:marBottom w:val="0"/>
      <w:divBdr>
        <w:top w:val="none" w:sz="0" w:space="0" w:color="auto"/>
        <w:left w:val="none" w:sz="0" w:space="0" w:color="auto"/>
        <w:bottom w:val="none" w:sz="0" w:space="0" w:color="auto"/>
        <w:right w:val="none" w:sz="0" w:space="0" w:color="auto"/>
      </w:divBdr>
    </w:div>
    <w:div w:id="1539704101">
      <w:bodyDiv w:val="1"/>
      <w:marLeft w:val="0"/>
      <w:marRight w:val="0"/>
      <w:marTop w:val="0"/>
      <w:marBottom w:val="0"/>
      <w:divBdr>
        <w:top w:val="none" w:sz="0" w:space="0" w:color="auto"/>
        <w:left w:val="none" w:sz="0" w:space="0" w:color="auto"/>
        <w:bottom w:val="none" w:sz="0" w:space="0" w:color="auto"/>
        <w:right w:val="none" w:sz="0" w:space="0" w:color="auto"/>
      </w:divBdr>
    </w:div>
    <w:div w:id="1555385099">
      <w:bodyDiv w:val="1"/>
      <w:marLeft w:val="0"/>
      <w:marRight w:val="0"/>
      <w:marTop w:val="0"/>
      <w:marBottom w:val="0"/>
      <w:divBdr>
        <w:top w:val="none" w:sz="0" w:space="0" w:color="auto"/>
        <w:left w:val="none" w:sz="0" w:space="0" w:color="auto"/>
        <w:bottom w:val="none" w:sz="0" w:space="0" w:color="auto"/>
        <w:right w:val="none" w:sz="0" w:space="0" w:color="auto"/>
      </w:divBdr>
    </w:div>
    <w:div w:id="1588079137">
      <w:bodyDiv w:val="1"/>
      <w:marLeft w:val="0"/>
      <w:marRight w:val="0"/>
      <w:marTop w:val="0"/>
      <w:marBottom w:val="0"/>
      <w:divBdr>
        <w:top w:val="none" w:sz="0" w:space="0" w:color="auto"/>
        <w:left w:val="none" w:sz="0" w:space="0" w:color="auto"/>
        <w:bottom w:val="none" w:sz="0" w:space="0" w:color="auto"/>
        <w:right w:val="none" w:sz="0" w:space="0" w:color="auto"/>
      </w:divBdr>
    </w:div>
    <w:div w:id="1595213056">
      <w:marLeft w:val="0"/>
      <w:marRight w:val="0"/>
      <w:marTop w:val="0"/>
      <w:marBottom w:val="0"/>
      <w:divBdr>
        <w:top w:val="none" w:sz="0" w:space="0" w:color="auto"/>
        <w:left w:val="none" w:sz="0" w:space="0" w:color="auto"/>
        <w:bottom w:val="none" w:sz="0" w:space="0" w:color="auto"/>
        <w:right w:val="none" w:sz="0" w:space="0" w:color="auto"/>
      </w:divBdr>
      <w:divsChild>
        <w:div w:id="1653018057">
          <w:marLeft w:val="0"/>
          <w:marRight w:val="0"/>
          <w:marTop w:val="0"/>
          <w:marBottom w:val="0"/>
          <w:divBdr>
            <w:top w:val="none" w:sz="0" w:space="0" w:color="auto"/>
            <w:left w:val="none" w:sz="0" w:space="0" w:color="auto"/>
            <w:bottom w:val="none" w:sz="0" w:space="0" w:color="auto"/>
            <w:right w:val="none" w:sz="0" w:space="0" w:color="auto"/>
          </w:divBdr>
        </w:div>
        <w:div w:id="1652103167">
          <w:marLeft w:val="0"/>
          <w:marRight w:val="0"/>
          <w:marTop w:val="0"/>
          <w:marBottom w:val="0"/>
          <w:divBdr>
            <w:top w:val="none" w:sz="0" w:space="0" w:color="auto"/>
            <w:left w:val="none" w:sz="0" w:space="0" w:color="auto"/>
            <w:bottom w:val="none" w:sz="0" w:space="0" w:color="auto"/>
            <w:right w:val="none" w:sz="0" w:space="0" w:color="auto"/>
          </w:divBdr>
        </w:div>
        <w:div w:id="230434449">
          <w:marLeft w:val="0"/>
          <w:marRight w:val="0"/>
          <w:marTop w:val="0"/>
          <w:marBottom w:val="0"/>
          <w:divBdr>
            <w:top w:val="none" w:sz="0" w:space="0" w:color="auto"/>
            <w:left w:val="none" w:sz="0" w:space="0" w:color="auto"/>
            <w:bottom w:val="none" w:sz="0" w:space="0" w:color="auto"/>
            <w:right w:val="none" w:sz="0" w:space="0" w:color="auto"/>
          </w:divBdr>
        </w:div>
        <w:div w:id="715357107">
          <w:marLeft w:val="0"/>
          <w:marRight w:val="0"/>
          <w:marTop w:val="0"/>
          <w:marBottom w:val="0"/>
          <w:divBdr>
            <w:top w:val="none" w:sz="0" w:space="0" w:color="auto"/>
            <w:left w:val="none" w:sz="0" w:space="0" w:color="auto"/>
            <w:bottom w:val="none" w:sz="0" w:space="0" w:color="auto"/>
            <w:right w:val="none" w:sz="0" w:space="0" w:color="auto"/>
          </w:divBdr>
        </w:div>
        <w:div w:id="715079797">
          <w:marLeft w:val="0"/>
          <w:marRight w:val="0"/>
          <w:marTop w:val="0"/>
          <w:marBottom w:val="0"/>
          <w:divBdr>
            <w:top w:val="none" w:sz="0" w:space="0" w:color="auto"/>
            <w:left w:val="none" w:sz="0" w:space="0" w:color="auto"/>
            <w:bottom w:val="none" w:sz="0" w:space="0" w:color="auto"/>
            <w:right w:val="none" w:sz="0" w:space="0" w:color="auto"/>
          </w:divBdr>
        </w:div>
      </w:divsChild>
    </w:div>
    <w:div w:id="1614555992">
      <w:bodyDiv w:val="1"/>
      <w:marLeft w:val="0"/>
      <w:marRight w:val="0"/>
      <w:marTop w:val="0"/>
      <w:marBottom w:val="0"/>
      <w:divBdr>
        <w:top w:val="none" w:sz="0" w:space="0" w:color="auto"/>
        <w:left w:val="none" w:sz="0" w:space="0" w:color="auto"/>
        <w:bottom w:val="none" w:sz="0" w:space="0" w:color="auto"/>
        <w:right w:val="none" w:sz="0" w:space="0" w:color="auto"/>
      </w:divBdr>
    </w:div>
    <w:div w:id="1620725467">
      <w:bodyDiv w:val="1"/>
      <w:marLeft w:val="0"/>
      <w:marRight w:val="0"/>
      <w:marTop w:val="0"/>
      <w:marBottom w:val="0"/>
      <w:divBdr>
        <w:top w:val="none" w:sz="0" w:space="0" w:color="auto"/>
        <w:left w:val="none" w:sz="0" w:space="0" w:color="auto"/>
        <w:bottom w:val="none" w:sz="0" w:space="0" w:color="auto"/>
        <w:right w:val="none" w:sz="0" w:space="0" w:color="auto"/>
      </w:divBdr>
    </w:div>
    <w:div w:id="1624070843">
      <w:marLeft w:val="0"/>
      <w:marRight w:val="0"/>
      <w:marTop w:val="0"/>
      <w:marBottom w:val="0"/>
      <w:divBdr>
        <w:top w:val="none" w:sz="0" w:space="0" w:color="auto"/>
        <w:left w:val="none" w:sz="0" w:space="0" w:color="auto"/>
        <w:bottom w:val="none" w:sz="0" w:space="0" w:color="auto"/>
        <w:right w:val="none" w:sz="0" w:space="0" w:color="auto"/>
      </w:divBdr>
    </w:div>
    <w:div w:id="1643732762">
      <w:bodyDiv w:val="1"/>
      <w:marLeft w:val="0"/>
      <w:marRight w:val="0"/>
      <w:marTop w:val="0"/>
      <w:marBottom w:val="0"/>
      <w:divBdr>
        <w:top w:val="none" w:sz="0" w:space="0" w:color="auto"/>
        <w:left w:val="none" w:sz="0" w:space="0" w:color="auto"/>
        <w:bottom w:val="none" w:sz="0" w:space="0" w:color="auto"/>
        <w:right w:val="none" w:sz="0" w:space="0" w:color="auto"/>
      </w:divBdr>
    </w:div>
    <w:div w:id="1688486402">
      <w:bodyDiv w:val="1"/>
      <w:marLeft w:val="0"/>
      <w:marRight w:val="0"/>
      <w:marTop w:val="0"/>
      <w:marBottom w:val="0"/>
      <w:divBdr>
        <w:top w:val="none" w:sz="0" w:space="0" w:color="auto"/>
        <w:left w:val="none" w:sz="0" w:space="0" w:color="auto"/>
        <w:bottom w:val="none" w:sz="0" w:space="0" w:color="auto"/>
        <w:right w:val="none" w:sz="0" w:space="0" w:color="auto"/>
      </w:divBdr>
    </w:div>
    <w:div w:id="1690258635">
      <w:marLeft w:val="0"/>
      <w:marRight w:val="0"/>
      <w:marTop w:val="0"/>
      <w:marBottom w:val="0"/>
      <w:divBdr>
        <w:top w:val="none" w:sz="0" w:space="0" w:color="auto"/>
        <w:left w:val="none" w:sz="0" w:space="0" w:color="auto"/>
        <w:bottom w:val="none" w:sz="0" w:space="0" w:color="auto"/>
        <w:right w:val="none" w:sz="0" w:space="0" w:color="auto"/>
      </w:divBdr>
      <w:divsChild>
        <w:div w:id="271909959">
          <w:marLeft w:val="0"/>
          <w:marRight w:val="0"/>
          <w:marTop w:val="0"/>
          <w:marBottom w:val="0"/>
          <w:divBdr>
            <w:top w:val="none" w:sz="0" w:space="0" w:color="auto"/>
            <w:left w:val="none" w:sz="0" w:space="0" w:color="auto"/>
            <w:bottom w:val="none" w:sz="0" w:space="0" w:color="auto"/>
            <w:right w:val="none" w:sz="0" w:space="0" w:color="auto"/>
          </w:divBdr>
        </w:div>
        <w:div w:id="772625854">
          <w:marLeft w:val="0"/>
          <w:marRight w:val="0"/>
          <w:marTop w:val="0"/>
          <w:marBottom w:val="0"/>
          <w:divBdr>
            <w:top w:val="none" w:sz="0" w:space="0" w:color="auto"/>
            <w:left w:val="none" w:sz="0" w:space="0" w:color="auto"/>
            <w:bottom w:val="none" w:sz="0" w:space="0" w:color="auto"/>
            <w:right w:val="none" w:sz="0" w:space="0" w:color="auto"/>
          </w:divBdr>
        </w:div>
        <w:div w:id="1948465725">
          <w:marLeft w:val="0"/>
          <w:marRight w:val="0"/>
          <w:marTop w:val="0"/>
          <w:marBottom w:val="0"/>
          <w:divBdr>
            <w:top w:val="none" w:sz="0" w:space="0" w:color="auto"/>
            <w:left w:val="none" w:sz="0" w:space="0" w:color="auto"/>
            <w:bottom w:val="none" w:sz="0" w:space="0" w:color="auto"/>
            <w:right w:val="none" w:sz="0" w:space="0" w:color="auto"/>
          </w:divBdr>
        </w:div>
        <w:div w:id="1527212031">
          <w:marLeft w:val="0"/>
          <w:marRight w:val="0"/>
          <w:marTop w:val="0"/>
          <w:marBottom w:val="0"/>
          <w:divBdr>
            <w:top w:val="none" w:sz="0" w:space="0" w:color="auto"/>
            <w:left w:val="none" w:sz="0" w:space="0" w:color="auto"/>
            <w:bottom w:val="none" w:sz="0" w:space="0" w:color="auto"/>
            <w:right w:val="none" w:sz="0" w:space="0" w:color="auto"/>
          </w:divBdr>
        </w:div>
        <w:div w:id="1477603205">
          <w:marLeft w:val="0"/>
          <w:marRight w:val="0"/>
          <w:marTop w:val="0"/>
          <w:marBottom w:val="0"/>
          <w:divBdr>
            <w:top w:val="none" w:sz="0" w:space="0" w:color="auto"/>
            <w:left w:val="none" w:sz="0" w:space="0" w:color="auto"/>
            <w:bottom w:val="none" w:sz="0" w:space="0" w:color="auto"/>
            <w:right w:val="none" w:sz="0" w:space="0" w:color="auto"/>
          </w:divBdr>
        </w:div>
        <w:div w:id="1549143304">
          <w:marLeft w:val="0"/>
          <w:marRight w:val="0"/>
          <w:marTop w:val="0"/>
          <w:marBottom w:val="0"/>
          <w:divBdr>
            <w:top w:val="none" w:sz="0" w:space="0" w:color="auto"/>
            <w:left w:val="none" w:sz="0" w:space="0" w:color="auto"/>
            <w:bottom w:val="none" w:sz="0" w:space="0" w:color="auto"/>
            <w:right w:val="none" w:sz="0" w:space="0" w:color="auto"/>
          </w:divBdr>
        </w:div>
      </w:divsChild>
    </w:div>
    <w:div w:id="1711683524">
      <w:bodyDiv w:val="1"/>
      <w:marLeft w:val="0"/>
      <w:marRight w:val="0"/>
      <w:marTop w:val="0"/>
      <w:marBottom w:val="0"/>
      <w:divBdr>
        <w:top w:val="none" w:sz="0" w:space="0" w:color="auto"/>
        <w:left w:val="none" w:sz="0" w:space="0" w:color="auto"/>
        <w:bottom w:val="none" w:sz="0" w:space="0" w:color="auto"/>
        <w:right w:val="none" w:sz="0" w:space="0" w:color="auto"/>
      </w:divBdr>
    </w:div>
    <w:div w:id="1718317711">
      <w:marLeft w:val="0"/>
      <w:marRight w:val="0"/>
      <w:marTop w:val="0"/>
      <w:marBottom w:val="0"/>
      <w:divBdr>
        <w:top w:val="none" w:sz="0" w:space="0" w:color="auto"/>
        <w:left w:val="none" w:sz="0" w:space="0" w:color="auto"/>
        <w:bottom w:val="none" w:sz="0" w:space="0" w:color="auto"/>
        <w:right w:val="none" w:sz="0" w:space="0" w:color="auto"/>
      </w:divBdr>
      <w:divsChild>
        <w:div w:id="724566655">
          <w:marLeft w:val="0"/>
          <w:marRight w:val="0"/>
          <w:marTop w:val="0"/>
          <w:marBottom w:val="0"/>
          <w:divBdr>
            <w:top w:val="none" w:sz="0" w:space="0" w:color="auto"/>
            <w:left w:val="none" w:sz="0" w:space="0" w:color="auto"/>
            <w:bottom w:val="none" w:sz="0" w:space="0" w:color="auto"/>
            <w:right w:val="none" w:sz="0" w:space="0" w:color="auto"/>
          </w:divBdr>
        </w:div>
        <w:div w:id="1334990078">
          <w:marLeft w:val="0"/>
          <w:marRight w:val="0"/>
          <w:marTop w:val="0"/>
          <w:marBottom w:val="0"/>
          <w:divBdr>
            <w:top w:val="none" w:sz="0" w:space="0" w:color="auto"/>
            <w:left w:val="none" w:sz="0" w:space="0" w:color="auto"/>
            <w:bottom w:val="none" w:sz="0" w:space="0" w:color="auto"/>
            <w:right w:val="none" w:sz="0" w:space="0" w:color="auto"/>
          </w:divBdr>
        </w:div>
        <w:div w:id="618487604">
          <w:marLeft w:val="0"/>
          <w:marRight w:val="0"/>
          <w:marTop w:val="0"/>
          <w:marBottom w:val="0"/>
          <w:divBdr>
            <w:top w:val="none" w:sz="0" w:space="0" w:color="auto"/>
            <w:left w:val="none" w:sz="0" w:space="0" w:color="auto"/>
            <w:bottom w:val="none" w:sz="0" w:space="0" w:color="auto"/>
            <w:right w:val="none" w:sz="0" w:space="0" w:color="auto"/>
          </w:divBdr>
        </w:div>
        <w:div w:id="2017614092">
          <w:marLeft w:val="0"/>
          <w:marRight w:val="0"/>
          <w:marTop w:val="0"/>
          <w:marBottom w:val="0"/>
          <w:divBdr>
            <w:top w:val="none" w:sz="0" w:space="0" w:color="auto"/>
            <w:left w:val="none" w:sz="0" w:space="0" w:color="auto"/>
            <w:bottom w:val="none" w:sz="0" w:space="0" w:color="auto"/>
            <w:right w:val="none" w:sz="0" w:space="0" w:color="auto"/>
          </w:divBdr>
        </w:div>
        <w:div w:id="1103568997">
          <w:marLeft w:val="0"/>
          <w:marRight w:val="0"/>
          <w:marTop w:val="0"/>
          <w:marBottom w:val="0"/>
          <w:divBdr>
            <w:top w:val="none" w:sz="0" w:space="0" w:color="auto"/>
            <w:left w:val="none" w:sz="0" w:space="0" w:color="auto"/>
            <w:bottom w:val="none" w:sz="0" w:space="0" w:color="auto"/>
            <w:right w:val="none" w:sz="0" w:space="0" w:color="auto"/>
          </w:divBdr>
        </w:div>
        <w:div w:id="1478257534">
          <w:marLeft w:val="0"/>
          <w:marRight w:val="0"/>
          <w:marTop w:val="0"/>
          <w:marBottom w:val="0"/>
          <w:divBdr>
            <w:top w:val="none" w:sz="0" w:space="0" w:color="auto"/>
            <w:left w:val="none" w:sz="0" w:space="0" w:color="auto"/>
            <w:bottom w:val="none" w:sz="0" w:space="0" w:color="auto"/>
            <w:right w:val="none" w:sz="0" w:space="0" w:color="auto"/>
          </w:divBdr>
        </w:div>
      </w:divsChild>
    </w:div>
    <w:div w:id="1724527198">
      <w:bodyDiv w:val="1"/>
      <w:marLeft w:val="0"/>
      <w:marRight w:val="0"/>
      <w:marTop w:val="0"/>
      <w:marBottom w:val="0"/>
      <w:divBdr>
        <w:top w:val="none" w:sz="0" w:space="0" w:color="auto"/>
        <w:left w:val="none" w:sz="0" w:space="0" w:color="auto"/>
        <w:bottom w:val="none" w:sz="0" w:space="0" w:color="auto"/>
        <w:right w:val="none" w:sz="0" w:space="0" w:color="auto"/>
      </w:divBdr>
    </w:div>
    <w:div w:id="1727727651">
      <w:bodyDiv w:val="1"/>
      <w:marLeft w:val="0"/>
      <w:marRight w:val="0"/>
      <w:marTop w:val="0"/>
      <w:marBottom w:val="0"/>
      <w:divBdr>
        <w:top w:val="none" w:sz="0" w:space="0" w:color="auto"/>
        <w:left w:val="none" w:sz="0" w:space="0" w:color="auto"/>
        <w:bottom w:val="none" w:sz="0" w:space="0" w:color="auto"/>
        <w:right w:val="none" w:sz="0" w:space="0" w:color="auto"/>
      </w:divBdr>
    </w:div>
    <w:div w:id="1732922983">
      <w:bodyDiv w:val="1"/>
      <w:marLeft w:val="0"/>
      <w:marRight w:val="0"/>
      <w:marTop w:val="0"/>
      <w:marBottom w:val="0"/>
      <w:divBdr>
        <w:top w:val="none" w:sz="0" w:space="0" w:color="auto"/>
        <w:left w:val="none" w:sz="0" w:space="0" w:color="auto"/>
        <w:bottom w:val="none" w:sz="0" w:space="0" w:color="auto"/>
        <w:right w:val="none" w:sz="0" w:space="0" w:color="auto"/>
      </w:divBdr>
    </w:div>
    <w:div w:id="1734813453">
      <w:marLeft w:val="0"/>
      <w:marRight w:val="0"/>
      <w:marTop w:val="0"/>
      <w:marBottom w:val="0"/>
      <w:divBdr>
        <w:top w:val="none" w:sz="0" w:space="0" w:color="auto"/>
        <w:left w:val="none" w:sz="0" w:space="0" w:color="auto"/>
        <w:bottom w:val="none" w:sz="0" w:space="0" w:color="auto"/>
        <w:right w:val="none" w:sz="0" w:space="0" w:color="auto"/>
      </w:divBdr>
      <w:divsChild>
        <w:div w:id="1081633859">
          <w:marLeft w:val="0"/>
          <w:marRight w:val="0"/>
          <w:marTop w:val="0"/>
          <w:marBottom w:val="0"/>
          <w:divBdr>
            <w:top w:val="none" w:sz="0" w:space="0" w:color="auto"/>
            <w:left w:val="none" w:sz="0" w:space="0" w:color="auto"/>
            <w:bottom w:val="none" w:sz="0" w:space="0" w:color="auto"/>
            <w:right w:val="none" w:sz="0" w:space="0" w:color="auto"/>
          </w:divBdr>
        </w:div>
        <w:div w:id="2004502536">
          <w:marLeft w:val="0"/>
          <w:marRight w:val="0"/>
          <w:marTop w:val="0"/>
          <w:marBottom w:val="0"/>
          <w:divBdr>
            <w:top w:val="none" w:sz="0" w:space="0" w:color="auto"/>
            <w:left w:val="none" w:sz="0" w:space="0" w:color="auto"/>
            <w:bottom w:val="none" w:sz="0" w:space="0" w:color="auto"/>
            <w:right w:val="none" w:sz="0" w:space="0" w:color="auto"/>
          </w:divBdr>
        </w:div>
        <w:div w:id="2114932935">
          <w:marLeft w:val="0"/>
          <w:marRight w:val="0"/>
          <w:marTop w:val="0"/>
          <w:marBottom w:val="0"/>
          <w:divBdr>
            <w:top w:val="none" w:sz="0" w:space="0" w:color="auto"/>
            <w:left w:val="none" w:sz="0" w:space="0" w:color="auto"/>
            <w:bottom w:val="none" w:sz="0" w:space="0" w:color="auto"/>
            <w:right w:val="none" w:sz="0" w:space="0" w:color="auto"/>
          </w:divBdr>
        </w:div>
        <w:div w:id="2087729826">
          <w:marLeft w:val="0"/>
          <w:marRight w:val="0"/>
          <w:marTop w:val="0"/>
          <w:marBottom w:val="0"/>
          <w:divBdr>
            <w:top w:val="none" w:sz="0" w:space="0" w:color="auto"/>
            <w:left w:val="none" w:sz="0" w:space="0" w:color="auto"/>
            <w:bottom w:val="none" w:sz="0" w:space="0" w:color="auto"/>
            <w:right w:val="none" w:sz="0" w:space="0" w:color="auto"/>
          </w:divBdr>
        </w:div>
      </w:divsChild>
    </w:div>
    <w:div w:id="1781299383">
      <w:bodyDiv w:val="1"/>
      <w:marLeft w:val="0"/>
      <w:marRight w:val="0"/>
      <w:marTop w:val="0"/>
      <w:marBottom w:val="0"/>
      <w:divBdr>
        <w:top w:val="none" w:sz="0" w:space="0" w:color="auto"/>
        <w:left w:val="none" w:sz="0" w:space="0" w:color="auto"/>
        <w:bottom w:val="none" w:sz="0" w:space="0" w:color="auto"/>
        <w:right w:val="none" w:sz="0" w:space="0" w:color="auto"/>
      </w:divBdr>
    </w:div>
    <w:div w:id="1862668708">
      <w:bodyDiv w:val="1"/>
      <w:marLeft w:val="0"/>
      <w:marRight w:val="0"/>
      <w:marTop w:val="0"/>
      <w:marBottom w:val="0"/>
      <w:divBdr>
        <w:top w:val="none" w:sz="0" w:space="0" w:color="auto"/>
        <w:left w:val="none" w:sz="0" w:space="0" w:color="auto"/>
        <w:bottom w:val="none" w:sz="0" w:space="0" w:color="auto"/>
        <w:right w:val="none" w:sz="0" w:space="0" w:color="auto"/>
      </w:divBdr>
      <w:divsChild>
        <w:div w:id="1539126534">
          <w:marLeft w:val="0"/>
          <w:marRight w:val="0"/>
          <w:marTop w:val="0"/>
          <w:marBottom w:val="0"/>
          <w:divBdr>
            <w:top w:val="none" w:sz="0" w:space="0" w:color="auto"/>
            <w:left w:val="none" w:sz="0" w:space="0" w:color="auto"/>
            <w:bottom w:val="none" w:sz="0" w:space="0" w:color="auto"/>
            <w:right w:val="none" w:sz="0" w:space="0" w:color="auto"/>
          </w:divBdr>
        </w:div>
      </w:divsChild>
    </w:div>
    <w:div w:id="1890990601">
      <w:bodyDiv w:val="1"/>
      <w:marLeft w:val="0"/>
      <w:marRight w:val="0"/>
      <w:marTop w:val="0"/>
      <w:marBottom w:val="0"/>
      <w:divBdr>
        <w:top w:val="none" w:sz="0" w:space="0" w:color="auto"/>
        <w:left w:val="none" w:sz="0" w:space="0" w:color="auto"/>
        <w:bottom w:val="none" w:sz="0" w:space="0" w:color="auto"/>
        <w:right w:val="none" w:sz="0" w:space="0" w:color="auto"/>
      </w:divBdr>
    </w:div>
    <w:div w:id="1900286532">
      <w:bodyDiv w:val="1"/>
      <w:marLeft w:val="0"/>
      <w:marRight w:val="0"/>
      <w:marTop w:val="0"/>
      <w:marBottom w:val="0"/>
      <w:divBdr>
        <w:top w:val="none" w:sz="0" w:space="0" w:color="auto"/>
        <w:left w:val="none" w:sz="0" w:space="0" w:color="auto"/>
        <w:bottom w:val="none" w:sz="0" w:space="0" w:color="auto"/>
        <w:right w:val="none" w:sz="0" w:space="0" w:color="auto"/>
      </w:divBdr>
    </w:div>
    <w:div w:id="2002613114">
      <w:bodyDiv w:val="1"/>
      <w:marLeft w:val="0"/>
      <w:marRight w:val="0"/>
      <w:marTop w:val="0"/>
      <w:marBottom w:val="0"/>
      <w:divBdr>
        <w:top w:val="none" w:sz="0" w:space="0" w:color="auto"/>
        <w:left w:val="none" w:sz="0" w:space="0" w:color="auto"/>
        <w:bottom w:val="none" w:sz="0" w:space="0" w:color="auto"/>
        <w:right w:val="none" w:sz="0" w:space="0" w:color="auto"/>
      </w:divBdr>
    </w:div>
    <w:div w:id="2052458254">
      <w:marLeft w:val="0"/>
      <w:marRight w:val="0"/>
      <w:marTop w:val="0"/>
      <w:marBottom w:val="0"/>
      <w:divBdr>
        <w:top w:val="none" w:sz="0" w:space="0" w:color="auto"/>
        <w:left w:val="none" w:sz="0" w:space="0" w:color="auto"/>
        <w:bottom w:val="none" w:sz="0" w:space="0" w:color="auto"/>
        <w:right w:val="none" w:sz="0" w:space="0" w:color="auto"/>
      </w:divBdr>
      <w:divsChild>
        <w:div w:id="1979458850">
          <w:marLeft w:val="0"/>
          <w:marRight w:val="0"/>
          <w:marTop w:val="0"/>
          <w:marBottom w:val="0"/>
          <w:divBdr>
            <w:top w:val="none" w:sz="0" w:space="0" w:color="auto"/>
            <w:left w:val="none" w:sz="0" w:space="0" w:color="auto"/>
            <w:bottom w:val="none" w:sz="0" w:space="0" w:color="auto"/>
            <w:right w:val="none" w:sz="0" w:space="0" w:color="auto"/>
          </w:divBdr>
        </w:div>
        <w:div w:id="522549531">
          <w:marLeft w:val="0"/>
          <w:marRight w:val="0"/>
          <w:marTop w:val="0"/>
          <w:marBottom w:val="0"/>
          <w:divBdr>
            <w:top w:val="none" w:sz="0" w:space="0" w:color="auto"/>
            <w:left w:val="none" w:sz="0" w:space="0" w:color="auto"/>
            <w:bottom w:val="none" w:sz="0" w:space="0" w:color="auto"/>
            <w:right w:val="none" w:sz="0" w:space="0" w:color="auto"/>
          </w:divBdr>
        </w:div>
        <w:div w:id="853571817">
          <w:marLeft w:val="0"/>
          <w:marRight w:val="0"/>
          <w:marTop w:val="0"/>
          <w:marBottom w:val="0"/>
          <w:divBdr>
            <w:top w:val="none" w:sz="0" w:space="0" w:color="auto"/>
            <w:left w:val="none" w:sz="0" w:space="0" w:color="auto"/>
            <w:bottom w:val="none" w:sz="0" w:space="0" w:color="auto"/>
            <w:right w:val="none" w:sz="0" w:space="0" w:color="auto"/>
          </w:divBdr>
        </w:div>
        <w:div w:id="979072501">
          <w:marLeft w:val="0"/>
          <w:marRight w:val="0"/>
          <w:marTop w:val="0"/>
          <w:marBottom w:val="0"/>
          <w:divBdr>
            <w:top w:val="none" w:sz="0" w:space="0" w:color="auto"/>
            <w:left w:val="none" w:sz="0" w:space="0" w:color="auto"/>
            <w:bottom w:val="none" w:sz="0" w:space="0" w:color="auto"/>
            <w:right w:val="none" w:sz="0" w:space="0" w:color="auto"/>
          </w:divBdr>
        </w:div>
        <w:div w:id="1816415534">
          <w:marLeft w:val="0"/>
          <w:marRight w:val="0"/>
          <w:marTop w:val="0"/>
          <w:marBottom w:val="0"/>
          <w:divBdr>
            <w:top w:val="none" w:sz="0" w:space="0" w:color="auto"/>
            <w:left w:val="none" w:sz="0" w:space="0" w:color="auto"/>
            <w:bottom w:val="none" w:sz="0" w:space="0" w:color="auto"/>
            <w:right w:val="none" w:sz="0" w:space="0" w:color="auto"/>
          </w:divBdr>
        </w:div>
      </w:divsChild>
    </w:div>
    <w:div w:id="2078815124">
      <w:marLeft w:val="0"/>
      <w:marRight w:val="0"/>
      <w:marTop w:val="0"/>
      <w:marBottom w:val="0"/>
      <w:divBdr>
        <w:top w:val="none" w:sz="0" w:space="0" w:color="auto"/>
        <w:left w:val="none" w:sz="0" w:space="0" w:color="auto"/>
        <w:bottom w:val="none" w:sz="0" w:space="0" w:color="auto"/>
        <w:right w:val="none" w:sz="0" w:space="0" w:color="auto"/>
      </w:divBdr>
      <w:divsChild>
        <w:div w:id="1488282715">
          <w:marLeft w:val="0"/>
          <w:marRight w:val="0"/>
          <w:marTop w:val="0"/>
          <w:marBottom w:val="0"/>
          <w:divBdr>
            <w:top w:val="none" w:sz="0" w:space="0" w:color="auto"/>
            <w:left w:val="none" w:sz="0" w:space="0" w:color="auto"/>
            <w:bottom w:val="none" w:sz="0" w:space="0" w:color="auto"/>
            <w:right w:val="none" w:sz="0" w:space="0" w:color="auto"/>
          </w:divBdr>
        </w:div>
        <w:div w:id="412165033">
          <w:marLeft w:val="0"/>
          <w:marRight w:val="0"/>
          <w:marTop w:val="0"/>
          <w:marBottom w:val="0"/>
          <w:divBdr>
            <w:top w:val="none" w:sz="0" w:space="0" w:color="auto"/>
            <w:left w:val="none" w:sz="0" w:space="0" w:color="auto"/>
            <w:bottom w:val="none" w:sz="0" w:space="0" w:color="auto"/>
            <w:right w:val="none" w:sz="0" w:space="0" w:color="auto"/>
          </w:divBdr>
        </w:div>
        <w:div w:id="422803717">
          <w:marLeft w:val="0"/>
          <w:marRight w:val="0"/>
          <w:marTop w:val="0"/>
          <w:marBottom w:val="0"/>
          <w:divBdr>
            <w:top w:val="none" w:sz="0" w:space="0" w:color="auto"/>
            <w:left w:val="none" w:sz="0" w:space="0" w:color="auto"/>
            <w:bottom w:val="none" w:sz="0" w:space="0" w:color="auto"/>
            <w:right w:val="none" w:sz="0" w:space="0" w:color="auto"/>
          </w:divBdr>
        </w:div>
        <w:div w:id="1882786156">
          <w:marLeft w:val="0"/>
          <w:marRight w:val="0"/>
          <w:marTop w:val="0"/>
          <w:marBottom w:val="0"/>
          <w:divBdr>
            <w:top w:val="none" w:sz="0" w:space="0" w:color="auto"/>
            <w:left w:val="none" w:sz="0" w:space="0" w:color="auto"/>
            <w:bottom w:val="none" w:sz="0" w:space="0" w:color="auto"/>
            <w:right w:val="none" w:sz="0" w:space="0" w:color="auto"/>
          </w:divBdr>
        </w:div>
      </w:divsChild>
    </w:div>
    <w:div w:id="2092003482">
      <w:bodyDiv w:val="1"/>
      <w:marLeft w:val="0"/>
      <w:marRight w:val="0"/>
      <w:marTop w:val="0"/>
      <w:marBottom w:val="0"/>
      <w:divBdr>
        <w:top w:val="none" w:sz="0" w:space="0" w:color="auto"/>
        <w:left w:val="none" w:sz="0" w:space="0" w:color="auto"/>
        <w:bottom w:val="none" w:sz="0" w:space="0" w:color="auto"/>
        <w:right w:val="none" w:sz="0" w:space="0" w:color="auto"/>
      </w:divBdr>
    </w:div>
    <w:div w:id="2127724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c10@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49AC2-A8EB-4CB0-80FA-8700C20C4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3997</Words>
  <Characters>22789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dc:description/>
  <cp:lastModifiedBy>Коженова Таисия Александровна</cp:lastModifiedBy>
  <cp:revision>4</cp:revision>
  <cp:lastPrinted>2026-01-23T12:04:00Z</cp:lastPrinted>
  <dcterms:created xsi:type="dcterms:W3CDTF">2026-06-09T07:55:00Z</dcterms:created>
  <dcterms:modified xsi:type="dcterms:W3CDTF">2026-06-09T08:02:00Z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