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75E" w:rsidRPr="00ED23A0" w:rsidRDefault="00423F53" w:rsidP="00D36C58">
      <w:pPr>
        <w:pStyle w:val="ConsPlusTitle"/>
        <w:contextualSpacing/>
        <w:jc w:val="center"/>
        <w:rPr>
          <w:rFonts w:ascii="Times New Roman" w:hAnsi="Times New Roman" w:cs="Times New Roman"/>
        </w:rPr>
      </w:pPr>
      <w:r w:rsidRPr="00ED23A0">
        <w:rPr>
          <w:rFonts w:ascii="Times New Roman" w:hAnsi="Times New Roman" w:cs="Times New Roman"/>
        </w:rPr>
        <w:t xml:space="preserve">ПРОЕКТ </w:t>
      </w:r>
      <w:r w:rsidR="00F70DA7" w:rsidRPr="00ED23A0">
        <w:rPr>
          <w:rFonts w:ascii="Times New Roman" w:hAnsi="Times New Roman" w:cs="Times New Roman"/>
        </w:rPr>
        <w:t>К</w:t>
      </w:r>
      <w:r w:rsidR="000E475E" w:rsidRPr="00ED23A0">
        <w:rPr>
          <w:rFonts w:ascii="Times New Roman" w:hAnsi="Times New Roman" w:cs="Times New Roman"/>
        </w:rPr>
        <w:t>онтракт</w:t>
      </w:r>
      <w:r w:rsidRPr="00ED23A0">
        <w:rPr>
          <w:rFonts w:ascii="Times New Roman" w:hAnsi="Times New Roman" w:cs="Times New Roman"/>
        </w:rPr>
        <w:t>а</w:t>
      </w:r>
      <w:r w:rsidR="000E475E" w:rsidRPr="00ED23A0">
        <w:rPr>
          <w:rFonts w:ascii="Times New Roman" w:hAnsi="Times New Roman" w:cs="Times New Roman"/>
        </w:rPr>
        <w:t xml:space="preserve"> </w:t>
      </w:r>
      <w:r w:rsidR="00A039B7" w:rsidRPr="00ED23A0">
        <w:rPr>
          <w:rFonts w:ascii="Times New Roman" w:hAnsi="Times New Roman" w:cs="Times New Roman"/>
        </w:rPr>
        <w:t>№</w:t>
      </w:r>
      <w:r w:rsidR="000E475E" w:rsidRPr="00ED23A0">
        <w:rPr>
          <w:rFonts w:ascii="Times New Roman" w:hAnsi="Times New Roman" w:cs="Times New Roman"/>
        </w:rPr>
        <w:t xml:space="preserve"> ____</w:t>
      </w:r>
    </w:p>
    <w:p w:rsidR="002C4C38" w:rsidRDefault="004A2AF9" w:rsidP="00FF26A4">
      <w:pPr>
        <w:pStyle w:val="ConsPlusTitle"/>
        <w:contextualSpacing/>
        <w:jc w:val="center"/>
        <w:rPr>
          <w:rFonts w:ascii="Times New Roman" w:hAnsi="Times New Roman" w:cs="Times New Roman"/>
        </w:rPr>
      </w:pPr>
      <w:r>
        <w:rPr>
          <w:rFonts w:ascii="Times New Roman" w:hAnsi="Times New Roman" w:cs="Times New Roman"/>
        </w:rPr>
        <w:t>Поставка</w:t>
      </w:r>
      <w:r w:rsidR="00B2193D" w:rsidRPr="00ED23A0">
        <w:rPr>
          <w:rFonts w:ascii="Times New Roman" w:hAnsi="Times New Roman" w:cs="Times New Roman"/>
        </w:rPr>
        <w:t xml:space="preserve"> медицинских изделий </w:t>
      </w:r>
      <w:r w:rsidR="00724D29">
        <w:rPr>
          <w:rFonts w:ascii="Times New Roman" w:eastAsia="SimSun" w:hAnsi="Times New Roman" w:cs="Times New Roman"/>
          <w:bCs/>
          <w:kern w:val="2"/>
          <w:sz w:val="24"/>
          <w:szCs w:val="24"/>
          <w:lang w:bidi="hi-IN"/>
        </w:rPr>
        <w:t>(Н</w:t>
      </w:r>
      <w:r w:rsidR="00724D29">
        <w:rPr>
          <w:rFonts w:ascii="Times New Roman" w:hAnsi="Times New Roman"/>
          <w:sz w:val="24"/>
          <w:szCs w:val="24"/>
        </w:rPr>
        <w:t>абор пробных очковых линз</w:t>
      </w:r>
      <w:r w:rsidR="00724D29">
        <w:rPr>
          <w:rFonts w:ascii="Times New Roman" w:eastAsia="SimSun" w:hAnsi="Times New Roman" w:cs="Times New Roman"/>
          <w:bCs/>
          <w:kern w:val="2"/>
          <w:sz w:val="24"/>
          <w:szCs w:val="24"/>
          <w:lang w:bidi="hi-IN"/>
        </w:rPr>
        <w:t xml:space="preserve">) </w:t>
      </w:r>
      <w:r w:rsidR="00FF26A4" w:rsidRPr="00FF26A4">
        <w:rPr>
          <w:rFonts w:ascii="Times New Roman" w:hAnsi="Times New Roman" w:cs="Times New Roman"/>
          <w:bCs/>
        </w:rPr>
        <w:t>ввод в эксплуатацию медицинских изделий, обучение правилам эксплуатации специалистов, эксплуатирующих медицинские изделия для нужд СПб ГКУЗ ЦВЛ «Детская психиатрия» имени С.С. Мнухина» в 2026 году</w:t>
      </w:r>
    </w:p>
    <w:p w:rsidR="007F01AB" w:rsidRDefault="00D36C58" w:rsidP="00D36C58">
      <w:pPr>
        <w:pStyle w:val="ConsPlusTitle"/>
        <w:contextualSpacing/>
        <w:jc w:val="center"/>
        <w:rPr>
          <w:rFonts w:ascii="Times New Roman" w:hAnsi="Times New Roman" w:cs="Times New Roman"/>
        </w:rPr>
      </w:pPr>
      <w:r>
        <w:rPr>
          <w:rFonts w:ascii="Times New Roman" w:hAnsi="Times New Roman" w:cs="Times New Roman"/>
        </w:rPr>
        <w:t>(</w:t>
      </w:r>
      <w:r w:rsidR="007F01AB" w:rsidRPr="00A70B0F">
        <w:rPr>
          <w:rFonts w:ascii="Times New Roman" w:hAnsi="Times New Roman" w:cs="Times New Roman"/>
          <w:b w:val="0"/>
        </w:rPr>
        <w:t>ИКЗ</w:t>
      </w:r>
      <w:r w:rsidRPr="00A70B0F">
        <w:rPr>
          <w:rFonts w:ascii="Times New Roman" w:hAnsi="Times New Roman" w:cs="Times New Roman"/>
          <w:b w:val="0"/>
        </w:rPr>
        <w:t xml:space="preserve"> </w:t>
      </w:r>
      <w:r w:rsidR="00A70B0F" w:rsidRPr="00A70B0F">
        <w:rPr>
          <w:rFonts w:ascii="Times New Roman" w:hAnsi="Times New Roman" w:cs="Times New Roman"/>
          <w:b w:val="0"/>
        </w:rPr>
        <w:t>262781304547378130100100030000000244</w:t>
      </w:r>
      <w:r w:rsidR="00C64F8D" w:rsidRPr="00A2093E">
        <w:rPr>
          <w:rFonts w:ascii="Times New Roman" w:hAnsi="Times New Roman" w:cs="Times New Roman"/>
        </w:rPr>
        <w:t>)</w:t>
      </w:r>
    </w:p>
    <w:p w:rsidR="00946E98" w:rsidRPr="00F55A44" w:rsidRDefault="00946E98" w:rsidP="00BE6BF5">
      <w:pPr>
        <w:pStyle w:val="ConsPlusTitle"/>
        <w:contextualSpacing/>
        <w:jc w:val="center"/>
        <w:rPr>
          <w:rFonts w:ascii="Times New Roman" w:hAnsi="Times New Roman" w:cs="Times New Roman"/>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4"/>
        <w:gridCol w:w="3210"/>
        <w:gridCol w:w="3671"/>
      </w:tblGrid>
      <w:tr w:rsidR="00A115A2" w:rsidRPr="00507C66" w:rsidTr="00A115A2">
        <w:tc>
          <w:tcPr>
            <w:tcW w:w="3584" w:type="dxa"/>
          </w:tcPr>
          <w:p w:rsidR="00A115A2" w:rsidRPr="007408CA" w:rsidRDefault="00A115A2" w:rsidP="00507C66">
            <w:pPr>
              <w:pStyle w:val="ConsPlusTitle"/>
              <w:contextualSpacing/>
              <w:jc w:val="center"/>
              <w:rPr>
                <w:rFonts w:ascii="Times New Roman" w:hAnsi="Times New Roman" w:cs="Times New Roman"/>
                <w:b w:val="0"/>
                <w:sz w:val="20"/>
              </w:rPr>
            </w:pPr>
            <w:r w:rsidRPr="007408CA">
              <w:rPr>
                <w:rFonts w:ascii="Times New Roman" w:hAnsi="Times New Roman" w:cs="Times New Roman"/>
                <w:b w:val="0"/>
                <w:sz w:val="20"/>
              </w:rPr>
              <w:t>г. Санкт-Петербург</w:t>
            </w:r>
          </w:p>
          <w:p w:rsidR="006E44F7" w:rsidRPr="007408CA" w:rsidRDefault="006E44F7" w:rsidP="00507C66">
            <w:pPr>
              <w:pStyle w:val="ConsPlusTitle"/>
              <w:contextualSpacing/>
              <w:jc w:val="center"/>
              <w:rPr>
                <w:rFonts w:ascii="Times New Roman" w:hAnsi="Times New Roman" w:cs="Times New Roman"/>
                <w:b w:val="0"/>
                <w:sz w:val="20"/>
              </w:rPr>
            </w:pPr>
          </w:p>
        </w:tc>
        <w:tc>
          <w:tcPr>
            <w:tcW w:w="3210" w:type="dxa"/>
          </w:tcPr>
          <w:p w:rsidR="00A115A2" w:rsidRPr="007408CA" w:rsidRDefault="00A115A2" w:rsidP="00507C66">
            <w:pPr>
              <w:pStyle w:val="ConsPlusTitle"/>
              <w:contextualSpacing/>
              <w:jc w:val="center"/>
              <w:rPr>
                <w:rFonts w:ascii="Times New Roman" w:hAnsi="Times New Roman" w:cs="Times New Roman"/>
                <w:b w:val="0"/>
                <w:sz w:val="20"/>
              </w:rPr>
            </w:pPr>
          </w:p>
        </w:tc>
        <w:tc>
          <w:tcPr>
            <w:tcW w:w="3671" w:type="dxa"/>
          </w:tcPr>
          <w:p w:rsidR="00A115A2" w:rsidRPr="007408CA" w:rsidRDefault="00B2193D" w:rsidP="00805CBE">
            <w:pPr>
              <w:pStyle w:val="ConsPlusTitle"/>
              <w:contextualSpacing/>
              <w:jc w:val="center"/>
              <w:rPr>
                <w:rFonts w:ascii="Times New Roman" w:hAnsi="Times New Roman" w:cs="Times New Roman"/>
                <w:b w:val="0"/>
                <w:sz w:val="20"/>
              </w:rPr>
            </w:pPr>
            <w:r w:rsidRPr="007408CA">
              <w:rPr>
                <w:rFonts w:ascii="Times New Roman" w:hAnsi="Times New Roman" w:cs="Times New Roman"/>
                <w:b w:val="0"/>
                <w:sz w:val="20"/>
              </w:rPr>
              <w:t xml:space="preserve">               </w:t>
            </w:r>
            <w:r w:rsidR="007408CA">
              <w:rPr>
                <w:rFonts w:ascii="Times New Roman" w:hAnsi="Times New Roman" w:cs="Times New Roman"/>
                <w:b w:val="0"/>
                <w:sz w:val="20"/>
              </w:rPr>
              <w:t xml:space="preserve">      </w:t>
            </w:r>
            <w:r w:rsidRPr="007408CA">
              <w:rPr>
                <w:rFonts w:ascii="Times New Roman" w:hAnsi="Times New Roman" w:cs="Times New Roman"/>
                <w:b w:val="0"/>
                <w:sz w:val="20"/>
              </w:rPr>
              <w:t xml:space="preserve">  </w:t>
            </w:r>
            <w:r w:rsidR="00B0669D" w:rsidRPr="007408CA">
              <w:rPr>
                <w:rFonts w:ascii="Times New Roman" w:hAnsi="Times New Roman" w:cs="Times New Roman"/>
                <w:b w:val="0"/>
                <w:sz w:val="20"/>
              </w:rPr>
              <w:t xml:space="preserve">«____» </w:t>
            </w:r>
            <w:r w:rsidR="005578D1" w:rsidRPr="007408CA">
              <w:rPr>
                <w:rFonts w:ascii="Times New Roman" w:hAnsi="Times New Roman" w:cs="Times New Roman"/>
                <w:b w:val="0"/>
                <w:sz w:val="20"/>
              </w:rPr>
              <w:t>____</w:t>
            </w:r>
            <w:r w:rsidRPr="007408CA">
              <w:rPr>
                <w:rFonts w:ascii="Times New Roman" w:hAnsi="Times New Roman" w:cs="Times New Roman"/>
                <w:b w:val="0"/>
                <w:sz w:val="20"/>
              </w:rPr>
              <w:t>______</w:t>
            </w:r>
            <w:r w:rsidR="00B0669D" w:rsidRPr="007408CA">
              <w:rPr>
                <w:rFonts w:ascii="Times New Roman" w:hAnsi="Times New Roman" w:cs="Times New Roman"/>
                <w:b w:val="0"/>
                <w:sz w:val="20"/>
              </w:rPr>
              <w:t xml:space="preserve"> </w:t>
            </w:r>
            <w:r w:rsidRPr="007408CA">
              <w:rPr>
                <w:rFonts w:ascii="Times New Roman" w:hAnsi="Times New Roman" w:cs="Times New Roman"/>
                <w:b w:val="0"/>
                <w:sz w:val="20"/>
              </w:rPr>
              <w:t>202</w:t>
            </w:r>
            <w:r w:rsidR="00A70B0F">
              <w:rPr>
                <w:rFonts w:ascii="Times New Roman" w:hAnsi="Times New Roman" w:cs="Times New Roman"/>
                <w:b w:val="0"/>
                <w:sz w:val="20"/>
              </w:rPr>
              <w:t>6</w:t>
            </w:r>
            <w:r w:rsidR="00A115A2" w:rsidRPr="007408CA">
              <w:rPr>
                <w:rFonts w:ascii="Times New Roman" w:hAnsi="Times New Roman" w:cs="Times New Roman"/>
                <w:b w:val="0"/>
                <w:sz w:val="20"/>
              </w:rPr>
              <w:t xml:space="preserve"> г.</w:t>
            </w:r>
          </w:p>
        </w:tc>
      </w:tr>
    </w:tbl>
    <w:p w:rsidR="005201C7" w:rsidRDefault="000E475E" w:rsidP="00467528">
      <w:pPr>
        <w:pStyle w:val="ConsPlusNormal"/>
        <w:contextualSpacing/>
        <w:jc w:val="both"/>
        <w:rPr>
          <w:rFonts w:ascii="Times New Roman" w:hAnsi="Times New Roman" w:cs="Times New Roman"/>
          <w:sz w:val="20"/>
        </w:rPr>
      </w:pPr>
      <w:r>
        <w:rPr>
          <w:rFonts w:ascii="Times New Roman" w:hAnsi="Times New Roman" w:cs="Times New Roman"/>
        </w:rPr>
        <w:tab/>
      </w:r>
      <w:r w:rsidR="00EC4E0E" w:rsidRPr="005201C7">
        <w:rPr>
          <w:rFonts w:ascii="Times New Roman" w:hAnsi="Times New Roman" w:cs="Times New Roman"/>
          <w:sz w:val="20"/>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 государственный</w:t>
      </w:r>
      <w:r w:rsidR="00EC4E0E" w:rsidRPr="00752949">
        <w:rPr>
          <w:rFonts w:ascii="Times New Roman" w:hAnsi="Times New Roman" w:cs="Times New Roman"/>
          <w:sz w:val="20"/>
        </w:rPr>
        <w:t xml:space="preserve"> заказчик, именуемый в дальнейшем «Заказчик», в лице главного врача Романовской Марины Владимировны, действующего на основании Устава, с одной стороны, и </w:t>
      </w:r>
    </w:p>
    <w:p w:rsidR="000E475E" w:rsidRPr="00752949" w:rsidRDefault="00EC4E0E" w:rsidP="005201C7">
      <w:pPr>
        <w:pStyle w:val="ConsPlusNormal"/>
        <w:ind w:firstLine="708"/>
        <w:contextualSpacing/>
        <w:jc w:val="both"/>
        <w:rPr>
          <w:rFonts w:ascii="Times New Roman" w:hAnsi="Times New Roman" w:cs="Times New Roman"/>
          <w:sz w:val="20"/>
        </w:rPr>
      </w:pPr>
      <w:r w:rsidRPr="00752949">
        <w:rPr>
          <w:rFonts w:ascii="Times New Roman" w:hAnsi="Times New Roman" w:cs="Times New Roman"/>
          <w:sz w:val="20"/>
        </w:rPr>
        <w:t xml:space="preserve">________________________, в лице __________________, действующего на основании ____________, именуемое в дальнейшем «Поставщик», с другой стороны, а вместе именуемые Стороны, </w:t>
      </w:r>
      <w:r w:rsidR="00F70DA7" w:rsidRPr="00752949">
        <w:rPr>
          <w:rFonts w:ascii="Times New Roman" w:hAnsi="Times New Roman" w:cs="Times New Roman"/>
          <w:sz w:val="20"/>
        </w:rPr>
        <w:t>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Контракт (далее – Контракт) о нижеследующем</w:t>
      </w:r>
      <w:r w:rsidRPr="00752949">
        <w:rPr>
          <w:rFonts w:ascii="Times New Roman" w:hAnsi="Times New Roman" w:cs="Times New Roman"/>
          <w:sz w:val="20"/>
        </w:rPr>
        <w:t>:</w:t>
      </w:r>
    </w:p>
    <w:p w:rsidR="006E44F7" w:rsidRPr="00752949" w:rsidRDefault="006E44F7" w:rsidP="00467528">
      <w:pPr>
        <w:pStyle w:val="ConsPlusNormal"/>
        <w:contextualSpacing/>
        <w:jc w:val="both"/>
        <w:rPr>
          <w:rFonts w:ascii="Times New Roman" w:hAnsi="Times New Roman" w:cs="Times New Roman"/>
          <w:sz w:val="20"/>
        </w:rPr>
      </w:pPr>
    </w:p>
    <w:p w:rsidR="000E475E" w:rsidRPr="00752949" w:rsidRDefault="000E475E" w:rsidP="00467528">
      <w:pPr>
        <w:pStyle w:val="ConsPlusNormal"/>
        <w:contextualSpacing/>
        <w:jc w:val="center"/>
        <w:outlineLvl w:val="0"/>
        <w:rPr>
          <w:rFonts w:ascii="Times New Roman" w:hAnsi="Times New Roman" w:cs="Times New Roman"/>
          <w:b/>
          <w:sz w:val="20"/>
        </w:rPr>
      </w:pPr>
      <w:r w:rsidRPr="00752949">
        <w:rPr>
          <w:rFonts w:ascii="Times New Roman" w:hAnsi="Times New Roman" w:cs="Times New Roman"/>
          <w:b/>
          <w:sz w:val="20"/>
        </w:rPr>
        <w:t>1. Предмет Контракта</w:t>
      </w:r>
    </w:p>
    <w:p w:rsidR="000E475E" w:rsidRPr="004B0DB3" w:rsidRDefault="000E475E" w:rsidP="00B2193D">
      <w:pPr>
        <w:autoSpaceDE w:val="0"/>
        <w:autoSpaceDN w:val="0"/>
        <w:adjustRightInd w:val="0"/>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1.1. </w:t>
      </w:r>
      <w:r w:rsidR="00CD65CF" w:rsidRPr="00752949">
        <w:rPr>
          <w:rFonts w:ascii="Times New Roman" w:hAnsi="Times New Roman" w:cs="Times New Roman"/>
          <w:sz w:val="20"/>
          <w:szCs w:val="20"/>
        </w:rPr>
        <w:t>В соответствии с Контрактом Поставщик обязуется в порядке и сроки, предусмотренные Контрактом, осуществить поставк</w:t>
      </w:r>
      <w:r w:rsidR="00B94BA8" w:rsidRPr="00752949">
        <w:rPr>
          <w:rFonts w:ascii="Times New Roman" w:hAnsi="Times New Roman" w:cs="Times New Roman"/>
          <w:sz w:val="20"/>
          <w:szCs w:val="20"/>
        </w:rPr>
        <w:t>у</w:t>
      </w:r>
      <w:r w:rsidR="00CD65CF" w:rsidRPr="00752949">
        <w:rPr>
          <w:rFonts w:ascii="Times New Roman" w:hAnsi="Times New Roman" w:cs="Times New Roman"/>
          <w:sz w:val="20"/>
          <w:szCs w:val="20"/>
        </w:rPr>
        <w:t xml:space="preserve"> </w:t>
      </w:r>
      <w:bookmarkStart w:id="0" w:name="_Hlk199939910"/>
      <w:r w:rsidR="00946E98" w:rsidRPr="004B0DB3">
        <w:rPr>
          <w:rFonts w:ascii="Times New Roman" w:hAnsi="Times New Roman" w:cs="Times New Roman"/>
          <w:sz w:val="20"/>
          <w:szCs w:val="20"/>
        </w:rPr>
        <w:t xml:space="preserve">медицинских </w:t>
      </w:r>
      <w:r w:rsidR="00946E98" w:rsidRPr="006914E7">
        <w:rPr>
          <w:rFonts w:ascii="Times New Roman" w:hAnsi="Times New Roman" w:cs="Times New Roman"/>
          <w:sz w:val="20"/>
          <w:szCs w:val="20"/>
        </w:rPr>
        <w:t>изделий</w:t>
      </w:r>
      <w:r w:rsidR="003E1E61" w:rsidRPr="006914E7">
        <w:rPr>
          <w:rFonts w:ascii="Times New Roman" w:hAnsi="Times New Roman" w:cs="Times New Roman"/>
          <w:sz w:val="20"/>
          <w:szCs w:val="20"/>
        </w:rPr>
        <w:t xml:space="preserve"> </w:t>
      </w:r>
      <w:r w:rsidR="00724D29" w:rsidRPr="00724D29">
        <w:rPr>
          <w:rFonts w:ascii="Times New Roman" w:hAnsi="Times New Roman" w:cs="Times New Roman"/>
          <w:sz w:val="20"/>
          <w:szCs w:val="20"/>
        </w:rPr>
        <w:t>(Набор пробных очковых линз)</w:t>
      </w:r>
      <w:r w:rsidR="00724D29">
        <w:rPr>
          <w:rFonts w:ascii="Times New Roman" w:hAnsi="Times New Roman" w:cs="Times New Roman"/>
          <w:sz w:val="20"/>
          <w:szCs w:val="20"/>
        </w:rPr>
        <w:t xml:space="preserve"> </w:t>
      </w:r>
      <w:r w:rsidR="000622C5" w:rsidRPr="000622C5">
        <w:rPr>
          <w:rFonts w:ascii="Times New Roman" w:hAnsi="Times New Roman" w:cs="Times New Roman"/>
          <w:bCs/>
          <w:sz w:val="20"/>
          <w:szCs w:val="20"/>
        </w:rPr>
        <w:t>ввод в эксплуатацию медицинских изделий, обучение правилам эксплуатации специалистов, эксплуатирующих медицинские изделия для нужд</w:t>
      </w:r>
      <w:r w:rsidR="00B2193D" w:rsidRPr="000622C5">
        <w:rPr>
          <w:rFonts w:ascii="Times New Roman" w:hAnsi="Times New Roman" w:cs="Times New Roman"/>
          <w:sz w:val="20"/>
          <w:szCs w:val="20"/>
        </w:rPr>
        <w:t xml:space="preserve"> </w:t>
      </w:r>
      <w:r w:rsidR="00B2193D" w:rsidRPr="00B2193D">
        <w:rPr>
          <w:rFonts w:ascii="Times New Roman" w:hAnsi="Times New Roman" w:cs="Times New Roman"/>
          <w:sz w:val="20"/>
          <w:szCs w:val="20"/>
        </w:rPr>
        <w:t>СПб ГКУЗ ЦВЛ «Детская психиатрия»</w:t>
      </w:r>
      <w:r w:rsidR="00B2193D">
        <w:rPr>
          <w:rFonts w:ascii="Times New Roman" w:hAnsi="Times New Roman" w:cs="Times New Roman"/>
          <w:sz w:val="20"/>
          <w:szCs w:val="20"/>
        </w:rPr>
        <w:t xml:space="preserve"> </w:t>
      </w:r>
      <w:r w:rsidR="00B2193D" w:rsidRPr="00B2193D">
        <w:rPr>
          <w:rFonts w:ascii="Times New Roman" w:hAnsi="Times New Roman" w:cs="Times New Roman"/>
          <w:sz w:val="20"/>
          <w:szCs w:val="20"/>
        </w:rPr>
        <w:t>имени С.С. Мнухина в 202</w:t>
      </w:r>
      <w:r w:rsidR="0098224E">
        <w:rPr>
          <w:rFonts w:ascii="Times New Roman" w:hAnsi="Times New Roman" w:cs="Times New Roman"/>
          <w:sz w:val="20"/>
          <w:szCs w:val="20"/>
        </w:rPr>
        <w:t>6</w:t>
      </w:r>
      <w:r w:rsidR="00B2193D" w:rsidRPr="00B2193D">
        <w:rPr>
          <w:rFonts w:ascii="Times New Roman" w:hAnsi="Times New Roman" w:cs="Times New Roman"/>
          <w:sz w:val="20"/>
          <w:szCs w:val="20"/>
        </w:rPr>
        <w:t xml:space="preserve"> году</w:t>
      </w:r>
      <w:bookmarkEnd w:id="0"/>
      <w:r w:rsidR="00F15BDE">
        <w:rPr>
          <w:rFonts w:ascii="Times New Roman" w:hAnsi="Times New Roman" w:cs="Times New Roman"/>
          <w:sz w:val="20"/>
          <w:szCs w:val="20"/>
        </w:rPr>
        <w:t>, (</w:t>
      </w:r>
      <w:r w:rsidRPr="004B0DB3">
        <w:rPr>
          <w:rFonts w:ascii="Times New Roman" w:hAnsi="Times New Roman" w:cs="Times New Roman"/>
          <w:sz w:val="20"/>
          <w:szCs w:val="20"/>
        </w:rPr>
        <w:t xml:space="preserve">далее </w:t>
      </w:r>
      <w:r w:rsidR="00304473">
        <w:rPr>
          <w:rFonts w:ascii="Times New Roman" w:hAnsi="Times New Roman" w:cs="Times New Roman"/>
          <w:sz w:val="20"/>
          <w:szCs w:val="20"/>
        </w:rPr>
        <w:t>–</w:t>
      </w:r>
      <w:r w:rsidRPr="004B0DB3">
        <w:rPr>
          <w:rFonts w:ascii="Times New Roman" w:hAnsi="Times New Roman" w:cs="Times New Roman"/>
          <w:sz w:val="20"/>
          <w:szCs w:val="20"/>
        </w:rPr>
        <w:t xml:space="preserve"> </w:t>
      </w:r>
      <w:r w:rsidR="00304473">
        <w:rPr>
          <w:rFonts w:ascii="Times New Roman" w:hAnsi="Times New Roman" w:cs="Times New Roman"/>
          <w:sz w:val="20"/>
          <w:szCs w:val="20"/>
        </w:rPr>
        <w:t>оборудование, т</w:t>
      </w:r>
      <w:r w:rsidR="00EC4E0E" w:rsidRPr="004B0DB3">
        <w:rPr>
          <w:rFonts w:ascii="Times New Roman" w:hAnsi="Times New Roman" w:cs="Times New Roman"/>
          <w:sz w:val="20"/>
          <w:szCs w:val="20"/>
        </w:rPr>
        <w:t>овар</w:t>
      </w:r>
      <w:r w:rsidRPr="004B0DB3">
        <w:rPr>
          <w:rFonts w:ascii="Times New Roman" w:hAnsi="Times New Roman" w:cs="Times New Roman"/>
          <w:sz w:val="20"/>
          <w:szCs w:val="20"/>
        </w:rPr>
        <w:t>) в соответствии со Спецификацией (</w:t>
      </w:r>
      <w:hyperlink r:id="rId8" w:history="1">
        <w:r w:rsidRPr="004B0DB3">
          <w:rPr>
            <w:rFonts w:ascii="Times New Roman" w:hAnsi="Times New Roman" w:cs="Times New Roman"/>
            <w:sz w:val="20"/>
            <w:szCs w:val="20"/>
          </w:rPr>
          <w:t xml:space="preserve">приложение </w:t>
        </w:r>
        <w:r w:rsidR="00FA1009" w:rsidRPr="004B0DB3">
          <w:rPr>
            <w:rFonts w:ascii="Times New Roman" w:hAnsi="Times New Roman" w:cs="Times New Roman"/>
            <w:sz w:val="20"/>
            <w:szCs w:val="20"/>
          </w:rPr>
          <w:t>№</w:t>
        </w:r>
        <w:r w:rsidRPr="004B0DB3">
          <w:rPr>
            <w:rFonts w:ascii="Times New Roman" w:hAnsi="Times New Roman" w:cs="Times New Roman"/>
            <w:sz w:val="20"/>
            <w:szCs w:val="20"/>
          </w:rPr>
          <w:t xml:space="preserve"> 1</w:t>
        </w:r>
      </w:hyperlink>
      <w:r w:rsidRPr="004B0DB3">
        <w:rPr>
          <w:rFonts w:ascii="Times New Roman" w:hAnsi="Times New Roman" w:cs="Times New Roman"/>
          <w:sz w:val="20"/>
          <w:szCs w:val="20"/>
        </w:rPr>
        <w:t xml:space="preserve"> к Контракту), а Заказчик обязуется в порядке и сроки, предусмотренные Контрактом, принять и оплатить поставленн</w:t>
      </w:r>
      <w:r w:rsidR="00EC4E0E" w:rsidRPr="004B0DB3">
        <w:rPr>
          <w:rFonts w:ascii="Times New Roman" w:hAnsi="Times New Roman" w:cs="Times New Roman"/>
          <w:sz w:val="20"/>
          <w:szCs w:val="20"/>
        </w:rPr>
        <w:t>ый</w:t>
      </w:r>
      <w:r w:rsidRPr="004B0DB3">
        <w:rPr>
          <w:rFonts w:ascii="Times New Roman" w:hAnsi="Times New Roman" w:cs="Times New Roman"/>
          <w:sz w:val="20"/>
          <w:szCs w:val="20"/>
        </w:rPr>
        <w:t xml:space="preserve"> </w:t>
      </w:r>
      <w:r w:rsidR="00EC4E0E" w:rsidRPr="004B0DB3">
        <w:rPr>
          <w:rFonts w:ascii="Times New Roman" w:hAnsi="Times New Roman" w:cs="Times New Roman"/>
          <w:sz w:val="20"/>
          <w:szCs w:val="20"/>
        </w:rPr>
        <w:t>Товар</w:t>
      </w:r>
      <w:r w:rsidRPr="004B0DB3">
        <w:rPr>
          <w:rFonts w:ascii="Times New Roman" w:hAnsi="Times New Roman" w:cs="Times New Roman"/>
          <w:sz w:val="20"/>
          <w:szCs w:val="20"/>
        </w:rPr>
        <w:t>.</w:t>
      </w:r>
    </w:p>
    <w:p w:rsidR="000E475E" w:rsidRPr="00752949" w:rsidRDefault="000E475E" w:rsidP="005201C7">
      <w:pPr>
        <w:pStyle w:val="ConsPlusNormal"/>
        <w:ind w:firstLine="708"/>
        <w:contextualSpacing/>
        <w:jc w:val="both"/>
        <w:rPr>
          <w:rFonts w:ascii="Times New Roman" w:hAnsi="Times New Roman" w:cs="Times New Roman"/>
          <w:sz w:val="20"/>
        </w:rPr>
      </w:pPr>
      <w:r w:rsidRPr="004B0DB3">
        <w:rPr>
          <w:rFonts w:ascii="Times New Roman" w:hAnsi="Times New Roman" w:cs="Times New Roman"/>
          <w:sz w:val="20"/>
        </w:rPr>
        <w:t xml:space="preserve">1.2. Номенклатура </w:t>
      </w:r>
      <w:r w:rsidR="00EC4E0E" w:rsidRPr="004B0DB3">
        <w:rPr>
          <w:rFonts w:ascii="Times New Roman" w:hAnsi="Times New Roman" w:cs="Times New Roman"/>
          <w:sz w:val="20"/>
        </w:rPr>
        <w:t>Товара</w:t>
      </w:r>
      <w:r w:rsidRPr="004B0DB3">
        <w:rPr>
          <w:rFonts w:ascii="Times New Roman" w:hAnsi="Times New Roman" w:cs="Times New Roman"/>
          <w:sz w:val="20"/>
        </w:rPr>
        <w:t xml:space="preserve"> и его количество определяются Спецификацией</w:t>
      </w:r>
      <w:r w:rsidRPr="00752949">
        <w:rPr>
          <w:rFonts w:ascii="Times New Roman" w:hAnsi="Times New Roman" w:cs="Times New Roman"/>
          <w:sz w:val="20"/>
        </w:rPr>
        <w:t xml:space="preserve"> (</w:t>
      </w:r>
      <w:hyperlink r:id="rId9" w:history="1">
        <w:r w:rsidRPr="00752949">
          <w:rPr>
            <w:rFonts w:ascii="Times New Roman" w:hAnsi="Times New Roman" w:cs="Times New Roman"/>
            <w:sz w:val="20"/>
          </w:rPr>
          <w:t xml:space="preserve">приложение </w:t>
        </w:r>
        <w:r w:rsidR="00FA1009" w:rsidRPr="00752949">
          <w:rPr>
            <w:rFonts w:ascii="Times New Roman" w:hAnsi="Times New Roman" w:cs="Times New Roman"/>
            <w:sz w:val="20"/>
          </w:rPr>
          <w:t>№</w:t>
        </w:r>
        <w:r w:rsidRPr="00752949">
          <w:rPr>
            <w:rFonts w:ascii="Times New Roman" w:hAnsi="Times New Roman" w:cs="Times New Roman"/>
            <w:sz w:val="20"/>
          </w:rPr>
          <w:t>1</w:t>
        </w:r>
      </w:hyperlink>
      <w:r w:rsidRPr="00752949">
        <w:rPr>
          <w:rFonts w:ascii="Times New Roman" w:hAnsi="Times New Roman" w:cs="Times New Roman"/>
          <w:sz w:val="20"/>
        </w:rPr>
        <w:t xml:space="preserve"> к Контракту), технические показатели - </w:t>
      </w:r>
      <w:r w:rsidRPr="004B0DB3">
        <w:rPr>
          <w:rFonts w:ascii="Times New Roman" w:hAnsi="Times New Roman" w:cs="Times New Roman"/>
          <w:sz w:val="20"/>
        </w:rPr>
        <w:t>Техническими требованиями (</w:t>
      </w:r>
      <w:hyperlink r:id="rId10" w:history="1">
        <w:r w:rsidRPr="004B0DB3">
          <w:rPr>
            <w:rFonts w:ascii="Times New Roman" w:hAnsi="Times New Roman" w:cs="Times New Roman"/>
            <w:sz w:val="20"/>
          </w:rPr>
          <w:t xml:space="preserve">приложение </w:t>
        </w:r>
        <w:r w:rsidR="00FA1009" w:rsidRPr="004B0DB3">
          <w:rPr>
            <w:rFonts w:ascii="Times New Roman" w:hAnsi="Times New Roman" w:cs="Times New Roman"/>
            <w:sz w:val="20"/>
          </w:rPr>
          <w:t>№</w:t>
        </w:r>
        <w:r w:rsidRPr="004B0DB3">
          <w:rPr>
            <w:rFonts w:ascii="Times New Roman" w:hAnsi="Times New Roman" w:cs="Times New Roman"/>
            <w:sz w:val="20"/>
          </w:rPr>
          <w:t>2</w:t>
        </w:r>
      </w:hyperlink>
      <w:r w:rsidRPr="00752949">
        <w:rPr>
          <w:rFonts w:ascii="Times New Roman" w:hAnsi="Times New Roman" w:cs="Times New Roman"/>
          <w:sz w:val="20"/>
        </w:rPr>
        <w:t xml:space="preserve"> к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1.3. </w:t>
      </w:r>
      <w:r w:rsidR="00FA1009" w:rsidRPr="00752949">
        <w:rPr>
          <w:rFonts w:ascii="Times New Roman" w:hAnsi="Times New Roman" w:cs="Times New Roman"/>
          <w:sz w:val="20"/>
          <w:szCs w:val="20"/>
        </w:rPr>
        <w:t xml:space="preserve">Поставка </w:t>
      </w:r>
      <w:r w:rsidR="00EC4E0E" w:rsidRPr="00752949">
        <w:rPr>
          <w:rFonts w:ascii="Times New Roman" w:hAnsi="Times New Roman" w:cs="Times New Roman"/>
          <w:sz w:val="20"/>
          <w:szCs w:val="20"/>
        </w:rPr>
        <w:t>Товара</w:t>
      </w:r>
      <w:r w:rsidR="00FA1009" w:rsidRPr="00752949">
        <w:rPr>
          <w:rFonts w:ascii="Times New Roman" w:hAnsi="Times New Roman" w:cs="Times New Roman"/>
          <w:sz w:val="20"/>
          <w:szCs w:val="20"/>
        </w:rPr>
        <w:t xml:space="preserve"> осуществляется Поставщиком с разгрузкой с транспортного средства по </w:t>
      </w:r>
      <w:r w:rsidR="004B7D8B" w:rsidRPr="00752949">
        <w:rPr>
          <w:rFonts w:ascii="Times New Roman" w:hAnsi="Times New Roman" w:cs="Times New Roman"/>
          <w:sz w:val="20"/>
          <w:szCs w:val="20"/>
        </w:rPr>
        <w:t>следующему адресу</w:t>
      </w:r>
      <w:r w:rsidR="00FA1009"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г. Санкт–Петербург, ул. Чапыгина д</w:t>
      </w:r>
      <w:r w:rsidR="000B6DF3" w:rsidRPr="00752949">
        <w:rPr>
          <w:rFonts w:ascii="Times New Roman" w:hAnsi="Times New Roman" w:cs="Times New Roman"/>
          <w:sz w:val="20"/>
          <w:szCs w:val="20"/>
        </w:rPr>
        <w:t xml:space="preserve">. </w:t>
      </w:r>
      <w:r w:rsidR="00254A9B" w:rsidRPr="00752949">
        <w:rPr>
          <w:rFonts w:ascii="Times New Roman" w:hAnsi="Times New Roman" w:cs="Times New Roman"/>
          <w:sz w:val="20"/>
          <w:szCs w:val="20"/>
        </w:rPr>
        <w:t>13</w:t>
      </w:r>
      <w:r w:rsidR="000F4AF4" w:rsidRPr="00752949">
        <w:rPr>
          <w:rFonts w:ascii="Times New Roman" w:hAnsi="Times New Roman" w:cs="Times New Roman"/>
          <w:sz w:val="20"/>
          <w:szCs w:val="20"/>
        </w:rPr>
        <w:t xml:space="preserve"> </w:t>
      </w:r>
      <w:r w:rsidR="00FA1009" w:rsidRPr="00752949">
        <w:rPr>
          <w:rFonts w:ascii="Times New Roman" w:hAnsi="Times New Roman" w:cs="Times New Roman"/>
          <w:sz w:val="20"/>
          <w:szCs w:val="20"/>
        </w:rPr>
        <w:t>(далее - Место доставки).</w:t>
      </w:r>
    </w:p>
    <w:p w:rsidR="006E44F7" w:rsidRPr="00752949" w:rsidRDefault="006E44F7" w:rsidP="00467528">
      <w:pPr>
        <w:spacing w:after="0" w:line="240" w:lineRule="auto"/>
        <w:contextualSpacing/>
        <w:jc w:val="both"/>
        <w:rPr>
          <w:rFonts w:ascii="Times New Roman" w:hAnsi="Times New Roman" w:cs="Times New Roman"/>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2. Цена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2.1. Цена Контракта и валюта платежа устанавливаются в российских рублях.</w:t>
      </w:r>
    </w:p>
    <w:p w:rsidR="00D16C99"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2.2. Цена Контракта, составляет _____ руб. (___</w:t>
      </w:r>
      <w:proofErr w:type="gramStart"/>
      <w:r w:rsidRPr="00752949">
        <w:rPr>
          <w:rFonts w:ascii="Times New Roman" w:hAnsi="Times New Roman" w:cs="Times New Roman"/>
          <w:sz w:val="20"/>
          <w:szCs w:val="20"/>
        </w:rPr>
        <w:t>_)_</w:t>
      </w:r>
      <w:proofErr w:type="gramEnd"/>
      <w:r w:rsidRPr="00752949">
        <w:rPr>
          <w:rFonts w:ascii="Times New Roman" w:hAnsi="Times New Roman" w:cs="Times New Roman"/>
          <w:sz w:val="20"/>
          <w:szCs w:val="20"/>
        </w:rPr>
        <w:t>__ коп., включая НДС _____ руб. (_____)_____ коп. (если НДС не облагается, указать основание</w:t>
      </w:r>
      <w:r w:rsidR="00D803F7" w:rsidRPr="00752949">
        <w:rPr>
          <w:rFonts w:ascii="Times New Roman" w:hAnsi="Times New Roman" w:cs="Times New Roman"/>
          <w:sz w:val="20"/>
          <w:szCs w:val="20"/>
        </w:rPr>
        <w:t>)</w:t>
      </w:r>
      <w:r w:rsidRPr="00752949">
        <w:rPr>
          <w:rFonts w:ascii="Times New Roman" w:hAnsi="Times New Roman" w:cs="Times New Roman"/>
          <w:sz w:val="20"/>
          <w:szCs w:val="20"/>
        </w:rPr>
        <w:t xml:space="preserve">. </w:t>
      </w:r>
    </w:p>
    <w:p w:rsidR="00D16C99" w:rsidRPr="00752949" w:rsidRDefault="00D16C99" w:rsidP="00467528">
      <w:pPr>
        <w:spacing w:after="0" w:line="240" w:lineRule="auto"/>
        <w:contextualSpacing/>
        <w:jc w:val="both"/>
        <w:rPr>
          <w:rFonts w:ascii="Times New Roman" w:eastAsia="Calibri" w:hAnsi="Times New Roman" w:cs="Times New Roman"/>
          <w:bCs/>
          <w:sz w:val="20"/>
          <w:szCs w:val="20"/>
        </w:rPr>
      </w:pPr>
      <w:r w:rsidRPr="00752949">
        <w:rPr>
          <w:rFonts w:ascii="Times New Roman" w:eastAsia="Calibri" w:hAnsi="Times New Roman" w:cs="Times New Roman"/>
          <w:bCs/>
          <w:sz w:val="20"/>
          <w:szCs w:val="20"/>
        </w:rPr>
        <w:t xml:space="preserve">Заказчик уменьшает сумму, подлежащую уплате Поставщику, на размер налогов, сборов и иных обязательных платежей в бюджеты бюджетной системы Российской Федерации, связанных с оплатой </w:t>
      </w:r>
      <w:r w:rsidR="00FA1009" w:rsidRPr="00752949">
        <w:rPr>
          <w:rFonts w:ascii="Times New Roman" w:eastAsia="Calibri" w:hAnsi="Times New Roman" w:cs="Times New Roman"/>
          <w:bCs/>
          <w:sz w:val="20"/>
          <w:szCs w:val="20"/>
        </w:rPr>
        <w:t>К</w:t>
      </w:r>
      <w:r w:rsidRPr="00752949">
        <w:rPr>
          <w:rFonts w:ascii="Times New Roman" w:eastAsia="Calibri" w:hAnsi="Times New Roman" w:cs="Times New Roman"/>
          <w:bCs/>
          <w:sz w:val="20"/>
          <w:szCs w:val="20"/>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2.3. Цена Контракта включает в себя стоимость </w:t>
      </w:r>
      <w:r w:rsidR="00EC4E0E" w:rsidRPr="00752949">
        <w:rPr>
          <w:rFonts w:ascii="Times New Roman" w:hAnsi="Times New Roman" w:cs="Times New Roman"/>
          <w:sz w:val="20"/>
          <w:szCs w:val="20"/>
        </w:rPr>
        <w:t>Товар</w:t>
      </w:r>
      <w:r w:rsidRPr="00752949">
        <w:rPr>
          <w:rFonts w:ascii="Times New Roman" w:hAnsi="Times New Roman" w:cs="Times New Roman"/>
          <w:sz w:val="20"/>
          <w:szCs w:val="20"/>
        </w:rPr>
        <w:t xml:space="preserve">, а также все расходы </w:t>
      </w:r>
      <w:r w:rsidR="0006536B" w:rsidRPr="00752949">
        <w:rPr>
          <w:rFonts w:ascii="Times New Roman" w:hAnsi="Times New Roman" w:cs="Times New Roman"/>
          <w:sz w:val="20"/>
          <w:szCs w:val="20"/>
        </w:rPr>
        <w:t xml:space="preserve">на транспортировку, погрузо-разгрузочные работы </w:t>
      </w:r>
      <w:r w:rsidRPr="00752949">
        <w:rPr>
          <w:rFonts w:ascii="Times New Roman" w:hAnsi="Times New Roman" w:cs="Times New Roman"/>
          <w:sz w:val="20"/>
          <w:szCs w:val="20"/>
        </w:rPr>
        <w:t>страхование, уплату налогов, пошлин, сбор</w:t>
      </w:r>
      <w:r w:rsidR="00FA1009" w:rsidRPr="00752949">
        <w:rPr>
          <w:rFonts w:ascii="Times New Roman" w:hAnsi="Times New Roman" w:cs="Times New Roman"/>
          <w:sz w:val="20"/>
          <w:szCs w:val="20"/>
        </w:rPr>
        <w:t>ов</w:t>
      </w:r>
      <w:r w:rsidRPr="00752949">
        <w:rPr>
          <w:rFonts w:ascii="Times New Roman" w:hAnsi="Times New Roman" w:cs="Times New Roman"/>
          <w:sz w:val="20"/>
          <w:szCs w:val="20"/>
        </w:rPr>
        <w:t xml:space="preserve"> и други</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обязательны</w:t>
      </w:r>
      <w:r w:rsidR="00FA1009" w:rsidRPr="00752949">
        <w:rPr>
          <w:rFonts w:ascii="Times New Roman" w:hAnsi="Times New Roman" w:cs="Times New Roman"/>
          <w:sz w:val="20"/>
          <w:szCs w:val="20"/>
        </w:rPr>
        <w:t>х</w:t>
      </w:r>
      <w:r w:rsidRPr="00752949">
        <w:rPr>
          <w:rFonts w:ascii="Times New Roman" w:hAnsi="Times New Roman" w:cs="Times New Roman"/>
          <w:sz w:val="20"/>
          <w:szCs w:val="20"/>
        </w:rPr>
        <w:t xml:space="preserve"> платеж</w:t>
      </w:r>
      <w:r w:rsidR="00FA1009" w:rsidRPr="00752949">
        <w:rPr>
          <w:rFonts w:ascii="Times New Roman" w:hAnsi="Times New Roman" w:cs="Times New Roman"/>
          <w:sz w:val="20"/>
          <w:szCs w:val="20"/>
        </w:rPr>
        <w:t>ей</w:t>
      </w:r>
      <w:r w:rsidRPr="00752949">
        <w:rPr>
          <w:rFonts w:ascii="Times New Roman" w:hAnsi="Times New Roman" w:cs="Times New Roman"/>
          <w:sz w:val="20"/>
          <w:szCs w:val="20"/>
        </w:rPr>
        <w:t>,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2.4. Цена Контракта является твердой и определяется на весь срок его исполнения, за исключение случа</w:t>
      </w:r>
      <w:r w:rsidR="004637A9">
        <w:rPr>
          <w:rFonts w:ascii="Times New Roman" w:hAnsi="Times New Roman" w:cs="Times New Roman"/>
          <w:sz w:val="20"/>
          <w:szCs w:val="20"/>
        </w:rPr>
        <w:t>я</w:t>
      </w:r>
      <w:r w:rsidRPr="00752949">
        <w:rPr>
          <w:rFonts w:ascii="Times New Roman" w:hAnsi="Times New Roman" w:cs="Times New Roman"/>
          <w:sz w:val="20"/>
          <w:szCs w:val="20"/>
        </w:rPr>
        <w:t>, предусмотренн</w:t>
      </w:r>
      <w:r w:rsidR="00D430AC">
        <w:rPr>
          <w:rFonts w:ascii="Times New Roman" w:hAnsi="Times New Roman" w:cs="Times New Roman"/>
          <w:sz w:val="20"/>
          <w:szCs w:val="20"/>
        </w:rPr>
        <w:t>ого</w:t>
      </w:r>
      <w:r w:rsidRPr="00752949">
        <w:rPr>
          <w:rFonts w:ascii="Times New Roman" w:hAnsi="Times New Roman" w:cs="Times New Roman"/>
          <w:sz w:val="20"/>
          <w:szCs w:val="20"/>
        </w:rPr>
        <w:t xml:space="preserve"> </w:t>
      </w:r>
      <w:hyperlink w:anchor="P57" w:history="1">
        <w:r w:rsidRPr="00752949">
          <w:rPr>
            <w:rFonts w:ascii="Times New Roman" w:hAnsi="Times New Roman" w:cs="Times New Roman"/>
            <w:sz w:val="20"/>
            <w:szCs w:val="20"/>
          </w:rPr>
          <w:t>пункт</w:t>
        </w:r>
        <w:r w:rsidR="00D430AC">
          <w:rPr>
            <w:rFonts w:ascii="Times New Roman" w:hAnsi="Times New Roman" w:cs="Times New Roman"/>
            <w:sz w:val="20"/>
            <w:szCs w:val="20"/>
          </w:rPr>
          <w:t xml:space="preserve">ом </w:t>
        </w:r>
        <w:r w:rsidRPr="00752949">
          <w:rPr>
            <w:rFonts w:ascii="Times New Roman" w:hAnsi="Times New Roman" w:cs="Times New Roman"/>
            <w:sz w:val="20"/>
            <w:szCs w:val="20"/>
          </w:rPr>
          <w:t xml:space="preserve"> 2.5</w:t>
        </w:r>
      </w:hyperlink>
      <w:r w:rsidRPr="00752949">
        <w:rPr>
          <w:rFonts w:ascii="Times New Roman" w:hAnsi="Times New Roman" w:cs="Times New Roman"/>
          <w:sz w:val="20"/>
          <w:szCs w:val="20"/>
        </w:rPr>
        <w:t xml:space="preserve"> Контракта.</w:t>
      </w:r>
      <w:r w:rsidR="00141894" w:rsidRPr="00752949">
        <w:rPr>
          <w:rFonts w:ascii="Times New Roman" w:hAnsi="Times New Roman" w:cs="Times New Roman"/>
          <w:sz w:val="20"/>
          <w:szCs w:val="20"/>
        </w:rPr>
        <w:t xml:space="preserve"> </w:t>
      </w:r>
      <w:r w:rsidR="00D430AC">
        <w:rPr>
          <w:rFonts w:ascii="Times New Roman" w:hAnsi="Times New Roman" w:cs="Times New Roman"/>
          <w:sz w:val="20"/>
          <w:szCs w:val="20"/>
        </w:rPr>
        <w:t xml:space="preserve"> </w:t>
      </w:r>
      <w:r w:rsidR="00141894" w:rsidRPr="00752949">
        <w:rPr>
          <w:rFonts w:ascii="Times New Roman" w:hAnsi="Times New Roman" w:cs="Times New Roman"/>
          <w:sz w:val="20"/>
          <w:szCs w:val="20"/>
        </w:rPr>
        <w:t>Авансирование не предусмотрено.</w:t>
      </w:r>
    </w:p>
    <w:p w:rsidR="000E475E" w:rsidRDefault="002631E7" w:rsidP="005201C7">
      <w:pPr>
        <w:spacing w:after="0" w:line="240" w:lineRule="auto"/>
        <w:ind w:firstLine="708"/>
        <w:contextualSpacing/>
        <w:jc w:val="both"/>
        <w:rPr>
          <w:rFonts w:ascii="Times New Roman" w:hAnsi="Times New Roman" w:cs="Times New Roman"/>
          <w:sz w:val="20"/>
          <w:szCs w:val="20"/>
        </w:rPr>
      </w:pPr>
      <w:bookmarkStart w:id="1" w:name="P57"/>
      <w:bookmarkStart w:id="2" w:name="P59"/>
      <w:bookmarkEnd w:id="1"/>
      <w:bookmarkEnd w:id="2"/>
      <w:r w:rsidRPr="00752949">
        <w:rPr>
          <w:rFonts w:ascii="Times New Roman" w:hAnsi="Times New Roman" w:cs="Times New Roman"/>
          <w:sz w:val="20"/>
          <w:szCs w:val="20"/>
        </w:rPr>
        <w:t>2.5</w:t>
      </w:r>
      <w:r w:rsidR="000E475E" w:rsidRPr="00752949">
        <w:rPr>
          <w:rFonts w:ascii="Times New Roman" w:hAnsi="Times New Roman" w:cs="Times New Roman"/>
          <w:sz w:val="20"/>
          <w:szCs w:val="20"/>
        </w:rPr>
        <w:t xml:space="preserve">. По соглашению Сторон цена Контракта может быть снижена </w:t>
      </w:r>
      <w:r w:rsidR="001E0A1A" w:rsidRPr="00752949">
        <w:rPr>
          <w:rFonts w:ascii="Times New Roman" w:hAnsi="Times New Roman" w:cs="Times New Roman"/>
          <w:sz w:val="20"/>
          <w:szCs w:val="20"/>
        </w:rPr>
        <w:t>без изменения,</w:t>
      </w:r>
      <w:r w:rsidR="000E475E" w:rsidRPr="00752949">
        <w:rPr>
          <w:rFonts w:ascii="Times New Roman" w:hAnsi="Times New Roman" w:cs="Times New Roman"/>
          <w:sz w:val="20"/>
          <w:szCs w:val="20"/>
        </w:rPr>
        <w:t xml:space="preserve"> предусмотренного Контрактом количества </w:t>
      </w:r>
      <w:r w:rsidR="009759AA" w:rsidRPr="00752949">
        <w:rPr>
          <w:rFonts w:ascii="Times New Roman" w:hAnsi="Times New Roman" w:cs="Times New Roman"/>
          <w:sz w:val="20"/>
          <w:szCs w:val="20"/>
        </w:rPr>
        <w:t xml:space="preserve">Товара </w:t>
      </w:r>
      <w:r w:rsidR="000E475E" w:rsidRPr="00752949">
        <w:rPr>
          <w:rFonts w:ascii="Times New Roman" w:hAnsi="Times New Roman" w:cs="Times New Roman"/>
          <w:sz w:val="20"/>
          <w:szCs w:val="20"/>
        </w:rPr>
        <w:t>и иных условий Контракта.</w:t>
      </w:r>
    </w:p>
    <w:p w:rsidR="001E7E8F" w:rsidRPr="00AE09D7" w:rsidRDefault="001E7E8F" w:rsidP="007558DD">
      <w:pPr>
        <w:spacing w:after="0" w:line="240" w:lineRule="auto"/>
        <w:ind w:firstLine="708"/>
        <w:contextualSpacing/>
        <w:jc w:val="both"/>
        <w:rPr>
          <w:rFonts w:ascii="Times New Roman" w:hAnsi="Times New Roman" w:cs="Times New Roman"/>
          <w:sz w:val="20"/>
          <w:szCs w:val="20"/>
        </w:rPr>
      </w:pPr>
    </w:p>
    <w:p w:rsidR="000E475E"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3</w:t>
      </w:r>
      <w:r w:rsidRPr="00752949">
        <w:rPr>
          <w:rFonts w:ascii="Times New Roman" w:hAnsi="Times New Roman" w:cs="Times New Roman"/>
          <w:b/>
          <w:i/>
          <w:sz w:val="20"/>
          <w:szCs w:val="20"/>
        </w:rPr>
        <w:t xml:space="preserve">. </w:t>
      </w:r>
      <w:r w:rsidRPr="00752949">
        <w:rPr>
          <w:rFonts w:ascii="Times New Roman" w:hAnsi="Times New Roman" w:cs="Times New Roman"/>
          <w:b/>
          <w:sz w:val="20"/>
          <w:szCs w:val="20"/>
        </w:rPr>
        <w:t>Взаимодействие Сторон</w:t>
      </w:r>
    </w:p>
    <w:p w:rsidR="000E475E" w:rsidRPr="00D2617B" w:rsidRDefault="000E475E" w:rsidP="005201C7">
      <w:pPr>
        <w:spacing w:after="0" w:line="240" w:lineRule="auto"/>
        <w:ind w:firstLine="708"/>
        <w:contextualSpacing/>
        <w:jc w:val="both"/>
        <w:rPr>
          <w:rFonts w:ascii="Times New Roman" w:hAnsi="Times New Roman" w:cs="Times New Roman"/>
          <w:b/>
          <w:sz w:val="20"/>
          <w:szCs w:val="20"/>
        </w:rPr>
      </w:pPr>
      <w:r w:rsidRPr="00D2617B">
        <w:rPr>
          <w:rFonts w:ascii="Times New Roman" w:hAnsi="Times New Roman" w:cs="Times New Roman"/>
          <w:b/>
          <w:sz w:val="20"/>
          <w:szCs w:val="20"/>
        </w:rPr>
        <w:t>3.1. Поставщик обязан:</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3.1.1. поставить Оборудование в строгом соответствии с условиями Контракта в полном объеме, надлежащего качества и в установленные сроки;</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3.1.2. оказать Услуги в строгом соответствии с условиями Контракта в полном объеме, надлежащего качества и в установленные сроки;</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эксплуатирующих Оборудование;</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3.1.4. использовать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в количестве, необходимом для оказания Услуг надлежащего качества;</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3.1.5. осуществлять сборку, установку, монтаж и ввод в эксплуатацию Оборудования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3.1.5.1. предоставить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lastRenderedPageBreak/>
        <w:t>3.1.5.2. предоставить Заказчику сведения о расходных материалах иных производителей, применение которых разрешено производителем Оборудования;</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FF27CF" w:rsidRPr="00FF27CF" w:rsidRDefault="00D735A0" w:rsidP="00EF7E38">
      <w:pPr>
        <w:spacing w:after="0" w:line="240" w:lineRule="auto"/>
        <w:ind w:firstLine="708"/>
        <w:contextualSpacing/>
        <w:jc w:val="both"/>
        <w:outlineLvl w:val="1"/>
        <w:rPr>
          <w:rFonts w:ascii="Times New Roman" w:hAnsi="Times New Roman" w:cs="Times New Roman"/>
          <w:sz w:val="20"/>
          <w:szCs w:val="20"/>
        </w:rPr>
      </w:pPr>
      <w:r>
        <w:rPr>
          <w:rFonts w:ascii="Times New Roman" w:hAnsi="Times New Roman" w:cs="Times New Roman"/>
          <w:sz w:val="20"/>
          <w:szCs w:val="20"/>
        </w:rPr>
        <w:t>3</w:t>
      </w:r>
      <w:r w:rsidR="00FF27CF" w:rsidRPr="00FF27CF">
        <w:rPr>
          <w:rFonts w:ascii="Times New Roman" w:hAnsi="Times New Roman" w:cs="Times New Roman"/>
          <w:sz w:val="20"/>
          <w:szCs w:val="20"/>
        </w:rPr>
        <w:t>.1.9. своими силами и за свой счет устранять допущенные недостатки при поставке Оборудования и оказании Услуг;</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3.1.10. выполнять свои обязательства, предусмотренные положениями Контракта;</w:t>
      </w:r>
    </w:p>
    <w:p w:rsidR="00FF27CF" w:rsidRPr="00FF27CF" w:rsidRDefault="00FF27CF" w:rsidP="00EF7E38">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3.1.11.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p>
    <w:p w:rsidR="00FF27CF" w:rsidRPr="00FF27CF" w:rsidRDefault="00FF27CF" w:rsidP="000A0E06">
      <w:pPr>
        <w:spacing w:after="0" w:line="240" w:lineRule="auto"/>
        <w:ind w:firstLine="708"/>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 xml:space="preserve">3.1.12. обеспечивать гарантии на Оборудование в соответствии с разделом </w:t>
      </w:r>
      <w:r w:rsidR="00C54253">
        <w:rPr>
          <w:rFonts w:ascii="Times New Roman" w:hAnsi="Times New Roman" w:cs="Times New Roman"/>
          <w:sz w:val="20"/>
          <w:szCs w:val="20"/>
        </w:rPr>
        <w:t>11</w:t>
      </w:r>
      <w:r w:rsidRPr="00FF27CF">
        <w:rPr>
          <w:rFonts w:ascii="Times New Roman" w:hAnsi="Times New Roman" w:cs="Times New Roman"/>
          <w:sz w:val="20"/>
          <w:szCs w:val="20"/>
        </w:rPr>
        <w:t xml:space="preserve"> Контракта.</w:t>
      </w:r>
    </w:p>
    <w:p w:rsidR="00FF27CF" w:rsidRPr="00FF27CF" w:rsidRDefault="00FF27CF" w:rsidP="00EF7E38">
      <w:pPr>
        <w:spacing w:after="0" w:line="240" w:lineRule="auto"/>
        <w:ind w:firstLine="709"/>
        <w:contextualSpacing/>
        <w:jc w:val="both"/>
        <w:outlineLvl w:val="1"/>
        <w:rPr>
          <w:rFonts w:ascii="Times New Roman" w:hAnsi="Times New Roman" w:cs="Times New Roman"/>
          <w:sz w:val="20"/>
          <w:szCs w:val="20"/>
        </w:rPr>
      </w:pPr>
      <w:r w:rsidRPr="00FF27CF">
        <w:rPr>
          <w:rFonts w:ascii="Times New Roman" w:hAnsi="Times New Roman" w:cs="Times New Roman"/>
          <w:sz w:val="20"/>
          <w:szCs w:val="20"/>
        </w:rPr>
        <w:t>3.1.13. В случае принятия решения об одностороннем отказе, направить такое решение в порядке, установленном ч. 20.1 ст. 95 Закона о контрактной системе.</w:t>
      </w:r>
    </w:p>
    <w:p w:rsidR="00FF27CF" w:rsidRPr="00FF27CF" w:rsidRDefault="00FF27CF" w:rsidP="00EF7E38">
      <w:pPr>
        <w:spacing w:after="0" w:line="240" w:lineRule="auto"/>
        <w:ind w:firstLine="709"/>
        <w:contextualSpacing/>
        <w:jc w:val="both"/>
        <w:rPr>
          <w:rFonts w:ascii="Times New Roman" w:hAnsi="Times New Roman" w:cs="Times New Roman"/>
          <w:sz w:val="20"/>
          <w:szCs w:val="20"/>
        </w:rPr>
      </w:pPr>
      <w:r w:rsidRPr="00FF27CF">
        <w:rPr>
          <w:rFonts w:ascii="Times New Roman" w:hAnsi="Times New Roman" w:cs="Times New Roman"/>
          <w:sz w:val="20"/>
          <w:szCs w:val="20"/>
        </w:rPr>
        <w:t xml:space="preserve">3.1.14. </w:t>
      </w:r>
      <w:bookmarkStart w:id="3" w:name="_Hlk108605775"/>
      <w:r w:rsidRPr="00FF27CF">
        <w:rPr>
          <w:rFonts w:ascii="Times New Roman" w:hAnsi="Times New Roman" w:cs="Times New Roman"/>
          <w:sz w:val="20"/>
          <w:szCs w:val="20"/>
        </w:rPr>
        <w:t xml:space="preserve">В день поставки товара </w:t>
      </w:r>
      <w:bookmarkEnd w:id="3"/>
      <w:r w:rsidRPr="00FF27CF">
        <w:rPr>
          <w:rFonts w:ascii="Times New Roman" w:hAnsi="Times New Roman" w:cs="Times New Roman"/>
          <w:sz w:val="20"/>
          <w:szCs w:val="20"/>
        </w:rPr>
        <w:t>передать вместе с товаром Заказчику следующие документы:</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счет;</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xml:space="preserve">- счет-фактуру (при наличии), </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товарную или универсальный передаточный документ (УПД)</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xml:space="preserve">- копию сертификата/декларации соответствия (при наличии), </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xml:space="preserve">- копию регистрационного удостоверения медицинского изделия </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гарантию производителя на Оборудование, срок действия которой не менее 12 месяцев;</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FF27CF" w:rsidRPr="00FF27CF" w:rsidRDefault="00FF27CF" w:rsidP="00FF27CF">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FF27CF" w:rsidRDefault="00FF27CF" w:rsidP="00EF7E38">
      <w:pPr>
        <w:spacing w:after="0" w:line="240" w:lineRule="auto"/>
        <w:contextualSpacing/>
        <w:jc w:val="both"/>
        <w:rPr>
          <w:rFonts w:ascii="Times New Roman" w:hAnsi="Times New Roman" w:cs="Times New Roman"/>
          <w:sz w:val="20"/>
          <w:szCs w:val="20"/>
        </w:rPr>
      </w:pPr>
      <w:r w:rsidRPr="00FF27CF">
        <w:rPr>
          <w:rFonts w:ascii="Times New Roman" w:hAnsi="Times New Roman" w:cs="Times New Roman"/>
          <w:sz w:val="20"/>
          <w:szCs w:val="20"/>
        </w:rPr>
        <w:t>- Акт передачи Оборудования (Приложение № 3 к Контракту)</w:t>
      </w:r>
      <w:r w:rsidR="00EF7E38">
        <w:rPr>
          <w:rFonts w:ascii="Times New Roman" w:hAnsi="Times New Roman" w:cs="Times New Roman"/>
          <w:sz w:val="20"/>
          <w:szCs w:val="20"/>
        </w:rPr>
        <w:t>.</w:t>
      </w:r>
    </w:p>
    <w:p w:rsidR="00EF7E38" w:rsidRPr="00FF27CF" w:rsidRDefault="00EF7E38" w:rsidP="00EF7E38">
      <w:pPr>
        <w:spacing w:after="0" w:line="240" w:lineRule="auto"/>
        <w:contextualSpacing/>
        <w:jc w:val="both"/>
        <w:rPr>
          <w:rFonts w:ascii="Times New Roman" w:hAnsi="Times New Roman" w:cs="Times New Roman"/>
          <w:sz w:val="20"/>
          <w:szCs w:val="20"/>
        </w:rPr>
      </w:pPr>
    </w:p>
    <w:p w:rsidR="000E475E" w:rsidRPr="00D2617B" w:rsidRDefault="000E475E" w:rsidP="005201C7">
      <w:pPr>
        <w:spacing w:after="0" w:line="240" w:lineRule="auto"/>
        <w:ind w:firstLine="708"/>
        <w:contextualSpacing/>
        <w:jc w:val="both"/>
        <w:rPr>
          <w:rFonts w:ascii="Times New Roman" w:hAnsi="Times New Roman" w:cs="Times New Roman"/>
          <w:b/>
          <w:sz w:val="20"/>
          <w:szCs w:val="20"/>
        </w:rPr>
      </w:pPr>
      <w:r w:rsidRPr="00D2617B">
        <w:rPr>
          <w:rFonts w:ascii="Times New Roman" w:hAnsi="Times New Roman" w:cs="Times New Roman"/>
          <w:b/>
          <w:sz w:val="20"/>
          <w:szCs w:val="20"/>
        </w:rPr>
        <w:t>3.2. Поставщик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1</w:t>
      </w:r>
      <w:r w:rsidRPr="00752949">
        <w:rPr>
          <w:rFonts w:ascii="Times New Roman" w:hAnsi="Times New Roman" w:cs="Times New Roman"/>
          <w:sz w:val="20"/>
          <w:szCs w:val="20"/>
        </w:rPr>
        <w:t>. требовать от Заказчика предоставления имеющейся у него информации, необходимой для исполнения обязательств по Контракту;</w:t>
      </w:r>
    </w:p>
    <w:p w:rsidR="00D34E14"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2</w:t>
      </w:r>
      <w:r w:rsidRPr="00752949">
        <w:rPr>
          <w:rFonts w:ascii="Times New Roman" w:hAnsi="Times New Roman" w:cs="Times New Roman"/>
          <w:sz w:val="20"/>
          <w:szCs w:val="20"/>
        </w:rPr>
        <w:t xml:space="preserve">. требовать от Заказчика своевременной оплаты поставленного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в порядке и на условиях, предусмотренных Контрактом</w:t>
      </w:r>
      <w:r w:rsidR="00D34E14" w:rsidRPr="00752949">
        <w:rPr>
          <w:rFonts w:ascii="Times New Roman" w:hAnsi="Times New Roman" w:cs="Times New Roman"/>
          <w:sz w:val="20"/>
          <w:szCs w:val="20"/>
        </w:rPr>
        <w:t>;</w:t>
      </w:r>
    </w:p>
    <w:p w:rsidR="000E475E" w:rsidRPr="00752949" w:rsidRDefault="00D34E14"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3.2.</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w:t>
      </w:r>
      <w:r w:rsidRPr="00752949">
        <w:rPr>
          <w:rFonts w:ascii="Times New Roman" w:hAnsi="Times New Roman" w:cs="Times New Roman"/>
          <w:sz w:val="20"/>
          <w:szCs w:val="20"/>
        </w:rPr>
        <w:t xml:space="preserve"> в соответствии с действующим гражданским законодательством принять решение об одностороннем отказе от исполнения Контракта.</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 Заказчик обязан:</w:t>
      </w:r>
    </w:p>
    <w:p w:rsidR="000E475E" w:rsidRPr="00752949" w:rsidRDefault="00D16C9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FA1009" w:rsidRPr="00752949">
        <w:rPr>
          <w:rFonts w:ascii="Times New Roman" w:hAnsi="Times New Roman" w:cs="Times New Roman"/>
          <w:sz w:val="20"/>
          <w:szCs w:val="20"/>
        </w:rPr>
        <w:t>1</w:t>
      </w:r>
      <w:r w:rsidRPr="00752949">
        <w:rPr>
          <w:rFonts w:ascii="Times New Roman" w:hAnsi="Times New Roman" w:cs="Times New Roman"/>
          <w:sz w:val="20"/>
          <w:szCs w:val="20"/>
        </w:rPr>
        <w:t xml:space="preserve">. </w:t>
      </w:r>
      <w:r w:rsidR="000E475E" w:rsidRPr="00752949">
        <w:rPr>
          <w:rFonts w:ascii="Times New Roman" w:hAnsi="Times New Roman" w:cs="Times New Roman"/>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2</w:t>
      </w:r>
      <w:r w:rsidR="000E475E" w:rsidRPr="00752949">
        <w:rPr>
          <w:rFonts w:ascii="Times New Roman" w:hAnsi="Times New Roman" w:cs="Times New Roman"/>
          <w:sz w:val="20"/>
          <w:szCs w:val="20"/>
        </w:rPr>
        <w:t>. своевременно принять и оплатить поставленн</w:t>
      </w:r>
      <w:r w:rsidR="009759AA" w:rsidRPr="00752949">
        <w:rPr>
          <w:rFonts w:ascii="Times New Roman" w:hAnsi="Times New Roman" w:cs="Times New Roman"/>
          <w:sz w:val="20"/>
          <w:szCs w:val="20"/>
        </w:rPr>
        <w:t>ый</w:t>
      </w:r>
      <w:r w:rsidR="000E475E" w:rsidRPr="00752949">
        <w:rPr>
          <w:rFonts w:ascii="Times New Roman" w:hAnsi="Times New Roman" w:cs="Times New Roman"/>
          <w:sz w:val="20"/>
          <w:szCs w:val="20"/>
        </w:rPr>
        <w:t xml:space="preserve"> </w:t>
      </w:r>
      <w:r w:rsidR="009759AA" w:rsidRPr="00752949">
        <w:rPr>
          <w:rFonts w:ascii="Times New Roman" w:hAnsi="Times New Roman" w:cs="Times New Roman"/>
          <w:sz w:val="20"/>
          <w:szCs w:val="20"/>
        </w:rPr>
        <w:t>Товар</w:t>
      </w:r>
      <w:r w:rsidR="000E475E" w:rsidRPr="00752949">
        <w:rPr>
          <w:rFonts w:ascii="Times New Roman" w:hAnsi="Times New Roman" w:cs="Times New Roman"/>
          <w:sz w:val="20"/>
          <w:szCs w:val="20"/>
        </w:rPr>
        <w:t>;</w:t>
      </w:r>
    </w:p>
    <w:p w:rsidR="000E475E" w:rsidRPr="00752949" w:rsidRDefault="00FA1009"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3.3.</w:t>
      </w:r>
      <w:r w:rsidR="00A14BB8" w:rsidRPr="00752949">
        <w:rPr>
          <w:rFonts w:ascii="Times New Roman" w:hAnsi="Times New Roman" w:cs="Times New Roman"/>
          <w:sz w:val="20"/>
          <w:szCs w:val="20"/>
        </w:rPr>
        <w:t>3</w:t>
      </w:r>
      <w:r w:rsidR="000E475E" w:rsidRPr="00752949">
        <w:rPr>
          <w:rFonts w:ascii="Times New Roman" w:hAnsi="Times New Roman" w:cs="Times New Roman"/>
          <w:sz w:val="20"/>
          <w:szCs w:val="20"/>
        </w:rPr>
        <w:t>. выполнять свои обязательства, предусмотренные иными положениями Контракта</w:t>
      </w:r>
      <w:r w:rsidR="00712FB7" w:rsidRPr="00752949">
        <w:rPr>
          <w:rFonts w:ascii="Times New Roman" w:hAnsi="Times New Roman" w:cs="Times New Roman"/>
          <w:sz w:val="20"/>
          <w:szCs w:val="20"/>
        </w:rPr>
        <w:t>;</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 Заказчик вправе:</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3.4.1. требовать от Поставщика надлежащего исполнения обязательств, предусмотренных Контрактом;</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3.4.2. запрашивать у Поставщика информацию об исполнении им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3.4.3. проверять в любое время ход исполнения Поставщиком обязательств по Контракту;</w:t>
      </w:r>
    </w:p>
    <w:p w:rsidR="000E475E" w:rsidRPr="00752949" w:rsidRDefault="000E475E" w:rsidP="005201C7">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3.4.4. осуществлять контроль соответствия качества поставляемого </w:t>
      </w:r>
      <w:r w:rsidR="009759A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сроков поставки </w:t>
      </w:r>
      <w:r w:rsidR="00A14BB8" w:rsidRPr="00752949">
        <w:rPr>
          <w:rFonts w:ascii="Times New Roman" w:hAnsi="Times New Roman" w:cs="Times New Roman"/>
          <w:sz w:val="20"/>
          <w:szCs w:val="20"/>
        </w:rPr>
        <w:t>Товара требованиям</w:t>
      </w:r>
      <w:r w:rsidRPr="00752949">
        <w:rPr>
          <w:rFonts w:ascii="Times New Roman" w:hAnsi="Times New Roman" w:cs="Times New Roman"/>
          <w:sz w:val="20"/>
          <w:szCs w:val="20"/>
        </w:rPr>
        <w:t xml:space="preserve"> Контракта;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3.4.5. требовать от Поставщика устранения недостатков, допущенных при исполнении Контракта;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3.4.6. отказаться от приемки некачественного </w:t>
      </w:r>
      <w:r w:rsidR="009759A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и потребовать безвозмездного устранения недостатков;</w:t>
      </w:r>
    </w:p>
    <w:p w:rsidR="005B01AA"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r w:rsidR="005B01AA" w:rsidRPr="00752949">
        <w:rPr>
          <w:rFonts w:ascii="Times New Roman" w:hAnsi="Times New Roman" w:cs="Times New Roman"/>
          <w:sz w:val="20"/>
          <w:szCs w:val="20"/>
        </w:rPr>
        <w:t>;</w:t>
      </w:r>
    </w:p>
    <w:p w:rsidR="000E475E" w:rsidRPr="00752949" w:rsidRDefault="005B01AA"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3.4.8</w:t>
      </w:r>
      <w:r w:rsidR="000E475E" w:rsidRPr="00752949">
        <w:rPr>
          <w:rFonts w:ascii="Times New Roman" w:hAnsi="Times New Roman" w:cs="Times New Roman"/>
          <w:sz w:val="20"/>
          <w:szCs w:val="20"/>
        </w:rPr>
        <w:t>.</w:t>
      </w:r>
      <w:r w:rsidR="00A14BB8" w:rsidRPr="00752949">
        <w:rPr>
          <w:rFonts w:ascii="Times New Roman" w:hAnsi="Times New Roman" w:cs="Times New Roman"/>
          <w:sz w:val="20"/>
          <w:szCs w:val="20"/>
        </w:rPr>
        <w:t xml:space="preserve"> </w:t>
      </w:r>
      <w:r w:rsidRPr="00752949">
        <w:rPr>
          <w:rFonts w:ascii="Times New Roman" w:hAnsi="Times New Roman" w:cs="Times New Roman"/>
          <w:sz w:val="20"/>
          <w:szCs w:val="20"/>
        </w:rPr>
        <w:t>в соответствии с действующим гражданским законодательством принять решение об одностороннем отказе от исполнения Контракта</w:t>
      </w:r>
      <w:r w:rsidR="00D803F7" w:rsidRPr="00752949">
        <w:rPr>
          <w:rFonts w:ascii="Times New Roman" w:hAnsi="Times New Roman" w:cs="Times New Roman"/>
          <w:sz w:val="20"/>
          <w:szCs w:val="20"/>
        </w:rPr>
        <w:t>;</w:t>
      </w:r>
    </w:p>
    <w:p w:rsidR="0060162C" w:rsidRDefault="0060162C"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3.4.9. в случае неисполнения, либо ненадлежащего исполнения Поставщиком обязательств по Контракту, производить оплату по Контракту в размере за вычетом суммы неустойки (штрафа, пеней), подлежащей уплате Поставщиком в соответствии с условия</w:t>
      </w:r>
      <w:r w:rsidR="00C14506" w:rsidRPr="00752949">
        <w:rPr>
          <w:rFonts w:ascii="Times New Roman" w:hAnsi="Times New Roman" w:cs="Times New Roman"/>
          <w:sz w:val="20"/>
          <w:szCs w:val="20"/>
        </w:rPr>
        <w:t>ми ответственности по Контракту;</w:t>
      </w:r>
    </w:p>
    <w:p w:rsidR="00D2617B" w:rsidRPr="00D2617B" w:rsidRDefault="00D2617B" w:rsidP="00D2617B">
      <w:pPr>
        <w:spacing w:after="0" w:line="240" w:lineRule="auto"/>
        <w:ind w:firstLine="708"/>
        <w:contextualSpacing/>
        <w:jc w:val="both"/>
        <w:rPr>
          <w:rFonts w:ascii="Times New Roman" w:hAnsi="Times New Roman" w:cs="Times New Roman"/>
          <w:b/>
          <w:sz w:val="20"/>
          <w:szCs w:val="20"/>
        </w:rPr>
      </w:pPr>
      <w:r w:rsidRPr="00D2617B">
        <w:rPr>
          <w:rFonts w:ascii="Times New Roman" w:hAnsi="Times New Roman" w:cs="Times New Roman"/>
          <w:sz w:val="20"/>
          <w:szCs w:val="20"/>
        </w:rPr>
        <w:t xml:space="preserve">3.3. </w:t>
      </w:r>
      <w:r w:rsidRPr="00D2617B">
        <w:rPr>
          <w:rFonts w:ascii="Times New Roman" w:hAnsi="Times New Roman" w:cs="Times New Roman"/>
          <w:b/>
          <w:sz w:val="20"/>
          <w:szCs w:val="20"/>
        </w:rPr>
        <w:t>Заказчик обязан:</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3.3.3. своевременно принять и оплатить поставленное Оборудование и надлежащим образом оказанные Услуги;</w:t>
      </w:r>
    </w:p>
    <w:p w:rsid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3.3.4. выполнять свои обязательства, предусмотренные иными положениями Контракта.</w:t>
      </w:r>
    </w:p>
    <w:p w:rsidR="000838A9" w:rsidRPr="00D2617B" w:rsidRDefault="000838A9" w:rsidP="00D2617B">
      <w:pPr>
        <w:spacing w:after="0" w:line="240" w:lineRule="auto"/>
        <w:ind w:firstLine="708"/>
        <w:contextualSpacing/>
        <w:jc w:val="both"/>
        <w:rPr>
          <w:rFonts w:ascii="Times New Roman" w:hAnsi="Times New Roman" w:cs="Times New Roman"/>
          <w:sz w:val="20"/>
          <w:szCs w:val="20"/>
        </w:rPr>
      </w:pP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lastRenderedPageBreak/>
        <w:t>3.3.5. В случае принятия решения об одностороннем отказе, направить такое решение в порядке, установленном ч. 12.1 ст. 95 Закона о контрактной системе.</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3.3.6. требовать уплаты неустойки (штрафа, пени) в соответствии с разделом 10 Контракта.</w:t>
      </w:r>
    </w:p>
    <w:p w:rsidR="00D2617B" w:rsidRPr="00D2617B" w:rsidRDefault="00D2617B" w:rsidP="00D2617B">
      <w:pPr>
        <w:spacing w:after="0" w:line="240" w:lineRule="auto"/>
        <w:ind w:firstLine="708"/>
        <w:contextualSpacing/>
        <w:jc w:val="both"/>
        <w:rPr>
          <w:rFonts w:ascii="Times New Roman" w:hAnsi="Times New Roman" w:cs="Times New Roman"/>
          <w:b/>
          <w:sz w:val="20"/>
          <w:szCs w:val="20"/>
        </w:rPr>
      </w:pPr>
      <w:r w:rsidRPr="00D2617B">
        <w:rPr>
          <w:rFonts w:ascii="Times New Roman" w:hAnsi="Times New Roman" w:cs="Times New Roman"/>
          <w:sz w:val="20"/>
          <w:szCs w:val="20"/>
        </w:rPr>
        <w:t>3.4</w:t>
      </w:r>
      <w:r w:rsidRPr="00D2617B">
        <w:rPr>
          <w:rFonts w:ascii="Times New Roman" w:hAnsi="Times New Roman" w:cs="Times New Roman"/>
          <w:b/>
          <w:sz w:val="20"/>
          <w:szCs w:val="20"/>
        </w:rPr>
        <w:t>. Заказчик вправе:</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3.4.1. требовать от Поставщика надлежащего исполнения обязательств, предусмотренных Контрактом;</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3.4.2. запрашивать у Поставщика информацию об исполнении им обязательств </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по Контракту;</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3.4.3. проверять в любое время ход исполнения Поставщиком обязательств </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по Контракту;</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3.4.5. требовать от Поставщика устранения недостатков, допущенных при исполнении Контракта, за его счет;</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r w:rsidRPr="00D2617B">
        <w:rPr>
          <w:rFonts w:ascii="Times New Roman" w:hAnsi="Times New Roman" w:cs="Times New Roman"/>
          <w:sz w:val="20"/>
          <w:szCs w:val="20"/>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D2617B" w:rsidRPr="00D2617B" w:rsidRDefault="00D2617B" w:rsidP="00D2617B">
      <w:pPr>
        <w:spacing w:after="0" w:line="240" w:lineRule="auto"/>
        <w:ind w:firstLine="708"/>
        <w:contextualSpacing/>
        <w:jc w:val="both"/>
        <w:rPr>
          <w:rFonts w:ascii="Times New Roman" w:hAnsi="Times New Roman" w:cs="Times New Roman"/>
          <w:sz w:val="20"/>
          <w:szCs w:val="20"/>
        </w:rPr>
      </w:pPr>
    </w:p>
    <w:p w:rsidR="000E475E" w:rsidRPr="00752949" w:rsidRDefault="000E475E" w:rsidP="00A70B0F">
      <w:pPr>
        <w:spacing w:after="0" w:line="240" w:lineRule="auto"/>
        <w:contextualSpacing/>
        <w:jc w:val="center"/>
        <w:rPr>
          <w:rFonts w:ascii="Times New Roman" w:hAnsi="Times New Roman" w:cs="Times New Roman"/>
          <w:b/>
          <w:sz w:val="20"/>
          <w:szCs w:val="20"/>
        </w:rPr>
      </w:pPr>
      <w:r w:rsidRPr="00752949">
        <w:rPr>
          <w:rFonts w:ascii="Times New Roman" w:hAnsi="Times New Roman" w:cs="Times New Roman"/>
          <w:b/>
          <w:sz w:val="20"/>
          <w:szCs w:val="20"/>
        </w:rPr>
        <w:t>4. Упаковка и маркировка</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4.1. Поставщик должен обеспечить упаковку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xml:space="preserve">, способную предотвратить его повреждение или порчу во время перевозки к Месту доставки. Упаковка </w:t>
      </w:r>
      <w:r w:rsidR="006F58EA" w:rsidRPr="00752949">
        <w:rPr>
          <w:rFonts w:ascii="Times New Roman" w:hAnsi="Times New Roman" w:cs="Times New Roman"/>
          <w:sz w:val="20"/>
          <w:szCs w:val="20"/>
        </w:rPr>
        <w:t xml:space="preserve">Товара </w:t>
      </w:r>
      <w:r w:rsidRPr="00752949">
        <w:rPr>
          <w:rFonts w:ascii="Times New Roman" w:hAnsi="Times New Roman" w:cs="Times New Roman"/>
          <w:sz w:val="20"/>
          <w:szCs w:val="20"/>
        </w:rPr>
        <w:t xml:space="preserve">должна полностью обеспечивать условия транспортировки, предъявляемые к данному виду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4.2. Вся упаковка должна соответствовать требованиям законодательства Российской Федерации, иметь следующую маркировку:</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 xml:space="preserve">Наименование </w:t>
      </w:r>
      <w:r w:rsidR="006F58EA" w:rsidRPr="00752949">
        <w:rPr>
          <w:rFonts w:ascii="Times New Roman" w:hAnsi="Times New Roman" w:cs="Times New Roman"/>
          <w:sz w:val="20"/>
          <w:szCs w:val="20"/>
        </w:rPr>
        <w:t>Товара</w:t>
      </w:r>
      <w:r w:rsidRPr="00752949">
        <w:rPr>
          <w:rFonts w:ascii="Times New Roman" w:hAnsi="Times New Roman" w:cs="Times New Roman"/>
          <w:sz w:val="20"/>
          <w:szCs w:val="20"/>
        </w:rPr>
        <w:t>: ____________________</w:t>
      </w:r>
    </w:p>
    <w:p w:rsidR="000E475E" w:rsidRPr="00752949" w:rsidRDefault="00095C34"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К</w:t>
      </w:r>
      <w:r w:rsidR="000E475E" w:rsidRPr="00752949">
        <w:rPr>
          <w:rFonts w:ascii="Times New Roman" w:hAnsi="Times New Roman" w:cs="Times New Roman"/>
          <w:sz w:val="20"/>
          <w:szCs w:val="20"/>
        </w:rPr>
        <w:t xml:space="preserve">онтракт </w:t>
      </w:r>
      <w:r w:rsidR="0053324F" w:rsidRPr="00752949">
        <w:rPr>
          <w:rFonts w:ascii="Times New Roman" w:hAnsi="Times New Roman" w:cs="Times New Roman"/>
          <w:sz w:val="20"/>
          <w:szCs w:val="20"/>
        </w:rPr>
        <w:t>№</w:t>
      </w:r>
      <w:r w:rsidR="000E475E" w:rsidRPr="00752949">
        <w:rPr>
          <w:rFonts w:ascii="Times New Roman" w:hAnsi="Times New Roman" w:cs="Times New Roman"/>
          <w:sz w:val="20"/>
          <w:szCs w:val="20"/>
        </w:rPr>
        <w:t xml:space="preserve"> __________ </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Заказчик (название):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Поставщик (название компании):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Получатель: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Пункт назначения: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Грузоотправитель: ____________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Ящик/контейнер N ____, всего ящиков/контейнеров 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Размеры (высота, длина, ширина) __________</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Вес брутто _____ кг</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Вес нетто _____ кг</w:t>
      </w:r>
    </w:p>
    <w:p w:rsidR="000E475E" w:rsidRPr="00752949" w:rsidRDefault="000E475E" w:rsidP="00A70B0F">
      <w:pPr>
        <w:spacing w:after="0" w:line="240" w:lineRule="auto"/>
        <w:ind w:firstLine="708"/>
        <w:contextualSpacing/>
        <w:jc w:val="both"/>
        <w:rPr>
          <w:rFonts w:ascii="Times New Roman" w:hAnsi="Times New Roman" w:cs="Times New Roman"/>
          <w:sz w:val="20"/>
          <w:szCs w:val="20"/>
        </w:rPr>
      </w:pPr>
      <w:r w:rsidRPr="00752949">
        <w:rPr>
          <w:rFonts w:ascii="Times New Roman" w:hAnsi="Times New Roman" w:cs="Times New Roman"/>
          <w:sz w:val="20"/>
          <w:szCs w:val="20"/>
        </w:rPr>
        <w:t>4.3.</w:t>
      </w:r>
      <w:r w:rsidR="006F58EA" w:rsidRPr="00752949">
        <w:rPr>
          <w:rFonts w:ascii="Times New Roman" w:hAnsi="Times New Roman" w:cs="Times New Roman"/>
          <w:sz w:val="20"/>
          <w:szCs w:val="20"/>
        </w:rPr>
        <w:t xml:space="preserve">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w:t>
      </w:r>
      <w:hyperlink w:anchor="P395" w:history="1">
        <w:r w:rsidR="006F58EA" w:rsidRPr="00752949">
          <w:rPr>
            <w:rFonts w:ascii="Times New Roman" w:hAnsi="Times New Roman" w:cs="Times New Roman"/>
            <w:sz w:val="20"/>
            <w:szCs w:val="20"/>
          </w:rPr>
          <w:t>приложение № 2</w:t>
        </w:r>
      </w:hyperlink>
      <w:r w:rsidR="006F58EA" w:rsidRPr="00752949">
        <w:rPr>
          <w:rFonts w:ascii="Times New Roman" w:hAnsi="Times New Roman" w:cs="Times New Roman"/>
          <w:sz w:val="20"/>
          <w:szCs w:val="20"/>
        </w:rPr>
        <w:t xml:space="preserve"> к Контракту).</w:t>
      </w:r>
    </w:p>
    <w:p w:rsidR="006639E9" w:rsidRDefault="006639E9" w:rsidP="00467528">
      <w:pPr>
        <w:spacing w:after="0" w:line="240" w:lineRule="auto"/>
        <w:contextualSpacing/>
        <w:jc w:val="center"/>
        <w:outlineLvl w:val="1"/>
        <w:rPr>
          <w:rFonts w:ascii="Times New Roman" w:hAnsi="Times New Roman" w:cs="Times New Roman"/>
          <w:b/>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 xml:space="preserve">5. Порядок поставки </w:t>
      </w:r>
      <w:r w:rsidR="006F1936">
        <w:rPr>
          <w:rFonts w:ascii="Times New Roman" w:hAnsi="Times New Roman" w:cs="Times New Roman"/>
          <w:b/>
          <w:sz w:val="20"/>
          <w:szCs w:val="20"/>
        </w:rPr>
        <w:t>Оборудования и документации</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bookmarkStart w:id="4" w:name="P130"/>
      <w:bookmarkEnd w:id="4"/>
      <w:r w:rsidRPr="00D2617B">
        <w:rPr>
          <w:rFonts w:ascii="Times New Roman" w:hAnsi="Times New Roman" w:cs="Times New Roman"/>
          <w:sz w:val="20"/>
          <w:szCs w:val="20"/>
        </w:rPr>
        <w:t>5.1. Поставка Оборудования осуществляется Поставщиком в Место доставки на условиях, предусмотренных пунктом 1.3 Контракта.</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5.2. Поставка Оборудования, осуществляется Поставщиком в течение </w:t>
      </w:r>
      <w:r>
        <w:rPr>
          <w:rFonts w:ascii="Times New Roman" w:hAnsi="Times New Roman" w:cs="Times New Roman"/>
          <w:sz w:val="20"/>
          <w:szCs w:val="20"/>
        </w:rPr>
        <w:t xml:space="preserve">30 </w:t>
      </w:r>
      <w:r w:rsidRPr="00D2617B">
        <w:rPr>
          <w:rFonts w:ascii="Times New Roman" w:hAnsi="Times New Roman" w:cs="Times New Roman"/>
          <w:sz w:val="20"/>
          <w:szCs w:val="20"/>
        </w:rPr>
        <w:t>(</w:t>
      </w:r>
      <w:r w:rsidR="006F1936">
        <w:rPr>
          <w:rFonts w:ascii="Times New Roman" w:hAnsi="Times New Roman" w:cs="Times New Roman"/>
          <w:sz w:val="20"/>
          <w:szCs w:val="20"/>
        </w:rPr>
        <w:t>тридцати</w:t>
      </w:r>
      <w:r w:rsidRPr="00D2617B">
        <w:rPr>
          <w:rFonts w:ascii="Times New Roman" w:hAnsi="Times New Roman" w:cs="Times New Roman"/>
          <w:sz w:val="20"/>
          <w:szCs w:val="20"/>
        </w:rPr>
        <w:t xml:space="preserve">) календарных дней с даты заключения контракта. </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r w:rsidRPr="00D2617B">
        <w:rPr>
          <w:rFonts w:ascii="Times New Roman" w:hAnsi="Times New Roman" w:cs="Times New Roman"/>
          <w:sz w:val="20"/>
          <w:szCs w:val="20"/>
        </w:rPr>
        <w:t>5.3. Поставщик не позднее, чем за 2 (два) рабочих дня до осуществления доставки Оборудования в Место доставки, уведомляет Заказчика (посредством телефонной связи, электронной почты или иным доступным для обеих Сторон способом связи) о времени доставки Оборудования в Место доставки.</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r w:rsidRPr="00D2617B">
        <w:rPr>
          <w:rFonts w:ascii="Times New Roman" w:hAnsi="Times New Roman" w:cs="Times New Roman"/>
          <w:sz w:val="20"/>
          <w:szCs w:val="20"/>
        </w:rPr>
        <w:t>5.4. Доставка товара осуществляется по рабочим дням в рабочее время с 9-00 до 16-00 часов.</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r w:rsidRPr="00D2617B">
        <w:rPr>
          <w:rFonts w:ascii="Times New Roman" w:hAnsi="Times New Roman" w:cs="Times New Roman"/>
          <w:sz w:val="20"/>
          <w:szCs w:val="20"/>
        </w:rPr>
        <w:t>5.5. Вместе с поставляемым Оборудованием Поставщик передает Заказчику следующие документы:</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счет;</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 счет-фактуру (при наличии), </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товарную или универсальный передаточный документ (УПД)</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 копию сертификата/декларации соответствия (при наличии), </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 копию регистрационного удостоверения медицинского изделия </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гарантию производителя на Оборудование, срок действия которой не менее 12 месяцев;</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D2617B" w:rsidRPr="00D2617B" w:rsidRDefault="00D2617B" w:rsidP="00D2617B">
      <w:pPr>
        <w:spacing w:after="0" w:line="240" w:lineRule="auto"/>
        <w:contextualSpacing/>
        <w:jc w:val="both"/>
        <w:rPr>
          <w:rFonts w:ascii="Times New Roman" w:hAnsi="Times New Roman" w:cs="Times New Roman"/>
          <w:sz w:val="20"/>
          <w:szCs w:val="20"/>
        </w:rPr>
      </w:pPr>
      <w:r w:rsidRPr="00D2617B">
        <w:rPr>
          <w:rFonts w:ascii="Times New Roman" w:hAnsi="Times New Roman" w:cs="Times New Roman"/>
          <w:sz w:val="20"/>
          <w:szCs w:val="20"/>
        </w:rPr>
        <w:t>- Акт передачи Оборудования (Приложение № 3 к Контракту)</w:t>
      </w:r>
    </w:p>
    <w:p w:rsidR="00D2617B" w:rsidRPr="00D2617B" w:rsidRDefault="00D2617B" w:rsidP="00D2617B">
      <w:pPr>
        <w:spacing w:after="0" w:line="240" w:lineRule="auto"/>
        <w:ind w:firstLine="709"/>
        <w:contextualSpacing/>
        <w:jc w:val="both"/>
        <w:rPr>
          <w:rFonts w:ascii="Times New Roman" w:hAnsi="Times New Roman" w:cs="Times New Roman"/>
          <w:sz w:val="20"/>
          <w:szCs w:val="20"/>
        </w:rPr>
      </w:pPr>
      <w:r w:rsidRPr="00D2617B">
        <w:rPr>
          <w:rFonts w:ascii="Times New Roman" w:hAnsi="Times New Roman" w:cs="Times New Roman"/>
          <w:sz w:val="20"/>
          <w:szCs w:val="20"/>
        </w:rPr>
        <w:t xml:space="preserve">5.6. Фактической датой поставки считается дата, указанная в </w:t>
      </w:r>
      <w:hyperlink w:anchor="Par1336" w:history="1">
        <w:r w:rsidRPr="00D2617B">
          <w:rPr>
            <w:rFonts w:ascii="Times New Roman" w:hAnsi="Times New Roman" w:cs="Times New Roman"/>
            <w:sz w:val="20"/>
            <w:szCs w:val="20"/>
          </w:rPr>
          <w:t>Акте</w:t>
        </w:r>
      </w:hyperlink>
      <w:r w:rsidRPr="00D2617B">
        <w:rPr>
          <w:rFonts w:ascii="Times New Roman" w:hAnsi="Times New Roman" w:cs="Times New Roman"/>
          <w:sz w:val="20"/>
          <w:szCs w:val="20"/>
        </w:rPr>
        <w:t xml:space="preserve"> передачи Оборудования (Приложение N 3 к Контракту).</w:t>
      </w:r>
    </w:p>
    <w:p w:rsidR="00A70B0F" w:rsidRDefault="00A70B0F" w:rsidP="00467528">
      <w:pPr>
        <w:spacing w:after="0" w:line="240" w:lineRule="auto"/>
        <w:contextualSpacing/>
        <w:jc w:val="center"/>
        <w:outlineLvl w:val="1"/>
        <w:rPr>
          <w:rFonts w:ascii="Times New Roman" w:hAnsi="Times New Roman" w:cs="Times New Roman"/>
          <w:b/>
          <w:sz w:val="20"/>
          <w:szCs w:val="20"/>
        </w:rPr>
      </w:pPr>
    </w:p>
    <w:p w:rsidR="000E475E" w:rsidRPr="00752949" w:rsidRDefault="000E475E" w:rsidP="00467528">
      <w:pPr>
        <w:spacing w:after="0" w:line="240" w:lineRule="auto"/>
        <w:contextualSpacing/>
        <w:jc w:val="center"/>
        <w:outlineLvl w:val="1"/>
        <w:rPr>
          <w:rFonts w:ascii="Times New Roman" w:hAnsi="Times New Roman" w:cs="Times New Roman"/>
          <w:b/>
          <w:sz w:val="20"/>
          <w:szCs w:val="20"/>
        </w:rPr>
      </w:pPr>
      <w:r w:rsidRPr="00752949">
        <w:rPr>
          <w:rFonts w:ascii="Times New Roman" w:hAnsi="Times New Roman" w:cs="Times New Roman"/>
          <w:b/>
          <w:sz w:val="20"/>
          <w:szCs w:val="20"/>
        </w:rPr>
        <w:t xml:space="preserve">6. Порядок приемки </w:t>
      </w:r>
      <w:r w:rsidR="006F1936">
        <w:rPr>
          <w:rFonts w:ascii="Times New Roman" w:hAnsi="Times New Roman" w:cs="Times New Roman"/>
          <w:b/>
          <w:sz w:val="20"/>
          <w:szCs w:val="20"/>
        </w:rPr>
        <w:t>Оборудования</w:t>
      </w:r>
      <w:r w:rsidRPr="00752949">
        <w:rPr>
          <w:rFonts w:ascii="Times New Roman" w:hAnsi="Times New Roman" w:cs="Times New Roman"/>
          <w:b/>
          <w:sz w:val="20"/>
          <w:szCs w:val="20"/>
        </w:rPr>
        <w:t xml:space="preserve"> </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bookmarkStart w:id="5" w:name="P156"/>
      <w:bookmarkStart w:id="6" w:name="P160"/>
      <w:bookmarkEnd w:id="5"/>
      <w:bookmarkEnd w:id="6"/>
      <w:r w:rsidRPr="006F1936">
        <w:rPr>
          <w:rFonts w:ascii="Times New Roman" w:hAnsi="Times New Roman" w:cs="Times New Roman"/>
          <w:sz w:val="20"/>
          <w:szCs w:val="20"/>
        </w:rPr>
        <w:t>6.1. Поставщик за 2 (два) рабочих дня уведомляет Заказчика о готовности товара к поставке.</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6.2. В день доставки товара Поставщиком Заказчик проверяет количество товарных мест и (или) вес брутто, сопроводительные документы на товар. Подписание Заказчиком товарных накладных свидетельствует только о принятии </w:t>
      </w:r>
      <w:r w:rsidRPr="006F1936">
        <w:rPr>
          <w:rFonts w:ascii="Times New Roman" w:hAnsi="Times New Roman" w:cs="Times New Roman"/>
          <w:sz w:val="20"/>
          <w:szCs w:val="20"/>
        </w:rPr>
        <w:lastRenderedPageBreak/>
        <w:t xml:space="preserve">указанного количества товара и (или) веса брутто и не означает приемку товара по качеству, ассортименту и комплектности. </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6.3. После получения товара от Поставщика приемку товара Заказчик осуществляет самостоятельно без привлечения представителя Поставщика. Для приемки товара может быть создана приемочная комиссия, состоящая не менее чем из пяти человек.</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6.4. Для проверки поставленного товара, предусмотренного контрактом, в части его соответствия условиям контракта, Заказчик проводит экспертизу поставленного товара.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6.5. Заказчик имеет право, при необходимости, проводить экспертизу с привлечением экспертов, экспертных организаций для оценки качества поставленного товара.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6.6. 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 экспертных организаций.</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6.7. Поставка товара в адрес Заказчика производится Поставщиком с обеспечением целостности и сохранности товара при доставке.</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6.8. Вместе с поставленным товаром Поставщик представляет следующие сопроводительные документы:</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счет;</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 счет-фактуру (при наличии), </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товарную или универсальный передаточный документ (УПД)</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 копию сертификата/декларации соответствия (при наличии), </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 копию регистрационного удостоверения медицинского изделия </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гарантию производителя на Оборудование, срок действия которой не менее 12 месяцев;</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Акт передачи Оборудования (Приложение № 3 к Контракту)</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6.9. Приемка товара включает в себя следующие этапы:</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w:t>
      </w:r>
      <w:r w:rsidRPr="006F1936">
        <w:rPr>
          <w:rFonts w:ascii="Times New Roman" w:hAnsi="Times New Roman" w:cs="Times New Roman"/>
          <w:sz w:val="20"/>
          <w:szCs w:val="20"/>
        </w:rPr>
        <w:tab/>
        <w:t>проверка количества поставленного товара количеству, указанному в заявке;</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w:t>
      </w:r>
      <w:r w:rsidRPr="006F1936">
        <w:rPr>
          <w:rFonts w:ascii="Times New Roman" w:hAnsi="Times New Roman" w:cs="Times New Roman"/>
          <w:sz w:val="20"/>
          <w:szCs w:val="20"/>
        </w:rPr>
        <w:tab/>
        <w:t>проверка соответствия номенклатуры, комплектности поставленного товара Спецификации (Приложение №1 к контракту);</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w:t>
      </w:r>
      <w:r w:rsidRPr="006F1936">
        <w:rPr>
          <w:rFonts w:ascii="Times New Roman" w:hAnsi="Times New Roman" w:cs="Times New Roman"/>
          <w:sz w:val="20"/>
          <w:szCs w:val="20"/>
        </w:rPr>
        <w:tab/>
        <w:t>контроль наличия/отсутствие внешних повреждений оригинальной упаковки;</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w:t>
      </w:r>
      <w:r w:rsidRPr="006F1936">
        <w:rPr>
          <w:rFonts w:ascii="Times New Roman" w:hAnsi="Times New Roman" w:cs="Times New Roman"/>
          <w:sz w:val="20"/>
          <w:szCs w:val="20"/>
        </w:rPr>
        <w:tab/>
        <w:t>проверка наличия необходимых документов соответствия качества.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6.10. В случае выявления недопоставки товара по количеству об этом составляется акт, подписываемый представителями Сторон. О составлении акта в накладной делается соответствующая отметка, акт приобщается к накладной.</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6.11. При обнаружении несоответствия товара характеристикам, указанным в Спецификации (приложение №1 к контракту) и/или производственных дефектов при приемке, составляется акт о выявленном несоответствии и/или дефектах. Поставщик обязан заменить товар в течение 3 (трех) рабочих дней после получения уведомления об отказе от приемки товара товаром, характеристики и качество которого соответствуют условиям контракта.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6.12. Поставщик обязан устранить все обнаруженные недостатки своими силами за свой счет в сроки, указанные в рекламационном акте, обеспечив при этом сохранность товара или его части, в которой производится устранение недостатков, и несет ответственность за их утрату, повреждение или недостачу.</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6.13. Приемка поставленного товара оформляется </w:t>
      </w:r>
      <w:hyperlink w:anchor="Par1336" w:history="1">
        <w:r w:rsidRPr="006F1936">
          <w:rPr>
            <w:rFonts w:ascii="Times New Roman" w:hAnsi="Times New Roman" w:cs="Times New Roman"/>
            <w:sz w:val="20"/>
            <w:szCs w:val="20"/>
          </w:rPr>
          <w:t>Акт</w:t>
        </w:r>
      </w:hyperlink>
      <w:r w:rsidRPr="006F1936">
        <w:rPr>
          <w:rFonts w:ascii="Times New Roman" w:hAnsi="Times New Roman" w:cs="Times New Roman"/>
          <w:sz w:val="20"/>
          <w:szCs w:val="20"/>
        </w:rPr>
        <w:t xml:space="preserve">ом передачи Оборудования (Приложение N 3 к Контракту), который подписывается Поставщиком и Заказчиком </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6.14. Заказчик обязан в течение </w:t>
      </w:r>
      <w:r w:rsidR="00A361C4" w:rsidRPr="00895CE3">
        <w:rPr>
          <w:rFonts w:ascii="Times New Roman" w:hAnsi="Times New Roman" w:cs="Times New Roman"/>
          <w:sz w:val="20"/>
          <w:szCs w:val="20"/>
        </w:rPr>
        <w:t>10</w:t>
      </w:r>
      <w:r w:rsidRPr="00895CE3">
        <w:rPr>
          <w:rFonts w:ascii="Times New Roman" w:hAnsi="Times New Roman" w:cs="Times New Roman"/>
          <w:sz w:val="20"/>
          <w:szCs w:val="20"/>
        </w:rPr>
        <w:t xml:space="preserve"> (</w:t>
      </w:r>
      <w:r w:rsidR="00A361C4" w:rsidRPr="00895CE3">
        <w:rPr>
          <w:rFonts w:ascii="Times New Roman" w:hAnsi="Times New Roman" w:cs="Times New Roman"/>
          <w:sz w:val="20"/>
          <w:szCs w:val="20"/>
        </w:rPr>
        <w:t>десяти</w:t>
      </w:r>
      <w:r w:rsidRPr="00895CE3">
        <w:rPr>
          <w:rFonts w:ascii="Times New Roman" w:hAnsi="Times New Roman" w:cs="Times New Roman"/>
          <w:sz w:val="20"/>
          <w:szCs w:val="20"/>
        </w:rPr>
        <w:t>)</w:t>
      </w:r>
      <w:r w:rsidRPr="006F1936">
        <w:rPr>
          <w:rFonts w:ascii="Times New Roman" w:hAnsi="Times New Roman" w:cs="Times New Roman"/>
          <w:sz w:val="20"/>
          <w:szCs w:val="20"/>
        </w:rPr>
        <w:t xml:space="preserve"> рабочих дней подписать </w:t>
      </w:r>
      <w:hyperlink w:anchor="Par1336" w:history="1">
        <w:r w:rsidRPr="006F1936">
          <w:rPr>
            <w:rFonts w:ascii="Times New Roman" w:hAnsi="Times New Roman" w:cs="Times New Roman"/>
            <w:sz w:val="20"/>
            <w:szCs w:val="20"/>
          </w:rPr>
          <w:t>Акт</w:t>
        </w:r>
      </w:hyperlink>
      <w:r w:rsidRPr="006F1936">
        <w:rPr>
          <w:rFonts w:ascii="Times New Roman" w:hAnsi="Times New Roman" w:cs="Times New Roman"/>
          <w:sz w:val="20"/>
          <w:szCs w:val="20"/>
        </w:rPr>
        <w:t xml:space="preserve"> передачи Оборудования (Приложение N 3 к Контракту)или предоставить мотивированный отказ.</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6.15. Датой сдачи-приемки поставленного товара считается дата подписания Сторонами </w:t>
      </w:r>
      <w:hyperlink w:anchor="Par1336" w:history="1">
        <w:r w:rsidRPr="006F1936">
          <w:rPr>
            <w:rFonts w:ascii="Times New Roman" w:hAnsi="Times New Roman" w:cs="Times New Roman"/>
            <w:sz w:val="20"/>
            <w:szCs w:val="20"/>
          </w:rPr>
          <w:t>Акта</w:t>
        </w:r>
      </w:hyperlink>
      <w:r w:rsidRPr="006F1936">
        <w:rPr>
          <w:rFonts w:ascii="Times New Roman" w:hAnsi="Times New Roman" w:cs="Times New Roman"/>
          <w:sz w:val="20"/>
          <w:szCs w:val="20"/>
        </w:rPr>
        <w:t xml:space="preserve"> передачи Оборудования (Приложение N 3 к Контракту), а в случае обнаружения в ходе приемки товара недостатков – дата, которая устанавливается с момента устранения Поставщиком всех выявленных недостатков согласно составленного Сторонами рекламационного акта.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6.16. 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6.17. Факт неисполнения или ненадлежащего исполнения Поставщиком условий контракта, а также размер неустойки указывается при оформлении </w:t>
      </w:r>
      <w:hyperlink w:anchor="Par1336" w:history="1">
        <w:r w:rsidRPr="006F1936">
          <w:rPr>
            <w:rFonts w:ascii="Times New Roman" w:hAnsi="Times New Roman" w:cs="Times New Roman"/>
            <w:sz w:val="20"/>
            <w:szCs w:val="20"/>
          </w:rPr>
          <w:t>Акта</w:t>
        </w:r>
      </w:hyperlink>
      <w:r w:rsidRPr="006F1936">
        <w:rPr>
          <w:rFonts w:ascii="Times New Roman" w:hAnsi="Times New Roman" w:cs="Times New Roman"/>
          <w:sz w:val="20"/>
          <w:szCs w:val="20"/>
        </w:rPr>
        <w:t xml:space="preserve"> приемки товара, работ услуг (Приложение N 5 к Контракту).</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6.19. Заказчик, принявший товар без проверки, не лишается права ссылаться на недостатки товара (явные недостатки), которые могли быть установлены при приемке.</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6.20. Риски случайной гибели или случайного повреждения товара, а также бремя его содержания переходят от Поставщика к Заказчику с момента подписания товарной накладной.</w:t>
      </w:r>
    </w:p>
    <w:p w:rsidR="006F1936" w:rsidRDefault="006F1936" w:rsidP="00467528">
      <w:pPr>
        <w:spacing w:after="0" w:line="240" w:lineRule="auto"/>
        <w:contextualSpacing/>
        <w:jc w:val="center"/>
        <w:outlineLvl w:val="1"/>
        <w:rPr>
          <w:rFonts w:ascii="Times New Roman" w:hAnsi="Times New Roman" w:cs="Times New Roman"/>
          <w:b/>
          <w:sz w:val="20"/>
          <w:szCs w:val="20"/>
        </w:rPr>
      </w:pPr>
    </w:p>
    <w:p w:rsidR="006F1936" w:rsidRPr="006F1936" w:rsidRDefault="006F1936" w:rsidP="006F1936">
      <w:pPr>
        <w:spacing w:after="0" w:line="240" w:lineRule="auto"/>
        <w:ind w:firstLine="709"/>
        <w:jc w:val="center"/>
        <w:rPr>
          <w:rFonts w:ascii="Times New Roman" w:eastAsia="Times New Roman" w:hAnsi="Times New Roman" w:cs="Times New Roman"/>
          <w:b/>
          <w:sz w:val="24"/>
          <w:szCs w:val="24"/>
          <w:lang w:eastAsia="ru-RU"/>
        </w:rPr>
      </w:pPr>
      <w:r w:rsidRPr="006F1936">
        <w:rPr>
          <w:rFonts w:ascii="Times New Roman" w:eastAsia="Times New Roman" w:hAnsi="Times New Roman" w:cs="Times New Roman"/>
          <w:b/>
          <w:sz w:val="24"/>
          <w:szCs w:val="24"/>
          <w:lang w:eastAsia="ru-RU"/>
        </w:rPr>
        <w:t>7. Порядок оказания и приемки Услуг</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bookmarkStart w:id="7" w:name="p140"/>
      <w:bookmarkEnd w:id="7"/>
      <w:r w:rsidRPr="006F1936">
        <w:rPr>
          <w:rFonts w:ascii="Times New Roman" w:eastAsia="Times New Roman" w:hAnsi="Times New Roman"/>
          <w:sz w:val="20"/>
          <w:szCs w:val="20"/>
          <w:lang w:eastAsia="ru-RU"/>
        </w:rPr>
        <w:t xml:space="preserve">7.1. Услуги оказываются Поставщиком лично, либо с привлечением соисполнителей. </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7.2. Услуги должны быть оказаны Поставщиком после подписания Сторонами </w:t>
      </w:r>
      <w:hyperlink w:anchor="Par1336" w:history="1">
        <w:r w:rsidRPr="006F1936">
          <w:rPr>
            <w:rFonts w:ascii="Times New Roman" w:eastAsia="Times New Roman" w:hAnsi="Times New Roman"/>
            <w:sz w:val="20"/>
            <w:szCs w:val="20"/>
            <w:lang w:eastAsia="ru-RU"/>
          </w:rPr>
          <w:t>Акта</w:t>
        </w:r>
      </w:hyperlink>
      <w:r w:rsidRPr="006F1936">
        <w:rPr>
          <w:rFonts w:ascii="Times New Roman" w:eastAsia="Times New Roman" w:hAnsi="Times New Roman"/>
          <w:sz w:val="20"/>
          <w:szCs w:val="20"/>
          <w:lang w:eastAsia="ru-RU"/>
        </w:rPr>
        <w:t xml:space="preserve"> передачи Оборудования (Приложение N 3 к Контракту) в соответствии с </w:t>
      </w:r>
      <w:hyperlink w:anchor="Par465" w:history="1">
        <w:r w:rsidRPr="006F1936">
          <w:rPr>
            <w:rFonts w:ascii="Times New Roman" w:eastAsia="Times New Roman" w:hAnsi="Times New Roman"/>
            <w:sz w:val="20"/>
            <w:szCs w:val="20"/>
            <w:lang w:eastAsia="ru-RU"/>
          </w:rPr>
          <w:t>разделом 6</w:t>
        </w:r>
      </w:hyperlink>
      <w:r w:rsidRPr="006F1936">
        <w:rPr>
          <w:rFonts w:ascii="Times New Roman" w:eastAsia="Times New Roman" w:hAnsi="Times New Roman"/>
          <w:sz w:val="20"/>
          <w:szCs w:val="20"/>
          <w:lang w:eastAsia="ru-RU"/>
        </w:rPr>
        <w:t xml:space="preserve"> Контракта в срок 5 (пять) календарных дней. </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Поставщик не позднее, чем за 2 (два) рабочих дня до оказания Услуг, уведомляет Заказчика (посредством телефонной связи, электронной почты или иным доступным для обеих Сторон способом связи) о времени оказания Услуг.</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lastRenderedPageBreak/>
        <w:t>7.3. В срок не позднее 5 рабочих дней с даты оказания услуг Поставщик представляет Заказчику следующие документы:</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bookmarkStart w:id="8" w:name="Par650"/>
      <w:bookmarkEnd w:id="8"/>
      <w:r w:rsidRPr="006F1936">
        <w:rPr>
          <w:rFonts w:ascii="Times New Roman" w:eastAsia="Times New Roman" w:hAnsi="Times New Roman"/>
          <w:sz w:val="20"/>
          <w:szCs w:val="20"/>
          <w:lang w:eastAsia="ru-RU"/>
        </w:rPr>
        <w:t>а) Акт ввода Оборудования в эксплуатацию, оказанию Услуг по обучению и инструктажу специалистов (Приложение N 4 к Контракту);</w:t>
      </w:r>
    </w:p>
    <w:p w:rsidR="006F1936" w:rsidRPr="006F1936" w:rsidRDefault="006F1936" w:rsidP="006F1936">
      <w:pPr>
        <w:spacing w:after="0" w:line="240" w:lineRule="auto"/>
        <w:ind w:firstLine="709"/>
        <w:contextualSpacing/>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б) </w:t>
      </w:r>
      <w:hyperlink w:anchor="Par1336" w:history="1">
        <w:r w:rsidRPr="006F1936">
          <w:rPr>
            <w:rFonts w:ascii="Times New Roman" w:eastAsia="Times New Roman" w:hAnsi="Times New Roman"/>
            <w:sz w:val="20"/>
            <w:szCs w:val="20"/>
            <w:lang w:eastAsia="ru-RU"/>
          </w:rPr>
          <w:t>Акт</w:t>
        </w:r>
      </w:hyperlink>
      <w:r w:rsidRPr="006F1936">
        <w:rPr>
          <w:rFonts w:ascii="Times New Roman" w:eastAsia="Times New Roman" w:hAnsi="Times New Roman"/>
          <w:sz w:val="20"/>
          <w:szCs w:val="20"/>
          <w:lang w:eastAsia="ru-RU"/>
        </w:rPr>
        <w:t xml:space="preserve"> приемки товара, работ услуг (Приложение N 5 к Контракту).</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в) документ, подтверждающий внесение Поставщиком обеспечения гарантийных обязательств (исчисление срока гарантийных обязательств начинает исчисляться со дня подписания </w:t>
      </w:r>
      <w:r w:rsidR="00106861">
        <w:rPr>
          <w:rFonts w:ascii="Times New Roman" w:eastAsia="Times New Roman" w:hAnsi="Times New Roman"/>
          <w:sz w:val="20"/>
          <w:szCs w:val="20"/>
          <w:lang w:eastAsia="ru-RU"/>
        </w:rPr>
        <w:t xml:space="preserve">Поставщиком </w:t>
      </w:r>
      <w:r w:rsidRPr="006F1936">
        <w:rPr>
          <w:rFonts w:ascii="Times New Roman" w:eastAsia="Times New Roman" w:hAnsi="Times New Roman"/>
          <w:sz w:val="20"/>
          <w:szCs w:val="20"/>
          <w:lang w:eastAsia="ru-RU"/>
        </w:rPr>
        <w:t>Акта ввода Оборудования в эксплуатацию, оказанию Услуг по обучению правилам эксплуатации и инструктажу специалистов (Приложение № 4 к Контракту).</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bookmarkStart w:id="9" w:name="Par654"/>
      <w:bookmarkEnd w:id="9"/>
      <w:r w:rsidRPr="006F1936">
        <w:rPr>
          <w:rFonts w:ascii="Times New Roman" w:eastAsia="Times New Roman" w:hAnsi="Times New Roman"/>
          <w:sz w:val="20"/>
          <w:szCs w:val="20"/>
          <w:lang w:eastAsia="ru-RU"/>
        </w:rPr>
        <w:t>7.3.1. Приемка оказанных Услуг осуществляется по факту их оказания</w:t>
      </w:r>
    </w:p>
    <w:p w:rsidR="006F1936" w:rsidRPr="006F1936" w:rsidRDefault="006F1936" w:rsidP="006F1936">
      <w:pPr>
        <w:spacing w:after="0" w:line="240" w:lineRule="auto"/>
        <w:ind w:firstLine="709"/>
        <w:contextualSpacing/>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По факту приемки Услуг Поставщик и Заказчик подписывают </w:t>
      </w:r>
      <w:hyperlink w:anchor="Par1395" w:history="1">
        <w:r w:rsidRPr="006F1936">
          <w:rPr>
            <w:rFonts w:ascii="Times New Roman" w:eastAsia="Times New Roman" w:hAnsi="Times New Roman"/>
            <w:sz w:val="20"/>
            <w:szCs w:val="20"/>
            <w:lang w:eastAsia="ru-RU"/>
          </w:rPr>
          <w:t>Акт</w:t>
        </w:r>
      </w:hyperlink>
      <w:r w:rsidRPr="006F1936">
        <w:rPr>
          <w:rFonts w:ascii="Times New Roman" w:eastAsia="Times New Roman" w:hAnsi="Times New Roman"/>
          <w:sz w:val="20"/>
          <w:szCs w:val="20"/>
          <w:lang w:eastAsia="ru-RU"/>
        </w:rPr>
        <w:t xml:space="preserve"> ввода Оборудования в эксплуатацию, оказанию Услуг по обучению и инструктажу специалистов (Приложение N 4 к Контракту) и </w:t>
      </w:r>
      <w:hyperlink w:anchor="Par1336" w:history="1">
        <w:r w:rsidRPr="006F1936">
          <w:rPr>
            <w:rFonts w:ascii="Times New Roman" w:eastAsia="Times New Roman" w:hAnsi="Times New Roman"/>
            <w:sz w:val="20"/>
            <w:szCs w:val="20"/>
            <w:lang w:eastAsia="ru-RU"/>
          </w:rPr>
          <w:t>Акт</w:t>
        </w:r>
      </w:hyperlink>
      <w:r w:rsidRPr="006F1936">
        <w:rPr>
          <w:rFonts w:ascii="Times New Roman" w:eastAsia="Times New Roman" w:hAnsi="Times New Roman"/>
          <w:sz w:val="20"/>
          <w:szCs w:val="20"/>
          <w:lang w:eastAsia="ru-RU"/>
        </w:rPr>
        <w:t xml:space="preserve"> приемки товара, работ услуг (Приложение N 5 к Контракту).</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7.4.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7.6.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7.7.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7.8. Заказчик в срок не более </w:t>
      </w:r>
      <w:r w:rsidR="00A361C4" w:rsidRPr="00895CE3">
        <w:rPr>
          <w:rFonts w:ascii="Times New Roman" w:eastAsia="Times New Roman" w:hAnsi="Times New Roman"/>
          <w:sz w:val="20"/>
          <w:szCs w:val="20"/>
          <w:lang w:eastAsia="ru-RU"/>
        </w:rPr>
        <w:t>10</w:t>
      </w:r>
      <w:r w:rsidRPr="00895CE3">
        <w:rPr>
          <w:rFonts w:ascii="Times New Roman" w:eastAsia="Times New Roman" w:hAnsi="Times New Roman"/>
          <w:sz w:val="20"/>
          <w:szCs w:val="20"/>
          <w:lang w:eastAsia="ru-RU"/>
        </w:rPr>
        <w:t xml:space="preserve"> рабочих дней</w:t>
      </w:r>
      <w:r w:rsidRPr="006F1936">
        <w:rPr>
          <w:rFonts w:ascii="Times New Roman" w:eastAsia="Times New Roman" w:hAnsi="Times New Roman"/>
          <w:sz w:val="20"/>
          <w:szCs w:val="20"/>
          <w:lang w:eastAsia="ru-RU"/>
        </w:rPr>
        <w:t xml:space="preserve"> со дня получения от Поставщика документов, предусмотренных </w:t>
      </w:r>
      <w:hyperlink w:anchor="Par646" w:history="1">
        <w:r w:rsidRPr="006F1936">
          <w:rPr>
            <w:rFonts w:ascii="Times New Roman" w:eastAsia="Times New Roman" w:hAnsi="Times New Roman"/>
            <w:sz w:val="20"/>
            <w:szCs w:val="20"/>
            <w:lang w:eastAsia="ru-RU"/>
          </w:rPr>
          <w:t>пунктом 7.3</w:t>
        </w:r>
      </w:hyperlink>
      <w:r w:rsidRPr="006F1936">
        <w:rPr>
          <w:rFonts w:ascii="Times New Roman" w:eastAsia="Times New Roman" w:hAnsi="Times New Roman"/>
          <w:sz w:val="20"/>
          <w:szCs w:val="20"/>
          <w:lang w:eastAsia="ru-RU"/>
        </w:rPr>
        <w:t xml:space="preserve"> Контракта, и на основании результатов экспертизы,  направляет Поставщику подписанный </w:t>
      </w:r>
      <w:hyperlink w:anchor="Par1395" w:history="1">
        <w:r w:rsidRPr="006F1936">
          <w:rPr>
            <w:rFonts w:ascii="Times New Roman" w:eastAsia="Times New Roman" w:hAnsi="Times New Roman"/>
            <w:sz w:val="20"/>
            <w:szCs w:val="20"/>
            <w:lang w:eastAsia="ru-RU"/>
          </w:rPr>
          <w:t>Акт</w:t>
        </w:r>
      </w:hyperlink>
      <w:r w:rsidRPr="006F1936">
        <w:rPr>
          <w:rFonts w:ascii="Times New Roman" w:eastAsia="Times New Roman" w:hAnsi="Times New Roman"/>
          <w:sz w:val="20"/>
          <w:szCs w:val="20"/>
          <w:lang w:eastAsia="ru-RU"/>
        </w:rPr>
        <w:t xml:space="preserve"> ввода Оборудования в эксплуатацию, оказания Услуг по обучению правилам эксплуатации и инструктажу специалистов (Приложение N 4 к Контракту) или мотивированный отказ от приемки Услуг, в котором указываются недостатки и сроки их устранения Поставщиком.</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После устранения недостатков, послуживших основанием для не подписания </w:t>
      </w:r>
      <w:hyperlink w:anchor="Par1395" w:history="1">
        <w:r w:rsidRPr="006F1936">
          <w:rPr>
            <w:rFonts w:ascii="Times New Roman" w:eastAsia="Times New Roman" w:hAnsi="Times New Roman"/>
            <w:sz w:val="20"/>
            <w:szCs w:val="20"/>
            <w:lang w:eastAsia="ru-RU"/>
          </w:rPr>
          <w:t>Акта</w:t>
        </w:r>
      </w:hyperlink>
      <w:r w:rsidRPr="006F1936">
        <w:rPr>
          <w:rFonts w:ascii="Times New Roman" w:eastAsia="Times New Roman" w:hAnsi="Times New Roman"/>
          <w:sz w:val="20"/>
          <w:szCs w:val="20"/>
          <w:lang w:eastAsia="ru-RU"/>
        </w:rPr>
        <w:t xml:space="preserve"> ввода Оборудования в эксплуатацию, оказания Услуг по обучению правилам эксплуатации и инструктажу специалистов (Приложение N 4 к Контракту), Поставщик и Заказчик подписывают </w:t>
      </w:r>
      <w:hyperlink w:anchor="Par1395" w:history="1">
        <w:r w:rsidRPr="006F1936">
          <w:rPr>
            <w:rFonts w:ascii="Times New Roman" w:eastAsia="Times New Roman" w:hAnsi="Times New Roman"/>
            <w:sz w:val="20"/>
            <w:szCs w:val="20"/>
            <w:lang w:eastAsia="ru-RU"/>
          </w:rPr>
          <w:t>Акт</w:t>
        </w:r>
      </w:hyperlink>
      <w:r w:rsidRPr="006F1936">
        <w:rPr>
          <w:rFonts w:ascii="Times New Roman" w:eastAsia="Times New Roman" w:hAnsi="Times New Roman"/>
          <w:sz w:val="20"/>
          <w:szCs w:val="20"/>
          <w:lang w:eastAsia="ru-RU"/>
        </w:rPr>
        <w:t xml:space="preserve"> ввода Оборудования в эксплуатацию, оказания Услуг по обучению правилам эксплуатации и инструктажу специалистов (Приложение N 4 к Контракту) в порядке и сроки, предусмотренные настоящим разделом Контракта.</w:t>
      </w:r>
    </w:p>
    <w:p w:rsidR="006F1936" w:rsidRPr="006F1936" w:rsidRDefault="006F1936" w:rsidP="006F1936">
      <w:pPr>
        <w:spacing w:after="0" w:line="240" w:lineRule="auto"/>
        <w:ind w:firstLine="709"/>
        <w:jc w:val="both"/>
        <w:rPr>
          <w:rFonts w:ascii="Times New Roman" w:eastAsia="Times New Roman" w:hAnsi="Times New Roman"/>
          <w:sz w:val="20"/>
          <w:szCs w:val="20"/>
          <w:lang w:eastAsia="ru-RU"/>
        </w:rPr>
      </w:pPr>
      <w:r w:rsidRPr="006F1936">
        <w:rPr>
          <w:rFonts w:ascii="Times New Roman" w:eastAsia="Times New Roman" w:hAnsi="Times New Roman"/>
          <w:sz w:val="20"/>
          <w:szCs w:val="20"/>
          <w:lang w:eastAsia="ru-RU"/>
        </w:rPr>
        <w:t xml:space="preserve">7.9. Одномоментно с подписанием Поставщиком и Заказчиком </w:t>
      </w:r>
      <w:hyperlink w:anchor="Par1395" w:history="1">
        <w:r w:rsidRPr="006F1936">
          <w:rPr>
            <w:rFonts w:ascii="Times New Roman" w:eastAsia="Times New Roman" w:hAnsi="Times New Roman"/>
            <w:sz w:val="20"/>
            <w:szCs w:val="20"/>
            <w:lang w:eastAsia="ru-RU"/>
          </w:rPr>
          <w:t>Акта</w:t>
        </w:r>
      </w:hyperlink>
      <w:r w:rsidRPr="006F1936">
        <w:rPr>
          <w:rFonts w:ascii="Times New Roman" w:eastAsia="Times New Roman" w:hAnsi="Times New Roman"/>
          <w:sz w:val="20"/>
          <w:szCs w:val="20"/>
          <w:lang w:eastAsia="ru-RU"/>
        </w:rPr>
        <w:t xml:space="preserve"> ввода Оборудования в эксплуатацию, оказания Услуг по обучению правилам эксплуатации и инструктажу специалистов</w:t>
      </w:r>
      <w:r w:rsidRPr="006F1936">
        <w:rPr>
          <w:rFonts w:ascii="Times New Roman" w:eastAsia="Times New Roman" w:hAnsi="Times New Roman"/>
          <w:sz w:val="24"/>
          <w:szCs w:val="24"/>
          <w:lang w:eastAsia="ru-RU"/>
        </w:rPr>
        <w:t xml:space="preserve"> </w:t>
      </w:r>
      <w:r w:rsidRPr="006F1936">
        <w:rPr>
          <w:rFonts w:ascii="Times New Roman" w:eastAsia="Times New Roman" w:hAnsi="Times New Roman"/>
          <w:sz w:val="20"/>
          <w:szCs w:val="20"/>
          <w:lang w:eastAsia="ru-RU"/>
        </w:rPr>
        <w:t>(Приложение N 4 к Контракту), Стороны подписывают Акт приемки, товара, работ услуг (Приложение N 5 к Контракту)</w:t>
      </w: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 xml:space="preserve">8. Порядок расчетов </w:t>
      </w:r>
    </w:p>
    <w:p w:rsidR="006F1936" w:rsidRPr="006F1936" w:rsidRDefault="006F1936" w:rsidP="00B04DC5">
      <w:pPr>
        <w:spacing w:after="0" w:line="240" w:lineRule="auto"/>
        <w:ind w:firstLine="709"/>
        <w:contextualSpacing/>
        <w:jc w:val="both"/>
        <w:rPr>
          <w:rFonts w:ascii="Times New Roman" w:hAnsi="Times New Roman" w:cs="Times New Roman"/>
          <w:strike/>
          <w:color w:val="000000"/>
          <w:sz w:val="20"/>
          <w:szCs w:val="20"/>
          <w:shd w:val="clear" w:color="auto" w:fill="FFFFFF"/>
        </w:rPr>
      </w:pPr>
      <w:r w:rsidRPr="006F1936">
        <w:rPr>
          <w:rFonts w:ascii="Times New Roman" w:hAnsi="Times New Roman" w:cs="Times New Roman"/>
          <w:sz w:val="20"/>
          <w:szCs w:val="20"/>
        </w:rPr>
        <w:t xml:space="preserve">8.1. Оплата поставленного Товара производится Заказчиком при наличии оснований оплаты, предусмотренных п. 8.3. контракта, и осуществляется за счет средств регионального бюджета в безналичной форме в соответствии с утвержденными бюджетными ассигнованиями за счет целевой статьи, предусмотренной в приложении к Закону Санкт-Петербурга </w:t>
      </w:r>
      <w:r w:rsidR="00340833">
        <w:rPr>
          <w:rFonts w:ascii="Times New Roman" w:eastAsia="Times New Roman" w:hAnsi="Times New Roman" w:cs="Times New Roman"/>
          <w:sz w:val="20"/>
          <w:szCs w:val="20"/>
          <w:lang w:eastAsia="ru-RU"/>
        </w:rPr>
        <w:t>28.11.2025</w:t>
      </w:r>
      <w:r w:rsidRPr="006F1936">
        <w:rPr>
          <w:rFonts w:ascii="Times New Roman" w:eastAsia="Times New Roman" w:hAnsi="Times New Roman" w:cs="Times New Roman"/>
          <w:sz w:val="20"/>
          <w:szCs w:val="20"/>
          <w:lang w:eastAsia="ru-RU"/>
        </w:rPr>
        <w:t xml:space="preserve"> N </w:t>
      </w:r>
      <w:r w:rsidR="00340833">
        <w:rPr>
          <w:rFonts w:ascii="Times New Roman" w:eastAsia="Times New Roman" w:hAnsi="Times New Roman" w:cs="Times New Roman"/>
          <w:sz w:val="20"/>
          <w:szCs w:val="20"/>
          <w:lang w:eastAsia="ru-RU"/>
        </w:rPr>
        <w:t>659</w:t>
      </w:r>
      <w:r w:rsidRPr="006F1936">
        <w:rPr>
          <w:rFonts w:ascii="Times New Roman" w:eastAsia="Times New Roman" w:hAnsi="Times New Roman" w:cs="Times New Roman"/>
          <w:sz w:val="20"/>
          <w:szCs w:val="20"/>
          <w:lang w:eastAsia="ru-RU"/>
        </w:rPr>
        <w:t>-</w:t>
      </w:r>
      <w:r w:rsidR="00340833">
        <w:rPr>
          <w:rFonts w:ascii="Times New Roman" w:eastAsia="Times New Roman" w:hAnsi="Times New Roman" w:cs="Times New Roman"/>
          <w:sz w:val="20"/>
          <w:szCs w:val="20"/>
          <w:lang w:eastAsia="ru-RU"/>
        </w:rPr>
        <w:t xml:space="preserve">124 </w:t>
      </w:r>
      <w:r w:rsidRPr="006F1936">
        <w:rPr>
          <w:rFonts w:ascii="Times New Roman" w:eastAsia="Times New Roman" w:hAnsi="Times New Roman" w:cs="Times New Roman"/>
          <w:sz w:val="20"/>
          <w:szCs w:val="20"/>
          <w:lang w:eastAsia="ru-RU"/>
        </w:rPr>
        <w:t>"О бюджете Санкт-Петербурга на 202</w:t>
      </w:r>
      <w:r w:rsidR="00340833">
        <w:rPr>
          <w:rFonts w:ascii="Times New Roman" w:eastAsia="Times New Roman" w:hAnsi="Times New Roman" w:cs="Times New Roman"/>
          <w:sz w:val="20"/>
          <w:szCs w:val="20"/>
          <w:lang w:eastAsia="ru-RU"/>
        </w:rPr>
        <w:t>6</w:t>
      </w:r>
      <w:r w:rsidRPr="006F1936">
        <w:rPr>
          <w:rFonts w:ascii="Times New Roman" w:eastAsia="Times New Roman" w:hAnsi="Times New Roman" w:cs="Times New Roman"/>
          <w:sz w:val="20"/>
          <w:szCs w:val="20"/>
          <w:lang w:eastAsia="ru-RU"/>
        </w:rPr>
        <w:t xml:space="preserve"> год и на плановый период 202</w:t>
      </w:r>
      <w:r w:rsidR="00340833">
        <w:rPr>
          <w:rFonts w:ascii="Times New Roman" w:eastAsia="Times New Roman" w:hAnsi="Times New Roman" w:cs="Times New Roman"/>
          <w:sz w:val="20"/>
          <w:szCs w:val="20"/>
          <w:lang w:eastAsia="ru-RU"/>
        </w:rPr>
        <w:t>7</w:t>
      </w:r>
      <w:r w:rsidRPr="006F1936">
        <w:rPr>
          <w:rFonts w:ascii="Times New Roman" w:eastAsia="Times New Roman" w:hAnsi="Times New Roman" w:cs="Times New Roman"/>
          <w:sz w:val="20"/>
          <w:szCs w:val="20"/>
          <w:lang w:eastAsia="ru-RU"/>
        </w:rPr>
        <w:t xml:space="preserve"> и 202</w:t>
      </w:r>
      <w:r w:rsidR="00340833">
        <w:rPr>
          <w:rFonts w:ascii="Times New Roman" w:eastAsia="Times New Roman" w:hAnsi="Times New Roman" w:cs="Times New Roman"/>
          <w:sz w:val="20"/>
          <w:szCs w:val="20"/>
          <w:lang w:eastAsia="ru-RU"/>
        </w:rPr>
        <w:t>8</w:t>
      </w:r>
      <w:r w:rsidRPr="006F1936">
        <w:rPr>
          <w:rFonts w:ascii="Times New Roman" w:eastAsia="Times New Roman" w:hAnsi="Times New Roman" w:cs="Times New Roman"/>
          <w:sz w:val="20"/>
          <w:szCs w:val="20"/>
          <w:lang w:eastAsia="ru-RU"/>
        </w:rPr>
        <w:t xml:space="preserve"> годов</w:t>
      </w:r>
      <w:r w:rsidRPr="006F1936">
        <w:rPr>
          <w:rFonts w:ascii="Times New Roman" w:hAnsi="Times New Roman" w:cs="Times New Roman"/>
          <w:sz w:val="20"/>
          <w:szCs w:val="20"/>
        </w:rPr>
        <w:t>".</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Оплата по Контракту осуществляется после исполнения обязательств Поставщиком по поставке Товара. Авансирование не предусмотрено.</w:t>
      </w:r>
    </w:p>
    <w:p w:rsidR="006F1936" w:rsidRPr="006F1936" w:rsidRDefault="006F1936" w:rsidP="00B04DC5">
      <w:pPr>
        <w:spacing w:after="0" w:line="240" w:lineRule="auto"/>
        <w:ind w:firstLine="709"/>
        <w:contextualSpacing/>
        <w:jc w:val="both"/>
        <w:rPr>
          <w:rFonts w:ascii="Times New Roman" w:hAnsi="Times New Roman" w:cs="Times New Roman"/>
          <w:strike/>
          <w:color w:val="FF0000"/>
          <w:sz w:val="20"/>
          <w:szCs w:val="20"/>
        </w:rPr>
      </w:pPr>
      <w:bookmarkStart w:id="10" w:name="P181"/>
      <w:bookmarkEnd w:id="10"/>
      <w:r w:rsidRPr="006F1936">
        <w:rPr>
          <w:rFonts w:ascii="Times New Roman" w:hAnsi="Times New Roman" w:cs="Times New Roman"/>
          <w:sz w:val="20"/>
          <w:szCs w:val="20"/>
        </w:rPr>
        <w:t>8.3. Основанием для оплаты по настоящему Контракту является подписанный Заказчиком акт приемки товара, работы, услуги</w:t>
      </w:r>
      <w:bookmarkStart w:id="11" w:name="P185"/>
      <w:bookmarkEnd w:id="11"/>
      <w:r w:rsidRPr="006F1936">
        <w:rPr>
          <w:rFonts w:ascii="Times New Roman" w:hAnsi="Times New Roman" w:cs="Times New Roman"/>
          <w:sz w:val="20"/>
          <w:szCs w:val="20"/>
        </w:rPr>
        <w:t>.</w:t>
      </w:r>
      <w:r w:rsidRPr="006F1936">
        <w:rPr>
          <w:rFonts w:ascii="Times New Roman" w:eastAsia="Times New Roman" w:hAnsi="Times New Roman"/>
          <w:sz w:val="20"/>
          <w:szCs w:val="20"/>
          <w:lang w:eastAsia="ru-RU"/>
        </w:rPr>
        <w:t xml:space="preserve"> (Приложение N 5 к Контракту)</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8.4. Оплата по настоящему Контракту производится Заказчиком без авансирования (без предварительной оплаты) по факту поставки Товара и оказания услуг в срок не более 10 (Десяти) рабочих дней с даты подписания Заказчиком акта приемки товара, работы, услуги.</w:t>
      </w:r>
    </w:p>
    <w:p w:rsidR="006F1936" w:rsidRPr="006F1936" w:rsidRDefault="006F1936" w:rsidP="006F1936">
      <w:pPr>
        <w:spacing w:after="0" w:line="240" w:lineRule="auto"/>
        <w:contextualSpacing/>
        <w:jc w:val="both"/>
        <w:rPr>
          <w:rFonts w:ascii="Times New Roman" w:hAnsi="Times New Roman" w:cs="Times New Roman"/>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9. Обеспечение исполнения Контракта</w:t>
      </w:r>
    </w:p>
    <w:p w:rsid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Не установлено.</w:t>
      </w:r>
    </w:p>
    <w:p w:rsidR="005C6EDF" w:rsidRPr="006F1936" w:rsidRDefault="005C6EDF" w:rsidP="006F1936">
      <w:pPr>
        <w:spacing w:after="0" w:line="240" w:lineRule="auto"/>
        <w:contextualSpacing/>
        <w:jc w:val="both"/>
        <w:rPr>
          <w:rFonts w:ascii="Times New Roman" w:hAnsi="Times New Roman" w:cs="Times New Roman"/>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10. Ответственность Сторон</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hAnsi="Times New Roman" w:cs="Times New Roman"/>
          <w:sz w:val="20"/>
          <w:szCs w:val="20"/>
        </w:rPr>
        <w:t xml:space="preserve">10.1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 в том числе, в соответствии с </w:t>
      </w:r>
      <w:r w:rsidRPr="006F1936">
        <w:rPr>
          <w:rFonts w:ascii="Times New Roman" w:hAnsi="Times New Roman" w:cs="Times New Roman"/>
          <w:sz w:val="20"/>
          <w:szCs w:val="20"/>
        </w:rPr>
        <w:lastRenderedPageBreak/>
        <w:t xml:space="preserve">Правилами  </w:t>
      </w:r>
      <w:r w:rsidRPr="006F1936">
        <w:rPr>
          <w:rFonts w:ascii="Times New Roman" w:hAnsi="Times New Roman" w:cs="Times New Roman"/>
          <w:color w:val="000000"/>
          <w:sz w:val="20"/>
          <w:szCs w:val="20"/>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Pr="006F1936">
        <w:rPr>
          <w:rFonts w:ascii="Times New Roman" w:hAnsi="Times New Roman" w:cs="Times New Roman"/>
          <w:sz w:val="20"/>
          <w:szCs w:val="20"/>
        </w:rPr>
        <w:t xml:space="preserve">утвержденными постановлением Правительства Российской Федерации от 30 августа 2017 г. № 1042 и статьей 34 Федерального закона </w:t>
      </w:r>
      <w:r w:rsidRPr="006F1936">
        <w:rPr>
          <w:rFonts w:ascii="Times New Roman" w:hAnsi="Times New Roman" w:cs="Times New Roman"/>
          <w:color w:val="000000"/>
          <w:sz w:val="20"/>
          <w:szCs w:val="20"/>
        </w:rPr>
        <w:t>от 05.04.2013 N 44-ФЗ "О контрактной системе в сфере закупок товаров, работ, услуг для обеспечения государственных и муниципальных нужд".</w:t>
      </w:r>
    </w:p>
    <w:p w:rsidR="006F1936" w:rsidRPr="006F1936" w:rsidRDefault="00B04DC5" w:rsidP="006F1936">
      <w:pPr>
        <w:tabs>
          <w:tab w:val="num" w:pos="900"/>
        </w:tabs>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ab/>
      </w:r>
      <w:r w:rsidR="006F1936" w:rsidRPr="006F1936">
        <w:rPr>
          <w:rFonts w:ascii="Times New Roman" w:eastAsia="Times New Roman" w:hAnsi="Times New Roman" w:cs="Times New Roman"/>
          <w:b/>
          <w:sz w:val="20"/>
          <w:szCs w:val="20"/>
          <w:lang w:eastAsia="ru-RU"/>
        </w:rPr>
        <w:t>10.2. Ответственность Заказчика</w:t>
      </w:r>
    </w:p>
    <w:p w:rsidR="006F1936" w:rsidRPr="006F1936" w:rsidRDefault="00B04DC5" w:rsidP="006F1936">
      <w:pPr>
        <w:tabs>
          <w:tab w:val="num" w:pos="900"/>
        </w:tabs>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zh-CN"/>
        </w:rPr>
        <w:tab/>
      </w:r>
      <w:r w:rsidR="006F1936" w:rsidRPr="006F1936">
        <w:rPr>
          <w:rFonts w:ascii="Times New Roman" w:eastAsia="Times New Roman" w:hAnsi="Times New Roman" w:cs="Times New Roman"/>
          <w:sz w:val="20"/>
          <w:szCs w:val="20"/>
          <w:lang w:eastAsia="zh-CN"/>
        </w:rPr>
        <w:t xml:space="preserve">10.2.1. </w:t>
      </w:r>
      <w:r w:rsidR="006F1936" w:rsidRPr="006F1936">
        <w:rPr>
          <w:rFonts w:ascii="Times New Roman" w:eastAsia="Times New Roman" w:hAnsi="Times New Roman" w:cs="Times New Roman"/>
          <w:sz w:val="20"/>
          <w:szCs w:val="20"/>
          <w:lang w:eastAsia="ru-RU"/>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Поставщик вправе потребовать уплаты неустоек (штрафов, пеней). </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hAnsi="Times New Roman" w:cs="Times New Roman"/>
          <w:sz w:val="20"/>
          <w:szCs w:val="20"/>
        </w:rPr>
        <w:t xml:space="preserve">10.2.2. </w:t>
      </w:r>
      <w:r w:rsidRPr="006F1936">
        <w:rPr>
          <w:rFonts w:ascii="Times New Roman" w:hAnsi="Times New Roman" w:cs="Times New Roman"/>
          <w:color w:val="000000"/>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hAnsi="Times New Roman" w:cs="Times New Roman"/>
          <w:sz w:val="20"/>
          <w:szCs w:val="20"/>
        </w:rPr>
        <w:t xml:space="preserve">10.2.3 </w:t>
      </w:r>
      <w:r w:rsidRPr="006F1936">
        <w:rPr>
          <w:rFonts w:ascii="Times New Roman" w:hAnsi="Times New Roman" w:cs="Times New Roman"/>
          <w:color w:val="000000"/>
          <w:sz w:val="20"/>
          <w:szCs w:val="20"/>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6F1936" w:rsidRPr="006F1936" w:rsidRDefault="00B04DC5" w:rsidP="006F1936">
      <w:pPr>
        <w:tabs>
          <w:tab w:val="num" w:pos="900"/>
        </w:tabs>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sz w:val="20"/>
          <w:szCs w:val="20"/>
          <w:lang w:eastAsia="ru-RU"/>
        </w:rPr>
        <w:tab/>
      </w:r>
      <w:r w:rsidR="006F1936" w:rsidRPr="006F1936">
        <w:rPr>
          <w:rFonts w:ascii="Times New Roman" w:eastAsia="Times New Roman" w:hAnsi="Times New Roman" w:cs="Times New Roman"/>
          <w:sz w:val="20"/>
          <w:szCs w:val="20"/>
          <w:lang w:eastAsia="ru-RU"/>
        </w:rPr>
        <w:t xml:space="preserve">10.2.4. </w:t>
      </w:r>
      <w:r w:rsidR="006F1936" w:rsidRPr="006F1936">
        <w:rPr>
          <w:rFonts w:ascii="Times New Roman" w:eastAsia="Calibri" w:hAnsi="Times New Roman" w:cs="Times New Roman"/>
          <w:sz w:val="20"/>
          <w:szCs w:val="20"/>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суммы и составляет 1000 рублей (</w:t>
      </w:r>
      <w:r w:rsidR="006F1936" w:rsidRPr="006F1936">
        <w:rPr>
          <w:rFonts w:ascii="Times New Roman" w:eastAsia="Times New Roman" w:hAnsi="Times New Roman" w:cs="Times New Roman"/>
          <w:color w:val="000000"/>
          <w:sz w:val="20"/>
          <w:szCs w:val="20"/>
          <w:lang w:eastAsia="ru-RU"/>
        </w:rPr>
        <w:t>если цена контракта не превышает 3 млн. рублей (включительно);</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hAnsi="Times New Roman" w:cs="Times New Roman"/>
          <w:color w:val="000000"/>
          <w:sz w:val="20"/>
          <w:szCs w:val="20"/>
        </w:rPr>
        <w:t>10.2.5.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eastAsia="Calibri" w:hAnsi="Times New Roman" w:cs="Times New Roman"/>
          <w:b/>
          <w:sz w:val="20"/>
          <w:szCs w:val="20"/>
        </w:rPr>
        <w:t>10.3. Ответственность Поставщика.</w:t>
      </w:r>
    </w:p>
    <w:p w:rsidR="006F1936" w:rsidRPr="006F1936" w:rsidRDefault="006F1936" w:rsidP="00B04DC5">
      <w:pPr>
        <w:autoSpaceDE w:val="0"/>
        <w:autoSpaceDN w:val="0"/>
        <w:adjustRightInd w:val="0"/>
        <w:spacing w:after="0" w:line="240" w:lineRule="auto"/>
        <w:ind w:firstLine="709"/>
        <w:jc w:val="both"/>
        <w:rPr>
          <w:rFonts w:ascii="Times New Roman" w:eastAsia="Calibri" w:hAnsi="Times New Roman" w:cs="Times New Roman"/>
          <w:bCs/>
          <w:color w:val="FF0000"/>
          <w:sz w:val="20"/>
          <w:szCs w:val="20"/>
        </w:rPr>
      </w:pPr>
      <w:r w:rsidRPr="006F1936">
        <w:rPr>
          <w:rFonts w:ascii="Times New Roman" w:hAnsi="Times New Roman" w:cs="Times New Roman"/>
          <w:sz w:val="20"/>
          <w:szCs w:val="20"/>
        </w:rPr>
        <w:t xml:space="preserve">10.3.1. </w:t>
      </w:r>
      <w:r w:rsidRPr="006F1936">
        <w:rPr>
          <w:rFonts w:ascii="Times New Roman" w:eastAsia="Calibri" w:hAnsi="Times New Roman" w:cs="Times New Roman"/>
          <w:bCs/>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hAnsi="Times New Roman" w:cs="Times New Roman"/>
          <w:sz w:val="20"/>
          <w:szCs w:val="20"/>
        </w:rPr>
        <w:t xml:space="preserve">10.3.2. </w:t>
      </w:r>
      <w:r w:rsidRPr="006F1936">
        <w:rPr>
          <w:rFonts w:ascii="Times New Roman" w:hAnsi="Times New Roman" w:cs="Times New Roman"/>
          <w:color w:val="000000"/>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eastAsia="Calibri" w:hAnsi="Times New Roman" w:cs="Times New Roman"/>
          <w:sz w:val="20"/>
          <w:szCs w:val="20"/>
        </w:rPr>
        <w:t xml:space="preserve">10.3.3. </w:t>
      </w:r>
      <w:r w:rsidRPr="006F1936">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уплачивает Заказчику штраф в размере</w:t>
      </w:r>
      <w:r w:rsidRPr="006F1936">
        <w:rPr>
          <w:rFonts w:ascii="Times New Roman" w:eastAsia="Calibri" w:hAnsi="Times New Roman" w:cs="Times New Roman"/>
          <w:sz w:val="20"/>
          <w:szCs w:val="20"/>
        </w:rPr>
        <w:t xml:space="preserve"> 10 процентов цены контракта (</w:t>
      </w:r>
      <w:r w:rsidRPr="006F1936">
        <w:rPr>
          <w:rFonts w:ascii="Times New Roman" w:hAnsi="Times New Roman" w:cs="Times New Roman"/>
          <w:color w:val="000000"/>
          <w:sz w:val="20"/>
          <w:szCs w:val="20"/>
        </w:rPr>
        <w:t>если цена контракта (этапа) не превышает 3 млн. рублей);</w:t>
      </w:r>
    </w:p>
    <w:p w:rsidR="006F1936" w:rsidRPr="006F1936" w:rsidRDefault="006F1936" w:rsidP="00B04DC5">
      <w:pPr>
        <w:spacing w:after="0" w:line="240" w:lineRule="auto"/>
        <w:ind w:firstLine="709"/>
        <w:jc w:val="both"/>
        <w:rPr>
          <w:rFonts w:ascii="Times New Roman" w:eastAsia="Calibri" w:hAnsi="Times New Roman" w:cs="Times New Roman"/>
          <w:sz w:val="20"/>
          <w:szCs w:val="20"/>
        </w:rPr>
      </w:pPr>
      <w:r w:rsidRPr="006F1936">
        <w:rPr>
          <w:rFonts w:ascii="Times New Roman" w:hAnsi="Times New Roman" w:cs="Times New Roman"/>
          <w:sz w:val="20"/>
          <w:szCs w:val="20"/>
        </w:rPr>
        <w:t>10.3.4.</w:t>
      </w:r>
      <w:r w:rsidRPr="006F1936">
        <w:rPr>
          <w:rFonts w:ascii="Times New Roman" w:hAnsi="Times New Roman" w:cs="Times New Roman"/>
          <w:color w:val="000000"/>
          <w:sz w:val="20"/>
          <w:szCs w:val="20"/>
        </w:rPr>
        <w:t xml:space="preserve"> </w:t>
      </w:r>
      <w:r w:rsidRPr="006F1936">
        <w:rPr>
          <w:rFonts w:ascii="Times New Roman" w:eastAsia="Calibri"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1000 рублей. </w:t>
      </w:r>
    </w:p>
    <w:p w:rsidR="006F1936" w:rsidRPr="006F1936" w:rsidRDefault="006F1936" w:rsidP="00B04DC5">
      <w:pPr>
        <w:spacing w:after="0" w:line="240" w:lineRule="auto"/>
        <w:ind w:firstLine="709"/>
        <w:jc w:val="both"/>
        <w:rPr>
          <w:rFonts w:ascii="Times New Roman" w:hAnsi="Times New Roman" w:cs="Times New Roman"/>
          <w:color w:val="000000"/>
          <w:sz w:val="20"/>
          <w:szCs w:val="20"/>
        </w:rPr>
      </w:pPr>
      <w:r w:rsidRPr="006F1936">
        <w:rPr>
          <w:rFonts w:ascii="Times New Roman" w:eastAsia="Calibri" w:hAnsi="Times New Roman" w:cs="Times New Roman"/>
          <w:sz w:val="20"/>
          <w:szCs w:val="20"/>
        </w:rPr>
        <w:t xml:space="preserve">10.4. </w:t>
      </w:r>
      <w:r w:rsidRPr="006F1936">
        <w:rPr>
          <w:rFonts w:ascii="Times New Roman" w:hAnsi="Times New Roman" w:cs="Times New Roman"/>
          <w:color w:val="000000"/>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F1936" w:rsidRPr="006F1936" w:rsidRDefault="006F1936" w:rsidP="00B04DC5">
      <w:pPr>
        <w:widowControl w:val="0"/>
        <w:autoSpaceDE w:val="0"/>
        <w:autoSpaceDN w:val="0"/>
        <w:spacing w:after="0" w:line="240" w:lineRule="auto"/>
        <w:ind w:firstLine="709"/>
        <w:contextualSpacing/>
        <w:jc w:val="both"/>
        <w:rPr>
          <w:rFonts w:ascii="Times New Roman" w:eastAsia="Times New Roman" w:hAnsi="Times New Roman" w:cs="Times New Roman"/>
          <w:sz w:val="20"/>
          <w:szCs w:val="20"/>
          <w:lang w:eastAsia="ru-RU"/>
        </w:rPr>
      </w:pPr>
      <w:r w:rsidRPr="006F1936">
        <w:rPr>
          <w:rFonts w:ascii="Times New Roman" w:eastAsia="Times New Roman" w:hAnsi="Times New Roman" w:cs="Times New Roman"/>
          <w:sz w:val="20"/>
          <w:szCs w:val="20"/>
          <w:lang w:eastAsia="ru-RU"/>
        </w:rPr>
        <w:t>10.5.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F1936" w:rsidRPr="006F1936" w:rsidRDefault="006F1936" w:rsidP="00B04DC5">
      <w:pPr>
        <w:widowControl w:val="0"/>
        <w:autoSpaceDE w:val="0"/>
        <w:autoSpaceDN w:val="0"/>
        <w:spacing w:after="0" w:line="240" w:lineRule="auto"/>
        <w:ind w:firstLine="709"/>
        <w:contextualSpacing/>
        <w:jc w:val="both"/>
        <w:rPr>
          <w:rFonts w:ascii="Times New Roman" w:eastAsia="Times New Roman" w:hAnsi="Times New Roman" w:cs="Times New Roman"/>
          <w:sz w:val="20"/>
          <w:szCs w:val="20"/>
          <w:lang w:eastAsia="ru-RU"/>
        </w:rPr>
      </w:pPr>
      <w:r w:rsidRPr="006F1936">
        <w:rPr>
          <w:rFonts w:ascii="Times New Roman" w:eastAsia="Times New Roman" w:hAnsi="Times New Roman" w:cs="Times New Roman"/>
          <w:sz w:val="20"/>
          <w:szCs w:val="20"/>
          <w:lang w:eastAsia="ru-RU"/>
        </w:rPr>
        <w:t>10.6.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6F1936" w:rsidRPr="006F1936" w:rsidRDefault="006F1936" w:rsidP="006F1936">
      <w:pPr>
        <w:widowControl w:val="0"/>
        <w:autoSpaceDE w:val="0"/>
        <w:autoSpaceDN w:val="0"/>
        <w:spacing w:after="0" w:line="240" w:lineRule="auto"/>
        <w:contextualSpacing/>
        <w:jc w:val="both"/>
        <w:rPr>
          <w:rFonts w:ascii="Times New Roman" w:eastAsia="Times New Roman" w:hAnsi="Times New Roman" w:cs="Times New Roman"/>
          <w:sz w:val="20"/>
          <w:szCs w:val="20"/>
          <w:lang w:eastAsia="ru-RU"/>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11. Гарантии, обеспечение гарантийных обязательств.</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11.2. Поставщик должен соблюдать обязательные требования нормативных правовых актов РФ в отношении товаров (СанПиН, ТУ, ГОСТ и т.д.).</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11.3.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11.4.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11.6. 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11.7. Маркировка на потребительской упаковке, в соответствии с требованиями: ГОСТ Р ИСО 15223-1-2020 «Изделия медицинские. Символы, применяемые при маркировании медицинских изделий, на этикетках и в сопроводительной документации. Часть 1. Основные требования» и Постановления Правительства РФ от 31.12.2020 N 2463.</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11.8. </w:t>
      </w:r>
      <w:r w:rsidR="00A361C4">
        <w:rPr>
          <w:rFonts w:ascii="Times New Roman" w:hAnsi="Times New Roman" w:cs="Times New Roman"/>
          <w:sz w:val="20"/>
          <w:szCs w:val="20"/>
        </w:rPr>
        <w:t>Гарантийный срок</w:t>
      </w:r>
      <w:r w:rsidRPr="00200194">
        <w:rPr>
          <w:rFonts w:ascii="Times New Roman" w:hAnsi="Times New Roman" w:cs="Times New Roman"/>
          <w:sz w:val="20"/>
          <w:szCs w:val="20"/>
        </w:rPr>
        <w:t xml:space="preserve"> на момент поставки товара, должен составлять не менее 12 (двенадцати) месяцев. В случае поставки некачественного товара</w:t>
      </w:r>
      <w:r w:rsidRPr="006F1936">
        <w:rPr>
          <w:rFonts w:ascii="Times New Roman" w:hAnsi="Times New Roman" w:cs="Times New Roman"/>
          <w:sz w:val="20"/>
          <w:szCs w:val="20"/>
        </w:rPr>
        <w:t xml:space="preserve"> или товара, </w:t>
      </w:r>
      <w:r w:rsidR="00A361C4">
        <w:rPr>
          <w:rFonts w:ascii="Times New Roman" w:hAnsi="Times New Roman" w:cs="Times New Roman"/>
          <w:sz w:val="20"/>
          <w:szCs w:val="20"/>
        </w:rPr>
        <w:t>гарантийный срок</w:t>
      </w:r>
      <w:r w:rsidRPr="006F1936">
        <w:rPr>
          <w:rFonts w:ascii="Times New Roman" w:hAnsi="Times New Roman" w:cs="Times New Roman"/>
          <w:sz w:val="20"/>
          <w:szCs w:val="20"/>
        </w:rPr>
        <w:t xml:space="preserve"> которого менее 12 (двенадцати) месяцев на день поставки, Поставщик обязан в течение 5 (пяти) рабочих дней произвести замену товара за свой счет. Претензии по качеству товара Заказчик может предъявить в течение всего </w:t>
      </w:r>
      <w:r w:rsidR="00DC0AF9">
        <w:rPr>
          <w:rFonts w:ascii="Times New Roman" w:hAnsi="Times New Roman" w:cs="Times New Roman"/>
          <w:sz w:val="20"/>
          <w:szCs w:val="20"/>
        </w:rPr>
        <w:t>гарантийного срока</w:t>
      </w:r>
      <w:r w:rsidRPr="006F1936">
        <w:rPr>
          <w:rFonts w:ascii="Times New Roman" w:hAnsi="Times New Roman" w:cs="Times New Roman"/>
          <w:sz w:val="20"/>
          <w:szCs w:val="20"/>
        </w:rPr>
        <w:t>, установленного производителем поставляемого товара.</w:t>
      </w:r>
    </w:p>
    <w:p w:rsidR="006F1936" w:rsidRPr="006F1936" w:rsidRDefault="006F1936" w:rsidP="00B04DC5">
      <w:pPr>
        <w:spacing w:after="0" w:line="240" w:lineRule="auto"/>
        <w:ind w:firstLine="709"/>
        <w:jc w:val="both"/>
        <w:rPr>
          <w:rFonts w:ascii="Times New Roman" w:eastAsia="Times New Roman" w:hAnsi="Times New Roman" w:cs="Times New Roman"/>
          <w:sz w:val="20"/>
          <w:szCs w:val="20"/>
          <w:lang w:eastAsia="ru-RU"/>
        </w:rPr>
      </w:pPr>
      <w:r w:rsidRPr="006F1936">
        <w:rPr>
          <w:rFonts w:ascii="Times New Roman" w:hAnsi="Times New Roman" w:cs="Times New Roman"/>
          <w:sz w:val="20"/>
          <w:szCs w:val="20"/>
        </w:rPr>
        <w:t>11.9.</w:t>
      </w:r>
      <w:r w:rsidRPr="006F1936">
        <w:rPr>
          <w:rFonts w:ascii="Times New Roman" w:eastAsia="Times New Roman" w:hAnsi="Times New Roman" w:cs="Times New Roman"/>
          <w:sz w:val="24"/>
          <w:szCs w:val="24"/>
          <w:lang w:eastAsia="ru-RU"/>
        </w:rPr>
        <w:t xml:space="preserve"> </w:t>
      </w:r>
      <w:r w:rsidRPr="006F1936">
        <w:rPr>
          <w:rFonts w:ascii="Times New Roman" w:eastAsia="Times New Roman" w:hAnsi="Times New Roman" w:cs="Times New Roman"/>
          <w:sz w:val="20"/>
          <w:szCs w:val="20"/>
          <w:lang w:eastAsia="ru-RU"/>
        </w:rPr>
        <w:t xml:space="preserve">Гарантия Поставщика на поставленное Оборудование составляет не менее 12 (двенадцати) месяцев. Гарантия производителя на Оборудование составляет не менее 12 (двенадцати) месяцев. Гарантийный срок начинает исчисляться со дня подписания </w:t>
      </w:r>
      <w:r w:rsidR="001B21E5">
        <w:rPr>
          <w:rFonts w:ascii="Times New Roman" w:eastAsia="Times New Roman" w:hAnsi="Times New Roman" w:cs="Times New Roman"/>
          <w:sz w:val="20"/>
          <w:szCs w:val="20"/>
          <w:lang w:eastAsia="ru-RU"/>
        </w:rPr>
        <w:t xml:space="preserve">Поставщиком </w:t>
      </w:r>
      <w:r w:rsidRPr="006F1936">
        <w:rPr>
          <w:rFonts w:ascii="Times New Roman" w:eastAsia="Times New Roman" w:hAnsi="Times New Roman" w:cs="Times New Roman"/>
          <w:sz w:val="20"/>
          <w:szCs w:val="20"/>
          <w:lang w:eastAsia="ru-RU"/>
        </w:rPr>
        <w:t>Акта ввода Оборудования в эксплуатацию, оказания Услуг по обучению правилам эксплуатации и инструктажу специалистов Приложение № 4 к Контракту.</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11.10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11.11. Поставщик не несет гарантийной ответственности за неполадки и неисправности Оборудования, если они произошли:</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а) в результате внесения Заказчиком или третьей стороной модификаций или изменений Оборудования без письменного согласия Поставщика;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(десяти)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20 (двадцати) календарных дней. При невозможности устранения неисправностей Оборудование должно подлежать замене в течение 30 (тридцати) календарных дней с момента установления данного факта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Если Поставщик по требованию Заказчика не устранит недостатки в указанный в настоящем пункте срок, то Заказчик вправе устранить их силами третьих лиц, без ущерба своих прав по гарантии, причём Поставщик обязан компенсировать Заказчику фактически понесенные расходы на устранение выявленных недостатков, на основании представленных Заказчиком документов, подтверждающих размер понесенных расходов</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bookmarkStart w:id="12" w:name="p0"/>
      <w:bookmarkEnd w:id="12"/>
      <w:r w:rsidRPr="006F1936">
        <w:rPr>
          <w:rFonts w:ascii="Times New Roman" w:hAnsi="Times New Roman" w:cs="Times New Roman"/>
          <w:sz w:val="20"/>
          <w:szCs w:val="20"/>
        </w:rPr>
        <w:t xml:space="preserve">11.12. Размер обеспечения гарантийных обязательств составляет 10 (десять) процентов начальной (максимальной) цены Контракта, что составляет </w:t>
      </w:r>
      <w:r w:rsidR="00724D29">
        <w:rPr>
          <w:rFonts w:ascii="Times New Roman" w:hAnsi="Times New Roman" w:cs="Times New Roman"/>
          <w:sz w:val="20"/>
          <w:szCs w:val="20"/>
        </w:rPr>
        <w:t>12 560 рублей 00</w:t>
      </w:r>
      <w:r w:rsidRPr="006F1936">
        <w:rPr>
          <w:rFonts w:ascii="Times New Roman" w:hAnsi="Times New Roman" w:cs="Times New Roman"/>
          <w:sz w:val="20"/>
          <w:szCs w:val="20"/>
        </w:rPr>
        <w:t xml:space="preserve"> копе</w:t>
      </w:r>
      <w:r w:rsidR="00724D29">
        <w:rPr>
          <w:rFonts w:ascii="Times New Roman" w:hAnsi="Times New Roman" w:cs="Times New Roman"/>
          <w:sz w:val="20"/>
          <w:szCs w:val="20"/>
        </w:rPr>
        <w:t>е</w:t>
      </w:r>
      <w:r w:rsidR="009160F1" w:rsidRPr="009160F1">
        <w:rPr>
          <w:rFonts w:ascii="Times New Roman" w:hAnsi="Times New Roman" w:cs="Times New Roman"/>
          <w:sz w:val="20"/>
          <w:szCs w:val="20"/>
        </w:rPr>
        <w:t>к</w:t>
      </w:r>
      <w:r w:rsidRPr="006F1936">
        <w:rPr>
          <w:rFonts w:ascii="Times New Roman" w:hAnsi="Times New Roman" w:cs="Times New Roman"/>
          <w:sz w:val="20"/>
          <w:szCs w:val="20"/>
        </w:rPr>
        <w:t xml:space="preserve"> (</w:t>
      </w:r>
      <w:r w:rsidR="00724D29">
        <w:rPr>
          <w:rFonts w:ascii="Times New Roman" w:hAnsi="Times New Roman" w:cs="Times New Roman"/>
          <w:sz w:val="20"/>
          <w:szCs w:val="20"/>
        </w:rPr>
        <w:t xml:space="preserve">Двенадцать тысяч пятьсот шестьдесят </w:t>
      </w:r>
      <w:r w:rsidR="009160F1" w:rsidRPr="009160F1">
        <w:rPr>
          <w:rFonts w:ascii="Times New Roman" w:hAnsi="Times New Roman" w:cs="Times New Roman"/>
          <w:sz w:val="20"/>
          <w:szCs w:val="20"/>
        </w:rPr>
        <w:t xml:space="preserve">рублей </w:t>
      </w:r>
      <w:r w:rsidR="00724D29">
        <w:rPr>
          <w:rFonts w:ascii="Times New Roman" w:hAnsi="Times New Roman" w:cs="Times New Roman"/>
          <w:sz w:val="20"/>
          <w:szCs w:val="20"/>
        </w:rPr>
        <w:t>00</w:t>
      </w:r>
      <w:r w:rsidR="009160F1" w:rsidRPr="009160F1">
        <w:rPr>
          <w:rFonts w:ascii="Times New Roman" w:hAnsi="Times New Roman" w:cs="Times New Roman"/>
          <w:sz w:val="20"/>
          <w:szCs w:val="20"/>
        </w:rPr>
        <w:t xml:space="preserve"> копе</w:t>
      </w:r>
      <w:r w:rsidR="00724D29">
        <w:rPr>
          <w:rFonts w:ascii="Times New Roman" w:hAnsi="Times New Roman" w:cs="Times New Roman"/>
          <w:sz w:val="20"/>
          <w:szCs w:val="20"/>
        </w:rPr>
        <w:t>е</w:t>
      </w:r>
      <w:r w:rsidR="009160F1" w:rsidRPr="009160F1">
        <w:rPr>
          <w:rFonts w:ascii="Times New Roman" w:hAnsi="Times New Roman" w:cs="Times New Roman"/>
          <w:sz w:val="20"/>
          <w:szCs w:val="20"/>
        </w:rPr>
        <w:t>к</w:t>
      </w:r>
      <w:r w:rsidRPr="006F1936">
        <w:rPr>
          <w:rFonts w:ascii="Times New Roman" w:hAnsi="Times New Roman" w:cs="Times New Roman"/>
          <w:sz w:val="20"/>
          <w:szCs w:val="20"/>
        </w:rPr>
        <w:t>).</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11.13. Обеспечение гарантийных обязательств предоставляется Поставщиком в срок, указанный в п. 7.3 Контракта и в соответствии с частью 7.1 статьи 94 Закона.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11.14. Гарантийные обязательства обеспечиваются Поставщиком посредством предоставления независимой гарантии, соответствующей требованиям статьи 45 Закона, или внесением денежных средств счет Заказчика:</w:t>
      </w:r>
    </w:p>
    <w:p w:rsidR="006F1936" w:rsidRPr="006F1936" w:rsidRDefault="006F1936" w:rsidP="006F1936">
      <w:pPr>
        <w:autoSpaceDE w:val="0"/>
        <w:autoSpaceDN w:val="0"/>
        <w:adjustRightInd w:val="0"/>
        <w:spacing w:after="0" w:line="240" w:lineRule="auto"/>
        <w:ind w:firstLine="709"/>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Комитет финансов Санкт-Петербурга</w:t>
      </w:r>
    </w:p>
    <w:p w:rsidR="006F1936" w:rsidRPr="006F1936" w:rsidRDefault="006F1936" w:rsidP="006F1936">
      <w:pPr>
        <w:widowControl w:val="0"/>
        <w:spacing w:after="0" w:line="240" w:lineRule="auto"/>
        <w:ind w:firstLine="709"/>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 xml:space="preserve">(СПб ГКУЗ ЦВЛ «Детская психиатрия» имени С. С. Мнухина, л/счет 0150044) </w:t>
      </w:r>
    </w:p>
    <w:p w:rsidR="006F1936" w:rsidRPr="006F1936" w:rsidRDefault="006F1936" w:rsidP="006F1936">
      <w:pPr>
        <w:widowControl w:val="0"/>
        <w:spacing w:after="0" w:line="240" w:lineRule="auto"/>
        <w:ind w:firstLine="709"/>
        <w:jc w:val="both"/>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Счет 03222643400000007200</w:t>
      </w:r>
    </w:p>
    <w:p w:rsidR="006F1936" w:rsidRPr="006F1936" w:rsidRDefault="006F1936" w:rsidP="006F1936">
      <w:pPr>
        <w:widowControl w:val="0"/>
        <w:spacing w:after="0" w:line="240" w:lineRule="auto"/>
        <w:ind w:firstLine="709"/>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 xml:space="preserve">В </w:t>
      </w:r>
      <w:r w:rsidRPr="006F1936">
        <w:rPr>
          <w:rFonts w:ascii="Times New Roman" w:hAnsi="Times New Roman"/>
          <w:b/>
        </w:rPr>
        <w:t>ОКЦ № 1 СЗГУ Банка России // УФК по г. Санкт-Петербургу, г. Санкт-Петербург</w:t>
      </w:r>
    </w:p>
    <w:p w:rsidR="006F1936" w:rsidRPr="006F1936" w:rsidRDefault="006F1936" w:rsidP="006F1936">
      <w:pPr>
        <w:widowControl w:val="0"/>
        <w:spacing w:after="0" w:line="240" w:lineRule="auto"/>
        <w:ind w:firstLine="709"/>
        <w:jc w:val="both"/>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БИК 014030106</w:t>
      </w:r>
    </w:p>
    <w:p w:rsidR="006F1936" w:rsidRPr="006F1936" w:rsidRDefault="006F1936" w:rsidP="006F1936">
      <w:pPr>
        <w:widowControl w:val="0"/>
        <w:spacing w:after="0" w:line="240" w:lineRule="auto"/>
        <w:ind w:firstLine="709"/>
        <w:jc w:val="both"/>
        <w:rPr>
          <w:rFonts w:ascii="Times New Roman" w:eastAsia="Times New Roman" w:hAnsi="Times New Roman" w:cs="Times New Roman"/>
          <w:b/>
          <w:bCs/>
          <w:sz w:val="20"/>
          <w:szCs w:val="20"/>
          <w:lang w:eastAsia="ru-RU"/>
        </w:rPr>
      </w:pPr>
      <w:r w:rsidRPr="006F1936">
        <w:rPr>
          <w:rFonts w:ascii="Times New Roman" w:eastAsia="Times New Roman" w:hAnsi="Times New Roman" w:cs="Times New Roman"/>
          <w:b/>
          <w:bCs/>
          <w:sz w:val="20"/>
          <w:szCs w:val="20"/>
          <w:lang w:eastAsia="ru-RU"/>
        </w:rPr>
        <w:t>Счет 40102810945370000005</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Способ обеспечения гарантийных обязательств, срок действия независимой гарантии определяются Поставщиком самостоятельно. При этом срок действия независимой гарантии должен превышать срок гарантийных обязательств на Оборудование, не менее чем на один месяц, в том числе в случае его изменения в соответствии со статьей 95 Закона.</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11.15. Подписание Заказчиком документа о приемке осуществляется после предоставления Поставщиком обеспечения гарантийных обязательств в порядке и в сроки, установленные настоящим Контрактом.</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11.16. Возврат денежных средств, внесенных Поставщиком в качестве обеспечения гарантийных обязательств, осуществляется Заказчиком в течение 30 календарных дней с даты окончания гарантийного срока, указанного в настоящем Контракте, на счет Поставщика, с которого поступили такие денежные средства, при условии отсутствия у Заказчика претензий. В случае если в течение гарантийного срока у Поставщика изменились реквизиты, с которых поступило обеспечение гарантийных обязательств, Поставщик представляет новые реквизиты до окончания гарантийного срока на поставленное Оборудование.</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11.17.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6F1936" w:rsidRPr="006F1936" w:rsidRDefault="006F1936" w:rsidP="00B04DC5">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11.18. </w:t>
      </w:r>
      <w:bookmarkStart w:id="13" w:name="p17"/>
      <w:bookmarkEnd w:id="13"/>
      <w:r w:rsidRPr="006F1936">
        <w:rPr>
          <w:rFonts w:ascii="Times New Roman" w:hAnsi="Times New Roman" w:cs="Times New Roman"/>
          <w:sz w:val="20"/>
          <w:szCs w:val="20"/>
        </w:rPr>
        <w:t xml:space="preserve"> Положения пунктов 11.12 – 11.17. Контракта не применяются в случае заключения Контракта с участником закупки, который является казенным учреждением.</w:t>
      </w: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12. Срок действия Контракта, изменение и расторжение</w:t>
      </w:r>
    </w:p>
    <w:p w:rsidR="006F1936" w:rsidRPr="006F1936" w:rsidRDefault="006F1936" w:rsidP="006F1936">
      <w:pPr>
        <w:spacing w:after="0" w:line="240" w:lineRule="auto"/>
        <w:contextualSpacing/>
        <w:jc w:val="center"/>
        <w:rPr>
          <w:rFonts w:ascii="Times New Roman" w:hAnsi="Times New Roman" w:cs="Times New Roman"/>
          <w:b/>
          <w:sz w:val="20"/>
          <w:szCs w:val="20"/>
        </w:rPr>
      </w:pPr>
      <w:r w:rsidRPr="006F1936">
        <w:rPr>
          <w:rFonts w:ascii="Times New Roman" w:hAnsi="Times New Roman" w:cs="Times New Roman"/>
          <w:b/>
          <w:sz w:val="20"/>
          <w:szCs w:val="20"/>
        </w:rPr>
        <w:t xml:space="preserve">Контракта </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12.1. Контракт действует с момента подписания его Сторонами до полного исполнения Сторонами своих обязательств в установленные контрактом сроки, но не позднее, чем «31» декабря 202</w:t>
      </w:r>
      <w:r w:rsidR="00413F2C">
        <w:rPr>
          <w:rFonts w:ascii="Times New Roman" w:hAnsi="Times New Roman" w:cs="Times New Roman"/>
          <w:sz w:val="20"/>
          <w:szCs w:val="20"/>
        </w:rPr>
        <w:t>6</w:t>
      </w:r>
      <w:r w:rsidRPr="006F1936">
        <w:rPr>
          <w:rFonts w:ascii="Times New Roman" w:hAnsi="Times New Roman" w:cs="Times New Roman"/>
          <w:sz w:val="20"/>
          <w:szCs w:val="20"/>
        </w:rPr>
        <w:t xml:space="preserve"> года.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12.2. Все изменения Контракта должны быть совершены в письменном виде и оформлены дополнительными соглашениями к Контракту.</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1" w:history="1">
        <w:r w:rsidRPr="006F1936">
          <w:rPr>
            <w:rFonts w:ascii="Times New Roman" w:hAnsi="Times New Roman" w:cs="Times New Roman"/>
            <w:sz w:val="20"/>
            <w:szCs w:val="20"/>
          </w:rPr>
          <w:t>кодексом</w:t>
        </w:r>
      </w:hyperlink>
      <w:r w:rsidRPr="006F1936">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Pr="006F1936">
          <w:rPr>
            <w:rFonts w:ascii="Times New Roman" w:hAnsi="Times New Roman" w:cs="Times New Roman"/>
            <w:sz w:val="20"/>
            <w:szCs w:val="20"/>
          </w:rPr>
          <w:t>статьей 95</w:t>
        </w:r>
      </w:hyperlink>
      <w:r w:rsidRPr="006F1936">
        <w:rPr>
          <w:rFonts w:ascii="Times New Roman" w:hAnsi="Times New Roman" w:cs="Times New Roman"/>
          <w:sz w:val="20"/>
          <w:szCs w:val="20"/>
        </w:rPr>
        <w:t xml:space="preserve"> Федерального закона о контрактной системе.</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12.5. 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Поставщиком нарушены условия исполнения Контракта;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Отказ Поставщика передать Заказчику Товар или принадлежности к нему.</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Невыполнение Поставщиком в разумный срок требования Заказчика о доукомплектовании товара.</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Нарушение Поставщиком сроков поставки Товаров.</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 По другим основаниям, предусмотренным гражданским законодательством, порядок отказа от исполнения настоящего Контракта определяется в соответствии с действующим гражданским законодательством.</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12.7. Заказчик обязан принять решение об одностороннем отказе от исполнения контракта в случаях, указанных в пункте 1 части 15 статьи 95 Федерального закона от 05.04.2013 № 44-ФЗ.</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 xml:space="preserve">12.8. Существенные условия Контракта могут быть изменены только в случаях, предусмотренных Федеральным </w:t>
      </w:r>
      <w:hyperlink r:id="rId13" w:history="1">
        <w:r w:rsidRPr="006F1936">
          <w:rPr>
            <w:rFonts w:ascii="Times New Roman" w:hAnsi="Times New Roman" w:cs="Times New Roman"/>
            <w:sz w:val="20"/>
            <w:szCs w:val="20"/>
          </w:rPr>
          <w:t>законом</w:t>
        </w:r>
      </w:hyperlink>
      <w:r w:rsidRPr="006F1936">
        <w:rPr>
          <w:rFonts w:ascii="Times New Roman" w:hAnsi="Times New Roman" w:cs="Times New Roman"/>
          <w:sz w:val="20"/>
          <w:szCs w:val="20"/>
        </w:rPr>
        <w:t xml:space="preserve"> о контрактной системе.</w:t>
      </w:r>
    </w:p>
    <w:p w:rsidR="006F1936" w:rsidRDefault="006F1936" w:rsidP="00413F2C">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F1936">
        <w:rPr>
          <w:rFonts w:ascii="Times New Roman" w:eastAsia="Calibri" w:hAnsi="Times New Roman" w:cs="Times New Roman"/>
          <w:sz w:val="20"/>
          <w:szCs w:val="20"/>
        </w:rPr>
        <w:t xml:space="preserve">12.9. </w:t>
      </w:r>
      <w:r w:rsidRPr="006F1936">
        <w:rPr>
          <w:rFonts w:ascii="Times New Roman" w:hAnsi="Times New Roman" w:cs="Times New Roman"/>
          <w:sz w:val="20"/>
          <w:szCs w:val="20"/>
        </w:rPr>
        <w:t xml:space="preserve">Изменение существенных условий Контракта при его исполнении допускается в случаях, предусмотренных </w:t>
      </w:r>
      <w:hyperlink r:id="rId14" w:history="1">
        <w:r w:rsidRPr="006F1936">
          <w:rPr>
            <w:rFonts w:ascii="Times New Roman" w:hAnsi="Times New Roman" w:cs="Times New Roman"/>
            <w:sz w:val="20"/>
            <w:szCs w:val="20"/>
          </w:rPr>
          <w:t>пунктом 6 статьи 161</w:t>
        </w:r>
      </w:hyperlink>
      <w:r w:rsidRPr="006F1936">
        <w:rPr>
          <w:rFonts w:ascii="Times New Roman" w:hAnsi="Times New Roman" w:cs="Times New Roman"/>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BD5A66" w:rsidRPr="006F1936" w:rsidRDefault="00BD5A66" w:rsidP="00413F2C">
      <w:pPr>
        <w:autoSpaceDE w:val="0"/>
        <w:autoSpaceDN w:val="0"/>
        <w:adjustRightInd w:val="0"/>
        <w:spacing w:after="0" w:line="240" w:lineRule="auto"/>
        <w:ind w:firstLine="709"/>
        <w:contextualSpacing/>
        <w:jc w:val="both"/>
        <w:rPr>
          <w:rFonts w:ascii="Times New Roman" w:hAnsi="Times New Roman" w:cs="Times New Roman"/>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13. Обстоятельства непреодолимой силы</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13.3.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F1936" w:rsidRPr="006F1936" w:rsidRDefault="006F1936" w:rsidP="006F1936">
      <w:pPr>
        <w:spacing w:after="0" w:line="240" w:lineRule="auto"/>
        <w:contextualSpacing/>
        <w:jc w:val="both"/>
        <w:rPr>
          <w:rFonts w:ascii="Times New Roman" w:hAnsi="Times New Roman" w:cs="Times New Roman"/>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 xml:space="preserve">14. Уведомления </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14.1. Любое уведомление, которое одна Сторона направляет другой Стороне в соответствии с Контрактом, высылается в виде заказного письма по адресу другой Стороны с подтверждением о получении.</w:t>
      </w:r>
    </w:p>
    <w:p w:rsidR="006F1936" w:rsidRPr="006F1936" w:rsidRDefault="006F1936" w:rsidP="00413F2C">
      <w:pPr>
        <w:spacing w:after="0" w:line="240" w:lineRule="auto"/>
        <w:ind w:firstLine="567"/>
        <w:contextualSpacing/>
        <w:jc w:val="both"/>
        <w:rPr>
          <w:rFonts w:ascii="Times New Roman" w:hAnsi="Times New Roman" w:cs="Times New Roman"/>
          <w:sz w:val="20"/>
          <w:szCs w:val="20"/>
        </w:rPr>
      </w:pPr>
      <w:r w:rsidRPr="006F1936">
        <w:rPr>
          <w:rFonts w:ascii="Times New Roman" w:hAnsi="Times New Roman" w:cs="Times New Roman"/>
          <w:sz w:val="20"/>
          <w:szCs w:val="20"/>
        </w:rPr>
        <w:t>14.2. Уведомление считается доставленным с момента его получения.</w:t>
      </w:r>
    </w:p>
    <w:p w:rsidR="006F1936" w:rsidRPr="006F1936" w:rsidRDefault="006F1936" w:rsidP="006F1936">
      <w:pPr>
        <w:spacing w:after="0" w:line="240" w:lineRule="auto"/>
        <w:contextualSpacing/>
        <w:jc w:val="both"/>
        <w:rPr>
          <w:rFonts w:ascii="Times New Roman" w:hAnsi="Times New Roman" w:cs="Times New Roman"/>
          <w:b/>
          <w:sz w:val="20"/>
          <w:szCs w:val="20"/>
        </w:rPr>
      </w:pPr>
    </w:p>
    <w:p w:rsidR="006F1936" w:rsidRPr="006F1936" w:rsidRDefault="006F1936" w:rsidP="006F1936">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6F1936">
        <w:rPr>
          <w:rFonts w:ascii="Times New Roman" w:eastAsia="Times New Roman" w:hAnsi="Times New Roman" w:cs="Times New Roman"/>
          <w:b/>
          <w:bCs/>
          <w:sz w:val="20"/>
          <w:szCs w:val="20"/>
          <w:lang w:eastAsia="ru-RU"/>
        </w:rPr>
        <w:t>15. Антикоррупционная оговорка</w:t>
      </w:r>
    </w:p>
    <w:p w:rsidR="006F1936" w:rsidRPr="006F1936" w:rsidRDefault="006F1936" w:rsidP="006F1936">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6F1936">
        <w:rPr>
          <w:rFonts w:ascii="Times New Roman" w:eastAsia="Times New Roman" w:hAnsi="Times New Roman" w:cs="Times New Roman"/>
          <w:sz w:val="20"/>
          <w:szCs w:val="20"/>
          <w:lang w:eastAsia="ru-RU"/>
        </w:rPr>
        <w:t xml:space="preserve">15.1. </w:t>
      </w:r>
      <w:r w:rsidRPr="006F1936">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1936" w:rsidRPr="006F1936" w:rsidRDefault="006F1936" w:rsidP="006F1936">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6F1936">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F1936" w:rsidRPr="006F1936" w:rsidRDefault="006F1936" w:rsidP="006F1936">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6F1936">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1936" w:rsidRPr="006F1936" w:rsidRDefault="006F1936" w:rsidP="006F1936">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6F1936">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16. Исключительные права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16.1.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16.2.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p>
    <w:p w:rsidR="006F1936" w:rsidRPr="006F1936" w:rsidRDefault="006F1936" w:rsidP="006F1936">
      <w:pPr>
        <w:spacing w:after="0" w:line="240" w:lineRule="auto"/>
        <w:contextualSpacing/>
        <w:jc w:val="center"/>
        <w:outlineLvl w:val="1"/>
        <w:rPr>
          <w:rFonts w:ascii="Times New Roman" w:hAnsi="Times New Roman" w:cs="Times New Roman"/>
          <w:b/>
          <w:sz w:val="20"/>
          <w:szCs w:val="20"/>
        </w:rPr>
      </w:pPr>
      <w:r w:rsidRPr="006F1936">
        <w:rPr>
          <w:rFonts w:ascii="Times New Roman" w:hAnsi="Times New Roman" w:cs="Times New Roman"/>
          <w:b/>
          <w:sz w:val="20"/>
          <w:szCs w:val="20"/>
        </w:rPr>
        <w:t xml:space="preserve">17. Дополнительные условия и заключительные положения </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17.1. Досудебный (претензионный) порядок разрешения споров:</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17.1.1. 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17.1.3. Сторона, которая получила претензию, обязана ее рассмотреть и направить письменный мотивированный ответ другой стороне в течение 7 (семи) календарных дней с момента получения претензии.</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17.1.4. Заинтересованная сторона вправе обратиться в суд по истечении 15 (пятнадцати) календарных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 Арбитражном суде города Санкт-Петербурга и Ленинградской области.</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17.3. Любые изменения и дополнения к контракту действительны, если они совершены в письменной форме и подписаны обеими Сторонами.</w:t>
      </w:r>
    </w:p>
    <w:p w:rsid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17.4.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323AB0" w:rsidRPr="00323AB0" w:rsidRDefault="00323AB0" w:rsidP="00323AB0">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17</w:t>
      </w:r>
      <w:r w:rsidRPr="00323AB0">
        <w:rPr>
          <w:rFonts w:ascii="Times New Roman" w:hAnsi="Times New Roman" w:cs="Times New Roman"/>
          <w:sz w:val="20"/>
          <w:szCs w:val="20"/>
        </w:rPr>
        <w:t>.5 Стороны подтверждают взаимное согласие на возможность использования электронного документооборота при выставлении и получении счетов, первичных учетных документов (в том числе актов приемки товаров, работ, услуг, универсальных передаточных документов или счетов-фактур, актов сверки расчетов), подписанных электронной подписью с использованием телекоммуникационных каналов связи, в рамках исполнения обязательств по Контракту.</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w:t>
      </w:r>
      <w:r w:rsidR="00323AB0">
        <w:rPr>
          <w:rFonts w:ascii="Times New Roman" w:hAnsi="Times New Roman" w:cs="Times New Roman"/>
          <w:sz w:val="20"/>
          <w:szCs w:val="20"/>
        </w:rPr>
        <w:t>6</w:t>
      </w:r>
      <w:r w:rsidRPr="006F1936">
        <w:rPr>
          <w:rFonts w:ascii="Times New Roman" w:hAnsi="Times New Roman" w:cs="Times New Roman"/>
          <w:sz w:val="20"/>
          <w:szCs w:val="20"/>
        </w:rPr>
        <w:t>. Все, что не урегулировано контрактом, регулируется действующим законодательством Российской Федерации.</w:t>
      </w:r>
    </w:p>
    <w:p w:rsidR="006F1936" w:rsidRPr="006F1936" w:rsidRDefault="006F1936" w:rsidP="00413F2C">
      <w:pPr>
        <w:spacing w:after="0" w:line="240" w:lineRule="auto"/>
        <w:ind w:firstLine="709"/>
        <w:contextualSpacing/>
        <w:jc w:val="both"/>
        <w:rPr>
          <w:rFonts w:ascii="Times New Roman" w:hAnsi="Times New Roman" w:cs="Times New Roman"/>
          <w:sz w:val="20"/>
          <w:szCs w:val="20"/>
        </w:rPr>
      </w:pPr>
      <w:r w:rsidRPr="006F1936">
        <w:rPr>
          <w:rFonts w:ascii="Times New Roman" w:hAnsi="Times New Roman" w:cs="Times New Roman"/>
          <w:sz w:val="20"/>
          <w:szCs w:val="20"/>
        </w:rPr>
        <w:t>17.</w:t>
      </w:r>
      <w:r w:rsidR="00323AB0">
        <w:rPr>
          <w:rFonts w:ascii="Times New Roman" w:hAnsi="Times New Roman" w:cs="Times New Roman"/>
          <w:sz w:val="20"/>
          <w:szCs w:val="20"/>
        </w:rPr>
        <w:t>7</w:t>
      </w:r>
      <w:r w:rsidRPr="006F1936">
        <w:rPr>
          <w:rFonts w:ascii="Times New Roman" w:hAnsi="Times New Roman" w:cs="Times New Roman"/>
          <w:sz w:val="20"/>
          <w:szCs w:val="20"/>
        </w:rPr>
        <w:t>. Приложения к Контракту являются его неотъемлемой частью.</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к Контракту:</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 1 – Спецификация;</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 2 – Технические требования;</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 3 – Акт передачи Оборудования (образец);</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 4 Акт ввода Оборудования в эксплуатацию, оказанию Услуг по обучению и инструктажу специалистов (образец)</w:t>
      </w:r>
    </w:p>
    <w:p w:rsidR="006F1936" w:rsidRPr="006F1936" w:rsidRDefault="006F1936" w:rsidP="006F1936">
      <w:pPr>
        <w:spacing w:after="0" w:line="240" w:lineRule="auto"/>
        <w:contextualSpacing/>
        <w:jc w:val="both"/>
        <w:rPr>
          <w:rFonts w:ascii="Times New Roman" w:hAnsi="Times New Roman" w:cs="Times New Roman"/>
          <w:sz w:val="20"/>
          <w:szCs w:val="20"/>
        </w:rPr>
      </w:pPr>
      <w:r w:rsidRPr="006F1936">
        <w:rPr>
          <w:rFonts w:ascii="Times New Roman" w:hAnsi="Times New Roman" w:cs="Times New Roman"/>
          <w:sz w:val="20"/>
          <w:szCs w:val="20"/>
        </w:rPr>
        <w:t>Приложение № 5 - Акт приемки товара, работы, услуги(образец)</w:t>
      </w:r>
    </w:p>
    <w:p w:rsidR="006F1936" w:rsidRPr="006F1936" w:rsidRDefault="006F1936" w:rsidP="006F1936">
      <w:pPr>
        <w:spacing w:after="0" w:line="240" w:lineRule="auto"/>
        <w:contextualSpacing/>
        <w:jc w:val="both"/>
        <w:rPr>
          <w:rFonts w:ascii="Times New Roman" w:hAnsi="Times New Roman" w:cs="Times New Roman"/>
        </w:rPr>
      </w:pPr>
    </w:p>
    <w:p w:rsidR="006E2D61" w:rsidRPr="00276C51" w:rsidRDefault="006F1936" w:rsidP="00467528">
      <w:pPr>
        <w:spacing w:after="0" w:line="240" w:lineRule="auto"/>
        <w:contextualSpacing/>
        <w:jc w:val="center"/>
        <w:outlineLvl w:val="1"/>
        <w:rPr>
          <w:rFonts w:ascii="Times New Roman" w:hAnsi="Times New Roman" w:cs="Times New Roman"/>
          <w:b/>
          <w:sz w:val="20"/>
          <w:szCs w:val="20"/>
        </w:rPr>
      </w:pPr>
      <w:r>
        <w:rPr>
          <w:rFonts w:ascii="Times New Roman" w:hAnsi="Times New Roman" w:cs="Times New Roman"/>
          <w:b/>
          <w:sz w:val="20"/>
          <w:szCs w:val="20"/>
        </w:rPr>
        <w:t>18</w:t>
      </w:r>
      <w:r w:rsidR="000E475E" w:rsidRPr="00276C51">
        <w:rPr>
          <w:rFonts w:ascii="Times New Roman" w:hAnsi="Times New Roman" w:cs="Times New Roman"/>
          <w:b/>
          <w:sz w:val="20"/>
          <w:szCs w:val="20"/>
        </w:rPr>
        <w:t>. Реквизиты и подписи Сторон</w:t>
      </w:r>
    </w:p>
    <w:tbl>
      <w:tblPr>
        <w:tblW w:w="104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99"/>
        <w:gridCol w:w="4535"/>
        <w:gridCol w:w="601"/>
      </w:tblGrid>
      <w:tr w:rsidR="005525F2" w:rsidRPr="00276C51" w:rsidTr="004044EB">
        <w:trPr>
          <w:trHeight w:val="2555"/>
        </w:trPr>
        <w:tc>
          <w:tcPr>
            <w:tcW w:w="5299" w:type="dxa"/>
            <w:tcBorders>
              <w:top w:val="single" w:sz="4" w:space="0" w:color="auto"/>
              <w:left w:val="single" w:sz="4" w:space="0" w:color="auto"/>
              <w:bottom w:val="single" w:sz="4" w:space="0" w:color="auto"/>
              <w:right w:val="single" w:sz="4" w:space="0" w:color="auto"/>
            </w:tcBorders>
          </w:tcPr>
          <w:p w:rsidR="005525F2" w:rsidRPr="00276C51" w:rsidRDefault="005525F2" w:rsidP="005525F2">
            <w:pPr>
              <w:spacing w:after="0" w:line="240" w:lineRule="auto"/>
              <w:contextualSpacing/>
              <w:jc w:val="center"/>
              <w:rPr>
                <w:rFonts w:ascii="Times New Roman" w:hAnsi="Times New Roman" w:cs="Times New Roman"/>
                <w:b/>
                <w:bCs/>
                <w:sz w:val="20"/>
                <w:szCs w:val="20"/>
                <w:u w:val="single"/>
              </w:rPr>
            </w:pPr>
            <w:r w:rsidRPr="00276C51">
              <w:rPr>
                <w:rFonts w:ascii="Times New Roman" w:hAnsi="Times New Roman" w:cs="Times New Roman"/>
                <w:b/>
                <w:bCs/>
                <w:sz w:val="20"/>
                <w:szCs w:val="20"/>
                <w:u w:val="single"/>
              </w:rPr>
              <w:t>Заказчик:</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Санкт-Петербургское государственное казенное учреждение здравоохранения «Центр восстановительного лечения «Детская психиатрия» имени С.С. Мнухина» (СПб ГКУЗ ЦВЛ «Детская психиатрия» имени С.С. Мнухина»)</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ИНН/КПП 7813045473/781301001</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Адрес: 197022, г. Санкт-Петербург, </w:t>
            </w:r>
            <w:proofErr w:type="spellStart"/>
            <w:r w:rsidRPr="00D077A5">
              <w:rPr>
                <w:rFonts w:ascii="Times New Roman" w:hAnsi="Times New Roman" w:cs="Times New Roman"/>
                <w:sz w:val="20"/>
              </w:rPr>
              <w:t>вн</w:t>
            </w:r>
            <w:proofErr w:type="spellEnd"/>
            <w:r w:rsidRPr="00D077A5">
              <w:rPr>
                <w:rFonts w:ascii="Times New Roman" w:hAnsi="Times New Roman" w:cs="Times New Roman"/>
                <w:sz w:val="20"/>
              </w:rPr>
              <w:t xml:space="preserve">. тер. г. муниципальный округ Аптекарский остров, ул. Чапыгина, дом 13 литера А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Комитет финансов Санкт-Петербурга</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(СПб ГКУЗ ЦВЛ «Детская психиатрия»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 xml:space="preserve">имени С.С. Мнухина, л/счет 0150044) </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Счет 03221643400000007200</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В ОКЦ № 1 СЕВЕРО-ЗАПАДНОГО ГУ БАНКА РОССИИ//</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УФК по г. Санкт-Петербургу, г. Санкт-Петербург</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БИК 014030106</w:t>
            </w:r>
          </w:p>
          <w:p w:rsidR="005525F2" w:rsidRPr="00D077A5" w:rsidRDefault="005525F2" w:rsidP="005525F2">
            <w:pPr>
              <w:pStyle w:val="ConsPlusNormal"/>
              <w:contextualSpacing/>
              <w:jc w:val="both"/>
              <w:rPr>
                <w:rFonts w:ascii="Times New Roman" w:hAnsi="Times New Roman" w:cs="Times New Roman"/>
                <w:sz w:val="20"/>
              </w:rPr>
            </w:pPr>
            <w:r w:rsidRPr="00D077A5">
              <w:rPr>
                <w:rFonts w:ascii="Times New Roman" w:hAnsi="Times New Roman" w:cs="Times New Roman"/>
                <w:sz w:val="20"/>
              </w:rPr>
              <w:t>Счет 40102810945370000005</w:t>
            </w:r>
          </w:p>
          <w:p w:rsidR="005525F2" w:rsidRPr="00276C51" w:rsidRDefault="005525F2" w:rsidP="005525F2">
            <w:pPr>
              <w:spacing w:after="0" w:line="240" w:lineRule="auto"/>
              <w:contextualSpacing/>
              <w:jc w:val="both"/>
              <w:rPr>
                <w:rFonts w:ascii="Times New Roman" w:hAnsi="Times New Roman" w:cs="Times New Roman"/>
                <w:sz w:val="20"/>
                <w:szCs w:val="20"/>
              </w:rPr>
            </w:pPr>
            <w:r w:rsidRPr="00D077A5">
              <w:rPr>
                <w:rFonts w:ascii="Times New Roman" w:hAnsi="Times New Roman" w:cs="Times New Roman"/>
                <w:sz w:val="20"/>
              </w:rPr>
              <w:t>Электронная почта dps.gz@zdrav.spb.ru</w:t>
            </w:r>
          </w:p>
        </w:tc>
        <w:tc>
          <w:tcPr>
            <w:tcW w:w="5136" w:type="dxa"/>
            <w:gridSpan w:val="2"/>
            <w:tcBorders>
              <w:top w:val="single" w:sz="4" w:space="0" w:color="auto"/>
              <w:left w:val="single" w:sz="4" w:space="0" w:color="auto"/>
              <w:bottom w:val="single" w:sz="4" w:space="0" w:color="auto"/>
              <w:right w:val="single" w:sz="4" w:space="0" w:color="auto"/>
            </w:tcBorders>
          </w:tcPr>
          <w:p w:rsidR="005525F2" w:rsidRPr="00276C51" w:rsidRDefault="005525F2" w:rsidP="005525F2">
            <w:pPr>
              <w:spacing w:after="0" w:line="240" w:lineRule="auto"/>
              <w:contextualSpacing/>
              <w:jc w:val="center"/>
              <w:rPr>
                <w:rFonts w:ascii="Times New Roman" w:hAnsi="Times New Roman" w:cs="Times New Roman"/>
                <w:b/>
                <w:sz w:val="20"/>
                <w:szCs w:val="20"/>
                <w:u w:val="single"/>
              </w:rPr>
            </w:pPr>
            <w:r w:rsidRPr="00276C51">
              <w:rPr>
                <w:rFonts w:ascii="Times New Roman" w:hAnsi="Times New Roman" w:cs="Times New Roman"/>
                <w:b/>
                <w:sz w:val="20"/>
                <w:szCs w:val="20"/>
                <w:u w:val="single"/>
              </w:rPr>
              <w:t>Поставщик:</w:t>
            </w:r>
          </w:p>
          <w:p w:rsidR="005525F2" w:rsidRPr="00276C51" w:rsidRDefault="005525F2" w:rsidP="005525F2">
            <w:pPr>
              <w:spacing w:after="0" w:line="240" w:lineRule="auto"/>
              <w:contextualSpacing/>
              <w:jc w:val="both"/>
              <w:rPr>
                <w:rFonts w:ascii="Times New Roman" w:hAnsi="Times New Roman" w:cs="Times New Roman"/>
                <w:bCs/>
                <w:sz w:val="20"/>
                <w:szCs w:val="20"/>
              </w:rPr>
            </w:pPr>
          </w:p>
        </w:tc>
      </w:tr>
      <w:tr w:rsidR="005525F2" w:rsidRPr="00276C51" w:rsidTr="004044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601" w:type="dxa"/>
          <w:trHeight w:val="1431"/>
        </w:trPr>
        <w:tc>
          <w:tcPr>
            <w:tcW w:w="5299" w:type="dxa"/>
          </w:tcPr>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bCs/>
                <w:i/>
                <w:iCs/>
                <w:sz w:val="20"/>
                <w:szCs w:val="20"/>
              </w:rPr>
            </w:pPr>
            <w:r w:rsidRPr="00276C51">
              <w:rPr>
                <w:rFonts w:ascii="Times New Roman" w:hAnsi="Times New Roman" w:cs="Times New Roman"/>
                <w:bCs/>
                <w:i/>
                <w:iCs/>
                <w:sz w:val="20"/>
                <w:szCs w:val="20"/>
              </w:rPr>
              <w:t>От Заказчика:</w:t>
            </w:r>
          </w:p>
          <w:p w:rsidR="005525F2" w:rsidRPr="00276C51" w:rsidRDefault="005525F2" w:rsidP="005525F2">
            <w:pPr>
              <w:spacing w:after="0" w:line="240" w:lineRule="auto"/>
              <w:contextualSpacing/>
              <w:jc w:val="both"/>
              <w:rPr>
                <w:rFonts w:ascii="Times New Roman" w:hAnsi="Times New Roman" w:cs="Times New Roman"/>
                <w:bCs/>
                <w:iCs/>
                <w:sz w:val="20"/>
                <w:szCs w:val="20"/>
              </w:rPr>
            </w:pPr>
            <w:r w:rsidRPr="00276C51">
              <w:rPr>
                <w:rFonts w:ascii="Times New Roman" w:hAnsi="Times New Roman" w:cs="Times New Roman"/>
                <w:bCs/>
                <w:iCs/>
                <w:sz w:val="20"/>
                <w:szCs w:val="20"/>
              </w:rPr>
              <w:t>Главный врач</w:t>
            </w:r>
          </w:p>
          <w:p w:rsidR="005525F2" w:rsidRPr="00276C51" w:rsidRDefault="005525F2" w:rsidP="005525F2">
            <w:pPr>
              <w:spacing w:after="0" w:line="240" w:lineRule="auto"/>
              <w:contextualSpacing/>
              <w:jc w:val="both"/>
              <w:rPr>
                <w:rFonts w:ascii="Times New Roman" w:hAnsi="Times New Roman" w:cs="Times New Roman"/>
                <w:bCs/>
                <w:iCs/>
                <w:sz w:val="20"/>
                <w:szCs w:val="20"/>
              </w:rPr>
            </w:pPr>
            <w:r w:rsidRPr="00276C51">
              <w:rPr>
                <w:rFonts w:ascii="Times New Roman" w:hAnsi="Times New Roman" w:cs="Times New Roman"/>
                <w:bCs/>
                <w:iCs/>
                <w:sz w:val="20"/>
                <w:szCs w:val="20"/>
              </w:rPr>
              <w:br/>
              <w:t>_________________ /М.В. Романовская/</w:t>
            </w:r>
          </w:p>
          <w:p w:rsidR="005525F2" w:rsidRPr="00276C51" w:rsidRDefault="005525F2" w:rsidP="005525F2">
            <w:pPr>
              <w:spacing w:after="0" w:line="240" w:lineRule="auto"/>
              <w:contextualSpacing/>
              <w:jc w:val="both"/>
              <w:rPr>
                <w:rFonts w:ascii="Times New Roman" w:hAnsi="Times New Roman" w:cs="Times New Roman"/>
                <w:bCs/>
                <w:i/>
                <w:sz w:val="20"/>
                <w:szCs w:val="20"/>
              </w:rPr>
            </w:pPr>
            <w:r w:rsidRPr="00276C51">
              <w:rPr>
                <w:rFonts w:ascii="Times New Roman" w:hAnsi="Times New Roman" w:cs="Times New Roman"/>
                <w:bCs/>
                <w:i/>
                <w:sz w:val="20"/>
                <w:szCs w:val="20"/>
              </w:rPr>
              <w:t>Подписано ЭЦП</w:t>
            </w:r>
          </w:p>
        </w:tc>
        <w:tc>
          <w:tcPr>
            <w:tcW w:w="4535" w:type="dxa"/>
          </w:tcPr>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i/>
                <w:sz w:val="20"/>
                <w:szCs w:val="20"/>
              </w:rPr>
            </w:pPr>
            <w:r w:rsidRPr="00276C51">
              <w:rPr>
                <w:rFonts w:ascii="Times New Roman" w:hAnsi="Times New Roman" w:cs="Times New Roman"/>
                <w:i/>
                <w:sz w:val="20"/>
                <w:szCs w:val="20"/>
              </w:rPr>
              <w:t>От Поставщика:</w:t>
            </w:r>
          </w:p>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sz w:val="20"/>
                <w:szCs w:val="20"/>
              </w:rPr>
            </w:pPr>
          </w:p>
          <w:p w:rsidR="005525F2" w:rsidRPr="00276C51" w:rsidRDefault="005525F2" w:rsidP="005525F2">
            <w:pPr>
              <w:spacing w:after="0" w:line="240" w:lineRule="auto"/>
              <w:contextualSpacing/>
              <w:jc w:val="both"/>
              <w:rPr>
                <w:rFonts w:ascii="Times New Roman" w:hAnsi="Times New Roman" w:cs="Times New Roman"/>
                <w:sz w:val="20"/>
                <w:szCs w:val="20"/>
                <w:lang w:val="en-US"/>
              </w:rPr>
            </w:pPr>
            <w:r w:rsidRPr="00276C51">
              <w:rPr>
                <w:rFonts w:ascii="Times New Roman" w:hAnsi="Times New Roman" w:cs="Times New Roman"/>
                <w:sz w:val="20"/>
                <w:szCs w:val="20"/>
              </w:rPr>
              <w:t>______________________/</w:t>
            </w:r>
            <w:r w:rsidRPr="00276C51">
              <w:rPr>
                <w:rFonts w:ascii="Times New Roman" w:hAnsi="Times New Roman" w:cs="Times New Roman"/>
                <w:sz w:val="20"/>
                <w:szCs w:val="20"/>
                <w:lang w:val="en-US"/>
              </w:rPr>
              <w:t>_____________/</w:t>
            </w:r>
          </w:p>
          <w:p w:rsidR="005525F2" w:rsidRPr="00276C51" w:rsidRDefault="005525F2" w:rsidP="005525F2">
            <w:pPr>
              <w:spacing w:after="0" w:line="240" w:lineRule="auto"/>
              <w:contextualSpacing/>
              <w:jc w:val="both"/>
              <w:rPr>
                <w:rFonts w:ascii="Times New Roman" w:hAnsi="Times New Roman" w:cs="Times New Roman"/>
                <w:sz w:val="20"/>
                <w:szCs w:val="20"/>
              </w:rPr>
            </w:pPr>
            <w:r w:rsidRPr="00276C51">
              <w:rPr>
                <w:rFonts w:ascii="Times New Roman" w:hAnsi="Times New Roman" w:cs="Times New Roman"/>
                <w:bCs/>
                <w:i/>
                <w:sz w:val="20"/>
                <w:szCs w:val="20"/>
              </w:rPr>
              <w:t>Подписано ЭЦП</w:t>
            </w:r>
          </w:p>
        </w:tc>
      </w:tr>
    </w:tbl>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b/>
          <w:i/>
          <w:sz w:val="20"/>
          <w:szCs w:val="24"/>
        </w:rPr>
        <w:t>Согласовано:</w:t>
      </w: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Заместитель главного врача по </w:t>
      </w:r>
    </w:p>
    <w:p w:rsidR="00A40107" w:rsidRPr="002E01D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экономическим вопросам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2E01D7">
        <w:rPr>
          <w:rFonts w:ascii="Times New Roman" w:hAnsi="Times New Roman"/>
          <w:sz w:val="20"/>
          <w:szCs w:val="24"/>
        </w:rPr>
        <w:t>Н.В. Карташова</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94220B">
        <w:rPr>
          <w:rFonts w:ascii="Times New Roman" w:hAnsi="Times New Roman"/>
          <w:sz w:val="20"/>
          <w:szCs w:val="24"/>
        </w:rPr>
        <w:t xml:space="preserve">Главный бухгалтер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Pr="0094220B">
        <w:rPr>
          <w:rFonts w:ascii="Times New Roman" w:hAnsi="Times New Roman"/>
          <w:sz w:val="20"/>
          <w:szCs w:val="24"/>
        </w:rPr>
        <w:t>С.А. Гукова</w:t>
      </w:r>
    </w:p>
    <w:p w:rsidR="00100C83"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r w:rsidRPr="004B2F1E">
        <w:rPr>
          <w:rFonts w:ascii="Times New Roman" w:hAnsi="Times New Roman"/>
          <w:sz w:val="20"/>
          <w:szCs w:val="24"/>
        </w:rPr>
        <w:t>Руководитель контрактной службы</w:t>
      </w:r>
      <w:r>
        <w:rPr>
          <w:rFonts w:ascii="Times New Roman" w:hAnsi="Times New Roman"/>
          <w:sz w:val="20"/>
          <w:szCs w:val="24"/>
        </w:rPr>
        <w:t xml:space="preserve">                                    </w:t>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80F5E">
        <w:rPr>
          <w:rFonts w:ascii="Times New Roman" w:hAnsi="Times New Roman"/>
          <w:sz w:val="20"/>
          <w:szCs w:val="24"/>
        </w:rPr>
        <w:tab/>
      </w:r>
      <w:r w:rsidR="00601507">
        <w:rPr>
          <w:rFonts w:ascii="Times New Roman" w:hAnsi="Times New Roman"/>
          <w:sz w:val="20"/>
          <w:szCs w:val="24"/>
        </w:rPr>
        <w:t>А.С. Войнов</w:t>
      </w:r>
      <w:r w:rsidRPr="004B2F1E">
        <w:rPr>
          <w:rFonts w:ascii="Times New Roman" w:hAnsi="Times New Roman"/>
          <w:sz w:val="20"/>
          <w:szCs w:val="24"/>
        </w:rPr>
        <w:t xml:space="preserve">  </w:t>
      </w:r>
    </w:p>
    <w:p w:rsidR="00100C83" w:rsidRPr="0094220B" w:rsidRDefault="00100C83" w:rsidP="00467528">
      <w:pPr>
        <w:suppressLineNumbers/>
        <w:tabs>
          <w:tab w:val="left" w:pos="3240"/>
        </w:tabs>
        <w:autoSpaceDE w:val="0"/>
        <w:autoSpaceDN w:val="0"/>
        <w:adjustRightInd w:val="0"/>
        <w:spacing w:after="0" w:line="240" w:lineRule="auto"/>
        <w:contextualSpacing/>
        <w:jc w:val="both"/>
        <w:rPr>
          <w:rFonts w:ascii="Times New Roman" w:hAnsi="Times New Roman"/>
          <w:sz w:val="20"/>
          <w:szCs w:val="24"/>
        </w:rPr>
      </w:pPr>
    </w:p>
    <w:p w:rsidR="00A40107" w:rsidRPr="0094220B" w:rsidRDefault="00FE72A4" w:rsidP="00467528">
      <w:pPr>
        <w:spacing w:after="0" w:line="240" w:lineRule="auto"/>
        <w:contextualSpacing/>
        <w:rPr>
          <w:rFonts w:ascii="Times New Roman" w:hAnsi="Times New Roman"/>
          <w:sz w:val="20"/>
          <w:szCs w:val="24"/>
        </w:rPr>
      </w:pPr>
      <w:r>
        <w:rPr>
          <w:rFonts w:ascii="Times New Roman" w:hAnsi="Times New Roman"/>
          <w:sz w:val="20"/>
          <w:szCs w:val="24"/>
        </w:rPr>
        <w:t>Начальник юридического отдела</w:t>
      </w:r>
      <w:r w:rsidR="00A40107" w:rsidRPr="0094220B">
        <w:rPr>
          <w:rFonts w:ascii="Times New Roman" w:hAnsi="Times New Roman"/>
          <w:sz w:val="20"/>
          <w:szCs w:val="24"/>
        </w:rPr>
        <w:t xml:space="preserve">                                                                              </w:t>
      </w:r>
      <w:r>
        <w:rPr>
          <w:rFonts w:ascii="Times New Roman" w:hAnsi="Times New Roman"/>
          <w:sz w:val="20"/>
          <w:szCs w:val="24"/>
        </w:rPr>
        <w:tab/>
      </w:r>
      <w:r w:rsidR="00A40107">
        <w:rPr>
          <w:rFonts w:ascii="Times New Roman" w:hAnsi="Times New Roman"/>
          <w:sz w:val="20"/>
          <w:szCs w:val="24"/>
        </w:rPr>
        <w:t>Ж.Н. Устинова</w:t>
      </w:r>
    </w:p>
    <w:p w:rsidR="00A40107"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p>
    <w:p w:rsidR="00A40107" w:rsidRPr="0094220B" w:rsidRDefault="00A40107" w:rsidP="00467528">
      <w:pPr>
        <w:suppressLineNumbers/>
        <w:tabs>
          <w:tab w:val="left" w:pos="3240"/>
        </w:tabs>
        <w:autoSpaceDE w:val="0"/>
        <w:autoSpaceDN w:val="0"/>
        <w:adjustRightInd w:val="0"/>
        <w:spacing w:after="0" w:line="240" w:lineRule="auto"/>
        <w:contextualSpacing/>
        <w:jc w:val="both"/>
        <w:rPr>
          <w:rFonts w:ascii="Times New Roman" w:hAnsi="Times New Roman"/>
          <w:b/>
          <w:i/>
          <w:sz w:val="20"/>
          <w:szCs w:val="24"/>
        </w:rPr>
      </w:pPr>
      <w:r w:rsidRPr="0094220B">
        <w:rPr>
          <w:rFonts w:ascii="Times New Roman" w:hAnsi="Times New Roman"/>
          <w:b/>
          <w:i/>
          <w:sz w:val="20"/>
          <w:szCs w:val="24"/>
        </w:rPr>
        <w:t xml:space="preserve">Ответственный за исполнение </w:t>
      </w:r>
      <w:r w:rsidR="00CE235C">
        <w:rPr>
          <w:rFonts w:ascii="Times New Roman" w:hAnsi="Times New Roman"/>
          <w:b/>
          <w:i/>
          <w:sz w:val="20"/>
          <w:szCs w:val="24"/>
        </w:rPr>
        <w:t>Контракта</w:t>
      </w:r>
      <w:r w:rsidRPr="0094220B">
        <w:rPr>
          <w:rFonts w:ascii="Times New Roman" w:hAnsi="Times New Roman"/>
          <w:b/>
          <w:i/>
          <w:sz w:val="20"/>
          <w:szCs w:val="24"/>
        </w:rPr>
        <w:t>:</w:t>
      </w:r>
    </w:p>
    <w:p w:rsidR="004B4061" w:rsidRDefault="004B4061" w:rsidP="00467528">
      <w:pPr>
        <w:spacing w:after="0" w:line="240" w:lineRule="auto"/>
        <w:contextualSpacing/>
        <w:jc w:val="both"/>
        <w:rPr>
          <w:rFonts w:ascii="Times New Roman" w:hAnsi="Times New Roman" w:cs="Times New Roman"/>
        </w:rPr>
      </w:pPr>
    </w:p>
    <w:p w:rsidR="00A721E4" w:rsidRDefault="00413F2C" w:rsidP="00A721E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rPr>
          <w:rFonts w:ascii="Times New Roman" w:hAnsi="Times New Roman" w:cs="Times New Roman"/>
        </w:rPr>
      </w:pPr>
      <w:r w:rsidRPr="00A721E4">
        <w:rPr>
          <w:rFonts w:ascii="Times New Roman" w:hAnsi="Times New Roman" w:cs="Times New Roman"/>
        </w:rPr>
        <w:t>Инженер</w:t>
      </w:r>
      <w:r w:rsidRPr="00A721E4">
        <w:rPr>
          <w:rFonts w:ascii="Times New Roman" w:hAnsi="Times New Roman" w:cs="Times New Roman"/>
        </w:rPr>
        <w:tab/>
      </w:r>
      <w:r w:rsidRPr="00A721E4">
        <w:rPr>
          <w:rFonts w:ascii="Times New Roman" w:hAnsi="Times New Roman" w:cs="Times New Roman"/>
        </w:rPr>
        <w:tab/>
      </w:r>
      <w:r w:rsidRPr="00A721E4">
        <w:rPr>
          <w:rFonts w:ascii="Times New Roman" w:hAnsi="Times New Roman" w:cs="Times New Roman"/>
        </w:rPr>
        <w:tab/>
      </w:r>
      <w:r w:rsidRPr="00A721E4">
        <w:rPr>
          <w:rFonts w:ascii="Times New Roman" w:hAnsi="Times New Roman" w:cs="Times New Roman"/>
        </w:rPr>
        <w:tab/>
      </w:r>
      <w:r w:rsidRPr="00A721E4">
        <w:rPr>
          <w:rFonts w:ascii="Times New Roman" w:hAnsi="Times New Roman" w:cs="Times New Roman"/>
        </w:rPr>
        <w:tab/>
      </w:r>
      <w:r w:rsidR="00A721E4">
        <w:rPr>
          <w:rFonts w:ascii="Times New Roman" w:hAnsi="Times New Roman" w:cs="Times New Roman"/>
        </w:rPr>
        <w:t xml:space="preserve">             Устинов Владислав Яковлевич</w:t>
      </w:r>
      <w:r w:rsidRPr="00A721E4">
        <w:rPr>
          <w:rFonts w:ascii="Times New Roman" w:hAnsi="Times New Roman" w:cs="Times New Roman"/>
        </w:rPr>
        <w:tab/>
      </w:r>
    </w:p>
    <w:p w:rsidR="00413F2C" w:rsidRPr="00A721E4" w:rsidRDefault="00413F2C" w:rsidP="00A721E4">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jc w:val="both"/>
        <w:rPr>
          <w:rFonts w:ascii="Times New Roman" w:hAnsi="Times New Roman" w:cs="Times New Roman"/>
        </w:rPr>
      </w:pPr>
      <w:r w:rsidRPr="00A721E4">
        <w:rPr>
          <w:rFonts w:ascii="Times New Roman" w:hAnsi="Times New Roman" w:cs="Times New Roman"/>
        </w:rPr>
        <w:t>+79500361368</w:t>
      </w:r>
    </w:p>
    <w:p w:rsidR="004B4061" w:rsidRDefault="004B4061" w:rsidP="004B4061">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sectPr w:rsidR="004B4061" w:rsidSect="00D70BBA">
          <w:footerReference w:type="default" r:id="rId15"/>
          <w:type w:val="continuous"/>
          <w:pgSz w:w="11905" w:h="16838"/>
          <w:pgMar w:top="426" w:right="720" w:bottom="284" w:left="720" w:header="0" w:footer="0" w:gutter="0"/>
          <w:cols w:space="720"/>
          <w:docGrid w:linePitch="299"/>
        </w:sectPr>
      </w:pPr>
    </w:p>
    <w:p w:rsidR="00074D54" w:rsidRPr="00F56D84" w:rsidRDefault="00F56D84" w:rsidP="00467528">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spacing w:after="0" w:line="240" w:lineRule="auto"/>
        <w:contextualSpacing/>
        <w:jc w:val="right"/>
        <w:rPr>
          <w:sz w:val="18"/>
        </w:rPr>
      </w:pPr>
      <w:r>
        <w:tab/>
      </w:r>
      <w:r>
        <w:tab/>
      </w:r>
      <w:r>
        <w:tab/>
      </w:r>
      <w:r>
        <w:tab/>
      </w:r>
      <w:r>
        <w:tab/>
      </w:r>
      <w:r>
        <w:tab/>
      </w:r>
      <w:r>
        <w:tab/>
      </w:r>
      <w:r>
        <w:tab/>
      </w:r>
      <w:r>
        <w:tab/>
      </w:r>
      <w:r w:rsidR="00074D54" w:rsidRPr="00F56D84">
        <w:rPr>
          <w:rFonts w:ascii="Times New Roman" w:hAnsi="Times New Roman" w:cs="Times New Roman"/>
          <w:sz w:val="18"/>
        </w:rPr>
        <w:t>Приложение № 1</w:t>
      </w:r>
    </w:p>
    <w:p w:rsidR="00074D54" w:rsidRPr="00F56D84" w:rsidRDefault="00074D54" w:rsidP="00467528">
      <w:pPr>
        <w:spacing w:after="0" w:line="240" w:lineRule="auto"/>
        <w:contextualSpacing/>
        <w:jc w:val="right"/>
        <w:rPr>
          <w:rFonts w:ascii="Times New Roman" w:hAnsi="Times New Roman" w:cs="Times New Roman"/>
          <w:sz w:val="18"/>
        </w:rPr>
      </w:pPr>
      <w:r w:rsidRPr="00F56D84">
        <w:rPr>
          <w:rFonts w:ascii="Times New Roman" w:hAnsi="Times New Roman" w:cs="Times New Roman"/>
          <w:sz w:val="18"/>
        </w:rPr>
        <w:t xml:space="preserve">к </w:t>
      </w:r>
      <w:r w:rsidR="005F231D">
        <w:rPr>
          <w:rFonts w:ascii="Times New Roman" w:hAnsi="Times New Roman" w:cs="Times New Roman"/>
          <w:sz w:val="18"/>
        </w:rPr>
        <w:t>К</w:t>
      </w:r>
      <w:r w:rsidRPr="00F56D84">
        <w:rPr>
          <w:rFonts w:ascii="Times New Roman" w:hAnsi="Times New Roman" w:cs="Times New Roman"/>
          <w:sz w:val="18"/>
        </w:rPr>
        <w:t>онтракту</w:t>
      </w:r>
      <w:r w:rsidR="00E9133B">
        <w:rPr>
          <w:rFonts w:ascii="Times New Roman" w:hAnsi="Times New Roman" w:cs="Times New Roman"/>
          <w:sz w:val="18"/>
        </w:rPr>
        <w:t xml:space="preserve"> №____</w:t>
      </w:r>
      <w:r w:rsidR="00FA69B6">
        <w:rPr>
          <w:rFonts w:ascii="Times New Roman" w:hAnsi="Times New Roman" w:cs="Times New Roman"/>
          <w:sz w:val="18"/>
        </w:rPr>
        <w:t xml:space="preserve"> </w:t>
      </w:r>
      <w:r w:rsidR="00AD190F">
        <w:rPr>
          <w:rFonts w:ascii="Times New Roman" w:hAnsi="Times New Roman" w:cs="Times New Roman"/>
          <w:sz w:val="18"/>
        </w:rPr>
        <w:t>от «_</w:t>
      </w:r>
      <w:proofErr w:type="gramStart"/>
      <w:r w:rsidR="00AD190F">
        <w:rPr>
          <w:rFonts w:ascii="Times New Roman" w:hAnsi="Times New Roman" w:cs="Times New Roman"/>
          <w:sz w:val="18"/>
        </w:rPr>
        <w:t>_»  _</w:t>
      </w:r>
      <w:proofErr w:type="gramEnd"/>
      <w:r w:rsidR="00AD190F">
        <w:rPr>
          <w:rFonts w:ascii="Times New Roman" w:hAnsi="Times New Roman" w:cs="Times New Roman"/>
          <w:sz w:val="18"/>
        </w:rPr>
        <w:t>_________ 202</w:t>
      </w:r>
      <w:r w:rsidR="0043731B">
        <w:rPr>
          <w:rFonts w:ascii="Times New Roman" w:hAnsi="Times New Roman" w:cs="Times New Roman"/>
          <w:sz w:val="18"/>
        </w:rPr>
        <w:t>6</w:t>
      </w:r>
      <w:r w:rsidRPr="00F56D84">
        <w:rPr>
          <w:rFonts w:ascii="Times New Roman" w:hAnsi="Times New Roman" w:cs="Times New Roman"/>
          <w:sz w:val="18"/>
        </w:rPr>
        <w:t xml:space="preserve"> г. </w:t>
      </w:r>
    </w:p>
    <w:p w:rsidR="00074D54" w:rsidRPr="00F56D84" w:rsidRDefault="00074D54" w:rsidP="00467528">
      <w:pPr>
        <w:spacing w:after="0" w:line="240" w:lineRule="auto"/>
        <w:contextualSpacing/>
        <w:jc w:val="right"/>
        <w:rPr>
          <w:sz w:val="18"/>
        </w:rPr>
      </w:pPr>
    </w:p>
    <w:p w:rsidR="000E475E" w:rsidRPr="00C6531A" w:rsidRDefault="000E475E" w:rsidP="00467528">
      <w:pPr>
        <w:spacing w:after="0" w:line="240" w:lineRule="auto"/>
        <w:contextualSpacing/>
        <w:jc w:val="both"/>
        <w:rPr>
          <w:rFonts w:ascii="Times New Roman" w:hAnsi="Times New Roman" w:cs="Times New Roman"/>
        </w:rPr>
      </w:pPr>
    </w:p>
    <w:p w:rsidR="00C6531A" w:rsidRPr="00C6531A" w:rsidRDefault="00C6531A" w:rsidP="00467528">
      <w:pPr>
        <w:widowControl w:val="0"/>
        <w:autoSpaceDE w:val="0"/>
        <w:spacing w:after="0" w:line="240" w:lineRule="auto"/>
        <w:contextualSpacing/>
        <w:jc w:val="center"/>
        <w:outlineLvl w:val="0"/>
        <w:rPr>
          <w:rFonts w:ascii="Times New Roman" w:hAnsi="Times New Roman" w:cs="Times New Roman"/>
          <w:b/>
        </w:rPr>
      </w:pPr>
      <w:bookmarkStart w:id="14" w:name="P347"/>
      <w:bookmarkEnd w:id="14"/>
      <w:r w:rsidRPr="00C6531A">
        <w:rPr>
          <w:rFonts w:ascii="Times New Roman" w:hAnsi="Times New Roman" w:cs="Times New Roman"/>
          <w:b/>
        </w:rPr>
        <w:t xml:space="preserve">Спецификация </w:t>
      </w:r>
    </w:p>
    <w:tbl>
      <w:tblPr>
        <w:tblW w:w="0" w:type="auto"/>
        <w:jc w:val="center"/>
        <w:tblCellMar>
          <w:top w:w="102" w:type="dxa"/>
          <w:left w:w="62" w:type="dxa"/>
          <w:bottom w:w="102" w:type="dxa"/>
          <w:right w:w="62" w:type="dxa"/>
        </w:tblCellMar>
        <w:tblLook w:val="0000" w:firstRow="0" w:lastRow="0" w:firstColumn="0" w:lastColumn="0" w:noHBand="0" w:noVBand="0"/>
      </w:tblPr>
      <w:tblGrid>
        <w:gridCol w:w="506"/>
        <w:gridCol w:w="3643"/>
        <w:gridCol w:w="1656"/>
        <w:gridCol w:w="1778"/>
        <w:gridCol w:w="1819"/>
        <w:gridCol w:w="1667"/>
        <w:gridCol w:w="1052"/>
        <w:gridCol w:w="1175"/>
        <w:gridCol w:w="1097"/>
        <w:gridCol w:w="1431"/>
      </w:tblGrid>
      <w:tr w:rsidR="00A10EBE" w:rsidRPr="00264C9E" w:rsidTr="00ED3F8F">
        <w:trPr>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w:t>
            </w: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Наименование Товара (в соответствии с регистрационным удостоверением</w:t>
            </w:r>
            <w:r w:rsidR="008B32B8">
              <w:rPr>
                <w:rFonts w:ascii="Times New Roman" w:hAnsi="Times New Roman" w:cs="Times New Roman"/>
                <w:sz w:val="20"/>
                <w:szCs w:val="20"/>
              </w:rPr>
              <w:t xml:space="preserve"> при наличии</w:t>
            </w:r>
            <w:r w:rsidRPr="00264C9E">
              <w:rPr>
                <w:rFonts w:ascii="Times New Roman" w:hAnsi="Times New Roman" w:cs="Times New Roman"/>
                <w:sz w:val="20"/>
                <w:szCs w:val="20"/>
              </w:rPr>
              <w:t>)</w:t>
            </w: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Дата регистрации Товара и его регистрационный номер</w:t>
            </w:r>
            <w:r w:rsidR="00680F5E">
              <w:rPr>
                <w:rFonts w:ascii="Times New Roman" w:hAnsi="Times New Roman" w:cs="Times New Roman"/>
                <w:sz w:val="20"/>
                <w:szCs w:val="20"/>
              </w:rPr>
              <w:t xml:space="preserve"> (при наличии)</w:t>
            </w: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Страна происхождения товара</w:t>
            </w: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Код позиции каталога товаров, работ, услуг для обеспечения государственных и муниципальных нужд (при наличии)</w:t>
            </w: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Ед. измерения</w:t>
            </w: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 xml:space="preserve">Количество, в ед. </w:t>
            </w:r>
            <w:r>
              <w:rPr>
                <w:rFonts w:ascii="Times New Roman" w:hAnsi="Times New Roman" w:cs="Times New Roman"/>
                <w:sz w:val="20"/>
                <w:szCs w:val="20"/>
              </w:rPr>
              <w:t>изм.</w:t>
            </w: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Цена за ед.</w:t>
            </w:r>
            <w:r>
              <w:rPr>
                <w:rFonts w:ascii="Times New Roman" w:hAnsi="Times New Roman" w:cs="Times New Roman"/>
                <w:sz w:val="20"/>
                <w:szCs w:val="20"/>
              </w:rPr>
              <w:t xml:space="preserve"> изм.</w:t>
            </w:r>
            <w:r w:rsidRPr="00264C9E">
              <w:rPr>
                <w:rFonts w:ascii="Times New Roman" w:hAnsi="Times New Roman" w:cs="Times New Roman"/>
                <w:sz w:val="20"/>
                <w:szCs w:val="20"/>
              </w:rPr>
              <w:t>, руб. *</w:t>
            </w: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r w:rsidRPr="00264C9E">
              <w:rPr>
                <w:rFonts w:ascii="Times New Roman" w:hAnsi="Times New Roman" w:cs="Times New Roman"/>
                <w:sz w:val="20"/>
                <w:szCs w:val="20"/>
              </w:rPr>
              <w:t>Общая стоимость, руб.*</w:t>
            </w:r>
          </w:p>
        </w:tc>
      </w:tr>
      <w:tr w:rsidR="00A10EBE" w:rsidRPr="00264C9E" w:rsidTr="00C45FAC">
        <w:trPr>
          <w:trHeight w:val="28"/>
          <w:jc w:val="center"/>
        </w:trPr>
        <w:tc>
          <w:tcPr>
            <w:tcW w:w="50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outlineLvl w:val="0"/>
              <w:rPr>
                <w:rFonts w:ascii="Times New Roman" w:hAnsi="Times New Roman" w:cs="Times New Roman"/>
                <w:sz w:val="20"/>
                <w:szCs w:val="20"/>
              </w:rPr>
            </w:pPr>
            <w:r w:rsidRPr="00264C9E">
              <w:rPr>
                <w:rFonts w:ascii="Times New Roman" w:hAnsi="Times New Roman" w:cs="Times New Roman"/>
                <w:sz w:val="20"/>
                <w:szCs w:val="20"/>
              </w:rPr>
              <w:t>1</w:t>
            </w:r>
          </w:p>
        </w:tc>
        <w:tc>
          <w:tcPr>
            <w:tcW w:w="3643" w:type="dxa"/>
            <w:tcBorders>
              <w:top w:val="single" w:sz="4" w:space="0" w:color="auto"/>
              <w:left w:val="single" w:sz="4" w:space="0" w:color="auto"/>
              <w:bottom w:val="single" w:sz="4" w:space="0" w:color="auto"/>
              <w:right w:val="single" w:sz="4" w:space="0" w:color="auto"/>
            </w:tcBorders>
            <w:vAlign w:val="center"/>
          </w:tcPr>
          <w:p w:rsidR="00A10EBE" w:rsidRPr="00312FA4" w:rsidRDefault="00A10EBE" w:rsidP="00781A0F">
            <w:pPr>
              <w:autoSpaceDE w:val="0"/>
              <w:autoSpaceDN w:val="0"/>
              <w:adjustRightInd w:val="0"/>
              <w:spacing w:after="0" w:line="240" w:lineRule="auto"/>
              <w:contextualSpacing/>
              <w:outlineLvl w:val="0"/>
              <w:rPr>
                <w:rFonts w:ascii="Times New Roman" w:eastAsia="Times New Roman" w:hAnsi="Times New Roman" w:cs="Times New Roman"/>
                <w:sz w:val="20"/>
                <w:szCs w:val="20"/>
                <w:lang w:eastAsia="ru-RU"/>
              </w:rPr>
            </w:pPr>
          </w:p>
        </w:tc>
        <w:tc>
          <w:tcPr>
            <w:tcW w:w="1656"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778"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819"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312FA4">
            <w:pPr>
              <w:autoSpaceDE w:val="0"/>
              <w:autoSpaceDN w:val="0"/>
              <w:adjustRightInd w:val="0"/>
              <w:spacing w:after="0" w:line="240" w:lineRule="auto"/>
              <w:contextualSpacing/>
              <w:jc w:val="center"/>
              <w:rPr>
                <w:rFonts w:ascii="Times New Roman" w:hAnsi="Times New Roman" w:cs="Times New Roman"/>
                <w:sz w:val="20"/>
                <w:szCs w:val="20"/>
              </w:rPr>
            </w:pPr>
          </w:p>
        </w:tc>
        <w:tc>
          <w:tcPr>
            <w:tcW w:w="1052"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175"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097"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c>
          <w:tcPr>
            <w:tcW w:w="1431" w:type="dxa"/>
            <w:tcBorders>
              <w:top w:val="single" w:sz="4" w:space="0" w:color="auto"/>
              <w:left w:val="single" w:sz="4" w:space="0" w:color="auto"/>
              <w:bottom w:val="single" w:sz="4" w:space="0" w:color="auto"/>
              <w:right w:val="single" w:sz="4" w:space="0" w:color="auto"/>
            </w:tcBorders>
            <w:vAlign w:val="center"/>
          </w:tcPr>
          <w:p w:rsidR="00A10EBE" w:rsidRPr="00264C9E" w:rsidRDefault="00A10EBE" w:rsidP="00E9133B">
            <w:pPr>
              <w:autoSpaceDE w:val="0"/>
              <w:autoSpaceDN w:val="0"/>
              <w:adjustRightInd w:val="0"/>
              <w:spacing w:after="0" w:line="240" w:lineRule="auto"/>
              <w:contextualSpacing/>
              <w:jc w:val="center"/>
              <w:rPr>
                <w:rFonts w:ascii="Times New Roman" w:hAnsi="Times New Roman" w:cs="Times New Roman"/>
                <w:sz w:val="20"/>
                <w:szCs w:val="20"/>
              </w:rPr>
            </w:pPr>
          </w:p>
        </w:tc>
      </w:tr>
      <w:tr w:rsidR="00C45FAC" w:rsidRPr="00264C9E" w:rsidTr="004F7B1D">
        <w:trPr>
          <w:trHeight w:val="13"/>
          <w:jc w:val="center"/>
        </w:trPr>
        <w:tc>
          <w:tcPr>
            <w:tcW w:w="14393" w:type="dxa"/>
            <w:gridSpan w:val="9"/>
            <w:tcBorders>
              <w:top w:val="single" w:sz="4" w:space="0" w:color="auto"/>
              <w:left w:val="single" w:sz="4" w:space="0" w:color="auto"/>
              <w:bottom w:val="single" w:sz="4" w:space="0" w:color="auto"/>
              <w:right w:val="single" w:sz="4" w:space="0" w:color="auto"/>
            </w:tcBorders>
            <w:vAlign w:val="center"/>
          </w:tcPr>
          <w:p w:rsidR="00C45FAC" w:rsidRPr="00C45FAC" w:rsidRDefault="00C45FAC" w:rsidP="00C45FAC">
            <w:pPr>
              <w:autoSpaceDE w:val="0"/>
              <w:autoSpaceDN w:val="0"/>
              <w:adjustRightInd w:val="0"/>
              <w:spacing w:after="0" w:line="240" w:lineRule="auto"/>
              <w:contextualSpacing/>
              <w:jc w:val="right"/>
              <w:rPr>
                <w:rFonts w:ascii="Times New Roman" w:hAnsi="Times New Roman" w:cs="Times New Roman"/>
                <w:sz w:val="20"/>
                <w:szCs w:val="20"/>
                <w:lang w:val="en-US"/>
              </w:rPr>
            </w:pPr>
            <w:proofErr w:type="spellStart"/>
            <w:r>
              <w:rPr>
                <w:rFonts w:ascii="Times New Roman" w:hAnsi="Times New Roman" w:cs="Times New Roman"/>
                <w:sz w:val="20"/>
                <w:szCs w:val="20"/>
              </w:rPr>
              <w:t>Ит</w:t>
            </w:r>
            <w:proofErr w:type="spellEnd"/>
            <w:r>
              <w:rPr>
                <w:rFonts w:ascii="Times New Roman" w:hAnsi="Times New Roman" w:cs="Times New Roman"/>
                <w:sz w:val="20"/>
                <w:szCs w:val="20"/>
                <w:lang w:val="en-US"/>
              </w:rPr>
              <w:t>o</w:t>
            </w:r>
            <w:proofErr w:type="spellStart"/>
            <w:r>
              <w:rPr>
                <w:rFonts w:ascii="Times New Roman" w:hAnsi="Times New Roman" w:cs="Times New Roman"/>
                <w:sz w:val="20"/>
                <w:szCs w:val="20"/>
              </w:rPr>
              <w:t>го</w:t>
            </w:r>
            <w:proofErr w:type="spellEnd"/>
            <w:r>
              <w:rPr>
                <w:rFonts w:ascii="Times New Roman" w:hAnsi="Times New Roman" w:cs="Times New Roman"/>
                <w:sz w:val="20"/>
                <w:szCs w:val="20"/>
                <w:lang w:val="en-US"/>
              </w:rPr>
              <w:t>:</w:t>
            </w:r>
          </w:p>
        </w:tc>
        <w:tc>
          <w:tcPr>
            <w:tcW w:w="1431" w:type="dxa"/>
            <w:tcBorders>
              <w:top w:val="single" w:sz="4" w:space="0" w:color="auto"/>
              <w:left w:val="single" w:sz="4" w:space="0" w:color="auto"/>
              <w:bottom w:val="single" w:sz="4" w:space="0" w:color="auto"/>
              <w:right w:val="single" w:sz="4" w:space="0" w:color="auto"/>
            </w:tcBorders>
            <w:vAlign w:val="center"/>
          </w:tcPr>
          <w:p w:rsidR="00C45FAC" w:rsidRPr="00264C9E" w:rsidRDefault="00C45FAC" w:rsidP="00E9133B">
            <w:pPr>
              <w:autoSpaceDE w:val="0"/>
              <w:autoSpaceDN w:val="0"/>
              <w:adjustRightInd w:val="0"/>
              <w:spacing w:after="0" w:line="240" w:lineRule="auto"/>
              <w:contextualSpacing/>
              <w:jc w:val="center"/>
              <w:rPr>
                <w:rFonts w:ascii="Times New Roman" w:hAnsi="Times New Roman" w:cs="Times New Roman"/>
                <w:sz w:val="20"/>
                <w:szCs w:val="20"/>
              </w:rPr>
            </w:pPr>
          </w:p>
        </w:tc>
      </w:tr>
    </w:tbl>
    <w:p w:rsidR="00F56D84" w:rsidRDefault="00904958" w:rsidP="00467528">
      <w:pPr>
        <w:spacing w:after="0" w:line="240" w:lineRule="auto"/>
        <w:contextualSpacing/>
        <w:jc w:val="both"/>
        <w:rPr>
          <w:rFonts w:ascii="Times New Roman" w:hAnsi="Times New Roman" w:cs="Times New Roman"/>
          <w:sz w:val="18"/>
        </w:rPr>
      </w:pPr>
      <w:r w:rsidRPr="00904958">
        <w:rPr>
          <w:rFonts w:ascii="Times New Roman" w:hAnsi="Times New Roman" w:cs="Times New Roman"/>
          <w:sz w:val="18"/>
        </w:rPr>
        <w:t>* НДС</w:t>
      </w:r>
      <w:r w:rsidR="00071611">
        <w:rPr>
          <w:rFonts w:ascii="Times New Roman" w:hAnsi="Times New Roman" w:cs="Times New Roman"/>
          <w:sz w:val="18"/>
        </w:rPr>
        <w:t xml:space="preserve"> не облагается </w:t>
      </w:r>
      <w:r w:rsidRPr="00904958">
        <w:rPr>
          <w:rFonts w:ascii="Times New Roman" w:hAnsi="Times New Roman" w:cs="Times New Roman"/>
          <w:sz w:val="18"/>
        </w:rPr>
        <w:t>/ НДС в размере __%</w:t>
      </w:r>
    </w:p>
    <w:p w:rsidR="00904958" w:rsidRDefault="00904958" w:rsidP="00467528">
      <w:pPr>
        <w:spacing w:after="0" w:line="240" w:lineRule="auto"/>
        <w:contextualSpacing/>
        <w:jc w:val="both"/>
        <w:rPr>
          <w:rFonts w:ascii="Times New Roman" w:hAnsi="Times New Roman" w:cs="Times New Roman"/>
          <w:sz w:val="18"/>
        </w:rPr>
      </w:pPr>
    </w:p>
    <w:p w:rsidR="00904958" w:rsidRDefault="00904958" w:rsidP="00467528">
      <w:pPr>
        <w:spacing w:after="0" w:line="240" w:lineRule="auto"/>
        <w:contextualSpacing/>
        <w:jc w:val="both"/>
        <w:rPr>
          <w:rFonts w:ascii="Times New Roman" w:hAnsi="Times New Roman" w:cs="Times New Roman"/>
          <w:sz w:val="18"/>
        </w:rPr>
      </w:pPr>
    </w:p>
    <w:tbl>
      <w:tblPr>
        <w:tblW w:w="10632" w:type="dxa"/>
        <w:tblInd w:w="2236" w:type="dxa"/>
        <w:tblLayout w:type="fixed"/>
        <w:tblLook w:val="0000" w:firstRow="0" w:lastRow="0" w:firstColumn="0" w:lastColumn="0" w:noHBand="0" w:noVBand="0"/>
      </w:tblPr>
      <w:tblGrid>
        <w:gridCol w:w="5519"/>
        <w:gridCol w:w="5113"/>
      </w:tblGrid>
      <w:tr w:rsidR="00F56D84" w:rsidRPr="006B4A7F" w:rsidTr="00F56D84">
        <w:trPr>
          <w:trHeight w:val="1855"/>
        </w:trPr>
        <w:tc>
          <w:tcPr>
            <w:tcW w:w="5519" w:type="dxa"/>
          </w:tcPr>
          <w:p w:rsidR="00F56D84" w:rsidRPr="006B4A7F" w:rsidRDefault="008E6D29" w:rsidP="00467528">
            <w:pPr>
              <w:spacing w:after="0" w:line="240" w:lineRule="auto"/>
              <w:contextualSpacing/>
              <w:jc w:val="both"/>
              <w:rPr>
                <w:rFonts w:ascii="Times New Roman" w:hAnsi="Times New Roman" w:cs="Times New Roman"/>
                <w:bCs/>
                <w:i/>
                <w:iCs/>
              </w:rPr>
            </w:pPr>
            <w:r>
              <w:rPr>
                <w:rFonts w:ascii="Times New Roman" w:hAnsi="Times New Roman" w:cs="Times New Roman"/>
                <w:bCs/>
                <w:i/>
                <w:iCs/>
              </w:rPr>
              <w:t>О</w:t>
            </w:r>
            <w:r w:rsidR="00F56D84" w:rsidRPr="006B4A7F">
              <w:rPr>
                <w:rFonts w:ascii="Times New Roman" w:hAnsi="Times New Roman" w:cs="Times New Roman"/>
                <w:bCs/>
                <w:i/>
                <w:iCs/>
              </w:rPr>
              <w:t>т Заказчика:</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t>Главный врач</w:t>
            </w:r>
          </w:p>
          <w:p w:rsidR="00F56D84" w:rsidRPr="006B4A7F" w:rsidRDefault="00F56D84" w:rsidP="00467528">
            <w:pPr>
              <w:spacing w:after="0" w:line="240" w:lineRule="auto"/>
              <w:contextualSpacing/>
              <w:jc w:val="both"/>
              <w:rPr>
                <w:rFonts w:ascii="Times New Roman" w:hAnsi="Times New Roman" w:cs="Times New Roman"/>
                <w:bCs/>
                <w:iCs/>
              </w:rPr>
            </w:pPr>
            <w:r w:rsidRPr="006B4A7F">
              <w:rPr>
                <w:rFonts w:ascii="Times New Roman" w:hAnsi="Times New Roman" w:cs="Times New Roman"/>
                <w:bCs/>
                <w:iCs/>
              </w:rPr>
              <w:br/>
              <w:t xml:space="preserve">_________________ </w:t>
            </w:r>
            <w:r w:rsidR="005B7E15">
              <w:rPr>
                <w:rFonts w:ascii="Times New Roman" w:hAnsi="Times New Roman" w:cs="Times New Roman"/>
                <w:bCs/>
                <w:iCs/>
              </w:rPr>
              <w:t>/</w:t>
            </w:r>
            <w:r w:rsidRPr="006B4A7F">
              <w:rPr>
                <w:rFonts w:ascii="Times New Roman" w:hAnsi="Times New Roman" w:cs="Times New Roman"/>
                <w:bCs/>
                <w:iCs/>
              </w:rPr>
              <w:t>М.В. Романовская</w:t>
            </w:r>
            <w:r w:rsidR="005B7E15">
              <w:rPr>
                <w:rFonts w:ascii="Times New Roman" w:hAnsi="Times New Roman" w:cs="Times New Roman"/>
                <w:bCs/>
                <w:iCs/>
              </w:rPr>
              <w:t>/</w:t>
            </w:r>
          </w:p>
          <w:p w:rsidR="00F56D84" w:rsidRPr="006B4A7F" w:rsidRDefault="00F56D84" w:rsidP="00467528">
            <w:pPr>
              <w:spacing w:after="0" w:line="240" w:lineRule="auto"/>
              <w:contextualSpacing/>
              <w:jc w:val="both"/>
              <w:rPr>
                <w:rFonts w:ascii="Times New Roman" w:hAnsi="Times New Roman" w:cs="Times New Roman"/>
                <w:bCs/>
                <w:i/>
              </w:rPr>
            </w:pPr>
            <w:r w:rsidRPr="006B4A7F">
              <w:rPr>
                <w:rFonts w:ascii="Times New Roman" w:hAnsi="Times New Roman" w:cs="Times New Roman"/>
                <w:bCs/>
                <w:i/>
              </w:rPr>
              <w:t>Подписано ЭЦП</w:t>
            </w:r>
          </w:p>
        </w:tc>
        <w:tc>
          <w:tcPr>
            <w:tcW w:w="5113" w:type="dxa"/>
          </w:tcPr>
          <w:p w:rsidR="00F56D84" w:rsidRPr="006B4A7F" w:rsidRDefault="00F56D84" w:rsidP="00467528">
            <w:pPr>
              <w:spacing w:after="0" w:line="240" w:lineRule="auto"/>
              <w:contextualSpacing/>
              <w:jc w:val="both"/>
              <w:rPr>
                <w:rFonts w:ascii="Times New Roman" w:hAnsi="Times New Roman" w:cs="Times New Roman"/>
                <w:i/>
              </w:rPr>
            </w:pPr>
            <w:r w:rsidRPr="006B4A7F">
              <w:rPr>
                <w:rFonts w:ascii="Times New Roman" w:hAnsi="Times New Roman" w:cs="Times New Roman"/>
                <w:i/>
              </w:rPr>
              <w:t>От Поставщика:</w:t>
            </w: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rPr>
              <w:t>_________________________</w:t>
            </w:r>
            <w:r w:rsidR="005B7E15">
              <w:rPr>
                <w:rFonts w:ascii="Times New Roman" w:hAnsi="Times New Roman" w:cs="Times New Roman"/>
              </w:rPr>
              <w:t>/___________/</w:t>
            </w:r>
            <w:r w:rsidRPr="006B4A7F">
              <w:rPr>
                <w:rFonts w:ascii="Times New Roman" w:hAnsi="Times New Roman" w:cs="Times New Roman"/>
              </w:rPr>
              <w:t xml:space="preserve"> </w:t>
            </w:r>
          </w:p>
          <w:p w:rsidR="00F56D84" w:rsidRPr="006B4A7F" w:rsidRDefault="00F56D84" w:rsidP="00467528">
            <w:pPr>
              <w:spacing w:after="0" w:line="240" w:lineRule="auto"/>
              <w:contextualSpacing/>
              <w:jc w:val="both"/>
              <w:rPr>
                <w:rFonts w:ascii="Times New Roman" w:hAnsi="Times New Roman" w:cs="Times New Roman"/>
              </w:rPr>
            </w:pPr>
            <w:r w:rsidRPr="006B4A7F">
              <w:rPr>
                <w:rFonts w:ascii="Times New Roman" w:hAnsi="Times New Roman" w:cs="Times New Roman"/>
                <w:bCs/>
                <w:i/>
              </w:rPr>
              <w:t>Подписано ЭЦП</w:t>
            </w:r>
          </w:p>
        </w:tc>
      </w:tr>
    </w:tbl>
    <w:p w:rsidR="004B4061" w:rsidRDefault="004B4061" w:rsidP="00467528">
      <w:pPr>
        <w:spacing w:after="0" w:line="240" w:lineRule="auto"/>
        <w:contextualSpacing/>
        <w:jc w:val="both"/>
        <w:sectPr w:rsidR="004B4061" w:rsidSect="004B4061">
          <w:type w:val="continuous"/>
          <w:pgSz w:w="16838" w:h="11905" w:orient="landscape" w:code="9"/>
          <w:pgMar w:top="720" w:right="720" w:bottom="720" w:left="284" w:header="0" w:footer="0" w:gutter="0"/>
          <w:cols w:space="720"/>
          <w:docGrid w:linePitch="299"/>
        </w:sectPr>
      </w:pPr>
    </w:p>
    <w:p w:rsidR="00CC552A"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Приложение №2</w:t>
      </w:r>
      <w:r w:rsidRPr="003C07F0">
        <w:rPr>
          <w:rFonts w:ascii="Times New Roman" w:eastAsia="Times New Roman" w:hAnsi="Times New Roman" w:cs="Times New Roman"/>
          <w:bCs/>
          <w:sz w:val="20"/>
          <w:szCs w:val="20"/>
          <w:lang w:eastAsia="ru-RU"/>
        </w:rPr>
        <w:t xml:space="preserve"> к </w:t>
      </w:r>
      <w:r>
        <w:rPr>
          <w:rFonts w:ascii="Times New Roman" w:eastAsia="Times New Roman" w:hAnsi="Times New Roman" w:cs="Times New Roman"/>
          <w:bCs/>
          <w:sz w:val="20"/>
          <w:szCs w:val="20"/>
          <w:lang w:eastAsia="ru-RU"/>
        </w:rPr>
        <w:t>Контракту №</w:t>
      </w:r>
    </w:p>
    <w:p w:rsidR="00CC552A" w:rsidRPr="003C07F0" w:rsidRDefault="00CC552A" w:rsidP="00CC552A">
      <w:pPr>
        <w:spacing w:after="0" w:line="240" w:lineRule="auto"/>
        <w:jc w:val="righ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 от «_</w:t>
      </w:r>
      <w:proofErr w:type="gramStart"/>
      <w:r>
        <w:rPr>
          <w:rFonts w:ascii="Times New Roman" w:eastAsia="Times New Roman" w:hAnsi="Times New Roman" w:cs="Times New Roman"/>
          <w:bCs/>
          <w:sz w:val="20"/>
          <w:szCs w:val="20"/>
          <w:lang w:eastAsia="ru-RU"/>
        </w:rPr>
        <w:t>_»_</w:t>
      </w:r>
      <w:proofErr w:type="gramEnd"/>
      <w:r>
        <w:rPr>
          <w:rFonts w:ascii="Times New Roman" w:eastAsia="Times New Roman" w:hAnsi="Times New Roman" w:cs="Times New Roman"/>
          <w:bCs/>
          <w:sz w:val="20"/>
          <w:szCs w:val="20"/>
          <w:lang w:eastAsia="ru-RU"/>
        </w:rPr>
        <w:t>_____202</w:t>
      </w:r>
      <w:r w:rsidR="0043731B">
        <w:rPr>
          <w:rFonts w:ascii="Times New Roman" w:eastAsia="Times New Roman" w:hAnsi="Times New Roman" w:cs="Times New Roman"/>
          <w:bCs/>
          <w:sz w:val="20"/>
          <w:szCs w:val="20"/>
          <w:lang w:eastAsia="ru-RU"/>
        </w:rPr>
        <w:t>6</w:t>
      </w:r>
      <w:r>
        <w:rPr>
          <w:rFonts w:ascii="Times New Roman" w:eastAsia="Times New Roman" w:hAnsi="Times New Roman" w:cs="Times New Roman"/>
          <w:bCs/>
          <w:sz w:val="20"/>
          <w:szCs w:val="20"/>
          <w:lang w:eastAsia="ru-RU"/>
        </w:rPr>
        <w:t xml:space="preserve"> г.</w:t>
      </w:r>
    </w:p>
    <w:p w:rsidR="00CC552A" w:rsidRPr="003C07F0" w:rsidRDefault="00CC552A" w:rsidP="00CC552A">
      <w:pPr>
        <w:spacing w:after="0" w:line="240" w:lineRule="auto"/>
        <w:jc w:val="right"/>
        <w:rPr>
          <w:rFonts w:ascii="Times New Roman" w:eastAsia="Times New Roman" w:hAnsi="Times New Roman" w:cs="Times New Roman"/>
          <w:b/>
          <w:bCs/>
          <w:sz w:val="20"/>
          <w:szCs w:val="20"/>
          <w:lang w:eastAsia="ru-RU"/>
        </w:rPr>
      </w:pPr>
    </w:p>
    <w:p w:rsidR="000F4733" w:rsidRDefault="000F4733" w:rsidP="000F4733">
      <w:pPr>
        <w:spacing w:after="0"/>
        <w:jc w:val="center"/>
      </w:pPr>
      <w:r>
        <w:rPr>
          <w:rFonts w:ascii="Times New Roman" w:hAnsi="Times New Roman" w:cs="Times New Roman"/>
          <w:b/>
        </w:rPr>
        <w:t xml:space="preserve">Описание объекта закупки </w:t>
      </w:r>
    </w:p>
    <w:p w:rsidR="000F4733" w:rsidRDefault="000F4733" w:rsidP="000F4733">
      <w:pPr>
        <w:spacing w:after="0"/>
        <w:jc w:val="center"/>
      </w:pPr>
      <w:r>
        <w:rPr>
          <w:rFonts w:ascii="Times New Roman" w:hAnsi="Times New Roman" w:cs="Times New Roman"/>
          <w:b/>
        </w:rPr>
        <w:t>в соответствии со статьей 33 Закона о контрактной системе</w:t>
      </w:r>
    </w:p>
    <w:p w:rsidR="000F4733" w:rsidRDefault="000F4733" w:rsidP="000F4733">
      <w:pPr>
        <w:spacing w:after="0"/>
        <w:jc w:val="center"/>
        <w:rPr>
          <w:rFonts w:ascii="Times New Roman" w:hAnsi="Times New Roman" w:cs="Times New Roman"/>
          <w:b/>
        </w:rPr>
      </w:pP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1. </w:t>
      </w:r>
      <w:r w:rsidRPr="00724D29">
        <w:rPr>
          <w:rFonts w:ascii="Times New Roman" w:eastAsia="SimSun" w:hAnsi="Times New Roman" w:cs="Times New Roman"/>
          <w:bCs/>
          <w:kern w:val="2"/>
          <w:sz w:val="20"/>
          <w:szCs w:val="20"/>
          <w:lang w:bidi="hi-IN"/>
        </w:rPr>
        <w:t>Поставка медицинских изделий (Н</w:t>
      </w:r>
      <w:r w:rsidRPr="00724D29">
        <w:rPr>
          <w:rFonts w:ascii="Times New Roman" w:hAnsi="Times New Roman" w:cs="Times New Roman"/>
          <w:sz w:val="20"/>
          <w:szCs w:val="20"/>
        </w:rPr>
        <w:t>абор пробных очковых линз</w:t>
      </w:r>
      <w:r w:rsidRPr="00724D29">
        <w:rPr>
          <w:rFonts w:ascii="Times New Roman" w:eastAsia="SimSun" w:hAnsi="Times New Roman" w:cs="Times New Roman"/>
          <w:bCs/>
          <w:kern w:val="2"/>
          <w:sz w:val="20"/>
          <w:szCs w:val="20"/>
          <w:lang w:bidi="hi-IN"/>
        </w:rPr>
        <w:t>) ввод в эксплуатацию медицинских изделий, обучение правилам эксплуатации специалистов, эксплуатирующих медицинские изделия для нужд СПб ГКУЗ ЦВЛ «Детская психиатрия» имени С.С. Мнухина» в 2026 году (далее – оборудование, товар).</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Наименование объекта </w:t>
      </w:r>
      <w:proofErr w:type="gramStart"/>
      <w:r w:rsidRPr="00724D29">
        <w:rPr>
          <w:rFonts w:ascii="Times New Roman" w:hAnsi="Times New Roman" w:cs="Times New Roman"/>
          <w:sz w:val="20"/>
          <w:szCs w:val="20"/>
        </w:rPr>
        <w:t xml:space="preserve">закупки: </w:t>
      </w:r>
      <w:r w:rsidRPr="00724D29">
        <w:rPr>
          <w:rFonts w:ascii="Times New Roman" w:eastAsia="SimSun" w:hAnsi="Times New Roman" w:cs="Times New Roman"/>
          <w:bCs/>
          <w:kern w:val="2"/>
          <w:sz w:val="20"/>
          <w:szCs w:val="20"/>
          <w:lang w:bidi="hi-IN"/>
        </w:rPr>
        <w:t xml:space="preserve"> КТРУ</w:t>
      </w:r>
      <w:proofErr w:type="gramEnd"/>
      <w:r w:rsidRPr="00724D29">
        <w:rPr>
          <w:rFonts w:ascii="Times New Roman" w:eastAsia="SimSun" w:hAnsi="Times New Roman" w:cs="Times New Roman"/>
          <w:bCs/>
          <w:kern w:val="2"/>
          <w:sz w:val="20"/>
          <w:szCs w:val="20"/>
          <w:lang w:bidi="hi-IN"/>
        </w:rPr>
        <w:t xml:space="preserve"> </w:t>
      </w:r>
      <w:r w:rsidRPr="00724D29">
        <w:rPr>
          <w:rFonts w:ascii="Times New Roman" w:eastAsia="SimSun" w:hAnsi="Times New Roman" w:cs="Times New Roman"/>
          <w:b/>
          <w:bCs/>
          <w:kern w:val="2"/>
          <w:sz w:val="20"/>
          <w:szCs w:val="20"/>
          <w:lang w:bidi="hi-IN"/>
        </w:rPr>
        <w:t xml:space="preserve">32.50.13.121-00000002 </w:t>
      </w:r>
      <w:r w:rsidRPr="00724D29">
        <w:rPr>
          <w:rFonts w:ascii="Times New Roman" w:eastAsia="SimSun" w:hAnsi="Times New Roman" w:cs="Times New Roman"/>
          <w:kern w:val="2"/>
          <w:sz w:val="20"/>
          <w:szCs w:val="20"/>
          <w:lang w:bidi="hi-IN"/>
        </w:rPr>
        <w:t>Комплект пробных очковых линз</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код НКМИ - </w:t>
      </w:r>
      <w:r w:rsidRPr="00724D29">
        <w:rPr>
          <w:rFonts w:ascii="Times New Roman" w:hAnsi="Times New Roman" w:cs="Times New Roman"/>
          <w:color w:val="334059"/>
          <w:sz w:val="20"/>
          <w:szCs w:val="20"/>
        </w:rPr>
        <w:t>206320: Комплект пробных очковых линз</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2. Требования к техническим, функциональным и эксплуатационным характеристикам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 Требования к качеству и безопасности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3.4. Поставляемый товар должен быть новым, не бывшим в эксплуатации (употреблении), не иметь дефектов.</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3.5. Информация о товаре должна быть на русском языке.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3.6. 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3.7.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3.8.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3.9. Требования к таре и упаковке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3.10. Поставляемый товар должен соответствовать нормативно-технической документации.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eastAsia="Times New Roman" w:hAnsi="Times New Roman" w:cs="Times New Roman"/>
          <w:sz w:val="20"/>
          <w:szCs w:val="20"/>
        </w:rPr>
        <w:t xml:space="preserve"> </w:t>
      </w:r>
      <w:r w:rsidRPr="00724D29">
        <w:rPr>
          <w:rFonts w:ascii="Times New Roman" w:hAnsi="Times New Roman" w:cs="Times New Roman"/>
          <w:sz w:val="20"/>
          <w:szCs w:val="20"/>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4.1. 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4.2. 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4.4. Гарантия Поставщика на поставленное Оборудование составляет не менее 12 (двенадцати) месяцев, с момента ввода товара в эксплуатацию, но не менее срока гарантии производителя. Гарантия производителя на Оборудование составляет не менее 12 (двенадцати)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4.5. 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4.6. Поставщик не несет гарантийной ответственности за неполадки и неисправности Оборудования, если они произошли: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а) в результате внесения Заказчиком или третьей стороной модификаций или изменений Оборудования без письменного согласия Поставщика;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4.7. 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10 (десяти)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20 (двадцати) календарных дней. При невозможности устранения неисправностей Оборудование должно подлежать замене в течение 30 (тридцати) календарных дней с момента установления данного факта.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в соответствии с требованиями технической и (или) эксплуатационной документации производителя (изготовителя).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4.9. Оказание Услуг по сборке,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расконсервации,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4.10.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4.11. Качество и безопасность услуг должно удовлетворять требованиям следующих нормативных документов:</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 Федеральный закон № 99-ФЗ от 04.05.11 «О лицензировании отдельных видов деятельности»; </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ГОСТ Р 57501-2017 Техническое обслуживание медицинских изделий. Требования для государственных закупок;</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ГОСТ Р 56606-2015 Национальный стандарт РФ. Контроль технического состояния и функционирования медицинских изделий. Основные положения;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ГОСТ Р 58451-2019 Изделия медицинские. Обслуживание техническое. Основные положения;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ГОСТ Р 50267.0-92 (МЭК 601-1-88). Государственный стандарт Российской Федерации. Изделия медицинские электрические. Часть 1. Общие требования безопасности" (ред. от 19.01.2004);</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Приказ от 15 декабря 2020 г. N 903н. Об утверждении правил по охране труда при эксплуатации электроустановок;</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сотрудники Поставщика должны быть аттестованы по правилам электробезопасности, иметь квалификационную группу допуска к проведению опасных и специальных видов работ (при необходимости).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4.12. Оказание Услуг по обучению правилам эксплуатации специалистов Заказчика, эксплуатирующих Оборудование, включает в себя инструктаж и обучение правилам эксплуатации Оборудования, оформлению учетно-отчетной документации, необходимых для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4.13. Поставщик при передачи товара предоставляет Заказчику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 а также предоставляет Заказчику сведения о расходных материалах и реагентах иных производителей, применение которых разрешено производителем Оборудования</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5. Пропускной режим</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5.1. Пропуск на территорию Заказчика осуществляется по спискам, предоставленным Поставщиком в письменном виде Заказчику:</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предоставляются сведения, с ук</w:t>
      </w:r>
      <w:r w:rsidR="00CF0C5A">
        <w:rPr>
          <w:rFonts w:ascii="Times New Roman" w:hAnsi="Times New Roman" w:cs="Times New Roman"/>
          <w:sz w:val="20"/>
          <w:szCs w:val="20"/>
        </w:rPr>
        <w:t xml:space="preserve">азанием фамилии, имя, отчества </w:t>
      </w:r>
      <w:r w:rsidRPr="00724D29">
        <w:rPr>
          <w:rFonts w:ascii="Times New Roman" w:hAnsi="Times New Roman" w:cs="Times New Roman"/>
          <w:sz w:val="20"/>
          <w:szCs w:val="20"/>
        </w:rPr>
        <w:t>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 xml:space="preserve">- сведения о водителях с указанием фамилии, </w:t>
      </w:r>
      <w:r w:rsidR="00CF0C5A">
        <w:rPr>
          <w:rFonts w:ascii="Times New Roman" w:hAnsi="Times New Roman" w:cs="Times New Roman"/>
          <w:sz w:val="20"/>
          <w:szCs w:val="20"/>
        </w:rPr>
        <w:t xml:space="preserve">имя, отчества </w:t>
      </w:r>
      <w:bookmarkStart w:id="15" w:name="_GoBack"/>
      <w:bookmarkEnd w:id="15"/>
      <w:r w:rsidRPr="00724D29">
        <w:rPr>
          <w:rFonts w:ascii="Times New Roman" w:hAnsi="Times New Roman" w:cs="Times New Roman"/>
          <w:sz w:val="20"/>
          <w:szCs w:val="20"/>
        </w:rPr>
        <w:t>и транспортных средствах с указанием модели и регистрационного номера не позднее 1 (одного) рабочего дня до даты поставки товара, на бланке организации Поставщика, заверенного подписью руководителя и печатью организации Поставщика.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5.2 Несвоевременная подача документов для оформления письменной заявки на пропуск не является основанием для неисполнения обязательств в сроки, установленные Контрактом</w:t>
      </w:r>
    </w:p>
    <w:p w:rsidR="000F4733" w:rsidRPr="00724D29" w:rsidRDefault="000F4733" w:rsidP="000F4733">
      <w:pPr>
        <w:spacing w:after="0"/>
        <w:jc w:val="both"/>
        <w:rPr>
          <w:rFonts w:ascii="Times New Roman" w:hAnsi="Times New Roman" w:cs="Times New Roman"/>
          <w:sz w:val="20"/>
          <w:szCs w:val="20"/>
        </w:rPr>
      </w:pP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6. Перечень приложений, являющихся неотъемлемой частью Описания объекта закупки.</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6.1.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F4733" w:rsidRPr="00724D29" w:rsidRDefault="000F4733" w:rsidP="000F4733">
      <w:pPr>
        <w:spacing w:after="0"/>
        <w:jc w:val="both"/>
        <w:rPr>
          <w:rFonts w:ascii="Times New Roman" w:hAnsi="Times New Roman" w:cs="Times New Roman"/>
          <w:sz w:val="20"/>
          <w:szCs w:val="20"/>
        </w:rPr>
      </w:pPr>
      <w:r w:rsidRPr="00724D29">
        <w:rPr>
          <w:rFonts w:ascii="Times New Roman" w:hAnsi="Times New Roman" w:cs="Times New Roman"/>
          <w:sz w:val="20"/>
          <w:szCs w:val="20"/>
        </w:rPr>
        <w:t>6.2. Приложение № 2. Перечень адресов поставки товара.</w:t>
      </w:r>
    </w:p>
    <w:p w:rsidR="000F4733" w:rsidRPr="00724D29" w:rsidRDefault="000F4733" w:rsidP="00724D29">
      <w:pPr>
        <w:spacing w:after="0"/>
        <w:jc w:val="both"/>
        <w:rPr>
          <w:rFonts w:ascii="Times New Roman" w:hAnsi="Times New Roman" w:cs="Times New Roman"/>
          <w:sz w:val="20"/>
          <w:szCs w:val="20"/>
        </w:rPr>
        <w:sectPr w:rsidR="000F4733" w:rsidRPr="00724D29" w:rsidSect="000F4733">
          <w:headerReference w:type="default" r:id="rId16"/>
          <w:footerReference w:type="even" r:id="rId17"/>
          <w:footerReference w:type="default" r:id="rId18"/>
          <w:headerReference w:type="first" r:id="rId19"/>
          <w:footerReference w:type="first" r:id="rId20"/>
          <w:type w:val="nextColumn"/>
          <w:pgSz w:w="11906" w:h="16838"/>
          <w:pgMar w:top="454" w:right="851" w:bottom="568" w:left="1134" w:header="397" w:footer="0" w:gutter="0"/>
          <w:cols w:space="720"/>
          <w:docGrid w:linePitch="326" w:charSpace="4096"/>
        </w:sectPr>
      </w:pPr>
      <w:r w:rsidRPr="00724D29">
        <w:rPr>
          <w:rFonts w:ascii="Times New Roman" w:hAnsi="Times New Roman" w:cs="Times New Roman"/>
          <w:sz w:val="20"/>
          <w:szCs w:val="20"/>
        </w:rPr>
        <w:t>6.3. Приложение № 3. Ответственный представитель..</w:t>
      </w:r>
    </w:p>
    <w:p w:rsidR="000F4733" w:rsidRDefault="000F4733" w:rsidP="000F4733">
      <w:pPr>
        <w:spacing w:after="0"/>
        <w:jc w:val="right"/>
      </w:pPr>
      <w:r>
        <w:rPr>
          <w:rFonts w:ascii="Times New Roman" w:hAnsi="Times New Roman" w:cs="Times New Roman"/>
        </w:rPr>
        <w:t xml:space="preserve">Приложение № 1 </w:t>
      </w:r>
    </w:p>
    <w:p w:rsidR="000F4733" w:rsidRDefault="000F4733" w:rsidP="000F4733">
      <w:pPr>
        <w:spacing w:after="0"/>
        <w:jc w:val="right"/>
      </w:pPr>
      <w:r>
        <w:rPr>
          <w:rFonts w:ascii="Times New Roman" w:hAnsi="Times New Roman" w:cs="Times New Roman"/>
        </w:rPr>
        <w:t>к Описанию объекта закупки</w:t>
      </w:r>
    </w:p>
    <w:p w:rsidR="000F4733" w:rsidRDefault="000F4733" w:rsidP="000F4733">
      <w:pPr>
        <w:spacing w:after="0"/>
        <w:rPr>
          <w:rFonts w:ascii="Times New Roman" w:hAnsi="Times New Roman" w:cs="Times New Roman"/>
        </w:rPr>
      </w:pPr>
    </w:p>
    <w:p w:rsidR="000F4733" w:rsidRDefault="000F4733" w:rsidP="000F4733">
      <w:pPr>
        <w:spacing w:after="0"/>
        <w:jc w:val="center"/>
      </w:pPr>
      <w:r>
        <w:rPr>
          <w:rFonts w:ascii="Times New Roman" w:hAnsi="Times New Roman" w:cs="Times New Roman"/>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F4733" w:rsidRPr="00724D29" w:rsidRDefault="000F4733" w:rsidP="000F4733">
      <w:pPr>
        <w:spacing w:after="0"/>
        <w:rPr>
          <w:rFonts w:ascii="Times New Roman" w:hAnsi="Times New Roman" w:cs="Times New Roman"/>
          <w:sz w:val="18"/>
          <w:szCs w:val="18"/>
        </w:rPr>
      </w:pPr>
    </w:p>
    <w:tbl>
      <w:tblPr>
        <w:tblW w:w="0" w:type="auto"/>
        <w:jc w:val="center"/>
        <w:tblLayout w:type="fixed"/>
        <w:tblLook w:val="0000" w:firstRow="0" w:lastRow="0" w:firstColumn="0" w:lastColumn="0" w:noHBand="0" w:noVBand="0"/>
      </w:tblPr>
      <w:tblGrid>
        <w:gridCol w:w="425"/>
        <w:gridCol w:w="1342"/>
        <w:gridCol w:w="1276"/>
        <w:gridCol w:w="921"/>
        <w:gridCol w:w="708"/>
        <w:gridCol w:w="710"/>
        <w:gridCol w:w="2321"/>
        <w:gridCol w:w="850"/>
        <w:gridCol w:w="1223"/>
        <w:gridCol w:w="566"/>
        <w:gridCol w:w="1843"/>
        <w:gridCol w:w="2480"/>
      </w:tblGrid>
      <w:tr w:rsidR="000F4733" w:rsidRPr="00724D29" w:rsidTr="002C74B8">
        <w:trPr>
          <w:trHeight w:val="375"/>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w:t>
            </w:r>
          </w:p>
        </w:tc>
        <w:tc>
          <w:tcPr>
            <w:tcW w:w="13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Наименование товара</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Позиция Каталога товаров, работ, услуг для осуществления государственных и муниципальных нужд</w:t>
            </w:r>
          </w:p>
        </w:tc>
        <w:tc>
          <w:tcPr>
            <w:tcW w:w="9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Код по ОКПД 2</w:t>
            </w:r>
          </w:p>
        </w:tc>
        <w:tc>
          <w:tcPr>
            <w:tcW w:w="7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Количество товара, работы, услуги</w:t>
            </w:r>
          </w:p>
        </w:tc>
        <w:tc>
          <w:tcPr>
            <w:tcW w:w="7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Единица измерения</w:t>
            </w:r>
          </w:p>
        </w:tc>
        <w:tc>
          <w:tcPr>
            <w:tcW w:w="6803" w:type="dxa"/>
            <w:gridSpan w:val="5"/>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Функциональные, технические и качественные характеристики, эксплуатационные характеристики объекта закупки (при необходимости)</w:t>
            </w:r>
          </w:p>
        </w:tc>
        <w:tc>
          <w:tcPr>
            <w:tcW w:w="24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Обоснование включения дополнительной информации   в сведения о товаре, работе, услуги</w:t>
            </w:r>
          </w:p>
        </w:tc>
      </w:tr>
      <w:tr w:rsidR="000F4733" w:rsidRPr="00724D29" w:rsidTr="002C74B8">
        <w:trPr>
          <w:trHeight w:val="1125"/>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134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9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Наименование характеристики</w:t>
            </w:r>
          </w:p>
        </w:tc>
        <w:tc>
          <w:tcPr>
            <w:tcW w:w="850"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Тип характеристики</w:t>
            </w:r>
          </w:p>
        </w:tc>
        <w:tc>
          <w:tcPr>
            <w:tcW w:w="1223"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Значение характеристики</w:t>
            </w:r>
          </w:p>
        </w:tc>
        <w:tc>
          <w:tcPr>
            <w:tcW w:w="566"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Единица измерения</w:t>
            </w:r>
          </w:p>
        </w:tc>
        <w:tc>
          <w:tcPr>
            <w:tcW w:w="1843"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 xml:space="preserve">  Инструкция по заполнению характеристик в заявке </w:t>
            </w:r>
          </w:p>
        </w:tc>
        <w:tc>
          <w:tcPr>
            <w:tcW w:w="248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r>
      <w:tr w:rsidR="000F4733" w:rsidRPr="00724D29" w:rsidTr="002C74B8">
        <w:trPr>
          <w:trHeight w:val="815"/>
          <w:jc w:val="center"/>
        </w:trPr>
        <w:tc>
          <w:tcPr>
            <w:tcW w:w="425" w:type="dxa"/>
            <w:vMerge w:val="restart"/>
            <w:tcBorders>
              <w:left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1</w:t>
            </w:r>
          </w:p>
        </w:tc>
        <w:tc>
          <w:tcPr>
            <w:tcW w:w="1342" w:type="dxa"/>
            <w:vMerge w:val="restart"/>
            <w:tcBorders>
              <w:left w:val="single" w:sz="4" w:space="0" w:color="000000"/>
              <w:right w:val="single" w:sz="4" w:space="0" w:color="000000"/>
            </w:tcBorders>
            <w:shd w:val="clear" w:color="auto" w:fill="auto"/>
            <w:vAlign w:val="center"/>
          </w:tcPr>
          <w:p w:rsidR="000F4733" w:rsidRPr="00724D29" w:rsidRDefault="000F4733" w:rsidP="002C74B8">
            <w:pPr>
              <w:spacing w:after="0"/>
              <w:jc w:val="both"/>
              <w:rPr>
                <w:rFonts w:ascii="Times New Roman" w:hAnsi="Times New Roman" w:cs="Times New Roman"/>
                <w:sz w:val="18"/>
                <w:szCs w:val="18"/>
              </w:rPr>
            </w:pPr>
            <w:r w:rsidRPr="00724D29">
              <w:rPr>
                <w:rFonts w:ascii="Times New Roman" w:eastAsia="SimSun" w:hAnsi="Times New Roman" w:cs="Times New Roman"/>
                <w:kern w:val="2"/>
                <w:sz w:val="18"/>
                <w:szCs w:val="18"/>
                <w:lang w:bidi="hi-IN"/>
              </w:rPr>
              <w:t>Комплект пробных очковых линз</w:t>
            </w:r>
          </w:p>
        </w:tc>
        <w:tc>
          <w:tcPr>
            <w:tcW w:w="1276" w:type="dxa"/>
            <w:vMerge w:val="restart"/>
            <w:tcBorders>
              <w:left w:val="single" w:sz="4" w:space="0" w:color="000000"/>
              <w:right w:val="single" w:sz="4" w:space="0" w:color="000000"/>
            </w:tcBorders>
            <w:shd w:val="clear" w:color="auto" w:fill="auto"/>
            <w:vAlign w:val="center"/>
          </w:tcPr>
          <w:p w:rsidR="000F4733" w:rsidRPr="00724D29" w:rsidRDefault="000F4733" w:rsidP="002C74B8">
            <w:pPr>
              <w:spacing w:after="0"/>
              <w:jc w:val="both"/>
              <w:rPr>
                <w:rFonts w:ascii="Times New Roman" w:hAnsi="Times New Roman" w:cs="Times New Roman"/>
                <w:sz w:val="18"/>
                <w:szCs w:val="18"/>
              </w:rPr>
            </w:pPr>
            <w:r w:rsidRPr="00724D29">
              <w:rPr>
                <w:rFonts w:ascii="Times New Roman" w:eastAsia="SimSun" w:hAnsi="Times New Roman" w:cs="Times New Roman"/>
                <w:b/>
                <w:bCs/>
                <w:kern w:val="2"/>
                <w:sz w:val="18"/>
                <w:szCs w:val="18"/>
                <w:lang w:bidi="hi-IN"/>
              </w:rPr>
              <w:t>32.50.13.121-00000002</w:t>
            </w:r>
          </w:p>
        </w:tc>
        <w:tc>
          <w:tcPr>
            <w:tcW w:w="921" w:type="dxa"/>
            <w:vMerge w:val="restart"/>
            <w:tcBorders>
              <w:left w:val="single" w:sz="4" w:space="0" w:color="000000"/>
              <w:right w:val="single" w:sz="4" w:space="0" w:color="000000"/>
            </w:tcBorders>
            <w:shd w:val="clear" w:color="auto" w:fill="auto"/>
            <w:vAlign w:val="center"/>
          </w:tcPr>
          <w:p w:rsidR="000F4733" w:rsidRPr="00724D29" w:rsidRDefault="000F4733" w:rsidP="002C74B8">
            <w:pPr>
              <w:spacing w:after="0"/>
              <w:jc w:val="both"/>
              <w:rPr>
                <w:rFonts w:ascii="Times New Roman" w:hAnsi="Times New Roman" w:cs="Times New Roman"/>
                <w:sz w:val="18"/>
                <w:szCs w:val="18"/>
              </w:rPr>
            </w:pPr>
            <w:r w:rsidRPr="00724D29">
              <w:rPr>
                <w:rFonts w:ascii="Times New Roman" w:eastAsia="SimSun" w:hAnsi="Times New Roman" w:cs="Times New Roman"/>
                <w:b/>
                <w:bCs/>
                <w:kern w:val="2"/>
                <w:sz w:val="18"/>
                <w:szCs w:val="18"/>
                <w:lang w:bidi="hi-IN"/>
              </w:rPr>
              <w:t>32.50.13.121</w:t>
            </w:r>
          </w:p>
        </w:tc>
        <w:tc>
          <w:tcPr>
            <w:tcW w:w="708" w:type="dxa"/>
            <w:vMerge w:val="restart"/>
            <w:tcBorders>
              <w:left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b/>
                <w:bCs/>
                <w:color w:val="000000"/>
                <w:sz w:val="18"/>
                <w:szCs w:val="18"/>
              </w:rPr>
              <w:t>1</w:t>
            </w:r>
          </w:p>
        </w:tc>
        <w:tc>
          <w:tcPr>
            <w:tcW w:w="710" w:type="dxa"/>
            <w:vMerge w:val="restart"/>
            <w:tcBorders>
              <w:left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шт.</w:t>
            </w: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Диапазон значений задней вершинной рефракции</w:t>
            </w: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proofErr w:type="gramStart"/>
            <w:r w:rsidRPr="00724D29">
              <w:rPr>
                <w:rFonts w:ascii="Times New Roman" w:hAnsi="Times New Roman" w:cs="Times New Roman"/>
                <w:color w:val="000000"/>
                <w:sz w:val="18"/>
                <w:szCs w:val="18"/>
              </w:rPr>
              <w:t>≤(</w:t>
            </w:r>
            <w:proofErr w:type="gramEnd"/>
            <w:r w:rsidRPr="00724D29">
              <w:rPr>
                <w:rFonts w:ascii="Times New Roman" w:hAnsi="Times New Roman" w:cs="Times New Roman"/>
                <w:color w:val="000000"/>
                <w:sz w:val="18"/>
                <w:szCs w:val="18"/>
              </w:rPr>
              <w:t>-20) и ≥ +20</w:t>
            </w:r>
          </w:p>
          <w:p w:rsidR="000F4733" w:rsidRPr="00724D29" w:rsidRDefault="000F4733" w:rsidP="002C74B8">
            <w:pPr>
              <w:widowControl w:val="0"/>
              <w:spacing w:after="0" w:line="240" w:lineRule="auto"/>
              <w:jc w:val="center"/>
              <w:rPr>
                <w:rFonts w:ascii="Times New Roman" w:eastAsia="Times New Roman" w:hAnsi="Times New Roman" w:cs="Times New Roman"/>
                <w:sz w:val="18"/>
                <w:szCs w:val="18"/>
              </w:rPr>
            </w:pP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proofErr w:type="spellStart"/>
            <w:r w:rsidRPr="00724D29">
              <w:rPr>
                <w:rFonts w:ascii="Times New Roman" w:hAnsi="Times New Roman" w:cs="Times New Roman"/>
                <w:color w:val="000000"/>
                <w:sz w:val="18"/>
                <w:szCs w:val="18"/>
              </w:rPr>
              <w:t>дптр</w:t>
            </w:r>
            <w:proofErr w:type="spellEnd"/>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диапазон  характеристики</w:t>
            </w:r>
          </w:p>
        </w:tc>
        <w:tc>
          <w:tcPr>
            <w:tcW w:w="2480" w:type="dxa"/>
            <w:vMerge w:val="restart"/>
            <w:tcBorders>
              <w:top w:val="single" w:sz="4" w:space="0" w:color="000000"/>
              <w:right w:val="single" w:sz="4" w:space="0" w:color="000000"/>
            </w:tcBorders>
            <w:shd w:val="clear" w:color="auto" w:fill="auto"/>
            <w:vAlign w:val="center"/>
          </w:tcPr>
          <w:p w:rsidR="000F4733" w:rsidRPr="00724D29" w:rsidRDefault="000F4733" w:rsidP="002C74B8">
            <w:pPr>
              <w:widowControl w:val="0"/>
              <w:jc w:val="center"/>
              <w:rPr>
                <w:rFonts w:ascii="Times New Roman" w:hAnsi="Times New Roman" w:cs="Times New Roman"/>
                <w:sz w:val="18"/>
                <w:szCs w:val="18"/>
              </w:rPr>
            </w:pPr>
            <w:r w:rsidRPr="00724D29">
              <w:rPr>
                <w:rFonts w:ascii="Times New Roman" w:hAnsi="Times New Roman" w:cs="Times New Roman"/>
                <w:bCs/>
                <w:color w:val="000000"/>
                <w:sz w:val="18"/>
                <w:szCs w:val="18"/>
              </w:rPr>
              <w:t>В целях обеспечения соответствия закупаемого товара потребностям заказчика, а также ввиду отсутствия в КТРУ технического описания товара удовлетворяющего потребностям заказчика, в описании объекта закупки использовались дополнительные потребительские свойства, в том числе функциональные, технические, качественные, эксплуатационные характеристики товара, которые не предусмотрены в позициях КТРУ. Дополнительные параметры объекта закупки установлены в связи с необходимостью конкретизации товара.</w:t>
            </w:r>
          </w:p>
        </w:tc>
      </w:tr>
      <w:tr w:rsidR="000F4733" w:rsidRPr="00724D29" w:rsidTr="002C74B8">
        <w:trPr>
          <w:trHeight w:val="1226"/>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Диапазон значений цилиндрической рефракции</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proofErr w:type="gramStart"/>
            <w:r w:rsidRPr="00724D29">
              <w:rPr>
                <w:rFonts w:ascii="Times New Roman" w:hAnsi="Times New Roman" w:cs="Times New Roman"/>
                <w:color w:val="000000"/>
                <w:sz w:val="18"/>
                <w:szCs w:val="18"/>
              </w:rPr>
              <w:t>≤(</w:t>
            </w:r>
            <w:proofErr w:type="gramEnd"/>
            <w:r w:rsidRPr="00724D29">
              <w:rPr>
                <w:rFonts w:ascii="Times New Roman" w:hAnsi="Times New Roman" w:cs="Times New Roman"/>
                <w:color w:val="000000"/>
                <w:sz w:val="18"/>
                <w:szCs w:val="18"/>
              </w:rPr>
              <w:t>-6) и ≥ +6</w:t>
            </w:r>
          </w:p>
          <w:p w:rsidR="000F4733" w:rsidRPr="00724D29" w:rsidRDefault="000F4733" w:rsidP="002C74B8">
            <w:pPr>
              <w:widowControl w:val="0"/>
              <w:spacing w:after="0" w:line="240" w:lineRule="auto"/>
              <w:jc w:val="center"/>
              <w:rPr>
                <w:rFonts w:ascii="Times New Roman" w:eastAsia="Times New Roman" w:hAnsi="Times New Roman" w:cs="Times New Roman"/>
                <w:sz w:val="18"/>
                <w:szCs w:val="18"/>
              </w:rPr>
            </w:pP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proofErr w:type="spellStart"/>
            <w:r w:rsidRPr="00724D29">
              <w:rPr>
                <w:rFonts w:ascii="Times New Roman" w:hAnsi="Times New Roman" w:cs="Times New Roman"/>
                <w:color w:val="000000"/>
                <w:sz w:val="18"/>
                <w:szCs w:val="18"/>
              </w:rPr>
              <w:t>дптр</w:t>
            </w:r>
            <w:proofErr w:type="spellEnd"/>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1843" w:type="dxa"/>
            <w:tcBorders>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диапазон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750"/>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Наружный диаметр линз в оправе</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 xml:space="preserve"> ≥ 35 и ≤40</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мм</w:t>
            </w:r>
          </w:p>
        </w:tc>
        <w:tc>
          <w:tcPr>
            <w:tcW w:w="1843"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1979"/>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Предел укорочения боковых фиксаторов минимальное значение</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≤120</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мм</w:t>
            </w:r>
          </w:p>
        </w:tc>
        <w:tc>
          <w:tcPr>
            <w:tcW w:w="1843"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683"/>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Предел укорочения боковых фиксаторов максимальное значение</w:t>
            </w:r>
          </w:p>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 xml:space="preserve"> </w:t>
            </w:r>
            <w:r w:rsidRPr="00724D29">
              <w:rPr>
                <w:rFonts w:ascii="Times New Roman" w:hAnsi="Times New Roman" w:cs="Times New Roman"/>
                <w:color w:val="000000"/>
                <w:sz w:val="18"/>
                <w:szCs w:val="18"/>
              </w:rPr>
              <w:t>≥ 150</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 мм</w:t>
            </w:r>
          </w:p>
        </w:tc>
        <w:tc>
          <w:tcPr>
            <w:tcW w:w="1843"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750"/>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Диапазон изменения угла разворота боковых фиксаторов относительно базовой плоскости</w:t>
            </w: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w:t>
            </w:r>
            <w:r w:rsidRPr="00724D29">
              <w:rPr>
                <w:rFonts w:ascii="Times New Roman" w:hAnsi="Times New Roman" w:cs="Times New Roman"/>
                <w:color w:val="000000"/>
                <w:sz w:val="18"/>
                <w:szCs w:val="18"/>
              </w:rPr>
              <w:t>0 и ≥ 15</w:t>
            </w: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градус</w:t>
            </w:r>
          </w:p>
        </w:tc>
        <w:tc>
          <w:tcPr>
            <w:tcW w:w="1843"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диапазон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1176"/>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Число оптических элементов, которые могут быть установлены в держателе единовременно</w:t>
            </w:r>
          </w:p>
        </w:tc>
        <w:tc>
          <w:tcPr>
            <w:tcW w:w="850"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 4</w:t>
            </w:r>
          </w:p>
        </w:tc>
        <w:tc>
          <w:tcPr>
            <w:tcW w:w="566"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roofErr w:type="spellStart"/>
            <w:r w:rsidRPr="00724D29">
              <w:rPr>
                <w:rFonts w:ascii="Times New Roman" w:eastAsia="Times New Roman" w:hAnsi="Times New Roman" w:cs="Times New Roman"/>
                <w:color w:val="000000"/>
                <w:sz w:val="18"/>
                <w:szCs w:val="18"/>
              </w:rPr>
              <w:t>шт</w:t>
            </w:r>
            <w:proofErr w:type="spellEnd"/>
          </w:p>
        </w:tc>
        <w:tc>
          <w:tcPr>
            <w:tcW w:w="1843" w:type="dxa"/>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1500"/>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Материал оправы линз</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Качественная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color w:val="334059"/>
                <w:sz w:val="18"/>
                <w:szCs w:val="18"/>
                <w:shd w:val="clear" w:color="auto" w:fill="FFFFFF"/>
              </w:rPr>
              <w:t>Металл</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1500"/>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Чемодан для транспортировки и хранения</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850"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Качественная</w:t>
            </w:r>
          </w:p>
        </w:tc>
        <w:tc>
          <w:tcPr>
            <w:tcW w:w="1223"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Наличие</w:t>
            </w:r>
          </w:p>
        </w:tc>
        <w:tc>
          <w:tcPr>
            <w:tcW w:w="566"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Х</w:t>
            </w:r>
          </w:p>
        </w:tc>
        <w:tc>
          <w:tcPr>
            <w:tcW w:w="1843"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1500"/>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Линза сферическая (стигматическая) отрицательная</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850"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 40</w:t>
            </w:r>
          </w:p>
        </w:tc>
        <w:tc>
          <w:tcPr>
            <w:tcW w:w="566"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пар</w:t>
            </w:r>
          </w:p>
        </w:tc>
        <w:tc>
          <w:tcPr>
            <w:tcW w:w="1843" w:type="dxa"/>
            <w:tcBorders>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sz w:val="18"/>
                <w:szCs w:val="18"/>
              </w:rPr>
            </w:pPr>
          </w:p>
        </w:tc>
      </w:tr>
      <w:tr w:rsidR="000F4733" w:rsidRPr="00724D29" w:rsidTr="002C74B8">
        <w:trPr>
          <w:trHeight w:val="1158"/>
          <w:jc w:val="center"/>
        </w:trPr>
        <w:tc>
          <w:tcPr>
            <w:tcW w:w="425"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vMerge/>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Линза сферическая (стигматическая) положительная</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sz w:val="18"/>
                <w:szCs w:val="18"/>
              </w:rPr>
              <w:t>≥ 40</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пар</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Линза цилиндрическая (астигматическая) отрицательная</w:t>
            </w:r>
          </w:p>
          <w:p w:rsidR="000F4733" w:rsidRPr="00724D29" w:rsidRDefault="000F4733" w:rsidP="002C74B8">
            <w:pPr>
              <w:widowControl w:val="0"/>
              <w:spacing w:after="0" w:line="240" w:lineRule="auto"/>
              <w:rPr>
                <w:rFonts w:ascii="Times New Roman" w:hAnsi="Times New Roman" w:cs="Times New Roman"/>
                <w:sz w:val="18"/>
                <w:szCs w:val="18"/>
              </w:rPr>
            </w:pP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 20</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пар</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eastAsia="Times New Roman" w:hAnsi="Times New Roman" w:cs="Times New Roman"/>
                <w:color w:val="000000"/>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Линза цилиндрическая (астигматическая) положительная</w:t>
            </w:r>
          </w:p>
          <w:p w:rsidR="000F4733" w:rsidRPr="00724D29" w:rsidRDefault="000F4733" w:rsidP="002C74B8">
            <w:pPr>
              <w:widowControl w:val="0"/>
              <w:spacing w:after="0" w:line="240" w:lineRule="auto"/>
              <w:rPr>
                <w:rFonts w:ascii="Times New Roman" w:hAnsi="Times New Roman" w:cs="Times New Roman"/>
                <w:sz w:val="18"/>
                <w:szCs w:val="18"/>
              </w:rPr>
            </w:pP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 20</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пар</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Призма очковая</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color w:val="000000"/>
                <w:sz w:val="18"/>
                <w:szCs w:val="18"/>
              </w:rPr>
              <w:t>≥ 13</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roofErr w:type="spellStart"/>
            <w:r w:rsidRPr="00724D29">
              <w:rPr>
                <w:rFonts w:ascii="Times New Roman" w:eastAsia="Times New Roman" w:hAnsi="Times New Roman" w:cs="Times New Roman"/>
                <w:color w:val="000000"/>
                <w:sz w:val="18"/>
                <w:szCs w:val="18"/>
              </w:rPr>
              <w:t>шт</w:t>
            </w:r>
            <w:proofErr w:type="spellEnd"/>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Точечная диафрагма</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1563"/>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Щелевая диафрагма</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proofErr w:type="spellStart"/>
            <w:r w:rsidRPr="00724D29">
              <w:rPr>
                <w:rFonts w:ascii="Times New Roman" w:hAnsi="Times New Roman" w:cs="Times New Roman"/>
                <w:color w:val="000000"/>
                <w:sz w:val="18"/>
                <w:szCs w:val="18"/>
              </w:rPr>
              <w:t>Окклюдер</w:t>
            </w:r>
            <w:proofErr w:type="spellEnd"/>
          </w:p>
          <w:p w:rsidR="000F4733" w:rsidRPr="00724D29" w:rsidRDefault="000F4733" w:rsidP="002C74B8">
            <w:pPr>
              <w:widowControl w:val="0"/>
              <w:spacing w:after="0" w:line="240" w:lineRule="auto"/>
              <w:rPr>
                <w:rFonts w:ascii="Times New Roman" w:hAnsi="Times New Roman" w:cs="Times New Roman"/>
                <w:sz w:val="18"/>
                <w:szCs w:val="18"/>
              </w:rPr>
            </w:pP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Красный светофильтр</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lang w:val="en-US"/>
              </w:rPr>
              <w:t>З</w:t>
            </w:r>
            <w:proofErr w:type="spellStart"/>
            <w:r w:rsidRPr="00724D29">
              <w:rPr>
                <w:rFonts w:ascii="Times New Roman" w:hAnsi="Times New Roman" w:cs="Times New Roman"/>
                <w:color w:val="000000"/>
                <w:sz w:val="18"/>
                <w:szCs w:val="18"/>
              </w:rPr>
              <w:t>еленый</w:t>
            </w:r>
            <w:proofErr w:type="spellEnd"/>
            <w:r w:rsidRPr="00724D29">
              <w:rPr>
                <w:rFonts w:ascii="Times New Roman" w:hAnsi="Times New Roman" w:cs="Times New Roman"/>
                <w:color w:val="000000"/>
                <w:sz w:val="18"/>
                <w:szCs w:val="18"/>
              </w:rPr>
              <w:t xml:space="preserve"> светофильтр</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1735"/>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Матированная линза</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proofErr w:type="spellStart"/>
            <w:r w:rsidRPr="00724D29">
              <w:rPr>
                <w:rFonts w:ascii="Times New Roman" w:hAnsi="Times New Roman" w:cs="Times New Roman"/>
                <w:color w:val="000000"/>
                <w:sz w:val="18"/>
                <w:szCs w:val="18"/>
              </w:rPr>
              <w:t>Полуматированная</w:t>
            </w:r>
            <w:proofErr w:type="spellEnd"/>
            <w:r w:rsidRPr="00724D29">
              <w:rPr>
                <w:rFonts w:ascii="Times New Roman" w:hAnsi="Times New Roman" w:cs="Times New Roman"/>
                <w:color w:val="000000"/>
                <w:sz w:val="18"/>
                <w:szCs w:val="18"/>
              </w:rPr>
              <w:t xml:space="preserve"> линза</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Плоскопараллельная пластина</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5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Линза с перекрестием</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Наличие</w:t>
            </w: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hAnsi="Times New Roman" w:cs="Times New Roman"/>
                <w:sz w:val="18"/>
                <w:szCs w:val="18"/>
              </w:rPr>
              <w:t>Х</w:t>
            </w:r>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Значение характеристики  не может изменяться участником закупки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r w:rsidR="000F4733" w:rsidRPr="00724D29" w:rsidTr="002C74B8">
        <w:trPr>
          <w:trHeight w:val="70"/>
          <w:jc w:val="center"/>
        </w:trPr>
        <w:tc>
          <w:tcPr>
            <w:tcW w:w="425"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342"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1276"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921"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color w:val="000000"/>
                <w:sz w:val="18"/>
                <w:szCs w:val="18"/>
              </w:rPr>
            </w:pPr>
          </w:p>
        </w:tc>
        <w:tc>
          <w:tcPr>
            <w:tcW w:w="708"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710" w:type="dxa"/>
            <w:tcBorders>
              <w:left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rPr>
                <w:rFonts w:ascii="Times New Roman" w:eastAsia="Times New Roman" w:hAnsi="Times New Roman" w:cs="Times New Roman"/>
                <w:b/>
                <w:bCs/>
                <w:color w:val="000000"/>
                <w:sz w:val="18"/>
                <w:szCs w:val="18"/>
              </w:rPr>
            </w:pPr>
          </w:p>
        </w:tc>
        <w:tc>
          <w:tcPr>
            <w:tcW w:w="2321"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rPr>
                <w:rFonts w:ascii="Times New Roman" w:hAnsi="Times New Roman" w:cs="Times New Roman"/>
                <w:sz w:val="18"/>
                <w:szCs w:val="18"/>
              </w:rPr>
            </w:pPr>
            <w:r w:rsidRPr="00724D29">
              <w:rPr>
                <w:rFonts w:ascii="Times New Roman" w:hAnsi="Times New Roman" w:cs="Times New Roman"/>
                <w:color w:val="000000"/>
                <w:sz w:val="18"/>
                <w:szCs w:val="18"/>
              </w:rPr>
              <w:t>Скрещенные цилиндры</w:t>
            </w:r>
          </w:p>
        </w:tc>
        <w:tc>
          <w:tcPr>
            <w:tcW w:w="850"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color w:val="000000"/>
                <w:sz w:val="18"/>
                <w:szCs w:val="18"/>
              </w:rPr>
              <w:t>Количественная</w:t>
            </w:r>
          </w:p>
        </w:tc>
        <w:tc>
          <w:tcPr>
            <w:tcW w:w="122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jc w:val="center"/>
              <w:rPr>
                <w:rFonts w:ascii="Times New Roman" w:hAnsi="Times New Roman" w:cs="Times New Roman"/>
                <w:sz w:val="18"/>
                <w:szCs w:val="18"/>
              </w:rPr>
            </w:pPr>
            <w:r w:rsidRPr="00724D29">
              <w:rPr>
                <w:rFonts w:ascii="Times New Roman" w:hAnsi="Times New Roman" w:cs="Times New Roman"/>
                <w:color w:val="000000"/>
                <w:sz w:val="18"/>
                <w:szCs w:val="18"/>
              </w:rPr>
              <w:t>≥ 2</w:t>
            </w:r>
          </w:p>
          <w:p w:rsidR="000F4733" w:rsidRPr="00724D29" w:rsidRDefault="000F4733" w:rsidP="002C74B8">
            <w:pPr>
              <w:widowControl w:val="0"/>
              <w:spacing w:after="0" w:line="240" w:lineRule="auto"/>
              <w:jc w:val="center"/>
              <w:rPr>
                <w:rFonts w:ascii="Times New Roman" w:hAnsi="Times New Roman" w:cs="Times New Roman"/>
                <w:sz w:val="18"/>
                <w:szCs w:val="18"/>
              </w:rPr>
            </w:pPr>
          </w:p>
        </w:tc>
        <w:tc>
          <w:tcPr>
            <w:tcW w:w="566"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napToGrid w:val="0"/>
              <w:spacing w:after="0" w:line="240" w:lineRule="auto"/>
              <w:jc w:val="center"/>
              <w:rPr>
                <w:rFonts w:ascii="Times New Roman" w:hAnsi="Times New Roman" w:cs="Times New Roman"/>
                <w:sz w:val="18"/>
                <w:szCs w:val="18"/>
              </w:rPr>
            </w:pPr>
            <w:proofErr w:type="spellStart"/>
            <w:r w:rsidRPr="00724D29">
              <w:rPr>
                <w:rFonts w:ascii="Times New Roman" w:eastAsia="Times New Roman" w:hAnsi="Times New Roman" w:cs="Times New Roman"/>
                <w:color w:val="000000"/>
                <w:sz w:val="18"/>
                <w:szCs w:val="18"/>
              </w:rPr>
              <w:t>шт</w:t>
            </w:r>
            <w:proofErr w:type="spellEnd"/>
          </w:p>
        </w:tc>
        <w:tc>
          <w:tcPr>
            <w:tcW w:w="1843" w:type="dxa"/>
            <w:tcBorders>
              <w:top w:val="single" w:sz="4" w:space="0" w:color="000000"/>
              <w:bottom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r w:rsidRPr="00724D29">
              <w:rPr>
                <w:rFonts w:ascii="Times New Roman" w:eastAsia="Times New Roman" w:hAnsi="Times New Roman" w:cs="Times New Roman"/>
                <w:sz w:val="18"/>
                <w:szCs w:val="18"/>
              </w:rPr>
              <w:t>Участник закупки указывает  в заявке конкретное значение характеристики</w:t>
            </w:r>
          </w:p>
        </w:tc>
        <w:tc>
          <w:tcPr>
            <w:tcW w:w="2480" w:type="dxa"/>
            <w:vMerge/>
            <w:tcBorders>
              <w:top w:val="single" w:sz="4" w:space="0" w:color="000000"/>
              <w:right w:val="single" w:sz="4" w:space="0" w:color="000000"/>
            </w:tcBorders>
            <w:shd w:val="clear" w:color="auto" w:fill="auto"/>
            <w:vAlign w:val="center"/>
          </w:tcPr>
          <w:p w:rsidR="000F4733" w:rsidRPr="00724D29" w:rsidRDefault="000F4733" w:rsidP="002C74B8">
            <w:pPr>
              <w:widowControl w:val="0"/>
              <w:spacing w:after="0" w:line="240" w:lineRule="auto"/>
              <w:jc w:val="center"/>
              <w:rPr>
                <w:rFonts w:ascii="Times New Roman" w:hAnsi="Times New Roman" w:cs="Times New Roman"/>
                <w:sz w:val="18"/>
                <w:szCs w:val="18"/>
              </w:rPr>
            </w:pPr>
          </w:p>
        </w:tc>
      </w:tr>
    </w:tbl>
    <w:p w:rsidR="000F4733" w:rsidRDefault="000F4733" w:rsidP="000F4733">
      <w:pPr>
        <w:sectPr w:rsidR="000F4733">
          <w:headerReference w:type="even" r:id="rId21"/>
          <w:headerReference w:type="default" r:id="rId22"/>
          <w:footerReference w:type="even" r:id="rId23"/>
          <w:footerReference w:type="default" r:id="rId24"/>
          <w:headerReference w:type="first" r:id="rId25"/>
          <w:footerReference w:type="first" r:id="rId26"/>
          <w:pgSz w:w="16838" w:h="11906" w:orient="landscape"/>
          <w:pgMar w:top="1134" w:right="1134" w:bottom="851" w:left="1134" w:header="397" w:footer="0" w:gutter="0"/>
          <w:cols w:space="720"/>
          <w:docGrid w:linePitch="326" w:charSpace="4096"/>
        </w:sectPr>
      </w:pPr>
    </w:p>
    <w:p w:rsidR="000F4733" w:rsidRDefault="000F4733" w:rsidP="000F4733">
      <w:pPr>
        <w:spacing w:after="0"/>
        <w:jc w:val="right"/>
      </w:pPr>
      <w:r>
        <w:rPr>
          <w:rFonts w:ascii="Times New Roman" w:hAnsi="Times New Roman" w:cs="Times New Roman"/>
        </w:rPr>
        <w:t>Приложение № 2</w:t>
      </w:r>
      <w:r>
        <w:rPr>
          <w:rFonts w:ascii="Times New Roman" w:hAnsi="Times New Roman" w:cs="Times New Roman"/>
        </w:rPr>
        <w:br/>
        <w:t>к Описанию объекта закупки</w:t>
      </w:r>
    </w:p>
    <w:p w:rsidR="000F4733" w:rsidRDefault="000F4733" w:rsidP="000F4733">
      <w:pPr>
        <w:spacing w:after="0"/>
        <w:rPr>
          <w:rFonts w:ascii="Times New Roman" w:hAnsi="Times New Roman" w:cs="Times New Roman"/>
        </w:rPr>
      </w:pPr>
    </w:p>
    <w:p w:rsidR="000F4733" w:rsidRDefault="000F4733" w:rsidP="000F4733">
      <w:pPr>
        <w:spacing w:after="0"/>
        <w:jc w:val="center"/>
      </w:pPr>
      <w:r>
        <w:rPr>
          <w:rFonts w:ascii="Times New Roman" w:hAnsi="Times New Roman" w:cs="Times New Roman"/>
          <w:b/>
        </w:rPr>
        <w:t>Перечень адресов поставки товара</w:t>
      </w:r>
    </w:p>
    <w:p w:rsidR="000F4733" w:rsidRDefault="000F4733" w:rsidP="000F4733">
      <w:pPr>
        <w:spacing w:after="0"/>
      </w:pPr>
      <w:r>
        <w:rPr>
          <w:rFonts w:ascii="Times New Roman" w:hAnsi="Times New Roman" w:cs="Times New Roman"/>
        </w:rPr>
        <w:t> </w:t>
      </w:r>
    </w:p>
    <w:tbl>
      <w:tblPr>
        <w:tblW w:w="5000" w:type="pct"/>
        <w:jc w:val="center"/>
        <w:tblLayout w:type="fixed"/>
        <w:tblCellMar>
          <w:left w:w="10" w:type="dxa"/>
          <w:right w:w="10" w:type="dxa"/>
        </w:tblCellMar>
        <w:tblLook w:val="0000" w:firstRow="0" w:lastRow="0" w:firstColumn="0" w:lastColumn="0" w:noHBand="0" w:noVBand="0"/>
      </w:tblPr>
      <w:tblGrid>
        <w:gridCol w:w="741"/>
        <w:gridCol w:w="3865"/>
        <w:gridCol w:w="7348"/>
        <w:gridCol w:w="1951"/>
        <w:gridCol w:w="1779"/>
      </w:tblGrid>
      <w:tr w:rsidR="000F4733" w:rsidTr="002C74B8">
        <w:trPr>
          <w:jc w:val="center"/>
        </w:trPr>
        <w:tc>
          <w:tcPr>
            <w:tcW w:w="4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п/п</w:t>
            </w:r>
          </w:p>
        </w:tc>
        <w:tc>
          <w:tcPr>
            <w:tcW w:w="24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Адрес поставки товара</w:t>
            </w:r>
          </w:p>
        </w:tc>
        <w:tc>
          <w:tcPr>
            <w:tcW w:w="46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Наименование товара</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Единицы измерения</w:t>
            </w:r>
          </w:p>
        </w:tc>
        <w:tc>
          <w:tcPr>
            <w:tcW w:w="112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Количество товара</w:t>
            </w:r>
          </w:p>
        </w:tc>
      </w:tr>
      <w:tr w:rsidR="000F4733" w:rsidTr="002C74B8">
        <w:trPr>
          <w:jc w:val="center"/>
        </w:trPr>
        <w:tc>
          <w:tcPr>
            <w:tcW w:w="4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1</w:t>
            </w:r>
          </w:p>
        </w:tc>
        <w:tc>
          <w:tcPr>
            <w:tcW w:w="24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2</w:t>
            </w:r>
          </w:p>
        </w:tc>
        <w:tc>
          <w:tcPr>
            <w:tcW w:w="46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3</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4</w:t>
            </w:r>
          </w:p>
        </w:tc>
        <w:tc>
          <w:tcPr>
            <w:tcW w:w="112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5</w:t>
            </w:r>
          </w:p>
        </w:tc>
      </w:tr>
      <w:tr w:rsidR="000F4733" w:rsidTr="002C74B8">
        <w:trPr>
          <w:jc w:val="center"/>
        </w:trPr>
        <w:tc>
          <w:tcPr>
            <w:tcW w:w="46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 1</w:t>
            </w:r>
          </w:p>
        </w:tc>
        <w:tc>
          <w:tcPr>
            <w:tcW w:w="24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 г. Санкт–Петербург, ул. Чапыгина д. 13</w:t>
            </w:r>
          </w:p>
        </w:tc>
        <w:tc>
          <w:tcPr>
            <w:tcW w:w="46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spacing w:after="0"/>
              <w:jc w:val="both"/>
            </w:pPr>
            <w:r>
              <w:rPr>
                <w:rFonts w:ascii="Liberation Serif" w:eastAsia="SimSun" w:hAnsi="Liberation Serif" w:cs="Liberation Serif"/>
                <w:kern w:val="2"/>
                <w:sz w:val="20"/>
                <w:szCs w:val="20"/>
                <w:lang w:bidi="hi-IN"/>
              </w:rPr>
              <w:t>Комплект пробных очковых линз</w:t>
            </w:r>
          </w:p>
        </w:tc>
        <w:tc>
          <w:tcPr>
            <w:tcW w:w="12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pPr>
            <w:r>
              <w:rPr>
                <w:rFonts w:ascii="Times New Roman" w:hAnsi="Times New Roman" w:cs="Times New Roman"/>
              </w:rPr>
              <w:t> штука</w:t>
            </w:r>
          </w:p>
        </w:tc>
        <w:tc>
          <w:tcPr>
            <w:tcW w:w="1125"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1</w:t>
            </w:r>
          </w:p>
        </w:tc>
      </w:tr>
    </w:tbl>
    <w:p w:rsidR="000F4733" w:rsidRDefault="000F4733" w:rsidP="000F4733">
      <w:pPr>
        <w:spacing w:after="0"/>
      </w:pPr>
      <w:r>
        <w:rPr>
          <w:rFonts w:ascii="Times New Roman" w:hAnsi="Times New Roman" w:cs="Times New Roman"/>
        </w:rPr>
        <w:t> </w:t>
      </w:r>
    </w:p>
    <w:p w:rsidR="000F4733" w:rsidRDefault="000F4733" w:rsidP="000F4733">
      <w:pPr>
        <w:spacing w:after="0"/>
        <w:rPr>
          <w:rFonts w:ascii="Times New Roman" w:hAnsi="Times New Roman" w:cs="Times New Roman"/>
        </w:rPr>
      </w:pPr>
    </w:p>
    <w:p w:rsidR="000F4733" w:rsidRDefault="000F4733" w:rsidP="000F4733">
      <w:pPr>
        <w:spacing w:after="0"/>
        <w:jc w:val="right"/>
      </w:pPr>
      <w:r>
        <w:rPr>
          <w:rFonts w:ascii="Times New Roman" w:hAnsi="Times New Roman" w:cs="Times New Roman"/>
        </w:rPr>
        <w:t>Приложение №3</w:t>
      </w:r>
    </w:p>
    <w:p w:rsidR="000F4733" w:rsidRDefault="000F4733" w:rsidP="000F4733">
      <w:pPr>
        <w:spacing w:after="0"/>
        <w:jc w:val="right"/>
      </w:pPr>
      <w:r>
        <w:rPr>
          <w:rFonts w:ascii="Times New Roman" w:hAnsi="Times New Roman" w:cs="Times New Roman"/>
        </w:rPr>
        <w:t>к Описанию объекта закупки</w:t>
      </w:r>
    </w:p>
    <w:p w:rsidR="000F4733" w:rsidRDefault="000F4733" w:rsidP="000F4733">
      <w:pPr>
        <w:spacing w:after="0"/>
        <w:jc w:val="center"/>
      </w:pPr>
      <w:r>
        <w:rPr>
          <w:rFonts w:ascii="Times New Roman" w:hAnsi="Times New Roman" w:cs="Times New Roman"/>
          <w:b/>
        </w:rPr>
        <w:t xml:space="preserve">Ответственный представитель </w:t>
      </w:r>
    </w:p>
    <w:p w:rsidR="000F4733" w:rsidRDefault="000F4733" w:rsidP="000F4733">
      <w:pPr>
        <w:spacing w:after="0"/>
        <w:jc w:val="right"/>
        <w:rPr>
          <w:rFonts w:ascii="Times New Roman" w:hAnsi="Times New Roman" w:cs="Times New Roman"/>
        </w:rPr>
      </w:pPr>
    </w:p>
    <w:tbl>
      <w:tblPr>
        <w:tblW w:w="5000" w:type="pct"/>
        <w:jc w:val="center"/>
        <w:tblLayout w:type="fixed"/>
        <w:tblCellMar>
          <w:left w:w="10" w:type="dxa"/>
          <w:right w:w="10" w:type="dxa"/>
        </w:tblCellMar>
        <w:tblLook w:val="0000" w:firstRow="0" w:lastRow="0" w:firstColumn="0" w:lastColumn="0" w:noHBand="0" w:noVBand="0"/>
      </w:tblPr>
      <w:tblGrid>
        <w:gridCol w:w="736"/>
        <w:gridCol w:w="3870"/>
        <w:gridCol w:w="7350"/>
        <w:gridCol w:w="3728"/>
      </w:tblGrid>
      <w:tr w:rsidR="000F4733" w:rsidTr="002C74B8">
        <w:trPr>
          <w:jc w:val="center"/>
        </w:trPr>
        <w:tc>
          <w:tcPr>
            <w:tcW w:w="46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п/п</w:t>
            </w:r>
          </w:p>
        </w:tc>
        <w:tc>
          <w:tcPr>
            <w:tcW w:w="24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Должность</w:t>
            </w:r>
          </w:p>
        </w:tc>
        <w:tc>
          <w:tcPr>
            <w:tcW w:w="46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ФИО</w:t>
            </w:r>
          </w:p>
        </w:tc>
        <w:tc>
          <w:tcPr>
            <w:tcW w:w="235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Контактный телефон</w:t>
            </w:r>
          </w:p>
        </w:tc>
      </w:tr>
      <w:tr w:rsidR="000F4733" w:rsidTr="002C74B8">
        <w:trPr>
          <w:jc w:val="center"/>
        </w:trPr>
        <w:tc>
          <w:tcPr>
            <w:tcW w:w="46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1</w:t>
            </w:r>
          </w:p>
        </w:tc>
        <w:tc>
          <w:tcPr>
            <w:tcW w:w="24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Инженер</w:t>
            </w:r>
          </w:p>
        </w:tc>
        <w:tc>
          <w:tcPr>
            <w:tcW w:w="46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Устинов Владислав Яковлевич</w:t>
            </w:r>
          </w:p>
        </w:tc>
        <w:tc>
          <w:tcPr>
            <w:tcW w:w="235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+79500361368</w:t>
            </w:r>
          </w:p>
        </w:tc>
      </w:tr>
      <w:tr w:rsidR="000F4733" w:rsidTr="002C74B8">
        <w:trPr>
          <w:jc w:val="center"/>
        </w:trPr>
        <w:tc>
          <w:tcPr>
            <w:tcW w:w="466"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2</w:t>
            </w:r>
          </w:p>
        </w:tc>
        <w:tc>
          <w:tcPr>
            <w:tcW w:w="244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Заведующая центральным складом</w:t>
            </w:r>
          </w:p>
        </w:tc>
        <w:tc>
          <w:tcPr>
            <w:tcW w:w="4649"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proofErr w:type="spellStart"/>
            <w:r>
              <w:rPr>
                <w:rFonts w:ascii="Times New Roman" w:hAnsi="Times New Roman" w:cs="Times New Roman"/>
              </w:rPr>
              <w:t>Картунчикова</w:t>
            </w:r>
            <w:proofErr w:type="spellEnd"/>
            <w:r>
              <w:rPr>
                <w:rFonts w:ascii="Times New Roman" w:hAnsi="Times New Roman" w:cs="Times New Roman"/>
              </w:rPr>
              <w:t xml:space="preserve"> Ольга Николаевна</w:t>
            </w:r>
          </w:p>
        </w:tc>
        <w:tc>
          <w:tcPr>
            <w:tcW w:w="2358" w:type="dxa"/>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pacing w:after="0"/>
              <w:jc w:val="center"/>
            </w:pPr>
            <w:r>
              <w:rPr>
                <w:rFonts w:ascii="Times New Roman" w:hAnsi="Times New Roman" w:cs="Times New Roman"/>
              </w:rPr>
              <w:t>+79313267972</w:t>
            </w:r>
          </w:p>
        </w:tc>
      </w:tr>
      <w:tr w:rsidR="000F4733" w:rsidTr="002C74B8">
        <w:trPr>
          <w:jc w:val="center"/>
        </w:trPr>
        <w:tc>
          <w:tcPr>
            <w:tcW w:w="9921"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0F4733" w:rsidRDefault="000F4733" w:rsidP="002C74B8">
            <w:pPr>
              <w:widowControl w:val="0"/>
              <w:snapToGrid w:val="0"/>
              <w:spacing w:after="0"/>
              <w:jc w:val="center"/>
              <w:rPr>
                <w:rFonts w:ascii="Times New Roman" w:hAnsi="Times New Roman" w:cs="Times New Roman"/>
              </w:rPr>
            </w:pPr>
          </w:p>
        </w:tc>
      </w:tr>
    </w:tbl>
    <w:p w:rsidR="00DC5DB2" w:rsidRDefault="00DC5DB2" w:rsidP="003E51DF">
      <w:pPr>
        <w:spacing w:after="0" w:line="240" w:lineRule="auto"/>
        <w:ind w:left="5954"/>
        <w:jc w:val="right"/>
        <w:rPr>
          <w:rFonts w:ascii="Times New Roman" w:eastAsia="Times New Roman" w:hAnsi="Times New Roman" w:cs="Times New Roman"/>
          <w:sz w:val="20"/>
          <w:szCs w:val="24"/>
          <w:lang w:eastAsia="ru-RU"/>
        </w:rPr>
      </w:pPr>
    </w:p>
    <w:p w:rsidR="00DC5DB2" w:rsidRDefault="00DC5DB2" w:rsidP="003E51DF">
      <w:pPr>
        <w:spacing w:after="0" w:line="240" w:lineRule="auto"/>
        <w:ind w:left="5954"/>
        <w:jc w:val="right"/>
        <w:rPr>
          <w:rFonts w:ascii="Times New Roman" w:eastAsia="Times New Roman" w:hAnsi="Times New Roman" w:cs="Times New Roman"/>
          <w:sz w:val="20"/>
          <w:szCs w:val="24"/>
          <w:lang w:eastAsia="ru-RU"/>
        </w:rPr>
      </w:pPr>
    </w:p>
    <w:p w:rsidR="00DC5DB2" w:rsidRDefault="00DC5DB2" w:rsidP="003E51DF">
      <w:pPr>
        <w:spacing w:after="0" w:line="240" w:lineRule="auto"/>
        <w:ind w:left="5954"/>
        <w:jc w:val="right"/>
        <w:rPr>
          <w:rFonts w:ascii="Times New Roman" w:eastAsia="Times New Roman" w:hAnsi="Times New Roman" w:cs="Times New Roman"/>
          <w:sz w:val="20"/>
          <w:szCs w:val="24"/>
          <w:lang w:eastAsia="ru-RU"/>
        </w:rPr>
      </w:pPr>
    </w:p>
    <w:p w:rsidR="00DC5DB2" w:rsidRDefault="00DC5DB2" w:rsidP="003E51DF">
      <w:pPr>
        <w:spacing w:after="0" w:line="240" w:lineRule="auto"/>
        <w:ind w:left="5954"/>
        <w:jc w:val="right"/>
        <w:rPr>
          <w:rFonts w:ascii="Times New Roman" w:eastAsia="Times New Roman" w:hAnsi="Times New Roman" w:cs="Times New Roman"/>
          <w:sz w:val="20"/>
          <w:szCs w:val="24"/>
          <w:lang w:eastAsia="ru-RU"/>
        </w:rPr>
      </w:pPr>
    </w:p>
    <w:p w:rsidR="0098370A" w:rsidRDefault="0098370A" w:rsidP="003E51DF">
      <w:pPr>
        <w:spacing w:after="0" w:line="240" w:lineRule="auto"/>
        <w:ind w:left="5954"/>
        <w:jc w:val="right"/>
        <w:rPr>
          <w:rFonts w:ascii="Times New Roman" w:eastAsia="Times New Roman" w:hAnsi="Times New Roman" w:cs="Times New Roman"/>
          <w:sz w:val="20"/>
          <w:szCs w:val="24"/>
          <w:lang w:eastAsia="ru-RU"/>
        </w:rPr>
        <w:sectPr w:rsidR="0098370A" w:rsidSect="00DC5DB2">
          <w:headerReference w:type="even" r:id="rId27"/>
          <w:headerReference w:type="default" r:id="rId28"/>
          <w:footerReference w:type="even" r:id="rId29"/>
          <w:footerReference w:type="default" r:id="rId30"/>
          <w:headerReference w:type="first" r:id="rId31"/>
          <w:footerReference w:type="first" r:id="rId32"/>
          <w:pgSz w:w="16838" w:h="11906" w:orient="landscape" w:code="9"/>
          <w:pgMar w:top="709" w:right="425" w:bottom="709" w:left="709" w:header="0" w:footer="0" w:gutter="0"/>
          <w:cols w:space="720"/>
          <w:docGrid w:linePitch="299"/>
        </w:sectPr>
      </w:pPr>
    </w:p>
    <w:p w:rsidR="00DC5DB2" w:rsidRDefault="00DC5DB2" w:rsidP="003E51DF">
      <w:pPr>
        <w:spacing w:after="0" w:line="240" w:lineRule="auto"/>
        <w:ind w:left="5954"/>
        <w:jc w:val="right"/>
        <w:rPr>
          <w:rFonts w:ascii="Times New Roman" w:eastAsia="Times New Roman" w:hAnsi="Times New Roman" w:cs="Times New Roman"/>
          <w:sz w:val="20"/>
          <w:szCs w:val="24"/>
          <w:lang w:eastAsia="ru-RU"/>
        </w:rPr>
      </w:pPr>
    </w:p>
    <w:p w:rsidR="003E51DF" w:rsidRPr="003E51DF" w:rsidRDefault="003E51DF" w:rsidP="003E51DF">
      <w:pPr>
        <w:spacing w:after="0" w:line="240" w:lineRule="auto"/>
        <w:ind w:left="5954"/>
        <w:jc w:val="right"/>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Приложение № 3</w:t>
      </w:r>
    </w:p>
    <w:p w:rsidR="003E51DF" w:rsidRPr="003E51DF" w:rsidRDefault="003E51DF" w:rsidP="003E51DF">
      <w:pPr>
        <w:spacing w:after="0" w:line="240" w:lineRule="auto"/>
        <w:ind w:left="5954"/>
        <w:jc w:val="right"/>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к Контракту</w:t>
      </w:r>
    </w:p>
    <w:p w:rsidR="003E51DF" w:rsidRPr="003E51DF" w:rsidRDefault="003E51DF" w:rsidP="003E51DF">
      <w:pPr>
        <w:spacing w:after="0" w:line="240" w:lineRule="auto"/>
        <w:ind w:left="5954"/>
        <w:jc w:val="right"/>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 xml:space="preserve">от «__» __________ </w:t>
      </w:r>
      <w:proofErr w:type="gramStart"/>
      <w:r w:rsidRPr="003E51DF">
        <w:rPr>
          <w:rFonts w:ascii="Times New Roman" w:eastAsia="Times New Roman" w:hAnsi="Times New Roman" w:cs="Times New Roman"/>
          <w:sz w:val="20"/>
          <w:szCs w:val="24"/>
          <w:lang w:eastAsia="ru-RU"/>
        </w:rPr>
        <w:t>20</w:t>
      </w:r>
      <w:r>
        <w:rPr>
          <w:rFonts w:ascii="Times New Roman" w:eastAsia="Times New Roman" w:hAnsi="Times New Roman" w:cs="Times New Roman"/>
          <w:sz w:val="20"/>
          <w:szCs w:val="24"/>
          <w:lang w:eastAsia="ru-RU"/>
        </w:rPr>
        <w:t>26</w:t>
      </w:r>
      <w:r w:rsidRPr="003E51DF">
        <w:rPr>
          <w:rFonts w:ascii="Times New Roman" w:eastAsia="Times New Roman" w:hAnsi="Times New Roman" w:cs="Times New Roman"/>
          <w:sz w:val="20"/>
          <w:szCs w:val="24"/>
          <w:lang w:eastAsia="ru-RU"/>
        </w:rPr>
        <w:t xml:space="preserve">  г.</w:t>
      </w:r>
      <w:proofErr w:type="gramEnd"/>
      <w:r w:rsidRPr="003E51DF">
        <w:rPr>
          <w:rFonts w:ascii="Times New Roman" w:eastAsia="Times New Roman" w:hAnsi="Times New Roman" w:cs="Times New Roman"/>
          <w:sz w:val="20"/>
          <w:szCs w:val="24"/>
          <w:lang w:eastAsia="ru-RU"/>
        </w:rPr>
        <w:t xml:space="preserve"> № ____</w:t>
      </w:r>
    </w:p>
    <w:p w:rsidR="003E51DF" w:rsidRPr="003E51DF" w:rsidRDefault="003E51DF" w:rsidP="003E51DF">
      <w:pPr>
        <w:spacing w:after="0" w:line="240" w:lineRule="auto"/>
        <w:ind w:firstLine="709"/>
        <w:jc w:val="center"/>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t>Образец</w:t>
      </w:r>
    </w:p>
    <w:p w:rsidR="003E51DF" w:rsidRPr="003E51DF" w:rsidRDefault="003E51DF" w:rsidP="003E51DF">
      <w:pPr>
        <w:spacing w:after="0" w:line="240" w:lineRule="auto"/>
        <w:ind w:firstLine="709"/>
        <w:jc w:val="both"/>
        <w:rPr>
          <w:rFonts w:ascii="Times New Roman" w:eastAsia="Times New Roman" w:hAnsi="Times New Roman" w:cs="Times New Roman"/>
          <w:sz w:val="24"/>
          <w:szCs w:val="24"/>
          <w:lang w:eastAsia="ru-RU"/>
        </w:rPr>
      </w:pP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bookmarkStart w:id="16" w:name="p509"/>
      <w:bookmarkEnd w:id="16"/>
      <w:r w:rsidRPr="003E51DF">
        <w:rPr>
          <w:rFonts w:ascii="Times New Roman" w:eastAsia="Times New Roman" w:hAnsi="Times New Roman" w:cs="Times New Roman"/>
          <w:b/>
          <w:sz w:val="24"/>
          <w:szCs w:val="24"/>
          <w:lang w:eastAsia="ru-RU"/>
        </w:rPr>
        <w:t>АКТ</w:t>
      </w: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r w:rsidRPr="003E51DF">
        <w:rPr>
          <w:rFonts w:ascii="Times New Roman" w:eastAsia="Times New Roman" w:hAnsi="Times New Roman" w:cs="Times New Roman"/>
          <w:b/>
          <w:sz w:val="24"/>
          <w:szCs w:val="24"/>
          <w:lang w:eastAsia="ru-RU"/>
        </w:rPr>
        <w:t>ПЕРЕДАЧИ ОБОРУДОВАНИЯ ПО КОНТРАКТУ</w:t>
      </w:r>
    </w:p>
    <w:p w:rsidR="003E51DF" w:rsidRPr="003E51DF" w:rsidRDefault="003E51DF" w:rsidP="003E51DF">
      <w:pPr>
        <w:spacing w:after="0" w:line="240" w:lineRule="auto"/>
        <w:ind w:firstLine="709"/>
        <w:jc w:val="center"/>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t>ОТ «__» ________ 20__ г. № ____</w:t>
      </w:r>
    </w:p>
    <w:p w:rsidR="003E51DF" w:rsidRPr="003E51DF" w:rsidRDefault="003E51DF" w:rsidP="003E51DF">
      <w:pPr>
        <w:spacing w:after="0" w:line="240" w:lineRule="auto"/>
        <w:ind w:firstLine="709"/>
        <w:jc w:val="both"/>
        <w:rPr>
          <w:rFonts w:ascii="Times New Roman" w:eastAsia="Times New Roman" w:hAnsi="Times New Roman" w:cs="Times New Roman"/>
          <w:sz w:val="24"/>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Поставщик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документа, удостоверяющие полномочия лица на подписание Акта), с одной стороны и Заказчик  (полное наименование) __________________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 Поставщик поставил, а Заказчик принял следующее Оборудование согласно Спецификации (Приложение № 1 к Контракту):</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1.1. наименование Оборудования (марка, модель, год выпуска и другое): 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1.2. наименование Оборудования (в соответствии с регистрационным удостоверением): 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1.3. дата регистрации Оборудования и его регистрационный номер: 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1.4. код позиции каталога товаров, работ, услуг для обеспечения государственных и муниципальных нужд (при наличии): 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1.5. единица измерения: 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1.6. количество в единицах измерения: 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1.7. стоимость: ________ (сумма прописью) руб. ___ коп., в том числе НДС ___% - _________ (сумма прописью) руб. ___ коп. / НДС не облагается.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 Приемка Оборудования произведена следующим образом:</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2.2. проверка полноты и правильности оформления комплекта сопроводительных документов в соответствии с условиями Контракта;</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2.3. контроль наличия/отсутствия внешних повреждений оригинальной упаковки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2.4. проверка наличия необходимых документов (копий документов) на Оборудование: регистрационных удостоверений (обязательно), документа, подтверждающего соответствие (при необходимости);</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2.5. проверка наличия технической и (или) эксплуатационной документации производителя (изготовителя) Оборудования на русском языке;</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2.6. проверка комплектности и целостности поставленного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3. К настоящему Акту прилагаются следующие документы, подтверждающие поставку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3.1. копия Регистрационного удостоверения от «__» _______ 20__ г. №_______;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3.2. техническая и (или) эксплуатационная документация производителя (изготовителя) Оборудования на русском языке;</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3.3. копия документа о соответствии от «__» _______ 20__ г. № _______ (при наличии);</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3.4. ____________________.</w:t>
      </w:r>
    </w:p>
    <w:tbl>
      <w:tblPr>
        <w:tblW w:w="5000" w:type="pct"/>
        <w:jc w:val="center"/>
        <w:tblLook w:val="01E0" w:firstRow="1" w:lastRow="1" w:firstColumn="1" w:lastColumn="1" w:noHBand="0" w:noVBand="0"/>
      </w:tblPr>
      <w:tblGrid>
        <w:gridCol w:w="5005"/>
        <w:gridCol w:w="5483"/>
      </w:tblGrid>
      <w:tr w:rsidR="003E51DF" w:rsidRPr="003E51DF" w:rsidTr="00BD5A66">
        <w:trPr>
          <w:jc w:val="center"/>
        </w:trPr>
        <w:tc>
          <w:tcPr>
            <w:tcW w:w="2386" w:type="pct"/>
          </w:tcPr>
          <w:p w:rsidR="003E51DF" w:rsidRPr="003E51DF" w:rsidRDefault="003E51DF" w:rsidP="003E51DF">
            <w:pPr>
              <w:spacing w:after="160" w:line="259" w:lineRule="auto"/>
              <w:contextualSpacing/>
              <w:rPr>
                <w:rFonts w:ascii="Times New Roman" w:eastAsia="Calibri" w:hAnsi="Times New Roman" w:cs="Times New Roman"/>
                <w:b/>
                <w:bCs/>
              </w:rPr>
            </w:pPr>
          </w:p>
          <w:p w:rsidR="003E51DF" w:rsidRPr="003E51DF" w:rsidRDefault="003E51DF" w:rsidP="003E51DF">
            <w:pPr>
              <w:spacing w:after="160" w:line="259" w:lineRule="auto"/>
              <w:contextualSpacing/>
              <w:rPr>
                <w:rFonts w:ascii="Times New Roman" w:eastAsia="Calibri" w:hAnsi="Times New Roman" w:cs="Times New Roman"/>
                <w:b/>
                <w:bCs/>
              </w:rPr>
            </w:pPr>
            <w:r w:rsidRPr="003E51DF">
              <w:rPr>
                <w:rFonts w:ascii="Times New Roman" w:eastAsia="Calibri" w:hAnsi="Times New Roman" w:cs="Times New Roman"/>
                <w:b/>
                <w:bCs/>
              </w:rPr>
              <w:t xml:space="preserve">Заказчик:                                             </w:t>
            </w: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Главный врач</w:t>
            </w:r>
          </w:p>
          <w:p w:rsidR="003E51DF" w:rsidRPr="003E51DF" w:rsidRDefault="003E51DF" w:rsidP="003E51DF">
            <w:pPr>
              <w:spacing w:after="160" w:line="259" w:lineRule="auto"/>
              <w:contextualSpacing/>
              <w:rPr>
                <w:rFonts w:ascii="Times New Roman" w:eastAsia="Calibri" w:hAnsi="Times New Roman" w:cs="Times New Roman"/>
                <w:bCs/>
              </w:rPr>
            </w:pP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 xml:space="preserve"> ____________________/М.В. Романовская/</w:t>
            </w:r>
          </w:p>
          <w:p w:rsidR="003E51DF" w:rsidRPr="003E51DF" w:rsidRDefault="003E51DF" w:rsidP="003E51DF">
            <w:pPr>
              <w:suppressLineNumbers/>
              <w:tabs>
                <w:tab w:val="left" w:pos="3240"/>
              </w:tabs>
              <w:autoSpaceDE w:val="0"/>
              <w:autoSpaceDN w:val="0"/>
              <w:adjustRightInd w:val="0"/>
              <w:spacing w:after="160" w:line="241" w:lineRule="atLeast"/>
              <w:jc w:val="both"/>
              <w:rPr>
                <w:rFonts w:ascii="Times New Roman" w:eastAsia="Calibri" w:hAnsi="Times New Roman" w:cs="Times New Roman"/>
                <w:bCs/>
              </w:rPr>
            </w:pPr>
            <w:r w:rsidRPr="003E51DF">
              <w:rPr>
                <w:rFonts w:ascii="Times New Roman" w:eastAsia="Calibri" w:hAnsi="Times New Roman" w:cs="Times New Roman"/>
                <w:i/>
                <w:sz w:val="20"/>
              </w:rPr>
              <w:t>подписано ЭЦП</w:t>
            </w:r>
          </w:p>
        </w:tc>
        <w:tc>
          <w:tcPr>
            <w:tcW w:w="2614" w:type="pct"/>
          </w:tcPr>
          <w:p w:rsidR="003E51DF" w:rsidRPr="003E51DF" w:rsidRDefault="003E51DF" w:rsidP="003E51DF">
            <w:pPr>
              <w:spacing w:after="160" w:line="259" w:lineRule="auto"/>
              <w:contextualSpacing/>
              <w:rPr>
                <w:rFonts w:ascii="Times New Roman" w:eastAsia="Calibri" w:hAnsi="Times New Roman" w:cs="Times New Roman"/>
                <w:b/>
                <w:bCs/>
              </w:rPr>
            </w:pPr>
          </w:p>
          <w:p w:rsidR="003E51DF" w:rsidRPr="003E51DF" w:rsidRDefault="003E51DF" w:rsidP="003E51DF">
            <w:pPr>
              <w:spacing w:after="160" w:line="259" w:lineRule="auto"/>
              <w:contextualSpacing/>
              <w:rPr>
                <w:rFonts w:ascii="Times New Roman" w:eastAsia="Calibri" w:hAnsi="Times New Roman" w:cs="Times New Roman"/>
                <w:b/>
                <w:bCs/>
              </w:rPr>
            </w:pPr>
            <w:r w:rsidRPr="003E51DF">
              <w:rPr>
                <w:rFonts w:ascii="Times New Roman" w:eastAsia="Calibri" w:hAnsi="Times New Roman" w:cs="Times New Roman"/>
                <w:b/>
                <w:bCs/>
              </w:rPr>
              <w:t xml:space="preserve">   Поставщик:</w:t>
            </w: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 xml:space="preserve">   ____________</w:t>
            </w:r>
          </w:p>
          <w:p w:rsidR="003E51DF" w:rsidRPr="003E51DF" w:rsidRDefault="003E51DF" w:rsidP="003E51DF">
            <w:pPr>
              <w:spacing w:after="160" w:line="259" w:lineRule="auto"/>
              <w:contextualSpacing/>
              <w:rPr>
                <w:rFonts w:ascii="Times New Roman" w:eastAsia="Calibri" w:hAnsi="Times New Roman" w:cs="Times New Roman"/>
                <w:bCs/>
              </w:rPr>
            </w:pP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________________/____________/</w:t>
            </w:r>
          </w:p>
          <w:p w:rsidR="003E51DF" w:rsidRPr="003E51DF" w:rsidRDefault="003E51DF" w:rsidP="003E51DF">
            <w:pPr>
              <w:suppressLineNumbers/>
              <w:tabs>
                <w:tab w:val="left" w:pos="3240"/>
              </w:tabs>
              <w:autoSpaceDE w:val="0"/>
              <w:autoSpaceDN w:val="0"/>
              <w:adjustRightInd w:val="0"/>
              <w:spacing w:after="160" w:line="241" w:lineRule="atLeast"/>
              <w:jc w:val="both"/>
              <w:rPr>
                <w:rFonts w:ascii="Times New Roman" w:eastAsia="Calibri" w:hAnsi="Times New Roman" w:cs="Times New Roman"/>
                <w:bCs/>
              </w:rPr>
            </w:pPr>
            <w:r w:rsidRPr="003E51DF">
              <w:rPr>
                <w:rFonts w:ascii="Times New Roman" w:eastAsia="Calibri" w:hAnsi="Times New Roman" w:cs="Times New Roman"/>
                <w:i/>
                <w:sz w:val="20"/>
              </w:rPr>
              <w:t>подписано ЭЦП</w:t>
            </w:r>
          </w:p>
        </w:tc>
      </w:tr>
    </w:tbl>
    <w:p w:rsidR="003E51DF" w:rsidRPr="003E51DF" w:rsidRDefault="003E51DF" w:rsidP="003E51DF">
      <w:pPr>
        <w:spacing w:after="0" w:line="240" w:lineRule="auto"/>
        <w:ind w:left="5954"/>
        <w:jc w:val="right"/>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br w:type="page"/>
        <w:t>Приложение №4</w:t>
      </w:r>
    </w:p>
    <w:p w:rsidR="003E51DF" w:rsidRPr="003E51DF" w:rsidRDefault="003E51DF" w:rsidP="003E51DF">
      <w:pPr>
        <w:spacing w:after="0" w:line="240" w:lineRule="auto"/>
        <w:ind w:left="5954"/>
        <w:jc w:val="right"/>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t>к Контракту</w:t>
      </w:r>
    </w:p>
    <w:p w:rsidR="003E51DF" w:rsidRPr="003E51DF" w:rsidRDefault="003E51DF" w:rsidP="003E51DF">
      <w:pPr>
        <w:spacing w:after="0" w:line="240" w:lineRule="auto"/>
        <w:ind w:left="595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 __________ 2026</w:t>
      </w:r>
      <w:r w:rsidRPr="003E51DF">
        <w:rPr>
          <w:rFonts w:ascii="Times New Roman" w:eastAsia="Times New Roman" w:hAnsi="Times New Roman" w:cs="Times New Roman"/>
          <w:sz w:val="24"/>
          <w:szCs w:val="24"/>
          <w:lang w:eastAsia="ru-RU"/>
        </w:rPr>
        <w:t xml:space="preserve"> г. № ____</w:t>
      </w:r>
    </w:p>
    <w:p w:rsidR="003E51DF" w:rsidRPr="003E51DF" w:rsidRDefault="003E51DF" w:rsidP="003E51DF">
      <w:pPr>
        <w:spacing w:after="0" w:line="240" w:lineRule="auto"/>
        <w:ind w:firstLine="709"/>
        <w:jc w:val="right"/>
        <w:rPr>
          <w:rFonts w:ascii="Times New Roman" w:eastAsia="Times New Roman" w:hAnsi="Times New Roman" w:cs="Times New Roman"/>
          <w:sz w:val="24"/>
          <w:szCs w:val="24"/>
          <w:lang w:eastAsia="ru-RU"/>
        </w:rPr>
      </w:pPr>
    </w:p>
    <w:p w:rsidR="003E51DF" w:rsidRPr="003E51DF" w:rsidRDefault="003E51DF" w:rsidP="003E51DF">
      <w:pPr>
        <w:spacing w:after="0" w:line="240" w:lineRule="auto"/>
        <w:ind w:firstLine="709"/>
        <w:jc w:val="center"/>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t>Образец</w:t>
      </w:r>
    </w:p>
    <w:p w:rsidR="003E51DF" w:rsidRPr="003E51DF" w:rsidRDefault="003E51DF" w:rsidP="003E51DF">
      <w:pPr>
        <w:spacing w:after="0" w:line="240" w:lineRule="auto"/>
        <w:ind w:firstLine="709"/>
        <w:jc w:val="center"/>
        <w:rPr>
          <w:rFonts w:ascii="Times New Roman" w:eastAsia="Times New Roman" w:hAnsi="Times New Roman" w:cs="Times New Roman"/>
          <w:sz w:val="24"/>
          <w:szCs w:val="24"/>
          <w:lang w:eastAsia="ru-RU"/>
        </w:rPr>
      </w:pP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bookmarkStart w:id="17" w:name="p596"/>
      <w:bookmarkEnd w:id="17"/>
      <w:r w:rsidRPr="003E51DF">
        <w:rPr>
          <w:rFonts w:ascii="Times New Roman" w:eastAsia="Times New Roman" w:hAnsi="Times New Roman" w:cs="Times New Roman"/>
          <w:b/>
          <w:sz w:val="24"/>
          <w:szCs w:val="24"/>
          <w:lang w:eastAsia="ru-RU"/>
        </w:rPr>
        <w:t>АКТ</w:t>
      </w: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r w:rsidRPr="003E51DF">
        <w:rPr>
          <w:rFonts w:ascii="Times New Roman" w:eastAsia="Times New Roman" w:hAnsi="Times New Roman" w:cs="Times New Roman"/>
          <w:b/>
          <w:sz w:val="24"/>
          <w:szCs w:val="24"/>
          <w:lang w:eastAsia="ru-RU"/>
        </w:rPr>
        <w:t>ВВОДА ОБОРУДОВАНИЯ В ЭКСПЛУАТАЦИЮ, ОКАЗАНИЯ УСЛУГ</w:t>
      </w: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r w:rsidRPr="003E51DF">
        <w:rPr>
          <w:rFonts w:ascii="Times New Roman" w:eastAsia="Times New Roman" w:hAnsi="Times New Roman" w:cs="Times New Roman"/>
          <w:b/>
          <w:sz w:val="24"/>
          <w:szCs w:val="24"/>
          <w:lang w:eastAsia="ru-RU"/>
        </w:rPr>
        <w:t>ПО ОБУЧЕНИЮ ПРАВИЛАМ ЭКСПЛУАТАЦИИ И ИНСТРУКТАЖУ</w:t>
      </w:r>
    </w:p>
    <w:p w:rsidR="003E51DF" w:rsidRPr="003E51DF" w:rsidRDefault="003E51DF" w:rsidP="003E51DF">
      <w:pPr>
        <w:spacing w:after="0" w:line="240" w:lineRule="auto"/>
        <w:ind w:firstLine="709"/>
        <w:jc w:val="center"/>
        <w:rPr>
          <w:rFonts w:ascii="Times New Roman" w:eastAsia="Times New Roman" w:hAnsi="Times New Roman" w:cs="Times New Roman"/>
          <w:b/>
          <w:sz w:val="24"/>
          <w:szCs w:val="24"/>
          <w:lang w:eastAsia="ru-RU"/>
        </w:rPr>
      </w:pPr>
      <w:r w:rsidRPr="003E51DF">
        <w:rPr>
          <w:rFonts w:ascii="Times New Roman" w:eastAsia="Times New Roman" w:hAnsi="Times New Roman" w:cs="Times New Roman"/>
          <w:b/>
          <w:sz w:val="24"/>
          <w:szCs w:val="24"/>
          <w:lang w:eastAsia="ru-RU"/>
        </w:rPr>
        <w:t>СПЕЦИАЛИСТОВ ПО КОНТРАКТУ</w:t>
      </w:r>
    </w:p>
    <w:p w:rsidR="003E51DF" w:rsidRPr="003E51DF" w:rsidRDefault="003E51DF" w:rsidP="003E51DF">
      <w:pPr>
        <w:spacing w:after="0" w:line="240" w:lineRule="auto"/>
        <w:ind w:firstLine="709"/>
        <w:jc w:val="center"/>
        <w:rPr>
          <w:rFonts w:ascii="Times New Roman" w:eastAsia="Times New Roman" w:hAnsi="Times New Roman" w:cs="Times New Roman"/>
          <w:sz w:val="24"/>
          <w:szCs w:val="24"/>
          <w:lang w:eastAsia="ru-RU"/>
        </w:rPr>
      </w:pPr>
      <w:r w:rsidRPr="003E51DF">
        <w:rPr>
          <w:rFonts w:ascii="Times New Roman" w:eastAsia="Times New Roman" w:hAnsi="Times New Roman" w:cs="Times New Roman"/>
          <w:sz w:val="24"/>
          <w:szCs w:val="24"/>
          <w:lang w:eastAsia="ru-RU"/>
        </w:rPr>
        <w:t>ОТ «__» __________ 20__ Г. № ____</w:t>
      </w:r>
    </w:p>
    <w:p w:rsidR="003E51DF" w:rsidRPr="003E51DF" w:rsidRDefault="003E51DF" w:rsidP="003E51DF">
      <w:pPr>
        <w:spacing w:after="0" w:line="240" w:lineRule="auto"/>
        <w:ind w:firstLine="709"/>
        <w:jc w:val="both"/>
        <w:rPr>
          <w:rFonts w:ascii="Times New Roman" w:eastAsia="Times New Roman" w:hAnsi="Times New Roman" w:cs="Times New Roman"/>
          <w:sz w:val="24"/>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3E51DF">
          <w:rPr>
            <w:rFonts w:ascii="Times New Roman" w:eastAsia="Times New Roman" w:hAnsi="Times New Roman" w:cs="Times New Roman"/>
            <w:sz w:val="20"/>
            <w:szCs w:val="24"/>
            <w:lang w:eastAsia="ru-RU"/>
          </w:rPr>
          <w:t>приложение № 1</w:t>
        </w:r>
      </w:hyperlink>
      <w:r w:rsidRPr="003E51DF">
        <w:rPr>
          <w:rFonts w:ascii="Times New Roman" w:eastAsia="Times New Roman" w:hAnsi="Times New Roman" w:cs="Times New Roman"/>
          <w:sz w:val="20"/>
          <w:szCs w:val="24"/>
          <w:lang w:eastAsia="ru-RU"/>
        </w:rPr>
        <w:t xml:space="preserve"> к Контракту):</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__________________________________ (описание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Заводские (серийные) № № __________________________________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Перечень работ по вводу в эксплуатацию Оборудования: __________________.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Результаты испытаний Оборудования: __________________.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Оборудование находится в рабочем состоянии и отвечает техническим требованиям Контракта.</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Получатель к установленному и введенному в эксплуатацию Оборудованию претензий не имеет.</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Оборудования __________ следующих специалистов Получателя: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1. ________________________________________________________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2. ________________________________________________________</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Обучение правилам эксплуатации и инструктаж специалистов Получателя, технической и (или) эксплуатационной документацией производителя (изготовителя)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 xml:space="preserve">______________________ </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r w:rsidRPr="003E51DF">
        <w:rPr>
          <w:rFonts w:ascii="Times New Roman" w:eastAsia="Times New Roman" w:hAnsi="Times New Roman" w:cs="Times New Roman"/>
          <w:sz w:val="20"/>
          <w:szCs w:val="24"/>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в соответствии с технической и (или) эксплуатационной документацией производителя (изготовителя) Оборудования.</w:t>
      </w: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p>
    <w:p w:rsidR="003E51DF" w:rsidRPr="003E51DF" w:rsidRDefault="003E51DF" w:rsidP="003E51DF">
      <w:pPr>
        <w:spacing w:after="0" w:line="240" w:lineRule="auto"/>
        <w:ind w:firstLine="709"/>
        <w:jc w:val="both"/>
        <w:rPr>
          <w:rFonts w:ascii="Times New Roman" w:eastAsia="Times New Roman" w:hAnsi="Times New Roman" w:cs="Times New Roman"/>
          <w:sz w:val="20"/>
          <w:szCs w:val="24"/>
          <w:lang w:eastAsia="ru-RU"/>
        </w:rPr>
      </w:pPr>
    </w:p>
    <w:tbl>
      <w:tblPr>
        <w:tblW w:w="5000" w:type="pct"/>
        <w:jc w:val="center"/>
        <w:tblLook w:val="01E0" w:firstRow="1" w:lastRow="1" w:firstColumn="1" w:lastColumn="1" w:noHBand="0" w:noVBand="0"/>
      </w:tblPr>
      <w:tblGrid>
        <w:gridCol w:w="5005"/>
        <w:gridCol w:w="5483"/>
      </w:tblGrid>
      <w:tr w:rsidR="003E51DF" w:rsidRPr="003E51DF" w:rsidTr="00BD5A66">
        <w:trPr>
          <w:jc w:val="center"/>
        </w:trPr>
        <w:tc>
          <w:tcPr>
            <w:tcW w:w="2386" w:type="pct"/>
          </w:tcPr>
          <w:p w:rsidR="003E51DF" w:rsidRPr="003E51DF" w:rsidRDefault="003E51DF" w:rsidP="003E51DF">
            <w:pPr>
              <w:spacing w:after="160" w:line="259" w:lineRule="auto"/>
              <w:contextualSpacing/>
              <w:rPr>
                <w:rFonts w:ascii="Times New Roman" w:eastAsia="Calibri" w:hAnsi="Times New Roman" w:cs="Times New Roman"/>
                <w:b/>
                <w:bCs/>
              </w:rPr>
            </w:pPr>
          </w:p>
          <w:p w:rsidR="003E51DF" w:rsidRPr="003E51DF" w:rsidRDefault="003E51DF" w:rsidP="003E51DF">
            <w:pPr>
              <w:spacing w:after="160" w:line="259" w:lineRule="auto"/>
              <w:contextualSpacing/>
              <w:rPr>
                <w:rFonts w:ascii="Times New Roman" w:eastAsia="Calibri" w:hAnsi="Times New Roman" w:cs="Times New Roman"/>
                <w:b/>
                <w:bCs/>
              </w:rPr>
            </w:pPr>
            <w:r w:rsidRPr="003E51DF">
              <w:rPr>
                <w:rFonts w:ascii="Times New Roman" w:eastAsia="Calibri" w:hAnsi="Times New Roman" w:cs="Times New Roman"/>
                <w:b/>
                <w:bCs/>
              </w:rPr>
              <w:t xml:space="preserve">Заказчик:                                             </w:t>
            </w: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Главный врач</w:t>
            </w:r>
          </w:p>
          <w:p w:rsidR="003E51DF" w:rsidRPr="003E51DF" w:rsidRDefault="003E51DF" w:rsidP="003E51DF">
            <w:pPr>
              <w:spacing w:after="160" w:line="259" w:lineRule="auto"/>
              <w:contextualSpacing/>
              <w:rPr>
                <w:rFonts w:ascii="Times New Roman" w:eastAsia="Calibri" w:hAnsi="Times New Roman" w:cs="Times New Roman"/>
                <w:bCs/>
              </w:rPr>
            </w:pP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 xml:space="preserve"> ____________________/М.В. Романовская/</w:t>
            </w:r>
          </w:p>
          <w:p w:rsidR="003E51DF" w:rsidRPr="003E51DF" w:rsidRDefault="003E51DF" w:rsidP="003E51DF">
            <w:pPr>
              <w:suppressLineNumbers/>
              <w:tabs>
                <w:tab w:val="left" w:pos="3240"/>
              </w:tabs>
              <w:autoSpaceDE w:val="0"/>
              <w:autoSpaceDN w:val="0"/>
              <w:adjustRightInd w:val="0"/>
              <w:spacing w:after="160" w:line="241" w:lineRule="atLeast"/>
              <w:jc w:val="both"/>
              <w:rPr>
                <w:rFonts w:ascii="Times New Roman" w:eastAsia="Calibri" w:hAnsi="Times New Roman" w:cs="Times New Roman"/>
                <w:bCs/>
              </w:rPr>
            </w:pPr>
            <w:r w:rsidRPr="003E51DF">
              <w:rPr>
                <w:rFonts w:ascii="Times New Roman" w:eastAsia="Calibri" w:hAnsi="Times New Roman" w:cs="Times New Roman"/>
                <w:i/>
                <w:sz w:val="20"/>
              </w:rPr>
              <w:t>подписано ЭЦП</w:t>
            </w:r>
          </w:p>
        </w:tc>
        <w:tc>
          <w:tcPr>
            <w:tcW w:w="2614" w:type="pct"/>
          </w:tcPr>
          <w:p w:rsidR="003E51DF" w:rsidRPr="003E51DF" w:rsidRDefault="003E51DF" w:rsidP="003E51DF">
            <w:pPr>
              <w:spacing w:after="160" w:line="259" w:lineRule="auto"/>
              <w:contextualSpacing/>
              <w:rPr>
                <w:rFonts w:ascii="Times New Roman" w:eastAsia="Calibri" w:hAnsi="Times New Roman" w:cs="Times New Roman"/>
                <w:b/>
                <w:bCs/>
              </w:rPr>
            </w:pPr>
          </w:p>
          <w:p w:rsidR="003E51DF" w:rsidRPr="003E51DF" w:rsidRDefault="003E51DF" w:rsidP="003E51DF">
            <w:pPr>
              <w:spacing w:after="160" w:line="259" w:lineRule="auto"/>
              <w:contextualSpacing/>
              <w:rPr>
                <w:rFonts w:ascii="Times New Roman" w:eastAsia="Calibri" w:hAnsi="Times New Roman" w:cs="Times New Roman"/>
                <w:b/>
                <w:bCs/>
              </w:rPr>
            </w:pPr>
            <w:r w:rsidRPr="003E51DF">
              <w:rPr>
                <w:rFonts w:ascii="Times New Roman" w:eastAsia="Calibri" w:hAnsi="Times New Roman" w:cs="Times New Roman"/>
                <w:b/>
                <w:bCs/>
              </w:rPr>
              <w:t xml:space="preserve">   Поставщик:</w:t>
            </w: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 xml:space="preserve">   ____________</w:t>
            </w:r>
          </w:p>
          <w:p w:rsidR="003E51DF" w:rsidRPr="003E51DF" w:rsidRDefault="003E51DF" w:rsidP="003E51DF">
            <w:pPr>
              <w:spacing w:after="160" w:line="259" w:lineRule="auto"/>
              <w:contextualSpacing/>
              <w:rPr>
                <w:rFonts w:ascii="Times New Roman" w:eastAsia="Calibri" w:hAnsi="Times New Roman" w:cs="Times New Roman"/>
                <w:bCs/>
              </w:rPr>
            </w:pPr>
          </w:p>
          <w:p w:rsidR="003E51DF" w:rsidRPr="003E51DF" w:rsidRDefault="003E51DF" w:rsidP="003E51DF">
            <w:pPr>
              <w:spacing w:after="160" w:line="259" w:lineRule="auto"/>
              <w:contextualSpacing/>
              <w:rPr>
                <w:rFonts w:ascii="Times New Roman" w:eastAsia="Calibri" w:hAnsi="Times New Roman" w:cs="Times New Roman"/>
                <w:bCs/>
              </w:rPr>
            </w:pPr>
            <w:r w:rsidRPr="003E51DF">
              <w:rPr>
                <w:rFonts w:ascii="Times New Roman" w:eastAsia="Calibri" w:hAnsi="Times New Roman" w:cs="Times New Roman"/>
                <w:bCs/>
              </w:rPr>
              <w:t>________________/____________/</w:t>
            </w:r>
          </w:p>
          <w:p w:rsidR="003E51DF" w:rsidRPr="003E51DF" w:rsidRDefault="003E51DF" w:rsidP="003E51DF">
            <w:pPr>
              <w:suppressLineNumbers/>
              <w:tabs>
                <w:tab w:val="left" w:pos="3240"/>
              </w:tabs>
              <w:autoSpaceDE w:val="0"/>
              <w:autoSpaceDN w:val="0"/>
              <w:adjustRightInd w:val="0"/>
              <w:spacing w:after="160" w:line="241" w:lineRule="atLeast"/>
              <w:jc w:val="both"/>
              <w:rPr>
                <w:rFonts w:ascii="Times New Roman" w:eastAsia="Calibri" w:hAnsi="Times New Roman" w:cs="Times New Roman"/>
                <w:bCs/>
              </w:rPr>
            </w:pPr>
            <w:r w:rsidRPr="003E51DF">
              <w:rPr>
                <w:rFonts w:ascii="Times New Roman" w:eastAsia="Calibri" w:hAnsi="Times New Roman" w:cs="Times New Roman"/>
                <w:i/>
                <w:sz w:val="20"/>
              </w:rPr>
              <w:t>подписано ЭЦП</w:t>
            </w:r>
          </w:p>
        </w:tc>
      </w:tr>
    </w:tbl>
    <w:p w:rsidR="003E51DF" w:rsidRPr="003E51DF" w:rsidRDefault="003E51DF" w:rsidP="003E51DF">
      <w:pPr>
        <w:tabs>
          <w:tab w:val="left" w:pos="708"/>
          <w:tab w:val="left" w:pos="1416"/>
          <w:tab w:val="left" w:pos="2124"/>
          <w:tab w:val="left" w:pos="2832"/>
          <w:tab w:val="left" w:pos="3540"/>
          <w:tab w:val="left" w:pos="4248"/>
          <w:tab w:val="left" w:pos="4956"/>
          <w:tab w:val="left" w:pos="5664"/>
          <w:tab w:val="left" w:pos="6372"/>
          <w:tab w:val="left" w:pos="7080"/>
          <w:tab w:val="left" w:pos="7788"/>
          <w:tab w:val="center" w:pos="7917"/>
          <w:tab w:val="left" w:pos="13830"/>
        </w:tabs>
        <w:ind w:left="426" w:right="128"/>
        <w:contextualSpacing/>
        <w:jc w:val="right"/>
        <w:rPr>
          <w:rFonts w:ascii="Times New Roman" w:eastAsia="Calibri" w:hAnsi="Times New Roman" w:cs="Times New Roman"/>
          <w:sz w:val="20"/>
          <w:szCs w:val="20"/>
        </w:rPr>
        <w:sectPr w:rsidR="003E51DF" w:rsidRPr="003E51DF" w:rsidSect="0098370A">
          <w:pgSz w:w="11906" w:h="16838" w:code="9"/>
          <w:pgMar w:top="425" w:right="709" w:bottom="709" w:left="709" w:header="0" w:footer="0" w:gutter="0"/>
          <w:cols w:space="720"/>
          <w:docGrid w:linePitch="299"/>
        </w:sectPr>
      </w:pPr>
    </w:p>
    <w:p w:rsidR="00C929B1" w:rsidRPr="00226466" w:rsidRDefault="00C929B1" w:rsidP="00C929B1">
      <w:pPr>
        <w:spacing w:after="0"/>
      </w:pPr>
    </w:p>
    <w:p w:rsidR="00C929B1" w:rsidRPr="00440A8D" w:rsidRDefault="00C929B1" w:rsidP="00C929B1">
      <w:pPr>
        <w:spacing w:after="0"/>
        <w:jc w:val="right"/>
        <w:rPr>
          <w:rFonts w:ascii="Times New Roman" w:hAnsi="Times New Roman"/>
        </w:rPr>
      </w:pPr>
      <w:r w:rsidRPr="00440A8D">
        <w:rPr>
          <w:rFonts w:ascii="Times New Roman" w:hAnsi="Times New Roman"/>
        </w:rPr>
        <w:t xml:space="preserve">Приложение N </w:t>
      </w:r>
      <w:r>
        <w:rPr>
          <w:rFonts w:ascii="Times New Roman" w:hAnsi="Times New Roman"/>
        </w:rPr>
        <w:t>5</w:t>
      </w:r>
      <w:r w:rsidRPr="00440A8D">
        <w:rPr>
          <w:rFonts w:ascii="Times New Roman" w:hAnsi="Times New Roman"/>
        </w:rPr>
        <w:t xml:space="preserve"> к Контракту от «</w:t>
      </w:r>
      <w:r>
        <w:rPr>
          <w:rFonts w:ascii="Times New Roman" w:hAnsi="Times New Roman"/>
        </w:rPr>
        <w:t>___</w:t>
      </w:r>
      <w:r w:rsidRPr="00440A8D">
        <w:rPr>
          <w:rFonts w:ascii="Times New Roman" w:hAnsi="Times New Roman"/>
        </w:rPr>
        <w:t xml:space="preserve">» </w:t>
      </w:r>
      <w:r>
        <w:rPr>
          <w:rFonts w:ascii="Times New Roman" w:hAnsi="Times New Roman"/>
        </w:rPr>
        <w:t>______</w:t>
      </w:r>
      <w:r w:rsidRPr="00440A8D">
        <w:rPr>
          <w:rFonts w:ascii="Times New Roman" w:hAnsi="Times New Roman"/>
        </w:rPr>
        <w:t xml:space="preserve">2026 г. № </w:t>
      </w:r>
    </w:p>
    <w:p w:rsidR="00C929B1" w:rsidRDefault="00C929B1" w:rsidP="00C929B1">
      <w:pPr>
        <w:spacing w:after="0"/>
        <w:rPr>
          <w:rFonts w:ascii="Times New Roman" w:eastAsia="Times New Roman" w:hAnsi="Times New Roman"/>
          <w:lang w:eastAsia="ru-RU"/>
        </w:rPr>
      </w:pPr>
      <w:r>
        <w:rPr>
          <w:rFonts w:ascii="Times New Roman" w:eastAsia="Times New Roman" w:hAnsi="Times New Roman"/>
          <w:noProof/>
          <w:lang w:eastAsia="ru-RU"/>
        </w:rPr>
        <w:drawing>
          <wp:inline distT="0" distB="0" distL="0" distR="0">
            <wp:extent cx="8620760" cy="5876925"/>
            <wp:effectExtent l="0" t="0" r="889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620760" cy="5876925"/>
                    </a:xfrm>
                    <a:prstGeom prst="rect">
                      <a:avLst/>
                    </a:prstGeom>
                    <a:noFill/>
                  </pic:spPr>
                </pic:pic>
              </a:graphicData>
            </a:graphic>
          </wp:inline>
        </w:drawing>
      </w:r>
    </w:p>
    <w:p w:rsidR="00C929B1" w:rsidRDefault="00C929B1" w:rsidP="00C929B1">
      <w:pPr>
        <w:spacing w:after="0"/>
        <w:jc w:val="right"/>
        <w:rPr>
          <w:rFonts w:ascii="Times New Roman" w:eastAsia="Times New Roman" w:hAnsi="Times New Roman"/>
          <w:lang w:eastAsia="ru-RU"/>
        </w:rPr>
      </w:pPr>
      <w:r>
        <w:rPr>
          <w:rFonts w:ascii="Times New Roman" w:eastAsia="Times New Roman" w:hAnsi="Times New Roman"/>
          <w:noProof/>
          <w:lang w:eastAsia="ru-RU"/>
        </w:rPr>
        <w:drawing>
          <wp:inline distT="0" distB="0" distL="0" distR="0">
            <wp:extent cx="9181465" cy="92075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181465" cy="920750"/>
                    </a:xfrm>
                    <a:prstGeom prst="rect">
                      <a:avLst/>
                    </a:prstGeom>
                    <a:noFill/>
                  </pic:spPr>
                </pic:pic>
              </a:graphicData>
            </a:graphic>
          </wp:inline>
        </w:drawing>
      </w:r>
    </w:p>
    <w:p w:rsidR="00C929B1" w:rsidRDefault="00C929B1" w:rsidP="00C929B1">
      <w:pPr>
        <w:spacing w:after="0"/>
        <w:jc w:val="right"/>
        <w:rPr>
          <w:rFonts w:ascii="Times New Roman" w:eastAsia="Times New Roman" w:hAnsi="Times New Roman"/>
          <w:lang w:eastAsia="ru-RU"/>
        </w:rPr>
      </w:pPr>
      <w:r>
        <w:rPr>
          <w:rFonts w:ascii="Times New Roman" w:eastAsia="Times New Roman" w:hAnsi="Times New Roman"/>
          <w:noProof/>
          <w:lang w:eastAsia="ru-RU"/>
        </w:rPr>
        <w:drawing>
          <wp:inline distT="0" distB="0" distL="0" distR="0">
            <wp:extent cx="9211945" cy="5151755"/>
            <wp:effectExtent l="0" t="0" r="825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211945" cy="5151755"/>
                    </a:xfrm>
                    <a:prstGeom prst="rect">
                      <a:avLst/>
                    </a:prstGeom>
                    <a:noFill/>
                  </pic:spPr>
                </pic:pic>
              </a:graphicData>
            </a:graphic>
          </wp:inline>
        </w:drawing>
      </w:r>
    </w:p>
    <w:p w:rsidR="00C929B1" w:rsidRDefault="00C929B1" w:rsidP="00C929B1">
      <w:pPr>
        <w:spacing w:after="0"/>
        <w:jc w:val="right"/>
        <w:rPr>
          <w:rFonts w:ascii="Times New Roman" w:eastAsia="Times New Roman" w:hAnsi="Times New Roman"/>
          <w:lang w:eastAsia="ru-RU"/>
        </w:rPr>
      </w:pPr>
    </w:p>
    <w:p w:rsidR="00C929B1" w:rsidRDefault="00C929B1" w:rsidP="00C929B1">
      <w:pPr>
        <w:spacing w:after="0"/>
        <w:jc w:val="right"/>
        <w:rPr>
          <w:rFonts w:ascii="Times New Roman" w:eastAsia="Times New Roman" w:hAnsi="Times New Roman"/>
          <w:lang w:eastAsia="ru-RU"/>
        </w:rPr>
      </w:pPr>
      <w:r>
        <w:rPr>
          <w:rFonts w:ascii="Times New Roman" w:eastAsia="Times New Roman" w:hAnsi="Times New Roman"/>
          <w:noProof/>
          <w:lang w:eastAsia="ru-RU"/>
        </w:rPr>
        <w:drawing>
          <wp:inline distT="0" distB="0" distL="0" distR="0">
            <wp:extent cx="9181465" cy="5962650"/>
            <wp:effectExtent l="0" t="0" r="63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181465" cy="5962650"/>
                    </a:xfrm>
                    <a:prstGeom prst="rect">
                      <a:avLst/>
                    </a:prstGeom>
                    <a:noFill/>
                  </pic:spPr>
                </pic:pic>
              </a:graphicData>
            </a:graphic>
          </wp:inline>
        </w:drawing>
      </w:r>
    </w:p>
    <w:p w:rsidR="00C929B1" w:rsidRDefault="00C929B1" w:rsidP="00C929B1">
      <w:pPr>
        <w:spacing w:after="0"/>
        <w:jc w:val="right"/>
        <w:rPr>
          <w:rFonts w:ascii="Times New Roman" w:eastAsia="Times New Roman" w:hAnsi="Times New Roman"/>
          <w:lang w:eastAsia="ru-RU"/>
        </w:rPr>
      </w:pPr>
    </w:p>
    <w:p w:rsidR="00C929B1" w:rsidRDefault="00C929B1" w:rsidP="00C929B1">
      <w:pPr>
        <w:spacing w:after="0"/>
        <w:rPr>
          <w:rFonts w:ascii="Times New Roman" w:eastAsia="Times New Roman" w:hAnsi="Times New Roman"/>
          <w:lang w:eastAsia="ru-RU"/>
        </w:rPr>
      </w:pPr>
      <w:r>
        <w:rPr>
          <w:rFonts w:ascii="Times New Roman" w:eastAsia="Times New Roman" w:hAnsi="Times New Roman"/>
          <w:noProof/>
          <w:lang w:eastAsia="ru-RU"/>
        </w:rPr>
        <w:drawing>
          <wp:inline distT="0" distB="0" distL="0" distR="0">
            <wp:extent cx="9181465" cy="3322320"/>
            <wp:effectExtent l="0" t="0" r="63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81465" cy="3322320"/>
                    </a:xfrm>
                    <a:prstGeom prst="rect">
                      <a:avLst/>
                    </a:prstGeom>
                    <a:noFill/>
                  </pic:spPr>
                </pic:pic>
              </a:graphicData>
            </a:graphic>
          </wp:inline>
        </w:drawing>
      </w:r>
    </w:p>
    <w:p w:rsidR="00C929B1" w:rsidRDefault="00C929B1" w:rsidP="00C929B1">
      <w:pPr>
        <w:spacing w:after="0"/>
        <w:jc w:val="right"/>
        <w:rPr>
          <w:rFonts w:ascii="Times New Roman" w:eastAsia="Times New Roman" w:hAnsi="Times New Roman"/>
          <w:lang w:eastAsia="ru-RU"/>
        </w:rPr>
      </w:pPr>
    </w:p>
    <w:p w:rsidR="00C929B1" w:rsidRDefault="00C929B1" w:rsidP="00C929B1">
      <w:pPr>
        <w:spacing w:after="0"/>
        <w:jc w:val="right"/>
        <w:rPr>
          <w:rFonts w:ascii="Times New Roman" w:eastAsia="Times New Roman" w:hAnsi="Times New Roman"/>
          <w:lang w:eastAsia="ru-RU"/>
        </w:rPr>
      </w:pPr>
    </w:p>
    <w:p w:rsidR="00C929B1" w:rsidRDefault="00C929B1" w:rsidP="00C929B1">
      <w:pPr>
        <w:spacing w:after="0"/>
        <w:jc w:val="right"/>
        <w:rPr>
          <w:rFonts w:ascii="Times New Roman" w:eastAsia="Times New Roman" w:hAnsi="Times New Roman"/>
          <w:lang w:eastAsia="ru-RU"/>
        </w:rPr>
      </w:pPr>
    </w:p>
    <w:tbl>
      <w:tblPr>
        <w:tblW w:w="9856" w:type="dxa"/>
        <w:jc w:val="center"/>
        <w:tblLook w:val="01E0" w:firstRow="1" w:lastRow="1" w:firstColumn="1" w:lastColumn="1" w:noHBand="0" w:noVBand="0"/>
      </w:tblPr>
      <w:tblGrid>
        <w:gridCol w:w="5070"/>
        <w:gridCol w:w="4786"/>
      </w:tblGrid>
      <w:tr w:rsidR="00C929B1" w:rsidRPr="00FF4D44" w:rsidTr="00BD5A66">
        <w:trPr>
          <w:trHeight w:val="1806"/>
          <w:jc w:val="center"/>
        </w:trPr>
        <w:tc>
          <w:tcPr>
            <w:tcW w:w="5070" w:type="dxa"/>
          </w:tcPr>
          <w:p w:rsidR="00C929B1" w:rsidRPr="00FD5BA6" w:rsidRDefault="00C929B1" w:rsidP="00BD5A66">
            <w:pPr>
              <w:keepNext/>
              <w:keepLines/>
              <w:spacing w:after="0" w:line="240" w:lineRule="auto"/>
              <w:rPr>
                <w:rFonts w:ascii="Times New Roman" w:eastAsia="Times New Roman" w:hAnsi="Times New Roman"/>
                <w:lang w:eastAsia="ru-RU"/>
              </w:rPr>
            </w:pPr>
          </w:p>
          <w:p w:rsidR="00C929B1" w:rsidRPr="00FD5BA6" w:rsidRDefault="00C929B1" w:rsidP="00BD5A66">
            <w:pPr>
              <w:keepNext/>
              <w:keepLines/>
              <w:spacing w:after="0" w:line="240" w:lineRule="auto"/>
              <w:outlineLvl w:val="1"/>
              <w:rPr>
                <w:rFonts w:ascii="Times New Roman" w:eastAsia="Times New Roman" w:hAnsi="Times New Roman"/>
                <w:bCs/>
                <w:i/>
                <w:iCs/>
                <w:lang w:eastAsia="ru-RU"/>
              </w:rPr>
            </w:pPr>
            <w:r w:rsidRPr="00FD5BA6">
              <w:rPr>
                <w:rFonts w:ascii="Times New Roman" w:eastAsia="Times New Roman" w:hAnsi="Times New Roman"/>
                <w:bCs/>
                <w:i/>
                <w:iCs/>
                <w:lang w:eastAsia="ru-RU"/>
              </w:rPr>
              <w:t>От Заказчика:</w:t>
            </w:r>
          </w:p>
          <w:p w:rsidR="00C929B1" w:rsidRPr="00FD5BA6" w:rsidRDefault="00C929B1" w:rsidP="00BD5A66">
            <w:pPr>
              <w:keepNext/>
              <w:keepLines/>
              <w:spacing w:after="0" w:line="240" w:lineRule="auto"/>
              <w:outlineLvl w:val="1"/>
              <w:rPr>
                <w:rFonts w:ascii="Times New Roman" w:eastAsia="Times New Roman" w:hAnsi="Times New Roman"/>
                <w:bCs/>
                <w:iCs/>
                <w:lang w:eastAsia="ru-RU"/>
              </w:rPr>
            </w:pPr>
            <w:r w:rsidRPr="00FD5BA6">
              <w:rPr>
                <w:rFonts w:ascii="Times New Roman" w:eastAsia="Times New Roman" w:hAnsi="Times New Roman"/>
                <w:bCs/>
                <w:iCs/>
                <w:lang w:eastAsia="ru-RU"/>
              </w:rPr>
              <w:t>Главн</w:t>
            </w:r>
            <w:r>
              <w:rPr>
                <w:rFonts w:ascii="Times New Roman" w:eastAsia="Times New Roman" w:hAnsi="Times New Roman"/>
                <w:bCs/>
                <w:iCs/>
                <w:lang w:eastAsia="ru-RU"/>
              </w:rPr>
              <w:t>ый</w:t>
            </w:r>
            <w:r w:rsidRPr="00FD5BA6">
              <w:rPr>
                <w:rFonts w:ascii="Times New Roman" w:eastAsia="Times New Roman" w:hAnsi="Times New Roman"/>
                <w:bCs/>
                <w:iCs/>
                <w:lang w:eastAsia="ru-RU"/>
              </w:rPr>
              <w:t xml:space="preserve"> врач</w:t>
            </w:r>
          </w:p>
          <w:p w:rsidR="00C929B1" w:rsidRPr="00FD5BA6" w:rsidRDefault="00C929B1" w:rsidP="00BD5A66">
            <w:pPr>
              <w:keepNext/>
              <w:keepLines/>
              <w:spacing w:after="0" w:line="240" w:lineRule="auto"/>
              <w:outlineLvl w:val="1"/>
              <w:rPr>
                <w:rFonts w:ascii="Times New Roman" w:eastAsia="Times New Roman" w:hAnsi="Times New Roman"/>
                <w:bCs/>
                <w:iCs/>
                <w:lang w:eastAsia="ru-RU"/>
              </w:rPr>
            </w:pPr>
            <w:r w:rsidRPr="00FD5BA6">
              <w:rPr>
                <w:rFonts w:ascii="Times New Roman" w:eastAsia="Times New Roman" w:hAnsi="Times New Roman"/>
                <w:bCs/>
                <w:iCs/>
                <w:lang w:eastAsia="ru-RU"/>
              </w:rPr>
              <w:br/>
              <w:t>_________________ /</w:t>
            </w:r>
            <w:r>
              <w:rPr>
                <w:rFonts w:ascii="Times New Roman" w:eastAsia="Times New Roman" w:hAnsi="Times New Roman"/>
                <w:bCs/>
                <w:iCs/>
                <w:lang w:eastAsia="ru-RU"/>
              </w:rPr>
              <w:t>М.В. Романовская</w:t>
            </w:r>
            <w:r w:rsidRPr="00FD5BA6">
              <w:rPr>
                <w:rFonts w:ascii="Times New Roman" w:eastAsia="Times New Roman" w:hAnsi="Times New Roman"/>
                <w:bCs/>
                <w:iCs/>
                <w:lang w:eastAsia="ru-RU"/>
              </w:rPr>
              <w:t xml:space="preserve">/  </w:t>
            </w:r>
          </w:p>
          <w:p w:rsidR="00C929B1" w:rsidRPr="00FD5BA6" w:rsidRDefault="00C929B1" w:rsidP="00BD5A66">
            <w:pPr>
              <w:keepNext/>
              <w:keepLines/>
              <w:spacing w:after="0" w:line="240" w:lineRule="auto"/>
              <w:outlineLvl w:val="0"/>
              <w:rPr>
                <w:rFonts w:ascii="Times New Roman" w:eastAsia="Times New Roman" w:hAnsi="Times New Roman"/>
                <w:bCs/>
                <w:i/>
                <w:kern w:val="32"/>
                <w:lang w:eastAsia="ru-RU"/>
              </w:rPr>
            </w:pPr>
            <w:r w:rsidRPr="00FD5BA6">
              <w:rPr>
                <w:rFonts w:ascii="Times New Roman" w:eastAsia="Times New Roman" w:hAnsi="Times New Roman"/>
                <w:bCs/>
                <w:i/>
                <w:kern w:val="32"/>
                <w:lang w:eastAsia="ru-RU"/>
              </w:rPr>
              <w:t>Подписано ЭЦП</w:t>
            </w:r>
          </w:p>
        </w:tc>
        <w:tc>
          <w:tcPr>
            <w:tcW w:w="4786" w:type="dxa"/>
          </w:tcPr>
          <w:p w:rsidR="00C929B1" w:rsidRPr="00FD5BA6" w:rsidRDefault="00C929B1" w:rsidP="00BD5A66">
            <w:pPr>
              <w:keepNext/>
              <w:keepLines/>
              <w:spacing w:after="0" w:line="240" w:lineRule="auto"/>
              <w:rPr>
                <w:rFonts w:ascii="Times New Roman" w:eastAsia="Times New Roman" w:hAnsi="Times New Roman"/>
                <w:lang w:eastAsia="ru-RU"/>
              </w:rPr>
            </w:pPr>
          </w:p>
          <w:p w:rsidR="00C929B1" w:rsidRPr="00FD5BA6" w:rsidRDefault="00C929B1" w:rsidP="00BD5A66">
            <w:pPr>
              <w:keepNext/>
              <w:keepLines/>
              <w:spacing w:after="0" w:line="240" w:lineRule="auto"/>
              <w:rPr>
                <w:rFonts w:ascii="Times New Roman" w:eastAsia="Times New Roman" w:hAnsi="Times New Roman"/>
                <w:i/>
                <w:lang w:eastAsia="ru-RU"/>
              </w:rPr>
            </w:pPr>
            <w:r w:rsidRPr="00FD5BA6">
              <w:rPr>
                <w:rFonts w:ascii="Times New Roman" w:eastAsia="Times New Roman" w:hAnsi="Times New Roman"/>
                <w:i/>
                <w:lang w:eastAsia="ru-RU"/>
              </w:rPr>
              <w:t xml:space="preserve">От </w:t>
            </w:r>
            <w:r>
              <w:rPr>
                <w:rFonts w:ascii="Times New Roman" w:eastAsia="Times New Roman" w:hAnsi="Times New Roman"/>
                <w:i/>
                <w:lang w:eastAsia="ru-RU"/>
              </w:rPr>
              <w:t>Поставщика</w:t>
            </w:r>
            <w:r w:rsidRPr="00FD5BA6">
              <w:rPr>
                <w:rFonts w:ascii="Times New Roman" w:eastAsia="Times New Roman" w:hAnsi="Times New Roman"/>
                <w:i/>
                <w:lang w:eastAsia="ru-RU"/>
              </w:rPr>
              <w:t>:</w:t>
            </w:r>
          </w:p>
          <w:p w:rsidR="00C929B1" w:rsidRPr="00FD5BA6" w:rsidRDefault="00C929B1" w:rsidP="00BD5A66">
            <w:pPr>
              <w:keepNext/>
              <w:keepLines/>
              <w:spacing w:after="0" w:line="240" w:lineRule="auto"/>
              <w:rPr>
                <w:rFonts w:ascii="Times New Roman" w:eastAsia="Times New Roman" w:hAnsi="Times New Roman"/>
                <w:i/>
                <w:lang w:eastAsia="ru-RU"/>
              </w:rPr>
            </w:pPr>
          </w:p>
          <w:p w:rsidR="00C929B1" w:rsidRPr="00FD5BA6" w:rsidRDefault="00C929B1" w:rsidP="00BD5A66">
            <w:pPr>
              <w:keepNext/>
              <w:keepLines/>
              <w:spacing w:after="0" w:line="240" w:lineRule="auto"/>
              <w:rPr>
                <w:rFonts w:ascii="Times New Roman" w:eastAsia="Times New Roman" w:hAnsi="Times New Roman"/>
                <w:i/>
                <w:lang w:eastAsia="ru-RU"/>
              </w:rPr>
            </w:pPr>
          </w:p>
          <w:p w:rsidR="00C929B1" w:rsidRPr="00FD5BA6" w:rsidRDefault="00C929B1" w:rsidP="00BD5A66">
            <w:pPr>
              <w:keepNext/>
              <w:keepLines/>
              <w:spacing w:after="0" w:line="240" w:lineRule="auto"/>
              <w:rPr>
                <w:rFonts w:ascii="Times New Roman" w:eastAsia="Times New Roman" w:hAnsi="Times New Roman"/>
                <w:lang w:eastAsia="ru-RU"/>
              </w:rPr>
            </w:pPr>
          </w:p>
          <w:p w:rsidR="00C929B1" w:rsidRPr="00FD5BA6" w:rsidRDefault="00C929B1" w:rsidP="00BD5A66">
            <w:pPr>
              <w:keepNext/>
              <w:keepLines/>
              <w:spacing w:after="0" w:line="240" w:lineRule="auto"/>
              <w:rPr>
                <w:rFonts w:ascii="Times New Roman" w:eastAsia="Times New Roman" w:hAnsi="Times New Roman"/>
                <w:lang w:eastAsia="ru-RU"/>
              </w:rPr>
            </w:pPr>
            <w:r w:rsidRPr="00FD5BA6">
              <w:rPr>
                <w:rFonts w:ascii="Times New Roman" w:eastAsia="Times New Roman" w:hAnsi="Times New Roman"/>
                <w:lang w:eastAsia="ru-RU"/>
              </w:rPr>
              <w:t xml:space="preserve">__________________/_______/ </w:t>
            </w:r>
          </w:p>
          <w:p w:rsidR="00C929B1" w:rsidRPr="00FD5BA6" w:rsidRDefault="00C929B1" w:rsidP="00BD5A66">
            <w:pPr>
              <w:keepNext/>
              <w:keepLines/>
              <w:spacing w:after="0" w:line="240" w:lineRule="auto"/>
              <w:rPr>
                <w:rFonts w:ascii="Times New Roman" w:eastAsia="Times New Roman" w:hAnsi="Times New Roman"/>
                <w:i/>
                <w:lang w:eastAsia="ru-RU"/>
              </w:rPr>
            </w:pPr>
            <w:r w:rsidRPr="00FD5BA6">
              <w:rPr>
                <w:rFonts w:ascii="Times New Roman" w:eastAsia="Times New Roman" w:hAnsi="Times New Roman"/>
                <w:i/>
                <w:lang w:eastAsia="ru-RU"/>
              </w:rPr>
              <w:t>Подписано ЭЦП</w:t>
            </w:r>
          </w:p>
        </w:tc>
      </w:tr>
    </w:tbl>
    <w:p w:rsidR="00CC552A" w:rsidRPr="00CC552A" w:rsidRDefault="00CC552A" w:rsidP="00C34B79">
      <w:pPr>
        <w:spacing w:after="0" w:line="240" w:lineRule="auto"/>
        <w:ind w:right="128"/>
        <w:contextualSpacing/>
        <w:rPr>
          <w:rFonts w:ascii="Times New Roman" w:hAnsi="Times New Roman" w:cs="Times New Roman"/>
          <w:sz w:val="20"/>
          <w:szCs w:val="20"/>
        </w:rPr>
      </w:pPr>
    </w:p>
    <w:tbl>
      <w:tblPr>
        <w:tblpPr w:leftFromText="180" w:rightFromText="180" w:vertAnchor="text" w:horzAnchor="page" w:tblpXSpec="center" w:tblpYSpec="center"/>
        <w:tblW w:w="10632" w:type="dxa"/>
        <w:tblLayout w:type="fixed"/>
        <w:tblLook w:val="0000" w:firstRow="0" w:lastRow="0" w:firstColumn="0" w:lastColumn="0" w:noHBand="0" w:noVBand="0"/>
      </w:tblPr>
      <w:tblGrid>
        <w:gridCol w:w="5519"/>
        <w:gridCol w:w="5113"/>
      </w:tblGrid>
      <w:tr w:rsidR="00BC0395" w:rsidRPr="00752949" w:rsidTr="00C34B79">
        <w:trPr>
          <w:trHeight w:val="1855"/>
        </w:trPr>
        <w:tc>
          <w:tcPr>
            <w:tcW w:w="5519" w:type="dxa"/>
          </w:tcPr>
          <w:p w:rsidR="00BC0395" w:rsidRPr="00CC552A" w:rsidRDefault="00BC0395" w:rsidP="00752949">
            <w:pPr>
              <w:spacing w:after="0" w:line="240" w:lineRule="auto"/>
              <w:ind w:left="426" w:right="128"/>
              <w:contextualSpacing/>
              <w:jc w:val="both"/>
              <w:rPr>
                <w:rFonts w:ascii="Times New Roman" w:hAnsi="Times New Roman" w:cs="Times New Roman"/>
                <w:bCs/>
                <w:i/>
                <w:sz w:val="20"/>
                <w:szCs w:val="20"/>
              </w:rPr>
            </w:pPr>
          </w:p>
        </w:tc>
        <w:tc>
          <w:tcPr>
            <w:tcW w:w="5113" w:type="dxa"/>
          </w:tcPr>
          <w:p w:rsidR="00C34B79" w:rsidRPr="00C34B79" w:rsidRDefault="00C34B79" w:rsidP="00C34B79">
            <w:pPr>
              <w:spacing w:after="0" w:line="240" w:lineRule="auto"/>
              <w:ind w:left="426" w:right="128"/>
              <w:contextualSpacing/>
              <w:jc w:val="both"/>
              <w:rPr>
                <w:rFonts w:ascii="Times New Roman" w:hAnsi="Times New Roman" w:cs="Times New Roman"/>
                <w:bCs/>
                <w:i/>
                <w:sz w:val="20"/>
                <w:szCs w:val="20"/>
              </w:rPr>
            </w:pPr>
          </w:p>
        </w:tc>
      </w:tr>
    </w:tbl>
    <w:p w:rsidR="00C34B79" w:rsidRDefault="00C34B79" w:rsidP="00724D29">
      <w:pPr>
        <w:tabs>
          <w:tab w:val="left" w:pos="6279"/>
        </w:tabs>
        <w:spacing w:after="0" w:line="240" w:lineRule="auto"/>
        <w:ind w:right="128"/>
        <w:contextualSpacing/>
        <w:rPr>
          <w:rFonts w:ascii="Times New Roman" w:hAnsi="Times New Roman" w:cs="Times New Roman"/>
          <w:sz w:val="20"/>
          <w:szCs w:val="20"/>
        </w:rPr>
        <w:sectPr w:rsidR="00C34B79" w:rsidSect="00DC5DB2">
          <w:headerReference w:type="even" r:id="rId38"/>
          <w:headerReference w:type="default" r:id="rId39"/>
          <w:footerReference w:type="even" r:id="rId40"/>
          <w:footerReference w:type="default" r:id="rId41"/>
          <w:footerReference w:type="first" r:id="rId42"/>
          <w:pgSz w:w="16838" w:h="11905" w:orient="landscape"/>
          <w:pgMar w:top="425" w:right="284" w:bottom="284" w:left="720" w:header="0" w:footer="0" w:gutter="0"/>
          <w:cols w:space="720"/>
          <w:docGrid w:linePitch="299"/>
        </w:sectPr>
      </w:pPr>
    </w:p>
    <w:p w:rsidR="00C34B79" w:rsidRPr="00752949" w:rsidRDefault="00C34B79" w:rsidP="00724D29">
      <w:pPr>
        <w:tabs>
          <w:tab w:val="left" w:pos="5970"/>
        </w:tabs>
        <w:spacing w:after="0" w:line="240" w:lineRule="auto"/>
        <w:rPr>
          <w:rFonts w:ascii="Times New Roman" w:hAnsi="Times New Roman" w:cs="Times New Roman"/>
          <w:sz w:val="20"/>
          <w:szCs w:val="20"/>
        </w:rPr>
      </w:pPr>
    </w:p>
    <w:sectPr w:rsidR="00C34B79" w:rsidRPr="00752949" w:rsidSect="0043731B">
      <w:type w:val="continuous"/>
      <w:pgSz w:w="11905" w:h="16838"/>
      <w:pgMar w:top="284" w:right="720" w:bottom="720" w:left="709"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A66" w:rsidRDefault="00BD5A66" w:rsidP="00D803F7">
      <w:pPr>
        <w:spacing w:after="0" w:line="240" w:lineRule="auto"/>
      </w:pPr>
      <w:r>
        <w:separator/>
      </w:r>
    </w:p>
  </w:endnote>
  <w:endnote w:type="continuationSeparator" w:id="0">
    <w:p w:rsidR="00BD5A66" w:rsidRDefault="00BD5A66" w:rsidP="00D80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488588"/>
      <w:docPartObj>
        <w:docPartGallery w:val="Page Numbers (Bottom of Page)"/>
        <w:docPartUnique/>
      </w:docPartObj>
    </w:sdtPr>
    <w:sdtEndPr/>
    <w:sdtContent>
      <w:p w:rsidR="00BD5A66" w:rsidRDefault="00BD5A66">
        <w:pPr>
          <w:pStyle w:val="af2"/>
          <w:jc w:val="center"/>
        </w:pPr>
        <w:r>
          <w:fldChar w:fldCharType="begin"/>
        </w:r>
        <w:r>
          <w:instrText>PAGE   \* MERGEFORMAT</w:instrText>
        </w:r>
        <w:r>
          <w:fldChar w:fldCharType="separate"/>
        </w:r>
        <w:r w:rsidR="00CF0C5A">
          <w:rPr>
            <w:noProof/>
          </w:rPr>
          <w:t>11</w:t>
        </w:r>
        <w:r>
          <w:fldChar w:fldCharType="end"/>
        </w:r>
      </w:p>
    </w:sdtContent>
  </w:sdt>
  <w:p w:rsidR="00BD5A66" w:rsidRDefault="00BD5A66">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pPr>
      <w:jc w:val="center"/>
    </w:pPr>
    <w:r>
      <w:fldChar w:fldCharType="begin"/>
    </w:r>
    <w:r>
      <w:instrText xml:space="preserve"> PAGE </w:instrText>
    </w:r>
    <w:r>
      <w:fldChar w:fldCharType="separate"/>
    </w:r>
    <w:r w:rsidR="00CF0C5A">
      <w:rPr>
        <w:noProof/>
      </w:rPr>
      <w:t>13</w:t>
    </w:r>
    <w:r>
      <w:fldChar w:fldCharType="end"/>
    </w:r>
  </w:p>
  <w:p w:rsidR="000F4733" w:rsidRDefault="000F4733"/>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pPr>
      <w:jc w:val="center"/>
    </w:pPr>
    <w:r>
      <w:fldChar w:fldCharType="begin"/>
    </w:r>
    <w:r>
      <w:instrText xml:space="preserve"> PAGE </w:instrText>
    </w:r>
    <w:r>
      <w:fldChar w:fldCharType="separate"/>
    </w:r>
    <w:r w:rsidR="00CF0C5A">
      <w:rPr>
        <w:noProof/>
      </w:rPr>
      <w:t>18</w:t>
    </w:r>
    <w:r>
      <w:fldChar w:fldCharType="end"/>
    </w:r>
  </w:p>
  <w:p w:rsidR="000F4733" w:rsidRDefault="000F4733"/>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r>
      <w:fldChar w:fldCharType="begin"/>
    </w:r>
    <w:r>
      <w:instrText xml:space="preserve"> PAGE </w:instrText>
    </w:r>
    <w:r>
      <w:fldChar w:fldCharType="separate"/>
    </w:r>
    <w:r>
      <w:t>0</w:t>
    </w:r>
    <w:r>
      <w:fldChar w:fldCharType="end"/>
    </w:r>
  </w:p>
  <w:p w:rsidR="00BD5A66" w:rsidRDefault="00BD5A66"/>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pPr>
      <w:jc w:val="center"/>
    </w:pPr>
    <w:r>
      <w:fldChar w:fldCharType="begin"/>
    </w:r>
    <w:r>
      <w:instrText xml:space="preserve"> PAGE </w:instrText>
    </w:r>
    <w:r>
      <w:fldChar w:fldCharType="separate"/>
    </w:r>
    <w:r w:rsidR="00CF0C5A">
      <w:rPr>
        <w:noProof/>
      </w:rPr>
      <w:t>21</w:t>
    </w:r>
    <w:r>
      <w:fldChar w:fldCharType="end"/>
    </w:r>
  </w:p>
  <w:p w:rsidR="00BD5A66" w:rsidRDefault="00BD5A66"/>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pPr>
      <w:jc w:val="center"/>
    </w:pPr>
    <w:r>
      <w:fldChar w:fldCharType="begin"/>
    </w:r>
    <w:r>
      <w:instrText xml:space="preserve"> PAGE </w:instrText>
    </w:r>
    <w:r>
      <w:fldChar w:fldCharType="separate"/>
    </w:r>
    <w:r>
      <w:t>6</w:t>
    </w:r>
    <w:r>
      <w:fldChar w:fldCharType="end"/>
    </w:r>
  </w:p>
  <w:p w:rsidR="00BD5A66" w:rsidRDefault="00BD5A66"/>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rsidP="000C3191">
    <w:pPr>
      <w:pStyle w:val="af2"/>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BD5A66" w:rsidRDefault="00BD5A66">
    <w:pPr>
      <w:pStyle w:val="af2"/>
      <w:ind w:right="360"/>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pPr>
      <w:pStyle w:val="af2"/>
      <w:ind w:right="360"/>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0335428"/>
    </w:sdtPr>
    <w:sdtEndPr/>
    <w:sdtContent>
      <w:p w:rsidR="00BD5A66" w:rsidRDefault="00BD5A66">
        <w:pPr>
          <w:pStyle w:val="af2"/>
          <w:jc w:val="center"/>
        </w:pPr>
        <w:r>
          <w:fldChar w:fldCharType="begin"/>
        </w:r>
        <w:r>
          <w:instrText>PAGE   \* MERGEFORMAT</w:instrText>
        </w:r>
        <w:r>
          <w:fldChar w:fldCharType="separate"/>
        </w:r>
        <w:r>
          <w:rPr>
            <w:noProof/>
          </w:rPr>
          <w:t>51</w:t>
        </w:r>
        <w:r>
          <w:rPr>
            <w:noProof/>
          </w:rPr>
          <w:fldChar w:fldCharType="end"/>
        </w:r>
      </w:p>
    </w:sdtContent>
  </w:sdt>
  <w:p w:rsidR="00BD5A66" w:rsidRDefault="00BD5A66">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A66" w:rsidRDefault="00BD5A66" w:rsidP="00D803F7">
      <w:pPr>
        <w:spacing w:after="0" w:line="240" w:lineRule="auto"/>
      </w:pPr>
      <w:r>
        <w:separator/>
      </w:r>
    </w:p>
  </w:footnote>
  <w:footnote w:type="continuationSeparator" w:id="0">
    <w:p w:rsidR="00BD5A66" w:rsidRDefault="00BD5A66" w:rsidP="00D80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733" w:rsidRDefault="000F4733"/>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r>
      <w:fldChar w:fldCharType="begin"/>
    </w:r>
    <w:r>
      <w:instrText xml:space="preserve"> PAGE </w:instrText>
    </w:r>
    <w:r>
      <w:fldChar w:fldCharType="separate"/>
    </w:r>
    <w:r>
      <w:t>0</w:t>
    </w:r>
    <w:r>
      <w:fldChar w:fldCharType="end"/>
    </w:r>
  </w:p>
  <w:p w:rsidR="00BD5A66" w:rsidRDefault="00BD5A66"/>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Default="00BD5A66" w:rsidP="000C3191">
    <w:pPr>
      <w:pStyle w:val="af0"/>
      <w:framePr w:wrap="around" w:vAnchor="text" w:hAnchor="margin" w:xAlign="center" w:y="1"/>
      <w:rPr>
        <w:rStyle w:val="afc"/>
      </w:rPr>
    </w:pPr>
    <w:r>
      <w:rPr>
        <w:rStyle w:val="afc"/>
      </w:rPr>
      <w:fldChar w:fldCharType="begin"/>
    </w:r>
    <w:r>
      <w:rPr>
        <w:rStyle w:val="afc"/>
      </w:rPr>
      <w:instrText xml:space="preserve">PAGE  </w:instrText>
    </w:r>
    <w:r>
      <w:rPr>
        <w:rStyle w:val="afc"/>
      </w:rPr>
      <w:fldChar w:fldCharType="end"/>
    </w:r>
  </w:p>
  <w:p w:rsidR="00BD5A66" w:rsidRDefault="00BD5A66">
    <w:pPr>
      <w:pStyle w:val="af0"/>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A66" w:rsidRPr="00756968" w:rsidRDefault="00BD5A66" w:rsidP="000C3191">
    <w:pPr>
      <w:pStyle w:val="af0"/>
      <w:jc w:val="center"/>
    </w:pPr>
    <w:r>
      <w:fldChar w:fldCharType="begin"/>
    </w:r>
    <w:r>
      <w:instrText>PAGE   \* MERGEFORMAT</w:instrText>
    </w:r>
    <w:r>
      <w:fldChar w:fldCharType="separate"/>
    </w:r>
    <w:r w:rsidR="00CF0C5A">
      <w:rPr>
        <w:noProof/>
      </w:rPr>
      <w:t>23</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drawingGridHorizontalSpacing w:val="110"/>
  <w:displayHorizontalDrawingGridEvery w:val="2"/>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CDE"/>
    <w:rsid w:val="0000094A"/>
    <w:rsid w:val="00000E59"/>
    <w:rsid w:val="0000463B"/>
    <w:rsid w:val="0000558E"/>
    <w:rsid w:val="00005957"/>
    <w:rsid w:val="000062B6"/>
    <w:rsid w:val="00010033"/>
    <w:rsid w:val="00013318"/>
    <w:rsid w:val="0001476D"/>
    <w:rsid w:val="00016BC4"/>
    <w:rsid w:val="000171F2"/>
    <w:rsid w:val="00021462"/>
    <w:rsid w:val="00023649"/>
    <w:rsid w:val="000248C9"/>
    <w:rsid w:val="00024C98"/>
    <w:rsid w:val="00031C2E"/>
    <w:rsid w:val="00032926"/>
    <w:rsid w:val="000333A7"/>
    <w:rsid w:val="000336A1"/>
    <w:rsid w:val="00034FD2"/>
    <w:rsid w:val="00036DFD"/>
    <w:rsid w:val="000400C9"/>
    <w:rsid w:val="00040F31"/>
    <w:rsid w:val="00043D58"/>
    <w:rsid w:val="00044142"/>
    <w:rsid w:val="000459A6"/>
    <w:rsid w:val="000467D5"/>
    <w:rsid w:val="00051034"/>
    <w:rsid w:val="000520D6"/>
    <w:rsid w:val="00053979"/>
    <w:rsid w:val="0005521C"/>
    <w:rsid w:val="0005529F"/>
    <w:rsid w:val="00055B36"/>
    <w:rsid w:val="00056D78"/>
    <w:rsid w:val="000605B8"/>
    <w:rsid w:val="000613C7"/>
    <w:rsid w:val="000622C5"/>
    <w:rsid w:val="0006272B"/>
    <w:rsid w:val="00064A77"/>
    <w:rsid w:val="0006536B"/>
    <w:rsid w:val="00065C0A"/>
    <w:rsid w:val="00065FC9"/>
    <w:rsid w:val="000674E9"/>
    <w:rsid w:val="00070AF3"/>
    <w:rsid w:val="00071611"/>
    <w:rsid w:val="00073690"/>
    <w:rsid w:val="00074D54"/>
    <w:rsid w:val="00075700"/>
    <w:rsid w:val="000814C7"/>
    <w:rsid w:val="00082078"/>
    <w:rsid w:val="00083541"/>
    <w:rsid w:val="000838A9"/>
    <w:rsid w:val="00083B00"/>
    <w:rsid w:val="00084102"/>
    <w:rsid w:val="000862C4"/>
    <w:rsid w:val="00087510"/>
    <w:rsid w:val="00087873"/>
    <w:rsid w:val="00087ABE"/>
    <w:rsid w:val="000931F4"/>
    <w:rsid w:val="000944D5"/>
    <w:rsid w:val="00094CAC"/>
    <w:rsid w:val="00095C34"/>
    <w:rsid w:val="00095F0F"/>
    <w:rsid w:val="0009698F"/>
    <w:rsid w:val="000A0401"/>
    <w:rsid w:val="000A0E06"/>
    <w:rsid w:val="000A1DA1"/>
    <w:rsid w:val="000A25C9"/>
    <w:rsid w:val="000A36AA"/>
    <w:rsid w:val="000A7141"/>
    <w:rsid w:val="000A72C4"/>
    <w:rsid w:val="000B10BC"/>
    <w:rsid w:val="000B5E7C"/>
    <w:rsid w:val="000B6DF3"/>
    <w:rsid w:val="000B7058"/>
    <w:rsid w:val="000B7FE1"/>
    <w:rsid w:val="000C00AC"/>
    <w:rsid w:val="000C18D7"/>
    <w:rsid w:val="000C19BF"/>
    <w:rsid w:val="000C3191"/>
    <w:rsid w:val="000C3592"/>
    <w:rsid w:val="000C42E2"/>
    <w:rsid w:val="000C432C"/>
    <w:rsid w:val="000C6D0B"/>
    <w:rsid w:val="000C7DD7"/>
    <w:rsid w:val="000D0DF7"/>
    <w:rsid w:val="000D14C6"/>
    <w:rsid w:val="000D14EF"/>
    <w:rsid w:val="000D381B"/>
    <w:rsid w:val="000D3D39"/>
    <w:rsid w:val="000D3EE1"/>
    <w:rsid w:val="000E024A"/>
    <w:rsid w:val="000E2C78"/>
    <w:rsid w:val="000E475E"/>
    <w:rsid w:val="000E5920"/>
    <w:rsid w:val="000E610C"/>
    <w:rsid w:val="000E693C"/>
    <w:rsid w:val="000F0493"/>
    <w:rsid w:val="000F077C"/>
    <w:rsid w:val="000F0BF8"/>
    <w:rsid w:val="000F4733"/>
    <w:rsid w:val="000F4898"/>
    <w:rsid w:val="000F4AF4"/>
    <w:rsid w:val="000F6866"/>
    <w:rsid w:val="000F7A87"/>
    <w:rsid w:val="00100C83"/>
    <w:rsid w:val="0010106E"/>
    <w:rsid w:val="00101971"/>
    <w:rsid w:val="00103F15"/>
    <w:rsid w:val="00106602"/>
    <w:rsid w:val="001067BC"/>
    <w:rsid w:val="00106861"/>
    <w:rsid w:val="001071B8"/>
    <w:rsid w:val="001071C5"/>
    <w:rsid w:val="00110B42"/>
    <w:rsid w:val="00111A3B"/>
    <w:rsid w:val="00113590"/>
    <w:rsid w:val="0012551E"/>
    <w:rsid w:val="001263D0"/>
    <w:rsid w:val="00131532"/>
    <w:rsid w:val="001356C5"/>
    <w:rsid w:val="0013580A"/>
    <w:rsid w:val="00141894"/>
    <w:rsid w:val="00142FEF"/>
    <w:rsid w:val="00143559"/>
    <w:rsid w:val="00146565"/>
    <w:rsid w:val="00152364"/>
    <w:rsid w:val="00153038"/>
    <w:rsid w:val="00153386"/>
    <w:rsid w:val="00154D6E"/>
    <w:rsid w:val="0015515A"/>
    <w:rsid w:val="001555BB"/>
    <w:rsid w:val="00155638"/>
    <w:rsid w:val="001565D1"/>
    <w:rsid w:val="00156903"/>
    <w:rsid w:val="001569AE"/>
    <w:rsid w:val="00156F05"/>
    <w:rsid w:val="00162042"/>
    <w:rsid w:val="001627FF"/>
    <w:rsid w:val="0016445E"/>
    <w:rsid w:val="00164980"/>
    <w:rsid w:val="00167A8B"/>
    <w:rsid w:val="00167B44"/>
    <w:rsid w:val="0017201B"/>
    <w:rsid w:val="001726DF"/>
    <w:rsid w:val="0017490B"/>
    <w:rsid w:val="00175351"/>
    <w:rsid w:val="00175B34"/>
    <w:rsid w:val="00176276"/>
    <w:rsid w:val="00177392"/>
    <w:rsid w:val="00182F17"/>
    <w:rsid w:val="001839DA"/>
    <w:rsid w:val="00184362"/>
    <w:rsid w:val="0018622F"/>
    <w:rsid w:val="001912C0"/>
    <w:rsid w:val="001917DC"/>
    <w:rsid w:val="00191971"/>
    <w:rsid w:val="00191994"/>
    <w:rsid w:val="00192EAE"/>
    <w:rsid w:val="0019482F"/>
    <w:rsid w:val="0019500A"/>
    <w:rsid w:val="001A6074"/>
    <w:rsid w:val="001A6D14"/>
    <w:rsid w:val="001B0BF0"/>
    <w:rsid w:val="001B21E5"/>
    <w:rsid w:val="001B4B95"/>
    <w:rsid w:val="001B7579"/>
    <w:rsid w:val="001B7B7B"/>
    <w:rsid w:val="001C1B57"/>
    <w:rsid w:val="001C1C10"/>
    <w:rsid w:val="001C1C1F"/>
    <w:rsid w:val="001C2FC8"/>
    <w:rsid w:val="001C3497"/>
    <w:rsid w:val="001C6A64"/>
    <w:rsid w:val="001C727D"/>
    <w:rsid w:val="001D4FC1"/>
    <w:rsid w:val="001D6513"/>
    <w:rsid w:val="001D6B69"/>
    <w:rsid w:val="001D7FD1"/>
    <w:rsid w:val="001E0A1A"/>
    <w:rsid w:val="001E3849"/>
    <w:rsid w:val="001E3B35"/>
    <w:rsid w:val="001E7E8F"/>
    <w:rsid w:val="001F14AB"/>
    <w:rsid w:val="001F2507"/>
    <w:rsid w:val="001F7924"/>
    <w:rsid w:val="00200194"/>
    <w:rsid w:val="00200CD8"/>
    <w:rsid w:val="00200E83"/>
    <w:rsid w:val="002027AA"/>
    <w:rsid w:val="00204FDC"/>
    <w:rsid w:val="00205D7B"/>
    <w:rsid w:val="002107E8"/>
    <w:rsid w:val="00210A90"/>
    <w:rsid w:val="00212516"/>
    <w:rsid w:val="00215A67"/>
    <w:rsid w:val="00216C18"/>
    <w:rsid w:val="00216FA4"/>
    <w:rsid w:val="00220041"/>
    <w:rsid w:val="0022508A"/>
    <w:rsid w:val="002251DF"/>
    <w:rsid w:val="0023060D"/>
    <w:rsid w:val="00231114"/>
    <w:rsid w:val="002331FC"/>
    <w:rsid w:val="00233B54"/>
    <w:rsid w:val="00234B40"/>
    <w:rsid w:val="00236594"/>
    <w:rsid w:val="00237614"/>
    <w:rsid w:val="00237722"/>
    <w:rsid w:val="00240149"/>
    <w:rsid w:val="002411A6"/>
    <w:rsid w:val="002424F9"/>
    <w:rsid w:val="00242E8E"/>
    <w:rsid w:val="00244172"/>
    <w:rsid w:val="002443E1"/>
    <w:rsid w:val="00246A79"/>
    <w:rsid w:val="00247703"/>
    <w:rsid w:val="002478CE"/>
    <w:rsid w:val="002511BC"/>
    <w:rsid w:val="00251C35"/>
    <w:rsid w:val="00251DEC"/>
    <w:rsid w:val="002542F9"/>
    <w:rsid w:val="00254A9B"/>
    <w:rsid w:val="002551A2"/>
    <w:rsid w:val="002567BB"/>
    <w:rsid w:val="0026093A"/>
    <w:rsid w:val="00260CF0"/>
    <w:rsid w:val="00261ED0"/>
    <w:rsid w:val="00262CF6"/>
    <w:rsid w:val="002631E7"/>
    <w:rsid w:val="00264C9E"/>
    <w:rsid w:val="002650E5"/>
    <w:rsid w:val="00267DC8"/>
    <w:rsid w:val="00270522"/>
    <w:rsid w:val="002705C2"/>
    <w:rsid w:val="002710DA"/>
    <w:rsid w:val="002711EA"/>
    <w:rsid w:val="0027157A"/>
    <w:rsid w:val="00272631"/>
    <w:rsid w:val="002730C4"/>
    <w:rsid w:val="00275039"/>
    <w:rsid w:val="0027566E"/>
    <w:rsid w:val="00276C51"/>
    <w:rsid w:val="0028262F"/>
    <w:rsid w:val="002858E0"/>
    <w:rsid w:val="002909EF"/>
    <w:rsid w:val="00290BCF"/>
    <w:rsid w:val="00291F3D"/>
    <w:rsid w:val="0029212E"/>
    <w:rsid w:val="00292B9E"/>
    <w:rsid w:val="002A1396"/>
    <w:rsid w:val="002A2768"/>
    <w:rsid w:val="002A2A6E"/>
    <w:rsid w:val="002A4FF0"/>
    <w:rsid w:val="002A5418"/>
    <w:rsid w:val="002A618F"/>
    <w:rsid w:val="002A746C"/>
    <w:rsid w:val="002A7562"/>
    <w:rsid w:val="002B013B"/>
    <w:rsid w:val="002B03ED"/>
    <w:rsid w:val="002B0430"/>
    <w:rsid w:val="002B073B"/>
    <w:rsid w:val="002B2921"/>
    <w:rsid w:val="002B29A0"/>
    <w:rsid w:val="002B370E"/>
    <w:rsid w:val="002B6C01"/>
    <w:rsid w:val="002B7650"/>
    <w:rsid w:val="002C1182"/>
    <w:rsid w:val="002C27EE"/>
    <w:rsid w:val="002C3A20"/>
    <w:rsid w:val="002C4B74"/>
    <w:rsid w:val="002C4C38"/>
    <w:rsid w:val="002C55DA"/>
    <w:rsid w:val="002C6684"/>
    <w:rsid w:val="002C6BE8"/>
    <w:rsid w:val="002C717E"/>
    <w:rsid w:val="002D0585"/>
    <w:rsid w:val="002D4F2F"/>
    <w:rsid w:val="002D5722"/>
    <w:rsid w:val="002D5ED2"/>
    <w:rsid w:val="002D6747"/>
    <w:rsid w:val="002D6803"/>
    <w:rsid w:val="002D7750"/>
    <w:rsid w:val="002D77A1"/>
    <w:rsid w:val="002E01D7"/>
    <w:rsid w:val="002E0223"/>
    <w:rsid w:val="002E0DB1"/>
    <w:rsid w:val="002E11B4"/>
    <w:rsid w:val="002E282F"/>
    <w:rsid w:val="002E31F6"/>
    <w:rsid w:val="002E4788"/>
    <w:rsid w:val="002E7CE4"/>
    <w:rsid w:val="002F106B"/>
    <w:rsid w:val="002F1C0B"/>
    <w:rsid w:val="002F1D20"/>
    <w:rsid w:val="002F3812"/>
    <w:rsid w:val="002F66F2"/>
    <w:rsid w:val="002F69E2"/>
    <w:rsid w:val="002F73FC"/>
    <w:rsid w:val="003038D1"/>
    <w:rsid w:val="00304473"/>
    <w:rsid w:val="00310951"/>
    <w:rsid w:val="00312326"/>
    <w:rsid w:val="003123AC"/>
    <w:rsid w:val="00312B88"/>
    <w:rsid w:val="00312FA4"/>
    <w:rsid w:val="0031349D"/>
    <w:rsid w:val="00315231"/>
    <w:rsid w:val="0031634A"/>
    <w:rsid w:val="00316542"/>
    <w:rsid w:val="00320204"/>
    <w:rsid w:val="0032066E"/>
    <w:rsid w:val="003208A4"/>
    <w:rsid w:val="0032143B"/>
    <w:rsid w:val="00322FE3"/>
    <w:rsid w:val="00323AB0"/>
    <w:rsid w:val="00327802"/>
    <w:rsid w:val="0033008D"/>
    <w:rsid w:val="003307DE"/>
    <w:rsid w:val="00334AB9"/>
    <w:rsid w:val="00336F22"/>
    <w:rsid w:val="00340833"/>
    <w:rsid w:val="003441EB"/>
    <w:rsid w:val="00344FC8"/>
    <w:rsid w:val="00345163"/>
    <w:rsid w:val="00347F99"/>
    <w:rsid w:val="00350315"/>
    <w:rsid w:val="00350356"/>
    <w:rsid w:val="00350F46"/>
    <w:rsid w:val="00351DED"/>
    <w:rsid w:val="00351FA9"/>
    <w:rsid w:val="00353E2D"/>
    <w:rsid w:val="00354FB9"/>
    <w:rsid w:val="003565A2"/>
    <w:rsid w:val="00370CE3"/>
    <w:rsid w:val="003718FB"/>
    <w:rsid w:val="00372B20"/>
    <w:rsid w:val="003734E4"/>
    <w:rsid w:val="00373BA6"/>
    <w:rsid w:val="003740E6"/>
    <w:rsid w:val="003747B1"/>
    <w:rsid w:val="003751E4"/>
    <w:rsid w:val="00376F4C"/>
    <w:rsid w:val="003809E5"/>
    <w:rsid w:val="00380A3D"/>
    <w:rsid w:val="00381105"/>
    <w:rsid w:val="00382187"/>
    <w:rsid w:val="00382BBB"/>
    <w:rsid w:val="003840F8"/>
    <w:rsid w:val="00385469"/>
    <w:rsid w:val="003862F5"/>
    <w:rsid w:val="003928BF"/>
    <w:rsid w:val="0039423C"/>
    <w:rsid w:val="00395001"/>
    <w:rsid w:val="00395F76"/>
    <w:rsid w:val="003A0601"/>
    <w:rsid w:val="003A2D7E"/>
    <w:rsid w:val="003A41B6"/>
    <w:rsid w:val="003A53CC"/>
    <w:rsid w:val="003A54B0"/>
    <w:rsid w:val="003B05DB"/>
    <w:rsid w:val="003B0BE6"/>
    <w:rsid w:val="003B0C6D"/>
    <w:rsid w:val="003B2F79"/>
    <w:rsid w:val="003B4E46"/>
    <w:rsid w:val="003B5A1E"/>
    <w:rsid w:val="003B5F68"/>
    <w:rsid w:val="003C06C3"/>
    <w:rsid w:val="003C1F7E"/>
    <w:rsid w:val="003C388E"/>
    <w:rsid w:val="003C4E5B"/>
    <w:rsid w:val="003C4ED5"/>
    <w:rsid w:val="003C7087"/>
    <w:rsid w:val="003C71DE"/>
    <w:rsid w:val="003C7E2A"/>
    <w:rsid w:val="003D23A7"/>
    <w:rsid w:val="003D2D94"/>
    <w:rsid w:val="003D3ACF"/>
    <w:rsid w:val="003D5CCD"/>
    <w:rsid w:val="003D5DCC"/>
    <w:rsid w:val="003D7081"/>
    <w:rsid w:val="003D70CD"/>
    <w:rsid w:val="003D7D05"/>
    <w:rsid w:val="003E1E61"/>
    <w:rsid w:val="003E2565"/>
    <w:rsid w:val="003E3716"/>
    <w:rsid w:val="003E518F"/>
    <w:rsid w:val="003E51DF"/>
    <w:rsid w:val="003F1E59"/>
    <w:rsid w:val="003F4D8F"/>
    <w:rsid w:val="003F6695"/>
    <w:rsid w:val="003F78BE"/>
    <w:rsid w:val="00400AAE"/>
    <w:rsid w:val="00401174"/>
    <w:rsid w:val="00401D66"/>
    <w:rsid w:val="0040269B"/>
    <w:rsid w:val="004044EB"/>
    <w:rsid w:val="004070E7"/>
    <w:rsid w:val="0040750D"/>
    <w:rsid w:val="00407C73"/>
    <w:rsid w:val="00411F15"/>
    <w:rsid w:val="00412336"/>
    <w:rsid w:val="00413F2C"/>
    <w:rsid w:val="004143C7"/>
    <w:rsid w:val="00416E8F"/>
    <w:rsid w:val="00422DE2"/>
    <w:rsid w:val="00422DF0"/>
    <w:rsid w:val="00423F53"/>
    <w:rsid w:val="00425337"/>
    <w:rsid w:val="00427D81"/>
    <w:rsid w:val="00432DDD"/>
    <w:rsid w:val="00435912"/>
    <w:rsid w:val="00436D88"/>
    <w:rsid w:val="0043731B"/>
    <w:rsid w:val="00440701"/>
    <w:rsid w:val="00440D98"/>
    <w:rsid w:val="00442470"/>
    <w:rsid w:val="00442EAB"/>
    <w:rsid w:val="00443A97"/>
    <w:rsid w:val="00450C83"/>
    <w:rsid w:val="00450F9A"/>
    <w:rsid w:val="00451219"/>
    <w:rsid w:val="00453D00"/>
    <w:rsid w:val="00454344"/>
    <w:rsid w:val="00455545"/>
    <w:rsid w:val="00455EF7"/>
    <w:rsid w:val="00457589"/>
    <w:rsid w:val="00457C93"/>
    <w:rsid w:val="004621C3"/>
    <w:rsid w:val="004637A9"/>
    <w:rsid w:val="00463961"/>
    <w:rsid w:val="00464239"/>
    <w:rsid w:val="00464CA4"/>
    <w:rsid w:val="00464DD5"/>
    <w:rsid w:val="00467528"/>
    <w:rsid w:val="00471120"/>
    <w:rsid w:val="004721F3"/>
    <w:rsid w:val="00473324"/>
    <w:rsid w:val="00474C73"/>
    <w:rsid w:val="00477308"/>
    <w:rsid w:val="00480384"/>
    <w:rsid w:val="00480391"/>
    <w:rsid w:val="004818B7"/>
    <w:rsid w:val="0048199C"/>
    <w:rsid w:val="00482494"/>
    <w:rsid w:val="00483E6A"/>
    <w:rsid w:val="00484D5D"/>
    <w:rsid w:val="00487767"/>
    <w:rsid w:val="00492D80"/>
    <w:rsid w:val="00493FEA"/>
    <w:rsid w:val="004964AC"/>
    <w:rsid w:val="004964DD"/>
    <w:rsid w:val="004A03E4"/>
    <w:rsid w:val="004A2AF9"/>
    <w:rsid w:val="004A4FBC"/>
    <w:rsid w:val="004A5563"/>
    <w:rsid w:val="004A6608"/>
    <w:rsid w:val="004A6908"/>
    <w:rsid w:val="004B0627"/>
    <w:rsid w:val="004B0673"/>
    <w:rsid w:val="004B070A"/>
    <w:rsid w:val="004B0DB3"/>
    <w:rsid w:val="004B4061"/>
    <w:rsid w:val="004B4D30"/>
    <w:rsid w:val="004B54FC"/>
    <w:rsid w:val="004B60E2"/>
    <w:rsid w:val="004B7B06"/>
    <w:rsid w:val="004B7D8B"/>
    <w:rsid w:val="004C18BB"/>
    <w:rsid w:val="004C337B"/>
    <w:rsid w:val="004C52E6"/>
    <w:rsid w:val="004C6542"/>
    <w:rsid w:val="004C7346"/>
    <w:rsid w:val="004D26E0"/>
    <w:rsid w:val="004D281C"/>
    <w:rsid w:val="004D3AC2"/>
    <w:rsid w:val="004D43C5"/>
    <w:rsid w:val="004D467F"/>
    <w:rsid w:val="004D5317"/>
    <w:rsid w:val="004D551C"/>
    <w:rsid w:val="004D5A12"/>
    <w:rsid w:val="004D6960"/>
    <w:rsid w:val="004E2D95"/>
    <w:rsid w:val="004E31F0"/>
    <w:rsid w:val="004E3284"/>
    <w:rsid w:val="004E5BAA"/>
    <w:rsid w:val="004E701B"/>
    <w:rsid w:val="004E7B66"/>
    <w:rsid w:val="004F0B71"/>
    <w:rsid w:val="004F232E"/>
    <w:rsid w:val="004F3E7E"/>
    <w:rsid w:val="004F42FC"/>
    <w:rsid w:val="004F4617"/>
    <w:rsid w:val="004F475A"/>
    <w:rsid w:val="004F4F86"/>
    <w:rsid w:val="004F7B1D"/>
    <w:rsid w:val="00500648"/>
    <w:rsid w:val="00500B20"/>
    <w:rsid w:val="00501325"/>
    <w:rsid w:val="0050430F"/>
    <w:rsid w:val="00504B44"/>
    <w:rsid w:val="0050678C"/>
    <w:rsid w:val="005076E7"/>
    <w:rsid w:val="00507C66"/>
    <w:rsid w:val="005110A1"/>
    <w:rsid w:val="0051171C"/>
    <w:rsid w:val="00511B57"/>
    <w:rsid w:val="00511FD6"/>
    <w:rsid w:val="00515A3F"/>
    <w:rsid w:val="00516617"/>
    <w:rsid w:val="00517439"/>
    <w:rsid w:val="005201C7"/>
    <w:rsid w:val="00520A00"/>
    <w:rsid w:val="0052151A"/>
    <w:rsid w:val="0052260B"/>
    <w:rsid w:val="00526322"/>
    <w:rsid w:val="00531091"/>
    <w:rsid w:val="00531E4E"/>
    <w:rsid w:val="0053324F"/>
    <w:rsid w:val="0053372C"/>
    <w:rsid w:val="005359F5"/>
    <w:rsid w:val="0053675B"/>
    <w:rsid w:val="005371F0"/>
    <w:rsid w:val="0053727C"/>
    <w:rsid w:val="005378DD"/>
    <w:rsid w:val="00537F93"/>
    <w:rsid w:val="00540C4E"/>
    <w:rsid w:val="00541244"/>
    <w:rsid w:val="005413EC"/>
    <w:rsid w:val="00541589"/>
    <w:rsid w:val="00542754"/>
    <w:rsid w:val="00543537"/>
    <w:rsid w:val="00544C0F"/>
    <w:rsid w:val="0054539D"/>
    <w:rsid w:val="00545531"/>
    <w:rsid w:val="00545EAA"/>
    <w:rsid w:val="0054665D"/>
    <w:rsid w:val="0054712B"/>
    <w:rsid w:val="00547711"/>
    <w:rsid w:val="00547DC8"/>
    <w:rsid w:val="005525F2"/>
    <w:rsid w:val="005528BF"/>
    <w:rsid w:val="00552C65"/>
    <w:rsid w:val="00553145"/>
    <w:rsid w:val="005556F1"/>
    <w:rsid w:val="00555B1F"/>
    <w:rsid w:val="005560F7"/>
    <w:rsid w:val="00556C69"/>
    <w:rsid w:val="005578D1"/>
    <w:rsid w:val="005617B6"/>
    <w:rsid w:val="00562678"/>
    <w:rsid w:val="005702A8"/>
    <w:rsid w:val="005719AC"/>
    <w:rsid w:val="005724AC"/>
    <w:rsid w:val="00572DD6"/>
    <w:rsid w:val="00573C12"/>
    <w:rsid w:val="00573D1C"/>
    <w:rsid w:val="005763E8"/>
    <w:rsid w:val="0057787E"/>
    <w:rsid w:val="0057792A"/>
    <w:rsid w:val="00577E86"/>
    <w:rsid w:val="00577F56"/>
    <w:rsid w:val="00581B14"/>
    <w:rsid w:val="0058225F"/>
    <w:rsid w:val="005864D1"/>
    <w:rsid w:val="0058721C"/>
    <w:rsid w:val="00590393"/>
    <w:rsid w:val="00590ED8"/>
    <w:rsid w:val="005919A4"/>
    <w:rsid w:val="005931BD"/>
    <w:rsid w:val="00597333"/>
    <w:rsid w:val="005A0775"/>
    <w:rsid w:val="005A2FFF"/>
    <w:rsid w:val="005A3273"/>
    <w:rsid w:val="005A3D78"/>
    <w:rsid w:val="005A72C1"/>
    <w:rsid w:val="005B01AA"/>
    <w:rsid w:val="005B19FD"/>
    <w:rsid w:val="005B5D1E"/>
    <w:rsid w:val="005B6DB1"/>
    <w:rsid w:val="005B6E60"/>
    <w:rsid w:val="005B7E15"/>
    <w:rsid w:val="005C1205"/>
    <w:rsid w:val="005C21A9"/>
    <w:rsid w:val="005C2767"/>
    <w:rsid w:val="005C27F6"/>
    <w:rsid w:val="005C377D"/>
    <w:rsid w:val="005C398E"/>
    <w:rsid w:val="005C6EDF"/>
    <w:rsid w:val="005D0635"/>
    <w:rsid w:val="005D2175"/>
    <w:rsid w:val="005D396A"/>
    <w:rsid w:val="005D688D"/>
    <w:rsid w:val="005D7132"/>
    <w:rsid w:val="005E0C15"/>
    <w:rsid w:val="005E0E90"/>
    <w:rsid w:val="005E6F1F"/>
    <w:rsid w:val="005E7156"/>
    <w:rsid w:val="005F1323"/>
    <w:rsid w:val="005F231D"/>
    <w:rsid w:val="005F3B8F"/>
    <w:rsid w:val="005F76F6"/>
    <w:rsid w:val="00601507"/>
    <w:rsid w:val="0060162C"/>
    <w:rsid w:val="00603085"/>
    <w:rsid w:val="006040F3"/>
    <w:rsid w:val="00604FEF"/>
    <w:rsid w:val="006101B0"/>
    <w:rsid w:val="00611032"/>
    <w:rsid w:val="006127B7"/>
    <w:rsid w:val="00612CDD"/>
    <w:rsid w:val="00613ED2"/>
    <w:rsid w:val="00614A5B"/>
    <w:rsid w:val="00615413"/>
    <w:rsid w:val="00616060"/>
    <w:rsid w:val="0061710F"/>
    <w:rsid w:val="0061798D"/>
    <w:rsid w:val="00620B43"/>
    <w:rsid w:val="00621EEE"/>
    <w:rsid w:val="006250B0"/>
    <w:rsid w:val="0062520B"/>
    <w:rsid w:val="006254A6"/>
    <w:rsid w:val="00626649"/>
    <w:rsid w:val="00627F45"/>
    <w:rsid w:val="00634A9D"/>
    <w:rsid w:val="006414A7"/>
    <w:rsid w:val="006419E7"/>
    <w:rsid w:val="00642F64"/>
    <w:rsid w:val="00643E17"/>
    <w:rsid w:val="0064557C"/>
    <w:rsid w:val="00645A34"/>
    <w:rsid w:val="00647ECC"/>
    <w:rsid w:val="006518F0"/>
    <w:rsid w:val="00654D45"/>
    <w:rsid w:val="00656D58"/>
    <w:rsid w:val="00656FB1"/>
    <w:rsid w:val="00657125"/>
    <w:rsid w:val="006575C8"/>
    <w:rsid w:val="00662961"/>
    <w:rsid w:val="006639E9"/>
    <w:rsid w:val="00663E69"/>
    <w:rsid w:val="00665056"/>
    <w:rsid w:val="00670D24"/>
    <w:rsid w:val="00671F6F"/>
    <w:rsid w:val="00671FD7"/>
    <w:rsid w:val="00672EBB"/>
    <w:rsid w:val="006746B1"/>
    <w:rsid w:val="0067791F"/>
    <w:rsid w:val="006800AB"/>
    <w:rsid w:val="00680F5E"/>
    <w:rsid w:val="00681D37"/>
    <w:rsid w:val="00682514"/>
    <w:rsid w:val="00683146"/>
    <w:rsid w:val="006831A9"/>
    <w:rsid w:val="00687003"/>
    <w:rsid w:val="006912B1"/>
    <w:rsid w:val="006914E7"/>
    <w:rsid w:val="00694EB3"/>
    <w:rsid w:val="0069543B"/>
    <w:rsid w:val="006954BB"/>
    <w:rsid w:val="00695A7A"/>
    <w:rsid w:val="00697AA8"/>
    <w:rsid w:val="00697D48"/>
    <w:rsid w:val="006A2A4E"/>
    <w:rsid w:val="006A374F"/>
    <w:rsid w:val="006A5C2C"/>
    <w:rsid w:val="006A68B6"/>
    <w:rsid w:val="006A70F4"/>
    <w:rsid w:val="006A7EC5"/>
    <w:rsid w:val="006B014B"/>
    <w:rsid w:val="006B0503"/>
    <w:rsid w:val="006B13A5"/>
    <w:rsid w:val="006B1F15"/>
    <w:rsid w:val="006B330A"/>
    <w:rsid w:val="006B4A7F"/>
    <w:rsid w:val="006C2C73"/>
    <w:rsid w:val="006C3C66"/>
    <w:rsid w:val="006C4B55"/>
    <w:rsid w:val="006C6ECA"/>
    <w:rsid w:val="006D1834"/>
    <w:rsid w:val="006D2D1B"/>
    <w:rsid w:val="006D4D8F"/>
    <w:rsid w:val="006D5F5B"/>
    <w:rsid w:val="006D624E"/>
    <w:rsid w:val="006D6BF8"/>
    <w:rsid w:val="006E186A"/>
    <w:rsid w:val="006E2010"/>
    <w:rsid w:val="006E2D61"/>
    <w:rsid w:val="006E3103"/>
    <w:rsid w:val="006E44F7"/>
    <w:rsid w:val="006E6577"/>
    <w:rsid w:val="006E7F4A"/>
    <w:rsid w:val="006F1936"/>
    <w:rsid w:val="006F1973"/>
    <w:rsid w:val="006F1C60"/>
    <w:rsid w:val="006F3694"/>
    <w:rsid w:val="006F58EA"/>
    <w:rsid w:val="006F6BC1"/>
    <w:rsid w:val="00700FB8"/>
    <w:rsid w:val="00702BD2"/>
    <w:rsid w:val="00703434"/>
    <w:rsid w:val="00706867"/>
    <w:rsid w:val="00707599"/>
    <w:rsid w:val="00707C97"/>
    <w:rsid w:val="00710084"/>
    <w:rsid w:val="00710B8F"/>
    <w:rsid w:val="00712677"/>
    <w:rsid w:val="00712FB7"/>
    <w:rsid w:val="00715199"/>
    <w:rsid w:val="00716FB5"/>
    <w:rsid w:val="0071770D"/>
    <w:rsid w:val="00717CBA"/>
    <w:rsid w:val="00720879"/>
    <w:rsid w:val="00722511"/>
    <w:rsid w:val="00723A76"/>
    <w:rsid w:val="00723D50"/>
    <w:rsid w:val="0072429E"/>
    <w:rsid w:val="00724D29"/>
    <w:rsid w:val="007321D8"/>
    <w:rsid w:val="00732AC1"/>
    <w:rsid w:val="007375F7"/>
    <w:rsid w:val="0074088B"/>
    <w:rsid w:val="007408CA"/>
    <w:rsid w:val="0074188C"/>
    <w:rsid w:val="0074301A"/>
    <w:rsid w:val="007432A3"/>
    <w:rsid w:val="00743AD7"/>
    <w:rsid w:val="00752949"/>
    <w:rsid w:val="007558DD"/>
    <w:rsid w:val="0075663D"/>
    <w:rsid w:val="00756814"/>
    <w:rsid w:val="0076114C"/>
    <w:rsid w:val="007614A8"/>
    <w:rsid w:val="00761F51"/>
    <w:rsid w:val="00762E4B"/>
    <w:rsid w:val="00763722"/>
    <w:rsid w:val="00763BE8"/>
    <w:rsid w:val="007641FC"/>
    <w:rsid w:val="007650DD"/>
    <w:rsid w:val="00765FE7"/>
    <w:rsid w:val="007664CD"/>
    <w:rsid w:val="00767CE9"/>
    <w:rsid w:val="00767DF3"/>
    <w:rsid w:val="00771E33"/>
    <w:rsid w:val="00776C7A"/>
    <w:rsid w:val="00777B24"/>
    <w:rsid w:val="00777B40"/>
    <w:rsid w:val="007819E4"/>
    <w:rsid w:val="00781A0F"/>
    <w:rsid w:val="0078201F"/>
    <w:rsid w:val="00785421"/>
    <w:rsid w:val="00786869"/>
    <w:rsid w:val="00790ABC"/>
    <w:rsid w:val="00790F65"/>
    <w:rsid w:val="00792AB7"/>
    <w:rsid w:val="007934B8"/>
    <w:rsid w:val="007935DD"/>
    <w:rsid w:val="00793E61"/>
    <w:rsid w:val="00794032"/>
    <w:rsid w:val="007949EA"/>
    <w:rsid w:val="007957A4"/>
    <w:rsid w:val="00796438"/>
    <w:rsid w:val="007A0379"/>
    <w:rsid w:val="007A2FF3"/>
    <w:rsid w:val="007A332F"/>
    <w:rsid w:val="007A37FB"/>
    <w:rsid w:val="007A4B96"/>
    <w:rsid w:val="007A4C84"/>
    <w:rsid w:val="007A6217"/>
    <w:rsid w:val="007A665F"/>
    <w:rsid w:val="007A7A66"/>
    <w:rsid w:val="007A7F2C"/>
    <w:rsid w:val="007B0B18"/>
    <w:rsid w:val="007B35FA"/>
    <w:rsid w:val="007B4737"/>
    <w:rsid w:val="007B579B"/>
    <w:rsid w:val="007B7C83"/>
    <w:rsid w:val="007C13FD"/>
    <w:rsid w:val="007C185E"/>
    <w:rsid w:val="007C19FB"/>
    <w:rsid w:val="007C2B7A"/>
    <w:rsid w:val="007C5DCD"/>
    <w:rsid w:val="007C600D"/>
    <w:rsid w:val="007C6B04"/>
    <w:rsid w:val="007C6CE3"/>
    <w:rsid w:val="007C7971"/>
    <w:rsid w:val="007D5BC6"/>
    <w:rsid w:val="007D630D"/>
    <w:rsid w:val="007D65B4"/>
    <w:rsid w:val="007D6BE7"/>
    <w:rsid w:val="007E1828"/>
    <w:rsid w:val="007E29E3"/>
    <w:rsid w:val="007E2A04"/>
    <w:rsid w:val="007E3C4C"/>
    <w:rsid w:val="007E5236"/>
    <w:rsid w:val="007E5309"/>
    <w:rsid w:val="007E5CC0"/>
    <w:rsid w:val="007E675E"/>
    <w:rsid w:val="007E7605"/>
    <w:rsid w:val="007F01AB"/>
    <w:rsid w:val="007F01EB"/>
    <w:rsid w:val="007F0AF5"/>
    <w:rsid w:val="007F14A3"/>
    <w:rsid w:val="007F1570"/>
    <w:rsid w:val="007F2625"/>
    <w:rsid w:val="007F2AC2"/>
    <w:rsid w:val="007F2B9E"/>
    <w:rsid w:val="007F32D4"/>
    <w:rsid w:val="007F692E"/>
    <w:rsid w:val="007F6D83"/>
    <w:rsid w:val="007F70CC"/>
    <w:rsid w:val="00802136"/>
    <w:rsid w:val="008025FA"/>
    <w:rsid w:val="00802603"/>
    <w:rsid w:val="00805800"/>
    <w:rsid w:val="00805CBE"/>
    <w:rsid w:val="00806A28"/>
    <w:rsid w:val="0080723A"/>
    <w:rsid w:val="00810F49"/>
    <w:rsid w:val="0081190A"/>
    <w:rsid w:val="00814F7F"/>
    <w:rsid w:val="008159AF"/>
    <w:rsid w:val="00817B39"/>
    <w:rsid w:val="00820057"/>
    <w:rsid w:val="00821513"/>
    <w:rsid w:val="008217F3"/>
    <w:rsid w:val="00822441"/>
    <w:rsid w:val="00823266"/>
    <w:rsid w:val="00824757"/>
    <w:rsid w:val="00824A72"/>
    <w:rsid w:val="00824F4A"/>
    <w:rsid w:val="0083198A"/>
    <w:rsid w:val="008335E6"/>
    <w:rsid w:val="00836B76"/>
    <w:rsid w:val="00842B61"/>
    <w:rsid w:val="00842D5D"/>
    <w:rsid w:val="00850AD3"/>
    <w:rsid w:val="00850D17"/>
    <w:rsid w:val="0085186A"/>
    <w:rsid w:val="00851D13"/>
    <w:rsid w:val="00853099"/>
    <w:rsid w:val="00853E8E"/>
    <w:rsid w:val="00856F7D"/>
    <w:rsid w:val="00857CD0"/>
    <w:rsid w:val="008606A6"/>
    <w:rsid w:val="0086258A"/>
    <w:rsid w:val="008629D4"/>
    <w:rsid w:val="00863585"/>
    <w:rsid w:val="00865108"/>
    <w:rsid w:val="00866515"/>
    <w:rsid w:val="00867988"/>
    <w:rsid w:val="008703CF"/>
    <w:rsid w:val="008707BB"/>
    <w:rsid w:val="00873ABE"/>
    <w:rsid w:val="00873F80"/>
    <w:rsid w:val="00874148"/>
    <w:rsid w:val="0087673A"/>
    <w:rsid w:val="0087744F"/>
    <w:rsid w:val="00877925"/>
    <w:rsid w:val="00880017"/>
    <w:rsid w:val="00880AD1"/>
    <w:rsid w:val="00881131"/>
    <w:rsid w:val="008818C8"/>
    <w:rsid w:val="00882454"/>
    <w:rsid w:val="0088324D"/>
    <w:rsid w:val="0088365A"/>
    <w:rsid w:val="00886462"/>
    <w:rsid w:val="00886ED3"/>
    <w:rsid w:val="008922FB"/>
    <w:rsid w:val="00892FAE"/>
    <w:rsid w:val="008933C9"/>
    <w:rsid w:val="0089396E"/>
    <w:rsid w:val="0089401D"/>
    <w:rsid w:val="00895CE3"/>
    <w:rsid w:val="008A1259"/>
    <w:rsid w:val="008A206C"/>
    <w:rsid w:val="008A2614"/>
    <w:rsid w:val="008A3C8C"/>
    <w:rsid w:val="008A4528"/>
    <w:rsid w:val="008A508B"/>
    <w:rsid w:val="008A5DCE"/>
    <w:rsid w:val="008A69BE"/>
    <w:rsid w:val="008A7218"/>
    <w:rsid w:val="008B0E44"/>
    <w:rsid w:val="008B11F9"/>
    <w:rsid w:val="008B2059"/>
    <w:rsid w:val="008B32B8"/>
    <w:rsid w:val="008B66B0"/>
    <w:rsid w:val="008B6D9B"/>
    <w:rsid w:val="008C1CC6"/>
    <w:rsid w:val="008C2CE2"/>
    <w:rsid w:val="008C3589"/>
    <w:rsid w:val="008C58C7"/>
    <w:rsid w:val="008C5908"/>
    <w:rsid w:val="008C608B"/>
    <w:rsid w:val="008C668F"/>
    <w:rsid w:val="008C6CA8"/>
    <w:rsid w:val="008C793B"/>
    <w:rsid w:val="008D193F"/>
    <w:rsid w:val="008D1BE2"/>
    <w:rsid w:val="008D4BA5"/>
    <w:rsid w:val="008D59EB"/>
    <w:rsid w:val="008D5B5B"/>
    <w:rsid w:val="008D6A8D"/>
    <w:rsid w:val="008E03BE"/>
    <w:rsid w:val="008E1C11"/>
    <w:rsid w:val="008E35AB"/>
    <w:rsid w:val="008E50DC"/>
    <w:rsid w:val="008E5134"/>
    <w:rsid w:val="008E5C0A"/>
    <w:rsid w:val="008E6D29"/>
    <w:rsid w:val="008F38E2"/>
    <w:rsid w:val="008F4C28"/>
    <w:rsid w:val="008F5C40"/>
    <w:rsid w:val="008F6B9B"/>
    <w:rsid w:val="008F7820"/>
    <w:rsid w:val="008F7B59"/>
    <w:rsid w:val="0090045C"/>
    <w:rsid w:val="00902B86"/>
    <w:rsid w:val="0090386D"/>
    <w:rsid w:val="00904958"/>
    <w:rsid w:val="0090615B"/>
    <w:rsid w:val="009073AB"/>
    <w:rsid w:val="0091108F"/>
    <w:rsid w:val="00912513"/>
    <w:rsid w:val="00915A0F"/>
    <w:rsid w:val="009160F1"/>
    <w:rsid w:val="0091728D"/>
    <w:rsid w:val="0092001B"/>
    <w:rsid w:val="00920C33"/>
    <w:rsid w:val="00921D06"/>
    <w:rsid w:val="00921EC5"/>
    <w:rsid w:val="00922CA0"/>
    <w:rsid w:val="00922D1E"/>
    <w:rsid w:val="00923102"/>
    <w:rsid w:val="00924342"/>
    <w:rsid w:val="009305AE"/>
    <w:rsid w:val="00930F7C"/>
    <w:rsid w:val="009316AE"/>
    <w:rsid w:val="00931EE8"/>
    <w:rsid w:val="009321ED"/>
    <w:rsid w:val="009329D1"/>
    <w:rsid w:val="009329DD"/>
    <w:rsid w:val="00934FC0"/>
    <w:rsid w:val="0093637C"/>
    <w:rsid w:val="00936B9A"/>
    <w:rsid w:val="009422E2"/>
    <w:rsid w:val="00942309"/>
    <w:rsid w:val="0094397B"/>
    <w:rsid w:val="00943D80"/>
    <w:rsid w:val="00944552"/>
    <w:rsid w:val="00944651"/>
    <w:rsid w:val="0094476F"/>
    <w:rsid w:val="009448FE"/>
    <w:rsid w:val="00945F33"/>
    <w:rsid w:val="00946675"/>
    <w:rsid w:val="00946E98"/>
    <w:rsid w:val="0094705F"/>
    <w:rsid w:val="00947769"/>
    <w:rsid w:val="00950095"/>
    <w:rsid w:val="00951B05"/>
    <w:rsid w:val="00955734"/>
    <w:rsid w:val="00960070"/>
    <w:rsid w:val="00960F67"/>
    <w:rsid w:val="009617A3"/>
    <w:rsid w:val="00962696"/>
    <w:rsid w:val="0096327F"/>
    <w:rsid w:val="00964252"/>
    <w:rsid w:val="00973D55"/>
    <w:rsid w:val="00974F30"/>
    <w:rsid w:val="0097531D"/>
    <w:rsid w:val="009759AA"/>
    <w:rsid w:val="00980550"/>
    <w:rsid w:val="00981C4B"/>
    <w:rsid w:val="0098224E"/>
    <w:rsid w:val="009831B6"/>
    <w:rsid w:val="0098349D"/>
    <w:rsid w:val="0098370A"/>
    <w:rsid w:val="009867CD"/>
    <w:rsid w:val="009876A5"/>
    <w:rsid w:val="00991045"/>
    <w:rsid w:val="00991055"/>
    <w:rsid w:val="00992267"/>
    <w:rsid w:val="00992548"/>
    <w:rsid w:val="00993402"/>
    <w:rsid w:val="009955EF"/>
    <w:rsid w:val="00995CDE"/>
    <w:rsid w:val="00997E30"/>
    <w:rsid w:val="009A2D70"/>
    <w:rsid w:val="009A3A70"/>
    <w:rsid w:val="009A4DF1"/>
    <w:rsid w:val="009A7371"/>
    <w:rsid w:val="009A752E"/>
    <w:rsid w:val="009A770A"/>
    <w:rsid w:val="009A7E27"/>
    <w:rsid w:val="009A7F3A"/>
    <w:rsid w:val="009B0801"/>
    <w:rsid w:val="009B0BA0"/>
    <w:rsid w:val="009B15DA"/>
    <w:rsid w:val="009B2B84"/>
    <w:rsid w:val="009B334A"/>
    <w:rsid w:val="009B7BD7"/>
    <w:rsid w:val="009C08A6"/>
    <w:rsid w:val="009C3F77"/>
    <w:rsid w:val="009C5529"/>
    <w:rsid w:val="009C5E4F"/>
    <w:rsid w:val="009C5F8D"/>
    <w:rsid w:val="009C6379"/>
    <w:rsid w:val="009C7758"/>
    <w:rsid w:val="009D25E5"/>
    <w:rsid w:val="009D26BD"/>
    <w:rsid w:val="009D49D1"/>
    <w:rsid w:val="009D5813"/>
    <w:rsid w:val="009D7A98"/>
    <w:rsid w:val="009E1F04"/>
    <w:rsid w:val="009E2BE2"/>
    <w:rsid w:val="009E3E28"/>
    <w:rsid w:val="009E5742"/>
    <w:rsid w:val="009E58A5"/>
    <w:rsid w:val="009E5B63"/>
    <w:rsid w:val="009E6D72"/>
    <w:rsid w:val="009E7773"/>
    <w:rsid w:val="009F1260"/>
    <w:rsid w:val="009F198B"/>
    <w:rsid w:val="009F2118"/>
    <w:rsid w:val="009F2763"/>
    <w:rsid w:val="009F3AB2"/>
    <w:rsid w:val="009F4AA3"/>
    <w:rsid w:val="009F5651"/>
    <w:rsid w:val="009F57F5"/>
    <w:rsid w:val="009F617B"/>
    <w:rsid w:val="00A003D9"/>
    <w:rsid w:val="00A0063F"/>
    <w:rsid w:val="00A00820"/>
    <w:rsid w:val="00A0130F"/>
    <w:rsid w:val="00A017F3"/>
    <w:rsid w:val="00A01C68"/>
    <w:rsid w:val="00A025DD"/>
    <w:rsid w:val="00A03076"/>
    <w:rsid w:val="00A039B7"/>
    <w:rsid w:val="00A03A40"/>
    <w:rsid w:val="00A042FF"/>
    <w:rsid w:val="00A0494D"/>
    <w:rsid w:val="00A04D61"/>
    <w:rsid w:val="00A05281"/>
    <w:rsid w:val="00A05B1C"/>
    <w:rsid w:val="00A05C3F"/>
    <w:rsid w:val="00A060DE"/>
    <w:rsid w:val="00A1029E"/>
    <w:rsid w:val="00A10EA4"/>
    <w:rsid w:val="00A10EBE"/>
    <w:rsid w:val="00A115A2"/>
    <w:rsid w:val="00A12945"/>
    <w:rsid w:val="00A13B21"/>
    <w:rsid w:val="00A13C63"/>
    <w:rsid w:val="00A14BB8"/>
    <w:rsid w:val="00A14BF4"/>
    <w:rsid w:val="00A16F96"/>
    <w:rsid w:val="00A2093E"/>
    <w:rsid w:val="00A210AD"/>
    <w:rsid w:val="00A21FB6"/>
    <w:rsid w:val="00A236A0"/>
    <w:rsid w:val="00A23C86"/>
    <w:rsid w:val="00A253C9"/>
    <w:rsid w:val="00A254BD"/>
    <w:rsid w:val="00A3000F"/>
    <w:rsid w:val="00A30B23"/>
    <w:rsid w:val="00A361C4"/>
    <w:rsid w:val="00A3786F"/>
    <w:rsid w:val="00A40107"/>
    <w:rsid w:val="00A405B2"/>
    <w:rsid w:val="00A41CB3"/>
    <w:rsid w:val="00A4207D"/>
    <w:rsid w:val="00A4350D"/>
    <w:rsid w:val="00A44053"/>
    <w:rsid w:val="00A44F1C"/>
    <w:rsid w:val="00A45D35"/>
    <w:rsid w:val="00A45ECA"/>
    <w:rsid w:val="00A46711"/>
    <w:rsid w:val="00A47848"/>
    <w:rsid w:val="00A47984"/>
    <w:rsid w:val="00A50786"/>
    <w:rsid w:val="00A52450"/>
    <w:rsid w:val="00A52725"/>
    <w:rsid w:val="00A52EFB"/>
    <w:rsid w:val="00A53459"/>
    <w:rsid w:val="00A53E45"/>
    <w:rsid w:val="00A558E5"/>
    <w:rsid w:val="00A560DD"/>
    <w:rsid w:val="00A5729A"/>
    <w:rsid w:val="00A57B67"/>
    <w:rsid w:val="00A61B58"/>
    <w:rsid w:val="00A61E1B"/>
    <w:rsid w:val="00A62626"/>
    <w:rsid w:val="00A6397A"/>
    <w:rsid w:val="00A6504D"/>
    <w:rsid w:val="00A65151"/>
    <w:rsid w:val="00A70B0F"/>
    <w:rsid w:val="00A70EB6"/>
    <w:rsid w:val="00A71ED2"/>
    <w:rsid w:val="00A71F61"/>
    <w:rsid w:val="00A71FC0"/>
    <w:rsid w:val="00A721E4"/>
    <w:rsid w:val="00A7277E"/>
    <w:rsid w:val="00A73C1F"/>
    <w:rsid w:val="00A74F72"/>
    <w:rsid w:val="00A7663C"/>
    <w:rsid w:val="00A81456"/>
    <w:rsid w:val="00A81A0A"/>
    <w:rsid w:val="00A81C60"/>
    <w:rsid w:val="00A85F08"/>
    <w:rsid w:val="00A86E2B"/>
    <w:rsid w:val="00A87DD0"/>
    <w:rsid w:val="00A91C16"/>
    <w:rsid w:val="00A92D32"/>
    <w:rsid w:val="00A949FE"/>
    <w:rsid w:val="00A94A4C"/>
    <w:rsid w:val="00A96189"/>
    <w:rsid w:val="00AA02EB"/>
    <w:rsid w:val="00AA0A79"/>
    <w:rsid w:val="00AA0BB0"/>
    <w:rsid w:val="00AA19BD"/>
    <w:rsid w:val="00AA1D69"/>
    <w:rsid w:val="00AA42AF"/>
    <w:rsid w:val="00AA64E2"/>
    <w:rsid w:val="00AA729F"/>
    <w:rsid w:val="00AB249C"/>
    <w:rsid w:val="00AB27A4"/>
    <w:rsid w:val="00AB2A38"/>
    <w:rsid w:val="00AB3EA1"/>
    <w:rsid w:val="00AB6B77"/>
    <w:rsid w:val="00AB6F46"/>
    <w:rsid w:val="00AB7984"/>
    <w:rsid w:val="00AB7D9A"/>
    <w:rsid w:val="00AC0283"/>
    <w:rsid w:val="00AC03D5"/>
    <w:rsid w:val="00AC0813"/>
    <w:rsid w:val="00AC2F19"/>
    <w:rsid w:val="00AC3F74"/>
    <w:rsid w:val="00AC40BE"/>
    <w:rsid w:val="00AC684E"/>
    <w:rsid w:val="00AC72F0"/>
    <w:rsid w:val="00AD0401"/>
    <w:rsid w:val="00AD0C4A"/>
    <w:rsid w:val="00AD190F"/>
    <w:rsid w:val="00AD3383"/>
    <w:rsid w:val="00AD5F6A"/>
    <w:rsid w:val="00AD675E"/>
    <w:rsid w:val="00AD6E58"/>
    <w:rsid w:val="00AE070C"/>
    <w:rsid w:val="00AE097B"/>
    <w:rsid w:val="00AE09D7"/>
    <w:rsid w:val="00AE0D09"/>
    <w:rsid w:val="00AE0D61"/>
    <w:rsid w:val="00AE18EA"/>
    <w:rsid w:val="00AE1C61"/>
    <w:rsid w:val="00AE2F88"/>
    <w:rsid w:val="00AE60DE"/>
    <w:rsid w:val="00AE7C4A"/>
    <w:rsid w:val="00AF038E"/>
    <w:rsid w:val="00AF04FD"/>
    <w:rsid w:val="00AF0938"/>
    <w:rsid w:val="00AF11E1"/>
    <w:rsid w:val="00AF21DA"/>
    <w:rsid w:val="00AF3FE6"/>
    <w:rsid w:val="00AF4E9C"/>
    <w:rsid w:val="00AF58E8"/>
    <w:rsid w:val="00AF5918"/>
    <w:rsid w:val="00AF5B0B"/>
    <w:rsid w:val="00B01404"/>
    <w:rsid w:val="00B038DE"/>
    <w:rsid w:val="00B0443C"/>
    <w:rsid w:val="00B04665"/>
    <w:rsid w:val="00B04DC5"/>
    <w:rsid w:val="00B05794"/>
    <w:rsid w:val="00B0669D"/>
    <w:rsid w:val="00B066D0"/>
    <w:rsid w:val="00B11BCB"/>
    <w:rsid w:val="00B11D14"/>
    <w:rsid w:val="00B11E06"/>
    <w:rsid w:val="00B11F1B"/>
    <w:rsid w:val="00B123CD"/>
    <w:rsid w:val="00B12FA9"/>
    <w:rsid w:val="00B14FB4"/>
    <w:rsid w:val="00B150F6"/>
    <w:rsid w:val="00B2022A"/>
    <w:rsid w:val="00B210D7"/>
    <w:rsid w:val="00B2193D"/>
    <w:rsid w:val="00B22EA5"/>
    <w:rsid w:val="00B23906"/>
    <w:rsid w:val="00B26CB6"/>
    <w:rsid w:val="00B26FAB"/>
    <w:rsid w:val="00B272E7"/>
    <w:rsid w:val="00B272F2"/>
    <w:rsid w:val="00B31B72"/>
    <w:rsid w:val="00B3325D"/>
    <w:rsid w:val="00B332D8"/>
    <w:rsid w:val="00B33A82"/>
    <w:rsid w:val="00B3438E"/>
    <w:rsid w:val="00B4193F"/>
    <w:rsid w:val="00B43836"/>
    <w:rsid w:val="00B4518C"/>
    <w:rsid w:val="00B4560B"/>
    <w:rsid w:val="00B461BC"/>
    <w:rsid w:val="00B4747C"/>
    <w:rsid w:val="00B4756D"/>
    <w:rsid w:val="00B50EAA"/>
    <w:rsid w:val="00B51001"/>
    <w:rsid w:val="00B54024"/>
    <w:rsid w:val="00B54656"/>
    <w:rsid w:val="00B54D52"/>
    <w:rsid w:val="00B5504E"/>
    <w:rsid w:val="00B56F42"/>
    <w:rsid w:val="00B5711F"/>
    <w:rsid w:val="00B575E6"/>
    <w:rsid w:val="00B603F5"/>
    <w:rsid w:val="00B60416"/>
    <w:rsid w:val="00B60C6C"/>
    <w:rsid w:val="00B6215B"/>
    <w:rsid w:val="00B65CAF"/>
    <w:rsid w:val="00B66962"/>
    <w:rsid w:val="00B72E1A"/>
    <w:rsid w:val="00B73CB5"/>
    <w:rsid w:val="00B73E64"/>
    <w:rsid w:val="00B74AF5"/>
    <w:rsid w:val="00B74C15"/>
    <w:rsid w:val="00B74D08"/>
    <w:rsid w:val="00B7619A"/>
    <w:rsid w:val="00B762C1"/>
    <w:rsid w:val="00B76CFD"/>
    <w:rsid w:val="00B772F2"/>
    <w:rsid w:val="00B805F0"/>
    <w:rsid w:val="00B812DC"/>
    <w:rsid w:val="00B81770"/>
    <w:rsid w:val="00B83701"/>
    <w:rsid w:val="00B83E99"/>
    <w:rsid w:val="00B85E65"/>
    <w:rsid w:val="00B8663D"/>
    <w:rsid w:val="00B8719E"/>
    <w:rsid w:val="00B90B76"/>
    <w:rsid w:val="00B912B6"/>
    <w:rsid w:val="00B915B1"/>
    <w:rsid w:val="00B91BAD"/>
    <w:rsid w:val="00B924C2"/>
    <w:rsid w:val="00B93AE9"/>
    <w:rsid w:val="00B943D0"/>
    <w:rsid w:val="00B94BA8"/>
    <w:rsid w:val="00B950B3"/>
    <w:rsid w:val="00B9625F"/>
    <w:rsid w:val="00B97A7B"/>
    <w:rsid w:val="00BA00D1"/>
    <w:rsid w:val="00BA0250"/>
    <w:rsid w:val="00BA179B"/>
    <w:rsid w:val="00BA1B6E"/>
    <w:rsid w:val="00BA2BCA"/>
    <w:rsid w:val="00BA305C"/>
    <w:rsid w:val="00BA49AD"/>
    <w:rsid w:val="00BA53DE"/>
    <w:rsid w:val="00BA7681"/>
    <w:rsid w:val="00BB341D"/>
    <w:rsid w:val="00BB48E8"/>
    <w:rsid w:val="00BB505E"/>
    <w:rsid w:val="00BB56BE"/>
    <w:rsid w:val="00BB576B"/>
    <w:rsid w:val="00BB5ABA"/>
    <w:rsid w:val="00BB67B8"/>
    <w:rsid w:val="00BB7534"/>
    <w:rsid w:val="00BB77BA"/>
    <w:rsid w:val="00BB78C0"/>
    <w:rsid w:val="00BB78CE"/>
    <w:rsid w:val="00BC033A"/>
    <w:rsid w:val="00BC0395"/>
    <w:rsid w:val="00BC1FF2"/>
    <w:rsid w:val="00BC3501"/>
    <w:rsid w:val="00BC3C1C"/>
    <w:rsid w:val="00BC5FA1"/>
    <w:rsid w:val="00BC7DAE"/>
    <w:rsid w:val="00BD0F9E"/>
    <w:rsid w:val="00BD196D"/>
    <w:rsid w:val="00BD30E8"/>
    <w:rsid w:val="00BD4CF9"/>
    <w:rsid w:val="00BD4DFE"/>
    <w:rsid w:val="00BD5A66"/>
    <w:rsid w:val="00BD5FFE"/>
    <w:rsid w:val="00BD62C5"/>
    <w:rsid w:val="00BD62CF"/>
    <w:rsid w:val="00BE1E09"/>
    <w:rsid w:val="00BE4BF2"/>
    <w:rsid w:val="00BE6A4A"/>
    <w:rsid w:val="00BE6BC6"/>
    <w:rsid w:val="00BE6BF5"/>
    <w:rsid w:val="00BE6D5B"/>
    <w:rsid w:val="00BE7547"/>
    <w:rsid w:val="00BF0116"/>
    <w:rsid w:val="00BF187B"/>
    <w:rsid w:val="00BF357E"/>
    <w:rsid w:val="00BF4948"/>
    <w:rsid w:val="00BF53F4"/>
    <w:rsid w:val="00BF5AF9"/>
    <w:rsid w:val="00BF5B5D"/>
    <w:rsid w:val="00BF6774"/>
    <w:rsid w:val="00BF7B03"/>
    <w:rsid w:val="00C0152F"/>
    <w:rsid w:val="00C0210D"/>
    <w:rsid w:val="00C02B51"/>
    <w:rsid w:val="00C04393"/>
    <w:rsid w:val="00C05461"/>
    <w:rsid w:val="00C05595"/>
    <w:rsid w:val="00C06F3F"/>
    <w:rsid w:val="00C114FF"/>
    <w:rsid w:val="00C116F0"/>
    <w:rsid w:val="00C11777"/>
    <w:rsid w:val="00C14506"/>
    <w:rsid w:val="00C15C1C"/>
    <w:rsid w:val="00C15CB4"/>
    <w:rsid w:val="00C15E6D"/>
    <w:rsid w:val="00C17D9D"/>
    <w:rsid w:val="00C20D13"/>
    <w:rsid w:val="00C21B78"/>
    <w:rsid w:val="00C23787"/>
    <w:rsid w:val="00C23C55"/>
    <w:rsid w:val="00C26267"/>
    <w:rsid w:val="00C262DD"/>
    <w:rsid w:val="00C27B2C"/>
    <w:rsid w:val="00C335AE"/>
    <w:rsid w:val="00C33CA4"/>
    <w:rsid w:val="00C34B79"/>
    <w:rsid w:val="00C352F2"/>
    <w:rsid w:val="00C35EAC"/>
    <w:rsid w:val="00C36D63"/>
    <w:rsid w:val="00C402BF"/>
    <w:rsid w:val="00C42044"/>
    <w:rsid w:val="00C450F5"/>
    <w:rsid w:val="00C45FAC"/>
    <w:rsid w:val="00C4639F"/>
    <w:rsid w:val="00C502E5"/>
    <w:rsid w:val="00C504B4"/>
    <w:rsid w:val="00C505F4"/>
    <w:rsid w:val="00C53EF5"/>
    <w:rsid w:val="00C5419E"/>
    <w:rsid w:val="00C54253"/>
    <w:rsid w:val="00C57247"/>
    <w:rsid w:val="00C5777D"/>
    <w:rsid w:val="00C64000"/>
    <w:rsid w:val="00C6408D"/>
    <w:rsid w:val="00C64A06"/>
    <w:rsid w:val="00C64F8D"/>
    <w:rsid w:val="00C6531A"/>
    <w:rsid w:val="00C67A0B"/>
    <w:rsid w:val="00C700BC"/>
    <w:rsid w:val="00C70AF3"/>
    <w:rsid w:val="00C7195D"/>
    <w:rsid w:val="00C75038"/>
    <w:rsid w:val="00C751E6"/>
    <w:rsid w:val="00C76A8C"/>
    <w:rsid w:val="00C76BAB"/>
    <w:rsid w:val="00C81180"/>
    <w:rsid w:val="00C81503"/>
    <w:rsid w:val="00C84501"/>
    <w:rsid w:val="00C84623"/>
    <w:rsid w:val="00C85B56"/>
    <w:rsid w:val="00C86CFA"/>
    <w:rsid w:val="00C90146"/>
    <w:rsid w:val="00C90B0A"/>
    <w:rsid w:val="00C92317"/>
    <w:rsid w:val="00C929B1"/>
    <w:rsid w:val="00C939C3"/>
    <w:rsid w:val="00C9413D"/>
    <w:rsid w:val="00C97DE5"/>
    <w:rsid w:val="00CA4368"/>
    <w:rsid w:val="00CA43FB"/>
    <w:rsid w:val="00CA66AD"/>
    <w:rsid w:val="00CA6E11"/>
    <w:rsid w:val="00CA7C65"/>
    <w:rsid w:val="00CB3750"/>
    <w:rsid w:val="00CB5E35"/>
    <w:rsid w:val="00CB6837"/>
    <w:rsid w:val="00CC02BA"/>
    <w:rsid w:val="00CC0D51"/>
    <w:rsid w:val="00CC366A"/>
    <w:rsid w:val="00CC4A8E"/>
    <w:rsid w:val="00CC4FF9"/>
    <w:rsid w:val="00CC552A"/>
    <w:rsid w:val="00CC68A3"/>
    <w:rsid w:val="00CC6B87"/>
    <w:rsid w:val="00CC6C74"/>
    <w:rsid w:val="00CC7911"/>
    <w:rsid w:val="00CC79C9"/>
    <w:rsid w:val="00CD03D8"/>
    <w:rsid w:val="00CD04A2"/>
    <w:rsid w:val="00CD13AF"/>
    <w:rsid w:val="00CD1F2A"/>
    <w:rsid w:val="00CD41EC"/>
    <w:rsid w:val="00CD5DC8"/>
    <w:rsid w:val="00CD65CF"/>
    <w:rsid w:val="00CE0026"/>
    <w:rsid w:val="00CE1DDA"/>
    <w:rsid w:val="00CE235C"/>
    <w:rsid w:val="00CE4B78"/>
    <w:rsid w:val="00CE4E96"/>
    <w:rsid w:val="00CE73A8"/>
    <w:rsid w:val="00CF0C5A"/>
    <w:rsid w:val="00CF0E46"/>
    <w:rsid w:val="00CF13FE"/>
    <w:rsid w:val="00CF24D0"/>
    <w:rsid w:val="00CF2B07"/>
    <w:rsid w:val="00CF2F78"/>
    <w:rsid w:val="00CF3586"/>
    <w:rsid w:val="00CF3B90"/>
    <w:rsid w:val="00CF5B36"/>
    <w:rsid w:val="00CF63C0"/>
    <w:rsid w:val="00CF6ED5"/>
    <w:rsid w:val="00CF74BC"/>
    <w:rsid w:val="00D00C81"/>
    <w:rsid w:val="00D025AA"/>
    <w:rsid w:val="00D05B65"/>
    <w:rsid w:val="00D1027F"/>
    <w:rsid w:val="00D11B59"/>
    <w:rsid w:val="00D12178"/>
    <w:rsid w:val="00D136BB"/>
    <w:rsid w:val="00D1384B"/>
    <w:rsid w:val="00D151E6"/>
    <w:rsid w:val="00D157D9"/>
    <w:rsid w:val="00D15F02"/>
    <w:rsid w:val="00D16C99"/>
    <w:rsid w:val="00D1749D"/>
    <w:rsid w:val="00D22D27"/>
    <w:rsid w:val="00D23152"/>
    <w:rsid w:val="00D24413"/>
    <w:rsid w:val="00D24DB4"/>
    <w:rsid w:val="00D2617B"/>
    <w:rsid w:val="00D2695C"/>
    <w:rsid w:val="00D26E75"/>
    <w:rsid w:val="00D30AFE"/>
    <w:rsid w:val="00D31039"/>
    <w:rsid w:val="00D31791"/>
    <w:rsid w:val="00D32F4E"/>
    <w:rsid w:val="00D34E14"/>
    <w:rsid w:val="00D367B7"/>
    <w:rsid w:val="00D36C58"/>
    <w:rsid w:val="00D40036"/>
    <w:rsid w:val="00D405FE"/>
    <w:rsid w:val="00D427FB"/>
    <w:rsid w:val="00D430AC"/>
    <w:rsid w:val="00D437E4"/>
    <w:rsid w:val="00D449D5"/>
    <w:rsid w:val="00D45DB5"/>
    <w:rsid w:val="00D46BA4"/>
    <w:rsid w:val="00D51CA2"/>
    <w:rsid w:val="00D51EB7"/>
    <w:rsid w:val="00D520CF"/>
    <w:rsid w:val="00D55DAA"/>
    <w:rsid w:val="00D57515"/>
    <w:rsid w:val="00D61C39"/>
    <w:rsid w:val="00D636EC"/>
    <w:rsid w:val="00D64F9A"/>
    <w:rsid w:val="00D66210"/>
    <w:rsid w:val="00D67684"/>
    <w:rsid w:val="00D70BBA"/>
    <w:rsid w:val="00D7178C"/>
    <w:rsid w:val="00D717A2"/>
    <w:rsid w:val="00D722CB"/>
    <w:rsid w:val="00D72842"/>
    <w:rsid w:val="00D7357F"/>
    <w:rsid w:val="00D735A0"/>
    <w:rsid w:val="00D738F9"/>
    <w:rsid w:val="00D73918"/>
    <w:rsid w:val="00D7500F"/>
    <w:rsid w:val="00D752DD"/>
    <w:rsid w:val="00D760DD"/>
    <w:rsid w:val="00D803F7"/>
    <w:rsid w:val="00D817B2"/>
    <w:rsid w:val="00D84859"/>
    <w:rsid w:val="00D85523"/>
    <w:rsid w:val="00D856EE"/>
    <w:rsid w:val="00D85D5A"/>
    <w:rsid w:val="00D869C9"/>
    <w:rsid w:val="00D87385"/>
    <w:rsid w:val="00D879BF"/>
    <w:rsid w:val="00D87A71"/>
    <w:rsid w:val="00D90DA4"/>
    <w:rsid w:val="00D91E65"/>
    <w:rsid w:val="00D926D7"/>
    <w:rsid w:val="00DA1563"/>
    <w:rsid w:val="00DA17BE"/>
    <w:rsid w:val="00DA1842"/>
    <w:rsid w:val="00DA254B"/>
    <w:rsid w:val="00DA304C"/>
    <w:rsid w:val="00DA3802"/>
    <w:rsid w:val="00DA423B"/>
    <w:rsid w:val="00DA473D"/>
    <w:rsid w:val="00DA4982"/>
    <w:rsid w:val="00DA4FCC"/>
    <w:rsid w:val="00DA6AF8"/>
    <w:rsid w:val="00DB0749"/>
    <w:rsid w:val="00DB148A"/>
    <w:rsid w:val="00DB276D"/>
    <w:rsid w:val="00DB28DA"/>
    <w:rsid w:val="00DB37A4"/>
    <w:rsid w:val="00DB5051"/>
    <w:rsid w:val="00DB53B2"/>
    <w:rsid w:val="00DC05D7"/>
    <w:rsid w:val="00DC0AF9"/>
    <w:rsid w:val="00DC1061"/>
    <w:rsid w:val="00DC23A9"/>
    <w:rsid w:val="00DC2C98"/>
    <w:rsid w:val="00DC38DA"/>
    <w:rsid w:val="00DC5DB2"/>
    <w:rsid w:val="00DC5E41"/>
    <w:rsid w:val="00DC5EFC"/>
    <w:rsid w:val="00DC61A6"/>
    <w:rsid w:val="00DD057D"/>
    <w:rsid w:val="00DD068C"/>
    <w:rsid w:val="00DD284C"/>
    <w:rsid w:val="00DD3A58"/>
    <w:rsid w:val="00DD45DA"/>
    <w:rsid w:val="00DD484E"/>
    <w:rsid w:val="00DD56F1"/>
    <w:rsid w:val="00DD6DF5"/>
    <w:rsid w:val="00DE0E5F"/>
    <w:rsid w:val="00DE1924"/>
    <w:rsid w:val="00DF18BF"/>
    <w:rsid w:val="00DF3089"/>
    <w:rsid w:val="00DF3A3A"/>
    <w:rsid w:val="00DF6D1D"/>
    <w:rsid w:val="00DF7019"/>
    <w:rsid w:val="00DF7ECE"/>
    <w:rsid w:val="00E0080D"/>
    <w:rsid w:val="00E0453B"/>
    <w:rsid w:val="00E04EE5"/>
    <w:rsid w:val="00E067B8"/>
    <w:rsid w:val="00E07036"/>
    <w:rsid w:val="00E10F0A"/>
    <w:rsid w:val="00E11621"/>
    <w:rsid w:val="00E11E14"/>
    <w:rsid w:val="00E12239"/>
    <w:rsid w:val="00E153CE"/>
    <w:rsid w:val="00E155D8"/>
    <w:rsid w:val="00E1644A"/>
    <w:rsid w:val="00E164DA"/>
    <w:rsid w:val="00E204AC"/>
    <w:rsid w:val="00E22574"/>
    <w:rsid w:val="00E24711"/>
    <w:rsid w:val="00E25DA3"/>
    <w:rsid w:val="00E30004"/>
    <w:rsid w:val="00E3124E"/>
    <w:rsid w:val="00E31484"/>
    <w:rsid w:val="00E3211C"/>
    <w:rsid w:val="00E32B8D"/>
    <w:rsid w:val="00E37B86"/>
    <w:rsid w:val="00E410AB"/>
    <w:rsid w:val="00E41CE7"/>
    <w:rsid w:val="00E42231"/>
    <w:rsid w:val="00E4357C"/>
    <w:rsid w:val="00E44AB2"/>
    <w:rsid w:val="00E4501C"/>
    <w:rsid w:val="00E45027"/>
    <w:rsid w:val="00E4613F"/>
    <w:rsid w:val="00E51FE2"/>
    <w:rsid w:val="00E52D28"/>
    <w:rsid w:val="00E53E94"/>
    <w:rsid w:val="00E54BEF"/>
    <w:rsid w:val="00E55805"/>
    <w:rsid w:val="00E61D52"/>
    <w:rsid w:val="00E6240C"/>
    <w:rsid w:val="00E6329C"/>
    <w:rsid w:val="00E63817"/>
    <w:rsid w:val="00E650D8"/>
    <w:rsid w:val="00E6550C"/>
    <w:rsid w:val="00E66551"/>
    <w:rsid w:val="00E66953"/>
    <w:rsid w:val="00E67C8C"/>
    <w:rsid w:val="00E72306"/>
    <w:rsid w:val="00E726C7"/>
    <w:rsid w:val="00E73775"/>
    <w:rsid w:val="00E75FC5"/>
    <w:rsid w:val="00E76471"/>
    <w:rsid w:val="00E7677E"/>
    <w:rsid w:val="00E76C09"/>
    <w:rsid w:val="00E776EA"/>
    <w:rsid w:val="00E855E6"/>
    <w:rsid w:val="00E8671D"/>
    <w:rsid w:val="00E872C7"/>
    <w:rsid w:val="00E90B91"/>
    <w:rsid w:val="00E9133B"/>
    <w:rsid w:val="00E91AF4"/>
    <w:rsid w:val="00E92D74"/>
    <w:rsid w:val="00E9391F"/>
    <w:rsid w:val="00E93E45"/>
    <w:rsid w:val="00E95F1C"/>
    <w:rsid w:val="00E96EF0"/>
    <w:rsid w:val="00E97E29"/>
    <w:rsid w:val="00EA1315"/>
    <w:rsid w:val="00EA14D9"/>
    <w:rsid w:val="00EA2136"/>
    <w:rsid w:val="00EA2603"/>
    <w:rsid w:val="00EA30BB"/>
    <w:rsid w:val="00EA37FF"/>
    <w:rsid w:val="00EA44EE"/>
    <w:rsid w:val="00EA4ACC"/>
    <w:rsid w:val="00EA4F31"/>
    <w:rsid w:val="00EA5116"/>
    <w:rsid w:val="00EA71FD"/>
    <w:rsid w:val="00EB3864"/>
    <w:rsid w:val="00EB4562"/>
    <w:rsid w:val="00EB6334"/>
    <w:rsid w:val="00EC0C3E"/>
    <w:rsid w:val="00EC1EE4"/>
    <w:rsid w:val="00EC33C2"/>
    <w:rsid w:val="00EC460D"/>
    <w:rsid w:val="00EC4C22"/>
    <w:rsid w:val="00EC4E0E"/>
    <w:rsid w:val="00EC7A0F"/>
    <w:rsid w:val="00ED08BD"/>
    <w:rsid w:val="00ED0D83"/>
    <w:rsid w:val="00ED14B9"/>
    <w:rsid w:val="00ED22D6"/>
    <w:rsid w:val="00ED2370"/>
    <w:rsid w:val="00ED23A0"/>
    <w:rsid w:val="00ED3F8F"/>
    <w:rsid w:val="00ED4021"/>
    <w:rsid w:val="00ED40D8"/>
    <w:rsid w:val="00ED4667"/>
    <w:rsid w:val="00ED6195"/>
    <w:rsid w:val="00ED6729"/>
    <w:rsid w:val="00EE0DD0"/>
    <w:rsid w:val="00EE0FBB"/>
    <w:rsid w:val="00EE51DB"/>
    <w:rsid w:val="00EE5D38"/>
    <w:rsid w:val="00EE6224"/>
    <w:rsid w:val="00EE7991"/>
    <w:rsid w:val="00EF0C91"/>
    <w:rsid w:val="00EF3066"/>
    <w:rsid w:val="00EF31F4"/>
    <w:rsid w:val="00EF5A4D"/>
    <w:rsid w:val="00EF6522"/>
    <w:rsid w:val="00EF7E38"/>
    <w:rsid w:val="00F0082C"/>
    <w:rsid w:val="00F00D32"/>
    <w:rsid w:val="00F00DAF"/>
    <w:rsid w:val="00F01591"/>
    <w:rsid w:val="00F02331"/>
    <w:rsid w:val="00F038E9"/>
    <w:rsid w:val="00F07027"/>
    <w:rsid w:val="00F10E98"/>
    <w:rsid w:val="00F114FE"/>
    <w:rsid w:val="00F1231C"/>
    <w:rsid w:val="00F14F44"/>
    <w:rsid w:val="00F15BDE"/>
    <w:rsid w:val="00F16BC6"/>
    <w:rsid w:val="00F20843"/>
    <w:rsid w:val="00F23A6B"/>
    <w:rsid w:val="00F24509"/>
    <w:rsid w:val="00F26175"/>
    <w:rsid w:val="00F2642A"/>
    <w:rsid w:val="00F2663D"/>
    <w:rsid w:val="00F34E79"/>
    <w:rsid w:val="00F36EE6"/>
    <w:rsid w:val="00F410B5"/>
    <w:rsid w:val="00F421CF"/>
    <w:rsid w:val="00F4368D"/>
    <w:rsid w:val="00F43AB4"/>
    <w:rsid w:val="00F4486C"/>
    <w:rsid w:val="00F44B54"/>
    <w:rsid w:val="00F44C5A"/>
    <w:rsid w:val="00F53B77"/>
    <w:rsid w:val="00F540EF"/>
    <w:rsid w:val="00F55A44"/>
    <w:rsid w:val="00F56D84"/>
    <w:rsid w:val="00F5720B"/>
    <w:rsid w:val="00F62DD6"/>
    <w:rsid w:val="00F66600"/>
    <w:rsid w:val="00F66FD4"/>
    <w:rsid w:val="00F677F5"/>
    <w:rsid w:val="00F70DA7"/>
    <w:rsid w:val="00F72C7D"/>
    <w:rsid w:val="00F74287"/>
    <w:rsid w:val="00F76281"/>
    <w:rsid w:val="00F772F4"/>
    <w:rsid w:val="00F82A3F"/>
    <w:rsid w:val="00F82BF9"/>
    <w:rsid w:val="00F8308C"/>
    <w:rsid w:val="00F84BEE"/>
    <w:rsid w:val="00F85872"/>
    <w:rsid w:val="00F858AE"/>
    <w:rsid w:val="00F90322"/>
    <w:rsid w:val="00F926BE"/>
    <w:rsid w:val="00F932FB"/>
    <w:rsid w:val="00F94345"/>
    <w:rsid w:val="00F9575C"/>
    <w:rsid w:val="00FA1009"/>
    <w:rsid w:val="00FA22C4"/>
    <w:rsid w:val="00FA2BF3"/>
    <w:rsid w:val="00FA2F95"/>
    <w:rsid w:val="00FA4783"/>
    <w:rsid w:val="00FA4F08"/>
    <w:rsid w:val="00FA529E"/>
    <w:rsid w:val="00FA5D9B"/>
    <w:rsid w:val="00FA69B6"/>
    <w:rsid w:val="00FA7807"/>
    <w:rsid w:val="00FA78FE"/>
    <w:rsid w:val="00FB067D"/>
    <w:rsid w:val="00FB1251"/>
    <w:rsid w:val="00FB1FD8"/>
    <w:rsid w:val="00FB408F"/>
    <w:rsid w:val="00FB4405"/>
    <w:rsid w:val="00FB48F3"/>
    <w:rsid w:val="00FB73AD"/>
    <w:rsid w:val="00FB78DF"/>
    <w:rsid w:val="00FC00F7"/>
    <w:rsid w:val="00FC2555"/>
    <w:rsid w:val="00FC2FB3"/>
    <w:rsid w:val="00FC6ADA"/>
    <w:rsid w:val="00FC7142"/>
    <w:rsid w:val="00FC7156"/>
    <w:rsid w:val="00FD06B1"/>
    <w:rsid w:val="00FD07D4"/>
    <w:rsid w:val="00FD3396"/>
    <w:rsid w:val="00FE00DB"/>
    <w:rsid w:val="00FE0763"/>
    <w:rsid w:val="00FE130C"/>
    <w:rsid w:val="00FE23CA"/>
    <w:rsid w:val="00FE5BE6"/>
    <w:rsid w:val="00FE72A4"/>
    <w:rsid w:val="00FE79E9"/>
    <w:rsid w:val="00FF23EC"/>
    <w:rsid w:val="00FF26A4"/>
    <w:rsid w:val="00FF27CF"/>
    <w:rsid w:val="00FF302E"/>
    <w:rsid w:val="00FF44B1"/>
    <w:rsid w:val="00FF78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190C4503"/>
  <w15:docId w15:val="{60DDBFE1-0E49-4525-94C8-4F5CC1EF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27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995CD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95CD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95CDE"/>
    <w:pPr>
      <w:widowControl w:val="0"/>
      <w:autoSpaceDE w:val="0"/>
      <w:autoSpaceDN w:val="0"/>
      <w:spacing w:after="0" w:line="240" w:lineRule="auto"/>
    </w:pPr>
    <w:rPr>
      <w:rFonts w:ascii="Calibri" w:eastAsia="Times New Roman" w:hAnsi="Calibri" w:cs="Calibri"/>
      <w:b/>
      <w:szCs w:val="20"/>
      <w:lang w:eastAsia="ru-RU"/>
    </w:rPr>
  </w:style>
  <w:style w:type="character" w:styleId="a3">
    <w:name w:val="annotation reference"/>
    <w:basedOn w:val="a0"/>
    <w:uiPriority w:val="99"/>
    <w:semiHidden/>
    <w:unhideWhenUsed/>
    <w:rsid w:val="00776C7A"/>
    <w:rPr>
      <w:sz w:val="16"/>
      <w:szCs w:val="16"/>
    </w:rPr>
  </w:style>
  <w:style w:type="paragraph" w:styleId="a4">
    <w:name w:val="annotation text"/>
    <w:basedOn w:val="a"/>
    <w:link w:val="a5"/>
    <w:uiPriority w:val="99"/>
    <w:semiHidden/>
    <w:unhideWhenUsed/>
    <w:rsid w:val="00776C7A"/>
    <w:pPr>
      <w:spacing w:line="240" w:lineRule="auto"/>
    </w:pPr>
    <w:rPr>
      <w:sz w:val="20"/>
      <w:szCs w:val="20"/>
    </w:rPr>
  </w:style>
  <w:style w:type="character" w:customStyle="1" w:styleId="a5">
    <w:name w:val="Текст примечания Знак"/>
    <w:basedOn w:val="a0"/>
    <w:link w:val="a4"/>
    <w:uiPriority w:val="99"/>
    <w:semiHidden/>
    <w:rsid w:val="00776C7A"/>
    <w:rPr>
      <w:sz w:val="20"/>
      <w:szCs w:val="20"/>
    </w:rPr>
  </w:style>
  <w:style w:type="paragraph" w:styleId="a6">
    <w:name w:val="annotation subject"/>
    <w:basedOn w:val="a4"/>
    <w:next w:val="a4"/>
    <w:link w:val="a7"/>
    <w:uiPriority w:val="99"/>
    <w:semiHidden/>
    <w:unhideWhenUsed/>
    <w:rsid w:val="00776C7A"/>
    <w:rPr>
      <w:b/>
      <w:bCs/>
    </w:rPr>
  </w:style>
  <w:style w:type="character" w:customStyle="1" w:styleId="a7">
    <w:name w:val="Тема примечания Знак"/>
    <w:basedOn w:val="a5"/>
    <w:link w:val="a6"/>
    <w:uiPriority w:val="99"/>
    <w:semiHidden/>
    <w:rsid w:val="00776C7A"/>
    <w:rPr>
      <w:b/>
      <w:bCs/>
      <w:sz w:val="20"/>
      <w:szCs w:val="20"/>
    </w:rPr>
  </w:style>
  <w:style w:type="paragraph" w:styleId="a8">
    <w:name w:val="Balloon Text"/>
    <w:basedOn w:val="a"/>
    <w:link w:val="a9"/>
    <w:uiPriority w:val="99"/>
    <w:semiHidden/>
    <w:unhideWhenUsed/>
    <w:rsid w:val="00776C7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76C7A"/>
    <w:rPr>
      <w:rFonts w:ascii="Tahoma" w:hAnsi="Tahoma" w:cs="Tahoma"/>
      <w:sz w:val="16"/>
      <w:szCs w:val="16"/>
    </w:rPr>
  </w:style>
  <w:style w:type="character" w:styleId="aa">
    <w:name w:val="Hyperlink"/>
    <w:rsid w:val="00382BBB"/>
    <w:rPr>
      <w:rFonts w:cs="Times New Roman"/>
      <w:color w:val="0000FF"/>
      <w:u w:val="single"/>
    </w:rPr>
  </w:style>
  <w:style w:type="paragraph" w:customStyle="1" w:styleId="msonormalcxspmiddle">
    <w:name w:val="msonormalcxspmiddle"/>
    <w:basedOn w:val="a"/>
    <w:rsid w:val="00382B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aliases w:val="Знак,Знак1"/>
    <w:basedOn w:val="a"/>
    <w:link w:val="20"/>
    <w:rsid w:val="00C6531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0">
    <w:name w:val="Основной текст с отступом 2 Знак"/>
    <w:aliases w:val="Знак Знак,Знак1 Знак"/>
    <w:basedOn w:val="a0"/>
    <w:link w:val="2"/>
    <w:rsid w:val="00C6531A"/>
    <w:rPr>
      <w:rFonts w:ascii="Times New Roman" w:eastAsia="Times New Roman" w:hAnsi="Times New Roman" w:cs="Times New Roman"/>
      <w:sz w:val="24"/>
      <w:szCs w:val="24"/>
    </w:rPr>
  </w:style>
  <w:style w:type="paragraph" w:customStyle="1" w:styleId="ab">
    <w:name w:val="Содержимое таблицы"/>
    <w:basedOn w:val="a"/>
    <w:uiPriority w:val="99"/>
    <w:rsid w:val="00C6531A"/>
    <w:pPr>
      <w:suppressLineNumbers/>
      <w:suppressAutoHyphens/>
      <w:spacing w:after="0" w:line="240" w:lineRule="auto"/>
    </w:pPr>
    <w:rPr>
      <w:rFonts w:ascii="Times New Roman" w:eastAsia="Calibri" w:hAnsi="Times New Roman" w:cs="Times New Roman"/>
      <w:sz w:val="24"/>
      <w:szCs w:val="24"/>
      <w:lang w:eastAsia="ar-SA"/>
    </w:rPr>
  </w:style>
  <w:style w:type="character" w:customStyle="1" w:styleId="ConsPlusNormal0">
    <w:name w:val="ConsPlusNormal Знак"/>
    <w:link w:val="ConsPlusNormal"/>
    <w:rsid w:val="00C6531A"/>
    <w:rPr>
      <w:rFonts w:ascii="Calibri" w:eastAsia="Times New Roman" w:hAnsi="Calibri" w:cs="Calibri"/>
      <w:szCs w:val="20"/>
      <w:lang w:eastAsia="ru-RU"/>
    </w:rPr>
  </w:style>
  <w:style w:type="character" w:styleId="ac">
    <w:name w:val="footnote reference"/>
    <w:uiPriority w:val="99"/>
    <w:rsid w:val="00D803F7"/>
    <w:rPr>
      <w:rFonts w:cs="Times New Roman"/>
      <w:vertAlign w:val="superscript"/>
    </w:rPr>
  </w:style>
  <w:style w:type="paragraph" w:styleId="ad">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
    <w:link w:val="ae"/>
    <w:uiPriority w:val="99"/>
    <w:unhideWhenUsed/>
    <w:qFormat/>
    <w:rsid w:val="00D803F7"/>
    <w:pPr>
      <w:spacing w:after="0" w:line="240" w:lineRule="auto"/>
    </w:pPr>
    <w:rPr>
      <w:sz w:val="20"/>
      <w:szCs w:val="20"/>
    </w:rPr>
  </w:style>
  <w:style w:type="character" w:customStyle="1" w:styleId="ae">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0"/>
    <w:link w:val="ad"/>
    <w:uiPriority w:val="99"/>
    <w:rsid w:val="00D803F7"/>
    <w:rPr>
      <w:sz w:val="20"/>
      <w:szCs w:val="20"/>
    </w:rPr>
  </w:style>
  <w:style w:type="table" w:styleId="af">
    <w:name w:val="Table Grid"/>
    <w:basedOn w:val="a1"/>
    <w:uiPriority w:val="39"/>
    <w:rsid w:val="00CD65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0">
    <w:name w:val="header"/>
    <w:aliases w:val=" Знак Знак,Linie,header,Верхний колонтитул1"/>
    <w:basedOn w:val="a"/>
    <w:link w:val="af1"/>
    <w:uiPriority w:val="99"/>
    <w:unhideWhenUsed/>
    <w:qFormat/>
    <w:rsid w:val="00A13C63"/>
    <w:pPr>
      <w:tabs>
        <w:tab w:val="center" w:pos="4677"/>
        <w:tab w:val="right" w:pos="9355"/>
      </w:tabs>
      <w:spacing w:after="0" w:line="240" w:lineRule="auto"/>
    </w:pPr>
  </w:style>
  <w:style w:type="character" w:customStyle="1" w:styleId="af1">
    <w:name w:val="Верхний колонтитул Знак"/>
    <w:aliases w:val=" Знак Знак Знак,Linie Знак,header Знак,Верхний колонтитул1 Знак"/>
    <w:basedOn w:val="a0"/>
    <w:link w:val="af0"/>
    <w:uiPriority w:val="99"/>
    <w:rsid w:val="00A13C63"/>
  </w:style>
  <w:style w:type="paragraph" w:styleId="af2">
    <w:name w:val="footer"/>
    <w:basedOn w:val="a"/>
    <w:link w:val="af3"/>
    <w:uiPriority w:val="99"/>
    <w:unhideWhenUsed/>
    <w:rsid w:val="00A13C63"/>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13C63"/>
  </w:style>
  <w:style w:type="paragraph" w:styleId="af4">
    <w:name w:val="Normal (Web)"/>
    <w:basedOn w:val="a"/>
    <w:uiPriority w:val="99"/>
    <w:semiHidden/>
    <w:unhideWhenUsed/>
    <w:rsid w:val="007B7C83"/>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3">
    <w:name w:val="Body Text Indent 3"/>
    <w:basedOn w:val="a"/>
    <w:link w:val="30"/>
    <w:uiPriority w:val="99"/>
    <w:semiHidden/>
    <w:unhideWhenUsed/>
    <w:rsid w:val="00DE1924"/>
    <w:pPr>
      <w:spacing w:after="120"/>
      <w:ind w:left="283"/>
    </w:pPr>
    <w:rPr>
      <w:sz w:val="16"/>
      <w:szCs w:val="16"/>
    </w:rPr>
  </w:style>
  <w:style w:type="character" w:customStyle="1" w:styleId="30">
    <w:name w:val="Основной текст с отступом 3 Знак"/>
    <w:basedOn w:val="a0"/>
    <w:link w:val="3"/>
    <w:uiPriority w:val="99"/>
    <w:semiHidden/>
    <w:rsid w:val="00DE1924"/>
    <w:rPr>
      <w:sz w:val="16"/>
      <w:szCs w:val="16"/>
    </w:rPr>
  </w:style>
  <w:style w:type="paragraph" w:styleId="af5">
    <w:name w:val="No Spacing"/>
    <w:aliases w:val="для таблиц,No Spacing"/>
    <w:link w:val="af6"/>
    <w:uiPriority w:val="99"/>
    <w:qFormat/>
    <w:rsid w:val="00A060DE"/>
    <w:pPr>
      <w:spacing w:after="0" w:line="240" w:lineRule="auto"/>
    </w:pPr>
    <w:rPr>
      <w:rFonts w:ascii="Calibri" w:eastAsia="Calibri" w:hAnsi="Calibri" w:cs="Times New Roman"/>
    </w:rPr>
  </w:style>
  <w:style w:type="character" w:customStyle="1" w:styleId="af6">
    <w:name w:val="Без интервала Знак"/>
    <w:aliases w:val="для таблиц Знак,No Spacing Знак"/>
    <w:link w:val="af5"/>
    <w:uiPriority w:val="99"/>
    <w:rsid w:val="00A060DE"/>
    <w:rPr>
      <w:rFonts w:ascii="Calibri" w:eastAsia="Calibri" w:hAnsi="Calibri" w:cs="Times New Roman"/>
    </w:rPr>
  </w:style>
  <w:style w:type="paragraph" w:styleId="af7">
    <w:name w:val="Body Text Indent"/>
    <w:basedOn w:val="a"/>
    <w:link w:val="af8"/>
    <w:uiPriority w:val="99"/>
    <w:semiHidden/>
    <w:unhideWhenUsed/>
    <w:rsid w:val="00CF3B90"/>
    <w:pPr>
      <w:spacing w:after="120"/>
      <w:ind w:left="283"/>
    </w:pPr>
  </w:style>
  <w:style w:type="character" w:customStyle="1" w:styleId="af8">
    <w:name w:val="Основной текст с отступом Знак"/>
    <w:basedOn w:val="a0"/>
    <w:link w:val="af7"/>
    <w:uiPriority w:val="99"/>
    <w:semiHidden/>
    <w:rsid w:val="00CF3B90"/>
  </w:style>
  <w:style w:type="paragraph" w:styleId="af9">
    <w:name w:val="Body Text"/>
    <w:basedOn w:val="a"/>
    <w:link w:val="afa"/>
    <w:uiPriority w:val="99"/>
    <w:unhideWhenUsed/>
    <w:rsid w:val="00CF3B90"/>
    <w:pPr>
      <w:spacing w:after="120" w:line="240" w:lineRule="auto"/>
    </w:pPr>
    <w:rPr>
      <w:rFonts w:ascii="Times New Roman" w:eastAsia="Times New Roman" w:hAnsi="Times New Roman" w:cs="Times New Roman"/>
      <w:sz w:val="24"/>
      <w:szCs w:val="24"/>
      <w:lang w:eastAsia="ru-RU"/>
    </w:rPr>
  </w:style>
  <w:style w:type="character" w:customStyle="1" w:styleId="afa">
    <w:name w:val="Основной текст Знак"/>
    <w:basedOn w:val="a0"/>
    <w:link w:val="af9"/>
    <w:uiPriority w:val="99"/>
    <w:rsid w:val="00CF3B90"/>
    <w:rPr>
      <w:rFonts w:ascii="Times New Roman" w:eastAsia="Times New Roman" w:hAnsi="Times New Roman" w:cs="Times New Roman"/>
      <w:sz w:val="24"/>
      <w:szCs w:val="24"/>
      <w:lang w:eastAsia="ru-RU"/>
    </w:rPr>
  </w:style>
  <w:style w:type="paragraph" w:customStyle="1" w:styleId="afb">
    <w:name w:val="Обычный.Нормальный абзац"/>
    <w:uiPriority w:val="99"/>
    <w:qFormat/>
    <w:rsid w:val="00EA5116"/>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fc">
    <w:name w:val="page number"/>
    <w:basedOn w:val="a0"/>
    <w:rsid w:val="00CC68A3"/>
  </w:style>
  <w:style w:type="table" w:customStyle="1" w:styleId="1">
    <w:name w:val="Сетка таблицы1"/>
    <w:basedOn w:val="a1"/>
    <w:next w:val="af"/>
    <w:uiPriority w:val="39"/>
    <w:rsid w:val="00CC68A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1"/>
    <w:next w:val="af"/>
    <w:uiPriority w:val="39"/>
    <w:rsid w:val="0043731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1"/>
    <w:next w:val="af"/>
    <w:uiPriority w:val="39"/>
    <w:rsid w:val="0043731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 Список"/>
    <w:basedOn w:val="afd"/>
    <w:link w:val="-0"/>
    <w:qFormat/>
    <w:rsid w:val="0043731B"/>
    <w:pPr>
      <w:widowControl w:val="0"/>
      <w:numPr>
        <w:numId w:val="2"/>
      </w:numPr>
      <w:spacing w:after="0"/>
      <w:ind w:left="0" w:firstLine="567"/>
      <w:jc w:val="both"/>
    </w:pPr>
    <w:rPr>
      <w:rFonts w:ascii="Times New Roman" w:eastAsia="Times New Roman" w:hAnsi="Times New Roman" w:cs="Times New Roman"/>
      <w:sz w:val="24"/>
      <w:szCs w:val="24"/>
      <w:lang w:eastAsia="ru-RU" w:bidi="ru-RU"/>
    </w:rPr>
  </w:style>
  <w:style w:type="character" w:customStyle="1" w:styleId="-0">
    <w:name w:val="- Список Знак"/>
    <w:basedOn w:val="a0"/>
    <w:link w:val="-"/>
    <w:rsid w:val="0043731B"/>
    <w:rPr>
      <w:rFonts w:ascii="Times New Roman" w:eastAsia="Times New Roman" w:hAnsi="Times New Roman" w:cs="Times New Roman"/>
      <w:sz w:val="24"/>
      <w:szCs w:val="24"/>
      <w:lang w:eastAsia="ru-RU" w:bidi="ru-RU"/>
    </w:rPr>
  </w:style>
  <w:style w:type="paragraph" w:styleId="afd">
    <w:name w:val="List Paragraph"/>
    <w:basedOn w:val="a"/>
    <w:uiPriority w:val="34"/>
    <w:qFormat/>
    <w:rsid w:val="0043731B"/>
    <w:pPr>
      <w:ind w:left="720"/>
      <w:contextualSpacing/>
    </w:pPr>
  </w:style>
  <w:style w:type="table" w:customStyle="1" w:styleId="161">
    <w:name w:val="Сетка таблицы161"/>
    <w:basedOn w:val="a1"/>
    <w:next w:val="af"/>
    <w:uiPriority w:val="39"/>
    <w:rsid w:val="004B7B0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0"/>
    <w:basedOn w:val="a1"/>
    <w:next w:val="af"/>
    <w:uiPriority w:val="39"/>
    <w:rsid w:val="004824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7798">
      <w:bodyDiv w:val="1"/>
      <w:marLeft w:val="0"/>
      <w:marRight w:val="0"/>
      <w:marTop w:val="0"/>
      <w:marBottom w:val="0"/>
      <w:divBdr>
        <w:top w:val="none" w:sz="0" w:space="0" w:color="auto"/>
        <w:left w:val="none" w:sz="0" w:space="0" w:color="auto"/>
        <w:bottom w:val="none" w:sz="0" w:space="0" w:color="auto"/>
        <w:right w:val="none" w:sz="0" w:space="0" w:color="auto"/>
      </w:divBdr>
    </w:div>
    <w:div w:id="215050788">
      <w:bodyDiv w:val="1"/>
      <w:marLeft w:val="0"/>
      <w:marRight w:val="0"/>
      <w:marTop w:val="0"/>
      <w:marBottom w:val="0"/>
      <w:divBdr>
        <w:top w:val="none" w:sz="0" w:space="0" w:color="auto"/>
        <w:left w:val="none" w:sz="0" w:space="0" w:color="auto"/>
        <w:bottom w:val="none" w:sz="0" w:space="0" w:color="auto"/>
        <w:right w:val="none" w:sz="0" w:space="0" w:color="auto"/>
      </w:divBdr>
      <w:divsChild>
        <w:div w:id="708796493">
          <w:marLeft w:val="0"/>
          <w:marRight w:val="0"/>
          <w:marTop w:val="0"/>
          <w:marBottom w:val="0"/>
          <w:divBdr>
            <w:top w:val="none" w:sz="0" w:space="0" w:color="auto"/>
            <w:left w:val="none" w:sz="0" w:space="0" w:color="auto"/>
            <w:bottom w:val="none" w:sz="0" w:space="0" w:color="auto"/>
            <w:right w:val="none" w:sz="0" w:space="0" w:color="auto"/>
          </w:divBdr>
        </w:div>
      </w:divsChild>
    </w:div>
    <w:div w:id="479005654">
      <w:bodyDiv w:val="1"/>
      <w:marLeft w:val="0"/>
      <w:marRight w:val="0"/>
      <w:marTop w:val="0"/>
      <w:marBottom w:val="0"/>
      <w:divBdr>
        <w:top w:val="none" w:sz="0" w:space="0" w:color="auto"/>
        <w:left w:val="none" w:sz="0" w:space="0" w:color="auto"/>
        <w:bottom w:val="none" w:sz="0" w:space="0" w:color="auto"/>
        <w:right w:val="none" w:sz="0" w:space="0" w:color="auto"/>
      </w:divBdr>
    </w:div>
    <w:div w:id="537741864">
      <w:bodyDiv w:val="1"/>
      <w:marLeft w:val="0"/>
      <w:marRight w:val="0"/>
      <w:marTop w:val="0"/>
      <w:marBottom w:val="0"/>
      <w:divBdr>
        <w:top w:val="none" w:sz="0" w:space="0" w:color="auto"/>
        <w:left w:val="none" w:sz="0" w:space="0" w:color="auto"/>
        <w:bottom w:val="none" w:sz="0" w:space="0" w:color="auto"/>
        <w:right w:val="none" w:sz="0" w:space="0" w:color="auto"/>
      </w:divBdr>
      <w:divsChild>
        <w:div w:id="1918663699">
          <w:marLeft w:val="0"/>
          <w:marRight w:val="0"/>
          <w:marTop w:val="0"/>
          <w:marBottom w:val="0"/>
          <w:divBdr>
            <w:top w:val="none" w:sz="0" w:space="0" w:color="auto"/>
            <w:left w:val="none" w:sz="0" w:space="0" w:color="auto"/>
            <w:bottom w:val="none" w:sz="0" w:space="0" w:color="auto"/>
            <w:right w:val="none" w:sz="0" w:space="0" w:color="auto"/>
          </w:divBdr>
        </w:div>
      </w:divsChild>
    </w:div>
    <w:div w:id="621493704">
      <w:bodyDiv w:val="1"/>
      <w:marLeft w:val="0"/>
      <w:marRight w:val="0"/>
      <w:marTop w:val="0"/>
      <w:marBottom w:val="0"/>
      <w:divBdr>
        <w:top w:val="none" w:sz="0" w:space="0" w:color="auto"/>
        <w:left w:val="none" w:sz="0" w:space="0" w:color="auto"/>
        <w:bottom w:val="none" w:sz="0" w:space="0" w:color="auto"/>
        <w:right w:val="none" w:sz="0" w:space="0" w:color="auto"/>
      </w:divBdr>
    </w:div>
    <w:div w:id="1254582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1580718BF1C35CE798224443B8AE95358D41181868D5B9D0BA6596760u8C6H" TargetMode="External"/><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header" Target="header10.xml"/><Relationship Id="rId21" Type="http://schemas.openxmlformats.org/officeDocument/2006/relationships/header" Target="header3.xml"/><Relationship Id="rId34" Type="http://schemas.openxmlformats.org/officeDocument/2006/relationships/image" Target="media/image2.png"/><Relationship Id="rId42" Type="http://schemas.openxmlformats.org/officeDocument/2006/relationships/footer" Target="footer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4.xml"/><Relationship Id="rId29" Type="http://schemas.openxmlformats.org/officeDocument/2006/relationships/footer" Target="footer8.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1580718BF1C35CE798224443B8AE95358D4118281835B9D0BA6596760u8C6H" TargetMode="Externa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image" Target="media/image5.png"/><Relationship Id="rId40"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image" Target="media/image4.png"/><Relationship Id="rId10" Type="http://schemas.openxmlformats.org/officeDocument/2006/relationships/hyperlink" Target="consultantplus://offline/ref=C14A9B92C2AFA61EB17977470BCF9810812BB060549E1E9A4B06107366F43A0D1D67C0117A5A2561aDpAG" TargetMode="External"/><Relationship Id="rId19" Type="http://schemas.openxmlformats.org/officeDocument/2006/relationships/header" Target="header2.xml"/><Relationship Id="rId31" Type="http://schemas.openxmlformats.org/officeDocument/2006/relationships/header" Target="header8.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14A9B92C2AFA61EB17977470BCF9810812BB060549E1E9A4B06107366F43A0D1D67C0117A5A2563aDp5G" TargetMode="External"/><Relationship Id="rId14" Type="http://schemas.openxmlformats.org/officeDocument/2006/relationships/hyperlink" Target="consultantplus://offline/ref=CC053C50EB82D3510AF2A391D29C485C2534B5A0C97C20B3C268E5C047F20CFEA21F28A029AF27DA1B688F820D10D845E65B289F7E26C30AL5ECI" TargetMode="Externa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9.xml"/><Relationship Id="rId35" Type="http://schemas.openxmlformats.org/officeDocument/2006/relationships/image" Target="media/image3.png"/><Relationship Id="rId43" Type="http://schemas.openxmlformats.org/officeDocument/2006/relationships/fontTable" Target="fontTable.xml"/><Relationship Id="rId8" Type="http://schemas.openxmlformats.org/officeDocument/2006/relationships/hyperlink" Target="consultantplus://offline/ref=C14A9B92C2AFA61EB17977470BCF9810812BB060549E1E9A4B06107366F43A0D1D67C0117A5A2563aDp5G" TargetMode="External"/><Relationship Id="rId3" Type="http://schemas.openxmlformats.org/officeDocument/2006/relationships/styles" Target="styles.xml"/><Relationship Id="rId12" Type="http://schemas.openxmlformats.org/officeDocument/2006/relationships/hyperlink" Target="consultantplus://offline/ref=A1580718BF1C35CE798224443B8AE95358D41181868D5B9D0BA659676086ACC16F0DDD0321274346u2C9H" TargetMode="Externa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image" Target="media/image1.png"/><Relationship Id="rId38"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65FE6-4ADD-4847-92B4-8E1C84C6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26</Pages>
  <Words>10751</Words>
  <Characters>61281</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GOS_ZAKAZ</dc:creator>
  <cp:lastModifiedBy>user</cp:lastModifiedBy>
  <cp:revision>269</cp:revision>
  <cp:lastPrinted>2026-06-08T13:31:00Z</cp:lastPrinted>
  <dcterms:created xsi:type="dcterms:W3CDTF">2023-01-19T13:07:00Z</dcterms:created>
  <dcterms:modified xsi:type="dcterms:W3CDTF">2026-06-11T12:32:00Z</dcterms:modified>
</cp:coreProperties>
</file>