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79BD" w:rsidRPr="009509A6" w:rsidRDefault="00AC79BD" w:rsidP="00AC79BD">
      <w:pPr>
        <w:pStyle w:val="af1"/>
        <w:jc w:val="center"/>
        <w:rPr>
          <w:rFonts w:ascii="Times New Roman" w:hAnsi="Times New Roman"/>
          <w:b/>
          <w:sz w:val="16"/>
          <w:szCs w:val="16"/>
        </w:rPr>
      </w:pPr>
      <w:r w:rsidRPr="009509A6">
        <w:rPr>
          <w:rFonts w:ascii="Times New Roman" w:hAnsi="Times New Roman"/>
          <w:b/>
          <w:sz w:val="16"/>
          <w:szCs w:val="16"/>
        </w:rPr>
        <w:t>КОНТРАКТ № ____________</w:t>
      </w:r>
    </w:p>
    <w:p w:rsidR="00AC79BD" w:rsidRPr="009509A6" w:rsidRDefault="00D97E98" w:rsidP="00AC79BD">
      <w:pPr>
        <w:pStyle w:val="af1"/>
        <w:jc w:val="center"/>
        <w:rPr>
          <w:rFonts w:ascii="Times New Roman" w:hAnsi="Times New Roman"/>
          <w:b/>
          <w:sz w:val="16"/>
          <w:szCs w:val="16"/>
        </w:rPr>
      </w:pPr>
      <w:r w:rsidRPr="009509A6">
        <w:rPr>
          <w:rFonts w:ascii="Times New Roman" w:hAnsi="Times New Roman"/>
          <w:sz w:val="16"/>
          <w:szCs w:val="16"/>
        </w:rPr>
        <w:t xml:space="preserve">Идентификационный код закупки: </w:t>
      </w:r>
      <w:r w:rsidR="00F97034" w:rsidRPr="00F97034">
        <w:rPr>
          <w:rFonts w:ascii="Times New Roman" w:hAnsi="Times New Roman"/>
          <w:b/>
          <w:color w:val="0000CC"/>
          <w:sz w:val="16"/>
          <w:szCs w:val="16"/>
        </w:rPr>
        <w:t>262781304583678130100100010000000244</w:t>
      </w:r>
    </w:p>
    <w:p w:rsidR="00D97E98" w:rsidRDefault="00D97E98" w:rsidP="00AC79BD">
      <w:pPr>
        <w:pStyle w:val="af1"/>
        <w:jc w:val="center"/>
        <w:rPr>
          <w:rFonts w:ascii="Times New Roman" w:hAnsi="Times New Roman"/>
          <w:b/>
          <w:sz w:val="16"/>
          <w:szCs w:val="16"/>
        </w:rPr>
      </w:pPr>
    </w:p>
    <w:p w:rsidR="00D97E98" w:rsidRDefault="00D97E98" w:rsidP="00AC79BD">
      <w:pPr>
        <w:pStyle w:val="af1"/>
        <w:jc w:val="center"/>
        <w:rPr>
          <w:rFonts w:ascii="Times New Roman" w:hAnsi="Times New Roman"/>
          <w:b/>
          <w:sz w:val="16"/>
          <w:szCs w:val="16"/>
        </w:rPr>
      </w:pPr>
    </w:p>
    <w:p w:rsidR="00AC79BD" w:rsidRPr="009509A6" w:rsidRDefault="00AC79BD" w:rsidP="00AC79BD">
      <w:pPr>
        <w:pStyle w:val="af1"/>
        <w:jc w:val="center"/>
        <w:rPr>
          <w:rFonts w:ascii="Times New Roman" w:hAnsi="Times New Roman"/>
          <w:b/>
          <w:sz w:val="16"/>
          <w:szCs w:val="16"/>
        </w:rPr>
      </w:pPr>
      <w:r w:rsidRPr="009509A6">
        <w:rPr>
          <w:rFonts w:ascii="Times New Roman" w:hAnsi="Times New Roman"/>
          <w:b/>
          <w:sz w:val="16"/>
          <w:szCs w:val="16"/>
        </w:rPr>
        <w:t>г</w:t>
      </w:r>
      <w:proofErr w:type="gramStart"/>
      <w:r w:rsidRPr="009509A6">
        <w:rPr>
          <w:rFonts w:ascii="Times New Roman" w:hAnsi="Times New Roman"/>
          <w:b/>
          <w:sz w:val="16"/>
          <w:szCs w:val="16"/>
        </w:rPr>
        <w:t>.С</w:t>
      </w:r>
      <w:proofErr w:type="gramEnd"/>
      <w:r w:rsidRPr="009509A6">
        <w:rPr>
          <w:rFonts w:ascii="Times New Roman" w:hAnsi="Times New Roman"/>
          <w:b/>
          <w:sz w:val="16"/>
          <w:szCs w:val="16"/>
        </w:rPr>
        <w:t>анкт-Петербург</w:t>
      </w:r>
      <w:r w:rsidRPr="009509A6">
        <w:rPr>
          <w:rFonts w:ascii="Times New Roman" w:hAnsi="Times New Roman"/>
          <w:b/>
          <w:sz w:val="16"/>
          <w:szCs w:val="16"/>
        </w:rPr>
        <w:tab/>
      </w:r>
      <w:r w:rsidRPr="009509A6">
        <w:rPr>
          <w:rFonts w:ascii="Times New Roman" w:hAnsi="Times New Roman"/>
          <w:b/>
          <w:sz w:val="16"/>
          <w:szCs w:val="16"/>
        </w:rPr>
        <w:tab/>
      </w:r>
      <w:r w:rsidRPr="009509A6">
        <w:rPr>
          <w:rFonts w:ascii="Times New Roman" w:hAnsi="Times New Roman"/>
          <w:b/>
          <w:sz w:val="16"/>
          <w:szCs w:val="16"/>
        </w:rPr>
        <w:tab/>
      </w:r>
      <w:r w:rsidRPr="009509A6">
        <w:rPr>
          <w:rFonts w:ascii="Times New Roman" w:hAnsi="Times New Roman"/>
          <w:b/>
          <w:sz w:val="16"/>
          <w:szCs w:val="16"/>
        </w:rPr>
        <w:tab/>
      </w:r>
      <w:r w:rsidRPr="009509A6">
        <w:rPr>
          <w:rFonts w:ascii="Times New Roman" w:hAnsi="Times New Roman"/>
          <w:b/>
          <w:sz w:val="16"/>
          <w:szCs w:val="16"/>
        </w:rPr>
        <w:tab/>
      </w:r>
      <w:r w:rsidRPr="009509A6">
        <w:rPr>
          <w:rFonts w:ascii="Times New Roman" w:hAnsi="Times New Roman"/>
          <w:b/>
          <w:sz w:val="16"/>
          <w:szCs w:val="16"/>
        </w:rPr>
        <w:tab/>
      </w:r>
      <w:r w:rsidRPr="009509A6">
        <w:rPr>
          <w:rFonts w:ascii="Times New Roman" w:hAnsi="Times New Roman"/>
          <w:b/>
          <w:sz w:val="16"/>
          <w:szCs w:val="16"/>
        </w:rPr>
        <w:tab/>
        <w:t>«____»____________202___</w:t>
      </w:r>
    </w:p>
    <w:p w:rsidR="00AC79BD" w:rsidRPr="009509A6" w:rsidRDefault="00AC79BD" w:rsidP="00AC79BD">
      <w:pPr>
        <w:pStyle w:val="af1"/>
        <w:jc w:val="center"/>
        <w:rPr>
          <w:rFonts w:ascii="Times New Roman" w:hAnsi="Times New Roman"/>
          <w:sz w:val="16"/>
          <w:szCs w:val="16"/>
        </w:rPr>
      </w:pPr>
    </w:p>
    <w:p w:rsidR="00AC79BD" w:rsidRPr="009509A6" w:rsidRDefault="00AC79BD" w:rsidP="00AC79BD">
      <w:pPr>
        <w:spacing w:line="240" w:lineRule="auto"/>
        <w:ind w:firstLine="708"/>
        <w:contextualSpacing/>
        <w:jc w:val="both"/>
        <w:rPr>
          <w:rFonts w:ascii="Times New Roman" w:hAnsi="Times New Roman" w:cs="Times New Roman"/>
          <w:sz w:val="16"/>
          <w:szCs w:val="16"/>
        </w:rPr>
      </w:pPr>
      <w:proofErr w:type="gramStart"/>
      <w:r w:rsidRPr="009509A6">
        <w:rPr>
          <w:rFonts w:ascii="Times New Roman" w:hAnsi="Times New Roman" w:cs="Times New Roman"/>
          <w:b/>
          <w:sz w:val="16"/>
          <w:szCs w:val="16"/>
        </w:rPr>
        <w:t xml:space="preserve">Санкт-Петербургское государственное бюджетное учреждение здравоохранения «Стоматологическая поликлиника № 17» </w:t>
      </w:r>
      <w:r w:rsidRPr="009509A6">
        <w:rPr>
          <w:rFonts w:ascii="Times New Roman" w:hAnsi="Times New Roman" w:cs="Times New Roman"/>
          <w:sz w:val="16"/>
          <w:szCs w:val="16"/>
        </w:rPr>
        <w:t>(сокращенное наименование:</w:t>
      </w:r>
      <w:proofErr w:type="gramEnd"/>
      <w:r w:rsidRPr="009509A6">
        <w:rPr>
          <w:rFonts w:ascii="Times New Roman" w:hAnsi="Times New Roman" w:cs="Times New Roman"/>
          <w:sz w:val="16"/>
          <w:szCs w:val="16"/>
        </w:rPr>
        <w:t xml:space="preserve"> СПб ГБУЗ «Стоматологическая поликлиника № 17»)</w:t>
      </w:r>
      <w:r w:rsidRPr="009509A6">
        <w:rPr>
          <w:rFonts w:ascii="Times New Roman" w:hAnsi="Times New Roman" w:cs="Times New Roman"/>
          <w:i/>
          <w:sz w:val="16"/>
          <w:szCs w:val="16"/>
        </w:rPr>
        <w:t xml:space="preserve">, </w:t>
      </w:r>
      <w:r w:rsidRPr="009509A6">
        <w:rPr>
          <w:rFonts w:ascii="Times New Roman" w:hAnsi="Times New Roman" w:cs="Times New Roman"/>
          <w:sz w:val="16"/>
          <w:szCs w:val="16"/>
        </w:rPr>
        <w:t xml:space="preserve">в лице </w:t>
      </w:r>
      <w:r w:rsidR="00DD16CF">
        <w:rPr>
          <w:rFonts w:ascii="Times New Roman" w:hAnsi="Times New Roman" w:cs="Times New Roman"/>
          <w:sz w:val="16"/>
          <w:szCs w:val="16"/>
        </w:rPr>
        <w:t>________________</w:t>
      </w:r>
      <w:r w:rsidRPr="009509A6">
        <w:rPr>
          <w:rFonts w:ascii="Times New Roman" w:hAnsi="Times New Roman" w:cs="Times New Roman"/>
          <w:sz w:val="16"/>
          <w:szCs w:val="16"/>
        </w:rPr>
        <w:t xml:space="preserve">, действующей на основании </w:t>
      </w:r>
      <w:r w:rsidR="00DD16CF">
        <w:rPr>
          <w:rFonts w:ascii="Times New Roman" w:hAnsi="Times New Roman" w:cs="Times New Roman"/>
          <w:sz w:val="16"/>
          <w:szCs w:val="16"/>
        </w:rPr>
        <w:t>______________</w:t>
      </w:r>
      <w:r w:rsidRPr="009509A6">
        <w:rPr>
          <w:rFonts w:ascii="Times New Roman" w:hAnsi="Times New Roman" w:cs="Times New Roman"/>
          <w:sz w:val="16"/>
          <w:szCs w:val="16"/>
        </w:rPr>
        <w:t>, именуемое в дальнейшем Заказчик, с одной стороны, и ______________________ в лице _______________, действующего на основании _____________, именуемое в дальнейшем Поставщик, с другой стороны, именуемые совместно в дальнейшем Стороны,</w:t>
      </w:r>
      <w:proofErr w:type="gramStart"/>
      <w:r w:rsidRPr="009509A6">
        <w:rPr>
          <w:rFonts w:ascii="Times New Roman" w:hAnsi="Times New Roman" w:cs="Times New Roman"/>
          <w:sz w:val="16"/>
          <w:szCs w:val="16"/>
        </w:rPr>
        <w:t xml:space="preserve">  ,</w:t>
      </w:r>
      <w:proofErr w:type="gramEnd"/>
      <w:r w:rsidRPr="009509A6">
        <w:rPr>
          <w:rFonts w:ascii="Times New Roman" w:hAnsi="Times New Roman" w:cs="Times New Roman"/>
          <w:sz w:val="16"/>
          <w:szCs w:val="16"/>
        </w:rPr>
        <w:t xml:space="preserve"> </w:t>
      </w:r>
      <w:r w:rsidR="00D97E98">
        <w:rPr>
          <w:rFonts w:ascii="Times New Roman" w:hAnsi="Times New Roman" w:cs="Times New Roman"/>
          <w:sz w:val="16"/>
          <w:szCs w:val="16"/>
        </w:rPr>
        <w:t xml:space="preserve">на основании </w:t>
      </w:r>
      <w:r w:rsidR="00D97E98" w:rsidRPr="00D97E98">
        <w:rPr>
          <w:rFonts w:ascii="Times New Roman" w:hAnsi="Times New Roman" w:cs="Times New Roman"/>
          <w:b/>
          <w:sz w:val="16"/>
          <w:szCs w:val="16"/>
          <w:u w:val="single"/>
        </w:rPr>
        <w:t>п. 4 ч. 1 ст. 93</w:t>
      </w:r>
      <w:r w:rsidR="00D97E98">
        <w:rPr>
          <w:rFonts w:ascii="Times New Roman" w:hAnsi="Times New Roman" w:cs="Times New Roman"/>
          <w:sz w:val="16"/>
          <w:szCs w:val="16"/>
        </w:rPr>
        <w:t xml:space="preserve"> Федерального закона от 05.04.2013 № 44-ФЗ, </w:t>
      </w:r>
      <w:r w:rsidRPr="009509A6">
        <w:rPr>
          <w:rFonts w:ascii="Times New Roman" w:hAnsi="Times New Roman" w:cs="Times New Roman"/>
          <w:sz w:val="16"/>
          <w:szCs w:val="16"/>
        </w:rPr>
        <w:t>заключили настоящий контракт (далее – Контракт) о нижеследующем:</w:t>
      </w:r>
    </w:p>
    <w:p w:rsidR="00AC79BD" w:rsidRPr="009509A6" w:rsidRDefault="00AC79BD" w:rsidP="00AC79BD">
      <w:pPr>
        <w:pStyle w:val="af1"/>
        <w:shd w:val="clear" w:color="auto" w:fill="D9D9D9" w:themeFill="background1" w:themeFillShade="D9"/>
        <w:jc w:val="center"/>
        <w:rPr>
          <w:rFonts w:ascii="Times New Roman" w:hAnsi="Times New Roman"/>
          <w:b/>
          <w:sz w:val="16"/>
          <w:szCs w:val="16"/>
        </w:rPr>
      </w:pPr>
      <w:r w:rsidRPr="009509A6">
        <w:rPr>
          <w:rFonts w:ascii="Times New Roman" w:hAnsi="Times New Roman"/>
          <w:b/>
          <w:sz w:val="16"/>
          <w:szCs w:val="16"/>
        </w:rPr>
        <w:t>1. ПРЕДМЕТ КОНТРАКТА</w:t>
      </w:r>
    </w:p>
    <w:p w:rsidR="00AC79BD" w:rsidRPr="009509A6" w:rsidRDefault="00AC79BD" w:rsidP="00AC79BD">
      <w:pPr>
        <w:autoSpaceDE w:val="0"/>
        <w:autoSpaceDN w:val="0"/>
        <w:adjustRightInd w:val="0"/>
        <w:spacing w:line="240" w:lineRule="auto"/>
        <w:ind w:firstLine="540"/>
        <w:contextualSpacing/>
        <w:jc w:val="both"/>
        <w:rPr>
          <w:rFonts w:ascii="Times New Roman" w:hAnsi="Times New Roman" w:cs="Times New Roman"/>
          <w:sz w:val="16"/>
          <w:szCs w:val="16"/>
        </w:rPr>
      </w:pPr>
      <w:r w:rsidRPr="009509A6">
        <w:rPr>
          <w:rFonts w:ascii="Times New Roman" w:hAnsi="Times New Roman" w:cs="Times New Roman"/>
          <w:sz w:val="16"/>
          <w:szCs w:val="16"/>
        </w:rPr>
        <w:t xml:space="preserve">1.1. Предметом Контракта является </w:t>
      </w:r>
      <w:r w:rsidRPr="009509A6">
        <w:rPr>
          <w:rFonts w:ascii="Times New Roman" w:hAnsi="Times New Roman" w:cs="Times New Roman"/>
          <w:b/>
          <w:sz w:val="16"/>
          <w:szCs w:val="16"/>
        </w:rPr>
        <w:t>поставка товара</w:t>
      </w:r>
      <w:r w:rsidRPr="009509A6">
        <w:rPr>
          <w:rFonts w:ascii="Times New Roman" w:hAnsi="Times New Roman" w:cs="Times New Roman"/>
          <w:sz w:val="16"/>
          <w:szCs w:val="16"/>
        </w:rPr>
        <w:t xml:space="preserve">, предусмотренного п. 1.2. настоящего Контракта, </w:t>
      </w:r>
      <w:r w:rsidRPr="009509A6">
        <w:rPr>
          <w:rFonts w:ascii="Times New Roman" w:hAnsi="Times New Roman" w:cs="Times New Roman"/>
          <w:b/>
          <w:sz w:val="16"/>
          <w:szCs w:val="16"/>
        </w:rPr>
        <w:t xml:space="preserve">в </w:t>
      </w:r>
      <w:r w:rsidR="007033F5">
        <w:rPr>
          <w:rFonts w:ascii="Times New Roman" w:hAnsi="Times New Roman" w:cs="Times New Roman"/>
          <w:b/>
          <w:sz w:val="16"/>
          <w:szCs w:val="16"/>
        </w:rPr>
        <w:t>2026</w:t>
      </w:r>
      <w:r w:rsidRPr="009509A6">
        <w:rPr>
          <w:rFonts w:ascii="Times New Roman" w:hAnsi="Times New Roman" w:cs="Times New Roman"/>
          <w:b/>
          <w:sz w:val="16"/>
          <w:szCs w:val="16"/>
        </w:rPr>
        <w:t xml:space="preserve"> году</w:t>
      </w:r>
      <w:r w:rsidRPr="009509A6">
        <w:rPr>
          <w:rFonts w:ascii="Times New Roman" w:hAnsi="Times New Roman" w:cs="Times New Roman"/>
          <w:sz w:val="16"/>
          <w:szCs w:val="16"/>
        </w:rPr>
        <w:t>.</w:t>
      </w:r>
    </w:p>
    <w:p w:rsidR="00AC79BD" w:rsidRPr="009509A6" w:rsidRDefault="00AC79BD" w:rsidP="00AC79BD">
      <w:pPr>
        <w:spacing w:after="0" w:line="240" w:lineRule="auto"/>
        <w:ind w:firstLine="567"/>
        <w:jc w:val="both"/>
        <w:rPr>
          <w:rFonts w:ascii="Times New Roman" w:hAnsi="Times New Roman" w:cs="Times New Roman"/>
          <w:sz w:val="16"/>
          <w:szCs w:val="16"/>
        </w:rPr>
      </w:pPr>
      <w:r w:rsidRPr="009509A6">
        <w:rPr>
          <w:rFonts w:ascii="Times New Roman" w:hAnsi="Times New Roman" w:cs="Times New Roman"/>
          <w:sz w:val="16"/>
          <w:szCs w:val="16"/>
        </w:rPr>
        <w:t xml:space="preserve">1.2. По настоящему Контракту Поставщик  обязуется в установленный Контрактом срок </w:t>
      </w:r>
      <w:r w:rsidRPr="009509A6">
        <w:rPr>
          <w:rFonts w:ascii="Times New Roman" w:hAnsi="Times New Roman" w:cs="Times New Roman"/>
          <w:b/>
          <w:sz w:val="16"/>
          <w:szCs w:val="16"/>
        </w:rPr>
        <w:t xml:space="preserve">осуществить  </w:t>
      </w:r>
      <w:r w:rsidR="005323DD" w:rsidRPr="005323DD">
        <w:rPr>
          <w:rFonts w:ascii="Times New Roman" w:hAnsi="Times New Roman" w:cs="Times New Roman"/>
          <w:b/>
          <w:color w:val="0000CC"/>
          <w:sz w:val="16"/>
          <w:szCs w:val="16"/>
          <w:u w:val="single"/>
        </w:rPr>
        <w:t xml:space="preserve">ПОСТАВКУ </w:t>
      </w:r>
      <w:r w:rsidR="00F97034" w:rsidRPr="00F97034">
        <w:rPr>
          <w:rFonts w:ascii="Times New Roman" w:hAnsi="Times New Roman" w:cs="Times New Roman"/>
          <w:b/>
          <w:color w:val="0000CC"/>
          <w:sz w:val="16"/>
          <w:szCs w:val="16"/>
          <w:u w:val="single"/>
        </w:rPr>
        <w:t>СТОМАТОЛОГИЧЕСКИХ ИНСТРУМЕНТОВ (ЗЕРКАЛА И РУЧКИ ДЛЯ ЗЕРКАЛ)</w:t>
      </w:r>
      <w:r w:rsidR="00F97034" w:rsidRPr="000D3170">
        <w:rPr>
          <w:rFonts w:ascii="Times New Roman" w:eastAsia="Times New Roman" w:hAnsi="Times New Roman" w:cs="Times New Roman"/>
          <w:b/>
          <w:color w:val="0000CC"/>
          <w:sz w:val="16"/>
          <w:szCs w:val="16"/>
          <w:lang w:eastAsia="ru-RU"/>
        </w:rPr>
        <w:t xml:space="preserve"> </w:t>
      </w:r>
      <w:r w:rsidR="007033F5" w:rsidRPr="000D3170">
        <w:rPr>
          <w:rFonts w:ascii="Times New Roman" w:eastAsia="Times New Roman" w:hAnsi="Times New Roman" w:cs="Times New Roman"/>
          <w:b/>
          <w:color w:val="0000CC"/>
          <w:sz w:val="16"/>
          <w:szCs w:val="16"/>
          <w:lang w:eastAsia="ru-RU"/>
        </w:rPr>
        <w:t xml:space="preserve">   </w:t>
      </w:r>
      <w:r w:rsidR="00855C98" w:rsidRPr="009509A6">
        <w:rPr>
          <w:rFonts w:ascii="Times New Roman" w:hAnsi="Times New Roman" w:cs="Times New Roman"/>
          <w:sz w:val="16"/>
          <w:szCs w:val="16"/>
        </w:rPr>
        <w:t>(</w:t>
      </w:r>
      <w:r w:rsidRPr="009509A6">
        <w:rPr>
          <w:rFonts w:ascii="Times New Roman" w:hAnsi="Times New Roman" w:cs="Times New Roman"/>
          <w:sz w:val="16"/>
          <w:szCs w:val="16"/>
        </w:rPr>
        <w:t xml:space="preserve">далее – товар) для Заказчика, а Заказчик обязуется принять и оплатить товар, предусмотренный настоящим Контрактом, на условиях настоящего Контракта. </w:t>
      </w:r>
    </w:p>
    <w:p w:rsidR="00AC79BD" w:rsidRPr="009509A6" w:rsidRDefault="00AC79BD" w:rsidP="00AC79BD">
      <w:pPr>
        <w:spacing w:after="0" w:line="240" w:lineRule="auto"/>
        <w:ind w:firstLine="567"/>
        <w:jc w:val="both"/>
        <w:rPr>
          <w:rFonts w:ascii="Times New Roman" w:hAnsi="Times New Roman" w:cs="Times New Roman"/>
          <w:sz w:val="16"/>
          <w:szCs w:val="16"/>
        </w:rPr>
      </w:pPr>
      <w:r w:rsidRPr="009509A6">
        <w:rPr>
          <w:rFonts w:ascii="Times New Roman" w:hAnsi="Times New Roman" w:cs="Times New Roman"/>
          <w:sz w:val="16"/>
          <w:szCs w:val="16"/>
        </w:rPr>
        <w:t xml:space="preserve">Спецификация, ассортимент, качество, количество и цена товара определяются в </w:t>
      </w:r>
      <w:r w:rsidRPr="009509A6">
        <w:rPr>
          <w:rFonts w:ascii="Times New Roman" w:hAnsi="Times New Roman" w:cs="Times New Roman"/>
          <w:color w:val="0000CC"/>
          <w:sz w:val="16"/>
          <w:szCs w:val="16"/>
        </w:rPr>
        <w:t>Приложении 1</w:t>
      </w:r>
      <w:r w:rsidRPr="009509A6">
        <w:rPr>
          <w:rFonts w:ascii="Times New Roman" w:hAnsi="Times New Roman" w:cs="Times New Roman"/>
          <w:sz w:val="16"/>
          <w:szCs w:val="16"/>
        </w:rPr>
        <w:t xml:space="preserve"> к настоящему Контракту.</w:t>
      </w:r>
      <w:r w:rsidR="00E94E7E" w:rsidRPr="009509A6">
        <w:rPr>
          <w:rFonts w:ascii="Times New Roman" w:hAnsi="Times New Roman" w:cs="Times New Roman"/>
          <w:sz w:val="16"/>
          <w:szCs w:val="16"/>
        </w:rPr>
        <w:t xml:space="preserve"> </w:t>
      </w:r>
      <w:r w:rsidRPr="009509A6">
        <w:rPr>
          <w:rFonts w:ascii="Times New Roman" w:hAnsi="Times New Roman" w:cs="Times New Roman"/>
          <w:sz w:val="16"/>
          <w:szCs w:val="16"/>
        </w:rPr>
        <w:t xml:space="preserve"> </w:t>
      </w:r>
    </w:p>
    <w:p w:rsidR="0039569E" w:rsidRPr="009509A6" w:rsidRDefault="0039569E" w:rsidP="00AC79BD">
      <w:pPr>
        <w:spacing w:after="0" w:line="240" w:lineRule="auto"/>
        <w:ind w:firstLine="567"/>
        <w:jc w:val="both"/>
        <w:rPr>
          <w:rFonts w:ascii="Times New Roman" w:hAnsi="Times New Roman" w:cs="Times New Roman"/>
          <w:sz w:val="16"/>
          <w:szCs w:val="16"/>
        </w:rPr>
      </w:pPr>
      <w:r w:rsidRPr="009509A6">
        <w:rPr>
          <w:rFonts w:ascii="Times New Roman" w:hAnsi="Times New Roman" w:cs="Times New Roman"/>
          <w:sz w:val="16"/>
          <w:szCs w:val="16"/>
        </w:rPr>
        <w:t xml:space="preserve">1.3. Настоящий Контракт заключен на основании </w:t>
      </w:r>
      <w:r w:rsidRPr="009509A6">
        <w:rPr>
          <w:rFonts w:ascii="Times New Roman" w:hAnsi="Times New Roman" w:cs="Times New Roman"/>
          <w:b/>
          <w:sz w:val="16"/>
          <w:szCs w:val="16"/>
          <w:u w:val="single"/>
        </w:rPr>
        <w:t>п. 4 ч. 1 ст. 93</w:t>
      </w:r>
      <w:r w:rsidRPr="009509A6">
        <w:rPr>
          <w:rFonts w:ascii="Times New Roman" w:hAnsi="Times New Roman" w:cs="Times New Roman"/>
          <w:sz w:val="16"/>
          <w:szCs w:val="16"/>
        </w:rPr>
        <w:t xml:space="preserve"> Федерального закона от 05.04.2013 № 44-ФЗ.</w:t>
      </w:r>
    </w:p>
    <w:p w:rsidR="00AC79BD" w:rsidRPr="009509A6" w:rsidRDefault="00AC79BD" w:rsidP="00AC79BD">
      <w:pPr>
        <w:shd w:val="clear" w:color="auto" w:fill="D9D9D9" w:themeFill="background1" w:themeFillShade="D9"/>
        <w:spacing w:before="240" w:after="160" w:line="240" w:lineRule="auto"/>
        <w:jc w:val="center"/>
        <w:rPr>
          <w:rFonts w:ascii="Times New Roman" w:hAnsi="Times New Roman" w:cs="Times New Roman"/>
          <w:b/>
          <w:sz w:val="16"/>
          <w:szCs w:val="16"/>
        </w:rPr>
      </w:pPr>
      <w:r w:rsidRPr="009509A6">
        <w:rPr>
          <w:rFonts w:ascii="Times New Roman" w:hAnsi="Times New Roman" w:cs="Times New Roman"/>
          <w:b/>
          <w:sz w:val="16"/>
          <w:szCs w:val="16"/>
        </w:rPr>
        <w:t>2. ПРАВА И ОБЯЗАННОСТИ СТОРОН</w:t>
      </w:r>
    </w:p>
    <w:p w:rsidR="00AC79BD" w:rsidRPr="009509A6" w:rsidRDefault="00AC79BD" w:rsidP="00AC79BD">
      <w:pPr>
        <w:spacing w:line="240" w:lineRule="auto"/>
        <w:ind w:firstLine="540"/>
        <w:contextualSpacing/>
        <w:jc w:val="both"/>
        <w:rPr>
          <w:rFonts w:ascii="Times New Roman" w:hAnsi="Times New Roman" w:cs="Times New Roman"/>
          <w:b/>
          <w:sz w:val="16"/>
          <w:szCs w:val="16"/>
        </w:rPr>
      </w:pPr>
      <w:r w:rsidRPr="009509A6">
        <w:rPr>
          <w:rFonts w:ascii="Times New Roman" w:hAnsi="Times New Roman" w:cs="Times New Roman"/>
          <w:b/>
          <w:sz w:val="16"/>
          <w:szCs w:val="16"/>
        </w:rPr>
        <w:t xml:space="preserve">2.1. </w:t>
      </w:r>
      <w:r w:rsidRPr="009509A6">
        <w:rPr>
          <w:rFonts w:ascii="Times New Roman" w:hAnsi="Times New Roman" w:cs="Times New Roman"/>
          <w:b/>
          <w:i/>
          <w:sz w:val="16"/>
          <w:szCs w:val="16"/>
        </w:rPr>
        <w:t>Заказчик обязан:</w:t>
      </w:r>
    </w:p>
    <w:p w:rsidR="00AC79BD" w:rsidRPr="009509A6" w:rsidRDefault="00AC79BD" w:rsidP="00AC79BD">
      <w:pPr>
        <w:spacing w:line="240" w:lineRule="auto"/>
        <w:ind w:firstLine="540"/>
        <w:contextualSpacing/>
        <w:jc w:val="both"/>
        <w:rPr>
          <w:rFonts w:ascii="Times New Roman" w:hAnsi="Times New Roman" w:cs="Times New Roman"/>
          <w:sz w:val="16"/>
          <w:szCs w:val="16"/>
        </w:rPr>
      </w:pPr>
      <w:r w:rsidRPr="009509A6">
        <w:rPr>
          <w:rFonts w:ascii="Times New Roman" w:hAnsi="Times New Roman" w:cs="Times New Roman"/>
          <w:sz w:val="16"/>
          <w:szCs w:val="16"/>
        </w:rPr>
        <w:t>2.1.1. Оплатить поставленный Товар на условиях настоящего Контракта.</w:t>
      </w:r>
    </w:p>
    <w:p w:rsidR="00AC79BD" w:rsidRPr="009509A6" w:rsidRDefault="00AC79BD" w:rsidP="00AC79BD">
      <w:pPr>
        <w:spacing w:line="240" w:lineRule="auto"/>
        <w:ind w:firstLine="540"/>
        <w:contextualSpacing/>
        <w:jc w:val="both"/>
        <w:rPr>
          <w:rFonts w:ascii="Times New Roman" w:hAnsi="Times New Roman" w:cs="Times New Roman"/>
          <w:bCs/>
          <w:spacing w:val="4"/>
          <w:sz w:val="16"/>
          <w:szCs w:val="16"/>
        </w:rPr>
      </w:pPr>
      <w:r w:rsidRPr="009509A6">
        <w:rPr>
          <w:rFonts w:ascii="Times New Roman" w:hAnsi="Times New Roman" w:cs="Times New Roman"/>
          <w:bCs/>
          <w:spacing w:val="4"/>
          <w:sz w:val="16"/>
          <w:szCs w:val="16"/>
        </w:rPr>
        <w:t>2.1.2. Письменно извещать Поставщика об изменениях бухгалтерских реквизитов, наименований, адресов и ответственных лиц Заказчика.</w:t>
      </w:r>
    </w:p>
    <w:p w:rsidR="00AC79BD" w:rsidRPr="009509A6" w:rsidRDefault="00AC79BD" w:rsidP="00AC79BD">
      <w:pPr>
        <w:spacing w:line="240" w:lineRule="auto"/>
        <w:ind w:firstLine="540"/>
        <w:contextualSpacing/>
        <w:jc w:val="both"/>
        <w:rPr>
          <w:rFonts w:ascii="Times New Roman" w:hAnsi="Times New Roman" w:cs="Times New Roman"/>
          <w:bCs/>
          <w:spacing w:val="4"/>
          <w:sz w:val="16"/>
          <w:szCs w:val="16"/>
        </w:rPr>
      </w:pPr>
      <w:r w:rsidRPr="009509A6">
        <w:rPr>
          <w:rFonts w:ascii="Times New Roman" w:hAnsi="Times New Roman" w:cs="Times New Roman"/>
          <w:bCs/>
          <w:spacing w:val="4"/>
          <w:sz w:val="16"/>
          <w:szCs w:val="16"/>
        </w:rPr>
        <w:t>2.1.3. Осуществить, в соответствии условиями Контракта, приемку поставленного Товара по результатам экспертизы выполнения условий Контракта.</w:t>
      </w:r>
    </w:p>
    <w:p w:rsidR="00AC79BD" w:rsidRPr="009509A6" w:rsidRDefault="00AC79BD" w:rsidP="00AC79BD">
      <w:pPr>
        <w:keepNext/>
        <w:keepLines/>
        <w:suppressLineNumbers/>
        <w:suppressAutoHyphens/>
        <w:spacing w:after="60" w:line="240" w:lineRule="auto"/>
        <w:ind w:firstLine="540"/>
        <w:contextualSpacing/>
        <w:jc w:val="both"/>
        <w:rPr>
          <w:rFonts w:ascii="Times New Roman" w:hAnsi="Times New Roman" w:cs="Times New Roman"/>
          <w:b/>
          <w:bCs/>
          <w:sz w:val="16"/>
          <w:szCs w:val="16"/>
        </w:rPr>
      </w:pPr>
      <w:r w:rsidRPr="009509A6">
        <w:rPr>
          <w:rFonts w:ascii="Times New Roman" w:hAnsi="Times New Roman" w:cs="Times New Roman"/>
          <w:b/>
          <w:bCs/>
          <w:sz w:val="16"/>
          <w:szCs w:val="16"/>
        </w:rPr>
        <w:t xml:space="preserve">2.2. </w:t>
      </w:r>
      <w:r w:rsidRPr="009509A6">
        <w:rPr>
          <w:rFonts w:ascii="Times New Roman" w:hAnsi="Times New Roman" w:cs="Times New Roman"/>
          <w:b/>
          <w:bCs/>
          <w:i/>
          <w:sz w:val="16"/>
          <w:szCs w:val="16"/>
        </w:rPr>
        <w:t>Заказчик вправе:</w:t>
      </w:r>
    </w:p>
    <w:p w:rsidR="00AC79BD" w:rsidRPr="009509A6" w:rsidRDefault="00AC79BD" w:rsidP="00AC79BD">
      <w:pPr>
        <w:autoSpaceDE w:val="0"/>
        <w:autoSpaceDN w:val="0"/>
        <w:adjustRightInd w:val="0"/>
        <w:spacing w:line="240" w:lineRule="auto"/>
        <w:ind w:firstLine="540"/>
        <w:contextualSpacing/>
        <w:jc w:val="both"/>
        <w:rPr>
          <w:rFonts w:ascii="Times New Roman" w:hAnsi="Times New Roman" w:cs="Times New Roman"/>
          <w:sz w:val="16"/>
          <w:szCs w:val="16"/>
        </w:rPr>
      </w:pPr>
      <w:r w:rsidRPr="009509A6">
        <w:rPr>
          <w:rFonts w:ascii="Times New Roman" w:hAnsi="Times New Roman" w:cs="Times New Roman"/>
          <w:sz w:val="16"/>
          <w:szCs w:val="16"/>
        </w:rPr>
        <w:t>2.2.1. Требовать от Поставщика надлежащего исполнения обязательств в соответствии с условиями Контракта. Отказаться от приемки Товара (части партии Товара), не соответствующего условиям Контракта с отнесением на Поставщика расходов по его вывозу с территории Заказчика и доставке Заказчику Товара, соответствующего условиям Контракта.</w:t>
      </w:r>
    </w:p>
    <w:p w:rsidR="00AC79BD" w:rsidRPr="009509A6" w:rsidRDefault="00AC79BD" w:rsidP="00AC79BD">
      <w:pPr>
        <w:autoSpaceDE w:val="0"/>
        <w:autoSpaceDN w:val="0"/>
        <w:adjustRightInd w:val="0"/>
        <w:spacing w:line="240" w:lineRule="auto"/>
        <w:ind w:firstLine="540"/>
        <w:contextualSpacing/>
        <w:jc w:val="both"/>
        <w:rPr>
          <w:rFonts w:ascii="Times New Roman" w:hAnsi="Times New Roman" w:cs="Times New Roman"/>
          <w:sz w:val="16"/>
          <w:szCs w:val="16"/>
        </w:rPr>
      </w:pPr>
      <w:r w:rsidRPr="009509A6">
        <w:rPr>
          <w:rFonts w:ascii="Times New Roman" w:hAnsi="Times New Roman" w:cs="Times New Roman"/>
          <w:sz w:val="16"/>
          <w:szCs w:val="16"/>
        </w:rPr>
        <w:t>2.2.2.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rsidR="00AC79BD" w:rsidRPr="009509A6" w:rsidRDefault="00AC79BD" w:rsidP="00AC79BD">
      <w:pPr>
        <w:autoSpaceDE w:val="0"/>
        <w:autoSpaceDN w:val="0"/>
        <w:adjustRightInd w:val="0"/>
        <w:spacing w:line="240" w:lineRule="auto"/>
        <w:ind w:firstLine="540"/>
        <w:contextualSpacing/>
        <w:jc w:val="both"/>
        <w:rPr>
          <w:rFonts w:ascii="Times New Roman" w:hAnsi="Times New Roman" w:cs="Times New Roman"/>
          <w:sz w:val="16"/>
          <w:szCs w:val="16"/>
        </w:rPr>
      </w:pPr>
      <w:r w:rsidRPr="009509A6">
        <w:rPr>
          <w:rFonts w:ascii="Times New Roman" w:hAnsi="Times New Roman" w:cs="Times New Roman"/>
          <w:sz w:val="16"/>
          <w:szCs w:val="16"/>
        </w:rPr>
        <w:t>2.2.3. Запрашивать у Поставщика информацию о ходе и состоянии исполнения обязательств Поставщика по настоящему Контракту.</w:t>
      </w:r>
    </w:p>
    <w:p w:rsidR="00AC79BD" w:rsidRPr="009509A6" w:rsidRDefault="00AC79BD" w:rsidP="00AC79BD">
      <w:pPr>
        <w:autoSpaceDE w:val="0"/>
        <w:autoSpaceDN w:val="0"/>
        <w:adjustRightInd w:val="0"/>
        <w:spacing w:after="0" w:line="240" w:lineRule="auto"/>
        <w:ind w:firstLine="540"/>
        <w:jc w:val="both"/>
        <w:rPr>
          <w:rFonts w:ascii="Times New Roman" w:hAnsi="Times New Roman" w:cs="Times New Roman"/>
          <w:sz w:val="16"/>
          <w:szCs w:val="16"/>
        </w:rPr>
      </w:pPr>
      <w:r w:rsidRPr="009509A6">
        <w:rPr>
          <w:rFonts w:ascii="Times New Roman" w:hAnsi="Times New Roman" w:cs="Times New Roman"/>
          <w:sz w:val="16"/>
          <w:szCs w:val="16"/>
        </w:rPr>
        <w:t>2.2.4. Осуществлять контроль</w:t>
      </w:r>
      <w:r w:rsidR="009E7363" w:rsidRPr="009509A6">
        <w:rPr>
          <w:rFonts w:ascii="Times New Roman" w:hAnsi="Times New Roman" w:cs="Times New Roman"/>
          <w:sz w:val="16"/>
          <w:szCs w:val="16"/>
        </w:rPr>
        <w:t>,</w:t>
      </w:r>
      <w:r w:rsidRPr="009509A6">
        <w:rPr>
          <w:rFonts w:ascii="Times New Roman" w:hAnsi="Times New Roman" w:cs="Times New Roman"/>
          <w:sz w:val="16"/>
          <w:szCs w:val="16"/>
        </w:rPr>
        <w:t xml:space="preserve"> </w:t>
      </w:r>
      <w:r w:rsidR="009E7363" w:rsidRPr="009509A6">
        <w:rPr>
          <w:rFonts w:ascii="Times New Roman" w:hAnsi="Times New Roman" w:cs="Times New Roman"/>
          <w:sz w:val="16"/>
          <w:szCs w:val="16"/>
        </w:rPr>
        <w:t>на</w:t>
      </w:r>
      <w:r w:rsidRPr="009509A6">
        <w:rPr>
          <w:rFonts w:ascii="Times New Roman" w:hAnsi="Times New Roman" w:cs="Times New Roman"/>
          <w:sz w:val="16"/>
          <w:szCs w:val="16"/>
        </w:rPr>
        <w:t xml:space="preserve"> основании п. 1 ст. 101 Федерального закона от 05.04.2013 № 44-ФЗ</w:t>
      </w:r>
      <w:r w:rsidR="009E7363" w:rsidRPr="009509A6">
        <w:rPr>
          <w:rFonts w:ascii="Times New Roman" w:hAnsi="Times New Roman" w:cs="Times New Roman"/>
          <w:sz w:val="16"/>
          <w:szCs w:val="16"/>
        </w:rPr>
        <w:t>,</w:t>
      </w:r>
      <w:r w:rsidRPr="009509A6">
        <w:rPr>
          <w:rFonts w:ascii="Times New Roman" w:hAnsi="Times New Roman" w:cs="Times New Roman"/>
          <w:sz w:val="16"/>
          <w:szCs w:val="16"/>
        </w:rPr>
        <w:t xml:space="preserve">  за исполнением Поставщиком условий контракта в соответствии с законодательством Российской Федерации.</w:t>
      </w:r>
    </w:p>
    <w:p w:rsidR="00AC79BD" w:rsidRPr="009509A6" w:rsidRDefault="00AC79BD" w:rsidP="00AC79BD">
      <w:pPr>
        <w:autoSpaceDE w:val="0"/>
        <w:autoSpaceDN w:val="0"/>
        <w:adjustRightInd w:val="0"/>
        <w:spacing w:line="240" w:lineRule="auto"/>
        <w:ind w:firstLine="540"/>
        <w:contextualSpacing/>
        <w:jc w:val="both"/>
        <w:rPr>
          <w:rFonts w:ascii="Times New Roman" w:hAnsi="Times New Roman" w:cs="Times New Roman"/>
          <w:sz w:val="16"/>
          <w:szCs w:val="16"/>
        </w:rPr>
      </w:pPr>
      <w:r w:rsidRPr="009509A6">
        <w:rPr>
          <w:rFonts w:ascii="Times New Roman" w:hAnsi="Times New Roman" w:cs="Times New Roman"/>
          <w:sz w:val="16"/>
          <w:szCs w:val="16"/>
        </w:rPr>
        <w:t>2.2.5. Для проверки соответствия качества поставляемых Товаров привлекать независимых экспертов.</w:t>
      </w:r>
    </w:p>
    <w:p w:rsidR="00AC79BD" w:rsidRPr="009509A6" w:rsidRDefault="00AC79BD" w:rsidP="00AC79BD">
      <w:pPr>
        <w:autoSpaceDE w:val="0"/>
        <w:autoSpaceDN w:val="0"/>
        <w:adjustRightInd w:val="0"/>
        <w:spacing w:line="240" w:lineRule="auto"/>
        <w:ind w:firstLine="540"/>
        <w:contextualSpacing/>
        <w:jc w:val="both"/>
        <w:rPr>
          <w:rFonts w:ascii="Times New Roman" w:hAnsi="Times New Roman" w:cs="Times New Roman"/>
          <w:sz w:val="16"/>
          <w:szCs w:val="16"/>
        </w:rPr>
      </w:pPr>
      <w:r w:rsidRPr="009509A6">
        <w:rPr>
          <w:rFonts w:ascii="Times New Roman" w:hAnsi="Times New Roman" w:cs="Times New Roman"/>
          <w:sz w:val="16"/>
          <w:szCs w:val="16"/>
        </w:rPr>
        <w:t>2.2.6. Ссылаться на недостатки поставляемых Товаров, в том числе в части количества, ассортимента, комплектности и стоимости этих Товаров.</w:t>
      </w:r>
    </w:p>
    <w:p w:rsidR="00AC79BD" w:rsidRPr="009509A6" w:rsidRDefault="00AC79BD" w:rsidP="00AC79BD">
      <w:pPr>
        <w:autoSpaceDE w:val="0"/>
        <w:autoSpaceDN w:val="0"/>
        <w:adjustRightInd w:val="0"/>
        <w:spacing w:line="240" w:lineRule="auto"/>
        <w:ind w:firstLine="540"/>
        <w:contextualSpacing/>
        <w:jc w:val="both"/>
        <w:rPr>
          <w:rFonts w:ascii="Times New Roman" w:hAnsi="Times New Roman" w:cs="Times New Roman"/>
          <w:sz w:val="16"/>
          <w:szCs w:val="16"/>
        </w:rPr>
      </w:pPr>
      <w:r w:rsidRPr="009509A6">
        <w:rPr>
          <w:rFonts w:ascii="Times New Roman" w:hAnsi="Times New Roman" w:cs="Times New Roman"/>
          <w:sz w:val="16"/>
          <w:szCs w:val="16"/>
        </w:rPr>
        <w:t>2.2.7. В случае неисполнения или ненадлежащего исполнения по вине Поставщика обязательств, предусмотренных настоящим Контрактом:</w:t>
      </w:r>
    </w:p>
    <w:p w:rsidR="00AC79BD" w:rsidRPr="009509A6" w:rsidRDefault="00AC79BD" w:rsidP="00AC79BD">
      <w:pPr>
        <w:autoSpaceDE w:val="0"/>
        <w:autoSpaceDN w:val="0"/>
        <w:adjustRightInd w:val="0"/>
        <w:spacing w:line="240" w:lineRule="auto"/>
        <w:ind w:firstLine="540"/>
        <w:contextualSpacing/>
        <w:jc w:val="both"/>
        <w:rPr>
          <w:rFonts w:ascii="Times New Roman" w:hAnsi="Times New Roman" w:cs="Times New Roman"/>
          <w:sz w:val="16"/>
          <w:szCs w:val="16"/>
        </w:rPr>
      </w:pPr>
      <w:r w:rsidRPr="009509A6">
        <w:rPr>
          <w:rFonts w:ascii="Times New Roman" w:hAnsi="Times New Roman" w:cs="Times New Roman"/>
          <w:sz w:val="16"/>
          <w:szCs w:val="16"/>
        </w:rPr>
        <w:t>- требовать от Поставщика уплаты неустойки (штрафов, пеней) путем направления Поставщику претензии и/или уведомления об уплате сумм неустойки (пеней, штрафов) в добровольном порядке;</w:t>
      </w:r>
    </w:p>
    <w:p w:rsidR="00AC79BD" w:rsidRPr="009509A6" w:rsidRDefault="00AC79BD" w:rsidP="00AC79BD">
      <w:pPr>
        <w:autoSpaceDE w:val="0"/>
        <w:autoSpaceDN w:val="0"/>
        <w:adjustRightInd w:val="0"/>
        <w:spacing w:after="0" w:line="240" w:lineRule="auto"/>
        <w:ind w:firstLine="540"/>
        <w:contextualSpacing/>
        <w:jc w:val="both"/>
        <w:rPr>
          <w:rFonts w:ascii="Times New Roman" w:hAnsi="Times New Roman" w:cs="Times New Roman"/>
          <w:sz w:val="16"/>
          <w:szCs w:val="16"/>
        </w:rPr>
      </w:pPr>
      <w:r w:rsidRPr="009509A6">
        <w:rPr>
          <w:rFonts w:ascii="Times New Roman" w:hAnsi="Times New Roman" w:cs="Times New Roman"/>
          <w:sz w:val="16"/>
          <w:szCs w:val="16"/>
        </w:rPr>
        <w:t>- взыскать сумму начисленной неустойки (штрафа, пени) из  обеспечения исполнения контракта</w:t>
      </w:r>
      <w:r w:rsidR="002A5FB8">
        <w:rPr>
          <w:rFonts w:ascii="Times New Roman" w:hAnsi="Times New Roman" w:cs="Times New Roman"/>
          <w:sz w:val="16"/>
          <w:szCs w:val="16"/>
        </w:rPr>
        <w:t xml:space="preserve"> (если требование обеспечения контракта установлено контрактом)</w:t>
      </w:r>
      <w:r w:rsidRPr="009509A6">
        <w:rPr>
          <w:rFonts w:ascii="Times New Roman" w:hAnsi="Times New Roman" w:cs="Times New Roman"/>
          <w:sz w:val="16"/>
          <w:szCs w:val="16"/>
        </w:rPr>
        <w:t xml:space="preserve"> в случае невыполнения или ненадлежащего выполнения Исполнителем обязательств по контракту, в том числе однократного нарушения его условий;</w:t>
      </w:r>
    </w:p>
    <w:p w:rsidR="00AC79BD" w:rsidRPr="009509A6" w:rsidRDefault="00AC79BD" w:rsidP="00AC79BD">
      <w:pPr>
        <w:pStyle w:val="3"/>
        <w:spacing w:before="0" w:beforeAutospacing="0" w:after="0" w:afterAutospacing="0"/>
        <w:ind w:firstLine="540"/>
        <w:contextualSpacing/>
        <w:jc w:val="both"/>
        <w:rPr>
          <w:sz w:val="16"/>
          <w:szCs w:val="16"/>
        </w:rPr>
      </w:pPr>
      <w:bookmarkStart w:id="0" w:name="_ref_1-8dabd287d70244"/>
      <w:r w:rsidRPr="009509A6">
        <w:rPr>
          <w:rFonts w:eastAsiaTheme="minorHAnsi"/>
          <w:b w:val="0"/>
          <w:bCs w:val="0"/>
          <w:sz w:val="16"/>
          <w:szCs w:val="16"/>
          <w:lang w:eastAsia="en-US"/>
        </w:rPr>
        <w:t>- в случае нарушения Поставщиком обязательств по Контракту Заказчик вправе уменьшить сумму, подлежащую уплате Поставщику за произведенную поставку, на размер начисленной за данное нарушение неустойки.</w:t>
      </w:r>
      <w:bookmarkEnd w:id="0"/>
      <w:r w:rsidRPr="009509A6">
        <w:rPr>
          <w:rFonts w:eastAsiaTheme="minorHAnsi"/>
          <w:b w:val="0"/>
          <w:bCs w:val="0"/>
          <w:sz w:val="16"/>
          <w:szCs w:val="16"/>
          <w:lang w:eastAsia="en-US"/>
        </w:rPr>
        <w:t xml:space="preserve"> При этом Поставщик должен быть уведомлен о факте уменьшения суммы платежей, сумме неустойки и основаниях ее начисления в срок</w:t>
      </w:r>
      <w:r w:rsidRPr="009509A6">
        <w:rPr>
          <w:sz w:val="16"/>
          <w:szCs w:val="16"/>
        </w:rPr>
        <w:t>.                                      </w:t>
      </w:r>
    </w:p>
    <w:p w:rsidR="00AC79BD" w:rsidRPr="009509A6" w:rsidRDefault="00AC79BD" w:rsidP="00AC79BD">
      <w:pPr>
        <w:autoSpaceDE w:val="0"/>
        <w:autoSpaceDN w:val="0"/>
        <w:adjustRightInd w:val="0"/>
        <w:spacing w:line="240" w:lineRule="auto"/>
        <w:ind w:firstLine="540"/>
        <w:contextualSpacing/>
        <w:jc w:val="both"/>
        <w:rPr>
          <w:rFonts w:ascii="Times New Roman" w:hAnsi="Times New Roman" w:cs="Times New Roman"/>
          <w:sz w:val="16"/>
          <w:szCs w:val="16"/>
        </w:rPr>
      </w:pPr>
      <w:r w:rsidRPr="009509A6">
        <w:rPr>
          <w:rFonts w:ascii="Times New Roman" w:hAnsi="Times New Roman" w:cs="Times New Roman"/>
          <w:sz w:val="16"/>
          <w:szCs w:val="16"/>
        </w:rPr>
        <w:t>2.2.8.</w:t>
      </w:r>
      <w:r w:rsidRPr="009509A6">
        <w:rPr>
          <w:rFonts w:ascii="Times New Roman" w:hAnsi="Times New Roman" w:cs="Times New Roman"/>
          <w:sz w:val="16"/>
          <w:szCs w:val="16"/>
        </w:rPr>
        <w:tab/>
        <w:t>В случае неуплаты Поставщиком в добровольном порядке предусмотренных настоящим Контрактом сумм неустойки (пеней, штрафов) взыскивать их в судебном порядке.</w:t>
      </w:r>
    </w:p>
    <w:p w:rsidR="00AC79BD" w:rsidRPr="009509A6" w:rsidRDefault="00AC79BD" w:rsidP="00AC79BD">
      <w:pPr>
        <w:spacing w:line="240" w:lineRule="auto"/>
        <w:ind w:firstLine="540"/>
        <w:contextualSpacing/>
        <w:jc w:val="both"/>
        <w:rPr>
          <w:rFonts w:ascii="Times New Roman" w:hAnsi="Times New Roman" w:cs="Times New Roman"/>
          <w:sz w:val="16"/>
          <w:szCs w:val="16"/>
        </w:rPr>
      </w:pPr>
      <w:r w:rsidRPr="009509A6">
        <w:rPr>
          <w:rFonts w:ascii="Times New Roman" w:hAnsi="Times New Roman" w:cs="Times New Roman"/>
          <w:sz w:val="16"/>
          <w:szCs w:val="16"/>
        </w:rPr>
        <w:t>2.2.9.</w:t>
      </w:r>
      <w:r w:rsidRPr="009509A6">
        <w:rPr>
          <w:rFonts w:ascii="Times New Roman" w:hAnsi="Times New Roman" w:cs="Times New Roman"/>
          <w:sz w:val="16"/>
          <w:szCs w:val="16"/>
        </w:rPr>
        <w:tab/>
        <w:t>При обнаружении несоответствия количества, ассортимента, комплектности и стоимости поставленных Товаров условиям Контракта требовать от полномочных представителей Поставщика представления разъяснений в отношении соответствия поставленных Товаров условиям Контракта</w:t>
      </w:r>
      <w:proofErr w:type="gramStart"/>
      <w:r w:rsidRPr="009509A6">
        <w:rPr>
          <w:rFonts w:ascii="Times New Roman" w:hAnsi="Times New Roman" w:cs="Times New Roman"/>
          <w:sz w:val="16"/>
          <w:szCs w:val="16"/>
        </w:rPr>
        <w:t>..</w:t>
      </w:r>
      <w:proofErr w:type="gramEnd"/>
    </w:p>
    <w:p w:rsidR="00AC79BD" w:rsidRPr="009509A6" w:rsidRDefault="00AC79BD" w:rsidP="00AC79BD">
      <w:pPr>
        <w:spacing w:line="240" w:lineRule="auto"/>
        <w:ind w:firstLine="540"/>
        <w:contextualSpacing/>
        <w:jc w:val="both"/>
        <w:rPr>
          <w:rFonts w:ascii="Times New Roman" w:hAnsi="Times New Roman" w:cs="Times New Roman"/>
          <w:sz w:val="16"/>
          <w:szCs w:val="16"/>
        </w:rPr>
      </w:pPr>
      <w:r w:rsidRPr="009509A6">
        <w:rPr>
          <w:rFonts w:ascii="Times New Roman" w:hAnsi="Times New Roman" w:cs="Times New Roman"/>
          <w:sz w:val="16"/>
          <w:szCs w:val="16"/>
        </w:rPr>
        <w:t>2.2.10. Имеет иные  права, предусмотренные законодательством РФ, иными правовыми актами или настоящим Контрактом</w:t>
      </w:r>
    </w:p>
    <w:p w:rsidR="00AC79BD" w:rsidRPr="009509A6" w:rsidRDefault="00AC79BD" w:rsidP="00AC79BD">
      <w:pPr>
        <w:tabs>
          <w:tab w:val="left" w:pos="426"/>
        </w:tabs>
        <w:spacing w:line="240" w:lineRule="auto"/>
        <w:ind w:firstLine="540"/>
        <w:contextualSpacing/>
        <w:jc w:val="both"/>
        <w:rPr>
          <w:rFonts w:ascii="Times New Roman" w:hAnsi="Times New Roman" w:cs="Times New Roman"/>
          <w:b/>
          <w:i/>
          <w:sz w:val="16"/>
          <w:szCs w:val="16"/>
        </w:rPr>
      </w:pPr>
      <w:r w:rsidRPr="009509A6">
        <w:rPr>
          <w:rFonts w:ascii="Times New Roman" w:hAnsi="Times New Roman" w:cs="Times New Roman"/>
          <w:b/>
          <w:sz w:val="16"/>
          <w:szCs w:val="16"/>
        </w:rPr>
        <w:t xml:space="preserve">2.3. </w:t>
      </w:r>
      <w:r w:rsidRPr="009509A6">
        <w:rPr>
          <w:rFonts w:ascii="Times New Roman" w:hAnsi="Times New Roman" w:cs="Times New Roman"/>
          <w:b/>
          <w:i/>
          <w:sz w:val="16"/>
          <w:szCs w:val="16"/>
        </w:rPr>
        <w:t>Поставщик обязан:</w:t>
      </w:r>
    </w:p>
    <w:p w:rsidR="00AC79BD" w:rsidRPr="009509A6" w:rsidRDefault="00AC79BD" w:rsidP="00BE5220">
      <w:pPr>
        <w:autoSpaceDE w:val="0"/>
        <w:autoSpaceDN w:val="0"/>
        <w:adjustRightInd w:val="0"/>
        <w:spacing w:line="240" w:lineRule="auto"/>
        <w:ind w:firstLine="540"/>
        <w:contextualSpacing/>
        <w:jc w:val="both"/>
        <w:rPr>
          <w:rFonts w:ascii="Times New Roman" w:hAnsi="Times New Roman" w:cs="Times New Roman"/>
          <w:i/>
          <w:sz w:val="16"/>
          <w:szCs w:val="16"/>
        </w:rPr>
      </w:pPr>
      <w:r w:rsidRPr="009509A6">
        <w:rPr>
          <w:rFonts w:ascii="Times New Roman" w:hAnsi="Times New Roman" w:cs="Times New Roman"/>
          <w:sz w:val="16"/>
          <w:szCs w:val="16"/>
        </w:rPr>
        <w:t>2.3.1. Своевременно и над</w:t>
      </w:r>
      <w:r w:rsidR="002A5FB8">
        <w:rPr>
          <w:rFonts w:ascii="Times New Roman" w:hAnsi="Times New Roman" w:cs="Times New Roman"/>
          <w:sz w:val="16"/>
          <w:szCs w:val="16"/>
        </w:rPr>
        <w:t>лежащим образом поставить Товар</w:t>
      </w:r>
      <w:r w:rsidRPr="009509A6">
        <w:rPr>
          <w:rFonts w:ascii="Times New Roman" w:hAnsi="Times New Roman" w:cs="Times New Roman"/>
          <w:sz w:val="16"/>
          <w:szCs w:val="16"/>
        </w:rPr>
        <w:t xml:space="preserve"> в соответствии с условиями Контракта</w:t>
      </w:r>
      <w:r w:rsidR="006F7880">
        <w:rPr>
          <w:rFonts w:ascii="Times New Roman" w:hAnsi="Times New Roman" w:cs="Times New Roman"/>
          <w:sz w:val="16"/>
          <w:szCs w:val="16"/>
        </w:rPr>
        <w:t>, в том числе, с характеристиками Товара, указанными в Спецификации (Приложение 1 к Контракту)</w:t>
      </w:r>
      <w:r w:rsidR="00BE5220" w:rsidRPr="009509A6">
        <w:rPr>
          <w:rFonts w:ascii="Times New Roman" w:hAnsi="Times New Roman" w:cs="Times New Roman"/>
          <w:sz w:val="16"/>
          <w:szCs w:val="16"/>
        </w:rPr>
        <w:t xml:space="preserve">. </w:t>
      </w:r>
    </w:p>
    <w:p w:rsidR="00AC79BD" w:rsidRPr="009509A6" w:rsidRDefault="00AC79BD" w:rsidP="00AC79BD">
      <w:pPr>
        <w:autoSpaceDE w:val="0"/>
        <w:autoSpaceDN w:val="0"/>
        <w:adjustRightInd w:val="0"/>
        <w:spacing w:line="240" w:lineRule="auto"/>
        <w:ind w:firstLine="540"/>
        <w:contextualSpacing/>
        <w:jc w:val="both"/>
        <w:rPr>
          <w:rFonts w:ascii="Times New Roman" w:hAnsi="Times New Roman" w:cs="Times New Roman"/>
          <w:sz w:val="16"/>
          <w:szCs w:val="16"/>
        </w:rPr>
      </w:pPr>
      <w:r w:rsidRPr="009509A6">
        <w:rPr>
          <w:rFonts w:ascii="Times New Roman" w:hAnsi="Times New Roman" w:cs="Times New Roman"/>
          <w:sz w:val="16"/>
          <w:szCs w:val="16"/>
        </w:rPr>
        <w:t>2.3.2.</w:t>
      </w:r>
      <w:r w:rsidRPr="009509A6">
        <w:rPr>
          <w:rFonts w:ascii="Times New Roman" w:hAnsi="Times New Roman" w:cs="Times New Roman"/>
          <w:sz w:val="16"/>
          <w:szCs w:val="16"/>
        </w:rPr>
        <w:tab/>
        <w:t>Представить по запросу Заказчика в сроки, указанные в таком запросе, информацию о ходе исполнения обязательств по настоящему Контракту.</w:t>
      </w:r>
    </w:p>
    <w:p w:rsidR="00AC79BD" w:rsidRPr="009509A6" w:rsidRDefault="00AC79BD" w:rsidP="00AC79BD">
      <w:pPr>
        <w:autoSpaceDE w:val="0"/>
        <w:autoSpaceDN w:val="0"/>
        <w:adjustRightInd w:val="0"/>
        <w:spacing w:line="240" w:lineRule="auto"/>
        <w:ind w:firstLine="540"/>
        <w:contextualSpacing/>
        <w:jc w:val="both"/>
        <w:rPr>
          <w:rFonts w:ascii="Times New Roman" w:hAnsi="Times New Roman" w:cs="Times New Roman"/>
          <w:sz w:val="16"/>
          <w:szCs w:val="16"/>
        </w:rPr>
      </w:pPr>
      <w:r w:rsidRPr="009509A6">
        <w:rPr>
          <w:rFonts w:ascii="Times New Roman" w:hAnsi="Times New Roman" w:cs="Times New Roman"/>
          <w:sz w:val="16"/>
          <w:szCs w:val="16"/>
        </w:rPr>
        <w:t>2.3.3.</w:t>
      </w:r>
      <w:r w:rsidRPr="009509A6">
        <w:rPr>
          <w:rFonts w:ascii="Times New Roman" w:hAnsi="Times New Roman" w:cs="Times New Roman"/>
          <w:sz w:val="16"/>
          <w:szCs w:val="16"/>
        </w:rPr>
        <w:tab/>
        <w:t xml:space="preserve">Представить Заказчику сведения об изменении своего фактического местонахождения </w:t>
      </w:r>
      <w:proofErr w:type="gramStart"/>
      <w:r w:rsidR="009270C4">
        <w:rPr>
          <w:rFonts w:ascii="Times New Roman" w:hAnsi="Times New Roman" w:cs="Times New Roman"/>
          <w:sz w:val="16"/>
          <w:szCs w:val="16"/>
        </w:rPr>
        <w:t>и(</w:t>
      </w:r>
      <w:proofErr w:type="gramEnd"/>
      <w:r w:rsidR="009270C4">
        <w:rPr>
          <w:rFonts w:ascii="Times New Roman" w:hAnsi="Times New Roman" w:cs="Times New Roman"/>
          <w:sz w:val="16"/>
          <w:szCs w:val="16"/>
        </w:rPr>
        <w:t xml:space="preserve">или) адреса электронной почты - </w:t>
      </w:r>
      <w:r w:rsidRPr="009509A6">
        <w:rPr>
          <w:rFonts w:ascii="Times New Roman" w:hAnsi="Times New Roman" w:cs="Times New Roman"/>
          <w:sz w:val="16"/>
          <w:szCs w:val="16"/>
        </w:rPr>
        <w:t>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rsidR="00AC79BD" w:rsidRPr="009509A6" w:rsidRDefault="00AC79BD" w:rsidP="00AC79BD">
      <w:pPr>
        <w:spacing w:line="240" w:lineRule="auto"/>
        <w:ind w:right="-5" w:firstLine="540"/>
        <w:contextualSpacing/>
        <w:jc w:val="both"/>
        <w:rPr>
          <w:rFonts w:ascii="Times New Roman" w:hAnsi="Times New Roman" w:cs="Times New Roman"/>
          <w:sz w:val="16"/>
          <w:szCs w:val="16"/>
        </w:rPr>
      </w:pPr>
      <w:r w:rsidRPr="009509A6">
        <w:rPr>
          <w:rFonts w:ascii="Times New Roman" w:hAnsi="Times New Roman" w:cs="Times New Roman"/>
          <w:sz w:val="16"/>
          <w:szCs w:val="16"/>
        </w:rPr>
        <w:t xml:space="preserve">2.3.4. Подписать акт сдачи-приемки Товара. </w:t>
      </w:r>
    </w:p>
    <w:p w:rsidR="00AC79BD" w:rsidRPr="009509A6" w:rsidRDefault="00AC79BD" w:rsidP="00AC79BD">
      <w:pPr>
        <w:spacing w:line="240" w:lineRule="auto"/>
        <w:ind w:right="-5" w:firstLine="540"/>
        <w:contextualSpacing/>
        <w:jc w:val="both"/>
        <w:rPr>
          <w:rFonts w:ascii="Times New Roman" w:hAnsi="Times New Roman" w:cs="Times New Roman"/>
          <w:sz w:val="16"/>
          <w:szCs w:val="16"/>
        </w:rPr>
      </w:pPr>
      <w:r w:rsidRPr="009509A6">
        <w:rPr>
          <w:rFonts w:ascii="Times New Roman" w:hAnsi="Times New Roman" w:cs="Times New Roman"/>
          <w:sz w:val="16"/>
          <w:szCs w:val="16"/>
        </w:rPr>
        <w:t>2.3.5. Передать Заказчику надлежащим образом оформленные документы, в сроки установленные Контрактом:</w:t>
      </w:r>
    </w:p>
    <w:p w:rsidR="009270C4" w:rsidRDefault="009270C4" w:rsidP="00AC79BD">
      <w:pPr>
        <w:spacing w:line="240" w:lineRule="auto"/>
        <w:ind w:right="-5" w:firstLine="540"/>
        <w:contextualSpacing/>
        <w:jc w:val="both"/>
        <w:rPr>
          <w:rFonts w:ascii="Times New Roman" w:hAnsi="Times New Roman" w:cs="Times New Roman"/>
          <w:sz w:val="16"/>
          <w:szCs w:val="16"/>
        </w:rPr>
      </w:pPr>
      <w:r>
        <w:rPr>
          <w:rFonts w:ascii="Times New Roman" w:hAnsi="Times New Roman" w:cs="Times New Roman"/>
          <w:sz w:val="16"/>
          <w:szCs w:val="16"/>
        </w:rPr>
        <w:t>- акты приема-передачи Товара;</w:t>
      </w:r>
    </w:p>
    <w:p w:rsidR="00AC79BD" w:rsidRDefault="00AC79BD" w:rsidP="00AC79BD">
      <w:pPr>
        <w:spacing w:line="240" w:lineRule="auto"/>
        <w:ind w:right="-5" w:firstLine="540"/>
        <w:contextualSpacing/>
        <w:jc w:val="both"/>
        <w:rPr>
          <w:rFonts w:ascii="Times New Roman" w:hAnsi="Times New Roman" w:cs="Times New Roman"/>
          <w:sz w:val="16"/>
          <w:szCs w:val="16"/>
        </w:rPr>
      </w:pPr>
      <w:r w:rsidRPr="009509A6">
        <w:rPr>
          <w:rFonts w:ascii="Times New Roman" w:hAnsi="Times New Roman" w:cs="Times New Roman"/>
          <w:sz w:val="16"/>
          <w:szCs w:val="16"/>
        </w:rPr>
        <w:t>- накладные;</w:t>
      </w:r>
    </w:p>
    <w:p w:rsidR="009270C4" w:rsidRPr="009509A6" w:rsidRDefault="009270C4" w:rsidP="00AC79BD">
      <w:pPr>
        <w:spacing w:line="240" w:lineRule="auto"/>
        <w:ind w:right="-5" w:firstLine="540"/>
        <w:contextualSpacing/>
        <w:jc w:val="both"/>
        <w:rPr>
          <w:rFonts w:ascii="Times New Roman" w:hAnsi="Times New Roman" w:cs="Times New Roman"/>
          <w:sz w:val="16"/>
          <w:szCs w:val="16"/>
        </w:rPr>
      </w:pPr>
      <w:r>
        <w:rPr>
          <w:rFonts w:ascii="Times New Roman" w:hAnsi="Times New Roman" w:cs="Times New Roman"/>
          <w:sz w:val="16"/>
          <w:szCs w:val="16"/>
        </w:rPr>
        <w:t>- счета;</w:t>
      </w:r>
    </w:p>
    <w:p w:rsidR="00AC79BD" w:rsidRPr="009509A6" w:rsidRDefault="00AC79BD" w:rsidP="00AC79BD">
      <w:pPr>
        <w:spacing w:line="240" w:lineRule="auto"/>
        <w:ind w:right="-5" w:firstLine="540"/>
        <w:contextualSpacing/>
        <w:jc w:val="both"/>
        <w:rPr>
          <w:rFonts w:ascii="Times New Roman" w:hAnsi="Times New Roman" w:cs="Times New Roman"/>
          <w:sz w:val="16"/>
          <w:szCs w:val="16"/>
        </w:rPr>
      </w:pPr>
      <w:r w:rsidRPr="009509A6">
        <w:rPr>
          <w:rFonts w:ascii="Times New Roman" w:hAnsi="Times New Roman" w:cs="Times New Roman"/>
          <w:sz w:val="16"/>
          <w:szCs w:val="16"/>
        </w:rPr>
        <w:t>- счета-фактуры (если законодательством РФ предусмотрено оформление Поставщиком счетов-фактур)</w:t>
      </w:r>
    </w:p>
    <w:p w:rsidR="00AC79BD" w:rsidRPr="009509A6" w:rsidRDefault="00AC79BD" w:rsidP="00AC79BD">
      <w:pPr>
        <w:autoSpaceDE w:val="0"/>
        <w:autoSpaceDN w:val="0"/>
        <w:adjustRightInd w:val="0"/>
        <w:spacing w:line="240" w:lineRule="auto"/>
        <w:ind w:firstLine="540"/>
        <w:contextualSpacing/>
        <w:jc w:val="both"/>
        <w:rPr>
          <w:rFonts w:ascii="Times New Roman" w:hAnsi="Times New Roman" w:cs="Times New Roman"/>
          <w:sz w:val="16"/>
          <w:szCs w:val="16"/>
        </w:rPr>
      </w:pPr>
      <w:r w:rsidRPr="009509A6">
        <w:rPr>
          <w:rFonts w:ascii="Times New Roman" w:hAnsi="Times New Roman" w:cs="Times New Roman"/>
          <w:sz w:val="16"/>
          <w:szCs w:val="16"/>
        </w:rPr>
        <w:t>2.3.6. Одновременно с поставкой Товара передать Заказчику надлежащим образом оформленные сопроводительные документы.</w:t>
      </w:r>
    </w:p>
    <w:p w:rsidR="00AC79BD" w:rsidRPr="009509A6" w:rsidRDefault="00AC79BD" w:rsidP="00AC79BD">
      <w:pPr>
        <w:autoSpaceDE w:val="0"/>
        <w:autoSpaceDN w:val="0"/>
        <w:adjustRightInd w:val="0"/>
        <w:spacing w:line="240" w:lineRule="auto"/>
        <w:ind w:firstLine="540"/>
        <w:contextualSpacing/>
        <w:jc w:val="both"/>
        <w:rPr>
          <w:rFonts w:ascii="Times New Roman" w:hAnsi="Times New Roman" w:cs="Times New Roman"/>
          <w:sz w:val="16"/>
          <w:szCs w:val="16"/>
        </w:rPr>
      </w:pPr>
      <w:r w:rsidRPr="009509A6">
        <w:rPr>
          <w:rFonts w:ascii="Times New Roman" w:hAnsi="Times New Roman" w:cs="Times New Roman"/>
          <w:sz w:val="16"/>
          <w:szCs w:val="16"/>
        </w:rPr>
        <w:t>2.3.7. Поставщик должен обеспечивать выполнение следующих требований:</w:t>
      </w:r>
    </w:p>
    <w:p w:rsidR="00AC79BD" w:rsidRPr="009509A6" w:rsidRDefault="00AC79BD" w:rsidP="00AC79BD">
      <w:pPr>
        <w:spacing w:line="240" w:lineRule="auto"/>
        <w:ind w:firstLine="540"/>
        <w:contextualSpacing/>
        <w:jc w:val="both"/>
        <w:rPr>
          <w:rFonts w:ascii="Times New Roman" w:hAnsi="Times New Roman" w:cs="Times New Roman"/>
          <w:sz w:val="16"/>
          <w:szCs w:val="16"/>
        </w:rPr>
      </w:pPr>
      <w:r w:rsidRPr="009509A6">
        <w:rPr>
          <w:rFonts w:ascii="Times New Roman" w:hAnsi="Times New Roman" w:cs="Times New Roman"/>
          <w:sz w:val="16"/>
          <w:szCs w:val="16"/>
        </w:rPr>
        <w:t xml:space="preserve">2.3.8. Предоставить Заказчику подписанные счет, счет-фактуру (если Поставщик является плательщиком НДС), акт </w:t>
      </w:r>
      <w:r w:rsidR="009270C4">
        <w:rPr>
          <w:rFonts w:ascii="Times New Roman" w:hAnsi="Times New Roman" w:cs="Times New Roman"/>
          <w:sz w:val="16"/>
          <w:szCs w:val="16"/>
        </w:rPr>
        <w:t>приема-передачи</w:t>
      </w:r>
      <w:r w:rsidRPr="009509A6">
        <w:rPr>
          <w:rFonts w:ascii="Times New Roman" w:hAnsi="Times New Roman" w:cs="Times New Roman"/>
          <w:sz w:val="16"/>
          <w:szCs w:val="16"/>
        </w:rPr>
        <w:t xml:space="preserve"> товара не позднее 2-х рабочих дней </w:t>
      </w:r>
      <w:proofErr w:type="gramStart"/>
      <w:r w:rsidRPr="009509A6">
        <w:rPr>
          <w:rFonts w:ascii="Times New Roman" w:hAnsi="Times New Roman" w:cs="Times New Roman"/>
          <w:sz w:val="16"/>
          <w:szCs w:val="16"/>
        </w:rPr>
        <w:t>с даты подписания</w:t>
      </w:r>
      <w:proofErr w:type="gramEnd"/>
      <w:r w:rsidRPr="009509A6">
        <w:rPr>
          <w:rFonts w:ascii="Times New Roman" w:hAnsi="Times New Roman" w:cs="Times New Roman"/>
          <w:sz w:val="16"/>
          <w:szCs w:val="16"/>
        </w:rPr>
        <w:t xml:space="preserve"> Сторонами </w:t>
      </w:r>
      <w:r w:rsidRPr="009509A6">
        <w:rPr>
          <w:rFonts w:ascii="Times New Roman" w:hAnsi="Times New Roman" w:cs="Times New Roman"/>
          <w:iCs/>
          <w:sz w:val="16"/>
          <w:szCs w:val="16"/>
        </w:rPr>
        <w:t>товарной накладной.</w:t>
      </w:r>
    </w:p>
    <w:p w:rsidR="00AC79BD" w:rsidRPr="009509A6" w:rsidRDefault="00AC79BD" w:rsidP="00AC79BD">
      <w:pPr>
        <w:spacing w:line="240" w:lineRule="auto"/>
        <w:ind w:right="-5" w:firstLine="540"/>
        <w:contextualSpacing/>
        <w:jc w:val="both"/>
        <w:rPr>
          <w:rFonts w:ascii="Times New Roman" w:hAnsi="Times New Roman" w:cs="Times New Roman"/>
          <w:sz w:val="16"/>
          <w:szCs w:val="16"/>
        </w:rPr>
      </w:pPr>
      <w:r w:rsidRPr="009509A6">
        <w:rPr>
          <w:rFonts w:ascii="Times New Roman" w:hAnsi="Times New Roman" w:cs="Times New Roman"/>
          <w:sz w:val="16"/>
          <w:szCs w:val="16"/>
        </w:rPr>
        <w:t>2.3.9. Исполнять иные обязательства, предусмотренные действующим законодательством и Контрактом.</w:t>
      </w:r>
    </w:p>
    <w:p w:rsidR="00AC79BD" w:rsidRPr="009509A6" w:rsidRDefault="00AC79BD" w:rsidP="00AC79BD">
      <w:pPr>
        <w:tabs>
          <w:tab w:val="left" w:pos="426"/>
        </w:tabs>
        <w:spacing w:line="240" w:lineRule="auto"/>
        <w:ind w:firstLine="540"/>
        <w:contextualSpacing/>
        <w:jc w:val="both"/>
        <w:rPr>
          <w:rFonts w:ascii="Times New Roman" w:hAnsi="Times New Roman" w:cs="Times New Roman"/>
          <w:sz w:val="16"/>
          <w:szCs w:val="16"/>
        </w:rPr>
      </w:pPr>
      <w:r w:rsidRPr="009509A6">
        <w:rPr>
          <w:rFonts w:ascii="Times New Roman" w:hAnsi="Times New Roman" w:cs="Times New Roman"/>
          <w:sz w:val="16"/>
          <w:szCs w:val="16"/>
        </w:rPr>
        <w:t>2.4. Поставщик вправе:</w:t>
      </w:r>
    </w:p>
    <w:p w:rsidR="00AC79BD" w:rsidRPr="009509A6" w:rsidRDefault="00AC79BD" w:rsidP="00AC79BD">
      <w:pPr>
        <w:tabs>
          <w:tab w:val="left" w:pos="426"/>
        </w:tabs>
        <w:spacing w:line="240" w:lineRule="auto"/>
        <w:ind w:firstLine="540"/>
        <w:contextualSpacing/>
        <w:jc w:val="both"/>
        <w:rPr>
          <w:rFonts w:ascii="Times New Roman" w:hAnsi="Times New Roman" w:cs="Times New Roman"/>
          <w:sz w:val="16"/>
          <w:szCs w:val="16"/>
        </w:rPr>
      </w:pPr>
      <w:r w:rsidRPr="009509A6">
        <w:rPr>
          <w:rFonts w:ascii="Times New Roman" w:hAnsi="Times New Roman" w:cs="Times New Roman"/>
          <w:sz w:val="16"/>
          <w:szCs w:val="16"/>
        </w:rPr>
        <w:lastRenderedPageBreak/>
        <w:t xml:space="preserve">2.4.1. Требовать оплаты - в соответствии с условиями настоящего Контракта - в случае надлежащего исполнения обязательств по настоящему </w:t>
      </w:r>
      <w:r w:rsidR="009270C4">
        <w:rPr>
          <w:rFonts w:ascii="Times New Roman" w:hAnsi="Times New Roman" w:cs="Times New Roman"/>
          <w:sz w:val="16"/>
          <w:szCs w:val="16"/>
        </w:rPr>
        <w:t xml:space="preserve">Контракту в соответствии с актами приема-передачи </w:t>
      </w:r>
      <w:r w:rsidRPr="009509A6">
        <w:rPr>
          <w:rFonts w:ascii="Times New Roman" w:hAnsi="Times New Roman" w:cs="Times New Roman"/>
          <w:sz w:val="16"/>
          <w:szCs w:val="16"/>
        </w:rPr>
        <w:t>поставленных Товаров, подписанным</w:t>
      </w:r>
      <w:r w:rsidR="009270C4">
        <w:rPr>
          <w:rFonts w:ascii="Times New Roman" w:hAnsi="Times New Roman" w:cs="Times New Roman"/>
          <w:sz w:val="16"/>
          <w:szCs w:val="16"/>
        </w:rPr>
        <w:t>и</w:t>
      </w:r>
      <w:r w:rsidRPr="009509A6">
        <w:rPr>
          <w:rFonts w:ascii="Times New Roman" w:hAnsi="Times New Roman" w:cs="Times New Roman"/>
          <w:sz w:val="16"/>
          <w:szCs w:val="16"/>
        </w:rPr>
        <w:t xml:space="preserve"> Заказчиком и Поставщиком в порядке, предусмотренном условиями настоящего Контракта.</w:t>
      </w:r>
    </w:p>
    <w:p w:rsidR="00AC79BD" w:rsidRPr="009509A6" w:rsidRDefault="00AC79BD" w:rsidP="00AC79BD">
      <w:pPr>
        <w:spacing w:line="240" w:lineRule="auto"/>
        <w:ind w:right="-5" w:firstLine="540"/>
        <w:contextualSpacing/>
        <w:jc w:val="both"/>
        <w:rPr>
          <w:rFonts w:ascii="Times New Roman" w:hAnsi="Times New Roman" w:cs="Times New Roman"/>
          <w:sz w:val="16"/>
          <w:szCs w:val="16"/>
        </w:rPr>
      </w:pPr>
      <w:r w:rsidRPr="009509A6">
        <w:rPr>
          <w:rFonts w:ascii="Times New Roman" w:hAnsi="Times New Roman" w:cs="Times New Roman"/>
          <w:sz w:val="16"/>
          <w:szCs w:val="16"/>
        </w:rPr>
        <w:t>2.4.2. Осуществить досрочную отгрузку Товара по согласованию с Заказчиком и на основании заказа (заявки) Заказчика.</w:t>
      </w:r>
    </w:p>
    <w:p w:rsidR="00AC79BD" w:rsidRPr="009509A6" w:rsidRDefault="00AC79BD" w:rsidP="00AC79BD">
      <w:pPr>
        <w:spacing w:after="0" w:line="240" w:lineRule="auto"/>
        <w:ind w:right="-5" w:firstLine="540"/>
        <w:contextualSpacing/>
        <w:jc w:val="both"/>
        <w:rPr>
          <w:rFonts w:ascii="Times New Roman" w:hAnsi="Times New Roman" w:cs="Times New Roman"/>
          <w:sz w:val="16"/>
          <w:szCs w:val="16"/>
        </w:rPr>
      </w:pPr>
      <w:r w:rsidRPr="009509A6">
        <w:rPr>
          <w:rFonts w:ascii="Times New Roman" w:hAnsi="Times New Roman" w:cs="Times New Roman"/>
          <w:sz w:val="16"/>
          <w:szCs w:val="16"/>
        </w:rPr>
        <w:t>2.4.3. Запрашивать у Заказчика предоставления разъяснений и уточнений по вопросам поставки Товаров в рамках настоящего Контракта.</w:t>
      </w:r>
    </w:p>
    <w:p w:rsidR="00AC79BD" w:rsidRPr="009509A6" w:rsidRDefault="00AC79BD" w:rsidP="00AC79BD">
      <w:pPr>
        <w:pStyle w:val="af1"/>
        <w:ind w:firstLine="540"/>
        <w:jc w:val="both"/>
        <w:rPr>
          <w:rFonts w:ascii="Times New Roman" w:hAnsi="Times New Roman"/>
          <w:sz w:val="16"/>
          <w:szCs w:val="16"/>
          <w:highlight w:val="cyan"/>
        </w:rPr>
      </w:pPr>
      <w:r w:rsidRPr="009509A6">
        <w:rPr>
          <w:rFonts w:ascii="Times New Roman" w:hAnsi="Times New Roman"/>
          <w:sz w:val="16"/>
          <w:szCs w:val="16"/>
        </w:rPr>
        <w:t>2.4.4. Имеет иные  права, предусмотренные законодательством РФ, иными правовыми актами или настоящим Контрактом.</w:t>
      </w:r>
    </w:p>
    <w:p w:rsidR="00AC79BD" w:rsidRPr="009509A6" w:rsidRDefault="00AC79BD" w:rsidP="00AC79BD">
      <w:pPr>
        <w:pStyle w:val="af1"/>
        <w:shd w:val="clear" w:color="auto" w:fill="D9D9D9" w:themeFill="background1" w:themeFillShade="D9"/>
        <w:jc w:val="center"/>
        <w:rPr>
          <w:rFonts w:ascii="Times New Roman" w:hAnsi="Times New Roman"/>
          <w:b/>
          <w:sz w:val="16"/>
          <w:szCs w:val="16"/>
        </w:rPr>
      </w:pPr>
      <w:r w:rsidRPr="009509A6">
        <w:rPr>
          <w:rFonts w:ascii="Times New Roman" w:hAnsi="Times New Roman"/>
          <w:b/>
          <w:sz w:val="16"/>
          <w:szCs w:val="16"/>
        </w:rPr>
        <w:t xml:space="preserve">3. </w:t>
      </w:r>
      <w:proofErr w:type="gramStart"/>
      <w:r w:rsidRPr="009509A6">
        <w:rPr>
          <w:rFonts w:ascii="Times New Roman" w:hAnsi="Times New Roman"/>
          <w:b/>
          <w:sz w:val="16"/>
          <w:szCs w:val="16"/>
        </w:rPr>
        <w:t>ЦЕНА КОНТРАКТА, ПОРЯДОК РАСЧЕТОВ (ПОРЯДОК И СРОКИ ОПЛАТЫ ТОВАРА.</w:t>
      </w:r>
      <w:proofErr w:type="gramEnd"/>
      <w:r w:rsidRPr="009509A6">
        <w:rPr>
          <w:rFonts w:ascii="Times New Roman" w:hAnsi="Times New Roman"/>
          <w:b/>
          <w:sz w:val="16"/>
          <w:szCs w:val="16"/>
        </w:rPr>
        <w:t xml:space="preserve"> ОБЕСПЕЧЕНИЕ ИСПОЛНЕНИЯ КОНТРАКТА</w:t>
      </w:r>
    </w:p>
    <w:p w:rsidR="00AC79BD" w:rsidRPr="009509A6" w:rsidRDefault="00AC79BD" w:rsidP="00AC79BD">
      <w:pPr>
        <w:spacing w:line="240" w:lineRule="auto"/>
        <w:ind w:firstLine="540"/>
        <w:contextualSpacing/>
        <w:jc w:val="both"/>
        <w:rPr>
          <w:rFonts w:ascii="Times New Roman" w:hAnsi="Times New Roman" w:cs="Times New Roman"/>
          <w:sz w:val="16"/>
          <w:szCs w:val="16"/>
        </w:rPr>
      </w:pPr>
      <w:r w:rsidRPr="009509A6">
        <w:rPr>
          <w:rFonts w:ascii="Times New Roman" w:hAnsi="Times New Roman" w:cs="Times New Roman"/>
          <w:sz w:val="16"/>
          <w:szCs w:val="16"/>
        </w:rPr>
        <w:t>3.1. Стоимость поставки товара по настоящему Контракту (цена Контракта) составляет _______,__ руб. (включая  НДС _______,____ руб</w:t>
      </w:r>
      <w:r w:rsidRPr="009509A6">
        <w:rPr>
          <w:rFonts w:ascii="Times New Roman" w:hAnsi="Times New Roman" w:cs="Times New Roman"/>
          <w:b/>
          <w:sz w:val="16"/>
          <w:szCs w:val="16"/>
        </w:rPr>
        <w:t xml:space="preserve">. / </w:t>
      </w:r>
      <w:r w:rsidRPr="009509A6">
        <w:rPr>
          <w:rFonts w:ascii="Times New Roman" w:hAnsi="Times New Roman" w:cs="Times New Roman"/>
          <w:i/>
          <w:sz w:val="16"/>
          <w:szCs w:val="16"/>
        </w:rPr>
        <w:t>если НДС не облагается, указывается основание</w:t>
      </w:r>
      <w:r w:rsidRPr="009509A6">
        <w:rPr>
          <w:rFonts w:ascii="Times New Roman" w:hAnsi="Times New Roman" w:cs="Times New Roman"/>
          <w:sz w:val="16"/>
          <w:szCs w:val="16"/>
        </w:rPr>
        <w:t>)</w:t>
      </w:r>
      <w:proofErr w:type="gramStart"/>
      <w:r w:rsidRPr="009509A6">
        <w:rPr>
          <w:rFonts w:ascii="Times New Roman" w:hAnsi="Times New Roman" w:cs="Times New Roman"/>
          <w:sz w:val="16"/>
          <w:szCs w:val="16"/>
        </w:rPr>
        <w:t xml:space="preserve"> ,</w:t>
      </w:r>
      <w:proofErr w:type="gramEnd"/>
      <w:r w:rsidRPr="009509A6">
        <w:rPr>
          <w:rFonts w:ascii="Times New Roman" w:hAnsi="Times New Roman" w:cs="Times New Roman"/>
          <w:sz w:val="16"/>
          <w:szCs w:val="16"/>
        </w:rPr>
        <w:t xml:space="preserve"> согласно Приложению №1 к настоящему Контракту.</w:t>
      </w:r>
    </w:p>
    <w:p w:rsidR="00AC79BD" w:rsidRPr="009509A6" w:rsidRDefault="00AC79BD" w:rsidP="00AC79BD">
      <w:pPr>
        <w:spacing w:line="240" w:lineRule="auto"/>
        <w:ind w:firstLine="540"/>
        <w:contextualSpacing/>
        <w:jc w:val="both"/>
        <w:rPr>
          <w:rFonts w:ascii="Times New Roman" w:hAnsi="Times New Roman" w:cs="Times New Roman"/>
          <w:sz w:val="16"/>
          <w:szCs w:val="16"/>
        </w:rPr>
      </w:pPr>
      <w:r w:rsidRPr="009509A6">
        <w:rPr>
          <w:rFonts w:ascii="Times New Roman" w:hAnsi="Times New Roman" w:cs="Times New Roman"/>
          <w:sz w:val="16"/>
          <w:szCs w:val="16"/>
        </w:rPr>
        <w:t>Цена Контракта включает все налоги, пошлины и сборы, цену товара, транспортные расходы по доставке товара в адрес Заказчика, погрузо-разгрузочные расходы, перемещение до места складирования в помещении Заказчика.</w:t>
      </w:r>
    </w:p>
    <w:p w:rsidR="00AC79BD" w:rsidRPr="009509A6" w:rsidRDefault="00AC79BD" w:rsidP="00AC79BD">
      <w:pPr>
        <w:spacing w:line="240" w:lineRule="auto"/>
        <w:ind w:firstLine="540"/>
        <w:contextualSpacing/>
        <w:jc w:val="both"/>
        <w:rPr>
          <w:rFonts w:ascii="Times New Roman" w:hAnsi="Times New Roman" w:cs="Times New Roman"/>
          <w:sz w:val="16"/>
          <w:szCs w:val="16"/>
        </w:rPr>
      </w:pPr>
      <w:r w:rsidRPr="009509A6">
        <w:rPr>
          <w:rFonts w:ascii="Times New Roman" w:hAnsi="Times New Roman" w:cs="Times New Roman"/>
          <w:sz w:val="16"/>
          <w:szCs w:val="16"/>
        </w:rPr>
        <w:t xml:space="preserve">3.2. </w:t>
      </w:r>
      <w:r w:rsidRPr="009509A6">
        <w:rPr>
          <w:rFonts w:ascii="Times New Roman" w:eastAsia="Calibri" w:hAnsi="Times New Roman" w:cs="Times New Roman"/>
          <w:sz w:val="16"/>
          <w:szCs w:val="16"/>
        </w:rPr>
        <w:t>Цена контракта является твердой и не может изменяться в ходе его исполнения, за исключением случаев, предусмотренных настоящим Контрактом и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AC79BD" w:rsidRPr="009509A6" w:rsidRDefault="00AC79BD" w:rsidP="00AC79BD">
      <w:pPr>
        <w:spacing w:line="240" w:lineRule="auto"/>
        <w:ind w:firstLine="540"/>
        <w:contextualSpacing/>
        <w:jc w:val="both"/>
        <w:rPr>
          <w:rFonts w:ascii="Times New Roman" w:hAnsi="Times New Roman" w:cs="Times New Roman"/>
          <w:sz w:val="16"/>
          <w:szCs w:val="16"/>
        </w:rPr>
      </w:pPr>
      <w:r w:rsidRPr="009509A6">
        <w:rPr>
          <w:rFonts w:ascii="Times New Roman" w:hAnsi="Times New Roman" w:cs="Times New Roman"/>
          <w:sz w:val="16"/>
          <w:szCs w:val="16"/>
        </w:rPr>
        <w:t xml:space="preserve">3.3. </w:t>
      </w:r>
      <w:proofErr w:type="gramStart"/>
      <w:r w:rsidRPr="009509A6">
        <w:rPr>
          <w:rFonts w:ascii="Times New Roman" w:hAnsi="Times New Roman" w:cs="Times New Roman"/>
          <w:b/>
          <w:sz w:val="16"/>
          <w:szCs w:val="16"/>
        </w:rPr>
        <w:t>Оплата поставленного товара</w:t>
      </w:r>
      <w:r w:rsidRPr="009509A6">
        <w:rPr>
          <w:rFonts w:ascii="Times New Roman" w:hAnsi="Times New Roman" w:cs="Times New Roman"/>
          <w:sz w:val="16"/>
          <w:szCs w:val="16"/>
        </w:rPr>
        <w:t xml:space="preserve"> осуществляется Заказчиком за счёт </w:t>
      </w:r>
      <w:r w:rsidR="0009091E" w:rsidRPr="009509A6">
        <w:rPr>
          <w:rFonts w:ascii="Times New Roman" w:hAnsi="Times New Roman" w:cs="Times New Roman"/>
          <w:b/>
          <w:i/>
          <w:sz w:val="16"/>
          <w:szCs w:val="16"/>
        </w:rPr>
        <w:t xml:space="preserve">внебюджетных средств: </w:t>
      </w:r>
      <w:r w:rsidR="00844736" w:rsidRPr="009509A6">
        <w:rPr>
          <w:rFonts w:ascii="Times New Roman" w:hAnsi="Times New Roman" w:cs="Times New Roman"/>
          <w:b/>
          <w:i/>
          <w:sz w:val="16"/>
          <w:szCs w:val="16"/>
        </w:rPr>
        <w:t>_________________</w:t>
      </w:r>
      <w:r w:rsidRPr="009509A6">
        <w:rPr>
          <w:rFonts w:ascii="Times New Roman" w:eastAsia="Times New Roman" w:hAnsi="Times New Roman" w:cs="Times New Roman"/>
          <w:sz w:val="16"/>
          <w:szCs w:val="16"/>
        </w:rPr>
        <w:t xml:space="preserve">, </w:t>
      </w:r>
      <w:r w:rsidRPr="009509A6">
        <w:rPr>
          <w:rFonts w:ascii="Times New Roman" w:eastAsia="Times New Roman" w:hAnsi="Times New Roman" w:cs="Times New Roman"/>
          <w:color w:val="000000"/>
          <w:sz w:val="16"/>
          <w:szCs w:val="16"/>
          <w:lang w:eastAsia="ru-RU"/>
        </w:rPr>
        <w:t xml:space="preserve">код вида расходов </w:t>
      </w:r>
      <w:r w:rsidRPr="009509A6">
        <w:rPr>
          <w:rFonts w:ascii="Times New Roman" w:eastAsia="Times New Roman" w:hAnsi="Times New Roman" w:cs="Times New Roman"/>
          <w:b/>
          <w:color w:val="0000CC"/>
          <w:sz w:val="16"/>
          <w:szCs w:val="16"/>
          <w:lang w:eastAsia="ru-RU"/>
        </w:rPr>
        <w:t>244</w:t>
      </w:r>
      <w:r w:rsidRPr="009509A6">
        <w:rPr>
          <w:rFonts w:ascii="Times New Roman" w:eastAsia="Times New Roman" w:hAnsi="Times New Roman" w:cs="Times New Roman"/>
          <w:sz w:val="16"/>
          <w:szCs w:val="16"/>
        </w:rPr>
        <w:t xml:space="preserve">, </w:t>
      </w:r>
      <w:r w:rsidRPr="009509A6">
        <w:rPr>
          <w:rFonts w:ascii="Times New Roman" w:hAnsi="Times New Roman" w:cs="Times New Roman"/>
          <w:sz w:val="16"/>
          <w:szCs w:val="16"/>
        </w:rPr>
        <w:t xml:space="preserve">путём перечисления денежных средств платёжным поручением на расчётный счёт Поставщика </w:t>
      </w:r>
      <w:r w:rsidRPr="009509A6">
        <w:rPr>
          <w:rFonts w:ascii="Times New Roman" w:eastAsia="Times New Roman" w:hAnsi="Times New Roman" w:cs="Times New Roman"/>
          <w:b/>
          <w:sz w:val="16"/>
          <w:szCs w:val="16"/>
        </w:rPr>
        <w:t xml:space="preserve">в срок – не более  </w:t>
      </w:r>
      <w:r w:rsidR="00844736" w:rsidRPr="009509A6">
        <w:rPr>
          <w:rFonts w:ascii="Times New Roman" w:eastAsia="Times New Roman" w:hAnsi="Times New Roman" w:cs="Times New Roman"/>
          <w:b/>
          <w:sz w:val="16"/>
          <w:szCs w:val="16"/>
        </w:rPr>
        <w:t xml:space="preserve">7 </w:t>
      </w:r>
      <w:r w:rsidR="00D81AFD" w:rsidRPr="009509A6">
        <w:rPr>
          <w:rFonts w:ascii="Times New Roman" w:eastAsia="Times New Roman" w:hAnsi="Times New Roman" w:cs="Times New Roman"/>
          <w:b/>
          <w:sz w:val="16"/>
          <w:szCs w:val="16"/>
        </w:rPr>
        <w:t xml:space="preserve"> рабочих дней</w:t>
      </w:r>
      <w:r w:rsidRPr="009509A6">
        <w:rPr>
          <w:rFonts w:ascii="Times New Roman" w:hAnsi="Times New Roman" w:cs="Times New Roman"/>
          <w:b/>
          <w:color w:val="0000CC"/>
          <w:sz w:val="16"/>
          <w:szCs w:val="16"/>
        </w:rPr>
        <w:t xml:space="preserve"> </w:t>
      </w:r>
      <w:r w:rsidRPr="009509A6">
        <w:rPr>
          <w:rFonts w:ascii="Times New Roman" w:hAnsi="Times New Roman" w:cs="Times New Roman"/>
          <w:sz w:val="16"/>
          <w:szCs w:val="16"/>
        </w:rPr>
        <w:t xml:space="preserve">с даты подписания Заказчиком акта </w:t>
      </w:r>
      <w:r w:rsidR="009D186E">
        <w:rPr>
          <w:rFonts w:ascii="Times New Roman" w:hAnsi="Times New Roman" w:cs="Times New Roman"/>
          <w:sz w:val="16"/>
          <w:szCs w:val="16"/>
        </w:rPr>
        <w:t xml:space="preserve">приема-передачи </w:t>
      </w:r>
      <w:r w:rsidRPr="009509A6">
        <w:rPr>
          <w:rFonts w:ascii="Times New Roman" w:hAnsi="Times New Roman" w:cs="Times New Roman"/>
          <w:sz w:val="16"/>
          <w:szCs w:val="16"/>
        </w:rPr>
        <w:t xml:space="preserve"> Товара, при представлении отчётных документов, в том числе, счёта на оплату, счёта-фактуры (в случае, если Поставщик не является плательщиком НДС, счет-фактура не оформляется), товарной</w:t>
      </w:r>
      <w:proofErr w:type="gramEnd"/>
      <w:r w:rsidRPr="009509A6">
        <w:rPr>
          <w:rFonts w:ascii="Times New Roman" w:hAnsi="Times New Roman" w:cs="Times New Roman"/>
          <w:sz w:val="16"/>
          <w:szCs w:val="16"/>
        </w:rPr>
        <w:t xml:space="preserve"> накладной, </w:t>
      </w:r>
      <w:proofErr w:type="gramStart"/>
      <w:r w:rsidRPr="009509A6">
        <w:rPr>
          <w:rFonts w:ascii="Times New Roman" w:hAnsi="Times New Roman" w:cs="Times New Roman"/>
          <w:sz w:val="16"/>
          <w:szCs w:val="16"/>
        </w:rPr>
        <w:t>подписанных</w:t>
      </w:r>
      <w:proofErr w:type="gramEnd"/>
      <w:r w:rsidRPr="009509A6">
        <w:rPr>
          <w:rFonts w:ascii="Times New Roman" w:hAnsi="Times New Roman" w:cs="Times New Roman"/>
          <w:sz w:val="16"/>
          <w:szCs w:val="16"/>
        </w:rPr>
        <w:t xml:space="preserve"> Сторонами Контракта. Днем исполнения обязательств Заказчиком по оплате считается дата списания денежных сре</w:t>
      </w:r>
      <w:proofErr w:type="gramStart"/>
      <w:r w:rsidRPr="009509A6">
        <w:rPr>
          <w:rFonts w:ascii="Times New Roman" w:hAnsi="Times New Roman" w:cs="Times New Roman"/>
          <w:sz w:val="16"/>
          <w:szCs w:val="16"/>
        </w:rPr>
        <w:t>дств с л</w:t>
      </w:r>
      <w:proofErr w:type="gramEnd"/>
      <w:r w:rsidRPr="009509A6">
        <w:rPr>
          <w:rFonts w:ascii="Times New Roman" w:hAnsi="Times New Roman" w:cs="Times New Roman"/>
          <w:sz w:val="16"/>
          <w:szCs w:val="16"/>
        </w:rPr>
        <w:t>ицевого счета Заказчика.</w:t>
      </w:r>
    </w:p>
    <w:p w:rsidR="00AC79BD" w:rsidRPr="009509A6" w:rsidRDefault="00AC79BD" w:rsidP="00AC79BD">
      <w:pPr>
        <w:spacing w:line="240" w:lineRule="auto"/>
        <w:contextualSpacing/>
        <w:jc w:val="both"/>
        <w:rPr>
          <w:rFonts w:ascii="Times New Roman" w:hAnsi="Times New Roman" w:cs="Times New Roman"/>
          <w:sz w:val="16"/>
          <w:szCs w:val="16"/>
        </w:rPr>
      </w:pPr>
      <w:r w:rsidRPr="009509A6">
        <w:rPr>
          <w:rFonts w:ascii="Times New Roman" w:hAnsi="Times New Roman" w:cs="Times New Roman"/>
          <w:sz w:val="16"/>
          <w:szCs w:val="16"/>
        </w:rPr>
        <w:t xml:space="preserve"> </w:t>
      </w:r>
      <w:r w:rsidRPr="009509A6">
        <w:rPr>
          <w:rFonts w:ascii="Times New Roman" w:hAnsi="Times New Roman" w:cs="Times New Roman"/>
          <w:sz w:val="16"/>
          <w:szCs w:val="16"/>
        </w:rPr>
        <w:tab/>
        <w:t xml:space="preserve">Счёт на оплату товара должен быть представлен Поставщиком Заказчику в срок не позднее 2 (Двух) дней </w:t>
      </w:r>
      <w:proofErr w:type="gramStart"/>
      <w:r w:rsidRPr="009509A6">
        <w:rPr>
          <w:rFonts w:ascii="Times New Roman" w:hAnsi="Times New Roman" w:cs="Times New Roman"/>
          <w:sz w:val="16"/>
          <w:szCs w:val="16"/>
        </w:rPr>
        <w:t>с даты подписания</w:t>
      </w:r>
      <w:proofErr w:type="gramEnd"/>
      <w:r w:rsidRPr="009509A6">
        <w:rPr>
          <w:rFonts w:ascii="Times New Roman" w:hAnsi="Times New Roman" w:cs="Times New Roman"/>
          <w:sz w:val="16"/>
          <w:szCs w:val="16"/>
        </w:rPr>
        <w:t xml:space="preserve"> Заказчиком и Поставщиком Акта приема-передачи товара. </w:t>
      </w:r>
    </w:p>
    <w:p w:rsidR="00AC79BD" w:rsidRPr="009509A6" w:rsidRDefault="00AC79BD" w:rsidP="00AC79BD">
      <w:pPr>
        <w:spacing w:line="240" w:lineRule="auto"/>
        <w:ind w:firstLine="540"/>
        <w:contextualSpacing/>
        <w:jc w:val="both"/>
        <w:rPr>
          <w:rFonts w:ascii="Times New Roman" w:hAnsi="Times New Roman" w:cs="Times New Roman"/>
          <w:sz w:val="16"/>
          <w:szCs w:val="16"/>
        </w:rPr>
      </w:pPr>
      <w:r w:rsidRPr="009509A6">
        <w:rPr>
          <w:rFonts w:ascii="Times New Roman" w:hAnsi="Times New Roman" w:cs="Times New Roman"/>
          <w:sz w:val="16"/>
          <w:szCs w:val="16"/>
        </w:rPr>
        <w:t>Поставщик обязуется оформить представляемые им Заказчику товарную накладную, счёт, акт приема-передачи товара в соответствии с требованиями, установленными для оформления товаросопроводительных документов в соответствии с действующим налоговым законодательством, иными правовыми актами органов государственной власти Российской Федерации.</w:t>
      </w:r>
    </w:p>
    <w:p w:rsidR="00AC79BD" w:rsidRPr="009509A6" w:rsidRDefault="00AC79BD" w:rsidP="00AC79BD">
      <w:pPr>
        <w:spacing w:line="240" w:lineRule="auto"/>
        <w:ind w:firstLine="540"/>
        <w:contextualSpacing/>
        <w:jc w:val="both"/>
        <w:rPr>
          <w:rFonts w:ascii="Times New Roman" w:hAnsi="Times New Roman" w:cs="Times New Roman"/>
          <w:b/>
          <w:sz w:val="16"/>
          <w:szCs w:val="16"/>
        </w:rPr>
      </w:pPr>
      <w:r w:rsidRPr="009509A6">
        <w:rPr>
          <w:rFonts w:ascii="Times New Roman" w:hAnsi="Times New Roman" w:cs="Times New Roman"/>
          <w:b/>
          <w:sz w:val="16"/>
          <w:szCs w:val="16"/>
        </w:rPr>
        <w:t xml:space="preserve">При доставке товара Поставщиком - Заказчик подписывает Товарную накладную на доставленный товар - в день доставки ему товара Поставщиком. Датой доставки товара считается дата подписи Заказчика в  Товарной накладной о получении груза. </w:t>
      </w:r>
    </w:p>
    <w:p w:rsidR="00AC79BD" w:rsidRPr="009509A6" w:rsidRDefault="00AC79BD" w:rsidP="00AC79BD">
      <w:pPr>
        <w:numPr>
          <w:ilvl w:val="2"/>
          <w:numId w:val="0"/>
        </w:numPr>
        <w:tabs>
          <w:tab w:val="num" w:pos="0"/>
          <w:tab w:val="num" w:pos="1080"/>
        </w:tabs>
        <w:spacing w:line="240" w:lineRule="auto"/>
        <w:ind w:firstLine="540"/>
        <w:contextualSpacing/>
        <w:jc w:val="both"/>
        <w:rPr>
          <w:rFonts w:ascii="Times New Roman" w:hAnsi="Times New Roman" w:cs="Times New Roman"/>
          <w:sz w:val="16"/>
          <w:szCs w:val="16"/>
        </w:rPr>
      </w:pPr>
      <w:r w:rsidRPr="009509A6">
        <w:rPr>
          <w:rFonts w:ascii="Times New Roman" w:hAnsi="Times New Roman" w:cs="Times New Roman"/>
          <w:sz w:val="16"/>
          <w:szCs w:val="16"/>
        </w:rPr>
        <w:t>3.4.Авансирование подлежащего поставке Товара не предусматривается.</w:t>
      </w:r>
    </w:p>
    <w:p w:rsidR="00AC79BD" w:rsidRPr="009509A6" w:rsidRDefault="00AC79BD" w:rsidP="00AC79BD">
      <w:pPr>
        <w:spacing w:line="240" w:lineRule="auto"/>
        <w:ind w:firstLine="540"/>
        <w:contextualSpacing/>
        <w:jc w:val="both"/>
        <w:rPr>
          <w:rFonts w:ascii="Times New Roman" w:hAnsi="Times New Roman" w:cs="Times New Roman"/>
          <w:iCs/>
          <w:sz w:val="16"/>
          <w:szCs w:val="16"/>
        </w:rPr>
      </w:pPr>
      <w:r w:rsidRPr="009509A6">
        <w:rPr>
          <w:rFonts w:ascii="Times New Roman" w:hAnsi="Times New Roman" w:cs="Times New Roman"/>
          <w:sz w:val="16"/>
          <w:szCs w:val="16"/>
        </w:rPr>
        <w:t xml:space="preserve">3.5. </w:t>
      </w:r>
      <w:r w:rsidRPr="009509A6">
        <w:rPr>
          <w:rFonts w:ascii="Times New Roman" w:hAnsi="Times New Roman" w:cs="Times New Roman"/>
          <w:iCs/>
          <w:sz w:val="16"/>
          <w:szCs w:val="16"/>
        </w:rPr>
        <w:t>Заказчик вправе приостановить оплату за поставленный Товар до момента уплаты Поставщиком предусмотренных настоящим Контрактом или действующим законодательством неустоек (штрафов, пеней) за неисполнение или ненадлежащее исполнение обязательств по Контракту, а также возмещения причиненных при этом убытков.</w:t>
      </w:r>
    </w:p>
    <w:p w:rsidR="00AC79BD" w:rsidRPr="009509A6" w:rsidRDefault="00AC79BD" w:rsidP="00AC79BD">
      <w:pPr>
        <w:spacing w:line="240" w:lineRule="auto"/>
        <w:ind w:firstLine="540"/>
        <w:contextualSpacing/>
        <w:jc w:val="both"/>
        <w:rPr>
          <w:rFonts w:ascii="Times New Roman" w:hAnsi="Times New Roman" w:cs="Times New Roman"/>
          <w:sz w:val="16"/>
          <w:szCs w:val="16"/>
        </w:rPr>
      </w:pPr>
      <w:r w:rsidRPr="009509A6">
        <w:rPr>
          <w:rFonts w:ascii="Times New Roman" w:hAnsi="Times New Roman" w:cs="Times New Roman"/>
          <w:sz w:val="16"/>
          <w:szCs w:val="16"/>
        </w:rPr>
        <w:t>3.6</w:t>
      </w:r>
      <w:r w:rsidRPr="009509A6">
        <w:rPr>
          <w:rFonts w:ascii="Times New Roman" w:hAnsi="Times New Roman" w:cs="Times New Roman"/>
          <w:iCs/>
          <w:sz w:val="16"/>
          <w:szCs w:val="16"/>
        </w:rPr>
        <w:t>. 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Заказчиком за вычетом суммы неустойки, рассчитанной в соответствии с условиями настоящего Контракта. При этом в акте приемки-передачи Товара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Поставщику.</w:t>
      </w:r>
    </w:p>
    <w:p w:rsidR="00AC79BD" w:rsidRPr="009509A6" w:rsidRDefault="00AC79BD" w:rsidP="00AC79BD">
      <w:pPr>
        <w:numPr>
          <w:ilvl w:val="2"/>
          <w:numId w:val="0"/>
        </w:numPr>
        <w:tabs>
          <w:tab w:val="num" w:pos="0"/>
          <w:tab w:val="num" w:pos="1080"/>
        </w:tabs>
        <w:spacing w:line="240" w:lineRule="auto"/>
        <w:ind w:firstLine="539"/>
        <w:contextualSpacing/>
        <w:jc w:val="both"/>
        <w:rPr>
          <w:rFonts w:ascii="Times New Roman" w:hAnsi="Times New Roman" w:cs="Times New Roman"/>
          <w:iCs/>
          <w:sz w:val="16"/>
          <w:szCs w:val="16"/>
        </w:rPr>
      </w:pPr>
      <w:r w:rsidRPr="009509A6">
        <w:rPr>
          <w:rFonts w:ascii="Times New Roman" w:hAnsi="Times New Roman" w:cs="Times New Roman"/>
          <w:iCs/>
          <w:sz w:val="16"/>
          <w:szCs w:val="16"/>
        </w:rPr>
        <w:t xml:space="preserve">3.7. </w:t>
      </w:r>
      <w:proofErr w:type="gramStart"/>
      <w:r w:rsidRPr="009509A6">
        <w:rPr>
          <w:rFonts w:ascii="Times New Roman" w:hAnsi="Times New Roman" w:cs="Times New Roman"/>
          <w:iCs/>
          <w:sz w:val="16"/>
          <w:szCs w:val="16"/>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Pr="009509A6">
        <w:rPr>
          <w:rFonts w:ascii="Times New Roman" w:hAnsi="Times New Roman" w:cs="Times New Roman"/>
          <w:iCs/>
          <w:sz w:val="16"/>
          <w:szCs w:val="16"/>
        </w:rPr>
        <w:t xml:space="preserve"> Российской Федерации Заказчиком.</w:t>
      </w:r>
    </w:p>
    <w:p w:rsidR="00AC79BD" w:rsidRPr="009509A6" w:rsidRDefault="00AC79BD" w:rsidP="00AC79BD">
      <w:pPr>
        <w:pStyle w:val="af1"/>
        <w:ind w:firstLine="708"/>
        <w:jc w:val="both"/>
        <w:rPr>
          <w:rFonts w:ascii="Times New Roman" w:hAnsi="Times New Roman"/>
          <w:b/>
          <w:sz w:val="16"/>
          <w:szCs w:val="16"/>
          <w:u w:val="single"/>
        </w:rPr>
      </w:pPr>
      <w:r w:rsidRPr="009509A6">
        <w:rPr>
          <w:rFonts w:ascii="Times New Roman" w:hAnsi="Times New Roman"/>
          <w:b/>
          <w:sz w:val="16"/>
          <w:szCs w:val="16"/>
          <w:u w:val="single"/>
        </w:rPr>
        <w:t>3.8. Обеспечение исполнения контракта</w:t>
      </w:r>
      <w:r w:rsidR="00BE5220" w:rsidRPr="009509A6">
        <w:rPr>
          <w:rFonts w:ascii="Times New Roman" w:hAnsi="Times New Roman"/>
          <w:b/>
          <w:sz w:val="16"/>
          <w:szCs w:val="16"/>
          <w:u w:val="single"/>
        </w:rPr>
        <w:t xml:space="preserve"> – не предусмотрено.</w:t>
      </w:r>
    </w:p>
    <w:p w:rsidR="00BE5220" w:rsidRPr="009509A6" w:rsidRDefault="00BE5220" w:rsidP="00AC79BD">
      <w:pPr>
        <w:pStyle w:val="af1"/>
        <w:ind w:firstLine="708"/>
        <w:jc w:val="both"/>
        <w:rPr>
          <w:rFonts w:ascii="Times New Roman" w:hAnsi="Times New Roman"/>
          <w:b/>
          <w:sz w:val="16"/>
          <w:szCs w:val="16"/>
          <w:u w:val="single"/>
        </w:rPr>
      </w:pPr>
    </w:p>
    <w:p w:rsidR="00AC79BD" w:rsidRPr="009509A6" w:rsidRDefault="00AC79BD" w:rsidP="00AC79BD">
      <w:pPr>
        <w:pStyle w:val="af1"/>
        <w:shd w:val="clear" w:color="auto" w:fill="D9D9D9" w:themeFill="background1" w:themeFillShade="D9"/>
        <w:jc w:val="center"/>
        <w:rPr>
          <w:rFonts w:ascii="Times New Roman" w:hAnsi="Times New Roman"/>
          <w:b/>
          <w:sz w:val="16"/>
          <w:szCs w:val="16"/>
        </w:rPr>
      </w:pPr>
      <w:r w:rsidRPr="009509A6">
        <w:rPr>
          <w:rFonts w:ascii="Times New Roman" w:hAnsi="Times New Roman"/>
          <w:b/>
          <w:sz w:val="16"/>
          <w:szCs w:val="16"/>
        </w:rPr>
        <w:t>4. МЕСТО, СРОК</w:t>
      </w:r>
      <w:proofErr w:type="gramStart"/>
      <w:r w:rsidRPr="009509A6">
        <w:rPr>
          <w:rFonts w:ascii="Times New Roman" w:hAnsi="Times New Roman"/>
          <w:b/>
          <w:sz w:val="16"/>
          <w:szCs w:val="16"/>
        </w:rPr>
        <w:t xml:space="preserve"> ,</w:t>
      </w:r>
      <w:proofErr w:type="gramEnd"/>
      <w:r w:rsidRPr="009509A6">
        <w:rPr>
          <w:rFonts w:ascii="Times New Roman" w:hAnsi="Times New Roman"/>
          <w:b/>
          <w:sz w:val="16"/>
          <w:szCs w:val="16"/>
        </w:rPr>
        <w:t xml:space="preserve"> УСЛОВИЯ ПОСТАВКИ ТОВАРА.  </w:t>
      </w:r>
    </w:p>
    <w:p w:rsidR="00AC2260" w:rsidRPr="009509A6" w:rsidRDefault="00AC2260" w:rsidP="00AC79BD">
      <w:pPr>
        <w:pStyle w:val="af1"/>
        <w:ind w:firstLine="539"/>
        <w:jc w:val="both"/>
        <w:rPr>
          <w:rFonts w:ascii="Times New Roman" w:hAnsi="Times New Roman"/>
          <w:b/>
          <w:sz w:val="16"/>
          <w:szCs w:val="16"/>
        </w:rPr>
      </w:pPr>
    </w:p>
    <w:p w:rsidR="00AC79BD" w:rsidRPr="009509A6" w:rsidRDefault="00AC79BD" w:rsidP="00AC79BD">
      <w:pPr>
        <w:pStyle w:val="af1"/>
        <w:ind w:firstLine="539"/>
        <w:contextualSpacing/>
        <w:jc w:val="both"/>
        <w:rPr>
          <w:rFonts w:ascii="Times New Roman" w:hAnsi="Times New Roman"/>
          <w:sz w:val="16"/>
          <w:szCs w:val="16"/>
        </w:rPr>
      </w:pPr>
      <w:r w:rsidRPr="009509A6">
        <w:rPr>
          <w:rFonts w:ascii="Times New Roman" w:hAnsi="Times New Roman"/>
          <w:b/>
          <w:sz w:val="16"/>
          <w:szCs w:val="16"/>
        </w:rPr>
        <w:t>4.1.</w:t>
      </w:r>
      <w:r w:rsidRPr="009509A6">
        <w:rPr>
          <w:rFonts w:ascii="Times New Roman" w:hAnsi="Times New Roman"/>
          <w:sz w:val="16"/>
          <w:szCs w:val="16"/>
        </w:rPr>
        <w:t xml:space="preserve"> </w:t>
      </w:r>
      <w:r w:rsidRPr="009509A6">
        <w:rPr>
          <w:rFonts w:ascii="Times New Roman" w:hAnsi="Times New Roman"/>
          <w:b/>
          <w:sz w:val="16"/>
          <w:szCs w:val="16"/>
          <w:u w:val="single"/>
        </w:rPr>
        <w:t>Место поставки товара</w:t>
      </w:r>
      <w:r w:rsidRPr="009509A6">
        <w:rPr>
          <w:rFonts w:ascii="Times New Roman" w:hAnsi="Times New Roman"/>
          <w:sz w:val="16"/>
          <w:szCs w:val="16"/>
        </w:rPr>
        <w:t>: Санкт-Петербург, ул. Рентгена, дом 9 литера</w:t>
      </w:r>
      <w:proofErr w:type="gramStart"/>
      <w:r w:rsidRPr="009509A6">
        <w:rPr>
          <w:rFonts w:ascii="Times New Roman" w:hAnsi="Times New Roman"/>
          <w:sz w:val="16"/>
          <w:szCs w:val="16"/>
        </w:rPr>
        <w:t xml:space="preserve"> А</w:t>
      </w:r>
      <w:proofErr w:type="gramEnd"/>
    </w:p>
    <w:p w:rsidR="00715930" w:rsidRPr="00715930" w:rsidRDefault="00AC79BD" w:rsidP="00715930">
      <w:pPr>
        <w:ind w:firstLine="540"/>
        <w:contextualSpacing/>
        <w:jc w:val="both"/>
        <w:rPr>
          <w:rFonts w:ascii="Times New Roman" w:hAnsi="Times New Roman" w:cs="Times New Roman"/>
          <w:b/>
          <w:sz w:val="16"/>
          <w:szCs w:val="16"/>
        </w:rPr>
      </w:pPr>
      <w:r w:rsidRPr="00715930">
        <w:rPr>
          <w:rFonts w:ascii="Times New Roman" w:hAnsi="Times New Roman" w:cs="Times New Roman"/>
          <w:b/>
          <w:sz w:val="16"/>
          <w:szCs w:val="16"/>
        </w:rPr>
        <w:t xml:space="preserve">4.2. </w:t>
      </w:r>
      <w:r w:rsidR="00715930" w:rsidRPr="00715930">
        <w:rPr>
          <w:rFonts w:ascii="Times New Roman" w:hAnsi="Times New Roman" w:cs="Times New Roman"/>
          <w:b/>
          <w:sz w:val="16"/>
          <w:szCs w:val="16"/>
        </w:rPr>
        <w:t>Срок поставки товара</w:t>
      </w:r>
    </w:p>
    <w:p w:rsidR="001371EA" w:rsidRDefault="00715930" w:rsidP="00715930">
      <w:pPr>
        <w:ind w:firstLine="540"/>
        <w:contextualSpacing/>
        <w:jc w:val="both"/>
        <w:rPr>
          <w:rFonts w:ascii="Times New Roman" w:hAnsi="Times New Roman" w:cs="Times New Roman"/>
          <w:b/>
          <w:iCs/>
          <w:sz w:val="16"/>
          <w:szCs w:val="16"/>
        </w:rPr>
      </w:pPr>
      <w:r w:rsidRPr="00715930">
        <w:rPr>
          <w:rFonts w:ascii="Times New Roman" w:hAnsi="Times New Roman" w:cs="Times New Roman"/>
          <w:b/>
          <w:iCs/>
          <w:sz w:val="16"/>
          <w:szCs w:val="16"/>
        </w:rPr>
        <w:t>4.2.1. Начало поставки</w:t>
      </w:r>
      <w:r w:rsidRPr="00715930">
        <w:rPr>
          <w:rFonts w:ascii="Times New Roman" w:hAnsi="Times New Roman" w:cs="Times New Roman"/>
          <w:iCs/>
          <w:sz w:val="16"/>
          <w:szCs w:val="16"/>
        </w:rPr>
        <w:t xml:space="preserve"> Товара: </w:t>
      </w:r>
      <w:proofErr w:type="gramStart"/>
      <w:r w:rsidRPr="00715930">
        <w:rPr>
          <w:rFonts w:ascii="Times New Roman" w:hAnsi="Times New Roman" w:cs="Times New Roman"/>
          <w:b/>
          <w:iCs/>
          <w:sz w:val="16"/>
          <w:szCs w:val="16"/>
        </w:rPr>
        <w:t>с даты заключения</w:t>
      </w:r>
      <w:proofErr w:type="gramEnd"/>
      <w:r w:rsidRPr="00715930">
        <w:rPr>
          <w:rFonts w:ascii="Times New Roman" w:hAnsi="Times New Roman" w:cs="Times New Roman"/>
          <w:b/>
          <w:iCs/>
          <w:sz w:val="16"/>
          <w:szCs w:val="16"/>
        </w:rPr>
        <w:t xml:space="preserve"> контракта</w:t>
      </w:r>
      <w:r w:rsidR="007033F5">
        <w:rPr>
          <w:rFonts w:ascii="Times New Roman" w:hAnsi="Times New Roman" w:cs="Times New Roman"/>
          <w:b/>
          <w:iCs/>
          <w:sz w:val="16"/>
          <w:szCs w:val="16"/>
        </w:rPr>
        <w:t>, но не ранее получения Поставщиком от Заказчика Заявки на поставку товара, предусмотренной п. 4.2.2. Контракта.</w:t>
      </w:r>
    </w:p>
    <w:p w:rsidR="007033F5" w:rsidRDefault="007033F5" w:rsidP="00715930">
      <w:pPr>
        <w:ind w:firstLine="540"/>
        <w:contextualSpacing/>
        <w:jc w:val="both"/>
        <w:rPr>
          <w:rFonts w:ascii="Times New Roman" w:hAnsi="Times New Roman" w:cs="Times New Roman"/>
          <w:b/>
          <w:iCs/>
          <w:sz w:val="16"/>
          <w:szCs w:val="16"/>
        </w:rPr>
      </w:pPr>
      <w:r>
        <w:rPr>
          <w:rFonts w:ascii="Times New Roman" w:hAnsi="Times New Roman" w:cs="Times New Roman"/>
          <w:b/>
          <w:iCs/>
          <w:sz w:val="16"/>
          <w:szCs w:val="16"/>
        </w:rPr>
        <w:t xml:space="preserve">4.2.2. </w:t>
      </w:r>
      <w:r w:rsidRPr="007033F5">
        <w:rPr>
          <w:rFonts w:ascii="Times New Roman" w:hAnsi="Times New Roman" w:cs="Times New Roman"/>
          <w:b/>
          <w:iCs/>
          <w:sz w:val="16"/>
          <w:szCs w:val="16"/>
          <w:highlight w:val="green"/>
        </w:rPr>
        <w:t>Поставка товара осуществляется в течение 10 дней с момента получения Поставщиком от Заказчика Заявки</w:t>
      </w:r>
      <w:r>
        <w:rPr>
          <w:rFonts w:ascii="Times New Roman" w:hAnsi="Times New Roman" w:cs="Times New Roman"/>
          <w:b/>
          <w:iCs/>
          <w:sz w:val="16"/>
          <w:szCs w:val="16"/>
        </w:rPr>
        <w:t xml:space="preserve"> на поставку товара</w:t>
      </w:r>
      <w:r w:rsidRPr="007033F5">
        <w:rPr>
          <w:rFonts w:ascii="Times New Roman" w:hAnsi="Times New Roman" w:cs="Times New Roman"/>
          <w:b/>
          <w:iCs/>
          <w:sz w:val="16"/>
          <w:szCs w:val="16"/>
        </w:rPr>
        <w:t>, определяющей количество и ассортимент необходимых Заказчику товаров. Заявка оформляется на количество товара, необходимого Заказчику на определенный период времени, в пределах общего объема товара, предусмотренного контрактом.</w:t>
      </w:r>
    </w:p>
    <w:p w:rsidR="00715930" w:rsidRPr="007033F5" w:rsidRDefault="00715930" w:rsidP="00715930">
      <w:pPr>
        <w:autoSpaceDE w:val="0"/>
        <w:autoSpaceDN w:val="0"/>
        <w:adjustRightInd w:val="0"/>
        <w:spacing w:after="0"/>
        <w:ind w:firstLine="540"/>
        <w:contextualSpacing/>
        <w:jc w:val="both"/>
        <w:rPr>
          <w:rFonts w:ascii="Times New Roman" w:hAnsi="Times New Roman" w:cs="Times New Roman"/>
          <w:sz w:val="16"/>
          <w:szCs w:val="16"/>
        </w:rPr>
      </w:pPr>
      <w:r w:rsidRPr="007033F5">
        <w:rPr>
          <w:rFonts w:ascii="Times New Roman" w:hAnsi="Times New Roman" w:cs="Times New Roman"/>
          <w:b/>
          <w:sz w:val="16"/>
          <w:szCs w:val="16"/>
        </w:rPr>
        <w:t>4.2.</w:t>
      </w:r>
      <w:r w:rsidR="007033F5" w:rsidRPr="007033F5">
        <w:rPr>
          <w:rFonts w:ascii="Times New Roman" w:hAnsi="Times New Roman" w:cs="Times New Roman"/>
          <w:b/>
          <w:sz w:val="16"/>
          <w:szCs w:val="16"/>
        </w:rPr>
        <w:t>3</w:t>
      </w:r>
      <w:r w:rsidRPr="007033F5">
        <w:rPr>
          <w:rFonts w:ascii="Times New Roman" w:hAnsi="Times New Roman" w:cs="Times New Roman"/>
          <w:b/>
          <w:sz w:val="16"/>
          <w:szCs w:val="16"/>
        </w:rPr>
        <w:t>.   Окончание поставки</w:t>
      </w:r>
      <w:r w:rsidRPr="007033F5">
        <w:rPr>
          <w:rFonts w:ascii="Times New Roman" w:hAnsi="Times New Roman" w:cs="Times New Roman"/>
          <w:sz w:val="16"/>
          <w:szCs w:val="16"/>
        </w:rPr>
        <w:t xml:space="preserve"> Товара:  </w:t>
      </w:r>
      <w:r w:rsidR="007033F5">
        <w:rPr>
          <w:rFonts w:ascii="Times New Roman" w:hAnsi="Times New Roman" w:cs="Times New Roman"/>
          <w:sz w:val="16"/>
          <w:szCs w:val="16"/>
        </w:rPr>
        <w:t>не позднее 10 декабря 2026 года</w:t>
      </w:r>
      <w:r w:rsidRPr="007033F5">
        <w:rPr>
          <w:rFonts w:ascii="Times New Roman" w:hAnsi="Times New Roman" w:cs="Times New Roman"/>
          <w:b/>
          <w:sz w:val="16"/>
          <w:szCs w:val="16"/>
        </w:rPr>
        <w:t>.</w:t>
      </w:r>
    </w:p>
    <w:p w:rsidR="00AC79BD" w:rsidRPr="009509A6" w:rsidRDefault="00AC79BD" w:rsidP="00715930">
      <w:pPr>
        <w:autoSpaceDE w:val="0"/>
        <w:autoSpaceDN w:val="0"/>
        <w:adjustRightInd w:val="0"/>
        <w:spacing w:after="0" w:line="240" w:lineRule="auto"/>
        <w:ind w:firstLine="540"/>
        <w:contextualSpacing/>
        <w:jc w:val="both"/>
        <w:rPr>
          <w:rFonts w:ascii="Times New Roman" w:hAnsi="Times New Roman"/>
          <w:b/>
          <w:sz w:val="16"/>
          <w:szCs w:val="16"/>
        </w:rPr>
      </w:pPr>
      <w:r w:rsidRPr="009509A6">
        <w:rPr>
          <w:rFonts w:ascii="Times New Roman" w:hAnsi="Times New Roman"/>
          <w:b/>
          <w:sz w:val="16"/>
          <w:szCs w:val="16"/>
        </w:rPr>
        <w:t xml:space="preserve">4.3. </w:t>
      </w:r>
      <w:r w:rsidRPr="009509A6">
        <w:rPr>
          <w:rFonts w:ascii="Times New Roman" w:hAnsi="Times New Roman"/>
          <w:b/>
          <w:sz w:val="16"/>
          <w:szCs w:val="16"/>
          <w:u w:val="single"/>
        </w:rPr>
        <w:t>Условия поставки товара</w:t>
      </w:r>
    </w:p>
    <w:p w:rsidR="00AC79BD" w:rsidRPr="009509A6" w:rsidRDefault="00AC79BD" w:rsidP="00AC79BD">
      <w:pPr>
        <w:tabs>
          <w:tab w:val="left" w:pos="180"/>
        </w:tabs>
        <w:spacing w:line="240" w:lineRule="auto"/>
        <w:ind w:firstLine="540"/>
        <w:contextualSpacing/>
        <w:jc w:val="both"/>
        <w:rPr>
          <w:rFonts w:ascii="Times New Roman" w:hAnsi="Times New Roman" w:cs="Times New Roman"/>
          <w:b/>
          <w:sz w:val="16"/>
          <w:szCs w:val="16"/>
        </w:rPr>
      </w:pPr>
      <w:r w:rsidRPr="009509A6">
        <w:rPr>
          <w:rFonts w:ascii="Times New Roman" w:hAnsi="Times New Roman" w:cs="Times New Roman"/>
          <w:sz w:val="16"/>
          <w:szCs w:val="16"/>
        </w:rPr>
        <w:t xml:space="preserve">4.3.1. </w:t>
      </w:r>
      <w:r w:rsidRPr="009509A6">
        <w:rPr>
          <w:rFonts w:ascii="Times New Roman" w:hAnsi="Times New Roman" w:cs="Times New Roman"/>
          <w:b/>
          <w:sz w:val="16"/>
          <w:szCs w:val="16"/>
        </w:rPr>
        <w:t>Поставщик производит</w:t>
      </w:r>
      <w:r w:rsidRPr="009509A6">
        <w:rPr>
          <w:rFonts w:ascii="Times New Roman" w:hAnsi="Times New Roman" w:cs="Times New Roman"/>
          <w:sz w:val="16"/>
          <w:szCs w:val="16"/>
        </w:rPr>
        <w:t xml:space="preserve"> доставку Товара непосредственно по адресу, указанному в Контракте в качестве места поставки Товара, а также</w:t>
      </w:r>
      <w:r w:rsidRPr="009509A6">
        <w:rPr>
          <w:rFonts w:ascii="Times New Roman" w:hAnsi="Times New Roman" w:cs="Times New Roman"/>
          <w:b/>
          <w:sz w:val="16"/>
          <w:szCs w:val="16"/>
        </w:rPr>
        <w:t xml:space="preserve"> выгрузку Товара своими силами и средствами  в соответствующее помещение Заказчика.</w:t>
      </w:r>
    </w:p>
    <w:p w:rsidR="00AC79BD" w:rsidRPr="009509A6" w:rsidRDefault="00AC79BD" w:rsidP="00AC79BD">
      <w:pPr>
        <w:tabs>
          <w:tab w:val="left" w:pos="180"/>
        </w:tabs>
        <w:spacing w:line="240" w:lineRule="auto"/>
        <w:ind w:firstLine="540"/>
        <w:contextualSpacing/>
        <w:jc w:val="both"/>
        <w:rPr>
          <w:rFonts w:ascii="Times New Roman" w:hAnsi="Times New Roman" w:cs="Times New Roman"/>
          <w:sz w:val="16"/>
          <w:szCs w:val="16"/>
        </w:rPr>
      </w:pPr>
      <w:r w:rsidRPr="009509A6">
        <w:rPr>
          <w:rFonts w:ascii="Times New Roman" w:hAnsi="Times New Roman" w:cs="Times New Roman"/>
          <w:sz w:val="16"/>
          <w:szCs w:val="16"/>
        </w:rPr>
        <w:t xml:space="preserve">4.3.2. Права на Товар переходят к Заказчику с момента подписания акта </w:t>
      </w:r>
      <w:r w:rsidR="009D186E">
        <w:rPr>
          <w:rFonts w:ascii="Times New Roman" w:hAnsi="Times New Roman" w:cs="Times New Roman"/>
          <w:sz w:val="16"/>
          <w:szCs w:val="16"/>
        </w:rPr>
        <w:t>приема-передачи</w:t>
      </w:r>
      <w:r w:rsidRPr="009509A6">
        <w:rPr>
          <w:rFonts w:ascii="Times New Roman" w:hAnsi="Times New Roman" w:cs="Times New Roman"/>
          <w:sz w:val="16"/>
          <w:szCs w:val="16"/>
        </w:rPr>
        <w:t xml:space="preserve"> товара Поставщиком и Заказчиком.</w:t>
      </w:r>
    </w:p>
    <w:p w:rsidR="00AC79BD" w:rsidRPr="009509A6" w:rsidRDefault="00AC79BD" w:rsidP="00AC79BD">
      <w:pPr>
        <w:autoSpaceDE w:val="0"/>
        <w:autoSpaceDN w:val="0"/>
        <w:adjustRightInd w:val="0"/>
        <w:spacing w:line="240" w:lineRule="auto"/>
        <w:ind w:firstLine="540"/>
        <w:contextualSpacing/>
        <w:jc w:val="both"/>
        <w:rPr>
          <w:rFonts w:ascii="Times New Roman" w:hAnsi="Times New Roman" w:cs="Times New Roman"/>
          <w:b/>
          <w:sz w:val="16"/>
          <w:szCs w:val="16"/>
        </w:rPr>
      </w:pPr>
      <w:r w:rsidRPr="009509A6">
        <w:rPr>
          <w:rFonts w:ascii="Times New Roman" w:hAnsi="Times New Roman" w:cs="Times New Roman"/>
          <w:b/>
          <w:sz w:val="16"/>
          <w:szCs w:val="16"/>
        </w:rPr>
        <w:t xml:space="preserve">4.3.3. Поставщик </w:t>
      </w:r>
      <w:r w:rsidR="009D186E">
        <w:rPr>
          <w:rFonts w:ascii="Times New Roman" w:hAnsi="Times New Roman" w:cs="Times New Roman"/>
          <w:b/>
          <w:sz w:val="16"/>
          <w:szCs w:val="16"/>
        </w:rPr>
        <w:t>доставляет</w:t>
      </w:r>
      <w:r w:rsidRPr="009509A6">
        <w:rPr>
          <w:rFonts w:ascii="Times New Roman" w:hAnsi="Times New Roman" w:cs="Times New Roman"/>
          <w:b/>
          <w:sz w:val="16"/>
          <w:szCs w:val="16"/>
        </w:rPr>
        <w:t xml:space="preserve"> Товары Заказчику собственным транспортом или с 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(при необходимости), осуществляются Поставщиком собственными  техническими средствами</w:t>
      </w:r>
      <w:proofErr w:type="gramStart"/>
      <w:r w:rsidRPr="009509A6">
        <w:rPr>
          <w:rFonts w:ascii="Times New Roman" w:hAnsi="Times New Roman" w:cs="Times New Roman"/>
          <w:b/>
          <w:sz w:val="16"/>
          <w:szCs w:val="16"/>
        </w:rPr>
        <w:t xml:space="preserve"> ,</w:t>
      </w:r>
      <w:proofErr w:type="gramEnd"/>
      <w:r w:rsidRPr="009509A6">
        <w:rPr>
          <w:rFonts w:ascii="Times New Roman" w:hAnsi="Times New Roman" w:cs="Times New Roman"/>
          <w:b/>
          <w:sz w:val="16"/>
          <w:szCs w:val="16"/>
        </w:rPr>
        <w:t xml:space="preserve"> за свой счет, включая перемещение товара до места складирования в помещении Заказчика.</w:t>
      </w:r>
    </w:p>
    <w:p w:rsidR="00AC79BD" w:rsidRPr="009509A6" w:rsidRDefault="00AC79BD" w:rsidP="00AC79BD">
      <w:pPr>
        <w:spacing w:line="240" w:lineRule="auto"/>
        <w:ind w:firstLine="540"/>
        <w:contextualSpacing/>
        <w:jc w:val="both"/>
        <w:rPr>
          <w:rFonts w:ascii="Times New Roman" w:hAnsi="Times New Roman" w:cs="Times New Roman"/>
          <w:bCs/>
          <w:sz w:val="16"/>
          <w:szCs w:val="16"/>
        </w:rPr>
      </w:pPr>
      <w:r w:rsidRPr="009509A6">
        <w:rPr>
          <w:rFonts w:ascii="Times New Roman" w:hAnsi="Times New Roman" w:cs="Times New Roman"/>
          <w:b/>
          <w:sz w:val="16"/>
          <w:szCs w:val="16"/>
        </w:rPr>
        <w:t>Также Поставщик осуществляет своими силами за свой счет расходы по уборке и вывозу упаковочного материала, краткий инструктаж  персонала Заказчика по пользованию товаром</w:t>
      </w:r>
      <w:r w:rsidRPr="009509A6">
        <w:rPr>
          <w:rFonts w:ascii="Times New Roman" w:hAnsi="Times New Roman" w:cs="Times New Roman"/>
          <w:sz w:val="16"/>
          <w:szCs w:val="16"/>
        </w:rPr>
        <w:t>.</w:t>
      </w:r>
    </w:p>
    <w:p w:rsidR="00AC79BD" w:rsidRPr="009509A6" w:rsidRDefault="00AC79BD" w:rsidP="00AC79BD">
      <w:pPr>
        <w:spacing w:line="240" w:lineRule="auto"/>
        <w:ind w:firstLine="540"/>
        <w:contextualSpacing/>
        <w:jc w:val="both"/>
        <w:rPr>
          <w:rFonts w:ascii="Times New Roman" w:hAnsi="Times New Roman" w:cs="Times New Roman"/>
          <w:sz w:val="16"/>
          <w:szCs w:val="16"/>
        </w:rPr>
      </w:pPr>
      <w:r w:rsidRPr="009509A6">
        <w:rPr>
          <w:rFonts w:ascii="Times New Roman" w:hAnsi="Times New Roman" w:cs="Times New Roman"/>
          <w:sz w:val="16"/>
          <w:szCs w:val="16"/>
        </w:rPr>
        <w:t>4.3.4. Заказчик, при получении доставленного товара, должен принять товар и оформить документы на полученный товар по наименованию, количеству, комплектности, объему и качеству. Указанная в настоящем пункте приемка подразумевает фиксирование факта, что Поставщик доставил, а Заказчик получил товар, и не является экспертизой поставленного товара, предусмотренной частью 3 статьи 94 Федерального закона от 05.04.2013 № 44-ФЗ.</w:t>
      </w:r>
    </w:p>
    <w:p w:rsidR="00AC79BD" w:rsidRPr="009509A6" w:rsidRDefault="00AC79BD" w:rsidP="00AC79BD">
      <w:pPr>
        <w:autoSpaceDE w:val="0"/>
        <w:autoSpaceDN w:val="0"/>
        <w:adjustRightInd w:val="0"/>
        <w:spacing w:after="0" w:line="240" w:lineRule="auto"/>
        <w:ind w:firstLine="540"/>
        <w:jc w:val="both"/>
        <w:rPr>
          <w:rFonts w:ascii="Times New Roman" w:hAnsi="Times New Roman" w:cs="Times New Roman"/>
          <w:sz w:val="16"/>
          <w:szCs w:val="16"/>
        </w:rPr>
      </w:pPr>
      <w:r w:rsidRPr="009509A6">
        <w:rPr>
          <w:rFonts w:ascii="Times New Roman" w:hAnsi="Times New Roman" w:cs="Times New Roman"/>
          <w:sz w:val="16"/>
          <w:szCs w:val="16"/>
        </w:rPr>
        <w:t xml:space="preserve">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05.04.2013 № 44-ФЗ. Порядок приемки и экспертизы поставленного товара производится Заказчиком в соответствии с </w:t>
      </w:r>
      <w:r w:rsidRPr="009509A6">
        <w:rPr>
          <w:rFonts w:ascii="Times New Roman" w:hAnsi="Times New Roman" w:cs="Times New Roman"/>
          <w:color w:val="0000CC"/>
          <w:sz w:val="16"/>
          <w:szCs w:val="16"/>
        </w:rPr>
        <w:t>Разделом 5</w:t>
      </w:r>
      <w:r w:rsidRPr="009509A6">
        <w:rPr>
          <w:rFonts w:ascii="Times New Roman" w:hAnsi="Times New Roman" w:cs="Times New Roman"/>
          <w:sz w:val="16"/>
          <w:szCs w:val="16"/>
        </w:rPr>
        <w:t xml:space="preserve"> настоящего Контракта.</w:t>
      </w:r>
    </w:p>
    <w:p w:rsidR="00AC79BD" w:rsidRPr="009509A6" w:rsidRDefault="00AC79BD" w:rsidP="00AC79BD">
      <w:pPr>
        <w:pStyle w:val="a9"/>
        <w:spacing w:after="0" w:line="240" w:lineRule="auto"/>
        <w:ind w:left="0" w:firstLine="709"/>
        <w:jc w:val="both"/>
        <w:rPr>
          <w:rFonts w:ascii="Times New Roman" w:hAnsi="Times New Roman"/>
          <w:sz w:val="16"/>
          <w:szCs w:val="16"/>
        </w:rPr>
      </w:pPr>
      <w:r w:rsidRPr="009509A6">
        <w:rPr>
          <w:rFonts w:ascii="Times New Roman" w:hAnsi="Times New Roman"/>
          <w:sz w:val="16"/>
          <w:szCs w:val="16"/>
        </w:rPr>
        <w:lastRenderedPageBreak/>
        <w:t>4.3.5. При передаче Товара, Поставщик вместе с товаром передает Заказчику документы, заверенные в соответствии с действующим законодательством РФ, подтверждающие качество и безопасность товара, если наличие таких документов для данного товара предусмотрено законодательством РФ:</w:t>
      </w:r>
    </w:p>
    <w:p w:rsidR="00AC79BD" w:rsidRPr="00D8231D" w:rsidRDefault="00AC79BD" w:rsidP="00AC79BD">
      <w:pPr>
        <w:pStyle w:val="a9"/>
        <w:spacing w:after="0" w:line="240" w:lineRule="auto"/>
        <w:ind w:left="0" w:firstLine="709"/>
        <w:jc w:val="both"/>
        <w:rPr>
          <w:rFonts w:ascii="Times New Roman" w:hAnsi="Times New Roman"/>
          <w:i/>
          <w:sz w:val="16"/>
          <w:szCs w:val="16"/>
        </w:rPr>
      </w:pPr>
      <w:r w:rsidRPr="00D8231D">
        <w:rPr>
          <w:rFonts w:ascii="Times New Roman" w:hAnsi="Times New Roman"/>
          <w:i/>
          <w:sz w:val="16"/>
          <w:szCs w:val="16"/>
        </w:rPr>
        <w:t>- Копии сертификатов соответствия</w:t>
      </w:r>
      <w:r w:rsidR="00D8231D">
        <w:rPr>
          <w:rFonts w:ascii="Times New Roman" w:hAnsi="Times New Roman"/>
          <w:i/>
          <w:sz w:val="16"/>
          <w:szCs w:val="16"/>
        </w:rPr>
        <w:t xml:space="preserve"> (в случае, если на момент передачи товара заказчику, законодательством РФ установлено требование об обязательной сертификации поставляемого товара)</w:t>
      </w:r>
      <w:r w:rsidRPr="00D8231D">
        <w:rPr>
          <w:rFonts w:ascii="Times New Roman" w:hAnsi="Times New Roman"/>
          <w:i/>
          <w:sz w:val="16"/>
          <w:szCs w:val="16"/>
        </w:rPr>
        <w:t>;</w:t>
      </w:r>
    </w:p>
    <w:p w:rsidR="00AC79BD" w:rsidRDefault="00AC79BD" w:rsidP="00AC79BD">
      <w:pPr>
        <w:pStyle w:val="a9"/>
        <w:spacing w:after="0" w:line="240" w:lineRule="auto"/>
        <w:ind w:left="0" w:firstLine="709"/>
        <w:jc w:val="both"/>
        <w:rPr>
          <w:rFonts w:ascii="Times New Roman" w:hAnsi="Times New Roman"/>
          <w:i/>
          <w:sz w:val="16"/>
          <w:szCs w:val="16"/>
        </w:rPr>
      </w:pPr>
      <w:r w:rsidRPr="00D8231D">
        <w:rPr>
          <w:rFonts w:ascii="Times New Roman" w:hAnsi="Times New Roman"/>
          <w:i/>
          <w:sz w:val="16"/>
          <w:szCs w:val="16"/>
        </w:rPr>
        <w:t>- Инструкция по применению на русском языке</w:t>
      </w:r>
    </w:p>
    <w:p w:rsidR="00D8231D" w:rsidRPr="00D8231D" w:rsidRDefault="00D8231D" w:rsidP="00AC79BD">
      <w:pPr>
        <w:pStyle w:val="a9"/>
        <w:spacing w:after="0" w:line="240" w:lineRule="auto"/>
        <w:ind w:left="0" w:firstLine="709"/>
        <w:jc w:val="both"/>
        <w:rPr>
          <w:rFonts w:ascii="Times New Roman" w:hAnsi="Times New Roman"/>
          <w:i/>
          <w:sz w:val="16"/>
          <w:szCs w:val="16"/>
        </w:rPr>
      </w:pPr>
      <w:r>
        <w:rPr>
          <w:rFonts w:ascii="Times New Roman" w:hAnsi="Times New Roman"/>
          <w:i/>
          <w:sz w:val="16"/>
          <w:szCs w:val="16"/>
        </w:rPr>
        <w:t>- Копия Регистрационного удостоверения на товар, выданного Росздравнадзором</w:t>
      </w:r>
      <w:r w:rsidR="007033F5">
        <w:rPr>
          <w:rFonts w:ascii="Times New Roman" w:hAnsi="Times New Roman"/>
          <w:i/>
          <w:sz w:val="16"/>
          <w:szCs w:val="16"/>
        </w:rPr>
        <w:t xml:space="preserve"> </w:t>
      </w:r>
      <w:r w:rsidR="00F97034">
        <w:rPr>
          <w:rFonts w:ascii="Times New Roman" w:hAnsi="Times New Roman"/>
          <w:i/>
          <w:sz w:val="16"/>
          <w:szCs w:val="16"/>
        </w:rPr>
        <w:t xml:space="preserve">(или </w:t>
      </w:r>
      <w:r w:rsidR="00F97034" w:rsidRPr="00F97034">
        <w:rPr>
          <w:rFonts w:ascii="Times New Roman" w:hAnsi="Times New Roman"/>
          <w:i/>
          <w:sz w:val="16"/>
          <w:szCs w:val="16"/>
        </w:rPr>
        <w:t>выписка из Государственного реестра медицинских изделий (РЗН) с уникальным номером реестровой записи</w:t>
      </w:r>
      <w:r w:rsidR="00F97034">
        <w:rPr>
          <w:rFonts w:ascii="Times New Roman" w:hAnsi="Times New Roman"/>
          <w:i/>
          <w:sz w:val="16"/>
          <w:szCs w:val="16"/>
        </w:rPr>
        <w:t>).</w:t>
      </w:r>
    </w:p>
    <w:p w:rsidR="00AC79BD" w:rsidRPr="009509A6" w:rsidRDefault="00AC79BD" w:rsidP="00AC79BD">
      <w:pPr>
        <w:pStyle w:val="a9"/>
        <w:spacing w:after="0" w:line="240" w:lineRule="auto"/>
        <w:ind w:left="0" w:firstLine="709"/>
        <w:jc w:val="both"/>
        <w:rPr>
          <w:rFonts w:ascii="Times New Roman" w:hAnsi="Times New Roman"/>
          <w:sz w:val="16"/>
          <w:szCs w:val="16"/>
        </w:rPr>
      </w:pPr>
      <w:r w:rsidRPr="009509A6">
        <w:rPr>
          <w:rFonts w:ascii="Times New Roman" w:hAnsi="Times New Roman"/>
          <w:sz w:val="16"/>
          <w:szCs w:val="16"/>
        </w:rPr>
        <w:t xml:space="preserve">4.3.5.1. Если Поставщик  не передает или отказывается передать Заказчику относящиеся к товару принадлежности или документы, которые он должен передать в соответствии с законом, иными правовыми актами или Контрактом </w:t>
      </w:r>
      <w:hyperlink r:id="rId8" w:history="1">
        <w:r w:rsidRPr="009509A6">
          <w:rPr>
            <w:rFonts w:ascii="Times New Roman" w:hAnsi="Times New Roman"/>
            <w:sz w:val="16"/>
            <w:szCs w:val="16"/>
          </w:rPr>
          <w:t>(пункт 2 статьи 456 Гражданского кодекса РФ)</w:t>
        </w:r>
      </w:hyperlink>
      <w:r w:rsidRPr="009509A6">
        <w:rPr>
          <w:rFonts w:ascii="Times New Roman" w:hAnsi="Times New Roman"/>
          <w:sz w:val="16"/>
          <w:szCs w:val="16"/>
        </w:rPr>
        <w:t>, условиями Контракта, Заказчик  вправе назначить Поставщику разумный срок для их передачи.</w:t>
      </w:r>
    </w:p>
    <w:p w:rsidR="00AC79BD" w:rsidRPr="009509A6" w:rsidRDefault="00AC79BD" w:rsidP="00AC79BD">
      <w:pPr>
        <w:pStyle w:val="a9"/>
        <w:spacing w:after="0" w:line="240" w:lineRule="auto"/>
        <w:ind w:left="0" w:firstLine="709"/>
        <w:jc w:val="both"/>
        <w:rPr>
          <w:rFonts w:ascii="Times New Roman" w:hAnsi="Times New Roman"/>
          <w:sz w:val="16"/>
          <w:szCs w:val="16"/>
        </w:rPr>
      </w:pPr>
      <w:r w:rsidRPr="009509A6">
        <w:rPr>
          <w:rFonts w:ascii="Times New Roman" w:hAnsi="Times New Roman"/>
          <w:sz w:val="16"/>
          <w:szCs w:val="16"/>
        </w:rPr>
        <w:t>В случае, когда принадлежности или документы, относящиеся к товару, не переданы Поставщиком  в указанный срок, Заказчик  вправе отказаться от приемки товара.</w:t>
      </w:r>
    </w:p>
    <w:p w:rsidR="00AC79BD" w:rsidRPr="009509A6" w:rsidRDefault="00AC79BD" w:rsidP="00AC79BD">
      <w:pPr>
        <w:tabs>
          <w:tab w:val="left" w:pos="180"/>
        </w:tabs>
        <w:spacing w:line="240" w:lineRule="auto"/>
        <w:ind w:firstLine="540"/>
        <w:contextualSpacing/>
        <w:jc w:val="both"/>
        <w:rPr>
          <w:rFonts w:ascii="Times New Roman" w:hAnsi="Times New Roman" w:cs="Times New Roman"/>
          <w:sz w:val="16"/>
          <w:szCs w:val="16"/>
        </w:rPr>
      </w:pPr>
      <w:r w:rsidRPr="009509A6">
        <w:rPr>
          <w:rFonts w:ascii="Times New Roman" w:hAnsi="Times New Roman" w:cs="Times New Roman"/>
          <w:sz w:val="16"/>
          <w:szCs w:val="16"/>
        </w:rPr>
        <w:t>4.3.6. Условия Контракта являются обязательными для исполнения Сторонами.</w:t>
      </w:r>
    </w:p>
    <w:p w:rsidR="00AC79BD" w:rsidRPr="009509A6" w:rsidRDefault="00AC79BD" w:rsidP="00AC79BD">
      <w:pPr>
        <w:pStyle w:val="af1"/>
        <w:shd w:val="clear" w:color="auto" w:fill="D9D9D9" w:themeFill="background1" w:themeFillShade="D9"/>
        <w:jc w:val="center"/>
        <w:rPr>
          <w:rFonts w:ascii="Times New Roman" w:hAnsi="Times New Roman"/>
          <w:b/>
          <w:sz w:val="16"/>
          <w:szCs w:val="16"/>
        </w:rPr>
      </w:pPr>
      <w:r w:rsidRPr="009509A6">
        <w:rPr>
          <w:rFonts w:ascii="Times New Roman" w:hAnsi="Times New Roman"/>
          <w:b/>
          <w:sz w:val="16"/>
          <w:szCs w:val="16"/>
        </w:rPr>
        <w:t xml:space="preserve">5. СВЕДЕНИЯ О ТОВАРАХ. ТРЕБОВАНИЯ, СВЯЗАННЫЕ С ОПРЕДЕЛЕНИЕМ СООТВЕТСТВИЯ ПОСТАВЛЯЕМОГО ТОВАРА ПОТРЕБНОСТЯМ ЗАКАЗЧИКА. ПОРЯДОК И СРОКИ ПРИЕМКИ ТОВАРА </w:t>
      </w:r>
    </w:p>
    <w:p w:rsidR="00AC79BD" w:rsidRPr="009509A6" w:rsidRDefault="00AC79BD" w:rsidP="00AC79BD">
      <w:pPr>
        <w:pStyle w:val="af1"/>
        <w:ind w:firstLine="540"/>
        <w:jc w:val="both"/>
        <w:rPr>
          <w:rFonts w:ascii="Times New Roman" w:hAnsi="Times New Roman"/>
          <w:sz w:val="16"/>
          <w:szCs w:val="16"/>
        </w:rPr>
      </w:pPr>
      <w:r w:rsidRPr="009509A6">
        <w:rPr>
          <w:rFonts w:ascii="Times New Roman" w:hAnsi="Times New Roman"/>
          <w:b/>
          <w:sz w:val="16"/>
          <w:szCs w:val="16"/>
        </w:rPr>
        <w:t>5.1. Сведения о товарах. Требования, связанные с определением соответствия поставляемого товара потребностям заказчика</w:t>
      </w:r>
    </w:p>
    <w:p w:rsidR="00AC79BD" w:rsidRPr="009509A6" w:rsidRDefault="00AC79BD" w:rsidP="00AC79BD">
      <w:pPr>
        <w:spacing w:line="240" w:lineRule="auto"/>
        <w:ind w:firstLine="540"/>
        <w:contextualSpacing/>
        <w:jc w:val="both"/>
        <w:rPr>
          <w:rFonts w:ascii="Times New Roman" w:hAnsi="Times New Roman" w:cs="Times New Roman"/>
          <w:sz w:val="16"/>
          <w:szCs w:val="16"/>
        </w:rPr>
      </w:pPr>
      <w:r w:rsidRPr="009509A6">
        <w:rPr>
          <w:rFonts w:ascii="Times New Roman" w:hAnsi="Times New Roman" w:cs="Times New Roman"/>
          <w:sz w:val="16"/>
          <w:szCs w:val="16"/>
        </w:rPr>
        <w:t>5.1.1. Требования к качеству, техническим характеристикам Товара, их безопасности, требования к функциональным характеристикам (потребительским свойствам) Товара:</w:t>
      </w:r>
    </w:p>
    <w:p w:rsidR="00AC79BD" w:rsidRPr="009509A6" w:rsidRDefault="00AC79BD" w:rsidP="00AC79BD">
      <w:pPr>
        <w:spacing w:line="240" w:lineRule="auto"/>
        <w:ind w:firstLine="540"/>
        <w:contextualSpacing/>
        <w:jc w:val="both"/>
        <w:rPr>
          <w:rFonts w:ascii="Times New Roman" w:hAnsi="Times New Roman" w:cs="Times New Roman"/>
          <w:sz w:val="16"/>
          <w:szCs w:val="16"/>
        </w:rPr>
      </w:pPr>
      <w:r w:rsidRPr="009509A6">
        <w:rPr>
          <w:rFonts w:ascii="Times New Roman" w:hAnsi="Times New Roman" w:cs="Times New Roman"/>
          <w:sz w:val="16"/>
          <w:szCs w:val="16"/>
        </w:rPr>
        <w:t xml:space="preserve">1) </w:t>
      </w:r>
      <w:r w:rsidR="004C0272" w:rsidRPr="009509A6">
        <w:rPr>
          <w:rFonts w:ascii="Times New Roman" w:hAnsi="Times New Roman" w:cs="Times New Roman"/>
          <w:sz w:val="16"/>
          <w:szCs w:val="16"/>
        </w:rPr>
        <w:t>Товар должен быть разрешен к применению на территории Российской Федерации</w:t>
      </w:r>
      <w:r w:rsidR="005E6D6A">
        <w:rPr>
          <w:rFonts w:ascii="Times New Roman" w:hAnsi="Times New Roman" w:cs="Times New Roman"/>
          <w:sz w:val="16"/>
          <w:szCs w:val="16"/>
        </w:rPr>
        <w:t xml:space="preserve">. </w:t>
      </w:r>
      <w:r w:rsidR="004C0272" w:rsidRPr="009509A6">
        <w:rPr>
          <w:rFonts w:ascii="Times New Roman" w:hAnsi="Times New Roman" w:cs="Times New Roman"/>
          <w:sz w:val="16"/>
          <w:szCs w:val="16"/>
        </w:rPr>
        <w:t>Качество поставляемого товара должно соответствовать требованиям к качеству, установленным нормативной и технической документацией Российской Федерации, и должно удостоверяться:</w:t>
      </w:r>
    </w:p>
    <w:p w:rsidR="004C0272" w:rsidRPr="009509A6" w:rsidRDefault="004C0272" w:rsidP="004C0272">
      <w:pPr>
        <w:spacing w:line="240" w:lineRule="auto"/>
        <w:ind w:firstLine="540"/>
        <w:contextualSpacing/>
        <w:jc w:val="both"/>
        <w:rPr>
          <w:rFonts w:ascii="Times New Roman" w:hAnsi="Times New Roman" w:cs="Times New Roman"/>
          <w:sz w:val="16"/>
          <w:szCs w:val="16"/>
        </w:rPr>
      </w:pPr>
      <w:r w:rsidRPr="009509A6">
        <w:rPr>
          <w:rFonts w:ascii="Times New Roman" w:hAnsi="Times New Roman" w:cs="Times New Roman"/>
          <w:sz w:val="16"/>
          <w:szCs w:val="16"/>
        </w:rPr>
        <w:t>- декларацией о соответствии (сертификатом соответствия) или иным документом, подтверждающим соответствие качества товара, в порядке, установленном законодательством Российской Федерации (в случае если данные требования предъявляются действующим законодательством</w:t>
      </w:r>
      <w:r w:rsidR="005E6D6A">
        <w:rPr>
          <w:rFonts w:ascii="Times New Roman" w:hAnsi="Times New Roman" w:cs="Times New Roman"/>
          <w:sz w:val="16"/>
          <w:szCs w:val="16"/>
        </w:rPr>
        <w:t>).</w:t>
      </w:r>
    </w:p>
    <w:p w:rsidR="004C0272" w:rsidRPr="009509A6" w:rsidRDefault="004C0272" w:rsidP="00AC79BD">
      <w:pPr>
        <w:spacing w:line="240" w:lineRule="auto"/>
        <w:ind w:firstLine="540"/>
        <w:contextualSpacing/>
        <w:jc w:val="both"/>
        <w:rPr>
          <w:rFonts w:ascii="Times New Roman" w:hAnsi="Times New Roman" w:cs="Times New Roman"/>
          <w:sz w:val="16"/>
          <w:szCs w:val="16"/>
        </w:rPr>
      </w:pPr>
      <w:r w:rsidRPr="009509A6">
        <w:rPr>
          <w:rFonts w:ascii="Times New Roman" w:hAnsi="Times New Roman" w:cs="Times New Roman"/>
          <w:sz w:val="16"/>
          <w:szCs w:val="16"/>
        </w:rPr>
        <w:t>При отсутствии документа, удостоверяющего качество товара, поступившая партия товара в счет поставки по контракту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 предусмотренных действующими требованиями законодательства Российской Федерации. Затраты на проведение контроля качества поставляемого товара осуществляются за счет Поставщика.</w:t>
      </w:r>
    </w:p>
    <w:p w:rsidR="00AC79BD" w:rsidRDefault="00AC79BD" w:rsidP="00AC79BD">
      <w:pPr>
        <w:spacing w:line="240" w:lineRule="auto"/>
        <w:ind w:firstLine="540"/>
        <w:contextualSpacing/>
        <w:jc w:val="both"/>
        <w:rPr>
          <w:rFonts w:ascii="Times New Roman" w:hAnsi="Times New Roman" w:cs="Times New Roman"/>
          <w:sz w:val="16"/>
          <w:szCs w:val="16"/>
        </w:rPr>
      </w:pPr>
      <w:r w:rsidRPr="009509A6">
        <w:rPr>
          <w:rFonts w:ascii="Times New Roman" w:hAnsi="Times New Roman" w:cs="Times New Roman"/>
          <w:sz w:val="16"/>
          <w:szCs w:val="16"/>
        </w:rPr>
        <w:t>Поставляемый Товар должен быть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5E6D6A" w:rsidRPr="009509A6" w:rsidRDefault="005E6D6A" w:rsidP="00AC79BD">
      <w:pPr>
        <w:spacing w:line="240" w:lineRule="auto"/>
        <w:ind w:firstLine="540"/>
        <w:contextualSpacing/>
        <w:jc w:val="both"/>
        <w:rPr>
          <w:rFonts w:ascii="Times New Roman" w:hAnsi="Times New Roman" w:cs="Times New Roman"/>
          <w:sz w:val="16"/>
          <w:szCs w:val="16"/>
        </w:rPr>
      </w:pPr>
      <w:r>
        <w:rPr>
          <w:rFonts w:ascii="Times New Roman" w:hAnsi="Times New Roman" w:cs="Times New Roman"/>
          <w:sz w:val="16"/>
          <w:szCs w:val="16"/>
        </w:rPr>
        <w:t>Товар должен быть готовым к применению Заказчиком.</w:t>
      </w:r>
    </w:p>
    <w:p w:rsidR="00AC79BD" w:rsidRPr="009509A6" w:rsidRDefault="00AC79BD" w:rsidP="00AC79BD">
      <w:pPr>
        <w:autoSpaceDE w:val="0"/>
        <w:autoSpaceDN w:val="0"/>
        <w:adjustRightInd w:val="0"/>
        <w:spacing w:after="0" w:line="240" w:lineRule="auto"/>
        <w:ind w:firstLine="567"/>
        <w:jc w:val="both"/>
        <w:rPr>
          <w:rFonts w:ascii="Times New Roman" w:hAnsi="Times New Roman" w:cs="Times New Roman"/>
          <w:sz w:val="16"/>
          <w:szCs w:val="16"/>
        </w:rPr>
      </w:pPr>
      <w:proofErr w:type="gramStart"/>
      <w:r w:rsidRPr="009509A6">
        <w:rPr>
          <w:rFonts w:ascii="Times New Roman" w:hAnsi="Times New Roman" w:cs="Times New Roman"/>
          <w:sz w:val="16"/>
          <w:szCs w:val="16"/>
        </w:rPr>
        <w:t xml:space="preserve">2) При исполнении контракта (за исключением случаев, которые предусмотрены нормативными правовыми актами, принятыми в соответствии с </w:t>
      </w:r>
      <w:hyperlink r:id="rId9" w:history="1">
        <w:r w:rsidRPr="009509A6">
          <w:rPr>
            <w:rFonts w:ascii="Times New Roman" w:hAnsi="Times New Roman" w:cs="Times New Roman"/>
            <w:sz w:val="16"/>
            <w:szCs w:val="16"/>
          </w:rPr>
          <w:t>частью 6 статьи 14</w:t>
        </w:r>
      </w:hyperlink>
      <w:r w:rsidRPr="009509A6">
        <w:rPr>
          <w:rFonts w:ascii="Times New Roman" w:hAnsi="Times New Roman" w:cs="Times New Roman"/>
          <w:sz w:val="16"/>
          <w:szCs w:val="16"/>
        </w:rPr>
        <w:t xml:space="preserve"> Федерального закона от 05.04.2013 № 44-ФЗ)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roofErr w:type="gramEnd"/>
      <w:r w:rsidRPr="009509A6">
        <w:rPr>
          <w:rFonts w:ascii="Times New Roman" w:hAnsi="Times New Roman" w:cs="Times New Roman"/>
          <w:sz w:val="16"/>
          <w:szCs w:val="16"/>
        </w:rPr>
        <w:t xml:space="preserve">  В этом случае соответствующие изменения должны быть внесены заказчиком в реестр контрактов, заключенных заказчиком.</w:t>
      </w:r>
    </w:p>
    <w:p w:rsidR="00AC79BD" w:rsidRPr="009509A6" w:rsidRDefault="00AC79BD" w:rsidP="00AC79BD">
      <w:pPr>
        <w:spacing w:line="240" w:lineRule="auto"/>
        <w:ind w:firstLine="540"/>
        <w:contextualSpacing/>
        <w:jc w:val="both"/>
        <w:rPr>
          <w:rFonts w:ascii="Times New Roman" w:hAnsi="Times New Roman" w:cs="Times New Roman"/>
          <w:sz w:val="16"/>
          <w:szCs w:val="16"/>
        </w:rPr>
      </w:pPr>
      <w:r w:rsidRPr="009509A6">
        <w:rPr>
          <w:rFonts w:ascii="Times New Roman" w:hAnsi="Times New Roman" w:cs="Times New Roman"/>
          <w:sz w:val="16"/>
          <w:szCs w:val="16"/>
        </w:rPr>
        <w:t>3) При поставке Товара Поставщик передает Заказчику документы, подтверждающие соответствие Товара: технические паспорта или другие документы, удостоверяющие качество товара;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w:t>
      </w:r>
    </w:p>
    <w:p w:rsidR="00750D61" w:rsidRPr="00750D61" w:rsidRDefault="00AC79BD" w:rsidP="00AC79BD">
      <w:pPr>
        <w:spacing w:line="240" w:lineRule="auto"/>
        <w:ind w:firstLine="540"/>
        <w:contextualSpacing/>
        <w:jc w:val="both"/>
        <w:rPr>
          <w:rFonts w:ascii="Times New Roman" w:hAnsi="Times New Roman" w:cs="Times New Roman"/>
          <w:i/>
          <w:sz w:val="16"/>
          <w:szCs w:val="16"/>
        </w:rPr>
      </w:pPr>
      <w:proofErr w:type="gramStart"/>
      <w:r w:rsidRPr="009509A6">
        <w:rPr>
          <w:rFonts w:ascii="Times New Roman" w:hAnsi="Times New Roman" w:cs="Times New Roman"/>
          <w:sz w:val="16"/>
          <w:szCs w:val="16"/>
        </w:rPr>
        <w:t xml:space="preserve">Перечень </w:t>
      </w:r>
      <w:r w:rsidR="00750D61" w:rsidRPr="00750D61">
        <w:rPr>
          <w:rFonts w:ascii="Times New Roman" w:hAnsi="Times New Roman" w:cs="Times New Roman"/>
          <w:sz w:val="16"/>
          <w:szCs w:val="16"/>
        </w:rPr>
        <w:t>продукции, подлежащей обязательной сертификации, и един</w:t>
      </w:r>
      <w:r w:rsidR="00750D61">
        <w:rPr>
          <w:rFonts w:ascii="Times New Roman" w:hAnsi="Times New Roman" w:cs="Times New Roman"/>
          <w:sz w:val="16"/>
          <w:szCs w:val="16"/>
        </w:rPr>
        <w:t>ый</w:t>
      </w:r>
      <w:r w:rsidR="00750D61" w:rsidRPr="00750D61">
        <w:rPr>
          <w:rFonts w:ascii="Times New Roman" w:hAnsi="Times New Roman" w:cs="Times New Roman"/>
          <w:sz w:val="16"/>
          <w:szCs w:val="16"/>
        </w:rPr>
        <w:t xml:space="preserve"> переч</w:t>
      </w:r>
      <w:r w:rsidR="00750D61">
        <w:rPr>
          <w:rFonts w:ascii="Times New Roman" w:hAnsi="Times New Roman" w:cs="Times New Roman"/>
          <w:sz w:val="16"/>
          <w:szCs w:val="16"/>
        </w:rPr>
        <w:t>ень</w:t>
      </w:r>
      <w:r w:rsidR="00750D61" w:rsidRPr="00750D61">
        <w:rPr>
          <w:rFonts w:ascii="Times New Roman" w:hAnsi="Times New Roman" w:cs="Times New Roman"/>
          <w:sz w:val="16"/>
          <w:szCs w:val="16"/>
        </w:rPr>
        <w:t xml:space="preserve"> продукции, подлежащей декларированию соответствия</w:t>
      </w:r>
      <w:r w:rsidR="00750D61">
        <w:rPr>
          <w:rFonts w:ascii="Times New Roman" w:hAnsi="Times New Roman" w:cs="Times New Roman"/>
          <w:sz w:val="16"/>
          <w:szCs w:val="16"/>
        </w:rPr>
        <w:t xml:space="preserve"> утверждены </w:t>
      </w:r>
      <w:r w:rsidR="00750D61" w:rsidRPr="00750D61">
        <w:rPr>
          <w:rFonts w:ascii="Times New Roman" w:hAnsi="Times New Roman" w:cs="Times New Roman"/>
          <w:i/>
          <w:sz w:val="16"/>
          <w:szCs w:val="16"/>
        </w:rPr>
        <w:t>Постановлением Правительства РФ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w:t>
      </w:r>
      <w:proofErr w:type="gramEnd"/>
    </w:p>
    <w:p w:rsidR="00AC79BD" w:rsidRPr="009509A6" w:rsidRDefault="00AC79BD" w:rsidP="00AC79BD">
      <w:pPr>
        <w:spacing w:line="240" w:lineRule="auto"/>
        <w:ind w:firstLine="540"/>
        <w:contextualSpacing/>
        <w:jc w:val="both"/>
        <w:rPr>
          <w:rFonts w:ascii="Times New Roman" w:hAnsi="Times New Roman" w:cs="Times New Roman"/>
          <w:sz w:val="16"/>
          <w:szCs w:val="16"/>
        </w:rPr>
      </w:pPr>
      <w:r w:rsidRPr="009509A6">
        <w:rPr>
          <w:rFonts w:ascii="Times New Roman" w:hAnsi="Times New Roman" w:cs="Times New Roman"/>
          <w:sz w:val="16"/>
          <w:szCs w:val="16"/>
        </w:rPr>
        <w:t>4) При поставке Товара Поставщиком должна быть обеспечена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N 2300-1 «О защите прав потребителей»).</w:t>
      </w:r>
    </w:p>
    <w:p w:rsidR="00AC79BD" w:rsidRPr="009509A6" w:rsidRDefault="00AC79BD" w:rsidP="00AC79BD">
      <w:pPr>
        <w:spacing w:line="240" w:lineRule="auto"/>
        <w:ind w:firstLine="540"/>
        <w:contextualSpacing/>
        <w:jc w:val="both"/>
        <w:rPr>
          <w:rFonts w:ascii="Times New Roman" w:hAnsi="Times New Roman" w:cs="Times New Roman"/>
          <w:sz w:val="16"/>
          <w:szCs w:val="16"/>
        </w:rPr>
      </w:pPr>
      <w:proofErr w:type="gramStart"/>
      <w:r w:rsidRPr="009509A6">
        <w:rPr>
          <w:rFonts w:ascii="Times New Roman" w:hAnsi="Times New Roman" w:cs="Times New Roman"/>
          <w:bCs/>
          <w:sz w:val="16"/>
          <w:szCs w:val="16"/>
        </w:rPr>
        <w:t xml:space="preserve">В соответствии со статьей 7 </w:t>
      </w:r>
      <w:r w:rsidRPr="009509A6">
        <w:rPr>
          <w:rFonts w:ascii="Times New Roman" w:hAnsi="Times New Roman" w:cs="Times New Roman"/>
          <w:sz w:val="16"/>
          <w:szCs w:val="16"/>
        </w:rPr>
        <w:t>Закона Российской Федерации «О защите прав потребителей» если на Товар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 указанным требованиям подлежит обязательному подтверждению в порядке, предусмотренном законом и иными правовыми актами.</w:t>
      </w:r>
      <w:proofErr w:type="gramEnd"/>
    </w:p>
    <w:p w:rsidR="00AC79BD" w:rsidRPr="009509A6" w:rsidRDefault="00AC79BD" w:rsidP="00AC79BD">
      <w:pPr>
        <w:spacing w:line="240" w:lineRule="auto"/>
        <w:ind w:firstLine="540"/>
        <w:contextualSpacing/>
        <w:jc w:val="both"/>
        <w:rPr>
          <w:rFonts w:ascii="Times New Roman" w:hAnsi="Times New Roman" w:cs="Times New Roman"/>
          <w:sz w:val="16"/>
          <w:szCs w:val="16"/>
        </w:rPr>
      </w:pPr>
      <w:r w:rsidRPr="009509A6">
        <w:rPr>
          <w:rFonts w:ascii="Times New Roman" w:hAnsi="Times New Roman" w:cs="Times New Roman"/>
          <w:sz w:val="16"/>
          <w:szCs w:val="16"/>
        </w:rPr>
        <w:t>5) Во время поставки товара Поставщик должен обеспечить соблюдение необходимых норм пожарной безопасности, техники безопасности, охраны окружающей среды.</w:t>
      </w:r>
    </w:p>
    <w:p w:rsidR="00AC79BD" w:rsidRPr="009509A6" w:rsidRDefault="00AC79BD" w:rsidP="00AC79BD">
      <w:pPr>
        <w:tabs>
          <w:tab w:val="left" w:pos="1134"/>
        </w:tabs>
        <w:spacing w:line="240" w:lineRule="auto"/>
        <w:ind w:firstLine="540"/>
        <w:contextualSpacing/>
        <w:jc w:val="both"/>
        <w:rPr>
          <w:rFonts w:ascii="Times New Roman" w:hAnsi="Times New Roman" w:cs="Times New Roman"/>
          <w:sz w:val="16"/>
          <w:szCs w:val="16"/>
        </w:rPr>
      </w:pPr>
      <w:r w:rsidRPr="009509A6">
        <w:rPr>
          <w:rFonts w:ascii="Times New Roman" w:hAnsi="Times New Roman" w:cs="Times New Roman"/>
          <w:sz w:val="16"/>
          <w:szCs w:val="16"/>
        </w:rPr>
        <w:t>5.2. Требования к размерам, упаковке товара:</w:t>
      </w:r>
    </w:p>
    <w:p w:rsidR="00AC79BD" w:rsidRPr="009509A6" w:rsidRDefault="00AC79BD" w:rsidP="00AC79BD">
      <w:pPr>
        <w:tabs>
          <w:tab w:val="left" w:pos="1134"/>
        </w:tabs>
        <w:spacing w:line="240" w:lineRule="auto"/>
        <w:ind w:firstLine="540"/>
        <w:contextualSpacing/>
        <w:jc w:val="both"/>
        <w:rPr>
          <w:rFonts w:ascii="Times New Roman" w:hAnsi="Times New Roman" w:cs="Times New Roman"/>
          <w:sz w:val="16"/>
          <w:szCs w:val="16"/>
        </w:rPr>
      </w:pPr>
      <w:r w:rsidRPr="009509A6">
        <w:rPr>
          <w:rFonts w:ascii="Times New Roman" w:hAnsi="Times New Roman" w:cs="Times New Roman"/>
          <w:bCs/>
          <w:sz w:val="16"/>
          <w:szCs w:val="16"/>
        </w:rPr>
        <w:t xml:space="preserve">1) </w:t>
      </w:r>
      <w:r w:rsidRPr="009509A6">
        <w:rPr>
          <w:rFonts w:ascii="Times New Roman" w:hAnsi="Times New Roman" w:cs="Times New Roman"/>
          <w:sz w:val="16"/>
          <w:szCs w:val="16"/>
        </w:rPr>
        <w:t>Упаковка и маркировка товара должны соответствовать требованиям технических регламентов, нормативно-технических документов, а упаковка и маркировка импортного товара – международным стандартам упаковки.</w:t>
      </w:r>
    </w:p>
    <w:p w:rsidR="00AC79BD" w:rsidRPr="009509A6" w:rsidRDefault="00AC79BD" w:rsidP="00AC79BD">
      <w:pPr>
        <w:tabs>
          <w:tab w:val="left" w:pos="1134"/>
        </w:tabs>
        <w:spacing w:line="240" w:lineRule="auto"/>
        <w:ind w:firstLine="540"/>
        <w:contextualSpacing/>
        <w:jc w:val="both"/>
        <w:rPr>
          <w:rFonts w:ascii="Times New Roman" w:hAnsi="Times New Roman" w:cs="Times New Roman"/>
          <w:sz w:val="16"/>
          <w:szCs w:val="16"/>
        </w:rPr>
      </w:pPr>
      <w:r w:rsidRPr="009509A6">
        <w:rPr>
          <w:rFonts w:ascii="Times New Roman" w:hAnsi="Times New Roman" w:cs="Times New Roman"/>
          <w:bCs/>
          <w:sz w:val="16"/>
          <w:szCs w:val="16"/>
        </w:rPr>
        <w:t xml:space="preserve">2) </w:t>
      </w:r>
      <w:r w:rsidRPr="009509A6">
        <w:rPr>
          <w:rFonts w:ascii="Times New Roman" w:hAnsi="Times New Roman" w:cs="Times New Roman"/>
          <w:sz w:val="16"/>
          <w:szCs w:val="16"/>
        </w:rPr>
        <w:t>Маркировка товара должна содержать: наименование изделия, наименование фирмы-изготовителя, юридический адрес изготовителя, дату выпуска и информацию о сроке годности.</w:t>
      </w:r>
    </w:p>
    <w:p w:rsidR="00AC79BD" w:rsidRPr="009509A6" w:rsidRDefault="00AC79BD" w:rsidP="00AC79BD">
      <w:pPr>
        <w:tabs>
          <w:tab w:val="left" w:pos="1134"/>
        </w:tabs>
        <w:spacing w:line="240" w:lineRule="auto"/>
        <w:ind w:firstLine="540"/>
        <w:contextualSpacing/>
        <w:jc w:val="both"/>
        <w:rPr>
          <w:rFonts w:ascii="Times New Roman" w:hAnsi="Times New Roman" w:cs="Times New Roman"/>
          <w:sz w:val="16"/>
          <w:szCs w:val="16"/>
        </w:rPr>
      </w:pPr>
      <w:r w:rsidRPr="009509A6">
        <w:rPr>
          <w:rFonts w:ascii="Times New Roman" w:hAnsi="Times New Roman" w:cs="Times New Roman"/>
          <w:bCs/>
          <w:sz w:val="16"/>
          <w:szCs w:val="16"/>
        </w:rPr>
        <w:t xml:space="preserve">3) </w:t>
      </w:r>
      <w:r w:rsidRPr="009509A6">
        <w:rPr>
          <w:rFonts w:ascii="Times New Roman" w:hAnsi="Times New Roman" w:cs="Times New Roman"/>
          <w:sz w:val="16"/>
          <w:szCs w:val="16"/>
        </w:rPr>
        <w:t>Маркировка упаковки должна строго соответствовать маркировке товара.</w:t>
      </w:r>
    </w:p>
    <w:p w:rsidR="00AC79BD" w:rsidRPr="009509A6" w:rsidRDefault="00AC79BD" w:rsidP="00AC79BD">
      <w:pPr>
        <w:tabs>
          <w:tab w:val="left" w:pos="1134"/>
        </w:tabs>
        <w:spacing w:line="240" w:lineRule="auto"/>
        <w:ind w:firstLine="540"/>
        <w:contextualSpacing/>
        <w:jc w:val="both"/>
        <w:rPr>
          <w:rFonts w:ascii="Times New Roman" w:hAnsi="Times New Roman" w:cs="Times New Roman"/>
          <w:sz w:val="16"/>
          <w:szCs w:val="16"/>
        </w:rPr>
      </w:pPr>
      <w:r w:rsidRPr="009509A6">
        <w:rPr>
          <w:rFonts w:ascii="Times New Roman" w:hAnsi="Times New Roman" w:cs="Times New Roman"/>
          <w:bCs/>
          <w:sz w:val="16"/>
          <w:szCs w:val="16"/>
        </w:rPr>
        <w:t xml:space="preserve">4) </w:t>
      </w:r>
      <w:r w:rsidRPr="009509A6">
        <w:rPr>
          <w:rFonts w:ascii="Times New Roman" w:hAnsi="Times New Roman" w:cs="Times New Roman"/>
          <w:sz w:val="16"/>
          <w:szCs w:val="16"/>
        </w:rPr>
        <w:t>Упаковка должна обеспечивать сохранность товара при транспортировке и погрузо</w:t>
      </w:r>
      <w:r w:rsidRPr="009509A6">
        <w:rPr>
          <w:rFonts w:ascii="Times New Roman" w:hAnsi="Times New Roman" w:cs="Times New Roman"/>
          <w:sz w:val="16"/>
          <w:szCs w:val="16"/>
        </w:rPr>
        <w:noBreakHyphen/>
        <w:t>разгрузочных работах к конечному месту эксплуатации.</w:t>
      </w:r>
    </w:p>
    <w:p w:rsidR="00AC79BD" w:rsidRPr="009509A6" w:rsidRDefault="00AC79BD" w:rsidP="00AC79BD">
      <w:pPr>
        <w:tabs>
          <w:tab w:val="left" w:pos="1134"/>
        </w:tabs>
        <w:spacing w:line="240" w:lineRule="auto"/>
        <w:ind w:firstLine="540"/>
        <w:contextualSpacing/>
        <w:jc w:val="both"/>
        <w:rPr>
          <w:rFonts w:ascii="Times New Roman" w:hAnsi="Times New Roman" w:cs="Times New Roman"/>
          <w:sz w:val="16"/>
          <w:szCs w:val="16"/>
        </w:rPr>
      </w:pPr>
      <w:r w:rsidRPr="009509A6">
        <w:rPr>
          <w:rFonts w:ascii="Times New Roman" w:hAnsi="Times New Roman" w:cs="Times New Roman"/>
          <w:sz w:val="16"/>
          <w:szCs w:val="16"/>
        </w:rPr>
        <w:t>5) Прочие требования (в случае наличия) к упаковке, маркировке, указаны в Приложении 1 к Контракту.</w:t>
      </w:r>
    </w:p>
    <w:p w:rsidR="00AC79BD" w:rsidRPr="009509A6" w:rsidRDefault="00AC79BD" w:rsidP="00AC79BD">
      <w:pPr>
        <w:tabs>
          <w:tab w:val="left" w:pos="1134"/>
        </w:tabs>
        <w:spacing w:line="240" w:lineRule="auto"/>
        <w:ind w:firstLine="540"/>
        <w:contextualSpacing/>
        <w:jc w:val="both"/>
        <w:rPr>
          <w:rFonts w:ascii="Times New Roman" w:hAnsi="Times New Roman" w:cs="Times New Roman"/>
          <w:sz w:val="16"/>
          <w:szCs w:val="16"/>
        </w:rPr>
      </w:pPr>
      <w:r w:rsidRPr="009509A6">
        <w:rPr>
          <w:rFonts w:ascii="Times New Roman" w:hAnsi="Times New Roman" w:cs="Times New Roman"/>
          <w:bCs/>
          <w:sz w:val="16"/>
          <w:szCs w:val="16"/>
        </w:rPr>
        <w:t>5.3.</w:t>
      </w:r>
      <w:r w:rsidRPr="009509A6">
        <w:rPr>
          <w:rFonts w:ascii="Times New Roman" w:hAnsi="Times New Roman" w:cs="Times New Roman"/>
          <w:sz w:val="16"/>
          <w:szCs w:val="16"/>
        </w:rPr>
        <w:t xml:space="preserve"> Уборка и вывоз упаковки, иного мусора, образовавшегося при поставке и монтаже (если таковой производился)  товара производятся силами Поставщика или за его счет непосредственно по завершении поставки и монтажа Товаров.</w:t>
      </w:r>
    </w:p>
    <w:p w:rsidR="00AC79BD" w:rsidRPr="009509A6" w:rsidRDefault="00AC79BD" w:rsidP="00AC79BD">
      <w:pPr>
        <w:tabs>
          <w:tab w:val="left" w:pos="567"/>
        </w:tabs>
        <w:autoSpaceDE w:val="0"/>
        <w:autoSpaceDN w:val="0"/>
        <w:adjustRightInd w:val="0"/>
        <w:spacing w:line="240" w:lineRule="auto"/>
        <w:contextualSpacing/>
        <w:rPr>
          <w:rFonts w:ascii="Times New Roman" w:hAnsi="Times New Roman" w:cs="Times New Roman"/>
          <w:sz w:val="16"/>
          <w:szCs w:val="16"/>
        </w:rPr>
      </w:pPr>
      <w:r w:rsidRPr="009509A6">
        <w:rPr>
          <w:rFonts w:ascii="Times New Roman" w:hAnsi="Times New Roman" w:cs="Times New Roman"/>
          <w:b/>
          <w:sz w:val="16"/>
          <w:szCs w:val="16"/>
        </w:rPr>
        <w:t>5.4. Порядок и сроки приемки товара</w:t>
      </w:r>
    </w:p>
    <w:p w:rsidR="00AC79BD" w:rsidRPr="009509A6" w:rsidRDefault="00AC79BD" w:rsidP="00AC79BD">
      <w:pPr>
        <w:tabs>
          <w:tab w:val="left" w:pos="567"/>
        </w:tabs>
        <w:autoSpaceDE w:val="0"/>
        <w:autoSpaceDN w:val="0"/>
        <w:adjustRightInd w:val="0"/>
        <w:spacing w:line="240" w:lineRule="auto"/>
        <w:contextualSpacing/>
        <w:jc w:val="both"/>
        <w:rPr>
          <w:rFonts w:ascii="Times New Roman" w:hAnsi="Times New Roman" w:cs="Times New Roman"/>
          <w:sz w:val="16"/>
          <w:szCs w:val="16"/>
        </w:rPr>
      </w:pPr>
      <w:r w:rsidRPr="009509A6">
        <w:rPr>
          <w:rFonts w:ascii="Times New Roman" w:hAnsi="Times New Roman" w:cs="Times New Roman"/>
          <w:sz w:val="16"/>
          <w:szCs w:val="16"/>
        </w:rPr>
        <w:tab/>
        <w:t xml:space="preserve">1) </w:t>
      </w:r>
      <w:r w:rsidRPr="009509A6">
        <w:rPr>
          <w:rFonts w:ascii="Times New Roman" w:hAnsi="Times New Roman" w:cs="Times New Roman"/>
          <w:b/>
          <w:sz w:val="16"/>
          <w:szCs w:val="16"/>
        </w:rPr>
        <w:t xml:space="preserve">Приёмка товара осуществляется Заказчиком в срок не позднее </w:t>
      </w:r>
      <w:r w:rsidR="00616C4A">
        <w:rPr>
          <w:rFonts w:ascii="Times New Roman" w:hAnsi="Times New Roman" w:cs="Times New Roman"/>
          <w:b/>
          <w:sz w:val="16"/>
          <w:szCs w:val="16"/>
        </w:rPr>
        <w:t>20</w:t>
      </w:r>
      <w:r w:rsidRPr="009509A6">
        <w:rPr>
          <w:rFonts w:ascii="Times New Roman" w:hAnsi="Times New Roman" w:cs="Times New Roman"/>
          <w:b/>
          <w:sz w:val="16"/>
          <w:szCs w:val="16"/>
        </w:rPr>
        <w:t xml:space="preserve"> (</w:t>
      </w:r>
      <w:r w:rsidR="00616C4A">
        <w:rPr>
          <w:rFonts w:ascii="Times New Roman" w:hAnsi="Times New Roman" w:cs="Times New Roman"/>
          <w:b/>
          <w:sz w:val="16"/>
          <w:szCs w:val="16"/>
        </w:rPr>
        <w:t>двадцати</w:t>
      </w:r>
      <w:r w:rsidRPr="009509A6">
        <w:rPr>
          <w:rFonts w:ascii="Times New Roman" w:hAnsi="Times New Roman" w:cs="Times New Roman"/>
          <w:b/>
          <w:sz w:val="16"/>
          <w:szCs w:val="16"/>
        </w:rPr>
        <w:t>) рабочих дней</w:t>
      </w:r>
      <w:r w:rsidRPr="009509A6">
        <w:rPr>
          <w:rFonts w:ascii="Times New Roman" w:hAnsi="Times New Roman" w:cs="Times New Roman"/>
          <w:sz w:val="16"/>
          <w:szCs w:val="16"/>
        </w:rPr>
        <w:t xml:space="preserve"> </w:t>
      </w:r>
      <w:r w:rsidRPr="009509A6">
        <w:rPr>
          <w:rFonts w:ascii="Times New Roman" w:hAnsi="Times New Roman" w:cs="Times New Roman"/>
          <w:b/>
          <w:sz w:val="16"/>
          <w:szCs w:val="16"/>
        </w:rPr>
        <w:t>со дня доставки  товара  Заказчику</w:t>
      </w:r>
      <w:r w:rsidRPr="009509A6">
        <w:rPr>
          <w:rFonts w:ascii="Times New Roman" w:hAnsi="Times New Roman" w:cs="Times New Roman"/>
          <w:sz w:val="16"/>
          <w:szCs w:val="16"/>
        </w:rPr>
        <w:t xml:space="preserve"> по месту поставки товара, указанному в Контракте,  и предоставления установленных Контрактом документов.  </w:t>
      </w:r>
    </w:p>
    <w:p w:rsidR="00AC79BD" w:rsidRPr="009509A6" w:rsidRDefault="00AC79BD" w:rsidP="00AC79BD">
      <w:pPr>
        <w:spacing w:line="240" w:lineRule="auto"/>
        <w:ind w:firstLine="540"/>
        <w:contextualSpacing/>
        <w:jc w:val="both"/>
        <w:rPr>
          <w:rFonts w:ascii="Times New Roman" w:hAnsi="Times New Roman" w:cs="Times New Roman"/>
          <w:b/>
          <w:sz w:val="16"/>
          <w:szCs w:val="16"/>
        </w:rPr>
      </w:pPr>
      <w:r w:rsidRPr="009509A6">
        <w:rPr>
          <w:rFonts w:ascii="Times New Roman" w:hAnsi="Times New Roman" w:cs="Times New Roman"/>
          <w:b/>
          <w:sz w:val="16"/>
          <w:szCs w:val="16"/>
        </w:rPr>
        <w:t xml:space="preserve">При доставке товара Поставщиком - Заказчик подписывает Товарную накладную на доставленный товар - в день доставки ему товара Поставщиком. Датой доставки товара считается дата подписи Заказчика в  Товарной накладной о получении груза. </w:t>
      </w:r>
    </w:p>
    <w:p w:rsidR="00AC79BD" w:rsidRPr="009509A6" w:rsidRDefault="00AC79BD" w:rsidP="00AC79BD">
      <w:pPr>
        <w:autoSpaceDE w:val="0"/>
        <w:autoSpaceDN w:val="0"/>
        <w:adjustRightInd w:val="0"/>
        <w:spacing w:after="0" w:line="240" w:lineRule="auto"/>
        <w:ind w:firstLine="708"/>
        <w:jc w:val="both"/>
        <w:rPr>
          <w:rFonts w:ascii="Times New Roman" w:hAnsi="Times New Roman" w:cs="Times New Roman"/>
          <w:sz w:val="16"/>
          <w:szCs w:val="16"/>
        </w:rPr>
      </w:pPr>
      <w:r w:rsidRPr="009509A6">
        <w:rPr>
          <w:rFonts w:ascii="Times New Roman" w:hAnsi="Times New Roman" w:cs="Times New Roman"/>
          <w:sz w:val="16"/>
          <w:szCs w:val="16"/>
        </w:rPr>
        <w:t>Приемка товара оформляется документом о приемке</w:t>
      </w:r>
      <w:r w:rsidR="00616C4A">
        <w:rPr>
          <w:rFonts w:ascii="Times New Roman" w:hAnsi="Times New Roman" w:cs="Times New Roman"/>
          <w:sz w:val="16"/>
          <w:szCs w:val="16"/>
        </w:rPr>
        <w:t xml:space="preserve"> (Акт приема-передачи товара)</w:t>
      </w:r>
      <w:r w:rsidRPr="009509A6">
        <w:rPr>
          <w:rFonts w:ascii="Times New Roman" w:hAnsi="Times New Roman" w:cs="Times New Roman"/>
          <w:sz w:val="16"/>
          <w:szCs w:val="16"/>
        </w:rPr>
        <w:t xml:space="preserve">,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Поставщику в те же сроки заказчиком направляется в письменной форме мотивированный отказ от подписания такого документа. </w:t>
      </w:r>
    </w:p>
    <w:p w:rsidR="00AC79BD" w:rsidRPr="009509A6" w:rsidRDefault="00AC79BD" w:rsidP="00AC79BD">
      <w:pPr>
        <w:tabs>
          <w:tab w:val="left" w:pos="567"/>
          <w:tab w:val="left" w:pos="960"/>
        </w:tabs>
        <w:autoSpaceDE w:val="0"/>
        <w:autoSpaceDN w:val="0"/>
        <w:adjustRightInd w:val="0"/>
        <w:spacing w:line="240" w:lineRule="auto"/>
        <w:contextualSpacing/>
        <w:jc w:val="both"/>
        <w:rPr>
          <w:rFonts w:ascii="Times New Roman" w:hAnsi="Times New Roman" w:cs="Times New Roman"/>
          <w:sz w:val="16"/>
          <w:szCs w:val="16"/>
        </w:rPr>
      </w:pPr>
      <w:r w:rsidRPr="009509A6">
        <w:rPr>
          <w:rFonts w:ascii="Times New Roman" w:hAnsi="Times New Roman" w:cs="Times New Roman"/>
          <w:sz w:val="16"/>
          <w:szCs w:val="16"/>
        </w:rPr>
        <w:lastRenderedPageBreak/>
        <w:tab/>
        <w:t>2)  Для проверки поставленного Поставщиком товара Заказчик проводит экспертизу. Экспертиза проводится Заказчиком лично (в случае создания Заказчиком приёмочной комиссии приёмочной комиссией), либо привлечёнными им экспертами, экспертными организациями.</w:t>
      </w:r>
    </w:p>
    <w:p w:rsidR="00AC79BD" w:rsidRPr="009509A6" w:rsidRDefault="00AC79BD" w:rsidP="00AC79BD">
      <w:pPr>
        <w:autoSpaceDE w:val="0"/>
        <w:autoSpaceDN w:val="0"/>
        <w:adjustRightInd w:val="0"/>
        <w:spacing w:line="240" w:lineRule="auto"/>
        <w:ind w:firstLine="567"/>
        <w:contextualSpacing/>
        <w:jc w:val="both"/>
        <w:rPr>
          <w:rFonts w:ascii="Times New Roman" w:hAnsi="Times New Roman" w:cs="Times New Roman"/>
          <w:sz w:val="16"/>
          <w:szCs w:val="16"/>
        </w:rPr>
      </w:pPr>
      <w:r w:rsidRPr="009509A6">
        <w:rPr>
          <w:rFonts w:ascii="Times New Roman" w:hAnsi="Times New Roman" w:cs="Times New Roman"/>
          <w:sz w:val="16"/>
          <w:szCs w:val="16"/>
        </w:rPr>
        <w:t>3) По результатам проведённой Заказчиком экспертизы осуществляется приёмка товара путём подписания акта сдачи-приемки товара, либо Поставщику Заказчиком направляется в письменной форме мотивированный отказ от подписания акта сдачи-приемки Товара, содержащий перечень несоответствий поставленного товара условиям контракта с указанием срока их устранения.</w:t>
      </w:r>
    </w:p>
    <w:p w:rsidR="00AC79BD" w:rsidRPr="009509A6" w:rsidRDefault="00AC79BD" w:rsidP="00AC79BD">
      <w:pPr>
        <w:tabs>
          <w:tab w:val="left" w:pos="1200"/>
        </w:tabs>
        <w:spacing w:line="240" w:lineRule="auto"/>
        <w:ind w:firstLine="567"/>
        <w:contextualSpacing/>
        <w:jc w:val="both"/>
        <w:rPr>
          <w:rFonts w:ascii="Times New Roman" w:hAnsi="Times New Roman" w:cs="Times New Roman"/>
          <w:sz w:val="16"/>
          <w:szCs w:val="16"/>
        </w:rPr>
      </w:pPr>
      <w:r w:rsidRPr="009509A6">
        <w:rPr>
          <w:rFonts w:ascii="Times New Roman" w:hAnsi="Times New Roman" w:cs="Times New Roman"/>
          <w:bCs/>
          <w:sz w:val="16"/>
          <w:szCs w:val="16"/>
        </w:rPr>
        <w:t xml:space="preserve">4) </w:t>
      </w:r>
      <w:r w:rsidRPr="009509A6">
        <w:rPr>
          <w:rFonts w:ascii="Times New Roman" w:hAnsi="Times New Roman" w:cs="Times New Roman"/>
          <w:sz w:val="16"/>
          <w:szCs w:val="16"/>
        </w:rPr>
        <w:t xml:space="preserve">В случае привлечения Заказчиком для проведения экспертизы экспертов, экспертных организаций результаты указанной экспертизы оформляются экспертным заключением.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Экспертное заключение подписывается экспертом, уполномоченным представителем экспертной организации. </w:t>
      </w:r>
    </w:p>
    <w:p w:rsidR="00AC79BD" w:rsidRPr="009509A6" w:rsidRDefault="00AC79BD" w:rsidP="00AC79BD">
      <w:pPr>
        <w:tabs>
          <w:tab w:val="left" w:pos="1200"/>
        </w:tabs>
        <w:spacing w:line="240" w:lineRule="auto"/>
        <w:ind w:firstLine="567"/>
        <w:contextualSpacing/>
        <w:jc w:val="both"/>
        <w:rPr>
          <w:rFonts w:ascii="Times New Roman" w:hAnsi="Times New Roman" w:cs="Times New Roman"/>
          <w:bCs/>
          <w:sz w:val="16"/>
          <w:szCs w:val="16"/>
        </w:rPr>
      </w:pPr>
      <w:r w:rsidRPr="009509A6">
        <w:rPr>
          <w:rFonts w:ascii="Times New Roman" w:hAnsi="Times New Roman" w:cs="Times New Roman"/>
          <w:sz w:val="16"/>
          <w:szCs w:val="16"/>
        </w:rPr>
        <w:t>На основании экспертного заключения Заказчиком осуществляется приёмка товара путём подписания товарной накладной, либо Поставщику в те же сроки Заказчиком направляется в письменной форме мотивированный отказ от подписания товарной накладной, содержащий перечень несоответствий поставленного товара условиям контракта с указанием срока их устранения.</w:t>
      </w:r>
    </w:p>
    <w:p w:rsidR="00AC79BD" w:rsidRPr="009509A6" w:rsidRDefault="00AC79BD" w:rsidP="00AC79BD">
      <w:pPr>
        <w:spacing w:line="240" w:lineRule="auto"/>
        <w:ind w:firstLine="540"/>
        <w:contextualSpacing/>
        <w:jc w:val="both"/>
        <w:rPr>
          <w:rFonts w:ascii="Times New Roman" w:hAnsi="Times New Roman" w:cs="Times New Roman"/>
          <w:sz w:val="16"/>
          <w:szCs w:val="16"/>
        </w:rPr>
      </w:pPr>
      <w:r w:rsidRPr="009509A6">
        <w:rPr>
          <w:rFonts w:ascii="Times New Roman" w:hAnsi="Times New Roman" w:cs="Times New Roman"/>
          <w:sz w:val="16"/>
          <w:szCs w:val="16"/>
        </w:rPr>
        <w:t>5) При приемке Товара Заказчик проверяет его соответствие сведениям, указанным в транспортных и сопроводительных документах по: наименованию, количеству, комплектности, объему и качеству требованиям, установленным в настоящем Контракте.</w:t>
      </w:r>
    </w:p>
    <w:p w:rsidR="00AC79BD" w:rsidRPr="009509A6" w:rsidRDefault="00AC79BD" w:rsidP="00AC79BD">
      <w:pPr>
        <w:spacing w:line="240" w:lineRule="auto"/>
        <w:ind w:firstLine="540"/>
        <w:contextualSpacing/>
        <w:jc w:val="both"/>
        <w:rPr>
          <w:rFonts w:ascii="Times New Roman" w:hAnsi="Times New Roman" w:cs="Times New Roman"/>
          <w:sz w:val="16"/>
          <w:szCs w:val="16"/>
        </w:rPr>
      </w:pPr>
      <w:r w:rsidRPr="009509A6">
        <w:rPr>
          <w:rFonts w:ascii="Times New Roman" w:hAnsi="Times New Roman" w:cs="Times New Roman"/>
          <w:sz w:val="16"/>
          <w:szCs w:val="16"/>
        </w:rPr>
        <w:t>Приемка Товара включает:</w:t>
      </w:r>
    </w:p>
    <w:p w:rsidR="00AC79BD" w:rsidRPr="009509A6" w:rsidRDefault="00AC79BD" w:rsidP="00AC79BD">
      <w:pPr>
        <w:spacing w:line="240" w:lineRule="auto"/>
        <w:ind w:firstLine="540"/>
        <w:contextualSpacing/>
        <w:jc w:val="both"/>
        <w:rPr>
          <w:rFonts w:ascii="Times New Roman" w:hAnsi="Times New Roman" w:cs="Times New Roman"/>
          <w:sz w:val="16"/>
          <w:szCs w:val="16"/>
        </w:rPr>
      </w:pPr>
      <w:r w:rsidRPr="009509A6">
        <w:rPr>
          <w:rFonts w:ascii="Times New Roman" w:hAnsi="Times New Roman" w:cs="Times New Roman"/>
          <w:sz w:val="16"/>
          <w:szCs w:val="16"/>
        </w:rPr>
        <w:t>- проверку соответствия ассортимента, количества, качества, цены поставленного Товара требованиям, установленным настоящим Контрактом;</w:t>
      </w:r>
    </w:p>
    <w:p w:rsidR="00AC79BD" w:rsidRPr="009509A6" w:rsidRDefault="00AC79BD" w:rsidP="00AC79BD">
      <w:pPr>
        <w:spacing w:line="240" w:lineRule="auto"/>
        <w:ind w:firstLine="540"/>
        <w:contextualSpacing/>
        <w:jc w:val="both"/>
        <w:rPr>
          <w:rFonts w:ascii="Times New Roman" w:hAnsi="Times New Roman" w:cs="Times New Roman"/>
          <w:sz w:val="16"/>
          <w:szCs w:val="16"/>
        </w:rPr>
      </w:pPr>
      <w:r w:rsidRPr="009509A6">
        <w:rPr>
          <w:rFonts w:ascii="Times New Roman" w:hAnsi="Times New Roman" w:cs="Times New Roman"/>
          <w:sz w:val="16"/>
          <w:szCs w:val="16"/>
        </w:rPr>
        <w:t>- проверку полноты и правильности оформления товарной накладной;</w:t>
      </w:r>
    </w:p>
    <w:p w:rsidR="00AC79BD" w:rsidRPr="009509A6" w:rsidRDefault="00AC79BD" w:rsidP="00AC79BD">
      <w:pPr>
        <w:spacing w:line="240" w:lineRule="auto"/>
        <w:ind w:firstLine="540"/>
        <w:contextualSpacing/>
        <w:jc w:val="both"/>
        <w:rPr>
          <w:rFonts w:ascii="Times New Roman" w:hAnsi="Times New Roman" w:cs="Times New Roman"/>
          <w:sz w:val="16"/>
          <w:szCs w:val="16"/>
        </w:rPr>
      </w:pPr>
      <w:r w:rsidRPr="009509A6">
        <w:rPr>
          <w:rFonts w:ascii="Times New Roman" w:hAnsi="Times New Roman" w:cs="Times New Roman"/>
          <w:sz w:val="16"/>
          <w:szCs w:val="16"/>
        </w:rPr>
        <w:t>- контроль наличия / отсутствия повреждений транспортной и оригинальной упаковки;</w:t>
      </w:r>
    </w:p>
    <w:p w:rsidR="00AC79BD" w:rsidRPr="009509A6" w:rsidRDefault="00AC79BD" w:rsidP="00AC79BD">
      <w:pPr>
        <w:spacing w:line="240" w:lineRule="auto"/>
        <w:ind w:firstLine="540"/>
        <w:contextualSpacing/>
        <w:jc w:val="both"/>
        <w:rPr>
          <w:rFonts w:ascii="Times New Roman" w:hAnsi="Times New Roman" w:cs="Times New Roman"/>
          <w:sz w:val="16"/>
          <w:szCs w:val="16"/>
        </w:rPr>
      </w:pPr>
      <w:r w:rsidRPr="009509A6">
        <w:rPr>
          <w:rFonts w:ascii="Times New Roman" w:hAnsi="Times New Roman" w:cs="Times New Roman"/>
          <w:sz w:val="16"/>
          <w:szCs w:val="16"/>
        </w:rPr>
        <w:t>- проверку наличия документов, удостоверяющих качество Товара: регистрационного удостоверения (в случае, если поставляемый товар укомплектован медицинскими изделиями или лекарственными средствами), паспорта производителя, сертификата соответствия или декларации о соответствии.</w:t>
      </w:r>
    </w:p>
    <w:p w:rsidR="00AC79BD" w:rsidRPr="009509A6" w:rsidRDefault="00AC79BD" w:rsidP="00AC79BD">
      <w:pPr>
        <w:autoSpaceDE w:val="0"/>
        <w:autoSpaceDN w:val="0"/>
        <w:adjustRightInd w:val="0"/>
        <w:spacing w:line="240" w:lineRule="auto"/>
        <w:ind w:firstLine="540"/>
        <w:contextualSpacing/>
        <w:jc w:val="both"/>
        <w:rPr>
          <w:rFonts w:ascii="Times New Roman" w:hAnsi="Times New Roman" w:cs="Times New Roman"/>
          <w:sz w:val="16"/>
          <w:szCs w:val="16"/>
        </w:rPr>
      </w:pPr>
      <w:r w:rsidRPr="009509A6">
        <w:rPr>
          <w:rFonts w:ascii="Times New Roman" w:hAnsi="Times New Roman" w:cs="Times New Roman"/>
          <w:sz w:val="16"/>
          <w:szCs w:val="16"/>
        </w:rPr>
        <w:t xml:space="preserve">6) В случае поставки некачественного товара Поставщик обязан безвозмездно устранить недостатки товара в течение </w:t>
      </w:r>
      <w:r w:rsidRPr="009509A6">
        <w:rPr>
          <w:rFonts w:ascii="Times New Roman" w:hAnsi="Times New Roman" w:cs="Times New Roman"/>
          <w:b/>
          <w:sz w:val="16"/>
          <w:szCs w:val="16"/>
        </w:rPr>
        <w:t>5-ти дней</w:t>
      </w:r>
      <w:r w:rsidRPr="009509A6">
        <w:rPr>
          <w:rFonts w:ascii="Times New Roman" w:hAnsi="Times New Roman" w:cs="Times New Roman"/>
          <w:sz w:val="16"/>
          <w:szCs w:val="16"/>
        </w:rPr>
        <w:t xml:space="preserve"> с момента заявления о них Заказчиком,  либо возместить расходы Заказчика на устранение недостатков Товара.</w:t>
      </w:r>
    </w:p>
    <w:p w:rsidR="00AC79BD" w:rsidRPr="009509A6" w:rsidRDefault="00AC79BD" w:rsidP="00AC79BD">
      <w:pPr>
        <w:autoSpaceDE w:val="0"/>
        <w:autoSpaceDN w:val="0"/>
        <w:adjustRightInd w:val="0"/>
        <w:spacing w:line="240" w:lineRule="auto"/>
        <w:ind w:firstLine="540"/>
        <w:contextualSpacing/>
        <w:jc w:val="both"/>
        <w:rPr>
          <w:rFonts w:ascii="Times New Roman" w:hAnsi="Times New Roman" w:cs="Times New Roman"/>
          <w:sz w:val="16"/>
          <w:szCs w:val="16"/>
        </w:rPr>
      </w:pPr>
      <w:r w:rsidRPr="009509A6">
        <w:rPr>
          <w:rFonts w:ascii="Times New Roman" w:hAnsi="Times New Roman" w:cs="Times New Roman"/>
          <w:sz w:val="16"/>
          <w:szCs w:val="16"/>
        </w:rPr>
        <w:t xml:space="preserve">В случае существенного нарушения требований к качеству товара Поставщик обязан в течение </w:t>
      </w:r>
      <w:r w:rsidRPr="009509A6">
        <w:rPr>
          <w:rFonts w:ascii="Times New Roman" w:hAnsi="Times New Roman" w:cs="Times New Roman"/>
          <w:b/>
          <w:sz w:val="16"/>
          <w:szCs w:val="16"/>
        </w:rPr>
        <w:t>5-ти дней</w:t>
      </w:r>
      <w:r w:rsidRPr="009509A6">
        <w:rPr>
          <w:rFonts w:ascii="Times New Roman" w:hAnsi="Times New Roman" w:cs="Times New Roman"/>
          <w:sz w:val="16"/>
          <w:szCs w:val="16"/>
        </w:rPr>
        <w:t xml:space="preserve"> заменить некачественный Товар товаром, соответствующим условиям Контракта. </w:t>
      </w:r>
    </w:p>
    <w:p w:rsidR="00AC79BD" w:rsidRPr="009509A6" w:rsidRDefault="00AC79BD" w:rsidP="00AC79BD">
      <w:pPr>
        <w:autoSpaceDE w:val="0"/>
        <w:autoSpaceDN w:val="0"/>
        <w:adjustRightInd w:val="0"/>
        <w:spacing w:line="240" w:lineRule="auto"/>
        <w:ind w:firstLine="540"/>
        <w:contextualSpacing/>
        <w:jc w:val="both"/>
        <w:rPr>
          <w:rFonts w:ascii="Times New Roman" w:hAnsi="Times New Roman" w:cs="Times New Roman"/>
          <w:sz w:val="16"/>
          <w:szCs w:val="16"/>
        </w:rPr>
      </w:pPr>
      <w:r w:rsidRPr="009509A6">
        <w:rPr>
          <w:rFonts w:ascii="Times New Roman" w:hAnsi="Times New Roman" w:cs="Times New Roman"/>
          <w:sz w:val="16"/>
          <w:szCs w:val="16"/>
        </w:rPr>
        <w:t xml:space="preserve">В соответствии с </w:t>
      </w:r>
      <w:r w:rsidRPr="009509A6">
        <w:rPr>
          <w:rFonts w:ascii="Times New Roman" w:hAnsi="Times New Roman" w:cs="Times New Roman"/>
          <w:color w:val="0000CC"/>
          <w:sz w:val="16"/>
          <w:szCs w:val="16"/>
        </w:rPr>
        <w:t>подпунктом 3) пункта 5.4. Контракта</w:t>
      </w:r>
      <w:r w:rsidRPr="009509A6">
        <w:rPr>
          <w:rFonts w:ascii="Times New Roman" w:hAnsi="Times New Roman" w:cs="Times New Roman"/>
          <w:sz w:val="16"/>
          <w:szCs w:val="16"/>
        </w:rPr>
        <w:t>, в исключительных случаях Заказчиком может устанавливаться  более длительный срок устранения выявленных недостатков при поставке некачественного товара или товара, несоответствующего условиям Контракта.</w:t>
      </w:r>
    </w:p>
    <w:p w:rsidR="00AC79BD" w:rsidRPr="009509A6" w:rsidRDefault="00AC79BD" w:rsidP="00AC79BD">
      <w:pPr>
        <w:autoSpaceDE w:val="0"/>
        <w:autoSpaceDN w:val="0"/>
        <w:adjustRightInd w:val="0"/>
        <w:spacing w:line="240" w:lineRule="auto"/>
        <w:ind w:firstLine="540"/>
        <w:contextualSpacing/>
        <w:jc w:val="both"/>
        <w:rPr>
          <w:rFonts w:ascii="Times New Roman" w:hAnsi="Times New Roman" w:cs="Times New Roman"/>
          <w:sz w:val="16"/>
          <w:szCs w:val="16"/>
        </w:rPr>
      </w:pPr>
      <w:r w:rsidRPr="009509A6">
        <w:rPr>
          <w:rFonts w:ascii="Times New Roman" w:hAnsi="Times New Roman" w:cs="Times New Roman"/>
          <w:sz w:val="16"/>
          <w:szCs w:val="16"/>
        </w:rPr>
        <w:t>7)</w:t>
      </w:r>
      <w:r w:rsidRPr="009509A6">
        <w:rPr>
          <w:rFonts w:ascii="Times New Roman" w:hAnsi="Times New Roman" w:cs="Times New Roman"/>
          <w:sz w:val="16"/>
          <w:szCs w:val="16"/>
        </w:rPr>
        <w:tab/>
        <w:t xml:space="preserve">В случае поставки некомплектного товара Поставщик обязан доукомплектовать товар в течение 2-х дней с момента заявления Заказчиком такого требования (в случае, если </w:t>
      </w:r>
      <w:r w:rsidRPr="009509A6">
        <w:rPr>
          <w:rFonts w:ascii="Times New Roman" w:hAnsi="Times New Roman" w:cs="Times New Roman"/>
          <w:color w:val="0000CC"/>
          <w:sz w:val="16"/>
          <w:szCs w:val="16"/>
        </w:rPr>
        <w:t>Приложением 1</w:t>
      </w:r>
      <w:r w:rsidRPr="009509A6">
        <w:rPr>
          <w:rFonts w:ascii="Times New Roman" w:hAnsi="Times New Roman" w:cs="Times New Roman"/>
          <w:sz w:val="16"/>
          <w:szCs w:val="16"/>
        </w:rPr>
        <w:t xml:space="preserve"> к Контракту предусмотрена поставка товара в комплекте). </w:t>
      </w:r>
    </w:p>
    <w:p w:rsidR="00AC79BD" w:rsidRPr="009509A6" w:rsidRDefault="00AC79BD" w:rsidP="00AC79BD">
      <w:pPr>
        <w:autoSpaceDE w:val="0"/>
        <w:autoSpaceDN w:val="0"/>
        <w:adjustRightInd w:val="0"/>
        <w:spacing w:line="240" w:lineRule="auto"/>
        <w:ind w:firstLine="540"/>
        <w:contextualSpacing/>
        <w:jc w:val="both"/>
        <w:rPr>
          <w:rFonts w:ascii="Times New Roman" w:hAnsi="Times New Roman" w:cs="Times New Roman"/>
          <w:sz w:val="16"/>
          <w:szCs w:val="16"/>
        </w:rPr>
      </w:pPr>
      <w:r w:rsidRPr="009509A6">
        <w:rPr>
          <w:rFonts w:ascii="Times New Roman" w:hAnsi="Times New Roman" w:cs="Times New Roman"/>
          <w:sz w:val="16"/>
          <w:szCs w:val="16"/>
        </w:rPr>
        <w:t xml:space="preserve">8) Документы, которые Поставщик обязан передать Заказчику для возможности </w:t>
      </w:r>
      <w:proofErr w:type="gramStart"/>
      <w:r w:rsidRPr="009509A6">
        <w:rPr>
          <w:rFonts w:ascii="Times New Roman" w:hAnsi="Times New Roman" w:cs="Times New Roman"/>
          <w:sz w:val="16"/>
          <w:szCs w:val="16"/>
        </w:rPr>
        <w:t>осуществления приемки результатов исполнения обязательств</w:t>
      </w:r>
      <w:proofErr w:type="gramEnd"/>
      <w:r w:rsidRPr="009509A6">
        <w:rPr>
          <w:rFonts w:ascii="Times New Roman" w:hAnsi="Times New Roman" w:cs="Times New Roman"/>
          <w:sz w:val="16"/>
          <w:szCs w:val="16"/>
        </w:rPr>
        <w:t xml:space="preserve"> по Контракту: </w:t>
      </w:r>
    </w:p>
    <w:p w:rsidR="00AC79BD" w:rsidRPr="009509A6" w:rsidRDefault="00AC79BD" w:rsidP="00AC79BD">
      <w:pPr>
        <w:autoSpaceDE w:val="0"/>
        <w:autoSpaceDN w:val="0"/>
        <w:adjustRightInd w:val="0"/>
        <w:spacing w:line="240" w:lineRule="auto"/>
        <w:ind w:firstLine="540"/>
        <w:contextualSpacing/>
        <w:jc w:val="both"/>
        <w:rPr>
          <w:rFonts w:ascii="Times New Roman" w:hAnsi="Times New Roman" w:cs="Times New Roman"/>
          <w:sz w:val="16"/>
          <w:szCs w:val="16"/>
        </w:rPr>
      </w:pPr>
      <w:r w:rsidRPr="009509A6">
        <w:rPr>
          <w:rFonts w:ascii="Times New Roman" w:hAnsi="Times New Roman" w:cs="Times New Roman"/>
          <w:b/>
          <w:sz w:val="16"/>
          <w:szCs w:val="16"/>
        </w:rPr>
        <w:t>В день доставки  товара</w:t>
      </w:r>
      <w:r w:rsidRPr="009509A6">
        <w:rPr>
          <w:rFonts w:ascii="Times New Roman" w:hAnsi="Times New Roman" w:cs="Times New Roman"/>
          <w:sz w:val="16"/>
          <w:szCs w:val="16"/>
        </w:rPr>
        <w:t xml:space="preserve"> Поставщик обязан передать Заказчику подписанные  оригиналы Товарных накладных; </w:t>
      </w:r>
    </w:p>
    <w:p w:rsidR="00AC79BD" w:rsidRPr="009509A6" w:rsidRDefault="00AC79BD" w:rsidP="00AC79BD">
      <w:pPr>
        <w:autoSpaceDE w:val="0"/>
        <w:autoSpaceDN w:val="0"/>
        <w:adjustRightInd w:val="0"/>
        <w:spacing w:line="240" w:lineRule="auto"/>
        <w:ind w:firstLine="540"/>
        <w:contextualSpacing/>
        <w:jc w:val="both"/>
        <w:rPr>
          <w:rFonts w:ascii="Times New Roman" w:hAnsi="Times New Roman" w:cs="Times New Roman"/>
          <w:sz w:val="16"/>
          <w:szCs w:val="16"/>
        </w:rPr>
      </w:pPr>
      <w:r w:rsidRPr="009509A6">
        <w:rPr>
          <w:rFonts w:ascii="Times New Roman" w:hAnsi="Times New Roman" w:cs="Times New Roman"/>
          <w:b/>
          <w:sz w:val="16"/>
          <w:szCs w:val="16"/>
        </w:rPr>
        <w:t>Одновременно с  доставкой товара</w:t>
      </w:r>
      <w:r w:rsidRPr="009509A6">
        <w:rPr>
          <w:rFonts w:ascii="Times New Roman" w:hAnsi="Times New Roman" w:cs="Times New Roman"/>
          <w:sz w:val="16"/>
          <w:szCs w:val="16"/>
        </w:rPr>
        <w:t xml:space="preserve">: </w:t>
      </w:r>
      <w:proofErr w:type="gramStart"/>
      <w:r w:rsidR="003A14F7">
        <w:rPr>
          <w:rFonts w:ascii="Times New Roman" w:hAnsi="Times New Roman" w:cs="Times New Roman"/>
          <w:sz w:val="16"/>
          <w:szCs w:val="16"/>
        </w:rPr>
        <w:t xml:space="preserve">Регистрационные удостоверения на медицинские изделия; </w:t>
      </w:r>
      <w:r w:rsidRPr="009509A6">
        <w:rPr>
          <w:rFonts w:ascii="Times New Roman" w:hAnsi="Times New Roman" w:cs="Times New Roman"/>
          <w:sz w:val="16"/>
          <w:szCs w:val="16"/>
        </w:rPr>
        <w:t>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иные документы, подлежащие по условиям настоящего Контракта передаче Заказчику одновременно с поставкой товара;</w:t>
      </w:r>
      <w:proofErr w:type="gramEnd"/>
    </w:p>
    <w:p w:rsidR="00AC79BD" w:rsidRPr="009509A6" w:rsidRDefault="00AC79BD" w:rsidP="00AC79BD">
      <w:pPr>
        <w:autoSpaceDE w:val="0"/>
        <w:autoSpaceDN w:val="0"/>
        <w:adjustRightInd w:val="0"/>
        <w:spacing w:line="240" w:lineRule="auto"/>
        <w:ind w:firstLine="540"/>
        <w:contextualSpacing/>
        <w:jc w:val="both"/>
        <w:rPr>
          <w:rFonts w:ascii="Times New Roman" w:hAnsi="Times New Roman" w:cs="Times New Roman"/>
          <w:sz w:val="16"/>
          <w:szCs w:val="16"/>
        </w:rPr>
      </w:pPr>
      <w:r w:rsidRPr="009509A6">
        <w:rPr>
          <w:rFonts w:ascii="Times New Roman" w:hAnsi="Times New Roman" w:cs="Times New Roman"/>
          <w:b/>
          <w:sz w:val="16"/>
          <w:szCs w:val="16"/>
        </w:rPr>
        <w:t>Не позднее 2</w:t>
      </w:r>
      <w:r w:rsidR="00616C4A">
        <w:rPr>
          <w:rFonts w:ascii="Times New Roman" w:hAnsi="Times New Roman" w:cs="Times New Roman"/>
          <w:b/>
          <w:sz w:val="16"/>
          <w:szCs w:val="16"/>
        </w:rPr>
        <w:t xml:space="preserve"> (двух) </w:t>
      </w:r>
      <w:r w:rsidRPr="009509A6">
        <w:rPr>
          <w:rFonts w:ascii="Times New Roman" w:hAnsi="Times New Roman" w:cs="Times New Roman"/>
          <w:b/>
          <w:sz w:val="16"/>
          <w:szCs w:val="16"/>
        </w:rPr>
        <w:t xml:space="preserve">дней </w:t>
      </w:r>
      <w:proofErr w:type="gramStart"/>
      <w:r w:rsidRPr="009509A6">
        <w:rPr>
          <w:rFonts w:ascii="Times New Roman" w:hAnsi="Times New Roman" w:cs="Times New Roman"/>
          <w:b/>
          <w:sz w:val="16"/>
          <w:szCs w:val="16"/>
        </w:rPr>
        <w:t>с даты доставки</w:t>
      </w:r>
      <w:proofErr w:type="gramEnd"/>
      <w:r w:rsidRPr="009509A6">
        <w:rPr>
          <w:rFonts w:ascii="Times New Roman" w:hAnsi="Times New Roman" w:cs="Times New Roman"/>
          <w:b/>
          <w:sz w:val="16"/>
          <w:szCs w:val="16"/>
        </w:rPr>
        <w:t xml:space="preserve"> товара</w:t>
      </w:r>
      <w:r w:rsidRPr="009509A6">
        <w:rPr>
          <w:rFonts w:ascii="Times New Roman" w:hAnsi="Times New Roman" w:cs="Times New Roman"/>
          <w:sz w:val="16"/>
          <w:szCs w:val="16"/>
        </w:rPr>
        <w:t xml:space="preserve">: Акт </w:t>
      </w:r>
      <w:r w:rsidR="003A14F7">
        <w:rPr>
          <w:rFonts w:ascii="Times New Roman" w:hAnsi="Times New Roman" w:cs="Times New Roman"/>
          <w:sz w:val="16"/>
          <w:szCs w:val="16"/>
        </w:rPr>
        <w:t>приема-передачи</w:t>
      </w:r>
      <w:r w:rsidRPr="009509A6">
        <w:rPr>
          <w:rFonts w:ascii="Times New Roman" w:hAnsi="Times New Roman" w:cs="Times New Roman"/>
          <w:sz w:val="16"/>
          <w:szCs w:val="16"/>
        </w:rPr>
        <w:t xml:space="preserve"> товара, подписанный со стороны Поставщика, Счет на оплату; Счет-фактуру (если в соответствии с законодательством РФ Поставщик обязан оформлять счет-фактуру); </w:t>
      </w:r>
    </w:p>
    <w:p w:rsidR="00AC79BD" w:rsidRPr="009509A6" w:rsidRDefault="00AC79BD" w:rsidP="00AC79BD">
      <w:pPr>
        <w:spacing w:line="240" w:lineRule="auto"/>
        <w:ind w:firstLine="540"/>
        <w:contextualSpacing/>
        <w:jc w:val="both"/>
        <w:rPr>
          <w:rFonts w:ascii="Times New Roman" w:hAnsi="Times New Roman" w:cs="Times New Roman"/>
          <w:sz w:val="16"/>
          <w:szCs w:val="16"/>
        </w:rPr>
      </w:pPr>
      <w:r w:rsidRPr="009509A6">
        <w:rPr>
          <w:rFonts w:ascii="Times New Roman" w:hAnsi="Times New Roman" w:cs="Times New Roman"/>
          <w:b/>
          <w:sz w:val="16"/>
          <w:szCs w:val="16"/>
        </w:rPr>
        <w:t>В случае наличия предусмотренных законодательством требований к Поставщику, необходимых во время поставки</w:t>
      </w:r>
      <w:r w:rsidRPr="009509A6">
        <w:rPr>
          <w:rFonts w:ascii="Times New Roman" w:hAnsi="Times New Roman" w:cs="Times New Roman"/>
          <w:sz w:val="16"/>
          <w:szCs w:val="16"/>
        </w:rPr>
        <w:t xml:space="preserve"> товара, например, использование сертифицированного персонала </w:t>
      </w:r>
      <w:proofErr w:type="gramStart"/>
      <w:r w:rsidRPr="009509A6">
        <w:rPr>
          <w:rFonts w:ascii="Times New Roman" w:hAnsi="Times New Roman" w:cs="Times New Roman"/>
          <w:sz w:val="16"/>
          <w:szCs w:val="16"/>
        </w:rPr>
        <w:t>и(</w:t>
      </w:r>
      <w:proofErr w:type="gramEnd"/>
      <w:r w:rsidRPr="009509A6">
        <w:rPr>
          <w:rFonts w:ascii="Times New Roman" w:hAnsi="Times New Roman" w:cs="Times New Roman"/>
          <w:sz w:val="16"/>
          <w:szCs w:val="16"/>
        </w:rPr>
        <w:t>или) специального транспорта для погрузочных и (или) монтажных работ), заказчик проверяет соответствие этим требованиям на этапе проверки поставленного Товара путем истребования у Поставщика копий соответствующих документов.</w:t>
      </w:r>
    </w:p>
    <w:p w:rsidR="00AC79BD" w:rsidRPr="009509A6" w:rsidRDefault="00AC79BD" w:rsidP="00AC79BD">
      <w:pPr>
        <w:spacing w:line="240" w:lineRule="auto"/>
        <w:ind w:firstLine="540"/>
        <w:contextualSpacing/>
        <w:jc w:val="both"/>
        <w:rPr>
          <w:rFonts w:ascii="Times New Roman" w:hAnsi="Times New Roman" w:cs="Times New Roman"/>
          <w:sz w:val="16"/>
          <w:szCs w:val="16"/>
        </w:rPr>
      </w:pPr>
      <w:r w:rsidRPr="009509A6">
        <w:rPr>
          <w:rFonts w:ascii="Times New Roman" w:hAnsi="Times New Roman" w:cs="Times New Roman"/>
          <w:sz w:val="16"/>
          <w:szCs w:val="16"/>
        </w:rPr>
        <w:t>9) По итогам приемк</w:t>
      </w:r>
      <w:r w:rsidR="003A14F7">
        <w:rPr>
          <w:rFonts w:ascii="Times New Roman" w:hAnsi="Times New Roman" w:cs="Times New Roman"/>
          <w:sz w:val="16"/>
          <w:szCs w:val="16"/>
        </w:rPr>
        <w:t>и товара при наличии документов</w:t>
      </w:r>
      <w:r w:rsidRPr="009509A6">
        <w:rPr>
          <w:rFonts w:ascii="Times New Roman" w:hAnsi="Times New Roman" w:cs="Times New Roman"/>
          <w:sz w:val="16"/>
          <w:szCs w:val="16"/>
        </w:rPr>
        <w:t xml:space="preserve">, указанных в </w:t>
      </w:r>
      <w:r w:rsidRPr="009509A6">
        <w:rPr>
          <w:rFonts w:ascii="Times New Roman" w:hAnsi="Times New Roman" w:cs="Times New Roman"/>
          <w:color w:val="0000CC"/>
          <w:sz w:val="16"/>
          <w:szCs w:val="16"/>
        </w:rPr>
        <w:t>п. 4.3.5.</w:t>
      </w:r>
      <w:r w:rsidRPr="009509A6">
        <w:rPr>
          <w:rFonts w:ascii="Times New Roman" w:hAnsi="Times New Roman" w:cs="Times New Roman"/>
          <w:sz w:val="16"/>
          <w:szCs w:val="16"/>
        </w:rPr>
        <w:t xml:space="preserve"> настоящего Контракта, и при отсутствии претензий относительно качества, количества, ассортимента, комплектности и других характеристик Товара, а также при выполнении Поставщиком обязательств, указанных в </w:t>
      </w:r>
      <w:r w:rsidRPr="009509A6">
        <w:rPr>
          <w:rFonts w:ascii="Times New Roman" w:hAnsi="Times New Roman" w:cs="Times New Roman"/>
          <w:color w:val="0000CC"/>
          <w:sz w:val="16"/>
          <w:szCs w:val="16"/>
        </w:rPr>
        <w:t>п. 4.3.3.</w:t>
      </w:r>
      <w:r w:rsidRPr="009509A6">
        <w:rPr>
          <w:rFonts w:ascii="Times New Roman" w:hAnsi="Times New Roman" w:cs="Times New Roman"/>
          <w:sz w:val="16"/>
          <w:szCs w:val="16"/>
        </w:rPr>
        <w:t xml:space="preserve"> настоящего Контракта Заказчик подписывает Акт </w:t>
      </w:r>
      <w:r w:rsidR="003A14F7">
        <w:rPr>
          <w:rFonts w:ascii="Times New Roman" w:hAnsi="Times New Roman" w:cs="Times New Roman"/>
          <w:sz w:val="16"/>
          <w:szCs w:val="16"/>
        </w:rPr>
        <w:t>приема-передачи</w:t>
      </w:r>
      <w:r w:rsidRPr="009509A6">
        <w:rPr>
          <w:rFonts w:ascii="Times New Roman" w:hAnsi="Times New Roman" w:cs="Times New Roman"/>
          <w:sz w:val="16"/>
          <w:szCs w:val="16"/>
        </w:rPr>
        <w:t xml:space="preserve"> товара.</w:t>
      </w:r>
    </w:p>
    <w:p w:rsidR="00AC79BD" w:rsidRPr="009509A6" w:rsidRDefault="00AC79BD" w:rsidP="00AC79BD">
      <w:pPr>
        <w:spacing w:line="240" w:lineRule="auto"/>
        <w:ind w:firstLine="540"/>
        <w:contextualSpacing/>
        <w:jc w:val="both"/>
        <w:rPr>
          <w:rFonts w:ascii="Times New Roman" w:hAnsi="Times New Roman" w:cs="Times New Roman"/>
          <w:sz w:val="16"/>
          <w:szCs w:val="16"/>
        </w:rPr>
      </w:pPr>
      <w:r w:rsidRPr="009509A6">
        <w:rPr>
          <w:rFonts w:ascii="Times New Roman" w:hAnsi="Times New Roman" w:cs="Times New Roman"/>
          <w:sz w:val="16"/>
          <w:szCs w:val="16"/>
        </w:rPr>
        <w:t>10) Внесение каких-либо изменений в одностороннем порядке в текст Товарно-транспортной накладной, Акт приема-передачи товара после их составления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rsidR="00AC79BD" w:rsidRPr="009509A6" w:rsidRDefault="00AC79BD" w:rsidP="00AC79BD">
      <w:pPr>
        <w:autoSpaceDE w:val="0"/>
        <w:autoSpaceDN w:val="0"/>
        <w:adjustRightInd w:val="0"/>
        <w:spacing w:line="240" w:lineRule="auto"/>
        <w:ind w:firstLine="540"/>
        <w:contextualSpacing/>
        <w:jc w:val="both"/>
        <w:rPr>
          <w:rFonts w:ascii="Times New Roman" w:hAnsi="Times New Roman" w:cs="Times New Roman"/>
          <w:sz w:val="16"/>
          <w:szCs w:val="16"/>
        </w:rPr>
      </w:pPr>
      <w:r w:rsidRPr="009509A6">
        <w:rPr>
          <w:rFonts w:ascii="Times New Roman" w:hAnsi="Times New Roman" w:cs="Times New Roman"/>
          <w:sz w:val="16"/>
          <w:szCs w:val="16"/>
        </w:rPr>
        <w:t>11) Заказчик вправе отказаться от приемки поставленного товара в случае обнаружения недостатков, которые исключают эксплуатацию (применение) товара и не могут быть устранены Поставщиком. Причиной отказа в приемке поставленного товара может быть:</w:t>
      </w:r>
    </w:p>
    <w:p w:rsidR="00AC79BD" w:rsidRPr="009509A6" w:rsidRDefault="00AC79BD" w:rsidP="00AC79BD">
      <w:pPr>
        <w:autoSpaceDE w:val="0"/>
        <w:autoSpaceDN w:val="0"/>
        <w:adjustRightInd w:val="0"/>
        <w:spacing w:line="240" w:lineRule="auto"/>
        <w:ind w:firstLine="540"/>
        <w:contextualSpacing/>
        <w:jc w:val="both"/>
        <w:rPr>
          <w:rFonts w:ascii="Times New Roman" w:hAnsi="Times New Roman" w:cs="Times New Roman"/>
          <w:sz w:val="16"/>
          <w:szCs w:val="16"/>
        </w:rPr>
      </w:pPr>
      <w:r w:rsidRPr="009509A6">
        <w:rPr>
          <w:rFonts w:ascii="Times New Roman" w:hAnsi="Times New Roman" w:cs="Times New Roman"/>
          <w:sz w:val="16"/>
          <w:szCs w:val="16"/>
        </w:rPr>
        <w:t>- несоответствие количества товара, указанного в Приложении № 1 к настоящему Контракту – фактически поставленному;</w:t>
      </w:r>
    </w:p>
    <w:p w:rsidR="00AC79BD" w:rsidRPr="009509A6" w:rsidRDefault="00AC79BD" w:rsidP="00AC79BD">
      <w:pPr>
        <w:autoSpaceDE w:val="0"/>
        <w:autoSpaceDN w:val="0"/>
        <w:adjustRightInd w:val="0"/>
        <w:spacing w:line="240" w:lineRule="auto"/>
        <w:ind w:firstLine="540"/>
        <w:contextualSpacing/>
        <w:jc w:val="both"/>
        <w:rPr>
          <w:rFonts w:ascii="Times New Roman" w:hAnsi="Times New Roman" w:cs="Times New Roman"/>
          <w:sz w:val="16"/>
          <w:szCs w:val="16"/>
        </w:rPr>
      </w:pPr>
      <w:r w:rsidRPr="009509A6">
        <w:rPr>
          <w:rFonts w:ascii="Times New Roman" w:hAnsi="Times New Roman" w:cs="Times New Roman"/>
          <w:sz w:val="16"/>
          <w:szCs w:val="16"/>
        </w:rPr>
        <w:t xml:space="preserve">- отсутствие документов, подтверждающих соответствие товара: </w:t>
      </w:r>
      <w:r w:rsidR="003A14F7">
        <w:rPr>
          <w:rFonts w:ascii="Times New Roman" w:hAnsi="Times New Roman" w:cs="Times New Roman"/>
          <w:sz w:val="16"/>
          <w:szCs w:val="16"/>
        </w:rPr>
        <w:t xml:space="preserve">Регистрационных удостоверений; </w:t>
      </w:r>
      <w:r w:rsidRPr="009509A6">
        <w:rPr>
          <w:rFonts w:ascii="Times New Roman" w:hAnsi="Times New Roman" w:cs="Times New Roman"/>
          <w:sz w:val="16"/>
          <w:szCs w:val="16"/>
        </w:rPr>
        <w:t>сертификатов соответствия и/или декларации о соответствии на Товар, подлежащий поставке по настоящему Контракту, для которого предусмотрена обязательная сертификация;</w:t>
      </w:r>
    </w:p>
    <w:p w:rsidR="00AC79BD" w:rsidRPr="009509A6" w:rsidRDefault="00AC79BD" w:rsidP="00AC79BD">
      <w:pPr>
        <w:autoSpaceDE w:val="0"/>
        <w:autoSpaceDN w:val="0"/>
        <w:adjustRightInd w:val="0"/>
        <w:spacing w:line="240" w:lineRule="auto"/>
        <w:ind w:firstLine="540"/>
        <w:contextualSpacing/>
        <w:jc w:val="both"/>
        <w:rPr>
          <w:rFonts w:ascii="Times New Roman" w:hAnsi="Times New Roman" w:cs="Times New Roman"/>
          <w:sz w:val="16"/>
          <w:szCs w:val="16"/>
        </w:rPr>
      </w:pPr>
      <w:r w:rsidRPr="009509A6">
        <w:rPr>
          <w:rFonts w:ascii="Times New Roman" w:hAnsi="Times New Roman" w:cs="Times New Roman"/>
          <w:sz w:val="16"/>
          <w:szCs w:val="16"/>
        </w:rPr>
        <w:t>- отсутствие паспортов</w:t>
      </w:r>
      <w:r w:rsidR="003A14F7">
        <w:rPr>
          <w:rFonts w:ascii="Times New Roman" w:hAnsi="Times New Roman" w:cs="Times New Roman"/>
          <w:sz w:val="16"/>
          <w:szCs w:val="16"/>
        </w:rPr>
        <w:t xml:space="preserve"> (инструкций по применению)</w:t>
      </w:r>
      <w:r w:rsidRPr="009509A6">
        <w:rPr>
          <w:rFonts w:ascii="Times New Roman" w:hAnsi="Times New Roman" w:cs="Times New Roman"/>
          <w:sz w:val="16"/>
          <w:szCs w:val="16"/>
        </w:rPr>
        <w:t>, иной  документации, требуемой в соответствии с законодательством Российской Федерации;</w:t>
      </w:r>
    </w:p>
    <w:p w:rsidR="00AC79BD" w:rsidRPr="009509A6" w:rsidRDefault="00AC79BD" w:rsidP="00AC79BD">
      <w:pPr>
        <w:autoSpaceDE w:val="0"/>
        <w:autoSpaceDN w:val="0"/>
        <w:adjustRightInd w:val="0"/>
        <w:spacing w:after="0" w:line="240" w:lineRule="auto"/>
        <w:ind w:firstLine="540"/>
        <w:contextualSpacing/>
        <w:jc w:val="both"/>
        <w:rPr>
          <w:rFonts w:ascii="Times New Roman" w:hAnsi="Times New Roman" w:cs="Times New Roman"/>
          <w:sz w:val="16"/>
          <w:szCs w:val="16"/>
        </w:rPr>
      </w:pPr>
      <w:r w:rsidRPr="009509A6">
        <w:rPr>
          <w:rFonts w:ascii="Times New Roman" w:hAnsi="Times New Roman" w:cs="Times New Roman"/>
          <w:sz w:val="16"/>
          <w:szCs w:val="16"/>
        </w:rPr>
        <w:t>- неправильное оформление документов.</w:t>
      </w:r>
    </w:p>
    <w:p w:rsidR="00AC79BD" w:rsidRPr="009509A6" w:rsidRDefault="00AC79BD" w:rsidP="00AC79BD">
      <w:pPr>
        <w:pStyle w:val="af1"/>
        <w:shd w:val="clear" w:color="auto" w:fill="D9D9D9" w:themeFill="background1" w:themeFillShade="D9"/>
        <w:jc w:val="center"/>
        <w:rPr>
          <w:rFonts w:ascii="Times New Roman" w:hAnsi="Times New Roman"/>
          <w:b/>
          <w:sz w:val="16"/>
          <w:szCs w:val="16"/>
        </w:rPr>
      </w:pPr>
      <w:r w:rsidRPr="009509A6">
        <w:rPr>
          <w:rFonts w:ascii="Times New Roman" w:hAnsi="Times New Roman"/>
          <w:b/>
          <w:sz w:val="16"/>
          <w:szCs w:val="16"/>
        </w:rPr>
        <w:t>6. ОТВЕТСТВЕННОСТЬ СТОРОН</w:t>
      </w:r>
    </w:p>
    <w:p w:rsidR="00AC79BD" w:rsidRPr="009509A6" w:rsidRDefault="00AC79BD" w:rsidP="00AC79BD">
      <w:pPr>
        <w:autoSpaceDE w:val="0"/>
        <w:autoSpaceDN w:val="0"/>
        <w:adjustRightInd w:val="0"/>
        <w:spacing w:line="240" w:lineRule="auto"/>
        <w:ind w:firstLine="567"/>
        <w:contextualSpacing/>
        <w:jc w:val="both"/>
        <w:rPr>
          <w:rFonts w:ascii="Times New Roman" w:hAnsi="Times New Roman" w:cs="Times New Roman"/>
          <w:sz w:val="16"/>
          <w:szCs w:val="16"/>
        </w:rPr>
      </w:pPr>
    </w:p>
    <w:p w:rsidR="00AC79BD" w:rsidRPr="009509A6" w:rsidRDefault="00AC79BD" w:rsidP="00AC79BD">
      <w:pPr>
        <w:autoSpaceDE w:val="0"/>
        <w:autoSpaceDN w:val="0"/>
        <w:adjustRightInd w:val="0"/>
        <w:spacing w:after="0" w:line="240" w:lineRule="auto"/>
        <w:ind w:firstLine="708"/>
        <w:jc w:val="both"/>
        <w:rPr>
          <w:rFonts w:ascii="Times New Roman" w:hAnsi="Times New Roman" w:cs="Times New Roman"/>
          <w:sz w:val="16"/>
          <w:szCs w:val="16"/>
        </w:rPr>
      </w:pPr>
      <w:r w:rsidRPr="009509A6">
        <w:rPr>
          <w:rFonts w:ascii="Times New Roman" w:hAnsi="Times New Roman" w:cs="Times New Roman"/>
          <w:sz w:val="16"/>
          <w:szCs w:val="16"/>
        </w:rPr>
        <w:t>6.1. В случае просрочки исполнения З</w:t>
      </w:r>
      <w:r w:rsidRPr="009509A6">
        <w:rPr>
          <w:rFonts w:ascii="Times New Roman" w:hAnsi="Times New Roman" w:cs="Times New Roman"/>
          <w:b/>
          <w:sz w:val="16"/>
          <w:szCs w:val="16"/>
        </w:rPr>
        <w:t>аказчиком</w:t>
      </w:r>
      <w:r w:rsidRPr="009509A6">
        <w:rPr>
          <w:rFonts w:ascii="Times New Roman" w:hAnsi="Times New Roman" w:cs="Times New Roman"/>
          <w:sz w:val="16"/>
          <w:szCs w:val="16"/>
        </w:rPr>
        <w:t xml:space="preserve">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rsidR="00AC79BD" w:rsidRPr="009509A6" w:rsidRDefault="00AC79BD" w:rsidP="00AC79BD">
      <w:pPr>
        <w:autoSpaceDE w:val="0"/>
        <w:autoSpaceDN w:val="0"/>
        <w:adjustRightInd w:val="0"/>
        <w:spacing w:after="0" w:line="240" w:lineRule="auto"/>
        <w:ind w:firstLine="708"/>
        <w:jc w:val="both"/>
        <w:rPr>
          <w:rFonts w:ascii="Times New Roman" w:hAnsi="Times New Roman" w:cs="Times New Roman"/>
          <w:sz w:val="16"/>
          <w:szCs w:val="16"/>
        </w:rPr>
      </w:pPr>
      <w:r w:rsidRPr="009509A6">
        <w:rPr>
          <w:rFonts w:ascii="Times New Roman" w:hAnsi="Times New Roman" w:cs="Times New Roman"/>
          <w:sz w:val="16"/>
          <w:szCs w:val="16"/>
        </w:rPr>
        <w:t xml:space="preserve">6.1.1.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w:t>
      </w:r>
      <w:r w:rsidRPr="009509A6">
        <w:rPr>
          <w:rFonts w:ascii="Times New Roman" w:hAnsi="Times New Roman" w:cs="Times New Roman"/>
          <w:b/>
          <w:i/>
          <w:sz w:val="16"/>
          <w:szCs w:val="16"/>
        </w:rPr>
        <w:t>одной трехсотой</w:t>
      </w:r>
      <w:r w:rsidRPr="009509A6">
        <w:rPr>
          <w:rFonts w:ascii="Times New Roman" w:hAnsi="Times New Roman" w:cs="Times New Roman"/>
          <w:sz w:val="16"/>
          <w:szCs w:val="16"/>
        </w:rPr>
        <w:t xml:space="preserve"> действующей на дату уплаты пеней ключевой ставки Центрального банка Российской Федерации от не уплаченной в срок суммы. </w:t>
      </w:r>
    </w:p>
    <w:p w:rsidR="00AC79BD" w:rsidRPr="009509A6" w:rsidRDefault="00AC79BD" w:rsidP="00AC79BD">
      <w:pPr>
        <w:autoSpaceDE w:val="0"/>
        <w:autoSpaceDN w:val="0"/>
        <w:adjustRightInd w:val="0"/>
        <w:spacing w:after="0" w:line="240" w:lineRule="auto"/>
        <w:ind w:firstLine="708"/>
        <w:jc w:val="both"/>
        <w:rPr>
          <w:rFonts w:ascii="Times New Roman" w:hAnsi="Times New Roman" w:cs="Times New Roman"/>
          <w:sz w:val="16"/>
          <w:szCs w:val="16"/>
        </w:rPr>
      </w:pPr>
      <w:r w:rsidRPr="009509A6">
        <w:rPr>
          <w:rFonts w:ascii="Times New Roman" w:hAnsi="Times New Roman" w:cs="Times New Roman"/>
          <w:sz w:val="16"/>
          <w:szCs w:val="16"/>
        </w:rPr>
        <w:t>6.1.2.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rsidR="00AC79BD" w:rsidRPr="009509A6" w:rsidRDefault="00AC79BD" w:rsidP="00AC79BD">
      <w:pPr>
        <w:autoSpaceDE w:val="0"/>
        <w:autoSpaceDN w:val="0"/>
        <w:adjustRightInd w:val="0"/>
        <w:spacing w:after="0" w:line="240" w:lineRule="auto"/>
        <w:ind w:firstLine="708"/>
        <w:jc w:val="both"/>
        <w:rPr>
          <w:rFonts w:ascii="Times New Roman" w:hAnsi="Times New Roman" w:cs="Times New Roman"/>
          <w:sz w:val="16"/>
          <w:szCs w:val="16"/>
        </w:rPr>
      </w:pPr>
      <w:r w:rsidRPr="009509A6">
        <w:rPr>
          <w:rFonts w:ascii="Times New Roman" w:hAnsi="Times New Roman" w:cs="Times New Roman"/>
          <w:sz w:val="16"/>
          <w:szCs w:val="16"/>
        </w:rPr>
        <w:t>-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AC79BD" w:rsidRPr="009509A6" w:rsidRDefault="00AC79BD" w:rsidP="00AC79BD">
      <w:pPr>
        <w:autoSpaceDE w:val="0"/>
        <w:autoSpaceDN w:val="0"/>
        <w:adjustRightInd w:val="0"/>
        <w:spacing w:after="0" w:line="240" w:lineRule="auto"/>
        <w:ind w:firstLine="708"/>
        <w:jc w:val="both"/>
        <w:rPr>
          <w:rFonts w:ascii="Times New Roman" w:hAnsi="Times New Roman" w:cs="Times New Roman"/>
          <w:sz w:val="16"/>
          <w:szCs w:val="16"/>
        </w:rPr>
      </w:pPr>
      <w:r w:rsidRPr="009509A6">
        <w:rPr>
          <w:rFonts w:ascii="Times New Roman" w:hAnsi="Times New Roman" w:cs="Times New Roman"/>
          <w:sz w:val="16"/>
          <w:szCs w:val="16"/>
        </w:rPr>
        <w:t>а) 1000 рублей, если цена контракта не превышает 3 млн. рублей (включительно);</w:t>
      </w:r>
    </w:p>
    <w:p w:rsidR="00AC79BD" w:rsidRPr="009509A6" w:rsidRDefault="00AC79BD" w:rsidP="00AC79BD">
      <w:pPr>
        <w:autoSpaceDE w:val="0"/>
        <w:autoSpaceDN w:val="0"/>
        <w:adjustRightInd w:val="0"/>
        <w:spacing w:after="0" w:line="240" w:lineRule="auto"/>
        <w:ind w:firstLine="708"/>
        <w:jc w:val="both"/>
        <w:rPr>
          <w:rFonts w:ascii="Times New Roman" w:hAnsi="Times New Roman" w:cs="Times New Roman"/>
          <w:sz w:val="16"/>
          <w:szCs w:val="16"/>
        </w:rPr>
      </w:pPr>
      <w:r w:rsidRPr="009509A6">
        <w:rPr>
          <w:rFonts w:ascii="Times New Roman" w:hAnsi="Times New Roman" w:cs="Times New Roman"/>
          <w:sz w:val="16"/>
          <w:szCs w:val="16"/>
        </w:rPr>
        <w:t>б) 5000 рублей, если цена контракта составляет от 3 млн. рублей до 50 млн. рублей (включительно);</w:t>
      </w:r>
    </w:p>
    <w:p w:rsidR="00AC79BD" w:rsidRPr="009509A6" w:rsidRDefault="00AC79BD" w:rsidP="00AC79BD">
      <w:pPr>
        <w:autoSpaceDE w:val="0"/>
        <w:autoSpaceDN w:val="0"/>
        <w:adjustRightInd w:val="0"/>
        <w:spacing w:after="0" w:line="240" w:lineRule="auto"/>
        <w:ind w:firstLine="708"/>
        <w:jc w:val="both"/>
        <w:rPr>
          <w:rFonts w:ascii="Times New Roman" w:hAnsi="Times New Roman" w:cs="Times New Roman"/>
          <w:sz w:val="16"/>
          <w:szCs w:val="16"/>
        </w:rPr>
      </w:pPr>
      <w:r w:rsidRPr="009509A6">
        <w:rPr>
          <w:rFonts w:ascii="Times New Roman" w:hAnsi="Times New Roman" w:cs="Times New Roman"/>
          <w:sz w:val="16"/>
          <w:szCs w:val="16"/>
        </w:rPr>
        <w:t>6.1.3.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AC79BD" w:rsidRPr="009509A6" w:rsidRDefault="00AC79BD" w:rsidP="00AC79BD">
      <w:pPr>
        <w:autoSpaceDE w:val="0"/>
        <w:autoSpaceDN w:val="0"/>
        <w:adjustRightInd w:val="0"/>
        <w:spacing w:after="0" w:line="240" w:lineRule="auto"/>
        <w:ind w:firstLine="708"/>
        <w:jc w:val="both"/>
        <w:rPr>
          <w:rFonts w:ascii="Times New Roman" w:hAnsi="Times New Roman" w:cs="Times New Roman"/>
          <w:sz w:val="16"/>
          <w:szCs w:val="16"/>
        </w:rPr>
      </w:pPr>
      <w:r w:rsidRPr="009509A6">
        <w:rPr>
          <w:rFonts w:ascii="Times New Roman" w:hAnsi="Times New Roman" w:cs="Times New Roman"/>
          <w:sz w:val="16"/>
          <w:szCs w:val="16"/>
        </w:rPr>
        <w:lastRenderedPageBreak/>
        <w:t xml:space="preserve">6.2. В случае просрочки исполнения </w:t>
      </w:r>
      <w:r w:rsidRPr="009509A6">
        <w:rPr>
          <w:rFonts w:ascii="Times New Roman" w:hAnsi="Times New Roman" w:cs="Times New Roman"/>
          <w:b/>
          <w:sz w:val="16"/>
          <w:szCs w:val="16"/>
        </w:rPr>
        <w:t>Поставщиком</w:t>
      </w:r>
      <w:r w:rsidRPr="009509A6">
        <w:rPr>
          <w:rFonts w:ascii="Times New Roman" w:hAnsi="Times New Roman" w:cs="Times New Roman"/>
          <w:sz w:val="16"/>
          <w:szCs w:val="16"/>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AC79BD" w:rsidRPr="009509A6" w:rsidRDefault="00AC79BD" w:rsidP="00AC79BD">
      <w:pPr>
        <w:autoSpaceDE w:val="0"/>
        <w:autoSpaceDN w:val="0"/>
        <w:adjustRightInd w:val="0"/>
        <w:spacing w:after="0" w:line="240" w:lineRule="auto"/>
        <w:jc w:val="both"/>
        <w:rPr>
          <w:rFonts w:ascii="Times New Roman" w:hAnsi="Times New Roman" w:cs="Times New Roman"/>
          <w:sz w:val="16"/>
          <w:szCs w:val="16"/>
        </w:rPr>
      </w:pPr>
      <w:r w:rsidRPr="009509A6">
        <w:rPr>
          <w:rFonts w:ascii="Times New Roman" w:hAnsi="Times New Roman" w:cs="Times New Roman"/>
          <w:sz w:val="16"/>
          <w:szCs w:val="16"/>
        </w:rPr>
        <w:t xml:space="preserve">          6.2.1. </w:t>
      </w:r>
      <w:proofErr w:type="gramStart"/>
      <w:r w:rsidRPr="009509A6">
        <w:rPr>
          <w:rFonts w:ascii="Times New Roman" w:hAnsi="Times New Roman" w:cs="Times New Roman"/>
          <w:sz w:val="16"/>
          <w:szCs w:val="16"/>
          <w:shd w:val="clear" w:color="auto" w:fill="FFFFFF"/>
        </w:rPr>
        <w:t xml:space="preserve">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w:t>
      </w:r>
      <w:r w:rsidRPr="009509A6">
        <w:rPr>
          <w:rFonts w:ascii="Times New Roman" w:hAnsi="Times New Roman" w:cs="Times New Roman"/>
          <w:b/>
          <w:i/>
          <w:sz w:val="16"/>
          <w:szCs w:val="16"/>
          <w:shd w:val="clear" w:color="auto" w:fill="FFFFFF"/>
        </w:rPr>
        <w:t xml:space="preserve">одной трехсотой </w:t>
      </w:r>
      <w:r w:rsidRPr="009509A6">
        <w:rPr>
          <w:rFonts w:ascii="Times New Roman" w:hAnsi="Times New Roman" w:cs="Times New Roman"/>
          <w:sz w:val="16"/>
          <w:szCs w:val="16"/>
          <w:shd w:val="clear" w:color="auto" w:fill="FFFFFF"/>
        </w:rPr>
        <w:t>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w:t>
      </w:r>
      <w:proofErr w:type="gramEnd"/>
      <w:r w:rsidRPr="009509A6">
        <w:rPr>
          <w:rFonts w:ascii="Times New Roman" w:hAnsi="Times New Roman" w:cs="Times New Roman"/>
          <w:sz w:val="16"/>
          <w:szCs w:val="16"/>
          <w:shd w:val="clear" w:color="auto" w:fill="FFFFFF"/>
        </w:rPr>
        <w:t xml:space="preserve">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AC79BD" w:rsidRPr="009509A6" w:rsidRDefault="00AC79BD" w:rsidP="00AC79BD">
      <w:pPr>
        <w:autoSpaceDE w:val="0"/>
        <w:autoSpaceDN w:val="0"/>
        <w:adjustRightInd w:val="0"/>
        <w:spacing w:after="0" w:line="240" w:lineRule="auto"/>
        <w:ind w:firstLine="708"/>
        <w:jc w:val="both"/>
        <w:rPr>
          <w:rFonts w:ascii="Times New Roman" w:hAnsi="Times New Roman" w:cs="Times New Roman"/>
          <w:sz w:val="16"/>
          <w:szCs w:val="16"/>
        </w:rPr>
      </w:pPr>
      <w:r w:rsidRPr="009509A6">
        <w:rPr>
          <w:rFonts w:ascii="Times New Roman" w:hAnsi="Times New Roman" w:cs="Times New Roman"/>
          <w:sz w:val="16"/>
          <w:szCs w:val="16"/>
        </w:rPr>
        <w:t xml:space="preserve">6.2.2.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w:t>
      </w:r>
      <w:hyperlink r:id="rId10" w:history="1">
        <w:r w:rsidRPr="009509A6">
          <w:rPr>
            <w:rFonts w:ascii="Times New Roman" w:hAnsi="Times New Roman" w:cs="Times New Roman"/>
            <w:sz w:val="16"/>
            <w:szCs w:val="16"/>
          </w:rPr>
          <w:t>порядке</w:t>
        </w:r>
      </w:hyperlink>
      <w:r w:rsidRPr="009509A6">
        <w:rPr>
          <w:rFonts w:ascii="Times New Roman" w:hAnsi="Times New Roman" w:cs="Times New Roman"/>
          <w:sz w:val="16"/>
          <w:szCs w:val="16"/>
        </w:rPr>
        <w:t xml:space="preserve">,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w:t>
      </w:r>
      <w:proofErr w:type="gramStart"/>
      <w:r w:rsidRPr="009509A6">
        <w:rPr>
          <w:rFonts w:ascii="Times New Roman" w:hAnsi="Times New Roman" w:cs="Times New Roman"/>
          <w:sz w:val="16"/>
          <w:szCs w:val="16"/>
        </w:rPr>
        <w:t>штрафов</w:t>
      </w:r>
      <w:proofErr w:type="gramEnd"/>
      <w:r w:rsidRPr="009509A6">
        <w:rPr>
          <w:rFonts w:ascii="Times New Roman" w:hAnsi="Times New Roman" w:cs="Times New Roman"/>
          <w:sz w:val="16"/>
          <w:szCs w:val="16"/>
        </w:rPr>
        <w:t xml:space="preserve"> а именно:</w:t>
      </w:r>
    </w:p>
    <w:p w:rsidR="00AC79BD" w:rsidRPr="009509A6" w:rsidRDefault="00AC79BD" w:rsidP="00AC79BD">
      <w:pPr>
        <w:spacing w:after="0" w:line="240" w:lineRule="auto"/>
        <w:ind w:firstLine="708"/>
        <w:jc w:val="both"/>
        <w:rPr>
          <w:rFonts w:ascii="Times New Roman" w:eastAsia="Times New Roman" w:hAnsi="Times New Roman" w:cs="Times New Roman"/>
          <w:sz w:val="16"/>
          <w:szCs w:val="16"/>
        </w:rPr>
      </w:pPr>
      <w:proofErr w:type="gramStart"/>
      <w:r w:rsidRPr="009509A6">
        <w:rPr>
          <w:rFonts w:ascii="Times New Roman" w:hAnsi="Times New Roman" w:cs="Times New Roman"/>
          <w:sz w:val="16"/>
          <w:szCs w:val="16"/>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r w:rsidRPr="009509A6">
        <w:rPr>
          <w:rFonts w:ascii="Times New Roman" w:eastAsia="Times New Roman" w:hAnsi="Times New Roman" w:cs="Times New Roman"/>
          <w:sz w:val="16"/>
          <w:szCs w:val="16"/>
        </w:rPr>
        <w:t>(за исключением случаев, предусмотренных</w:t>
      </w:r>
      <w:r w:rsidRPr="009509A6">
        <w:rPr>
          <w:rFonts w:ascii="Times New Roman" w:hAnsi="Times New Roman" w:cs="Times New Roman"/>
          <w:bCs/>
          <w:sz w:val="16"/>
          <w:szCs w:val="16"/>
        </w:rPr>
        <w:t xml:space="preserve"> пунктами 4-8 </w:t>
      </w:r>
      <w:r w:rsidRPr="009509A6">
        <w:rPr>
          <w:rFonts w:ascii="Times New Roman" w:eastAsia="Times New Roman" w:hAnsi="Times New Roman" w:cs="Times New Roman"/>
          <w:bCs/>
          <w:sz w:val="16"/>
          <w:szCs w:val="16"/>
        </w:rPr>
        <w:t>Правил определения размера штрафа, начисляемого в случае ненадлежащего исполнения Заказчиком, неисполнения или ненадлежащего исполнения Поставщиком обязательств, предусмотренных Контрактом (за исключением просрочки исполнения обязательств Заказчиком, Поставщиком</w:t>
      </w:r>
      <w:proofErr w:type="gramEnd"/>
      <w:r w:rsidRPr="009509A6">
        <w:rPr>
          <w:rFonts w:ascii="Times New Roman" w:eastAsia="Times New Roman" w:hAnsi="Times New Roman" w:cs="Times New Roman"/>
          <w:bCs/>
          <w:sz w:val="16"/>
          <w:szCs w:val="16"/>
        </w:rPr>
        <w:t xml:space="preserve">, </w:t>
      </w:r>
      <w:proofErr w:type="gramStart"/>
      <w:r w:rsidRPr="009509A6">
        <w:rPr>
          <w:rFonts w:ascii="Times New Roman" w:eastAsia="Times New Roman" w:hAnsi="Times New Roman" w:cs="Times New Roman"/>
          <w:bCs/>
          <w:sz w:val="16"/>
          <w:szCs w:val="16"/>
        </w:rPr>
        <w:t>утвержденных</w:t>
      </w:r>
      <w:proofErr w:type="gramEnd"/>
      <w:r w:rsidRPr="009509A6">
        <w:rPr>
          <w:rFonts w:ascii="Times New Roman" w:eastAsia="Times New Roman" w:hAnsi="Times New Roman" w:cs="Times New Roman"/>
          <w:bCs/>
          <w:sz w:val="16"/>
          <w:szCs w:val="16"/>
        </w:rPr>
        <w:t xml:space="preserve"> постановлением Правительства от 30.08.2017 № 1042):</w:t>
      </w:r>
    </w:p>
    <w:p w:rsidR="00AC79BD" w:rsidRPr="009509A6" w:rsidRDefault="00AC79BD" w:rsidP="00AC79BD">
      <w:pPr>
        <w:autoSpaceDE w:val="0"/>
        <w:autoSpaceDN w:val="0"/>
        <w:adjustRightInd w:val="0"/>
        <w:spacing w:after="0" w:line="240" w:lineRule="auto"/>
        <w:ind w:firstLine="708"/>
        <w:jc w:val="both"/>
        <w:rPr>
          <w:rFonts w:ascii="Times New Roman" w:hAnsi="Times New Roman" w:cs="Times New Roman"/>
          <w:sz w:val="16"/>
          <w:szCs w:val="16"/>
        </w:rPr>
      </w:pPr>
      <w:r w:rsidRPr="009509A6">
        <w:rPr>
          <w:rFonts w:ascii="Times New Roman" w:hAnsi="Times New Roman" w:cs="Times New Roman"/>
          <w:sz w:val="16"/>
          <w:szCs w:val="16"/>
        </w:rPr>
        <w:t>а) 10 процентов цены контракта (этапа) в случае, если цена контракта (этапа) не превышает 3 млн. рублей;</w:t>
      </w:r>
    </w:p>
    <w:p w:rsidR="00AC79BD" w:rsidRPr="009509A6" w:rsidRDefault="00AC79BD" w:rsidP="00AC79BD">
      <w:pPr>
        <w:autoSpaceDE w:val="0"/>
        <w:autoSpaceDN w:val="0"/>
        <w:adjustRightInd w:val="0"/>
        <w:spacing w:after="0" w:line="240" w:lineRule="auto"/>
        <w:ind w:firstLine="708"/>
        <w:jc w:val="both"/>
        <w:rPr>
          <w:rFonts w:ascii="Times New Roman" w:hAnsi="Times New Roman" w:cs="Times New Roman"/>
          <w:sz w:val="16"/>
          <w:szCs w:val="16"/>
        </w:rPr>
      </w:pPr>
      <w:r w:rsidRPr="009509A6">
        <w:rPr>
          <w:rFonts w:ascii="Times New Roman" w:hAnsi="Times New Roman" w:cs="Times New Roman"/>
          <w:sz w:val="16"/>
          <w:szCs w:val="16"/>
        </w:rPr>
        <w:t>б) 5 процентов цены контракта (этапа) в случае, если цена контракта (этапа) составляет от 3 млн. рублей до 50 млн. рублей (включительно);</w:t>
      </w:r>
    </w:p>
    <w:p w:rsidR="00AC79BD" w:rsidRPr="009509A6" w:rsidRDefault="00AC79BD" w:rsidP="00AC79BD">
      <w:pPr>
        <w:autoSpaceDE w:val="0"/>
        <w:autoSpaceDN w:val="0"/>
        <w:adjustRightInd w:val="0"/>
        <w:spacing w:after="0" w:line="240" w:lineRule="auto"/>
        <w:ind w:firstLine="540"/>
        <w:jc w:val="both"/>
        <w:rPr>
          <w:rFonts w:ascii="Times New Roman" w:hAnsi="Times New Roman" w:cs="Times New Roman"/>
          <w:sz w:val="16"/>
          <w:szCs w:val="16"/>
        </w:rPr>
      </w:pPr>
      <w:r w:rsidRPr="009509A6">
        <w:rPr>
          <w:rFonts w:ascii="Times New Roman" w:hAnsi="Times New Roman" w:cs="Times New Roman"/>
          <w:sz w:val="16"/>
          <w:szCs w:val="16"/>
        </w:rPr>
        <w:t>-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AC79BD" w:rsidRPr="009509A6" w:rsidRDefault="00AC79BD" w:rsidP="00AC79BD">
      <w:pPr>
        <w:autoSpaceDE w:val="0"/>
        <w:autoSpaceDN w:val="0"/>
        <w:adjustRightInd w:val="0"/>
        <w:spacing w:after="0" w:line="240" w:lineRule="auto"/>
        <w:ind w:firstLine="540"/>
        <w:jc w:val="both"/>
        <w:rPr>
          <w:rFonts w:ascii="Times New Roman" w:hAnsi="Times New Roman" w:cs="Times New Roman"/>
          <w:sz w:val="16"/>
          <w:szCs w:val="16"/>
        </w:rPr>
      </w:pPr>
      <w:r w:rsidRPr="009509A6">
        <w:rPr>
          <w:rFonts w:ascii="Times New Roman" w:hAnsi="Times New Roman" w:cs="Times New Roman"/>
          <w:sz w:val="16"/>
          <w:szCs w:val="16"/>
        </w:rPr>
        <w:t>а) 1000 рублей, если цена контракта не превышает 3 млн. рублей;</w:t>
      </w:r>
    </w:p>
    <w:p w:rsidR="00AC79BD" w:rsidRPr="009509A6" w:rsidRDefault="00AC79BD" w:rsidP="00AC79BD">
      <w:pPr>
        <w:autoSpaceDE w:val="0"/>
        <w:autoSpaceDN w:val="0"/>
        <w:adjustRightInd w:val="0"/>
        <w:spacing w:after="0" w:line="240" w:lineRule="auto"/>
        <w:ind w:firstLine="540"/>
        <w:jc w:val="both"/>
        <w:rPr>
          <w:rFonts w:ascii="Times New Roman" w:hAnsi="Times New Roman" w:cs="Times New Roman"/>
          <w:sz w:val="16"/>
          <w:szCs w:val="16"/>
        </w:rPr>
      </w:pPr>
      <w:r w:rsidRPr="009509A6">
        <w:rPr>
          <w:rFonts w:ascii="Times New Roman" w:hAnsi="Times New Roman" w:cs="Times New Roman"/>
          <w:sz w:val="16"/>
          <w:szCs w:val="16"/>
        </w:rPr>
        <w:t>б) 5000 рублей, если цена контракта составляет от 3 млн. рублей до 50 млн. рублей (включительно);</w:t>
      </w:r>
    </w:p>
    <w:p w:rsidR="00AC79BD" w:rsidRPr="009509A6" w:rsidRDefault="00AC79BD" w:rsidP="00AC79BD">
      <w:pPr>
        <w:autoSpaceDE w:val="0"/>
        <w:autoSpaceDN w:val="0"/>
        <w:adjustRightInd w:val="0"/>
        <w:spacing w:after="0" w:line="240" w:lineRule="auto"/>
        <w:ind w:firstLine="708"/>
        <w:jc w:val="both"/>
        <w:rPr>
          <w:rFonts w:ascii="Times New Roman" w:hAnsi="Times New Roman" w:cs="Times New Roman"/>
          <w:sz w:val="16"/>
          <w:szCs w:val="16"/>
        </w:rPr>
      </w:pPr>
      <w:r w:rsidRPr="009509A6">
        <w:rPr>
          <w:rFonts w:ascii="Times New Roman" w:hAnsi="Times New Roman" w:cs="Times New Roman"/>
          <w:sz w:val="16"/>
          <w:szCs w:val="16"/>
        </w:rPr>
        <w:t>6.3. 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rsidR="00AC79BD" w:rsidRPr="009509A6" w:rsidRDefault="00AC79BD" w:rsidP="00AC79BD">
      <w:pPr>
        <w:autoSpaceDE w:val="0"/>
        <w:autoSpaceDN w:val="0"/>
        <w:adjustRightInd w:val="0"/>
        <w:spacing w:after="0" w:line="240" w:lineRule="auto"/>
        <w:ind w:firstLine="540"/>
        <w:contextualSpacing/>
        <w:jc w:val="both"/>
        <w:rPr>
          <w:rFonts w:ascii="Times New Roman" w:hAnsi="Times New Roman" w:cs="Times New Roman"/>
          <w:sz w:val="16"/>
          <w:szCs w:val="16"/>
        </w:rPr>
      </w:pPr>
      <w:r w:rsidRPr="009509A6">
        <w:rPr>
          <w:rFonts w:ascii="Times New Roman" w:hAnsi="Times New Roman" w:cs="Times New Roman"/>
          <w:sz w:val="16"/>
          <w:szCs w:val="16"/>
        </w:rPr>
        <w:t>Заказчик имеет право взыскать сумму начисленной неустойки (штрафа, пени) из  обеспечения исполнения контракта в случае невыполнения или ненадлежащего выполнения Поставщиком обязательств по контракту, в том числе однократного нарушения его условий.</w:t>
      </w:r>
    </w:p>
    <w:p w:rsidR="00AC79BD" w:rsidRPr="009509A6" w:rsidRDefault="00AC79BD" w:rsidP="00AC79BD">
      <w:pPr>
        <w:autoSpaceDE w:val="0"/>
        <w:autoSpaceDN w:val="0"/>
        <w:adjustRightInd w:val="0"/>
        <w:spacing w:after="0" w:line="240" w:lineRule="auto"/>
        <w:ind w:firstLine="708"/>
        <w:jc w:val="both"/>
        <w:rPr>
          <w:rFonts w:ascii="Times New Roman" w:hAnsi="Times New Roman" w:cs="Times New Roman"/>
          <w:sz w:val="16"/>
          <w:szCs w:val="16"/>
        </w:rPr>
      </w:pPr>
      <w:r w:rsidRPr="009509A6">
        <w:rPr>
          <w:rFonts w:ascii="Times New Roman" w:hAnsi="Times New Roman" w:cs="Times New Roman"/>
          <w:sz w:val="16"/>
          <w:szCs w:val="16"/>
        </w:rPr>
        <w:t>6.4.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AC79BD" w:rsidRPr="009509A6" w:rsidRDefault="00AC79BD" w:rsidP="00AC79BD">
      <w:pPr>
        <w:autoSpaceDE w:val="0"/>
        <w:autoSpaceDN w:val="0"/>
        <w:adjustRightInd w:val="0"/>
        <w:spacing w:after="0" w:line="240" w:lineRule="auto"/>
        <w:ind w:firstLine="708"/>
        <w:jc w:val="both"/>
        <w:rPr>
          <w:rFonts w:ascii="Times New Roman" w:hAnsi="Times New Roman" w:cs="Times New Roman"/>
          <w:sz w:val="16"/>
          <w:szCs w:val="16"/>
        </w:rPr>
      </w:pPr>
      <w:r w:rsidRPr="009509A6">
        <w:rPr>
          <w:rFonts w:ascii="Times New Roman" w:hAnsi="Times New Roman" w:cs="Times New Roman"/>
          <w:sz w:val="16"/>
          <w:szCs w:val="16"/>
        </w:rPr>
        <w:t>6.5.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AC79BD" w:rsidRPr="009509A6" w:rsidRDefault="00AC79BD" w:rsidP="00AC79BD">
      <w:pPr>
        <w:autoSpaceDE w:val="0"/>
        <w:autoSpaceDN w:val="0"/>
        <w:adjustRightInd w:val="0"/>
        <w:spacing w:line="240" w:lineRule="auto"/>
        <w:ind w:firstLine="567"/>
        <w:contextualSpacing/>
        <w:jc w:val="both"/>
        <w:rPr>
          <w:rFonts w:ascii="Times New Roman" w:hAnsi="Times New Roman" w:cs="Times New Roman"/>
          <w:sz w:val="16"/>
          <w:szCs w:val="16"/>
        </w:rPr>
      </w:pPr>
      <w:r w:rsidRPr="009509A6">
        <w:rPr>
          <w:rFonts w:ascii="Times New Roman" w:hAnsi="Times New Roman" w:cs="Times New Roman"/>
          <w:sz w:val="16"/>
          <w:szCs w:val="16"/>
        </w:rPr>
        <w:t>6.6.  В случае если Заказчик понес убытки вследствие ненадлежащего исполнения Поставщиком  своих обязательств по настоящему Контракту, Поставщик  обязан возместить такие убытки Заказчику независимо от уплаты неустойки.</w:t>
      </w:r>
    </w:p>
    <w:p w:rsidR="00AC79BD" w:rsidRPr="009509A6" w:rsidRDefault="00AC79BD" w:rsidP="00AC79BD">
      <w:pPr>
        <w:autoSpaceDE w:val="0"/>
        <w:autoSpaceDN w:val="0"/>
        <w:adjustRightInd w:val="0"/>
        <w:spacing w:line="240" w:lineRule="auto"/>
        <w:ind w:firstLine="567"/>
        <w:contextualSpacing/>
        <w:jc w:val="both"/>
        <w:rPr>
          <w:rFonts w:ascii="Times New Roman" w:hAnsi="Times New Roman" w:cs="Times New Roman"/>
          <w:sz w:val="16"/>
          <w:szCs w:val="16"/>
        </w:rPr>
      </w:pPr>
      <w:r w:rsidRPr="009509A6">
        <w:rPr>
          <w:rFonts w:ascii="Times New Roman" w:hAnsi="Times New Roman" w:cs="Times New Roman"/>
          <w:sz w:val="16"/>
          <w:szCs w:val="16"/>
        </w:rPr>
        <w:t>6.7. Уплата неустойки и возмещение убытков, связанных с ненадлежащим исполнением Сторонами своих обязательств по настоящему Контракту, не освобождают нарушившую условия Контракта Сторону от исполнения взятых на себя обязательств.</w:t>
      </w:r>
    </w:p>
    <w:p w:rsidR="00AC79BD" w:rsidRPr="009509A6" w:rsidRDefault="00AC79BD" w:rsidP="00AC79BD">
      <w:pPr>
        <w:autoSpaceDE w:val="0"/>
        <w:autoSpaceDN w:val="0"/>
        <w:adjustRightInd w:val="0"/>
        <w:spacing w:line="240" w:lineRule="auto"/>
        <w:ind w:firstLine="567"/>
        <w:contextualSpacing/>
        <w:jc w:val="both"/>
        <w:rPr>
          <w:rFonts w:ascii="Times New Roman" w:hAnsi="Times New Roman" w:cs="Times New Roman"/>
          <w:sz w:val="16"/>
          <w:szCs w:val="16"/>
        </w:rPr>
      </w:pPr>
    </w:p>
    <w:p w:rsidR="00AC79BD" w:rsidRPr="009509A6" w:rsidRDefault="00AC79BD" w:rsidP="00AC79BD">
      <w:pPr>
        <w:shd w:val="clear" w:color="auto" w:fill="D9D9D9" w:themeFill="background1" w:themeFillShade="D9"/>
        <w:autoSpaceDE w:val="0"/>
        <w:autoSpaceDN w:val="0"/>
        <w:adjustRightInd w:val="0"/>
        <w:spacing w:line="240" w:lineRule="auto"/>
        <w:jc w:val="center"/>
        <w:rPr>
          <w:rFonts w:ascii="Times New Roman" w:hAnsi="Times New Roman" w:cs="Times New Roman"/>
          <w:b/>
          <w:sz w:val="16"/>
          <w:szCs w:val="16"/>
        </w:rPr>
      </w:pPr>
      <w:r w:rsidRPr="009509A6">
        <w:rPr>
          <w:rFonts w:ascii="Times New Roman" w:hAnsi="Times New Roman" w:cs="Times New Roman"/>
          <w:b/>
          <w:sz w:val="16"/>
          <w:szCs w:val="16"/>
        </w:rPr>
        <w:t xml:space="preserve">7.  ТРЕБОВАНИЯ К СРОКУ И (ИЛИ) ОБЪЕМУ ПРЕДОСТАВЛЕНИЯ ГАРАНТИИ КАЧЕСТВА ТОВАРА, ТРЕБОВАНИЯ К СРОКУ ГОДНОСТИ ТОВАРА. ПОРЯДОК И СРОКИ ПРЕДОСТАВЛЕНИЯ </w:t>
      </w:r>
      <w:proofErr w:type="gramStart"/>
      <w:r w:rsidRPr="009509A6">
        <w:rPr>
          <w:rFonts w:ascii="Times New Roman" w:hAnsi="Times New Roman" w:cs="Times New Roman"/>
          <w:b/>
          <w:sz w:val="16"/>
          <w:szCs w:val="16"/>
        </w:rPr>
        <w:t>ОБЕСПЕЧЕНИИ</w:t>
      </w:r>
      <w:proofErr w:type="gramEnd"/>
      <w:r w:rsidRPr="009509A6">
        <w:rPr>
          <w:rFonts w:ascii="Times New Roman" w:hAnsi="Times New Roman" w:cs="Times New Roman"/>
          <w:b/>
          <w:sz w:val="16"/>
          <w:szCs w:val="16"/>
        </w:rPr>
        <w:t xml:space="preserve"> ГАРАНТИЙНЫХ ОБЯЗАТЕЛЬСТВ</w:t>
      </w:r>
    </w:p>
    <w:p w:rsidR="00AC79BD" w:rsidRPr="009509A6" w:rsidRDefault="00AC79BD" w:rsidP="00AC79BD">
      <w:pPr>
        <w:autoSpaceDE w:val="0"/>
        <w:autoSpaceDN w:val="0"/>
        <w:adjustRightInd w:val="0"/>
        <w:spacing w:after="0" w:line="240" w:lineRule="auto"/>
        <w:ind w:firstLine="539"/>
        <w:contextualSpacing/>
        <w:jc w:val="both"/>
        <w:rPr>
          <w:rFonts w:ascii="Times New Roman" w:hAnsi="Times New Roman" w:cs="Times New Roman"/>
          <w:sz w:val="16"/>
          <w:szCs w:val="16"/>
        </w:rPr>
      </w:pPr>
      <w:r w:rsidRPr="009509A6">
        <w:rPr>
          <w:rFonts w:ascii="Times New Roman" w:hAnsi="Times New Roman" w:cs="Times New Roman"/>
          <w:sz w:val="16"/>
          <w:szCs w:val="16"/>
        </w:rPr>
        <w:t>7.1. Поставщик гарантирует, что товар, поставленный в соответствии с Контрактом, является новым, неиспо</w:t>
      </w:r>
      <w:r w:rsidR="00B60F92">
        <w:rPr>
          <w:rFonts w:ascii="Times New Roman" w:hAnsi="Times New Roman" w:cs="Times New Roman"/>
          <w:sz w:val="16"/>
          <w:szCs w:val="16"/>
        </w:rPr>
        <w:t>льзованным, серийно выпускаемым, готовым к использованию Заказчиком.</w:t>
      </w:r>
    </w:p>
    <w:p w:rsidR="00AC79BD" w:rsidRDefault="00AC79BD" w:rsidP="00AC79BD">
      <w:pPr>
        <w:autoSpaceDE w:val="0"/>
        <w:autoSpaceDN w:val="0"/>
        <w:adjustRightInd w:val="0"/>
        <w:spacing w:before="200" w:after="0" w:line="240" w:lineRule="auto"/>
        <w:ind w:firstLine="539"/>
        <w:contextualSpacing/>
        <w:jc w:val="both"/>
        <w:rPr>
          <w:rFonts w:ascii="Times New Roman" w:hAnsi="Times New Roman" w:cs="Times New Roman"/>
          <w:sz w:val="16"/>
          <w:szCs w:val="16"/>
        </w:rPr>
      </w:pPr>
      <w:r w:rsidRPr="009509A6">
        <w:rPr>
          <w:rFonts w:ascii="Times New Roman" w:hAnsi="Times New Roman" w:cs="Times New Roman"/>
          <w:sz w:val="16"/>
          <w:szCs w:val="16"/>
        </w:rPr>
        <w:t xml:space="preserve">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в соответствии со Спецификацией (Приложение 1 к Контракту), технической и (или) эксплуатационной документацией </w:t>
      </w:r>
      <w:r w:rsidR="003A14F7">
        <w:rPr>
          <w:rFonts w:ascii="Times New Roman" w:hAnsi="Times New Roman" w:cs="Times New Roman"/>
          <w:sz w:val="16"/>
          <w:szCs w:val="16"/>
        </w:rPr>
        <w:t xml:space="preserve">(инструкцией по применению) </w:t>
      </w:r>
      <w:r w:rsidRPr="009509A6">
        <w:rPr>
          <w:rFonts w:ascii="Times New Roman" w:hAnsi="Times New Roman" w:cs="Times New Roman"/>
          <w:sz w:val="16"/>
          <w:szCs w:val="16"/>
        </w:rPr>
        <w:t>производителя товара.</w:t>
      </w:r>
    </w:p>
    <w:p w:rsidR="00D87657" w:rsidRDefault="00D87657" w:rsidP="00AC79BD">
      <w:pPr>
        <w:autoSpaceDE w:val="0"/>
        <w:autoSpaceDN w:val="0"/>
        <w:adjustRightInd w:val="0"/>
        <w:spacing w:before="200" w:after="0" w:line="240" w:lineRule="auto"/>
        <w:ind w:firstLine="539"/>
        <w:contextualSpacing/>
        <w:jc w:val="both"/>
        <w:rPr>
          <w:rFonts w:ascii="Times New Roman" w:hAnsi="Times New Roman" w:cs="Times New Roman"/>
          <w:sz w:val="16"/>
          <w:szCs w:val="16"/>
        </w:rPr>
      </w:pPr>
      <w:r>
        <w:rPr>
          <w:rFonts w:ascii="Times New Roman" w:hAnsi="Times New Roman" w:cs="Times New Roman"/>
          <w:sz w:val="16"/>
          <w:szCs w:val="16"/>
        </w:rPr>
        <w:t>7.1.1. Товар (продукция) считается соответствующ</w:t>
      </w:r>
      <w:r w:rsidR="00892C7F">
        <w:rPr>
          <w:rFonts w:ascii="Times New Roman" w:hAnsi="Times New Roman" w:cs="Times New Roman"/>
          <w:sz w:val="16"/>
          <w:szCs w:val="16"/>
        </w:rPr>
        <w:t xml:space="preserve">им </w:t>
      </w:r>
      <w:r>
        <w:rPr>
          <w:rFonts w:ascii="Times New Roman" w:hAnsi="Times New Roman" w:cs="Times New Roman"/>
          <w:sz w:val="16"/>
          <w:szCs w:val="16"/>
        </w:rPr>
        <w:t xml:space="preserve"> усл</w:t>
      </w:r>
      <w:r w:rsidR="00892C7F">
        <w:rPr>
          <w:rFonts w:ascii="Times New Roman" w:hAnsi="Times New Roman" w:cs="Times New Roman"/>
          <w:sz w:val="16"/>
          <w:szCs w:val="16"/>
        </w:rPr>
        <w:t>овиям К</w:t>
      </w:r>
      <w:r>
        <w:rPr>
          <w:rFonts w:ascii="Times New Roman" w:hAnsi="Times New Roman" w:cs="Times New Roman"/>
          <w:sz w:val="16"/>
          <w:szCs w:val="16"/>
        </w:rPr>
        <w:t>онтракта по качеству в случае:</w:t>
      </w:r>
    </w:p>
    <w:p w:rsidR="00D87657" w:rsidRDefault="00D87657" w:rsidP="00AC79BD">
      <w:pPr>
        <w:autoSpaceDE w:val="0"/>
        <w:autoSpaceDN w:val="0"/>
        <w:adjustRightInd w:val="0"/>
        <w:spacing w:before="200" w:after="0" w:line="240" w:lineRule="auto"/>
        <w:ind w:firstLine="539"/>
        <w:contextualSpacing/>
        <w:jc w:val="both"/>
        <w:rPr>
          <w:rFonts w:ascii="Times New Roman" w:hAnsi="Times New Roman" w:cs="Times New Roman"/>
          <w:sz w:val="16"/>
          <w:szCs w:val="16"/>
        </w:rPr>
      </w:pPr>
      <w:r>
        <w:rPr>
          <w:rFonts w:ascii="Times New Roman" w:hAnsi="Times New Roman" w:cs="Times New Roman"/>
          <w:sz w:val="16"/>
          <w:szCs w:val="16"/>
        </w:rPr>
        <w:t>- соответствия характеристик товара условиям Контракта (Приложение 1 к Контракту);</w:t>
      </w:r>
    </w:p>
    <w:p w:rsidR="00D87657" w:rsidRDefault="00D87657" w:rsidP="00D87657">
      <w:pPr>
        <w:autoSpaceDE w:val="0"/>
        <w:autoSpaceDN w:val="0"/>
        <w:adjustRightInd w:val="0"/>
        <w:spacing w:before="200" w:after="0" w:line="240" w:lineRule="auto"/>
        <w:ind w:firstLine="539"/>
        <w:contextualSpacing/>
        <w:jc w:val="both"/>
        <w:rPr>
          <w:rFonts w:ascii="Times New Roman" w:hAnsi="Times New Roman" w:cs="Times New Roman"/>
          <w:sz w:val="16"/>
          <w:szCs w:val="16"/>
        </w:rPr>
      </w:pPr>
      <w:r>
        <w:rPr>
          <w:rFonts w:ascii="Times New Roman" w:hAnsi="Times New Roman" w:cs="Times New Roman"/>
          <w:sz w:val="16"/>
          <w:szCs w:val="16"/>
        </w:rPr>
        <w:t xml:space="preserve">- </w:t>
      </w:r>
      <w:r w:rsidR="00004E06">
        <w:rPr>
          <w:rFonts w:ascii="Times New Roman" w:hAnsi="Times New Roman" w:cs="Times New Roman"/>
          <w:sz w:val="16"/>
          <w:szCs w:val="16"/>
        </w:rPr>
        <w:t xml:space="preserve">товар </w:t>
      </w:r>
      <w:r>
        <w:rPr>
          <w:rFonts w:ascii="Times New Roman" w:hAnsi="Times New Roman" w:cs="Times New Roman"/>
          <w:sz w:val="16"/>
          <w:szCs w:val="16"/>
        </w:rPr>
        <w:t>является годной продукцией – продукцией, удовлетворяющей всем установленным требованиям</w:t>
      </w:r>
      <w:r w:rsidR="00A87859">
        <w:rPr>
          <w:rStyle w:val="afff8"/>
          <w:rFonts w:ascii="Times New Roman" w:hAnsi="Times New Roman" w:cs="Times New Roman"/>
          <w:sz w:val="16"/>
          <w:szCs w:val="16"/>
        </w:rPr>
        <w:footnoteReference w:id="1"/>
      </w:r>
      <w:r>
        <w:rPr>
          <w:rFonts w:ascii="Times New Roman" w:hAnsi="Times New Roman" w:cs="Times New Roman"/>
          <w:sz w:val="16"/>
          <w:szCs w:val="16"/>
        </w:rPr>
        <w:t>;</w:t>
      </w:r>
    </w:p>
    <w:p w:rsidR="00D87657" w:rsidRDefault="00D87657" w:rsidP="00AC79BD">
      <w:pPr>
        <w:autoSpaceDE w:val="0"/>
        <w:autoSpaceDN w:val="0"/>
        <w:adjustRightInd w:val="0"/>
        <w:spacing w:before="200" w:after="0" w:line="240" w:lineRule="auto"/>
        <w:ind w:firstLine="539"/>
        <w:contextualSpacing/>
        <w:jc w:val="both"/>
        <w:rPr>
          <w:rFonts w:ascii="Times New Roman" w:hAnsi="Times New Roman" w:cs="Times New Roman"/>
          <w:sz w:val="16"/>
          <w:szCs w:val="16"/>
        </w:rPr>
      </w:pPr>
      <w:proofErr w:type="gramStart"/>
      <w:r>
        <w:rPr>
          <w:rFonts w:ascii="Times New Roman" w:hAnsi="Times New Roman" w:cs="Times New Roman"/>
          <w:sz w:val="16"/>
          <w:szCs w:val="16"/>
        </w:rPr>
        <w:t xml:space="preserve">- </w:t>
      </w:r>
      <w:r w:rsidR="00004E06">
        <w:rPr>
          <w:rFonts w:ascii="Times New Roman" w:hAnsi="Times New Roman" w:cs="Times New Roman"/>
          <w:sz w:val="16"/>
          <w:szCs w:val="16"/>
        </w:rPr>
        <w:t xml:space="preserve">товар </w:t>
      </w:r>
      <w:r>
        <w:rPr>
          <w:rFonts w:ascii="Times New Roman" w:hAnsi="Times New Roman" w:cs="Times New Roman"/>
          <w:sz w:val="16"/>
          <w:szCs w:val="16"/>
        </w:rPr>
        <w:t xml:space="preserve">не является дефектным изделием (изделием, имеющим хотя бы один дефект): у товара отсутствуют </w:t>
      </w:r>
      <w:r w:rsidR="00004E06">
        <w:rPr>
          <w:rFonts w:ascii="Times New Roman" w:hAnsi="Times New Roman" w:cs="Times New Roman"/>
          <w:sz w:val="16"/>
          <w:szCs w:val="16"/>
        </w:rPr>
        <w:t>любые дефекты (явные, скрытые, критические, значительные, малозначительные, устранимые, неустранимые), в товаре отсутствует брак (исправимый, неисправимый)</w:t>
      </w:r>
      <w:r w:rsidR="00004E06">
        <w:rPr>
          <w:rStyle w:val="afff8"/>
          <w:rFonts w:ascii="Times New Roman" w:hAnsi="Times New Roman" w:cs="Times New Roman"/>
          <w:sz w:val="16"/>
          <w:szCs w:val="16"/>
        </w:rPr>
        <w:footnoteReference w:id="2"/>
      </w:r>
      <w:r w:rsidR="0066629F">
        <w:rPr>
          <w:rFonts w:ascii="Times New Roman" w:hAnsi="Times New Roman" w:cs="Times New Roman"/>
          <w:sz w:val="16"/>
          <w:szCs w:val="16"/>
        </w:rPr>
        <w:t>;</w:t>
      </w:r>
      <w:proofErr w:type="gramEnd"/>
    </w:p>
    <w:p w:rsidR="0066629F" w:rsidRDefault="0066629F" w:rsidP="00AC79BD">
      <w:pPr>
        <w:autoSpaceDE w:val="0"/>
        <w:autoSpaceDN w:val="0"/>
        <w:adjustRightInd w:val="0"/>
        <w:spacing w:before="200" w:after="0" w:line="240" w:lineRule="auto"/>
        <w:ind w:firstLine="539"/>
        <w:contextualSpacing/>
        <w:jc w:val="both"/>
        <w:rPr>
          <w:rFonts w:ascii="Times New Roman" w:hAnsi="Times New Roman" w:cs="Times New Roman"/>
          <w:sz w:val="16"/>
          <w:szCs w:val="16"/>
        </w:rPr>
      </w:pPr>
      <w:r>
        <w:rPr>
          <w:rFonts w:ascii="Times New Roman" w:hAnsi="Times New Roman" w:cs="Times New Roman"/>
          <w:sz w:val="16"/>
          <w:szCs w:val="16"/>
        </w:rPr>
        <w:t>- продукция является готовой</w:t>
      </w:r>
    </w:p>
    <w:p w:rsidR="00AC79BD" w:rsidRPr="009509A6" w:rsidRDefault="00AC79BD" w:rsidP="00AC79BD">
      <w:pPr>
        <w:autoSpaceDE w:val="0"/>
        <w:autoSpaceDN w:val="0"/>
        <w:adjustRightInd w:val="0"/>
        <w:spacing w:before="200" w:after="0" w:line="240" w:lineRule="auto"/>
        <w:ind w:firstLine="539"/>
        <w:contextualSpacing/>
        <w:jc w:val="both"/>
        <w:rPr>
          <w:rFonts w:ascii="Times New Roman" w:hAnsi="Times New Roman" w:cs="Times New Roman"/>
          <w:sz w:val="16"/>
          <w:szCs w:val="16"/>
        </w:rPr>
      </w:pPr>
      <w:r w:rsidRPr="009509A6">
        <w:rPr>
          <w:rFonts w:ascii="Times New Roman" w:hAnsi="Times New Roman" w:cs="Times New Roman"/>
          <w:sz w:val="16"/>
          <w:szCs w:val="16"/>
        </w:rPr>
        <w:t>7.2. Поставщик предоставляет Заказчику гарантии производителя товара, оформленные соответствующими гарантийными талонами или аналогичными документами, подтверждающими надлежащее качество товара.</w:t>
      </w:r>
    </w:p>
    <w:p w:rsidR="00AC79BD" w:rsidRPr="009509A6" w:rsidRDefault="00AC79BD" w:rsidP="00AC79BD">
      <w:pPr>
        <w:autoSpaceDE w:val="0"/>
        <w:autoSpaceDN w:val="0"/>
        <w:adjustRightInd w:val="0"/>
        <w:spacing w:before="200" w:after="0" w:line="240" w:lineRule="auto"/>
        <w:ind w:firstLine="539"/>
        <w:contextualSpacing/>
        <w:jc w:val="both"/>
        <w:rPr>
          <w:rFonts w:ascii="Times New Roman" w:hAnsi="Times New Roman" w:cs="Times New Roman"/>
          <w:sz w:val="16"/>
          <w:szCs w:val="16"/>
        </w:rPr>
      </w:pPr>
      <w:r w:rsidRPr="009509A6">
        <w:rPr>
          <w:rFonts w:ascii="Times New Roman" w:hAnsi="Times New Roman" w:cs="Times New Roman"/>
          <w:sz w:val="16"/>
          <w:szCs w:val="16"/>
        </w:rPr>
        <w:t>7.3. Поставщик гарантирует полное соответствие поставляемого товара условиям Контракта, замену некачественного товара – в случае его обнаружения Заказчиком при приемке или  в процессе использования товара.</w:t>
      </w:r>
    </w:p>
    <w:p w:rsidR="004C0272" w:rsidRPr="009509A6" w:rsidRDefault="004C0272" w:rsidP="004C0272">
      <w:pPr>
        <w:autoSpaceDE w:val="0"/>
        <w:autoSpaceDN w:val="0"/>
        <w:adjustRightInd w:val="0"/>
        <w:spacing w:before="200" w:after="0" w:line="240" w:lineRule="auto"/>
        <w:ind w:firstLine="539"/>
        <w:contextualSpacing/>
        <w:jc w:val="both"/>
        <w:rPr>
          <w:rFonts w:ascii="Times New Roman" w:hAnsi="Times New Roman" w:cs="Times New Roman"/>
          <w:sz w:val="16"/>
          <w:szCs w:val="16"/>
        </w:rPr>
      </w:pPr>
      <w:r w:rsidRPr="009509A6">
        <w:rPr>
          <w:rFonts w:ascii="Times New Roman" w:hAnsi="Times New Roman" w:cs="Times New Roman"/>
          <w:sz w:val="16"/>
          <w:szCs w:val="16"/>
        </w:rPr>
        <w:t xml:space="preserve">7.4. </w:t>
      </w:r>
      <w:r w:rsidRPr="009509A6">
        <w:rPr>
          <w:rFonts w:ascii="Times New Roman" w:hAnsi="Times New Roman" w:cs="Times New Roman"/>
          <w:b/>
          <w:color w:val="0000FF"/>
          <w:sz w:val="16"/>
          <w:szCs w:val="16"/>
        </w:rPr>
        <w:t>Остаточный срок годности</w:t>
      </w:r>
      <w:r w:rsidRPr="009509A6">
        <w:rPr>
          <w:rFonts w:ascii="Times New Roman" w:hAnsi="Times New Roman" w:cs="Times New Roman"/>
          <w:sz w:val="16"/>
          <w:szCs w:val="16"/>
        </w:rPr>
        <w:t xml:space="preserve"> товара &lt;1&gt; на момент передачи товара заказчику должен составлять: не менее </w:t>
      </w:r>
      <w:r w:rsidR="003A14F7">
        <w:rPr>
          <w:rFonts w:ascii="Times New Roman" w:hAnsi="Times New Roman" w:cs="Times New Roman"/>
          <w:b/>
          <w:color w:val="0000FF"/>
          <w:sz w:val="16"/>
          <w:szCs w:val="16"/>
        </w:rPr>
        <w:t>12 месяцев</w:t>
      </w:r>
      <w:proofErr w:type="gramStart"/>
      <w:r w:rsidR="003A14F7">
        <w:rPr>
          <w:rFonts w:ascii="Times New Roman" w:hAnsi="Times New Roman" w:cs="Times New Roman"/>
          <w:b/>
          <w:color w:val="0000FF"/>
          <w:sz w:val="16"/>
          <w:szCs w:val="16"/>
        </w:rPr>
        <w:t>.</w:t>
      </w:r>
      <w:r w:rsidRPr="009509A6">
        <w:rPr>
          <w:rFonts w:ascii="Times New Roman" w:hAnsi="Times New Roman" w:cs="Times New Roman"/>
          <w:sz w:val="16"/>
          <w:szCs w:val="16"/>
        </w:rPr>
        <w:t xml:space="preserve">. </w:t>
      </w:r>
      <w:proofErr w:type="gramEnd"/>
    </w:p>
    <w:p w:rsidR="004C0272" w:rsidRPr="009509A6" w:rsidRDefault="004C0272" w:rsidP="004C0272">
      <w:pPr>
        <w:autoSpaceDE w:val="0"/>
        <w:autoSpaceDN w:val="0"/>
        <w:adjustRightInd w:val="0"/>
        <w:spacing w:before="200" w:after="0" w:line="240" w:lineRule="auto"/>
        <w:ind w:firstLine="539"/>
        <w:contextualSpacing/>
        <w:jc w:val="both"/>
        <w:rPr>
          <w:rFonts w:ascii="Times New Roman" w:hAnsi="Times New Roman" w:cs="Times New Roman"/>
          <w:sz w:val="16"/>
          <w:szCs w:val="16"/>
        </w:rPr>
      </w:pPr>
      <w:r w:rsidRPr="009509A6">
        <w:rPr>
          <w:rFonts w:ascii="Times New Roman" w:hAnsi="Times New Roman" w:cs="Times New Roman"/>
          <w:sz w:val="16"/>
          <w:szCs w:val="16"/>
        </w:rPr>
        <w:t xml:space="preserve">7.5. Поставщик предоставляет гарантию качества на товар. </w:t>
      </w:r>
      <w:r w:rsidRPr="009509A6">
        <w:rPr>
          <w:rFonts w:ascii="Times New Roman" w:hAnsi="Times New Roman" w:cs="Times New Roman"/>
          <w:b/>
          <w:color w:val="0000FF"/>
          <w:sz w:val="16"/>
          <w:szCs w:val="16"/>
        </w:rPr>
        <w:t>Гарантийный срок</w:t>
      </w:r>
      <w:r w:rsidR="003A14F7">
        <w:rPr>
          <w:rFonts w:ascii="Times New Roman" w:hAnsi="Times New Roman" w:cs="Times New Roman"/>
          <w:b/>
          <w:color w:val="0000FF"/>
          <w:sz w:val="16"/>
          <w:szCs w:val="16"/>
        </w:rPr>
        <w:t xml:space="preserve"> Поставщика</w:t>
      </w:r>
      <w:r w:rsidRPr="009509A6">
        <w:rPr>
          <w:rFonts w:ascii="Times New Roman" w:hAnsi="Times New Roman" w:cs="Times New Roman"/>
          <w:b/>
          <w:color w:val="0000FF"/>
          <w:sz w:val="16"/>
          <w:szCs w:val="16"/>
        </w:rPr>
        <w:t xml:space="preserve"> &lt;2&gt; на товар должен составлять: не менее 12 месяцев</w:t>
      </w:r>
      <w:r w:rsidRPr="009509A6">
        <w:rPr>
          <w:rFonts w:ascii="Times New Roman" w:hAnsi="Times New Roman" w:cs="Times New Roman"/>
          <w:sz w:val="16"/>
          <w:szCs w:val="16"/>
        </w:rPr>
        <w:t xml:space="preserve"> </w:t>
      </w:r>
      <w:proofErr w:type="gramStart"/>
      <w:r w:rsidRPr="009509A6">
        <w:rPr>
          <w:rFonts w:ascii="Times New Roman" w:hAnsi="Times New Roman" w:cs="Times New Roman"/>
          <w:sz w:val="16"/>
          <w:szCs w:val="16"/>
        </w:rPr>
        <w:t>с  даты подписания</w:t>
      </w:r>
      <w:proofErr w:type="gramEnd"/>
      <w:r w:rsidRPr="009509A6">
        <w:rPr>
          <w:rFonts w:ascii="Times New Roman" w:hAnsi="Times New Roman" w:cs="Times New Roman"/>
          <w:sz w:val="16"/>
          <w:szCs w:val="16"/>
        </w:rPr>
        <w:t xml:space="preserve"> Сторонами  документа о приемке товара, предусмотренного контрактом. </w:t>
      </w:r>
    </w:p>
    <w:p w:rsidR="004C0272" w:rsidRPr="009509A6" w:rsidRDefault="004C0272" w:rsidP="004C0272">
      <w:pPr>
        <w:autoSpaceDE w:val="0"/>
        <w:autoSpaceDN w:val="0"/>
        <w:adjustRightInd w:val="0"/>
        <w:spacing w:before="200" w:after="0" w:line="240" w:lineRule="auto"/>
        <w:ind w:firstLine="539"/>
        <w:contextualSpacing/>
        <w:jc w:val="both"/>
        <w:rPr>
          <w:rFonts w:ascii="Times New Roman" w:hAnsi="Times New Roman" w:cs="Times New Roman"/>
          <w:sz w:val="16"/>
          <w:szCs w:val="16"/>
        </w:rPr>
      </w:pPr>
      <w:r w:rsidRPr="009509A6">
        <w:rPr>
          <w:rFonts w:ascii="Times New Roman" w:hAnsi="Times New Roman" w:cs="Times New Roman"/>
          <w:sz w:val="16"/>
          <w:szCs w:val="16"/>
        </w:rPr>
        <w:t>----------------------</w:t>
      </w:r>
    </w:p>
    <w:p w:rsidR="004C0272" w:rsidRPr="009509A6" w:rsidRDefault="004C0272" w:rsidP="004C0272">
      <w:pPr>
        <w:autoSpaceDE w:val="0"/>
        <w:autoSpaceDN w:val="0"/>
        <w:adjustRightInd w:val="0"/>
        <w:spacing w:before="200" w:after="0" w:line="240" w:lineRule="auto"/>
        <w:ind w:firstLine="539"/>
        <w:contextualSpacing/>
        <w:jc w:val="both"/>
        <w:rPr>
          <w:rFonts w:ascii="Times New Roman" w:hAnsi="Times New Roman" w:cs="Times New Roman"/>
          <w:i/>
          <w:sz w:val="16"/>
          <w:szCs w:val="16"/>
        </w:rPr>
      </w:pPr>
      <w:r w:rsidRPr="009509A6">
        <w:rPr>
          <w:rFonts w:ascii="Times New Roman" w:hAnsi="Times New Roman" w:cs="Times New Roman"/>
          <w:i/>
          <w:sz w:val="16"/>
          <w:szCs w:val="16"/>
        </w:rPr>
        <w:t>&lt;1</w:t>
      </w:r>
      <w:proofErr w:type="gramStart"/>
      <w:r w:rsidRPr="009509A6">
        <w:rPr>
          <w:rFonts w:ascii="Times New Roman" w:hAnsi="Times New Roman" w:cs="Times New Roman"/>
          <w:i/>
          <w:sz w:val="16"/>
          <w:szCs w:val="16"/>
        </w:rPr>
        <w:t>&gt; П</w:t>
      </w:r>
      <w:proofErr w:type="gramEnd"/>
      <w:r w:rsidRPr="009509A6">
        <w:rPr>
          <w:rFonts w:ascii="Times New Roman" w:hAnsi="Times New Roman" w:cs="Times New Roman"/>
          <w:i/>
          <w:sz w:val="16"/>
          <w:szCs w:val="16"/>
        </w:rPr>
        <w:t>од сроком годности товара подразумевается период, по истечении которого товар считается непригодным для использования по назначению.</w:t>
      </w:r>
    </w:p>
    <w:p w:rsidR="004C0272" w:rsidRPr="009509A6" w:rsidRDefault="004C0272" w:rsidP="004C0272">
      <w:pPr>
        <w:autoSpaceDE w:val="0"/>
        <w:autoSpaceDN w:val="0"/>
        <w:adjustRightInd w:val="0"/>
        <w:spacing w:before="200" w:after="0" w:line="240" w:lineRule="auto"/>
        <w:ind w:firstLine="539"/>
        <w:contextualSpacing/>
        <w:jc w:val="both"/>
        <w:rPr>
          <w:rFonts w:ascii="Times New Roman" w:hAnsi="Times New Roman" w:cs="Times New Roman"/>
          <w:i/>
          <w:sz w:val="16"/>
          <w:szCs w:val="16"/>
        </w:rPr>
      </w:pPr>
      <w:proofErr w:type="gramStart"/>
      <w:r w:rsidRPr="009509A6">
        <w:rPr>
          <w:rFonts w:ascii="Times New Roman" w:hAnsi="Times New Roman" w:cs="Times New Roman"/>
          <w:i/>
          <w:sz w:val="16"/>
          <w:szCs w:val="16"/>
        </w:rPr>
        <w:lastRenderedPageBreak/>
        <w:t>&lt;2&gt; Гарантийный срок представляет собой период, в течение которого  товар должен соответствовать требованиям, определяемым условиям Контракта, и Поставщик  ручается за отсутствие в товаре дефектов, имеющих скрытый характер, а, так же – период,  в течение которого в случае обнаружения в товаре недостатка Поставщик обязан удовлетворить требования Заказчика относительно устранения дефектов, которые были обнаружены в товаре в период действия гарантии, либо замены товара</w:t>
      </w:r>
      <w:proofErr w:type="gramEnd"/>
      <w:r w:rsidRPr="009509A6">
        <w:rPr>
          <w:rFonts w:ascii="Times New Roman" w:hAnsi="Times New Roman" w:cs="Times New Roman"/>
          <w:i/>
          <w:sz w:val="16"/>
          <w:szCs w:val="16"/>
        </w:rPr>
        <w:t xml:space="preserve"> на </w:t>
      </w:r>
      <w:proofErr w:type="gramStart"/>
      <w:r w:rsidRPr="009509A6">
        <w:rPr>
          <w:rFonts w:ascii="Times New Roman" w:hAnsi="Times New Roman" w:cs="Times New Roman"/>
          <w:i/>
          <w:sz w:val="16"/>
          <w:szCs w:val="16"/>
        </w:rPr>
        <w:t>новый</w:t>
      </w:r>
      <w:proofErr w:type="gramEnd"/>
      <w:r w:rsidRPr="009509A6">
        <w:rPr>
          <w:rFonts w:ascii="Times New Roman" w:hAnsi="Times New Roman" w:cs="Times New Roman"/>
          <w:i/>
          <w:sz w:val="16"/>
          <w:szCs w:val="16"/>
        </w:rPr>
        <w:t>, в случае, если устранение дефектов невозможно.</w:t>
      </w:r>
    </w:p>
    <w:p w:rsidR="00AC79BD" w:rsidRPr="009509A6" w:rsidRDefault="00AC79BD" w:rsidP="00AC79BD">
      <w:pPr>
        <w:autoSpaceDE w:val="0"/>
        <w:autoSpaceDN w:val="0"/>
        <w:adjustRightInd w:val="0"/>
        <w:spacing w:before="200" w:after="0" w:line="240" w:lineRule="auto"/>
        <w:ind w:firstLine="539"/>
        <w:contextualSpacing/>
        <w:jc w:val="both"/>
        <w:rPr>
          <w:rFonts w:ascii="Times New Roman" w:hAnsi="Times New Roman" w:cs="Times New Roman"/>
          <w:sz w:val="16"/>
          <w:szCs w:val="16"/>
        </w:rPr>
      </w:pPr>
      <w:r w:rsidRPr="009509A6">
        <w:rPr>
          <w:rFonts w:ascii="Times New Roman" w:hAnsi="Times New Roman" w:cs="Times New Roman"/>
          <w:sz w:val="16"/>
          <w:szCs w:val="16"/>
        </w:rPr>
        <w:t>7.</w:t>
      </w:r>
      <w:r w:rsidR="004C0272" w:rsidRPr="009509A6">
        <w:rPr>
          <w:rFonts w:ascii="Times New Roman" w:hAnsi="Times New Roman" w:cs="Times New Roman"/>
          <w:sz w:val="16"/>
          <w:szCs w:val="16"/>
        </w:rPr>
        <w:t>6</w:t>
      </w:r>
      <w:r w:rsidRPr="009509A6">
        <w:rPr>
          <w:rFonts w:ascii="Times New Roman" w:hAnsi="Times New Roman" w:cs="Times New Roman"/>
          <w:sz w:val="16"/>
          <w:szCs w:val="16"/>
        </w:rPr>
        <w:t xml:space="preserve">. </w:t>
      </w:r>
      <w:r w:rsidR="004C0272" w:rsidRPr="009509A6">
        <w:rPr>
          <w:rFonts w:ascii="Times New Roman" w:hAnsi="Times New Roman" w:cs="Times New Roman"/>
          <w:sz w:val="16"/>
          <w:szCs w:val="16"/>
        </w:rPr>
        <w:t xml:space="preserve">Некачественный </w:t>
      </w:r>
      <w:r w:rsidRPr="009509A6">
        <w:rPr>
          <w:rFonts w:ascii="Times New Roman" w:hAnsi="Times New Roman" w:cs="Times New Roman"/>
          <w:sz w:val="16"/>
          <w:szCs w:val="16"/>
        </w:rPr>
        <w:t xml:space="preserve"> или дефектный товар будет возвращен Поставщику за его счет в сроки, согласованные Заказчиком и Поставщиком. В случае замены </w:t>
      </w:r>
      <w:r w:rsidR="004C0272" w:rsidRPr="009509A6">
        <w:rPr>
          <w:rFonts w:ascii="Times New Roman" w:hAnsi="Times New Roman" w:cs="Times New Roman"/>
          <w:sz w:val="16"/>
          <w:szCs w:val="16"/>
        </w:rPr>
        <w:t xml:space="preserve">некачественного </w:t>
      </w:r>
      <w:r w:rsidRPr="009509A6">
        <w:rPr>
          <w:rFonts w:ascii="Times New Roman" w:hAnsi="Times New Roman" w:cs="Times New Roman"/>
          <w:sz w:val="16"/>
          <w:szCs w:val="16"/>
        </w:rPr>
        <w:t xml:space="preserve"> товара гарантийный срок на данный товар продлевается.</w:t>
      </w:r>
    </w:p>
    <w:p w:rsidR="00AC79BD" w:rsidRPr="009509A6" w:rsidRDefault="00AC79BD" w:rsidP="004C0272">
      <w:pPr>
        <w:pStyle w:val="af1"/>
        <w:ind w:firstLine="539"/>
        <w:jc w:val="both"/>
        <w:rPr>
          <w:rFonts w:ascii="Times New Roman" w:hAnsi="Times New Roman"/>
          <w:b/>
          <w:sz w:val="16"/>
          <w:szCs w:val="16"/>
        </w:rPr>
      </w:pPr>
      <w:r w:rsidRPr="009509A6">
        <w:rPr>
          <w:rFonts w:ascii="Times New Roman" w:hAnsi="Times New Roman"/>
          <w:b/>
          <w:sz w:val="16"/>
          <w:szCs w:val="16"/>
        </w:rPr>
        <w:t>7.7. Требования к объему гарантийных обязательств:</w:t>
      </w:r>
    </w:p>
    <w:p w:rsidR="00AC79BD" w:rsidRPr="009509A6" w:rsidRDefault="00AC79BD" w:rsidP="00AC79BD">
      <w:pPr>
        <w:spacing w:line="240" w:lineRule="auto"/>
        <w:ind w:firstLine="540"/>
        <w:contextualSpacing/>
        <w:jc w:val="both"/>
        <w:rPr>
          <w:rFonts w:ascii="Times New Roman" w:hAnsi="Times New Roman" w:cs="Times New Roman"/>
          <w:sz w:val="16"/>
          <w:szCs w:val="16"/>
        </w:rPr>
      </w:pPr>
      <w:r w:rsidRPr="009509A6">
        <w:rPr>
          <w:rFonts w:ascii="Times New Roman" w:hAnsi="Times New Roman" w:cs="Times New Roman"/>
          <w:sz w:val="16"/>
          <w:szCs w:val="16"/>
        </w:rPr>
        <w:t>7.7.1. В течение гарантийного срока  Поставщик должен произвести замену оказавшегося непригодным для использования товара (в случае его обнаружения Заказчиком) в сроки и на условиях, согласованных с Заказчиком:</w:t>
      </w:r>
    </w:p>
    <w:p w:rsidR="00AC79BD" w:rsidRPr="009509A6" w:rsidRDefault="00AC79BD" w:rsidP="00AC79BD">
      <w:pPr>
        <w:spacing w:line="240" w:lineRule="auto"/>
        <w:ind w:firstLine="540"/>
        <w:contextualSpacing/>
        <w:jc w:val="both"/>
        <w:rPr>
          <w:rFonts w:ascii="Times New Roman" w:hAnsi="Times New Roman" w:cs="Times New Roman"/>
          <w:sz w:val="16"/>
          <w:szCs w:val="16"/>
        </w:rPr>
      </w:pPr>
      <w:r w:rsidRPr="009509A6">
        <w:rPr>
          <w:rFonts w:ascii="Times New Roman" w:hAnsi="Times New Roman" w:cs="Times New Roman"/>
          <w:sz w:val="16"/>
          <w:szCs w:val="16"/>
        </w:rPr>
        <w:t>- на аналогичный товар;</w:t>
      </w:r>
    </w:p>
    <w:p w:rsidR="00AC79BD" w:rsidRPr="009509A6" w:rsidRDefault="00AC79BD" w:rsidP="00AC79BD">
      <w:pPr>
        <w:spacing w:line="240" w:lineRule="auto"/>
        <w:ind w:firstLine="540"/>
        <w:contextualSpacing/>
        <w:jc w:val="both"/>
        <w:rPr>
          <w:rFonts w:ascii="Times New Roman" w:hAnsi="Times New Roman" w:cs="Times New Roman"/>
          <w:sz w:val="16"/>
          <w:szCs w:val="16"/>
        </w:rPr>
      </w:pPr>
      <w:r w:rsidRPr="009509A6">
        <w:rPr>
          <w:rFonts w:ascii="Times New Roman" w:hAnsi="Times New Roman" w:cs="Times New Roman"/>
          <w:sz w:val="16"/>
          <w:szCs w:val="16"/>
        </w:rPr>
        <w:t>- на товар качество, технические и функциональные характеристики (потребительские свойства) которого не ниже по сравнению с таким качеством и такими характеристиками заменяемого товара, указанными в Контракте;</w:t>
      </w:r>
    </w:p>
    <w:p w:rsidR="00AC79BD" w:rsidRPr="009509A6" w:rsidRDefault="00AC79BD" w:rsidP="00AC79BD">
      <w:pPr>
        <w:spacing w:line="240" w:lineRule="auto"/>
        <w:ind w:firstLine="540"/>
        <w:contextualSpacing/>
        <w:jc w:val="both"/>
        <w:rPr>
          <w:rFonts w:ascii="Times New Roman" w:hAnsi="Times New Roman" w:cs="Times New Roman"/>
          <w:sz w:val="16"/>
          <w:szCs w:val="16"/>
        </w:rPr>
      </w:pPr>
      <w:r w:rsidRPr="009509A6">
        <w:rPr>
          <w:rFonts w:ascii="Times New Roman" w:hAnsi="Times New Roman" w:cs="Times New Roman"/>
          <w:sz w:val="16"/>
          <w:szCs w:val="16"/>
        </w:rPr>
        <w:t>- на товар качество, технические и функциональные характеристики (потребительские свойства) которого являются улучшенными по сравнению с качеством и характеристиками товара, указанными в Контракте.</w:t>
      </w:r>
    </w:p>
    <w:p w:rsidR="00AC79BD" w:rsidRPr="009509A6" w:rsidRDefault="00AC79BD" w:rsidP="00AC79BD">
      <w:pPr>
        <w:suppressAutoHyphens/>
        <w:spacing w:after="0" w:line="240" w:lineRule="auto"/>
        <w:ind w:firstLine="708"/>
        <w:jc w:val="both"/>
        <w:rPr>
          <w:rFonts w:cs="Calibri"/>
          <w:sz w:val="16"/>
          <w:szCs w:val="16"/>
          <w:lang w:eastAsia="zh-CN"/>
        </w:rPr>
      </w:pPr>
      <w:r w:rsidRPr="009509A6">
        <w:rPr>
          <w:rFonts w:ascii="Times New Roman" w:eastAsia="Times New Roman" w:hAnsi="Times New Roman"/>
          <w:sz w:val="16"/>
          <w:szCs w:val="16"/>
        </w:rPr>
        <w:t>7.7.2.  Если в процессе эксплуатации Заказчиком поставленного товара - в течение гарантийного срока товара  установлено, что качество поставленного товара не соответствует требованиям Контракта, и законодательно установленным требованиям и нормам, Заказчик вправе  потребовать от Поставщика  безвозмездного устранения недостатков в установленный срок.</w:t>
      </w:r>
    </w:p>
    <w:p w:rsidR="00AC79BD" w:rsidRPr="009509A6" w:rsidRDefault="00AC79BD" w:rsidP="00AC79BD">
      <w:pPr>
        <w:suppressAutoHyphens/>
        <w:spacing w:after="0" w:line="240" w:lineRule="auto"/>
        <w:ind w:firstLine="708"/>
        <w:jc w:val="both"/>
        <w:rPr>
          <w:rFonts w:ascii="Times New Roman" w:eastAsia="Times New Roman" w:hAnsi="Times New Roman"/>
          <w:sz w:val="16"/>
          <w:szCs w:val="16"/>
        </w:rPr>
      </w:pPr>
      <w:r w:rsidRPr="009509A6">
        <w:rPr>
          <w:rFonts w:ascii="Times New Roman" w:eastAsia="Times New Roman" w:hAnsi="Times New Roman"/>
          <w:sz w:val="16"/>
          <w:szCs w:val="16"/>
        </w:rPr>
        <w:t xml:space="preserve">7.7.3.  В случае обнаружения в ходе эксплуатации товара – в течение гарантийного срока, недостатков товара, поставленного Поставщиком, Заказчик направляет в адрес Поставщика </w:t>
      </w:r>
      <w:r w:rsidRPr="009509A6">
        <w:rPr>
          <w:rFonts w:ascii="Times New Roman" w:eastAsia="Times New Roman" w:hAnsi="Times New Roman"/>
          <w:i/>
          <w:sz w:val="16"/>
          <w:szCs w:val="16"/>
        </w:rPr>
        <w:t>Претензию</w:t>
      </w:r>
      <w:r w:rsidRPr="009509A6">
        <w:rPr>
          <w:rFonts w:ascii="Times New Roman" w:eastAsia="Times New Roman" w:hAnsi="Times New Roman"/>
          <w:sz w:val="16"/>
          <w:szCs w:val="16"/>
        </w:rPr>
        <w:t xml:space="preserve"> с указанием выявленных недостатков и сроков их устранения.</w:t>
      </w:r>
    </w:p>
    <w:p w:rsidR="00AC79BD" w:rsidRPr="009509A6" w:rsidRDefault="00AC79BD" w:rsidP="00AC79BD">
      <w:pPr>
        <w:suppressAutoHyphens/>
        <w:spacing w:after="0" w:line="240" w:lineRule="auto"/>
        <w:ind w:firstLine="708"/>
        <w:jc w:val="both"/>
        <w:rPr>
          <w:rFonts w:ascii="Times New Roman" w:eastAsia="Times New Roman" w:hAnsi="Times New Roman"/>
          <w:sz w:val="16"/>
          <w:szCs w:val="16"/>
        </w:rPr>
      </w:pPr>
      <w:r w:rsidRPr="009509A6">
        <w:rPr>
          <w:rFonts w:ascii="Times New Roman" w:eastAsia="Times New Roman" w:hAnsi="Times New Roman"/>
          <w:sz w:val="16"/>
          <w:szCs w:val="16"/>
        </w:rPr>
        <w:t xml:space="preserve">Поставщик обязан в течение 1 (одного) рабочего дня направить своего представителя к Заказчику для составления Акта фиксации выявленных недостатков или направить </w:t>
      </w:r>
      <w:r w:rsidRPr="009509A6">
        <w:rPr>
          <w:rFonts w:ascii="Times New Roman" w:eastAsia="Times New Roman" w:hAnsi="Times New Roman"/>
          <w:i/>
          <w:sz w:val="16"/>
          <w:szCs w:val="16"/>
        </w:rPr>
        <w:t>письменное Согласие</w:t>
      </w:r>
      <w:r w:rsidRPr="009509A6">
        <w:rPr>
          <w:rFonts w:ascii="Times New Roman" w:eastAsia="Times New Roman" w:hAnsi="Times New Roman"/>
          <w:sz w:val="16"/>
          <w:szCs w:val="16"/>
        </w:rPr>
        <w:t xml:space="preserve"> с перечнем и объемами выявленных недостатков, указанных претензии Заказчика. </w:t>
      </w:r>
    </w:p>
    <w:p w:rsidR="00AC79BD" w:rsidRPr="009509A6" w:rsidRDefault="00AC79BD" w:rsidP="00AC79BD">
      <w:pPr>
        <w:suppressAutoHyphens/>
        <w:spacing w:after="0" w:line="240" w:lineRule="auto"/>
        <w:ind w:firstLine="708"/>
        <w:jc w:val="both"/>
        <w:rPr>
          <w:rFonts w:ascii="Times New Roman" w:eastAsia="Times New Roman" w:hAnsi="Times New Roman"/>
          <w:sz w:val="16"/>
          <w:szCs w:val="16"/>
        </w:rPr>
      </w:pPr>
      <w:r w:rsidRPr="009509A6">
        <w:rPr>
          <w:rFonts w:ascii="Times New Roman" w:eastAsia="Times New Roman" w:hAnsi="Times New Roman"/>
          <w:sz w:val="16"/>
          <w:szCs w:val="16"/>
        </w:rPr>
        <w:t>Если Поставщик не направит своего представителя в адрес Заказчика в установленные сроки или соответствующее согласие, то претензии Заказчика считаются принятыми в полном объеме.</w:t>
      </w:r>
    </w:p>
    <w:p w:rsidR="00AC79BD" w:rsidRPr="009509A6" w:rsidRDefault="00AC79BD" w:rsidP="00AC79BD">
      <w:pPr>
        <w:suppressAutoHyphens/>
        <w:spacing w:after="0" w:line="240" w:lineRule="auto"/>
        <w:ind w:firstLine="708"/>
        <w:jc w:val="both"/>
        <w:rPr>
          <w:rFonts w:ascii="Times New Roman" w:eastAsia="Times New Roman" w:hAnsi="Times New Roman"/>
          <w:sz w:val="16"/>
          <w:szCs w:val="16"/>
        </w:rPr>
      </w:pPr>
      <w:r w:rsidRPr="009509A6">
        <w:rPr>
          <w:rFonts w:ascii="Times New Roman" w:eastAsia="Times New Roman" w:hAnsi="Times New Roman"/>
          <w:sz w:val="16"/>
          <w:szCs w:val="16"/>
        </w:rPr>
        <w:t>Поставщик обязан заменить товар, в котором обнаружены недостатки, в объеме и в сроки, указанные в Претензии.</w:t>
      </w:r>
    </w:p>
    <w:p w:rsidR="00AC79BD" w:rsidRPr="009509A6" w:rsidRDefault="00AC79BD" w:rsidP="00AC79BD">
      <w:pPr>
        <w:suppressAutoHyphens/>
        <w:spacing w:after="0" w:line="240" w:lineRule="auto"/>
        <w:ind w:firstLine="708"/>
        <w:jc w:val="both"/>
        <w:rPr>
          <w:rFonts w:ascii="Times New Roman" w:eastAsia="Times New Roman" w:hAnsi="Times New Roman"/>
          <w:sz w:val="16"/>
          <w:szCs w:val="16"/>
        </w:rPr>
      </w:pPr>
      <w:r w:rsidRPr="009509A6">
        <w:rPr>
          <w:rFonts w:ascii="Times New Roman" w:eastAsia="Times New Roman" w:hAnsi="Times New Roman"/>
          <w:sz w:val="16"/>
          <w:szCs w:val="16"/>
        </w:rPr>
        <w:t>Претензия и Согласие, предусмотренные настоящим пунктом Контракта, а также, связанные с ними уведомления, могут быть направлены одной Стороной в  адрес другой Стороны посредством электронной почты, указанной в Реквизитах Сторон  Контракта. Стороны согласились, что направление Претензии и Согласия, а также связанных с ними уведомлений, предусмотренных настоящим пунктом Контракта, электронной почтой – является надлежащим направлением.</w:t>
      </w:r>
    </w:p>
    <w:p w:rsidR="00AC79BD" w:rsidRPr="009509A6" w:rsidRDefault="00AC79BD" w:rsidP="00AC79BD">
      <w:pPr>
        <w:suppressAutoHyphens/>
        <w:spacing w:after="0" w:line="240" w:lineRule="auto"/>
        <w:ind w:firstLine="708"/>
        <w:jc w:val="both"/>
        <w:rPr>
          <w:rFonts w:cs="Calibri"/>
          <w:sz w:val="16"/>
          <w:szCs w:val="16"/>
          <w:lang w:eastAsia="zh-CN"/>
        </w:rPr>
      </w:pPr>
      <w:r w:rsidRPr="009509A6">
        <w:rPr>
          <w:rFonts w:ascii="Times New Roman" w:eastAsia="Times New Roman" w:hAnsi="Times New Roman"/>
          <w:sz w:val="16"/>
          <w:szCs w:val="16"/>
        </w:rPr>
        <w:t>7.7.4.  В пределах гарантийного срока Поставщик несет гарантийное обязательство по замене товара, в котором Заказчиком выявлены недостатки, не допускающие применение товара по назначению.</w:t>
      </w:r>
    </w:p>
    <w:p w:rsidR="00AC79BD" w:rsidRPr="009509A6" w:rsidRDefault="00AC79BD" w:rsidP="00AC79BD">
      <w:pPr>
        <w:pStyle w:val="af1"/>
        <w:ind w:firstLine="708"/>
        <w:jc w:val="both"/>
        <w:rPr>
          <w:rFonts w:ascii="Times New Roman" w:hAnsi="Times New Roman"/>
          <w:b/>
          <w:sz w:val="16"/>
          <w:szCs w:val="16"/>
        </w:rPr>
      </w:pPr>
      <w:r w:rsidRPr="009509A6">
        <w:rPr>
          <w:rFonts w:ascii="Times New Roman" w:hAnsi="Times New Roman" w:cs="Courier New"/>
          <w:b/>
          <w:color w:val="000000"/>
          <w:sz w:val="16"/>
          <w:szCs w:val="16"/>
          <w:lang w:bidi="ru-RU"/>
        </w:rPr>
        <w:t>7.8. Т</w:t>
      </w:r>
      <w:r w:rsidRPr="009509A6">
        <w:rPr>
          <w:rFonts w:ascii="Times New Roman" w:hAnsi="Times New Roman"/>
          <w:b/>
          <w:sz w:val="16"/>
          <w:szCs w:val="16"/>
        </w:rPr>
        <w:t>ребования к обеспечению гарантийных обязательств</w:t>
      </w:r>
    </w:p>
    <w:p w:rsidR="00AC79BD" w:rsidRPr="009509A6" w:rsidRDefault="00AC79BD" w:rsidP="00AC79BD">
      <w:pPr>
        <w:pStyle w:val="ConsPlusNormal"/>
        <w:jc w:val="both"/>
        <w:rPr>
          <w:rFonts w:ascii="Times New Roman" w:hAnsi="Times New Roman" w:cs="Times New Roman"/>
          <w:sz w:val="16"/>
          <w:szCs w:val="16"/>
        </w:rPr>
      </w:pPr>
      <w:r w:rsidRPr="009509A6">
        <w:rPr>
          <w:rFonts w:ascii="Times New Roman" w:hAnsi="Times New Roman" w:cs="Times New Roman"/>
          <w:sz w:val="16"/>
          <w:szCs w:val="16"/>
        </w:rPr>
        <w:tab/>
        <w:t xml:space="preserve">7.8.1. Обеспечение гарантийных обязательств настоящим Контрактом не предусматривается. </w:t>
      </w:r>
    </w:p>
    <w:p w:rsidR="00AC79BD" w:rsidRPr="009509A6" w:rsidRDefault="00AC79BD" w:rsidP="00AC79BD">
      <w:pPr>
        <w:pStyle w:val="ConsPlusNormal"/>
        <w:ind w:firstLine="540"/>
        <w:jc w:val="both"/>
        <w:rPr>
          <w:rFonts w:ascii="Times New Roman" w:hAnsi="Times New Roman" w:cs="Times New Roman"/>
          <w:sz w:val="16"/>
          <w:szCs w:val="16"/>
        </w:rPr>
      </w:pPr>
    </w:p>
    <w:p w:rsidR="00AC79BD" w:rsidRPr="009509A6" w:rsidRDefault="00AC79BD" w:rsidP="00AC79BD">
      <w:pPr>
        <w:pStyle w:val="af1"/>
        <w:shd w:val="clear" w:color="auto" w:fill="D9D9D9" w:themeFill="background1" w:themeFillShade="D9"/>
        <w:jc w:val="center"/>
        <w:rPr>
          <w:rFonts w:ascii="Times New Roman" w:hAnsi="Times New Roman"/>
          <w:b/>
          <w:sz w:val="16"/>
          <w:szCs w:val="16"/>
        </w:rPr>
      </w:pPr>
      <w:r w:rsidRPr="009509A6">
        <w:rPr>
          <w:rFonts w:ascii="Times New Roman" w:hAnsi="Times New Roman"/>
          <w:b/>
          <w:sz w:val="16"/>
          <w:szCs w:val="16"/>
        </w:rPr>
        <w:t xml:space="preserve">8.  БАНКОВСКОЕ </w:t>
      </w:r>
      <w:proofErr w:type="gramStart"/>
      <w:r w:rsidRPr="009509A6">
        <w:rPr>
          <w:rFonts w:ascii="Times New Roman" w:hAnsi="Times New Roman"/>
          <w:b/>
          <w:sz w:val="16"/>
          <w:szCs w:val="16"/>
        </w:rPr>
        <w:t>СОПРОВОЖДЕНИИ</w:t>
      </w:r>
      <w:proofErr w:type="gramEnd"/>
      <w:r w:rsidRPr="009509A6">
        <w:rPr>
          <w:rFonts w:ascii="Times New Roman" w:hAnsi="Times New Roman"/>
          <w:b/>
          <w:sz w:val="16"/>
          <w:szCs w:val="16"/>
        </w:rPr>
        <w:t xml:space="preserve"> КОНТРАКТА, КАЗНАЧЕЙСКОЕ СОПРОВОЖДЕНИЕ КОНТРАКТА</w:t>
      </w:r>
    </w:p>
    <w:p w:rsidR="00AC79BD" w:rsidRPr="009509A6" w:rsidRDefault="00AC79BD" w:rsidP="00AC79BD">
      <w:pPr>
        <w:pStyle w:val="formattext"/>
        <w:spacing w:before="0" w:beforeAutospacing="0" w:after="0" w:afterAutospacing="0"/>
        <w:ind w:firstLine="567"/>
        <w:jc w:val="both"/>
        <w:rPr>
          <w:rFonts w:eastAsia="Calibri"/>
          <w:sz w:val="16"/>
          <w:szCs w:val="16"/>
          <w:lang w:eastAsia="en-US"/>
        </w:rPr>
      </w:pPr>
      <w:r w:rsidRPr="009509A6">
        <w:rPr>
          <w:rFonts w:eastAsia="Calibri"/>
          <w:sz w:val="16"/>
          <w:szCs w:val="16"/>
          <w:lang w:eastAsia="en-US"/>
        </w:rPr>
        <w:t>8.1. Условиями настоящего Контракта банковское и/или казначейское сопровождение Контракта не предусматривается.</w:t>
      </w:r>
    </w:p>
    <w:p w:rsidR="00AC79BD" w:rsidRPr="009509A6" w:rsidRDefault="00AC79BD" w:rsidP="00AC79BD">
      <w:pPr>
        <w:pStyle w:val="af1"/>
        <w:shd w:val="clear" w:color="auto" w:fill="D9D9D9" w:themeFill="background1" w:themeFillShade="D9"/>
        <w:jc w:val="center"/>
        <w:rPr>
          <w:rFonts w:ascii="Times New Roman" w:hAnsi="Times New Roman"/>
          <w:b/>
          <w:sz w:val="16"/>
          <w:szCs w:val="16"/>
        </w:rPr>
      </w:pPr>
      <w:r w:rsidRPr="009509A6">
        <w:rPr>
          <w:rFonts w:ascii="Times New Roman" w:hAnsi="Times New Roman"/>
          <w:b/>
          <w:sz w:val="16"/>
          <w:szCs w:val="16"/>
        </w:rPr>
        <w:t>9. СРОК ДЕЙСТВИЯ КОНТРАКТА, ПОРЯДОК ИЗМЕНЕНИЯ И РАСТОРЖЕНИЯ КОНТРАКТА</w:t>
      </w:r>
    </w:p>
    <w:p w:rsidR="00AC79BD" w:rsidRPr="009509A6" w:rsidRDefault="00AC79BD" w:rsidP="00AC79BD">
      <w:pPr>
        <w:tabs>
          <w:tab w:val="left" w:pos="567"/>
        </w:tabs>
        <w:autoSpaceDE w:val="0"/>
        <w:autoSpaceDN w:val="0"/>
        <w:adjustRightInd w:val="0"/>
        <w:spacing w:line="240" w:lineRule="auto"/>
        <w:ind w:firstLine="567"/>
        <w:contextualSpacing/>
        <w:jc w:val="both"/>
        <w:rPr>
          <w:rFonts w:ascii="Times New Roman" w:hAnsi="Times New Roman" w:cs="Times New Roman"/>
          <w:sz w:val="16"/>
          <w:szCs w:val="16"/>
        </w:rPr>
      </w:pPr>
      <w:r w:rsidRPr="009509A6">
        <w:rPr>
          <w:rFonts w:ascii="Times New Roman" w:hAnsi="Times New Roman" w:cs="Times New Roman"/>
          <w:sz w:val="16"/>
          <w:szCs w:val="16"/>
        </w:rPr>
        <w:t>9.1. Настоящий Контра</w:t>
      </w:r>
      <w:proofErr w:type="gramStart"/>
      <w:r w:rsidRPr="009509A6">
        <w:rPr>
          <w:rFonts w:ascii="Times New Roman" w:hAnsi="Times New Roman" w:cs="Times New Roman"/>
          <w:sz w:val="16"/>
          <w:szCs w:val="16"/>
        </w:rPr>
        <w:t>кт  вст</w:t>
      </w:r>
      <w:proofErr w:type="gramEnd"/>
      <w:r w:rsidRPr="009509A6">
        <w:rPr>
          <w:rFonts w:ascii="Times New Roman" w:hAnsi="Times New Roman" w:cs="Times New Roman"/>
          <w:sz w:val="16"/>
          <w:szCs w:val="16"/>
        </w:rPr>
        <w:t xml:space="preserve">упает в силу с момента его подписания Сторонами, и действует </w:t>
      </w:r>
      <w:r w:rsidRPr="007033F5">
        <w:rPr>
          <w:rFonts w:ascii="Times New Roman" w:hAnsi="Times New Roman" w:cs="Times New Roman"/>
          <w:b/>
          <w:color w:val="0000FF"/>
          <w:sz w:val="16"/>
          <w:szCs w:val="16"/>
          <w:highlight w:val="green"/>
        </w:rPr>
        <w:t xml:space="preserve">до 31 декабря </w:t>
      </w:r>
      <w:r w:rsidR="007033F5" w:rsidRPr="007033F5">
        <w:rPr>
          <w:rFonts w:ascii="Times New Roman" w:hAnsi="Times New Roman" w:cs="Times New Roman"/>
          <w:b/>
          <w:color w:val="0000FF"/>
          <w:sz w:val="16"/>
          <w:szCs w:val="16"/>
          <w:highlight w:val="green"/>
        </w:rPr>
        <w:t>2026</w:t>
      </w:r>
      <w:r w:rsidRPr="007033F5">
        <w:rPr>
          <w:rFonts w:ascii="Times New Roman" w:hAnsi="Times New Roman" w:cs="Times New Roman"/>
          <w:b/>
          <w:color w:val="0000FF"/>
          <w:sz w:val="16"/>
          <w:szCs w:val="16"/>
          <w:highlight w:val="green"/>
        </w:rPr>
        <w:t xml:space="preserve"> года</w:t>
      </w:r>
      <w:r w:rsidRPr="009509A6">
        <w:rPr>
          <w:rFonts w:ascii="Times New Roman" w:hAnsi="Times New Roman" w:cs="Times New Roman"/>
          <w:sz w:val="16"/>
          <w:szCs w:val="16"/>
        </w:rPr>
        <w:t xml:space="preserve">, а в части взаиморасчётов – до полного исполнения Сторонами своих обязательств. Контракт подлежит обязательной регистрации в Реестре </w:t>
      </w:r>
      <w:r w:rsidR="00A76845">
        <w:rPr>
          <w:rFonts w:ascii="Times New Roman" w:hAnsi="Times New Roman" w:cs="Times New Roman"/>
          <w:sz w:val="16"/>
          <w:szCs w:val="16"/>
        </w:rPr>
        <w:t>контрактов Санкт-Петербурга</w:t>
      </w:r>
      <w:r w:rsidRPr="009509A6">
        <w:rPr>
          <w:rFonts w:ascii="Times New Roman" w:hAnsi="Times New Roman" w:cs="Times New Roman"/>
          <w:sz w:val="16"/>
          <w:szCs w:val="16"/>
        </w:rPr>
        <w:t>.</w:t>
      </w:r>
    </w:p>
    <w:p w:rsidR="00AC79BD" w:rsidRPr="009509A6" w:rsidRDefault="00AC79BD" w:rsidP="00AC79BD">
      <w:pPr>
        <w:spacing w:line="240" w:lineRule="auto"/>
        <w:ind w:firstLine="567"/>
        <w:contextualSpacing/>
        <w:jc w:val="both"/>
        <w:rPr>
          <w:rFonts w:ascii="Times New Roman" w:hAnsi="Times New Roman" w:cs="Times New Roman"/>
          <w:b/>
          <w:sz w:val="16"/>
          <w:szCs w:val="16"/>
        </w:rPr>
      </w:pPr>
      <w:r w:rsidRPr="009509A6">
        <w:rPr>
          <w:rFonts w:ascii="Times New Roman" w:hAnsi="Times New Roman" w:cs="Times New Roman"/>
          <w:b/>
          <w:sz w:val="16"/>
          <w:szCs w:val="16"/>
        </w:rPr>
        <w:t>9.2. Изменение цены контракта, предусмотренного контрактом количества товара, иных существенных условий контракта:</w:t>
      </w:r>
    </w:p>
    <w:p w:rsidR="00AC79BD" w:rsidRPr="009509A6" w:rsidRDefault="00AC79BD" w:rsidP="00AC79BD">
      <w:pPr>
        <w:spacing w:after="0" w:line="240" w:lineRule="auto"/>
        <w:ind w:firstLine="708"/>
        <w:contextualSpacing/>
        <w:jc w:val="both"/>
        <w:rPr>
          <w:rFonts w:ascii="Times New Roman" w:hAnsi="Times New Roman" w:cs="Times New Roman"/>
          <w:b/>
          <w:sz w:val="16"/>
          <w:szCs w:val="16"/>
        </w:rPr>
      </w:pPr>
      <w:r w:rsidRPr="009509A6">
        <w:rPr>
          <w:rFonts w:ascii="Times New Roman" w:hAnsi="Times New Roman" w:cs="Times New Roman"/>
          <w:sz w:val="16"/>
          <w:szCs w:val="16"/>
        </w:rPr>
        <w:t>При исполнении контракта изменение его существенных условий не допускается, за исключением случаев, предусмотренных статьями 34, 95, Федерального закона от 05.04.2013 № 44-ФЗ:</w:t>
      </w:r>
    </w:p>
    <w:p w:rsidR="00AC79BD" w:rsidRPr="009509A6" w:rsidRDefault="00AC79BD" w:rsidP="00AC79BD">
      <w:pPr>
        <w:autoSpaceDE w:val="0"/>
        <w:autoSpaceDN w:val="0"/>
        <w:adjustRightInd w:val="0"/>
        <w:spacing w:after="0" w:line="240" w:lineRule="auto"/>
        <w:ind w:firstLine="567"/>
        <w:jc w:val="both"/>
        <w:rPr>
          <w:rFonts w:ascii="Times New Roman" w:hAnsi="Times New Roman" w:cs="Times New Roman"/>
          <w:sz w:val="16"/>
          <w:szCs w:val="16"/>
        </w:rPr>
      </w:pPr>
      <w:r w:rsidRPr="009509A6">
        <w:rPr>
          <w:rFonts w:ascii="Times New Roman" w:hAnsi="Times New Roman" w:cs="Times New Roman"/>
          <w:sz w:val="16"/>
          <w:szCs w:val="16"/>
        </w:rPr>
        <w:t xml:space="preserve">9.2.1. Заказчик по согласованию с Поставщиком в ходе исполнения Контракта вправе снизить цену контракта без </w:t>
      </w:r>
      <w:proofErr w:type="gramStart"/>
      <w:r w:rsidRPr="009509A6">
        <w:rPr>
          <w:rFonts w:ascii="Times New Roman" w:hAnsi="Times New Roman" w:cs="Times New Roman"/>
          <w:sz w:val="16"/>
          <w:szCs w:val="16"/>
        </w:rPr>
        <w:t>изменения</w:t>
      </w:r>
      <w:proofErr w:type="gramEnd"/>
      <w:r w:rsidRPr="009509A6">
        <w:rPr>
          <w:rFonts w:ascii="Times New Roman" w:hAnsi="Times New Roman" w:cs="Times New Roman"/>
          <w:sz w:val="16"/>
          <w:szCs w:val="16"/>
        </w:rPr>
        <w:t xml:space="preserve"> предусмотренного Контрактом количества товара, качества поставляемого товара, и иных условий контракта;</w:t>
      </w:r>
    </w:p>
    <w:p w:rsidR="00AC79BD" w:rsidRPr="009509A6" w:rsidRDefault="00AC79BD" w:rsidP="00AC79BD">
      <w:pPr>
        <w:spacing w:line="240" w:lineRule="auto"/>
        <w:ind w:firstLine="567"/>
        <w:contextualSpacing/>
        <w:jc w:val="both"/>
        <w:rPr>
          <w:rFonts w:ascii="Times New Roman" w:hAnsi="Times New Roman" w:cs="Times New Roman"/>
          <w:sz w:val="16"/>
          <w:szCs w:val="16"/>
        </w:rPr>
      </w:pPr>
      <w:r w:rsidRPr="009509A6">
        <w:rPr>
          <w:rFonts w:ascii="Times New Roman" w:hAnsi="Times New Roman" w:cs="Times New Roman"/>
          <w:sz w:val="16"/>
          <w:szCs w:val="16"/>
        </w:rPr>
        <w:t xml:space="preserve">9.2.2. По согласованию Заказчика с Поставщиком предусматривается возможность увеличивать предусмотренное контрактом количество товара, не более чем на десять процентов или уменьшать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w:t>
      </w:r>
      <w:proofErr w:type="gramStart"/>
      <w:r w:rsidRPr="009509A6">
        <w:rPr>
          <w:rFonts w:ascii="Times New Roman" w:hAnsi="Times New Roman" w:cs="Times New Roman"/>
          <w:sz w:val="16"/>
          <w:szCs w:val="16"/>
        </w:rPr>
        <w:t>положений бюджетного законодательства Российской Федерации цены контракта</w:t>
      </w:r>
      <w:proofErr w:type="gramEnd"/>
      <w:r w:rsidRPr="009509A6">
        <w:rPr>
          <w:rFonts w:ascii="Times New Roman" w:hAnsi="Times New Roman" w:cs="Times New Roman"/>
          <w:sz w:val="16"/>
          <w:szCs w:val="16"/>
        </w:rPr>
        <w:t xml:space="preserve">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AC79BD" w:rsidRPr="009509A6" w:rsidRDefault="00AC79BD" w:rsidP="00AC79BD">
      <w:pPr>
        <w:spacing w:after="0" w:line="240" w:lineRule="auto"/>
        <w:ind w:firstLine="567"/>
        <w:contextualSpacing/>
        <w:jc w:val="both"/>
        <w:rPr>
          <w:rFonts w:ascii="Times New Roman" w:hAnsi="Times New Roman" w:cs="Times New Roman"/>
          <w:sz w:val="16"/>
          <w:szCs w:val="16"/>
        </w:rPr>
      </w:pPr>
      <w:r w:rsidRPr="009509A6">
        <w:rPr>
          <w:rFonts w:ascii="Times New Roman" w:hAnsi="Times New Roman" w:cs="Times New Roman"/>
          <w:sz w:val="16"/>
          <w:szCs w:val="16"/>
        </w:rPr>
        <w:t xml:space="preserve">9.2.3. </w:t>
      </w:r>
      <w:proofErr w:type="gramStart"/>
      <w:r w:rsidRPr="009509A6">
        <w:rPr>
          <w:rFonts w:ascii="Times New Roman" w:hAnsi="Times New Roman" w:cs="Times New Roman"/>
          <w:sz w:val="16"/>
          <w:szCs w:val="16"/>
        </w:rPr>
        <w:t>Предусматривается возможность изменения условий контракта, если цена заключенного для обеспечения нужд субъекта Российской Федерации на срок не менее чем три года контракта составляет или превышает размер цены, установленный Правительством Российской Федерации, и исполнение указанного контракта по независящим от сторон контракта обстоятельствам без изменения его условий невозможно, данные условия могут быть изменены на основании решения высшего исполнительного органа государственной власти субъекта</w:t>
      </w:r>
      <w:proofErr w:type="gramEnd"/>
      <w:r w:rsidRPr="009509A6">
        <w:rPr>
          <w:rFonts w:ascii="Times New Roman" w:hAnsi="Times New Roman" w:cs="Times New Roman"/>
          <w:sz w:val="16"/>
          <w:szCs w:val="16"/>
        </w:rPr>
        <w:t xml:space="preserve"> Российской Федерации.</w:t>
      </w:r>
    </w:p>
    <w:p w:rsidR="00AC79BD" w:rsidRPr="009509A6" w:rsidRDefault="00AC79BD" w:rsidP="00AC79BD">
      <w:pPr>
        <w:pStyle w:val="af1"/>
        <w:ind w:firstLine="708"/>
        <w:jc w:val="both"/>
        <w:rPr>
          <w:rFonts w:ascii="Times New Roman" w:hAnsi="Times New Roman"/>
          <w:sz w:val="16"/>
          <w:szCs w:val="16"/>
        </w:rPr>
      </w:pPr>
      <w:r w:rsidRPr="009509A6">
        <w:rPr>
          <w:rFonts w:ascii="Times New Roman" w:hAnsi="Times New Roman"/>
          <w:sz w:val="16"/>
          <w:szCs w:val="16"/>
        </w:rPr>
        <w:t xml:space="preserve">9.2.4. Изменение в случаях, предусмотренных </w:t>
      </w:r>
      <w:hyperlink r:id="rId11" w:history="1">
        <w:r w:rsidRPr="009509A6">
          <w:rPr>
            <w:rFonts w:ascii="Times New Roman" w:hAnsi="Times New Roman"/>
            <w:sz w:val="16"/>
            <w:szCs w:val="16"/>
          </w:rPr>
          <w:t>пунктом 6 статьи 161</w:t>
        </w:r>
      </w:hyperlink>
      <w:r w:rsidRPr="009509A6">
        <w:rPr>
          <w:rFonts w:ascii="Times New Roman" w:hAnsi="Times New Roman"/>
          <w:sz w:val="16"/>
          <w:szCs w:val="16"/>
        </w:rPr>
        <w:t xml:space="preserve"> Бюджетного кодекса Российской Федерации, при уменьшении ранее доведенных до государственного или муниципального заказчика как получателя бюджетных средств лимитов бюджетных обязательств. При этом заказчик в ходе исполнения контракта </w:t>
      </w:r>
      <w:hyperlink r:id="rId12" w:history="1">
        <w:r w:rsidRPr="009509A6">
          <w:rPr>
            <w:rFonts w:ascii="Times New Roman" w:hAnsi="Times New Roman"/>
            <w:sz w:val="16"/>
            <w:szCs w:val="16"/>
          </w:rPr>
          <w:t>обеспечивает согласование</w:t>
        </w:r>
      </w:hyperlink>
      <w:r w:rsidRPr="009509A6">
        <w:rPr>
          <w:rFonts w:ascii="Times New Roman" w:hAnsi="Times New Roman"/>
          <w:sz w:val="16"/>
          <w:szCs w:val="16"/>
        </w:rPr>
        <w:t xml:space="preserve"> новых условий контракта, в том числе цены и (или) сроков исполнения контракта и (или) количества товара, предусмотренного Контрактом;</w:t>
      </w:r>
    </w:p>
    <w:p w:rsidR="00AC79BD" w:rsidRPr="009509A6" w:rsidRDefault="00AC79BD" w:rsidP="00A86BB1">
      <w:pPr>
        <w:spacing w:after="0" w:line="240" w:lineRule="auto"/>
        <w:ind w:firstLine="709"/>
        <w:contextualSpacing/>
        <w:jc w:val="both"/>
        <w:rPr>
          <w:rFonts w:ascii="Times New Roman" w:hAnsi="Times New Roman"/>
          <w:sz w:val="16"/>
          <w:szCs w:val="16"/>
        </w:rPr>
      </w:pPr>
      <w:r w:rsidRPr="009509A6">
        <w:rPr>
          <w:rFonts w:ascii="Times New Roman" w:hAnsi="Times New Roman" w:cs="Times New Roman"/>
          <w:sz w:val="16"/>
          <w:szCs w:val="16"/>
        </w:rPr>
        <w:t xml:space="preserve"> </w:t>
      </w:r>
      <w:r w:rsidRPr="009509A6">
        <w:rPr>
          <w:rFonts w:ascii="Times New Roman" w:hAnsi="Times New Roman"/>
          <w:color w:val="000000"/>
          <w:sz w:val="16"/>
          <w:szCs w:val="16"/>
        </w:rPr>
        <w:t>9.2.</w:t>
      </w:r>
      <w:r w:rsidR="00A86BB1">
        <w:rPr>
          <w:rFonts w:ascii="Times New Roman" w:hAnsi="Times New Roman"/>
          <w:color w:val="000000"/>
          <w:sz w:val="16"/>
          <w:szCs w:val="16"/>
        </w:rPr>
        <w:t>5</w:t>
      </w:r>
      <w:r w:rsidRPr="009509A6">
        <w:rPr>
          <w:rFonts w:ascii="Times New Roman" w:hAnsi="Times New Roman"/>
          <w:color w:val="000000"/>
          <w:sz w:val="16"/>
          <w:szCs w:val="16"/>
        </w:rPr>
        <w:t>. В случае принятия, по основаниям, предусмотренным настоящим разделом Контракта, Сторонами решения об изменении условий Контракта, оформляется дополнительное соглашение к Контракту. Дополнительное соглашение оформляется в виде документа на бумажном носителе и подписывается Сторонами Контракта. Сведения о заключенном дополнительном соглашении в обязательном порядке вносятся в Реестр контрактов.</w:t>
      </w:r>
    </w:p>
    <w:p w:rsidR="00AC79BD" w:rsidRPr="009509A6" w:rsidRDefault="00AC79BD" w:rsidP="00AC79BD">
      <w:pPr>
        <w:spacing w:line="240" w:lineRule="auto"/>
        <w:ind w:firstLine="708"/>
        <w:contextualSpacing/>
        <w:jc w:val="both"/>
        <w:rPr>
          <w:rFonts w:ascii="Times New Roman" w:hAnsi="Times New Roman" w:cs="Times New Roman"/>
          <w:sz w:val="16"/>
          <w:szCs w:val="16"/>
        </w:rPr>
      </w:pPr>
      <w:r w:rsidRPr="009509A6">
        <w:rPr>
          <w:rFonts w:ascii="Times New Roman" w:hAnsi="Times New Roman" w:cs="Times New Roman"/>
          <w:sz w:val="16"/>
          <w:szCs w:val="16"/>
        </w:rPr>
        <w:t>9.3.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AC79BD" w:rsidRPr="009509A6" w:rsidRDefault="00AC79BD" w:rsidP="00AC79BD">
      <w:pPr>
        <w:spacing w:line="240" w:lineRule="auto"/>
        <w:ind w:firstLine="708"/>
        <w:contextualSpacing/>
        <w:jc w:val="both"/>
        <w:rPr>
          <w:rFonts w:ascii="Times New Roman" w:hAnsi="Times New Roman" w:cs="Times New Roman"/>
          <w:sz w:val="16"/>
          <w:szCs w:val="16"/>
        </w:rPr>
      </w:pPr>
      <w:r w:rsidRPr="009509A6">
        <w:rPr>
          <w:rFonts w:ascii="Times New Roman" w:hAnsi="Times New Roman" w:cs="Times New Roman"/>
          <w:sz w:val="16"/>
          <w:szCs w:val="16"/>
        </w:rPr>
        <w:t>В случае перемены заказчика права и обязанности заказчика, предусмотренные контрактом, переходят к новому заказчику.</w:t>
      </w:r>
    </w:p>
    <w:p w:rsidR="00AC79BD" w:rsidRPr="009509A6" w:rsidRDefault="00AC79BD" w:rsidP="00AC79BD">
      <w:pPr>
        <w:tabs>
          <w:tab w:val="left" w:pos="567"/>
        </w:tabs>
        <w:autoSpaceDE w:val="0"/>
        <w:autoSpaceDN w:val="0"/>
        <w:adjustRightInd w:val="0"/>
        <w:spacing w:line="240" w:lineRule="auto"/>
        <w:contextualSpacing/>
        <w:jc w:val="both"/>
        <w:rPr>
          <w:rFonts w:ascii="Times New Roman" w:hAnsi="Times New Roman" w:cs="Times New Roman"/>
          <w:sz w:val="16"/>
          <w:szCs w:val="16"/>
        </w:rPr>
      </w:pPr>
      <w:r w:rsidRPr="009509A6">
        <w:rPr>
          <w:rFonts w:ascii="Times New Roman" w:hAnsi="Times New Roman" w:cs="Times New Roman"/>
          <w:sz w:val="16"/>
          <w:szCs w:val="16"/>
        </w:rPr>
        <w:tab/>
        <w:t xml:space="preserve">9.4. </w:t>
      </w:r>
      <w:proofErr w:type="gramStart"/>
      <w:r w:rsidRPr="009509A6">
        <w:rPr>
          <w:rFonts w:ascii="Times New Roman" w:hAnsi="Times New Roman" w:cs="Times New Roman"/>
          <w:sz w:val="16"/>
          <w:szCs w:val="16"/>
        </w:rPr>
        <w:t>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частью 6 статьи 14 Федерального закона от 05.04.2013 № 44-ФЗ).</w:t>
      </w:r>
      <w:proofErr w:type="gramEnd"/>
      <w:r w:rsidRPr="009509A6">
        <w:rPr>
          <w:rFonts w:ascii="Times New Roman" w:hAnsi="Times New Roman" w:cs="Times New Roman"/>
          <w:sz w:val="16"/>
          <w:szCs w:val="16"/>
        </w:rPr>
        <w:t xml:space="preserve"> В этом случае соответствующие изменения должны быть внесены заказчиком в реестр контрактов, заключенных заказчиком.</w:t>
      </w:r>
    </w:p>
    <w:p w:rsidR="00AC79BD" w:rsidRPr="009509A6" w:rsidRDefault="00AC79BD" w:rsidP="00AC79BD">
      <w:pPr>
        <w:tabs>
          <w:tab w:val="left" w:pos="567"/>
        </w:tabs>
        <w:autoSpaceDE w:val="0"/>
        <w:autoSpaceDN w:val="0"/>
        <w:adjustRightInd w:val="0"/>
        <w:spacing w:line="240" w:lineRule="auto"/>
        <w:ind w:firstLine="567"/>
        <w:contextualSpacing/>
        <w:jc w:val="both"/>
        <w:rPr>
          <w:rFonts w:ascii="Times New Roman" w:hAnsi="Times New Roman" w:cs="Times New Roman"/>
          <w:sz w:val="16"/>
          <w:szCs w:val="16"/>
        </w:rPr>
      </w:pPr>
      <w:r w:rsidRPr="009509A6">
        <w:rPr>
          <w:rFonts w:ascii="Times New Roman" w:hAnsi="Times New Roman" w:cs="Times New Roman"/>
          <w:sz w:val="16"/>
          <w:szCs w:val="16"/>
        </w:rPr>
        <w:t xml:space="preserve">9.5. Изменение условий контракта, не относящихся в соответствии с частью 1 статьи 95 Федерального закона к существенным условиям контракта, не являющихся, в соответствии с Гражданским кодексом РФ,   существенными, допускается – по соглашению </w:t>
      </w:r>
      <w:r w:rsidRPr="009509A6">
        <w:rPr>
          <w:rFonts w:ascii="Times New Roman" w:hAnsi="Times New Roman" w:cs="Times New Roman"/>
          <w:sz w:val="16"/>
          <w:szCs w:val="16"/>
        </w:rPr>
        <w:lastRenderedPageBreak/>
        <w:t>сторон. Сведения об изменении условий контракта, указанные в настоящем пункте, в обязательном порядке вносятся в Реестр контрактов.</w:t>
      </w:r>
    </w:p>
    <w:p w:rsidR="00AC79BD" w:rsidRPr="009509A6" w:rsidRDefault="00AC79BD" w:rsidP="00AC79BD">
      <w:pPr>
        <w:spacing w:line="240" w:lineRule="auto"/>
        <w:ind w:firstLine="708"/>
        <w:contextualSpacing/>
        <w:jc w:val="both"/>
        <w:rPr>
          <w:rFonts w:ascii="Times New Roman" w:hAnsi="Times New Roman" w:cs="Times New Roman"/>
          <w:b/>
          <w:sz w:val="16"/>
          <w:szCs w:val="16"/>
        </w:rPr>
      </w:pPr>
      <w:r w:rsidRPr="009509A6">
        <w:rPr>
          <w:rFonts w:ascii="Times New Roman" w:hAnsi="Times New Roman" w:cs="Times New Roman"/>
          <w:b/>
          <w:sz w:val="16"/>
          <w:szCs w:val="16"/>
        </w:rPr>
        <w:t>9.6.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AC79BD" w:rsidRPr="009509A6" w:rsidRDefault="00AC79BD" w:rsidP="00AC79BD">
      <w:pPr>
        <w:suppressAutoHyphens/>
        <w:autoSpaceDN w:val="0"/>
        <w:spacing w:after="0" w:line="240" w:lineRule="auto"/>
        <w:ind w:firstLine="567"/>
        <w:contextualSpacing/>
        <w:jc w:val="both"/>
        <w:textAlignment w:val="baseline"/>
        <w:rPr>
          <w:rFonts w:ascii="Times New Roman" w:hAnsi="Times New Roman" w:cs="Times New Roman"/>
          <w:sz w:val="16"/>
          <w:szCs w:val="16"/>
        </w:rPr>
      </w:pPr>
      <w:r w:rsidRPr="009509A6">
        <w:rPr>
          <w:rFonts w:ascii="Times New Roman" w:hAnsi="Times New Roman" w:cs="Times New Roman"/>
          <w:sz w:val="16"/>
          <w:szCs w:val="16"/>
        </w:rPr>
        <w:t xml:space="preserve">9.6.1. Заказчик вправе в одностороннем порядке отказаться от исполнения Контракта в соответствии с </w:t>
      </w:r>
      <w:proofErr w:type="gramStart"/>
      <w:r w:rsidRPr="009509A6">
        <w:rPr>
          <w:rFonts w:ascii="Times New Roman" w:hAnsi="Times New Roman" w:cs="Times New Roman"/>
          <w:sz w:val="16"/>
          <w:szCs w:val="16"/>
        </w:rPr>
        <w:t>ч</w:t>
      </w:r>
      <w:proofErr w:type="gramEnd"/>
      <w:r w:rsidRPr="009509A6">
        <w:rPr>
          <w:rFonts w:ascii="Times New Roman" w:hAnsi="Times New Roman" w:cs="Times New Roman"/>
          <w:sz w:val="16"/>
          <w:szCs w:val="16"/>
        </w:rPr>
        <w:t>.2 ст.407 ГК РФ, ч.2 ст.450.1 ГК РФ, ст. 463 ГК РФ, ст. 464 ГК РФ, ст.523 ГК РФ и потребовать возмещения причиненных убытков в случае,  если:</w:t>
      </w:r>
    </w:p>
    <w:p w:rsidR="00AC79BD" w:rsidRPr="009509A6" w:rsidRDefault="00AC79BD" w:rsidP="00AC79BD">
      <w:pPr>
        <w:suppressAutoHyphens/>
        <w:autoSpaceDN w:val="0"/>
        <w:spacing w:after="0" w:line="240" w:lineRule="auto"/>
        <w:ind w:firstLine="567"/>
        <w:jc w:val="both"/>
        <w:textAlignment w:val="baseline"/>
        <w:rPr>
          <w:rFonts w:ascii="Times New Roman" w:eastAsia="Times New Roman" w:hAnsi="Times New Roman"/>
          <w:sz w:val="16"/>
          <w:szCs w:val="16"/>
        </w:rPr>
      </w:pPr>
      <w:r w:rsidRPr="009509A6">
        <w:rPr>
          <w:rFonts w:ascii="Times New Roman" w:eastAsia="Times New Roman" w:hAnsi="Times New Roman"/>
          <w:spacing w:val="-1"/>
          <w:sz w:val="16"/>
          <w:szCs w:val="16"/>
        </w:rPr>
        <w:t>1) Поставщик поставил товар ненадлежащего качества с недостатками, которые не могут быть устранены в приемлемый для Заказчика срок;</w:t>
      </w:r>
    </w:p>
    <w:p w:rsidR="00AC79BD" w:rsidRPr="009509A6" w:rsidRDefault="00AC79BD" w:rsidP="00AC79BD">
      <w:pPr>
        <w:suppressAutoHyphens/>
        <w:autoSpaceDN w:val="0"/>
        <w:spacing w:after="0" w:line="240" w:lineRule="auto"/>
        <w:ind w:firstLine="567"/>
        <w:jc w:val="both"/>
        <w:textAlignment w:val="baseline"/>
        <w:rPr>
          <w:rFonts w:ascii="Times New Roman" w:eastAsia="Times New Roman" w:hAnsi="Times New Roman"/>
          <w:spacing w:val="-1"/>
          <w:sz w:val="16"/>
          <w:szCs w:val="16"/>
        </w:rPr>
      </w:pPr>
      <w:r w:rsidRPr="009509A6">
        <w:rPr>
          <w:rFonts w:ascii="Times New Roman" w:eastAsia="Times New Roman" w:hAnsi="Times New Roman"/>
          <w:spacing w:val="-1"/>
          <w:sz w:val="16"/>
          <w:szCs w:val="16"/>
        </w:rPr>
        <w:t>2) Задержка в сроках поставки товара, в т.ч. с учетом режима поставки товара, предусмотренных условиями настоящего Контракта, составляет более 5-ти календарных дней;</w:t>
      </w:r>
    </w:p>
    <w:p w:rsidR="00AC79BD" w:rsidRPr="009509A6" w:rsidRDefault="00AC79BD" w:rsidP="00AC79BD">
      <w:pPr>
        <w:tabs>
          <w:tab w:val="left" w:pos="540"/>
        </w:tabs>
        <w:autoSpaceDE w:val="0"/>
        <w:autoSpaceDN w:val="0"/>
        <w:adjustRightInd w:val="0"/>
        <w:spacing w:after="0" w:line="240" w:lineRule="auto"/>
        <w:jc w:val="both"/>
        <w:rPr>
          <w:rFonts w:ascii="Times New Roman" w:hAnsi="Times New Roman" w:cs="Times New Roman"/>
          <w:sz w:val="16"/>
          <w:szCs w:val="16"/>
        </w:rPr>
      </w:pPr>
      <w:r w:rsidRPr="009509A6">
        <w:rPr>
          <w:rFonts w:ascii="Times New Roman" w:hAnsi="Times New Roman" w:cs="Times New Roman"/>
          <w:sz w:val="16"/>
          <w:szCs w:val="16"/>
        </w:rPr>
        <w:tab/>
        <w:t>3) Поставщик не передает товар (</w:t>
      </w:r>
      <w:hyperlink r:id="rId13" w:history="1">
        <w:r w:rsidRPr="009509A6">
          <w:rPr>
            <w:rFonts w:ascii="Times New Roman" w:hAnsi="Times New Roman" w:cs="Times New Roman"/>
            <w:sz w:val="16"/>
            <w:szCs w:val="16"/>
          </w:rPr>
          <w:t>п. 1 ст. 463</w:t>
        </w:r>
      </w:hyperlink>
      <w:r w:rsidRPr="009509A6">
        <w:rPr>
          <w:rFonts w:ascii="Times New Roman" w:hAnsi="Times New Roman" w:cs="Times New Roman"/>
          <w:sz w:val="16"/>
          <w:szCs w:val="16"/>
        </w:rPr>
        <w:t xml:space="preserve"> ГК РФ);</w:t>
      </w:r>
    </w:p>
    <w:p w:rsidR="00AC79BD" w:rsidRPr="009509A6" w:rsidRDefault="00AC79BD" w:rsidP="00AC79BD">
      <w:pPr>
        <w:tabs>
          <w:tab w:val="left" w:pos="540"/>
        </w:tabs>
        <w:autoSpaceDE w:val="0"/>
        <w:autoSpaceDN w:val="0"/>
        <w:adjustRightInd w:val="0"/>
        <w:spacing w:after="0" w:line="240" w:lineRule="auto"/>
        <w:jc w:val="both"/>
        <w:rPr>
          <w:rFonts w:ascii="Times New Roman" w:hAnsi="Times New Roman" w:cs="Times New Roman"/>
          <w:sz w:val="16"/>
          <w:szCs w:val="16"/>
        </w:rPr>
      </w:pPr>
      <w:r w:rsidRPr="009509A6">
        <w:rPr>
          <w:rFonts w:ascii="Times New Roman" w:hAnsi="Times New Roman" w:cs="Times New Roman"/>
          <w:sz w:val="16"/>
          <w:szCs w:val="16"/>
        </w:rPr>
        <w:tab/>
        <w:t>4) Товар поставлен без необходимых документов, и Поставщик в установленный Заказчиком срок не устранил этот недостаток (</w:t>
      </w:r>
      <w:hyperlink r:id="rId14" w:history="1">
        <w:r w:rsidRPr="009509A6">
          <w:rPr>
            <w:rFonts w:ascii="Times New Roman" w:hAnsi="Times New Roman" w:cs="Times New Roman"/>
            <w:sz w:val="16"/>
            <w:szCs w:val="16"/>
          </w:rPr>
          <w:t>ст. 464</w:t>
        </w:r>
      </w:hyperlink>
      <w:r w:rsidRPr="009509A6">
        <w:rPr>
          <w:rFonts w:ascii="Times New Roman" w:hAnsi="Times New Roman" w:cs="Times New Roman"/>
          <w:sz w:val="16"/>
          <w:szCs w:val="16"/>
        </w:rPr>
        <w:t xml:space="preserve"> ГК РФ);</w:t>
      </w:r>
    </w:p>
    <w:p w:rsidR="00AC79BD" w:rsidRPr="009509A6" w:rsidRDefault="00AC79BD" w:rsidP="00AC79BD">
      <w:pPr>
        <w:tabs>
          <w:tab w:val="left" w:pos="540"/>
        </w:tabs>
        <w:autoSpaceDE w:val="0"/>
        <w:autoSpaceDN w:val="0"/>
        <w:adjustRightInd w:val="0"/>
        <w:spacing w:after="0" w:line="240" w:lineRule="auto"/>
        <w:jc w:val="both"/>
        <w:rPr>
          <w:rFonts w:ascii="Times New Roman" w:hAnsi="Times New Roman" w:cs="Times New Roman"/>
          <w:sz w:val="16"/>
          <w:szCs w:val="16"/>
        </w:rPr>
      </w:pPr>
      <w:r w:rsidRPr="009509A6">
        <w:rPr>
          <w:rFonts w:ascii="Times New Roman" w:hAnsi="Times New Roman" w:cs="Times New Roman"/>
          <w:sz w:val="16"/>
          <w:szCs w:val="16"/>
        </w:rPr>
        <w:tab/>
        <w:t>5) Поставщик неоднократно нарушал сроки поставки товаров (</w:t>
      </w:r>
      <w:hyperlink r:id="rId15" w:history="1">
        <w:r w:rsidRPr="009509A6">
          <w:rPr>
            <w:rFonts w:ascii="Times New Roman" w:hAnsi="Times New Roman" w:cs="Times New Roman"/>
            <w:sz w:val="16"/>
            <w:szCs w:val="16"/>
          </w:rPr>
          <w:t>п. 2 ст. 523</w:t>
        </w:r>
      </w:hyperlink>
      <w:r w:rsidRPr="009509A6">
        <w:rPr>
          <w:rFonts w:ascii="Times New Roman" w:hAnsi="Times New Roman" w:cs="Times New Roman"/>
          <w:sz w:val="16"/>
          <w:szCs w:val="16"/>
        </w:rPr>
        <w:t xml:space="preserve"> ГК РФ);</w:t>
      </w:r>
    </w:p>
    <w:p w:rsidR="00AC79BD" w:rsidRPr="009509A6" w:rsidRDefault="00AC79BD" w:rsidP="00630035">
      <w:pPr>
        <w:tabs>
          <w:tab w:val="left" w:pos="540"/>
        </w:tabs>
        <w:autoSpaceDE w:val="0"/>
        <w:autoSpaceDN w:val="0"/>
        <w:adjustRightInd w:val="0"/>
        <w:spacing w:after="0" w:line="240" w:lineRule="auto"/>
        <w:jc w:val="both"/>
        <w:rPr>
          <w:rFonts w:ascii="Times New Roman" w:hAnsi="Times New Roman" w:cs="Times New Roman"/>
          <w:sz w:val="16"/>
          <w:szCs w:val="16"/>
        </w:rPr>
      </w:pPr>
      <w:r w:rsidRPr="009509A6">
        <w:rPr>
          <w:rFonts w:ascii="Times New Roman" w:hAnsi="Times New Roman" w:cs="Times New Roman"/>
          <w:sz w:val="16"/>
          <w:szCs w:val="16"/>
        </w:rPr>
        <w:tab/>
        <w:t xml:space="preserve">9.6.1.1.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в соответствии с </w:t>
      </w:r>
      <w:r w:rsidRPr="009509A6">
        <w:rPr>
          <w:rFonts w:ascii="Times New Roman" w:hAnsi="Times New Roman" w:cs="Times New Roman"/>
          <w:color w:val="0000CC"/>
          <w:sz w:val="16"/>
          <w:szCs w:val="16"/>
        </w:rPr>
        <w:t>пунктом 9.6.1.</w:t>
      </w:r>
      <w:r w:rsidRPr="009509A6">
        <w:rPr>
          <w:rFonts w:ascii="Times New Roman" w:hAnsi="Times New Roman" w:cs="Times New Roman"/>
          <w:sz w:val="16"/>
          <w:szCs w:val="16"/>
        </w:rPr>
        <w:t xml:space="preserve">  настоящего Контракта.</w:t>
      </w:r>
    </w:p>
    <w:p w:rsidR="00AC79BD" w:rsidRPr="009509A6" w:rsidRDefault="00AC79BD" w:rsidP="00AC79BD">
      <w:pPr>
        <w:spacing w:line="240" w:lineRule="auto"/>
        <w:ind w:firstLine="567"/>
        <w:contextualSpacing/>
        <w:jc w:val="both"/>
        <w:rPr>
          <w:rFonts w:ascii="Times New Roman" w:hAnsi="Times New Roman" w:cs="Times New Roman"/>
          <w:sz w:val="16"/>
          <w:szCs w:val="16"/>
        </w:rPr>
      </w:pPr>
      <w:r w:rsidRPr="009509A6">
        <w:rPr>
          <w:rFonts w:ascii="Times New Roman" w:hAnsi="Times New Roman" w:cs="Times New Roman"/>
          <w:sz w:val="16"/>
          <w:szCs w:val="16"/>
        </w:rPr>
        <w:t>9.6.1.2.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w:t>
      </w:r>
      <w:proofErr w:type="gramStart"/>
      <w:r w:rsidRPr="009509A6">
        <w:rPr>
          <w:rFonts w:ascii="Times New Roman" w:hAnsi="Times New Roman" w:cs="Times New Roman"/>
          <w:sz w:val="16"/>
          <w:szCs w:val="16"/>
        </w:rPr>
        <w:t>и</w:t>
      </w:r>
      <w:proofErr w:type="gramEnd"/>
      <w:r w:rsidRPr="009509A6">
        <w:rPr>
          <w:rFonts w:ascii="Times New Roman" w:hAnsi="Times New Roman" w:cs="Times New Roman"/>
          <w:sz w:val="16"/>
          <w:szCs w:val="16"/>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AC79BD" w:rsidRPr="009509A6" w:rsidRDefault="00AC79BD" w:rsidP="00AC79BD">
      <w:pPr>
        <w:spacing w:line="240" w:lineRule="auto"/>
        <w:ind w:firstLine="567"/>
        <w:contextualSpacing/>
        <w:jc w:val="both"/>
        <w:rPr>
          <w:rFonts w:ascii="Times New Roman" w:hAnsi="Times New Roman" w:cs="Times New Roman"/>
          <w:sz w:val="16"/>
          <w:szCs w:val="16"/>
        </w:rPr>
      </w:pPr>
      <w:r w:rsidRPr="009509A6">
        <w:rPr>
          <w:rFonts w:ascii="Times New Roman" w:hAnsi="Times New Roman" w:cs="Times New Roman"/>
          <w:sz w:val="16"/>
          <w:szCs w:val="16"/>
        </w:rPr>
        <w:t xml:space="preserve">9.6.1.3. </w:t>
      </w:r>
      <w:proofErr w:type="gramStart"/>
      <w:r w:rsidRPr="009509A6">
        <w:rPr>
          <w:rFonts w:ascii="Times New Roman" w:hAnsi="Times New Roman" w:cs="Times New Roman"/>
          <w:sz w:val="16"/>
          <w:szCs w:val="16"/>
        </w:rPr>
        <w:t>Решение Заказчика об одностороннем отказе от исполнения Контракта не позднее, чем в течение трех рабочих дней с даты принятия указанного решения</w:t>
      </w:r>
      <w:r w:rsidR="00282C23" w:rsidRPr="009509A6">
        <w:rPr>
          <w:rFonts w:ascii="Times New Roman" w:hAnsi="Times New Roman" w:cs="Times New Roman"/>
          <w:sz w:val="16"/>
          <w:szCs w:val="16"/>
        </w:rPr>
        <w:t xml:space="preserve"> </w:t>
      </w:r>
      <w:r w:rsidRPr="009509A6">
        <w:rPr>
          <w:rFonts w:ascii="Times New Roman" w:hAnsi="Times New Roman" w:cs="Times New Roman"/>
          <w:sz w:val="16"/>
          <w:szCs w:val="16"/>
        </w:rPr>
        <w:t xml:space="preserve">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w:t>
      </w:r>
      <w:proofErr w:type="gramEnd"/>
      <w:r w:rsidRPr="009509A6">
        <w:rPr>
          <w:rFonts w:ascii="Times New Roman" w:hAnsi="Times New Roman" w:cs="Times New Roman"/>
          <w:sz w:val="16"/>
          <w:szCs w:val="16"/>
        </w:rPr>
        <w:t xml:space="preserve"> уведомления и получение Заказчиком подтверждения о его вручении Поставщику.</w:t>
      </w:r>
    </w:p>
    <w:p w:rsidR="00AC79BD" w:rsidRPr="009509A6" w:rsidRDefault="00AC79BD" w:rsidP="00AC79BD">
      <w:pPr>
        <w:spacing w:line="240" w:lineRule="auto"/>
        <w:ind w:firstLine="709"/>
        <w:contextualSpacing/>
        <w:jc w:val="both"/>
        <w:rPr>
          <w:rFonts w:ascii="Times New Roman" w:hAnsi="Times New Roman" w:cs="Times New Roman"/>
          <w:sz w:val="16"/>
          <w:szCs w:val="16"/>
        </w:rPr>
      </w:pPr>
      <w:r w:rsidRPr="009509A6">
        <w:rPr>
          <w:rFonts w:ascii="Times New Roman" w:hAnsi="Times New Roman" w:cs="Times New Roman"/>
          <w:sz w:val="16"/>
          <w:szCs w:val="16"/>
        </w:rPr>
        <w:t>Выполнение Заказчиком указанных требований данного пункта Контракта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w:t>
      </w:r>
    </w:p>
    <w:p w:rsidR="00AC79BD" w:rsidRPr="009509A6" w:rsidRDefault="00AC79BD" w:rsidP="00AC79BD">
      <w:pPr>
        <w:spacing w:line="240" w:lineRule="auto"/>
        <w:ind w:firstLine="709"/>
        <w:contextualSpacing/>
        <w:jc w:val="both"/>
        <w:rPr>
          <w:rFonts w:ascii="Times New Roman" w:hAnsi="Times New Roman" w:cs="Times New Roman"/>
          <w:sz w:val="16"/>
          <w:szCs w:val="16"/>
        </w:rPr>
      </w:pPr>
      <w:r w:rsidRPr="009509A6">
        <w:rPr>
          <w:rFonts w:ascii="Times New Roman" w:hAnsi="Times New Roman" w:cs="Times New Roman"/>
          <w:sz w:val="16"/>
          <w:szCs w:val="16"/>
        </w:rPr>
        <w:t xml:space="preserve">9.6.1.4. Решение Заказчика об одностороннем отказе от исполнения Контракта вступает в силу, и Контракт считается расторгнутым через десять дней </w:t>
      </w:r>
      <w:proofErr w:type="gramStart"/>
      <w:r w:rsidRPr="009509A6">
        <w:rPr>
          <w:rFonts w:ascii="Times New Roman" w:hAnsi="Times New Roman" w:cs="Times New Roman"/>
          <w:sz w:val="16"/>
          <w:szCs w:val="16"/>
        </w:rPr>
        <w:t>с даты</w:t>
      </w:r>
      <w:proofErr w:type="gramEnd"/>
      <w:r w:rsidRPr="009509A6">
        <w:rPr>
          <w:rFonts w:ascii="Times New Roman" w:hAnsi="Times New Roman" w:cs="Times New Roman"/>
          <w:sz w:val="16"/>
          <w:szCs w:val="16"/>
        </w:rPr>
        <w:t xml:space="preserve"> надлежащего уведомления Заказчиком Поставщика об одностороннем отказе от исполнения Контракта.</w:t>
      </w:r>
    </w:p>
    <w:p w:rsidR="00AC79BD" w:rsidRPr="009509A6" w:rsidRDefault="00AC79BD" w:rsidP="00AC79BD">
      <w:pPr>
        <w:spacing w:line="240" w:lineRule="auto"/>
        <w:ind w:firstLine="709"/>
        <w:contextualSpacing/>
        <w:jc w:val="both"/>
        <w:rPr>
          <w:rFonts w:ascii="Times New Roman" w:hAnsi="Times New Roman" w:cs="Times New Roman"/>
          <w:sz w:val="16"/>
          <w:szCs w:val="16"/>
        </w:rPr>
      </w:pPr>
      <w:r w:rsidRPr="009509A6">
        <w:rPr>
          <w:rFonts w:ascii="Times New Roman" w:hAnsi="Times New Roman" w:cs="Times New Roman"/>
          <w:sz w:val="16"/>
          <w:szCs w:val="16"/>
        </w:rPr>
        <w:t xml:space="preserve">9.6.1.5. </w:t>
      </w:r>
      <w:proofErr w:type="gramStart"/>
      <w:r w:rsidRPr="009509A6">
        <w:rPr>
          <w:rFonts w:ascii="Times New Roman" w:hAnsi="Times New Roman" w:cs="Times New Roman"/>
          <w:sz w:val="16"/>
          <w:szCs w:val="16"/>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случае, если для ее проведения Заказчиком, в привлечены</w:t>
      </w:r>
      <w:proofErr w:type="gramEnd"/>
      <w:r w:rsidRPr="009509A6">
        <w:rPr>
          <w:rFonts w:ascii="Times New Roman" w:hAnsi="Times New Roman" w:cs="Times New Roman"/>
          <w:sz w:val="16"/>
          <w:szCs w:val="16"/>
        </w:rPr>
        <w:t xml:space="preserve"> эксперты, экспертные организации.</w:t>
      </w:r>
    </w:p>
    <w:p w:rsidR="00AC79BD" w:rsidRPr="009509A6" w:rsidRDefault="00AC79BD" w:rsidP="00AC79BD">
      <w:pPr>
        <w:suppressAutoHyphens/>
        <w:autoSpaceDN w:val="0"/>
        <w:spacing w:line="240" w:lineRule="auto"/>
        <w:ind w:firstLine="567"/>
        <w:contextualSpacing/>
        <w:jc w:val="both"/>
        <w:textAlignment w:val="baseline"/>
        <w:rPr>
          <w:rFonts w:ascii="Times New Roman" w:hAnsi="Times New Roman" w:cs="Times New Roman"/>
          <w:spacing w:val="-1"/>
          <w:sz w:val="16"/>
          <w:szCs w:val="16"/>
        </w:rPr>
      </w:pPr>
      <w:r w:rsidRPr="009509A6">
        <w:rPr>
          <w:rFonts w:ascii="Times New Roman" w:hAnsi="Times New Roman" w:cs="Times New Roman"/>
          <w:spacing w:val="-1"/>
          <w:sz w:val="16"/>
          <w:szCs w:val="16"/>
        </w:rPr>
        <w:t xml:space="preserve">9.6.2.  </w:t>
      </w:r>
      <w:r w:rsidR="00CF3E7C">
        <w:rPr>
          <w:rFonts w:ascii="Times New Roman" w:hAnsi="Times New Roman" w:cs="Times New Roman"/>
          <w:sz w:val="16"/>
          <w:szCs w:val="16"/>
        </w:rPr>
        <w:t>Правило, установленное п. 9.6.1.5 Контракта</w:t>
      </w:r>
      <w:r w:rsidR="00CF3E7C" w:rsidRPr="009509A6">
        <w:rPr>
          <w:rFonts w:ascii="Times New Roman" w:hAnsi="Times New Roman" w:cs="Times New Roman"/>
          <w:sz w:val="16"/>
          <w:szCs w:val="16"/>
        </w:rPr>
        <w:t xml:space="preserve">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AC79BD" w:rsidRPr="009509A6" w:rsidRDefault="00AC79BD" w:rsidP="00AC79BD">
      <w:pPr>
        <w:autoSpaceDE w:val="0"/>
        <w:autoSpaceDN w:val="0"/>
        <w:adjustRightInd w:val="0"/>
        <w:spacing w:after="0" w:line="240" w:lineRule="auto"/>
        <w:ind w:firstLine="567"/>
        <w:jc w:val="both"/>
        <w:rPr>
          <w:rFonts w:ascii="Times New Roman" w:hAnsi="Times New Roman" w:cs="Times New Roman"/>
          <w:bCs/>
          <w:sz w:val="16"/>
          <w:szCs w:val="16"/>
        </w:rPr>
      </w:pPr>
      <w:r w:rsidRPr="009509A6">
        <w:rPr>
          <w:rFonts w:ascii="Times New Roman" w:hAnsi="Times New Roman" w:cs="Times New Roman"/>
          <w:sz w:val="16"/>
          <w:szCs w:val="16"/>
        </w:rPr>
        <w:t xml:space="preserve">9.6.3. </w:t>
      </w:r>
      <w:r w:rsidR="00630035">
        <w:rPr>
          <w:rFonts w:ascii="Times New Roman" w:hAnsi="Times New Roman" w:cs="Times New Roman"/>
          <w:sz w:val="16"/>
          <w:szCs w:val="16"/>
        </w:rPr>
        <w:t>В случае одностороннего отказа За</w:t>
      </w:r>
      <w:r w:rsidR="00CF3E7C">
        <w:rPr>
          <w:rFonts w:ascii="Times New Roman" w:hAnsi="Times New Roman" w:cs="Times New Roman"/>
          <w:sz w:val="16"/>
          <w:szCs w:val="16"/>
        </w:rPr>
        <w:t xml:space="preserve">казчика от исполнения Контракта, фактически </w:t>
      </w:r>
      <w:r w:rsidR="00630035">
        <w:rPr>
          <w:rFonts w:ascii="Times New Roman" w:hAnsi="Times New Roman" w:cs="Times New Roman"/>
          <w:sz w:val="16"/>
          <w:szCs w:val="16"/>
        </w:rPr>
        <w:t>поставленный</w:t>
      </w:r>
      <w:r w:rsidR="00CF3E7C">
        <w:rPr>
          <w:rFonts w:ascii="Times New Roman" w:hAnsi="Times New Roman" w:cs="Times New Roman"/>
          <w:sz w:val="16"/>
          <w:szCs w:val="16"/>
        </w:rPr>
        <w:t xml:space="preserve"> и принятый заказчиком по акту приема-передачи товар </w:t>
      </w:r>
      <w:r w:rsidR="00630035">
        <w:rPr>
          <w:rFonts w:ascii="Times New Roman" w:hAnsi="Times New Roman" w:cs="Times New Roman"/>
          <w:sz w:val="16"/>
          <w:szCs w:val="16"/>
        </w:rPr>
        <w:t>подлежит оплате Заказчиком.</w:t>
      </w:r>
    </w:p>
    <w:p w:rsidR="00AC79BD" w:rsidRPr="009509A6" w:rsidRDefault="00AC79BD" w:rsidP="00AC79BD">
      <w:pPr>
        <w:spacing w:line="240" w:lineRule="auto"/>
        <w:ind w:firstLine="709"/>
        <w:contextualSpacing/>
        <w:jc w:val="both"/>
        <w:rPr>
          <w:rFonts w:ascii="Times New Roman" w:hAnsi="Times New Roman" w:cs="Times New Roman"/>
          <w:sz w:val="16"/>
          <w:szCs w:val="16"/>
        </w:rPr>
      </w:pPr>
      <w:r w:rsidRPr="009509A6">
        <w:rPr>
          <w:rFonts w:ascii="Times New Roman" w:hAnsi="Times New Roman" w:cs="Times New Roman"/>
          <w:sz w:val="16"/>
          <w:szCs w:val="16"/>
        </w:rPr>
        <w:t xml:space="preserve">9.6.4. Информация о Поставщике, с которым контракт </w:t>
      </w:r>
      <w:proofErr w:type="gramStart"/>
      <w:r w:rsidRPr="009509A6">
        <w:rPr>
          <w:rFonts w:ascii="Times New Roman" w:hAnsi="Times New Roman" w:cs="Times New Roman"/>
          <w:sz w:val="16"/>
          <w:szCs w:val="16"/>
        </w:rPr>
        <w:t>был</w:t>
      </w:r>
      <w:proofErr w:type="gramEnd"/>
      <w:r w:rsidRPr="009509A6">
        <w:rPr>
          <w:rFonts w:ascii="Times New Roman" w:hAnsi="Times New Roman" w:cs="Times New Roman"/>
          <w:sz w:val="16"/>
          <w:szCs w:val="16"/>
        </w:rPr>
        <w:t xml:space="preserve"> расторгнут в связи с односторонним отказом Заказчика от исполнения контракта, включается в реестр недобросовестных поставщиков (подрядчиков, исполнителей) в порядке, установленном Федеральным законом от 05.04.2013 № 44-ФЗ.</w:t>
      </w:r>
    </w:p>
    <w:p w:rsidR="00AC79BD" w:rsidRPr="009509A6" w:rsidRDefault="00AC79BD" w:rsidP="00AC79BD">
      <w:pPr>
        <w:spacing w:line="240" w:lineRule="auto"/>
        <w:ind w:firstLine="709"/>
        <w:contextualSpacing/>
        <w:jc w:val="both"/>
        <w:rPr>
          <w:rFonts w:ascii="Times New Roman" w:hAnsi="Times New Roman" w:cs="Times New Roman"/>
          <w:sz w:val="16"/>
          <w:szCs w:val="16"/>
        </w:rPr>
      </w:pPr>
      <w:r w:rsidRPr="009509A6">
        <w:rPr>
          <w:rFonts w:ascii="Times New Roman" w:hAnsi="Times New Roman" w:cs="Times New Roman"/>
          <w:sz w:val="16"/>
          <w:szCs w:val="16"/>
        </w:rPr>
        <w:t>9.6.5. В случае расторжения Контракта в связи с односторонним отказом Заказчика от исполнения Контракта Заказчик вправе осуществить закупку товара, поставка которого являлось предметом расторгнутого контракта, в соответствии с положениями пункта 2 части 2 статьи 83.1 Федерального закона от 05.04.2013 № 44-ФЗ.</w:t>
      </w:r>
    </w:p>
    <w:p w:rsidR="00AC79BD" w:rsidRPr="009509A6" w:rsidRDefault="00AC79BD" w:rsidP="00AC79BD">
      <w:pPr>
        <w:spacing w:line="240" w:lineRule="auto"/>
        <w:ind w:firstLine="709"/>
        <w:contextualSpacing/>
        <w:jc w:val="both"/>
        <w:rPr>
          <w:rFonts w:ascii="Times New Roman" w:hAnsi="Times New Roman" w:cs="Times New Roman"/>
          <w:sz w:val="16"/>
          <w:szCs w:val="16"/>
        </w:rPr>
      </w:pPr>
      <w:r w:rsidRPr="009509A6">
        <w:rPr>
          <w:rFonts w:ascii="Times New Roman" w:hAnsi="Times New Roman" w:cs="Times New Roman"/>
          <w:sz w:val="16"/>
          <w:szCs w:val="16"/>
        </w:rPr>
        <w:t>9.6.6. Поставщик вправе принять решение об одностороннем отказе от исполнения Контракта в соответствии с гражданским законодательством.</w:t>
      </w:r>
    </w:p>
    <w:p w:rsidR="00AC79BD" w:rsidRPr="009509A6" w:rsidRDefault="00AC79BD" w:rsidP="00AC79BD">
      <w:pPr>
        <w:spacing w:line="240" w:lineRule="auto"/>
        <w:ind w:firstLine="709"/>
        <w:contextualSpacing/>
        <w:jc w:val="both"/>
        <w:rPr>
          <w:rFonts w:ascii="Times New Roman" w:hAnsi="Times New Roman" w:cs="Times New Roman"/>
          <w:sz w:val="16"/>
          <w:szCs w:val="16"/>
        </w:rPr>
      </w:pPr>
      <w:r w:rsidRPr="009509A6">
        <w:rPr>
          <w:rFonts w:ascii="Times New Roman" w:hAnsi="Times New Roman" w:cs="Times New Roman"/>
          <w:sz w:val="16"/>
          <w:szCs w:val="16"/>
        </w:rPr>
        <w:t xml:space="preserve">9.6.6.1. </w:t>
      </w:r>
      <w:proofErr w:type="gramStart"/>
      <w:r w:rsidRPr="009509A6">
        <w:rPr>
          <w:rFonts w:ascii="Times New Roman" w:hAnsi="Times New Roman" w:cs="Times New Roman"/>
          <w:sz w:val="16"/>
          <w:szCs w:val="16"/>
        </w:rPr>
        <w:t>Решение Поставщика об одностороннем отказе от исполнения Контракта не позднее чем в течение трех рабочих дней с даты принятия указанного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w:t>
      </w:r>
      <w:proofErr w:type="gramEnd"/>
      <w:r w:rsidRPr="009509A6">
        <w:rPr>
          <w:rFonts w:ascii="Times New Roman" w:hAnsi="Times New Roman" w:cs="Times New Roman"/>
          <w:sz w:val="16"/>
          <w:szCs w:val="16"/>
        </w:rPr>
        <w:t xml:space="preserve"> уведомления и получение Заказчиком подтверждения о его вручении Заказчику.</w:t>
      </w:r>
    </w:p>
    <w:p w:rsidR="00AC79BD" w:rsidRPr="009509A6" w:rsidRDefault="00AC79BD" w:rsidP="00AC79BD">
      <w:pPr>
        <w:spacing w:line="240" w:lineRule="auto"/>
        <w:ind w:firstLine="708"/>
        <w:contextualSpacing/>
        <w:jc w:val="both"/>
        <w:rPr>
          <w:rFonts w:ascii="Times New Roman" w:hAnsi="Times New Roman" w:cs="Times New Roman"/>
          <w:sz w:val="16"/>
          <w:szCs w:val="16"/>
        </w:rPr>
      </w:pPr>
      <w:r w:rsidRPr="009509A6">
        <w:rPr>
          <w:rFonts w:ascii="Times New Roman" w:hAnsi="Times New Roman" w:cs="Times New Roman"/>
          <w:sz w:val="16"/>
          <w:szCs w:val="16"/>
        </w:rPr>
        <w:t>Выполнение Поставщиком указанных требований настоящего пункта считается надлежащим уведомлением Заказчика об одностороннем отказе от исполнения Контракта.</w:t>
      </w:r>
    </w:p>
    <w:p w:rsidR="00AC79BD" w:rsidRPr="009509A6" w:rsidRDefault="00AC79BD" w:rsidP="00AC79BD">
      <w:pPr>
        <w:spacing w:line="240" w:lineRule="auto"/>
        <w:ind w:firstLine="708"/>
        <w:contextualSpacing/>
        <w:jc w:val="both"/>
        <w:rPr>
          <w:rFonts w:ascii="Times New Roman" w:hAnsi="Times New Roman" w:cs="Times New Roman"/>
          <w:sz w:val="16"/>
          <w:szCs w:val="16"/>
        </w:rPr>
      </w:pPr>
      <w:r w:rsidRPr="009509A6">
        <w:rPr>
          <w:rFonts w:ascii="Times New Roman" w:hAnsi="Times New Roman" w:cs="Times New Roman"/>
          <w:sz w:val="16"/>
          <w:szCs w:val="16"/>
        </w:rPr>
        <w:t>Датой такого надлежащего уведомления признается дата получения Поставщиком, подтверждения о вручении Заказчику указанного уведомления.</w:t>
      </w:r>
    </w:p>
    <w:p w:rsidR="00AC79BD" w:rsidRPr="009509A6" w:rsidRDefault="00AC79BD" w:rsidP="00AC79BD">
      <w:pPr>
        <w:spacing w:line="240" w:lineRule="auto"/>
        <w:ind w:firstLine="709"/>
        <w:contextualSpacing/>
        <w:jc w:val="both"/>
        <w:rPr>
          <w:rFonts w:ascii="Times New Roman" w:hAnsi="Times New Roman" w:cs="Times New Roman"/>
          <w:sz w:val="16"/>
          <w:szCs w:val="16"/>
        </w:rPr>
      </w:pPr>
      <w:r w:rsidRPr="009509A6">
        <w:rPr>
          <w:rFonts w:ascii="Times New Roman" w:hAnsi="Times New Roman" w:cs="Times New Roman"/>
          <w:sz w:val="16"/>
          <w:szCs w:val="16"/>
        </w:rPr>
        <w:t xml:space="preserve">9.6.6.2. Решение Поставщика об одностороннем отказе от исполнения Контракта вступает в </w:t>
      </w:r>
      <w:proofErr w:type="gramStart"/>
      <w:r w:rsidRPr="009509A6">
        <w:rPr>
          <w:rFonts w:ascii="Times New Roman" w:hAnsi="Times New Roman" w:cs="Times New Roman"/>
          <w:sz w:val="16"/>
          <w:szCs w:val="16"/>
        </w:rPr>
        <w:t>силу</w:t>
      </w:r>
      <w:proofErr w:type="gramEnd"/>
      <w:r w:rsidRPr="009509A6">
        <w:rPr>
          <w:rFonts w:ascii="Times New Roman" w:hAnsi="Times New Roman" w:cs="Times New Roman"/>
          <w:sz w:val="16"/>
          <w:szCs w:val="16"/>
        </w:rPr>
        <w:t xml:space="preserve">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AC79BD" w:rsidRPr="009509A6" w:rsidRDefault="00AC79BD" w:rsidP="00AC79BD">
      <w:pPr>
        <w:spacing w:line="240" w:lineRule="auto"/>
        <w:ind w:firstLine="567"/>
        <w:contextualSpacing/>
        <w:jc w:val="both"/>
        <w:rPr>
          <w:rFonts w:ascii="Times New Roman" w:hAnsi="Times New Roman" w:cs="Times New Roman"/>
          <w:sz w:val="16"/>
          <w:szCs w:val="16"/>
        </w:rPr>
      </w:pPr>
      <w:r w:rsidRPr="009509A6">
        <w:rPr>
          <w:rFonts w:ascii="Times New Roman" w:hAnsi="Times New Roman" w:cs="Times New Roman"/>
          <w:sz w:val="16"/>
          <w:szCs w:val="16"/>
        </w:rPr>
        <w:t xml:space="preserve">9.6.6.3.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sidRPr="009509A6">
        <w:rPr>
          <w:rFonts w:ascii="Times New Roman" w:hAnsi="Times New Roman" w:cs="Times New Roman"/>
          <w:sz w:val="16"/>
          <w:szCs w:val="16"/>
        </w:rPr>
        <w:t>решении</w:t>
      </w:r>
      <w:proofErr w:type="gramEnd"/>
      <w:r w:rsidRPr="009509A6">
        <w:rPr>
          <w:rFonts w:ascii="Times New Roman" w:hAnsi="Times New Roman" w:cs="Times New Roman"/>
          <w:sz w:val="16"/>
          <w:szCs w:val="16"/>
        </w:rP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AC79BD" w:rsidRPr="009509A6" w:rsidRDefault="00AC79BD" w:rsidP="00AC79BD">
      <w:pPr>
        <w:tabs>
          <w:tab w:val="left" w:pos="567"/>
        </w:tabs>
        <w:autoSpaceDE w:val="0"/>
        <w:autoSpaceDN w:val="0"/>
        <w:adjustRightInd w:val="0"/>
        <w:spacing w:after="0" w:line="240" w:lineRule="auto"/>
        <w:contextualSpacing/>
        <w:jc w:val="both"/>
        <w:rPr>
          <w:rFonts w:ascii="Times New Roman" w:hAnsi="Times New Roman" w:cs="Times New Roman"/>
          <w:sz w:val="16"/>
          <w:szCs w:val="16"/>
        </w:rPr>
      </w:pPr>
      <w:r w:rsidRPr="009509A6">
        <w:rPr>
          <w:rFonts w:ascii="Times New Roman" w:hAnsi="Times New Roman" w:cs="Times New Roman"/>
          <w:sz w:val="16"/>
          <w:szCs w:val="16"/>
        </w:rPr>
        <w:tab/>
        <w:t>9.6.7.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AC79BD" w:rsidRPr="009509A6" w:rsidRDefault="00AC79BD" w:rsidP="00AC79BD">
      <w:pPr>
        <w:pStyle w:val="af1"/>
        <w:shd w:val="clear" w:color="auto" w:fill="D9D9D9" w:themeFill="background1" w:themeFillShade="D9"/>
        <w:jc w:val="center"/>
        <w:rPr>
          <w:rFonts w:ascii="Times New Roman" w:hAnsi="Times New Roman"/>
          <w:b/>
          <w:sz w:val="16"/>
          <w:szCs w:val="16"/>
        </w:rPr>
      </w:pPr>
      <w:r w:rsidRPr="009509A6">
        <w:rPr>
          <w:rFonts w:ascii="Times New Roman" w:hAnsi="Times New Roman"/>
          <w:b/>
          <w:sz w:val="16"/>
          <w:szCs w:val="16"/>
        </w:rPr>
        <w:t>10. ОБСТОЯТЕЛЬСТВА НЕПРЕОДОЛИМОЙ СИЛЫ</w:t>
      </w:r>
    </w:p>
    <w:p w:rsidR="00AC79BD" w:rsidRPr="009509A6" w:rsidRDefault="00AC79BD" w:rsidP="00AC79BD">
      <w:pPr>
        <w:spacing w:line="240" w:lineRule="auto"/>
        <w:ind w:firstLine="708"/>
        <w:contextualSpacing/>
        <w:jc w:val="both"/>
        <w:rPr>
          <w:rFonts w:ascii="Times New Roman" w:hAnsi="Times New Roman" w:cs="Times New Roman"/>
          <w:sz w:val="16"/>
          <w:szCs w:val="16"/>
        </w:rPr>
      </w:pPr>
      <w:r w:rsidRPr="009509A6">
        <w:rPr>
          <w:rFonts w:ascii="Times New Roman" w:hAnsi="Times New Roman" w:cs="Times New Roman"/>
          <w:sz w:val="16"/>
          <w:szCs w:val="16"/>
        </w:rPr>
        <w:t>10.1. Ни одна из Сторон не несёт ответственности за полное или частичное невыполнение  своих контрактных обязательств, если это вызвано такими чрезвычайными и непредвиденными обстоятельствами как наводнение, пожар, землетрясение и другими природными бедствиями, имевшими место после заключения Контракта.</w:t>
      </w:r>
    </w:p>
    <w:p w:rsidR="00AC79BD" w:rsidRPr="009509A6" w:rsidRDefault="00AC79BD" w:rsidP="00AC79BD">
      <w:pPr>
        <w:spacing w:line="240" w:lineRule="auto"/>
        <w:ind w:firstLine="708"/>
        <w:contextualSpacing/>
        <w:jc w:val="both"/>
        <w:rPr>
          <w:rFonts w:ascii="Times New Roman" w:hAnsi="Times New Roman" w:cs="Times New Roman"/>
          <w:sz w:val="16"/>
          <w:szCs w:val="16"/>
        </w:rPr>
      </w:pPr>
      <w:r w:rsidRPr="009509A6">
        <w:rPr>
          <w:rFonts w:ascii="Times New Roman" w:hAnsi="Times New Roman" w:cs="Times New Roman"/>
          <w:sz w:val="16"/>
          <w:szCs w:val="16"/>
        </w:rPr>
        <w:t>10.2. Надлежащим доказательством наличия обстоятельств непреодолимой силы будут служить справки, выдаваемые Заказчику и/или Поставщику  органом местного самоуправления либо органом, на который в данной местности возложено оперативное руководство на период действия чрезвычайных обстоятельств.</w:t>
      </w:r>
    </w:p>
    <w:p w:rsidR="00AC79BD" w:rsidRPr="009509A6" w:rsidRDefault="00AC79BD" w:rsidP="00AC79BD">
      <w:pPr>
        <w:spacing w:line="240" w:lineRule="auto"/>
        <w:ind w:firstLine="708"/>
        <w:contextualSpacing/>
        <w:jc w:val="both"/>
        <w:rPr>
          <w:rFonts w:ascii="Times New Roman" w:hAnsi="Times New Roman" w:cs="Times New Roman"/>
          <w:sz w:val="16"/>
          <w:szCs w:val="16"/>
        </w:rPr>
      </w:pPr>
      <w:r w:rsidRPr="009509A6">
        <w:rPr>
          <w:rFonts w:ascii="Times New Roman" w:hAnsi="Times New Roman" w:cs="Times New Roman"/>
          <w:sz w:val="16"/>
          <w:szCs w:val="16"/>
        </w:rPr>
        <w:t xml:space="preserve">10.3. Сторона, для которой создалась невозможность исполнения обязательств по Контракту, обязана в течение </w:t>
      </w:r>
      <w:r w:rsidRPr="009509A6">
        <w:rPr>
          <w:rFonts w:ascii="Times New Roman" w:hAnsi="Times New Roman" w:cs="Times New Roman"/>
          <w:b/>
          <w:sz w:val="16"/>
          <w:szCs w:val="16"/>
        </w:rPr>
        <w:t>трёх рабочих дней</w:t>
      </w:r>
      <w:r w:rsidRPr="009509A6">
        <w:rPr>
          <w:rFonts w:ascii="Times New Roman" w:hAnsi="Times New Roman" w:cs="Times New Roman"/>
          <w:sz w:val="16"/>
          <w:szCs w:val="16"/>
        </w:rPr>
        <w:t xml:space="preserve"> письменно известить другую сторону о наступлении вышеуказанных обстоятельств. Направление такого извещения на адрес  электронной почты Стороны, указанный в Реквизитах Сторон Контракта считается надлежащим.</w:t>
      </w:r>
    </w:p>
    <w:p w:rsidR="00AC79BD" w:rsidRPr="009509A6" w:rsidRDefault="00AC79BD" w:rsidP="00AC79BD">
      <w:pPr>
        <w:pStyle w:val="af1"/>
        <w:shd w:val="clear" w:color="auto" w:fill="D9D9D9" w:themeFill="background1" w:themeFillShade="D9"/>
        <w:jc w:val="center"/>
        <w:rPr>
          <w:rFonts w:ascii="Times New Roman" w:hAnsi="Times New Roman"/>
          <w:b/>
          <w:sz w:val="16"/>
          <w:szCs w:val="16"/>
        </w:rPr>
      </w:pPr>
      <w:r w:rsidRPr="009509A6">
        <w:rPr>
          <w:rFonts w:ascii="Times New Roman" w:hAnsi="Times New Roman"/>
          <w:b/>
          <w:sz w:val="16"/>
          <w:szCs w:val="16"/>
        </w:rPr>
        <w:lastRenderedPageBreak/>
        <w:t>11. ПРОЧИЕ УСЛОВИЯ</w:t>
      </w:r>
    </w:p>
    <w:p w:rsidR="00AC79BD" w:rsidRPr="009509A6" w:rsidRDefault="00AC79BD" w:rsidP="00AC79BD">
      <w:pPr>
        <w:spacing w:line="240" w:lineRule="auto"/>
        <w:ind w:firstLine="540"/>
        <w:contextualSpacing/>
        <w:jc w:val="both"/>
        <w:rPr>
          <w:rFonts w:ascii="Times New Roman" w:hAnsi="Times New Roman" w:cs="Times New Roman"/>
          <w:bCs/>
          <w:sz w:val="16"/>
          <w:szCs w:val="16"/>
        </w:rPr>
      </w:pPr>
      <w:r w:rsidRPr="009509A6">
        <w:rPr>
          <w:rFonts w:ascii="Times New Roman" w:hAnsi="Times New Roman" w:cs="Times New Roman"/>
          <w:bCs/>
          <w:sz w:val="16"/>
          <w:szCs w:val="16"/>
        </w:rPr>
        <w:t>11.1. Любые изменения и дополнения к настоящему Контракту действительны при условии, что они совершены в письменной форме, не противоречат действующему законодательству и подписаны уполномоченными представителями Сторон.</w:t>
      </w:r>
    </w:p>
    <w:p w:rsidR="00AC79BD" w:rsidRPr="009509A6" w:rsidRDefault="00AC79BD" w:rsidP="00AC79BD">
      <w:pPr>
        <w:autoSpaceDE w:val="0"/>
        <w:autoSpaceDN w:val="0"/>
        <w:adjustRightInd w:val="0"/>
        <w:spacing w:line="240" w:lineRule="auto"/>
        <w:ind w:firstLine="540"/>
        <w:contextualSpacing/>
        <w:jc w:val="both"/>
        <w:rPr>
          <w:rFonts w:ascii="Times New Roman" w:hAnsi="Times New Roman" w:cs="Times New Roman"/>
          <w:sz w:val="16"/>
          <w:szCs w:val="16"/>
        </w:rPr>
      </w:pPr>
      <w:r w:rsidRPr="009509A6">
        <w:rPr>
          <w:rFonts w:ascii="Times New Roman" w:hAnsi="Times New Roman" w:cs="Times New Roman"/>
          <w:bCs/>
          <w:sz w:val="16"/>
          <w:szCs w:val="16"/>
        </w:rPr>
        <w:t xml:space="preserve">11.2. </w:t>
      </w:r>
      <w:r w:rsidRPr="009509A6">
        <w:rPr>
          <w:rFonts w:ascii="Times New Roman" w:hAnsi="Times New Roman" w:cs="Times New Roman"/>
          <w:sz w:val="16"/>
          <w:szCs w:val="16"/>
        </w:rPr>
        <w:t xml:space="preserve">Контракт заключен в электронной форме. </w:t>
      </w:r>
    </w:p>
    <w:p w:rsidR="00AC79BD" w:rsidRPr="009509A6" w:rsidRDefault="00AC79BD" w:rsidP="00AC79BD">
      <w:pPr>
        <w:numPr>
          <w:ilvl w:val="2"/>
          <w:numId w:val="0"/>
        </w:numPr>
        <w:suppressLineNumbers/>
        <w:tabs>
          <w:tab w:val="num" w:pos="0"/>
          <w:tab w:val="num" w:pos="1080"/>
        </w:tabs>
        <w:suppressAutoHyphens/>
        <w:spacing w:line="240" w:lineRule="auto"/>
        <w:ind w:firstLine="540"/>
        <w:contextualSpacing/>
        <w:jc w:val="both"/>
        <w:rPr>
          <w:rFonts w:ascii="Times New Roman" w:hAnsi="Times New Roman" w:cs="Times New Roman"/>
          <w:sz w:val="16"/>
          <w:szCs w:val="16"/>
        </w:rPr>
      </w:pPr>
      <w:r w:rsidRPr="009509A6">
        <w:rPr>
          <w:rFonts w:ascii="Times New Roman" w:hAnsi="Times New Roman" w:cs="Times New Roman"/>
          <w:bCs/>
          <w:sz w:val="16"/>
          <w:szCs w:val="16"/>
        </w:rPr>
        <w:t xml:space="preserve">11.3. </w:t>
      </w:r>
      <w:r w:rsidRPr="009509A6">
        <w:rPr>
          <w:rFonts w:ascii="Times New Roman" w:hAnsi="Times New Roman" w:cs="Times New Roman"/>
          <w:sz w:val="16"/>
          <w:szCs w:val="16"/>
        </w:rPr>
        <w:t>При исполнении настоящего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AC79BD" w:rsidRPr="009509A6" w:rsidRDefault="00AC79BD" w:rsidP="00AC79BD">
      <w:pPr>
        <w:spacing w:line="240" w:lineRule="auto"/>
        <w:ind w:firstLine="540"/>
        <w:contextualSpacing/>
        <w:jc w:val="both"/>
        <w:rPr>
          <w:rFonts w:ascii="Times New Roman" w:hAnsi="Times New Roman" w:cs="Times New Roman"/>
          <w:bCs/>
          <w:sz w:val="16"/>
          <w:szCs w:val="16"/>
        </w:rPr>
      </w:pPr>
      <w:r w:rsidRPr="009509A6">
        <w:rPr>
          <w:rFonts w:ascii="Times New Roman" w:hAnsi="Times New Roman" w:cs="Times New Roman"/>
          <w:bCs/>
          <w:sz w:val="16"/>
          <w:szCs w:val="16"/>
        </w:rPr>
        <w:t>11.4. Вопросы, не урегулированные настоящим Контрактом, регулируются действующим законодательством  Российской Федерации.</w:t>
      </w:r>
    </w:p>
    <w:p w:rsidR="00AC79BD" w:rsidRPr="009509A6" w:rsidRDefault="00AC79BD" w:rsidP="00AC79BD">
      <w:pPr>
        <w:numPr>
          <w:ilvl w:val="2"/>
          <w:numId w:val="0"/>
        </w:numPr>
        <w:suppressLineNumbers/>
        <w:tabs>
          <w:tab w:val="num" w:pos="0"/>
          <w:tab w:val="num" w:pos="567"/>
        </w:tabs>
        <w:suppressAutoHyphens/>
        <w:spacing w:line="240" w:lineRule="auto"/>
        <w:contextualSpacing/>
        <w:jc w:val="both"/>
        <w:rPr>
          <w:rFonts w:ascii="Times New Roman" w:hAnsi="Times New Roman" w:cs="Times New Roman"/>
          <w:sz w:val="16"/>
          <w:szCs w:val="16"/>
        </w:rPr>
      </w:pPr>
      <w:bookmarkStart w:id="1" w:name="_ref_1438055"/>
      <w:bookmarkStart w:id="2" w:name="_ref_1438054"/>
      <w:r w:rsidRPr="009509A6">
        <w:rPr>
          <w:rFonts w:ascii="Times New Roman" w:hAnsi="Times New Roman" w:cs="Times New Roman"/>
          <w:sz w:val="16"/>
          <w:szCs w:val="16"/>
        </w:rPr>
        <w:tab/>
        <w:t>11.5. Заявления, уведомления, извещения, требования, претензии или иные юридически значимые сообщения, с которыми закон  или Контракт связывают наступление гражданско-правовых последствий для другой стороны, должны направляться только одним из следующих способов (за исключением сообщений (документов), для которых Федеральным законом от 05.04.2013 № 44-ФЗ  либо Контрактом предусмотрен специальный способ направления):</w:t>
      </w:r>
      <w:bookmarkEnd w:id="1"/>
    </w:p>
    <w:p w:rsidR="00AC79BD" w:rsidRPr="009509A6" w:rsidRDefault="00AC79BD" w:rsidP="00AC79BD">
      <w:pPr>
        <w:numPr>
          <w:ilvl w:val="2"/>
          <w:numId w:val="0"/>
        </w:numPr>
        <w:suppressLineNumbers/>
        <w:tabs>
          <w:tab w:val="num" w:pos="0"/>
          <w:tab w:val="num" w:pos="1080"/>
        </w:tabs>
        <w:suppressAutoHyphens/>
        <w:spacing w:line="240" w:lineRule="auto"/>
        <w:ind w:firstLine="540"/>
        <w:contextualSpacing/>
        <w:jc w:val="both"/>
        <w:rPr>
          <w:rFonts w:ascii="Times New Roman" w:hAnsi="Times New Roman" w:cs="Times New Roman"/>
          <w:sz w:val="16"/>
          <w:szCs w:val="16"/>
        </w:rPr>
      </w:pPr>
      <w:r w:rsidRPr="009509A6">
        <w:rPr>
          <w:rFonts w:ascii="Times New Roman" w:hAnsi="Times New Roman" w:cs="Times New Roman"/>
          <w:sz w:val="16"/>
          <w:szCs w:val="16"/>
        </w:rPr>
        <w:t>- с нарочным (курьерской доставкой). Факт получения документа должен подтверждаться распиской стороны в его получении. Расписка должна содержать наименование документа и дату его получения, Ф.И.О., должность и подпись лица, получившего данный документ;</w:t>
      </w:r>
    </w:p>
    <w:p w:rsidR="00AC79BD" w:rsidRPr="009509A6" w:rsidRDefault="00AC79BD" w:rsidP="00AC79BD">
      <w:pPr>
        <w:numPr>
          <w:ilvl w:val="2"/>
          <w:numId w:val="0"/>
        </w:numPr>
        <w:suppressLineNumbers/>
        <w:tabs>
          <w:tab w:val="num" w:pos="0"/>
          <w:tab w:val="num" w:pos="1080"/>
        </w:tabs>
        <w:suppressAutoHyphens/>
        <w:spacing w:line="240" w:lineRule="auto"/>
        <w:ind w:firstLine="540"/>
        <w:contextualSpacing/>
        <w:jc w:val="both"/>
        <w:rPr>
          <w:rFonts w:ascii="Times New Roman" w:hAnsi="Times New Roman" w:cs="Times New Roman"/>
          <w:sz w:val="16"/>
          <w:szCs w:val="16"/>
        </w:rPr>
      </w:pPr>
      <w:r w:rsidRPr="009509A6">
        <w:rPr>
          <w:rFonts w:ascii="Times New Roman" w:hAnsi="Times New Roman" w:cs="Times New Roman"/>
          <w:sz w:val="16"/>
          <w:szCs w:val="16"/>
        </w:rPr>
        <w:t>- заказным письмом с уведомлением о вручении; - ценным письмом с описью вложения и уведомлением о вручении;</w:t>
      </w:r>
    </w:p>
    <w:p w:rsidR="00AC79BD" w:rsidRPr="009509A6" w:rsidRDefault="00AC79BD" w:rsidP="00AC79BD">
      <w:pPr>
        <w:numPr>
          <w:ilvl w:val="2"/>
          <w:numId w:val="0"/>
        </w:numPr>
        <w:suppressLineNumbers/>
        <w:tabs>
          <w:tab w:val="num" w:pos="0"/>
          <w:tab w:val="num" w:pos="1080"/>
        </w:tabs>
        <w:suppressAutoHyphens/>
        <w:spacing w:line="240" w:lineRule="auto"/>
        <w:ind w:firstLine="540"/>
        <w:contextualSpacing/>
        <w:jc w:val="both"/>
        <w:rPr>
          <w:rFonts w:ascii="Times New Roman" w:hAnsi="Times New Roman" w:cs="Times New Roman"/>
          <w:sz w:val="16"/>
          <w:szCs w:val="16"/>
        </w:rPr>
      </w:pPr>
      <w:r w:rsidRPr="009509A6">
        <w:rPr>
          <w:rFonts w:ascii="Times New Roman" w:hAnsi="Times New Roman" w:cs="Times New Roman"/>
          <w:sz w:val="16"/>
          <w:szCs w:val="16"/>
        </w:rPr>
        <w:t>- по электронной почте (</w:t>
      </w:r>
      <w:proofErr w:type="spellStart"/>
      <w:r w:rsidRPr="009509A6">
        <w:rPr>
          <w:rFonts w:ascii="Times New Roman" w:hAnsi="Times New Roman" w:cs="Times New Roman"/>
          <w:sz w:val="16"/>
          <w:szCs w:val="16"/>
        </w:rPr>
        <w:t>e-mail</w:t>
      </w:r>
      <w:proofErr w:type="spellEnd"/>
      <w:r w:rsidRPr="009509A6">
        <w:rPr>
          <w:rFonts w:ascii="Times New Roman" w:hAnsi="Times New Roman" w:cs="Times New Roman"/>
          <w:sz w:val="16"/>
          <w:szCs w:val="16"/>
        </w:rPr>
        <w:t>) Сторон, указанной в Реквизитах Сторон Контракта;</w:t>
      </w:r>
    </w:p>
    <w:p w:rsidR="00AC79BD" w:rsidRPr="009509A6" w:rsidRDefault="00AC79BD" w:rsidP="00AC79BD">
      <w:pPr>
        <w:numPr>
          <w:ilvl w:val="2"/>
          <w:numId w:val="0"/>
        </w:numPr>
        <w:suppressLineNumbers/>
        <w:tabs>
          <w:tab w:val="num" w:pos="0"/>
          <w:tab w:val="num" w:pos="1080"/>
        </w:tabs>
        <w:suppressAutoHyphens/>
        <w:spacing w:line="240" w:lineRule="auto"/>
        <w:ind w:firstLine="540"/>
        <w:contextualSpacing/>
        <w:jc w:val="both"/>
        <w:rPr>
          <w:rFonts w:ascii="Times New Roman" w:hAnsi="Times New Roman" w:cs="Times New Roman"/>
          <w:sz w:val="16"/>
          <w:szCs w:val="16"/>
        </w:rPr>
      </w:pPr>
      <w:r w:rsidRPr="009509A6">
        <w:rPr>
          <w:rFonts w:ascii="Times New Roman" w:hAnsi="Times New Roman" w:cs="Times New Roman"/>
          <w:sz w:val="16"/>
          <w:szCs w:val="16"/>
        </w:rPr>
        <w:t>- факсом; телеграммой.</w:t>
      </w:r>
    </w:p>
    <w:p w:rsidR="00AC79BD" w:rsidRPr="009509A6" w:rsidRDefault="00AC79BD" w:rsidP="00AC79BD">
      <w:pPr>
        <w:numPr>
          <w:ilvl w:val="2"/>
          <w:numId w:val="0"/>
        </w:numPr>
        <w:suppressLineNumbers/>
        <w:tabs>
          <w:tab w:val="num" w:pos="0"/>
          <w:tab w:val="num" w:pos="1080"/>
        </w:tabs>
        <w:suppressAutoHyphens/>
        <w:spacing w:line="240" w:lineRule="auto"/>
        <w:ind w:firstLine="540"/>
        <w:contextualSpacing/>
        <w:jc w:val="both"/>
        <w:rPr>
          <w:rFonts w:ascii="Times New Roman" w:hAnsi="Times New Roman" w:cs="Times New Roman"/>
          <w:sz w:val="16"/>
          <w:szCs w:val="16"/>
        </w:rPr>
      </w:pPr>
      <w:r w:rsidRPr="009509A6">
        <w:rPr>
          <w:rFonts w:ascii="Times New Roman" w:hAnsi="Times New Roman" w:cs="Times New Roman"/>
          <w:sz w:val="16"/>
          <w:szCs w:val="16"/>
        </w:rPr>
        <w:t>- размещение информации в Единой информационной системе, если размещение такой информации в ней предусмотрено Федеральным законом от 05.04.2013 № 44-ФЗ и подзаконными ему правовыми актами.</w:t>
      </w:r>
    </w:p>
    <w:p w:rsidR="00AC79BD" w:rsidRPr="009509A6" w:rsidRDefault="00AC79BD" w:rsidP="00AC79BD">
      <w:pPr>
        <w:numPr>
          <w:ilvl w:val="2"/>
          <w:numId w:val="0"/>
        </w:numPr>
        <w:suppressLineNumbers/>
        <w:tabs>
          <w:tab w:val="num" w:pos="0"/>
          <w:tab w:val="num" w:pos="1080"/>
        </w:tabs>
        <w:suppressAutoHyphens/>
        <w:spacing w:line="240" w:lineRule="auto"/>
        <w:contextualSpacing/>
        <w:jc w:val="both"/>
        <w:rPr>
          <w:rFonts w:ascii="Times New Roman" w:hAnsi="Times New Roman" w:cs="Times New Roman"/>
          <w:sz w:val="16"/>
          <w:szCs w:val="16"/>
        </w:rPr>
      </w:pPr>
      <w:bookmarkStart w:id="3" w:name="_ref_2117125"/>
      <w:r w:rsidRPr="009509A6">
        <w:rPr>
          <w:rFonts w:ascii="Times New Roman" w:hAnsi="Times New Roman" w:cs="Times New Roman"/>
          <w:sz w:val="16"/>
          <w:szCs w:val="16"/>
        </w:rPr>
        <w:tab/>
        <w:t>11.6. Юридически значимые сообщения направляются исключительно предусмотренными Контрактом способами. Направление сообщения иным способом не может считаться надлежащим.</w:t>
      </w:r>
      <w:bookmarkStart w:id="4" w:name="_ref_2117127"/>
      <w:bookmarkEnd w:id="3"/>
    </w:p>
    <w:p w:rsidR="00AC79BD" w:rsidRPr="009509A6" w:rsidRDefault="00AC79BD" w:rsidP="00AC79BD">
      <w:pPr>
        <w:numPr>
          <w:ilvl w:val="2"/>
          <w:numId w:val="0"/>
        </w:numPr>
        <w:suppressLineNumbers/>
        <w:tabs>
          <w:tab w:val="num" w:pos="0"/>
          <w:tab w:val="num" w:pos="1080"/>
        </w:tabs>
        <w:suppressAutoHyphens/>
        <w:spacing w:line="240" w:lineRule="auto"/>
        <w:contextualSpacing/>
        <w:jc w:val="both"/>
        <w:rPr>
          <w:rFonts w:ascii="Times New Roman" w:hAnsi="Times New Roman" w:cs="Times New Roman"/>
          <w:sz w:val="16"/>
          <w:szCs w:val="16"/>
        </w:rPr>
      </w:pPr>
      <w:r w:rsidRPr="009509A6">
        <w:rPr>
          <w:rFonts w:ascii="Times New Roman" w:hAnsi="Times New Roman" w:cs="Times New Roman"/>
          <w:sz w:val="16"/>
          <w:szCs w:val="16"/>
        </w:rPr>
        <w:tab/>
        <w:t>11.7. Если иное не предусмотрено законом, все юридически значимые сообщения по Контракту влекут для получающей их Стороны наступление гражданско-правовых последствий с момента доставки соответствующего сообщения ей или ее представителю.</w:t>
      </w:r>
      <w:bookmarkEnd w:id="4"/>
    </w:p>
    <w:p w:rsidR="00AC79BD" w:rsidRPr="009509A6" w:rsidRDefault="00AC79BD" w:rsidP="00AC79BD">
      <w:pPr>
        <w:numPr>
          <w:ilvl w:val="2"/>
          <w:numId w:val="0"/>
        </w:numPr>
        <w:suppressLineNumbers/>
        <w:tabs>
          <w:tab w:val="num" w:pos="0"/>
          <w:tab w:val="num" w:pos="1080"/>
        </w:tabs>
        <w:suppressAutoHyphens/>
        <w:spacing w:line="240" w:lineRule="auto"/>
        <w:ind w:firstLine="540"/>
        <w:contextualSpacing/>
        <w:jc w:val="both"/>
        <w:rPr>
          <w:rFonts w:ascii="Times New Roman" w:hAnsi="Times New Roman" w:cs="Times New Roman"/>
          <w:sz w:val="16"/>
          <w:szCs w:val="16"/>
        </w:rPr>
      </w:pPr>
      <w:r w:rsidRPr="009509A6">
        <w:rPr>
          <w:rFonts w:ascii="Times New Roman" w:hAnsi="Times New Roman" w:cs="Times New Roman"/>
          <w:sz w:val="16"/>
          <w:szCs w:val="16"/>
        </w:rPr>
        <w:t>Сообщение считается доставленным и в тех случаях, когда оно поступило лицу, которому оно направлено (адресату), но по обстоятельствам, зависящим от него, не было ему вручено или адресат не ознакомился с ним.</w:t>
      </w:r>
    </w:p>
    <w:p w:rsidR="00AC79BD" w:rsidRPr="009509A6" w:rsidRDefault="00AC79BD" w:rsidP="00AC79BD">
      <w:pPr>
        <w:numPr>
          <w:ilvl w:val="2"/>
          <w:numId w:val="0"/>
        </w:numPr>
        <w:suppressLineNumbers/>
        <w:tabs>
          <w:tab w:val="num" w:pos="0"/>
          <w:tab w:val="num" w:pos="1080"/>
        </w:tabs>
        <w:suppressAutoHyphens/>
        <w:spacing w:line="240" w:lineRule="auto"/>
        <w:ind w:firstLine="540"/>
        <w:contextualSpacing/>
        <w:jc w:val="both"/>
        <w:rPr>
          <w:rFonts w:ascii="Times New Roman" w:hAnsi="Times New Roman" w:cs="Times New Roman"/>
          <w:sz w:val="16"/>
          <w:szCs w:val="16"/>
        </w:rPr>
      </w:pPr>
      <w:bookmarkStart w:id="5" w:name="_ref_1674172"/>
      <w:r w:rsidRPr="009509A6">
        <w:rPr>
          <w:rFonts w:ascii="Times New Roman" w:hAnsi="Times New Roman" w:cs="Times New Roman"/>
          <w:sz w:val="16"/>
          <w:szCs w:val="16"/>
        </w:rPr>
        <w:t>Юридическое лицо несет риск последствий неполучения юридически значимых сообщений, доставленных по адресу, указанному в едином государственном реестре юридических лиц (ЕГРЮЛ), а также  риск отсутствия по указанному адресу  своего органа  или представителя. Сообщения, доставленные по адресу, указанному в ЕГРЮЛ, считаются полученными юридическим лицом, даже если оно не находится по указанному адресу.</w:t>
      </w:r>
      <w:bookmarkEnd w:id="5"/>
    </w:p>
    <w:p w:rsidR="00AC79BD" w:rsidRPr="009509A6" w:rsidRDefault="00AC79BD" w:rsidP="00AC79BD">
      <w:pPr>
        <w:numPr>
          <w:ilvl w:val="2"/>
          <w:numId w:val="0"/>
        </w:numPr>
        <w:suppressLineNumbers/>
        <w:tabs>
          <w:tab w:val="num" w:pos="0"/>
          <w:tab w:val="num" w:pos="1080"/>
        </w:tabs>
        <w:suppressAutoHyphens/>
        <w:spacing w:line="240" w:lineRule="auto"/>
        <w:contextualSpacing/>
        <w:jc w:val="both"/>
        <w:rPr>
          <w:rFonts w:ascii="Times New Roman" w:hAnsi="Times New Roman" w:cs="Times New Roman"/>
          <w:sz w:val="16"/>
          <w:szCs w:val="16"/>
        </w:rPr>
      </w:pPr>
      <w:r w:rsidRPr="009509A6">
        <w:rPr>
          <w:rFonts w:ascii="Times New Roman" w:hAnsi="Times New Roman" w:cs="Times New Roman"/>
          <w:sz w:val="16"/>
          <w:szCs w:val="16"/>
        </w:rPr>
        <w:tab/>
        <w:t>11.8. В случае изменения своих реквизитов и адресов, указанных в Контракте, Поставщик обязан в течение 5 дней уведомить об этом Заказчика и сообщить новые реквизиты и (или) адреса.</w:t>
      </w:r>
      <w:bookmarkEnd w:id="2"/>
      <w:r w:rsidRPr="009509A6">
        <w:rPr>
          <w:rFonts w:ascii="Times New Roman" w:hAnsi="Times New Roman" w:cs="Times New Roman"/>
          <w:sz w:val="16"/>
          <w:szCs w:val="16"/>
        </w:rPr>
        <w:t xml:space="preserve"> В противном случае все риски, связанные с направлением Поставщику  документов или перечислением денежных средств на указанный в Контракте счет, несет Поставщик.</w:t>
      </w:r>
    </w:p>
    <w:p w:rsidR="00AC79BD" w:rsidRPr="009509A6" w:rsidRDefault="00AC79BD" w:rsidP="00AC79BD">
      <w:pPr>
        <w:numPr>
          <w:ilvl w:val="2"/>
          <w:numId w:val="0"/>
        </w:numPr>
        <w:suppressLineNumbers/>
        <w:tabs>
          <w:tab w:val="num" w:pos="0"/>
          <w:tab w:val="num" w:pos="1080"/>
        </w:tabs>
        <w:suppressAutoHyphens/>
        <w:spacing w:after="0" w:line="240" w:lineRule="auto"/>
        <w:contextualSpacing/>
        <w:jc w:val="both"/>
        <w:rPr>
          <w:rFonts w:ascii="Times New Roman" w:hAnsi="Times New Roman" w:cs="Times New Roman"/>
          <w:sz w:val="16"/>
          <w:szCs w:val="16"/>
        </w:rPr>
      </w:pPr>
      <w:r w:rsidRPr="009509A6">
        <w:rPr>
          <w:rFonts w:ascii="Times New Roman" w:hAnsi="Times New Roman" w:cs="Times New Roman"/>
          <w:sz w:val="16"/>
          <w:szCs w:val="16"/>
        </w:rPr>
        <w:tab/>
        <w:t>11.9. Документы, переданные по факсу,  или по электронной почте (</w:t>
      </w:r>
      <w:proofErr w:type="spellStart"/>
      <w:r w:rsidRPr="009509A6">
        <w:rPr>
          <w:rFonts w:ascii="Times New Roman" w:hAnsi="Times New Roman" w:cs="Times New Roman"/>
          <w:sz w:val="16"/>
          <w:szCs w:val="16"/>
        </w:rPr>
        <w:t>e-mail</w:t>
      </w:r>
      <w:proofErr w:type="spellEnd"/>
      <w:r w:rsidRPr="009509A6">
        <w:rPr>
          <w:rFonts w:ascii="Times New Roman" w:hAnsi="Times New Roman" w:cs="Times New Roman"/>
          <w:sz w:val="16"/>
          <w:szCs w:val="16"/>
        </w:rPr>
        <w:t>), подписанные уполномоченными представителями Сторон по настоящему Контракту -  Стороны признают надлежащим образом направленными и имею</w:t>
      </w:r>
      <w:r w:rsidR="00282C23" w:rsidRPr="009509A6">
        <w:rPr>
          <w:rFonts w:ascii="Times New Roman" w:hAnsi="Times New Roman" w:cs="Times New Roman"/>
          <w:sz w:val="16"/>
          <w:szCs w:val="16"/>
        </w:rPr>
        <w:t>щ</w:t>
      </w:r>
      <w:r w:rsidRPr="009509A6">
        <w:rPr>
          <w:rFonts w:ascii="Times New Roman" w:hAnsi="Times New Roman" w:cs="Times New Roman"/>
          <w:sz w:val="16"/>
          <w:szCs w:val="16"/>
        </w:rPr>
        <w:t>ими юридическую силу.</w:t>
      </w:r>
    </w:p>
    <w:p w:rsidR="00AC79BD" w:rsidRPr="009509A6" w:rsidRDefault="00AC79BD" w:rsidP="00B96F29">
      <w:pPr>
        <w:numPr>
          <w:ilvl w:val="2"/>
          <w:numId w:val="0"/>
        </w:numPr>
        <w:suppressLineNumbers/>
        <w:tabs>
          <w:tab w:val="num" w:pos="0"/>
          <w:tab w:val="num" w:pos="1080"/>
        </w:tabs>
        <w:suppressAutoHyphens/>
        <w:spacing w:after="0" w:line="240" w:lineRule="auto"/>
        <w:contextualSpacing/>
        <w:jc w:val="both"/>
        <w:rPr>
          <w:rFonts w:ascii="Times New Roman" w:eastAsia="Courier New" w:hAnsi="Times New Roman"/>
          <w:b/>
          <w:color w:val="000000"/>
          <w:sz w:val="16"/>
          <w:szCs w:val="16"/>
          <w:lang w:bidi="ru-RU"/>
        </w:rPr>
      </w:pPr>
      <w:r w:rsidRPr="009509A6">
        <w:rPr>
          <w:rFonts w:ascii="Times New Roman" w:eastAsia="Courier New" w:hAnsi="Times New Roman" w:cs="Times New Roman"/>
          <w:b/>
          <w:color w:val="000000"/>
          <w:sz w:val="16"/>
          <w:szCs w:val="16"/>
          <w:lang w:eastAsia="ru-RU" w:bidi="ru-RU"/>
        </w:rPr>
        <w:tab/>
      </w:r>
      <w:r w:rsidRPr="009509A6">
        <w:rPr>
          <w:rFonts w:ascii="Times New Roman" w:eastAsia="Courier New" w:hAnsi="Times New Roman"/>
          <w:b/>
          <w:color w:val="000000"/>
          <w:sz w:val="16"/>
          <w:szCs w:val="16"/>
          <w:lang w:bidi="ru-RU"/>
        </w:rPr>
        <w:t>11.</w:t>
      </w:r>
      <w:r w:rsidR="00B96F29">
        <w:rPr>
          <w:rFonts w:ascii="Times New Roman" w:eastAsia="Courier New" w:hAnsi="Times New Roman"/>
          <w:b/>
          <w:color w:val="000000"/>
          <w:sz w:val="16"/>
          <w:szCs w:val="16"/>
          <w:lang w:bidi="ru-RU"/>
        </w:rPr>
        <w:t>10</w:t>
      </w:r>
      <w:r w:rsidRPr="009509A6">
        <w:rPr>
          <w:rFonts w:ascii="Times New Roman" w:eastAsia="Courier New" w:hAnsi="Times New Roman"/>
          <w:b/>
          <w:color w:val="000000"/>
          <w:sz w:val="16"/>
          <w:szCs w:val="16"/>
          <w:lang w:bidi="ru-RU"/>
        </w:rPr>
        <w:t>. Порядок ведения претензионной работы и рассмотрения споров</w:t>
      </w:r>
    </w:p>
    <w:p w:rsidR="00AC79BD" w:rsidRPr="009509A6" w:rsidRDefault="00AC79BD" w:rsidP="00AC79BD">
      <w:pPr>
        <w:spacing w:line="240" w:lineRule="auto"/>
        <w:ind w:firstLine="567"/>
        <w:contextualSpacing/>
        <w:jc w:val="both"/>
        <w:rPr>
          <w:rFonts w:ascii="Times New Roman" w:hAnsi="Times New Roman" w:cs="Times New Roman"/>
          <w:sz w:val="16"/>
          <w:szCs w:val="16"/>
        </w:rPr>
      </w:pPr>
      <w:r w:rsidRPr="009509A6">
        <w:rPr>
          <w:rFonts w:ascii="Times New Roman" w:hAnsi="Times New Roman" w:cs="Times New Roman"/>
          <w:sz w:val="16"/>
          <w:szCs w:val="16"/>
        </w:rPr>
        <w:t>11.</w:t>
      </w:r>
      <w:r w:rsidR="00B96F29">
        <w:rPr>
          <w:rFonts w:ascii="Times New Roman" w:hAnsi="Times New Roman" w:cs="Times New Roman"/>
          <w:sz w:val="16"/>
          <w:szCs w:val="16"/>
        </w:rPr>
        <w:t>10</w:t>
      </w:r>
      <w:r w:rsidRPr="009509A6">
        <w:rPr>
          <w:rFonts w:ascii="Times New Roman" w:hAnsi="Times New Roman" w:cs="Times New Roman"/>
          <w:sz w:val="16"/>
          <w:szCs w:val="16"/>
        </w:rPr>
        <w:t>.1. Стороны принимают все меры к тому, чтобы любые спорные вопросы, разногласия, претензии, касающиеся исполнения Контракта или в связи с ним, были урегулированы путем переговоров.</w:t>
      </w:r>
    </w:p>
    <w:p w:rsidR="00AC79BD" w:rsidRPr="009509A6" w:rsidRDefault="00AC79BD" w:rsidP="00AC79BD">
      <w:pPr>
        <w:spacing w:line="240" w:lineRule="auto"/>
        <w:ind w:firstLine="567"/>
        <w:contextualSpacing/>
        <w:jc w:val="both"/>
        <w:rPr>
          <w:rFonts w:ascii="Times New Roman" w:hAnsi="Times New Roman" w:cs="Times New Roman"/>
          <w:sz w:val="16"/>
          <w:szCs w:val="16"/>
        </w:rPr>
      </w:pPr>
      <w:r w:rsidRPr="009509A6">
        <w:rPr>
          <w:rFonts w:ascii="Times New Roman" w:hAnsi="Times New Roman" w:cs="Times New Roman"/>
          <w:sz w:val="16"/>
          <w:szCs w:val="16"/>
        </w:rPr>
        <w:t>11.</w:t>
      </w:r>
      <w:r w:rsidR="00B96F29">
        <w:rPr>
          <w:rFonts w:ascii="Times New Roman" w:hAnsi="Times New Roman" w:cs="Times New Roman"/>
          <w:sz w:val="16"/>
          <w:szCs w:val="16"/>
        </w:rPr>
        <w:t>10</w:t>
      </w:r>
      <w:r w:rsidRPr="009509A6">
        <w:rPr>
          <w:rFonts w:ascii="Times New Roman" w:hAnsi="Times New Roman" w:cs="Times New Roman"/>
          <w:sz w:val="16"/>
          <w:szCs w:val="16"/>
        </w:rPr>
        <w:t xml:space="preserve">.2. В случае наличия претензий, споров, разногласий относительно исполнения обязательств, Стороны могут направить претензии. В отношении претензий, направляемых по Контракту, Сторона, к которой адресована данная претензия, должна дать письменный ответ по существу в срок, не позднее </w:t>
      </w:r>
      <w:r w:rsidRPr="009509A6">
        <w:rPr>
          <w:rFonts w:ascii="Times New Roman" w:hAnsi="Times New Roman" w:cs="Times New Roman"/>
          <w:b/>
          <w:sz w:val="16"/>
          <w:szCs w:val="16"/>
        </w:rPr>
        <w:t>2 (двух) календарных дней</w:t>
      </w:r>
      <w:r w:rsidRPr="009509A6">
        <w:rPr>
          <w:rFonts w:ascii="Times New Roman" w:hAnsi="Times New Roman" w:cs="Times New Roman"/>
          <w:sz w:val="16"/>
          <w:szCs w:val="16"/>
        </w:rPr>
        <w:t xml:space="preserve"> </w:t>
      </w:r>
      <w:proofErr w:type="gramStart"/>
      <w:r w:rsidRPr="009509A6">
        <w:rPr>
          <w:rFonts w:ascii="Times New Roman" w:hAnsi="Times New Roman" w:cs="Times New Roman"/>
          <w:sz w:val="16"/>
          <w:szCs w:val="16"/>
        </w:rPr>
        <w:t>с даты</w:t>
      </w:r>
      <w:proofErr w:type="gramEnd"/>
      <w:r w:rsidRPr="009509A6">
        <w:rPr>
          <w:rFonts w:ascii="Times New Roman" w:hAnsi="Times New Roman" w:cs="Times New Roman"/>
          <w:sz w:val="16"/>
          <w:szCs w:val="16"/>
        </w:rPr>
        <w:t xml:space="preserve"> ее получения, если иное не предусмотрено прочими  условиями Контракта. Претензия и ответ на нее направленные по электронной почте (</w:t>
      </w:r>
      <w:proofErr w:type="spellStart"/>
      <w:r w:rsidRPr="009509A6">
        <w:rPr>
          <w:rFonts w:ascii="Times New Roman" w:hAnsi="Times New Roman" w:cs="Times New Roman"/>
          <w:sz w:val="16"/>
          <w:szCs w:val="16"/>
        </w:rPr>
        <w:t>e-mail</w:t>
      </w:r>
      <w:proofErr w:type="spellEnd"/>
      <w:r w:rsidRPr="009509A6">
        <w:rPr>
          <w:rFonts w:ascii="Times New Roman" w:hAnsi="Times New Roman" w:cs="Times New Roman"/>
          <w:sz w:val="16"/>
          <w:szCs w:val="16"/>
        </w:rPr>
        <w:t>) Стороны, указанной в Реквизитах Сторон Контракта –</w:t>
      </w:r>
      <w:r w:rsidR="00131F3A">
        <w:rPr>
          <w:rFonts w:ascii="Times New Roman" w:hAnsi="Times New Roman" w:cs="Times New Roman"/>
          <w:sz w:val="16"/>
          <w:szCs w:val="16"/>
        </w:rPr>
        <w:t xml:space="preserve"> </w:t>
      </w:r>
      <w:r w:rsidRPr="009509A6">
        <w:rPr>
          <w:rFonts w:ascii="Times New Roman" w:hAnsi="Times New Roman" w:cs="Times New Roman"/>
          <w:sz w:val="16"/>
          <w:szCs w:val="16"/>
        </w:rPr>
        <w:t>Стороны признают надлежащим направлением.</w:t>
      </w:r>
    </w:p>
    <w:p w:rsidR="00AC79BD" w:rsidRPr="009509A6" w:rsidRDefault="00AC79BD" w:rsidP="00AC79BD">
      <w:pPr>
        <w:spacing w:line="240" w:lineRule="auto"/>
        <w:ind w:firstLine="567"/>
        <w:contextualSpacing/>
        <w:jc w:val="both"/>
        <w:rPr>
          <w:rFonts w:ascii="Times New Roman" w:hAnsi="Times New Roman" w:cs="Times New Roman"/>
          <w:sz w:val="16"/>
          <w:szCs w:val="16"/>
        </w:rPr>
      </w:pPr>
      <w:r w:rsidRPr="009509A6">
        <w:rPr>
          <w:rFonts w:ascii="Times New Roman" w:hAnsi="Times New Roman" w:cs="Times New Roman"/>
          <w:sz w:val="16"/>
          <w:szCs w:val="16"/>
        </w:rPr>
        <w:t>11.</w:t>
      </w:r>
      <w:r w:rsidR="00B96F29">
        <w:rPr>
          <w:rFonts w:ascii="Times New Roman" w:hAnsi="Times New Roman" w:cs="Times New Roman"/>
          <w:sz w:val="16"/>
          <w:szCs w:val="16"/>
        </w:rPr>
        <w:t>10</w:t>
      </w:r>
      <w:r w:rsidRPr="009509A6">
        <w:rPr>
          <w:rFonts w:ascii="Times New Roman" w:hAnsi="Times New Roman" w:cs="Times New Roman"/>
          <w:sz w:val="16"/>
          <w:szCs w:val="16"/>
        </w:rPr>
        <w:t xml:space="preserve">.3. Любые споры, не урегулированные во внесудебном порядке, разрешаются Арбитражным судом Санкт-Петербурга и Ленинградской области. </w:t>
      </w:r>
    </w:p>
    <w:p w:rsidR="00AC79BD" w:rsidRPr="009509A6" w:rsidRDefault="00AC79BD" w:rsidP="00AC79BD">
      <w:pPr>
        <w:pStyle w:val="af1"/>
        <w:shd w:val="clear" w:color="auto" w:fill="D9D9D9" w:themeFill="background1" w:themeFillShade="D9"/>
        <w:jc w:val="center"/>
        <w:rPr>
          <w:rFonts w:ascii="Times New Roman" w:hAnsi="Times New Roman"/>
          <w:b/>
          <w:sz w:val="16"/>
          <w:szCs w:val="16"/>
        </w:rPr>
      </w:pPr>
      <w:r w:rsidRPr="009509A6">
        <w:rPr>
          <w:rFonts w:ascii="Times New Roman" w:hAnsi="Times New Roman"/>
          <w:b/>
          <w:sz w:val="16"/>
          <w:szCs w:val="16"/>
        </w:rPr>
        <w:t>12. АНТИКОРРУПЦИОННАЯ ОГОВОРКА</w:t>
      </w:r>
    </w:p>
    <w:p w:rsidR="00732715" w:rsidRPr="00732715" w:rsidRDefault="00732715" w:rsidP="00732715">
      <w:pPr>
        <w:widowControl w:val="0"/>
        <w:autoSpaceDE w:val="0"/>
        <w:autoSpaceDN w:val="0"/>
        <w:spacing w:after="0" w:line="240" w:lineRule="auto"/>
        <w:ind w:firstLine="708"/>
        <w:jc w:val="both"/>
        <w:rPr>
          <w:rFonts w:ascii="Times New Roman" w:eastAsiaTheme="minorEastAsia" w:hAnsi="Times New Roman" w:cs="Times New Roman"/>
          <w:sz w:val="16"/>
          <w:szCs w:val="16"/>
          <w:lang w:eastAsia="ru-RU"/>
        </w:rPr>
      </w:pPr>
      <w:r>
        <w:rPr>
          <w:rFonts w:ascii="Times New Roman" w:eastAsiaTheme="minorEastAsia" w:hAnsi="Times New Roman" w:cs="Times New Roman"/>
          <w:sz w:val="16"/>
          <w:szCs w:val="16"/>
          <w:lang w:eastAsia="ru-RU"/>
        </w:rPr>
        <w:t>12</w:t>
      </w:r>
      <w:r w:rsidRPr="00732715">
        <w:rPr>
          <w:rFonts w:ascii="Times New Roman" w:eastAsiaTheme="minorEastAsia" w:hAnsi="Times New Roman" w:cs="Times New Roman"/>
          <w:sz w:val="16"/>
          <w:szCs w:val="16"/>
          <w:lang w:eastAsia="ru-RU"/>
        </w:rPr>
        <w:t xml:space="preserve">.1. </w:t>
      </w:r>
      <w:proofErr w:type="gramStart"/>
      <w:r w:rsidRPr="00732715">
        <w:rPr>
          <w:rFonts w:ascii="Times New Roman" w:eastAsiaTheme="minorEastAsia" w:hAnsi="Times New Roman" w:cs="Times New Roman"/>
          <w:sz w:val="16"/>
          <w:szCs w:val="16"/>
          <w:lang w:eastAsia="ru-RU"/>
        </w:rPr>
        <w:t>При исполнении обязательств по настоящему Контракту Стороны, их аффилированные лица, работники, а также лица, действующие от имени и по поручению Сторон,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для достижения иных неправомерных</w:t>
      </w:r>
      <w:proofErr w:type="gramEnd"/>
      <w:r w:rsidRPr="00732715">
        <w:rPr>
          <w:rFonts w:ascii="Times New Roman" w:eastAsiaTheme="minorEastAsia" w:hAnsi="Times New Roman" w:cs="Times New Roman"/>
          <w:sz w:val="16"/>
          <w:szCs w:val="16"/>
          <w:lang w:eastAsia="ru-RU"/>
        </w:rPr>
        <w:t xml:space="preserve"> целей.</w:t>
      </w:r>
    </w:p>
    <w:p w:rsidR="00732715" w:rsidRPr="00732715" w:rsidRDefault="00732715" w:rsidP="00732715">
      <w:pPr>
        <w:widowControl w:val="0"/>
        <w:autoSpaceDE w:val="0"/>
        <w:autoSpaceDN w:val="0"/>
        <w:spacing w:after="0" w:line="240" w:lineRule="auto"/>
        <w:ind w:firstLine="708"/>
        <w:jc w:val="both"/>
        <w:rPr>
          <w:rFonts w:ascii="Times New Roman" w:eastAsiaTheme="minorEastAsia" w:hAnsi="Times New Roman" w:cs="Times New Roman"/>
          <w:sz w:val="16"/>
          <w:szCs w:val="16"/>
          <w:lang w:eastAsia="ru-RU"/>
        </w:rPr>
      </w:pPr>
      <w:r w:rsidRPr="00732715">
        <w:rPr>
          <w:rFonts w:ascii="Times New Roman" w:eastAsiaTheme="minorEastAsia" w:hAnsi="Times New Roman" w:cs="Times New Roman"/>
          <w:sz w:val="16"/>
          <w:szCs w:val="16"/>
          <w:lang w:eastAsia="ru-RU"/>
        </w:rPr>
        <w:t xml:space="preserve">14.2. </w:t>
      </w:r>
      <w:proofErr w:type="gramStart"/>
      <w:r w:rsidRPr="00732715">
        <w:rPr>
          <w:rFonts w:ascii="Times New Roman" w:eastAsiaTheme="minorEastAsia" w:hAnsi="Times New Roman" w:cs="Times New Roman"/>
          <w:sz w:val="16"/>
          <w:szCs w:val="16"/>
          <w:lang w:eastAsia="ru-RU"/>
        </w:rPr>
        <w:t>При исполнении обязательств по настоящему Контракту Стороны, их аффилированные лица, работники, а также лица, действующие от имени и по поручению Сторон, не осуществляют действия, квалифицируемые как дача (получение) взятки, коммерческий подкуп, а также иные действия, нарушающие требования законодательства Российской Федерации и международных актов о противодействии коррупции, и обязуются принимать меры по недопущению любой возможности возникновения конфликта интересов в связи с</w:t>
      </w:r>
      <w:proofErr w:type="gramEnd"/>
      <w:r w:rsidRPr="00732715">
        <w:rPr>
          <w:rFonts w:ascii="Times New Roman" w:eastAsiaTheme="minorEastAsia" w:hAnsi="Times New Roman" w:cs="Times New Roman"/>
          <w:sz w:val="16"/>
          <w:szCs w:val="16"/>
          <w:lang w:eastAsia="ru-RU"/>
        </w:rPr>
        <w:t xml:space="preserve"> исполнением условий настоящего Контракта.</w:t>
      </w:r>
    </w:p>
    <w:p w:rsidR="00732715" w:rsidRPr="00732715" w:rsidRDefault="00732715" w:rsidP="00732715">
      <w:pPr>
        <w:widowControl w:val="0"/>
        <w:autoSpaceDE w:val="0"/>
        <w:autoSpaceDN w:val="0"/>
        <w:spacing w:after="0" w:line="240" w:lineRule="auto"/>
        <w:ind w:firstLine="708"/>
        <w:jc w:val="both"/>
        <w:rPr>
          <w:rFonts w:ascii="Times New Roman" w:eastAsiaTheme="minorEastAsia" w:hAnsi="Times New Roman" w:cs="Times New Roman"/>
          <w:sz w:val="16"/>
          <w:szCs w:val="16"/>
          <w:lang w:eastAsia="ru-RU"/>
        </w:rPr>
      </w:pPr>
      <w:r w:rsidRPr="00732715">
        <w:rPr>
          <w:rFonts w:ascii="Times New Roman" w:eastAsiaTheme="minorEastAsia" w:hAnsi="Times New Roman" w:cs="Times New Roman"/>
          <w:sz w:val="16"/>
          <w:szCs w:val="16"/>
          <w:lang w:eastAsia="ru-RU"/>
        </w:rPr>
        <w:t xml:space="preserve">14.3. В случае возникновения у Стороны обоснованных подозрений, что произошло или может произойти нарушение каких-либо положений п. п. </w:t>
      </w:r>
      <w:r>
        <w:rPr>
          <w:rFonts w:ascii="Times New Roman" w:eastAsiaTheme="minorEastAsia" w:hAnsi="Times New Roman" w:cs="Times New Roman"/>
          <w:sz w:val="16"/>
          <w:szCs w:val="16"/>
          <w:lang w:eastAsia="ru-RU"/>
        </w:rPr>
        <w:t>12</w:t>
      </w:r>
      <w:r w:rsidRPr="00732715">
        <w:rPr>
          <w:rFonts w:ascii="Times New Roman" w:eastAsiaTheme="minorEastAsia" w:hAnsi="Times New Roman" w:cs="Times New Roman"/>
          <w:sz w:val="16"/>
          <w:szCs w:val="16"/>
          <w:lang w:eastAsia="ru-RU"/>
        </w:rPr>
        <w:t xml:space="preserve">.1 и </w:t>
      </w:r>
      <w:r>
        <w:rPr>
          <w:rFonts w:ascii="Times New Roman" w:eastAsiaTheme="minorEastAsia" w:hAnsi="Times New Roman" w:cs="Times New Roman"/>
          <w:sz w:val="16"/>
          <w:szCs w:val="16"/>
          <w:lang w:eastAsia="ru-RU"/>
        </w:rPr>
        <w:t>12</w:t>
      </w:r>
      <w:r w:rsidRPr="00732715">
        <w:rPr>
          <w:rFonts w:ascii="Times New Roman" w:eastAsiaTheme="minorEastAsia" w:hAnsi="Times New Roman" w:cs="Times New Roman"/>
          <w:sz w:val="16"/>
          <w:szCs w:val="16"/>
          <w:lang w:eastAsia="ru-RU"/>
        </w:rPr>
        <w:t xml:space="preserve">.2 настоящего Контракта, а также возникновение личной заинтересованности при исполнении настоящего Контракта, которая приводит или может привести к конфликту интересов, соответствующая Сторона обязуется уведомить об этом другую Сторону в письменной форме.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п. п. </w:t>
      </w:r>
      <w:r>
        <w:rPr>
          <w:rFonts w:ascii="Times New Roman" w:eastAsiaTheme="minorEastAsia" w:hAnsi="Times New Roman" w:cs="Times New Roman"/>
          <w:sz w:val="16"/>
          <w:szCs w:val="16"/>
          <w:lang w:eastAsia="ru-RU"/>
        </w:rPr>
        <w:t>12</w:t>
      </w:r>
      <w:r w:rsidRPr="00732715">
        <w:rPr>
          <w:rFonts w:ascii="Times New Roman" w:eastAsiaTheme="minorEastAsia" w:hAnsi="Times New Roman" w:cs="Times New Roman"/>
          <w:sz w:val="16"/>
          <w:szCs w:val="16"/>
          <w:lang w:eastAsia="ru-RU"/>
        </w:rPr>
        <w:t xml:space="preserve">.1 и </w:t>
      </w:r>
      <w:r>
        <w:rPr>
          <w:rFonts w:ascii="Times New Roman" w:eastAsiaTheme="minorEastAsia" w:hAnsi="Times New Roman" w:cs="Times New Roman"/>
          <w:sz w:val="16"/>
          <w:szCs w:val="16"/>
          <w:lang w:eastAsia="ru-RU"/>
        </w:rPr>
        <w:t>12</w:t>
      </w:r>
      <w:r w:rsidRPr="00732715">
        <w:rPr>
          <w:rFonts w:ascii="Times New Roman" w:eastAsiaTheme="minorEastAsia" w:hAnsi="Times New Roman" w:cs="Times New Roman"/>
          <w:sz w:val="16"/>
          <w:szCs w:val="16"/>
          <w:lang w:eastAsia="ru-RU"/>
        </w:rPr>
        <w:t>.2 настоящего Контракта, а также возникновение личной заинтересованности при исполнении настоящего Контракта, которая приводит или может привести к конфликту интересов.</w:t>
      </w:r>
    </w:p>
    <w:p w:rsidR="00732715" w:rsidRPr="00732715" w:rsidRDefault="00732715" w:rsidP="00732715">
      <w:pPr>
        <w:widowControl w:val="0"/>
        <w:autoSpaceDE w:val="0"/>
        <w:autoSpaceDN w:val="0"/>
        <w:spacing w:after="0" w:line="240" w:lineRule="auto"/>
        <w:ind w:firstLine="708"/>
        <w:jc w:val="both"/>
        <w:rPr>
          <w:rFonts w:ascii="Times New Roman" w:eastAsiaTheme="minorEastAsia" w:hAnsi="Times New Roman" w:cs="Times New Roman"/>
          <w:sz w:val="16"/>
          <w:szCs w:val="16"/>
          <w:lang w:eastAsia="ru-RU"/>
        </w:rPr>
      </w:pPr>
      <w:r w:rsidRPr="00732715">
        <w:rPr>
          <w:rFonts w:ascii="Times New Roman" w:eastAsiaTheme="minorEastAsia" w:hAnsi="Times New Roman" w:cs="Times New Roman"/>
          <w:sz w:val="16"/>
          <w:szCs w:val="16"/>
          <w:lang w:eastAsia="ru-RU"/>
        </w:rPr>
        <w:t xml:space="preserve">14.4. Сторона, получившая письменное уведомление, указанное в п. </w:t>
      </w:r>
      <w:r>
        <w:rPr>
          <w:rFonts w:ascii="Times New Roman" w:eastAsiaTheme="minorEastAsia" w:hAnsi="Times New Roman" w:cs="Times New Roman"/>
          <w:sz w:val="16"/>
          <w:szCs w:val="16"/>
          <w:lang w:eastAsia="ru-RU"/>
        </w:rPr>
        <w:t>12</w:t>
      </w:r>
      <w:r w:rsidRPr="00732715">
        <w:rPr>
          <w:rFonts w:ascii="Times New Roman" w:eastAsiaTheme="minorEastAsia" w:hAnsi="Times New Roman" w:cs="Times New Roman"/>
          <w:sz w:val="16"/>
          <w:szCs w:val="16"/>
          <w:lang w:eastAsia="ru-RU"/>
        </w:rPr>
        <w:t xml:space="preserve">.3 настоящего Контракта, обязана рассмотреть уведомление и сообщить другой Стороне об итогах его рассмотрения в течение 10 (десяти) дней </w:t>
      </w:r>
      <w:proofErr w:type="gramStart"/>
      <w:r w:rsidRPr="00732715">
        <w:rPr>
          <w:rFonts w:ascii="Times New Roman" w:eastAsiaTheme="minorEastAsia" w:hAnsi="Times New Roman" w:cs="Times New Roman"/>
          <w:sz w:val="16"/>
          <w:szCs w:val="16"/>
          <w:lang w:eastAsia="ru-RU"/>
        </w:rPr>
        <w:t>с даты получения</w:t>
      </w:r>
      <w:proofErr w:type="gramEnd"/>
      <w:r w:rsidRPr="00732715">
        <w:rPr>
          <w:rFonts w:ascii="Times New Roman" w:eastAsiaTheme="minorEastAsia" w:hAnsi="Times New Roman" w:cs="Times New Roman"/>
          <w:sz w:val="16"/>
          <w:szCs w:val="16"/>
          <w:lang w:eastAsia="ru-RU"/>
        </w:rPr>
        <w:t>.</w:t>
      </w:r>
    </w:p>
    <w:p w:rsidR="00732715" w:rsidRPr="00732715" w:rsidRDefault="00732715" w:rsidP="00732715">
      <w:pPr>
        <w:widowControl w:val="0"/>
        <w:autoSpaceDE w:val="0"/>
        <w:autoSpaceDN w:val="0"/>
        <w:spacing w:after="0" w:line="240" w:lineRule="auto"/>
        <w:ind w:firstLine="708"/>
        <w:jc w:val="both"/>
        <w:rPr>
          <w:rFonts w:ascii="Times New Roman" w:eastAsiaTheme="minorEastAsia" w:hAnsi="Times New Roman" w:cs="Times New Roman"/>
          <w:sz w:val="16"/>
          <w:szCs w:val="16"/>
          <w:lang w:eastAsia="ru-RU"/>
        </w:rPr>
      </w:pPr>
      <w:r w:rsidRPr="00732715">
        <w:rPr>
          <w:rFonts w:ascii="Times New Roman" w:eastAsiaTheme="minorEastAsia" w:hAnsi="Times New Roman" w:cs="Times New Roman"/>
          <w:sz w:val="16"/>
          <w:szCs w:val="16"/>
          <w:lang w:eastAsia="ru-RU"/>
        </w:rPr>
        <w:t xml:space="preserve">14.5. Стороны гарантируют осуществление надлежащего разбирательства по фактам нарушения положений п. п. </w:t>
      </w:r>
      <w:r>
        <w:rPr>
          <w:rFonts w:ascii="Times New Roman" w:eastAsiaTheme="minorEastAsia" w:hAnsi="Times New Roman" w:cs="Times New Roman"/>
          <w:sz w:val="16"/>
          <w:szCs w:val="16"/>
          <w:lang w:eastAsia="ru-RU"/>
        </w:rPr>
        <w:t>12</w:t>
      </w:r>
      <w:r w:rsidRPr="00732715">
        <w:rPr>
          <w:rFonts w:ascii="Times New Roman" w:eastAsiaTheme="minorEastAsia" w:hAnsi="Times New Roman" w:cs="Times New Roman"/>
          <w:sz w:val="16"/>
          <w:szCs w:val="16"/>
          <w:lang w:eastAsia="ru-RU"/>
        </w:rPr>
        <w:t xml:space="preserve">.1 и </w:t>
      </w:r>
      <w:r>
        <w:rPr>
          <w:rFonts w:ascii="Times New Roman" w:eastAsiaTheme="minorEastAsia" w:hAnsi="Times New Roman" w:cs="Times New Roman"/>
          <w:sz w:val="16"/>
          <w:szCs w:val="16"/>
          <w:lang w:eastAsia="ru-RU"/>
        </w:rPr>
        <w:t>12</w:t>
      </w:r>
      <w:r w:rsidRPr="00732715">
        <w:rPr>
          <w:rFonts w:ascii="Times New Roman" w:eastAsiaTheme="minorEastAsia" w:hAnsi="Times New Roman" w:cs="Times New Roman"/>
          <w:sz w:val="16"/>
          <w:szCs w:val="16"/>
          <w:lang w:eastAsia="ru-RU"/>
        </w:rPr>
        <w:t>.2 настоящего Контракта и применение эффективных мер по предотвращению возможных конфликтных ситуаций.</w:t>
      </w:r>
    </w:p>
    <w:p w:rsidR="00732715" w:rsidRPr="00732715" w:rsidRDefault="00732715" w:rsidP="00732715">
      <w:pPr>
        <w:widowControl w:val="0"/>
        <w:autoSpaceDE w:val="0"/>
        <w:autoSpaceDN w:val="0"/>
        <w:spacing w:after="0" w:line="240" w:lineRule="auto"/>
        <w:ind w:firstLine="708"/>
        <w:jc w:val="both"/>
        <w:rPr>
          <w:rFonts w:ascii="Times New Roman" w:eastAsiaTheme="minorEastAsia" w:hAnsi="Times New Roman" w:cs="Times New Roman"/>
          <w:sz w:val="16"/>
          <w:szCs w:val="16"/>
          <w:lang w:eastAsia="ru-RU"/>
        </w:rPr>
      </w:pPr>
      <w:r w:rsidRPr="00732715">
        <w:rPr>
          <w:rFonts w:ascii="Times New Roman" w:eastAsiaTheme="minorEastAsia" w:hAnsi="Times New Roman" w:cs="Times New Roman"/>
          <w:sz w:val="16"/>
          <w:szCs w:val="16"/>
          <w:lang w:eastAsia="ru-RU"/>
        </w:rPr>
        <w:t>14.6. В случае нарушения одной Стороной обязательств воздерживаться от запрещенных 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направляет информацию о фактах нарушений и материалы в компетентные органы в соответствии с действующим законодательством.</w:t>
      </w:r>
    </w:p>
    <w:p w:rsidR="00732715" w:rsidRPr="00732715" w:rsidRDefault="00732715" w:rsidP="00732715">
      <w:pPr>
        <w:widowControl w:val="0"/>
        <w:autoSpaceDE w:val="0"/>
        <w:autoSpaceDN w:val="0"/>
        <w:spacing w:before="200" w:after="0" w:line="240" w:lineRule="auto"/>
        <w:ind w:firstLine="708"/>
        <w:contextualSpacing/>
        <w:jc w:val="both"/>
        <w:rPr>
          <w:rFonts w:ascii="Times New Roman" w:eastAsiaTheme="minorEastAsia" w:hAnsi="Times New Roman" w:cs="Times New Roman"/>
          <w:sz w:val="16"/>
          <w:szCs w:val="16"/>
          <w:lang w:eastAsia="ru-RU"/>
        </w:rPr>
      </w:pPr>
      <w:r w:rsidRPr="00732715">
        <w:rPr>
          <w:rFonts w:ascii="Times New Roman" w:eastAsiaTheme="minorEastAsia" w:hAnsi="Times New Roman" w:cs="Times New Roman"/>
          <w:sz w:val="16"/>
          <w:szCs w:val="16"/>
          <w:lang w:eastAsia="ru-RU"/>
        </w:rPr>
        <w:t>14.7. Стороны обязуются не совершать иных действий, нарушающих антикоррупционное законодательство Российской Федерации.</w:t>
      </w:r>
    </w:p>
    <w:p w:rsidR="00AC79BD" w:rsidRPr="009509A6" w:rsidRDefault="00AC79BD" w:rsidP="00AC79BD">
      <w:pPr>
        <w:pStyle w:val="af1"/>
        <w:shd w:val="clear" w:color="auto" w:fill="D9D9D9" w:themeFill="background1" w:themeFillShade="D9"/>
        <w:jc w:val="center"/>
        <w:rPr>
          <w:rFonts w:ascii="Times New Roman" w:hAnsi="Times New Roman"/>
          <w:b/>
          <w:sz w:val="16"/>
          <w:szCs w:val="16"/>
        </w:rPr>
      </w:pPr>
      <w:r w:rsidRPr="009509A6">
        <w:rPr>
          <w:rFonts w:ascii="Times New Roman" w:hAnsi="Times New Roman"/>
          <w:b/>
          <w:sz w:val="16"/>
          <w:szCs w:val="16"/>
        </w:rPr>
        <w:t>13. ПРИЛОЖЕНИЯ</w:t>
      </w:r>
    </w:p>
    <w:p w:rsidR="00AC79BD" w:rsidRDefault="00AC79BD" w:rsidP="00AC79BD">
      <w:pPr>
        <w:tabs>
          <w:tab w:val="left" w:pos="720"/>
        </w:tabs>
        <w:spacing w:line="240" w:lineRule="auto"/>
        <w:ind w:right="306"/>
        <w:contextualSpacing/>
        <w:jc w:val="both"/>
        <w:rPr>
          <w:rFonts w:ascii="Times New Roman" w:hAnsi="Times New Roman" w:cs="Times New Roman"/>
          <w:bCs/>
          <w:sz w:val="16"/>
          <w:szCs w:val="16"/>
        </w:rPr>
      </w:pPr>
      <w:r w:rsidRPr="009509A6">
        <w:rPr>
          <w:rFonts w:ascii="Times New Roman" w:hAnsi="Times New Roman" w:cs="Times New Roman"/>
          <w:sz w:val="16"/>
          <w:szCs w:val="16"/>
        </w:rPr>
        <w:tab/>
        <w:t xml:space="preserve">13.1. Приложение 1: </w:t>
      </w:r>
      <w:r w:rsidRPr="009509A6">
        <w:rPr>
          <w:rFonts w:ascii="Times New Roman" w:hAnsi="Times New Roman" w:cs="Times New Roman"/>
          <w:bCs/>
          <w:sz w:val="16"/>
          <w:szCs w:val="16"/>
        </w:rPr>
        <w:t>Спецификация и расчет цены контракта</w:t>
      </w:r>
    </w:p>
    <w:p w:rsidR="00FE42D0" w:rsidRPr="009509A6" w:rsidRDefault="00FE42D0" w:rsidP="00AC79BD">
      <w:pPr>
        <w:tabs>
          <w:tab w:val="left" w:pos="720"/>
        </w:tabs>
        <w:spacing w:line="240" w:lineRule="auto"/>
        <w:ind w:right="306"/>
        <w:contextualSpacing/>
        <w:jc w:val="both"/>
        <w:rPr>
          <w:rFonts w:ascii="Times New Roman" w:hAnsi="Times New Roman" w:cs="Times New Roman"/>
          <w:bCs/>
          <w:sz w:val="16"/>
          <w:szCs w:val="16"/>
        </w:rPr>
      </w:pPr>
      <w:r>
        <w:rPr>
          <w:rFonts w:ascii="Times New Roman" w:hAnsi="Times New Roman" w:cs="Times New Roman"/>
          <w:bCs/>
          <w:sz w:val="16"/>
          <w:szCs w:val="16"/>
        </w:rPr>
        <w:tab/>
        <w:t xml:space="preserve">13.2. Приложение 2: Декларация Поставщика о соответствии единым требованиям к участнику закупки </w:t>
      </w:r>
    </w:p>
    <w:p w:rsidR="00AC79BD" w:rsidRPr="00DE4CF8" w:rsidRDefault="00AC79BD" w:rsidP="00AC79BD">
      <w:pPr>
        <w:pStyle w:val="af1"/>
        <w:shd w:val="clear" w:color="auto" w:fill="D9D9D9" w:themeFill="background1" w:themeFillShade="D9"/>
        <w:spacing w:line="360" w:lineRule="auto"/>
        <w:jc w:val="center"/>
        <w:rPr>
          <w:rFonts w:ascii="Times New Roman" w:hAnsi="Times New Roman"/>
          <w:b/>
          <w:sz w:val="20"/>
          <w:szCs w:val="20"/>
        </w:rPr>
      </w:pPr>
      <w:r w:rsidRPr="00DE4CF8">
        <w:rPr>
          <w:rFonts w:ascii="Times New Roman" w:hAnsi="Times New Roman"/>
          <w:b/>
          <w:sz w:val="20"/>
          <w:szCs w:val="20"/>
        </w:rPr>
        <w:lastRenderedPageBreak/>
        <w:t>14. АДРЕСА, РЕКВИЗИТЫ И ПОДПИСИ СТОРОН</w:t>
      </w:r>
    </w:p>
    <w:tbl>
      <w:tblPr>
        <w:tblW w:w="9498" w:type="dxa"/>
        <w:tblInd w:w="108" w:type="dxa"/>
        <w:tblLook w:val="01E0"/>
      </w:tblPr>
      <w:tblGrid>
        <w:gridCol w:w="4253"/>
        <w:gridCol w:w="5245"/>
      </w:tblGrid>
      <w:tr w:rsidR="00AC79BD" w:rsidRPr="009509A6" w:rsidTr="008718B4">
        <w:trPr>
          <w:trHeight w:val="80"/>
        </w:trPr>
        <w:tc>
          <w:tcPr>
            <w:tcW w:w="4253" w:type="dxa"/>
            <w:shd w:val="clear" w:color="auto" w:fill="auto"/>
          </w:tcPr>
          <w:p w:rsidR="00AC79BD" w:rsidRPr="00456776" w:rsidRDefault="00AC79BD" w:rsidP="008718B4">
            <w:pPr>
              <w:tabs>
                <w:tab w:val="left" w:pos="2470"/>
              </w:tabs>
              <w:contextualSpacing/>
              <w:jc w:val="both"/>
              <w:rPr>
                <w:rFonts w:ascii="Times New Roman" w:hAnsi="Times New Roman" w:cs="Times New Roman"/>
                <w:b/>
                <w:sz w:val="16"/>
                <w:szCs w:val="16"/>
              </w:rPr>
            </w:pPr>
            <w:r>
              <w:rPr>
                <w:rFonts w:ascii="Times New Roman" w:hAnsi="Times New Roman" w:cs="Times New Roman"/>
                <w:b/>
                <w:sz w:val="16"/>
                <w:szCs w:val="16"/>
              </w:rPr>
              <w:t>ПОСТАВЩИК</w:t>
            </w:r>
          </w:p>
        </w:tc>
        <w:tc>
          <w:tcPr>
            <w:tcW w:w="5245" w:type="dxa"/>
            <w:shd w:val="clear" w:color="auto" w:fill="auto"/>
          </w:tcPr>
          <w:p w:rsidR="00AC79BD" w:rsidRPr="00456776" w:rsidRDefault="00AC79BD" w:rsidP="008718B4">
            <w:pPr>
              <w:ind w:right="-108"/>
              <w:contextualSpacing/>
              <w:rPr>
                <w:rFonts w:ascii="Times New Roman" w:hAnsi="Times New Roman" w:cs="Times New Roman"/>
                <w:b/>
                <w:sz w:val="16"/>
                <w:szCs w:val="16"/>
              </w:rPr>
            </w:pPr>
            <w:r w:rsidRPr="00456776">
              <w:rPr>
                <w:rFonts w:ascii="Times New Roman" w:hAnsi="Times New Roman" w:cs="Times New Roman"/>
                <w:b/>
                <w:sz w:val="16"/>
                <w:szCs w:val="16"/>
              </w:rPr>
              <w:t>ЗАКАЗЧИК</w:t>
            </w:r>
          </w:p>
          <w:p w:rsidR="00AC79BD" w:rsidRPr="00456776" w:rsidRDefault="00AC79BD" w:rsidP="008718B4">
            <w:pPr>
              <w:ind w:right="-108"/>
              <w:contextualSpacing/>
              <w:rPr>
                <w:rFonts w:ascii="Times New Roman" w:hAnsi="Times New Roman" w:cs="Times New Roman"/>
                <w:b/>
                <w:sz w:val="16"/>
                <w:szCs w:val="16"/>
              </w:rPr>
            </w:pPr>
            <w:r w:rsidRPr="00456776">
              <w:rPr>
                <w:rFonts w:ascii="Times New Roman" w:hAnsi="Times New Roman" w:cs="Times New Roman"/>
                <w:b/>
                <w:sz w:val="16"/>
                <w:szCs w:val="16"/>
              </w:rPr>
              <w:t>Санкт-Петербургское государственное бюджетное учреждение здравоохранения «Стоматологическая поликлиника № 17»</w:t>
            </w:r>
          </w:p>
          <w:p w:rsidR="00AC79BD" w:rsidRPr="00456776" w:rsidRDefault="00AC79BD" w:rsidP="008718B4">
            <w:pPr>
              <w:ind w:right="-108"/>
              <w:contextualSpacing/>
              <w:rPr>
                <w:rFonts w:ascii="Times New Roman" w:hAnsi="Times New Roman" w:cs="Times New Roman"/>
                <w:sz w:val="16"/>
                <w:szCs w:val="16"/>
              </w:rPr>
            </w:pPr>
            <w:r w:rsidRPr="00456776">
              <w:rPr>
                <w:rFonts w:ascii="Times New Roman" w:hAnsi="Times New Roman" w:cs="Times New Roman"/>
                <w:sz w:val="16"/>
                <w:szCs w:val="16"/>
              </w:rPr>
              <w:t>Адрес: 197101, Санкт-Петербург, ул. Рентгена, д. 9, лит. А</w:t>
            </w:r>
          </w:p>
          <w:p w:rsidR="00AC79BD" w:rsidRPr="00456776" w:rsidRDefault="00AC79BD" w:rsidP="008718B4">
            <w:pPr>
              <w:ind w:right="-108"/>
              <w:contextualSpacing/>
              <w:rPr>
                <w:rFonts w:ascii="Times New Roman" w:hAnsi="Times New Roman" w:cs="Times New Roman"/>
                <w:sz w:val="16"/>
                <w:szCs w:val="16"/>
              </w:rPr>
            </w:pPr>
            <w:r w:rsidRPr="00456776">
              <w:rPr>
                <w:rFonts w:ascii="Times New Roman" w:hAnsi="Times New Roman" w:cs="Times New Roman"/>
                <w:sz w:val="16"/>
                <w:szCs w:val="16"/>
              </w:rPr>
              <w:t>ИНН 7813045836 КПП 781301001</w:t>
            </w:r>
          </w:p>
          <w:p w:rsidR="00AC79BD" w:rsidRDefault="00AC79BD" w:rsidP="008718B4">
            <w:pPr>
              <w:ind w:right="-108"/>
              <w:contextualSpacing/>
              <w:rPr>
                <w:rFonts w:ascii="Times New Roman" w:hAnsi="Times New Roman" w:cs="Times New Roman"/>
                <w:sz w:val="16"/>
                <w:szCs w:val="16"/>
              </w:rPr>
            </w:pPr>
            <w:r w:rsidRPr="00500CC8">
              <w:rPr>
                <w:rFonts w:ascii="Times New Roman" w:hAnsi="Times New Roman" w:cs="Times New Roman"/>
                <w:sz w:val="16"/>
                <w:szCs w:val="16"/>
              </w:rPr>
              <w:t xml:space="preserve">Банковские реквизиты: Наименование получателя: Комитет финансов Санкт-Петербурга (СПб ГБУЗ «Стоматологическая поликлиника №17», л/с 0621024) ИНН 7813045836, КПП 781301001 Наименование кредитной организации </w:t>
            </w:r>
            <w:r w:rsidRPr="00500CC8">
              <w:rPr>
                <w:rFonts w:ascii="Times New Roman" w:hAnsi="Times New Roman" w:cs="Times New Roman"/>
                <w:sz w:val="16"/>
                <w:szCs w:val="16"/>
              </w:rPr>
              <w:tab/>
              <w:t>Северо-Западное ГУ Банка России//УФК по г</w:t>
            </w:r>
            <w:proofErr w:type="gramStart"/>
            <w:r w:rsidRPr="00500CC8">
              <w:rPr>
                <w:rFonts w:ascii="Times New Roman" w:hAnsi="Times New Roman" w:cs="Times New Roman"/>
                <w:sz w:val="16"/>
                <w:szCs w:val="16"/>
              </w:rPr>
              <w:t>.С</w:t>
            </w:r>
            <w:proofErr w:type="gramEnd"/>
            <w:r w:rsidRPr="00500CC8">
              <w:rPr>
                <w:rFonts w:ascii="Times New Roman" w:hAnsi="Times New Roman" w:cs="Times New Roman"/>
                <w:sz w:val="16"/>
                <w:szCs w:val="16"/>
              </w:rPr>
              <w:t xml:space="preserve">анкт-Петербургу, г.Санкт-Петербург </w:t>
            </w:r>
          </w:p>
          <w:p w:rsidR="00AC79BD" w:rsidRDefault="00AC79BD" w:rsidP="008718B4">
            <w:pPr>
              <w:ind w:right="-108"/>
              <w:contextualSpacing/>
              <w:rPr>
                <w:rFonts w:ascii="Times New Roman" w:hAnsi="Times New Roman" w:cs="Times New Roman"/>
                <w:sz w:val="16"/>
                <w:szCs w:val="16"/>
              </w:rPr>
            </w:pPr>
            <w:r w:rsidRPr="00500CC8">
              <w:rPr>
                <w:rFonts w:ascii="Times New Roman" w:hAnsi="Times New Roman" w:cs="Times New Roman"/>
                <w:sz w:val="16"/>
                <w:szCs w:val="16"/>
              </w:rPr>
              <w:t xml:space="preserve">Адрес кредитной организации </w:t>
            </w:r>
            <w:r w:rsidRPr="00500CC8">
              <w:rPr>
                <w:rFonts w:ascii="Times New Roman" w:hAnsi="Times New Roman" w:cs="Times New Roman"/>
                <w:sz w:val="16"/>
                <w:szCs w:val="16"/>
              </w:rPr>
              <w:tab/>
              <w:t xml:space="preserve">191038, г. Санкт-Петербург, </w:t>
            </w:r>
            <w:proofErr w:type="spellStart"/>
            <w:r w:rsidRPr="00500CC8">
              <w:rPr>
                <w:rFonts w:ascii="Times New Roman" w:hAnsi="Times New Roman" w:cs="Times New Roman"/>
                <w:sz w:val="16"/>
                <w:szCs w:val="16"/>
              </w:rPr>
              <w:t>наб</w:t>
            </w:r>
            <w:proofErr w:type="spellEnd"/>
            <w:r w:rsidRPr="00500CC8">
              <w:rPr>
                <w:rFonts w:ascii="Times New Roman" w:hAnsi="Times New Roman" w:cs="Times New Roman"/>
                <w:sz w:val="16"/>
                <w:szCs w:val="16"/>
              </w:rPr>
              <w:t xml:space="preserve">. реки Фонтанки, д. 68, 70-72-74 </w:t>
            </w:r>
          </w:p>
          <w:p w:rsidR="00AC79BD" w:rsidRDefault="00AC79BD" w:rsidP="008718B4">
            <w:pPr>
              <w:ind w:right="-108"/>
              <w:contextualSpacing/>
              <w:rPr>
                <w:rFonts w:ascii="Times New Roman" w:hAnsi="Times New Roman" w:cs="Times New Roman"/>
                <w:sz w:val="16"/>
                <w:szCs w:val="16"/>
              </w:rPr>
            </w:pPr>
            <w:r w:rsidRPr="00500CC8">
              <w:rPr>
                <w:rFonts w:ascii="Times New Roman" w:hAnsi="Times New Roman" w:cs="Times New Roman"/>
                <w:sz w:val="16"/>
                <w:szCs w:val="16"/>
              </w:rPr>
              <w:t xml:space="preserve">БИК </w:t>
            </w:r>
            <w:r w:rsidRPr="00500CC8">
              <w:rPr>
                <w:rFonts w:ascii="Times New Roman" w:hAnsi="Times New Roman" w:cs="Times New Roman"/>
                <w:sz w:val="16"/>
                <w:szCs w:val="16"/>
              </w:rPr>
              <w:tab/>
              <w:t xml:space="preserve">014030106 </w:t>
            </w:r>
          </w:p>
          <w:p w:rsidR="00AC79BD" w:rsidRDefault="00AC79BD" w:rsidP="008718B4">
            <w:pPr>
              <w:ind w:right="-108"/>
              <w:contextualSpacing/>
              <w:rPr>
                <w:rFonts w:ascii="Times New Roman" w:hAnsi="Times New Roman" w:cs="Times New Roman"/>
                <w:sz w:val="16"/>
                <w:szCs w:val="16"/>
              </w:rPr>
            </w:pPr>
            <w:r w:rsidRPr="00500CC8">
              <w:rPr>
                <w:rFonts w:ascii="Times New Roman" w:hAnsi="Times New Roman" w:cs="Times New Roman"/>
                <w:sz w:val="16"/>
                <w:szCs w:val="16"/>
              </w:rPr>
              <w:t>Лицевой счет</w:t>
            </w:r>
            <w:r w:rsidRPr="00500CC8">
              <w:rPr>
                <w:rFonts w:ascii="Times New Roman" w:hAnsi="Times New Roman" w:cs="Times New Roman"/>
                <w:sz w:val="16"/>
                <w:szCs w:val="16"/>
              </w:rPr>
              <w:tab/>
              <w:t xml:space="preserve">0621024 </w:t>
            </w:r>
          </w:p>
          <w:p w:rsidR="00AC79BD" w:rsidRDefault="00AC79BD" w:rsidP="008718B4">
            <w:pPr>
              <w:ind w:right="-108"/>
              <w:contextualSpacing/>
              <w:rPr>
                <w:rFonts w:ascii="Times New Roman" w:hAnsi="Times New Roman" w:cs="Times New Roman"/>
                <w:sz w:val="16"/>
                <w:szCs w:val="16"/>
              </w:rPr>
            </w:pPr>
            <w:r w:rsidRPr="00500CC8">
              <w:rPr>
                <w:rFonts w:ascii="Times New Roman" w:hAnsi="Times New Roman" w:cs="Times New Roman"/>
                <w:sz w:val="16"/>
                <w:szCs w:val="16"/>
              </w:rPr>
              <w:t xml:space="preserve">Расчетный счет </w:t>
            </w:r>
            <w:r w:rsidRPr="00500CC8">
              <w:rPr>
                <w:rFonts w:ascii="Times New Roman" w:hAnsi="Times New Roman" w:cs="Times New Roman"/>
                <w:sz w:val="16"/>
                <w:szCs w:val="16"/>
              </w:rPr>
              <w:tab/>
              <w:t xml:space="preserve">03224643400000007200 </w:t>
            </w:r>
          </w:p>
          <w:p w:rsidR="00AC79BD" w:rsidRDefault="00AC79BD" w:rsidP="008718B4">
            <w:pPr>
              <w:ind w:right="-108"/>
              <w:contextualSpacing/>
              <w:rPr>
                <w:rFonts w:ascii="Times New Roman" w:hAnsi="Times New Roman" w:cs="Times New Roman"/>
                <w:sz w:val="16"/>
                <w:szCs w:val="16"/>
              </w:rPr>
            </w:pPr>
            <w:r w:rsidRPr="00500CC8">
              <w:rPr>
                <w:rFonts w:ascii="Times New Roman" w:hAnsi="Times New Roman" w:cs="Times New Roman"/>
                <w:sz w:val="16"/>
                <w:szCs w:val="16"/>
              </w:rPr>
              <w:t xml:space="preserve">Корреспондентский счет </w:t>
            </w:r>
            <w:r w:rsidRPr="00500CC8">
              <w:rPr>
                <w:rFonts w:ascii="Times New Roman" w:hAnsi="Times New Roman" w:cs="Times New Roman"/>
                <w:sz w:val="16"/>
                <w:szCs w:val="16"/>
              </w:rPr>
              <w:tab/>
              <w:t xml:space="preserve">40102810945370000005 </w:t>
            </w:r>
          </w:p>
          <w:p w:rsidR="00AC79BD" w:rsidRDefault="00AC79BD" w:rsidP="008718B4">
            <w:pPr>
              <w:ind w:right="-108"/>
              <w:contextualSpacing/>
              <w:rPr>
                <w:rFonts w:ascii="Times New Roman" w:hAnsi="Times New Roman" w:cs="Times New Roman"/>
                <w:sz w:val="16"/>
                <w:szCs w:val="16"/>
              </w:rPr>
            </w:pPr>
          </w:p>
          <w:p w:rsidR="00AC79BD" w:rsidRPr="00456776" w:rsidRDefault="00AC79BD" w:rsidP="008718B4">
            <w:pPr>
              <w:ind w:right="-108"/>
              <w:contextualSpacing/>
              <w:rPr>
                <w:rFonts w:ascii="Times New Roman" w:hAnsi="Times New Roman" w:cs="Times New Roman"/>
                <w:sz w:val="16"/>
                <w:szCs w:val="16"/>
              </w:rPr>
            </w:pPr>
            <w:r w:rsidRPr="00456776">
              <w:rPr>
                <w:rFonts w:ascii="Times New Roman" w:hAnsi="Times New Roman" w:cs="Times New Roman"/>
                <w:sz w:val="16"/>
                <w:szCs w:val="16"/>
              </w:rPr>
              <w:t xml:space="preserve">ОКАТО: 40288563000 ОГРН 1027806885105 </w:t>
            </w:r>
          </w:p>
          <w:p w:rsidR="00AC79BD" w:rsidRPr="00456776" w:rsidRDefault="00AC79BD" w:rsidP="008718B4">
            <w:pPr>
              <w:ind w:right="-108"/>
              <w:contextualSpacing/>
              <w:rPr>
                <w:rFonts w:ascii="Times New Roman" w:hAnsi="Times New Roman" w:cs="Times New Roman"/>
                <w:sz w:val="16"/>
                <w:szCs w:val="16"/>
              </w:rPr>
            </w:pPr>
            <w:r w:rsidRPr="00456776">
              <w:rPr>
                <w:rFonts w:ascii="Times New Roman" w:hAnsi="Times New Roman" w:cs="Times New Roman"/>
                <w:sz w:val="16"/>
                <w:szCs w:val="16"/>
              </w:rPr>
              <w:t>ОКПО: 33097598 ОКТМО: 40391000</w:t>
            </w:r>
          </w:p>
          <w:p w:rsidR="00AC79BD" w:rsidRPr="00456776" w:rsidRDefault="00AC79BD" w:rsidP="008718B4">
            <w:pPr>
              <w:ind w:right="-108"/>
              <w:contextualSpacing/>
              <w:rPr>
                <w:rFonts w:ascii="Times New Roman" w:hAnsi="Times New Roman" w:cs="Times New Roman"/>
                <w:sz w:val="16"/>
                <w:szCs w:val="16"/>
              </w:rPr>
            </w:pPr>
            <w:r w:rsidRPr="00456776">
              <w:rPr>
                <w:rFonts w:ascii="Times New Roman" w:hAnsi="Times New Roman" w:cs="Times New Roman"/>
                <w:sz w:val="16"/>
                <w:szCs w:val="16"/>
              </w:rPr>
              <w:t>ОКОГУ: 2300229 ОКФС: 13</w:t>
            </w:r>
          </w:p>
          <w:p w:rsidR="00AC79BD" w:rsidRPr="00456776" w:rsidRDefault="00AC79BD" w:rsidP="008718B4">
            <w:pPr>
              <w:ind w:right="-108"/>
              <w:contextualSpacing/>
              <w:rPr>
                <w:rFonts w:ascii="Times New Roman" w:hAnsi="Times New Roman" w:cs="Times New Roman"/>
                <w:sz w:val="16"/>
                <w:szCs w:val="16"/>
              </w:rPr>
            </w:pPr>
            <w:r w:rsidRPr="00456776">
              <w:rPr>
                <w:rFonts w:ascii="Times New Roman" w:hAnsi="Times New Roman" w:cs="Times New Roman"/>
                <w:sz w:val="16"/>
                <w:szCs w:val="16"/>
              </w:rPr>
              <w:t>ОКОПФ: 75203 ОКВЭД 85.13 (86.23)</w:t>
            </w:r>
          </w:p>
          <w:p w:rsidR="00AC79BD" w:rsidRPr="00456776" w:rsidRDefault="00AC79BD" w:rsidP="008718B4">
            <w:pPr>
              <w:ind w:right="-108"/>
              <w:contextualSpacing/>
              <w:rPr>
                <w:rFonts w:ascii="Times New Roman" w:hAnsi="Times New Roman" w:cs="Times New Roman"/>
                <w:sz w:val="16"/>
                <w:szCs w:val="16"/>
              </w:rPr>
            </w:pPr>
            <w:r w:rsidRPr="00456776">
              <w:rPr>
                <w:rFonts w:ascii="Times New Roman" w:hAnsi="Times New Roman" w:cs="Times New Roman"/>
                <w:sz w:val="16"/>
                <w:szCs w:val="16"/>
              </w:rPr>
              <w:t>Тел. 241-22-09 (бухгалтерия)</w:t>
            </w:r>
          </w:p>
          <w:p w:rsidR="00AC79BD" w:rsidRPr="00456776" w:rsidRDefault="00AC79BD" w:rsidP="008718B4">
            <w:pPr>
              <w:pStyle w:val="af"/>
              <w:spacing w:line="276" w:lineRule="auto"/>
              <w:contextualSpacing/>
              <w:rPr>
                <w:rFonts w:ascii="Times New Roman" w:hAnsi="Times New Roman"/>
                <w:sz w:val="16"/>
                <w:szCs w:val="16"/>
              </w:rPr>
            </w:pPr>
            <w:r w:rsidRPr="00456776">
              <w:rPr>
                <w:rFonts w:ascii="Times New Roman" w:hAnsi="Times New Roman"/>
                <w:sz w:val="16"/>
                <w:szCs w:val="16"/>
              </w:rPr>
              <w:t xml:space="preserve">Контрактная служба: 241-22-17, </w:t>
            </w:r>
            <w:r w:rsidRPr="00456776">
              <w:rPr>
                <w:rFonts w:ascii="Times New Roman" w:hAnsi="Times New Roman"/>
                <w:sz w:val="16"/>
                <w:szCs w:val="16"/>
                <w:lang w:val="en-US"/>
              </w:rPr>
              <w:t>e</w:t>
            </w:r>
            <w:r w:rsidRPr="00456776">
              <w:rPr>
                <w:rFonts w:ascii="Times New Roman" w:hAnsi="Times New Roman"/>
                <w:sz w:val="16"/>
                <w:szCs w:val="16"/>
              </w:rPr>
              <w:t>-</w:t>
            </w:r>
            <w:r w:rsidRPr="00456776">
              <w:rPr>
                <w:rFonts w:ascii="Times New Roman" w:hAnsi="Times New Roman"/>
                <w:sz w:val="16"/>
                <w:szCs w:val="16"/>
                <w:lang w:val="en-US"/>
              </w:rPr>
              <w:t>mail</w:t>
            </w:r>
            <w:r w:rsidRPr="00456776">
              <w:rPr>
                <w:rFonts w:ascii="Times New Roman" w:hAnsi="Times New Roman"/>
                <w:sz w:val="16"/>
                <w:szCs w:val="16"/>
              </w:rPr>
              <w:t xml:space="preserve">: </w:t>
            </w:r>
            <w:hyperlink r:id="rId16" w:history="1">
              <w:r w:rsidR="00C91FF4" w:rsidRPr="001B5867">
                <w:rPr>
                  <w:rStyle w:val="a4"/>
                  <w:rFonts w:ascii="Times New Roman" w:eastAsiaTheme="majorEastAsia" w:hAnsi="Times New Roman"/>
                  <w:sz w:val="16"/>
                  <w:szCs w:val="16"/>
                  <w:lang w:val="en-US"/>
                </w:rPr>
                <w:t>gz</w:t>
              </w:r>
              <w:r w:rsidR="00C91FF4" w:rsidRPr="00C91FF4">
                <w:rPr>
                  <w:rStyle w:val="a4"/>
                  <w:rFonts w:ascii="Times New Roman" w:eastAsiaTheme="majorEastAsia" w:hAnsi="Times New Roman"/>
                  <w:sz w:val="16"/>
                  <w:szCs w:val="16"/>
                </w:rPr>
                <w:t>-</w:t>
              </w:r>
              <w:r w:rsidR="00C91FF4" w:rsidRPr="001B5867">
                <w:rPr>
                  <w:rStyle w:val="a4"/>
                  <w:rFonts w:ascii="Times New Roman" w:eastAsiaTheme="majorEastAsia" w:hAnsi="Times New Roman"/>
                  <w:sz w:val="16"/>
                  <w:szCs w:val="16"/>
                  <w:lang w:val="en-US"/>
                </w:rPr>
                <w:t>stom</w:t>
              </w:r>
              <w:r w:rsidR="00C91FF4" w:rsidRPr="00C91FF4">
                <w:rPr>
                  <w:rStyle w:val="a4"/>
                  <w:rFonts w:ascii="Times New Roman" w:eastAsiaTheme="majorEastAsia" w:hAnsi="Times New Roman"/>
                  <w:sz w:val="16"/>
                  <w:szCs w:val="16"/>
                </w:rPr>
                <w:t>17</w:t>
              </w:r>
              <w:r w:rsidR="00C91FF4" w:rsidRPr="001B5867">
                <w:rPr>
                  <w:rStyle w:val="a4"/>
                  <w:rFonts w:ascii="Times New Roman" w:eastAsiaTheme="majorEastAsia" w:hAnsi="Times New Roman"/>
                  <w:sz w:val="16"/>
                  <w:szCs w:val="16"/>
                </w:rPr>
                <w:t>@</w:t>
              </w:r>
              <w:r w:rsidR="00C91FF4" w:rsidRPr="001B5867">
                <w:rPr>
                  <w:rStyle w:val="a4"/>
                  <w:rFonts w:ascii="Times New Roman" w:eastAsiaTheme="majorEastAsia" w:hAnsi="Times New Roman"/>
                  <w:sz w:val="16"/>
                  <w:szCs w:val="16"/>
                  <w:lang w:val="en-US"/>
                </w:rPr>
                <w:t>yandex</w:t>
              </w:r>
              <w:r w:rsidR="00C91FF4" w:rsidRPr="001B5867">
                <w:rPr>
                  <w:rStyle w:val="a4"/>
                  <w:rFonts w:ascii="Times New Roman" w:eastAsiaTheme="majorEastAsia" w:hAnsi="Times New Roman"/>
                  <w:sz w:val="16"/>
                  <w:szCs w:val="16"/>
                </w:rPr>
                <w:t>.</w:t>
              </w:r>
              <w:r w:rsidR="00C91FF4" w:rsidRPr="001B5867">
                <w:rPr>
                  <w:rStyle w:val="a4"/>
                  <w:rFonts w:ascii="Times New Roman" w:eastAsiaTheme="majorEastAsia" w:hAnsi="Times New Roman"/>
                  <w:sz w:val="16"/>
                  <w:szCs w:val="16"/>
                  <w:lang w:val="en-US"/>
                </w:rPr>
                <w:t>ru</w:t>
              </w:r>
            </w:hyperlink>
          </w:p>
          <w:p w:rsidR="009509A6" w:rsidRPr="009509A6" w:rsidRDefault="00AC79BD" w:rsidP="009509A6">
            <w:pPr>
              <w:pStyle w:val="af"/>
              <w:spacing w:line="276" w:lineRule="auto"/>
              <w:contextualSpacing/>
              <w:jc w:val="both"/>
              <w:rPr>
                <w:rFonts w:ascii="Times New Roman" w:hAnsi="Times New Roman"/>
                <w:b/>
                <w:sz w:val="16"/>
                <w:szCs w:val="16"/>
              </w:rPr>
            </w:pPr>
            <w:r w:rsidRPr="009509A6">
              <w:rPr>
                <w:rFonts w:ascii="Times New Roman" w:hAnsi="Times New Roman"/>
                <w:b/>
                <w:sz w:val="16"/>
                <w:szCs w:val="16"/>
              </w:rPr>
              <w:t>Контактное лицо по предмету</w:t>
            </w:r>
            <w:r w:rsidR="009509A6">
              <w:rPr>
                <w:rFonts w:ascii="Times New Roman" w:hAnsi="Times New Roman"/>
                <w:b/>
                <w:sz w:val="16"/>
                <w:szCs w:val="16"/>
              </w:rPr>
              <w:t xml:space="preserve"> и исполнению </w:t>
            </w:r>
            <w:r w:rsidRPr="009509A6">
              <w:rPr>
                <w:rFonts w:ascii="Times New Roman" w:hAnsi="Times New Roman"/>
                <w:b/>
                <w:sz w:val="16"/>
                <w:szCs w:val="16"/>
              </w:rPr>
              <w:t xml:space="preserve"> контракта: </w:t>
            </w:r>
            <w:r w:rsidR="00B37BC2">
              <w:rPr>
                <w:rFonts w:ascii="Times New Roman" w:hAnsi="Times New Roman"/>
                <w:b/>
                <w:sz w:val="16"/>
                <w:szCs w:val="16"/>
              </w:rPr>
              <w:t>ДВОРНИКОВА АННА АЛЕКСАНДРОВНА</w:t>
            </w:r>
          </w:p>
          <w:p w:rsidR="00AC79BD" w:rsidRPr="00B37BC2" w:rsidRDefault="00AC79BD" w:rsidP="00B37BC2">
            <w:pPr>
              <w:pStyle w:val="af"/>
              <w:spacing w:line="276" w:lineRule="auto"/>
              <w:contextualSpacing/>
              <w:jc w:val="both"/>
              <w:rPr>
                <w:rFonts w:ascii="Times New Roman" w:hAnsi="Times New Roman"/>
                <w:sz w:val="16"/>
                <w:szCs w:val="16"/>
                <w:lang w:val="en-US"/>
              </w:rPr>
            </w:pPr>
            <w:r w:rsidRPr="00B37BC2">
              <w:rPr>
                <w:rFonts w:ascii="Times New Roman" w:hAnsi="Times New Roman"/>
                <w:b/>
                <w:sz w:val="16"/>
                <w:szCs w:val="16"/>
                <w:lang w:val="en-US"/>
              </w:rPr>
              <w:t xml:space="preserve"> </w:t>
            </w:r>
            <w:proofErr w:type="gramStart"/>
            <w:r w:rsidR="00C91FF4" w:rsidRPr="009509A6">
              <w:rPr>
                <w:rFonts w:ascii="Times New Roman" w:hAnsi="Times New Roman"/>
                <w:b/>
                <w:sz w:val="16"/>
                <w:szCs w:val="16"/>
                <w:lang w:val="en-US"/>
              </w:rPr>
              <w:t>e</w:t>
            </w:r>
            <w:r w:rsidR="00C91FF4" w:rsidRPr="00B37BC2">
              <w:rPr>
                <w:rFonts w:ascii="Times New Roman" w:hAnsi="Times New Roman"/>
                <w:b/>
                <w:sz w:val="16"/>
                <w:szCs w:val="16"/>
                <w:lang w:val="en-US"/>
              </w:rPr>
              <w:t>-</w:t>
            </w:r>
            <w:r w:rsidR="00C91FF4" w:rsidRPr="009509A6">
              <w:rPr>
                <w:rFonts w:ascii="Times New Roman" w:hAnsi="Times New Roman"/>
                <w:b/>
                <w:sz w:val="16"/>
                <w:szCs w:val="16"/>
                <w:lang w:val="en-US"/>
              </w:rPr>
              <w:t>mail</w:t>
            </w:r>
            <w:proofErr w:type="gramEnd"/>
            <w:r w:rsidR="00C91FF4" w:rsidRPr="00B37BC2">
              <w:rPr>
                <w:rFonts w:ascii="Times New Roman" w:hAnsi="Times New Roman"/>
                <w:b/>
                <w:sz w:val="16"/>
                <w:szCs w:val="16"/>
                <w:lang w:val="en-US"/>
              </w:rPr>
              <w:t xml:space="preserve">: </w:t>
            </w:r>
            <w:hyperlink r:id="rId17" w:history="1">
              <w:r w:rsidR="00B37BC2" w:rsidRPr="005614E3">
                <w:rPr>
                  <w:rStyle w:val="a4"/>
                  <w:rFonts w:ascii="Times New Roman" w:eastAsiaTheme="majorEastAsia" w:hAnsi="Times New Roman"/>
                  <w:b/>
                  <w:sz w:val="16"/>
                  <w:szCs w:val="16"/>
                  <w:lang w:val="en-US"/>
                </w:rPr>
                <w:t>dvornikova</w:t>
              </w:r>
              <w:r w:rsidR="00B37BC2" w:rsidRPr="00B37BC2">
                <w:rPr>
                  <w:rStyle w:val="a4"/>
                  <w:rFonts w:ascii="Times New Roman" w:eastAsiaTheme="majorEastAsia" w:hAnsi="Times New Roman"/>
                  <w:b/>
                  <w:sz w:val="16"/>
                  <w:szCs w:val="16"/>
                  <w:lang w:val="en-US"/>
                </w:rPr>
                <w:t>.</w:t>
              </w:r>
              <w:r w:rsidR="00B37BC2" w:rsidRPr="005614E3">
                <w:rPr>
                  <w:rStyle w:val="a4"/>
                  <w:rFonts w:ascii="Times New Roman" w:eastAsiaTheme="majorEastAsia" w:hAnsi="Times New Roman"/>
                  <w:b/>
                  <w:sz w:val="16"/>
                  <w:szCs w:val="16"/>
                  <w:lang w:val="en-US"/>
                </w:rPr>
                <w:t>st</w:t>
              </w:r>
              <w:r w:rsidR="00B37BC2" w:rsidRPr="00B37BC2">
                <w:rPr>
                  <w:rStyle w:val="a4"/>
                  <w:rFonts w:ascii="Times New Roman" w:eastAsiaTheme="majorEastAsia" w:hAnsi="Times New Roman"/>
                  <w:b/>
                  <w:sz w:val="16"/>
                  <w:szCs w:val="16"/>
                  <w:lang w:val="en-US"/>
                </w:rPr>
                <w:t>17@</w:t>
              </w:r>
              <w:r w:rsidR="00B37BC2" w:rsidRPr="005614E3">
                <w:rPr>
                  <w:rStyle w:val="a4"/>
                  <w:rFonts w:ascii="Times New Roman" w:eastAsiaTheme="majorEastAsia" w:hAnsi="Times New Roman"/>
                  <w:b/>
                  <w:sz w:val="16"/>
                  <w:szCs w:val="16"/>
                  <w:lang w:val="en-US"/>
                </w:rPr>
                <w:t>gmail</w:t>
              </w:r>
              <w:r w:rsidR="00B37BC2" w:rsidRPr="00B37BC2">
                <w:rPr>
                  <w:rStyle w:val="a4"/>
                  <w:rFonts w:ascii="Times New Roman" w:eastAsiaTheme="majorEastAsia" w:hAnsi="Times New Roman"/>
                  <w:b/>
                  <w:sz w:val="16"/>
                  <w:szCs w:val="16"/>
                  <w:lang w:val="en-US"/>
                </w:rPr>
                <w:t>.</w:t>
              </w:r>
              <w:r w:rsidR="00B37BC2" w:rsidRPr="005614E3">
                <w:rPr>
                  <w:rStyle w:val="a4"/>
                  <w:rFonts w:ascii="Times New Roman" w:eastAsiaTheme="majorEastAsia" w:hAnsi="Times New Roman"/>
                  <w:b/>
                  <w:sz w:val="16"/>
                  <w:szCs w:val="16"/>
                  <w:lang w:val="en-US"/>
                </w:rPr>
                <w:t>com</w:t>
              </w:r>
            </w:hyperlink>
            <w:r w:rsidRPr="00B37BC2">
              <w:rPr>
                <w:rFonts w:ascii="Times New Roman" w:hAnsi="Times New Roman"/>
                <w:b/>
                <w:sz w:val="16"/>
                <w:szCs w:val="16"/>
                <w:lang w:val="en-US"/>
              </w:rPr>
              <w:t xml:space="preserve"> </w:t>
            </w:r>
            <w:r w:rsidRPr="009509A6">
              <w:rPr>
                <w:rFonts w:ascii="Times New Roman" w:hAnsi="Times New Roman"/>
                <w:b/>
                <w:sz w:val="16"/>
                <w:szCs w:val="16"/>
              </w:rPr>
              <w:t>тел</w:t>
            </w:r>
            <w:r w:rsidRPr="00B37BC2">
              <w:rPr>
                <w:rFonts w:ascii="Times New Roman" w:hAnsi="Times New Roman"/>
                <w:b/>
                <w:sz w:val="16"/>
                <w:szCs w:val="16"/>
                <w:lang w:val="en-US"/>
              </w:rPr>
              <w:t xml:space="preserve">. </w:t>
            </w:r>
            <w:r w:rsidRPr="00D31143">
              <w:rPr>
                <w:rFonts w:ascii="Times New Roman" w:hAnsi="Times New Roman"/>
                <w:b/>
                <w:sz w:val="16"/>
                <w:szCs w:val="16"/>
              </w:rPr>
              <w:t>(812)241-22-</w:t>
            </w:r>
            <w:r w:rsidR="00B37BC2">
              <w:rPr>
                <w:rFonts w:ascii="Times New Roman" w:hAnsi="Times New Roman"/>
                <w:b/>
                <w:sz w:val="16"/>
                <w:szCs w:val="16"/>
                <w:lang w:val="en-US"/>
              </w:rPr>
              <w:t>14</w:t>
            </w:r>
          </w:p>
        </w:tc>
      </w:tr>
      <w:tr w:rsidR="00AC79BD" w:rsidRPr="00456776" w:rsidTr="008718B4">
        <w:tblPrEx>
          <w:tblLook w:val="04A0"/>
        </w:tblPrEx>
        <w:trPr>
          <w:trHeight w:val="1229"/>
        </w:trPr>
        <w:tc>
          <w:tcPr>
            <w:tcW w:w="4253" w:type="dxa"/>
            <w:shd w:val="clear" w:color="auto" w:fill="auto"/>
          </w:tcPr>
          <w:p w:rsidR="00AC79BD" w:rsidRPr="00456776" w:rsidRDefault="00AC79BD" w:rsidP="008718B4">
            <w:pPr>
              <w:pStyle w:val="ab"/>
              <w:ind w:firstLine="284"/>
              <w:contextualSpacing/>
              <w:rPr>
                <w:rFonts w:ascii="Times New Roman" w:hAnsi="Times New Roman" w:cs="Times New Roman"/>
                <w:b/>
                <w:sz w:val="16"/>
                <w:szCs w:val="16"/>
              </w:rPr>
            </w:pPr>
            <w:r w:rsidRPr="00456776">
              <w:rPr>
                <w:rFonts w:ascii="Times New Roman" w:hAnsi="Times New Roman" w:cs="Times New Roman"/>
                <w:b/>
                <w:sz w:val="16"/>
                <w:szCs w:val="16"/>
              </w:rPr>
              <w:t xml:space="preserve">ОТ </w:t>
            </w:r>
            <w:r>
              <w:rPr>
                <w:rFonts w:ascii="Times New Roman" w:hAnsi="Times New Roman" w:cs="Times New Roman"/>
                <w:b/>
                <w:sz w:val="16"/>
                <w:szCs w:val="16"/>
              </w:rPr>
              <w:t>ПОСТАВЩИК</w:t>
            </w:r>
            <w:r w:rsidRPr="00456776">
              <w:rPr>
                <w:rFonts w:ascii="Times New Roman" w:hAnsi="Times New Roman" w:cs="Times New Roman"/>
                <w:b/>
                <w:sz w:val="16"/>
                <w:szCs w:val="16"/>
              </w:rPr>
              <w:t>А</w:t>
            </w:r>
          </w:p>
          <w:p w:rsidR="00AC79BD" w:rsidRPr="00456776" w:rsidRDefault="00AC79BD" w:rsidP="008718B4">
            <w:pPr>
              <w:pStyle w:val="ab"/>
              <w:ind w:firstLine="284"/>
              <w:contextualSpacing/>
              <w:rPr>
                <w:rFonts w:ascii="Times New Roman" w:hAnsi="Times New Roman" w:cs="Times New Roman"/>
                <w:sz w:val="16"/>
                <w:szCs w:val="16"/>
              </w:rPr>
            </w:pPr>
          </w:p>
          <w:p w:rsidR="00AC79BD" w:rsidRPr="00456776" w:rsidRDefault="00AC79BD" w:rsidP="008718B4">
            <w:pPr>
              <w:pStyle w:val="ab"/>
              <w:ind w:firstLine="284"/>
              <w:contextualSpacing/>
              <w:rPr>
                <w:rFonts w:ascii="Times New Roman" w:hAnsi="Times New Roman" w:cs="Times New Roman"/>
                <w:sz w:val="16"/>
                <w:szCs w:val="16"/>
              </w:rPr>
            </w:pPr>
          </w:p>
          <w:p w:rsidR="00AC79BD" w:rsidRPr="00456776" w:rsidRDefault="00AC79BD" w:rsidP="008718B4">
            <w:pPr>
              <w:pStyle w:val="ab"/>
              <w:ind w:firstLine="284"/>
              <w:contextualSpacing/>
              <w:rPr>
                <w:rFonts w:ascii="Times New Roman" w:hAnsi="Times New Roman" w:cs="Times New Roman"/>
                <w:sz w:val="16"/>
                <w:szCs w:val="16"/>
              </w:rPr>
            </w:pPr>
            <w:r w:rsidRPr="00456776">
              <w:rPr>
                <w:rFonts w:ascii="Times New Roman" w:hAnsi="Times New Roman" w:cs="Times New Roman"/>
                <w:sz w:val="16"/>
                <w:szCs w:val="16"/>
              </w:rPr>
              <w:t xml:space="preserve">_________________/ </w:t>
            </w:r>
          </w:p>
          <w:p w:rsidR="00AC79BD" w:rsidRPr="00456776" w:rsidRDefault="00AC79BD" w:rsidP="008718B4">
            <w:pPr>
              <w:pStyle w:val="ab"/>
              <w:ind w:firstLine="284"/>
              <w:contextualSpacing/>
              <w:rPr>
                <w:rFonts w:ascii="Times New Roman" w:hAnsi="Times New Roman" w:cs="Times New Roman"/>
                <w:sz w:val="16"/>
                <w:szCs w:val="16"/>
              </w:rPr>
            </w:pPr>
          </w:p>
        </w:tc>
        <w:tc>
          <w:tcPr>
            <w:tcW w:w="5245" w:type="dxa"/>
            <w:shd w:val="clear" w:color="auto" w:fill="auto"/>
          </w:tcPr>
          <w:p w:rsidR="00AC79BD" w:rsidRPr="00456776" w:rsidRDefault="00AC79BD" w:rsidP="008718B4">
            <w:pPr>
              <w:pStyle w:val="ab"/>
              <w:ind w:firstLine="284"/>
              <w:contextualSpacing/>
              <w:rPr>
                <w:rFonts w:ascii="Times New Roman" w:hAnsi="Times New Roman" w:cs="Times New Roman"/>
                <w:b/>
                <w:sz w:val="16"/>
                <w:szCs w:val="16"/>
              </w:rPr>
            </w:pPr>
            <w:r w:rsidRPr="00456776">
              <w:rPr>
                <w:rFonts w:ascii="Times New Roman" w:hAnsi="Times New Roman" w:cs="Times New Roman"/>
                <w:b/>
                <w:sz w:val="16"/>
                <w:szCs w:val="16"/>
              </w:rPr>
              <w:t>ОТ ЗАКАЗЧИКА</w:t>
            </w:r>
          </w:p>
          <w:p w:rsidR="00AC79BD" w:rsidRPr="00456776" w:rsidRDefault="00AC79BD" w:rsidP="008718B4">
            <w:pPr>
              <w:pStyle w:val="ab"/>
              <w:contextualSpacing/>
              <w:rPr>
                <w:rFonts w:ascii="Times New Roman" w:hAnsi="Times New Roman" w:cs="Times New Roman"/>
                <w:sz w:val="16"/>
                <w:szCs w:val="16"/>
              </w:rPr>
            </w:pPr>
          </w:p>
          <w:p w:rsidR="00AC79BD" w:rsidRPr="00456776" w:rsidRDefault="00AC79BD" w:rsidP="008718B4">
            <w:pPr>
              <w:pStyle w:val="ab"/>
              <w:ind w:firstLine="284"/>
              <w:contextualSpacing/>
              <w:rPr>
                <w:rFonts w:ascii="Times New Roman" w:hAnsi="Times New Roman" w:cs="Times New Roman"/>
                <w:sz w:val="16"/>
                <w:szCs w:val="16"/>
              </w:rPr>
            </w:pPr>
          </w:p>
          <w:p w:rsidR="00AC79BD" w:rsidRPr="00456776" w:rsidRDefault="00AC79BD" w:rsidP="008718B4">
            <w:pPr>
              <w:pStyle w:val="ab"/>
              <w:ind w:firstLine="284"/>
              <w:contextualSpacing/>
              <w:rPr>
                <w:rFonts w:ascii="Times New Roman" w:hAnsi="Times New Roman" w:cs="Times New Roman"/>
                <w:sz w:val="16"/>
                <w:szCs w:val="16"/>
              </w:rPr>
            </w:pPr>
            <w:r w:rsidRPr="00456776">
              <w:rPr>
                <w:rFonts w:ascii="Times New Roman" w:hAnsi="Times New Roman" w:cs="Times New Roman"/>
                <w:sz w:val="16"/>
                <w:szCs w:val="16"/>
              </w:rPr>
              <w:t>_________________/</w:t>
            </w:r>
          </w:p>
          <w:p w:rsidR="00AC79BD" w:rsidRPr="00456776" w:rsidRDefault="00AC79BD" w:rsidP="008718B4">
            <w:pPr>
              <w:pStyle w:val="ab"/>
              <w:ind w:firstLine="284"/>
              <w:contextualSpacing/>
              <w:rPr>
                <w:rFonts w:ascii="Times New Roman" w:hAnsi="Times New Roman" w:cs="Times New Roman"/>
                <w:sz w:val="16"/>
                <w:szCs w:val="16"/>
              </w:rPr>
            </w:pPr>
          </w:p>
        </w:tc>
      </w:tr>
    </w:tbl>
    <w:p w:rsidR="00AC79BD" w:rsidRDefault="00AC79BD" w:rsidP="00AC79BD">
      <w:pPr>
        <w:pStyle w:val="af1"/>
        <w:spacing w:line="276" w:lineRule="auto"/>
        <w:jc w:val="both"/>
        <w:rPr>
          <w:rFonts w:ascii="Times New Roman" w:hAnsi="Times New Roman"/>
          <w:sz w:val="24"/>
          <w:szCs w:val="24"/>
        </w:rPr>
      </w:pPr>
    </w:p>
    <w:p w:rsidR="00AC79BD" w:rsidRDefault="00AC79BD" w:rsidP="00AC79BD">
      <w:pPr>
        <w:rPr>
          <w:rFonts w:ascii="Times New Roman" w:hAnsi="Times New Roman" w:cs="Times New Roman"/>
        </w:rPr>
      </w:pPr>
      <w:r>
        <w:rPr>
          <w:rFonts w:ascii="Times New Roman" w:hAnsi="Times New Roman" w:cs="Times New Roman"/>
        </w:rPr>
        <w:br w:type="page"/>
      </w:r>
    </w:p>
    <w:p w:rsidR="00850E84" w:rsidRDefault="00850E84" w:rsidP="00AC79BD">
      <w:pPr>
        <w:pStyle w:val="ConsPlusNormal"/>
        <w:shd w:val="clear" w:color="auto" w:fill="D9D9D9" w:themeFill="background1" w:themeFillShade="D9"/>
        <w:jc w:val="right"/>
        <w:rPr>
          <w:rFonts w:ascii="Times New Roman" w:hAnsi="Times New Roman" w:cs="Times New Roman"/>
          <w:b/>
          <w:sz w:val="18"/>
          <w:szCs w:val="18"/>
        </w:rPr>
        <w:sectPr w:rsidR="00850E84" w:rsidSect="00525FC1">
          <w:pgSz w:w="11906" w:h="16838"/>
          <w:pgMar w:top="1134" w:right="850" w:bottom="1134" w:left="1701" w:header="708" w:footer="708" w:gutter="0"/>
          <w:cols w:space="708"/>
          <w:docGrid w:linePitch="360"/>
        </w:sectPr>
      </w:pPr>
    </w:p>
    <w:p w:rsidR="00AC79BD" w:rsidRPr="00D47AC0" w:rsidRDefault="00AC79BD" w:rsidP="00AC79BD">
      <w:pPr>
        <w:pStyle w:val="ConsPlusNormal"/>
        <w:shd w:val="clear" w:color="auto" w:fill="D9D9D9" w:themeFill="background1" w:themeFillShade="D9"/>
        <w:jc w:val="right"/>
        <w:rPr>
          <w:rFonts w:ascii="Times New Roman" w:hAnsi="Times New Roman" w:cs="Times New Roman"/>
          <w:b/>
          <w:sz w:val="18"/>
          <w:szCs w:val="18"/>
        </w:rPr>
      </w:pPr>
      <w:r w:rsidRPr="00D47AC0">
        <w:rPr>
          <w:rFonts w:ascii="Times New Roman" w:hAnsi="Times New Roman" w:cs="Times New Roman"/>
          <w:b/>
          <w:sz w:val="18"/>
          <w:szCs w:val="18"/>
        </w:rPr>
        <w:lastRenderedPageBreak/>
        <w:t>ПРИЛОЖЕНИЕ №1</w:t>
      </w:r>
      <w:proofErr w:type="gramStart"/>
      <w:r w:rsidRPr="00D47AC0">
        <w:rPr>
          <w:rFonts w:ascii="Times New Roman" w:hAnsi="Times New Roman" w:cs="Times New Roman"/>
          <w:b/>
          <w:sz w:val="18"/>
          <w:szCs w:val="18"/>
        </w:rPr>
        <w:t xml:space="preserve"> К</w:t>
      </w:r>
      <w:proofErr w:type="gramEnd"/>
      <w:r w:rsidRPr="00D47AC0">
        <w:rPr>
          <w:rFonts w:ascii="Times New Roman" w:hAnsi="Times New Roman" w:cs="Times New Roman"/>
          <w:b/>
          <w:sz w:val="18"/>
          <w:szCs w:val="18"/>
        </w:rPr>
        <w:t xml:space="preserve"> КОНТРАКТУ № ____________ ОТ ____________</w:t>
      </w:r>
    </w:p>
    <w:p w:rsidR="00AC79BD" w:rsidRDefault="00AC79BD" w:rsidP="00AC79BD">
      <w:pPr>
        <w:pStyle w:val="af"/>
        <w:spacing w:line="0" w:lineRule="atLeast"/>
        <w:ind w:firstLine="284"/>
        <w:contextualSpacing/>
        <w:jc w:val="center"/>
        <w:rPr>
          <w:rFonts w:ascii="Times New Roman" w:hAnsi="Times New Roman"/>
          <w:b/>
          <w:sz w:val="16"/>
          <w:szCs w:val="16"/>
        </w:rPr>
      </w:pPr>
      <w:r w:rsidRPr="00980443">
        <w:rPr>
          <w:rFonts w:ascii="Times New Roman" w:hAnsi="Times New Roman"/>
          <w:b/>
          <w:sz w:val="16"/>
          <w:szCs w:val="16"/>
        </w:rPr>
        <w:t>Спецификация Товара и расчет цены Контракта</w:t>
      </w:r>
    </w:p>
    <w:p w:rsidR="00CB7308" w:rsidRDefault="00CB7308" w:rsidP="00AC79BD">
      <w:pPr>
        <w:pStyle w:val="af"/>
        <w:spacing w:line="0" w:lineRule="atLeast"/>
        <w:ind w:firstLine="284"/>
        <w:contextualSpacing/>
        <w:jc w:val="center"/>
        <w:rPr>
          <w:rFonts w:ascii="Times New Roman" w:hAnsi="Times New Roman"/>
          <w:b/>
          <w:sz w:val="16"/>
          <w:szCs w:val="16"/>
        </w:rPr>
      </w:pPr>
    </w:p>
    <w:p w:rsidR="00CB7308" w:rsidRDefault="00CB7308" w:rsidP="00AC79BD">
      <w:pPr>
        <w:pStyle w:val="af"/>
        <w:spacing w:line="0" w:lineRule="atLeast"/>
        <w:ind w:firstLine="284"/>
        <w:contextualSpacing/>
        <w:jc w:val="center"/>
        <w:rPr>
          <w:rFonts w:ascii="Times New Roman" w:hAnsi="Times New Roman"/>
          <w:b/>
          <w:sz w:val="16"/>
          <w:szCs w:val="16"/>
        </w:rPr>
      </w:pPr>
    </w:p>
    <w:tbl>
      <w:tblPr>
        <w:tblW w:w="5079" w:type="pct"/>
        <w:tblCellMar>
          <w:top w:w="15" w:type="dxa"/>
          <w:left w:w="15" w:type="dxa"/>
          <w:bottom w:w="15" w:type="dxa"/>
          <w:right w:w="15" w:type="dxa"/>
        </w:tblCellMar>
        <w:tblLook w:val="04A0"/>
      </w:tblPr>
      <w:tblGrid>
        <w:gridCol w:w="484"/>
        <w:gridCol w:w="3106"/>
        <w:gridCol w:w="988"/>
        <w:gridCol w:w="3708"/>
        <w:gridCol w:w="1108"/>
        <w:gridCol w:w="1210"/>
        <w:gridCol w:w="2544"/>
        <w:gridCol w:w="798"/>
        <w:gridCol w:w="950"/>
      </w:tblGrid>
      <w:tr w:rsidR="00CB7308" w:rsidRPr="000F62B5" w:rsidTr="00CB7308">
        <w:trPr>
          <w:trHeight w:val="20"/>
        </w:trPr>
        <w:tc>
          <w:tcPr>
            <w:tcW w:w="162" w:type="pct"/>
            <w:tcBorders>
              <w:top w:val="single" w:sz="4" w:space="0" w:color="auto"/>
              <w:left w:val="single" w:sz="4" w:space="0" w:color="auto"/>
              <w:bottom w:val="single" w:sz="4" w:space="0" w:color="auto"/>
              <w:right w:val="single" w:sz="4" w:space="0" w:color="auto"/>
            </w:tcBorders>
            <w:tcMar>
              <w:top w:w="47" w:type="dxa"/>
              <w:left w:w="47" w:type="dxa"/>
              <w:bottom w:w="47" w:type="dxa"/>
              <w:right w:w="47" w:type="dxa"/>
            </w:tcMar>
            <w:hideMark/>
          </w:tcPr>
          <w:p w:rsidR="00CB7308" w:rsidRPr="000F62B5" w:rsidRDefault="00CB7308" w:rsidP="00CB7308">
            <w:pPr>
              <w:spacing w:after="0" w:line="240" w:lineRule="auto"/>
              <w:contextualSpacing/>
              <w:rPr>
                <w:rFonts w:ascii="Times New Roman" w:eastAsia="Times New Roman" w:hAnsi="Times New Roman" w:cs="Times New Roman"/>
                <w:b/>
                <w:sz w:val="16"/>
                <w:szCs w:val="16"/>
                <w:lang w:eastAsia="ru-RU"/>
              </w:rPr>
            </w:pPr>
            <w:r w:rsidRPr="000F62B5">
              <w:rPr>
                <w:rFonts w:ascii="Times New Roman" w:eastAsia="Times New Roman" w:hAnsi="Times New Roman" w:cs="Times New Roman"/>
                <w:b/>
                <w:sz w:val="16"/>
                <w:szCs w:val="16"/>
                <w:lang w:eastAsia="ru-RU"/>
              </w:rPr>
              <w:t>№</w:t>
            </w:r>
            <w:proofErr w:type="spellStart"/>
            <w:proofErr w:type="gramStart"/>
            <w:r w:rsidRPr="000F62B5">
              <w:rPr>
                <w:rFonts w:ascii="Times New Roman" w:eastAsia="Times New Roman" w:hAnsi="Times New Roman" w:cs="Times New Roman"/>
                <w:b/>
                <w:sz w:val="16"/>
                <w:szCs w:val="16"/>
                <w:lang w:eastAsia="ru-RU"/>
              </w:rPr>
              <w:t>п</w:t>
            </w:r>
            <w:proofErr w:type="spellEnd"/>
            <w:proofErr w:type="gramEnd"/>
            <w:r w:rsidRPr="000F62B5">
              <w:rPr>
                <w:rFonts w:ascii="Times New Roman" w:eastAsia="Times New Roman" w:hAnsi="Times New Roman" w:cs="Times New Roman"/>
                <w:b/>
                <w:sz w:val="16"/>
                <w:szCs w:val="16"/>
                <w:lang w:eastAsia="ru-RU"/>
              </w:rPr>
              <w:t>/</w:t>
            </w:r>
            <w:proofErr w:type="spellStart"/>
            <w:r w:rsidRPr="000F62B5">
              <w:rPr>
                <w:rFonts w:ascii="Times New Roman" w:eastAsia="Times New Roman" w:hAnsi="Times New Roman" w:cs="Times New Roman"/>
                <w:b/>
                <w:sz w:val="16"/>
                <w:szCs w:val="16"/>
                <w:lang w:eastAsia="ru-RU"/>
              </w:rPr>
              <w:t>п</w:t>
            </w:r>
            <w:proofErr w:type="spellEnd"/>
          </w:p>
        </w:tc>
        <w:tc>
          <w:tcPr>
            <w:tcW w:w="1043" w:type="pct"/>
            <w:tcBorders>
              <w:top w:val="single" w:sz="4" w:space="0" w:color="auto"/>
              <w:left w:val="single" w:sz="4" w:space="0" w:color="auto"/>
              <w:bottom w:val="single" w:sz="4" w:space="0" w:color="auto"/>
              <w:right w:val="single" w:sz="4" w:space="0" w:color="auto"/>
            </w:tcBorders>
            <w:tcMar>
              <w:top w:w="47" w:type="dxa"/>
              <w:left w:w="47" w:type="dxa"/>
              <w:bottom w:w="47" w:type="dxa"/>
              <w:right w:w="47" w:type="dxa"/>
            </w:tcMar>
            <w:hideMark/>
          </w:tcPr>
          <w:p w:rsidR="00CB7308" w:rsidRPr="000F62B5" w:rsidRDefault="00CB7308" w:rsidP="00CB7308">
            <w:pPr>
              <w:spacing w:after="0" w:line="240" w:lineRule="auto"/>
              <w:contextualSpacing/>
              <w:rPr>
                <w:rFonts w:ascii="Times New Roman" w:eastAsia="Times New Roman" w:hAnsi="Times New Roman" w:cs="Times New Roman"/>
                <w:sz w:val="16"/>
                <w:szCs w:val="16"/>
                <w:lang w:eastAsia="ru-RU"/>
              </w:rPr>
            </w:pPr>
            <w:r w:rsidRPr="000F62B5">
              <w:rPr>
                <w:rFonts w:ascii="Times New Roman" w:eastAsia="Times New Roman" w:hAnsi="Times New Roman" w:cs="Times New Roman"/>
                <w:bCs/>
                <w:sz w:val="16"/>
                <w:szCs w:val="16"/>
                <w:lang w:eastAsia="ru-RU"/>
              </w:rPr>
              <w:t>Наименование товара, работы, услуги/Товарный знак (при наличии)</w:t>
            </w:r>
          </w:p>
        </w:tc>
        <w:tc>
          <w:tcPr>
            <w:tcW w:w="332" w:type="pct"/>
            <w:tcBorders>
              <w:top w:val="single" w:sz="4" w:space="0" w:color="auto"/>
              <w:left w:val="single" w:sz="4" w:space="0" w:color="auto"/>
              <w:bottom w:val="single" w:sz="4" w:space="0" w:color="auto"/>
              <w:right w:val="single" w:sz="4" w:space="0" w:color="auto"/>
            </w:tcBorders>
            <w:tcMar>
              <w:top w:w="47" w:type="dxa"/>
              <w:left w:w="47" w:type="dxa"/>
              <w:bottom w:w="47" w:type="dxa"/>
              <w:right w:w="47" w:type="dxa"/>
            </w:tcMar>
            <w:hideMark/>
          </w:tcPr>
          <w:p w:rsidR="00CB7308" w:rsidRPr="000F62B5" w:rsidRDefault="00CB7308" w:rsidP="00CB7308">
            <w:pPr>
              <w:spacing w:after="0" w:line="240" w:lineRule="auto"/>
              <w:contextualSpacing/>
              <w:rPr>
                <w:rFonts w:ascii="Times New Roman" w:eastAsia="Times New Roman" w:hAnsi="Times New Roman" w:cs="Times New Roman"/>
                <w:sz w:val="16"/>
                <w:szCs w:val="16"/>
                <w:lang w:eastAsia="ru-RU"/>
              </w:rPr>
            </w:pPr>
            <w:r w:rsidRPr="000F62B5">
              <w:rPr>
                <w:rFonts w:ascii="Times New Roman" w:eastAsia="Times New Roman" w:hAnsi="Times New Roman" w:cs="Times New Roman"/>
                <w:bCs/>
                <w:sz w:val="16"/>
                <w:szCs w:val="16"/>
                <w:lang w:eastAsia="ru-RU"/>
              </w:rPr>
              <w:t>Код позиции</w:t>
            </w:r>
          </w:p>
        </w:tc>
        <w:tc>
          <w:tcPr>
            <w:tcW w:w="1245" w:type="pct"/>
            <w:tcBorders>
              <w:top w:val="single" w:sz="4" w:space="0" w:color="auto"/>
              <w:left w:val="single" w:sz="4" w:space="0" w:color="auto"/>
              <w:bottom w:val="single" w:sz="4" w:space="0" w:color="auto"/>
              <w:right w:val="single" w:sz="4" w:space="0" w:color="auto"/>
            </w:tcBorders>
          </w:tcPr>
          <w:p w:rsidR="00CB7308" w:rsidRPr="000F62B5" w:rsidRDefault="00CB7308" w:rsidP="00CB7308">
            <w:pPr>
              <w:spacing w:after="0" w:line="240" w:lineRule="auto"/>
              <w:contextualSpacing/>
              <w:rPr>
                <w:rFonts w:ascii="Times New Roman" w:eastAsia="Times New Roman" w:hAnsi="Times New Roman" w:cs="Times New Roman"/>
                <w:sz w:val="16"/>
                <w:szCs w:val="16"/>
                <w:lang w:eastAsia="ru-RU"/>
              </w:rPr>
            </w:pPr>
            <w:r w:rsidRPr="000F62B5">
              <w:rPr>
                <w:rFonts w:ascii="Times New Roman" w:hAnsi="Times New Roman" w:cs="Times New Roman"/>
                <w:bCs/>
                <w:color w:val="000000"/>
                <w:sz w:val="16"/>
                <w:szCs w:val="16"/>
              </w:rPr>
              <w:t>Характеристики Товара (наименование характеристики, единица измерения характеристики)</w:t>
            </w:r>
            <w:r w:rsidR="001F6D96" w:rsidRPr="000F62B5">
              <w:rPr>
                <w:rFonts w:ascii="Times New Roman" w:hAnsi="Times New Roman" w:cs="Times New Roman"/>
                <w:bCs/>
                <w:color w:val="000000"/>
                <w:sz w:val="16"/>
                <w:szCs w:val="16"/>
              </w:rPr>
              <w:t>&lt;1&gt;</w:t>
            </w:r>
          </w:p>
        </w:tc>
        <w:tc>
          <w:tcPr>
            <w:tcW w:w="372" w:type="pct"/>
            <w:tcBorders>
              <w:top w:val="single" w:sz="4" w:space="0" w:color="auto"/>
              <w:left w:val="single" w:sz="4" w:space="0" w:color="auto"/>
              <w:bottom w:val="single" w:sz="4" w:space="0" w:color="auto"/>
              <w:right w:val="single" w:sz="4" w:space="0" w:color="auto"/>
            </w:tcBorders>
          </w:tcPr>
          <w:p w:rsidR="00CB7308" w:rsidRPr="000F62B5" w:rsidRDefault="00CB7308" w:rsidP="00CB7308">
            <w:pPr>
              <w:spacing w:after="0" w:line="240" w:lineRule="auto"/>
              <w:contextualSpacing/>
              <w:jc w:val="center"/>
              <w:rPr>
                <w:rFonts w:ascii="Times New Roman" w:eastAsia="Times New Roman" w:hAnsi="Times New Roman" w:cs="Times New Roman"/>
                <w:b/>
                <w:bCs/>
                <w:sz w:val="16"/>
                <w:szCs w:val="16"/>
                <w:lang w:eastAsia="ru-RU"/>
              </w:rPr>
            </w:pPr>
            <w:r w:rsidRPr="000F62B5">
              <w:rPr>
                <w:rFonts w:ascii="Times New Roman" w:hAnsi="Times New Roman" w:cs="Times New Roman"/>
                <w:bCs/>
                <w:color w:val="000000"/>
                <w:sz w:val="16"/>
                <w:szCs w:val="16"/>
              </w:rPr>
              <w:t xml:space="preserve">Значение характеристики </w:t>
            </w:r>
          </w:p>
        </w:tc>
        <w:tc>
          <w:tcPr>
            <w:tcW w:w="406" w:type="pct"/>
            <w:tcBorders>
              <w:top w:val="single" w:sz="4" w:space="0" w:color="auto"/>
              <w:left w:val="single" w:sz="4" w:space="0" w:color="auto"/>
              <w:bottom w:val="single" w:sz="4" w:space="0" w:color="auto"/>
              <w:right w:val="single" w:sz="4" w:space="0" w:color="auto"/>
            </w:tcBorders>
          </w:tcPr>
          <w:p w:rsidR="00CB7308" w:rsidRPr="000F62B5" w:rsidRDefault="00CB7308" w:rsidP="00CB7308">
            <w:pPr>
              <w:spacing w:after="0" w:line="240" w:lineRule="auto"/>
              <w:contextualSpacing/>
              <w:jc w:val="center"/>
              <w:rPr>
                <w:rFonts w:ascii="Times New Roman" w:eastAsia="Times New Roman" w:hAnsi="Times New Roman" w:cs="Times New Roman"/>
                <w:b/>
                <w:bCs/>
                <w:sz w:val="16"/>
                <w:szCs w:val="16"/>
                <w:lang w:eastAsia="ru-RU"/>
              </w:rPr>
            </w:pPr>
            <w:r w:rsidRPr="000F62B5">
              <w:rPr>
                <w:rFonts w:ascii="Times New Roman" w:eastAsia="Times New Roman" w:hAnsi="Times New Roman" w:cs="Times New Roman"/>
                <w:b/>
                <w:bCs/>
                <w:sz w:val="16"/>
                <w:szCs w:val="16"/>
                <w:lang w:eastAsia="ru-RU"/>
              </w:rPr>
              <w:t>Единица измерения характеристики</w:t>
            </w:r>
          </w:p>
        </w:tc>
        <w:tc>
          <w:tcPr>
            <w:tcW w:w="854" w:type="pct"/>
            <w:tcBorders>
              <w:top w:val="single" w:sz="4" w:space="0" w:color="auto"/>
              <w:left w:val="single" w:sz="4" w:space="0" w:color="auto"/>
              <w:bottom w:val="single" w:sz="4" w:space="0" w:color="auto"/>
              <w:right w:val="single" w:sz="4" w:space="0" w:color="auto"/>
            </w:tcBorders>
          </w:tcPr>
          <w:p w:rsidR="00CB7308" w:rsidRPr="000F62B5" w:rsidRDefault="00CB7308" w:rsidP="00CB7308">
            <w:pPr>
              <w:spacing w:after="0" w:line="240" w:lineRule="auto"/>
              <w:contextualSpacing/>
              <w:jc w:val="center"/>
              <w:rPr>
                <w:rFonts w:ascii="Times New Roman" w:eastAsia="Times New Roman" w:hAnsi="Times New Roman" w:cs="Times New Roman"/>
                <w:b/>
                <w:bCs/>
                <w:sz w:val="16"/>
                <w:szCs w:val="16"/>
                <w:lang w:eastAsia="ru-RU"/>
              </w:rPr>
            </w:pPr>
            <w:r w:rsidRPr="000F62B5">
              <w:rPr>
                <w:rFonts w:ascii="Times New Roman" w:eastAsia="Times New Roman" w:hAnsi="Times New Roman" w:cs="Times New Roman"/>
                <w:b/>
                <w:bCs/>
                <w:sz w:val="16"/>
                <w:szCs w:val="16"/>
                <w:lang w:eastAsia="ru-RU"/>
              </w:rPr>
              <w:t>Инструкция</w:t>
            </w:r>
          </w:p>
        </w:tc>
        <w:tc>
          <w:tcPr>
            <w:tcW w:w="268" w:type="pct"/>
            <w:tcBorders>
              <w:top w:val="single" w:sz="4" w:space="0" w:color="auto"/>
              <w:left w:val="single" w:sz="4" w:space="0" w:color="auto"/>
              <w:bottom w:val="single" w:sz="4" w:space="0" w:color="auto"/>
              <w:right w:val="single" w:sz="4" w:space="0" w:color="auto"/>
            </w:tcBorders>
          </w:tcPr>
          <w:p w:rsidR="00CB7308" w:rsidRPr="000F62B5" w:rsidRDefault="00CB7308" w:rsidP="00CB7308">
            <w:pPr>
              <w:spacing w:after="0" w:line="240" w:lineRule="auto"/>
              <w:contextualSpacing/>
              <w:jc w:val="center"/>
              <w:rPr>
                <w:rFonts w:ascii="Times New Roman" w:eastAsia="Times New Roman" w:hAnsi="Times New Roman" w:cs="Times New Roman"/>
                <w:sz w:val="16"/>
                <w:szCs w:val="16"/>
                <w:lang w:eastAsia="ru-RU"/>
              </w:rPr>
            </w:pPr>
            <w:r w:rsidRPr="000F62B5">
              <w:rPr>
                <w:rFonts w:ascii="Times New Roman" w:eastAsia="Times New Roman" w:hAnsi="Times New Roman" w:cs="Times New Roman"/>
                <w:b/>
                <w:bCs/>
                <w:sz w:val="16"/>
                <w:szCs w:val="16"/>
                <w:lang w:eastAsia="ru-RU"/>
              </w:rPr>
              <w:t>Единица измерения</w:t>
            </w:r>
          </w:p>
        </w:tc>
        <w:tc>
          <w:tcPr>
            <w:tcW w:w="319" w:type="pct"/>
            <w:tcBorders>
              <w:top w:val="single" w:sz="4" w:space="0" w:color="auto"/>
              <w:left w:val="single" w:sz="4" w:space="0" w:color="auto"/>
              <w:bottom w:val="single" w:sz="4" w:space="0" w:color="auto"/>
              <w:right w:val="single" w:sz="4" w:space="0" w:color="auto"/>
            </w:tcBorders>
            <w:tcMar>
              <w:top w:w="47" w:type="dxa"/>
              <w:left w:w="47" w:type="dxa"/>
              <w:bottom w:w="47" w:type="dxa"/>
              <w:right w:w="47" w:type="dxa"/>
            </w:tcMar>
            <w:hideMark/>
          </w:tcPr>
          <w:p w:rsidR="00CB7308" w:rsidRPr="000F62B5" w:rsidRDefault="00CB7308" w:rsidP="00CB7308">
            <w:pPr>
              <w:spacing w:after="0" w:line="240" w:lineRule="auto"/>
              <w:contextualSpacing/>
              <w:jc w:val="right"/>
              <w:rPr>
                <w:rFonts w:ascii="Times New Roman" w:eastAsia="Times New Roman" w:hAnsi="Times New Roman" w:cs="Times New Roman"/>
                <w:b/>
                <w:bCs/>
                <w:sz w:val="16"/>
                <w:szCs w:val="16"/>
                <w:lang w:eastAsia="ru-RU"/>
              </w:rPr>
            </w:pPr>
            <w:r w:rsidRPr="000F62B5">
              <w:rPr>
                <w:rFonts w:ascii="Times New Roman" w:eastAsia="Times New Roman" w:hAnsi="Times New Roman" w:cs="Times New Roman"/>
                <w:b/>
                <w:bCs/>
                <w:sz w:val="16"/>
                <w:szCs w:val="16"/>
                <w:lang w:eastAsia="ru-RU"/>
              </w:rPr>
              <w:t>Количество в единицах измерения</w:t>
            </w:r>
          </w:p>
        </w:tc>
      </w:tr>
      <w:tr w:rsidR="00CB7308" w:rsidRPr="000F62B5" w:rsidTr="00CB7308">
        <w:trPr>
          <w:trHeight w:val="20"/>
        </w:trPr>
        <w:tc>
          <w:tcPr>
            <w:tcW w:w="162" w:type="pct"/>
            <w:tcBorders>
              <w:top w:val="single" w:sz="4" w:space="0" w:color="auto"/>
              <w:left w:val="single" w:sz="4" w:space="0" w:color="auto"/>
              <w:right w:val="single" w:sz="4" w:space="0" w:color="auto"/>
            </w:tcBorders>
            <w:shd w:val="clear" w:color="auto" w:fill="auto"/>
            <w:tcMar>
              <w:top w:w="47" w:type="dxa"/>
              <w:left w:w="47" w:type="dxa"/>
              <w:bottom w:w="47" w:type="dxa"/>
              <w:right w:w="47" w:type="dxa"/>
            </w:tcMar>
            <w:hideMark/>
          </w:tcPr>
          <w:p w:rsidR="00CB7308" w:rsidRPr="000F62B5" w:rsidRDefault="00CB7308" w:rsidP="00CB7308">
            <w:pPr>
              <w:spacing w:after="0" w:line="240" w:lineRule="auto"/>
              <w:contextualSpacing/>
              <w:rPr>
                <w:rFonts w:ascii="Times New Roman" w:eastAsia="Times New Roman" w:hAnsi="Times New Roman" w:cs="Times New Roman"/>
                <w:b/>
                <w:sz w:val="16"/>
                <w:szCs w:val="16"/>
                <w:lang w:eastAsia="ru-RU"/>
              </w:rPr>
            </w:pPr>
            <w:r w:rsidRPr="000F62B5">
              <w:rPr>
                <w:rFonts w:ascii="Times New Roman" w:eastAsia="Times New Roman" w:hAnsi="Times New Roman" w:cs="Times New Roman"/>
                <w:b/>
                <w:sz w:val="16"/>
                <w:szCs w:val="16"/>
                <w:lang w:eastAsia="ru-RU"/>
              </w:rPr>
              <w:t>1</w:t>
            </w:r>
          </w:p>
        </w:tc>
        <w:tc>
          <w:tcPr>
            <w:tcW w:w="1043" w:type="pct"/>
            <w:tcBorders>
              <w:top w:val="single" w:sz="4" w:space="0" w:color="auto"/>
              <w:left w:val="single" w:sz="4" w:space="0" w:color="auto"/>
              <w:right w:val="single" w:sz="4" w:space="0" w:color="auto"/>
            </w:tcBorders>
            <w:shd w:val="clear" w:color="auto" w:fill="auto"/>
            <w:tcMar>
              <w:top w:w="47" w:type="dxa"/>
              <w:left w:w="47" w:type="dxa"/>
              <w:bottom w:w="47" w:type="dxa"/>
              <w:right w:w="47" w:type="dxa"/>
            </w:tcMar>
            <w:hideMark/>
          </w:tcPr>
          <w:p w:rsidR="00CB7308" w:rsidRPr="000F62B5" w:rsidRDefault="00CB7308" w:rsidP="00CB7308">
            <w:pPr>
              <w:autoSpaceDE w:val="0"/>
              <w:autoSpaceDN w:val="0"/>
              <w:spacing w:after="0" w:line="240" w:lineRule="auto"/>
              <w:rPr>
                <w:rFonts w:ascii="Times New Roman" w:eastAsia="Times New Roman" w:hAnsi="Times New Roman" w:cs="Times New Roman"/>
                <w:sz w:val="16"/>
                <w:szCs w:val="16"/>
                <w:lang w:eastAsia="ru-RU"/>
              </w:rPr>
            </w:pPr>
            <w:r w:rsidRPr="000F62B5">
              <w:rPr>
                <w:rFonts w:ascii="Times New Roman" w:eastAsia="Times New Roman" w:hAnsi="Times New Roman" w:cs="Times New Roman"/>
                <w:sz w:val="16"/>
                <w:szCs w:val="16"/>
                <w:lang w:eastAsia="ru-RU"/>
              </w:rPr>
              <w:t>Зеркало стоматологическое, многоразового использования (Зеркало стоматологическое без увеличения 1905 («ЗБМИ»))</w:t>
            </w:r>
          </w:p>
        </w:tc>
        <w:tc>
          <w:tcPr>
            <w:tcW w:w="332" w:type="pct"/>
            <w:tcBorders>
              <w:top w:val="single" w:sz="4" w:space="0" w:color="auto"/>
              <w:left w:val="single" w:sz="4" w:space="0" w:color="auto"/>
              <w:right w:val="single" w:sz="4" w:space="0" w:color="auto"/>
            </w:tcBorders>
            <w:shd w:val="clear" w:color="auto" w:fill="auto"/>
            <w:tcMar>
              <w:top w:w="47" w:type="dxa"/>
              <w:left w:w="47" w:type="dxa"/>
              <w:bottom w:w="47" w:type="dxa"/>
              <w:right w:w="47" w:type="dxa"/>
            </w:tcMar>
            <w:hideMark/>
          </w:tcPr>
          <w:p w:rsidR="00CB7308" w:rsidRPr="000F62B5" w:rsidRDefault="00EE5C77" w:rsidP="00CB7308">
            <w:pPr>
              <w:autoSpaceDE w:val="0"/>
              <w:autoSpaceDN w:val="0"/>
              <w:spacing w:after="0" w:line="240" w:lineRule="auto"/>
              <w:rPr>
                <w:rFonts w:ascii="Times New Roman" w:eastAsia="Times New Roman" w:hAnsi="Times New Roman" w:cs="Times New Roman"/>
                <w:sz w:val="16"/>
                <w:szCs w:val="16"/>
                <w:lang w:eastAsia="ru-RU"/>
              </w:rPr>
            </w:pPr>
            <w:r w:rsidRPr="000F62B5">
              <w:rPr>
                <w:rFonts w:ascii="Times New Roman" w:eastAsia="Times New Roman" w:hAnsi="Times New Roman" w:cs="Times New Roman"/>
                <w:sz w:val="16"/>
                <w:szCs w:val="16"/>
                <w:lang w:eastAsia="ru-RU"/>
              </w:rPr>
              <w:t xml:space="preserve">КТРУ </w:t>
            </w:r>
            <w:r w:rsidR="00CB7308" w:rsidRPr="000F62B5">
              <w:rPr>
                <w:rFonts w:ascii="Times New Roman" w:eastAsia="Times New Roman" w:hAnsi="Times New Roman" w:cs="Times New Roman"/>
                <w:sz w:val="16"/>
                <w:szCs w:val="16"/>
                <w:lang w:eastAsia="ru-RU"/>
              </w:rPr>
              <w:t>32.50.11.000-00000251</w:t>
            </w:r>
            <w:r w:rsidRPr="000F62B5">
              <w:rPr>
                <w:rFonts w:ascii="Times New Roman" w:eastAsia="Times New Roman" w:hAnsi="Times New Roman" w:cs="Times New Roman"/>
                <w:sz w:val="16"/>
                <w:szCs w:val="16"/>
                <w:lang w:eastAsia="ru-RU"/>
              </w:rPr>
              <w:t xml:space="preserve"> </w:t>
            </w:r>
            <w:r w:rsidRPr="000F62B5">
              <w:rPr>
                <w:rFonts w:ascii="Times New Roman" w:eastAsia="Times New Roman" w:hAnsi="Times New Roman" w:cs="Times New Roman"/>
                <w:i/>
                <w:sz w:val="16"/>
                <w:szCs w:val="16"/>
                <w:lang w:eastAsia="ru-RU"/>
              </w:rPr>
              <w:t>ККН 32.50.11.190-016</w:t>
            </w:r>
          </w:p>
          <w:p w:rsidR="00EE5C77" w:rsidRPr="000F62B5" w:rsidRDefault="00EE5C77" w:rsidP="00CB7308">
            <w:pPr>
              <w:autoSpaceDE w:val="0"/>
              <w:autoSpaceDN w:val="0"/>
              <w:spacing w:after="0" w:line="240" w:lineRule="auto"/>
              <w:rPr>
                <w:rFonts w:ascii="Times New Roman" w:eastAsia="Times New Roman" w:hAnsi="Times New Roman" w:cs="Times New Roman"/>
                <w:sz w:val="16"/>
                <w:szCs w:val="16"/>
                <w:lang w:eastAsia="ru-RU"/>
              </w:rPr>
            </w:pPr>
          </w:p>
        </w:tc>
        <w:tc>
          <w:tcPr>
            <w:tcW w:w="1245" w:type="pct"/>
            <w:tcBorders>
              <w:top w:val="single" w:sz="4" w:space="0" w:color="auto"/>
              <w:left w:val="single" w:sz="4" w:space="0" w:color="auto"/>
              <w:bottom w:val="single" w:sz="4" w:space="0" w:color="auto"/>
              <w:right w:val="single" w:sz="4" w:space="0" w:color="auto"/>
            </w:tcBorders>
            <w:shd w:val="clear" w:color="auto" w:fill="auto"/>
          </w:tcPr>
          <w:p w:rsidR="00CB7308" w:rsidRPr="000F62B5" w:rsidRDefault="00CB7308" w:rsidP="00CB7308">
            <w:pPr>
              <w:autoSpaceDE w:val="0"/>
              <w:autoSpaceDN w:val="0"/>
              <w:spacing w:after="0" w:line="240" w:lineRule="auto"/>
              <w:rPr>
                <w:rFonts w:ascii="Times New Roman" w:eastAsia="Times New Roman" w:hAnsi="Times New Roman" w:cs="Times New Roman"/>
                <w:sz w:val="16"/>
                <w:szCs w:val="16"/>
                <w:lang w:eastAsia="ru-RU"/>
              </w:rPr>
            </w:pPr>
            <w:r w:rsidRPr="000F62B5">
              <w:rPr>
                <w:rFonts w:ascii="Roboto" w:eastAsia="Times New Roman" w:hAnsi="Roboto" w:cs="Times New Roman"/>
                <w:color w:val="334059"/>
                <w:sz w:val="16"/>
                <w:szCs w:val="16"/>
                <w:shd w:val="clear" w:color="auto" w:fill="FFFFFF"/>
                <w:lang w:eastAsia="ru-RU"/>
              </w:rPr>
              <w:t>Диаметр видимой поверхности</w:t>
            </w:r>
          </w:p>
        </w:tc>
        <w:tc>
          <w:tcPr>
            <w:tcW w:w="372" w:type="pct"/>
            <w:tcBorders>
              <w:top w:val="single" w:sz="4" w:space="0" w:color="auto"/>
              <w:left w:val="single" w:sz="4" w:space="0" w:color="auto"/>
              <w:bottom w:val="single" w:sz="4" w:space="0" w:color="auto"/>
              <w:right w:val="single" w:sz="4" w:space="0" w:color="auto"/>
            </w:tcBorders>
          </w:tcPr>
          <w:p w:rsidR="00CB7308" w:rsidRPr="000F62B5" w:rsidRDefault="00CB7308" w:rsidP="00CB7308">
            <w:pPr>
              <w:autoSpaceDE w:val="0"/>
              <w:autoSpaceDN w:val="0"/>
              <w:spacing w:after="0" w:line="240" w:lineRule="auto"/>
              <w:rPr>
                <w:rFonts w:ascii="Times New Roman" w:eastAsia="Times New Roman" w:hAnsi="Times New Roman" w:cs="Times New Roman"/>
                <w:sz w:val="16"/>
                <w:szCs w:val="16"/>
                <w:lang w:eastAsia="ru-RU"/>
              </w:rPr>
            </w:pPr>
            <w:r w:rsidRPr="000F62B5">
              <w:rPr>
                <w:rFonts w:ascii="Times New Roman" w:eastAsia="Times New Roman" w:hAnsi="Times New Roman" w:cs="Times New Roman"/>
                <w:sz w:val="16"/>
                <w:szCs w:val="16"/>
                <w:lang w:eastAsia="ru-RU"/>
              </w:rPr>
              <w:t>22</w:t>
            </w:r>
          </w:p>
        </w:tc>
        <w:tc>
          <w:tcPr>
            <w:tcW w:w="406" w:type="pct"/>
            <w:tcBorders>
              <w:top w:val="single" w:sz="4" w:space="0" w:color="auto"/>
              <w:left w:val="single" w:sz="4" w:space="0" w:color="auto"/>
              <w:bottom w:val="single" w:sz="4" w:space="0" w:color="auto"/>
              <w:right w:val="single" w:sz="4" w:space="0" w:color="auto"/>
            </w:tcBorders>
          </w:tcPr>
          <w:p w:rsidR="00CB7308" w:rsidRPr="000F62B5" w:rsidRDefault="00CB7308" w:rsidP="00CB7308">
            <w:pPr>
              <w:autoSpaceDE w:val="0"/>
              <w:autoSpaceDN w:val="0"/>
              <w:spacing w:after="0" w:line="240" w:lineRule="auto"/>
              <w:rPr>
                <w:rFonts w:ascii="Times New Roman" w:eastAsia="Times New Roman" w:hAnsi="Times New Roman" w:cs="Times New Roman"/>
                <w:sz w:val="16"/>
                <w:szCs w:val="16"/>
                <w:lang w:eastAsia="ru-RU"/>
              </w:rPr>
            </w:pPr>
            <w:r w:rsidRPr="000F62B5">
              <w:rPr>
                <w:rFonts w:ascii="Times New Roman" w:eastAsia="Times New Roman" w:hAnsi="Times New Roman" w:cs="Times New Roman"/>
                <w:sz w:val="16"/>
                <w:szCs w:val="16"/>
                <w:lang w:eastAsia="ru-RU"/>
              </w:rPr>
              <w:t>ММ</w:t>
            </w:r>
          </w:p>
        </w:tc>
        <w:tc>
          <w:tcPr>
            <w:tcW w:w="854" w:type="pct"/>
            <w:tcBorders>
              <w:top w:val="single" w:sz="4" w:space="0" w:color="auto"/>
              <w:left w:val="single" w:sz="4" w:space="0" w:color="auto"/>
              <w:bottom w:val="single" w:sz="4" w:space="0" w:color="auto"/>
              <w:right w:val="single" w:sz="4" w:space="0" w:color="auto"/>
            </w:tcBorders>
          </w:tcPr>
          <w:p w:rsidR="00CB7308" w:rsidRPr="000F62B5" w:rsidRDefault="00CB7308" w:rsidP="00CB7308">
            <w:pPr>
              <w:autoSpaceDE w:val="0"/>
              <w:autoSpaceDN w:val="0"/>
              <w:spacing w:after="0" w:line="240" w:lineRule="auto"/>
              <w:rPr>
                <w:rFonts w:ascii="Times New Roman" w:eastAsia="Times New Roman" w:hAnsi="Times New Roman" w:cs="Times New Roman"/>
                <w:sz w:val="16"/>
                <w:szCs w:val="16"/>
                <w:lang w:eastAsia="ru-RU"/>
              </w:rPr>
            </w:pPr>
            <w:r w:rsidRPr="000F62B5">
              <w:rPr>
                <w:rFonts w:ascii="Times New Roman" w:eastAsia="Times New Roman" w:hAnsi="Times New Roman" w:cs="Times New Roman"/>
                <w:sz w:val="16"/>
                <w:szCs w:val="16"/>
                <w:lang w:eastAsia="ru-RU"/>
              </w:rPr>
              <w:t>Значение характеристики не может изменяться участником закупки</w:t>
            </w:r>
          </w:p>
        </w:tc>
        <w:tc>
          <w:tcPr>
            <w:tcW w:w="268" w:type="pct"/>
            <w:tcBorders>
              <w:top w:val="single" w:sz="4" w:space="0" w:color="auto"/>
              <w:left w:val="single" w:sz="4" w:space="0" w:color="auto"/>
              <w:right w:val="single" w:sz="4" w:space="0" w:color="auto"/>
            </w:tcBorders>
            <w:shd w:val="clear" w:color="auto" w:fill="auto"/>
          </w:tcPr>
          <w:p w:rsidR="00CB7308" w:rsidRPr="000F62B5" w:rsidRDefault="00CB7308" w:rsidP="00CB7308">
            <w:pPr>
              <w:autoSpaceDE w:val="0"/>
              <w:autoSpaceDN w:val="0"/>
              <w:spacing w:after="0" w:line="240" w:lineRule="auto"/>
              <w:rPr>
                <w:rFonts w:ascii="Times New Roman" w:eastAsia="Times New Roman" w:hAnsi="Times New Roman" w:cs="Times New Roman"/>
                <w:sz w:val="16"/>
                <w:szCs w:val="16"/>
                <w:lang w:eastAsia="ru-RU"/>
              </w:rPr>
            </w:pPr>
            <w:proofErr w:type="gramStart"/>
            <w:r w:rsidRPr="000F62B5">
              <w:rPr>
                <w:rFonts w:ascii="Times New Roman" w:eastAsia="Times New Roman" w:hAnsi="Times New Roman" w:cs="Times New Roman"/>
                <w:sz w:val="16"/>
                <w:szCs w:val="16"/>
                <w:lang w:eastAsia="ru-RU"/>
              </w:rPr>
              <w:t>ШТ</w:t>
            </w:r>
            <w:proofErr w:type="gramEnd"/>
          </w:p>
        </w:tc>
        <w:tc>
          <w:tcPr>
            <w:tcW w:w="319" w:type="pct"/>
            <w:tcBorders>
              <w:top w:val="single" w:sz="4" w:space="0" w:color="auto"/>
              <w:left w:val="single" w:sz="4" w:space="0" w:color="auto"/>
              <w:right w:val="single" w:sz="4" w:space="0" w:color="auto"/>
            </w:tcBorders>
            <w:shd w:val="clear" w:color="auto" w:fill="auto"/>
            <w:tcMar>
              <w:top w:w="47" w:type="dxa"/>
              <w:left w:w="47" w:type="dxa"/>
              <w:bottom w:w="47" w:type="dxa"/>
              <w:right w:w="47" w:type="dxa"/>
            </w:tcMar>
            <w:hideMark/>
          </w:tcPr>
          <w:p w:rsidR="00CB7308" w:rsidRPr="000F62B5" w:rsidRDefault="00CB7308" w:rsidP="00CB7308">
            <w:pPr>
              <w:autoSpaceDE w:val="0"/>
              <w:autoSpaceDN w:val="0"/>
              <w:spacing w:after="0" w:line="240" w:lineRule="auto"/>
              <w:rPr>
                <w:rFonts w:ascii="Times New Roman" w:eastAsia="Times New Roman" w:hAnsi="Times New Roman" w:cs="Times New Roman"/>
                <w:sz w:val="16"/>
                <w:szCs w:val="16"/>
                <w:lang w:eastAsia="ru-RU"/>
              </w:rPr>
            </w:pPr>
            <w:r w:rsidRPr="000F62B5">
              <w:rPr>
                <w:rFonts w:ascii="Times New Roman" w:eastAsia="Times New Roman" w:hAnsi="Times New Roman" w:cs="Times New Roman"/>
                <w:sz w:val="16"/>
                <w:szCs w:val="16"/>
                <w:lang w:eastAsia="ru-RU"/>
              </w:rPr>
              <w:t>400</w:t>
            </w:r>
          </w:p>
        </w:tc>
      </w:tr>
      <w:tr w:rsidR="00CB7308" w:rsidRPr="000F62B5" w:rsidTr="00CB7308">
        <w:trPr>
          <w:trHeight w:val="20"/>
        </w:trPr>
        <w:tc>
          <w:tcPr>
            <w:tcW w:w="162" w:type="pct"/>
            <w:tcBorders>
              <w:left w:val="single" w:sz="4" w:space="0" w:color="auto"/>
              <w:right w:val="single" w:sz="4" w:space="0" w:color="auto"/>
            </w:tcBorders>
            <w:shd w:val="clear" w:color="auto" w:fill="auto"/>
            <w:tcMar>
              <w:top w:w="47" w:type="dxa"/>
              <w:left w:w="47" w:type="dxa"/>
              <w:bottom w:w="47" w:type="dxa"/>
              <w:right w:w="47" w:type="dxa"/>
            </w:tcMar>
            <w:hideMark/>
          </w:tcPr>
          <w:p w:rsidR="00CB7308" w:rsidRPr="000F62B5" w:rsidRDefault="00CB7308" w:rsidP="00CB7308">
            <w:pPr>
              <w:spacing w:after="0" w:line="240" w:lineRule="auto"/>
              <w:contextualSpacing/>
              <w:rPr>
                <w:rFonts w:ascii="Times New Roman" w:eastAsia="Times New Roman" w:hAnsi="Times New Roman" w:cs="Times New Roman"/>
                <w:b/>
                <w:sz w:val="16"/>
                <w:szCs w:val="16"/>
                <w:lang w:eastAsia="ru-RU"/>
              </w:rPr>
            </w:pPr>
          </w:p>
        </w:tc>
        <w:tc>
          <w:tcPr>
            <w:tcW w:w="1043" w:type="pct"/>
            <w:tcBorders>
              <w:left w:val="single" w:sz="4" w:space="0" w:color="auto"/>
              <w:right w:val="single" w:sz="4" w:space="0" w:color="auto"/>
            </w:tcBorders>
            <w:shd w:val="clear" w:color="auto" w:fill="auto"/>
            <w:tcMar>
              <w:top w:w="47" w:type="dxa"/>
              <w:left w:w="47" w:type="dxa"/>
              <w:bottom w:w="47" w:type="dxa"/>
              <w:right w:w="47" w:type="dxa"/>
            </w:tcMar>
            <w:hideMark/>
          </w:tcPr>
          <w:p w:rsidR="00CB7308" w:rsidRPr="000F62B5" w:rsidRDefault="00CB7308" w:rsidP="00CB7308">
            <w:pPr>
              <w:autoSpaceDE w:val="0"/>
              <w:autoSpaceDN w:val="0"/>
              <w:spacing w:after="0" w:line="240" w:lineRule="auto"/>
              <w:rPr>
                <w:rFonts w:ascii="Times New Roman" w:eastAsia="Times New Roman" w:hAnsi="Times New Roman" w:cs="Times New Roman"/>
                <w:sz w:val="16"/>
                <w:szCs w:val="16"/>
                <w:lang w:eastAsia="ru-RU"/>
              </w:rPr>
            </w:pPr>
          </w:p>
        </w:tc>
        <w:tc>
          <w:tcPr>
            <w:tcW w:w="332" w:type="pct"/>
            <w:tcBorders>
              <w:left w:val="single" w:sz="4" w:space="0" w:color="auto"/>
              <w:right w:val="single" w:sz="4" w:space="0" w:color="auto"/>
            </w:tcBorders>
            <w:shd w:val="clear" w:color="auto" w:fill="auto"/>
            <w:tcMar>
              <w:top w:w="47" w:type="dxa"/>
              <w:left w:w="47" w:type="dxa"/>
              <w:bottom w:w="47" w:type="dxa"/>
              <w:right w:w="47" w:type="dxa"/>
            </w:tcMar>
            <w:hideMark/>
          </w:tcPr>
          <w:p w:rsidR="00CB7308" w:rsidRPr="000F62B5" w:rsidRDefault="00CB7308" w:rsidP="00CB7308">
            <w:pPr>
              <w:autoSpaceDE w:val="0"/>
              <w:autoSpaceDN w:val="0"/>
              <w:spacing w:after="0" w:line="240" w:lineRule="auto"/>
              <w:rPr>
                <w:rFonts w:ascii="Times New Roman" w:eastAsia="Times New Roman" w:hAnsi="Times New Roman" w:cs="Times New Roman"/>
                <w:i/>
                <w:sz w:val="16"/>
                <w:szCs w:val="16"/>
                <w:lang w:eastAsia="ru-RU"/>
              </w:rPr>
            </w:pPr>
          </w:p>
        </w:tc>
        <w:tc>
          <w:tcPr>
            <w:tcW w:w="1245" w:type="pct"/>
            <w:tcBorders>
              <w:top w:val="single" w:sz="4" w:space="0" w:color="auto"/>
              <w:left w:val="single" w:sz="4" w:space="0" w:color="auto"/>
              <w:bottom w:val="single" w:sz="4" w:space="0" w:color="auto"/>
              <w:right w:val="single" w:sz="4" w:space="0" w:color="auto"/>
            </w:tcBorders>
            <w:shd w:val="clear" w:color="auto" w:fill="auto"/>
          </w:tcPr>
          <w:p w:rsidR="00CB7308" w:rsidRPr="000F62B5" w:rsidRDefault="00CB7308" w:rsidP="00CB7308">
            <w:pPr>
              <w:autoSpaceDE w:val="0"/>
              <w:autoSpaceDN w:val="0"/>
              <w:spacing w:after="0" w:line="240" w:lineRule="auto"/>
              <w:rPr>
                <w:rFonts w:ascii="Times New Roman" w:eastAsia="Times New Roman" w:hAnsi="Times New Roman" w:cs="Times New Roman"/>
                <w:sz w:val="16"/>
                <w:szCs w:val="16"/>
                <w:lang w:eastAsia="ru-RU"/>
              </w:rPr>
            </w:pPr>
            <w:r w:rsidRPr="000F62B5">
              <w:rPr>
                <w:rFonts w:ascii="Roboto" w:eastAsia="Times New Roman" w:hAnsi="Roboto" w:cs="Times New Roman"/>
                <w:color w:val="334059"/>
                <w:sz w:val="16"/>
                <w:szCs w:val="16"/>
                <w:shd w:val="clear" w:color="auto" w:fill="FFFFFF"/>
                <w:lang w:eastAsia="ru-RU"/>
              </w:rPr>
              <w:t>Оптическое увеличение</w:t>
            </w:r>
          </w:p>
        </w:tc>
        <w:tc>
          <w:tcPr>
            <w:tcW w:w="372" w:type="pct"/>
            <w:tcBorders>
              <w:top w:val="single" w:sz="4" w:space="0" w:color="auto"/>
              <w:left w:val="single" w:sz="4" w:space="0" w:color="auto"/>
              <w:bottom w:val="single" w:sz="4" w:space="0" w:color="auto"/>
              <w:right w:val="single" w:sz="4" w:space="0" w:color="auto"/>
            </w:tcBorders>
          </w:tcPr>
          <w:p w:rsidR="00CB7308" w:rsidRPr="000F62B5" w:rsidRDefault="00CB7308" w:rsidP="00CB7308">
            <w:pPr>
              <w:autoSpaceDE w:val="0"/>
              <w:autoSpaceDN w:val="0"/>
              <w:spacing w:after="0" w:line="240" w:lineRule="auto"/>
              <w:rPr>
                <w:rFonts w:ascii="Times New Roman" w:eastAsia="Times New Roman" w:hAnsi="Times New Roman" w:cs="Times New Roman"/>
                <w:sz w:val="16"/>
                <w:szCs w:val="16"/>
                <w:lang w:eastAsia="ru-RU"/>
              </w:rPr>
            </w:pPr>
            <w:r w:rsidRPr="000F62B5">
              <w:rPr>
                <w:rFonts w:ascii="Times New Roman" w:eastAsia="Times New Roman" w:hAnsi="Times New Roman" w:cs="Times New Roman"/>
                <w:sz w:val="16"/>
                <w:szCs w:val="16"/>
                <w:lang w:eastAsia="ru-RU"/>
              </w:rPr>
              <w:t>НЕТ</w:t>
            </w:r>
          </w:p>
        </w:tc>
        <w:tc>
          <w:tcPr>
            <w:tcW w:w="406" w:type="pct"/>
            <w:tcBorders>
              <w:top w:val="single" w:sz="4" w:space="0" w:color="auto"/>
              <w:left w:val="single" w:sz="4" w:space="0" w:color="auto"/>
              <w:bottom w:val="single" w:sz="4" w:space="0" w:color="auto"/>
              <w:right w:val="single" w:sz="4" w:space="0" w:color="auto"/>
            </w:tcBorders>
          </w:tcPr>
          <w:p w:rsidR="00CB7308" w:rsidRPr="000F62B5" w:rsidRDefault="00CB7308" w:rsidP="00CB7308">
            <w:pPr>
              <w:autoSpaceDE w:val="0"/>
              <w:autoSpaceDN w:val="0"/>
              <w:spacing w:after="0" w:line="240" w:lineRule="auto"/>
              <w:rPr>
                <w:rFonts w:ascii="Times New Roman" w:eastAsia="Times New Roman" w:hAnsi="Times New Roman" w:cs="Times New Roman"/>
                <w:sz w:val="16"/>
                <w:szCs w:val="16"/>
                <w:lang w:eastAsia="ru-RU"/>
              </w:rPr>
            </w:pPr>
          </w:p>
        </w:tc>
        <w:tc>
          <w:tcPr>
            <w:tcW w:w="854" w:type="pct"/>
            <w:tcBorders>
              <w:top w:val="single" w:sz="4" w:space="0" w:color="auto"/>
              <w:left w:val="single" w:sz="4" w:space="0" w:color="auto"/>
              <w:bottom w:val="single" w:sz="4" w:space="0" w:color="auto"/>
              <w:right w:val="single" w:sz="4" w:space="0" w:color="auto"/>
            </w:tcBorders>
          </w:tcPr>
          <w:p w:rsidR="00CB7308" w:rsidRPr="000F62B5" w:rsidRDefault="00CB7308" w:rsidP="00CB7308">
            <w:pPr>
              <w:autoSpaceDE w:val="0"/>
              <w:autoSpaceDN w:val="0"/>
              <w:spacing w:after="0" w:line="240" w:lineRule="auto"/>
              <w:rPr>
                <w:rFonts w:ascii="Times New Roman" w:eastAsia="Times New Roman" w:hAnsi="Times New Roman" w:cs="Times New Roman"/>
                <w:sz w:val="16"/>
                <w:szCs w:val="16"/>
                <w:lang w:eastAsia="ru-RU"/>
              </w:rPr>
            </w:pPr>
            <w:r w:rsidRPr="000F62B5">
              <w:rPr>
                <w:rFonts w:ascii="Times New Roman" w:eastAsia="Times New Roman" w:hAnsi="Times New Roman" w:cs="Times New Roman"/>
                <w:sz w:val="16"/>
                <w:szCs w:val="16"/>
                <w:lang w:eastAsia="ru-RU"/>
              </w:rPr>
              <w:t>Значение характеристики не может изменяться участником закупки</w:t>
            </w:r>
          </w:p>
        </w:tc>
        <w:tc>
          <w:tcPr>
            <w:tcW w:w="268" w:type="pct"/>
            <w:tcBorders>
              <w:left w:val="single" w:sz="4" w:space="0" w:color="auto"/>
              <w:right w:val="single" w:sz="4" w:space="0" w:color="auto"/>
            </w:tcBorders>
            <w:shd w:val="clear" w:color="auto" w:fill="auto"/>
          </w:tcPr>
          <w:p w:rsidR="00CB7308" w:rsidRPr="000F62B5" w:rsidRDefault="00CB7308" w:rsidP="00CB7308">
            <w:pPr>
              <w:autoSpaceDE w:val="0"/>
              <w:autoSpaceDN w:val="0"/>
              <w:spacing w:after="0" w:line="240" w:lineRule="auto"/>
              <w:rPr>
                <w:rFonts w:ascii="Times New Roman" w:eastAsia="Times New Roman" w:hAnsi="Times New Roman" w:cs="Times New Roman"/>
                <w:sz w:val="16"/>
                <w:szCs w:val="16"/>
                <w:lang w:eastAsia="ru-RU"/>
              </w:rPr>
            </w:pPr>
          </w:p>
        </w:tc>
        <w:tc>
          <w:tcPr>
            <w:tcW w:w="319" w:type="pct"/>
            <w:tcBorders>
              <w:left w:val="single" w:sz="4" w:space="0" w:color="auto"/>
              <w:right w:val="single" w:sz="4" w:space="0" w:color="auto"/>
            </w:tcBorders>
            <w:shd w:val="clear" w:color="auto" w:fill="auto"/>
            <w:tcMar>
              <w:top w:w="47" w:type="dxa"/>
              <w:left w:w="47" w:type="dxa"/>
              <w:bottom w:w="47" w:type="dxa"/>
              <w:right w:w="47" w:type="dxa"/>
            </w:tcMar>
            <w:hideMark/>
          </w:tcPr>
          <w:p w:rsidR="00CB7308" w:rsidRPr="000F62B5" w:rsidRDefault="00CB7308" w:rsidP="00CB7308">
            <w:pPr>
              <w:autoSpaceDE w:val="0"/>
              <w:autoSpaceDN w:val="0"/>
              <w:spacing w:after="0" w:line="240" w:lineRule="auto"/>
              <w:rPr>
                <w:rFonts w:ascii="Times New Roman" w:eastAsia="Times New Roman" w:hAnsi="Times New Roman" w:cs="Times New Roman"/>
                <w:sz w:val="16"/>
                <w:szCs w:val="16"/>
                <w:lang w:eastAsia="ru-RU"/>
              </w:rPr>
            </w:pPr>
          </w:p>
        </w:tc>
      </w:tr>
      <w:tr w:rsidR="00CB7308" w:rsidRPr="000F62B5" w:rsidTr="00CB7308">
        <w:trPr>
          <w:trHeight w:val="20"/>
        </w:trPr>
        <w:tc>
          <w:tcPr>
            <w:tcW w:w="162" w:type="pct"/>
            <w:tcBorders>
              <w:left w:val="single" w:sz="4" w:space="0" w:color="auto"/>
              <w:right w:val="single" w:sz="4" w:space="0" w:color="auto"/>
            </w:tcBorders>
            <w:shd w:val="clear" w:color="auto" w:fill="auto"/>
            <w:tcMar>
              <w:top w:w="47" w:type="dxa"/>
              <w:left w:w="47" w:type="dxa"/>
              <w:bottom w:w="47" w:type="dxa"/>
              <w:right w:w="47" w:type="dxa"/>
            </w:tcMar>
            <w:hideMark/>
          </w:tcPr>
          <w:p w:rsidR="00CB7308" w:rsidRPr="000F62B5" w:rsidRDefault="00CB7308" w:rsidP="00CB7308">
            <w:pPr>
              <w:spacing w:after="0" w:line="240" w:lineRule="auto"/>
              <w:contextualSpacing/>
              <w:rPr>
                <w:rFonts w:ascii="Times New Roman" w:eastAsia="Times New Roman" w:hAnsi="Times New Roman" w:cs="Times New Roman"/>
                <w:b/>
                <w:sz w:val="16"/>
                <w:szCs w:val="16"/>
                <w:lang w:eastAsia="ru-RU"/>
              </w:rPr>
            </w:pPr>
          </w:p>
        </w:tc>
        <w:tc>
          <w:tcPr>
            <w:tcW w:w="1043" w:type="pct"/>
            <w:tcBorders>
              <w:left w:val="single" w:sz="4" w:space="0" w:color="auto"/>
              <w:right w:val="single" w:sz="4" w:space="0" w:color="auto"/>
            </w:tcBorders>
            <w:shd w:val="clear" w:color="auto" w:fill="auto"/>
            <w:tcMar>
              <w:top w:w="47" w:type="dxa"/>
              <w:left w:w="47" w:type="dxa"/>
              <w:bottom w:w="47" w:type="dxa"/>
              <w:right w:w="47" w:type="dxa"/>
            </w:tcMar>
            <w:hideMark/>
          </w:tcPr>
          <w:p w:rsidR="00CB7308" w:rsidRPr="000F62B5" w:rsidRDefault="00CB7308" w:rsidP="00CB7308">
            <w:pPr>
              <w:autoSpaceDE w:val="0"/>
              <w:autoSpaceDN w:val="0"/>
              <w:spacing w:after="0" w:line="240" w:lineRule="auto"/>
              <w:rPr>
                <w:rFonts w:ascii="Times New Roman" w:eastAsia="Times New Roman" w:hAnsi="Times New Roman" w:cs="Times New Roman"/>
                <w:sz w:val="16"/>
                <w:szCs w:val="16"/>
                <w:lang w:eastAsia="ru-RU"/>
              </w:rPr>
            </w:pPr>
          </w:p>
        </w:tc>
        <w:tc>
          <w:tcPr>
            <w:tcW w:w="332" w:type="pct"/>
            <w:tcBorders>
              <w:left w:val="single" w:sz="4" w:space="0" w:color="auto"/>
              <w:right w:val="single" w:sz="4" w:space="0" w:color="auto"/>
            </w:tcBorders>
            <w:shd w:val="clear" w:color="auto" w:fill="auto"/>
            <w:tcMar>
              <w:top w:w="47" w:type="dxa"/>
              <w:left w:w="47" w:type="dxa"/>
              <w:bottom w:w="47" w:type="dxa"/>
              <w:right w:w="47" w:type="dxa"/>
            </w:tcMar>
            <w:hideMark/>
          </w:tcPr>
          <w:p w:rsidR="00CB7308" w:rsidRPr="000F62B5" w:rsidRDefault="00CB7308" w:rsidP="00CB7308">
            <w:pPr>
              <w:autoSpaceDE w:val="0"/>
              <w:autoSpaceDN w:val="0"/>
              <w:spacing w:after="0" w:line="240" w:lineRule="auto"/>
              <w:rPr>
                <w:rFonts w:ascii="Times New Roman" w:eastAsia="Times New Roman" w:hAnsi="Times New Roman" w:cs="Times New Roman"/>
                <w:sz w:val="16"/>
                <w:szCs w:val="16"/>
                <w:lang w:eastAsia="ru-RU"/>
              </w:rPr>
            </w:pPr>
          </w:p>
        </w:tc>
        <w:tc>
          <w:tcPr>
            <w:tcW w:w="1245" w:type="pct"/>
            <w:tcBorders>
              <w:top w:val="single" w:sz="4" w:space="0" w:color="auto"/>
              <w:left w:val="single" w:sz="4" w:space="0" w:color="auto"/>
              <w:bottom w:val="single" w:sz="4" w:space="0" w:color="auto"/>
              <w:right w:val="single" w:sz="4" w:space="0" w:color="auto"/>
            </w:tcBorders>
            <w:shd w:val="clear" w:color="auto" w:fill="auto"/>
          </w:tcPr>
          <w:p w:rsidR="00CB7308" w:rsidRPr="000F62B5" w:rsidRDefault="00CB7308" w:rsidP="00CB7308">
            <w:pPr>
              <w:autoSpaceDE w:val="0"/>
              <w:autoSpaceDN w:val="0"/>
              <w:spacing w:after="0" w:line="240" w:lineRule="auto"/>
              <w:rPr>
                <w:rFonts w:ascii="Times New Roman" w:eastAsia="Times New Roman" w:hAnsi="Times New Roman" w:cs="Times New Roman"/>
                <w:sz w:val="16"/>
                <w:szCs w:val="16"/>
                <w:lang w:eastAsia="ru-RU"/>
              </w:rPr>
            </w:pPr>
            <w:r w:rsidRPr="000F62B5">
              <w:rPr>
                <w:rFonts w:ascii="Times New Roman" w:eastAsia="Times New Roman" w:hAnsi="Times New Roman" w:cs="Times New Roman"/>
                <w:sz w:val="16"/>
                <w:szCs w:val="16"/>
                <w:lang w:eastAsia="ru-RU"/>
              </w:rPr>
              <w:t>Состоит из ручки в виде стержня из нержавеющей стали, который оканчивается на дистальном конце небольшим круглым зеркалом, расположенным под углом</w:t>
            </w:r>
          </w:p>
        </w:tc>
        <w:tc>
          <w:tcPr>
            <w:tcW w:w="372" w:type="pct"/>
            <w:tcBorders>
              <w:top w:val="single" w:sz="4" w:space="0" w:color="auto"/>
              <w:left w:val="single" w:sz="4" w:space="0" w:color="auto"/>
              <w:bottom w:val="single" w:sz="4" w:space="0" w:color="auto"/>
              <w:right w:val="single" w:sz="4" w:space="0" w:color="auto"/>
            </w:tcBorders>
          </w:tcPr>
          <w:p w:rsidR="00CB7308" w:rsidRPr="000F62B5" w:rsidRDefault="00CB7308" w:rsidP="00CB7308">
            <w:pPr>
              <w:autoSpaceDE w:val="0"/>
              <w:autoSpaceDN w:val="0"/>
              <w:spacing w:after="0" w:line="240" w:lineRule="auto"/>
              <w:rPr>
                <w:rFonts w:ascii="Times New Roman" w:eastAsia="Times New Roman" w:hAnsi="Times New Roman" w:cs="Times New Roman"/>
                <w:sz w:val="16"/>
                <w:szCs w:val="16"/>
                <w:lang w:eastAsia="ru-RU"/>
              </w:rPr>
            </w:pPr>
            <w:r w:rsidRPr="000F62B5">
              <w:rPr>
                <w:rFonts w:ascii="Times New Roman" w:eastAsia="Times New Roman" w:hAnsi="Times New Roman" w:cs="Times New Roman"/>
                <w:sz w:val="16"/>
                <w:szCs w:val="16"/>
                <w:lang w:eastAsia="ru-RU"/>
              </w:rPr>
              <w:t>Соответствие</w:t>
            </w:r>
          </w:p>
        </w:tc>
        <w:tc>
          <w:tcPr>
            <w:tcW w:w="406" w:type="pct"/>
            <w:tcBorders>
              <w:top w:val="single" w:sz="4" w:space="0" w:color="auto"/>
              <w:left w:val="single" w:sz="4" w:space="0" w:color="auto"/>
              <w:bottom w:val="single" w:sz="4" w:space="0" w:color="auto"/>
              <w:right w:val="single" w:sz="4" w:space="0" w:color="auto"/>
            </w:tcBorders>
          </w:tcPr>
          <w:p w:rsidR="00CB7308" w:rsidRPr="000F62B5" w:rsidRDefault="00CB7308" w:rsidP="00CB7308">
            <w:pPr>
              <w:autoSpaceDE w:val="0"/>
              <w:autoSpaceDN w:val="0"/>
              <w:spacing w:after="0" w:line="240" w:lineRule="auto"/>
              <w:rPr>
                <w:rFonts w:ascii="Times New Roman" w:eastAsia="Times New Roman" w:hAnsi="Times New Roman" w:cs="Times New Roman"/>
                <w:sz w:val="16"/>
                <w:szCs w:val="16"/>
                <w:lang w:eastAsia="ru-RU"/>
              </w:rPr>
            </w:pPr>
          </w:p>
        </w:tc>
        <w:tc>
          <w:tcPr>
            <w:tcW w:w="854" w:type="pct"/>
            <w:tcBorders>
              <w:top w:val="single" w:sz="4" w:space="0" w:color="auto"/>
              <w:left w:val="single" w:sz="4" w:space="0" w:color="auto"/>
              <w:bottom w:val="single" w:sz="4" w:space="0" w:color="auto"/>
              <w:right w:val="single" w:sz="4" w:space="0" w:color="auto"/>
            </w:tcBorders>
          </w:tcPr>
          <w:p w:rsidR="00CB7308" w:rsidRPr="000F62B5" w:rsidRDefault="00CB7308" w:rsidP="00CB7308">
            <w:pPr>
              <w:autoSpaceDE w:val="0"/>
              <w:autoSpaceDN w:val="0"/>
              <w:spacing w:after="0" w:line="240" w:lineRule="auto"/>
              <w:rPr>
                <w:rFonts w:ascii="Times New Roman" w:eastAsia="Times New Roman" w:hAnsi="Times New Roman" w:cs="Times New Roman"/>
                <w:sz w:val="16"/>
                <w:szCs w:val="16"/>
                <w:lang w:eastAsia="ru-RU"/>
              </w:rPr>
            </w:pPr>
            <w:r w:rsidRPr="000F62B5">
              <w:rPr>
                <w:rFonts w:ascii="Times New Roman" w:eastAsia="Times New Roman" w:hAnsi="Times New Roman" w:cs="Times New Roman"/>
                <w:sz w:val="16"/>
                <w:szCs w:val="16"/>
                <w:lang w:eastAsia="ru-RU"/>
              </w:rPr>
              <w:t>Значение характеристики не может изменяться участником закупки</w:t>
            </w:r>
          </w:p>
        </w:tc>
        <w:tc>
          <w:tcPr>
            <w:tcW w:w="268" w:type="pct"/>
            <w:tcBorders>
              <w:left w:val="single" w:sz="4" w:space="0" w:color="auto"/>
              <w:right w:val="single" w:sz="4" w:space="0" w:color="auto"/>
            </w:tcBorders>
            <w:shd w:val="clear" w:color="auto" w:fill="auto"/>
          </w:tcPr>
          <w:p w:rsidR="00CB7308" w:rsidRPr="000F62B5" w:rsidRDefault="00CB7308" w:rsidP="00CB7308">
            <w:pPr>
              <w:autoSpaceDE w:val="0"/>
              <w:autoSpaceDN w:val="0"/>
              <w:spacing w:after="0" w:line="240" w:lineRule="auto"/>
              <w:rPr>
                <w:rFonts w:ascii="Times New Roman" w:eastAsia="Times New Roman" w:hAnsi="Times New Roman" w:cs="Times New Roman"/>
                <w:sz w:val="16"/>
                <w:szCs w:val="16"/>
                <w:lang w:eastAsia="ru-RU"/>
              </w:rPr>
            </w:pPr>
          </w:p>
        </w:tc>
        <w:tc>
          <w:tcPr>
            <w:tcW w:w="319" w:type="pct"/>
            <w:tcBorders>
              <w:left w:val="single" w:sz="4" w:space="0" w:color="auto"/>
              <w:right w:val="single" w:sz="4" w:space="0" w:color="auto"/>
            </w:tcBorders>
            <w:shd w:val="clear" w:color="auto" w:fill="auto"/>
            <w:tcMar>
              <w:top w:w="47" w:type="dxa"/>
              <w:left w:w="47" w:type="dxa"/>
              <w:bottom w:w="47" w:type="dxa"/>
              <w:right w:w="47" w:type="dxa"/>
            </w:tcMar>
            <w:hideMark/>
          </w:tcPr>
          <w:p w:rsidR="00CB7308" w:rsidRPr="000F62B5" w:rsidRDefault="00CB7308" w:rsidP="00CB7308">
            <w:pPr>
              <w:autoSpaceDE w:val="0"/>
              <w:autoSpaceDN w:val="0"/>
              <w:spacing w:after="0" w:line="240" w:lineRule="auto"/>
              <w:rPr>
                <w:rFonts w:ascii="Times New Roman" w:eastAsia="Times New Roman" w:hAnsi="Times New Roman" w:cs="Times New Roman"/>
                <w:sz w:val="16"/>
                <w:szCs w:val="16"/>
                <w:lang w:eastAsia="ru-RU"/>
              </w:rPr>
            </w:pPr>
          </w:p>
        </w:tc>
      </w:tr>
      <w:tr w:rsidR="00CB7308" w:rsidRPr="000F62B5" w:rsidTr="00CB7308">
        <w:trPr>
          <w:trHeight w:val="20"/>
        </w:trPr>
        <w:tc>
          <w:tcPr>
            <w:tcW w:w="162" w:type="pct"/>
            <w:tcBorders>
              <w:left w:val="single" w:sz="4" w:space="0" w:color="auto"/>
              <w:right w:val="single" w:sz="4" w:space="0" w:color="auto"/>
            </w:tcBorders>
            <w:shd w:val="clear" w:color="auto" w:fill="auto"/>
            <w:tcMar>
              <w:top w:w="47" w:type="dxa"/>
              <w:left w:w="47" w:type="dxa"/>
              <w:bottom w:w="47" w:type="dxa"/>
              <w:right w:w="47" w:type="dxa"/>
            </w:tcMar>
            <w:hideMark/>
          </w:tcPr>
          <w:p w:rsidR="00CB7308" w:rsidRPr="000F62B5" w:rsidRDefault="00CB7308" w:rsidP="00CB7308">
            <w:pPr>
              <w:spacing w:after="0" w:line="240" w:lineRule="auto"/>
              <w:contextualSpacing/>
              <w:rPr>
                <w:rFonts w:ascii="Times New Roman" w:eastAsia="Times New Roman" w:hAnsi="Times New Roman" w:cs="Times New Roman"/>
                <w:b/>
                <w:sz w:val="16"/>
                <w:szCs w:val="16"/>
                <w:lang w:eastAsia="ru-RU"/>
              </w:rPr>
            </w:pPr>
          </w:p>
        </w:tc>
        <w:tc>
          <w:tcPr>
            <w:tcW w:w="1043" w:type="pct"/>
            <w:tcBorders>
              <w:left w:val="single" w:sz="4" w:space="0" w:color="auto"/>
              <w:right w:val="single" w:sz="4" w:space="0" w:color="auto"/>
            </w:tcBorders>
            <w:shd w:val="clear" w:color="auto" w:fill="auto"/>
            <w:tcMar>
              <w:top w:w="47" w:type="dxa"/>
              <w:left w:w="47" w:type="dxa"/>
              <w:bottom w:w="47" w:type="dxa"/>
              <w:right w:w="47" w:type="dxa"/>
            </w:tcMar>
            <w:hideMark/>
          </w:tcPr>
          <w:p w:rsidR="00CB7308" w:rsidRPr="000F62B5" w:rsidRDefault="00CB7308" w:rsidP="00CB7308">
            <w:pPr>
              <w:autoSpaceDE w:val="0"/>
              <w:autoSpaceDN w:val="0"/>
              <w:spacing w:after="0" w:line="240" w:lineRule="auto"/>
              <w:rPr>
                <w:rFonts w:ascii="Times New Roman" w:eastAsia="Times New Roman" w:hAnsi="Times New Roman" w:cs="Times New Roman"/>
                <w:sz w:val="16"/>
                <w:szCs w:val="16"/>
                <w:lang w:eastAsia="ru-RU"/>
              </w:rPr>
            </w:pPr>
          </w:p>
        </w:tc>
        <w:tc>
          <w:tcPr>
            <w:tcW w:w="332" w:type="pct"/>
            <w:tcBorders>
              <w:left w:val="single" w:sz="4" w:space="0" w:color="auto"/>
              <w:right w:val="single" w:sz="4" w:space="0" w:color="auto"/>
            </w:tcBorders>
            <w:shd w:val="clear" w:color="auto" w:fill="auto"/>
            <w:tcMar>
              <w:top w:w="47" w:type="dxa"/>
              <w:left w:w="47" w:type="dxa"/>
              <w:bottom w:w="47" w:type="dxa"/>
              <w:right w:w="47" w:type="dxa"/>
            </w:tcMar>
            <w:hideMark/>
          </w:tcPr>
          <w:p w:rsidR="00CB7308" w:rsidRPr="000F62B5" w:rsidRDefault="00CB7308" w:rsidP="00CB7308">
            <w:pPr>
              <w:autoSpaceDE w:val="0"/>
              <w:autoSpaceDN w:val="0"/>
              <w:spacing w:after="0" w:line="240" w:lineRule="auto"/>
              <w:rPr>
                <w:rFonts w:ascii="Times New Roman" w:eastAsia="Times New Roman" w:hAnsi="Times New Roman" w:cs="Times New Roman"/>
                <w:sz w:val="16"/>
                <w:szCs w:val="16"/>
                <w:lang w:eastAsia="ru-RU"/>
              </w:rPr>
            </w:pPr>
          </w:p>
        </w:tc>
        <w:tc>
          <w:tcPr>
            <w:tcW w:w="1245" w:type="pct"/>
            <w:tcBorders>
              <w:top w:val="single" w:sz="4" w:space="0" w:color="auto"/>
              <w:left w:val="single" w:sz="4" w:space="0" w:color="auto"/>
              <w:bottom w:val="single" w:sz="4" w:space="0" w:color="auto"/>
              <w:right w:val="single" w:sz="4" w:space="0" w:color="auto"/>
            </w:tcBorders>
            <w:shd w:val="clear" w:color="auto" w:fill="auto"/>
          </w:tcPr>
          <w:p w:rsidR="00CB7308" w:rsidRPr="000F62B5" w:rsidRDefault="00CB7308" w:rsidP="00CB7308">
            <w:pPr>
              <w:autoSpaceDE w:val="0"/>
              <w:autoSpaceDN w:val="0"/>
              <w:spacing w:after="0" w:line="240" w:lineRule="auto"/>
              <w:rPr>
                <w:rFonts w:ascii="Times New Roman" w:eastAsia="Times New Roman" w:hAnsi="Times New Roman" w:cs="Times New Roman"/>
                <w:sz w:val="16"/>
                <w:szCs w:val="16"/>
                <w:lang w:eastAsia="ru-RU"/>
              </w:rPr>
            </w:pPr>
            <w:r w:rsidRPr="000F62B5">
              <w:rPr>
                <w:rFonts w:ascii="Times New Roman" w:eastAsia="Times New Roman" w:hAnsi="Times New Roman" w:cs="Times New Roman"/>
                <w:sz w:val="16"/>
                <w:szCs w:val="16"/>
                <w:lang w:eastAsia="ru-RU"/>
              </w:rPr>
              <w:t>Материал и конструкция изделия допускают стерилизационную обработку паровым методом при температуре 132 °C без потери качества и функциональности изделия</w:t>
            </w:r>
          </w:p>
        </w:tc>
        <w:tc>
          <w:tcPr>
            <w:tcW w:w="372" w:type="pct"/>
            <w:tcBorders>
              <w:top w:val="single" w:sz="4" w:space="0" w:color="auto"/>
              <w:left w:val="single" w:sz="4" w:space="0" w:color="auto"/>
              <w:bottom w:val="single" w:sz="4" w:space="0" w:color="auto"/>
              <w:right w:val="single" w:sz="4" w:space="0" w:color="auto"/>
            </w:tcBorders>
          </w:tcPr>
          <w:p w:rsidR="00CB7308" w:rsidRPr="000F62B5" w:rsidRDefault="00CB7308" w:rsidP="00CB7308">
            <w:pPr>
              <w:autoSpaceDE w:val="0"/>
              <w:autoSpaceDN w:val="0"/>
              <w:spacing w:after="0" w:line="240" w:lineRule="auto"/>
              <w:rPr>
                <w:rFonts w:ascii="Times New Roman" w:eastAsia="Times New Roman" w:hAnsi="Times New Roman" w:cs="Times New Roman"/>
                <w:sz w:val="16"/>
                <w:szCs w:val="16"/>
                <w:lang w:eastAsia="ru-RU"/>
              </w:rPr>
            </w:pPr>
            <w:r w:rsidRPr="000F62B5">
              <w:rPr>
                <w:rFonts w:ascii="Times New Roman" w:eastAsia="Times New Roman" w:hAnsi="Times New Roman" w:cs="Times New Roman"/>
                <w:sz w:val="16"/>
                <w:szCs w:val="16"/>
                <w:lang w:eastAsia="ru-RU"/>
              </w:rPr>
              <w:t>Соответствие</w:t>
            </w:r>
          </w:p>
        </w:tc>
        <w:tc>
          <w:tcPr>
            <w:tcW w:w="406" w:type="pct"/>
            <w:tcBorders>
              <w:top w:val="single" w:sz="4" w:space="0" w:color="auto"/>
              <w:left w:val="single" w:sz="4" w:space="0" w:color="auto"/>
              <w:bottom w:val="single" w:sz="4" w:space="0" w:color="auto"/>
              <w:right w:val="single" w:sz="4" w:space="0" w:color="auto"/>
            </w:tcBorders>
          </w:tcPr>
          <w:p w:rsidR="00CB7308" w:rsidRPr="000F62B5" w:rsidRDefault="00CB7308" w:rsidP="00CB7308">
            <w:pPr>
              <w:autoSpaceDE w:val="0"/>
              <w:autoSpaceDN w:val="0"/>
              <w:spacing w:after="0" w:line="240" w:lineRule="auto"/>
              <w:rPr>
                <w:rFonts w:ascii="Times New Roman" w:eastAsia="Times New Roman" w:hAnsi="Times New Roman" w:cs="Times New Roman"/>
                <w:sz w:val="16"/>
                <w:szCs w:val="16"/>
                <w:lang w:eastAsia="ru-RU"/>
              </w:rPr>
            </w:pPr>
          </w:p>
        </w:tc>
        <w:tc>
          <w:tcPr>
            <w:tcW w:w="854" w:type="pct"/>
            <w:tcBorders>
              <w:top w:val="single" w:sz="4" w:space="0" w:color="auto"/>
              <w:left w:val="single" w:sz="4" w:space="0" w:color="auto"/>
              <w:bottom w:val="single" w:sz="4" w:space="0" w:color="auto"/>
              <w:right w:val="single" w:sz="4" w:space="0" w:color="auto"/>
            </w:tcBorders>
          </w:tcPr>
          <w:p w:rsidR="00CB7308" w:rsidRPr="000F62B5" w:rsidRDefault="00CB7308" w:rsidP="00CB7308">
            <w:pPr>
              <w:autoSpaceDE w:val="0"/>
              <w:autoSpaceDN w:val="0"/>
              <w:spacing w:after="0" w:line="240" w:lineRule="auto"/>
              <w:rPr>
                <w:rFonts w:ascii="Times New Roman" w:eastAsia="Times New Roman" w:hAnsi="Times New Roman" w:cs="Times New Roman"/>
                <w:sz w:val="16"/>
                <w:szCs w:val="16"/>
                <w:lang w:eastAsia="ru-RU"/>
              </w:rPr>
            </w:pPr>
            <w:r w:rsidRPr="000F62B5">
              <w:rPr>
                <w:rFonts w:ascii="Times New Roman" w:eastAsia="Times New Roman" w:hAnsi="Times New Roman" w:cs="Times New Roman"/>
                <w:sz w:val="16"/>
                <w:szCs w:val="16"/>
                <w:lang w:eastAsia="ru-RU"/>
              </w:rPr>
              <w:t>Значение характеристики не может изменяться участником закупки</w:t>
            </w:r>
          </w:p>
        </w:tc>
        <w:tc>
          <w:tcPr>
            <w:tcW w:w="268" w:type="pct"/>
            <w:tcBorders>
              <w:left w:val="single" w:sz="4" w:space="0" w:color="auto"/>
              <w:right w:val="single" w:sz="4" w:space="0" w:color="auto"/>
            </w:tcBorders>
            <w:shd w:val="clear" w:color="auto" w:fill="auto"/>
          </w:tcPr>
          <w:p w:rsidR="00CB7308" w:rsidRPr="000F62B5" w:rsidRDefault="00CB7308" w:rsidP="00CB7308">
            <w:pPr>
              <w:autoSpaceDE w:val="0"/>
              <w:autoSpaceDN w:val="0"/>
              <w:spacing w:after="0" w:line="240" w:lineRule="auto"/>
              <w:rPr>
                <w:rFonts w:ascii="Times New Roman" w:eastAsia="Times New Roman" w:hAnsi="Times New Roman" w:cs="Times New Roman"/>
                <w:sz w:val="16"/>
                <w:szCs w:val="16"/>
                <w:lang w:eastAsia="ru-RU"/>
              </w:rPr>
            </w:pPr>
          </w:p>
        </w:tc>
        <w:tc>
          <w:tcPr>
            <w:tcW w:w="319" w:type="pct"/>
            <w:tcBorders>
              <w:left w:val="single" w:sz="4" w:space="0" w:color="auto"/>
              <w:right w:val="single" w:sz="4" w:space="0" w:color="auto"/>
            </w:tcBorders>
            <w:shd w:val="clear" w:color="auto" w:fill="auto"/>
            <w:tcMar>
              <w:top w:w="47" w:type="dxa"/>
              <w:left w:w="47" w:type="dxa"/>
              <w:bottom w:w="47" w:type="dxa"/>
              <w:right w:w="47" w:type="dxa"/>
            </w:tcMar>
            <w:hideMark/>
          </w:tcPr>
          <w:p w:rsidR="00CB7308" w:rsidRPr="000F62B5" w:rsidRDefault="00CB7308" w:rsidP="00CB7308">
            <w:pPr>
              <w:autoSpaceDE w:val="0"/>
              <w:autoSpaceDN w:val="0"/>
              <w:spacing w:after="0" w:line="240" w:lineRule="auto"/>
              <w:rPr>
                <w:rFonts w:ascii="Times New Roman" w:eastAsia="Times New Roman" w:hAnsi="Times New Roman" w:cs="Times New Roman"/>
                <w:sz w:val="16"/>
                <w:szCs w:val="16"/>
                <w:lang w:eastAsia="ru-RU"/>
              </w:rPr>
            </w:pPr>
          </w:p>
        </w:tc>
      </w:tr>
      <w:tr w:rsidR="00CB7308" w:rsidRPr="000F62B5" w:rsidTr="00CB7308">
        <w:trPr>
          <w:trHeight w:val="20"/>
        </w:trPr>
        <w:tc>
          <w:tcPr>
            <w:tcW w:w="162" w:type="pct"/>
            <w:tcBorders>
              <w:left w:val="single" w:sz="4" w:space="0" w:color="auto"/>
              <w:right w:val="single" w:sz="4" w:space="0" w:color="auto"/>
            </w:tcBorders>
            <w:shd w:val="clear" w:color="auto" w:fill="auto"/>
            <w:tcMar>
              <w:top w:w="47" w:type="dxa"/>
              <w:left w:w="47" w:type="dxa"/>
              <w:bottom w:w="47" w:type="dxa"/>
              <w:right w:w="47" w:type="dxa"/>
            </w:tcMar>
            <w:hideMark/>
          </w:tcPr>
          <w:p w:rsidR="00CB7308" w:rsidRPr="000F62B5" w:rsidRDefault="00CB7308" w:rsidP="00CB7308">
            <w:pPr>
              <w:spacing w:after="0" w:line="240" w:lineRule="auto"/>
              <w:contextualSpacing/>
              <w:rPr>
                <w:rFonts w:ascii="Times New Roman" w:eastAsia="Times New Roman" w:hAnsi="Times New Roman" w:cs="Times New Roman"/>
                <w:b/>
                <w:sz w:val="16"/>
                <w:szCs w:val="16"/>
                <w:lang w:eastAsia="ru-RU"/>
              </w:rPr>
            </w:pPr>
          </w:p>
        </w:tc>
        <w:tc>
          <w:tcPr>
            <w:tcW w:w="1043" w:type="pct"/>
            <w:tcBorders>
              <w:left w:val="single" w:sz="4" w:space="0" w:color="auto"/>
              <w:right w:val="single" w:sz="4" w:space="0" w:color="auto"/>
            </w:tcBorders>
            <w:shd w:val="clear" w:color="auto" w:fill="auto"/>
            <w:tcMar>
              <w:top w:w="47" w:type="dxa"/>
              <w:left w:w="47" w:type="dxa"/>
              <w:bottom w:w="47" w:type="dxa"/>
              <w:right w:w="47" w:type="dxa"/>
            </w:tcMar>
            <w:hideMark/>
          </w:tcPr>
          <w:p w:rsidR="00CB7308" w:rsidRPr="000F62B5" w:rsidRDefault="00CB7308" w:rsidP="00CB7308">
            <w:pPr>
              <w:autoSpaceDE w:val="0"/>
              <w:autoSpaceDN w:val="0"/>
              <w:spacing w:after="0" w:line="240" w:lineRule="auto"/>
              <w:rPr>
                <w:rFonts w:ascii="Times New Roman" w:eastAsia="Times New Roman" w:hAnsi="Times New Roman" w:cs="Times New Roman"/>
                <w:sz w:val="16"/>
                <w:szCs w:val="16"/>
                <w:lang w:eastAsia="ru-RU"/>
              </w:rPr>
            </w:pPr>
          </w:p>
        </w:tc>
        <w:tc>
          <w:tcPr>
            <w:tcW w:w="332" w:type="pct"/>
            <w:tcBorders>
              <w:left w:val="single" w:sz="4" w:space="0" w:color="auto"/>
              <w:right w:val="single" w:sz="4" w:space="0" w:color="auto"/>
            </w:tcBorders>
            <w:shd w:val="clear" w:color="auto" w:fill="auto"/>
            <w:tcMar>
              <w:top w:w="47" w:type="dxa"/>
              <w:left w:w="47" w:type="dxa"/>
              <w:bottom w:w="47" w:type="dxa"/>
              <w:right w:w="47" w:type="dxa"/>
            </w:tcMar>
            <w:hideMark/>
          </w:tcPr>
          <w:p w:rsidR="00CB7308" w:rsidRPr="000F62B5" w:rsidRDefault="00CB7308" w:rsidP="00CB7308">
            <w:pPr>
              <w:autoSpaceDE w:val="0"/>
              <w:autoSpaceDN w:val="0"/>
              <w:spacing w:after="0" w:line="240" w:lineRule="auto"/>
              <w:rPr>
                <w:rFonts w:ascii="Times New Roman" w:eastAsia="Times New Roman" w:hAnsi="Times New Roman" w:cs="Times New Roman"/>
                <w:sz w:val="16"/>
                <w:szCs w:val="16"/>
                <w:lang w:eastAsia="ru-RU"/>
              </w:rPr>
            </w:pPr>
          </w:p>
        </w:tc>
        <w:tc>
          <w:tcPr>
            <w:tcW w:w="1245" w:type="pct"/>
            <w:tcBorders>
              <w:top w:val="single" w:sz="4" w:space="0" w:color="auto"/>
              <w:left w:val="single" w:sz="4" w:space="0" w:color="auto"/>
              <w:bottom w:val="single" w:sz="4" w:space="0" w:color="auto"/>
              <w:right w:val="single" w:sz="4" w:space="0" w:color="auto"/>
            </w:tcBorders>
            <w:shd w:val="clear" w:color="auto" w:fill="auto"/>
          </w:tcPr>
          <w:p w:rsidR="00CB7308" w:rsidRPr="000F62B5" w:rsidRDefault="00CB7308" w:rsidP="00CB7308">
            <w:pPr>
              <w:autoSpaceDE w:val="0"/>
              <w:autoSpaceDN w:val="0"/>
              <w:spacing w:after="0" w:line="240" w:lineRule="auto"/>
              <w:rPr>
                <w:rFonts w:ascii="Times New Roman" w:eastAsia="Times New Roman" w:hAnsi="Times New Roman" w:cs="Times New Roman"/>
                <w:sz w:val="16"/>
                <w:szCs w:val="16"/>
                <w:lang w:eastAsia="ru-RU"/>
              </w:rPr>
            </w:pPr>
            <w:r w:rsidRPr="000F62B5">
              <w:rPr>
                <w:rFonts w:ascii="Times New Roman" w:eastAsia="Times New Roman" w:hAnsi="Times New Roman" w:cs="Times New Roman"/>
                <w:sz w:val="16"/>
                <w:szCs w:val="16"/>
                <w:lang w:eastAsia="ru-RU"/>
              </w:rPr>
              <w:t>Длина</w:t>
            </w:r>
          </w:p>
        </w:tc>
        <w:tc>
          <w:tcPr>
            <w:tcW w:w="372" w:type="pct"/>
            <w:tcBorders>
              <w:top w:val="single" w:sz="4" w:space="0" w:color="auto"/>
              <w:left w:val="single" w:sz="4" w:space="0" w:color="auto"/>
              <w:bottom w:val="single" w:sz="4" w:space="0" w:color="auto"/>
              <w:right w:val="single" w:sz="4" w:space="0" w:color="auto"/>
            </w:tcBorders>
          </w:tcPr>
          <w:p w:rsidR="00CB7308" w:rsidRPr="000F62B5" w:rsidRDefault="00CB7308" w:rsidP="00CB7308">
            <w:pPr>
              <w:autoSpaceDE w:val="0"/>
              <w:autoSpaceDN w:val="0"/>
              <w:spacing w:after="0" w:line="240" w:lineRule="auto"/>
              <w:rPr>
                <w:rFonts w:ascii="Times New Roman" w:eastAsia="Times New Roman" w:hAnsi="Times New Roman" w:cs="Times New Roman"/>
                <w:sz w:val="16"/>
                <w:szCs w:val="16"/>
                <w:lang w:eastAsia="ru-RU"/>
              </w:rPr>
            </w:pPr>
            <w:r w:rsidRPr="000F62B5">
              <w:rPr>
                <w:rFonts w:ascii="Times New Roman" w:eastAsia="Times New Roman" w:hAnsi="Times New Roman" w:cs="Times New Roman"/>
                <w:sz w:val="16"/>
                <w:szCs w:val="16"/>
                <w:lang w:eastAsia="ru-RU"/>
              </w:rPr>
              <w:t>48</w:t>
            </w:r>
          </w:p>
        </w:tc>
        <w:tc>
          <w:tcPr>
            <w:tcW w:w="406" w:type="pct"/>
            <w:tcBorders>
              <w:top w:val="single" w:sz="4" w:space="0" w:color="auto"/>
              <w:left w:val="single" w:sz="4" w:space="0" w:color="auto"/>
              <w:bottom w:val="single" w:sz="4" w:space="0" w:color="auto"/>
              <w:right w:val="single" w:sz="4" w:space="0" w:color="auto"/>
            </w:tcBorders>
          </w:tcPr>
          <w:p w:rsidR="00CB7308" w:rsidRPr="000F62B5" w:rsidRDefault="00CB7308" w:rsidP="00CB7308">
            <w:pPr>
              <w:autoSpaceDE w:val="0"/>
              <w:autoSpaceDN w:val="0"/>
              <w:spacing w:after="0" w:line="240" w:lineRule="auto"/>
              <w:rPr>
                <w:rFonts w:ascii="Times New Roman" w:eastAsia="Times New Roman" w:hAnsi="Times New Roman" w:cs="Times New Roman"/>
                <w:sz w:val="16"/>
                <w:szCs w:val="16"/>
                <w:lang w:eastAsia="ru-RU"/>
              </w:rPr>
            </w:pPr>
            <w:r w:rsidRPr="000F62B5">
              <w:rPr>
                <w:rFonts w:ascii="Times New Roman" w:eastAsia="Times New Roman" w:hAnsi="Times New Roman" w:cs="Times New Roman"/>
                <w:sz w:val="16"/>
                <w:szCs w:val="16"/>
                <w:lang w:eastAsia="ru-RU"/>
              </w:rPr>
              <w:t>ММ</w:t>
            </w:r>
          </w:p>
        </w:tc>
        <w:tc>
          <w:tcPr>
            <w:tcW w:w="854" w:type="pct"/>
            <w:tcBorders>
              <w:top w:val="single" w:sz="4" w:space="0" w:color="auto"/>
              <w:left w:val="single" w:sz="4" w:space="0" w:color="auto"/>
              <w:bottom w:val="single" w:sz="4" w:space="0" w:color="auto"/>
              <w:right w:val="single" w:sz="4" w:space="0" w:color="auto"/>
            </w:tcBorders>
          </w:tcPr>
          <w:p w:rsidR="00CB7308" w:rsidRPr="000F62B5" w:rsidRDefault="00C51262" w:rsidP="00CB7308">
            <w:pPr>
              <w:autoSpaceDE w:val="0"/>
              <w:autoSpaceDN w:val="0"/>
              <w:spacing w:after="0" w:line="240" w:lineRule="auto"/>
              <w:rPr>
                <w:rFonts w:ascii="Times New Roman" w:eastAsia="Times New Roman" w:hAnsi="Times New Roman" w:cs="Times New Roman"/>
                <w:sz w:val="16"/>
                <w:szCs w:val="16"/>
                <w:lang w:eastAsia="ru-RU"/>
              </w:rPr>
            </w:pPr>
            <w:r w:rsidRPr="000F62B5">
              <w:rPr>
                <w:rFonts w:ascii="Times New Roman" w:eastAsia="Times New Roman" w:hAnsi="Times New Roman" w:cs="Times New Roman"/>
                <w:sz w:val="16"/>
                <w:szCs w:val="16"/>
                <w:lang w:eastAsia="ru-RU"/>
              </w:rPr>
              <w:t>Значение характеристики не может изменяться участником закупки</w:t>
            </w:r>
          </w:p>
        </w:tc>
        <w:tc>
          <w:tcPr>
            <w:tcW w:w="268" w:type="pct"/>
            <w:tcBorders>
              <w:left w:val="single" w:sz="4" w:space="0" w:color="auto"/>
              <w:right w:val="single" w:sz="4" w:space="0" w:color="auto"/>
            </w:tcBorders>
            <w:shd w:val="clear" w:color="auto" w:fill="auto"/>
          </w:tcPr>
          <w:p w:rsidR="00CB7308" w:rsidRPr="000F62B5" w:rsidRDefault="00CB7308" w:rsidP="00CB7308">
            <w:pPr>
              <w:autoSpaceDE w:val="0"/>
              <w:autoSpaceDN w:val="0"/>
              <w:spacing w:after="0" w:line="240" w:lineRule="auto"/>
              <w:rPr>
                <w:rFonts w:ascii="Times New Roman" w:eastAsia="Times New Roman" w:hAnsi="Times New Roman" w:cs="Times New Roman"/>
                <w:sz w:val="16"/>
                <w:szCs w:val="16"/>
                <w:lang w:eastAsia="ru-RU"/>
              </w:rPr>
            </w:pPr>
          </w:p>
        </w:tc>
        <w:tc>
          <w:tcPr>
            <w:tcW w:w="319" w:type="pct"/>
            <w:tcBorders>
              <w:left w:val="single" w:sz="4" w:space="0" w:color="auto"/>
              <w:right w:val="single" w:sz="4" w:space="0" w:color="auto"/>
            </w:tcBorders>
            <w:shd w:val="clear" w:color="auto" w:fill="auto"/>
            <w:tcMar>
              <w:top w:w="47" w:type="dxa"/>
              <w:left w:w="47" w:type="dxa"/>
              <w:bottom w:w="47" w:type="dxa"/>
              <w:right w:w="47" w:type="dxa"/>
            </w:tcMar>
            <w:hideMark/>
          </w:tcPr>
          <w:p w:rsidR="00CB7308" w:rsidRPr="000F62B5" w:rsidRDefault="00CB7308" w:rsidP="00CB7308">
            <w:pPr>
              <w:autoSpaceDE w:val="0"/>
              <w:autoSpaceDN w:val="0"/>
              <w:spacing w:after="0" w:line="240" w:lineRule="auto"/>
              <w:rPr>
                <w:rFonts w:ascii="Times New Roman" w:eastAsia="Times New Roman" w:hAnsi="Times New Roman" w:cs="Times New Roman"/>
                <w:sz w:val="16"/>
                <w:szCs w:val="16"/>
                <w:lang w:eastAsia="ru-RU"/>
              </w:rPr>
            </w:pPr>
          </w:p>
        </w:tc>
      </w:tr>
      <w:tr w:rsidR="00CB7308" w:rsidRPr="000F62B5" w:rsidTr="00CB7308">
        <w:trPr>
          <w:trHeight w:val="20"/>
        </w:trPr>
        <w:tc>
          <w:tcPr>
            <w:tcW w:w="162" w:type="pct"/>
            <w:tcBorders>
              <w:left w:val="single" w:sz="4" w:space="0" w:color="auto"/>
              <w:bottom w:val="single" w:sz="4" w:space="0" w:color="auto"/>
              <w:right w:val="single" w:sz="4" w:space="0" w:color="auto"/>
            </w:tcBorders>
            <w:shd w:val="clear" w:color="auto" w:fill="auto"/>
            <w:tcMar>
              <w:top w:w="47" w:type="dxa"/>
              <w:left w:w="47" w:type="dxa"/>
              <w:bottom w:w="47" w:type="dxa"/>
              <w:right w:w="47" w:type="dxa"/>
            </w:tcMar>
            <w:hideMark/>
          </w:tcPr>
          <w:p w:rsidR="00CB7308" w:rsidRPr="000F62B5" w:rsidRDefault="00CB7308" w:rsidP="00CB7308">
            <w:pPr>
              <w:spacing w:after="0" w:line="240" w:lineRule="auto"/>
              <w:contextualSpacing/>
              <w:rPr>
                <w:rFonts w:ascii="Times New Roman" w:eastAsia="Times New Roman" w:hAnsi="Times New Roman" w:cs="Times New Roman"/>
                <w:b/>
                <w:sz w:val="16"/>
                <w:szCs w:val="16"/>
                <w:lang w:eastAsia="ru-RU"/>
              </w:rPr>
            </w:pPr>
          </w:p>
        </w:tc>
        <w:tc>
          <w:tcPr>
            <w:tcW w:w="1043" w:type="pct"/>
            <w:tcBorders>
              <w:left w:val="single" w:sz="4" w:space="0" w:color="auto"/>
              <w:bottom w:val="single" w:sz="4" w:space="0" w:color="auto"/>
              <w:right w:val="single" w:sz="4" w:space="0" w:color="auto"/>
            </w:tcBorders>
            <w:shd w:val="clear" w:color="auto" w:fill="auto"/>
            <w:tcMar>
              <w:top w:w="47" w:type="dxa"/>
              <w:left w:w="47" w:type="dxa"/>
              <w:bottom w:w="47" w:type="dxa"/>
              <w:right w:w="47" w:type="dxa"/>
            </w:tcMar>
            <w:hideMark/>
          </w:tcPr>
          <w:p w:rsidR="00CB7308" w:rsidRPr="000F62B5" w:rsidRDefault="00CB7308" w:rsidP="00CB7308">
            <w:pPr>
              <w:autoSpaceDE w:val="0"/>
              <w:autoSpaceDN w:val="0"/>
              <w:spacing w:after="0" w:line="240" w:lineRule="auto"/>
              <w:rPr>
                <w:rFonts w:ascii="Times New Roman" w:eastAsia="Times New Roman" w:hAnsi="Times New Roman" w:cs="Times New Roman"/>
                <w:sz w:val="16"/>
                <w:szCs w:val="16"/>
                <w:lang w:eastAsia="ru-RU"/>
              </w:rPr>
            </w:pPr>
          </w:p>
        </w:tc>
        <w:tc>
          <w:tcPr>
            <w:tcW w:w="332" w:type="pct"/>
            <w:tcBorders>
              <w:left w:val="single" w:sz="4" w:space="0" w:color="auto"/>
              <w:bottom w:val="single" w:sz="4" w:space="0" w:color="auto"/>
              <w:right w:val="single" w:sz="4" w:space="0" w:color="auto"/>
            </w:tcBorders>
            <w:shd w:val="clear" w:color="auto" w:fill="auto"/>
            <w:tcMar>
              <w:top w:w="47" w:type="dxa"/>
              <w:left w:w="47" w:type="dxa"/>
              <w:bottom w:w="47" w:type="dxa"/>
              <w:right w:w="47" w:type="dxa"/>
            </w:tcMar>
            <w:hideMark/>
          </w:tcPr>
          <w:p w:rsidR="00CB7308" w:rsidRPr="000F62B5" w:rsidRDefault="00CB7308" w:rsidP="00CB7308">
            <w:pPr>
              <w:autoSpaceDE w:val="0"/>
              <w:autoSpaceDN w:val="0"/>
              <w:spacing w:after="0" w:line="240" w:lineRule="auto"/>
              <w:rPr>
                <w:rFonts w:ascii="Times New Roman" w:eastAsia="Times New Roman" w:hAnsi="Times New Roman" w:cs="Times New Roman"/>
                <w:sz w:val="16"/>
                <w:szCs w:val="16"/>
                <w:lang w:eastAsia="ru-RU"/>
              </w:rPr>
            </w:pPr>
          </w:p>
        </w:tc>
        <w:tc>
          <w:tcPr>
            <w:tcW w:w="1245" w:type="pct"/>
            <w:tcBorders>
              <w:top w:val="single" w:sz="4" w:space="0" w:color="auto"/>
              <w:left w:val="single" w:sz="4" w:space="0" w:color="auto"/>
              <w:bottom w:val="single" w:sz="4" w:space="0" w:color="auto"/>
              <w:right w:val="single" w:sz="4" w:space="0" w:color="auto"/>
            </w:tcBorders>
            <w:shd w:val="clear" w:color="auto" w:fill="auto"/>
          </w:tcPr>
          <w:p w:rsidR="00CB7308" w:rsidRPr="000F62B5" w:rsidRDefault="00CB7308" w:rsidP="00CB7308">
            <w:pPr>
              <w:autoSpaceDE w:val="0"/>
              <w:autoSpaceDN w:val="0"/>
              <w:spacing w:after="0" w:line="240" w:lineRule="auto"/>
              <w:rPr>
                <w:rFonts w:ascii="Times New Roman" w:eastAsia="Times New Roman" w:hAnsi="Times New Roman" w:cs="Times New Roman"/>
                <w:sz w:val="16"/>
                <w:szCs w:val="16"/>
                <w:lang w:eastAsia="ru-RU"/>
              </w:rPr>
            </w:pPr>
            <w:r w:rsidRPr="000F62B5">
              <w:rPr>
                <w:rFonts w:ascii="Times New Roman" w:eastAsia="Times New Roman" w:hAnsi="Times New Roman" w:cs="Times New Roman"/>
                <w:sz w:val="16"/>
                <w:szCs w:val="16"/>
                <w:lang w:eastAsia="ru-RU"/>
              </w:rPr>
              <w:t>Толщина</w:t>
            </w:r>
          </w:p>
        </w:tc>
        <w:tc>
          <w:tcPr>
            <w:tcW w:w="372" w:type="pct"/>
            <w:tcBorders>
              <w:top w:val="single" w:sz="4" w:space="0" w:color="auto"/>
              <w:left w:val="single" w:sz="4" w:space="0" w:color="auto"/>
              <w:bottom w:val="single" w:sz="4" w:space="0" w:color="auto"/>
              <w:right w:val="single" w:sz="4" w:space="0" w:color="auto"/>
            </w:tcBorders>
          </w:tcPr>
          <w:p w:rsidR="00CB7308" w:rsidRPr="000F62B5" w:rsidRDefault="00CB7308" w:rsidP="00CB7308">
            <w:pPr>
              <w:autoSpaceDE w:val="0"/>
              <w:autoSpaceDN w:val="0"/>
              <w:spacing w:after="0" w:line="240" w:lineRule="auto"/>
              <w:rPr>
                <w:rFonts w:ascii="Times New Roman" w:eastAsia="Times New Roman" w:hAnsi="Times New Roman" w:cs="Times New Roman"/>
                <w:sz w:val="16"/>
                <w:szCs w:val="16"/>
                <w:lang w:eastAsia="ru-RU"/>
              </w:rPr>
            </w:pPr>
            <w:r w:rsidRPr="000F62B5">
              <w:rPr>
                <w:rFonts w:ascii="Times New Roman" w:eastAsia="Times New Roman" w:hAnsi="Times New Roman" w:cs="Times New Roman"/>
                <w:sz w:val="16"/>
                <w:szCs w:val="16"/>
                <w:lang w:eastAsia="ru-RU"/>
              </w:rPr>
              <w:t>5</w:t>
            </w:r>
          </w:p>
        </w:tc>
        <w:tc>
          <w:tcPr>
            <w:tcW w:w="406" w:type="pct"/>
            <w:tcBorders>
              <w:top w:val="single" w:sz="4" w:space="0" w:color="auto"/>
              <w:left w:val="single" w:sz="4" w:space="0" w:color="auto"/>
              <w:bottom w:val="single" w:sz="4" w:space="0" w:color="auto"/>
              <w:right w:val="single" w:sz="4" w:space="0" w:color="auto"/>
            </w:tcBorders>
          </w:tcPr>
          <w:p w:rsidR="00CB7308" w:rsidRPr="000F62B5" w:rsidRDefault="00CB7308" w:rsidP="00CB7308">
            <w:pPr>
              <w:autoSpaceDE w:val="0"/>
              <w:autoSpaceDN w:val="0"/>
              <w:spacing w:after="0" w:line="240" w:lineRule="auto"/>
              <w:rPr>
                <w:rFonts w:ascii="Times New Roman" w:eastAsia="Times New Roman" w:hAnsi="Times New Roman" w:cs="Times New Roman"/>
                <w:sz w:val="16"/>
                <w:szCs w:val="16"/>
                <w:lang w:eastAsia="ru-RU"/>
              </w:rPr>
            </w:pPr>
            <w:r w:rsidRPr="000F62B5">
              <w:rPr>
                <w:rFonts w:ascii="Times New Roman" w:eastAsia="Times New Roman" w:hAnsi="Times New Roman" w:cs="Times New Roman"/>
                <w:sz w:val="16"/>
                <w:szCs w:val="16"/>
                <w:lang w:eastAsia="ru-RU"/>
              </w:rPr>
              <w:t>ММ</w:t>
            </w:r>
          </w:p>
        </w:tc>
        <w:tc>
          <w:tcPr>
            <w:tcW w:w="854" w:type="pct"/>
            <w:tcBorders>
              <w:top w:val="single" w:sz="4" w:space="0" w:color="auto"/>
              <w:left w:val="single" w:sz="4" w:space="0" w:color="auto"/>
              <w:bottom w:val="single" w:sz="4" w:space="0" w:color="auto"/>
              <w:right w:val="single" w:sz="4" w:space="0" w:color="auto"/>
            </w:tcBorders>
          </w:tcPr>
          <w:p w:rsidR="00CB7308" w:rsidRPr="000F62B5" w:rsidRDefault="00C51262" w:rsidP="00CB7308">
            <w:pPr>
              <w:autoSpaceDE w:val="0"/>
              <w:autoSpaceDN w:val="0"/>
              <w:spacing w:after="0" w:line="240" w:lineRule="auto"/>
              <w:rPr>
                <w:rFonts w:ascii="Times New Roman" w:eastAsia="Times New Roman" w:hAnsi="Times New Roman" w:cs="Times New Roman"/>
                <w:sz w:val="16"/>
                <w:szCs w:val="16"/>
                <w:lang w:eastAsia="ru-RU"/>
              </w:rPr>
            </w:pPr>
            <w:r w:rsidRPr="000F62B5">
              <w:rPr>
                <w:rFonts w:ascii="Times New Roman" w:eastAsia="Times New Roman" w:hAnsi="Times New Roman" w:cs="Times New Roman"/>
                <w:sz w:val="16"/>
                <w:szCs w:val="16"/>
                <w:lang w:eastAsia="ru-RU"/>
              </w:rPr>
              <w:t>Значение характеристики не может изменяться участником закупки</w:t>
            </w:r>
          </w:p>
        </w:tc>
        <w:tc>
          <w:tcPr>
            <w:tcW w:w="268" w:type="pct"/>
            <w:tcBorders>
              <w:left w:val="single" w:sz="4" w:space="0" w:color="auto"/>
              <w:bottom w:val="single" w:sz="4" w:space="0" w:color="auto"/>
              <w:right w:val="single" w:sz="4" w:space="0" w:color="auto"/>
            </w:tcBorders>
            <w:shd w:val="clear" w:color="auto" w:fill="auto"/>
          </w:tcPr>
          <w:p w:rsidR="00CB7308" w:rsidRPr="000F62B5" w:rsidRDefault="00CB7308" w:rsidP="00CB7308">
            <w:pPr>
              <w:autoSpaceDE w:val="0"/>
              <w:autoSpaceDN w:val="0"/>
              <w:spacing w:after="0" w:line="240" w:lineRule="auto"/>
              <w:rPr>
                <w:rFonts w:ascii="Times New Roman" w:eastAsia="Times New Roman" w:hAnsi="Times New Roman" w:cs="Times New Roman"/>
                <w:sz w:val="16"/>
                <w:szCs w:val="16"/>
                <w:lang w:eastAsia="ru-RU"/>
              </w:rPr>
            </w:pPr>
          </w:p>
        </w:tc>
        <w:tc>
          <w:tcPr>
            <w:tcW w:w="319" w:type="pct"/>
            <w:tcBorders>
              <w:left w:val="single" w:sz="4" w:space="0" w:color="auto"/>
              <w:bottom w:val="single" w:sz="4" w:space="0" w:color="auto"/>
              <w:right w:val="single" w:sz="4" w:space="0" w:color="auto"/>
            </w:tcBorders>
            <w:shd w:val="clear" w:color="auto" w:fill="auto"/>
            <w:tcMar>
              <w:top w:w="47" w:type="dxa"/>
              <w:left w:w="47" w:type="dxa"/>
              <w:bottom w:w="47" w:type="dxa"/>
              <w:right w:w="47" w:type="dxa"/>
            </w:tcMar>
            <w:hideMark/>
          </w:tcPr>
          <w:p w:rsidR="00CB7308" w:rsidRPr="000F62B5" w:rsidRDefault="00CB7308" w:rsidP="00CB7308">
            <w:pPr>
              <w:autoSpaceDE w:val="0"/>
              <w:autoSpaceDN w:val="0"/>
              <w:spacing w:after="0" w:line="240" w:lineRule="auto"/>
              <w:rPr>
                <w:rFonts w:ascii="Times New Roman" w:eastAsia="Times New Roman" w:hAnsi="Times New Roman" w:cs="Times New Roman"/>
                <w:sz w:val="16"/>
                <w:szCs w:val="16"/>
                <w:lang w:eastAsia="ru-RU"/>
              </w:rPr>
            </w:pPr>
          </w:p>
        </w:tc>
      </w:tr>
      <w:tr w:rsidR="00CB7308" w:rsidRPr="000F62B5" w:rsidTr="00CB7308">
        <w:trPr>
          <w:trHeight w:val="20"/>
        </w:trPr>
        <w:tc>
          <w:tcPr>
            <w:tcW w:w="162" w:type="pct"/>
            <w:tcBorders>
              <w:top w:val="single" w:sz="4" w:space="0" w:color="auto"/>
              <w:left w:val="single" w:sz="4" w:space="0" w:color="auto"/>
              <w:right w:val="single" w:sz="4" w:space="0" w:color="auto"/>
            </w:tcBorders>
            <w:shd w:val="clear" w:color="auto" w:fill="auto"/>
            <w:tcMar>
              <w:top w:w="47" w:type="dxa"/>
              <w:left w:w="47" w:type="dxa"/>
              <w:bottom w:w="47" w:type="dxa"/>
              <w:right w:w="47" w:type="dxa"/>
            </w:tcMar>
            <w:hideMark/>
          </w:tcPr>
          <w:p w:rsidR="00CB7308" w:rsidRPr="000F62B5" w:rsidRDefault="00CB7308" w:rsidP="00CB7308">
            <w:pPr>
              <w:spacing w:after="0" w:line="240" w:lineRule="auto"/>
              <w:contextualSpacing/>
              <w:rPr>
                <w:rFonts w:ascii="Times New Roman" w:eastAsia="Times New Roman" w:hAnsi="Times New Roman" w:cs="Times New Roman"/>
                <w:b/>
                <w:sz w:val="16"/>
                <w:szCs w:val="16"/>
                <w:lang w:eastAsia="ru-RU"/>
              </w:rPr>
            </w:pPr>
            <w:r w:rsidRPr="000F62B5">
              <w:rPr>
                <w:rFonts w:ascii="Times New Roman" w:eastAsia="Times New Roman" w:hAnsi="Times New Roman" w:cs="Times New Roman"/>
                <w:b/>
                <w:sz w:val="16"/>
                <w:szCs w:val="16"/>
                <w:lang w:eastAsia="ru-RU"/>
              </w:rPr>
              <w:t>2</w:t>
            </w:r>
          </w:p>
        </w:tc>
        <w:tc>
          <w:tcPr>
            <w:tcW w:w="1043" w:type="pct"/>
            <w:tcBorders>
              <w:top w:val="single" w:sz="4" w:space="0" w:color="auto"/>
              <w:left w:val="single" w:sz="4" w:space="0" w:color="auto"/>
              <w:right w:val="single" w:sz="4" w:space="0" w:color="auto"/>
            </w:tcBorders>
            <w:shd w:val="clear" w:color="auto" w:fill="auto"/>
            <w:tcMar>
              <w:top w:w="47" w:type="dxa"/>
              <w:left w:w="47" w:type="dxa"/>
              <w:bottom w:w="47" w:type="dxa"/>
              <w:right w:w="47" w:type="dxa"/>
            </w:tcMar>
            <w:hideMark/>
          </w:tcPr>
          <w:p w:rsidR="00CB7308" w:rsidRPr="000F62B5" w:rsidRDefault="00CB7308" w:rsidP="00CB7308">
            <w:pPr>
              <w:autoSpaceDE w:val="0"/>
              <w:autoSpaceDN w:val="0"/>
              <w:spacing w:after="0" w:line="240" w:lineRule="auto"/>
              <w:rPr>
                <w:rFonts w:ascii="Times New Roman" w:eastAsia="Times New Roman" w:hAnsi="Times New Roman" w:cs="Times New Roman"/>
                <w:sz w:val="16"/>
                <w:szCs w:val="16"/>
                <w:lang w:eastAsia="ru-RU"/>
              </w:rPr>
            </w:pPr>
            <w:r w:rsidRPr="000F62B5">
              <w:rPr>
                <w:rFonts w:ascii="Times New Roman" w:eastAsia="Times New Roman" w:hAnsi="Times New Roman" w:cs="Times New Roman"/>
                <w:sz w:val="16"/>
                <w:szCs w:val="16"/>
                <w:lang w:eastAsia="ru-RU"/>
              </w:rPr>
              <w:t>Зеркало стоматологическое, многоразового использования (Зеркало стоматологическое увеличивающее 1909 («ЗБМИ»))</w:t>
            </w:r>
          </w:p>
        </w:tc>
        <w:tc>
          <w:tcPr>
            <w:tcW w:w="332" w:type="pct"/>
            <w:tcBorders>
              <w:top w:val="single" w:sz="4" w:space="0" w:color="auto"/>
              <w:left w:val="single" w:sz="4" w:space="0" w:color="auto"/>
              <w:right w:val="single" w:sz="4" w:space="0" w:color="auto"/>
            </w:tcBorders>
            <w:shd w:val="clear" w:color="auto" w:fill="auto"/>
            <w:tcMar>
              <w:top w:w="47" w:type="dxa"/>
              <w:left w:w="47" w:type="dxa"/>
              <w:bottom w:w="47" w:type="dxa"/>
              <w:right w:w="47" w:type="dxa"/>
            </w:tcMar>
            <w:hideMark/>
          </w:tcPr>
          <w:p w:rsidR="00EE5C77" w:rsidRPr="000F62B5" w:rsidRDefault="009E43BA" w:rsidP="00EE5C77">
            <w:pPr>
              <w:autoSpaceDE w:val="0"/>
              <w:autoSpaceDN w:val="0"/>
              <w:spacing w:after="0" w:line="240" w:lineRule="auto"/>
              <w:rPr>
                <w:rFonts w:ascii="Times New Roman" w:eastAsia="Times New Roman" w:hAnsi="Times New Roman" w:cs="Times New Roman"/>
                <w:sz w:val="16"/>
                <w:szCs w:val="16"/>
                <w:lang w:eastAsia="ru-RU"/>
              </w:rPr>
            </w:pPr>
            <w:r w:rsidRPr="000F62B5">
              <w:rPr>
                <w:rFonts w:ascii="Times New Roman" w:eastAsia="Times New Roman" w:hAnsi="Times New Roman" w:cs="Times New Roman"/>
                <w:sz w:val="16"/>
                <w:szCs w:val="16"/>
                <w:lang w:eastAsia="ru-RU"/>
              </w:rPr>
              <w:t xml:space="preserve">КТРУ </w:t>
            </w:r>
            <w:r w:rsidR="00CB7308" w:rsidRPr="000F62B5">
              <w:rPr>
                <w:rFonts w:ascii="Times New Roman" w:eastAsia="Times New Roman" w:hAnsi="Times New Roman" w:cs="Times New Roman"/>
                <w:sz w:val="16"/>
                <w:szCs w:val="16"/>
                <w:lang w:eastAsia="ru-RU"/>
              </w:rPr>
              <w:t>32.50.11.000-00000251</w:t>
            </w:r>
            <w:r w:rsidR="00EE5C77" w:rsidRPr="000F62B5">
              <w:rPr>
                <w:rFonts w:ascii="Times New Roman" w:eastAsia="Times New Roman" w:hAnsi="Times New Roman" w:cs="Times New Roman"/>
                <w:sz w:val="16"/>
                <w:szCs w:val="16"/>
                <w:lang w:eastAsia="ru-RU"/>
              </w:rPr>
              <w:t xml:space="preserve"> </w:t>
            </w:r>
            <w:r w:rsidR="00EE5C77" w:rsidRPr="000F62B5">
              <w:rPr>
                <w:rFonts w:ascii="Times New Roman" w:eastAsia="Times New Roman" w:hAnsi="Times New Roman" w:cs="Times New Roman"/>
                <w:i/>
                <w:sz w:val="16"/>
                <w:szCs w:val="16"/>
                <w:lang w:eastAsia="ru-RU"/>
              </w:rPr>
              <w:t>ККН</w:t>
            </w:r>
            <w:r w:rsidR="00EE5C77" w:rsidRPr="000F62B5">
              <w:rPr>
                <w:rFonts w:ascii="Times New Roman" w:eastAsia="Times New Roman" w:hAnsi="Times New Roman" w:cs="Times New Roman"/>
                <w:sz w:val="16"/>
                <w:szCs w:val="16"/>
                <w:lang w:eastAsia="ru-RU"/>
              </w:rPr>
              <w:t xml:space="preserve"> </w:t>
            </w:r>
            <w:r w:rsidR="00EE5C77" w:rsidRPr="000F62B5">
              <w:rPr>
                <w:rFonts w:ascii="Times New Roman" w:eastAsia="Times New Roman" w:hAnsi="Times New Roman" w:cs="Times New Roman"/>
                <w:i/>
                <w:sz w:val="16"/>
                <w:szCs w:val="16"/>
                <w:lang w:eastAsia="ru-RU"/>
              </w:rPr>
              <w:t>32.50.11.190-016</w:t>
            </w:r>
          </w:p>
          <w:p w:rsidR="00CB7308" w:rsidRPr="000F62B5" w:rsidRDefault="00CB7308" w:rsidP="00CB7308">
            <w:pPr>
              <w:autoSpaceDE w:val="0"/>
              <w:autoSpaceDN w:val="0"/>
              <w:spacing w:after="0" w:line="240" w:lineRule="auto"/>
              <w:rPr>
                <w:rFonts w:ascii="Times New Roman" w:eastAsia="Times New Roman" w:hAnsi="Times New Roman" w:cs="Times New Roman"/>
                <w:sz w:val="16"/>
                <w:szCs w:val="16"/>
                <w:lang w:eastAsia="ru-RU"/>
              </w:rPr>
            </w:pPr>
          </w:p>
        </w:tc>
        <w:tc>
          <w:tcPr>
            <w:tcW w:w="1245" w:type="pct"/>
            <w:tcBorders>
              <w:top w:val="single" w:sz="4" w:space="0" w:color="auto"/>
              <w:left w:val="single" w:sz="4" w:space="0" w:color="auto"/>
              <w:bottom w:val="single" w:sz="4" w:space="0" w:color="auto"/>
              <w:right w:val="single" w:sz="4" w:space="0" w:color="auto"/>
            </w:tcBorders>
            <w:shd w:val="clear" w:color="auto" w:fill="auto"/>
          </w:tcPr>
          <w:p w:rsidR="00CB7308" w:rsidRPr="000F62B5" w:rsidRDefault="00CB7308" w:rsidP="00CB7308">
            <w:pPr>
              <w:autoSpaceDE w:val="0"/>
              <w:autoSpaceDN w:val="0"/>
              <w:spacing w:after="0" w:line="240" w:lineRule="auto"/>
              <w:rPr>
                <w:rFonts w:ascii="Times New Roman" w:eastAsia="Times New Roman" w:hAnsi="Times New Roman" w:cs="Times New Roman"/>
                <w:sz w:val="16"/>
                <w:szCs w:val="16"/>
                <w:lang w:eastAsia="ru-RU"/>
              </w:rPr>
            </w:pPr>
            <w:r w:rsidRPr="000F62B5">
              <w:rPr>
                <w:rFonts w:ascii="Roboto" w:eastAsia="Times New Roman" w:hAnsi="Roboto" w:cs="Times New Roman"/>
                <w:color w:val="334059"/>
                <w:sz w:val="16"/>
                <w:szCs w:val="16"/>
                <w:shd w:val="clear" w:color="auto" w:fill="FFFFFF"/>
                <w:lang w:eastAsia="ru-RU"/>
              </w:rPr>
              <w:t>Диаметр видимой поверхности</w:t>
            </w:r>
          </w:p>
        </w:tc>
        <w:tc>
          <w:tcPr>
            <w:tcW w:w="372" w:type="pct"/>
            <w:tcBorders>
              <w:top w:val="single" w:sz="4" w:space="0" w:color="auto"/>
              <w:left w:val="single" w:sz="4" w:space="0" w:color="auto"/>
              <w:bottom w:val="single" w:sz="4" w:space="0" w:color="auto"/>
              <w:right w:val="single" w:sz="4" w:space="0" w:color="auto"/>
            </w:tcBorders>
          </w:tcPr>
          <w:p w:rsidR="00CB7308" w:rsidRPr="000F62B5" w:rsidRDefault="00CB7308" w:rsidP="00CB7308">
            <w:pPr>
              <w:autoSpaceDE w:val="0"/>
              <w:autoSpaceDN w:val="0"/>
              <w:spacing w:after="0" w:line="240" w:lineRule="auto"/>
              <w:rPr>
                <w:rFonts w:ascii="Times New Roman" w:eastAsia="Times New Roman" w:hAnsi="Times New Roman" w:cs="Times New Roman"/>
                <w:sz w:val="16"/>
                <w:szCs w:val="16"/>
                <w:lang w:eastAsia="ru-RU"/>
              </w:rPr>
            </w:pPr>
            <w:r w:rsidRPr="000F62B5">
              <w:rPr>
                <w:rFonts w:ascii="Times New Roman" w:eastAsia="Times New Roman" w:hAnsi="Times New Roman" w:cs="Times New Roman"/>
                <w:sz w:val="16"/>
                <w:szCs w:val="16"/>
                <w:lang w:eastAsia="ru-RU"/>
              </w:rPr>
              <w:t>22</w:t>
            </w:r>
          </w:p>
        </w:tc>
        <w:tc>
          <w:tcPr>
            <w:tcW w:w="406" w:type="pct"/>
            <w:tcBorders>
              <w:top w:val="single" w:sz="4" w:space="0" w:color="auto"/>
              <w:left w:val="single" w:sz="4" w:space="0" w:color="auto"/>
              <w:bottom w:val="single" w:sz="4" w:space="0" w:color="auto"/>
              <w:right w:val="single" w:sz="4" w:space="0" w:color="auto"/>
            </w:tcBorders>
          </w:tcPr>
          <w:p w:rsidR="00CB7308" w:rsidRPr="000F62B5" w:rsidRDefault="00CB7308" w:rsidP="00CB7308">
            <w:pPr>
              <w:autoSpaceDE w:val="0"/>
              <w:autoSpaceDN w:val="0"/>
              <w:spacing w:after="0" w:line="240" w:lineRule="auto"/>
              <w:rPr>
                <w:rFonts w:ascii="Times New Roman" w:eastAsia="Times New Roman" w:hAnsi="Times New Roman" w:cs="Times New Roman"/>
                <w:sz w:val="16"/>
                <w:szCs w:val="16"/>
                <w:lang w:eastAsia="ru-RU"/>
              </w:rPr>
            </w:pPr>
            <w:r w:rsidRPr="000F62B5">
              <w:rPr>
                <w:rFonts w:ascii="Times New Roman" w:eastAsia="Times New Roman" w:hAnsi="Times New Roman" w:cs="Times New Roman"/>
                <w:sz w:val="16"/>
                <w:szCs w:val="16"/>
                <w:lang w:eastAsia="ru-RU"/>
              </w:rPr>
              <w:t>ММ</w:t>
            </w:r>
          </w:p>
        </w:tc>
        <w:tc>
          <w:tcPr>
            <w:tcW w:w="854" w:type="pct"/>
            <w:tcBorders>
              <w:top w:val="single" w:sz="4" w:space="0" w:color="auto"/>
              <w:left w:val="single" w:sz="4" w:space="0" w:color="auto"/>
              <w:bottom w:val="single" w:sz="4" w:space="0" w:color="auto"/>
              <w:right w:val="single" w:sz="4" w:space="0" w:color="auto"/>
            </w:tcBorders>
          </w:tcPr>
          <w:p w:rsidR="00CB7308" w:rsidRPr="000F62B5" w:rsidRDefault="00CB7308" w:rsidP="00CB7308">
            <w:pPr>
              <w:autoSpaceDE w:val="0"/>
              <w:autoSpaceDN w:val="0"/>
              <w:spacing w:after="0" w:line="240" w:lineRule="auto"/>
              <w:rPr>
                <w:rFonts w:ascii="Times New Roman" w:eastAsia="Times New Roman" w:hAnsi="Times New Roman" w:cs="Times New Roman"/>
                <w:sz w:val="16"/>
                <w:szCs w:val="16"/>
                <w:lang w:eastAsia="ru-RU"/>
              </w:rPr>
            </w:pPr>
            <w:r w:rsidRPr="000F62B5">
              <w:rPr>
                <w:rFonts w:ascii="Times New Roman" w:eastAsia="Times New Roman" w:hAnsi="Times New Roman" w:cs="Times New Roman"/>
                <w:sz w:val="16"/>
                <w:szCs w:val="16"/>
                <w:lang w:eastAsia="ru-RU"/>
              </w:rPr>
              <w:t>Значение характеристики не может изменяться участником закупки</w:t>
            </w:r>
          </w:p>
        </w:tc>
        <w:tc>
          <w:tcPr>
            <w:tcW w:w="268" w:type="pct"/>
            <w:tcBorders>
              <w:top w:val="single" w:sz="4" w:space="0" w:color="auto"/>
              <w:left w:val="single" w:sz="4" w:space="0" w:color="auto"/>
              <w:right w:val="single" w:sz="4" w:space="0" w:color="auto"/>
            </w:tcBorders>
            <w:shd w:val="clear" w:color="auto" w:fill="auto"/>
          </w:tcPr>
          <w:p w:rsidR="00CB7308" w:rsidRPr="000F62B5" w:rsidRDefault="00CB7308" w:rsidP="00CB7308">
            <w:pPr>
              <w:autoSpaceDE w:val="0"/>
              <w:autoSpaceDN w:val="0"/>
              <w:spacing w:after="0" w:line="240" w:lineRule="auto"/>
              <w:rPr>
                <w:rFonts w:ascii="Times New Roman" w:eastAsia="Times New Roman" w:hAnsi="Times New Roman" w:cs="Times New Roman"/>
                <w:sz w:val="16"/>
                <w:szCs w:val="16"/>
                <w:lang w:eastAsia="ru-RU"/>
              </w:rPr>
            </w:pPr>
            <w:proofErr w:type="gramStart"/>
            <w:r w:rsidRPr="000F62B5">
              <w:rPr>
                <w:rFonts w:ascii="Times New Roman" w:eastAsia="Times New Roman" w:hAnsi="Times New Roman" w:cs="Times New Roman"/>
                <w:sz w:val="16"/>
                <w:szCs w:val="16"/>
                <w:lang w:eastAsia="ru-RU"/>
              </w:rPr>
              <w:t>ШТ</w:t>
            </w:r>
            <w:proofErr w:type="gramEnd"/>
          </w:p>
        </w:tc>
        <w:tc>
          <w:tcPr>
            <w:tcW w:w="319" w:type="pct"/>
            <w:tcBorders>
              <w:top w:val="single" w:sz="4" w:space="0" w:color="auto"/>
              <w:left w:val="single" w:sz="4" w:space="0" w:color="auto"/>
              <w:right w:val="single" w:sz="4" w:space="0" w:color="auto"/>
            </w:tcBorders>
            <w:shd w:val="clear" w:color="auto" w:fill="auto"/>
            <w:tcMar>
              <w:top w:w="47" w:type="dxa"/>
              <w:left w:w="47" w:type="dxa"/>
              <w:bottom w:w="47" w:type="dxa"/>
              <w:right w:w="47" w:type="dxa"/>
            </w:tcMar>
            <w:hideMark/>
          </w:tcPr>
          <w:p w:rsidR="00CB7308" w:rsidRPr="000F62B5" w:rsidRDefault="00CB7308" w:rsidP="00CB7308">
            <w:pPr>
              <w:autoSpaceDE w:val="0"/>
              <w:autoSpaceDN w:val="0"/>
              <w:spacing w:after="0" w:line="240" w:lineRule="auto"/>
              <w:rPr>
                <w:rFonts w:ascii="Times New Roman" w:eastAsia="Times New Roman" w:hAnsi="Times New Roman" w:cs="Times New Roman"/>
                <w:sz w:val="16"/>
                <w:szCs w:val="16"/>
                <w:lang w:eastAsia="ru-RU"/>
              </w:rPr>
            </w:pPr>
            <w:r w:rsidRPr="000F62B5">
              <w:rPr>
                <w:rFonts w:ascii="Times New Roman" w:eastAsia="Times New Roman" w:hAnsi="Times New Roman" w:cs="Times New Roman"/>
                <w:sz w:val="16"/>
                <w:szCs w:val="16"/>
                <w:lang w:eastAsia="ru-RU"/>
              </w:rPr>
              <w:t>220</w:t>
            </w:r>
          </w:p>
        </w:tc>
      </w:tr>
      <w:tr w:rsidR="00CB7308" w:rsidRPr="000F62B5" w:rsidTr="00CB7308">
        <w:trPr>
          <w:trHeight w:val="20"/>
        </w:trPr>
        <w:tc>
          <w:tcPr>
            <w:tcW w:w="162" w:type="pct"/>
            <w:tcBorders>
              <w:left w:val="single" w:sz="4" w:space="0" w:color="auto"/>
              <w:right w:val="single" w:sz="4" w:space="0" w:color="auto"/>
            </w:tcBorders>
            <w:shd w:val="clear" w:color="auto" w:fill="auto"/>
            <w:tcMar>
              <w:top w:w="47" w:type="dxa"/>
              <w:left w:w="47" w:type="dxa"/>
              <w:bottom w:w="47" w:type="dxa"/>
              <w:right w:w="47" w:type="dxa"/>
            </w:tcMar>
            <w:hideMark/>
          </w:tcPr>
          <w:p w:rsidR="00CB7308" w:rsidRPr="000F62B5" w:rsidRDefault="00CB7308" w:rsidP="00CB7308">
            <w:pPr>
              <w:spacing w:after="0" w:line="240" w:lineRule="auto"/>
              <w:contextualSpacing/>
              <w:rPr>
                <w:rFonts w:ascii="Times New Roman" w:eastAsia="Times New Roman" w:hAnsi="Times New Roman" w:cs="Times New Roman"/>
                <w:b/>
                <w:sz w:val="16"/>
                <w:szCs w:val="16"/>
                <w:lang w:eastAsia="ru-RU"/>
              </w:rPr>
            </w:pPr>
          </w:p>
        </w:tc>
        <w:tc>
          <w:tcPr>
            <w:tcW w:w="1043" w:type="pct"/>
            <w:tcBorders>
              <w:left w:val="single" w:sz="4" w:space="0" w:color="auto"/>
              <w:right w:val="single" w:sz="4" w:space="0" w:color="auto"/>
            </w:tcBorders>
            <w:shd w:val="clear" w:color="auto" w:fill="auto"/>
            <w:tcMar>
              <w:top w:w="47" w:type="dxa"/>
              <w:left w:w="47" w:type="dxa"/>
              <w:bottom w:w="47" w:type="dxa"/>
              <w:right w:w="47" w:type="dxa"/>
            </w:tcMar>
            <w:hideMark/>
          </w:tcPr>
          <w:p w:rsidR="00CB7308" w:rsidRPr="000F62B5" w:rsidRDefault="00CB7308" w:rsidP="00CB7308">
            <w:pPr>
              <w:autoSpaceDE w:val="0"/>
              <w:autoSpaceDN w:val="0"/>
              <w:spacing w:after="0" w:line="240" w:lineRule="auto"/>
              <w:rPr>
                <w:rFonts w:ascii="Times New Roman" w:eastAsia="Times New Roman" w:hAnsi="Times New Roman" w:cs="Times New Roman"/>
                <w:sz w:val="16"/>
                <w:szCs w:val="16"/>
                <w:lang w:eastAsia="ru-RU"/>
              </w:rPr>
            </w:pPr>
          </w:p>
        </w:tc>
        <w:tc>
          <w:tcPr>
            <w:tcW w:w="332" w:type="pct"/>
            <w:tcBorders>
              <w:left w:val="single" w:sz="4" w:space="0" w:color="auto"/>
              <w:right w:val="single" w:sz="4" w:space="0" w:color="auto"/>
            </w:tcBorders>
            <w:shd w:val="clear" w:color="auto" w:fill="auto"/>
            <w:tcMar>
              <w:top w:w="47" w:type="dxa"/>
              <w:left w:w="47" w:type="dxa"/>
              <w:bottom w:w="47" w:type="dxa"/>
              <w:right w:w="47" w:type="dxa"/>
            </w:tcMar>
            <w:hideMark/>
          </w:tcPr>
          <w:p w:rsidR="00CB7308" w:rsidRPr="000F62B5" w:rsidRDefault="00CB7308" w:rsidP="00CB7308">
            <w:pPr>
              <w:autoSpaceDE w:val="0"/>
              <w:autoSpaceDN w:val="0"/>
              <w:spacing w:after="0" w:line="240" w:lineRule="auto"/>
              <w:rPr>
                <w:rFonts w:ascii="Times New Roman" w:eastAsia="Times New Roman" w:hAnsi="Times New Roman" w:cs="Times New Roman"/>
                <w:sz w:val="16"/>
                <w:szCs w:val="16"/>
                <w:lang w:eastAsia="ru-RU"/>
              </w:rPr>
            </w:pPr>
          </w:p>
        </w:tc>
        <w:tc>
          <w:tcPr>
            <w:tcW w:w="1245" w:type="pct"/>
            <w:tcBorders>
              <w:top w:val="single" w:sz="4" w:space="0" w:color="auto"/>
              <w:left w:val="single" w:sz="4" w:space="0" w:color="auto"/>
              <w:bottom w:val="single" w:sz="4" w:space="0" w:color="auto"/>
              <w:right w:val="single" w:sz="4" w:space="0" w:color="auto"/>
            </w:tcBorders>
            <w:shd w:val="clear" w:color="auto" w:fill="auto"/>
          </w:tcPr>
          <w:p w:rsidR="00CB7308" w:rsidRPr="000F62B5" w:rsidRDefault="00CB7308" w:rsidP="00CB7308">
            <w:pPr>
              <w:autoSpaceDE w:val="0"/>
              <w:autoSpaceDN w:val="0"/>
              <w:spacing w:after="0" w:line="240" w:lineRule="auto"/>
              <w:rPr>
                <w:rFonts w:ascii="Times New Roman" w:eastAsia="Times New Roman" w:hAnsi="Times New Roman" w:cs="Times New Roman"/>
                <w:sz w:val="16"/>
                <w:szCs w:val="16"/>
                <w:lang w:eastAsia="ru-RU"/>
              </w:rPr>
            </w:pPr>
            <w:r w:rsidRPr="000F62B5">
              <w:rPr>
                <w:rFonts w:ascii="Roboto" w:eastAsia="Times New Roman" w:hAnsi="Roboto" w:cs="Times New Roman"/>
                <w:color w:val="334059"/>
                <w:sz w:val="16"/>
                <w:szCs w:val="16"/>
                <w:shd w:val="clear" w:color="auto" w:fill="FFFFFF"/>
                <w:lang w:eastAsia="ru-RU"/>
              </w:rPr>
              <w:t>Оптическое увеличение</w:t>
            </w:r>
          </w:p>
        </w:tc>
        <w:tc>
          <w:tcPr>
            <w:tcW w:w="372" w:type="pct"/>
            <w:tcBorders>
              <w:top w:val="single" w:sz="4" w:space="0" w:color="auto"/>
              <w:left w:val="single" w:sz="4" w:space="0" w:color="auto"/>
              <w:bottom w:val="single" w:sz="4" w:space="0" w:color="auto"/>
              <w:right w:val="single" w:sz="4" w:space="0" w:color="auto"/>
            </w:tcBorders>
          </w:tcPr>
          <w:p w:rsidR="00CB7308" w:rsidRPr="000F62B5" w:rsidRDefault="00CB7308" w:rsidP="00CB7308">
            <w:pPr>
              <w:autoSpaceDE w:val="0"/>
              <w:autoSpaceDN w:val="0"/>
              <w:spacing w:after="0" w:line="240" w:lineRule="auto"/>
              <w:rPr>
                <w:rFonts w:ascii="Times New Roman" w:eastAsia="Times New Roman" w:hAnsi="Times New Roman" w:cs="Times New Roman"/>
                <w:sz w:val="16"/>
                <w:szCs w:val="16"/>
                <w:lang w:eastAsia="ru-RU"/>
              </w:rPr>
            </w:pPr>
            <w:r w:rsidRPr="000F62B5">
              <w:rPr>
                <w:rFonts w:ascii="Times New Roman" w:eastAsia="Times New Roman" w:hAnsi="Times New Roman" w:cs="Times New Roman"/>
                <w:sz w:val="16"/>
                <w:szCs w:val="16"/>
                <w:lang w:eastAsia="ru-RU"/>
              </w:rPr>
              <w:t>ДА</w:t>
            </w:r>
          </w:p>
        </w:tc>
        <w:tc>
          <w:tcPr>
            <w:tcW w:w="406" w:type="pct"/>
            <w:tcBorders>
              <w:top w:val="single" w:sz="4" w:space="0" w:color="auto"/>
              <w:left w:val="single" w:sz="4" w:space="0" w:color="auto"/>
              <w:bottom w:val="single" w:sz="4" w:space="0" w:color="auto"/>
              <w:right w:val="single" w:sz="4" w:space="0" w:color="auto"/>
            </w:tcBorders>
          </w:tcPr>
          <w:p w:rsidR="00CB7308" w:rsidRPr="000F62B5" w:rsidRDefault="00CB7308" w:rsidP="00CB7308">
            <w:pPr>
              <w:autoSpaceDE w:val="0"/>
              <w:autoSpaceDN w:val="0"/>
              <w:spacing w:after="0" w:line="240" w:lineRule="auto"/>
              <w:rPr>
                <w:rFonts w:ascii="Times New Roman" w:eastAsia="Times New Roman" w:hAnsi="Times New Roman" w:cs="Times New Roman"/>
                <w:sz w:val="16"/>
                <w:szCs w:val="16"/>
                <w:lang w:eastAsia="ru-RU"/>
              </w:rPr>
            </w:pPr>
          </w:p>
        </w:tc>
        <w:tc>
          <w:tcPr>
            <w:tcW w:w="854" w:type="pct"/>
            <w:tcBorders>
              <w:top w:val="single" w:sz="4" w:space="0" w:color="auto"/>
              <w:left w:val="single" w:sz="4" w:space="0" w:color="auto"/>
              <w:bottom w:val="single" w:sz="4" w:space="0" w:color="auto"/>
              <w:right w:val="single" w:sz="4" w:space="0" w:color="auto"/>
            </w:tcBorders>
          </w:tcPr>
          <w:p w:rsidR="00CB7308" w:rsidRPr="000F62B5" w:rsidRDefault="00CB7308" w:rsidP="00CB7308">
            <w:pPr>
              <w:autoSpaceDE w:val="0"/>
              <w:autoSpaceDN w:val="0"/>
              <w:spacing w:after="0" w:line="240" w:lineRule="auto"/>
              <w:rPr>
                <w:rFonts w:ascii="Times New Roman" w:eastAsia="Times New Roman" w:hAnsi="Times New Roman" w:cs="Times New Roman"/>
                <w:sz w:val="16"/>
                <w:szCs w:val="16"/>
                <w:lang w:eastAsia="ru-RU"/>
              </w:rPr>
            </w:pPr>
            <w:r w:rsidRPr="000F62B5">
              <w:rPr>
                <w:rFonts w:ascii="Times New Roman" w:eastAsia="Times New Roman" w:hAnsi="Times New Roman" w:cs="Times New Roman"/>
                <w:sz w:val="16"/>
                <w:szCs w:val="16"/>
                <w:lang w:eastAsia="ru-RU"/>
              </w:rPr>
              <w:t>Значение характеристики не может изменяться участником закупки</w:t>
            </w:r>
          </w:p>
        </w:tc>
        <w:tc>
          <w:tcPr>
            <w:tcW w:w="268" w:type="pct"/>
            <w:tcBorders>
              <w:left w:val="single" w:sz="4" w:space="0" w:color="auto"/>
              <w:right w:val="single" w:sz="4" w:space="0" w:color="auto"/>
            </w:tcBorders>
            <w:shd w:val="clear" w:color="auto" w:fill="auto"/>
          </w:tcPr>
          <w:p w:rsidR="00CB7308" w:rsidRPr="000F62B5" w:rsidRDefault="00CB7308" w:rsidP="00CB7308">
            <w:pPr>
              <w:autoSpaceDE w:val="0"/>
              <w:autoSpaceDN w:val="0"/>
              <w:spacing w:after="0" w:line="240" w:lineRule="auto"/>
              <w:rPr>
                <w:rFonts w:ascii="Times New Roman" w:eastAsia="Times New Roman" w:hAnsi="Times New Roman" w:cs="Times New Roman"/>
                <w:sz w:val="16"/>
                <w:szCs w:val="16"/>
                <w:lang w:eastAsia="ru-RU"/>
              </w:rPr>
            </w:pPr>
          </w:p>
        </w:tc>
        <w:tc>
          <w:tcPr>
            <w:tcW w:w="319" w:type="pct"/>
            <w:tcBorders>
              <w:left w:val="single" w:sz="4" w:space="0" w:color="auto"/>
              <w:right w:val="single" w:sz="4" w:space="0" w:color="auto"/>
            </w:tcBorders>
            <w:shd w:val="clear" w:color="auto" w:fill="auto"/>
            <w:tcMar>
              <w:top w:w="47" w:type="dxa"/>
              <w:left w:w="47" w:type="dxa"/>
              <w:bottom w:w="47" w:type="dxa"/>
              <w:right w:w="47" w:type="dxa"/>
            </w:tcMar>
            <w:hideMark/>
          </w:tcPr>
          <w:p w:rsidR="00CB7308" w:rsidRPr="000F62B5" w:rsidRDefault="00CB7308" w:rsidP="00CB7308">
            <w:pPr>
              <w:autoSpaceDE w:val="0"/>
              <w:autoSpaceDN w:val="0"/>
              <w:spacing w:after="0" w:line="240" w:lineRule="auto"/>
              <w:rPr>
                <w:rFonts w:ascii="Times New Roman" w:eastAsia="Times New Roman" w:hAnsi="Times New Roman" w:cs="Times New Roman"/>
                <w:sz w:val="16"/>
                <w:szCs w:val="16"/>
                <w:lang w:eastAsia="ru-RU"/>
              </w:rPr>
            </w:pPr>
          </w:p>
        </w:tc>
      </w:tr>
      <w:tr w:rsidR="00CB7308" w:rsidRPr="000F62B5" w:rsidTr="00CB7308">
        <w:trPr>
          <w:trHeight w:val="20"/>
        </w:trPr>
        <w:tc>
          <w:tcPr>
            <w:tcW w:w="162" w:type="pct"/>
            <w:tcBorders>
              <w:left w:val="single" w:sz="4" w:space="0" w:color="auto"/>
              <w:right w:val="single" w:sz="4" w:space="0" w:color="auto"/>
            </w:tcBorders>
            <w:shd w:val="clear" w:color="auto" w:fill="auto"/>
            <w:tcMar>
              <w:top w:w="47" w:type="dxa"/>
              <w:left w:w="47" w:type="dxa"/>
              <w:bottom w:w="47" w:type="dxa"/>
              <w:right w:w="47" w:type="dxa"/>
            </w:tcMar>
            <w:hideMark/>
          </w:tcPr>
          <w:p w:rsidR="00CB7308" w:rsidRPr="000F62B5" w:rsidRDefault="00CB7308" w:rsidP="00CB7308">
            <w:pPr>
              <w:spacing w:after="0" w:line="240" w:lineRule="auto"/>
              <w:contextualSpacing/>
              <w:rPr>
                <w:rFonts w:ascii="Times New Roman" w:eastAsia="Times New Roman" w:hAnsi="Times New Roman" w:cs="Times New Roman"/>
                <w:b/>
                <w:sz w:val="16"/>
                <w:szCs w:val="16"/>
                <w:lang w:eastAsia="ru-RU"/>
              </w:rPr>
            </w:pPr>
          </w:p>
        </w:tc>
        <w:tc>
          <w:tcPr>
            <w:tcW w:w="1043" w:type="pct"/>
            <w:tcBorders>
              <w:left w:val="single" w:sz="4" w:space="0" w:color="auto"/>
              <w:right w:val="single" w:sz="4" w:space="0" w:color="auto"/>
            </w:tcBorders>
            <w:shd w:val="clear" w:color="auto" w:fill="auto"/>
            <w:tcMar>
              <w:top w:w="47" w:type="dxa"/>
              <w:left w:w="47" w:type="dxa"/>
              <w:bottom w:w="47" w:type="dxa"/>
              <w:right w:w="47" w:type="dxa"/>
            </w:tcMar>
            <w:hideMark/>
          </w:tcPr>
          <w:p w:rsidR="00CB7308" w:rsidRPr="000F62B5" w:rsidRDefault="00CB7308" w:rsidP="00CB7308">
            <w:pPr>
              <w:autoSpaceDE w:val="0"/>
              <w:autoSpaceDN w:val="0"/>
              <w:spacing w:after="0" w:line="240" w:lineRule="auto"/>
              <w:rPr>
                <w:rFonts w:ascii="Times New Roman" w:eastAsia="Times New Roman" w:hAnsi="Times New Roman" w:cs="Times New Roman"/>
                <w:sz w:val="16"/>
                <w:szCs w:val="16"/>
                <w:lang w:eastAsia="ru-RU"/>
              </w:rPr>
            </w:pPr>
          </w:p>
        </w:tc>
        <w:tc>
          <w:tcPr>
            <w:tcW w:w="332" w:type="pct"/>
            <w:tcBorders>
              <w:left w:val="single" w:sz="4" w:space="0" w:color="auto"/>
              <w:right w:val="single" w:sz="4" w:space="0" w:color="auto"/>
            </w:tcBorders>
            <w:shd w:val="clear" w:color="auto" w:fill="auto"/>
            <w:tcMar>
              <w:top w:w="47" w:type="dxa"/>
              <w:left w:w="47" w:type="dxa"/>
              <w:bottom w:w="47" w:type="dxa"/>
              <w:right w:w="47" w:type="dxa"/>
            </w:tcMar>
            <w:hideMark/>
          </w:tcPr>
          <w:p w:rsidR="00CB7308" w:rsidRPr="000F62B5" w:rsidRDefault="00CB7308" w:rsidP="00CB7308">
            <w:pPr>
              <w:autoSpaceDE w:val="0"/>
              <w:autoSpaceDN w:val="0"/>
              <w:spacing w:after="0" w:line="240" w:lineRule="auto"/>
              <w:rPr>
                <w:rFonts w:ascii="Times New Roman" w:eastAsia="Times New Roman" w:hAnsi="Times New Roman" w:cs="Times New Roman"/>
                <w:sz w:val="16"/>
                <w:szCs w:val="16"/>
                <w:lang w:eastAsia="ru-RU"/>
              </w:rPr>
            </w:pPr>
          </w:p>
        </w:tc>
        <w:tc>
          <w:tcPr>
            <w:tcW w:w="1245" w:type="pct"/>
            <w:tcBorders>
              <w:top w:val="single" w:sz="4" w:space="0" w:color="auto"/>
              <w:left w:val="single" w:sz="4" w:space="0" w:color="auto"/>
              <w:bottom w:val="single" w:sz="4" w:space="0" w:color="auto"/>
              <w:right w:val="single" w:sz="4" w:space="0" w:color="auto"/>
            </w:tcBorders>
            <w:shd w:val="clear" w:color="auto" w:fill="auto"/>
          </w:tcPr>
          <w:p w:rsidR="00CB7308" w:rsidRPr="000F62B5" w:rsidRDefault="00CB7308" w:rsidP="00CB7308">
            <w:pPr>
              <w:autoSpaceDE w:val="0"/>
              <w:autoSpaceDN w:val="0"/>
              <w:spacing w:after="0" w:line="240" w:lineRule="auto"/>
              <w:rPr>
                <w:rFonts w:ascii="Times New Roman" w:eastAsia="Times New Roman" w:hAnsi="Times New Roman" w:cs="Times New Roman"/>
                <w:sz w:val="16"/>
                <w:szCs w:val="16"/>
                <w:lang w:eastAsia="ru-RU"/>
              </w:rPr>
            </w:pPr>
            <w:r w:rsidRPr="000F62B5">
              <w:rPr>
                <w:rFonts w:ascii="Times New Roman" w:eastAsia="Times New Roman" w:hAnsi="Times New Roman" w:cs="Times New Roman"/>
                <w:sz w:val="16"/>
                <w:szCs w:val="16"/>
                <w:lang w:eastAsia="ru-RU"/>
              </w:rPr>
              <w:t>Состоит из ручки в виде стержня из нержавеющей стали, который оканчивается на дистальном конце небольшим круглым зеркалом, расположенным под углом</w:t>
            </w:r>
          </w:p>
        </w:tc>
        <w:tc>
          <w:tcPr>
            <w:tcW w:w="372" w:type="pct"/>
            <w:tcBorders>
              <w:top w:val="single" w:sz="4" w:space="0" w:color="auto"/>
              <w:left w:val="single" w:sz="4" w:space="0" w:color="auto"/>
              <w:bottom w:val="single" w:sz="4" w:space="0" w:color="auto"/>
              <w:right w:val="single" w:sz="4" w:space="0" w:color="auto"/>
            </w:tcBorders>
          </w:tcPr>
          <w:p w:rsidR="00CB7308" w:rsidRPr="000F62B5" w:rsidRDefault="00CB7308" w:rsidP="00CB7308">
            <w:pPr>
              <w:autoSpaceDE w:val="0"/>
              <w:autoSpaceDN w:val="0"/>
              <w:spacing w:after="0" w:line="240" w:lineRule="auto"/>
              <w:rPr>
                <w:rFonts w:ascii="Times New Roman" w:eastAsia="Times New Roman" w:hAnsi="Times New Roman" w:cs="Times New Roman"/>
                <w:sz w:val="16"/>
                <w:szCs w:val="16"/>
                <w:lang w:eastAsia="ru-RU"/>
              </w:rPr>
            </w:pPr>
            <w:r w:rsidRPr="000F62B5">
              <w:rPr>
                <w:rFonts w:ascii="Times New Roman" w:eastAsia="Times New Roman" w:hAnsi="Times New Roman" w:cs="Times New Roman"/>
                <w:sz w:val="16"/>
                <w:szCs w:val="16"/>
                <w:lang w:eastAsia="ru-RU"/>
              </w:rPr>
              <w:t>Соответствие</w:t>
            </w:r>
          </w:p>
        </w:tc>
        <w:tc>
          <w:tcPr>
            <w:tcW w:w="406" w:type="pct"/>
            <w:tcBorders>
              <w:top w:val="single" w:sz="4" w:space="0" w:color="auto"/>
              <w:left w:val="single" w:sz="4" w:space="0" w:color="auto"/>
              <w:bottom w:val="single" w:sz="4" w:space="0" w:color="auto"/>
              <w:right w:val="single" w:sz="4" w:space="0" w:color="auto"/>
            </w:tcBorders>
          </w:tcPr>
          <w:p w:rsidR="00CB7308" w:rsidRPr="000F62B5" w:rsidRDefault="00CB7308" w:rsidP="00CB7308">
            <w:pPr>
              <w:autoSpaceDE w:val="0"/>
              <w:autoSpaceDN w:val="0"/>
              <w:spacing w:after="0" w:line="240" w:lineRule="auto"/>
              <w:rPr>
                <w:rFonts w:ascii="Times New Roman" w:eastAsia="Times New Roman" w:hAnsi="Times New Roman" w:cs="Times New Roman"/>
                <w:sz w:val="16"/>
                <w:szCs w:val="16"/>
                <w:lang w:eastAsia="ru-RU"/>
              </w:rPr>
            </w:pPr>
          </w:p>
        </w:tc>
        <w:tc>
          <w:tcPr>
            <w:tcW w:w="854" w:type="pct"/>
            <w:tcBorders>
              <w:top w:val="single" w:sz="4" w:space="0" w:color="auto"/>
              <w:left w:val="single" w:sz="4" w:space="0" w:color="auto"/>
              <w:bottom w:val="single" w:sz="4" w:space="0" w:color="auto"/>
              <w:right w:val="single" w:sz="4" w:space="0" w:color="auto"/>
            </w:tcBorders>
          </w:tcPr>
          <w:p w:rsidR="00CB7308" w:rsidRPr="000F62B5" w:rsidRDefault="00CB7308" w:rsidP="00CB7308">
            <w:pPr>
              <w:autoSpaceDE w:val="0"/>
              <w:autoSpaceDN w:val="0"/>
              <w:spacing w:after="0" w:line="240" w:lineRule="auto"/>
              <w:rPr>
                <w:rFonts w:ascii="Times New Roman" w:eastAsia="Times New Roman" w:hAnsi="Times New Roman" w:cs="Times New Roman"/>
                <w:sz w:val="16"/>
                <w:szCs w:val="16"/>
                <w:lang w:eastAsia="ru-RU"/>
              </w:rPr>
            </w:pPr>
            <w:r w:rsidRPr="000F62B5">
              <w:rPr>
                <w:rFonts w:ascii="Times New Roman" w:eastAsia="Times New Roman" w:hAnsi="Times New Roman" w:cs="Times New Roman"/>
                <w:sz w:val="16"/>
                <w:szCs w:val="16"/>
                <w:lang w:eastAsia="ru-RU"/>
              </w:rPr>
              <w:t>Значение характеристики не может изменяться участником закупки</w:t>
            </w:r>
          </w:p>
        </w:tc>
        <w:tc>
          <w:tcPr>
            <w:tcW w:w="268" w:type="pct"/>
            <w:tcBorders>
              <w:left w:val="single" w:sz="4" w:space="0" w:color="auto"/>
              <w:right w:val="single" w:sz="4" w:space="0" w:color="auto"/>
            </w:tcBorders>
            <w:shd w:val="clear" w:color="auto" w:fill="auto"/>
          </w:tcPr>
          <w:p w:rsidR="00CB7308" w:rsidRPr="000F62B5" w:rsidRDefault="00CB7308" w:rsidP="00CB7308">
            <w:pPr>
              <w:autoSpaceDE w:val="0"/>
              <w:autoSpaceDN w:val="0"/>
              <w:spacing w:after="0" w:line="240" w:lineRule="auto"/>
              <w:rPr>
                <w:rFonts w:ascii="Times New Roman" w:eastAsia="Times New Roman" w:hAnsi="Times New Roman" w:cs="Times New Roman"/>
                <w:sz w:val="16"/>
                <w:szCs w:val="16"/>
                <w:lang w:eastAsia="ru-RU"/>
              </w:rPr>
            </w:pPr>
          </w:p>
        </w:tc>
        <w:tc>
          <w:tcPr>
            <w:tcW w:w="319" w:type="pct"/>
            <w:tcBorders>
              <w:left w:val="single" w:sz="4" w:space="0" w:color="auto"/>
              <w:right w:val="single" w:sz="4" w:space="0" w:color="auto"/>
            </w:tcBorders>
            <w:shd w:val="clear" w:color="auto" w:fill="auto"/>
            <w:tcMar>
              <w:top w:w="47" w:type="dxa"/>
              <w:left w:w="47" w:type="dxa"/>
              <w:bottom w:w="47" w:type="dxa"/>
              <w:right w:w="47" w:type="dxa"/>
            </w:tcMar>
            <w:hideMark/>
          </w:tcPr>
          <w:p w:rsidR="00CB7308" w:rsidRPr="000F62B5" w:rsidRDefault="00CB7308" w:rsidP="00CB7308">
            <w:pPr>
              <w:autoSpaceDE w:val="0"/>
              <w:autoSpaceDN w:val="0"/>
              <w:spacing w:after="0" w:line="240" w:lineRule="auto"/>
              <w:rPr>
                <w:rFonts w:ascii="Times New Roman" w:eastAsia="Times New Roman" w:hAnsi="Times New Roman" w:cs="Times New Roman"/>
                <w:sz w:val="16"/>
                <w:szCs w:val="16"/>
                <w:lang w:eastAsia="ru-RU"/>
              </w:rPr>
            </w:pPr>
          </w:p>
        </w:tc>
      </w:tr>
      <w:tr w:rsidR="00CB7308" w:rsidRPr="000F62B5" w:rsidTr="00CB7308">
        <w:trPr>
          <w:trHeight w:val="20"/>
        </w:trPr>
        <w:tc>
          <w:tcPr>
            <w:tcW w:w="162" w:type="pct"/>
            <w:tcBorders>
              <w:left w:val="single" w:sz="4" w:space="0" w:color="auto"/>
              <w:right w:val="single" w:sz="4" w:space="0" w:color="auto"/>
            </w:tcBorders>
            <w:shd w:val="clear" w:color="auto" w:fill="auto"/>
            <w:tcMar>
              <w:top w:w="47" w:type="dxa"/>
              <w:left w:w="47" w:type="dxa"/>
              <w:bottom w:w="47" w:type="dxa"/>
              <w:right w:w="47" w:type="dxa"/>
            </w:tcMar>
            <w:hideMark/>
          </w:tcPr>
          <w:p w:rsidR="00CB7308" w:rsidRPr="000F62B5" w:rsidRDefault="00CB7308" w:rsidP="00CB7308">
            <w:pPr>
              <w:spacing w:after="0" w:line="240" w:lineRule="auto"/>
              <w:contextualSpacing/>
              <w:rPr>
                <w:rFonts w:ascii="Times New Roman" w:eastAsia="Times New Roman" w:hAnsi="Times New Roman" w:cs="Times New Roman"/>
                <w:b/>
                <w:sz w:val="16"/>
                <w:szCs w:val="16"/>
                <w:lang w:eastAsia="ru-RU"/>
              </w:rPr>
            </w:pPr>
          </w:p>
        </w:tc>
        <w:tc>
          <w:tcPr>
            <w:tcW w:w="1043" w:type="pct"/>
            <w:tcBorders>
              <w:left w:val="single" w:sz="4" w:space="0" w:color="auto"/>
              <w:right w:val="single" w:sz="4" w:space="0" w:color="auto"/>
            </w:tcBorders>
            <w:shd w:val="clear" w:color="auto" w:fill="auto"/>
            <w:tcMar>
              <w:top w:w="47" w:type="dxa"/>
              <w:left w:w="47" w:type="dxa"/>
              <w:bottom w:w="47" w:type="dxa"/>
              <w:right w:w="47" w:type="dxa"/>
            </w:tcMar>
            <w:hideMark/>
          </w:tcPr>
          <w:p w:rsidR="00CB7308" w:rsidRPr="000F62B5" w:rsidRDefault="00CB7308" w:rsidP="00CB7308">
            <w:pPr>
              <w:autoSpaceDE w:val="0"/>
              <w:autoSpaceDN w:val="0"/>
              <w:spacing w:after="0" w:line="240" w:lineRule="auto"/>
              <w:rPr>
                <w:rFonts w:ascii="Times New Roman" w:eastAsia="Times New Roman" w:hAnsi="Times New Roman" w:cs="Times New Roman"/>
                <w:sz w:val="16"/>
                <w:szCs w:val="16"/>
                <w:lang w:eastAsia="ru-RU"/>
              </w:rPr>
            </w:pPr>
          </w:p>
        </w:tc>
        <w:tc>
          <w:tcPr>
            <w:tcW w:w="332" w:type="pct"/>
            <w:tcBorders>
              <w:left w:val="single" w:sz="4" w:space="0" w:color="auto"/>
              <w:right w:val="single" w:sz="4" w:space="0" w:color="auto"/>
            </w:tcBorders>
            <w:shd w:val="clear" w:color="auto" w:fill="auto"/>
            <w:tcMar>
              <w:top w:w="47" w:type="dxa"/>
              <w:left w:w="47" w:type="dxa"/>
              <w:bottom w:w="47" w:type="dxa"/>
              <w:right w:w="47" w:type="dxa"/>
            </w:tcMar>
            <w:hideMark/>
          </w:tcPr>
          <w:p w:rsidR="00CB7308" w:rsidRPr="000F62B5" w:rsidRDefault="00CB7308" w:rsidP="00CB7308">
            <w:pPr>
              <w:autoSpaceDE w:val="0"/>
              <w:autoSpaceDN w:val="0"/>
              <w:spacing w:after="0" w:line="240" w:lineRule="auto"/>
              <w:rPr>
                <w:rFonts w:ascii="Times New Roman" w:eastAsia="Times New Roman" w:hAnsi="Times New Roman" w:cs="Times New Roman"/>
                <w:sz w:val="16"/>
                <w:szCs w:val="16"/>
                <w:lang w:eastAsia="ru-RU"/>
              </w:rPr>
            </w:pPr>
          </w:p>
        </w:tc>
        <w:tc>
          <w:tcPr>
            <w:tcW w:w="1245" w:type="pct"/>
            <w:tcBorders>
              <w:top w:val="single" w:sz="4" w:space="0" w:color="auto"/>
              <w:left w:val="single" w:sz="4" w:space="0" w:color="auto"/>
              <w:bottom w:val="single" w:sz="4" w:space="0" w:color="auto"/>
              <w:right w:val="single" w:sz="4" w:space="0" w:color="auto"/>
            </w:tcBorders>
            <w:shd w:val="clear" w:color="auto" w:fill="auto"/>
          </w:tcPr>
          <w:p w:rsidR="00CB7308" w:rsidRPr="000F62B5" w:rsidRDefault="00CB7308" w:rsidP="00CB7308">
            <w:pPr>
              <w:autoSpaceDE w:val="0"/>
              <w:autoSpaceDN w:val="0"/>
              <w:spacing w:after="0" w:line="240" w:lineRule="auto"/>
              <w:rPr>
                <w:rFonts w:ascii="Times New Roman" w:eastAsia="Times New Roman" w:hAnsi="Times New Roman" w:cs="Times New Roman"/>
                <w:sz w:val="16"/>
                <w:szCs w:val="16"/>
                <w:lang w:eastAsia="ru-RU"/>
              </w:rPr>
            </w:pPr>
            <w:r w:rsidRPr="000F62B5">
              <w:rPr>
                <w:rFonts w:ascii="Times New Roman" w:eastAsia="Times New Roman" w:hAnsi="Times New Roman" w:cs="Times New Roman"/>
                <w:sz w:val="16"/>
                <w:szCs w:val="16"/>
                <w:lang w:eastAsia="ru-RU"/>
              </w:rPr>
              <w:t>Материал и конструкция изделия допускают стерилизационную обработку паровым методом при температуре 132 °C без потери качества и функциональности изделия</w:t>
            </w:r>
          </w:p>
        </w:tc>
        <w:tc>
          <w:tcPr>
            <w:tcW w:w="372" w:type="pct"/>
            <w:tcBorders>
              <w:top w:val="single" w:sz="4" w:space="0" w:color="auto"/>
              <w:left w:val="single" w:sz="4" w:space="0" w:color="auto"/>
              <w:bottom w:val="single" w:sz="4" w:space="0" w:color="auto"/>
              <w:right w:val="single" w:sz="4" w:space="0" w:color="auto"/>
            </w:tcBorders>
          </w:tcPr>
          <w:p w:rsidR="00CB7308" w:rsidRPr="000F62B5" w:rsidRDefault="00CB7308" w:rsidP="00CB7308">
            <w:pPr>
              <w:autoSpaceDE w:val="0"/>
              <w:autoSpaceDN w:val="0"/>
              <w:spacing w:after="0" w:line="240" w:lineRule="auto"/>
              <w:rPr>
                <w:rFonts w:ascii="Times New Roman" w:eastAsia="Times New Roman" w:hAnsi="Times New Roman" w:cs="Times New Roman"/>
                <w:sz w:val="16"/>
                <w:szCs w:val="16"/>
                <w:lang w:eastAsia="ru-RU"/>
              </w:rPr>
            </w:pPr>
            <w:r w:rsidRPr="000F62B5">
              <w:rPr>
                <w:rFonts w:ascii="Times New Roman" w:eastAsia="Times New Roman" w:hAnsi="Times New Roman" w:cs="Times New Roman"/>
                <w:sz w:val="16"/>
                <w:szCs w:val="16"/>
                <w:lang w:eastAsia="ru-RU"/>
              </w:rPr>
              <w:t>Соответствие</w:t>
            </w:r>
          </w:p>
        </w:tc>
        <w:tc>
          <w:tcPr>
            <w:tcW w:w="406" w:type="pct"/>
            <w:tcBorders>
              <w:top w:val="single" w:sz="4" w:space="0" w:color="auto"/>
              <w:left w:val="single" w:sz="4" w:space="0" w:color="auto"/>
              <w:bottom w:val="single" w:sz="4" w:space="0" w:color="auto"/>
              <w:right w:val="single" w:sz="4" w:space="0" w:color="auto"/>
            </w:tcBorders>
          </w:tcPr>
          <w:p w:rsidR="00CB7308" w:rsidRPr="000F62B5" w:rsidRDefault="00CB7308" w:rsidP="00CB7308">
            <w:pPr>
              <w:autoSpaceDE w:val="0"/>
              <w:autoSpaceDN w:val="0"/>
              <w:spacing w:after="0" w:line="240" w:lineRule="auto"/>
              <w:rPr>
                <w:rFonts w:ascii="Times New Roman" w:eastAsia="Times New Roman" w:hAnsi="Times New Roman" w:cs="Times New Roman"/>
                <w:sz w:val="16"/>
                <w:szCs w:val="16"/>
                <w:lang w:eastAsia="ru-RU"/>
              </w:rPr>
            </w:pPr>
          </w:p>
        </w:tc>
        <w:tc>
          <w:tcPr>
            <w:tcW w:w="854" w:type="pct"/>
            <w:tcBorders>
              <w:top w:val="single" w:sz="4" w:space="0" w:color="auto"/>
              <w:left w:val="single" w:sz="4" w:space="0" w:color="auto"/>
              <w:bottom w:val="single" w:sz="4" w:space="0" w:color="auto"/>
              <w:right w:val="single" w:sz="4" w:space="0" w:color="auto"/>
            </w:tcBorders>
          </w:tcPr>
          <w:p w:rsidR="00CB7308" w:rsidRPr="000F62B5" w:rsidRDefault="00CB7308" w:rsidP="00CB7308">
            <w:pPr>
              <w:autoSpaceDE w:val="0"/>
              <w:autoSpaceDN w:val="0"/>
              <w:spacing w:after="0" w:line="240" w:lineRule="auto"/>
              <w:rPr>
                <w:rFonts w:ascii="Times New Roman" w:eastAsia="Times New Roman" w:hAnsi="Times New Roman" w:cs="Times New Roman"/>
                <w:sz w:val="16"/>
                <w:szCs w:val="16"/>
                <w:lang w:eastAsia="ru-RU"/>
              </w:rPr>
            </w:pPr>
            <w:r w:rsidRPr="000F62B5">
              <w:rPr>
                <w:rFonts w:ascii="Times New Roman" w:eastAsia="Times New Roman" w:hAnsi="Times New Roman" w:cs="Times New Roman"/>
                <w:sz w:val="16"/>
                <w:szCs w:val="16"/>
                <w:lang w:eastAsia="ru-RU"/>
              </w:rPr>
              <w:t>Значение характеристики не может изменяться участником закупки</w:t>
            </w:r>
          </w:p>
        </w:tc>
        <w:tc>
          <w:tcPr>
            <w:tcW w:w="268" w:type="pct"/>
            <w:tcBorders>
              <w:left w:val="single" w:sz="4" w:space="0" w:color="auto"/>
              <w:right w:val="single" w:sz="4" w:space="0" w:color="auto"/>
            </w:tcBorders>
            <w:shd w:val="clear" w:color="auto" w:fill="auto"/>
          </w:tcPr>
          <w:p w:rsidR="00CB7308" w:rsidRPr="000F62B5" w:rsidRDefault="00CB7308" w:rsidP="00CB7308">
            <w:pPr>
              <w:autoSpaceDE w:val="0"/>
              <w:autoSpaceDN w:val="0"/>
              <w:spacing w:after="0" w:line="240" w:lineRule="auto"/>
              <w:rPr>
                <w:rFonts w:ascii="Times New Roman" w:eastAsia="Times New Roman" w:hAnsi="Times New Roman" w:cs="Times New Roman"/>
                <w:sz w:val="16"/>
                <w:szCs w:val="16"/>
                <w:lang w:eastAsia="ru-RU"/>
              </w:rPr>
            </w:pPr>
          </w:p>
        </w:tc>
        <w:tc>
          <w:tcPr>
            <w:tcW w:w="319" w:type="pct"/>
            <w:tcBorders>
              <w:left w:val="single" w:sz="4" w:space="0" w:color="auto"/>
              <w:right w:val="single" w:sz="4" w:space="0" w:color="auto"/>
            </w:tcBorders>
            <w:shd w:val="clear" w:color="auto" w:fill="auto"/>
            <w:tcMar>
              <w:top w:w="47" w:type="dxa"/>
              <w:left w:w="47" w:type="dxa"/>
              <w:bottom w:w="47" w:type="dxa"/>
              <w:right w:w="47" w:type="dxa"/>
            </w:tcMar>
            <w:hideMark/>
          </w:tcPr>
          <w:p w:rsidR="00CB7308" w:rsidRPr="000F62B5" w:rsidRDefault="00CB7308" w:rsidP="00CB7308">
            <w:pPr>
              <w:autoSpaceDE w:val="0"/>
              <w:autoSpaceDN w:val="0"/>
              <w:spacing w:after="0" w:line="240" w:lineRule="auto"/>
              <w:rPr>
                <w:rFonts w:ascii="Times New Roman" w:eastAsia="Times New Roman" w:hAnsi="Times New Roman" w:cs="Times New Roman"/>
                <w:sz w:val="16"/>
                <w:szCs w:val="16"/>
                <w:lang w:eastAsia="ru-RU"/>
              </w:rPr>
            </w:pPr>
          </w:p>
        </w:tc>
      </w:tr>
      <w:tr w:rsidR="00CB7308" w:rsidRPr="000F62B5" w:rsidTr="00CB7308">
        <w:trPr>
          <w:trHeight w:val="20"/>
        </w:trPr>
        <w:tc>
          <w:tcPr>
            <w:tcW w:w="162" w:type="pct"/>
            <w:tcBorders>
              <w:left w:val="single" w:sz="4" w:space="0" w:color="auto"/>
              <w:right w:val="single" w:sz="4" w:space="0" w:color="auto"/>
            </w:tcBorders>
            <w:shd w:val="clear" w:color="auto" w:fill="auto"/>
            <w:tcMar>
              <w:top w:w="47" w:type="dxa"/>
              <w:left w:w="47" w:type="dxa"/>
              <w:bottom w:w="47" w:type="dxa"/>
              <w:right w:w="47" w:type="dxa"/>
            </w:tcMar>
            <w:hideMark/>
          </w:tcPr>
          <w:p w:rsidR="00CB7308" w:rsidRPr="000F62B5" w:rsidRDefault="00CB7308" w:rsidP="00CB7308">
            <w:pPr>
              <w:spacing w:after="0" w:line="240" w:lineRule="auto"/>
              <w:contextualSpacing/>
              <w:rPr>
                <w:rFonts w:ascii="Times New Roman" w:eastAsia="Times New Roman" w:hAnsi="Times New Roman" w:cs="Times New Roman"/>
                <w:b/>
                <w:sz w:val="16"/>
                <w:szCs w:val="16"/>
                <w:lang w:eastAsia="ru-RU"/>
              </w:rPr>
            </w:pPr>
          </w:p>
        </w:tc>
        <w:tc>
          <w:tcPr>
            <w:tcW w:w="1043" w:type="pct"/>
            <w:tcBorders>
              <w:left w:val="single" w:sz="4" w:space="0" w:color="auto"/>
              <w:right w:val="single" w:sz="4" w:space="0" w:color="auto"/>
            </w:tcBorders>
            <w:shd w:val="clear" w:color="auto" w:fill="auto"/>
            <w:tcMar>
              <w:top w:w="47" w:type="dxa"/>
              <w:left w:w="47" w:type="dxa"/>
              <w:bottom w:w="47" w:type="dxa"/>
              <w:right w:w="47" w:type="dxa"/>
            </w:tcMar>
            <w:hideMark/>
          </w:tcPr>
          <w:p w:rsidR="00CB7308" w:rsidRPr="000F62B5" w:rsidRDefault="00CB7308" w:rsidP="00CB7308">
            <w:pPr>
              <w:autoSpaceDE w:val="0"/>
              <w:autoSpaceDN w:val="0"/>
              <w:spacing w:after="0" w:line="240" w:lineRule="auto"/>
              <w:rPr>
                <w:rFonts w:ascii="Times New Roman" w:eastAsia="Times New Roman" w:hAnsi="Times New Roman" w:cs="Times New Roman"/>
                <w:sz w:val="16"/>
                <w:szCs w:val="16"/>
                <w:lang w:eastAsia="ru-RU"/>
              </w:rPr>
            </w:pPr>
          </w:p>
        </w:tc>
        <w:tc>
          <w:tcPr>
            <w:tcW w:w="332" w:type="pct"/>
            <w:tcBorders>
              <w:left w:val="single" w:sz="4" w:space="0" w:color="auto"/>
              <w:right w:val="single" w:sz="4" w:space="0" w:color="auto"/>
            </w:tcBorders>
            <w:shd w:val="clear" w:color="auto" w:fill="auto"/>
            <w:tcMar>
              <w:top w:w="47" w:type="dxa"/>
              <w:left w:w="47" w:type="dxa"/>
              <w:bottom w:w="47" w:type="dxa"/>
              <w:right w:w="47" w:type="dxa"/>
            </w:tcMar>
            <w:hideMark/>
          </w:tcPr>
          <w:p w:rsidR="00CB7308" w:rsidRPr="000F62B5" w:rsidRDefault="00CB7308" w:rsidP="00CB7308">
            <w:pPr>
              <w:autoSpaceDE w:val="0"/>
              <w:autoSpaceDN w:val="0"/>
              <w:spacing w:after="0" w:line="240" w:lineRule="auto"/>
              <w:rPr>
                <w:rFonts w:ascii="Times New Roman" w:eastAsia="Times New Roman" w:hAnsi="Times New Roman" w:cs="Times New Roman"/>
                <w:sz w:val="16"/>
                <w:szCs w:val="16"/>
                <w:lang w:eastAsia="ru-RU"/>
              </w:rPr>
            </w:pPr>
          </w:p>
        </w:tc>
        <w:tc>
          <w:tcPr>
            <w:tcW w:w="1245" w:type="pct"/>
            <w:tcBorders>
              <w:top w:val="single" w:sz="4" w:space="0" w:color="auto"/>
              <w:left w:val="single" w:sz="4" w:space="0" w:color="auto"/>
              <w:bottom w:val="single" w:sz="4" w:space="0" w:color="auto"/>
              <w:right w:val="single" w:sz="4" w:space="0" w:color="auto"/>
            </w:tcBorders>
            <w:shd w:val="clear" w:color="auto" w:fill="auto"/>
          </w:tcPr>
          <w:p w:rsidR="00CB7308" w:rsidRPr="000F62B5" w:rsidRDefault="00CB7308" w:rsidP="00CB7308">
            <w:pPr>
              <w:autoSpaceDE w:val="0"/>
              <w:autoSpaceDN w:val="0"/>
              <w:spacing w:after="0" w:line="240" w:lineRule="auto"/>
              <w:rPr>
                <w:rFonts w:ascii="Times New Roman" w:eastAsia="Times New Roman" w:hAnsi="Times New Roman" w:cs="Times New Roman"/>
                <w:sz w:val="16"/>
                <w:szCs w:val="16"/>
                <w:lang w:eastAsia="ru-RU"/>
              </w:rPr>
            </w:pPr>
            <w:r w:rsidRPr="000F62B5">
              <w:rPr>
                <w:rFonts w:ascii="Times New Roman" w:eastAsia="Times New Roman" w:hAnsi="Times New Roman" w:cs="Times New Roman"/>
                <w:sz w:val="16"/>
                <w:szCs w:val="16"/>
                <w:lang w:eastAsia="ru-RU"/>
              </w:rPr>
              <w:t xml:space="preserve">Длина </w:t>
            </w:r>
          </w:p>
        </w:tc>
        <w:tc>
          <w:tcPr>
            <w:tcW w:w="372" w:type="pct"/>
            <w:tcBorders>
              <w:top w:val="single" w:sz="4" w:space="0" w:color="auto"/>
              <w:left w:val="single" w:sz="4" w:space="0" w:color="auto"/>
              <w:bottom w:val="single" w:sz="4" w:space="0" w:color="auto"/>
              <w:right w:val="single" w:sz="4" w:space="0" w:color="auto"/>
            </w:tcBorders>
          </w:tcPr>
          <w:p w:rsidR="00CB7308" w:rsidRPr="000F62B5" w:rsidRDefault="00CB7308" w:rsidP="00CB7308">
            <w:pPr>
              <w:autoSpaceDE w:val="0"/>
              <w:autoSpaceDN w:val="0"/>
              <w:spacing w:after="0" w:line="240" w:lineRule="auto"/>
              <w:rPr>
                <w:rFonts w:ascii="Times New Roman" w:eastAsia="Times New Roman" w:hAnsi="Times New Roman" w:cs="Times New Roman"/>
                <w:sz w:val="16"/>
                <w:szCs w:val="16"/>
                <w:lang w:eastAsia="ru-RU"/>
              </w:rPr>
            </w:pPr>
            <w:r w:rsidRPr="000F62B5">
              <w:rPr>
                <w:rFonts w:ascii="Times New Roman" w:eastAsia="Times New Roman" w:hAnsi="Times New Roman" w:cs="Times New Roman"/>
                <w:sz w:val="16"/>
                <w:szCs w:val="16"/>
                <w:lang w:eastAsia="ru-RU"/>
              </w:rPr>
              <w:t>45</w:t>
            </w:r>
          </w:p>
        </w:tc>
        <w:tc>
          <w:tcPr>
            <w:tcW w:w="406" w:type="pct"/>
            <w:tcBorders>
              <w:top w:val="single" w:sz="4" w:space="0" w:color="auto"/>
              <w:left w:val="single" w:sz="4" w:space="0" w:color="auto"/>
              <w:bottom w:val="single" w:sz="4" w:space="0" w:color="auto"/>
              <w:right w:val="single" w:sz="4" w:space="0" w:color="auto"/>
            </w:tcBorders>
          </w:tcPr>
          <w:p w:rsidR="00CB7308" w:rsidRPr="000F62B5" w:rsidRDefault="00CB7308" w:rsidP="00CB7308">
            <w:pPr>
              <w:autoSpaceDE w:val="0"/>
              <w:autoSpaceDN w:val="0"/>
              <w:spacing w:after="0" w:line="240" w:lineRule="auto"/>
              <w:rPr>
                <w:rFonts w:ascii="Times New Roman" w:eastAsia="Times New Roman" w:hAnsi="Times New Roman" w:cs="Times New Roman"/>
                <w:sz w:val="16"/>
                <w:szCs w:val="16"/>
                <w:lang w:eastAsia="ru-RU"/>
              </w:rPr>
            </w:pPr>
            <w:r w:rsidRPr="000F62B5">
              <w:rPr>
                <w:rFonts w:ascii="Times New Roman" w:eastAsia="Times New Roman" w:hAnsi="Times New Roman" w:cs="Times New Roman"/>
                <w:sz w:val="16"/>
                <w:szCs w:val="16"/>
                <w:lang w:eastAsia="ru-RU"/>
              </w:rPr>
              <w:t>ММ</w:t>
            </w:r>
          </w:p>
        </w:tc>
        <w:tc>
          <w:tcPr>
            <w:tcW w:w="854" w:type="pct"/>
            <w:tcBorders>
              <w:top w:val="single" w:sz="4" w:space="0" w:color="auto"/>
              <w:left w:val="single" w:sz="4" w:space="0" w:color="auto"/>
              <w:bottom w:val="single" w:sz="4" w:space="0" w:color="auto"/>
              <w:right w:val="single" w:sz="4" w:space="0" w:color="auto"/>
            </w:tcBorders>
          </w:tcPr>
          <w:p w:rsidR="00CB7308" w:rsidRPr="000F62B5" w:rsidRDefault="006264C1" w:rsidP="00CB7308">
            <w:pPr>
              <w:autoSpaceDE w:val="0"/>
              <w:autoSpaceDN w:val="0"/>
              <w:spacing w:after="0" w:line="240" w:lineRule="auto"/>
              <w:rPr>
                <w:rFonts w:ascii="Times New Roman" w:eastAsia="Times New Roman" w:hAnsi="Times New Roman" w:cs="Times New Roman"/>
                <w:sz w:val="16"/>
                <w:szCs w:val="16"/>
                <w:lang w:eastAsia="ru-RU"/>
              </w:rPr>
            </w:pPr>
            <w:r w:rsidRPr="000F62B5">
              <w:rPr>
                <w:rFonts w:ascii="Times New Roman" w:eastAsia="Times New Roman" w:hAnsi="Times New Roman" w:cs="Times New Roman"/>
                <w:sz w:val="16"/>
                <w:szCs w:val="16"/>
                <w:lang w:eastAsia="ru-RU"/>
              </w:rPr>
              <w:t>Значение характеристики не может изменяться участником закупки</w:t>
            </w:r>
          </w:p>
        </w:tc>
        <w:tc>
          <w:tcPr>
            <w:tcW w:w="268" w:type="pct"/>
            <w:tcBorders>
              <w:left w:val="single" w:sz="4" w:space="0" w:color="auto"/>
              <w:right w:val="single" w:sz="4" w:space="0" w:color="auto"/>
            </w:tcBorders>
            <w:shd w:val="clear" w:color="auto" w:fill="auto"/>
          </w:tcPr>
          <w:p w:rsidR="00CB7308" w:rsidRPr="000F62B5" w:rsidRDefault="00CB7308" w:rsidP="00CB7308">
            <w:pPr>
              <w:autoSpaceDE w:val="0"/>
              <w:autoSpaceDN w:val="0"/>
              <w:spacing w:after="0" w:line="240" w:lineRule="auto"/>
              <w:rPr>
                <w:rFonts w:ascii="Times New Roman" w:eastAsia="Times New Roman" w:hAnsi="Times New Roman" w:cs="Times New Roman"/>
                <w:sz w:val="16"/>
                <w:szCs w:val="16"/>
                <w:lang w:eastAsia="ru-RU"/>
              </w:rPr>
            </w:pPr>
          </w:p>
        </w:tc>
        <w:tc>
          <w:tcPr>
            <w:tcW w:w="319" w:type="pct"/>
            <w:tcBorders>
              <w:left w:val="single" w:sz="4" w:space="0" w:color="auto"/>
              <w:right w:val="single" w:sz="4" w:space="0" w:color="auto"/>
            </w:tcBorders>
            <w:shd w:val="clear" w:color="auto" w:fill="auto"/>
            <w:tcMar>
              <w:top w:w="47" w:type="dxa"/>
              <w:left w:w="47" w:type="dxa"/>
              <w:bottom w:w="47" w:type="dxa"/>
              <w:right w:w="47" w:type="dxa"/>
            </w:tcMar>
            <w:hideMark/>
          </w:tcPr>
          <w:p w:rsidR="00CB7308" w:rsidRPr="000F62B5" w:rsidRDefault="00CB7308" w:rsidP="00CB7308">
            <w:pPr>
              <w:autoSpaceDE w:val="0"/>
              <w:autoSpaceDN w:val="0"/>
              <w:spacing w:after="0" w:line="240" w:lineRule="auto"/>
              <w:rPr>
                <w:rFonts w:ascii="Times New Roman" w:eastAsia="Times New Roman" w:hAnsi="Times New Roman" w:cs="Times New Roman"/>
                <w:sz w:val="16"/>
                <w:szCs w:val="16"/>
                <w:lang w:eastAsia="ru-RU"/>
              </w:rPr>
            </w:pPr>
          </w:p>
        </w:tc>
      </w:tr>
      <w:tr w:rsidR="00CB7308" w:rsidRPr="000F62B5" w:rsidTr="00CB7308">
        <w:trPr>
          <w:trHeight w:val="20"/>
        </w:trPr>
        <w:tc>
          <w:tcPr>
            <w:tcW w:w="162" w:type="pct"/>
            <w:tcBorders>
              <w:left w:val="single" w:sz="4" w:space="0" w:color="auto"/>
              <w:bottom w:val="single" w:sz="4" w:space="0" w:color="auto"/>
              <w:right w:val="single" w:sz="4" w:space="0" w:color="auto"/>
            </w:tcBorders>
            <w:shd w:val="clear" w:color="auto" w:fill="auto"/>
            <w:tcMar>
              <w:top w:w="47" w:type="dxa"/>
              <w:left w:w="47" w:type="dxa"/>
              <w:bottom w:w="47" w:type="dxa"/>
              <w:right w:w="47" w:type="dxa"/>
            </w:tcMar>
            <w:hideMark/>
          </w:tcPr>
          <w:p w:rsidR="00CB7308" w:rsidRPr="000F62B5" w:rsidRDefault="00CB7308" w:rsidP="00CB7308">
            <w:pPr>
              <w:spacing w:after="0" w:line="240" w:lineRule="auto"/>
              <w:contextualSpacing/>
              <w:rPr>
                <w:rFonts w:ascii="Times New Roman" w:eastAsia="Times New Roman" w:hAnsi="Times New Roman" w:cs="Times New Roman"/>
                <w:b/>
                <w:sz w:val="16"/>
                <w:szCs w:val="16"/>
                <w:lang w:eastAsia="ru-RU"/>
              </w:rPr>
            </w:pPr>
          </w:p>
        </w:tc>
        <w:tc>
          <w:tcPr>
            <w:tcW w:w="1043" w:type="pct"/>
            <w:tcBorders>
              <w:left w:val="single" w:sz="4" w:space="0" w:color="auto"/>
              <w:bottom w:val="single" w:sz="4" w:space="0" w:color="auto"/>
              <w:right w:val="single" w:sz="4" w:space="0" w:color="auto"/>
            </w:tcBorders>
            <w:shd w:val="clear" w:color="auto" w:fill="auto"/>
            <w:tcMar>
              <w:top w:w="47" w:type="dxa"/>
              <w:left w:w="47" w:type="dxa"/>
              <w:bottom w:w="47" w:type="dxa"/>
              <w:right w:w="47" w:type="dxa"/>
            </w:tcMar>
            <w:hideMark/>
          </w:tcPr>
          <w:p w:rsidR="00CB7308" w:rsidRPr="000F62B5" w:rsidRDefault="00CB7308" w:rsidP="00CB7308">
            <w:pPr>
              <w:autoSpaceDE w:val="0"/>
              <w:autoSpaceDN w:val="0"/>
              <w:spacing w:after="0" w:line="240" w:lineRule="auto"/>
              <w:rPr>
                <w:rFonts w:ascii="Times New Roman" w:eastAsia="Times New Roman" w:hAnsi="Times New Roman" w:cs="Times New Roman"/>
                <w:sz w:val="16"/>
                <w:szCs w:val="16"/>
                <w:lang w:eastAsia="ru-RU"/>
              </w:rPr>
            </w:pPr>
          </w:p>
        </w:tc>
        <w:tc>
          <w:tcPr>
            <w:tcW w:w="332" w:type="pct"/>
            <w:tcBorders>
              <w:left w:val="single" w:sz="4" w:space="0" w:color="auto"/>
              <w:bottom w:val="single" w:sz="4" w:space="0" w:color="auto"/>
              <w:right w:val="single" w:sz="4" w:space="0" w:color="auto"/>
            </w:tcBorders>
            <w:shd w:val="clear" w:color="auto" w:fill="auto"/>
            <w:tcMar>
              <w:top w:w="47" w:type="dxa"/>
              <w:left w:w="47" w:type="dxa"/>
              <w:bottom w:w="47" w:type="dxa"/>
              <w:right w:w="47" w:type="dxa"/>
            </w:tcMar>
            <w:hideMark/>
          </w:tcPr>
          <w:p w:rsidR="00CB7308" w:rsidRPr="000F62B5" w:rsidRDefault="00CB7308" w:rsidP="00CB7308">
            <w:pPr>
              <w:autoSpaceDE w:val="0"/>
              <w:autoSpaceDN w:val="0"/>
              <w:spacing w:after="0" w:line="240" w:lineRule="auto"/>
              <w:rPr>
                <w:rFonts w:ascii="Times New Roman" w:eastAsia="Times New Roman" w:hAnsi="Times New Roman" w:cs="Times New Roman"/>
                <w:sz w:val="16"/>
                <w:szCs w:val="16"/>
                <w:lang w:eastAsia="ru-RU"/>
              </w:rPr>
            </w:pPr>
          </w:p>
        </w:tc>
        <w:tc>
          <w:tcPr>
            <w:tcW w:w="1245" w:type="pct"/>
            <w:tcBorders>
              <w:top w:val="single" w:sz="4" w:space="0" w:color="auto"/>
              <w:left w:val="single" w:sz="4" w:space="0" w:color="auto"/>
              <w:bottom w:val="single" w:sz="4" w:space="0" w:color="auto"/>
              <w:right w:val="single" w:sz="4" w:space="0" w:color="auto"/>
            </w:tcBorders>
            <w:shd w:val="clear" w:color="auto" w:fill="auto"/>
          </w:tcPr>
          <w:p w:rsidR="00CB7308" w:rsidRPr="000F62B5" w:rsidRDefault="00CB7308" w:rsidP="00CB7308">
            <w:pPr>
              <w:autoSpaceDE w:val="0"/>
              <w:autoSpaceDN w:val="0"/>
              <w:spacing w:after="0" w:line="240" w:lineRule="auto"/>
              <w:rPr>
                <w:rFonts w:ascii="Times New Roman" w:eastAsia="Times New Roman" w:hAnsi="Times New Roman" w:cs="Times New Roman"/>
                <w:sz w:val="16"/>
                <w:szCs w:val="16"/>
                <w:lang w:eastAsia="ru-RU"/>
              </w:rPr>
            </w:pPr>
            <w:r w:rsidRPr="000F62B5">
              <w:rPr>
                <w:rFonts w:ascii="Times New Roman" w:eastAsia="Times New Roman" w:hAnsi="Times New Roman" w:cs="Times New Roman"/>
                <w:sz w:val="16"/>
                <w:szCs w:val="16"/>
                <w:lang w:eastAsia="ru-RU"/>
              </w:rPr>
              <w:t>Толщина</w:t>
            </w:r>
          </w:p>
        </w:tc>
        <w:tc>
          <w:tcPr>
            <w:tcW w:w="372" w:type="pct"/>
            <w:tcBorders>
              <w:top w:val="single" w:sz="4" w:space="0" w:color="auto"/>
              <w:left w:val="single" w:sz="4" w:space="0" w:color="auto"/>
              <w:bottom w:val="single" w:sz="4" w:space="0" w:color="auto"/>
              <w:right w:val="single" w:sz="4" w:space="0" w:color="auto"/>
            </w:tcBorders>
          </w:tcPr>
          <w:p w:rsidR="00CB7308" w:rsidRPr="000F62B5" w:rsidRDefault="00CB7308" w:rsidP="00CB7308">
            <w:pPr>
              <w:autoSpaceDE w:val="0"/>
              <w:autoSpaceDN w:val="0"/>
              <w:spacing w:after="0" w:line="240" w:lineRule="auto"/>
              <w:rPr>
                <w:rFonts w:ascii="Times New Roman" w:eastAsia="Times New Roman" w:hAnsi="Times New Roman" w:cs="Times New Roman"/>
                <w:sz w:val="16"/>
                <w:szCs w:val="16"/>
                <w:lang w:eastAsia="ru-RU"/>
              </w:rPr>
            </w:pPr>
            <w:r w:rsidRPr="000F62B5">
              <w:rPr>
                <w:rFonts w:ascii="Times New Roman" w:eastAsia="Times New Roman" w:hAnsi="Times New Roman" w:cs="Times New Roman"/>
                <w:sz w:val="16"/>
                <w:szCs w:val="16"/>
                <w:lang w:eastAsia="ru-RU"/>
              </w:rPr>
              <w:t>5</w:t>
            </w:r>
          </w:p>
        </w:tc>
        <w:tc>
          <w:tcPr>
            <w:tcW w:w="406" w:type="pct"/>
            <w:tcBorders>
              <w:top w:val="single" w:sz="4" w:space="0" w:color="auto"/>
              <w:left w:val="single" w:sz="4" w:space="0" w:color="auto"/>
              <w:bottom w:val="single" w:sz="4" w:space="0" w:color="auto"/>
              <w:right w:val="single" w:sz="4" w:space="0" w:color="auto"/>
            </w:tcBorders>
          </w:tcPr>
          <w:p w:rsidR="00CB7308" w:rsidRPr="000F62B5" w:rsidRDefault="00CB7308" w:rsidP="00CB7308">
            <w:pPr>
              <w:autoSpaceDE w:val="0"/>
              <w:autoSpaceDN w:val="0"/>
              <w:spacing w:after="0" w:line="240" w:lineRule="auto"/>
              <w:rPr>
                <w:rFonts w:ascii="Times New Roman" w:eastAsia="Times New Roman" w:hAnsi="Times New Roman" w:cs="Times New Roman"/>
                <w:sz w:val="16"/>
                <w:szCs w:val="16"/>
                <w:lang w:eastAsia="ru-RU"/>
              </w:rPr>
            </w:pPr>
            <w:r w:rsidRPr="000F62B5">
              <w:rPr>
                <w:rFonts w:ascii="Times New Roman" w:eastAsia="Times New Roman" w:hAnsi="Times New Roman" w:cs="Times New Roman"/>
                <w:sz w:val="16"/>
                <w:szCs w:val="16"/>
                <w:lang w:eastAsia="ru-RU"/>
              </w:rPr>
              <w:t>ММ</w:t>
            </w:r>
          </w:p>
        </w:tc>
        <w:tc>
          <w:tcPr>
            <w:tcW w:w="854" w:type="pct"/>
            <w:tcBorders>
              <w:top w:val="single" w:sz="4" w:space="0" w:color="auto"/>
              <w:left w:val="single" w:sz="4" w:space="0" w:color="auto"/>
              <w:bottom w:val="single" w:sz="4" w:space="0" w:color="auto"/>
              <w:right w:val="single" w:sz="4" w:space="0" w:color="auto"/>
            </w:tcBorders>
          </w:tcPr>
          <w:p w:rsidR="00CB7308" w:rsidRPr="000F62B5" w:rsidRDefault="006264C1" w:rsidP="00CB7308">
            <w:pPr>
              <w:autoSpaceDE w:val="0"/>
              <w:autoSpaceDN w:val="0"/>
              <w:spacing w:after="0" w:line="240" w:lineRule="auto"/>
              <w:rPr>
                <w:rFonts w:ascii="Times New Roman" w:eastAsia="Times New Roman" w:hAnsi="Times New Roman" w:cs="Times New Roman"/>
                <w:sz w:val="16"/>
                <w:szCs w:val="16"/>
                <w:lang w:eastAsia="ru-RU"/>
              </w:rPr>
            </w:pPr>
            <w:r w:rsidRPr="000F62B5">
              <w:rPr>
                <w:rFonts w:ascii="Times New Roman" w:eastAsia="Times New Roman" w:hAnsi="Times New Roman" w:cs="Times New Roman"/>
                <w:sz w:val="16"/>
                <w:szCs w:val="16"/>
                <w:lang w:eastAsia="ru-RU"/>
              </w:rPr>
              <w:t>Значение характеристики не может изменяться участником закупки</w:t>
            </w:r>
          </w:p>
        </w:tc>
        <w:tc>
          <w:tcPr>
            <w:tcW w:w="268" w:type="pct"/>
            <w:tcBorders>
              <w:left w:val="single" w:sz="4" w:space="0" w:color="auto"/>
              <w:bottom w:val="single" w:sz="4" w:space="0" w:color="auto"/>
              <w:right w:val="single" w:sz="4" w:space="0" w:color="auto"/>
            </w:tcBorders>
            <w:shd w:val="clear" w:color="auto" w:fill="auto"/>
          </w:tcPr>
          <w:p w:rsidR="00CB7308" w:rsidRPr="000F62B5" w:rsidRDefault="00CB7308" w:rsidP="00CB7308">
            <w:pPr>
              <w:autoSpaceDE w:val="0"/>
              <w:autoSpaceDN w:val="0"/>
              <w:spacing w:after="0" w:line="240" w:lineRule="auto"/>
              <w:rPr>
                <w:rFonts w:ascii="Times New Roman" w:eastAsia="Times New Roman" w:hAnsi="Times New Roman" w:cs="Times New Roman"/>
                <w:sz w:val="16"/>
                <w:szCs w:val="16"/>
                <w:lang w:eastAsia="ru-RU"/>
              </w:rPr>
            </w:pPr>
          </w:p>
        </w:tc>
        <w:tc>
          <w:tcPr>
            <w:tcW w:w="319" w:type="pct"/>
            <w:tcBorders>
              <w:left w:val="single" w:sz="4" w:space="0" w:color="auto"/>
              <w:bottom w:val="single" w:sz="4" w:space="0" w:color="auto"/>
              <w:right w:val="single" w:sz="4" w:space="0" w:color="auto"/>
            </w:tcBorders>
            <w:shd w:val="clear" w:color="auto" w:fill="auto"/>
            <w:tcMar>
              <w:top w:w="47" w:type="dxa"/>
              <w:left w:w="47" w:type="dxa"/>
              <w:bottom w:w="47" w:type="dxa"/>
              <w:right w:w="47" w:type="dxa"/>
            </w:tcMar>
            <w:hideMark/>
          </w:tcPr>
          <w:p w:rsidR="00CB7308" w:rsidRPr="000F62B5" w:rsidRDefault="00CB7308" w:rsidP="00CB7308">
            <w:pPr>
              <w:autoSpaceDE w:val="0"/>
              <w:autoSpaceDN w:val="0"/>
              <w:spacing w:after="0" w:line="240" w:lineRule="auto"/>
              <w:rPr>
                <w:rFonts w:ascii="Times New Roman" w:eastAsia="Times New Roman" w:hAnsi="Times New Roman" w:cs="Times New Roman"/>
                <w:sz w:val="16"/>
                <w:szCs w:val="16"/>
                <w:lang w:eastAsia="ru-RU"/>
              </w:rPr>
            </w:pPr>
          </w:p>
        </w:tc>
      </w:tr>
      <w:tr w:rsidR="00CB7308" w:rsidRPr="00ED4C82" w:rsidTr="00CB7308">
        <w:trPr>
          <w:trHeight w:val="20"/>
        </w:trPr>
        <w:tc>
          <w:tcPr>
            <w:tcW w:w="162" w:type="pct"/>
            <w:tcBorders>
              <w:top w:val="single" w:sz="4" w:space="0" w:color="auto"/>
              <w:left w:val="single" w:sz="4" w:space="0" w:color="auto"/>
              <w:right w:val="single" w:sz="4" w:space="0" w:color="auto"/>
            </w:tcBorders>
            <w:shd w:val="clear" w:color="auto" w:fill="auto"/>
            <w:tcMar>
              <w:top w:w="47" w:type="dxa"/>
              <w:left w:w="47" w:type="dxa"/>
              <w:bottom w:w="47" w:type="dxa"/>
              <w:right w:w="47" w:type="dxa"/>
            </w:tcMar>
            <w:hideMark/>
          </w:tcPr>
          <w:p w:rsidR="00CB7308" w:rsidRPr="00ED4C82" w:rsidRDefault="00CB7308" w:rsidP="00CB7308">
            <w:pPr>
              <w:autoSpaceDE w:val="0"/>
              <w:autoSpaceDN w:val="0"/>
              <w:spacing w:after="0" w:line="240" w:lineRule="auto"/>
              <w:rPr>
                <w:rFonts w:ascii="Times New Roman" w:eastAsia="Times New Roman" w:hAnsi="Times New Roman" w:cs="Times New Roman"/>
                <w:sz w:val="16"/>
                <w:szCs w:val="16"/>
                <w:lang w:eastAsia="ru-RU"/>
              </w:rPr>
            </w:pPr>
            <w:r w:rsidRPr="00ED4C82">
              <w:rPr>
                <w:rFonts w:ascii="Times New Roman" w:eastAsia="Times New Roman" w:hAnsi="Times New Roman" w:cs="Times New Roman"/>
                <w:sz w:val="16"/>
                <w:szCs w:val="16"/>
                <w:lang w:eastAsia="ru-RU"/>
              </w:rPr>
              <w:t>3</w:t>
            </w:r>
          </w:p>
        </w:tc>
        <w:tc>
          <w:tcPr>
            <w:tcW w:w="1043" w:type="pct"/>
            <w:tcBorders>
              <w:top w:val="single" w:sz="4" w:space="0" w:color="auto"/>
              <w:left w:val="single" w:sz="4" w:space="0" w:color="auto"/>
              <w:right w:val="single" w:sz="4" w:space="0" w:color="auto"/>
            </w:tcBorders>
            <w:shd w:val="clear" w:color="auto" w:fill="auto"/>
            <w:tcMar>
              <w:top w:w="47" w:type="dxa"/>
              <w:left w:w="47" w:type="dxa"/>
              <w:bottom w:w="47" w:type="dxa"/>
              <w:right w:w="47" w:type="dxa"/>
            </w:tcMar>
            <w:hideMark/>
          </w:tcPr>
          <w:p w:rsidR="00CB7308" w:rsidRPr="00ED4C82" w:rsidRDefault="00CB7308" w:rsidP="00CB7308">
            <w:pPr>
              <w:autoSpaceDE w:val="0"/>
              <w:autoSpaceDN w:val="0"/>
              <w:spacing w:after="0" w:line="240" w:lineRule="auto"/>
              <w:rPr>
                <w:rFonts w:ascii="Times New Roman" w:eastAsia="Times New Roman" w:hAnsi="Times New Roman" w:cs="Times New Roman"/>
                <w:sz w:val="16"/>
                <w:szCs w:val="16"/>
                <w:lang w:eastAsia="ru-RU"/>
              </w:rPr>
            </w:pPr>
            <w:r w:rsidRPr="00ED4C82">
              <w:rPr>
                <w:rFonts w:ascii="Times New Roman" w:eastAsia="Times New Roman" w:hAnsi="Times New Roman" w:cs="Times New Roman"/>
                <w:sz w:val="16"/>
                <w:szCs w:val="16"/>
                <w:lang w:eastAsia="ru-RU"/>
              </w:rPr>
              <w:t xml:space="preserve">Ручка для зеркала стоматологического </w:t>
            </w:r>
            <w:r w:rsidRPr="00ED4C82">
              <w:rPr>
                <w:rFonts w:ascii="Times New Roman" w:eastAsia="Times New Roman" w:hAnsi="Times New Roman" w:cs="Times New Roman"/>
                <w:sz w:val="16"/>
                <w:szCs w:val="16"/>
                <w:lang w:eastAsia="ru-RU"/>
              </w:rPr>
              <w:lastRenderedPageBreak/>
              <w:t>(Ручка для зеркала 100-1 СП («ЗБМИ»))</w:t>
            </w:r>
          </w:p>
        </w:tc>
        <w:tc>
          <w:tcPr>
            <w:tcW w:w="332" w:type="pct"/>
            <w:tcBorders>
              <w:top w:val="single" w:sz="4" w:space="0" w:color="auto"/>
              <w:left w:val="single" w:sz="4" w:space="0" w:color="auto"/>
              <w:right w:val="single" w:sz="4" w:space="0" w:color="auto"/>
            </w:tcBorders>
            <w:shd w:val="clear" w:color="auto" w:fill="auto"/>
            <w:tcMar>
              <w:top w:w="47" w:type="dxa"/>
              <w:left w:w="47" w:type="dxa"/>
              <w:bottom w:w="47" w:type="dxa"/>
              <w:right w:w="47" w:type="dxa"/>
            </w:tcMar>
            <w:hideMark/>
          </w:tcPr>
          <w:p w:rsidR="00CB7308" w:rsidRPr="00ED4C82" w:rsidRDefault="00CB7308" w:rsidP="00CB7308">
            <w:pPr>
              <w:autoSpaceDE w:val="0"/>
              <w:autoSpaceDN w:val="0"/>
              <w:spacing w:after="0" w:line="240" w:lineRule="auto"/>
              <w:rPr>
                <w:rFonts w:ascii="Times New Roman" w:eastAsia="Times New Roman" w:hAnsi="Times New Roman" w:cs="Times New Roman"/>
                <w:sz w:val="16"/>
                <w:szCs w:val="16"/>
                <w:lang w:eastAsia="ru-RU"/>
              </w:rPr>
            </w:pPr>
            <w:r w:rsidRPr="00ED4C82">
              <w:rPr>
                <w:rFonts w:ascii="Times New Roman" w:eastAsia="Times New Roman" w:hAnsi="Times New Roman" w:cs="Times New Roman"/>
                <w:sz w:val="16"/>
                <w:szCs w:val="16"/>
                <w:lang w:eastAsia="ru-RU"/>
              </w:rPr>
              <w:lastRenderedPageBreak/>
              <w:t>32.50.11.190</w:t>
            </w:r>
          </w:p>
        </w:tc>
        <w:tc>
          <w:tcPr>
            <w:tcW w:w="1245" w:type="pct"/>
            <w:tcBorders>
              <w:top w:val="single" w:sz="4" w:space="0" w:color="auto"/>
              <w:left w:val="single" w:sz="4" w:space="0" w:color="auto"/>
              <w:bottom w:val="single" w:sz="4" w:space="0" w:color="auto"/>
              <w:right w:val="single" w:sz="4" w:space="0" w:color="auto"/>
            </w:tcBorders>
            <w:shd w:val="clear" w:color="auto" w:fill="auto"/>
          </w:tcPr>
          <w:p w:rsidR="00CB7308" w:rsidRPr="00ED4C82" w:rsidRDefault="00CB7308" w:rsidP="00CB7308">
            <w:pPr>
              <w:autoSpaceDE w:val="0"/>
              <w:autoSpaceDN w:val="0"/>
              <w:spacing w:after="0" w:line="240" w:lineRule="auto"/>
              <w:rPr>
                <w:rFonts w:ascii="Times New Roman" w:eastAsia="Times New Roman" w:hAnsi="Times New Roman" w:cs="Times New Roman"/>
                <w:sz w:val="16"/>
                <w:szCs w:val="16"/>
                <w:lang w:eastAsia="ru-RU"/>
              </w:rPr>
            </w:pPr>
            <w:proofErr w:type="gramStart"/>
            <w:r w:rsidRPr="00ED4C82">
              <w:rPr>
                <w:rFonts w:ascii="Times New Roman" w:eastAsia="Times New Roman" w:hAnsi="Times New Roman" w:cs="Times New Roman"/>
                <w:sz w:val="16"/>
                <w:szCs w:val="16"/>
                <w:lang w:eastAsia="ru-RU"/>
              </w:rPr>
              <w:t>Предназначена</w:t>
            </w:r>
            <w:proofErr w:type="gramEnd"/>
            <w:r w:rsidRPr="00ED4C82">
              <w:rPr>
                <w:rFonts w:ascii="Times New Roman" w:eastAsia="Times New Roman" w:hAnsi="Times New Roman" w:cs="Times New Roman"/>
                <w:sz w:val="16"/>
                <w:szCs w:val="16"/>
                <w:lang w:eastAsia="ru-RU"/>
              </w:rPr>
              <w:t xml:space="preserve"> для удержания и манипуляций </w:t>
            </w:r>
            <w:r w:rsidRPr="00ED4C82">
              <w:rPr>
                <w:rFonts w:ascii="Times New Roman" w:eastAsia="Times New Roman" w:hAnsi="Times New Roman" w:cs="Times New Roman"/>
                <w:sz w:val="16"/>
                <w:szCs w:val="16"/>
                <w:lang w:eastAsia="ru-RU"/>
              </w:rPr>
              <w:lastRenderedPageBreak/>
              <w:t>зеркалом во время проведения осмотра полости рта</w:t>
            </w:r>
          </w:p>
        </w:tc>
        <w:tc>
          <w:tcPr>
            <w:tcW w:w="372" w:type="pct"/>
            <w:tcBorders>
              <w:top w:val="single" w:sz="4" w:space="0" w:color="auto"/>
              <w:left w:val="single" w:sz="4" w:space="0" w:color="auto"/>
              <w:bottom w:val="single" w:sz="4" w:space="0" w:color="auto"/>
              <w:right w:val="single" w:sz="4" w:space="0" w:color="auto"/>
            </w:tcBorders>
          </w:tcPr>
          <w:p w:rsidR="00CB7308" w:rsidRPr="00ED4C82" w:rsidRDefault="00CB7308" w:rsidP="00CB7308">
            <w:pPr>
              <w:autoSpaceDE w:val="0"/>
              <w:autoSpaceDN w:val="0"/>
              <w:spacing w:after="0" w:line="240" w:lineRule="auto"/>
              <w:rPr>
                <w:rFonts w:ascii="Times New Roman" w:eastAsia="Times New Roman" w:hAnsi="Times New Roman" w:cs="Times New Roman"/>
                <w:sz w:val="16"/>
                <w:szCs w:val="16"/>
                <w:lang w:eastAsia="ru-RU"/>
              </w:rPr>
            </w:pPr>
            <w:r w:rsidRPr="00ED4C82">
              <w:rPr>
                <w:rFonts w:ascii="Times New Roman" w:eastAsia="Times New Roman" w:hAnsi="Times New Roman" w:cs="Times New Roman"/>
                <w:sz w:val="16"/>
                <w:szCs w:val="16"/>
                <w:lang w:eastAsia="ru-RU"/>
              </w:rPr>
              <w:lastRenderedPageBreak/>
              <w:t>Соответствие</w:t>
            </w:r>
          </w:p>
        </w:tc>
        <w:tc>
          <w:tcPr>
            <w:tcW w:w="406" w:type="pct"/>
            <w:tcBorders>
              <w:top w:val="single" w:sz="4" w:space="0" w:color="auto"/>
              <w:left w:val="single" w:sz="4" w:space="0" w:color="auto"/>
              <w:bottom w:val="single" w:sz="4" w:space="0" w:color="auto"/>
              <w:right w:val="single" w:sz="4" w:space="0" w:color="auto"/>
            </w:tcBorders>
          </w:tcPr>
          <w:p w:rsidR="00CB7308" w:rsidRPr="00ED4C82" w:rsidRDefault="00CB7308" w:rsidP="00CB7308">
            <w:pPr>
              <w:autoSpaceDE w:val="0"/>
              <w:autoSpaceDN w:val="0"/>
              <w:spacing w:after="0" w:line="240" w:lineRule="auto"/>
              <w:rPr>
                <w:rFonts w:ascii="Times New Roman" w:eastAsia="Times New Roman" w:hAnsi="Times New Roman" w:cs="Times New Roman"/>
                <w:sz w:val="16"/>
                <w:szCs w:val="16"/>
                <w:lang w:eastAsia="ru-RU"/>
              </w:rPr>
            </w:pPr>
          </w:p>
        </w:tc>
        <w:tc>
          <w:tcPr>
            <w:tcW w:w="854" w:type="pct"/>
            <w:tcBorders>
              <w:top w:val="single" w:sz="4" w:space="0" w:color="auto"/>
              <w:left w:val="single" w:sz="4" w:space="0" w:color="auto"/>
              <w:bottom w:val="single" w:sz="4" w:space="0" w:color="auto"/>
              <w:right w:val="single" w:sz="4" w:space="0" w:color="auto"/>
            </w:tcBorders>
          </w:tcPr>
          <w:p w:rsidR="00CB7308" w:rsidRPr="00ED4C82" w:rsidRDefault="00CB7308" w:rsidP="00CB7308">
            <w:pPr>
              <w:autoSpaceDE w:val="0"/>
              <w:autoSpaceDN w:val="0"/>
              <w:spacing w:after="0" w:line="240" w:lineRule="auto"/>
              <w:rPr>
                <w:rFonts w:ascii="Times New Roman" w:eastAsia="Times New Roman" w:hAnsi="Times New Roman" w:cs="Times New Roman"/>
                <w:sz w:val="16"/>
                <w:szCs w:val="16"/>
                <w:lang w:eastAsia="ru-RU"/>
              </w:rPr>
            </w:pPr>
            <w:r w:rsidRPr="00ED4C82">
              <w:rPr>
                <w:rFonts w:ascii="Times New Roman" w:eastAsia="Times New Roman" w:hAnsi="Times New Roman" w:cs="Times New Roman"/>
                <w:sz w:val="16"/>
                <w:szCs w:val="16"/>
                <w:lang w:eastAsia="ru-RU"/>
              </w:rPr>
              <w:t xml:space="preserve">Значение характеристики не может </w:t>
            </w:r>
            <w:r w:rsidRPr="00ED4C82">
              <w:rPr>
                <w:rFonts w:ascii="Times New Roman" w:eastAsia="Times New Roman" w:hAnsi="Times New Roman" w:cs="Times New Roman"/>
                <w:sz w:val="16"/>
                <w:szCs w:val="16"/>
                <w:lang w:eastAsia="ru-RU"/>
              </w:rPr>
              <w:lastRenderedPageBreak/>
              <w:t>изменяться участником закупки</w:t>
            </w:r>
          </w:p>
        </w:tc>
        <w:tc>
          <w:tcPr>
            <w:tcW w:w="268" w:type="pct"/>
            <w:tcBorders>
              <w:top w:val="single" w:sz="4" w:space="0" w:color="auto"/>
              <w:left w:val="single" w:sz="4" w:space="0" w:color="auto"/>
              <w:right w:val="single" w:sz="4" w:space="0" w:color="auto"/>
            </w:tcBorders>
            <w:shd w:val="clear" w:color="auto" w:fill="auto"/>
          </w:tcPr>
          <w:p w:rsidR="00CB7308" w:rsidRPr="00ED4C82" w:rsidRDefault="00CB7308" w:rsidP="00CB7308">
            <w:pPr>
              <w:autoSpaceDE w:val="0"/>
              <w:autoSpaceDN w:val="0"/>
              <w:spacing w:after="0" w:line="240" w:lineRule="auto"/>
              <w:rPr>
                <w:rFonts w:ascii="Times New Roman" w:eastAsia="Times New Roman" w:hAnsi="Times New Roman" w:cs="Times New Roman"/>
                <w:sz w:val="16"/>
                <w:szCs w:val="16"/>
                <w:lang w:eastAsia="ru-RU"/>
              </w:rPr>
            </w:pPr>
            <w:proofErr w:type="gramStart"/>
            <w:r w:rsidRPr="00ED4C82">
              <w:rPr>
                <w:rFonts w:ascii="Times New Roman" w:eastAsia="Times New Roman" w:hAnsi="Times New Roman" w:cs="Times New Roman"/>
                <w:sz w:val="16"/>
                <w:szCs w:val="16"/>
                <w:lang w:eastAsia="ru-RU"/>
              </w:rPr>
              <w:lastRenderedPageBreak/>
              <w:t>ШТ</w:t>
            </w:r>
            <w:proofErr w:type="gramEnd"/>
          </w:p>
        </w:tc>
        <w:tc>
          <w:tcPr>
            <w:tcW w:w="319" w:type="pct"/>
            <w:tcBorders>
              <w:top w:val="single" w:sz="4" w:space="0" w:color="auto"/>
              <w:left w:val="single" w:sz="4" w:space="0" w:color="auto"/>
              <w:right w:val="single" w:sz="4" w:space="0" w:color="auto"/>
            </w:tcBorders>
            <w:shd w:val="clear" w:color="auto" w:fill="auto"/>
            <w:tcMar>
              <w:top w:w="47" w:type="dxa"/>
              <w:left w:w="47" w:type="dxa"/>
              <w:bottom w:w="47" w:type="dxa"/>
              <w:right w:w="47" w:type="dxa"/>
            </w:tcMar>
            <w:hideMark/>
          </w:tcPr>
          <w:p w:rsidR="00CB7308" w:rsidRPr="00ED4C82" w:rsidRDefault="00CB7308" w:rsidP="00CB7308">
            <w:pPr>
              <w:autoSpaceDE w:val="0"/>
              <w:autoSpaceDN w:val="0"/>
              <w:spacing w:after="0" w:line="240" w:lineRule="auto"/>
              <w:rPr>
                <w:rFonts w:ascii="Times New Roman" w:eastAsia="Times New Roman" w:hAnsi="Times New Roman" w:cs="Times New Roman"/>
                <w:sz w:val="16"/>
                <w:szCs w:val="16"/>
                <w:lang w:eastAsia="ru-RU"/>
              </w:rPr>
            </w:pPr>
            <w:r w:rsidRPr="00ED4C82">
              <w:rPr>
                <w:rFonts w:ascii="Times New Roman" w:eastAsia="Times New Roman" w:hAnsi="Times New Roman" w:cs="Times New Roman"/>
                <w:sz w:val="16"/>
                <w:szCs w:val="16"/>
                <w:lang w:eastAsia="ru-RU"/>
              </w:rPr>
              <w:t>50</w:t>
            </w:r>
          </w:p>
        </w:tc>
      </w:tr>
      <w:tr w:rsidR="00CB7308" w:rsidRPr="00ED4C82" w:rsidTr="00CB7308">
        <w:trPr>
          <w:trHeight w:val="20"/>
        </w:trPr>
        <w:tc>
          <w:tcPr>
            <w:tcW w:w="162" w:type="pct"/>
            <w:tcBorders>
              <w:left w:val="single" w:sz="4" w:space="0" w:color="auto"/>
              <w:right w:val="single" w:sz="4" w:space="0" w:color="auto"/>
            </w:tcBorders>
            <w:shd w:val="clear" w:color="auto" w:fill="auto"/>
            <w:tcMar>
              <w:top w:w="47" w:type="dxa"/>
              <w:left w:w="47" w:type="dxa"/>
              <w:bottom w:w="47" w:type="dxa"/>
              <w:right w:w="47" w:type="dxa"/>
            </w:tcMar>
            <w:hideMark/>
          </w:tcPr>
          <w:p w:rsidR="00CB7308" w:rsidRPr="00ED4C82" w:rsidRDefault="00CB7308" w:rsidP="00CB7308">
            <w:pPr>
              <w:autoSpaceDE w:val="0"/>
              <w:autoSpaceDN w:val="0"/>
              <w:spacing w:after="0" w:line="240" w:lineRule="auto"/>
              <w:rPr>
                <w:rFonts w:ascii="Times New Roman" w:eastAsia="Times New Roman" w:hAnsi="Times New Roman" w:cs="Times New Roman"/>
                <w:sz w:val="16"/>
                <w:szCs w:val="16"/>
                <w:lang w:eastAsia="ru-RU"/>
              </w:rPr>
            </w:pPr>
          </w:p>
        </w:tc>
        <w:tc>
          <w:tcPr>
            <w:tcW w:w="1043" w:type="pct"/>
            <w:tcBorders>
              <w:left w:val="single" w:sz="4" w:space="0" w:color="auto"/>
              <w:right w:val="single" w:sz="4" w:space="0" w:color="auto"/>
            </w:tcBorders>
            <w:shd w:val="clear" w:color="auto" w:fill="auto"/>
            <w:tcMar>
              <w:top w:w="47" w:type="dxa"/>
              <w:left w:w="47" w:type="dxa"/>
              <w:bottom w:w="47" w:type="dxa"/>
              <w:right w:w="47" w:type="dxa"/>
            </w:tcMar>
            <w:hideMark/>
          </w:tcPr>
          <w:p w:rsidR="00CB7308" w:rsidRPr="00ED4C82" w:rsidRDefault="00CB7308" w:rsidP="00CB7308">
            <w:pPr>
              <w:autoSpaceDE w:val="0"/>
              <w:autoSpaceDN w:val="0"/>
              <w:spacing w:after="0" w:line="240" w:lineRule="auto"/>
              <w:rPr>
                <w:rFonts w:ascii="Times New Roman" w:eastAsia="Times New Roman" w:hAnsi="Times New Roman" w:cs="Times New Roman"/>
                <w:sz w:val="16"/>
                <w:szCs w:val="16"/>
                <w:lang w:eastAsia="ru-RU"/>
              </w:rPr>
            </w:pPr>
          </w:p>
        </w:tc>
        <w:tc>
          <w:tcPr>
            <w:tcW w:w="332" w:type="pct"/>
            <w:tcBorders>
              <w:left w:val="single" w:sz="4" w:space="0" w:color="auto"/>
              <w:right w:val="single" w:sz="4" w:space="0" w:color="auto"/>
            </w:tcBorders>
            <w:shd w:val="clear" w:color="auto" w:fill="auto"/>
            <w:tcMar>
              <w:top w:w="47" w:type="dxa"/>
              <w:left w:w="47" w:type="dxa"/>
              <w:bottom w:w="47" w:type="dxa"/>
              <w:right w:w="47" w:type="dxa"/>
            </w:tcMar>
            <w:hideMark/>
          </w:tcPr>
          <w:p w:rsidR="00CB7308" w:rsidRPr="00ED4C82" w:rsidRDefault="00CB7308" w:rsidP="00CB7308">
            <w:pPr>
              <w:autoSpaceDE w:val="0"/>
              <w:autoSpaceDN w:val="0"/>
              <w:spacing w:after="0" w:line="240" w:lineRule="auto"/>
              <w:rPr>
                <w:rFonts w:ascii="Times New Roman" w:eastAsia="Times New Roman" w:hAnsi="Times New Roman" w:cs="Times New Roman"/>
                <w:sz w:val="16"/>
                <w:szCs w:val="16"/>
                <w:lang w:eastAsia="ru-RU"/>
              </w:rPr>
            </w:pPr>
          </w:p>
        </w:tc>
        <w:tc>
          <w:tcPr>
            <w:tcW w:w="1245" w:type="pct"/>
            <w:tcBorders>
              <w:top w:val="single" w:sz="4" w:space="0" w:color="auto"/>
              <w:left w:val="single" w:sz="4" w:space="0" w:color="auto"/>
              <w:bottom w:val="single" w:sz="4" w:space="0" w:color="auto"/>
              <w:right w:val="single" w:sz="4" w:space="0" w:color="auto"/>
            </w:tcBorders>
            <w:shd w:val="clear" w:color="auto" w:fill="auto"/>
          </w:tcPr>
          <w:p w:rsidR="00CB7308" w:rsidRPr="00ED4C82" w:rsidRDefault="00CB7308" w:rsidP="00CB7308">
            <w:pPr>
              <w:autoSpaceDE w:val="0"/>
              <w:autoSpaceDN w:val="0"/>
              <w:spacing w:after="0" w:line="240" w:lineRule="auto"/>
              <w:rPr>
                <w:rFonts w:ascii="Times New Roman" w:eastAsia="Times New Roman" w:hAnsi="Times New Roman" w:cs="Times New Roman"/>
                <w:sz w:val="16"/>
                <w:szCs w:val="16"/>
                <w:lang w:eastAsia="ru-RU"/>
              </w:rPr>
            </w:pPr>
            <w:r w:rsidRPr="00ED4C82">
              <w:rPr>
                <w:rFonts w:ascii="Times New Roman" w:eastAsia="Times New Roman" w:hAnsi="Times New Roman" w:cs="Times New Roman"/>
                <w:sz w:val="16"/>
                <w:szCs w:val="16"/>
                <w:lang w:eastAsia="ru-RU"/>
              </w:rPr>
              <w:t xml:space="preserve">Материал </w:t>
            </w:r>
          </w:p>
        </w:tc>
        <w:tc>
          <w:tcPr>
            <w:tcW w:w="372" w:type="pct"/>
            <w:tcBorders>
              <w:top w:val="single" w:sz="4" w:space="0" w:color="auto"/>
              <w:left w:val="single" w:sz="4" w:space="0" w:color="auto"/>
              <w:bottom w:val="single" w:sz="4" w:space="0" w:color="auto"/>
              <w:right w:val="single" w:sz="4" w:space="0" w:color="auto"/>
            </w:tcBorders>
          </w:tcPr>
          <w:p w:rsidR="00CB7308" w:rsidRPr="00ED4C82" w:rsidRDefault="00CB7308" w:rsidP="00CB7308">
            <w:pPr>
              <w:autoSpaceDE w:val="0"/>
              <w:autoSpaceDN w:val="0"/>
              <w:spacing w:after="0" w:line="240" w:lineRule="auto"/>
              <w:rPr>
                <w:rFonts w:ascii="Times New Roman" w:eastAsia="Times New Roman" w:hAnsi="Times New Roman" w:cs="Times New Roman"/>
                <w:sz w:val="16"/>
                <w:szCs w:val="16"/>
                <w:lang w:eastAsia="ru-RU"/>
              </w:rPr>
            </w:pPr>
            <w:r w:rsidRPr="00ED4C82">
              <w:rPr>
                <w:rFonts w:ascii="Times New Roman" w:eastAsia="Times New Roman" w:hAnsi="Times New Roman" w:cs="Times New Roman"/>
                <w:sz w:val="16"/>
                <w:szCs w:val="16"/>
                <w:lang w:eastAsia="ru-RU"/>
              </w:rPr>
              <w:t>Нержавеющая сталь</w:t>
            </w:r>
          </w:p>
        </w:tc>
        <w:tc>
          <w:tcPr>
            <w:tcW w:w="406" w:type="pct"/>
            <w:tcBorders>
              <w:top w:val="single" w:sz="4" w:space="0" w:color="auto"/>
              <w:left w:val="single" w:sz="4" w:space="0" w:color="auto"/>
              <w:bottom w:val="single" w:sz="4" w:space="0" w:color="auto"/>
              <w:right w:val="single" w:sz="4" w:space="0" w:color="auto"/>
            </w:tcBorders>
          </w:tcPr>
          <w:p w:rsidR="00CB7308" w:rsidRPr="00ED4C82" w:rsidRDefault="00CB7308" w:rsidP="00CB7308">
            <w:pPr>
              <w:autoSpaceDE w:val="0"/>
              <w:autoSpaceDN w:val="0"/>
              <w:spacing w:after="0" w:line="240" w:lineRule="auto"/>
              <w:rPr>
                <w:rFonts w:ascii="Times New Roman" w:eastAsia="Times New Roman" w:hAnsi="Times New Roman" w:cs="Times New Roman"/>
                <w:sz w:val="16"/>
                <w:szCs w:val="16"/>
                <w:lang w:eastAsia="ru-RU"/>
              </w:rPr>
            </w:pPr>
          </w:p>
        </w:tc>
        <w:tc>
          <w:tcPr>
            <w:tcW w:w="854" w:type="pct"/>
            <w:tcBorders>
              <w:top w:val="single" w:sz="4" w:space="0" w:color="auto"/>
              <w:left w:val="single" w:sz="4" w:space="0" w:color="auto"/>
              <w:bottom w:val="single" w:sz="4" w:space="0" w:color="auto"/>
              <w:right w:val="single" w:sz="4" w:space="0" w:color="auto"/>
            </w:tcBorders>
          </w:tcPr>
          <w:p w:rsidR="00CB7308" w:rsidRPr="00ED4C82" w:rsidRDefault="00CB7308" w:rsidP="00CB7308">
            <w:pPr>
              <w:autoSpaceDE w:val="0"/>
              <w:autoSpaceDN w:val="0"/>
              <w:spacing w:after="0" w:line="240" w:lineRule="auto"/>
              <w:rPr>
                <w:rFonts w:ascii="Times New Roman" w:eastAsia="Times New Roman" w:hAnsi="Times New Roman" w:cs="Times New Roman"/>
                <w:sz w:val="16"/>
                <w:szCs w:val="16"/>
                <w:lang w:eastAsia="ru-RU"/>
              </w:rPr>
            </w:pPr>
            <w:r w:rsidRPr="00ED4C82">
              <w:rPr>
                <w:rFonts w:ascii="Times New Roman" w:eastAsia="Times New Roman" w:hAnsi="Times New Roman" w:cs="Times New Roman"/>
                <w:sz w:val="16"/>
                <w:szCs w:val="16"/>
                <w:lang w:eastAsia="ru-RU"/>
              </w:rPr>
              <w:t>Значение характеристики не может изменяться участником закупки</w:t>
            </w:r>
          </w:p>
        </w:tc>
        <w:tc>
          <w:tcPr>
            <w:tcW w:w="268" w:type="pct"/>
            <w:tcBorders>
              <w:left w:val="single" w:sz="4" w:space="0" w:color="auto"/>
              <w:right w:val="single" w:sz="4" w:space="0" w:color="auto"/>
            </w:tcBorders>
            <w:shd w:val="clear" w:color="auto" w:fill="auto"/>
          </w:tcPr>
          <w:p w:rsidR="00CB7308" w:rsidRPr="00ED4C82" w:rsidRDefault="00CB7308" w:rsidP="00CB7308">
            <w:pPr>
              <w:autoSpaceDE w:val="0"/>
              <w:autoSpaceDN w:val="0"/>
              <w:spacing w:after="0" w:line="240" w:lineRule="auto"/>
              <w:rPr>
                <w:rFonts w:ascii="Times New Roman" w:eastAsia="Times New Roman" w:hAnsi="Times New Roman" w:cs="Times New Roman"/>
                <w:sz w:val="16"/>
                <w:szCs w:val="16"/>
                <w:lang w:eastAsia="ru-RU"/>
              </w:rPr>
            </w:pPr>
          </w:p>
        </w:tc>
        <w:tc>
          <w:tcPr>
            <w:tcW w:w="319" w:type="pct"/>
            <w:tcBorders>
              <w:left w:val="single" w:sz="4" w:space="0" w:color="auto"/>
              <w:right w:val="single" w:sz="4" w:space="0" w:color="auto"/>
            </w:tcBorders>
            <w:shd w:val="clear" w:color="auto" w:fill="auto"/>
            <w:tcMar>
              <w:top w:w="47" w:type="dxa"/>
              <w:left w:w="47" w:type="dxa"/>
              <w:bottom w:w="47" w:type="dxa"/>
              <w:right w:w="47" w:type="dxa"/>
            </w:tcMar>
            <w:hideMark/>
          </w:tcPr>
          <w:p w:rsidR="00CB7308" w:rsidRPr="00ED4C82" w:rsidRDefault="00CB7308" w:rsidP="00CB7308">
            <w:pPr>
              <w:autoSpaceDE w:val="0"/>
              <w:autoSpaceDN w:val="0"/>
              <w:spacing w:after="0" w:line="240" w:lineRule="auto"/>
              <w:rPr>
                <w:rFonts w:ascii="Times New Roman" w:eastAsia="Times New Roman" w:hAnsi="Times New Roman" w:cs="Times New Roman"/>
                <w:sz w:val="16"/>
                <w:szCs w:val="16"/>
                <w:lang w:eastAsia="ru-RU"/>
              </w:rPr>
            </w:pPr>
          </w:p>
        </w:tc>
      </w:tr>
      <w:tr w:rsidR="00CB7308" w:rsidRPr="00ED4C82" w:rsidTr="00CB7308">
        <w:trPr>
          <w:trHeight w:val="20"/>
        </w:trPr>
        <w:tc>
          <w:tcPr>
            <w:tcW w:w="162" w:type="pct"/>
            <w:tcBorders>
              <w:left w:val="single" w:sz="4" w:space="0" w:color="auto"/>
              <w:right w:val="single" w:sz="4" w:space="0" w:color="auto"/>
            </w:tcBorders>
            <w:shd w:val="clear" w:color="auto" w:fill="auto"/>
            <w:tcMar>
              <w:top w:w="47" w:type="dxa"/>
              <w:left w:w="47" w:type="dxa"/>
              <w:bottom w:w="47" w:type="dxa"/>
              <w:right w:w="47" w:type="dxa"/>
            </w:tcMar>
            <w:hideMark/>
          </w:tcPr>
          <w:p w:rsidR="00CB7308" w:rsidRPr="00ED4C82" w:rsidRDefault="00CB7308" w:rsidP="00CB7308">
            <w:pPr>
              <w:autoSpaceDE w:val="0"/>
              <w:autoSpaceDN w:val="0"/>
              <w:spacing w:after="0" w:line="240" w:lineRule="auto"/>
              <w:rPr>
                <w:rFonts w:ascii="Times New Roman" w:eastAsia="Times New Roman" w:hAnsi="Times New Roman" w:cs="Times New Roman"/>
                <w:sz w:val="16"/>
                <w:szCs w:val="16"/>
                <w:lang w:eastAsia="ru-RU"/>
              </w:rPr>
            </w:pPr>
          </w:p>
        </w:tc>
        <w:tc>
          <w:tcPr>
            <w:tcW w:w="1043" w:type="pct"/>
            <w:tcBorders>
              <w:left w:val="single" w:sz="4" w:space="0" w:color="auto"/>
              <w:right w:val="single" w:sz="4" w:space="0" w:color="auto"/>
            </w:tcBorders>
            <w:shd w:val="clear" w:color="auto" w:fill="auto"/>
            <w:tcMar>
              <w:top w:w="47" w:type="dxa"/>
              <w:left w:w="47" w:type="dxa"/>
              <w:bottom w:w="47" w:type="dxa"/>
              <w:right w:w="47" w:type="dxa"/>
            </w:tcMar>
            <w:hideMark/>
          </w:tcPr>
          <w:p w:rsidR="00CB7308" w:rsidRPr="00ED4C82" w:rsidRDefault="00CB7308" w:rsidP="00CB7308">
            <w:pPr>
              <w:autoSpaceDE w:val="0"/>
              <w:autoSpaceDN w:val="0"/>
              <w:spacing w:after="0" w:line="240" w:lineRule="auto"/>
              <w:rPr>
                <w:rFonts w:ascii="Times New Roman" w:eastAsia="Times New Roman" w:hAnsi="Times New Roman" w:cs="Times New Roman"/>
                <w:sz w:val="16"/>
                <w:szCs w:val="16"/>
                <w:lang w:eastAsia="ru-RU"/>
              </w:rPr>
            </w:pPr>
          </w:p>
        </w:tc>
        <w:tc>
          <w:tcPr>
            <w:tcW w:w="332" w:type="pct"/>
            <w:tcBorders>
              <w:left w:val="single" w:sz="4" w:space="0" w:color="auto"/>
              <w:right w:val="single" w:sz="4" w:space="0" w:color="auto"/>
            </w:tcBorders>
            <w:shd w:val="clear" w:color="auto" w:fill="auto"/>
            <w:tcMar>
              <w:top w:w="47" w:type="dxa"/>
              <w:left w:w="47" w:type="dxa"/>
              <w:bottom w:w="47" w:type="dxa"/>
              <w:right w:w="47" w:type="dxa"/>
            </w:tcMar>
            <w:hideMark/>
          </w:tcPr>
          <w:p w:rsidR="00CB7308" w:rsidRPr="00ED4C82" w:rsidRDefault="00CB7308" w:rsidP="00CB7308">
            <w:pPr>
              <w:autoSpaceDE w:val="0"/>
              <w:autoSpaceDN w:val="0"/>
              <w:spacing w:after="0" w:line="240" w:lineRule="auto"/>
              <w:rPr>
                <w:rFonts w:ascii="Times New Roman" w:eastAsia="Times New Roman" w:hAnsi="Times New Roman" w:cs="Times New Roman"/>
                <w:sz w:val="16"/>
                <w:szCs w:val="16"/>
                <w:lang w:eastAsia="ru-RU"/>
              </w:rPr>
            </w:pPr>
          </w:p>
        </w:tc>
        <w:tc>
          <w:tcPr>
            <w:tcW w:w="1245" w:type="pct"/>
            <w:tcBorders>
              <w:top w:val="single" w:sz="4" w:space="0" w:color="auto"/>
              <w:left w:val="single" w:sz="4" w:space="0" w:color="auto"/>
              <w:bottom w:val="single" w:sz="4" w:space="0" w:color="auto"/>
              <w:right w:val="single" w:sz="4" w:space="0" w:color="auto"/>
            </w:tcBorders>
            <w:shd w:val="clear" w:color="auto" w:fill="auto"/>
          </w:tcPr>
          <w:p w:rsidR="00CB7308" w:rsidRPr="00ED4C82" w:rsidRDefault="00CB7308" w:rsidP="00CB7308">
            <w:pPr>
              <w:autoSpaceDE w:val="0"/>
              <w:autoSpaceDN w:val="0"/>
              <w:spacing w:after="0" w:line="240" w:lineRule="auto"/>
              <w:rPr>
                <w:rFonts w:ascii="Times New Roman" w:eastAsia="Times New Roman" w:hAnsi="Times New Roman" w:cs="Times New Roman"/>
                <w:sz w:val="16"/>
                <w:szCs w:val="16"/>
                <w:lang w:eastAsia="ru-RU"/>
              </w:rPr>
            </w:pPr>
            <w:r w:rsidRPr="00ED4C82">
              <w:rPr>
                <w:rFonts w:ascii="Times New Roman" w:eastAsia="Times New Roman" w:hAnsi="Times New Roman" w:cs="Times New Roman"/>
                <w:sz w:val="16"/>
                <w:szCs w:val="16"/>
                <w:lang w:eastAsia="ru-RU"/>
              </w:rPr>
              <w:t>Длина</w:t>
            </w:r>
          </w:p>
        </w:tc>
        <w:tc>
          <w:tcPr>
            <w:tcW w:w="372" w:type="pct"/>
            <w:tcBorders>
              <w:top w:val="single" w:sz="4" w:space="0" w:color="auto"/>
              <w:left w:val="single" w:sz="4" w:space="0" w:color="auto"/>
              <w:bottom w:val="single" w:sz="4" w:space="0" w:color="auto"/>
              <w:right w:val="single" w:sz="4" w:space="0" w:color="auto"/>
            </w:tcBorders>
          </w:tcPr>
          <w:p w:rsidR="00CB7308" w:rsidRPr="00ED4C82" w:rsidRDefault="00CB7308" w:rsidP="00CB7308">
            <w:pPr>
              <w:autoSpaceDE w:val="0"/>
              <w:autoSpaceDN w:val="0"/>
              <w:spacing w:after="0" w:line="240" w:lineRule="auto"/>
              <w:rPr>
                <w:rFonts w:ascii="Times New Roman" w:eastAsia="Times New Roman" w:hAnsi="Times New Roman" w:cs="Times New Roman"/>
                <w:sz w:val="16"/>
                <w:szCs w:val="16"/>
                <w:lang w:eastAsia="ru-RU"/>
              </w:rPr>
            </w:pPr>
            <w:r w:rsidRPr="00ED4C82">
              <w:rPr>
                <w:rFonts w:ascii="Times New Roman" w:eastAsia="Times New Roman" w:hAnsi="Times New Roman" w:cs="Times New Roman"/>
                <w:sz w:val="16"/>
                <w:szCs w:val="16"/>
                <w:lang w:eastAsia="ru-RU"/>
              </w:rPr>
              <w:t>120</w:t>
            </w:r>
          </w:p>
        </w:tc>
        <w:tc>
          <w:tcPr>
            <w:tcW w:w="406" w:type="pct"/>
            <w:tcBorders>
              <w:top w:val="single" w:sz="4" w:space="0" w:color="auto"/>
              <w:left w:val="single" w:sz="4" w:space="0" w:color="auto"/>
              <w:bottom w:val="single" w:sz="4" w:space="0" w:color="auto"/>
              <w:right w:val="single" w:sz="4" w:space="0" w:color="auto"/>
            </w:tcBorders>
          </w:tcPr>
          <w:p w:rsidR="00CB7308" w:rsidRPr="00ED4C82" w:rsidRDefault="00CB7308" w:rsidP="00CB7308">
            <w:pPr>
              <w:autoSpaceDE w:val="0"/>
              <w:autoSpaceDN w:val="0"/>
              <w:spacing w:after="0" w:line="240" w:lineRule="auto"/>
              <w:rPr>
                <w:rFonts w:ascii="Times New Roman" w:eastAsia="Times New Roman" w:hAnsi="Times New Roman" w:cs="Times New Roman"/>
                <w:sz w:val="16"/>
                <w:szCs w:val="16"/>
                <w:lang w:eastAsia="ru-RU"/>
              </w:rPr>
            </w:pPr>
            <w:r w:rsidRPr="00ED4C82">
              <w:rPr>
                <w:rFonts w:ascii="Times New Roman" w:eastAsia="Times New Roman" w:hAnsi="Times New Roman" w:cs="Times New Roman"/>
                <w:sz w:val="16"/>
                <w:szCs w:val="16"/>
                <w:lang w:eastAsia="ru-RU"/>
              </w:rPr>
              <w:t>ММ</w:t>
            </w:r>
          </w:p>
        </w:tc>
        <w:tc>
          <w:tcPr>
            <w:tcW w:w="854" w:type="pct"/>
            <w:tcBorders>
              <w:top w:val="single" w:sz="4" w:space="0" w:color="auto"/>
              <w:left w:val="single" w:sz="4" w:space="0" w:color="auto"/>
              <w:bottom w:val="single" w:sz="4" w:space="0" w:color="auto"/>
              <w:right w:val="single" w:sz="4" w:space="0" w:color="auto"/>
            </w:tcBorders>
          </w:tcPr>
          <w:p w:rsidR="00CB7308" w:rsidRPr="00ED4C82" w:rsidRDefault="00CB7308" w:rsidP="00CB7308">
            <w:pPr>
              <w:autoSpaceDE w:val="0"/>
              <w:autoSpaceDN w:val="0"/>
              <w:spacing w:after="0" w:line="240" w:lineRule="auto"/>
              <w:rPr>
                <w:rFonts w:ascii="Times New Roman" w:eastAsia="Times New Roman" w:hAnsi="Times New Roman" w:cs="Times New Roman"/>
                <w:sz w:val="16"/>
                <w:szCs w:val="16"/>
                <w:lang w:eastAsia="ru-RU"/>
              </w:rPr>
            </w:pPr>
            <w:r w:rsidRPr="00ED4C82">
              <w:rPr>
                <w:rFonts w:ascii="Times New Roman" w:eastAsia="Times New Roman" w:hAnsi="Times New Roman" w:cs="Times New Roman"/>
                <w:sz w:val="16"/>
                <w:szCs w:val="16"/>
                <w:lang w:eastAsia="ru-RU"/>
              </w:rPr>
              <w:t>Значение характеристики не может изменяться участником закупки</w:t>
            </w:r>
          </w:p>
        </w:tc>
        <w:tc>
          <w:tcPr>
            <w:tcW w:w="268" w:type="pct"/>
            <w:tcBorders>
              <w:left w:val="single" w:sz="4" w:space="0" w:color="auto"/>
              <w:right w:val="single" w:sz="4" w:space="0" w:color="auto"/>
            </w:tcBorders>
            <w:shd w:val="clear" w:color="auto" w:fill="auto"/>
          </w:tcPr>
          <w:p w:rsidR="00CB7308" w:rsidRPr="00ED4C82" w:rsidRDefault="00CB7308" w:rsidP="00CB7308">
            <w:pPr>
              <w:autoSpaceDE w:val="0"/>
              <w:autoSpaceDN w:val="0"/>
              <w:spacing w:after="0" w:line="240" w:lineRule="auto"/>
              <w:rPr>
                <w:rFonts w:ascii="Times New Roman" w:eastAsia="Times New Roman" w:hAnsi="Times New Roman" w:cs="Times New Roman"/>
                <w:sz w:val="16"/>
                <w:szCs w:val="16"/>
                <w:lang w:eastAsia="ru-RU"/>
              </w:rPr>
            </w:pPr>
          </w:p>
        </w:tc>
        <w:tc>
          <w:tcPr>
            <w:tcW w:w="319" w:type="pct"/>
            <w:tcBorders>
              <w:left w:val="single" w:sz="4" w:space="0" w:color="auto"/>
              <w:right w:val="single" w:sz="4" w:space="0" w:color="auto"/>
            </w:tcBorders>
            <w:shd w:val="clear" w:color="auto" w:fill="auto"/>
            <w:tcMar>
              <w:top w:w="47" w:type="dxa"/>
              <w:left w:w="47" w:type="dxa"/>
              <w:bottom w:w="47" w:type="dxa"/>
              <w:right w:w="47" w:type="dxa"/>
            </w:tcMar>
            <w:hideMark/>
          </w:tcPr>
          <w:p w:rsidR="00CB7308" w:rsidRPr="00ED4C82" w:rsidRDefault="00CB7308" w:rsidP="00CB7308">
            <w:pPr>
              <w:autoSpaceDE w:val="0"/>
              <w:autoSpaceDN w:val="0"/>
              <w:spacing w:after="0" w:line="240" w:lineRule="auto"/>
              <w:rPr>
                <w:rFonts w:ascii="Times New Roman" w:eastAsia="Times New Roman" w:hAnsi="Times New Roman" w:cs="Times New Roman"/>
                <w:sz w:val="16"/>
                <w:szCs w:val="16"/>
                <w:lang w:eastAsia="ru-RU"/>
              </w:rPr>
            </w:pPr>
          </w:p>
        </w:tc>
      </w:tr>
      <w:tr w:rsidR="00CB7308" w:rsidRPr="00ED4C82" w:rsidTr="00CB7308">
        <w:trPr>
          <w:trHeight w:val="20"/>
        </w:trPr>
        <w:tc>
          <w:tcPr>
            <w:tcW w:w="162" w:type="pct"/>
            <w:tcBorders>
              <w:left w:val="single" w:sz="4" w:space="0" w:color="auto"/>
              <w:right w:val="single" w:sz="4" w:space="0" w:color="auto"/>
            </w:tcBorders>
            <w:shd w:val="clear" w:color="auto" w:fill="auto"/>
            <w:tcMar>
              <w:top w:w="47" w:type="dxa"/>
              <w:left w:w="47" w:type="dxa"/>
              <w:bottom w:w="47" w:type="dxa"/>
              <w:right w:w="47" w:type="dxa"/>
            </w:tcMar>
            <w:hideMark/>
          </w:tcPr>
          <w:p w:rsidR="00CB7308" w:rsidRPr="00ED4C82" w:rsidRDefault="00CB7308" w:rsidP="00CB7308">
            <w:pPr>
              <w:autoSpaceDE w:val="0"/>
              <w:autoSpaceDN w:val="0"/>
              <w:spacing w:after="0" w:line="240" w:lineRule="auto"/>
              <w:rPr>
                <w:rFonts w:ascii="Times New Roman" w:eastAsia="Times New Roman" w:hAnsi="Times New Roman" w:cs="Times New Roman"/>
                <w:sz w:val="16"/>
                <w:szCs w:val="16"/>
                <w:lang w:eastAsia="ru-RU"/>
              </w:rPr>
            </w:pPr>
          </w:p>
        </w:tc>
        <w:tc>
          <w:tcPr>
            <w:tcW w:w="1043" w:type="pct"/>
            <w:tcBorders>
              <w:left w:val="single" w:sz="4" w:space="0" w:color="auto"/>
              <w:right w:val="single" w:sz="4" w:space="0" w:color="auto"/>
            </w:tcBorders>
            <w:shd w:val="clear" w:color="auto" w:fill="auto"/>
            <w:tcMar>
              <w:top w:w="47" w:type="dxa"/>
              <w:left w:w="47" w:type="dxa"/>
              <w:bottom w:w="47" w:type="dxa"/>
              <w:right w:w="47" w:type="dxa"/>
            </w:tcMar>
            <w:hideMark/>
          </w:tcPr>
          <w:p w:rsidR="00CB7308" w:rsidRPr="00ED4C82" w:rsidRDefault="00CB7308" w:rsidP="00CB7308">
            <w:pPr>
              <w:autoSpaceDE w:val="0"/>
              <w:autoSpaceDN w:val="0"/>
              <w:spacing w:after="0" w:line="240" w:lineRule="auto"/>
              <w:rPr>
                <w:rFonts w:ascii="Times New Roman" w:eastAsia="Times New Roman" w:hAnsi="Times New Roman" w:cs="Times New Roman"/>
                <w:sz w:val="16"/>
                <w:szCs w:val="16"/>
                <w:lang w:eastAsia="ru-RU"/>
              </w:rPr>
            </w:pPr>
          </w:p>
        </w:tc>
        <w:tc>
          <w:tcPr>
            <w:tcW w:w="332" w:type="pct"/>
            <w:tcBorders>
              <w:left w:val="single" w:sz="4" w:space="0" w:color="auto"/>
              <w:right w:val="single" w:sz="4" w:space="0" w:color="auto"/>
            </w:tcBorders>
            <w:shd w:val="clear" w:color="auto" w:fill="auto"/>
            <w:tcMar>
              <w:top w:w="47" w:type="dxa"/>
              <w:left w:w="47" w:type="dxa"/>
              <w:bottom w:w="47" w:type="dxa"/>
              <w:right w:w="47" w:type="dxa"/>
            </w:tcMar>
            <w:hideMark/>
          </w:tcPr>
          <w:p w:rsidR="00CB7308" w:rsidRPr="00ED4C82" w:rsidRDefault="00CB7308" w:rsidP="00CB7308">
            <w:pPr>
              <w:autoSpaceDE w:val="0"/>
              <w:autoSpaceDN w:val="0"/>
              <w:spacing w:after="0" w:line="240" w:lineRule="auto"/>
              <w:rPr>
                <w:rFonts w:ascii="Times New Roman" w:eastAsia="Times New Roman" w:hAnsi="Times New Roman" w:cs="Times New Roman"/>
                <w:sz w:val="16"/>
                <w:szCs w:val="16"/>
                <w:lang w:eastAsia="ru-RU"/>
              </w:rPr>
            </w:pPr>
          </w:p>
        </w:tc>
        <w:tc>
          <w:tcPr>
            <w:tcW w:w="1245" w:type="pct"/>
            <w:tcBorders>
              <w:top w:val="single" w:sz="4" w:space="0" w:color="auto"/>
              <w:left w:val="single" w:sz="4" w:space="0" w:color="auto"/>
              <w:bottom w:val="single" w:sz="4" w:space="0" w:color="auto"/>
              <w:right w:val="single" w:sz="4" w:space="0" w:color="auto"/>
            </w:tcBorders>
            <w:shd w:val="clear" w:color="auto" w:fill="auto"/>
          </w:tcPr>
          <w:p w:rsidR="00CB7308" w:rsidRPr="00ED4C82" w:rsidRDefault="00CB7308" w:rsidP="00CB7308">
            <w:pPr>
              <w:autoSpaceDE w:val="0"/>
              <w:autoSpaceDN w:val="0"/>
              <w:spacing w:after="0" w:line="240" w:lineRule="auto"/>
              <w:rPr>
                <w:rFonts w:ascii="Times New Roman" w:eastAsia="Times New Roman" w:hAnsi="Times New Roman" w:cs="Times New Roman"/>
                <w:sz w:val="16"/>
                <w:szCs w:val="16"/>
                <w:lang w:eastAsia="ru-RU"/>
              </w:rPr>
            </w:pPr>
            <w:r w:rsidRPr="00ED4C82">
              <w:rPr>
                <w:rFonts w:ascii="Times New Roman" w:eastAsia="Times New Roman" w:hAnsi="Times New Roman" w:cs="Times New Roman"/>
                <w:sz w:val="16"/>
                <w:szCs w:val="16"/>
                <w:lang w:eastAsia="ru-RU"/>
              </w:rPr>
              <w:t xml:space="preserve">Ширина по ребрам, </w:t>
            </w:r>
            <w:proofErr w:type="gramStart"/>
            <w:r w:rsidRPr="00ED4C82">
              <w:rPr>
                <w:rFonts w:ascii="Times New Roman" w:eastAsia="Times New Roman" w:hAnsi="Times New Roman" w:cs="Times New Roman"/>
                <w:sz w:val="16"/>
                <w:szCs w:val="16"/>
                <w:lang w:eastAsia="ru-RU"/>
              </w:rPr>
              <w:t>ММ</w:t>
            </w:r>
            <w:proofErr w:type="gramEnd"/>
          </w:p>
        </w:tc>
        <w:tc>
          <w:tcPr>
            <w:tcW w:w="372" w:type="pct"/>
            <w:tcBorders>
              <w:top w:val="single" w:sz="4" w:space="0" w:color="auto"/>
              <w:left w:val="single" w:sz="4" w:space="0" w:color="auto"/>
              <w:bottom w:val="single" w:sz="4" w:space="0" w:color="auto"/>
              <w:right w:val="single" w:sz="4" w:space="0" w:color="auto"/>
            </w:tcBorders>
          </w:tcPr>
          <w:p w:rsidR="00CB7308" w:rsidRPr="00ED4C82" w:rsidRDefault="00CB7308" w:rsidP="00CB7308">
            <w:pPr>
              <w:autoSpaceDE w:val="0"/>
              <w:autoSpaceDN w:val="0"/>
              <w:spacing w:after="0" w:line="240" w:lineRule="auto"/>
              <w:rPr>
                <w:rFonts w:ascii="Times New Roman" w:eastAsia="Times New Roman" w:hAnsi="Times New Roman" w:cs="Times New Roman"/>
                <w:sz w:val="16"/>
                <w:szCs w:val="16"/>
                <w:lang w:eastAsia="ru-RU"/>
              </w:rPr>
            </w:pPr>
            <w:r w:rsidRPr="00ED4C82">
              <w:rPr>
                <w:rFonts w:ascii="Times New Roman" w:eastAsia="Times New Roman" w:hAnsi="Times New Roman" w:cs="Times New Roman"/>
                <w:sz w:val="16"/>
                <w:szCs w:val="16"/>
                <w:lang w:eastAsia="ru-RU"/>
              </w:rPr>
              <w:t>3,5; 5,5</w:t>
            </w:r>
          </w:p>
        </w:tc>
        <w:tc>
          <w:tcPr>
            <w:tcW w:w="406" w:type="pct"/>
            <w:tcBorders>
              <w:top w:val="single" w:sz="4" w:space="0" w:color="auto"/>
              <w:left w:val="single" w:sz="4" w:space="0" w:color="auto"/>
              <w:bottom w:val="single" w:sz="4" w:space="0" w:color="auto"/>
              <w:right w:val="single" w:sz="4" w:space="0" w:color="auto"/>
            </w:tcBorders>
          </w:tcPr>
          <w:p w:rsidR="00CB7308" w:rsidRPr="00ED4C82" w:rsidRDefault="00CB7308" w:rsidP="00CB7308">
            <w:pPr>
              <w:autoSpaceDE w:val="0"/>
              <w:autoSpaceDN w:val="0"/>
              <w:spacing w:after="0" w:line="240" w:lineRule="auto"/>
              <w:rPr>
                <w:rFonts w:ascii="Times New Roman" w:eastAsia="Times New Roman" w:hAnsi="Times New Roman" w:cs="Times New Roman"/>
                <w:sz w:val="16"/>
                <w:szCs w:val="16"/>
                <w:lang w:eastAsia="ru-RU"/>
              </w:rPr>
            </w:pPr>
          </w:p>
        </w:tc>
        <w:tc>
          <w:tcPr>
            <w:tcW w:w="854" w:type="pct"/>
            <w:tcBorders>
              <w:top w:val="single" w:sz="4" w:space="0" w:color="auto"/>
              <w:left w:val="single" w:sz="4" w:space="0" w:color="auto"/>
              <w:bottom w:val="single" w:sz="4" w:space="0" w:color="auto"/>
              <w:right w:val="single" w:sz="4" w:space="0" w:color="auto"/>
            </w:tcBorders>
          </w:tcPr>
          <w:p w:rsidR="00CB7308" w:rsidRPr="00ED4C82" w:rsidRDefault="00CB7308" w:rsidP="00CB7308">
            <w:pPr>
              <w:autoSpaceDE w:val="0"/>
              <w:autoSpaceDN w:val="0"/>
              <w:spacing w:after="0" w:line="240" w:lineRule="auto"/>
              <w:rPr>
                <w:rFonts w:ascii="Times New Roman" w:eastAsia="Times New Roman" w:hAnsi="Times New Roman" w:cs="Times New Roman"/>
                <w:sz w:val="16"/>
                <w:szCs w:val="16"/>
                <w:lang w:eastAsia="ru-RU"/>
              </w:rPr>
            </w:pPr>
            <w:r w:rsidRPr="00ED4C82">
              <w:rPr>
                <w:rFonts w:ascii="Times New Roman" w:eastAsia="Times New Roman" w:hAnsi="Times New Roman" w:cs="Times New Roman"/>
                <w:sz w:val="16"/>
                <w:szCs w:val="16"/>
                <w:lang w:eastAsia="ru-RU"/>
              </w:rPr>
              <w:t>Значение характеристики не может изменяться участником закупки</w:t>
            </w:r>
          </w:p>
        </w:tc>
        <w:tc>
          <w:tcPr>
            <w:tcW w:w="268" w:type="pct"/>
            <w:tcBorders>
              <w:left w:val="single" w:sz="4" w:space="0" w:color="auto"/>
              <w:right w:val="single" w:sz="4" w:space="0" w:color="auto"/>
            </w:tcBorders>
            <w:shd w:val="clear" w:color="auto" w:fill="auto"/>
          </w:tcPr>
          <w:p w:rsidR="00CB7308" w:rsidRPr="00ED4C82" w:rsidRDefault="00CB7308" w:rsidP="00CB7308">
            <w:pPr>
              <w:autoSpaceDE w:val="0"/>
              <w:autoSpaceDN w:val="0"/>
              <w:spacing w:after="0" w:line="240" w:lineRule="auto"/>
              <w:rPr>
                <w:rFonts w:ascii="Times New Roman" w:eastAsia="Times New Roman" w:hAnsi="Times New Roman" w:cs="Times New Roman"/>
                <w:sz w:val="16"/>
                <w:szCs w:val="16"/>
                <w:lang w:eastAsia="ru-RU"/>
              </w:rPr>
            </w:pPr>
          </w:p>
        </w:tc>
        <w:tc>
          <w:tcPr>
            <w:tcW w:w="319" w:type="pct"/>
            <w:tcBorders>
              <w:left w:val="single" w:sz="4" w:space="0" w:color="auto"/>
              <w:right w:val="single" w:sz="4" w:space="0" w:color="auto"/>
            </w:tcBorders>
            <w:shd w:val="clear" w:color="auto" w:fill="auto"/>
            <w:tcMar>
              <w:top w:w="47" w:type="dxa"/>
              <w:left w:w="47" w:type="dxa"/>
              <w:bottom w:w="47" w:type="dxa"/>
              <w:right w:w="47" w:type="dxa"/>
            </w:tcMar>
            <w:hideMark/>
          </w:tcPr>
          <w:p w:rsidR="00CB7308" w:rsidRPr="00ED4C82" w:rsidRDefault="00CB7308" w:rsidP="00CB7308">
            <w:pPr>
              <w:autoSpaceDE w:val="0"/>
              <w:autoSpaceDN w:val="0"/>
              <w:spacing w:after="0" w:line="240" w:lineRule="auto"/>
              <w:rPr>
                <w:rFonts w:ascii="Times New Roman" w:eastAsia="Times New Roman" w:hAnsi="Times New Roman" w:cs="Times New Roman"/>
                <w:sz w:val="16"/>
                <w:szCs w:val="16"/>
                <w:lang w:eastAsia="ru-RU"/>
              </w:rPr>
            </w:pPr>
          </w:p>
        </w:tc>
      </w:tr>
      <w:tr w:rsidR="00CB7308" w:rsidRPr="00ED4C82" w:rsidTr="00CB7308">
        <w:trPr>
          <w:trHeight w:val="20"/>
        </w:trPr>
        <w:tc>
          <w:tcPr>
            <w:tcW w:w="162" w:type="pct"/>
            <w:tcBorders>
              <w:left w:val="single" w:sz="4" w:space="0" w:color="auto"/>
              <w:right w:val="single" w:sz="4" w:space="0" w:color="auto"/>
            </w:tcBorders>
            <w:shd w:val="clear" w:color="auto" w:fill="auto"/>
            <w:tcMar>
              <w:top w:w="47" w:type="dxa"/>
              <w:left w:w="47" w:type="dxa"/>
              <w:bottom w:w="47" w:type="dxa"/>
              <w:right w:w="47" w:type="dxa"/>
            </w:tcMar>
            <w:hideMark/>
          </w:tcPr>
          <w:p w:rsidR="00CB7308" w:rsidRPr="00ED4C82" w:rsidRDefault="00CB7308" w:rsidP="00CB7308">
            <w:pPr>
              <w:autoSpaceDE w:val="0"/>
              <w:autoSpaceDN w:val="0"/>
              <w:spacing w:after="0" w:line="240" w:lineRule="auto"/>
              <w:rPr>
                <w:rFonts w:ascii="Times New Roman" w:eastAsia="Times New Roman" w:hAnsi="Times New Roman" w:cs="Times New Roman"/>
                <w:sz w:val="16"/>
                <w:szCs w:val="16"/>
                <w:lang w:eastAsia="ru-RU"/>
              </w:rPr>
            </w:pPr>
          </w:p>
        </w:tc>
        <w:tc>
          <w:tcPr>
            <w:tcW w:w="1043" w:type="pct"/>
            <w:tcBorders>
              <w:left w:val="single" w:sz="4" w:space="0" w:color="auto"/>
              <w:right w:val="single" w:sz="4" w:space="0" w:color="auto"/>
            </w:tcBorders>
            <w:shd w:val="clear" w:color="auto" w:fill="auto"/>
            <w:tcMar>
              <w:top w:w="47" w:type="dxa"/>
              <w:left w:w="47" w:type="dxa"/>
              <w:bottom w:w="47" w:type="dxa"/>
              <w:right w:w="47" w:type="dxa"/>
            </w:tcMar>
            <w:hideMark/>
          </w:tcPr>
          <w:p w:rsidR="00CB7308" w:rsidRPr="00ED4C82" w:rsidRDefault="00CB7308" w:rsidP="00CB7308">
            <w:pPr>
              <w:autoSpaceDE w:val="0"/>
              <w:autoSpaceDN w:val="0"/>
              <w:spacing w:after="0" w:line="240" w:lineRule="auto"/>
              <w:rPr>
                <w:rFonts w:ascii="Times New Roman" w:eastAsia="Times New Roman" w:hAnsi="Times New Roman" w:cs="Times New Roman"/>
                <w:sz w:val="16"/>
                <w:szCs w:val="16"/>
                <w:lang w:eastAsia="ru-RU"/>
              </w:rPr>
            </w:pPr>
          </w:p>
        </w:tc>
        <w:tc>
          <w:tcPr>
            <w:tcW w:w="332" w:type="pct"/>
            <w:tcBorders>
              <w:left w:val="single" w:sz="4" w:space="0" w:color="auto"/>
              <w:right w:val="single" w:sz="4" w:space="0" w:color="auto"/>
            </w:tcBorders>
            <w:shd w:val="clear" w:color="auto" w:fill="auto"/>
            <w:tcMar>
              <w:top w:w="47" w:type="dxa"/>
              <w:left w:w="47" w:type="dxa"/>
              <w:bottom w:w="47" w:type="dxa"/>
              <w:right w:w="47" w:type="dxa"/>
            </w:tcMar>
            <w:hideMark/>
          </w:tcPr>
          <w:p w:rsidR="00CB7308" w:rsidRPr="00ED4C82" w:rsidRDefault="00CB7308" w:rsidP="00CB7308">
            <w:pPr>
              <w:autoSpaceDE w:val="0"/>
              <w:autoSpaceDN w:val="0"/>
              <w:spacing w:after="0" w:line="240" w:lineRule="auto"/>
              <w:rPr>
                <w:rFonts w:ascii="Times New Roman" w:eastAsia="Times New Roman" w:hAnsi="Times New Roman" w:cs="Times New Roman"/>
                <w:sz w:val="16"/>
                <w:szCs w:val="16"/>
                <w:lang w:eastAsia="ru-RU"/>
              </w:rPr>
            </w:pPr>
          </w:p>
        </w:tc>
        <w:tc>
          <w:tcPr>
            <w:tcW w:w="1245" w:type="pct"/>
            <w:tcBorders>
              <w:top w:val="single" w:sz="4" w:space="0" w:color="auto"/>
              <w:left w:val="single" w:sz="4" w:space="0" w:color="auto"/>
              <w:bottom w:val="single" w:sz="4" w:space="0" w:color="auto"/>
              <w:right w:val="single" w:sz="4" w:space="0" w:color="auto"/>
            </w:tcBorders>
            <w:shd w:val="clear" w:color="auto" w:fill="auto"/>
          </w:tcPr>
          <w:p w:rsidR="00CB7308" w:rsidRPr="00ED4C82" w:rsidRDefault="00CB7308" w:rsidP="00CB7308">
            <w:pPr>
              <w:autoSpaceDE w:val="0"/>
              <w:autoSpaceDN w:val="0"/>
              <w:spacing w:after="0" w:line="240" w:lineRule="auto"/>
              <w:rPr>
                <w:rFonts w:ascii="Times New Roman" w:eastAsia="Times New Roman" w:hAnsi="Times New Roman" w:cs="Times New Roman"/>
                <w:sz w:val="16"/>
                <w:szCs w:val="16"/>
                <w:lang w:eastAsia="ru-RU"/>
              </w:rPr>
            </w:pPr>
            <w:r w:rsidRPr="00ED4C82">
              <w:rPr>
                <w:rFonts w:ascii="Times New Roman" w:eastAsia="Times New Roman" w:hAnsi="Times New Roman" w:cs="Times New Roman"/>
                <w:sz w:val="16"/>
                <w:szCs w:val="16"/>
                <w:lang w:eastAsia="ru-RU"/>
              </w:rPr>
              <w:t xml:space="preserve">Ширина по плоским сторонам </w:t>
            </w:r>
          </w:p>
        </w:tc>
        <w:tc>
          <w:tcPr>
            <w:tcW w:w="372" w:type="pct"/>
            <w:tcBorders>
              <w:top w:val="single" w:sz="4" w:space="0" w:color="auto"/>
              <w:left w:val="single" w:sz="4" w:space="0" w:color="auto"/>
              <w:bottom w:val="single" w:sz="4" w:space="0" w:color="auto"/>
              <w:right w:val="single" w:sz="4" w:space="0" w:color="auto"/>
            </w:tcBorders>
          </w:tcPr>
          <w:p w:rsidR="00CB7308" w:rsidRPr="00ED4C82" w:rsidRDefault="00CB7308" w:rsidP="00CB7308">
            <w:pPr>
              <w:autoSpaceDE w:val="0"/>
              <w:autoSpaceDN w:val="0"/>
              <w:spacing w:after="0" w:line="240" w:lineRule="auto"/>
              <w:rPr>
                <w:rFonts w:ascii="Times New Roman" w:eastAsia="Times New Roman" w:hAnsi="Times New Roman" w:cs="Times New Roman"/>
                <w:sz w:val="16"/>
                <w:szCs w:val="16"/>
                <w:lang w:eastAsia="ru-RU"/>
              </w:rPr>
            </w:pPr>
            <w:r w:rsidRPr="00ED4C82">
              <w:rPr>
                <w:rFonts w:ascii="Times New Roman" w:eastAsia="Times New Roman" w:hAnsi="Times New Roman" w:cs="Times New Roman"/>
                <w:sz w:val="16"/>
                <w:szCs w:val="16"/>
                <w:lang w:eastAsia="ru-RU"/>
              </w:rPr>
              <w:t>4</w:t>
            </w:r>
          </w:p>
        </w:tc>
        <w:tc>
          <w:tcPr>
            <w:tcW w:w="406" w:type="pct"/>
            <w:tcBorders>
              <w:top w:val="single" w:sz="4" w:space="0" w:color="auto"/>
              <w:left w:val="single" w:sz="4" w:space="0" w:color="auto"/>
              <w:bottom w:val="single" w:sz="4" w:space="0" w:color="auto"/>
              <w:right w:val="single" w:sz="4" w:space="0" w:color="auto"/>
            </w:tcBorders>
          </w:tcPr>
          <w:p w:rsidR="00CB7308" w:rsidRPr="00ED4C82" w:rsidRDefault="00CB7308" w:rsidP="00CB7308">
            <w:pPr>
              <w:autoSpaceDE w:val="0"/>
              <w:autoSpaceDN w:val="0"/>
              <w:spacing w:after="0" w:line="240" w:lineRule="auto"/>
              <w:rPr>
                <w:rFonts w:ascii="Times New Roman" w:eastAsia="Times New Roman" w:hAnsi="Times New Roman" w:cs="Times New Roman"/>
                <w:sz w:val="16"/>
                <w:szCs w:val="16"/>
                <w:lang w:eastAsia="ru-RU"/>
              </w:rPr>
            </w:pPr>
            <w:r w:rsidRPr="00ED4C82">
              <w:rPr>
                <w:rFonts w:ascii="Times New Roman" w:eastAsia="Times New Roman" w:hAnsi="Times New Roman" w:cs="Times New Roman"/>
                <w:sz w:val="16"/>
                <w:szCs w:val="16"/>
                <w:lang w:eastAsia="ru-RU"/>
              </w:rPr>
              <w:t>ММ</w:t>
            </w:r>
          </w:p>
        </w:tc>
        <w:tc>
          <w:tcPr>
            <w:tcW w:w="854" w:type="pct"/>
            <w:tcBorders>
              <w:top w:val="single" w:sz="4" w:space="0" w:color="auto"/>
              <w:left w:val="single" w:sz="4" w:space="0" w:color="auto"/>
              <w:bottom w:val="single" w:sz="4" w:space="0" w:color="auto"/>
              <w:right w:val="single" w:sz="4" w:space="0" w:color="auto"/>
            </w:tcBorders>
          </w:tcPr>
          <w:p w:rsidR="00CB7308" w:rsidRPr="00ED4C82" w:rsidRDefault="00CB7308" w:rsidP="00CB7308">
            <w:pPr>
              <w:autoSpaceDE w:val="0"/>
              <w:autoSpaceDN w:val="0"/>
              <w:spacing w:after="0" w:line="240" w:lineRule="auto"/>
              <w:rPr>
                <w:rFonts w:ascii="Times New Roman" w:eastAsia="Times New Roman" w:hAnsi="Times New Roman" w:cs="Times New Roman"/>
                <w:sz w:val="16"/>
                <w:szCs w:val="16"/>
                <w:lang w:eastAsia="ru-RU"/>
              </w:rPr>
            </w:pPr>
            <w:r w:rsidRPr="00ED4C82">
              <w:rPr>
                <w:rFonts w:ascii="Times New Roman" w:eastAsia="Times New Roman" w:hAnsi="Times New Roman" w:cs="Times New Roman"/>
                <w:sz w:val="16"/>
                <w:szCs w:val="16"/>
                <w:lang w:eastAsia="ru-RU"/>
              </w:rPr>
              <w:t>Значение характеристики не может изменяться участником закупки</w:t>
            </w:r>
          </w:p>
        </w:tc>
        <w:tc>
          <w:tcPr>
            <w:tcW w:w="268" w:type="pct"/>
            <w:tcBorders>
              <w:left w:val="single" w:sz="4" w:space="0" w:color="auto"/>
              <w:right w:val="single" w:sz="4" w:space="0" w:color="auto"/>
            </w:tcBorders>
            <w:shd w:val="clear" w:color="auto" w:fill="auto"/>
          </w:tcPr>
          <w:p w:rsidR="00CB7308" w:rsidRPr="00ED4C82" w:rsidRDefault="00CB7308" w:rsidP="00CB7308">
            <w:pPr>
              <w:autoSpaceDE w:val="0"/>
              <w:autoSpaceDN w:val="0"/>
              <w:spacing w:after="0" w:line="240" w:lineRule="auto"/>
              <w:rPr>
                <w:rFonts w:ascii="Times New Roman" w:eastAsia="Times New Roman" w:hAnsi="Times New Roman" w:cs="Times New Roman"/>
                <w:sz w:val="16"/>
                <w:szCs w:val="16"/>
                <w:lang w:eastAsia="ru-RU"/>
              </w:rPr>
            </w:pPr>
          </w:p>
        </w:tc>
        <w:tc>
          <w:tcPr>
            <w:tcW w:w="319" w:type="pct"/>
            <w:tcBorders>
              <w:left w:val="single" w:sz="4" w:space="0" w:color="auto"/>
              <w:right w:val="single" w:sz="4" w:space="0" w:color="auto"/>
            </w:tcBorders>
            <w:shd w:val="clear" w:color="auto" w:fill="auto"/>
            <w:tcMar>
              <w:top w:w="47" w:type="dxa"/>
              <w:left w:w="47" w:type="dxa"/>
              <w:bottom w:w="47" w:type="dxa"/>
              <w:right w:w="47" w:type="dxa"/>
            </w:tcMar>
            <w:hideMark/>
          </w:tcPr>
          <w:p w:rsidR="00CB7308" w:rsidRPr="00ED4C82" w:rsidRDefault="00CB7308" w:rsidP="00CB7308">
            <w:pPr>
              <w:autoSpaceDE w:val="0"/>
              <w:autoSpaceDN w:val="0"/>
              <w:spacing w:after="0" w:line="240" w:lineRule="auto"/>
              <w:rPr>
                <w:rFonts w:ascii="Times New Roman" w:eastAsia="Times New Roman" w:hAnsi="Times New Roman" w:cs="Times New Roman"/>
                <w:sz w:val="16"/>
                <w:szCs w:val="16"/>
                <w:lang w:eastAsia="ru-RU"/>
              </w:rPr>
            </w:pPr>
          </w:p>
        </w:tc>
      </w:tr>
      <w:tr w:rsidR="00CB7308" w:rsidRPr="00ED4C82" w:rsidTr="00CB7308">
        <w:trPr>
          <w:trHeight w:val="20"/>
        </w:trPr>
        <w:tc>
          <w:tcPr>
            <w:tcW w:w="162" w:type="pct"/>
            <w:tcBorders>
              <w:left w:val="single" w:sz="4" w:space="0" w:color="auto"/>
              <w:right w:val="single" w:sz="4" w:space="0" w:color="auto"/>
            </w:tcBorders>
            <w:shd w:val="clear" w:color="auto" w:fill="auto"/>
            <w:tcMar>
              <w:top w:w="47" w:type="dxa"/>
              <w:left w:w="47" w:type="dxa"/>
              <w:bottom w:w="47" w:type="dxa"/>
              <w:right w:w="47" w:type="dxa"/>
            </w:tcMar>
            <w:hideMark/>
          </w:tcPr>
          <w:p w:rsidR="00CB7308" w:rsidRPr="00ED4C82" w:rsidRDefault="00CB7308" w:rsidP="00CB7308">
            <w:pPr>
              <w:autoSpaceDE w:val="0"/>
              <w:autoSpaceDN w:val="0"/>
              <w:spacing w:after="0" w:line="240" w:lineRule="auto"/>
              <w:rPr>
                <w:rFonts w:ascii="Times New Roman" w:eastAsia="Times New Roman" w:hAnsi="Times New Roman" w:cs="Times New Roman"/>
                <w:sz w:val="16"/>
                <w:szCs w:val="16"/>
                <w:lang w:eastAsia="ru-RU"/>
              </w:rPr>
            </w:pPr>
          </w:p>
        </w:tc>
        <w:tc>
          <w:tcPr>
            <w:tcW w:w="1043" w:type="pct"/>
            <w:tcBorders>
              <w:left w:val="single" w:sz="4" w:space="0" w:color="auto"/>
              <w:right w:val="single" w:sz="4" w:space="0" w:color="auto"/>
            </w:tcBorders>
            <w:shd w:val="clear" w:color="auto" w:fill="auto"/>
            <w:tcMar>
              <w:top w:w="47" w:type="dxa"/>
              <w:left w:w="47" w:type="dxa"/>
              <w:bottom w:w="47" w:type="dxa"/>
              <w:right w:w="47" w:type="dxa"/>
            </w:tcMar>
            <w:hideMark/>
          </w:tcPr>
          <w:p w:rsidR="00CB7308" w:rsidRPr="00ED4C82" w:rsidRDefault="00CB7308" w:rsidP="00CB7308">
            <w:pPr>
              <w:autoSpaceDE w:val="0"/>
              <w:autoSpaceDN w:val="0"/>
              <w:spacing w:after="0" w:line="240" w:lineRule="auto"/>
              <w:rPr>
                <w:rFonts w:ascii="Times New Roman" w:eastAsia="Times New Roman" w:hAnsi="Times New Roman" w:cs="Times New Roman"/>
                <w:sz w:val="16"/>
                <w:szCs w:val="16"/>
                <w:lang w:eastAsia="ru-RU"/>
              </w:rPr>
            </w:pPr>
          </w:p>
        </w:tc>
        <w:tc>
          <w:tcPr>
            <w:tcW w:w="332" w:type="pct"/>
            <w:tcBorders>
              <w:left w:val="single" w:sz="4" w:space="0" w:color="auto"/>
              <w:right w:val="single" w:sz="4" w:space="0" w:color="auto"/>
            </w:tcBorders>
            <w:shd w:val="clear" w:color="auto" w:fill="auto"/>
            <w:tcMar>
              <w:top w:w="47" w:type="dxa"/>
              <w:left w:w="47" w:type="dxa"/>
              <w:bottom w:w="47" w:type="dxa"/>
              <w:right w:w="47" w:type="dxa"/>
            </w:tcMar>
            <w:hideMark/>
          </w:tcPr>
          <w:p w:rsidR="00CB7308" w:rsidRPr="00ED4C82" w:rsidRDefault="00CB7308" w:rsidP="00CB7308">
            <w:pPr>
              <w:autoSpaceDE w:val="0"/>
              <w:autoSpaceDN w:val="0"/>
              <w:spacing w:after="0" w:line="240" w:lineRule="auto"/>
              <w:rPr>
                <w:rFonts w:ascii="Times New Roman" w:eastAsia="Times New Roman" w:hAnsi="Times New Roman" w:cs="Times New Roman"/>
                <w:sz w:val="16"/>
                <w:szCs w:val="16"/>
                <w:lang w:eastAsia="ru-RU"/>
              </w:rPr>
            </w:pPr>
          </w:p>
        </w:tc>
        <w:tc>
          <w:tcPr>
            <w:tcW w:w="1245" w:type="pct"/>
            <w:tcBorders>
              <w:top w:val="single" w:sz="4" w:space="0" w:color="auto"/>
              <w:left w:val="single" w:sz="4" w:space="0" w:color="auto"/>
              <w:bottom w:val="single" w:sz="4" w:space="0" w:color="auto"/>
              <w:right w:val="single" w:sz="4" w:space="0" w:color="auto"/>
            </w:tcBorders>
            <w:shd w:val="clear" w:color="auto" w:fill="auto"/>
          </w:tcPr>
          <w:p w:rsidR="00CB7308" w:rsidRPr="00ED4C82" w:rsidRDefault="00CB7308" w:rsidP="00CB7308">
            <w:pPr>
              <w:autoSpaceDE w:val="0"/>
              <w:autoSpaceDN w:val="0"/>
              <w:spacing w:after="0" w:line="240" w:lineRule="auto"/>
              <w:rPr>
                <w:rFonts w:ascii="Times New Roman" w:eastAsia="Times New Roman" w:hAnsi="Times New Roman" w:cs="Times New Roman"/>
                <w:sz w:val="16"/>
                <w:szCs w:val="16"/>
                <w:lang w:eastAsia="ru-RU"/>
              </w:rPr>
            </w:pPr>
            <w:r w:rsidRPr="00ED4C82">
              <w:rPr>
                <w:rFonts w:ascii="Times New Roman" w:eastAsia="Times New Roman" w:hAnsi="Times New Roman" w:cs="Times New Roman"/>
                <w:sz w:val="16"/>
                <w:szCs w:val="16"/>
                <w:lang w:eastAsia="ru-RU"/>
              </w:rPr>
              <w:t xml:space="preserve">Глубина резьбы </w:t>
            </w:r>
          </w:p>
        </w:tc>
        <w:tc>
          <w:tcPr>
            <w:tcW w:w="372" w:type="pct"/>
            <w:tcBorders>
              <w:top w:val="single" w:sz="4" w:space="0" w:color="auto"/>
              <w:left w:val="single" w:sz="4" w:space="0" w:color="auto"/>
              <w:bottom w:val="single" w:sz="4" w:space="0" w:color="auto"/>
              <w:right w:val="single" w:sz="4" w:space="0" w:color="auto"/>
            </w:tcBorders>
          </w:tcPr>
          <w:p w:rsidR="00CB7308" w:rsidRPr="00ED4C82" w:rsidRDefault="00CB7308" w:rsidP="00CB7308">
            <w:pPr>
              <w:autoSpaceDE w:val="0"/>
              <w:autoSpaceDN w:val="0"/>
              <w:spacing w:after="0" w:line="240" w:lineRule="auto"/>
              <w:rPr>
                <w:rFonts w:ascii="Times New Roman" w:eastAsia="Times New Roman" w:hAnsi="Times New Roman" w:cs="Times New Roman"/>
                <w:sz w:val="16"/>
                <w:szCs w:val="16"/>
                <w:lang w:eastAsia="ru-RU"/>
              </w:rPr>
            </w:pPr>
            <w:r w:rsidRPr="00ED4C82">
              <w:rPr>
                <w:rFonts w:ascii="Times New Roman" w:eastAsia="Times New Roman" w:hAnsi="Times New Roman" w:cs="Times New Roman"/>
                <w:sz w:val="16"/>
                <w:szCs w:val="16"/>
                <w:lang w:eastAsia="ru-RU"/>
              </w:rPr>
              <w:t>5</w:t>
            </w:r>
          </w:p>
        </w:tc>
        <w:tc>
          <w:tcPr>
            <w:tcW w:w="406" w:type="pct"/>
            <w:tcBorders>
              <w:top w:val="single" w:sz="4" w:space="0" w:color="auto"/>
              <w:left w:val="single" w:sz="4" w:space="0" w:color="auto"/>
              <w:bottom w:val="single" w:sz="4" w:space="0" w:color="auto"/>
              <w:right w:val="single" w:sz="4" w:space="0" w:color="auto"/>
            </w:tcBorders>
          </w:tcPr>
          <w:p w:rsidR="00CB7308" w:rsidRPr="00ED4C82" w:rsidRDefault="00CB7308" w:rsidP="00CB7308">
            <w:pPr>
              <w:autoSpaceDE w:val="0"/>
              <w:autoSpaceDN w:val="0"/>
              <w:spacing w:after="0" w:line="240" w:lineRule="auto"/>
              <w:rPr>
                <w:rFonts w:ascii="Times New Roman" w:eastAsia="Times New Roman" w:hAnsi="Times New Roman" w:cs="Times New Roman"/>
                <w:sz w:val="16"/>
                <w:szCs w:val="16"/>
                <w:lang w:eastAsia="ru-RU"/>
              </w:rPr>
            </w:pPr>
            <w:r w:rsidRPr="00ED4C82">
              <w:rPr>
                <w:rFonts w:ascii="Times New Roman" w:eastAsia="Times New Roman" w:hAnsi="Times New Roman" w:cs="Times New Roman"/>
                <w:sz w:val="16"/>
                <w:szCs w:val="16"/>
                <w:lang w:eastAsia="ru-RU"/>
              </w:rPr>
              <w:t>ММ</w:t>
            </w:r>
          </w:p>
        </w:tc>
        <w:tc>
          <w:tcPr>
            <w:tcW w:w="854" w:type="pct"/>
            <w:tcBorders>
              <w:top w:val="single" w:sz="4" w:space="0" w:color="auto"/>
              <w:left w:val="single" w:sz="4" w:space="0" w:color="auto"/>
              <w:bottom w:val="single" w:sz="4" w:space="0" w:color="auto"/>
              <w:right w:val="single" w:sz="4" w:space="0" w:color="auto"/>
            </w:tcBorders>
          </w:tcPr>
          <w:p w:rsidR="00CB7308" w:rsidRPr="00ED4C82" w:rsidRDefault="00CB7308" w:rsidP="00CB7308">
            <w:pPr>
              <w:autoSpaceDE w:val="0"/>
              <w:autoSpaceDN w:val="0"/>
              <w:spacing w:after="0" w:line="240" w:lineRule="auto"/>
              <w:rPr>
                <w:rFonts w:ascii="Times New Roman" w:eastAsia="Times New Roman" w:hAnsi="Times New Roman" w:cs="Times New Roman"/>
                <w:sz w:val="16"/>
                <w:szCs w:val="16"/>
                <w:lang w:eastAsia="ru-RU"/>
              </w:rPr>
            </w:pPr>
            <w:r w:rsidRPr="00ED4C82">
              <w:rPr>
                <w:rFonts w:ascii="Times New Roman" w:eastAsia="Times New Roman" w:hAnsi="Times New Roman" w:cs="Times New Roman"/>
                <w:sz w:val="16"/>
                <w:szCs w:val="16"/>
                <w:lang w:eastAsia="ru-RU"/>
              </w:rPr>
              <w:t>Значение характеристики не может изменяться участником закупки</w:t>
            </w:r>
          </w:p>
        </w:tc>
        <w:tc>
          <w:tcPr>
            <w:tcW w:w="268" w:type="pct"/>
            <w:tcBorders>
              <w:left w:val="single" w:sz="4" w:space="0" w:color="auto"/>
              <w:right w:val="single" w:sz="4" w:space="0" w:color="auto"/>
            </w:tcBorders>
            <w:shd w:val="clear" w:color="auto" w:fill="auto"/>
          </w:tcPr>
          <w:p w:rsidR="00CB7308" w:rsidRPr="00ED4C82" w:rsidRDefault="00CB7308" w:rsidP="00CB7308">
            <w:pPr>
              <w:autoSpaceDE w:val="0"/>
              <w:autoSpaceDN w:val="0"/>
              <w:spacing w:after="0" w:line="240" w:lineRule="auto"/>
              <w:rPr>
                <w:rFonts w:ascii="Times New Roman" w:eastAsia="Times New Roman" w:hAnsi="Times New Roman" w:cs="Times New Roman"/>
                <w:sz w:val="16"/>
                <w:szCs w:val="16"/>
                <w:lang w:eastAsia="ru-RU"/>
              </w:rPr>
            </w:pPr>
          </w:p>
        </w:tc>
        <w:tc>
          <w:tcPr>
            <w:tcW w:w="319" w:type="pct"/>
            <w:tcBorders>
              <w:left w:val="single" w:sz="4" w:space="0" w:color="auto"/>
              <w:right w:val="single" w:sz="4" w:space="0" w:color="auto"/>
            </w:tcBorders>
            <w:shd w:val="clear" w:color="auto" w:fill="auto"/>
            <w:tcMar>
              <w:top w:w="47" w:type="dxa"/>
              <w:left w:w="47" w:type="dxa"/>
              <w:bottom w:w="47" w:type="dxa"/>
              <w:right w:w="47" w:type="dxa"/>
            </w:tcMar>
            <w:hideMark/>
          </w:tcPr>
          <w:p w:rsidR="00CB7308" w:rsidRPr="00ED4C82" w:rsidRDefault="00CB7308" w:rsidP="00CB7308">
            <w:pPr>
              <w:autoSpaceDE w:val="0"/>
              <w:autoSpaceDN w:val="0"/>
              <w:spacing w:after="0" w:line="240" w:lineRule="auto"/>
              <w:rPr>
                <w:rFonts w:ascii="Times New Roman" w:eastAsia="Times New Roman" w:hAnsi="Times New Roman" w:cs="Times New Roman"/>
                <w:sz w:val="16"/>
                <w:szCs w:val="16"/>
                <w:lang w:eastAsia="ru-RU"/>
              </w:rPr>
            </w:pPr>
          </w:p>
        </w:tc>
      </w:tr>
      <w:tr w:rsidR="00CB7308" w:rsidRPr="000F62B5" w:rsidTr="00CB7308">
        <w:trPr>
          <w:trHeight w:val="20"/>
        </w:trPr>
        <w:tc>
          <w:tcPr>
            <w:tcW w:w="162" w:type="pct"/>
            <w:tcBorders>
              <w:left w:val="single" w:sz="4" w:space="0" w:color="auto"/>
              <w:right w:val="single" w:sz="4" w:space="0" w:color="auto"/>
            </w:tcBorders>
            <w:shd w:val="clear" w:color="auto" w:fill="auto"/>
            <w:tcMar>
              <w:top w:w="47" w:type="dxa"/>
              <w:left w:w="47" w:type="dxa"/>
              <w:bottom w:w="47" w:type="dxa"/>
              <w:right w:w="47" w:type="dxa"/>
            </w:tcMar>
            <w:hideMark/>
          </w:tcPr>
          <w:p w:rsidR="00CB7308" w:rsidRPr="00ED4C82" w:rsidRDefault="00CB7308" w:rsidP="00CB7308">
            <w:pPr>
              <w:autoSpaceDE w:val="0"/>
              <w:autoSpaceDN w:val="0"/>
              <w:spacing w:after="0" w:line="240" w:lineRule="auto"/>
              <w:rPr>
                <w:rFonts w:ascii="Times New Roman" w:eastAsia="Times New Roman" w:hAnsi="Times New Roman" w:cs="Times New Roman"/>
                <w:sz w:val="16"/>
                <w:szCs w:val="16"/>
                <w:lang w:eastAsia="ru-RU"/>
              </w:rPr>
            </w:pPr>
          </w:p>
        </w:tc>
        <w:tc>
          <w:tcPr>
            <w:tcW w:w="1043" w:type="pct"/>
            <w:tcBorders>
              <w:left w:val="single" w:sz="4" w:space="0" w:color="auto"/>
              <w:right w:val="single" w:sz="4" w:space="0" w:color="auto"/>
            </w:tcBorders>
            <w:shd w:val="clear" w:color="auto" w:fill="auto"/>
            <w:tcMar>
              <w:top w:w="47" w:type="dxa"/>
              <w:left w:w="47" w:type="dxa"/>
              <w:bottom w:w="47" w:type="dxa"/>
              <w:right w:w="47" w:type="dxa"/>
            </w:tcMar>
            <w:hideMark/>
          </w:tcPr>
          <w:p w:rsidR="00CB7308" w:rsidRPr="00ED4C82" w:rsidRDefault="00CB7308" w:rsidP="00CB7308">
            <w:pPr>
              <w:autoSpaceDE w:val="0"/>
              <w:autoSpaceDN w:val="0"/>
              <w:spacing w:after="0" w:line="240" w:lineRule="auto"/>
              <w:rPr>
                <w:rFonts w:ascii="Times New Roman" w:eastAsia="Times New Roman" w:hAnsi="Times New Roman" w:cs="Times New Roman"/>
                <w:sz w:val="16"/>
                <w:szCs w:val="16"/>
                <w:lang w:eastAsia="ru-RU"/>
              </w:rPr>
            </w:pPr>
          </w:p>
        </w:tc>
        <w:tc>
          <w:tcPr>
            <w:tcW w:w="332" w:type="pct"/>
            <w:tcBorders>
              <w:left w:val="single" w:sz="4" w:space="0" w:color="auto"/>
              <w:right w:val="single" w:sz="4" w:space="0" w:color="auto"/>
            </w:tcBorders>
            <w:shd w:val="clear" w:color="auto" w:fill="auto"/>
            <w:tcMar>
              <w:top w:w="47" w:type="dxa"/>
              <w:left w:w="47" w:type="dxa"/>
              <w:bottom w:w="47" w:type="dxa"/>
              <w:right w:w="47" w:type="dxa"/>
            </w:tcMar>
            <w:hideMark/>
          </w:tcPr>
          <w:p w:rsidR="00CB7308" w:rsidRPr="00ED4C82" w:rsidRDefault="00CB7308" w:rsidP="00CB7308">
            <w:pPr>
              <w:autoSpaceDE w:val="0"/>
              <w:autoSpaceDN w:val="0"/>
              <w:spacing w:after="0" w:line="240" w:lineRule="auto"/>
              <w:rPr>
                <w:rFonts w:ascii="Times New Roman" w:eastAsia="Times New Roman" w:hAnsi="Times New Roman" w:cs="Times New Roman"/>
                <w:sz w:val="16"/>
                <w:szCs w:val="16"/>
                <w:lang w:eastAsia="ru-RU"/>
              </w:rPr>
            </w:pPr>
          </w:p>
        </w:tc>
        <w:tc>
          <w:tcPr>
            <w:tcW w:w="1245" w:type="pct"/>
            <w:tcBorders>
              <w:top w:val="single" w:sz="4" w:space="0" w:color="auto"/>
              <w:left w:val="single" w:sz="4" w:space="0" w:color="auto"/>
              <w:bottom w:val="single" w:sz="4" w:space="0" w:color="auto"/>
              <w:right w:val="single" w:sz="4" w:space="0" w:color="auto"/>
            </w:tcBorders>
            <w:shd w:val="clear" w:color="auto" w:fill="auto"/>
          </w:tcPr>
          <w:p w:rsidR="00CB7308" w:rsidRPr="00ED4C82" w:rsidRDefault="00CB7308" w:rsidP="00CB7308">
            <w:pPr>
              <w:autoSpaceDE w:val="0"/>
              <w:autoSpaceDN w:val="0"/>
              <w:spacing w:after="0" w:line="240" w:lineRule="auto"/>
              <w:rPr>
                <w:rFonts w:ascii="Times New Roman" w:eastAsia="Times New Roman" w:hAnsi="Times New Roman" w:cs="Times New Roman"/>
                <w:sz w:val="16"/>
                <w:szCs w:val="16"/>
                <w:lang w:eastAsia="ru-RU"/>
              </w:rPr>
            </w:pPr>
            <w:r w:rsidRPr="00ED4C82">
              <w:rPr>
                <w:rFonts w:ascii="Times New Roman" w:eastAsia="Times New Roman" w:hAnsi="Times New Roman" w:cs="Times New Roman"/>
                <w:sz w:val="16"/>
                <w:szCs w:val="16"/>
                <w:lang w:eastAsia="ru-RU"/>
              </w:rPr>
              <w:t>Резьба М2-7Н</w:t>
            </w:r>
          </w:p>
        </w:tc>
        <w:tc>
          <w:tcPr>
            <w:tcW w:w="372" w:type="pct"/>
            <w:tcBorders>
              <w:top w:val="single" w:sz="4" w:space="0" w:color="auto"/>
              <w:left w:val="single" w:sz="4" w:space="0" w:color="auto"/>
              <w:bottom w:val="single" w:sz="4" w:space="0" w:color="auto"/>
              <w:right w:val="single" w:sz="4" w:space="0" w:color="auto"/>
            </w:tcBorders>
          </w:tcPr>
          <w:p w:rsidR="00CB7308" w:rsidRPr="00ED4C82" w:rsidRDefault="00CB7308" w:rsidP="00CB7308">
            <w:pPr>
              <w:autoSpaceDE w:val="0"/>
              <w:autoSpaceDN w:val="0"/>
              <w:spacing w:after="0" w:line="240" w:lineRule="auto"/>
              <w:rPr>
                <w:rFonts w:ascii="Times New Roman" w:eastAsia="Times New Roman" w:hAnsi="Times New Roman" w:cs="Times New Roman"/>
                <w:sz w:val="16"/>
                <w:szCs w:val="16"/>
                <w:lang w:eastAsia="ru-RU"/>
              </w:rPr>
            </w:pPr>
            <w:r w:rsidRPr="00ED4C82">
              <w:rPr>
                <w:rFonts w:ascii="Times New Roman" w:eastAsia="Times New Roman" w:hAnsi="Times New Roman" w:cs="Times New Roman"/>
                <w:sz w:val="16"/>
                <w:szCs w:val="16"/>
                <w:lang w:eastAsia="ru-RU"/>
              </w:rPr>
              <w:t>Соответствие</w:t>
            </w:r>
          </w:p>
        </w:tc>
        <w:tc>
          <w:tcPr>
            <w:tcW w:w="406" w:type="pct"/>
            <w:tcBorders>
              <w:top w:val="single" w:sz="4" w:space="0" w:color="auto"/>
              <w:left w:val="single" w:sz="4" w:space="0" w:color="auto"/>
              <w:bottom w:val="single" w:sz="4" w:space="0" w:color="auto"/>
              <w:right w:val="single" w:sz="4" w:space="0" w:color="auto"/>
            </w:tcBorders>
          </w:tcPr>
          <w:p w:rsidR="00CB7308" w:rsidRPr="00ED4C82" w:rsidRDefault="00CB7308" w:rsidP="00CB7308">
            <w:pPr>
              <w:autoSpaceDE w:val="0"/>
              <w:autoSpaceDN w:val="0"/>
              <w:spacing w:after="0" w:line="240" w:lineRule="auto"/>
              <w:rPr>
                <w:rFonts w:ascii="Times New Roman" w:eastAsia="Times New Roman" w:hAnsi="Times New Roman" w:cs="Times New Roman"/>
                <w:sz w:val="16"/>
                <w:szCs w:val="16"/>
                <w:lang w:eastAsia="ru-RU"/>
              </w:rPr>
            </w:pPr>
          </w:p>
        </w:tc>
        <w:tc>
          <w:tcPr>
            <w:tcW w:w="854" w:type="pct"/>
            <w:tcBorders>
              <w:top w:val="single" w:sz="4" w:space="0" w:color="auto"/>
              <w:left w:val="single" w:sz="4" w:space="0" w:color="auto"/>
              <w:bottom w:val="single" w:sz="4" w:space="0" w:color="auto"/>
              <w:right w:val="single" w:sz="4" w:space="0" w:color="auto"/>
            </w:tcBorders>
          </w:tcPr>
          <w:p w:rsidR="00CB7308" w:rsidRPr="000F62B5" w:rsidRDefault="00CB7308" w:rsidP="00CB7308">
            <w:pPr>
              <w:autoSpaceDE w:val="0"/>
              <w:autoSpaceDN w:val="0"/>
              <w:spacing w:after="0" w:line="240" w:lineRule="auto"/>
              <w:rPr>
                <w:rFonts w:ascii="Times New Roman" w:eastAsia="Times New Roman" w:hAnsi="Times New Roman" w:cs="Times New Roman"/>
                <w:sz w:val="16"/>
                <w:szCs w:val="16"/>
                <w:lang w:eastAsia="ru-RU"/>
              </w:rPr>
            </w:pPr>
            <w:r w:rsidRPr="00ED4C82">
              <w:rPr>
                <w:rFonts w:ascii="Times New Roman" w:eastAsia="Times New Roman" w:hAnsi="Times New Roman" w:cs="Times New Roman"/>
                <w:sz w:val="16"/>
                <w:szCs w:val="16"/>
                <w:lang w:eastAsia="ru-RU"/>
              </w:rPr>
              <w:t>Значение характеристики не может изменяться участником закупки</w:t>
            </w:r>
          </w:p>
        </w:tc>
        <w:tc>
          <w:tcPr>
            <w:tcW w:w="268" w:type="pct"/>
            <w:tcBorders>
              <w:left w:val="single" w:sz="4" w:space="0" w:color="auto"/>
              <w:right w:val="single" w:sz="4" w:space="0" w:color="auto"/>
            </w:tcBorders>
            <w:shd w:val="clear" w:color="auto" w:fill="auto"/>
          </w:tcPr>
          <w:p w:rsidR="00CB7308" w:rsidRPr="000F62B5" w:rsidRDefault="00CB7308" w:rsidP="00CB7308">
            <w:pPr>
              <w:autoSpaceDE w:val="0"/>
              <w:autoSpaceDN w:val="0"/>
              <w:spacing w:after="0" w:line="240" w:lineRule="auto"/>
              <w:rPr>
                <w:rFonts w:ascii="Times New Roman" w:eastAsia="Times New Roman" w:hAnsi="Times New Roman" w:cs="Times New Roman"/>
                <w:sz w:val="16"/>
                <w:szCs w:val="16"/>
                <w:lang w:eastAsia="ru-RU"/>
              </w:rPr>
            </w:pPr>
          </w:p>
        </w:tc>
        <w:tc>
          <w:tcPr>
            <w:tcW w:w="319" w:type="pct"/>
            <w:tcBorders>
              <w:left w:val="single" w:sz="4" w:space="0" w:color="auto"/>
              <w:right w:val="single" w:sz="4" w:space="0" w:color="auto"/>
            </w:tcBorders>
            <w:shd w:val="clear" w:color="auto" w:fill="auto"/>
            <w:tcMar>
              <w:top w:w="47" w:type="dxa"/>
              <w:left w:w="47" w:type="dxa"/>
              <w:bottom w:w="47" w:type="dxa"/>
              <w:right w:w="47" w:type="dxa"/>
            </w:tcMar>
            <w:hideMark/>
          </w:tcPr>
          <w:p w:rsidR="00CB7308" w:rsidRPr="000F62B5" w:rsidRDefault="00CB7308" w:rsidP="00CB7308">
            <w:pPr>
              <w:autoSpaceDE w:val="0"/>
              <w:autoSpaceDN w:val="0"/>
              <w:spacing w:after="0" w:line="240" w:lineRule="auto"/>
              <w:rPr>
                <w:rFonts w:ascii="Times New Roman" w:eastAsia="Times New Roman" w:hAnsi="Times New Roman" w:cs="Times New Roman"/>
                <w:sz w:val="16"/>
                <w:szCs w:val="16"/>
                <w:lang w:eastAsia="ru-RU"/>
              </w:rPr>
            </w:pPr>
          </w:p>
        </w:tc>
      </w:tr>
      <w:tr w:rsidR="00CB7308" w:rsidRPr="00CB7308" w:rsidTr="00CB7308">
        <w:trPr>
          <w:trHeight w:val="20"/>
        </w:trPr>
        <w:tc>
          <w:tcPr>
            <w:tcW w:w="162" w:type="pct"/>
            <w:tcBorders>
              <w:left w:val="single" w:sz="4" w:space="0" w:color="auto"/>
              <w:bottom w:val="single" w:sz="4" w:space="0" w:color="auto"/>
              <w:right w:val="single" w:sz="4" w:space="0" w:color="auto"/>
            </w:tcBorders>
            <w:shd w:val="clear" w:color="auto" w:fill="auto"/>
            <w:tcMar>
              <w:top w:w="47" w:type="dxa"/>
              <w:left w:w="47" w:type="dxa"/>
              <w:bottom w:w="47" w:type="dxa"/>
              <w:right w:w="47" w:type="dxa"/>
            </w:tcMar>
            <w:hideMark/>
          </w:tcPr>
          <w:p w:rsidR="00CB7308" w:rsidRPr="000F62B5" w:rsidRDefault="00CB7308" w:rsidP="00CB7308">
            <w:pPr>
              <w:autoSpaceDE w:val="0"/>
              <w:autoSpaceDN w:val="0"/>
              <w:spacing w:after="0" w:line="240" w:lineRule="auto"/>
              <w:rPr>
                <w:rFonts w:ascii="Times New Roman" w:eastAsia="Times New Roman" w:hAnsi="Times New Roman" w:cs="Times New Roman"/>
                <w:sz w:val="16"/>
                <w:szCs w:val="16"/>
                <w:lang w:eastAsia="ru-RU"/>
              </w:rPr>
            </w:pPr>
          </w:p>
        </w:tc>
        <w:tc>
          <w:tcPr>
            <w:tcW w:w="1043" w:type="pct"/>
            <w:tcBorders>
              <w:left w:val="single" w:sz="4" w:space="0" w:color="auto"/>
              <w:bottom w:val="single" w:sz="4" w:space="0" w:color="auto"/>
              <w:right w:val="single" w:sz="4" w:space="0" w:color="auto"/>
            </w:tcBorders>
            <w:shd w:val="clear" w:color="auto" w:fill="auto"/>
            <w:tcMar>
              <w:top w:w="47" w:type="dxa"/>
              <w:left w:w="47" w:type="dxa"/>
              <w:bottom w:w="47" w:type="dxa"/>
              <w:right w:w="47" w:type="dxa"/>
            </w:tcMar>
            <w:hideMark/>
          </w:tcPr>
          <w:p w:rsidR="00CB7308" w:rsidRPr="000F62B5" w:rsidRDefault="00CB7308" w:rsidP="00CB7308">
            <w:pPr>
              <w:autoSpaceDE w:val="0"/>
              <w:autoSpaceDN w:val="0"/>
              <w:spacing w:after="0" w:line="240" w:lineRule="auto"/>
              <w:rPr>
                <w:rFonts w:ascii="Times New Roman" w:eastAsia="Times New Roman" w:hAnsi="Times New Roman" w:cs="Times New Roman"/>
                <w:sz w:val="16"/>
                <w:szCs w:val="16"/>
                <w:lang w:eastAsia="ru-RU"/>
              </w:rPr>
            </w:pPr>
          </w:p>
        </w:tc>
        <w:tc>
          <w:tcPr>
            <w:tcW w:w="332" w:type="pct"/>
            <w:tcBorders>
              <w:left w:val="single" w:sz="4" w:space="0" w:color="auto"/>
              <w:bottom w:val="single" w:sz="4" w:space="0" w:color="auto"/>
              <w:right w:val="single" w:sz="4" w:space="0" w:color="auto"/>
            </w:tcBorders>
            <w:shd w:val="clear" w:color="auto" w:fill="auto"/>
            <w:tcMar>
              <w:top w:w="47" w:type="dxa"/>
              <w:left w:w="47" w:type="dxa"/>
              <w:bottom w:w="47" w:type="dxa"/>
              <w:right w:w="47" w:type="dxa"/>
            </w:tcMar>
            <w:hideMark/>
          </w:tcPr>
          <w:p w:rsidR="00CB7308" w:rsidRPr="000F62B5" w:rsidRDefault="00CB7308" w:rsidP="00CB7308">
            <w:pPr>
              <w:autoSpaceDE w:val="0"/>
              <w:autoSpaceDN w:val="0"/>
              <w:spacing w:after="0" w:line="240" w:lineRule="auto"/>
              <w:rPr>
                <w:rFonts w:ascii="Times New Roman" w:eastAsia="Times New Roman" w:hAnsi="Times New Roman" w:cs="Times New Roman"/>
                <w:sz w:val="16"/>
                <w:szCs w:val="16"/>
                <w:lang w:eastAsia="ru-RU"/>
              </w:rPr>
            </w:pPr>
          </w:p>
        </w:tc>
        <w:tc>
          <w:tcPr>
            <w:tcW w:w="1245" w:type="pct"/>
            <w:tcBorders>
              <w:top w:val="single" w:sz="4" w:space="0" w:color="auto"/>
              <w:left w:val="single" w:sz="4" w:space="0" w:color="auto"/>
              <w:bottom w:val="single" w:sz="4" w:space="0" w:color="auto"/>
              <w:right w:val="single" w:sz="4" w:space="0" w:color="auto"/>
            </w:tcBorders>
            <w:shd w:val="clear" w:color="auto" w:fill="auto"/>
          </w:tcPr>
          <w:p w:rsidR="00CB7308" w:rsidRPr="000F62B5" w:rsidRDefault="00CB7308" w:rsidP="00CB7308">
            <w:pPr>
              <w:autoSpaceDE w:val="0"/>
              <w:autoSpaceDN w:val="0"/>
              <w:spacing w:after="0" w:line="240" w:lineRule="auto"/>
              <w:rPr>
                <w:rFonts w:ascii="Times New Roman" w:eastAsia="Times New Roman" w:hAnsi="Times New Roman" w:cs="Times New Roman"/>
                <w:sz w:val="16"/>
                <w:szCs w:val="16"/>
                <w:lang w:eastAsia="ru-RU"/>
              </w:rPr>
            </w:pPr>
            <w:r w:rsidRPr="000F62B5">
              <w:rPr>
                <w:rFonts w:ascii="Times New Roman" w:eastAsia="Times New Roman" w:hAnsi="Times New Roman" w:cs="Times New Roman"/>
                <w:sz w:val="16"/>
                <w:szCs w:val="16"/>
                <w:lang w:eastAsia="ru-RU"/>
              </w:rPr>
              <w:t>Совместимость с зеркалами «ЗБМИ», используемыми заказчиком</w:t>
            </w:r>
          </w:p>
        </w:tc>
        <w:tc>
          <w:tcPr>
            <w:tcW w:w="372" w:type="pct"/>
            <w:tcBorders>
              <w:top w:val="single" w:sz="4" w:space="0" w:color="auto"/>
              <w:left w:val="single" w:sz="4" w:space="0" w:color="auto"/>
              <w:bottom w:val="single" w:sz="4" w:space="0" w:color="auto"/>
              <w:right w:val="single" w:sz="4" w:space="0" w:color="auto"/>
            </w:tcBorders>
          </w:tcPr>
          <w:p w:rsidR="00CB7308" w:rsidRPr="000F62B5" w:rsidRDefault="00CB7308" w:rsidP="00CB7308">
            <w:pPr>
              <w:autoSpaceDE w:val="0"/>
              <w:autoSpaceDN w:val="0"/>
              <w:spacing w:after="0" w:line="240" w:lineRule="auto"/>
              <w:rPr>
                <w:rFonts w:ascii="Times New Roman" w:eastAsia="Times New Roman" w:hAnsi="Times New Roman" w:cs="Times New Roman"/>
                <w:sz w:val="16"/>
                <w:szCs w:val="16"/>
                <w:lang w:eastAsia="ru-RU"/>
              </w:rPr>
            </w:pPr>
            <w:r w:rsidRPr="000F62B5">
              <w:rPr>
                <w:rFonts w:ascii="Times New Roman" w:eastAsia="Times New Roman" w:hAnsi="Times New Roman" w:cs="Times New Roman"/>
                <w:sz w:val="16"/>
                <w:szCs w:val="16"/>
                <w:lang w:eastAsia="ru-RU"/>
              </w:rPr>
              <w:t>Соответствие</w:t>
            </w:r>
          </w:p>
        </w:tc>
        <w:tc>
          <w:tcPr>
            <w:tcW w:w="406" w:type="pct"/>
            <w:tcBorders>
              <w:top w:val="single" w:sz="4" w:space="0" w:color="auto"/>
              <w:left w:val="single" w:sz="4" w:space="0" w:color="auto"/>
              <w:bottom w:val="single" w:sz="4" w:space="0" w:color="auto"/>
              <w:right w:val="single" w:sz="4" w:space="0" w:color="auto"/>
            </w:tcBorders>
          </w:tcPr>
          <w:p w:rsidR="00CB7308" w:rsidRPr="000F62B5" w:rsidRDefault="00CB7308" w:rsidP="00CB7308">
            <w:pPr>
              <w:autoSpaceDE w:val="0"/>
              <w:autoSpaceDN w:val="0"/>
              <w:spacing w:after="0" w:line="240" w:lineRule="auto"/>
              <w:rPr>
                <w:rFonts w:ascii="Times New Roman" w:eastAsia="Times New Roman" w:hAnsi="Times New Roman" w:cs="Times New Roman"/>
                <w:sz w:val="16"/>
                <w:szCs w:val="16"/>
                <w:lang w:eastAsia="ru-RU"/>
              </w:rPr>
            </w:pPr>
          </w:p>
        </w:tc>
        <w:tc>
          <w:tcPr>
            <w:tcW w:w="854" w:type="pct"/>
            <w:tcBorders>
              <w:top w:val="single" w:sz="4" w:space="0" w:color="auto"/>
              <w:left w:val="single" w:sz="4" w:space="0" w:color="auto"/>
              <w:bottom w:val="single" w:sz="4" w:space="0" w:color="auto"/>
              <w:right w:val="single" w:sz="4" w:space="0" w:color="auto"/>
            </w:tcBorders>
          </w:tcPr>
          <w:p w:rsidR="00CB7308" w:rsidRPr="00CB7308" w:rsidRDefault="00CB7308" w:rsidP="00CB7308">
            <w:pPr>
              <w:autoSpaceDE w:val="0"/>
              <w:autoSpaceDN w:val="0"/>
              <w:spacing w:after="0" w:line="240" w:lineRule="auto"/>
              <w:rPr>
                <w:rFonts w:ascii="Times New Roman" w:eastAsia="Times New Roman" w:hAnsi="Times New Roman" w:cs="Times New Roman"/>
                <w:sz w:val="16"/>
                <w:szCs w:val="16"/>
                <w:lang w:eastAsia="ru-RU"/>
              </w:rPr>
            </w:pPr>
            <w:r w:rsidRPr="000F62B5">
              <w:rPr>
                <w:rFonts w:ascii="Times New Roman" w:eastAsia="Times New Roman" w:hAnsi="Times New Roman" w:cs="Times New Roman"/>
                <w:sz w:val="16"/>
                <w:szCs w:val="16"/>
                <w:lang w:eastAsia="ru-RU"/>
              </w:rPr>
              <w:t>Значение характеристики не может изменяться участником закупки</w:t>
            </w:r>
          </w:p>
        </w:tc>
        <w:tc>
          <w:tcPr>
            <w:tcW w:w="268" w:type="pct"/>
            <w:tcBorders>
              <w:left w:val="single" w:sz="4" w:space="0" w:color="auto"/>
              <w:bottom w:val="single" w:sz="4" w:space="0" w:color="auto"/>
              <w:right w:val="single" w:sz="4" w:space="0" w:color="auto"/>
            </w:tcBorders>
            <w:shd w:val="clear" w:color="auto" w:fill="auto"/>
          </w:tcPr>
          <w:p w:rsidR="00CB7308" w:rsidRPr="00CB7308" w:rsidRDefault="00CB7308" w:rsidP="00CB7308">
            <w:pPr>
              <w:autoSpaceDE w:val="0"/>
              <w:autoSpaceDN w:val="0"/>
              <w:spacing w:after="0" w:line="240" w:lineRule="auto"/>
              <w:rPr>
                <w:rFonts w:ascii="Times New Roman" w:eastAsia="Times New Roman" w:hAnsi="Times New Roman" w:cs="Times New Roman"/>
                <w:sz w:val="16"/>
                <w:szCs w:val="16"/>
                <w:lang w:eastAsia="ru-RU"/>
              </w:rPr>
            </w:pPr>
          </w:p>
        </w:tc>
        <w:tc>
          <w:tcPr>
            <w:tcW w:w="319" w:type="pct"/>
            <w:tcBorders>
              <w:left w:val="single" w:sz="4" w:space="0" w:color="auto"/>
              <w:bottom w:val="single" w:sz="4" w:space="0" w:color="auto"/>
              <w:right w:val="single" w:sz="4" w:space="0" w:color="auto"/>
            </w:tcBorders>
            <w:shd w:val="clear" w:color="auto" w:fill="auto"/>
            <w:tcMar>
              <w:top w:w="47" w:type="dxa"/>
              <w:left w:w="47" w:type="dxa"/>
              <w:bottom w:w="47" w:type="dxa"/>
              <w:right w:w="47" w:type="dxa"/>
            </w:tcMar>
            <w:hideMark/>
          </w:tcPr>
          <w:p w:rsidR="00CB7308" w:rsidRPr="00CB7308" w:rsidRDefault="00CB7308" w:rsidP="00CB7308">
            <w:pPr>
              <w:autoSpaceDE w:val="0"/>
              <w:autoSpaceDN w:val="0"/>
              <w:spacing w:after="0" w:line="240" w:lineRule="auto"/>
              <w:rPr>
                <w:rFonts w:ascii="Times New Roman" w:eastAsia="Times New Roman" w:hAnsi="Times New Roman" w:cs="Times New Roman"/>
                <w:sz w:val="16"/>
                <w:szCs w:val="16"/>
                <w:lang w:eastAsia="ru-RU"/>
              </w:rPr>
            </w:pPr>
          </w:p>
        </w:tc>
      </w:tr>
    </w:tbl>
    <w:p w:rsidR="00CB7308" w:rsidRDefault="00CB7308" w:rsidP="00AC79BD">
      <w:pPr>
        <w:pStyle w:val="af"/>
        <w:spacing w:line="0" w:lineRule="atLeast"/>
        <w:ind w:firstLine="284"/>
        <w:contextualSpacing/>
        <w:jc w:val="center"/>
        <w:rPr>
          <w:rFonts w:ascii="Times New Roman" w:hAnsi="Times New Roman"/>
          <w:b/>
          <w:sz w:val="16"/>
          <w:szCs w:val="16"/>
        </w:rPr>
      </w:pPr>
    </w:p>
    <w:p w:rsidR="00CB7308" w:rsidRPr="00980443" w:rsidRDefault="00CB7308" w:rsidP="00AC79BD">
      <w:pPr>
        <w:pStyle w:val="af"/>
        <w:spacing w:line="0" w:lineRule="atLeast"/>
        <w:ind w:firstLine="284"/>
        <w:contextualSpacing/>
        <w:jc w:val="center"/>
        <w:rPr>
          <w:rFonts w:ascii="Times New Roman" w:hAnsi="Times New Roman"/>
          <w:b/>
          <w:sz w:val="16"/>
          <w:szCs w:val="16"/>
        </w:rPr>
      </w:pPr>
    </w:p>
    <w:p w:rsidR="008718B4" w:rsidRPr="00D26B67" w:rsidRDefault="008718B4" w:rsidP="00AC79BD">
      <w:pPr>
        <w:autoSpaceDE w:val="0"/>
        <w:autoSpaceDN w:val="0"/>
        <w:adjustRightInd w:val="0"/>
        <w:spacing w:after="0" w:line="240" w:lineRule="auto"/>
        <w:jc w:val="both"/>
        <w:rPr>
          <w:rFonts w:ascii="Times New Roman" w:hAnsi="Times New Roman" w:cs="Times New Roman"/>
          <w:bCs/>
          <w:sz w:val="16"/>
          <w:szCs w:val="16"/>
        </w:rPr>
      </w:pPr>
    </w:p>
    <w:tbl>
      <w:tblPr>
        <w:tblStyle w:val="a8"/>
        <w:tblW w:w="152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3858"/>
        <w:gridCol w:w="1418"/>
      </w:tblGrid>
      <w:tr w:rsidR="00AC79BD" w:rsidTr="008E423E">
        <w:tc>
          <w:tcPr>
            <w:tcW w:w="13858" w:type="dxa"/>
          </w:tcPr>
          <w:p w:rsidR="00AC79BD" w:rsidRDefault="00AC79BD" w:rsidP="008718B4">
            <w:pPr>
              <w:keepNext/>
              <w:jc w:val="right"/>
              <w:outlineLvl w:val="2"/>
              <w:rPr>
                <w:rFonts w:ascii="Times New Roman" w:hAnsi="Times New Roman" w:cs="Times New Roman"/>
                <w:b/>
                <w:bCs/>
                <w:sz w:val="16"/>
                <w:szCs w:val="16"/>
              </w:rPr>
            </w:pPr>
            <w:r w:rsidRPr="00C46826">
              <w:rPr>
                <w:rFonts w:ascii="Times New Roman" w:hAnsi="Times New Roman" w:cs="Times New Roman"/>
                <w:b/>
                <w:bCs/>
                <w:sz w:val="16"/>
                <w:szCs w:val="16"/>
              </w:rPr>
              <w:tab/>
            </w:r>
            <w:r>
              <w:rPr>
                <w:rFonts w:ascii="Times New Roman" w:hAnsi="Times New Roman" w:cs="Times New Roman"/>
                <w:b/>
                <w:bCs/>
                <w:sz w:val="16"/>
                <w:szCs w:val="16"/>
              </w:rPr>
              <w:t>ИТОГО:</w:t>
            </w:r>
          </w:p>
          <w:p w:rsidR="00AC79BD" w:rsidRPr="008E4869" w:rsidRDefault="00AC79BD" w:rsidP="008718B4">
            <w:pPr>
              <w:keepNext/>
              <w:jc w:val="right"/>
              <w:outlineLvl w:val="2"/>
              <w:rPr>
                <w:rFonts w:ascii="Times New Roman" w:hAnsi="Times New Roman" w:cs="Times New Roman"/>
                <w:bCs/>
                <w:i/>
                <w:sz w:val="16"/>
                <w:szCs w:val="16"/>
              </w:rPr>
            </w:pPr>
            <w:r w:rsidRPr="008E4869">
              <w:rPr>
                <w:rFonts w:ascii="Times New Roman" w:hAnsi="Times New Roman" w:cs="Times New Roman"/>
                <w:bCs/>
                <w:i/>
                <w:sz w:val="16"/>
                <w:szCs w:val="16"/>
              </w:rPr>
              <w:t>в т.ч. НДС (если не облагается, указывается основание</w:t>
            </w:r>
            <w:r>
              <w:rPr>
                <w:rFonts w:ascii="Times New Roman" w:hAnsi="Times New Roman" w:cs="Times New Roman"/>
                <w:bCs/>
                <w:i/>
                <w:sz w:val="16"/>
                <w:szCs w:val="16"/>
              </w:rPr>
              <w:t>):</w:t>
            </w:r>
          </w:p>
        </w:tc>
        <w:tc>
          <w:tcPr>
            <w:tcW w:w="1418" w:type="dxa"/>
          </w:tcPr>
          <w:p w:rsidR="00AC79BD" w:rsidRPr="00C46826" w:rsidRDefault="00AC79BD" w:rsidP="008718B4">
            <w:pPr>
              <w:keepNext/>
              <w:jc w:val="right"/>
              <w:outlineLvl w:val="2"/>
              <w:rPr>
                <w:rFonts w:ascii="Times New Roman" w:hAnsi="Times New Roman" w:cs="Times New Roman"/>
                <w:b/>
                <w:bCs/>
                <w:sz w:val="16"/>
                <w:szCs w:val="16"/>
              </w:rPr>
            </w:pPr>
          </w:p>
        </w:tc>
      </w:tr>
    </w:tbl>
    <w:p w:rsidR="00870E7C" w:rsidRDefault="00870E7C" w:rsidP="008718B4">
      <w:pPr>
        <w:pStyle w:val="ab"/>
        <w:tabs>
          <w:tab w:val="left" w:pos="4871"/>
        </w:tabs>
        <w:ind w:left="108" w:firstLine="284"/>
        <w:contextualSpacing/>
        <w:rPr>
          <w:rFonts w:ascii="Times New Roman" w:hAnsi="Times New Roman" w:cs="Times New Roman"/>
          <w:b/>
          <w:bCs/>
          <w:sz w:val="16"/>
          <w:szCs w:val="16"/>
        </w:rPr>
      </w:pPr>
      <w:r w:rsidRPr="00C46826">
        <w:rPr>
          <w:rFonts w:ascii="Times New Roman" w:hAnsi="Times New Roman" w:cs="Times New Roman"/>
          <w:b/>
          <w:bCs/>
          <w:sz w:val="16"/>
          <w:szCs w:val="16"/>
        </w:rPr>
        <w:tab/>
      </w:r>
    </w:p>
    <w:p w:rsidR="00870E7C" w:rsidRPr="00980443" w:rsidRDefault="00870E7C" w:rsidP="008718B4">
      <w:pPr>
        <w:pStyle w:val="ab"/>
        <w:tabs>
          <w:tab w:val="left" w:pos="4871"/>
        </w:tabs>
        <w:ind w:left="108" w:firstLine="284"/>
        <w:contextualSpacing/>
        <w:rPr>
          <w:rFonts w:ascii="Times New Roman" w:hAnsi="Times New Roman" w:cs="Times New Roman"/>
          <w:b/>
          <w:sz w:val="16"/>
          <w:szCs w:val="16"/>
        </w:rPr>
      </w:pPr>
    </w:p>
    <w:tbl>
      <w:tblPr>
        <w:tblW w:w="9356" w:type="dxa"/>
        <w:tblInd w:w="108" w:type="dxa"/>
        <w:tblLook w:val="04A0"/>
      </w:tblPr>
      <w:tblGrid>
        <w:gridCol w:w="4763"/>
        <w:gridCol w:w="4593"/>
      </w:tblGrid>
      <w:tr w:rsidR="00AC79BD" w:rsidRPr="00980443" w:rsidTr="003033CB">
        <w:trPr>
          <w:trHeight w:val="20"/>
        </w:trPr>
        <w:tc>
          <w:tcPr>
            <w:tcW w:w="4763" w:type="dxa"/>
            <w:shd w:val="clear" w:color="auto" w:fill="auto"/>
          </w:tcPr>
          <w:p w:rsidR="00AC79BD" w:rsidRPr="00980443" w:rsidRDefault="000D5585" w:rsidP="008718B4">
            <w:pPr>
              <w:pStyle w:val="ab"/>
              <w:ind w:firstLine="284"/>
              <w:contextualSpacing/>
              <w:rPr>
                <w:rFonts w:ascii="Times New Roman" w:hAnsi="Times New Roman" w:cs="Times New Roman"/>
                <w:b/>
                <w:sz w:val="16"/>
                <w:szCs w:val="16"/>
              </w:rPr>
            </w:pPr>
            <w:r w:rsidRPr="00C46826">
              <w:rPr>
                <w:rFonts w:ascii="Times New Roman" w:hAnsi="Times New Roman" w:cs="Times New Roman"/>
                <w:b/>
                <w:bCs/>
                <w:sz w:val="16"/>
                <w:szCs w:val="16"/>
              </w:rPr>
              <w:tab/>
            </w:r>
            <w:r w:rsidR="00AC79BD" w:rsidRPr="00980443">
              <w:rPr>
                <w:rFonts w:ascii="Times New Roman" w:hAnsi="Times New Roman" w:cs="Times New Roman"/>
                <w:b/>
                <w:sz w:val="16"/>
                <w:szCs w:val="16"/>
              </w:rPr>
              <w:t>ОТ ПОСТАВЩИКА</w:t>
            </w:r>
          </w:p>
          <w:p w:rsidR="00AC79BD" w:rsidRPr="00980443" w:rsidRDefault="00AC79BD" w:rsidP="008718B4">
            <w:pPr>
              <w:pStyle w:val="ab"/>
              <w:ind w:firstLine="284"/>
              <w:contextualSpacing/>
              <w:rPr>
                <w:rFonts w:ascii="Times New Roman" w:hAnsi="Times New Roman" w:cs="Times New Roman"/>
                <w:sz w:val="16"/>
                <w:szCs w:val="16"/>
              </w:rPr>
            </w:pPr>
          </w:p>
          <w:p w:rsidR="00AC79BD" w:rsidRPr="00980443" w:rsidRDefault="00AC79BD" w:rsidP="008718B4">
            <w:pPr>
              <w:pStyle w:val="ab"/>
              <w:ind w:firstLine="284"/>
              <w:contextualSpacing/>
              <w:rPr>
                <w:rFonts w:ascii="Times New Roman" w:hAnsi="Times New Roman" w:cs="Times New Roman"/>
                <w:sz w:val="16"/>
                <w:szCs w:val="16"/>
              </w:rPr>
            </w:pPr>
          </w:p>
          <w:p w:rsidR="00AC79BD" w:rsidRPr="00980443" w:rsidRDefault="00AC79BD" w:rsidP="008718B4">
            <w:pPr>
              <w:pStyle w:val="ab"/>
              <w:ind w:firstLine="284"/>
              <w:contextualSpacing/>
              <w:rPr>
                <w:rFonts w:ascii="Times New Roman" w:hAnsi="Times New Roman" w:cs="Times New Roman"/>
                <w:sz w:val="16"/>
                <w:szCs w:val="16"/>
              </w:rPr>
            </w:pPr>
            <w:r w:rsidRPr="00980443">
              <w:rPr>
                <w:rFonts w:ascii="Times New Roman" w:hAnsi="Times New Roman" w:cs="Times New Roman"/>
                <w:sz w:val="16"/>
                <w:szCs w:val="16"/>
              </w:rPr>
              <w:t xml:space="preserve">_________________/ </w:t>
            </w:r>
          </w:p>
          <w:p w:rsidR="00AC79BD" w:rsidRPr="00980443" w:rsidRDefault="00AC79BD" w:rsidP="008718B4">
            <w:pPr>
              <w:pStyle w:val="ab"/>
              <w:ind w:firstLine="284"/>
              <w:contextualSpacing/>
              <w:rPr>
                <w:rFonts w:ascii="Times New Roman" w:hAnsi="Times New Roman" w:cs="Times New Roman"/>
                <w:sz w:val="16"/>
                <w:szCs w:val="16"/>
              </w:rPr>
            </w:pPr>
          </w:p>
          <w:p w:rsidR="00AC79BD" w:rsidRPr="00980443" w:rsidRDefault="00AC79BD" w:rsidP="008718B4">
            <w:pPr>
              <w:pStyle w:val="ab"/>
              <w:ind w:firstLine="284"/>
              <w:contextualSpacing/>
              <w:rPr>
                <w:rFonts w:ascii="Times New Roman" w:hAnsi="Times New Roman" w:cs="Times New Roman"/>
                <w:sz w:val="16"/>
                <w:szCs w:val="16"/>
              </w:rPr>
            </w:pPr>
          </w:p>
        </w:tc>
        <w:tc>
          <w:tcPr>
            <w:tcW w:w="4593" w:type="dxa"/>
            <w:shd w:val="clear" w:color="auto" w:fill="auto"/>
          </w:tcPr>
          <w:p w:rsidR="00AC79BD" w:rsidRPr="00980443" w:rsidRDefault="00AC79BD" w:rsidP="008718B4">
            <w:pPr>
              <w:pStyle w:val="ab"/>
              <w:ind w:firstLine="284"/>
              <w:contextualSpacing/>
              <w:rPr>
                <w:rFonts w:ascii="Times New Roman" w:hAnsi="Times New Roman" w:cs="Times New Roman"/>
                <w:b/>
                <w:sz w:val="16"/>
                <w:szCs w:val="16"/>
              </w:rPr>
            </w:pPr>
            <w:r w:rsidRPr="00980443">
              <w:rPr>
                <w:rFonts w:ascii="Times New Roman" w:hAnsi="Times New Roman" w:cs="Times New Roman"/>
                <w:b/>
                <w:sz w:val="16"/>
                <w:szCs w:val="16"/>
              </w:rPr>
              <w:t>ОТ ЗАКАЗЧИКА</w:t>
            </w:r>
          </w:p>
          <w:p w:rsidR="00870E7C" w:rsidRDefault="00870E7C" w:rsidP="008718B4">
            <w:pPr>
              <w:pStyle w:val="ab"/>
              <w:ind w:firstLine="284"/>
              <w:contextualSpacing/>
              <w:rPr>
                <w:rFonts w:ascii="Times New Roman" w:hAnsi="Times New Roman" w:cs="Times New Roman"/>
                <w:sz w:val="16"/>
                <w:szCs w:val="16"/>
              </w:rPr>
            </w:pPr>
          </w:p>
          <w:p w:rsidR="00870E7C" w:rsidRDefault="00870E7C" w:rsidP="008718B4">
            <w:pPr>
              <w:pStyle w:val="ab"/>
              <w:ind w:firstLine="284"/>
              <w:contextualSpacing/>
              <w:rPr>
                <w:rFonts w:ascii="Times New Roman" w:hAnsi="Times New Roman" w:cs="Times New Roman"/>
                <w:sz w:val="16"/>
                <w:szCs w:val="16"/>
              </w:rPr>
            </w:pPr>
          </w:p>
          <w:p w:rsidR="00AC79BD" w:rsidRPr="00980443" w:rsidRDefault="00AC79BD" w:rsidP="00346CE7">
            <w:pPr>
              <w:pStyle w:val="ab"/>
              <w:ind w:firstLine="284"/>
              <w:contextualSpacing/>
              <w:rPr>
                <w:rFonts w:ascii="Times New Roman" w:hAnsi="Times New Roman" w:cs="Times New Roman"/>
                <w:sz w:val="16"/>
                <w:szCs w:val="16"/>
              </w:rPr>
            </w:pPr>
            <w:r w:rsidRPr="00980443">
              <w:rPr>
                <w:rFonts w:ascii="Times New Roman" w:hAnsi="Times New Roman" w:cs="Times New Roman"/>
                <w:sz w:val="16"/>
                <w:szCs w:val="16"/>
              </w:rPr>
              <w:t>_________________/</w:t>
            </w:r>
            <w:r w:rsidR="00346CE7" w:rsidRPr="00980443">
              <w:rPr>
                <w:rFonts w:ascii="Times New Roman" w:hAnsi="Times New Roman" w:cs="Times New Roman"/>
                <w:sz w:val="16"/>
                <w:szCs w:val="16"/>
              </w:rPr>
              <w:t xml:space="preserve"> </w:t>
            </w:r>
          </w:p>
        </w:tc>
      </w:tr>
    </w:tbl>
    <w:p w:rsidR="000D516C" w:rsidRDefault="000D516C">
      <w:pPr>
        <w:rPr>
          <w:rFonts w:ascii="Times New Roman" w:hAnsi="Times New Roman"/>
          <w:b/>
          <w:color w:val="000000" w:themeColor="text1"/>
          <w:sz w:val="16"/>
          <w:szCs w:val="16"/>
        </w:rPr>
      </w:pPr>
      <w:r>
        <w:rPr>
          <w:rFonts w:ascii="Times New Roman" w:hAnsi="Times New Roman"/>
          <w:b/>
          <w:color w:val="000000" w:themeColor="text1"/>
          <w:sz w:val="16"/>
          <w:szCs w:val="16"/>
        </w:rPr>
        <w:t>-------------------------------------------------------------------</w:t>
      </w:r>
    </w:p>
    <w:p w:rsidR="000D516C" w:rsidRPr="000D516C" w:rsidRDefault="001F6D96" w:rsidP="000D516C">
      <w:pPr>
        <w:autoSpaceDE w:val="0"/>
        <w:autoSpaceDN w:val="0"/>
        <w:spacing w:after="0" w:line="240" w:lineRule="auto"/>
        <w:ind w:firstLine="567"/>
        <w:rPr>
          <w:rFonts w:ascii="Times New Roman" w:eastAsia="Times New Roman" w:hAnsi="Times New Roman" w:cs="Times New Roman"/>
          <w:color w:val="262626" w:themeColor="text1" w:themeTint="D9"/>
          <w:sz w:val="15"/>
          <w:szCs w:val="15"/>
          <w:lang w:eastAsia="ru-RU"/>
        </w:rPr>
      </w:pPr>
      <w:proofErr w:type="gramStart"/>
      <w:r w:rsidRPr="001F6D96">
        <w:rPr>
          <w:rFonts w:ascii="Times New Roman" w:eastAsia="Times New Roman" w:hAnsi="Times New Roman" w:cs="Times New Roman"/>
          <w:color w:val="262626" w:themeColor="text1" w:themeTint="D9"/>
          <w:sz w:val="15"/>
          <w:szCs w:val="15"/>
          <w:lang w:eastAsia="ru-RU"/>
        </w:rPr>
        <w:t>&lt;</w:t>
      </w:r>
      <w:r>
        <w:rPr>
          <w:rFonts w:ascii="Times New Roman" w:eastAsia="Times New Roman" w:hAnsi="Times New Roman" w:cs="Times New Roman"/>
          <w:color w:val="262626" w:themeColor="text1" w:themeTint="D9"/>
          <w:sz w:val="15"/>
          <w:szCs w:val="15"/>
          <w:lang w:eastAsia="ru-RU"/>
        </w:rPr>
        <w:t>1</w:t>
      </w:r>
      <w:r w:rsidRPr="001F6D96">
        <w:rPr>
          <w:rFonts w:ascii="Times New Roman" w:eastAsia="Times New Roman" w:hAnsi="Times New Roman" w:cs="Times New Roman"/>
          <w:color w:val="262626" w:themeColor="text1" w:themeTint="D9"/>
          <w:sz w:val="15"/>
          <w:szCs w:val="15"/>
          <w:lang w:eastAsia="ru-RU"/>
        </w:rPr>
        <w:t>&gt;</w:t>
      </w:r>
      <w:r w:rsidR="000D516C" w:rsidRPr="000D516C">
        <w:rPr>
          <w:rFonts w:ascii="Times New Roman" w:eastAsia="Times New Roman" w:hAnsi="Times New Roman" w:cs="Times New Roman"/>
          <w:color w:val="262626" w:themeColor="text1" w:themeTint="D9"/>
          <w:sz w:val="15"/>
          <w:szCs w:val="15"/>
          <w:lang w:eastAsia="ru-RU"/>
        </w:rPr>
        <w:t xml:space="preserve">«Справочная информация» позиции каталога (КТРУ) (в том числе классификационные признаки вида медицинского изделия) не образует описания товара, работы, услуги в понимании </w:t>
      </w:r>
      <w:hyperlink r:id="rId18" w:history="1">
        <w:r w:rsidR="000D516C" w:rsidRPr="000D516C">
          <w:rPr>
            <w:rFonts w:ascii="Times New Roman" w:eastAsia="Times New Roman" w:hAnsi="Times New Roman" w:cs="Times New Roman"/>
            <w:color w:val="262626" w:themeColor="text1" w:themeTint="D9"/>
            <w:sz w:val="15"/>
            <w:szCs w:val="15"/>
            <w:lang w:eastAsia="ru-RU"/>
          </w:rPr>
          <w:t>статьи 33</w:t>
        </w:r>
      </w:hyperlink>
      <w:r w:rsidR="000D516C" w:rsidRPr="000D516C">
        <w:rPr>
          <w:rFonts w:ascii="Times New Roman" w:eastAsia="Times New Roman" w:hAnsi="Times New Roman" w:cs="Times New Roman"/>
          <w:color w:val="262626" w:themeColor="text1" w:themeTint="D9"/>
          <w:sz w:val="15"/>
          <w:szCs w:val="15"/>
          <w:lang w:eastAsia="ru-RU"/>
        </w:rPr>
        <w:t xml:space="preserve"> Федерального закона от 05.04.2013 N 44-ФЗ и не включена в перечень информации, подлежащей в соответствии с </w:t>
      </w:r>
      <w:hyperlink r:id="rId19" w:history="1">
        <w:r w:rsidR="000D516C" w:rsidRPr="000D516C">
          <w:rPr>
            <w:rFonts w:ascii="Times New Roman" w:eastAsia="Times New Roman" w:hAnsi="Times New Roman" w:cs="Times New Roman"/>
            <w:color w:val="262626" w:themeColor="text1" w:themeTint="D9"/>
            <w:sz w:val="15"/>
            <w:szCs w:val="15"/>
            <w:lang w:eastAsia="ru-RU"/>
          </w:rPr>
          <w:t>пунктом 4</w:t>
        </w:r>
      </w:hyperlink>
      <w:r w:rsidR="000D516C" w:rsidRPr="000D516C">
        <w:rPr>
          <w:rFonts w:ascii="Times New Roman" w:eastAsia="Times New Roman" w:hAnsi="Times New Roman" w:cs="Times New Roman"/>
          <w:color w:val="262626" w:themeColor="text1" w:themeTint="D9"/>
          <w:sz w:val="15"/>
          <w:szCs w:val="15"/>
          <w:lang w:eastAsia="ru-RU"/>
        </w:rPr>
        <w:t xml:space="preserve"> Правил использования каталога обязательному использованию заказчиком (&lt;Письмо&gt; Минфина России от 25.08.2020 N 24-06-05/74463 "О применении положений постановления</w:t>
      </w:r>
      <w:proofErr w:type="gramEnd"/>
      <w:r w:rsidR="000D516C" w:rsidRPr="000D516C">
        <w:rPr>
          <w:rFonts w:ascii="Times New Roman" w:eastAsia="Times New Roman" w:hAnsi="Times New Roman" w:cs="Times New Roman"/>
          <w:color w:val="262626" w:themeColor="text1" w:themeTint="D9"/>
          <w:sz w:val="15"/>
          <w:szCs w:val="15"/>
          <w:lang w:eastAsia="ru-RU"/>
        </w:rPr>
        <w:t xml:space="preserve"> </w:t>
      </w:r>
      <w:proofErr w:type="gramStart"/>
      <w:r w:rsidR="000D516C" w:rsidRPr="000D516C">
        <w:rPr>
          <w:rFonts w:ascii="Times New Roman" w:eastAsia="Times New Roman" w:hAnsi="Times New Roman" w:cs="Times New Roman"/>
          <w:color w:val="262626" w:themeColor="text1" w:themeTint="D9"/>
          <w:sz w:val="15"/>
          <w:szCs w:val="15"/>
          <w:lang w:eastAsia="ru-RU"/>
        </w:rPr>
        <w:t>Правительства Российской Федерации от 30.06.2020 N 961").</w:t>
      </w:r>
      <w:proofErr w:type="gramEnd"/>
    </w:p>
    <w:p w:rsidR="000D516C" w:rsidRPr="000D516C" w:rsidRDefault="000D516C" w:rsidP="000D516C">
      <w:pPr>
        <w:autoSpaceDE w:val="0"/>
        <w:autoSpaceDN w:val="0"/>
        <w:adjustRightInd w:val="0"/>
        <w:spacing w:after="0" w:line="240" w:lineRule="auto"/>
        <w:ind w:firstLine="540"/>
        <w:jc w:val="both"/>
        <w:rPr>
          <w:rFonts w:ascii="Times New Roman" w:eastAsia="Times New Roman" w:hAnsi="Times New Roman" w:cs="Times New Roman"/>
          <w:color w:val="262626" w:themeColor="text1" w:themeTint="D9"/>
          <w:sz w:val="15"/>
          <w:szCs w:val="15"/>
          <w:lang w:eastAsia="ru-RU"/>
        </w:rPr>
      </w:pPr>
      <w:proofErr w:type="gramStart"/>
      <w:r w:rsidRPr="000D516C">
        <w:rPr>
          <w:rFonts w:ascii="Times New Roman" w:eastAsia="Times New Roman" w:hAnsi="Times New Roman" w:cs="Times New Roman"/>
          <w:color w:val="262626" w:themeColor="text1" w:themeTint="D9"/>
          <w:sz w:val="15"/>
          <w:szCs w:val="15"/>
          <w:lang w:eastAsia="ru-RU"/>
        </w:rPr>
        <w:t xml:space="preserve">В силу </w:t>
      </w:r>
      <w:hyperlink r:id="rId20" w:history="1">
        <w:r w:rsidRPr="000D516C">
          <w:rPr>
            <w:rFonts w:ascii="Times New Roman" w:eastAsia="Times New Roman" w:hAnsi="Times New Roman" w:cs="Times New Roman"/>
            <w:color w:val="262626" w:themeColor="text1" w:themeTint="D9"/>
            <w:sz w:val="15"/>
            <w:szCs w:val="15"/>
            <w:lang w:eastAsia="ru-RU"/>
          </w:rPr>
          <w:t>подпункта "</w:t>
        </w:r>
        <w:proofErr w:type="spellStart"/>
        <w:r w:rsidRPr="000D516C">
          <w:rPr>
            <w:rFonts w:ascii="Times New Roman" w:eastAsia="Times New Roman" w:hAnsi="Times New Roman" w:cs="Times New Roman"/>
            <w:color w:val="262626" w:themeColor="text1" w:themeTint="D9"/>
            <w:sz w:val="15"/>
            <w:szCs w:val="15"/>
            <w:lang w:eastAsia="ru-RU"/>
          </w:rPr>
          <w:t>д</w:t>
        </w:r>
        <w:proofErr w:type="spellEnd"/>
        <w:r w:rsidRPr="000D516C">
          <w:rPr>
            <w:rFonts w:ascii="Times New Roman" w:eastAsia="Times New Roman" w:hAnsi="Times New Roman" w:cs="Times New Roman"/>
            <w:color w:val="262626" w:themeColor="text1" w:themeTint="D9"/>
            <w:sz w:val="15"/>
            <w:szCs w:val="15"/>
            <w:lang w:eastAsia="ru-RU"/>
          </w:rPr>
          <w:t>" пункта 10</w:t>
        </w:r>
      </w:hyperlink>
      <w:r w:rsidRPr="000D516C">
        <w:rPr>
          <w:rFonts w:ascii="Times New Roman" w:eastAsia="Times New Roman" w:hAnsi="Times New Roman" w:cs="Times New Roman"/>
          <w:color w:val="262626" w:themeColor="text1" w:themeTint="D9"/>
          <w:sz w:val="15"/>
          <w:szCs w:val="15"/>
          <w:lang w:eastAsia="ru-RU"/>
        </w:rPr>
        <w:t xml:space="preserve"> Правил формирования каталога в справочную информацию позиций каталога (раздел "Справочная информация" вкладки "Общая информация" позиции каталога в единой информационной системе в сфере закупок (далее - ЕИС)) по медицинским изделиям включается информация в соответствии с номенклатурной классификацией медицинских изделий, утвержденной приказом Минздрава России от 06.06.2012 N 4н (далее - номенклатурная классификация).</w:t>
      </w:r>
      <w:proofErr w:type="gramEnd"/>
      <w:r w:rsidRPr="000D516C">
        <w:rPr>
          <w:rFonts w:ascii="Times New Roman" w:eastAsia="Times New Roman" w:hAnsi="Times New Roman" w:cs="Times New Roman"/>
          <w:color w:val="262626" w:themeColor="text1" w:themeTint="D9"/>
          <w:sz w:val="15"/>
          <w:szCs w:val="15"/>
          <w:lang w:eastAsia="ru-RU"/>
        </w:rPr>
        <w:t xml:space="preserve"> Так, в позиции каталога указываются вид медицинского изделия в числовом выражении (код), наименование вида медицинского изделия, а также классификационные признаки вида медицинского изделия, указываемые в зависимости от назначения медицинского изделия (далее - классификационные признаки). </w:t>
      </w:r>
      <w:proofErr w:type="gramStart"/>
      <w:r w:rsidRPr="000D516C">
        <w:rPr>
          <w:rFonts w:ascii="Times New Roman" w:eastAsia="Times New Roman" w:hAnsi="Times New Roman" w:cs="Times New Roman"/>
          <w:color w:val="262626" w:themeColor="text1" w:themeTint="D9"/>
          <w:sz w:val="15"/>
          <w:szCs w:val="15"/>
          <w:lang w:eastAsia="ru-RU"/>
        </w:rPr>
        <w:t xml:space="preserve">При этом указанная справочная информация не образует описания объекта закупки в понимании </w:t>
      </w:r>
      <w:hyperlink r:id="rId21" w:history="1">
        <w:r w:rsidRPr="000D516C">
          <w:rPr>
            <w:rFonts w:ascii="Times New Roman" w:eastAsia="Times New Roman" w:hAnsi="Times New Roman" w:cs="Times New Roman"/>
            <w:color w:val="262626" w:themeColor="text1" w:themeTint="D9"/>
            <w:sz w:val="15"/>
            <w:szCs w:val="15"/>
            <w:lang w:eastAsia="ru-RU"/>
          </w:rPr>
          <w:t>статьи 33</w:t>
        </w:r>
      </w:hyperlink>
      <w:r w:rsidRPr="000D516C">
        <w:rPr>
          <w:rFonts w:ascii="Times New Roman" w:eastAsia="Times New Roman" w:hAnsi="Times New Roman" w:cs="Times New Roman"/>
          <w:color w:val="262626" w:themeColor="text1" w:themeTint="D9"/>
          <w:sz w:val="15"/>
          <w:szCs w:val="15"/>
          <w:lang w:eastAsia="ru-RU"/>
        </w:rPr>
        <w:t xml:space="preserve"> Федерального закона от 05.04.2013 N 44-ФЗ "О контрактной системе в сфере закупок товаров, работ, услуг для обеспечения государственных и муниципальных нужд" (далее - Закон N 44-ФЗ) и не включена в перечень информации, подлежащей в соответствии с </w:t>
      </w:r>
      <w:hyperlink r:id="rId22" w:history="1">
        <w:r w:rsidRPr="000D516C">
          <w:rPr>
            <w:rFonts w:ascii="Times New Roman" w:eastAsia="Times New Roman" w:hAnsi="Times New Roman" w:cs="Times New Roman"/>
            <w:color w:val="262626" w:themeColor="text1" w:themeTint="D9"/>
            <w:sz w:val="15"/>
            <w:szCs w:val="15"/>
            <w:lang w:eastAsia="ru-RU"/>
          </w:rPr>
          <w:t>пунктом 4</w:t>
        </w:r>
      </w:hyperlink>
      <w:r w:rsidRPr="000D516C">
        <w:rPr>
          <w:rFonts w:ascii="Times New Roman" w:eastAsia="Times New Roman" w:hAnsi="Times New Roman" w:cs="Times New Roman"/>
          <w:color w:val="262626" w:themeColor="text1" w:themeTint="D9"/>
          <w:sz w:val="15"/>
          <w:szCs w:val="15"/>
          <w:lang w:eastAsia="ru-RU"/>
        </w:rPr>
        <w:t xml:space="preserve"> Правил использования каталога обязательному использованию заказчиком при осуществлении закупки.</w:t>
      </w:r>
      <w:proofErr w:type="gramEnd"/>
    </w:p>
    <w:p w:rsidR="000D516C" w:rsidRPr="000D516C" w:rsidRDefault="000D516C" w:rsidP="000D516C">
      <w:pPr>
        <w:autoSpaceDE w:val="0"/>
        <w:autoSpaceDN w:val="0"/>
        <w:adjustRightInd w:val="0"/>
        <w:spacing w:after="0" w:line="240" w:lineRule="auto"/>
        <w:ind w:firstLine="540"/>
        <w:jc w:val="both"/>
        <w:rPr>
          <w:rFonts w:ascii="Times New Roman" w:eastAsia="Times New Roman" w:hAnsi="Times New Roman" w:cs="Times New Roman"/>
          <w:color w:val="262626" w:themeColor="text1" w:themeTint="D9"/>
          <w:sz w:val="15"/>
          <w:szCs w:val="15"/>
          <w:lang w:eastAsia="ru-RU"/>
        </w:rPr>
      </w:pPr>
      <w:r w:rsidRPr="000D516C">
        <w:rPr>
          <w:rFonts w:ascii="Times New Roman" w:eastAsia="Times New Roman" w:hAnsi="Times New Roman" w:cs="Times New Roman"/>
          <w:color w:val="262626" w:themeColor="text1" w:themeTint="D9"/>
          <w:sz w:val="15"/>
          <w:szCs w:val="15"/>
          <w:lang w:eastAsia="ru-RU"/>
        </w:rPr>
        <w:t>Требования статьи 33 к описанию объекта закупки не применяются при закупках у единственного поставщика, поскольку извещение о такой закупке не размещается. Следовательно, заказчики вправе указывать конкретный товарный знак без использования формулировки «или эквивалент» (Письмо Минфина России от 16.04.2026 № 24-06-06/31829).</w:t>
      </w:r>
    </w:p>
    <w:p w:rsidR="001F6D96" w:rsidRDefault="001F6D96" w:rsidP="000D516C">
      <w:pPr>
        <w:autoSpaceDE w:val="0"/>
        <w:autoSpaceDN w:val="0"/>
        <w:adjustRightInd w:val="0"/>
        <w:spacing w:after="0" w:line="240" w:lineRule="auto"/>
        <w:ind w:firstLine="540"/>
        <w:jc w:val="both"/>
        <w:rPr>
          <w:rFonts w:ascii="Times New Roman" w:eastAsia="Times New Roman" w:hAnsi="Times New Roman" w:cs="Times New Roman"/>
          <w:color w:val="262626" w:themeColor="text1" w:themeTint="D9"/>
          <w:sz w:val="15"/>
          <w:szCs w:val="15"/>
          <w:lang w:eastAsia="ru-RU"/>
        </w:rPr>
      </w:pPr>
      <w:r>
        <w:rPr>
          <w:rFonts w:ascii="Times New Roman" w:eastAsia="Times New Roman" w:hAnsi="Times New Roman" w:cs="Times New Roman"/>
          <w:color w:val="262626" w:themeColor="text1" w:themeTint="D9"/>
          <w:sz w:val="15"/>
          <w:szCs w:val="15"/>
          <w:lang w:eastAsia="ru-RU"/>
        </w:rPr>
        <w:t>Обоснование включения дополнительных характеристик:</w:t>
      </w:r>
    </w:p>
    <w:p w:rsidR="000D516C" w:rsidRPr="000D516C" w:rsidRDefault="000D516C" w:rsidP="000D516C">
      <w:pPr>
        <w:autoSpaceDE w:val="0"/>
        <w:autoSpaceDN w:val="0"/>
        <w:adjustRightInd w:val="0"/>
        <w:spacing w:after="0" w:line="240" w:lineRule="auto"/>
        <w:ind w:firstLine="540"/>
        <w:jc w:val="both"/>
        <w:rPr>
          <w:rFonts w:ascii="Times New Roman" w:eastAsia="Times New Roman" w:hAnsi="Times New Roman" w:cs="Times New Roman"/>
          <w:color w:val="262626" w:themeColor="text1" w:themeTint="D9"/>
          <w:sz w:val="15"/>
          <w:szCs w:val="15"/>
          <w:lang w:eastAsia="ru-RU"/>
        </w:rPr>
      </w:pPr>
      <w:r w:rsidRPr="000D516C">
        <w:rPr>
          <w:rFonts w:ascii="Times New Roman" w:eastAsia="Times New Roman" w:hAnsi="Times New Roman" w:cs="Times New Roman"/>
          <w:color w:val="262626" w:themeColor="text1" w:themeTint="D9"/>
          <w:sz w:val="15"/>
          <w:szCs w:val="15"/>
          <w:lang w:eastAsia="ru-RU"/>
        </w:rPr>
        <w:t>«Состоит из ручки в виде стержня из нержавеющей стали, который оканчивается на дистальном конце небольшим круглым зеркалом, расположенным под углом», «Длина», «Толщина»  – требования установлены для объективного понимания потребности заказчика.</w:t>
      </w:r>
    </w:p>
    <w:p w:rsidR="001F6D96" w:rsidRDefault="000D516C" w:rsidP="001F6D96">
      <w:pPr>
        <w:autoSpaceDE w:val="0"/>
        <w:autoSpaceDN w:val="0"/>
        <w:adjustRightInd w:val="0"/>
        <w:spacing w:after="0" w:line="240" w:lineRule="auto"/>
        <w:ind w:firstLine="540"/>
        <w:jc w:val="both"/>
        <w:rPr>
          <w:rFonts w:ascii="Times New Roman" w:eastAsia="Times New Roman" w:hAnsi="Times New Roman" w:cs="Times New Roman"/>
          <w:color w:val="262626" w:themeColor="text1" w:themeTint="D9"/>
          <w:sz w:val="15"/>
          <w:szCs w:val="15"/>
          <w:lang w:eastAsia="ru-RU"/>
        </w:rPr>
      </w:pPr>
      <w:r w:rsidRPr="000D516C">
        <w:rPr>
          <w:rFonts w:ascii="Times New Roman" w:eastAsia="Times New Roman" w:hAnsi="Times New Roman" w:cs="Times New Roman"/>
          <w:color w:val="262626" w:themeColor="text1" w:themeTint="D9"/>
          <w:sz w:val="15"/>
          <w:szCs w:val="15"/>
          <w:lang w:eastAsia="ru-RU"/>
        </w:rPr>
        <w:t xml:space="preserve">«Материал и конструкция изделия допускают стерилизационную обработку паровым методом при температуре 132 °C без потери качества и функциональности изделия» – </w:t>
      </w:r>
      <w:proofErr w:type="gramStart"/>
      <w:r w:rsidRPr="000D516C">
        <w:rPr>
          <w:rFonts w:ascii="Times New Roman" w:eastAsia="Times New Roman" w:hAnsi="Times New Roman" w:cs="Times New Roman"/>
          <w:color w:val="262626" w:themeColor="text1" w:themeTint="D9"/>
          <w:sz w:val="15"/>
          <w:szCs w:val="15"/>
          <w:lang w:eastAsia="ru-RU"/>
        </w:rPr>
        <w:t>требование</w:t>
      </w:r>
      <w:proofErr w:type="gramEnd"/>
      <w:r w:rsidRPr="000D516C">
        <w:rPr>
          <w:rFonts w:ascii="Times New Roman" w:eastAsia="Times New Roman" w:hAnsi="Times New Roman" w:cs="Times New Roman"/>
          <w:color w:val="262626" w:themeColor="text1" w:themeTint="D9"/>
          <w:sz w:val="15"/>
          <w:szCs w:val="15"/>
          <w:lang w:eastAsia="ru-RU"/>
        </w:rPr>
        <w:t xml:space="preserve"> установлено исходя из характеристик и возможностей оборудования для стерилизации, имеющегося у заказчика.</w:t>
      </w:r>
    </w:p>
    <w:p w:rsidR="000D516C" w:rsidRDefault="000D516C" w:rsidP="00131C4E">
      <w:pPr>
        <w:autoSpaceDE w:val="0"/>
        <w:autoSpaceDN w:val="0"/>
        <w:adjustRightInd w:val="0"/>
        <w:spacing w:after="0" w:line="240" w:lineRule="auto"/>
        <w:ind w:firstLine="540"/>
        <w:jc w:val="both"/>
        <w:rPr>
          <w:rFonts w:ascii="Times New Roman" w:hAnsi="Times New Roman"/>
          <w:b/>
          <w:color w:val="000000" w:themeColor="text1"/>
          <w:sz w:val="16"/>
          <w:szCs w:val="16"/>
        </w:rPr>
      </w:pPr>
      <w:proofErr w:type="gramStart"/>
      <w:r w:rsidRPr="001F6D96">
        <w:rPr>
          <w:rFonts w:ascii="Times New Roman" w:hAnsi="Times New Roman"/>
          <w:color w:val="000000" w:themeColor="text1"/>
          <w:sz w:val="16"/>
          <w:szCs w:val="16"/>
        </w:rPr>
        <w:t xml:space="preserve">Требования к длине и толщине </w:t>
      </w:r>
      <w:r w:rsidR="001F6D96">
        <w:rPr>
          <w:rFonts w:ascii="Times New Roman" w:hAnsi="Times New Roman"/>
          <w:color w:val="000000" w:themeColor="text1"/>
          <w:sz w:val="16"/>
          <w:szCs w:val="16"/>
        </w:rPr>
        <w:t>зеркал и ручек</w:t>
      </w:r>
      <w:r w:rsidRPr="001F6D96">
        <w:rPr>
          <w:rFonts w:ascii="Times New Roman" w:hAnsi="Times New Roman"/>
          <w:color w:val="000000" w:themeColor="text1"/>
          <w:sz w:val="16"/>
          <w:szCs w:val="16"/>
        </w:rPr>
        <w:t xml:space="preserve"> установлены: а) – с целью совместимости с используемыми заказчиком инструментами; б) требования к длине установлены </w:t>
      </w:r>
      <w:r w:rsidR="001F6D96" w:rsidRPr="001F6D96">
        <w:rPr>
          <w:rFonts w:ascii="Times New Roman" w:hAnsi="Times New Roman"/>
          <w:color w:val="000000" w:themeColor="text1"/>
          <w:sz w:val="16"/>
          <w:szCs w:val="16"/>
        </w:rPr>
        <w:t xml:space="preserve">с целью совместимости с используемыми заказчиком инструментами  и </w:t>
      </w:r>
      <w:proofErr w:type="spellStart"/>
      <w:r w:rsidR="001F6D96">
        <w:rPr>
          <w:rFonts w:ascii="Times New Roman" w:hAnsi="Times New Roman"/>
          <w:color w:val="000000" w:themeColor="text1"/>
          <w:sz w:val="16"/>
          <w:szCs w:val="16"/>
        </w:rPr>
        <w:t>непревышения</w:t>
      </w:r>
      <w:proofErr w:type="spellEnd"/>
      <w:r w:rsidR="001F6D96">
        <w:rPr>
          <w:rFonts w:ascii="Times New Roman" w:hAnsi="Times New Roman"/>
          <w:color w:val="000000" w:themeColor="text1"/>
          <w:sz w:val="16"/>
          <w:szCs w:val="16"/>
        </w:rPr>
        <w:t xml:space="preserve"> предельных размеров при совместном использовании имеющегося и закупаемого инструмента - </w:t>
      </w:r>
      <w:r w:rsidRPr="001F6D96">
        <w:rPr>
          <w:rFonts w:ascii="Times New Roman" w:hAnsi="Times New Roman"/>
          <w:color w:val="000000" w:themeColor="text1"/>
          <w:sz w:val="16"/>
          <w:szCs w:val="16"/>
        </w:rPr>
        <w:t xml:space="preserve">исходя из  положений ГОСТ ISO 9873-2011, которым </w:t>
      </w:r>
      <w:r w:rsidR="001F6D96">
        <w:rPr>
          <w:rFonts w:ascii="Times New Roman" w:hAnsi="Times New Roman"/>
          <w:color w:val="000000" w:themeColor="text1"/>
          <w:sz w:val="16"/>
          <w:szCs w:val="16"/>
        </w:rPr>
        <w:t xml:space="preserve"> установлена </w:t>
      </w:r>
      <w:r w:rsidRPr="001F6D96">
        <w:rPr>
          <w:rFonts w:ascii="Times New Roman" w:hAnsi="Times New Roman"/>
          <w:color w:val="000000" w:themeColor="text1"/>
          <w:sz w:val="16"/>
          <w:szCs w:val="16"/>
        </w:rPr>
        <w:t>максимальн</w:t>
      </w:r>
      <w:r w:rsidR="001F6D96">
        <w:rPr>
          <w:rFonts w:ascii="Times New Roman" w:hAnsi="Times New Roman"/>
          <w:color w:val="000000" w:themeColor="text1"/>
          <w:sz w:val="16"/>
          <w:szCs w:val="16"/>
        </w:rPr>
        <w:t>ая общая длина</w:t>
      </w:r>
      <w:r w:rsidRPr="001F6D96">
        <w:rPr>
          <w:rFonts w:ascii="Times New Roman" w:hAnsi="Times New Roman"/>
          <w:color w:val="000000" w:themeColor="text1"/>
          <w:sz w:val="16"/>
          <w:szCs w:val="16"/>
        </w:rPr>
        <w:t xml:space="preserve"> головки зеркала с ручкой</w:t>
      </w:r>
      <w:r w:rsidR="001F6D96">
        <w:rPr>
          <w:rFonts w:ascii="Times New Roman" w:hAnsi="Times New Roman"/>
          <w:color w:val="000000" w:themeColor="text1"/>
          <w:sz w:val="16"/>
          <w:szCs w:val="16"/>
        </w:rPr>
        <w:t>.</w:t>
      </w:r>
      <w:proofErr w:type="gramEnd"/>
    </w:p>
    <w:p w:rsidR="000D3170" w:rsidRDefault="000D3170">
      <w:pPr>
        <w:rPr>
          <w:rFonts w:ascii="Times New Roman" w:hAnsi="Times New Roman"/>
          <w:b/>
          <w:color w:val="000000" w:themeColor="text1"/>
          <w:sz w:val="16"/>
          <w:szCs w:val="16"/>
        </w:rPr>
      </w:pPr>
      <w:r>
        <w:rPr>
          <w:rFonts w:ascii="Times New Roman" w:hAnsi="Times New Roman"/>
          <w:b/>
          <w:color w:val="000000" w:themeColor="text1"/>
          <w:sz w:val="16"/>
          <w:szCs w:val="16"/>
        </w:rPr>
        <w:br w:type="page"/>
      </w:r>
    </w:p>
    <w:p w:rsidR="00426881" w:rsidRPr="00D47AC0" w:rsidRDefault="00426881" w:rsidP="00426881">
      <w:pPr>
        <w:pStyle w:val="ConsPlusNormal"/>
        <w:shd w:val="clear" w:color="auto" w:fill="D9D9D9" w:themeFill="background1" w:themeFillShade="D9"/>
        <w:jc w:val="right"/>
        <w:rPr>
          <w:rFonts w:ascii="Times New Roman" w:hAnsi="Times New Roman" w:cs="Times New Roman"/>
          <w:b/>
          <w:sz w:val="18"/>
          <w:szCs w:val="18"/>
        </w:rPr>
      </w:pPr>
      <w:r w:rsidRPr="00D47AC0">
        <w:rPr>
          <w:rFonts w:ascii="Times New Roman" w:hAnsi="Times New Roman" w:cs="Times New Roman"/>
          <w:b/>
          <w:sz w:val="18"/>
          <w:szCs w:val="18"/>
        </w:rPr>
        <w:lastRenderedPageBreak/>
        <w:t>ПРИЛОЖЕНИЕ №</w:t>
      </w:r>
      <w:r>
        <w:rPr>
          <w:rFonts w:ascii="Times New Roman" w:hAnsi="Times New Roman" w:cs="Times New Roman"/>
          <w:b/>
          <w:sz w:val="18"/>
          <w:szCs w:val="18"/>
        </w:rPr>
        <w:t>2</w:t>
      </w:r>
      <w:proofErr w:type="gramStart"/>
      <w:r w:rsidRPr="00D47AC0">
        <w:rPr>
          <w:rFonts w:ascii="Times New Roman" w:hAnsi="Times New Roman" w:cs="Times New Roman"/>
          <w:b/>
          <w:sz w:val="18"/>
          <w:szCs w:val="18"/>
        </w:rPr>
        <w:t xml:space="preserve"> К</w:t>
      </w:r>
      <w:proofErr w:type="gramEnd"/>
      <w:r w:rsidRPr="00D47AC0">
        <w:rPr>
          <w:rFonts w:ascii="Times New Roman" w:hAnsi="Times New Roman" w:cs="Times New Roman"/>
          <w:b/>
          <w:sz w:val="18"/>
          <w:szCs w:val="18"/>
        </w:rPr>
        <w:t xml:space="preserve"> КОНТРАКТУ № ____________ ОТ ____________</w:t>
      </w:r>
    </w:p>
    <w:p w:rsidR="00426881" w:rsidRDefault="00426881" w:rsidP="00AC79BD">
      <w:pPr>
        <w:pStyle w:val="af1"/>
        <w:spacing w:line="360" w:lineRule="auto"/>
        <w:jc w:val="center"/>
        <w:rPr>
          <w:rFonts w:ascii="Times New Roman" w:hAnsi="Times New Roman"/>
          <w:b/>
          <w:color w:val="000000" w:themeColor="text1"/>
          <w:sz w:val="16"/>
          <w:szCs w:val="16"/>
        </w:rPr>
      </w:pPr>
    </w:p>
    <w:p w:rsidR="005A3D6A" w:rsidRPr="005E7FB7" w:rsidRDefault="005A3D6A" w:rsidP="005A3D6A">
      <w:pPr>
        <w:widowControl w:val="0"/>
        <w:autoSpaceDE w:val="0"/>
        <w:autoSpaceDN w:val="0"/>
        <w:adjustRightInd w:val="0"/>
        <w:spacing w:after="0" w:line="240" w:lineRule="auto"/>
        <w:jc w:val="center"/>
        <w:rPr>
          <w:rFonts w:ascii="Times New Roman" w:hAnsi="Times New Roman" w:cs="Times New Roman"/>
          <w:sz w:val="16"/>
          <w:szCs w:val="16"/>
        </w:rPr>
      </w:pPr>
      <w:r w:rsidRPr="005E7FB7">
        <w:rPr>
          <w:rFonts w:ascii="Times New Roman" w:hAnsi="Times New Roman" w:cs="Times New Roman"/>
          <w:b/>
          <w:bCs/>
          <w:sz w:val="16"/>
          <w:szCs w:val="16"/>
        </w:rPr>
        <w:t>Декларация о соответствии требованиям, установленным п.3-5, 7-11 ч.1 ст.31 Федерального закона №44-ФЗ</w:t>
      </w:r>
      <w:r w:rsidRPr="005E7FB7">
        <w:rPr>
          <w:rFonts w:ascii="Times New Roman" w:hAnsi="Times New Roman" w:cs="Times New Roman"/>
          <w:sz w:val="16"/>
          <w:szCs w:val="16"/>
        </w:rPr>
        <w:t xml:space="preserve"> </w:t>
      </w:r>
      <w:r w:rsidRPr="005E7FB7">
        <w:rPr>
          <w:rFonts w:ascii="Times New Roman" w:hAnsi="Times New Roman" w:cs="Times New Roman"/>
          <w:sz w:val="16"/>
          <w:szCs w:val="16"/>
        </w:rPr>
        <w:br/>
      </w:r>
    </w:p>
    <w:p w:rsidR="005A3D6A" w:rsidRDefault="005A3D6A" w:rsidP="000D3170">
      <w:pPr>
        <w:widowControl w:val="0"/>
        <w:autoSpaceDE w:val="0"/>
        <w:autoSpaceDN w:val="0"/>
        <w:adjustRightInd w:val="0"/>
        <w:spacing w:after="0" w:line="240" w:lineRule="auto"/>
        <w:contextualSpacing/>
        <w:jc w:val="both"/>
        <w:rPr>
          <w:rFonts w:ascii="Times New Roman" w:hAnsi="Times New Roman" w:cs="Times New Roman"/>
          <w:sz w:val="16"/>
          <w:szCs w:val="16"/>
        </w:rPr>
      </w:pPr>
      <w:r w:rsidRPr="005E7FB7">
        <w:rPr>
          <w:rFonts w:ascii="Times New Roman" w:hAnsi="Times New Roman" w:cs="Times New Roman"/>
          <w:sz w:val="16"/>
          <w:szCs w:val="16"/>
        </w:rPr>
        <w:t>Настоящим документом подтверждаем (</w:t>
      </w:r>
      <w:proofErr w:type="spellStart"/>
      <w:r w:rsidRPr="005E7FB7">
        <w:rPr>
          <w:rFonts w:ascii="Times New Roman" w:hAnsi="Times New Roman" w:cs="Times New Roman"/>
          <w:sz w:val="16"/>
          <w:szCs w:val="16"/>
        </w:rPr>
        <w:t>ю</w:t>
      </w:r>
      <w:proofErr w:type="spellEnd"/>
      <w:r w:rsidRPr="005E7FB7">
        <w:rPr>
          <w:rFonts w:ascii="Times New Roman" w:hAnsi="Times New Roman" w:cs="Times New Roman"/>
          <w:sz w:val="16"/>
          <w:szCs w:val="16"/>
        </w:rPr>
        <w:t xml:space="preserve">), что </w:t>
      </w:r>
      <w:r w:rsidRPr="005E7FB7">
        <w:rPr>
          <w:rFonts w:ascii="Times New Roman" w:hAnsi="Times New Roman" w:cs="Times New Roman"/>
          <w:b/>
          <w:sz w:val="16"/>
          <w:szCs w:val="16"/>
        </w:rPr>
        <w:t>на момент заключения Контракта</w:t>
      </w:r>
      <w:r w:rsidRPr="005E7FB7">
        <w:rPr>
          <w:rFonts w:ascii="Times New Roman" w:hAnsi="Times New Roman" w:cs="Times New Roman"/>
          <w:sz w:val="16"/>
          <w:szCs w:val="16"/>
        </w:rPr>
        <w:t xml:space="preserve"> </w:t>
      </w:r>
      <w:r>
        <w:rPr>
          <w:rFonts w:ascii="Times New Roman" w:hAnsi="Times New Roman" w:cs="Times New Roman"/>
          <w:b/>
          <w:sz w:val="16"/>
          <w:szCs w:val="16"/>
        </w:rPr>
        <w:t>Поставщик ________________________________</w:t>
      </w:r>
      <w:r w:rsidRPr="005E7FB7">
        <w:rPr>
          <w:rFonts w:ascii="Times New Roman" w:hAnsi="Times New Roman" w:cs="Times New Roman"/>
          <w:sz w:val="16"/>
          <w:szCs w:val="16"/>
        </w:rPr>
        <w:t xml:space="preserve"> соответствует требованиям, установленным пунктами 3 – 5, 7 – 11 части 1 статьи 31 Федерального закона от 05.04.2013 N 44-ФЗ "О контрактной системе в сфере закупок товаров, работ, услуг для обеспечения государственных и муниципальных нужд" (далее – Федеральный закон), а именно:  </w:t>
      </w:r>
    </w:p>
    <w:p w:rsidR="005A3D6A" w:rsidRDefault="005A3D6A" w:rsidP="000D3170">
      <w:pPr>
        <w:widowControl w:val="0"/>
        <w:autoSpaceDE w:val="0"/>
        <w:autoSpaceDN w:val="0"/>
        <w:adjustRightInd w:val="0"/>
        <w:spacing w:after="0" w:line="240" w:lineRule="auto"/>
        <w:contextualSpacing/>
        <w:jc w:val="both"/>
        <w:rPr>
          <w:rFonts w:ascii="Times New Roman" w:hAnsi="Times New Roman" w:cs="Times New Roman"/>
          <w:sz w:val="16"/>
          <w:szCs w:val="16"/>
        </w:rPr>
      </w:pPr>
    </w:p>
    <w:p w:rsidR="005A3D6A" w:rsidRDefault="005A3D6A" w:rsidP="000D3170">
      <w:pPr>
        <w:widowControl w:val="0"/>
        <w:autoSpaceDE w:val="0"/>
        <w:autoSpaceDN w:val="0"/>
        <w:adjustRightInd w:val="0"/>
        <w:spacing w:after="0" w:line="240" w:lineRule="auto"/>
        <w:contextualSpacing/>
        <w:jc w:val="both"/>
        <w:rPr>
          <w:rFonts w:ascii="Times New Roman" w:hAnsi="Times New Roman" w:cs="Times New Roman"/>
          <w:sz w:val="16"/>
          <w:szCs w:val="16"/>
        </w:rPr>
      </w:pPr>
      <w:r w:rsidRPr="005E7FB7">
        <w:rPr>
          <w:rFonts w:ascii="Times New Roman" w:hAnsi="Times New Roman" w:cs="Times New Roman"/>
          <w:sz w:val="16"/>
          <w:szCs w:val="16"/>
        </w:rPr>
        <w:t xml:space="preserve">- </w:t>
      </w:r>
      <w:proofErr w:type="spellStart"/>
      <w:r w:rsidRPr="005E7FB7">
        <w:rPr>
          <w:rFonts w:ascii="Times New Roman" w:hAnsi="Times New Roman" w:cs="Times New Roman"/>
          <w:sz w:val="16"/>
          <w:szCs w:val="16"/>
        </w:rPr>
        <w:t>непроведение</w:t>
      </w:r>
      <w:proofErr w:type="spellEnd"/>
      <w:r w:rsidRPr="005E7FB7">
        <w:rPr>
          <w:rFonts w:ascii="Times New Roman" w:hAnsi="Times New Roman" w:cs="Times New Roman"/>
          <w:sz w:val="16"/>
          <w:szCs w:val="16"/>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 </w:t>
      </w:r>
      <w:r w:rsidRPr="005E7FB7">
        <w:rPr>
          <w:rFonts w:ascii="Times New Roman" w:hAnsi="Times New Roman" w:cs="Times New Roman"/>
          <w:sz w:val="16"/>
          <w:szCs w:val="16"/>
        </w:rPr>
        <w:br/>
        <w:t xml:space="preserve"> - </w:t>
      </w:r>
      <w:proofErr w:type="spellStart"/>
      <w:r w:rsidRPr="005E7FB7">
        <w:rPr>
          <w:rFonts w:ascii="Times New Roman" w:hAnsi="Times New Roman" w:cs="Times New Roman"/>
          <w:sz w:val="16"/>
          <w:szCs w:val="16"/>
        </w:rPr>
        <w:t>неприостановление</w:t>
      </w:r>
      <w:proofErr w:type="spellEnd"/>
      <w:r w:rsidRPr="005E7FB7">
        <w:rPr>
          <w:rFonts w:ascii="Times New Roman" w:hAnsi="Times New Roman" w:cs="Times New Roman"/>
          <w:sz w:val="16"/>
          <w:szCs w:val="16"/>
        </w:rPr>
        <w:t xml:space="preserve"> деятельности участника закупки в порядке, установленном Кодексом Российской Федерации об административных правонарушениях; </w:t>
      </w:r>
      <w:r w:rsidRPr="005E7FB7">
        <w:rPr>
          <w:rFonts w:ascii="Times New Roman" w:hAnsi="Times New Roman" w:cs="Times New Roman"/>
          <w:sz w:val="16"/>
          <w:szCs w:val="16"/>
        </w:rPr>
        <w:br/>
        <w:t xml:space="preserve"> - </w:t>
      </w:r>
      <w:proofErr w:type="gramStart"/>
      <w:r w:rsidRPr="005E7FB7">
        <w:rPr>
          <w:rFonts w:ascii="Times New Roman" w:hAnsi="Times New Roman" w:cs="Times New Roman"/>
          <w:sz w:val="16"/>
          <w:szCs w:val="16"/>
        </w:rPr>
        <w:t>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w:t>
      </w:r>
      <w:proofErr w:type="gramEnd"/>
      <w:r w:rsidRPr="005E7FB7">
        <w:rPr>
          <w:rFonts w:ascii="Times New Roman" w:hAnsi="Times New Roman" w:cs="Times New Roman"/>
          <w:sz w:val="16"/>
          <w:szCs w:val="16"/>
        </w:rPr>
        <w:t xml:space="preserve"> </w:t>
      </w:r>
      <w:proofErr w:type="gramStart"/>
      <w:r w:rsidRPr="005E7FB7">
        <w:rPr>
          <w:rFonts w:ascii="Times New Roman" w:hAnsi="Times New Roman" w:cs="Times New Roman"/>
          <w:sz w:val="16"/>
          <w:szCs w:val="16"/>
        </w:rPr>
        <w:t>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w:t>
      </w:r>
      <w:proofErr w:type="gramEnd"/>
      <w:r w:rsidRPr="005E7FB7">
        <w:rPr>
          <w:rFonts w:ascii="Times New Roman" w:hAnsi="Times New Roman" w:cs="Times New Roman"/>
          <w:sz w:val="16"/>
          <w:szCs w:val="16"/>
        </w:rPr>
        <w:t xml:space="preserve"> Участник закупки считается соответствующим установленному требованию в случае, если им в установленном порядке подано заявление об обжаловании </w:t>
      </w:r>
      <w:proofErr w:type="gramStart"/>
      <w:r w:rsidRPr="005E7FB7">
        <w:rPr>
          <w:rFonts w:ascii="Times New Roman" w:hAnsi="Times New Roman" w:cs="Times New Roman"/>
          <w:sz w:val="16"/>
          <w:szCs w:val="16"/>
        </w:rPr>
        <w:t>указанных</w:t>
      </w:r>
      <w:proofErr w:type="gramEnd"/>
      <w:r w:rsidRPr="005E7FB7">
        <w:rPr>
          <w:rFonts w:ascii="Times New Roman" w:hAnsi="Times New Roman" w:cs="Times New Roman"/>
          <w:sz w:val="16"/>
          <w:szCs w:val="16"/>
        </w:rPr>
        <w:t xml:space="preserve">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 </w:t>
      </w:r>
      <w:r w:rsidRPr="005E7FB7">
        <w:rPr>
          <w:rFonts w:ascii="Times New Roman" w:hAnsi="Times New Roman" w:cs="Times New Roman"/>
          <w:sz w:val="16"/>
          <w:szCs w:val="16"/>
        </w:rPr>
        <w:br/>
        <w:t xml:space="preserve"> - </w:t>
      </w:r>
      <w:proofErr w:type="gramStart"/>
      <w:r w:rsidRPr="005E7FB7">
        <w:rPr>
          <w:rFonts w:ascii="Times New Roman" w:hAnsi="Times New Roman" w:cs="Times New Roman"/>
          <w:sz w:val="16"/>
          <w:szCs w:val="16"/>
        </w:rPr>
        <w:t>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w:t>
      </w:r>
      <w:proofErr w:type="gramEnd"/>
      <w:r w:rsidRPr="005E7FB7">
        <w:rPr>
          <w:rFonts w:ascii="Times New Roman" w:hAnsi="Times New Roman" w:cs="Times New Roman"/>
          <w:sz w:val="16"/>
          <w:szCs w:val="16"/>
        </w:rPr>
        <w:t xml:space="preserve">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w:t>
      </w:r>
      <w:r w:rsidRPr="005E7FB7">
        <w:rPr>
          <w:rFonts w:ascii="Times New Roman" w:hAnsi="Times New Roman" w:cs="Times New Roman"/>
          <w:sz w:val="16"/>
          <w:szCs w:val="16"/>
        </w:rPr>
        <w:br/>
        <w:t xml:space="preserve"> -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 </w:t>
      </w:r>
    </w:p>
    <w:p w:rsidR="005A3D6A" w:rsidRDefault="005A3D6A" w:rsidP="000D3170">
      <w:pPr>
        <w:widowControl w:val="0"/>
        <w:autoSpaceDE w:val="0"/>
        <w:autoSpaceDN w:val="0"/>
        <w:adjustRightInd w:val="0"/>
        <w:spacing w:after="0" w:line="240" w:lineRule="auto"/>
        <w:contextualSpacing/>
        <w:jc w:val="both"/>
        <w:rPr>
          <w:rFonts w:ascii="Times New Roman" w:hAnsi="Times New Roman" w:cs="Times New Roman"/>
          <w:sz w:val="16"/>
          <w:szCs w:val="16"/>
        </w:rPr>
      </w:pPr>
      <w:r w:rsidRPr="005E7FB7">
        <w:rPr>
          <w:rFonts w:ascii="Times New Roman" w:hAnsi="Times New Roman" w:cs="Times New Roman"/>
          <w:sz w:val="16"/>
          <w:szCs w:val="16"/>
        </w:rPr>
        <w:t xml:space="preserve">-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 </w:t>
      </w:r>
    </w:p>
    <w:p w:rsidR="005A3D6A" w:rsidRDefault="005A3D6A" w:rsidP="000D3170">
      <w:pPr>
        <w:widowControl w:val="0"/>
        <w:autoSpaceDE w:val="0"/>
        <w:autoSpaceDN w:val="0"/>
        <w:adjustRightInd w:val="0"/>
        <w:spacing w:after="0" w:line="240" w:lineRule="auto"/>
        <w:contextualSpacing/>
        <w:jc w:val="both"/>
        <w:rPr>
          <w:rFonts w:ascii="Times New Roman" w:hAnsi="Times New Roman" w:cs="Times New Roman"/>
          <w:sz w:val="16"/>
          <w:szCs w:val="16"/>
        </w:rPr>
      </w:pPr>
      <w:proofErr w:type="gramStart"/>
      <w:r w:rsidRPr="005E7FB7">
        <w:rPr>
          <w:rFonts w:ascii="Times New Roman" w:hAnsi="Times New Roman" w:cs="Times New Roman"/>
          <w:sz w:val="16"/>
          <w:szCs w:val="16"/>
        </w:rPr>
        <w:t xml:space="preserve">-отсутствие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5E7FB7">
        <w:rPr>
          <w:rFonts w:ascii="Times New Roman" w:hAnsi="Times New Roman" w:cs="Times New Roman"/>
          <w:sz w:val="16"/>
          <w:szCs w:val="16"/>
        </w:rPr>
        <w:t>неполнородный</w:t>
      </w:r>
      <w:proofErr w:type="spellEnd"/>
      <w:r w:rsidRPr="005E7FB7">
        <w:rPr>
          <w:rFonts w:ascii="Times New Roman" w:hAnsi="Times New Roman" w:cs="Times New Roman"/>
          <w:sz w:val="16"/>
          <w:szCs w:val="16"/>
        </w:rPr>
        <w:t xml:space="preserve"> (имеющий общих с должностным лицом заказчика отца или мать) брат (сестра), лицо, усыновленное должностным лицом заказчика, либо усыновитель</w:t>
      </w:r>
      <w:proofErr w:type="gramEnd"/>
      <w:r w:rsidRPr="005E7FB7">
        <w:rPr>
          <w:rFonts w:ascii="Times New Roman" w:hAnsi="Times New Roman" w:cs="Times New Roman"/>
          <w:sz w:val="16"/>
          <w:szCs w:val="16"/>
        </w:rPr>
        <w:t xml:space="preserve"> этого должностного лица заказчика является: </w:t>
      </w:r>
    </w:p>
    <w:p w:rsidR="005A3D6A" w:rsidRDefault="005A3D6A" w:rsidP="000D3170">
      <w:pPr>
        <w:widowControl w:val="0"/>
        <w:autoSpaceDE w:val="0"/>
        <w:autoSpaceDN w:val="0"/>
        <w:adjustRightInd w:val="0"/>
        <w:spacing w:after="0" w:line="240" w:lineRule="auto"/>
        <w:contextualSpacing/>
        <w:jc w:val="both"/>
        <w:rPr>
          <w:rFonts w:ascii="Times New Roman" w:hAnsi="Times New Roman" w:cs="Times New Roman"/>
          <w:sz w:val="16"/>
          <w:szCs w:val="16"/>
        </w:rPr>
      </w:pPr>
      <w:r w:rsidRPr="005E7FB7">
        <w:rPr>
          <w:rFonts w:ascii="Times New Roman" w:hAnsi="Times New Roman" w:cs="Times New Roman"/>
          <w:sz w:val="16"/>
          <w:szCs w:val="16"/>
        </w:rPr>
        <w:t xml:space="preserve">а) физическим лицом (в том числе зарегистрированным в качестве индивидуального предпринимателя), являющимся участником закупки; </w:t>
      </w:r>
    </w:p>
    <w:p w:rsidR="005A3D6A" w:rsidRDefault="005A3D6A" w:rsidP="000D3170">
      <w:pPr>
        <w:widowControl w:val="0"/>
        <w:autoSpaceDE w:val="0"/>
        <w:autoSpaceDN w:val="0"/>
        <w:adjustRightInd w:val="0"/>
        <w:spacing w:after="0" w:line="240" w:lineRule="auto"/>
        <w:contextualSpacing/>
        <w:jc w:val="both"/>
        <w:rPr>
          <w:rFonts w:ascii="Times New Roman" w:hAnsi="Times New Roman" w:cs="Times New Roman"/>
          <w:sz w:val="16"/>
          <w:szCs w:val="16"/>
        </w:rPr>
      </w:pPr>
      <w:r w:rsidRPr="005E7FB7">
        <w:rPr>
          <w:rFonts w:ascii="Times New Roman" w:hAnsi="Times New Roman" w:cs="Times New Roman"/>
          <w:sz w:val="16"/>
          <w:szCs w:val="16"/>
        </w:rPr>
        <w:t xml:space="preserve">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 </w:t>
      </w:r>
    </w:p>
    <w:p w:rsidR="005A3D6A" w:rsidRDefault="005A3D6A" w:rsidP="000D3170">
      <w:pPr>
        <w:widowControl w:val="0"/>
        <w:autoSpaceDE w:val="0"/>
        <w:autoSpaceDN w:val="0"/>
        <w:adjustRightInd w:val="0"/>
        <w:spacing w:after="0" w:line="240" w:lineRule="auto"/>
        <w:contextualSpacing/>
        <w:jc w:val="both"/>
        <w:rPr>
          <w:rFonts w:ascii="Times New Roman" w:hAnsi="Times New Roman" w:cs="Times New Roman"/>
          <w:sz w:val="16"/>
          <w:szCs w:val="16"/>
        </w:rPr>
      </w:pPr>
      <w:r w:rsidRPr="005E7FB7">
        <w:rPr>
          <w:rFonts w:ascii="Times New Roman" w:hAnsi="Times New Roman" w:cs="Times New Roman"/>
          <w:sz w:val="16"/>
          <w:szCs w:val="16"/>
        </w:rPr>
        <w:t xml:space="preserve">в) единоличным исполнительным органом, членом коллегиального исполнительного органа, членом коллегиального органа управления, </w:t>
      </w:r>
      <w:proofErr w:type="spellStart"/>
      <w:r w:rsidRPr="005E7FB7">
        <w:rPr>
          <w:rFonts w:ascii="Times New Roman" w:hAnsi="Times New Roman" w:cs="Times New Roman"/>
          <w:sz w:val="16"/>
          <w:szCs w:val="16"/>
        </w:rPr>
        <w:t>выгодоприобретателем</w:t>
      </w:r>
      <w:proofErr w:type="spellEnd"/>
      <w:r w:rsidRPr="005E7FB7">
        <w:rPr>
          <w:rFonts w:ascii="Times New Roman" w:hAnsi="Times New Roman" w:cs="Times New Roman"/>
          <w:sz w:val="16"/>
          <w:szCs w:val="16"/>
        </w:rPr>
        <w:t xml:space="preserve"> корпоративного юридического лица, являющегося участником закупки. </w:t>
      </w:r>
      <w:proofErr w:type="spellStart"/>
      <w:proofErr w:type="gramStart"/>
      <w:r w:rsidRPr="005E7FB7">
        <w:rPr>
          <w:rFonts w:ascii="Times New Roman" w:hAnsi="Times New Roman" w:cs="Times New Roman"/>
          <w:sz w:val="16"/>
          <w:szCs w:val="16"/>
        </w:rPr>
        <w:t>Выгодоприобретателем</w:t>
      </w:r>
      <w:proofErr w:type="spellEnd"/>
      <w:r w:rsidRPr="005E7FB7">
        <w:rPr>
          <w:rFonts w:ascii="Times New Roman" w:hAnsi="Times New Roman" w:cs="Times New Roman"/>
          <w:sz w:val="16"/>
          <w:szCs w:val="16"/>
        </w:rPr>
        <w:t xml:space="preserve">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roofErr w:type="gramEnd"/>
      <w:r w:rsidRPr="005E7FB7">
        <w:rPr>
          <w:rFonts w:ascii="Times New Roman" w:hAnsi="Times New Roman" w:cs="Times New Roman"/>
          <w:sz w:val="16"/>
          <w:szCs w:val="16"/>
        </w:rPr>
        <w:t xml:space="preserve"> </w:t>
      </w:r>
      <w:r w:rsidRPr="005E7FB7">
        <w:rPr>
          <w:rFonts w:ascii="Times New Roman" w:hAnsi="Times New Roman" w:cs="Times New Roman"/>
          <w:sz w:val="16"/>
          <w:szCs w:val="16"/>
        </w:rPr>
        <w:br/>
        <w:t xml:space="preserve"> - </w:t>
      </w:r>
      <w:proofErr w:type="gramStart"/>
      <w:r w:rsidRPr="005E7FB7">
        <w:rPr>
          <w:rFonts w:ascii="Times New Roman" w:hAnsi="Times New Roman" w:cs="Times New Roman"/>
          <w:sz w:val="16"/>
          <w:szCs w:val="16"/>
        </w:rPr>
        <w:t xml:space="preserve">участник закупки не является </w:t>
      </w:r>
      <w:proofErr w:type="spellStart"/>
      <w:r w:rsidRPr="005E7FB7">
        <w:rPr>
          <w:rFonts w:ascii="Times New Roman" w:hAnsi="Times New Roman" w:cs="Times New Roman"/>
          <w:sz w:val="16"/>
          <w:szCs w:val="16"/>
        </w:rPr>
        <w:t>офшорной</w:t>
      </w:r>
      <w:proofErr w:type="spellEnd"/>
      <w:r w:rsidRPr="005E7FB7">
        <w:rPr>
          <w:rFonts w:ascii="Times New Roman" w:hAnsi="Times New Roman" w:cs="Times New Roman"/>
          <w:sz w:val="16"/>
          <w:szCs w:val="16"/>
        </w:rPr>
        <w:t xml:space="preserve"> компанией, не имеет в составе участников (членов) корпоративного юридического лица или в составе учредителей унитарного юридического лица </w:t>
      </w:r>
      <w:proofErr w:type="spellStart"/>
      <w:r w:rsidRPr="005E7FB7">
        <w:rPr>
          <w:rFonts w:ascii="Times New Roman" w:hAnsi="Times New Roman" w:cs="Times New Roman"/>
          <w:sz w:val="16"/>
          <w:szCs w:val="16"/>
        </w:rPr>
        <w:t>офшорной</w:t>
      </w:r>
      <w:proofErr w:type="spellEnd"/>
      <w:r w:rsidRPr="005E7FB7">
        <w:rPr>
          <w:rFonts w:ascii="Times New Roman" w:hAnsi="Times New Roman" w:cs="Times New Roman"/>
          <w:sz w:val="16"/>
          <w:szCs w:val="16"/>
        </w:rPr>
        <w:t xml:space="preserve"> компании, а также не имеет </w:t>
      </w:r>
      <w:proofErr w:type="spellStart"/>
      <w:r w:rsidRPr="005E7FB7">
        <w:rPr>
          <w:rFonts w:ascii="Times New Roman" w:hAnsi="Times New Roman" w:cs="Times New Roman"/>
          <w:sz w:val="16"/>
          <w:szCs w:val="16"/>
        </w:rPr>
        <w:t>офшорных</w:t>
      </w:r>
      <w:proofErr w:type="spellEnd"/>
      <w:r w:rsidRPr="005E7FB7">
        <w:rPr>
          <w:rFonts w:ascii="Times New Roman" w:hAnsi="Times New Roman" w:cs="Times New Roman"/>
          <w:sz w:val="16"/>
          <w:szCs w:val="16"/>
        </w:rPr>
        <w:t xml:space="preserve">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w:t>
      </w:r>
      <w:proofErr w:type="gramEnd"/>
      <w:r w:rsidRPr="005E7FB7">
        <w:rPr>
          <w:rFonts w:ascii="Times New Roman" w:hAnsi="Times New Roman" w:cs="Times New Roman"/>
          <w:sz w:val="16"/>
          <w:szCs w:val="16"/>
        </w:rPr>
        <w:t xml:space="preserve"> (складочном) </w:t>
      </w:r>
      <w:proofErr w:type="gramStart"/>
      <w:r w:rsidRPr="005E7FB7">
        <w:rPr>
          <w:rFonts w:ascii="Times New Roman" w:hAnsi="Times New Roman" w:cs="Times New Roman"/>
          <w:sz w:val="16"/>
          <w:szCs w:val="16"/>
        </w:rPr>
        <w:t>капитале</w:t>
      </w:r>
      <w:proofErr w:type="gramEnd"/>
      <w:r w:rsidRPr="005E7FB7">
        <w:rPr>
          <w:rFonts w:ascii="Times New Roman" w:hAnsi="Times New Roman" w:cs="Times New Roman"/>
          <w:sz w:val="16"/>
          <w:szCs w:val="16"/>
        </w:rPr>
        <w:t xml:space="preserve"> хозяйственного товарищества или общества; </w:t>
      </w:r>
    </w:p>
    <w:p w:rsidR="005A3D6A" w:rsidRDefault="005A3D6A" w:rsidP="000D3170">
      <w:pPr>
        <w:widowControl w:val="0"/>
        <w:autoSpaceDE w:val="0"/>
        <w:autoSpaceDN w:val="0"/>
        <w:adjustRightInd w:val="0"/>
        <w:spacing w:after="0" w:line="240" w:lineRule="auto"/>
        <w:contextualSpacing/>
        <w:jc w:val="both"/>
        <w:rPr>
          <w:rFonts w:ascii="Times New Roman" w:hAnsi="Times New Roman" w:cs="Times New Roman"/>
          <w:sz w:val="16"/>
          <w:szCs w:val="16"/>
        </w:rPr>
      </w:pPr>
      <w:r w:rsidRPr="005E7FB7">
        <w:rPr>
          <w:rFonts w:ascii="Times New Roman" w:hAnsi="Times New Roman" w:cs="Times New Roman"/>
          <w:sz w:val="16"/>
          <w:szCs w:val="16"/>
        </w:rPr>
        <w:t xml:space="preserve">- участник закупки не является иностранным агентом; </w:t>
      </w:r>
    </w:p>
    <w:p w:rsidR="005A3D6A" w:rsidRDefault="005A3D6A" w:rsidP="000D3170">
      <w:pPr>
        <w:widowControl w:val="0"/>
        <w:autoSpaceDE w:val="0"/>
        <w:autoSpaceDN w:val="0"/>
        <w:adjustRightInd w:val="0"/>
        <w:spacing w:after="0" w:line="240" w:lineRule="auto"/>
        <w:contextualSpacing/>
        <w:jc w:val="both"/>
        <w:rPr>
          <w:rFonts w:ascii="Times New Roman" w:hAnsi="Times New Roman" w:cs="Times New Roman"/>
          <w:sz w:val="16"/>
          <w:szCs w:val="16"/>
        </w:rPr>
      </w:pPr>
      <w:r w:rsidRPr="005E7FB7">
        <w:rPr>
          <w:rFonts w:ascii="Times New Roman" w:hAnsi="Times New Roman" w:cs="Times New Roman"/>
          <w:sz w:val="16"/>
          <w:szCs w:val="16"/>
        </w:rPr>
        <w:t>- отсутствие у участника закупки ограничений для участия в закупках, установленных законодательством Российской Федерации.</w:t>
      </w:r>
    </w:p>
    <w:p w:rsidR="005A3D6A" w:rsidRPr="005E7FB7" w:rsidRDefault="005A3D6A" w:rsidP="000D3170">
      <w:pPr>
        <w:widowControl w:val="0"/>
        <w:autoSpaceDE w:val="0"/>
        <w:autoSpaceDN w:val="0"/>
        <w:adjustRightInd w:val="0"/>
        <w:spacing w:after="0" w:line="240" w:lineRule="auto"/>
        <w:contextualSpacing/>
        <w:jc w:val="both"/>
        <w:rPr>
          <w:rFonts w:ascii="Times New Roman" w:hAnsi="Times New Roman" w:cs="Times New Roman"/>
          <w:sz w:val="16"/>
          <w:szCs w:val="16"/>
        </w:rPr>
      </w:pPr>
      <w:r>
        <w:rPr>
          <w:rFonts w:ascii="Times New Roman" w:hAnsi="Times New Roman" w:cs="Times New Roman"/>
          <w:sz w:val="16"/>
          <w:szCs w:val="16"/>
        </w:rPr>
        <w:t xml:space="preserve">Участник соответствует требованию </w:t>
      </w:r>
      <w:proofErr w:type="gramStart"/>
      <w:r>
        <w:rPr>
          <w:rFonts w:ascii="Times New Roman" w:hAnsi="Times New Roman" w:cs="Times New Roman"/>
          <w:sz w:val="16"/>
          <w:szCs w:val="16"/>
        </w:rPr>
        <w:t>ч</w:t>
      </w:r>
      <w:proofErr w:type="gramEnd"/>
      <w:r>
        <w:rPr>
          <w:rFonts w:ascii="Times New Roman" w:hAnsi="Times New Roman" w:cs="Times New Roman"/>
          <w:sz w:val="16"/>
          <w:szCs w:val="16"/>
        </w:rPr>
        <w:t>. 1.1. ст. 31 Федерального закона от 05.04.2013 № 44-ФЗ об отсутствии в реестре недобросовестных поставщиков.</w:t>
      </w:r>
    </w:p>
    <w:p w:rsidR="005A3D6A" w:rsidRDefault="005A3D6A" w:rsidP="000D3170">
      <w:pPr>
        <w:spacing w:line="240" w:lineRule="auto"/>
        <w:contextualSpacing/>
        <w:rPr>
          <w:rFonts w:ascii="Times New Roman" w:hAnsi="Times New Roman" w:cs="Times New Roman"/>
          <w:sz w:val="16"/>
          <w:szCs w:val="16"/>
        </w:rPr>
      </w:pPr>
    </w:p>
    <w:p w:rsidR="005A3D6A" w:rsidRDefault="005A3D6A" w:rsidP="000D3170">
      <w:pPr>
        <w:spacing w:line="240" w:lineRule="auto"/>
        <w:contextualSpacing/>
        <w:rPr>
          <w:rFonts w:ascii="Times New Roman" w:hAnsi="Times New Roman" w:cs="Times New Roman"/>
          <w:sz w:val="16"/>
          <w:szCs w:val="16"/>
        </w:rPr>
      </w:pPr>
      <w:r w:rsidRPr="005A3D6A">
        <w:rPr>
          <w:rFonts w:ascii="Times New Roman" w:hAnsi="Times New Roman" w:cs="Times New Roman"/>
          <w:b/>
          <w:sz w:val="16"/>
          <w:szCs w:val="16"/>
        </w:rPr>
        <w:t>От Поставщика</w:t>
      </w:r>
      <w:r>
        <w:rPr>
          <w:rFonts w:ascii="Times New Roman" w:hAnsi="Times New Roman" w:cs="Times New Roman"/>
          <w:sz w:val="16"/>
          <w:szCs w:val="16"/>
        </w:rPr>
        <w:t>:</w:t>
      </w:r>
    </w:p>
    <w:p w:rsidR="005A3D6A" w:rsidRPr="00290112" w:rsidRDefault="005A3D6A" w:rsidP="000D3170">
      <w:pPr>
        <w:pStyle w:val="ab"/>
        <w:spacing w:line="240" w:lineRule="auto"/>
        <w:ind w:left="0"/>
        <w:contextualSpacing/>
        <w:rPr>
          <w:rFonts w:ascii="Times New Roman" w:hAnsi="Times New Roman" w:cs="Times New Roman"/>
          <w:b/>
          <w:sz w:val="16"/>
          <w:szCs w:val="16"/>
        </w:rPr>
      </w:pPr>
      <w:r>
        <w:rPr>
          <w:rFonts w:ascii="Times New Roman" w:hAnsi="Times New Roman" w:cs="Times New Roman"/>
          <w:b/>
          <w:sz w:val="16"/>
          <w:szCs w:val="16"/>
        </w:rPr>
        <w:t>_________</w:t>
      </w:r>
      <w:r w:rsidRPr="00290112">
        <w:rPr>
          <w:rFonts w:ascii="Times New Roman" w:hAnsi="Times New Roman" w:cs="Times New Roman"/>
          <w:b/>
          <w:sz w:val="16"/>
          <w:szCs w:val="16"/>
        </w:rPr>
        <w:t xml:space="preserve">_________________/ </w:t>
      </w:r>
      <w:r>
        <w:rPr>
          <w:rFonts w:ascii="Times New Roman" w:hAnsi="Times New Roman" w:cs="Times New Roman"/>
          <w:b/>
          <w:sz w:val="16"/>
          <w:szCs w:val="16"/>
        </w:rPr>
        <w:t>_____________________________</w:t>
      </w:r>
    </w:p>
    <w:p w:rsidR="00426881" w:rsidRPr="00D47AC0" w:rsidRDefault="00426881" w:rsidP="000D3170">
      <w:pPr>
        <w:pStyle w:val="af1"/>
        <w:contextualSpacing/>
        <w:jc w:val="center"/>
        <w:rPr>
          <w:rFonts w:ascii="Times New Roman" w:hAnsi="Times New Roman"/>
          <w:b/>
          <w:color w:val="000000" w:themeColor="text1"/>
          <w:sz w:val="16"/>
          <w:szCs w:val="16"/>
        </w:rPr>
      </w:pPr>
    </w:p>
    <w:sectPr w:rsidR="00426881" w:rsidRPr="00D47AC0" w:rsidSect="003033CB">
      <w:pgSz w:w="16838" w:h="11906" w:orient="landscape"/>
      <w:pgMar w:top="851" w:right="1134" w:bottom="568"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974CE" w:rsidRDefault="009974CE" w:rsidP="00004E06">
      <w:pPr>
        <w:spacing w:after="0" w:line="240" w:lineRule="auto"/>
      </w:pPr>
      <w:r>
        <w:separator/>
      </w:r>
    </w:p>
  </w:endnote>
  <w:endnote w:type="continuationSeparator" w:id="0">
    <w:p w:rsidR="009974CE" w:rsidRDefault="009974CE" w:rsidP="00004E0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ヒラギノ角ゴ Pro W3">
    <w:altName w:val="Times New Roman"/>
    <w:charset w:val="00"/>
    <w:family w:val="roman"/>
    <w:pitch w:val="default"/>
    <w:sig w:usb0="00000000" w:usb1="00000000" w:usb2="00000000" w:usb3="00000000" w:csb0="00000000" w:csb1="00000000"/>
  </w:font>
  <w:font w:name="Roboto">
    <w:altName w:val="Times New Roman"/>
    <w:panose1 w:val="00000000000000000000"/>
    <w:charset w:val="00"/>
    <w:family w:val="roman"/>
    <w:notTrueType/>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974CE" w:rsidRDefault="009974CE" w:rsidP="00004E06">
      <w:pPr>
        <w:spacing w:after="0" w:line="240" w:lineRule="auto"/>
      </w:pPr>
      <w:r>
        <w:separator/>
      </w:r>
    </w:p>
  </w:footnote>
  <w:footnote w:type="continuationSeparator" w:id="0">
    <w:p w:rsidR="009974CE" w:rsidRDefault="009974CE" w:rsidP="00004E06">
      <w:pPr>
        <w:spacing w:after="0" w:line="240" w:lineRule="auto"/>
      </w:pPr>
      <w:r>
        <w:continuationSeparator/>
      </w:r>
    </w:p>
  </w:footnote>
  <w:footnote w:id="1">
    <w:p w:rsidR="00AC3F71" w:rsidRDefault="00AC3F71" w:rsidP="00A87859">
      <w:pPr>
        <w:pStyle w:val="af7"/>
        <w:rPr>
          <w:sz w:val="14"/>
          <w:szCs w:val="14"/>
        </w:rPr>
      </w:pPr>
      <w:r>
        <w:rPr>
          <w:rStyle w:val="afff8"/>
        </w:rPr>
        <w:footnoteRef/>
      </w:r>
      <w:r>
        <w:t xml:space="preserve"> </w:t>
      </w:r>
      <w:r w:rsidRPr="00A87859">
        <w:rPr>
          <w:sz w:val="14"/>
          <w:szCs w:val="14"/>
        </w:rPr>
        <w:t>Годная продукция не содержит дефек</w:t>
      </w:r>
      <w:r>
        <w:rPr>
          <w:sz w:val="14"/>
          <w:szCs w:val="14"/>
        </w:rPr>
        <w:t>тов, препятствующих ее приемке.</w:t>
      </w:r>
    </w:p>
    <w:p w:rsidR="00AC3F71" w:rsidRPr="00A87859" w:rsidRDefault="00AC3F71" w:rsidP="00A87859">
      <w:pPr>
        <w:pStyle w:val="af7"/>
        <w:rPr>
          <w:sz w:val="14"/>
          <w:szCs w:val="14"/>
        </w:rPr>
      </w:pPr>
      <w:r w:rsidRPr="00A87859">
        <w:rPr>
          <w:sz w:val="14"/>
          <w:szCs w:val="14"/>
        </w:rPr>
        <w:t>Выявление скрытых дефектов на последующих этапах контроля или стадиях эксплуатации продукции означает, что данная продукция (ее единица), ошибочно считавшаяся до этого годной, фактически является дефектной.</w:t>
      </w:r>
    </w:p>
    <w:p w:rsidR="00AC3F71" w:rsidRPr="00A87859" w:rsidRDefault="00AC3F71" w:rsidP="00A87859">
      <w:pPr>
        <w:pStyle w:val="af7"/>
        <w:rPr>
          <w:sz w:val="14"/>
          <w:szCs w:val="14"/>
        </w:rPr>
      </w:pPr>
      <w:r w:rsidRPr="00A87859">
        <w:rPr>
          <w:sz w:val="14"/>
          <w:szCs w:val="14"/>
        </w:rPr>
        <w:t>Понятие "Годная продукция" следует отличать от более узкого понятия "работоспособная продукция", применимого к такой продукции, которая при ее использовании по назначению расходует свой технический ресурс. Такая продукция, будучи годной, является не только работоспособной, но и исправной, так как она удовлетворяет всем требованиям нормативной документации. Однако</w:t>
      </w:r>
      <w:proofErr w:type="gramStart"/>
      <w:r w:rsidRPr="00A87859">
        <w:rPr>
          <w:sz w:val="14"/>
          <w:szCs w:val="14"/>
        </w:rPr>
        <w:t>,</w:t>
      </w:r>
      <w:proofErr w:type="gramEnd"/>
      <w:r w:rsidRPr="00A87859">
        <w:rPr>
          <w:sz w:val="14"/>
          <w:szCs w:val="14"/>
        </w:rPr>
        <w:t xml:space="preserve"> работоспособная продукция не всегда является годной, поскольку она может иметь дефекты, не оказывающие существенного влияния на функционирование продукции, но исключающие возмо</w:t>
      </w:r>
      <w:r>
        <w:rPr>
          <w:sz w:val="14"/>
          <w:szCs w:val="14"/>
        </w:rPr>
        <w:t>жность поставки ее потребителю</w:t>
      </w:r>
      <w:r w:rsidRPr="00A87859">
        <w:rPr>
          <w:sz w:val="14"/>
          <w:szCs w:val="14"/>
        </w:rPr>
        <w:t>.</w:t>
      </w:r>
    </w:p>
  </w:footnote>
  <w:footnote w:id="2">
    <w:p w:rsidR="00AC3F71" w:rsidRDefault="00AC3F71">
      <w:pPr>
        <w:pStyle w:val="af7"/>
      </w:pPr>
      <w:r>
        <w:rPr>
          <w:rStyle w:val="afff8"/>
        </w:rPr>
        <w:footnoteRef/>
      </w:r>
      <w:r>
        <w:t xml:space="preserve"> </w:t>
      </w:r>
      <w:r w:rsidRPr="00004E06">
        <w:rPr>
          <w:sz w:val="14"/>
          <w:szCs w:val="14"/>
        </w:rPr>
        <w:t>Применяется терминология  ГОСТ 15467-79 (</w:t>
      </w:r>
      <w:proofErr w:type="gramStart"/>
      <w:r w:rsidRPr="00004E06">
        <w:rPr>
          <w:sz w:val="14"/>
          <w:szCs w:val="14"/>
        </w:rPr>
        <w:t>СТ</w:t>
      </w:r>
      <w:proofErr w:type="gramEnd"/>
      <w:r w:rsidRPr="00004E06">
        <w:rPr>
          <w:sz w:val="14"/>
          <w:szCs w:val="14"/>
        </w:rPr>
        <w:t xml:space="preserve"> СЭВ 3519-81)</w:t>
      </w:r>
      <w: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0"/>
    <w:lvl w:ilvl="0">
      <w:start w:val="1"/>
      <w:numFmt w:val="decimal"/>
      <w:lvlText w:val="%1)"/>
      <w:lvlJc w:val="left"/>
      <w:pPr>
        <w:tabs>
          <w:tab w:val="num" w:pos="540"/>
        </w:tabs>
        <w:ind w:left="540" w:hanging="300"/>
      </w:pPr>
    </w:lvl>
  </w:abstractNum>
  <w:abstractNum w:abstractNumId="1">
    <w:nsid w:val="01986357"/>
    <w:multiLevelType w:val="multilevel"/>
    <w:tmpl w:val="83DC2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2982508"/>
    <w:multiLevelType w:val="multilevel"/>
    <w:tmpl w:val="D00E3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05A40C72"/>
    <w:multiLevelType w:val="multilevel"/>
    <w:tmpl w:val="817E2F0C"/>
    <w:lvl w:ilvl="0">
      <w:start w:val="2"/>
      <w:numFmt w:val="decimal"/>
      <w:pStyle w:val="2"/>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
    <w:nsid w:val="0B101E0A"/>
    <w:multiLevelType w:val="multilevel"/>
    <w:tmpl w:val="366E6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12655A8A"/>
    <w:multiLevelType w:val="multilevel"/>
    <w:tmpl w:val="363AA6A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nsid w:val="1FB404C3"/>
    <w:multiLevelType w:val="multilevel"/>
    <w:tmpl w:val="867A7568"/>
    <w:lvl w:ilvl="0">
      <w:start w:val="1"/>
      <w:numFmt w:val="decimal"/>
      <w:lvlText w:val="%1."/>
      <w:lvlJc w:val="left"/>
      <w:pPr>
        <w:ind w:left="360" w:hanging="360"/>
      </w:pPr>
      <w:rPr>
        <w:rFonts w:hint="default"/>
        <w:b w:val="0"/>
        <w:sz w:val="20"/>
        <w:szCs w:val="20"/>
      </w:rPr>
    </w:lvl>
    <w:lvl w:ilvl="1">
      <w:start w:val="1"/>
      <w:numFmt w:val="decimal"/>
      <w:isLgl/>
      <w:lvlText w:val="%1.%2."/>
      <w:lvlJc w:val="left"/>
      <w:pPr>
        <w:ind w:left="360" w:hanging="360"/>
      </w:pPr>
      <w:rPr>
        <w:rFonts w:hint="default"/>
        <w:b w:val="0"/>
        <w:i w:val="0"/>
        <w:color w:val="auto"/>
        <w:sz w:val="16"/>
        <w:szCs w:val="16"/>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7">
    <w:nsid w:val="234F4E8D"/>
    <w:multiLevelType w:val="multilevel"/>
    <w:tmpl w:val="F5960F3E"/>
    <w:lvl w:ilvl="0">
      <w:start w:val="1"/>
      <w:numFmt w:val="decimal"/>
      <w:lvlText w:val="%1."/>
      <w:lvlJc w:val="left"/>
      <w:pPr>
        <w:ind w:left="2346" w:hanging="360"/>
      </w:pPr>
    </w:lvl>
    <w:lvl w:ilvl="1">
      <w:start w:val="1"/>
      <w:numFmt w:val="decimal"/>
      <w:pStyle w:val="a"/>
      <w:lvlText w:val="%1.%2."/>
      <w:lvlJc w:val="left"/>
      <w:pPr>
        <w:ind w:left="432" w:hanging="432"/>
      </w:pPr>
      <w:rPr>
        <w:b w:val="0"/>
      </w:rPr>
    </w:lvl>
    <w:lvl w:ilvl="2">
      <w:start w:val="1"/>
      <w:numFmt w:val="decimal"/>
      <w:lvlText w:val="%1.%2.%3."/>
      <w:lvlJc w:val="left"/>
      <w:pPr>
        <w:ind w:left="50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243E0AAB"/>
    <w:multiLevelType w:val="multilevel"/>
    <w:tmpl w:val="7E68DFE0"/>
    <w:lvl w:ilvl="0">
      <w:start w:val="1"/>
      <w:numFmt w:val="decimal"/>
      <w:lvlText w:val="%1."/>
      <w:lvlJc w:val="left"/>
      <w:pPr>
        <w:ind w:left="360" w:hanging="360"/>
      </w:pPr>
      <w:rPr>
        <w:rFonts w:hint="default"/>
        <w:b/>
      </w:rPr>
    </w:lvl>
    <w:lvl w:ilvl="1">
      <w:start w:val="1"/>
      <w:numFmt w:val="decimal"/>
      <w:lvlText w:val="%1.%2."/>
      <w:lvlJc w:val="left"/>
      <w:pPr>
        <w:ind w:left="0" w:firstLine="0"/>
      </w:pPr>
      <w:rPr>
        <w:rFonts w:hint="default"/>
        <w:b w:val="0"/>
      </w:rPr>
    </w:lvl>
    <w:lvl w:ilvl="2">
      <w:start w:val="1"/>
      <w:numFmt w:val="decimal"/>
      <w:lvlText w:val="%1.%2.%3."/>
      <w:lvlJc w:val="left"/>
      <w:pPr>
        <w:ind w:left="0" w:firstLine="0"/>
      </w:pPr>
      <w:rPr>
        <w:rFonts w:hint="default"/>
        <w:b w:val="0"/>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9">
    <w:nsid w:val="333068F2"/>
    <w:multiLevelType w:val="multilevel"/>
    <w:tmpl w:val="FC6A0A9A"/>
    <w:lvl w:ilvl="0">
      <w:start w:val="1"/>
      <w:numFmt w:val="decimal"/>
      <w:lvlText w:val="%1."/>
      <w:lvlJc w:val="left"/>
      <w:pPr>
        <w:ind w:left="360" w:hanging="360"/>
      </w:pPr>
      <w:rPr>
        <w:rFonts w:hint="default"/>
        <w:b w:val="0"/>
        <w:sz w:val="20"/>
        <w:szCs w:val="20"/>
      </w:rPr>
    </w:lvl>
    <w:lvl w:ilvl="1">
      <w:start w:val="1"/>
      <w:numFmt w:val="decimal"/>
      <w:isLgl/>
      <w:lvlText w:val="%1.%2."/>
      <w:lvlJc w:val="left"/>
      <w:pPr>
        <w:ind w:left="360" w:hanging="360"/>
      </w:pPr>
      <w:rPr>
        <w:rFonts w:hint="default"/>
        <w:color w:val="auto"/>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0">
    <w:nsid w:val="35CE6DD6"/>
    <w:multiLevelType w:val="hybridMultilevel"/>
    <w:tmpl w:val="EE90ADB2"/>
    <w:lvl w:ilvl="0" w:tplc="01EE727E">
      <w:start w:val="1"/>
      <w:numFmt w:val="decimal"/>
      <w:suff w:val="space"/>
      <w:lvlText w:val="%1)"/>
      <w:lvlJc w:val="left"/>
      <w:pPr>
        <w:ind w:left="3905" w:hanging="360"/>
      </w:pPr>
      <w:rPr>
        <w:rFonts w:hint="default"/>
      </w:rPr>
    </w:lvl>
    <w:lvl w:ilvl="1" w:tplc="04190003" w:tentative="1">
      <w:start w:val="1"/>
      <w:numFmt w:val="bullet"/>
      <w:lvlText w:val="o"/>
      <w:lvlJc w:val="left"/>
      <w:pPr>
        <w:ind w:left="4625" w:hanging="360"/>
      </w:pPr>
      <w:rPr>
        <w:rFonts w:ascii="Courier New" w:hAnsi="Courier New" w:cs="Courier New" w:hint="default"/>
      </w:rPr>
    </w:lvl>
    <w:lvl w:ilvl="2" w:tplc="04190005" w:tentative="1">
      <w:start w:val="1"/>
      <w:numFmt w:val="bullet"/>
      <w:lvlText w:val=""/>
      <w:lvlJc w:val="left"/>
      <w:pPr>
        <w:ind w:left="5345" w:hanging="360"/>
      </w:pPr>
      <w:rPr>
        <w:rFonts w:ascii="Wingdings" w:hAnsi="Wingdings" w:hint="default"/>
      </w:rPr>
    </w:lvl>
    <w:lvl w:ilvl="3" w:tplc="04190001" w:tentative="1">
      <w:start w:val="1"/>
      <w:numFmt w:val="bullet"/>
      <w:lvlText w:val=""/>
      <w:lvlJc w:val="left"/>
      <w:pPr>
        <w:ind w:left="6065" w:hanging="360"/>
      </w:pPr>
      <w:rPr>
        <w:rFonts w:ascii="Symbol" w:hAnsi="Symbol" w:hint="default"/>
      </w:rPr>
    </w:lvl>
    <w:lvl w:ilvl="4" w:tplc="04190003" w:tentative="1">
      <w:start w:val="1"/>
      <w:numFmt w:val="bullet"/>
      <w:lvlText w:val="o"/>
      <w:lvlJc w:val="left"/>
      <w:pPr>
        <w:ind w:left="6785" w:hanging="360"/>
      </w:pPr>
      <w:rPr>
        <w:rFonts w:ascii="Courier New" w:hAnsi="Courier New" w:cs="Courier New" w:hint="default"/>
      </w:rPr>
    </w:lvl>
    <w:lvl w:ilvl="5" w:tplc="04190005" w:tentative="1">
      <w:start w:val="1"/>
      <w:numFmt w:val="bullet"/>
      <w:lvlText w:val=""/>
      <w:lvlJc w:val="left"/>
      <w:pPr>
        <w:ind w:left="7505" w:hanging="360"/>
      </w:pPr>
      <w:rPr>
        <w:rFonts w:ascii="Wingdings" w:hAnsi="Wingdings" w:hint="default"/>
      </w:rPr>
    </w:lvl>
    <w:lvl w:ilvl="6" w:tplc="04190001" w:tentative="1">
      <w:start w:val="1"/>
      <w:numFmt w:val="bullet"/>
      <w:lvlText w:val=""/>
      <w:lvlJc w:val="left"/>
      <w:pPr>
        <w:ind w:left="8225" w:hanging="360"/>
      </w:pPr>
      <w:rPr>
        <w:rFonts w:ascii="Symbol" w:hAnsi="Symbol" w:hint="default"/>
      </w:rPr>
    </w:lvl>
    <w:lvl w:ilvl="7" w:tplc="04190003" w:tentative="1">
      <w:start w:val="1"/>
      <w:numFmt w:val="bullet"/>
      <w:lvlText w:val="o"/>
      <w:lvlJc w:val="left"/>
      <w:pPr>
        <w:ind w:left="8945" w:hanging="360"/>
      </w:pPr>
      <w:rPr>
        <w:rFonts w:ascii="Courier New" w:hAnsi="Courier New" w:cs="Courier New" w:hint="default"/>
      </w:rPr>
    </w:lvl>
    <w:lvl w:ilvl="8" w:tplc="04190005" w:tentative="1">
      <w:start w:val="1"/>
      <w:numFmt w:val="bullet"/>
      <w:lvlText w:val=""/>
      <w:lvlJc w:val="left"/>
      <w:pPr>
        <w:ind w:left="9665" w:hanging="360"/>
      </w:pPr>
      <w:rPr>
        <w:rFonts w:ascii="Wingdings" w:hAnsi="Wingdings" w:hint="default"/>
      </w:rPr>
    </w:lvl>
  </w:abstractNum>
  <w:abstractNum w:abstractNumId="11">
    <w:nsid w:val="37B56176"/>
    <w:multiLevelType w:val="multilevel"/>
    <w:tmpl w:val="3F6C765A"/>
    <w:lvl w:ilvl="0">
      <w:start w:val="1"/>
      <w:numFmt w:val="decimal"/>
      <w:lvlText w:val="%1"/>
      <w:lvlJc w:val="center"/>
      <w:pPr>
        <w:ind w:left="360" w:hanging="360"/>
      </w:pPr>
      <w:rPr>
        <w:rFonts w:hint="default"/>
        <w:b/>
        <w:sz w:val="20"/>
        <w:szCs w:val="20"/>
      </w:rPr>
    </w:lvl>
    <w:lvl w:ilvl="1">
      <w:start w:val="1"/>
      <w:numFmt w:val="decimal"/>
      <w:isLgl/>
      <w:lvlText w:val="%1.%2."/>
      <w:lvlJc w:val="left"/>
      <w:pPr>
        <w:ind w:left="360" w:hanging="360"/>
      </w:pPr>
      <w:rPr>
        <w:rFonts w:hint="default"/>
        <w:color w:val="auto"/>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2">
    <w:nsid w:val="3C820470"/>
    <w:multiLevelType w:val="multilevel"/>
    <w:tmpl w:val="FC6A0A9A"/>
    <w:lvl w:ilvl="0">
      <w:start w:val="1"/>
      <w:numFmt w:val="decimal"/>
      <w:lvlText w:val="%1."/>
      <w:lvlJc w:val="left"/>
      <w:pPr>
        <w:ind w:left="360" w:hanging="360"/>
      </w:pPr>
      <w:rPr>
        <w:rFonts w:hint="default"/>
        <w:b w:val="0"/>
        <w:sz w:val="20"/>
        <w:szCs w:val="20"/>
      </w:rPr>
    </w:lvl>
    <w:lvl w:ilvl="1">
      <w:start w:val="1"/>
      <w:numFmt w:val="decimal"/>
      <w:isLgl/>
      <w:lvlText w:val="%1.%2."/>
      <w:lvlJc w:val="left"/>
      <w:pPr>
        <w:ind w:left="360" w:hanging="360"/>
      </w:pPr>
      <w:rPr>
        <w:rFonts w:hint="default"/>
        <w:color w:val="auto"/>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3">
    <w:nsid w:val="40123E49"/>
    <w:multiLevelType w:val="multilevel"/>
    <w:tmpl w:val="6B760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C9D5639"/>
    <w:multiLevelType w:val="multilevel"/>
    <w:tmpl w:val="2C88B606"/>
    <w:lvl w:ilvl="0">
      <w:start w:val="5"/>
      <w:numFmt w:val="decimal"/>
      <w:lvlText w:val="%1."/>
      <w:lvlJc w:val="left"/>
      <w:pPr>
        <w:ind w:left="360" w:hanging="360"/>
      </w:pPr>
      <w:rPr>
        <w:rFonts w:eastAsia="Times New Roman" w:hint="default"/>
      </w:rPr>
    </w:lvl>
    <w:lvl w:ilvl="1">
      <w:start w:val="2"/>
      <w:numFmt w:val="decimal"/>
      <w:lvlText w:val="%1.%2."/>
      <w:lvlJc w:val="left"/>
      <w:pPr>
        <w:ind w:left="360" w:hanging="360"/>
      </w:pPr>
      <w:rPr>
        <w:rFonts w:eastAsia="Times New Roman" w:hint="default"/>
      </w:rPr>
    </w:lvl>
    <w:lvl w:ilvl="2">
      <w:start w:val="1"/>
      <w:numFmt w:val="decimal"/>
      <w:lvlText w:val="%1.%2.%3."/>
      <w:lvlJc w:val="left"/>
      <w:pPr>
        <w:ind w:left="720" w:hanging="720"/>
      </w:pPr>
      <w:rPr>
        <w:rFonts w:eastAsia="Times New Roman" w:hint="default"/>
        <w:b w:val="0"/>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080" w:hanging="108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440" w:hanging="1440"/>
      </w:pPr>
      <w:rPr>
        <w:rFonts w:eastAsia="Times New Roman" w:hint="default"/>
      </w:rPr>
    </w:lvl>
  </w:abstractNum>
  <w:abstractNum w:abstractNumId="15">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6">
    <w:nsid w:val="558B6E04"/>
    <w:multiLevelType w:val="hybridMultilevel"/>
    <w:tmpl w:val="11809D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A441E63"/>
    <w:multiLevelType w:val="multilevel"/>
    <w:tmpl w:val="F59E7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5B8A75EF"/>
    <w:multiLevelType w:val="multilevel"/>
    <w:tmpl w:val="5F269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BC84872"/>
    <w:multiLevelType w:val="multilevel"/>
    <w:tmpl w:val="FC6A0A9A"/>
    <w:lvl w:ilvl="0">
      <w:start w:val="1"/>
      <w:numFmt w:val="decimal"/>
      <w:lvlText w:val="%1."/>
      <w:lvlJc w:val="left"/>
      <w:pPr>
        <w:ind w:left="360" w:hanging="360"/>
      </w:pPr>
      <w:rPr>
        <w:rFonts w:hint="default"/>
        <w:b w:val="0"/>
        <w:sz w:val="20"/>
        <w:szCs w:val="20"/>
      </w:rPr>
    </w:lvl>
    <w:lvl w:ilvl="1">
      <w:start w:val="1"/>
      <w:numFmt w:val="decimal"/>
      <w:isLgl/>
      <w:lvlText w:val="%1.%2."/>
      <w:lvlJc w:val="left"/>
      <w:pPr>
        <w:ind w:left="360" w:hanging="360"/>
      </w:pPr>
      <w:rPr>
        <w:rFonts w:hint="default"/>
        <w:color w:val="auto"/>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0">
    <w:nsid w:val="5C380D55"/>
    <w:multiLevelType w:val="hybridMultilevel"/>
    <w:tmpl w:val="30ACA2D8"/>
    <w:lvl w:ilvl="0" w:tplc="E75C3FF6">
      <w:start w:val="1"/>
      <w:numFmt w:val="bullet"/>
      <w:lvlText w:val=""/>
      <w:lvlJc w:val="left"/>
      <w:pPr>
        <w:ind w:left="1440" w:hanging="360"/>
      </w:pPr>
      <w:rPr>
        <w:rFonts w:ascii="Symbol" w:hAnsi="Symbol" w:hint="default"/>
      </w:rPr>
    </w:lvl>
    <w:lvl w:ilvl="1" w:tplc="04190019" w:tentative="1">
      <w:start w:val="1"/>
      <w:numFmt w:val="bullet"/>
      <w:lvlText w:val="o"/>
      <w:lvlJc w:val="left"/>
      <w:pPr>
        <w:ind w:left="2160" w:hanging="360"/>
      </w:pPr>
      <w:rPr>
        <w:rFonts w:ascii="Courier New" w:hAnsi="Courier New" w:cs="Courier New" w:hint="default"/>
      </w:rPr>
    </w:lvl>
    <w:lvl w:ilvl="2" w:tplc="0419001B" w:tentative="1">
      <w:start w:val="1"/>
      <w:numFmt w:val="bullet"/>
      <w:lvlText w:val=""/>
      <w:lvlJc w:val="left"/>
      <w:pPr>
        <w:ind w:left="2880" w:hanging="360"/>
      </w:pPr>
      <w:rPr>
        <w:rFonts w:ascii="Wingdings" w:hAnsi="Wingdings" w:hint="default"/>
      </w:rPr>
    </w:lvl>
    <w:lvl w:ilvl="3" w:tplc="0419000F" w:tentative="1">
      <w:start w:val="1"/>
      <w:numFmt w:val="bullet"/>
      <w:lvlText w:val=""/>
      <w:lvlJc w:val="left"/>
      <w:pPr>
        <w:ind w:left="3600" w:hanging="360"/>
      </w:pPr>
      <w:rPr>
        <w:rFonts w:ascii="Symbol" w:hAnsi="Symbol" w:hint="default"/>
      </w:rPr>
    </w:lvl>
    <w:lvl w:ilvl="4" w:tplc="04190019" w:tentative="1">
      <w:start w:val="1"/>
      <w:numFmt w:val="bullet"/>
      <w:lvlText w:val="o"/>
      <w:lvlJc w:val="left"/>
      <w:pPr>
        <w:ind w:left="4320" w:hanging="360"/>
      </w:pPr>
      <w:rPr>
        <w:rFonts w:ascii="Courier New" w:hAnsi="Courier New" w:cs="Courier New" w:hint="default"/>
      </w:rPr>
    </w:lvl>
    <w:lvl w:ilvl="5" w:tplc="0419001B" w:tentative="1">
      <w:start w:val="1"/>
      <w:numFmt w:val="bullet"/>
      <w:lvlText w:val=""/>
      <w:lvlJc w:val="left"/>
      <w:pPr>
        <w:ind w:left="5040" w:hanging="360"/>
      </w:pPr>
      <w:rPr>
        <w:rFonts w:ascii="Wingdings" w:hAnsi="Wingdings" w:hint="default"/>
      </w:rPr>
    </w:lvl>
    <w:lvl w:ilvl="6" w:tplc="0419000F" w:tentative="1">
      <w:start w:val="1"/>
      <w:numFmt w:val="bullet"/>
      <w:lvlText w:val=""/>
      <w:lvlJc w:val="left"/>
      <w:pPr>
        <w:ind w:left="5760" w:hanging="360"/>
      </w:pPr>
      <w:rPr>
        <w:rFonts w:ascii="Symbol" w:hAnsi="Symbol" w:hint="default"/>
      </w:rPr>
    </w:lvl>
    <w:lvl w:ilvl="7" w:tplc="04190019" w:tentative="1">
      <w:start w:val="1"/>
      <w:numFmt w:val="bullet"/>
      <w:lvlText w:val="o"/>
      <w:lvlJc w:val="left"/>
      <w:pPr>
        <w:ind w:left="6480" w:hanging="360"/>
      </w:pPr>
      <w:rPr>
        <w:rFonts w:ascii="Courier New" w:hAnsi="Courier New" w:cs="Courier New" w:hint="default"/>
      </w:rPr>
    </w:lvl>
    <w:lvl w:ilvl="8" w:tplc="0419001B" w:tentative="1">
      <w:start w:val="1"/>
      <w:numFmt w:val="bullet"/>
      <w:lvlText w:val=""/>
      <w:lvlJc w:val="left"/>
      <w:pPr>
        <w:ind w:left="7200" w:hanging="360"/>
      </w:pPr>
      <w:rPr>
        <w:rFonts w:ascii="Wingdings" w:hAnsi="Wingdings" w:hint="default"/>
      </w:rPr>
    </w:lvl>
  </w:abstractNum>
  <w:abstractNum w:abstractNumId="21">
    <w:nsid w:val="614158B4"/>
    <w:multiLevelType w:val="multilevel"/>
    <w:tmpl w:val="99200BC2"/>
    <w:lvl w:ilvl="0">
      <w:start w:val="10"/>
      <w:numFmt w:val="decimal"/>
      <w:lvlText w:val="%1."/>
      <w:lvlJc w:val="left"/>
      <w:pPr>
        <w:ind w:left="2340" w:hanging="360"/>
      </w:pPr>
      <w:rPr>
        <w:rFonts w:hint="default"/>
      </w:rPr>
    </w:lvl>
    <w:lvl w:ilvl="1">
      <w:start w:val="4"/>
      <w:numFmt w:val="decimal"/>
      <w:isLgl/>
      <w:lvlText w:val="%1.%2."/>
      <w:lvlJc w:val="left"/>
      <w:pPr>
        <w:ind w:left="2640" w:hanging="660"/>
      </w:pPr>
      <w:rPr>
        <w:rFonts w:hint="default"/>
      </w:rPr>
    </w:lvl>
    <w:lvl w:ilvl="2">
      <w:start w:val="1"/>
      <w:numFmt w:val="decimal"/>
      <w:isLgl/>
      <w:lvlText w:val="%1.%2.%3."/>
      <w:lvlJc w:val="left"/>
      <w:pPr>
        <w:ind w:left="2700" w:hanging="720"/>
      </w:pPr>
      <w:rPr>
        <w:rFonts w:hint="default"/>
      </w:rPr>
    </w:lvl>
    <w:lvl w:ilvl="3">
      <w:start w:val="1"/>
      <w:numFmt w:val="decimal"/>
      <w:isLgl/>
      <w:lvlText w:val="%1.%2.%3.%4."/>
      <w:lvlJc w:val="left"/>
      <w:pPr>
        <w:ind w:left="2700" w:hanging="720"/>
      </w:pPr>
      <w:rPr>
        <w:rFonts w:hint="default"/>
      </w:rPr>
    </w:lvl>
    <w:lvl w:ilvl="4">
      <w:start w:val="1"/>
      <w:numFmt w:val="decimal"/>
      <w:isLgl/>
      <w:lvlText w:val="%1.%2.%3.%4.%5."/>
      <w:lvlJc w:val="left"/>
      <w:pPr>
        <w:ind w:left="3060" w:hanging="1080"/>
      </w:pPr>
      <w:rPr>
        <w:rFonts w:hint="default"/>
      </w:rPr>
    </w:lvl>
    <w:lvl w:ilvl="5">
      <w:start w:val="1"/>
      <w:numFmt w:val="decimal"/>
      <w:isLgl/>
      <w:lvlText w:val="%1.%2.%3.%4.%5.%6."/>
      <w:lvlJc w:val="left"/>
      <w:pPr>
        <w:ind w:left="3060" w:hanging="1080"/>
      </w:pPr>
      <w:rPr>
        <w:rFonts w:hint="default"/>
      </w:rPr>
    </w:lvl>
    <w:lvl w:ilvl="6">
      <w:start w:val="1"/>
      <w:numFmt w:val="decimal"/>
      <w:isLgl/>
      <w:lvlText w:val="%1.%2.%3.%4.%5.%6.%7."/>
      <w:lvlJc w:val="left"/>
      <w:pPr>
        <w:ind w:left="3420" w:hanging="1440"/>
      </w:pPr>
      <w:rPr>
        <w:rFonts w:hint="default"/>
      </w:rPr>
    </w:lvl>
    <w:lvl w:ilvl="7">
      <w:start w:val="1"/>
      <w:numFmt w:val="decimal"/>
      <w:isLgl/>
      <w:lvlText w:val="%1.%2.%3.%4.%5.%6.%7.%8."/>
      <w:lvlJc w:val="left"/>
      <w:pPr>
        <w:ind w:left="3420" w:hanging="1440"/>
      </w:pPr>
      <w:rPr>
        <w:rFonts w:hint="default"/>
      </w:rPr>
    </w:lvl>
    <w:lvl w:ilvl="8">
      <w:start w:val="1"/>
      <w:numFmt w:val="decimal"/>
      <w:isLgl/>
      <w:lvlText w:val="%1.%2.%3.%4.%5.%6.%7.%8.%9."/>
      <w:lvlJc w:val="left"/>
      <w:pPr>
        <w:ind w:left="3780" w:hanging="1800"/>
      </w:pPr>
      <w:rPr>
        <w:rFonts w:hint="default"/>
      </w:rPr>
    </w:lvl>
  </w:abstractNum>
  <w:abstractNum w:abstractNumId="22">
    <w:nsid w:val="6D2C0B23"/>
    <w:multiLevelType w:val="multilevel"/>
    <w:tmpl w:val="163C6320"/>
    <w:lvl w:ilvl="0">
      <w:start w:val="1"/>
      <w:numFmt w:val="decimal"/>
      <w:lvlText w:val="%1."/>
      <w:lvlJc w:val="left"/>
      <w:pPr>
        <w:ind w:left="360" w:hanging="360"/>
      </w:pPr>
      <w:rPr>
        <w:rFonts w:hint="default"/>
        <w:b/>
        <w:color w:val="FFFFFF" w:themeColor="background1"/>
        <w:sz w:val="22"/>
        <w:szCs w:val="22"/>
      </w:rPr>
    </w:lvl>
    <w:lvl w:ilvl="1">
      <w:start w:val="1"/>
      <w:numFmt w:val="decimal"/>
      <w:suff w:val="space"/>
      <w:lvlText w:val="%1.%2."/>
      <w:lvlJc w:val="left"/>
      <w:pPr>
        <w:ind w:left="792" w:hanging="432"/>
      </w:pPr>
      <w:rPr>
        <w:rFonts w:hint="default"/>
        <w:b w:val="0"/>
        <w:sz w:val="21"/>
        <w:szCs w:val="21"/>
      </w:rPr>
    </w:lvl>
    <w:lvl w:ilvl="2">
      <w:start w:val="1"/>
      <w:numFmt w:val="decimal"/>
      <w:suff w:val="space"/>
      <w:lvlText w:val="%1.%2.%3."/>
      <w:lvlJc w:val="left"/>
      <w:pPr>
        <w:ind w:left="1224" w:hanging="504"/>
      </w:pPr>
      <w:rPr>
        <w:rFonts w:hint="default"/>
        <w:b w:val="0"/>
        <w:sz w:val="21"/>
        <w:szCs w:val="21"/>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nsid w:val="78470723"/>
    <w:multiLevelType w:val="multilevel"/>
    <w:tmpl w:val="DA72D3FC"/>
    <w:styleLink w:val="LFO17"/>
    <w:lvl w:ilvl="0">
      <w:start w:val="1"/>
      <w:numFmt w:val="decimal"/>
      <w:lvlText w:val="%1."/>
      <w:lvlJc w:val="left"/>
      <w:pPr>
        <w:ind w:left="360" w:hanging="360"/>
      </w:pPr>
    </w:lvl>
    <w:lvl w:ilvl="1">
      <w:start w:val="1"/>
      <w:numFmt w:val="decimal"/>
      <w:lvlText w:val="%1.%2."/>
      <w:lvlJc w:val="left"/>
      <w:pPr>
        <w:ind w:left="1709" w:hanging="432"/>
      </w:pPr>
      <w:rPr>
        <w:b w:val="0"/>
      </w:rPr>
    </w:lvl>
    <w:lvl w:ilvl="2">
      <w:start w:val="1"/>
      <w:numFmt w:val="decimal"/>
      <w:lvlText w:val="%1.%2.%3."/>
      <w:lvlJc w:val="left"/>
      <w:pPr>
        <w:ind w:left="50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7F4C6465"/>
    <w:multiLevelType w:val="multilevel"/>
    <w:tmpl w:val="252EB578"/>
    <w:lvl w:ilvl="0">
      <w:start w:val="3"/>
      <w:numFmt w:val="decimal"/>
      <w:lvlText w:val="%1."/>
      <w:lvlJc w:val="left"/>
      <w:pPr>
        <w:ind w:left="360" w:hanging="360"/>
      </w:pPr>
      <w:rPr>
        <w:rFonts w:hint="default"/>
      </w:rPr>
    </w:lvl>
    <w:lvl w:ilvl="1">
      <w:start w:val="1"/>
      <w:numFmt w:val="decimal"/>
      <w:lvlText w:val="%1.%2."/>
      <w:lvlJc w:val="left"/>
      <w:pPr>
        <w:ind w:left="0" w:firstLine="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4"/>
  </w:num>
  <w:num w:numId="2">
    <w:abstractNumId w:val="15"/>
  </w:num>
  <w:num w:numId="3">
    <w:abstractNumId w:val="20"/>
  </w:num>
  <w:num w:numId="4">
    <w:abstractNumId w:val="22"/>
  </w:num>
  <w:num w:numId="5">
    <w:abstractNumId w:val="10"/>
  </w:num>
  <w:num w:numId="6">
    <w:abstractNumId w:val="21"/>
  </w:num>
  <w:num w:numId="7">
    <w:abstractNumId w:val="16"/>
  </w:num>
  <w:num w:numId="8">
    <w:abstractNumId w:val="7"/>
  </w:num>
  <w:num w:numId="9">
    <w:abstractNumId w:val="3"/>
  </w:num>
  <w:num w:numId="10">
    <w:abstractNumId w:val="23"/>
  </w:num>
  <w:num w:numId="11">
    <w:abstractNumId w:val="6"/>
  </w:num>
  <w:num w:numId="12">
    <w:abstractNumId w:val="8"/>
  </w:num>
  <w:num w:numId="13">
    <w:abstractNumId w:val="5"/>
  </w:num>
  <w:num w:numId="14">
    <w:abstractNumId w:val="9"/>
  </w:num>
  <w:num w:numId="15">
    <w:abstractNumId w:val="11"/>
  </w:num>
  <w:num w:numId="16">
    <w:abstractNumId w:val="19"/>
  </w:num>
  <w:num w:numId="17">
    <w:abstractNumId w:val="12"/>
  </w:num>
  <w:num w:numId="18">
    <w:abstractNumId w:val="14"/>
  </w:num>
  <w:num w:numId="19">
    <w:abstractNumId w:val="18"/>
  </w:num>
  <w:num w:numId="20">
    <w:abstractNumId w:val="2"/>
  </w:num>
  <w:num w:numId="21">
    <w:abstractNumId w:val="17"/>
  </w:num>
  <w:num w:numId="22">
    <w:abstractNumId w:val="4"/>
  </w:num>
  <w:num w:numId="23">
    <w:abstractNumId w:val="1"/>
  </w:num>
  <w:num w:numId="24">
    <w:abstractNumId w:val="13"/>
  </w:num>
  <w:num w:numId="2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proofState w:spelling="clean" w:grammar="clean"/>
  <w:defaultTabStop w:val="708"/>
  <w:characterSpacingControl w:val="doNotCompress"/>
  <w:footnotePr>
    <w:footnote w:id="-1"/>
    <w:footnote w:id="0"/>
  </w:footnotePr>
  <w:endnotePr>
    <w:endnote w:id="-1"/>
    <w:endnote w:id="0"/>
  </w:endnotePr>
  <w:compat/>
  <w:rsids>
    <w:rsidRoot w:val="00AC79BD"/>
    <w:rsid w:val="00004E06"/>
    <w:rsid w:val="00035F32"/>
    <w:rsid w:val="00055154"/>
    <w:rsid w:val="00070C22"/>
    <w:rsid w:val="0009091E"/>
    <w:rsid w:val="000D3170"/>
    <w:rsid w:val="000D516C"/>
    <w:rsid w:val="000D5585"/>
    <w:rsid w:val="000F62B5"/>
    <w:rsid w:val="00131C4E"/>
    <w:rsid w:val="00131F3A"/>
    <w:rsid w:val="001371EA"/>
    <w:rsid w:val="001641C7"/>
    <w:rsid w:val="001B09DD"/>
    <w:rsid w:val="001B1BED"/>
    <w:rsid w:val="001F6D96"/>
    <w:rsid w:val="002307AB"/>
    <w:rsid w:val="00234BB2"/>
    <w:rsid w:val="00262CD6"/>
    <w:rsid w:val="0027149A"/>
    <w:rsid w:val="00282C23"/>
    <w:rsid w:val="002A5FB8"/>
    <w:rsid w:val="003033CB"/>
    <w:rsid w:val="0032412E"/>
    <w:rsid w:val="00346CE7"/>
    <w:rsid w:val="003556C2"/>
    <w:rsid w:val="00390D54"/>
    <w:rsid w:val="0039569E"/>
    <w:rsid w:val="003A14F7"/>
    <w:rsid w:val="003F3039"/>
    <w:rsid w:val="00426881"/>
    <w:rsid w:val="00430686"/>
    <w:rsid w:val="004341ED"/>
    <w:rsid w:val="00434D48"/>
    <w:rsid w:val="004728AA"/>
    <w:rsid w:val="004A1FFC"/>
    <w:rsid w:val="004B11C5"/>
    <w:rsid w:val="004C0272"/>
    <w:rsid w:val="004C1772"/>
    <w:rsid w:val="00525FC1"/>
    <w:rsid w:val="005323DD"/>
    <w:rsid w:val="005714C5"/>
    <w:rsid w:val="005761A7"/>
    <w:rsid w:val="00590753"/>
    <w:rsid w:val="005A3D6A"/>
    <w:rsid w:val="005A75A8"/>
    <w:rsid w:val="005B0404"/>
    <w:rsid w:val="005C3960"/>
    <w:rsid w:val="005D4CE2"/>
    <w:rsid w:val="005D55A8"/>
    <w:rsid w:val="005E6D6A"/>
    <w:rsid w:val="0060433D"/>
    <w:rsid w:val="00616C4A"/>
    <w:rsid w:val="006264C1"/>
    <w:rsid w:val="00630035"/>
    <w:rsid w:val="006326B0"/>
    <w:rsid w:val="0065641D"/>
    <w:rsid w:val="0066046A"/>
    <w:rsid w:val="0066629F"/>
    <w:rsid w:val="00686EB7"/>
    <w:rsid w:val="006B722D"/>
    <w:rsid w:val="006C4084"/>
    <w:rsid w:val="006E3125"/>
    <w:rsid w:val="006F7880"/>
    <w:rsid w:val="007033F5"/>
    <w:rsid w:val="00715930"/>
    <w:rsid w:val="00722F8E"/>
    <w:rsid w:val="00732715"/>
    <w:rsid w:val="00750D61"/>
    <w:rsid w:val="00782DE5"/>
    <w:rsid w:val="00823EC6"/>
    <w:rsid w:val="008313C9"/>
    <w:rsid w:val="00844736"/>
    <w:rsid w:val="00850E84"/>
    <w:rsid w:val="00853FEC"/>
    <w:rsid w:val="00855C98"/>
    <w:rsid w:val="00870E7C"/>
    <w:rsid w:val="008718B4"/>
    <w:rsid w:val="0088239B"/>
    <w:rsid w:val="00892C7F"/>
    <w:rsid w:val="008B1C73"/>
    <w:rsid w:val="008B359F"/>
    <w:rsid w:val="008B781F"/>
    <w:rsid w:val="008E423E"/>
    <w:rsid w:val="009074D2"/>
    <w:rsid w:val="0092569B"/>
    <w:rsid w:val="009270C4"/>
    <w:rsid w:val="0094238D"/>
    <w:rsid w:val="009509A6"/>
    <w:rsid w:val="00951B4C"/>
    <w:rsid w:val="00980B75"/>
    <w:rsid w:val="00983986"/>
    <w:rsid w:val="009974CE"/>
    <w:rsid w:val="009B1AB3"/>
    <w:rsid w:val="009C534C"/>
    <w:rsid w:val="009D186E"/>
    <w:rsid w:val="009D29AC"/>
    <w:rsid w:val="009E43BA"/>
    <w:rsid w:val="009E7363"/>
    <w:rsid w:val="009E7592"/>
    <w:rsid w:val="00A06F5A"/>
    <w:rsid w:val="00A76845"/>
    <w:rsid w:val="00A82436"/>
    <w:rsid w:val="00A82E50"/>
    <w:rsid w:val="00A86BB1"/>
    <w:rsid w:val="00A87859"/>
    <w:rsid w:val="00AA35E4"/>
    <w:rsid w:val="00AA7EFF"/>
    <w:rsid w:val="00AB42CB"/>
    <w:rsid w:val="00AC2260"/>
    <w:rsid w:val="00AC3F71"/>
    <w:rsid w:val="00AC79BD"/>
    <w:rsid w:val="00B11F04"/>
    <w:rsid w:val="00B37BC2"/>
    <w:rsid w:val="00B43BCF"/>
    <w:rsid w:val="00B60F92"/>
    <w:rsid w:val="00B96F29"/>
    <w:rsid w:val="00BE5220"/>
    <w:rsid w:val="00C10681"/>
    <w:rsid w:val="00C13F94"/>
    <w:rsid w:val="00C2189E"/>
    <w:rsid w:val="00C250C6"/>
    <w:rsid w:val="00C51262"/>
    <w:rsid w:val="00C5143D"/>
    <w:rsid w:val="00C72588"/>
    <w:rsid w:val="00C91FF4"/>
    <w:rsid w:val="00C94CDE"/>
    <w:rsid w:val="00CA66C0"/>
    <w:rsid w:val="00CB15A2"/>
    <w:rsid w:val="00CB7308"/>
    <w:rsid w:val="00CD067C"/>
    <w:rsid w:val="00CF3E7C"/>
    <w:rsid w:val="00D0526E"/>
    <w:rsid w:val="00D0722F"/>
    <w:rsid w:val="00D265F0"/>
    <w:rsid w:val="00D26B67"/>
    <w:rsid w:val="00D31143"/>
    <w:rsid w:val="00D47157"/>
    <w:rsid w:val="00D81AFD"/>
    <w:rsid w:val="00D8231D"/>
    <w:rsid w:val="00D87657"/>
    <w:rsid w:val="00D97E98"/>
    <w:rsid w:val="00DD16CF"/>
    <w:rsid w:val="00E06E52"/>
    <w:rsid w:val="00E15BDD"/>
    <w:rsid w:val="00E253D6"/>
    <w:rsid w:val="00E803FB"/>
    <w:rsid w:val="00E94E7E"/>
    <w:rsid w:val="00ED4C82"/>
    <w:rsid w:val="00EE5C77"/>
    <w:rsid w:val="00EE61BB"/>
    <w:rsid w:val="00EF2AC8"/>
    <w:rsid w:val="00F42037"/>
    <w:rsid w:val="00F83EED"/>
    <w:rsid w:val="00F97034"/>
    <w:rsid w:val="00FE3750"/>
    <w:rsid w:val="00FE42D0"/>
    <w:rsid w:val="00FE738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86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16"/>
        <w:szCs w:val="16"/>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uiPriority="0"/>
    <w:lsdException w:name="caption" w:uiPriority="0" w:qFormat="1"/>
    <w:lsdException w:name="annotation reference"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lsdException w:name="Body Text" w:uiPriority="0" w:qFormat="1"/>
    <w:lsdException w:name="Subtitle" w:semiHidden="0" w:uiPriority="0" w:unhideWhenUsed="0" w:qFormat="1"/>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qFormat="1"/>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C79BD"/>
    <w:rPr>
      <w:rFonts w:asciiTheme="minorHAnsi" w:hAnsiTheme="minorHAnsi" w:cstheme="minorBidi"/>
      <w:sz w:val="22"/>
      <w:szCs w:val="22"/>
    </w:rPr>
  </w:style>
  <w:style w:type="paragraph" w:styleId="1">
    <w:name w:val="heading 1"/>
    <w:aliases w:val="Заголовок 1 Знак1,Заголовок 1 Знак Знак,Заголовок 1 Знак Знак1,Заголовок 1 Знак2,H1,h1,Глава 1"/>
    <w:basedOn w:val="a0"/>
    <w:next w:val="a0"/>
    <w:link w:val="10"/>
    <w:qFormat/>
    <w:rsid w:val="00AC79BD"/>
    <w:pPr>
      <w:keepNext/>
      <w:widowControl w:val="0"/>
      <w:suppressAutoHyphens/>
      <w:autoSpaceDE w:val="0"/>
      <w:autoSpaceDN w:val="0"/>
      <w:spacing w:before="240" w:after="60" w:line="240" w:lineRule="auto"/>
      <w:textAlignment w:val="baseline"/>
      <w:outlineLvl w:val="0"/>
    </w:pPr>
    <w:rPr>
      <w:rFonts w:ascii="Arial" w:eastAsia="Times New Roman" w:hAnsi="Arial" w:cs="Times New Roman"/>
      <w:b/>
      <w:bCs/>
      <w:kern w:val="3"/>
      <w:sz w:val="32"/>
      <w:szCs w:val="32"/>
      <w:lang w:eastAsia="ar-SA"/>
    </w:rPr>
  </w:style>
  <w:style w:type="paragraph" w:styleId="20">
    <w:name w:val="heading 2"/>
    <w:aliases w:val="contract,H2,h2,2,Numbered text 3,H21,Раздел,H22,H23,H24,H211,H25,H212,H221,H231,H241,H2111,H26,H213,H222,H232,H242,H2112,H27,H214,H28,H29,H210,H215,H216,H217,H218,H219,H220,H2110,H223,H2113,H224,H225,H226,H227,H228"/>
    <w:basedOn w:val="a0"/>
    <w:next w:val="a0"/>
    <w:link w:val="21"/>
    <w:qFormat/>
    <w:rsid w:val="00AC79BD"/>
    <w:pPr>
      <w:keepNext/>
      <w:spacing w:before="240" w:after="60" w:line="240" w:lineRule="auto"/>
      <w:outlineLvl w:val="1"/>
    </w:pPr>
    <w:rPr>
      <w:rFonts w:ascii="Arial" w:eastAsia="Times New Roman" w:hAnsi="Arial" w:cs="Times New Roman"/>
      <w:b/>
      <w:bCs/>
      <w:i/>
      <w:iCs/>
      <w:sz w:val="28"/>
      <w:szCs w:val="28"/>
      <w:lang w:eastAsia="ru-RU"/>
    </w:rPr>
  </w:style>
  <w:style w:type="paragraph" w:styleId="3">
    <w:name w:val="heading 3"/>
    <w:aliases w:val="h3,Head 3,l3+toc 3,CT,Sub-section Title,l3,Gliederung3 Char,Gliederung3,H3,Section Header3"/>
    <w:basedOn w:val="a0"/>
    <w:link w:val="30"/>
    <w:uiPriority w:val="9"/>
    <w:qFormat/>
    <w:rsid w:val="00AC79BD"/>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aliases w:val="Параграф"/>
    <w:basedOn w:val="a0"/>
    <w:next w:val="a0"/>
    <w:link w:val="40"/>
    <w:unhideWhenUsed/>
    <w:qFormat/>
    <w:rsid w:val="00AC79BD"/>
    <w:pPr>
      <w:keepNext/>
      <w:spacing w:before="240" w:after="60"/>
      <w:outlineLvl w:val="3"/>
    </w:pPr>
    <w:rPr>
      <w:rFonts w:ascii="Calibri" w:eastAsia="Times New Roman" w:hAnsi="Calibri" w:cs="Times New Roman"/>
      <w:b/>
      <w:bCs/>
      <w:sz w:val="28"/>
      <w:szCs w:val="28"/>
    </w:rPr>
  </w:style>
  <w:style w:type="paragraph" w:styleId="5">
    <w:name w:val="heading 5"/>
    <w:aliases w:val="_Подпункт"/>
    <w:basedOn w:val="a0"/>
    <w:next w:val="a0"/>
    <w:link w:val="50"/>
    <w:qFormat/>
    <w:rsid w:val="00AC79BD"/>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styleId="6">
    <w:name w:val="heading 6"/>
    <w:basedOn w:val="a0"/>
    <w:next w:val="a0"/>
    <w:link w:val="60"/>
    <w:qFormat/>
    <w:rsid w:val="00AC79BD"/>
    <w:pPr>
      <w:numPr>
        <w:ilvl w:val="5"/>
        <w:numId w:val="2"/>
      </w:numPr>
      <w:spacing w:before="240" w:after="60" w:line="240" w:lineRule="auto"/>
      <w:jc w:val="both"/>
      <w:outlineLvl w:val="5"/>
    </w:pPr>
    <w:rPr>
      <w:rFonts w:ascii="Times New Roman" w:eastAsia="Times New Roman" w:hAnsi="Times New Roman" w:cs="Times New Roman"/>
      <w:i/>
      <w:iCs/>
      <w:lang w:eastAsia="ru-RU"/>
    </w:rPr>
  </w:style>
  <w:style w:type="paragraph" w:styleId="7">
    <w:name w:val="heading 7"/>
    <w:aliases w:val="PIM 7"/>
    <w:basedOn w:val="a0"/>
    <w:next w:val="a0"/>
    <w:link w:val="70"/>
    <w:qFormat/>
    <w:rsid w:val="00AC79BD"/>
    <w:pPr>
      <w:keepNext/>
      <w:keepLines/>
      <w:widowControl w:val="0"/>
      <w:suppressLineNumbers/>
      <w:suppressAutoHyphens/>
      <w:spacing w:after="0" w:line="240" w:lineRule="auto"/>
      <w:outlineLvl w:val="6"/>
    </w:pPr>
    <w:rPr>
      <w:rFonts w:ascii="Calibri" w:eastAsia="Times New Roman" w:hAnsi="Calibri" w:cs="Times New Roman"/>
      <w:sz w:val="24"/>
      <w:szCs w:val="24"/>
      <w:lang w:eastAsia="ru-RU"/>
    </w:rPr>
  </w:style>
  <w:style w:type="paragraph" w:styleId="8">
    <w:name w:val="heading 8"/>
    <w:aliases w:val="Legal Level 1.1.1."/>
    <w:basedOn w:val="a0"/>
    <w:next w:val="a0"/>
    <w:link w:val="80"/>
    <w:qFormat/>
    <w:rsid w:val="00AC79BD"/>
    <w:pPr>
      <w:keepNext/>
      <w:spacing w:after="0" w:line="240" w:lineRule="auto"/>
      <w:ind w:left="-108" w:right="-108"/>
      <w:jc w:val="center"/>
      <w:outlineLvl w:val="7"/>
    </w:pPr>
    <w:rPr>
      <w:rFonts w:ascii="Calibri" w:eastAsia="Times New Roman" w:hAnsi="Calibri" w:cs="Times New Roman"/>
      <w:i/>
      <w:iCs/>
      <w:sz w:val="24"/>
      <w:szCs w:val="24"/>
      <w:lang w:eastAsia="ru-RU"/>
    </w:rPr>
  </w:style>
  <w:style w:type="paragraph" w:styleId="9">
    <w:name w:val="heading 9"/>
    <w:basedOn w:val="a0"/>
    <w:next w:val="a0"/>
    <w:link w:val="90"/>
    <w:qFormat/>
    <w:rsid w:val="00AC79BD"/>
    <w:pPr>
      <w:numPr>
        <w:ilvl w:val="8"/>
        <w:numId w:val="2"/>
      </w:numPr>
      <w:spacing w:before="240" w:after="60" w:line="240" w:lineRule="auto"/>
      <w:jc w:val="both"/>
      <w:outlineLvl w:val="8"/>
    </w:pPr>
    <w:rPr>
      <w:rFonts w:ascii="Arial" w:eastAsia="Times New Roman" w:hAnsi="Arial" w:cs="Times New Roman"/>
      <w:b/>
      <w:bCs/>
      <w:i/>
      <w:iCs/>
      <w:sz w:val="18"/>
      <w:szCs w:val="18"/>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Заголовок 1 Знак1 Знак,Заголовок 1 Знак Знак Знак,Заголовок 1 Знак Знак1 Знак,Заголовок 1 Знак2 Знак,H1 Знак,h1 Знак,Глава 1 Знак"/>
    <w:basedOn w:val="a1"/>
    <w:link w:val="1"/>
    <w:rsid w:val="00AC79BD"/>
    <w:rPr>
      <w:rFonts w:ascii="Arial" w:eastAsia="Times New Roman" w:hAnsi="Arial"/>
      <w:b/>
      <w:bCs/>
      <w:kern w:val="3"/>
      <w:sz w:val="32"/>
      <w:szCs w:val="32"/>
      <w:lang w:eastAsia="ar-SA"/>
    </w:rPr>
  </w:style>
  <w:style w:type="character" w:customStyle="1" w:styleId="22">
    <w:name w:val="Заголовок 2 Знак"/>
    <w:basedOn w:val="a1"/>
    <w:link w:val="20"/>
    <w:uiPriority w:val="9"/>
    <w:semiHidden/>
    <w:rsid w:val="00AC79BD"/>
    <w:rPr>
      <w:rFonts w:asciiTheme="majorHAnsi" w:eastAsiaTheme="majorEastAsia" w:hAnsiTheme="majorHAnsi" w:cstheme="majorBidi"/>
      <w:b/>
      <w:bCs/>
      <w:color w:val="4F81BD" w:themeColor="accent1"/>
      <w:sz w:val="26"/>
      <w:szCs w:val="26"/>
    </w:rPr>
  </w:style>
  <w:style w:type="character" w:customStyle="1" w:styleId="30">
    <w:name w:val="Заголовок 3 Знак"/>
    <w:aliases w:val="h3 Знак1,Head 3 Знак1,l3+toc 3 Знак1,CT Знак1,Sub-section Title Знак1,l3 Знак1,Gliederung3 Char Знак1,Gliederung3 Знак1,H3 Знак1,Section Header3 Знак"/>
    <w:basedOn w:val="a1"/>
    <w:link w:val="3"/>
    <w:uiPriority w:val="9"/>
    <w:rsid w:val="00AC79BD"/>
    <w:rPr>
      <w:rFonts w:eastAsia="Times New Roman"/>
      <w:b/>
      <w:bCs/>
      <w:sz w:val="27"/>
      <w:szCs w:val="27"/>
      <w:lang w:eastAsia="ru-RU"/>
    </w:rPr>
  </w:style>
  <w:style w:type="character" w:customStyle="1" w:styleId="40">
    <w:name w:val="Заголовок 4 Знак"/>
    <w:aliases w:val="Параграф Знак"/>
    <w:basedOn w:val="a1"/>
    <w:link w:val="4"/>
    <w:rsid w:val="00AC79BD"/>
    <w:rPr>
      <w:rFonts w:ascii="Calibri" w:eastAsia="Times New Roman" w:hAnsi="Calibri"/>
      <w:b/>
      <w:bCs/>
      <w:sz w:val="28"/>
      <w:szCs w:val="28"/>
    </w:rPr>
  </w:style>
  <w:style w:type="character" w:customStyle="1" w:styleId="50">
    <w:name w:val="Заголовок 5 Знак"/>
    <w:aliases w:val="_Подпункт Знак"/>
    <w:basedOn w:val="a1"/>
    <w:link w:val="5"/>
    <w:rsid w:val="00AC79BD"/>
    <w:rPr>
      <w:rFonts w:eastAsia="Times New Roman"/>
      <w:b/>
      <w:bCs/>
      <w:sz w:val="24"/>
      <w:szCs w:val="24"/>
      <w:lang w:eastAsia="ru-RU"/>
    </w:rPr>
  </w:style>
  <w:style w:type="character" w:customStyle="1" w:styleId="60">
    <w:name w:val="Заголовок 6 Знак"/>
    <w:basedOn w:val="a1"/>
    <w:link w:val="6"/>
    <w:rsid w:val="00AC79BD"/>
    <w:rPr>
      <w:rFonts w:eastAsia="Times New Roman"/>
      <w:i/>
      <w:iCs/>
      <w:sz w:val="22"/>
      <w:szCs w:val="22"/>
      <w:lang w:eastAsia="ru-RU"/>
    </w:rPr>
  </w:style>
  <w:style w:type="character" w:customStyle="1" w:styleId="70">
    <w:name w:val="Заголовок 7 Знак"/>
    <w:aliases w:val="PIM 7 Знак"/>
    <w:basedOn w:val="a1"/>
    <w:link w:val="7"/>
    <w:rsid w:val="00AC79BD"/>
    <w:rPr>
      <w:rFonts w:ascii="Calibri" w:eastAsia="Times New Roman" w:hAnsi="Calibri"/>
      <w:sz w:val="24"/>
      <w:szCs w:val="24"/>
      <w:lang w:eastAsia="ru-RU"/>
    </w:rPr>
  </w:style>
  <w:style w:type="character" w:customStyle="1" w:styleId="80">
    <w:name w:val="Заголовок 8 Знак"/>
    <w:aliases w:val="Legal Level 1.1.1. Знак"/>
    <w:basedOn w:val="a1"/>
    <w:link w:val="8"/>
    <w:rsid w:val="00AC79BD"/>
    <w:rPr>
      <w:rFonts w:ascii="Calibri" w:eastAsia="Times New Roman" w:hAnsi="Calibri"/>
      <w:i/>
      <w:iCs/>
      <w:sz w:val="24"/>
      <w:szCs w:val="24"/>
      <w:lang w:eastAsia="ru-RU"/>
    </w:rPr>
  </w:style>
  <w:style w:type="character" w:customStyle="1" w:styleId="90">
    <w:name w:val="Заголовок 9 Знак"/>
    <w:basedOn w:val="a1"/>
    <w:link w:val="9"/>
    <w:rsid w:val="00AC79BD"/>
    <w:rPr>
      <w:rFonts w:ascii="Arial" w:eastAsia="Times New Roman" w:hAnsi="Arial"/>
      <w:b/>
      <w:bCs/>
      <w:i/>
      <w:iCs/>
      <w:sz w:val="18"/>
      <w:szCs w:val="18"/>
      <w:lang w:eastAsia="ru-RU"/>
    </w:rPr>
  </w:style>
  <w:style w:type="character" w:styleId="a4">
    <w:name w:val="Hyperlink"/>
    <w:basedOn w:val="a1"/>
    <w:uiPriority w:val="99"/>
    <w:unhideWhenUsed/>
    <w:rsid w:val="00AC79BD"/>
    <w:rPr>
      <w:color w:val="0000FF"/>
      <w:u w:val="single"/>
    </w:rPr>
  </w:style>
  <w:style w:type="character" w:styleId="a5">
    <w:name w:val="FollowedHyperlink"/>
    <w:basedOn w:val="a1"/>
    <w:uiPriority w:val="99"/>
    <w:unhideWhenUsed/>
    <w:rsid w:val="00AC79BD"/>
    <w:rPr>
      <w:color w:val="800080"/>
      <w:u w:val="single"/>
    </w:rPr>
  </w:style>
  <w:style w:type="paragraph" w:customStyle="1" w:styleId="xl65">
    <w:name w:val="xl65"/>
    <w:basedOn w:val="a0"/>
    <w:rsid w:val="00AC79B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AC79BD"/>
    <w:pPr>
      <w:widowControl w:val="0"/>
      <w:autoSpaceDE w:val="0"/>
      <w:autoSpaceDN w:val="0"/>
      <w:spacing w:after="0" w:line="240" w:lineRule="auto"/>
    </w:pPr>
    <w:rPr>
      <w:rFonts w:ascii="Calibri" w:eastAsia="Times New Roman" w:hAnsi="Calibri" w:cs="Calibri"/>
      <w:sz w:val="22"/>
      <w:szCs w:val="20"/>
      <w:lang w:eastAsia="ru-RU"/>
    </w:rPr>
  </w:style>
  <w:style w:type="paragraph" w:styleId="a6">
    <w:name w:val="Body Text"/>
    <w:aliases w:val="Список 1,Body Text Char,Основной текст Знак Знак Знак,Основной текст Знак Знак Знак Знак Знак Знак,Основной текст Знак Знак Знак Знак Знак,Основной текст Знак Знак Знак Знак,Основной текст Знак1,Основной текст Знак Знак,Знак3,Çàã1,B"/>
    <w:basedOn w:val="a0"/>
    <w:link w:val="a7"/>
    <w:qFormat/>
    <w:rsid w:val="00AC79BD"/>
    <w:pPr>
      <w:spacing w:after="0" w:line="240" w:lineRule="auto"/>
    </w:pPr>
    <w:rPr>
      <w:rFonts w:ascii="Times New Roman" w:eastAsia="Times New Roman" w:hAnsi="Times New Roman" w:cs="Times New Roman"/>
      <w:sz w:val="24"/>
      <w:szCs w:val="20"/>
      <w:lang w:eastAsia="ru-RU"/>
    </w:rPr>
  </w:style>
  <w:style w:type="character" w:customStyle="1" w:styleId="a7">
    <w:name w:val="Основной текст Знак"/>
    <w:aliases w:val="Список 1 Знак,Body Text Char Знак,Основной текст Знак Знак Знак Знак1,Основной текст Знак Знак Знак Знак Знак Знак Знак,Основной текст Знак Знак Знак Знак Знак Знак1,Основной текст Знак Знак Знак Знак Знак1,Основной текст Знак1 Знак"/>
    <w:basedOn w:val="a1"/>
    <w:link w:val="a6"/>
    <w:rsid w:val="00AC79BD"/>
    <w:rPr>
      <w:rFonts w:eastAsia="Times New Roman"/>
      <w:sz w:val="24"/>
      <w:szCs w:val="20"/>
      <w:lang w:eastAsia="ru-RU"/>
    </w:rPr>
  </w:style>
  <w:style w:type="table" w:styleId="a8">
    <w:name w:val="Table Grid"/>
    <w:basedOn w:val="a2"/>
    <w:uiPriority w:val="59"/>
    <w:rsid w:val="00AC79BD"/>
    <w:pPr>
      <w:spacing w:after="0" w:line="240" w:lineRule="auto"/>
    </w:pPr>
    <w:rPr>
      <w:rFonts w:asciiTheme="minorHAnsi"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PlusNormal0">
    <w:name w:val="ConsPlusNormal Знак"/>
    <w:link w:val="ConsPlusNormal"/>
    <w:rsid w:val="00AC79BD"/>
    <w:rPr>
      <w:rFonts w:ascii="Calibri" w:eastAsia="Times New Roman" w:hAnsi="Calibri" w:cs="Calibri"/>
      <w:sz w:val="22"/>
      <w:szCs w:val="20"/>
      <w:lang w:eastAsia="ru-RU"/>
    </w:rPr>
  </w:style>
  <w:style w:type="paragraph" w:styleId="a9">
    <w:name w:val="List Paragraph"/>
    <w:basedOn w:val="a0"/>
    <w:link w:val="aa"/>
    <w:uiPriority w:val="34"/>
    <w:qFormat/>
    <w:rsid w:val="00AC79BD"/>
    <w:pPr>
      <w:ind w:left="708"/>
    </w:pPr>
    <w:rPr>
      <w:rFonts w:ascii="Calibri" w:eastAsia="Calibri" w:hAnsi="Calibri" w:cs="Times New Roman"/>
    </w:rPr>
  </w:style>
  <w:style w:type="character" w:customStyle="1" w:styleId="aa">
    <w:name w:val="Абзац списка Знак"/>
    <w:link w:val="a9"/>
    <w:uiPriority w:val="34"/>
    <w:rsid w:val="00AC79BD"/>
    <w:rPr>
      <w:rFonts w:ascii="Calibri" w:eastAsia="Calibri" w:hAnsi="Calibri"/>
      <w:sz w:val="22"/>
      <w:szCs w:val="22"/>
    </w:rPr>
  </w:style>
  <w:style w:type="paragraph" w:styleId="ab">
    <w:name w:val="Body Text Indent"/>
    <w:aliases w:val="текст"/>
    <w:basedOn w:val="a0"/>
    <w:link w:val="ac"/>
    <w:uiPriority w:val="99"/>
    <w:unhideWhenUsed/>
    <w:rsid w:val="00AC79BD"/>
    <w:pPr>
      <w:spacing w:after="120"/>
      <w:ind w:left="283"/>
    </w:pPr>
  </w:style>
  <w:style w:type="character" w:customStyle="1" w:styleId="ac">
    <w:name w:val="Основной текст с отступом Знак"/>
    <w:aliases w:val="текст Знак"/>
    <w:basedOn w:val="a1"/>
    <w:link w:val="ab"/>
    <w:uiPriority w:val="99"/>
    <w:rsid w:val="00AC79BD"/>
    <w:rPr>
      <w:rFonts w:asciiTheme="minorHAnsi" w:hAnsiTheme="minorHAnsi" w:cstheme="minorBidi"/>
      <w:sz w:val="22"/>
      <w:szCs w:val="22"/>
    </w:rPr>
  </w:style>
  <w:style w:type="paragraph" w:customStyle="1" w:styleId="210">
    <w:name w:val="Основной текст с отступом 21"/>
    <w:basedOn w:val="a0"/>
    <w:qFormat/>
    <w:rsid w:val="00AC79BD"/>
    <w:pPr>
      <w:suppressAutoHyphens/>
      <w:overflowPunct w:val="0"/>
      <w:autoSpaceDE w:val="0"/>
      <w:spacing w:after="0" w:line="240" w:lineRule="auto"/>
      <w:ind w:firstLine="567"/>
      <w:jc w:val="both"/>
      <w:textAlignment w:val="baseline"/>
    </w:pPr>
    <w:rPr>
      <w:rFonts w:ascii="Times New Roman" w:eastAsia="Times New Roman" w:hAnsi="Times New Roman" w:cs="Times New Roman"/>
      <w:sz w:val="24"/>
      <w:szCs w:val="24"/>
      <w:lang w:val="en-US" w:eastAsia="ar-SA"/>
    </w:rPr>
  </w:style>
  <w:style w:type="paragraph" w:styleId="23">
    <w:name w:val="Body Text 2"/>
    <w:aliases w:val="Знак10,Знак9 Знак Знак,Знак9 Знак Знак Знак Знак Знак Знак Знак Знак Знак Знак Знак, Знак9,Знак9"/>
    <w:basedOn w:val="a0"/>
    <w:link w:val="24"/>
    <w:unhideWhenUsed/>
    <w:rsid w:val="00AC79BD"/>
    <w:pPr>
      <w:spacing w:after="120" w:line="480" w:lineRule="auto"/>
    </w:pPr>
  </w:style>
  <w:style w:type="character" w:customStyle="1" w:styleId="24">
    <w:name w:val="Основной текст 2 Знак"/>
    <w:aliases w:val="Знак10 Знак1,Знак9 Знак Знак Знак,Знак9 Знак Знак Знак Знак Знак Знак Знак Знак Знак Знак Знак Знак, Знак9 Знак,Знак9 Знак"/>
    <w:basedOn w:val="a1"/>
    <w:link w:val="23"/>
    <w:rsid w:val="00AC79BD"/>
    <w:rPr>
      <w:rFonts w:asciiTheme="minorHAnsi" w:hAnsiTheme="minorHAnsi" w:cstheme="minorBidi"/>
      <w:sz w:val="22"/>
      <w:szCs w:val="22"/>
    </w:rPr>
  </w:style>
  <w:style w:type="character" w:customStyle="1" w:styleId="sectioninfo">
    <w:name w:val="section__info"/>
    <w:basedOn w:val="a1"/>
    <w:rsid w:val="00AC79BD"/>
  </w:style>
  <w:style w:type="paragraph" w:styleId="ad">
    <w:name w:val="Balloon Text"/>
    <w:basedOn w:val="a0"/>
    <w:link w:val="ae"/>
    <w:uiPriority w:val="99"/>
    <w:unhideWhenUsed/>
    <w:rsid w:val="00AC79BD"/>
    <w:pPr>
      <w:spacing w:after="0" w:line="240" w:lineRule="auto"/>
    </w:pPr>
    <w:rPr>
      <w:rFonts w:ascii="Tahoma" w:hAnsi="Tahoma" w:cs="Tahoma"/>
      <w:sz w:val="16"/>
      <w:szCs w:val="16"/>
    </w:rPr>
  </w:style>
  <w:style w:type="character" w:customStyle="1" w:styleId="ae">
    <w:name w:val="Текст выноски Знак"/>
    <w:basedOn w:val="a1"/>
    <w:link w:val="ad"/>
    <w:uiPriority w:val="99"/>
    <w:rsid w:val="00AC79BD"/>
    <w:rPr>
      <w:rFonts w:ascii="Tahoma" w:hAnsi="Tahoma" w:cs="Tahoma"/>
    </w:rPr>
  </w:style>
  <w:style w:type="character" w:customStyle="1" w:styleId="cardmaininfopurchaselink">
    <w:name w:val="cardmaininfo__purchaselink"/>
    <w:basedOn w:val="a1"/>
    <w:rsid w:val="00AC79BD"/>
  </w:style>
  <w:style w:type="paragraph" w:styleId="af">
    <w:name w:val="Plain Text"/>
    <w:basedOn w:val="a0"/>
    <w:link w:val="af0"/>
    <w:rsid w:val="00AC79BD"/>
    <w:pPr>
      <w:spacing w:after="0" w:line="240" w:lineRule="auto"/>
    </w:pPr>
    <w:rPr>
      <w:rFonts w:ascii="Courier New" w:eastAsia="Times New Roman" w:hAnsi="Courier New" w:cs="Times New Roman"/>
      <w:sz w:val="20"/>
      <w:szCs w:val="20"/>
      <w:lang w:eastAsia="ru-RU"/>
    </w:rPr>
  </w:style>
  <w:style w:type="character" w:customStyle="1" w:styleId="af0">
    <w:name w:val="Текст Знак"/>
    <w:basedOn w:val="a1"/>
    <w:link w:val="af"/>
    <w:rsid w:val="00AC79BD"/>
    <w:rPr>
      <w:rFonts w:ascii="Courier New" w:eastAsia="Times New Roman" w:hAnsi="Courier New"/>
      <w:sz w:val="20"/>
      <w:szCs w:val="20"/>
      <w:lang w:eastAsia="ru-RU"/>
    </w:rPr>
  </w:style>
  <w:style w:type="paragraph" w:styleId="af1">
    <w:name w:val="No Spacing"/>
    <w:link w:val="af2"/>
    <w:uiPriority w:val="1"/>
    <w:qFormat/>
    <w:rsid w:val="00AC79BD"/>
    <w:pPr>
      <w:spacing w:after="0" w:line="240" w:lineRule="auto"/>
    </w:pPr>
    <w:rPr>
      <w:rFonts w:ascii="Calibri" w:eastAsia="Times New Roman" w:hAnsi="Calibri"/>
      <w:sz w:val="22"/>
      <w:szCs w:val="22"/>
      <w:lang w:eastAsia="ru-RU"/>
    </w:rPr>
  </w:style>
  <w:style w:type="character" w:customStyle="1" w:styleId="af2">
    <w:name w:val="Без интервала Знак"/>
    <w:link w:val="af1"/>
    <w:uiPriority w:val="1"/>
    <w:locked/>
    <w:rsid w:val="00AC79BD"/>
    <w:rPr>
      <w:rFonts w:ascii="Calibri" w:eastAsia="Times New Roman" w:hAnsi="Calibri"/>
      <w:sz w:val="22"/>
      <w:szCs w:val="22"/>
      <w:lang w:eastAsia="ru-RU"/>
    </w:rPr>
  </w:style>
  <w:style w:type="character" w:customStyle="1" w:styleId="cardmaininfocontent">
    <w:name w:val="cardmaininfo__content"/>
    <w:basedOn w:val="a1"/>
    <w:rsid w:val="00AC79BD"/>
  </w:style>
  <w:style w:type="character" w:customStyle="1" w:styleId="navbreadcrumbtext">
    <w:name w:val="navbreadcrumb__text"/>
    <w:basedOn w:val="a1"/>
    <w:rsid w:val="00AC79BD"/>
  </w:style>
  <w:style w:type="character" w:customStyle="1" w:styleId="sectiontitle">
    <w:name w:val="section__title"/>
    <w:basedOn w:val="a1"/>
    <w:rsid w:val="00AC79BD"/>
  </w:style>
  <w:style w:type="paragraph" w:customStyle="1" w:styleId="formattext">
    <w:name w:val="formattext"/>
    <w:basedOn w:val="a0"/>
    <w:rsid w:val="00AC79B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31">
    <w:name w:val="Body Text 3"/>
    <w:basedOn w:val="a0"/>
    <w:link w:val="32"/>
    <w:unhideWhenUsed/>
    <w:rsid w:val="00AC79BD"/>
    <w:pPr>
      <w:spacing w:after="120"/>
    </w:pPr>
    <w:rPr>
      <w:sz w:val="16"/>
      <w:szCs w:val="16"/>
    </w:rPr>
  </w:style>
  <w:style w:type="character" w:customStyle="1" w:styleId="32">
    <w:name w:val="Основной текст 3 Знак"/>
    <w:basedOn w:val="a1"/>
    <w:link w:val="31"/>
    <w:rsid w:val="00AC79BD"/>
    <w:rPr>
      <w:rFonts w:asciiTheme="minorHAnsi" w:hAnsiTheme="minorHAnsi" w:cstheme="minorBidi"/>
    </w:rPr>
  </w:style>
  <w:style w:type="paragraph" w:styleId="af3">
    <w:name w:val="Title"/>
    <w:basedOn w:val="a0"/>
    <w:link w:val="af4"/>
    <w:qFormat/>
    <w:rsid w:val="00AC79BD"/>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ru-RU"/>
    </w:rPr>
  </w:style>
  <w:style w:type="character" w:customStyle="1" w:styleId="af4">
    <w:name w:val="Название Знак"/>
    <w:basedOn w:val="a1"/>
    <w:link w:val="af3"/>
    <w:rsid w:val="00AC79BD"/>
    <w:rPr>
      <w:rFonts w:eastAsia="Times New Roman"/>
      <w:sz w:val="24"/>
      <w:szCs w:val="24"/>
      <w:lang w:eastAsia="ru-RU"/>
    </w:rPr>
  </w:style>
  <w:style w:type="paragraph" w:customStyle="1" w:styleId="Heading">
    <w:name w:val="Heading"/>
    <w:rsid w:val="00AC79BD"/>
    <w:pPr>
      <w:spacing w:after="0" w:line="240" w:lineRule="auto"/>
    </w:pPr>
    <w:rPr>
      <w:rFonts w:ascii="Arial" w:eastAsia="Times New Roman" w:hAnsi="Arial" w:cs="Arial"/>
      <w:b/>
      <w:bCs/>
      <w:sz w:val="22"/>
      <w:szCs w:val="22"/>
      <w:lang w:eastAsia="ru-RU"/>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0"/>
    <w:locked/>
    <w:rsid w:val="00AC79BD"/>
    <w:rPr>
      <w:rFonts w:ascii="Arial" w:eastAsia="Times New Roman" w:hAnsi="Arial"/>
      <w:b/>
      <w:bCs/>
      <w:i/>
      <w:iCs/>
      <w:sz w:val="28"/>
      <w:szCs w:val="28"/>
      <w:lang w:eastAsia="ru-RU"/>
    </w:rPr>
  </w:style>
  <w:style w:type="paragraph" w:customStyle="1" w:styleId="title1">
    <w:name w:val="title1"/>
    <w:basedOn w:val="a0"/>
    <w:rsid w:val="00AC79BD"/>
    <w:pPr>
      <w:spacing w:before="100" w:beforeAutospacing="1" w:after="100" w:afterAutospacing="1" w:line="240" w:lineRule="auto"/>
    </w:pPr>
    <w:rPr>
      <w:rFonts w:ascii="Times New Roman" w:eastAsia="Times New Roman" w:hAnsi="Times New Roman" w:cs="Times New Roman"/>
      <w:i/>
      <w:iCs/>
      <w:sz w:val="24"/>
      <w:szCs w:val="24"/>
      <w:lang w:eastAsia="ru-RU"/>
    </w:rPr>
  </w:style>
  <w:style w:type="paragraph" w:styleId="af5">
    <w:name w:val="Normal (Web)"/>
    <w:aliases w:val="Обычный (Web),Знак Знак1 Знак Знак,Обычный (веб)1,Обычный (Web)1,Обычный (веб) Знак1,Обычный (веб) Знак Знак,Обычный (веб) Знак1 Знак Знак,Обычный (веб) Знак Знак Знак Знак,Обычный (веб) Знак1 Знак Знак Знак Знак"/>
    <w:basedOn w:val="a0"/>
    <w:link w:val="af6"/>
    <w:uiPriority w:val="99"/>
    <w:unhideWhenUsed/>
    <w:qFormat/>
    <w:rsid w:val="00AC79BD"/>
    <w:pPr>
      <w:spacing w:before="100" w:beforeAutospacing="1" w:after="119" w:line="240" w:lineRule="auto"/>
    </w:pPr>
    <w:rPr>
      <w:rFonts w:ascii="Times New Roman" w:eastAsia="Times New Roman" w:hAnsi="Times New Roman" w:cs="Times New Roman"/>
      <w:sz w:val="24"/>
      <w:szCs w:val="24"/>
      <w:lang w:eastAsia="ru-RU"/>
    </w:rPr>
  </w:style>
  <w:style w:type="paragraph" w:customStyle="1" w:styleId="western">
    <w:name w:val="western"/>
    <w:basedOn w:val="a0"/>
    <w:rsid w:val="00AC79BD"/>
    <w:pPr>
      <w:spacing w:before="100" w:beforeAutospacing="1" w:after="119" w:line="240" w:lineRule="auto"/>
    </w:pPr>
    <w:rPr>
      <w:rFonts w:ascii="Times New Roman" w:eastAsia="Times New Roman" w:hAnsi="Times New Roman" w:cs="Times New Roman"/>
      <w:sz w:val="24"/>
      <w:szCs w:val="24"/>
      <w:lang w:eastAsia="ru-RU"/>
    </w:rPr>
  </w:style>
  <w:style w:type="paragraph" w:customStyle="1" w:styleId="western1">
    <w:name w:val="western1"/>
    <w:basedOn w:val="a0"/>
    <w:rsid w:val="00AC79BD"/>
    <w:pPr>
      <w:spacing w:before="100" w:beforeAutospacing="1" w:after="119" w:line="240" w:lineRule="auto"/>
    </w:pPr>
    <w:rPr>
      <w:rFonts w:ascii="Times New Roman" w:eastAsia="Times New Roman" w:hAnsi="Times New Roman" w:cs="Times New Roman"/>
      <w:sz w:val="24"/>
      <w:szCs w:val="24"/>
      <w:lang w:eastAsia="ru-RU"/>
    </w:rPr>
  </w:style>
  <w:style w:type="paragraph" w:customStyle="1" w:styleId="ConsNormal">
    <w:name w:val="ConsNormal"/>
    <w:link w:val="ConsNormal0"/>
    <w:rsid w:val="00AC79BD"/>
    <w:pPr>
      <w:widowControl w:val="0"/>
      <w:autoSpaceDE w:val="0"/>
      <w:autoSpaceDN w:val="0"/>
      <w:adjustRightInd w:val="0"/>
      <w:spacing w:after="0" w:line="240" w:lineRule="auto"/>
      <w:ind w:right="19772" w:firstLine="720"/>
    </w:pPr>
    <w:rPr>
      <w:rFonts w:ascii="Arial" w:eastAsia="Times New Roman" w:hAnsi="Arial" w:cs="Arial"/>
      <w:sz w:val="22"/>
      <w:szCs w:val="22"/>
      <w:lang w:eastAsia="ru-RU"/>
    </w:rPr>
  </w:style>
  <w:style w:type="character" w:customStyle="1" w:styleId="ConsNormal0">
    <w:name w:val="ConsNormal Знак"/>
    <w:link w:val="ConsNormal"/>
    <w:rsid w:val="00AC79BD"/>
    <w:rPr>
      <w:rFonts w:ascii="Arial" w:eastAsia="Times New Roman" w:hAnsi="Arial" w:cs="Arial"/>
      <w:sz w:val="22"/>
      <w:szCs w:val="22"/>
      <w:lang w:eastAsia="ru-RU"/>
    </w:rPr>
  </w:style>
  <w:style w:type="paragraph" w:customStyle="1" w:styleId="Preformat">
    <w:name w:val="Preformat"/>
    <w:rsid w:val="00AC79BD"/>
    <w:pPr>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Context">
    <w:name w:val="Context"/>
    <w:uiPriority w:val="99"/>
    <w:rsid w:val="00AC79BD"/>
    <w:pPr>
      <w:autoSpaceDE w:val="0"/>
      <w:autoSpaceDN w:val="0"/>
      <w:adjustRightInd w:val="0"/>
      <w:spacing w:after="0" w:line="240" w:lineRule="auto"/>
    </w:pPr>
    <w:rPr>
      <w:rFonts w:ascii="Arial Unicode MS" w:eastAsia="Arial Unicode MS" w:cs="Arial Unicode MS"/>
      <w:sz w:val="28"/>
      <w:szCs w:val="28"/>
      <w:lang w:eastAsia="ru-RU"/>
    </w:rPr>
  </w:style>
  <w:style w:type="paragraph" w:customStyle="1" w:styleId="33">
    <w:name w:val="Стиль3 Знак Знак"/>
    <w:basedOn w:val="western1"/>
    <w:next w:val="western"/>
    <w:link w:val="34"/>
    <w:rsid w:val="00AC79BD"/>
    <w:pPr>
      <w:widowControl w:val="0"/>
      <w:tabs>
        <w:tab w:val="num" w:pos="227"/>
      </w:tabs>
      <w:adjustRightInd w:val="0"/>
      <w:spacing w:before="0" w:beforeAutospacing="0" w:after="0"/>
      <w:jc w:val="both"/>
      <w:textAlignment w:val="baseline"/>
    </w:pPr>
    <w:rPr>
      <w:szCs w:val="20"/>
    </w:rPr>
  </w:style>
  <w:style w:type="character" w:customStyle="1" w:styleId="34">
    <w:name w:val="Стиль3 Знак Знак Знак"/>
    <w:link w:val="33"/>
    <w:locked/>
    <w:rsid w:val="00AC79BD"/>
    <w:rPr>
      <w:rFonts w:eastAsia="Times New Roman"/>
      <w:sz w:val="24"/>
      <w:szCs w:val="20"/>
      <w:lang w:eastAsia="ru-RU"/>
    </w:rPr>
  </w:style>
  <w:style w:type="paragraph" w:customStyle="1" w:styleId="xl24">
    <w:name w:val="xl24"/>
    <w:basedOn w:val="a0"/>
    <w:rsid w:val="00AC79BD"/>
    <w:pPr>
      <w:spacing w:before="100" w:after="100" w:line="240" w:lineRule="auto"/>
      <w:jc w:val="center"/>
      <w:textAlignment w:val="center"/>
    </w:pPr>
    <w:rPr>
      <w:rFonts w:ascii="Times New Roman" w:eastAsia="Times New Roman" w:hAnsi="Times New Roman" w:cs="Times New Roman"/>
      <w:sz w:val="24"/>
      <w:szCs w:val="20"/>
      <w:lang w:eastAsia="ru-RU"/>
    </w:rPr>
  </w:style>
  <w:style w:type="paragraph" w:styleId="25">
    <w:name w:val="Body Text Indent 2"/>
    <w:aliases w:val="Знак1"/>
    <w:basedOn w:val="a0"/>
    <w:link w:val="26"/>
    <w:unhideWhenUsed/>
    <w:rsid w:val="00AC79BD"/>
    <w:pPr>
      <w:spacing w:after="120" w:line="480" w:lineRule="auto"/>
      <w:ind w:left="283"/>
    </w:pPr>
    <w:rPr>
      <w:rFonts w:ascii="Calibri" w:eastAsia="Calibri" w:hAnsi="Calibri" w:cs="Times New Roman"/>
    </w:rPr>
  </w:style>
  <w:style w:type="character" w:customStyle="1" w:styleId="26">
    <w:name w:val="Основной текст с отступом 2 Знак"/>
    <w:aliases w:val="Знак1 Знак"/>
    <w:basedOn w:val="a1"/>
    <w:link w:val="25"/>
    <w:rsid w:val="00AC79BD"/>
    <w:rPr>
      <w:rFonts w:ascii="Calibri" w:eastAsia="Calibri" w:hAnsi="Calibri"/>
      <w:sz w:val="22"/>
      <w:szCs w:val="22"/>
    </w:rPr>
  </w:style>
  <w:style w:type="paragraph" w:styleId="af7">
    <w:name w:val="footnote text"/>
    <w:aliases w:val="Знак,Знак2, Знак8 Знак Знак, Знак8 Знак,Знак3 Знак,Знак111,Знак8 Знак Знак,Знак8 Знак,Знак4 Знак,Footnote Text Char Знак,Знак4 Знак Знак,Текст сноски Знак Знак,Знак4 Знак1,Знак4,Текст сноски Знак2,Текст сноски Знак1 Знак1,Зн, Знак4 Знак"/>
    <w:basedOn w:val="a0"/>
    <w:link w:val="af8"/>
    <w:qFormat/>
    <w:rsid w:val="00AC79BD"/>
    <w:pPr>
      <w:spacing w:after="0" w:line="240" w:lineRule="auto"/>
    </w:pPr>
    <w:rPr>
      <w:rFonts w:ascii="Times New Roman" w:eastAsia="Times New Roman" w:hAnsi="Times New Roman" w:cs="Times New Roman"/>
      <w:sz w:val="20"/>
      <w:szCs w:val="20"/>
      <w:lang w:eastAsia="ru-RU"/>
    </w:rPr>
  </w:style>
  <w:style w:type="character" w:customStyle="1" w:styleId="af8">
    <w:name w:val="Текст сноски Знак"/>
    <w:aliases w:val="Знак Знак,Знак2 Знак, Знак8 Знак Знак Знак, Знак8 Знак Знак1,Знак3 Знак Знак1,Знак111 Знак,Знак8 Знак Знак Знак,Знак8 Знак Знак1,Знак4 Знак Знак1,Footnote Text Char Знак Знак,Знак4 Знак Знак Знак,Текст сноски Знак Знак Знак,Знак4 Знак2"/>
    <w:basedOn w:val="a1"/>
    <w:link w:val="af7"/>
    <w:rsid w:val="00AC79BD"/>
    <w:rPr>
      <w:rFonts w:eastAsia="Times New Roman"/>
      <w:sz w:val="20"/>
      <w:szCs w:val="20"/>
      <w:lang w:eastAsia="ru-RU"/>
    </w:rPr>
  </w:style>
  <w:style w:type="paragraph" w:customStyle="1" w:styleId="headertext">
    <w:name w:val="headertext"/>
    <w:basedOn w:val="a0"/>
    <w:rsid w:val="00AC79B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1"/>
    <w:rsid w:val="00AC79BD"/>
  </w:style>
  <w:style w:type="character" w:customStyle="1" w:styleId="match">
    <w:name w:val="match"/>
    <w:basedOn w:val="a1"/>
    <w:rsid w:val="00AC79BD"/>
  </w:style>
  <w:style w:type="paragraph" w:customStyle="1" w:styleId="unformattext">
    <w:name w:val="unformattext"/>
    <w:basedOn w:val="a0"/>
    <w:rsid w:val="00AC79B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9">
    <w:name w:val="Emphasis"/>
    <w:qFormat/>
    <w:rsid w:val="00AC79BD"/>
    <w:rPr>
      <w:i/>
      <w:iCs/>
    </w:rPr>
  </w:style>
  <w:style w:type="character" w:styleId="afa">
    <w:name w:val="Strong"/>
    <w:uiPriority w:val="22"/>
    <w:qFormat/>
    <w:rsid w:val="00AC79BD"/>
    <w:rPr>
      <w:b/>
      <w:bCs/>
    </w:rPr>
  </w:style>
  <w:style w:type="paragraph" w:customStyle="1" w:styleId="FORMATTEXT0">
    <w:name w:val=".FORMATTEXT"/>
    <w:uiPriority w:val="99"/>
    <w:rsid w:val="00AC79BD"/>
    <w:pPr>
      <w:widowControl w:val="0"/>
      <w:autoSpaceDE w:val="0"/>
      <w:autoSpaceDN w:val="0"/>
      <w:adjustRightInd w:val="0"/>
      <w:spacing w:after="0" w:line="240" w:lineRule="auto"/>
    </w:pPr>
    <w:rPr>
      <w:rFonts w:eastAsia="Times New Roman"/>
      <w:sz w:val="24"/>
      <w:szCs w:val="24"/>
      <w:lang w:eastAsia="ru-RU"/>
    </w:rPr>
  </w:style>
  <w:style w:type="paragraph" w:customStyle="1" w:styleId="HEADERTEXT0">
    <w:name w:val=".HEADERTEXT"/>
    <w:uiPriority w:val="99"/>
    <w:rsid w:val="00AC79BD"/>
    <w:pPr>
      <w:widowControl w:val="0"/>
      <w:autoSpaceDE w:val="0"/>
      <w:autoSpaceDN w:val="0"/>
      <w:adjustRightInd w:val="0"/>
      <w:spacing w:after="0" w:line="240" w:lineRule="auto"/>
    </w:pPr>
    <w:rPr>
      <w:rFonts w:ascii="Arial" w:eastAsia="Times New Roman" w:hAnsi="Arial" w:cs="Arial"/>
      <w:color w:val="2B4279"/>
      <w:sz w:val="22"/>
      <w:szCs w:val="22"/>
      <w:lang w:eastAsia="ru-RU"/>
    </w:rPr>
  </w:style>
  <w:style w:type="paragraph" w:customStyle="1" w:styleId="MIDDLEPICT">
    <w:name w:val=".MIDDLEPICT"/>
    <w:uiPriority w:val="99"/>
    <w:rsid w:val="00AC79BD"/>
    <w:pPr>
      <w:widowControl w:val="0"/>
      <w:autoSpaceDE w:val="0"/>
      <w:autoSpaceDN w:val="0"/>
      <w:adjustRightInd w:val="0"/>
      <w:spacing w:after="0" w:line="240" w:lineRule="auto"/>
    </w:pPr>
    <w:rPr>
      <w:rFonts w:eastAsia="Times New Roman"/>
      <w:sz w:val="24"/>
      <w:szCs w:val="24"/>
      <w:lang w:eastAsia="ru-RU"/>
    </w:rPr>
  </w:style>
  <w:style w:type="character" w:customStyle="1" w:styleId="Heading1Char">
    <w:name w:val="Heading 1 Char"/>
    <w:locked/>
    <w:rsid w:val="00AC79B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AC79BD"/>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AC79BD"/>
    <w:rPr>
      <w:rFonts w:ascii="Cambria" w:hAnsi="Cambria" w:cs="Cambria"/>
      <w:b/>
      <w:bCs/>
      <w:sz w:val="26"/>
      <w:szCs w:val="26"/>
    </w:rPr>
  </w:style>
  <w:style w:type="character" w:customStyle="1" w:styleId="310">
    <w:name w:val="Заголовок 3 Знак1"/>
    <w:aliases w:val="h3 Знак,Head 3 Знак,l3+toc 3 Знак,CT Знак,Sub-section Title Знак,l3 Знак,Gliederung3 Char Знак,Gliederung3 Знак,H3 Знак,Section Header3 Знак1"/>
    <w:locked/>
    <w:rsid w:val="00AC79BD"/>
    <w:rPr>
      <w:rFonts w:ascii="Arial" w:hAnsi="Arial" w:cs="Arial"/>
      <w:b/>
      <w:bCs/>
      <w:sz w:val="26"/>
      <w:szCs w:val="26"/>
      <w:lang w:val="ru-RU" w:eastAsia="ru-RU"/>
    </w:rPr>
  </w:style>
  <w:style w:type="paragraph" w:customStyle="1" w:styleId="27">
    <w:name w:val="Стиль2"/>
    <w:basedOn w:val="28"/>
    <w:rsid w:val="00AC79BD"/>
    <w:pPr>
      <w:keepNext/>
      <w:keepLines/>
      <w:widowControl w:val="0"/>
      <w:suppressLineNumbers/>
      <w:suppressAutoHyphens/>
      <w:spacing w:after="60"/>
      <w:ind w:left="360" w:hanging="360"/>
      <w:jc w:val="both"/>
    </w:pPr>
    <w:rPr>
      <w:b/>
      <w:bCs/>
      <w:sz w:val="24"/>
      <w:szCs w:val="24"/>
    </w:rPr>
  </w:style>
  <w:style w:type="paragraph" w:styleId="28">
    <w:name w:val="List Number 2"/>
    <w:basedOn w:val="a0"/>
    <w:rsid w:val="00AC79BD"/>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35">
    <w:name w:val="Стиль3"/>
    <w:basedOn w:val="25"/>
    <w:rsid w:val="00AC79BD"/>
    <w:pPr>
      <w:widowControl w:val="0"/>
      <w:tabs>
        <w:tab w:val="num" w:pos="643"/>
      </w:tabs>
      <w:adjustRightInd w:val="0"/>
      <w:spacing w:after="0" w:line="240" w:lineRule="auto"/>
      <w:ind w:left="643" w:hanging="360"/>
      <w:jc w:val="both"/>
      <w:textAlignment w:val="baseline"/>
    </w:pPr>
    <w:rPr>
      <w:rFonts w:ascii="Times New Roman" w:eastAsia="Times New Roman" w:hAnsi="Times New Roman"/>
      <w:sz w:val="24"/>
      <w:szCs w:val="24"/>
    </w:rPr>
  </w:style>
  <w:style w:type="paragraph" w:customStyle="1" w:styleId="36">
    <w:name w:val="Стиль3 Знак"/>
    <w:basedOn w:val="25"/>
    <w:rsid w:val="00AC79BD"/>
    <w:pPr>
      <w:widowControl w:val="0"/>
      <w:tabs>
        <w:tab w:val="num" w:pos="227"/>
      </w:tabs>
      <w:adjustRightInd w:val="0"/>
      <w:spacing w:after="0" w:line="240" w:lineRule="auto"/>
      <w:ind w:left="0"/>
      <w:jc w:val="both"/>
      <w:textAlignment w:val="baseline"/>
    </w:pPr>
    <w:rPr>
      <w:rFonts w:ascii="Times New Roman" w:eastAsia="Times New Roman" w:hAnsi="Times New Roman"/>
      <w:sz w:val="24"/>
      <w:szCs w:val="24"/>
    </w:rPr>
  </w:style>
  <w:style w:type="paragraph" w:customStyle="1" w:styleId="StyleFirstline127cm">
    <w:name w:val="Style First line:  127 cm"/>
    <w:basedOn w:val="a0"/>
    <w:rsid w:val="00AC79BD"/>
    <w:pPr>
      <w:spacing w:before="120" w:after="0" w:line="240" w:lineRule="auto"/>
      <w:ind w:firstLine="720"/>
      <w:jc w:val="both"/>
    </w:pPr>
    <w:rPr>
      <w:rFonts w:ascii="Arial" w:eastAsia="Times New Roman" w:hAnsi="Arial" w:cs="Arial"/>
      <w:sz w:val="24"/>
      <w:szCs w:val="24"/>
    </w:rPr>
  </w:style>
  <w:style w:type="character" w:styleId="afb">
    <w:name w:val="page number"/>
    <w:rsid w:val="00AC79BD"/>
    <w:rPr>
      <w:rFonts w:cs="Times New Roman"/>
    </w:rPr>
  </w:style>
  <w:style w:type="paragraph" w:customStyle="1" w:styleId="2-11">
    <w:name w:val="2-11"/>
    <w:basedOn w:val="a0"/>
    <w:rsid w:val="00AC79BD"/>
    <w:pPr>
      <w:spacing w:after="60" w:line="240" w:lineRule="auto"/>
      <w:jc w:val="both"/>
    </w:pPr>
    <w:rPr>
      <w:rFonts w:ascii="Times New Roman" w:eastAsia="Times New Roman" w:hAnsi="Times New Roman" w:cs="Times New Roman"/>
      <w:sz w:val="24"/>
      <w:szCs w:val="24"/>
      <w:lang w:eastAsia="ru-RU"/>
    </w:rPr>
  </w:style>
  <w:style w:type="paragraph" w:styleId="37">
    <w:name w:val="Body Text Indent 3"/>
    <w:basedOn w:val="a0"/>
    <w:link w:val="38"/>
    <w:rsid w:val="00AC79BD"/>
    <w:pPr>
      <w:tabs>
        <w:tab w:val="left" w:pos="1260"/>
      </w:tabs>
      <w:spacing w:after="0" w:line="240" w:lineRule="auto"/>
      <w:ind w:firstLine="720"/>
      <w:jc w:val="both"/>
    </w:pPr>
    <w:rPr>
      <w:rFonts w:ascii="Times New Roman" w:eastAsia="Times New Roman" w:hAnsi="Times New Roman" w:cs="Times New Roman"/>
      <w:sz w:val="24"/>
      <w:szCs w:val="24"/>
      <w:lang w:eastAsia="ru-RU"/>
    </w:rPr>
  </w:style>
  <w:style w:type="character" w:customStyle="1" w:styleId="38">
    <w:name w:val="Основной текст с отступом 3 Знак"/>
    <w:basedOn w:val="a1"/>
    <w:link w:val="37"/>
    <w:rsid w:val="00AC79BD"/>
    <w:rPr>
      <w:rFonts w:eastAsia="Times New Roman"/>
      <w:sz w:val="24"/>
      <w:szCs w:val="24"/>
      <w:lang w:eastAsia="ru-RU"/>
    </w:rPr>
  </w:style>
  <w:style w:type="paragraph" w:customStyle="1" w:styleId="39">
    <w:name w:val="3"/>
    <w:basedOn w:val="a0"/>
    <w:rsid w:val="00AC79BD"/>
    <w:pPr>
      <w:spacing w:after="0" w:line="240" w:lineRule="auto"/>
      <w:jc w:val="both"/>
    </w:pPr>
    <w:rPr>
      <w:rFonts w:ascii="Times New Roman" w:eastAsia="Times New Roman" w:hAnsi="Times New Roman" w:cs="Times New Roman"/>
      <w:sz w:val="24"/>
      <w:szCs w:val="24"/>
      <w:lang w:eastAsia="ru-RU"/>
    </w:rPr>
  </w:style>
  <w:style w:type="paragraph" w:customStyle="1" w:styleId="FR1">
    <w:name w:val="FR1"/>
    <w:rsid w:val="00AC79BD"/>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c">
    <w:name w:val="List Bullet"/>
    <w:basedOn w:val="a0"/>
    <w:autoRedefine/>
    <w:rsid w:val="00AC79BD"/>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11">
    <w:name w:val="заголовок 11"/>
    <w:basedOn w:val="a0"/>
    <w:next w:val="a0"/>
    <w:rsid w:val="00AC79BD"/>
    <w:pPr>
      <w:keepNext/>
      <w:spacing w:after="0" w:line="240" w:lineRule="auto"/>
      <w:jc w:val="center"/>
    </w:pPr>
    <w:rPr>
      <w:rFonts w:ascii="Times New Roman" w:eastAsia="Times New Roman" w:hAnsi="Times New Roman" w:cs="Times New Roman"/>
      <w:sz w:val="24"/>
      <w:szCs w:val="24"/>
      <w:lang w:eastAsia="ru-RU"/>
    </w:rPr>
  </w:style>
  <w:style w:type="paragraph" w:styleId="afd">
    <w:name w:val="Date"/>
    <w:basedOn w:val="a0"/>
    <w:next w:val="a0"/>
    <w:link w:val="afe"/>
    <w:rsid w:val="00AC79BD"/>
    <w:pPr>
      <w:spacing w:after="60" w:line="240" w:lineRule="auto"/>
      <w:jc w:val="both"/>
    </w:pPr>
    <w:rPr>
      <w:rFonts w:ascii="Times New Roman" w:eastAsia="Times New Roman" w:hAnsi="Times New Roman" w:cs="Times New Roman"/>
      <w:sz w:val="24"/>
      <w:szCs w:val="24"/>
      <w:lang w:eastAsia="ru-RU"/>
    </w:rPr>
  </w:style>
  <w:style w:type="character" w:customStyle="1" w:styleId="afe">
    <w:name w:val="Дата Знак"/>
    <w:basedOn w:val="a1"/>
    <w:link w:val="afd"/>
    <w:rsid w:val="00AC79BD"/>
    <w:rPr>
      <w:rFonts w:eastAsia="Times New Roman"/>
      <w:sz w:val="24"/>
      <w:szCs w:val="24"/>
      <w:lang w:eastAsia="ru-RU"/>
    </w:rPr>
  </w:style>
  <w:style w:type="paragraph" w:customStyle="1" w:styleId="aff">
    <w:name w:val="МП"/>
    <w:basedOn w:val="a0"/>
    <w:rsid w:val="00AC79BD"/>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f0">
    <w:name w:val="Готовый"/>
    <w:basedOn w:val="a0"/>
    <w:rsid w:val="00AC79BD"/>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0"/>
    <w:next w:val="a0"/>
    <w:rsid w:val="00AC79BD"/>
    <w:pPr>
      <w:keepNext/>
      <w:spacing w:after="0" w:line="240" w:lineRule="auto"/>
    </w:pPr>
    <w:rPr>
      <w:rFonts w:ascii="Times New Roman" w:eastAsia="Times New Roman" w:hAnsi="Times New Roman" w:cs="Times New Roman"/>
      <w:sz w:val="24"/>
      <w:szCs w:val="24"/>
      <w:lang w:eastAsia="ru-RU"/>
    </w:rPr>
  </w:style>
  <w:style w:type="paragraph" w:styleId="aff1">
    <w:name w:val="footer"/>
    <w:basedOn w:val="a0"/>
    <w:link w:val="aff2"/>
    <w:uiPriority w:val="99"/>
    <w:rsid w:val="00AC79BD"/>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f2">
    <w:name w:val="Нижний колонтитул Знак"/>
    <w:basedOn w:val="a1"/>
    <w:link w:val="aff1"/>
    <w:uiPriority w:val="99"/>
    <w:rsid w:val="00AC79BD"/>
    <w:rPr>
      <w:rFonts w:eastAsia="Times New Roman"/>
      <w:sz w:val="24"/>
      <w:szCs w:val="24"/>
      <w:lang w:eastAsia="ru-RU"/>
    </w:rPr>
  </w:style>
  <w:style w:type="character" w:customStyle="1" w:styleId="propvalue">
    <w:name w:val="propvalue"/>
    <w:rsid w:val="00AC79BD"/>
    <w:rPr>
      <w:rFonts w:cs="Times New Roman"/>
      <w:color w:val="800000"/>
    </w:rPr>
  </w:style>
  <w:style w:type="paragraph" w:styleId="aff3">
    <w:name w:val="header"/>
    <w:basedOn w:val="a0"/>
    <w:link w:val="aff4"/>
    <w:uiPriority w:val="99"/>
    <w:rsid w:val="00AC79BD"/>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f4">
    <w:name w:val="Верхний колонтитул Знак"/>
    <w:basedOn w:val="a1"/>
    <w:link w:val="aff3"/>
    <w:uiPriority w:val="99"/>
    <w:rsid w:val="00AC79BD"/>
    <w:rPr>
      <w:rFonts w:eastAsia="Times New Roman"/>
      <w:sz w:val="24"/>
      <w:szCs w:val="24"/>
      <w:lang w:eastAsia="ru-RU"/>
    </w:rPr>
  </w:style>
  <w:style w:type="character" w:customStyle="1" w:styleId="HeaderChar">
    <w:name w:val="Header Char"/>
    <w:locked/>
    <w:rsid w:val="00AC79BD"/>
    <w:rPr>
      <w:rFonts w:cs="Times New Roman"/>
      <w:sz w:val="24"/>
      <w:szCs w:val="24"/>
      <w:lang w:val="ru-RU" w:eastAsia="ru-RU"/>
    </w:rPr>
  </w:style>
  <w:style w:type="paragraph" w:styleId="41">
    <w:name w:val="List Bullet 4"/>
    <w:basedOn w:val="a0"/>
    <w:autoRedefine/>
    <w:rsid w:val="00AC79BD"/>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1">
    <w:name w:val="List Bullet 5"/>
    <w:basedOn w:val="a0"/>
    <w:autoRedefine/>
    <w:rsid w:val="00AC79BD"/>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3a">
    <w:name w:val="List Number 3"/>
    <w:basedOn w:val="a0"/>
    <w:rsid w:val="00AC79BD"/>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2">
    <w:name w:val="List Number 4"/>
    <w:basedOn w:val="a0"/>
    <w:rsid w:val="00AC79BD"/>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2">
    <w:name w:val="List Number 5"/>
    <w:basedOn w:val="a0"/>
    <w:rsid w:val="00AC79BD"/>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customStyle="1" w:styleId="Instruction">
    <w:name w:val="Instruction"/>
    <w:basedOn w:val="23"/>
    <w:rsid w:val="00AC79BD"/>
    <w:pPr>
      <w:tabs>
        <w:tab w:val="num" w:pos="360"/>
      </w:tabs>
      <w:spacing w:before="180" w:after="60" w:line="240" w:lineRule="auto"/>
      <w:ind w:left="360" w:hanging="360"/>
      <w:jc w:val="both"/>
    </w:pPr>
    <w:rPr>
      <w:rFonts w:ascii="Times New Roman" w:eastAsia="Times New Roman" w:hAnsi="Times New Roman" w:cs="Times New Roman"/>
      <w:b/>
      <w:bCs/>
      <w:sz w:val="24"/>
      <w:szCs w:val="24"/>
      <w:lang w:eastAsia="ru-RU"/>
    </w:rPr>
  </w:style>
  <w:style w:type="paragraph" w:customStyle="1" w:styleId="xl27">
    <w:name w:val="xl27"/>
    <w:basedOn w:val="a0"/>
    <w:rsid w:val="00AC79B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cs="Times New Roman"/>
      <w:b/>
      <w:bCs/>
      <w:sz w:val="24"/>
      <w:szCs w:val="24"/>
      <w:lang w:eastAsia="ru-RU"/>
    </w:rPr>
  </w:style>
  <w:style w:type="paragraph" w:customStyle="1" w:styleId="aff5">
    <w:name w:val="Ãîòîâûé"/>
    <w:basedOn w:val="a0"/>
    <w:rsid w:val="00AC79BD"/>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0"/>
    <w:rsid w:val="00AC79BD"/>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211">
    <w:name w:val="Основной текст 21"/>
    <w:basedOn w:val="a0"/>
    <w:rsid w:val="00AC79BD"/>
    <w:pPr>
      <w:overflowPunct w:val="0"/>
      <w:autoSpaceDE w:val="0"/>
      <w:autoSpaceDN w:val="0"/>
      <w:adjustRightInd w:val="0"/>
      <w:spacing w:after="0" w:line="240" w:lineRule="auto"/>
      <w:jc w:val="center"/>
    </w:pPr>
    <w:rPr>
      <w:rFonts w:ascii="Times New Roman" w:eastAsia="Times New Roman" w:hAnsi="Times New Roman" w:cs="Times New Roman"/>
      <w:b/>
      <w:bCs/>
      <w:sz w:val="28"/>
      <w:szCs w:val="28"/>
      <w:lang w:eastAsia="ru-RU"/>
    </w:rPr>
  </w:style>
  <w:style w:type="paragraph" w:customStyle="1" w:styleId="12">
    <w:name w:val="Стиль1"/>
    <w:basedOn w:val="a0"/>
    <w:rsid w:val="00AC79BD"/>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13">
    <w:name w:val="Обычный1"/>
    <w:rsid w:val="00AC79BD"/>
    <w:pPr>
      <w:widowControl w:val="0"/>
      <w:spacing w:after="0" w:line="240" w:lineRule="auto"/>
      <w:ind w:firstLine="720"/>
      <w:jc w:val="both"/>
    </w:pPr>
    <w:rPr>
      <w:rFonts w:eastAsia="Times New Roman"/>
      <w:sz w:val="24"/>
      <w:szCs w:val="24"/>
      <w:lang w:eastAsia="ru-RU"/>
    </w:rPr>
  </w:style>
  <w:style w:type="character" w:customStyle="1" w:styleId="aff6">
    <w:name w:val="Схема документа Знак"/>
    <w:link w:val="aff7"/>
    <w:semiHidden/>
    <w:rsid w:val="00AC79BD"/>
    <w:rPr>
      <w:rFonts w:eastAsia="Times New Roman"/>
      <w:sz w:val="2"/>
      <w:szCs w:val="2"/>
      <w:shd w:val="clear" w:color="auto" w:fill="000080"/>
    </w:rPr>
  </w:style>
  <w:style w:type="paragraph" w:styleId="aff7">
    <w:name w:val="Document Map"/>
    <w:basedOn w:val="a0"/>
    <w:link w:val="aff6"/>
    <w:semiHidden/>
    <w:rsid w:val="00AC79BD"/>
    <w:pPr>
      <w:shd w:val="clear" w:color="auto" w:fill="000080"/>
      <w:spacing w:after="0" w:line="240" w:lineRule="auto"/>
    </w:pPr>
    <w:rPr>
      <w:rFonts w:ascii="Times New Roman" w:eastAsia="Times New Roman" w:hAnsi="Times New Roman" w:cs="Times New Roman"/>
      <w:sz w:val="2"/>
      <w:szCs w:val="2"/>
    </w:rPr>
  </w:style>
  <w:style w:type="character" w:customStyle="1" w:styleId="14">
    <w:name w:val="Схема документа Знак1"/>
    <w:basedOn w:val="a1"/>
    <w:link w:val="aff7"/>
    <w:uiPriority w:val="99"/>
    <w:semiHidden/>
    <w:rsid w:val="00AC79BD"/>
    <w:rPr>
      <w:rFonts w:ascii="Tahoma" w:hAnsi="Tahoma" w:cs="Tahoma"/>
    </w:rPr>
  </w:style>
  <w:style w:type="paragraph" w:customStyle="1" w:styleId="111">
    <w:name w:val="111"/>
    <w:basedOn w:val="a0"/>
    <w:rsid w:val="00AC79BD"/>
    <w:pPr>
      <w:spacing w:after="0" w:line="240" w:lineRule="auto"/>
    </w:pPr>
    <w:rPr>
      <w:rFonts w:ascii="Times New Roman CYR" w:eastAsia="Times New Roman" w:hAnsi="Times New Roman CYR" w:cs="Times New Roman CYR"/>
      <w:sz w:val="20"/>
      <w:szCs w:val="20"/>
      <w:lang w:eastAsia="ru-RU"/>
    </w:rPr>
  </w:style>
  <w:style w:type="paragraph" w:styleId="aff8">
    <w:name w:val="Subtitle"/>
    <w:basedOn w:val="a0"/>
    <w:link w:val="aff9"/>
    <w:qFormat/>
    <w:rsid w:val="00AC79BD"/>
    <w:pPr>
      <w:spacing w:after="60" w:line="240" w:lineRule="auto"/>
      <w:jc w:val="center"/>
      <w:outlineLvl w:val="1"/>
    </w:pPr>
    <w:rPr>
      <w:rFonts w:ascii="Cambria" w:eastAsia="Times New Roman" w:hAnsi="Cambria" w:cs="Times New Roman"/>
      <w:sz w:val="24"/>
      <w:szCs w:val="24"/>
      <w:lang w:eastAsia="ru-RU"/>
    </w:rPr>
  </w:style>
  <w:style w:type="character" w:customStyle="1" w:styleId="aff9">
    <w:name w:val="Подзаголовок Знак"/>
    <w:basedOn w:val="a1"/>
    <w:link w:val="aff8"/>
    <w:rsid w:val="00AC79BD"/>
    <w:rPr>
      <w:rFonts w:ascii="Cambria" w:eastAsia="Times New Roman" w:hAnsi="Cambria"/>
      <w:sz w:val="24"/>
      <w:szCs w:val="24"/>
      <w:lang w:eastAsia="ru-RU"/>
    </w:rPr>
  </w:style>
  <w:style w:type="character" w:customStyle="1" w:styleId="FontStyle46">
    <w:name w:val="Font Style46"/>
    <w:rsid w:val="00AC79BD"/>
    <w:rPr>
      <w:rFonts w:ascii="Times New Roman" w:hAnsi="Times New Roman" w:cs="Times New Roman"/>
      <w:sz w:val="26"/>
      <w:szCs w:val="26"/>
    </w:rPr>
  </w:style>
  <w:style w:type="paragraph" w:styleId="HTML">
    <w:name w:val="HTML Preformatted"/>
    <w:basedOn w:val="a0"/>
    <w:link w:val="HTML0"/>
    <w:uiPriority w:val="99"/>
    <w:rsid w:val="00AC7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ru-RU"/>
    </w:rPr>
  </w:style>
  <w:style w:type="character" w:customStyle="1" w:styleId="HTML0">
    <w:name w:val="Стандартный HTML Знак"/>
    <w:basedOn w:val="a1"/>
    <w:link w:val="HTML"/>
    <w:uiPriority w:val="99"/>
    <w:rsid w:val="00AC79BD"/>
    <w:rPr>
      <w:rFonts w:ascii="Courier New" w:eastAsia="Times New Roman" w:hAnsi="Courier New"/>
      <w:sz w:val="20"/>
      <w:szCs w:val="20"/>
      <w:lang w:eastAsia="ru-RU"/>
    </w:rPr>
  </w:style>
  <w:style w:type="paragraph" w:customStyle="1" w:styleId="222">
    <w:name w:val="222"/>
    <w:basedOn w:val="a0"/>
    <w:rsid w:val="00AC79BD"/>
    <w:pPr>
      <w:spacing w:after="0" w:line="240" w:lineRule="auto"/>
      <w:ind w:left="851"/>
    </w:pPr>
    <w:rPr>
      <w:rFonts w:ascii="Times New Roman CYR" w:eastAsia="Times New Roman" w:hAnsi="Times New Roman CYR" w:cs="Times New Roman CYR"/>
      <w:sz w:val="20"/>
      <w:szCs w:val="20"/>
      <w:lang w:eastAsia="ru-RU"/>
    </w:rPr>
  </w:style>
  <w:style w:type="paragraph" w:customStyle="1" w:styleId="29">
    <w:name w:val="Обычный2"/>
    <w:rsid w:val="00AC79BD"/>
    <w:pPr>
      <w:widowControl w:val="0"/>
      <w:spacing w:after="0" w:line="340" w:lineRule="auto"/>
      <w:ind w:left="1040" w:hanging="360"/>
      <w:jc w:val="both"/>
    </w:pPr>
    <w:rPr>
      <w:rFonts w:eastAsia="Times New Roman"/>
      <w:sz w:val="20"/>
      <w:szCs w:val="20"/>
      <w:lang w:eastAsia="ru-RU"/>
    </w:rPr>
  </w:style>
  <w:style w:type="paragraph" w:styleId="affa">
    <w:name w:val="caption"/>
    <w:basedOn w:val="a0"/>
    <w:next w:val="a0"/>
    <w:qFormat/>
    <w:rsid w:val="00AC79BD"/>
    <w:pPr>
      <w:spacing w:after="0" w:line="240" w:lineRule="auto"/>
      <w:ind w:right="-6672"/>
      <w:jc w:val="both"/>
    </w:pPr>
    <w:rPr>
      <w:rFonts w:ascii="Times New Roman" w:eastAsia="Times New Roman" w:hAnsi="Times New Roman" w:cs="Times New Roman"/>
      <w:b/>
      <w:bCs/>
      <w:sz w:val="20"/>
      <w:szCs w:val="20"/>
      <w:lang w:eastAsia="ru-RU"/>
    </w:rPr>
  </w:style>
  <w:style w:type="paragraph" w:customStyle="1" w:styleId="ConsNonformat">
    <w:name w:val="ConsNonformat"/>
    <w:rsid w:val="00AC79BD"/>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customStyle="1" w:styleId="spanheaderlot21">
    <w:name w:val="span_header_lot_21"/>
    <w:rsid w:val="00AC79BD"/>
    <w:rPr>
      <w:rFonts w:cs="Times New Roman"/>
      <w:b/>
      <w:bCs/>
      <w:sz w:val="20"/>
      <w:szCs w:val="20"/>
    </w:rPr>
  </w:style>
  <w:style w:type="paragraph" w:styleId="2a">
    <w:name w:val="List Bullet 2"/>
    <w:basedOn w:val="a0"/>
    <w:autoRedefine/>
    <w:rsid w:val="00AC79BD"/>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b">
    <w:name w:val="List Bullet 3"/>
    <w:basedOn w:val="a0"/>
    <w:autoRedefine/>
    <w:rsid w:val="00AC79BD"/>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ffb">
    <w:name w:val="List Number"/>
    <w:basedOn w:val="a0"/>
    <w:rsid w:val="00AC79BD"/>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affc">
    <w:name w:val="Note Heading"/>
    <w:basedOn w:val="a0"/>
    <w:next w:val="a0"/>
    <w:link w:val="affd"/>
    <w:rsid w:val="00AC79BD"/>
    <w:pPr>
      <w:spacing w:after="60" w:line="240" w:lineRule="auto"/>
      <w:jc w:val="both"/>
    </w:pPr>
    <w:rPr>
      <w:rFonts w:ascii="Times New Roman" w:eastAsia="Times New Roman" w:hAnsi="Times New Roman" w:cs="Times New Roman"/>
      <w:sz w:val="24"/>
      <w:szCs w:val="24"/>
      <w:lang w:eastAsia="ru-RU"/>
    </w:rPr>
  </w:style>
  <w:style w:type="character" w:customStyle="1" w:styleId="affd">
    <w:name w:val="Заголовок записки Знак"/>
    <w:basedOn w:val="a1"/>
    <w:link w:val="affc"/>
    <w:rsid w:val="00AC79BD"/>
    <w:rPr>
      <w:rFonts w:eastAsia="Times New Roman"/>
      <w:sz w:val="24"/>
      <w:szCs w:val="24"/>
      <w:lang w:eastAsia="ru-RU"/>
    </w:rPr>
  </w:style>
  <w:style w:type="paragraph" w:customStyle="1" w:styleId="Style1">
    <w:name w:val="Style1"/>
    <w:basedOn w:val="a0"/>
    <w:rsid w:val="00AC79BD"/>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0"/>
    <w:rsid w:val="00AC79BD"/>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rsid w:val="00AC79BD"/>
    <w:pPr>
      <w:tabs>
        <w:tab w:val="num" w:pos="720"/>
      </w:tabs>
    </w:pPr>
  </w:style>
  <w:style w:type="paragraph" w:customStyle="1" w:styleId="Style3">
    <w:name w:val="Style3"/>
    <w:basedOn w:val="Simlple"/>
    <w:next w:val="Simlple"/>
    <w:rsid w:val="00AC79BD"/>
    <w:pPr>
      <w:tabs>
        <w:tab w:val="num" w:pos="720"/>
      </w:tabs>
      <w:ind w:firstLine="567"/>
    </w:pPr>
  </w:style>
  <w:style w:type="character" w:customStyle="1" w:styleId="71">
    <w:name w:val="Знак Знак7"/>
    <w:locked/>
    <w:rsid w:val="00AC79BD"/>
    <w:rPr>
      <w:rFonts w:cs="Times New Roman"/>
      <w:b/>
      <w:bCs/>
      <w:i/>
      <w:iCs/>
      <w:snapToGrid w:val="0"/>
      <w:sz w:val="24"/>
      <w:szCs w:val="24"/>
      <w:lang w:val="ru-RU" w:eastAsia="ru-RU"/>
    </w:rPr>
  </w:style>
  <w:style w:type="character" w:customStyle="1" w:styleId="3c">
    <w:name w:val="Знак Знак3"/>
    <w:rsid w:val="00AC79BD"/>
    <w:rPr>
      <w:rFonts w:cs="Times New Roman"/>
      <w:b/>
      <w:bCs/>
      <w:i/>
      <w:iCs/>
      <w:snapToGrid w:val="0"/>
      <w:sz w:val="28"/>
      <w:szCs w:val="28"/>
    </w:rPr>
  </w:style>
  <w:style w:type="paragraph" w:customStyle="1" w:styleId="bulletin">
    <w:name w:val="bulletin"/>
    <w:basedOn w:val="25"/>
    <w:rsid w:val="00AC79BD"/>
    <w:pPr>
      <w:spacing w:after="0" w:line="240" w:lineRule="auto"/>
      <w:ind w:left="0"/>
    </w:pPr>
    <w:rPr>
      <w:rFonts w:ascii="Times New Roman" w:eastAsia="Times New Roman" w:hAnsi="Times New Roman"/>
    </w:rPr>
  </w:style>
  <w:style w:type="paragraph" w:customStyle="1" w:styleId="ListBul2">
    <w:name w:val="ListBul2"/>
    <w:basedOn w:val="afc"/>
    <w:rsid w:val="00AC79B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0"/>
    <w:rsid w:val="00AC79BD"/>
    <w:pPr>
      <w:spacing w:after="0" w:line="240" w:lineRule="auto"/>
    </w:pPr>
    <w:rPr>
      <w:rFonts w:ascii="Times New Roman CYR" w:eastAsia="Times New Roman" w:hAnsi="Times New Roman CYR" w:cs="Times New Roman CYR"/>
      <w:b/>
      <w:bCs/>
      <w:sz w:val="20"/>
      <w:szCs w:val="20"/>
      <w:lang w:eastAsia="ru-RU"/>
    </w:rPr>
  </w:style>
  <w:style w:type="character" w:customStyle="1" w:styleId="53">
    <w:name w:val="Знак Знак5"/>
    <w:rsid w:val="00AC79BD"/>
    <w:rPr>
      <w:rFonts w:cs="Times New Roman"/>
      <w:sz w:val="24"/>
      <w:szCs w:val="24"/>
    </w:rPr>
  </w:style>
  <w:style w:type="paragraph" w:customStyle="1" w:styleId="15">
    <w:name w:val="Абзац списка1"/>
    <w:basedOn w:val="a0"/>
    <w:rsid w:val="00AC79BD"/>
    <w:pPr>
      <w:ind w:left="720"/>
    </w:pPr>
    <w:rPr>
      <w:rFonts w:ascii="Calibri" w:eastAsia="Times New Roman" w:hAnsi="Calibri" w:cs="Calibri"/>
      <w:lang w:eastAsia="ru-RU"/>
    </w:rPr>
  </w:style>
  <w:style w:type="character" w:customStyle="1" w:styleId="43">
    <w:name w:val="Знак Знак4"/>
    <w:rsid w:val="00AC79BD"/>
    <w:rPr>
      <w:rFonts w:cs="Times New Roman"/>
      <w:b/>
      <w:bCs/>
      <w:sz w:val="28"/>
      <w:szCs w:val="28"/>
    </w:rPr>
  </w:style>
  <w:style w:type="paragraph" w:styleId="affe">
    <w:name w:val="Body Text First Indent"/>
    <w:basedOn w:val="a6"/>
    <w:link w:val="afff"/>
    <w:rsid w:val="00AC79BD"/>
    <w:pPr>
      <w:spacing w:after="120"/>
      <w:ind w:firstLine="210"/>
    </w:pPr>
    <w:rPr>
      <w:sz w:val="20"/>
    </w:rPr>
  </w:style>
  <w:style w:type="character" w:customStyle="1" w:styleId="afff">
    <w:name w:val="Красная строка Знак"/>
    <w:basedOn w:val="a7"/>
    <w:link w:val="affe"/>
    <w:rsid w:val="00AC79BD"/>
    <w:rPr>
      <w:sz w:val="20"/>
    </w:rPr>
  </w:style>
  <w:style w:type="paragraph" w:styleId="afff0">
    <w:name w:val="List"/>
    <w:basedOn w:val="a0"/>
    <w:rsid w:val="00AC79BD"/>
    <w:pPr>
      <w:spacing w:after="0" w:line="240" w:lineRule="auto"/>
      <w:ind w:left="283" w:hanging="283"/>
    </w:pPr>
    <w:rPr>
      <w:rFonts w:ascii="Times New Roman" w:eastAsia="Times New Roman" w:hAnsi="Times New Roman" w:cs="Times New Roman"/>
      <w:sz w:val="20"/>
      <w:szCs w:val="20"/>
      <w:lang w:val="en-GB" w:eastAsia="ru-RU"/>
    </w:rPr>
  </w:style>
  <w:style w:type="paragraph" w:styleId="2b">
    <w:name w:val="Body Text First Indent 2"/>
    <w:basedOn w:val="ab"/>
    <w:link w:val="2c"/>
    <w:rsid w:val="00AC79BD"/>
    <w:pPr>
      <w:tabs>
        <w:tab w:val="num" w:pos="0"/>
      </w:tabs>
      <w:spacing w:line="240" w:lineRule="auto"/>
      <w:ind w:firstLine="210"/>
    </w:pPr>
    <w:rPr>
      <w:rFonts w:ascii="Times New Roman" w:eastAsia="Times New Roman" w:hAnsi="Times New Roman" w:cs="Times New Roman"/>
      <w:sz w:val="20"/>
      <w:szCs w:val="20"/>
      <w:lang w:val="en-GB" w:eastAsia="ru-RU"/>
    </w:rPr>
  </w:style>
  <w:style w:type="character" w:customStyle="1" w:styleId="2c">
    <w:name w:val="Красная строка 2 Знак"/>
    <w:basedOn w:val="ac"/>
    <w:link w:val="2b"/>
    <w:rsid w:val="00AC79BD"/>
    <w:rPr>
      <w:rFonts w:eastAsia="Times New Roman"/>
      <w:sz w:val="20"/>
      <w:szCs w:val="20"/>
      <w:lang w:val="en-GB" w:eastAsia="ru-RU"/>
    </w:rPr>
  </w:style>
  <w:style w:type="paragraph" w:customStyle="1" w:styleId="2d">
    <w:name w:val="ШТ Назв.2"/>
    <w:basedOn w:val="a0"/>
    <w:rsid w:val="00AC79BD"/>
    <w:pPr>
      <w:spacing w:before="60" w:after="0" w:line="240" w:lineRule="auto"/>
      <w:jc w:val="center"/>
    </w:pPr>
    <w:rPr>
      <w:rFonts w:ascii="Times New Roman" w:eastAsia="Times New Roman" w:hAnsi="Times New Roman" w:cs="Times New Roman"/>
      <w:b/>
      <w:bCs/>
      <w:noProof/>
      <w:sz w:val="24"/>
      <w:szCs w:val="24"/>
      <w:lang w:val="en-US"/>
    </w:rPr>
  </w:style>
  <w:style w:type="character" w:customStyle="1" w:styleId="2e">
    <w:name w:val="Знак2 Знак Знак"/>
    <w:rsid w:val="00AC79BD"/>
    <w:rPr>
      <w:rFonts w:cs="Times New Roman"/>
      <w:sz w:val="24"/>
      <w:szCs w:val="24"/>
    </w:rPr>
  </w:style>
  <w:style w:type="paragraph" w:customStyle="1" w:styleId="style4">
    <w:name w:val="style4"/>
    <w:basedOn w:val="a0"/>
    <w:rsid w:val="00AC79B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1">
    <w:name w:val="Body Text Indent Char1"/>
    <w:locked/>
    <w:rsid w:val="00AC79BD"/>
    <w:rPr>
      <w:rFonts w:cs="Times New Roman"/>
      <w:lang w:val="ru-RU" w:eastAsia="ru-RU"/>
    </w:rPr>
  </w:style>
  <w:style w:type="character" w:customStyle="1" w:styleId="text">
    <w:name w:val="text"/>
    <w:rsid w:val="00AC79BD"/>
    <w:rPr>
      <w:rFonts w:cs="Times New Roman"/>
    </w:rPr>
  </w:style>
  <w:style w:type="character" w:customStyle="1" w:styleId="62">
    <w:name w:val="Знак Знак6"/>
    <w:locked/>
    <w:rsid w:val="00AC79BD"/>
    <w:rPr>
      <w:rFonts w:cs="Times New Roman"/>
      <w:sz w:val="24"/>
      <w:szCs w:val="24"/>
      <w:lang w:val="ru-RU" w:eastAsia="ru-RU"/>
    </w:rPr>
  </w:style>
  <w:style w:type="character" w:customStyle="1" w:styleId="2f">
    <w:name w:val="Знак Знак2"/>
    <w:locked/>
    <w:rsid w:val="00AC79BD"/>
    <w:rPr>
      <w:rFonts w:cs="Times New Roman"/>
      <w:sz w:val="24"/>
      <w:szCs w:val="24"/>
      <w:lang w:val="ru-RU" w:eastAsia="ru-RU"/>
    </w:rPr>
  </w:style>
  <w:style w:type="character" w:customStyle="1" w:styleId="16">
    <w:name w:val="Знак Знак1"/>
    <w:locked/>
    <w:rsid w:val="00AC79BD"/>
    <w:rPr>
      <w:rFonts w:cs="Times New Roman"/>
      <w:b/>
      <w:bCs/>
      <w:i/>
      <w:iCs/>
      <w:snapToGrid w:val="0"/>
      <w:sz w:val="24"/>
      <w:szCs w:val="24"/>
      <w:lang w:val="ru-RU" w:eastAsia="ru-RU"/>
    </w:rPr>
  </w:style>
  <w:style w:type="character" w:customStyle="1" w:styleId="212">
    <w:name w:val="Знак2 Знак Знак1"/>
    <w:locked/>
    <w:rsid w:val="00AC79BD"/>
    <w:rPr>
      <w:rFonts w:cs="Times New Roman"/>
      <w:sz w:val="24"/>
      <w:szCs w:val="24"/>
      <w:lang w:val="ru-RU" w:eastAsia="ru-RU"/>
    </w:rPr>
  </w:style>
  <w:style w:type="character" w:customStyle="1" w:styleId="710">
    <w:name w:val="Знак Знак71"/>
    <w:locked/>
    <w:rsid w:val="00AC79BD"/>
    <w:rPr>
      <w:rFonts w:cs="Times New Roman"/>
      <w:b/>
      <w:bCs/>
      <w:i/>
      <w:iCs/>
      <w:snapToGrid w:val="0"/>
      <w:sz w:val="24"/>
      <w:szCs w:val="24"/>
      <w:lang w:val="ru-RU" w:eastAsia="ru-RU"/>
    </w:rPr>
  </w:style>
  <w:style w:type="character" w:customStyle="1" w:styleId="311">
    <w:name w:val="Знак Знак31"/>
    <w:rsid w:val="00AC79BD"/>
    <w:rPr>
      <w:rFonts w:cs="Times New Roman"/>
      <w:b/>
      <w:bCs/>
      <w:i/>
      <w:iCs/>
      <w:snapToGrid w:val="0"/>
      <w:sz w:val="28"/>
      <w:szCs w:val="28"/>
    </w:rPr>
  </w:style>
  <w:style w:type="character" w:customStyle="1" w:styleId="510">
    <w:name w:val="Знак Знак51"/>
    <w:rsid w:val="00AC79BD"/>
    <w:rPr>
      <w:rFonts w:cs="Times New Roman"/>
      <w:sz w:val="24"/>
      <w:szCs w:val="24"/>
    </w:rPr>
  </w:style>
  <w:style w:type="character" w:customStyle="1" w:styleId="410">
    <w:name w:val="Знак Знак41"/>
    <w:rsid w:val="00AC79BD"/>
    <w:rPr>
      <w:rFonts w:cs="Times New Roman"/>
      <w:b/>
      <w:bCs/>
      <w:sz w:val="28"/>
      <w:szCs w:val="28"/>
    </w:rPr>
  </w:style>
  <w:style w:type="character" w:customStyle="1" w:styleId="220">
    <w:name w:val="Знак2 Знак Знак2"/>
    <w:rsid w:val="00AC79BD"/>
    <w:rPr>
      <w:rFonts w:cs="Times New Roman"/>
      <w:sz w:val="24"/>
      <w:szCs w:val="24"/>
    </w:rPr>
  </w:style>
  <w:style w:type="paragraph" w:customStyle="1" w:styleId="desc2">
    <w:name w:val="desc2"/>
    <w:basedOn w:val="a0"/>
    <w:rsid w:val="00AC79B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r">
    <w:name w:val="ter"/>
    <w:rsid w:val="00AC79BD"/>
    <w:rPr>
      <w:rFonts w:cs="Times New Roman"/>
    </w:rPr>
  </w:style>
  <w:style w:type="character" w:customStyle="1" w:styleId="nobr">
    <w:name w:val="nobr"/>
    <w:rsid w:val="00AC79BD"/>
    <w:rPr>
      <w:rFonts w:cs="Times New Roman"/>
    </w:rPr>
  </w:style>
  <w:style w:type="character" w:customStyle="1" w:styleId="2110">
    <w:name w:val="Знак2 Знак Знак11"/>
    <w:rsid w:val="00AC79BD"/>
    <w:rPr>
      <w:rFonts w:cs="Times New Roman"/>
      <w:sz w:val="24"/>
      <w:szCs w:val="24"/>
      <w:lang w:val="ru-RU" w:eastAsia="ru-RU"/>
    </w:rPr>
  </w:style>
  <w:style w:type="paragraph" w:customStyle="1" w:styleId="112">
    <w:name w:val="Обычный + 11 пт"/>
    <w:aliases w:val="полужирный,Серый 100%"/>
    <w:basedOn w:val="a0"/>
    <w:rsid w:val="00AC79BD"/>
    <w:pPr>
      <w:spacing w:after="0" w:line="240" w:lineRule="auto"/>
      <w:jc w:val="center"/>
      <w:outlineLvl w:val="1"/>
    </w:pPr>
    <w:rPr>
      <w:rFonts w:ascii="Times New Roman" w:eastAsia="Times New Roman" w:hAnsi="Times New Roman" w:cs="Times New Roman"/>
      <w:b/>
      <w:bCs/>
      <w:color w:val="333333"/>
      <w:lang w:eastAsia="ru-RU"/>
    </w:rPr>
  </w:style>
  <w:style w:type="character" w:customStyle="1" w:styleId="120">
    <w:name w:val="Знак Знак12"/>
    <w:locked/>
    <w:rsid w:val="00AC79BD"/>
    <w:rPr>
      <w:rFonts w:ascii="Arial" w:hAnsi="Arial" w:cs="Arial"/>
      <w:b/>
      <w:bCs/>
      <w:kern w:val="32"/>
      <w:sz w:val="32"/>
      <w:szCs w:val="32"/>
      <w:lang w:val="ru-RU" w:eastAsia="ru-RU"/>
    </w:rPr>
  </w:style>
  <w:style w:type="character" w:customStyle="1" w:styleId="113">
    <w:name w:val="Знак Знак11"/>
    <w:locked/>
    <w:rsid w:val="00AC79BD"/>
    <w:rPr>
      <w:rFonts w:ascii="Arial" w:hAnsi="Arial" w:cs="Arial"/>
      <w:b/>
      <w:bCs/>
      <w:i/>
      <w:iCs/>
      <w:sz w:val="28"/>
      <w:szCs w:val="28"/>
      <w:lang w:val="ru-RU" w:eastAsia="ru-RU"/>
    </w:rPr>
  </w:style>
  <w:style w:type="character" w:customStyle="1" w:styleId="100">
    <w:name w:val="Знак Знак10"/>
    <w:rsid w:val="00AC79BD"/>
    <w:rPr>
      <w:rFonts w:ascii="Arial" w:hAnsi="Arial" w:cs="Arial"/>
      <w:b/>
      <w:bCs/>
      <w:sz w:val="26"/>
      <w:szCs w:val="26"/>
      <w:lang w:val="ru-RU" w:eastAsia="ru-RU"/>
    </w:rPr>
  </w:style>
  <w:style w:type="character" w:customStyle="1" w:styleId="label">
    <w:name w:val="label"/>
    <w:rsid w:val="00AC79BD"/>
    <w:rPr>
      <w:rFonts w:cs="Times New Roman"/>
    </w:rPr>
  </w:style>
  <w:style w:type="paragraph" w:customStyle="1" w:styleId="afff1">
    <w:name w:val="Знак Знак Знак Знак"/>
    <w:basedOn w:val="a0"/>
    <w:rsid w:val="00AC79BD"/>
    <w:pPr>
      <w:spacing w:before="100" w:beforeAutospacing="1" w:after="100" w:afterAutospacing="1" w:line="240" w:lineRule="auto"/>
    </w:pPr>
    <w:rPr>
      <w:rFonts w:ascii="Tahoma" w:eastAsia="Times New Roman" w:hAnsi="Tahoma" w:cs="Tahoma"/>
      <w:sz w:val="20"/>
      <w:szCs w:val="20"/>
      <w:lang w:val="en-US"/>
    </w:rPr>
  </w:style>
  <w:style w:type="paragraph" w:customStyle="1" w:styleId="afff2">
    <w:name w:val="Обычный.Нормальный абзац"/>
    <w:rsid w:val="00AC79BD"/>
    <w:pPr>
      <w:widowControl w:val="0"/>
      <w:spacing w:after="0" w:line="240" w:lineRule="auto"/>
      <w:ind w:firstLine="709"/>
      <w:jc w:val="both"/>
    </w:pPr>
    <w:rPr>
      <w:rFonts w:eastAsia="Times New Roman"/>
      <w:sz w:val="24"/>
      <w:szCs w:val="24"/>
      <w:lang w:eastAsia="ru-RU"/>
    </w:rPr>
  </w:style>
  <w:style w:type="paragraph" w:customStyle="1" w:styleId="2111">
    <w:name w:val="Основной текст с отступом 211"/>
    <w:basedOn w:val="a0"/>
    <w:rsid w:val="00AC79BD"/>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Char">
    <w:name w:val="Char Знак Знак"/>
    <w:basedOn w:val="a0"/>
    <w:rsid w:val="00AC79BD"/>
    <w:pPr>
      <w:widowControl w:val="0"/>
      <w:adjustRightInd w:val="0"/>
      <w:spacing w:after="160" w:line="240" w:lineRule="exact"/>
      <w:jc w:val="right"/>
    </w:pPr>
    <w:rPr>
      <w:rFonts w:ascii="Arial" w:eastAsia="Times New Roman" w:hAnsi="Arial" w:cs="Arial"/>
      <w:sz w:val="20"/>
      <w:szCs w:val="20"/>
      <w:lang w:val="en-GB"/>
    </w:rPr>
  </w:style>
  <w:style w:type="paragraph" w:customStyle="1" w:styleId="ConsPlusNonformat">
    <w:name w:val="ConsPlusNonformat"/>
    <w:rsid w:val="00AC79BD"/>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AC79BD"/>
    <w:pPr>
      <w:autoSpaceDE w:val="0"/>
      <w:autoSpaceDN w:val="0"/>
      <w:adjustRightInd w:val="0"/>
      <w:spacing w:after="0" w:line="240" w:lineRule="auto"/>
    </w:pPr>
    <w:rPr>
      <w:rFonts w:eastAsia="Times New Roman"/>
      <w:b/>
      <w:bCs/>
      <w:sz w:val="24"/>
      <w:szCs w:val="24"/>
      <w:lang w:eastAsia="ru-RU"/>
    </w:rPr>
  </w:style>
  <w:style w:type="paragraph" w:customStyle="1" w:styleId="ConsPlusCell">
    <w:name w:val="ConsPlusCell"/>
    <w:uiPriority w:val="99"/>
    <w:rsid w:val="00AC79BD"/>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0">
    <w:name w:val="Абзац списка2"/>
    <w:basedOn w:val="a0"/>
    <w:rsid w:val="00AC79BD"/>
    <w:pPr>
      <w:ind w:left="720"/>
    </w:pPr>
    <w:rPr>
      <w:rFonts w:ascii="Calibri" w:eastAsia="Times New Roman" w:hAnsi="Calibri" w:cs="Calibri"/>
      <w:lang w:eastAsia="ru-RU"/>
    </w:rPr>
  </w:style>
  <w:style w:type="paragraph" w:customStyle="1" w:styleId="Style9">
    <w:name w:val="Style9"/>
    <w:basedOn w:val="a0"/>
    <w:rsid w:val="00AC79BD"/>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character" w:styleId="afff3">
    <w:name w:val="annotation reference"/>
    <w:unhideWhenUsed/>
    <w:rsid w:val="00AC79BD"/>
    <w:rPr>
      <w:sz w:val="16"/>
      <w:szCs w:val="16"/>
    </w:rPr>
  </w:style>
  <w:style w:type="paragraph" w:styleId="afff4">
    <w:name w:val="annotation text"/>
    <w:basedOn w:val="a0"/>
    <w:link w:val="afff5"/>
    <w:unhideWhenUsed/>
    <w:rsid w:val="00AC79BD"/>
    <w:rPr>
      <w:rFonts w:ascii="Calibri" w:eastAsia="Calibri" w:hAnsi="Calibri" w:cs="Times New Roman"/>
      <w:sz w:val="20"/>
      <w:szCs w:val="20"/>
    </w:rPr>
  </w:style>
  <w:style w:type="character" w:customStyle="1" w:styleId="afff5">
    <w:name w:val="Текст примечания Знак"/>
    <w:basedOn w:val="a1"/>
    <w:link w:val="afff4"/>
    <w:rsid w:val="00AC79BD"/>
    <w:rPr>
      <w:rFonts w:ascii="Calibri" w:eastAsia="Calibri" w:hAnsi="Calibri"/>
      <w:sz w:val="20"/>
      <w:szCs w:val="20"/>
    </w:rPr>
  </w:style>
  <w:style w:type="paragraph" w:styleId="afff6">
    <w:name w:val="annotation subject"/>
    <w:basedOn w:val="afff4"/>
    <w:next w:val="afff4"/>
    <w:link w:val="afff7"/>
    <w:unhideWhenUsed/>
    <w:rsid w:val="00AC79BD"/>
    <w:rPr>
      <w:b/>
      <w:bCs/>
    </w:rPr>
  </w:style>
  <w:style w:type="character" w:customStyle="1" w:styleId="afff7">
    <w:name w:val="Тема примечания Знак"/>
    <w:basedOn w:val="afff5"/>
    <w:link w:val="afff6"/>
    <w:rsid w:val="00AC79BD"/>
    <w:rPr>
      <w:b/>
      <w:bCs/>
    </w:rPr>
  </w:style>
  <w:style w:type="character" w:styleId="afff8">
    <w:name w:val="footnote reference"/>
    <w:uiPriority w:val="99"/>
    <w:rsid w:val="00AC79BD"/>
    <w:rPr>
      <w:vertAlign w:val="superscript"/>
    </w:rPr>
  </w:style>
  <w:style w:type="character" w:customStyle="1" w:styleId="add">
    <w:name w:val="add"/>
    <w:rsid w:val="00AC79BD"/>
  </w:style>
  <w:style w:type="character" w:customStyle="1" w:styleId="change">
    <w:name w:val="change"/>
    <w:rsid w:val="00AC79BD"/>
  </w:style>
  <w:style w:type="character" w:customStyle="1" w:styleId="blk">
    <w:name w:val="blk"/>
    <w:basedOn w:val="a1"/>
    <w:rsid w:val="00AC79BD"/>
  </w:style>
  <w:style w:type="character" w:customStyle="1" w:styleId="u">
    <w:name w:val="u"/>
    <w:basedOn w:val="a1"/>
    <w:rsid w:val="00AC79BD"/>
  </w:style>
  <w:style w:type="character" w:customStyle="1" w:styleId="af6">
    <w:name w:val="Обычный (веб) Знак"/>
    <w:aliases w:val="Обычный (Web) Знак,Знак Знак1 Знак Знак Знак,Обычный (веб)1 Знак,Обычный (Web)1 Знак,Обычный (веб) Знак1 Знак,Обычный (веб) Знак Знак Знак,Обычный (веб) Знак1 Знак Знак Знак,Обычный (веб) Знак Знак Знак Знак Знак"/>
    <w:link w:val="af5"/>
    <w:uiPriority w:val="99"/>
    <w:locked/>
    <w:rsid w:val="00AC79BD"/>
    <w:rPr>
      <w:rFonts w:eastAsia="Times New Roman"/>
      <w:sz w:val="24"/>
      <w:szCs w:val="24"/>
      <w:lang w:eastAsia="ru-RU"/>
    </w:rPr>
  </w:style>
  <w:style w:type="numbering" w:customStyle="1" w:styleId="17">
    <w:name w:val="Нет списка1"/>
    <w:next w:val="a3"/>
    <w:uiPriority w:val="99"/>
    <w:semiHidden/>
    <w:unhideWhenUsed/>
    <w:rsid w:val="00AC79BD"/>
  </w:style>
  <w:style w:type="paragraph" w:customStyle="1" w:styleId="afff9">
    <w:name w:val="Тендерные данные"/>
    <w:basedOn w:val="a0"/>
    <w:semiHidden/>
    <w:rsid w:val="00AC79BD"/>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customStyle="1" w:styleId="afffa">
    <w:name w:val="Условия контракта"/>
    <w:basedOn w:val="a0"/>
    <w:semiHidden/>
    <w:rsid w:val="00AC79BD"/>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3d">
    <w:name w:val="Раздел 3"/>
    <w:basedOn w:val="a0"/>
    <w:semiHidden/>
    <w:rsid w:val="00AC79BD"/>
    <w:pPr>
      <w:tabs>
        <w:tab w:val="num" w:pos="432"/>
      </w:tabs>
      <w:spacing w:before="120" w:after="120" w:line="240" w:lineRule="auto"/>
      <w:ind w:left="432" w:hanging="432"/>
      <w:jc w:val="center"/>
    </w:pPr>
    <w:rPr>
      <w:rFonts w:ascii="Times New Roman" w:eastAsia="Times New Roman" w:hAnsi="Times New Roman" w:cs="Times New Roman"/>
      <w:b/>
      <w:bCs/>
      <w:sz w:val="24"/>
      <w:szCs w:val="24"/>
      <w:lang w:eastAsia="ru-RU"/>
    </w:rPr>
  </w:style>
  <w:style w:type="paragraph" w:customStyle="1" w:styleId="afffb">
    <w:name w:val="Подраздел"/>
    <w:basedOn w:val="a0"/>
    <w:semiHidden/>
    <w:rsid w:val="00AC79BD"/>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styleId="18">
    <w:name w:val="toc 1"/>
    <w:basedOn w:val="a0"/>
    <w:next w:val="a0"/>
    <w:autoRedefine/>
    <w:semiHidden/>
    <w:rsid w:val="00AC79BD"/>
    <w:pPr>
      <w:tabs>
        <w:tab w:val="left" w:pos="1134"/>
        <w:tab w:val="right" w:leader="dot" w:pos="9627"/>
      </w:tabs>
      <w:spacing w:after="0" w:line="240" w:lineRule="auto"/>
    </w:pPr>
    <w:rPr>
      <w:rFonts w:ascii="Times New Roman" w:eastAsia="Times New Roman" w:hAnsi="Times New Roman" w:cs="Times New Roman"/>
      <w:b/>
      <w:bCs/>
      <w:caps/>
      <w:noProof/>
      <w:sz w:val="20"/>
      <w:szCs w:val="20"/>
      <w:lang w:eastAsia="ru-RU"/>
    </w:rPr>
  </w:style>
  <w:style w:type="table" w:customStyle="1" w:styleId="19">
    <w:name w:val="Сетка таблицы1"/>
    <w:basedOn w:val="a2"/>
    <w:next w:val="a8"/>
    <w:rsid w:val="00AC79BD"/>
    <w:pPr>
      <w:spacing w:after="0" w:line="240" w:lineRule="auto"/>
    </w:pPr>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1a">
    <w:name w:val="index 1"/>
    <w:basedOn w:val="a0"/>
    <w:next w:val="a0"/>
    <w:autoRedefine/>
    <w:semiHidden/>
    <w:rsid w:val="00AC79BD"/>
    <w:pPr>
      <w:spacing w:after="0" w:line="240" w:lineRule="auto"/>
      <w:ind w:left="200" w:hanging="200"/>
    </w:pPr>
    <w:rPr>
      <w:rFonts w:ascii="Times New Roman" w:eastAsia="Times New Roman" w:hAnsi="Times New Roman" w:cs="Times New Roman"/>
      <w:sz w:val="20"/>
      <w:szCs w:val="20"/>
      <w:lang w:eastAsia="ru-RU"/>
    </w:rPr>
  </w:style>
  <w:style w:type="character" w:customStyle="1" w:styleId="afffc">
    <w:name w:val="Гипертекстовая ссылка"/>
    <w:uiPriority w:val="99"/>
    <w:rsid w:val="00AC79BD"/>
    <w:rPr>
      <w:color w:val="106BBE"/>
    </w:rPr>
  </w:style>
  <w:style w:type="paragraph" w:customStyle="1" w:styleId="afffd">
    <w:name w:val="Комментарий"/>
    <w:basedOn w:val="a0"/>
    <w:next w:val="a0"/>
    <w:uiPriority w:val="99"/>
    <w:rsid w:val="00AC79BD"/>
    <w:pPr>
      <w:autoSpaceDE w:val="0"/>
      <w:autoSpaceDN w:val="0"/>
      <w:adjustRightInd w:val="0"/>
      <w:spacing w:before="75" w:after="0" w:line="240" w:lineRule="auto"/>
      <w:ind w:left="170"/>
      <w:jc w:val="both"/>
    </w:pPr>
    <w:rPr>
      <w:rFonts w:ascii="Arial" w:eastAsia="Times New Roman" w:hAnsi="Arial" w:cs="Arial"/>
      <w:color w:val="353842"/>
      <w:sz w:val="24"/>
      <w:szCs w:val="24"/>
      <w:shd w:val="clear" w:color="auto" w:fill="F0F0F0"/>
      <w:lang w:eastAsia="ru-RU"/>
    </w:rPr>
  </w:style>
  <w:style w:type="paragraph" w:customStyle="1" w:styleId="afffe">
    <w:name w:val="Информация об изменениях документа"/>
    <w:basedOn w:val="afffd"/>
    <w:next w:val="a0"/>
    <w:uiPriority w:val="99"/>
    <w:rsid w:val="00AC79BD"/>
    <w:rPr>
      <w:i/>
      <w:iCs/>
    </w:rPr>
  </w:style>
  <w:style w:type="character" w:customStyle="1" w:styleId="apple-style-span">
    <w:name w:val="apple-style-span"/>
    <w:basedOn w:val="a1"/>
    <w:rsid w:val="00AC79BD"/>
  </w:style>
  <w:style w:type="character" w:customStyle="1" w:styleId="1Char">
    <w:name w:val="Знак1 Char"/>
    <w:uiPriority w:val="99"/>
    <w:semiHidden/>
    <w:locked/>
    <w:rsid w:val="00AC79BD"/>
    <w:rPr>
      <w:sz w:val="24"/>
      <w:szCs w:val="24"/>
    </w:rPr>
  </w:style>
  <w:style w:type="character" w:customStyle="1" w:styleId="BodyTextChar1">
    <w:name w:val="Body Text Char1"/>
    <w:aliases w:val="Знак1 Char1"/>
    <w:uiPriority w:val="99"/>
    <w:semiHidden/>
    <w:locked/>
    <w:rsid w:val="00AC79BD"/>
    <w:rPr>
      <w:rFonts w:ascii="Times New Roman" w:hAnsi="Times New Roman" w:cs="Times New Roman"/>
      <w:sz w:val="24"/>
      <w:szCs w:val="24"/>
    </w:rPr>
  </w:style>
  <w:style w:type="paragraph" w:customStyle="1" w:styleId="Default">
    <w:name w:val="Default"/>
    <w:rsid w:val="00AC79BD"/>
    <w:pPr>
      <w:autoSpaceDE w:val="0"/>
      <w:autoSpaceDN w:val="0"/>
      <w:adjustRightInd w:val="0"/>
      <w:spacing w:after="0" w:line="240" w:lineRule="auto"/>
    </w:pPr>
    <w:rPr>
      <w:rFonts w:eastAsia="Times New Roman"/>
      <w:color w:val="000000"/>
      <w:sz w:val="24"/>
      <w:szCs w:val="24"/>
      <w:lang w:eastAsia="ru-RU"/>
    </w:rPr>
  </w:style>
  <w:style w:type="paragraph" w:customStyle="1" w:styleId="1b">
    <w:name w:val="Знак Знак Знак Знак Знак Знак Знак Знак Знак Знак Знак Знак Знак Знак1"/>
    <w:basedOn w:val="a0"/>
    <w:uiPriority w:val="99"/>
    <w:rsid w:val="00AC79BD"/>
    <w:pPr>
      <w:widowControl w:val="0"/>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ConsPlusNormal1">
    <w:name w:val="ConsPlusNormal Знак Знак"/>
    <w:uiPriority w:val="99"/>
    <w:locked/>
    <w:rsid w:val="00AC79BD"/>
    <w:rPr>
      <w:rFonts w:ascii="Arial" w:hAnsi="Arial" w:cs="Arial"/>
      <w:lang w:val="ru-RU" w:eastAsia="ru-RU" w:bidi="ar-SA"/>
    </w:rPr>
  </w:style>
  <w:style w:type="paragraph" w:customStyle="1" w:styleId="ConsCell">
    <w:name w:val="ConsCell"/>
    <w:uiPriority w:val="99"/>
    <w:rsid w:val="00AC79BD"/>
    <w:pPr>
      <w:widowControl w:val="0"/>
      <w:autoSpaceDE w:val="0"/>
      <w:autoSpaceDN w:val="0"/>
      <w:adjustRightInd w:val="0"/>
      <w:spacing w:after="0" w:line="240" w:lineRule="auto"/>
      <w:ind w:right="19772"/>
    </w:pPr>
    <w:rPr>
      <w:rFonts w:ascii="Arial" w:eastAsia="Times New Roman" w:hAnsi="Arial" w:cs="Arial"/>
      <w:sz w:val="22"/>
      <w:szCs w:val="22"/>
      <w:lang w:eastAsia="ru-RU"/>
    </w:rPr>
  </w:style>
  <w:style w:type="paragraph" w:customStyle="1" w:styleId="1c">
    <w:name w:val="Основной текст с отступом1"/>
    <w:basedOn w:val="a0"/>
    <w:uiPriority w:val="99"/>
    <w:rsid w:val="00AC79BD"/>
    <w:pPr>
      <w:widowControl w:val="0"/>
      <w:autoSpaceDE w:val="0"/>
      <w:autoSpaceDN w:val="0"/>
      <w:adjustRightInd w:val="0"/>
      <w:spacing w:after="120" w:line="240" w:lineRule="auto"/>
      <w:ind w:left="283"/>
    </w:pPr>
    <w:rPr>
      <w:rFonts w:ascii="Arial" w:eastAsia="Times New Roman" w:hAnsi="Arial" w:cs="Arial"/>
      <w:sz w:val="18"/>
      <w:szCs w:val="18"/>
      <w:lang w:eastAsia="ru-RU"/>
    </w:rPr>
  </w:style>
  <w:style w:type="paragraph" w:customStyle="1" w:styleId="xl40">
    <w:name w:val="xl40"/>
    <w:basedOn w:val="a0"/>
    <w:rsid w:val="00AC79B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ru-RU"/>
    </w:rPr>
  </w:style>
  <w:style w:type="paragraph" w:customStyle="1" w:styleId="xl26">
    <w:name w:val="xl26"/>
    <w:basedOn w:val="a0"/>
    <w:rsid w:val="00AC79BD"/>
    <w:pP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28">
    <w:name w:val="xl28"/>
    <w:basedOn w:val="a0"/>
    <w:rsid w:val="00AC79BD"/>
    <w:pP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29">
    <w:name w:val="xl29"/>
    <w:basedOn w:val="a0"/>
    <w:rsid w:val="00AC79BD"/>
    <w:pPr>
      <w:spacing w:before="100" w:beforeAutospacing="1" w:after="100" w:afterAutospacing="1" w:line="240" w:lineRule="auto"/>
      <w:textAlignment w:val="center"/>
    </w:pPr>
    <w:rPr>
      <w:rFonts w:ascii="Times New Roman" w:eastAsia="Times New Roman" w:hAnsi="Times New Roman" w:cs="Times New Roman"/>
      <w:b/>
      <w:bCs/>
      <w:sz w:val="20"/>
      <w:szCs w:val="20"/>
      <w:lang w:eastAsia="ru-RU"/>
    </w:rPr>
  </w:style>
  <w:style w:type="paragraph" w:customStyle="1" w:styleId="xl30">
    <w:name w:val="xl30"/>
    <w:basedOn w:val="a0"/>
    <w:rsid w:val="00AC79BD"/>
    <w:pP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31">
    <w:name w:val="xl31"/>
    <w:basedOn w:val="a0"/>
    <w:rsid w:val="00AC79BD"/>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32">
    <w:name w:val="xl32"/>
    <w:basedOn w:val="a0"/>
    <w:rsid w:val="00AC79BD"/>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33">
    <w:name w:val="xl33"/>
    <w:basedOn w:val="a0"/>
    <w:rsid w:val="00AC79BD"/>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34">
    <w:name w:val="xl34"/>
    <w:basedOn w:val="a0"/>
    <w:rsid w:val="00AC79BD"/>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35">
    <w:name w:val="xl35"/>
    <w:basedOn w:val="a0"/>
    <w:rsid w:val="00AC79BD"/>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36">
    <w:name w:val="xl36"/>
    <w:basedOn w:val="a0"/>
    <w:rsid w:val="00AC79BD"/>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37">
    <w:name w:val="xl37"/>
    <w:basedOn w:val="a0"/>
    <w:rsid w:val="00AC79BD"/>
    <w:pP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38">
    <w:name w:val="xl38"/>
    <w:basedOn w:val="a0"/>
    <w:rsid w:val="00AC79BD"/>
    <w:pPr>
      <w:pBdr>
        <w:left w:val="single" w:sz="4"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39">
    <w:name w:val="xl39"/>
    <w:basedOn w:val="a0"/>
    <w:rsid w:val="00AC79BD"/>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41">
    <w:name w:val="xl41"/>
    <w:basedOn w:val="a0"/>
    <w:rsid w:val="00AC79BD"/>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42">
    <w:name w:val="xl42"/>
    <w:basedOn w:val="a0"/>
    <w:rsid w:val="00AC79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43">
    <w:name w:val="xl43"/>
    <w:basedOn w:val="a0"/>
    <w:rsid w:val="00AC79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44">
    <w:name w:val="xl44"/>
    <w:basedOn w:val="a0"/>
    <w:rsid w:val="00AC79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45">
    <w:name w:val="xl45"/>
    <w:basedOn w:val="a0"/>
    <w:rsid w:val="00AC79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46">
    <w:name w:val="xl46"/>
    <w:basedOn w:val="a0"/>
    <w:rsid w:val="00AC79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47">
    <w:name w:val="xl47"/>
    <w:basedOn w:val="a0"/>
    <w:rsid w:val="00AC79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48">
    <w:name w:val="xl48"/>
    <w:basedOn w:val="a0"/>
    <w:rsid w:val="00AC79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49">
    <w:name w:val="xl49"/>
    <w:basedOn w:val="a0"/>
    <w:rsid w:val="00AC79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50">
    <w:name w:val="xl50"/>
    <w:basedOn w:val="a0"/>
    <w:rsid w:val="00AC79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51">
    <w:name w:val="xl51"/>
    <w:basedOn w:val="a0"/>
    <w:rsid w:val="00AC79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52">
    <w:name w:val="xl52"/>
    <w:basedOn w:val="a0"/>
    <w:rsid w:val="00AC79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53">
    <w:name w:val="xl53"/>
    <w:basedOn w:val="a0"/>
    <w:rsid w:val="00AC79B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54">
    <w:name w:val="xl54"/>
    <w:basedOn w:val="a0"/>
    <w:rsid w:val="00AC79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55">
    <w:name w:val="xl55"/>
    <w:basedOn w:val="a0"/>
    <w:rsid w:val="00AC79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56">
    <w:name w:val="xl56"/>
    <w:basedOn w:val="a0"/>
    <w:rsid w:val="00AC79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57">
    <w:name w:val="xl57"/>
    <w:basedOn w:val="a0"/>
    <w:uiPriority w:val="99"/>
    <w:rsid w:val="00AC79BD"/>
    <w:pP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58">
    <w:name w:val="xl58"/>
    <w:basedOn w:val="a0"/>
    <w:uiPriority w:val="99"/>
    <w:rsid w:val="00AC79BD"/>
    <w:pP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59">
    <w:name w:val="xl59"/>
    <w:basedOn w:val="a0"/>
    <w:uiPriority w:val="99"/>
    <w:rsid w:val="00AC79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60">
    <w:name w:val="xl60"/>
    <w:basedOn w:val="a0"/>
    <w:uiPriority w:val="99"/>
    <w:rsid w:val="00AC79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61">
    <w:name w:val="xl61"/>
    <w:basedOn w:val="a0"/>
    <w:uiPriority w:val="99"/>
    <w:rsid w:val="00AC79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62">
    <w:name w:val="xl62"/>
    <w:basedOn w:val="a0"/>
    <w:uiPriority w:val="99"/>
    <w:rsid w:val="00AC79BD"/>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63">
    <w:name w:val="xl63"/>
    <w:basedOn w:val="a0"/>
    <w:rsid w:val="00AC79BD"/>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64">
    <w:name w:val="xl64"/>
    <w:basedOn w:val="a0"/>
    <w:rsid w:val="00AC79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66">
    <w:name w:val="xl66"/>
    <w:basedOn w:val="a0"/>
    <w:rsid w:val="00AC79B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67">
    <w:name w:val="xl67"/>
    <w:basedOn w:val="a0"/>
    <w:rsid w:val="00AC79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18"/>
      <w:szCs w:val="18"/>
      <w:lang w:eastAsia="ru-RU"/>
    </w:rPr>
  </w:style>
  <w:style w:type="paragraph" w:customStyle="1" w:styleId="xl68">
    <w:name w:val="xl68"/>
    <w:basedOn w:val="a0"/>
    <w:rsid w:val="00AC79BD"/>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69">
    <w:name w:val="xl69"/>
    <w:basedOn w:val="a0"/>
    <w:rsid w:val="00AC79BD"/>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70">
    <w:name w:val="xl70"/>
    <w:basedOn w:val="a0"/>
    <w:rsid w:val="00AC79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18"/>
      <w:szCs w:val="18"/>
      <w:lang w:eastAsia="ru-RU"/>
    </w:rPr>
  </w:style>
  <w:style w:type="paragraph" w:customStyle="1" w:styleId="xl71">
    <w:name w:val="xl71"/>
    <w:basedOn w:val="a0"/>
    <w:rsid w:val="00AC79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18"/>
      <w:szCs w:val="18"/>
      <w:lang w:eastAsia="ru-RU"/>
    </w:rPr>
  </w:style>
  <w:style w:type="paragraph" w:customStyle="1" w:styleId="xl72">
    <w:name w:val="xl72"/>
    <w:basedOn w:val="a0"/>
    <w:rsid w:val="00AC79BD"/>
    <w:pPr>
      <w:pBdr>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73">
    <w:name w:val="xl73"/>
    <w:basedOn w:val="a0"/>
    <w:rsid w:val="00AC79BD"/>
    <w:pPr>
      <w:pBdr>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74">
    <w:name w:val="xl74"/>
    <w:basedOn w:val="a0"/>
    <w:rsid w:val="00AC79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lang w:eastAsia="ru-RU"/>
    </w:rPr>
  </w:style>
  <w:style w:type="paragraph" w:customStyle="1" w:styleId="xl75">
    <w:name w:val="xl75"/>
    <w:basedOn w:val="a0"/>
    <w:rsid w:val="00AC79BD"/>
    <w:pP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76">
    <w:name w:val="xl76"/>
    <w:basedOn w:val="a0"/>
    <w:rsid w:val="00AC79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77">
    <w:name w:val="xl77"/>
    <w:basedOn w:val="a0"/>
    <w:rsid w:val="00AC79B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78">
    <w:name w:val="xl78"/>
    <w:basedOn w:val="a0"/>
    <w:rsid w:val="00AC79BD"/>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79">
    <w:name w:val="xl79"/>
    <w:basedOn w:val="a0"/>
    <w:rsid w:val="00AC79BD"/>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80">
    <w:name w:val="xl80"/>
    <w:basedOn w:val="a0"/>
    <w:rsid w:val="00AC79BD"/>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81">
    <w:name w:val="xl81"/>
    <w:basedOn w:val="a0"/>
    <w:rsid w:val="00AC79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82">
    <w:name w:val="xl82"/>
    <w:basedOn w:val="a0"/>
    <w:rsid w:val="00AC79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18"/>
      <w:szCs w:val="18"/>
      <w:lang w:eastAsia="ru-RU"/>
    </w:rPr>
  </w:style>
  <w:style w:type="paragraph" w:customStyle="1" w:styleId="xl83">
    <w:name w:val="xl83"/>
    <w:basedOn w:val="a0"/>
    <w:rsid w:val="00AC79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BodyTextIndent31">
    <w:name w:val="Body Text Indent 31"/>
    <w:basedOn w:val="a0"/>
    <w:uiPriority w:val="99"/>
    <w:rsid w:val="00AC79BD"/>
    <w:pPr>
      <w:spacing w:after="0" w:line="240" w:lineRule="auto"/>
      <w:ind w:firstLine="567"/>
      <w:jc w:val="both"/>
    </w:pPr>
    <w:rPr>
      <w:rFonts w:ascii="Times New Roman" w:eastAsia="Times New Roman" w:hAnsi="Times New Roman" w:cs="Times New Roman"/>
      <w:sz w:val="24"/>
      <w:szCs w:val="24"/>
      <w:lang w:eastAsia="ru-RU"/>
    </w:rPr>
  </w:style>
  <w:style w:type="character" w:customStyle="1" w:styleId="1d">
    <w:name w:val="Текст сноски Знак1"/>
    <w:semiHidden/>
    <w:locked/>
    <w:rsid w:val="00AC79BD"/>
    <w:rPr>
      <w:rFonts w:ascii="Times New Roman" w:hAnsi="Times New Roman" w:cs="Times New Roman"/>
      <w:sz w:val="20"/>
      <w:szCs w:val="20"/>
      <w:lang w:eastAsia="ru-RU"/>
    </w:rPr>
  </w:style>
  <w:style w:type="paragraph" w:customStyle="1" w:styleId="DefinitionList">
    <w:name w:val="Definition List"/>
    <w:basedOn w:val="a0"/>
    <w:next w:val="DefinitionTerm"/>
    <w:uiPriority w:val="99"/>
    <w:rsid w:val="00AC79BD"/>
    <w:pPr>
      <w:widowControl w:val="0"/>
      <w:spacing w:after="0" w:line="240" w:lineRule="auto"/>
      <w:ind w:left="360"/>
    </w:pPr>
    <w:rPr>
      <w:rFonts w:ascii="Times New Roman" w:eastAsia="Times New Roman" w:hAnsi="Times New Roman" w:cs="Times New Roman"/>
      <w:sz w:val="24"/>
      <w:szCs w:val="24"/>
      <w:lang w:eastAsia="ru-RU"/>
    </w:rPr>
  </w:style>
  <w:style w:type="paragraph" w:customStyle="1" w:styleId="DefinitionTerm">
    <w:name w:val="Definition Term"/>
    <w:basedOn w:val="a0"/>
    <w:next w:val="DefinitionList"/>
    <w:uiPriority w:val="99"/>
    <w:rsid w:val="00AC79BD"/>
    <w:pPr>
      <w:widowControl w:val="0"/>
      <w:spacing w:after="0" w:line="240" w:lineRule="auto"/>
    </w:pPr>
    <w:rPr>
      <w:rFonts w:ascii="Times New Roman" w:eastAsia="Times New Roman" w:hAnsi="Times New Roman" w:cs="Times New Roman"/>
      <w:sz w:val="24"/>
      <w:szCs w:val="24"/>
      <w:lang w:eastAsia="ru-RU"/>
    </w:rPr>
  </w:style>
  <w:style w:type="paragraph" w:customStyle="1" w:styleId="iaaaiu1">
    <w:name w:val="ia?a?aiu1"/>
    <w:basedOn w:val="af"/>
    <w:uiPriority w:val="99"/>
    <w:rsid w:val="00AC79BD"/>
    <w:pPr>
      <w:tabs>
        <w:tab w:val="left" w:pos="-1134"/>
      </w:tabs>
      <w:ind w:left="1191" w:hanging="227"/>
      <w:jc w:val="both"/>
    </w:pPr>
    <w:rPr>
      <w:rFonts w:ascii="Times New Roman" w:eastAsia="Calibri" w:hAnsi="Times New Roman"/>
      <w:sz w:val="24"/>
      <w:szCs w:val="24"/>
    </w:rPr>
  </w:style>
  <w:style w:type="paragraph" w:customStyle="1" w:styleId="xl23">
    <w:name w:val="xl23"/>
    <w:basedOn w:val="a0"/>
    <w:uiPriority w:val="99"/>
    <w:rsid w:val="00AC79BD"/>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25">
    <w:name w:val="xl25"/>
    <w:basedOn w:val="a0"/>
    <w:rsid w:val="00AC79BD"/>
    <w:pPr>
      <w:pBdr>
        <w:top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FormField">
    <w:name w:val="FormField"/>
    <w:basedOn w:val="a0"/>
    <w:uiPriority w:val="99"/>
    <w:rsid w:val="00AC79BD"/>
    <w:pPr>
      <w:widowControl w:val="0"/>
      <w:spacing w:before="120" w:after="0" w:line="240" w:lineRule="auto"/>
    </w:pPr>
    <w:rPr>
      <w:rFonts w:ascii="Arial" w:eastAsia="Times New Roman" w:hAnsi="Arial" w:cs="Arial"/>
      <w:b/>
      <w:bCs/>
      <w:sz w:val="24"/>
      <w:szCs w:val="24"/>
      <w:lang w:eastAsia="ru-RU"/>
    </w:rPr>
  </w:style>
  <w:style w:type="character" w:styleId="HTML1">
    <w:name w:val="HTML Typewriter"/>
    <w:uiPriority w:val="99"/>
    <w:rsid w:val="00AC79BD"/>
    <w:rPr>
      <w:rFonts w:ascii="Arial Unicode MS" w:eastAsia="Times New Roman" w:hAnsi="Courier New" w:cs="Arial Unicode MS"/>
      <w:sz w:val="20"/>
      <w:szCs w:val="20"/>
    </w:rPr>
  </w:style>
  <w:style w:type="paragraph" w:customStyle="1" w:styleId="1e">
    <w:name w:val="заголовок 1"/>
    <w:basedOn w:val="a0"/>
    <w:next w:val="a0"/>
    <w:uiPriority w:val="99"/>
    <w:rsid w:val="00AC79BD"/>
    <w:pPr>
      <w:keepNext/>
      <w:suppressAutoHyphens/>
      <w:autoSpaceDE w:val="0"/>
      <w:autoSpaceDN w:val="0"/>
      <w:spacing w:before="120" w:after="120" w:line="240" w:lineRule="auto"/>
      <w:jc w:val="center"/>
    </w:pPr>
    <w:rPr>
      <w:rFonts w:ascii="Times New Roman" w:eastAsia="Times New Roman" w:hAnsi="Times New Roman" w:cs="Times New Roman"/>
      <w:b/>
      <w:bCs/>
      <w:kern w:val="28"/>
      <w:sz w:val="24"/>
      <w:szCs w:val="24"/>
      <w:lang w:eastAsia="ru-RU"/>
    </w:rPr>
  </w:style>
  <w:style w:type="paragraph" w:customStyle="1" w:styleId="FR2">
    <w:name w:val="FR2"/>
    <w:rsid w:val="00AC79BD"/>
    <w:pPr>
      <w:widowControl w:val="0"/>
      <w:spacing w:before="620" w:after="0" w:line="280" w:lineRule="auto"/>
      <w:ind w:firstLine="660"/>
      <w:jc w:val="both"/>
    </w:pPr>
    <w:rPr>
      <w:rFonts w:eastAsia="Times New Roman"/>
      <w:sz w:val="20"/>
      <w:szCs w:val="20"/>
      <w:lang w:eastAsia="ru-RU"/>
    </w:rPr>
  </w:style>
  <w:style w:type="paragraph" w:customStyle="1" w:styleId="affff">
    <w:name w:val="Стиль"/>
    <w:basedOn w:val="a0"/>
    <w:next w:val="af5"/>
    <w:rsid w:val="00AC79B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har0">
    <w:name w:val="Char Знак Знак Знак Знак Знак"/>
    <w:basedOn w:val="a0"/>
    <w:rsid w:val="00AC79BD"/>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styleId="2f1">
    <w:name w:val="List 2"/>
    <w:basedOn w:val="a0"/>
    <w:uiPriority w:val="99"/>
    <w:rsid w:val="00AC79BD"/>
    <w:pPr>
      <w:widowControl w:val="0"/>
      <w:spacing w:after="0" w:line="340" w:lineRule="auto"/>
      <w:ind w:left="566" w:hanging="283"/>
    </w:pPr>
    <w:rPr>
      <w:rFonts w:ascii="Times New Roman" w:eastAsia="Times New Roman" w:hAnsi="Times New Roman" w:cs="Times New Roman"/>
      <w:sz w:val="20"/>
      <w:szCs w:val="20"/>
      <w:lang w:eastAsia="ru-RU"/>
    </w:rPr>
  </w:style>
  <w:style w:type="paragraph" w:styleId="3e">
    <w:name w:val="List 3"/>
    <w:basedOn w:val="a0"/>
    <w:uiPriority w:val="99"/>
    <w:rsid w:val="00AC79BD"/>
    <w:pPr>
      <w:widowControl w:val="0"/>
      <w:spacing w:after="0" w:line="340" w:lineRule="auto"/>
      <w:ind w:left="849" w:hanging="283"/>
    </w:pPr>
    <w:rPr>
      <w:rFonts w:ascii="Times New Roman" w:eastAsia="Times New Roman" w:hAnsi="Times New Roman" w:cs="Times New Roman"/>
      <w:sz w:val="20"/>
      <w:szCs w:val="20"/>
      <w:lang w:eastAsia="ru-RU"/>
    </w:rPr>
  </w:style>
  <w:style w:type="paragraph" w:styleId="2f2">
    <w:name w:val="List Continue 2"/>
    <w:basedOn w:val="a0"/>
    <w:uiPriority w:val="99"/>
    <w:rsid w:val="00AC79BD"/>
    <w:pPr>
      <w:widowControl w:val="0"/>
      <w:spacing w:after="120" w:line="340" w:lineRule="auto"/>
      <w:ind w:left="566"/>
    </w:pPr>
    <w:rPr>
      <w:rFonts w:ascii="Times New Roman" w:eastAsia="Times New Roman" w:hAnsi="Times New Roman" w:cs="Times New Roman"/>
      <w:sz w:val="20"/>
      <w:szCs w:val="20"/>
      <w:lang w:eastAsia="ru-RU"/>
    </w:rPr>
  </w:style>
  <w:style w:type="paragraph" w:customStyle="1" w:styleId="114">
    <w:name w:val="Знак Знак Знак Знак Знак1 Знак Знак Знак1 Знак"/>
    <w:basedOn w:val="a0"/>
    <w:uiPriority w:val="99"/>
    <w:rsid w:val="00AC79BD"/>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5">
    <w:name w:val="Знак Знак Знак Знак Знак1 Знак Знак Знак1 Знак Знак Знак"/>
    <w:basedOn w:val="a0"/>
    <w:uiPriority w:val="99"/>
    <w:rsid w:val="00AC79BD"/>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6">
    <w:name w:val="Знак Знак Знак Знак Знак1 Знак Знак Знак1 Знак Знак Знак Знак Знак Знак"/>
    <w:basedOn w:val="a0"/>
    <w:uiPriority w:val="99"/>
    <w:rsid w:val="00AC79BD"/>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affff0">
    <w:name w:val="Знак Знак Знак Знак Знак Знак Знак Знак Знак Знак Знак Знак Знак Знак"/>
    <w:basedOn w:val="a0"/>
    <w:rsid w:val="00AC79BD"/>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affff1">
    <w:name w:val="Знак Знак Знак Знак Знак Знак"/>
    <w:basedOn w:val="a0"/>
    <w:rsid w:val="00AC79BD"/>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affff2">
    <w:name w:val="Знак Знак Знак Знак Знак Знак Знак Знак Знак"/>
    <w:basedOn w:val="a0"/>
    <w:rsid w:val="00AC79BD"/>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7">
    <w:name w:val="Знак Знак Знак Знак Знак1 Знак Знак Знак1 Знак Знак Знак Знак Знак Знак Знак Знак Знак"/>
    <w:basedOn w:val="a0"/>
    <w:uiPriority w:val="99"/>
    <w:rsid w:val="00AC79BD"/>
    <w:pPr>
      <w:widowControl w:val="0"/>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ConsNormal1">
    <w:name w:val="ConsNormal Знак Знак"/>
    <w:uiPriority w:val="99"/>
    <w:rsid w:val="00AC79BD"/>
    <w:rPr>
      <w:rFonts w:ascii="Arial" w:hAnsi="Arial" w:cs="Arial"/>
      <w:sz w:val="22"/>
      <w:szCs w:val="22"/>
      <w:lang w:val="ru-RU" w:eastAsia="ru-RU"/>
    </w:rPr>
  </w:style>
  <w:style w:type="paragraph" w:customStyle="1" w:styleId="1f">
    <w:name w:val="Знак Знак Знак1 Знак Знак Знак Знак Знак Знак Знак Знак Знак"/>
    <w:basedOn w:val="a0"/>
    <w:uiPriority w:val="99"/>
    <w:rsid w:val="00AC79BD"/>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affff3">
    <w:name w:val="Знак Знак Знак Знак Знак Знак Знак Знак Знак Знак Знак"/>
    <w:basedOn w:val="a0"/>
    <w:rsid w:val="00AC79BD"/>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affff4">
    <w:name w:val="Знак Знак Знак Знак Знак Знак Знак Знак"/>
    <w:basedOn w:val="a0"/>
    <w:rsid w:val="00AC79BD"/>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8">
    <w:name w:val="Знак Знак Знак Знак Знак1 Знак Знак Знак1 Знак Знак Знак Знак Знак Знак Знак Знак Знак Знак Знак Знак"/>
    <w:basedOn w:val="a0"/>
    <w:uiPriority w:val="99"/>
    <w:rsid w:val="00AC79BD"/>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19">
    <w:name w:val="Знак11"/>
    <w:basedOn w:val="a0"/>
    <w:uiPriority w:val="99"/>
    <w:rsid w:val="00AC79BD"/>
    <w:pPr>
      <w:widowControl w:val="0"/>
      <w:adjustRightInd w:val="0"/>
      <w:spacing w:after="160" w:line="240" w:lineRule="exact"/>
      <w:jc w:val="right"/>
    </w:pPr>
    <w:rPr>
      <w:rFonts w:ascii="Arial" w:eastAsia="Times New Roman" w:hAnsi="Arial" w:cs="Arial"/>
      <w:sz w:val="20"/>
      <w:szCs w:val="20"/>
      <w:lang w:val="en-GB"/>
    </w:rPr>
  </w:style>
  <w:style w:type="paragraph" w:customStyle="1" w:styleId="11a">
    <w:name w:val="Знак Знак Знак Знак Знак1 Знак Знак Знак Знак Знак Знак Знак Знак Знак Знак Знак Знак Знак Знак Знак1"/>
    <w:basedOn w:val="a0"/>
    <w:uiPriority w:val="99"/>
    <w:rsid w:val="00AC79BD"/>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221">
    <w:name w:val="Основной текст 22"/>
    <w:basedOn w:val="a0"/>
    <w:uiPriority w:val="99"/>
    <w:rsid w:val="00AC79BD"/>
    <w:pPr>
      <w:widowControl w:val="0"/>
      <w:spacing w:after="0" w:line="240" w:lineRule="auto"/>
      <w:ind w:firstLine="720"/>
      <w:jc w:val="center"/>
    </w:pPr>
    <w:rPr>
      <w:rFonts w:ascii="Times New Roman" w:eastAsia="Times New Roman" w:hAnsi="Times New Roman" w:cs="Times New Roman"/>
      <w:b/>
      <w:bCs/>
      <w:lang w:eastAsia="ru-RU"/>
    </w:rPr>
  </w:style>
  <w:style w:type="paragraph" w:customStyle="1" w:styleId="1f0">
    <w:name w:val="Знак Знак Знак Знак Знак1 Знак Знак Знак Знак Знак Знак Знак"/>
    <w:basedOn w:val="a0"/>
    <w:uiPriority w:val="99"/>
    <w:rsid w:val="00AC79BD"/>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12">
    <w:name w:val="Знак3 Знак Знак Знак Знак Знак Знак Знак Знак1 Знак"/>
    <w:basedOn w:val="a0"/>
    <w:uiPriority w:val="99"/>
    <w:rsid w:val="00AC79BD"/>
    <w:pPr>
      <w:widowControl w:val="0"/>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DocumentMapChar">
    <w:name w:val="Document Map Char"/>
    <w:uiPriority w:val="99"/>
    <w:semiHidden/>
    <w:locked/>
    <w:rsid w:val="00AC79BD"/>
    <w:rPr>
      <w:rFonts w:ascii="Tahoma" w:hAnsi="Tahoma" w:cs="Tahoma"/>
      <w:sz w:val="20"/>
      <w:szCs w:val="20"/>
      <w:shd w:val="clear" w:color="auto" w:fill="000080"/>
      <w:lang w:eastAsia="ru-RU"/>
    </w:rPr>
  </w:style>
  <w:style w:type="paragraph" w:customStyle="1" w:styleId="2f3">
    <w:name w:val="Знак2 Знак Знак Знак"/>
    <w:basedOn w:val="a0"/>
    <w:uiPriority w:val="99"/>
    <w:rsid w:val="00AC79BD"/>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f">
    <w:name w:val="Знак3 Знак Знак Знак Знак Знак Знак Знак Знак"/>
    <w:basedOn w:val="a0"/>
    <w:rsid w:val="00AC79BD"/>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affff5">
    <w:name w:val="Знак Знак Знак Знак Знак Знак Знак Знак Знак Знак Знак Знак Знак Знак Знак Знак Знак"/>
    <w:basedOn w:val="a0"/>
    <w:rsid w:val="00AC79BD"/>
    <w:pPr>
      <w:widowControl w:val="0"/>
      <w:adjustRightInd w:val="0"/>
      <w:spacing w:after="160" w:line="240" w:lineRule="exact"/>
      <w:jc w:val="right"/>
    </w:pPr>
    <w:rPr>
      <w:rFonts w:ascii="Arial" w:eastAsia="Times New Roman" w:hAnsi="Arial" w:cs="Arial"/>
      <w:sz w:val="20"/>
      <w:szCs w:val="20"/>
      <w:lang w:val="en-GB"/>
    </w:rPr>
  </w:style>
  <w:style w:type="character" w:customStyle="1" w:styleId="CommentTextChar">
    <w:name w:val="Comment Text Char"/>
    <w:uiPriority w:val="99"/>
    <w:semiHidden/>
    <w:locked/>
    <w:rsid w:val="00AC79BD"/>
    <w:rPr>
      <w:rFonts w:ascii="Times New Roman" w:hAnsi="Times New Roman" w:cs="Times New Roman"/>
      <w:sz w:val="20"/>
      <w:szCs w:val="20"/>
    </w:rPr>
  </w:style>
  <w:style w:type="paragraph" w:customStyle="1" w:styleId="1f1">
    <w:name w:val="Знак Знак Знак Знак1"/>
    <w:basedOn w:val="a0"/>
    <w:uiPriority w:val="99"/>
    <w:rsid w:val="00AC79BD"/>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110">
    <w:name w:val="Знак3 Знак Знак Знак Знак Знак Знак Знак Знак1 Знак1"/>
    <w:basedOn w:val="a0"/>
    <w:uiPriority w:val="99"/>
    <w:rsid w:val="00AC79BD"/>
    <w:pPr>
      <w:widowControl w:val="0"/>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1f2">
    <w:name w:val="Текст выноски Знак1"/>
    <w:aliases w:val="Текст выноски Знак Знак,Знак Знак Знак"/>
    <w:uiPriority w:val="99"/>
    <w:rsid w:val="00AC79BD"/>
    <w:rPr>
      <w:rFonts w:ascii="Tahoma" w:hAnsi="Tahoma" w:cs="Tahoma"/>
      <w:sz w:val="16"/>
      <w:szCs w:val="16"/>
      <w:lang w:val="ru-RU" w:eastAsia="ru-RU"/>
    </w:rPr>
  </w:style>
  <w:style w:type="paragraph" w:customStyle="1" w:styleId="213">
    <w:name w:val="Знак21"/>
    <w:basedOn w:val="a0"/>
    <w:uiPriority w:val="99"/>
    <w:rsid w:val="00AC79BD"/>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214">
    <w:name w:val="Знак2 Знак Знак Знак1"/>
    <w:basedOn w:val="a0"/>
    <w:uiPriority w:val="99"/>
    <w:rsid w:val="00AC79BD"/>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13">
    <w:name w:val="Знак3 Знак Знак Знак Знак Знак Знак Знак Знак1"/>
    <w:basedOn w:val="a0"/>
    <w:uiPriority w:val="99"/>
    <w:rsid w:val="00AC79BD"/>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f3">
    <w:name w:val="Знак Знак Знак Знак Знак Знак Знак Знак Знак1"/>
    <w:basedOn w:val="a0"/>
    <w:uiPriority w:val="99"/>
    <w:rsid w:val="00AC79BD"/>
    <w:pPr>
      <w:widowControl w:val="0"/>
      <w:adjustRightInd w:val="0"/>
      <w:spacing w:after="160" w:line="240" w:lineRule="exact"/>
      <w:jc w:val="right"/>
    </w:pPr>
    <w:rPr>
      <w:rFonts w:ascii="Arial" w:eastAsia="Times New Roman" w:hAnsi="Arial" w:cs="Arial"/>
      <w:sz w:val="20"/>
      <w:szCs w:val="20"/>
      <w:lang w:val="en-GB"/>
    </w:rPr>
  </w:style>
  <w:style w:type="paragraph" w:customStyle="1" w:styleId="1f4">
    <w:name w:val="Знак Знак Знак Знак Знак Знак Знак Знак Знак Знак Знак Знак Знак Знак Знак Знак Знак1"/>
    <w:basedOn w:val="a0"/>
    <w:uiPriority w:val="99"/>
    <w:rsid w:val="00AC79BD"/>
    <w:pPr>
      <w:widowControl w:val="0"/>
      <w:adjustRightInd w:val="0"/>
      <w:spacing w:after="160" w:line="240" w:lineRule="exact"/>
      <w:jc w:val="right"/>
    </w:pPr>
    <w:rPr>
      <w:rFonts w:ascii="Arial" w:eastAsia="Times New Roman" w:hAnsi="Arial" w:cs="Arial"/>
      <w:sz w:val="20"/>
      <w:szCs w:val="20"/>
      <w:lang w:val="en-GB"/>
    </w:rPr>
  </w:style>
  <w:style w:type="character" w:styleId="affff6">
    <w:name w:val="line number"/>
    <w:basedOn w:val="a1"/>
    <w:uiPriority w:val="99"/>
    <w:rsid w:val="00AC79BD"/>
  </w:style>
  <w:style w:type="paragraph" w:customStyle="1" w:styleId="affff7">
    <w:name w:val="электронный адрес"/>
    <w:basedOn w:val="a0"/>
    <w:rsid w:val="00AC79BD"/>
    <w:pPr>
      <w:shd w:val="clear" w:color="auto" w:fill="FFFFFF"/>
      <w:spacing w:before="40" w:line="240" w:lineRule="auto"/>
    </w:pPr>
    <w:rPr>
      <w:rFonts w:ascii="Arial" w:eastAsia="Times New Roman" w:hAnsi="Arial" w:cs="Times New Roman"/>
      <w:color w:val="3366FF"/>
      <w:sz w:val="20"/>
      <w:szCs w:val="20"/>
      <w:lang w:eastAsia="ru-RU"/>
    </w:rPr>
  </w:style>
  <w:style w:type="character" w:customStyle="1" w:styleId="affff8">
    <w:name w:val="Основной текст документа"/>
    <w:rsid w:val="00AC79BD"/>
    <w:rPr>
      <w:sz w:val="22"/>
    </w:rPr>
  </w:style>
  <w:style w:type="paragraph" w:customStyle="1" w:styleId="a">
    <w:name w:val="Пункты"/>
    <w:basedOn w:val="20"/>
    <w:link w:val="affff9"/>
    <w:qFormat/>
    <w:rsid w:val="00AC79BD"/>
    <w:pPr>
      <w:numPr>
        <w:ilvl w:val="1"/>
        <w:numId w:val="8"/>
      </w:numPr>
      <w:tabs>
        <w:tab w:val="left" w:pos="1134"/>
      </w:tabs>
      <w:spacing w:before="120" w:after="0"/>
      <w:ind w:left="0" w:firstLine="567"/>
      <w:jc w:val="both"/>
    </w:pPr>
    <w:rPr>
      <w:rFonts w:ascii="Times New Roman" w:eastAsia="Calibri" w:hAnsi="Times New Roman"/>
      <w:b w:val="0"/>
      <w:i w:val="0"/>
      <w:color w:val="000000"/>
      <w:sz w:val="24"/>
    </w:rPr>
  </w:style>
  <w:style w:type="character" w:customStyle="1" w:styleId="affff9">
    <w:name w:val="Пункты Знак"/>
    <w:link w:val="a"/>
    <w:rsid w:val="00AC79BD"/>
    <w:rPr>
      <w:rFonts w:eastAsia="Calibri"/>
      <w:bCs/>
      <w:iCs/>
      <w:color w:val="000000"/>
      <w:sz w:val="24"/>
      <w:szCs w:val="28"/>
      <w:lang w:eastAsia="ru-RU"/>
    </w:rPr>
  </w:style>
  <w:style w:type="character" w:styleId="affffa">
    <w:name w:val="Book Title"/>
    <w:uiPriority w:val="33"/>
    <w:qFormat/>
    <w:rsid w:val="00AC79BD"/>
    <w:rPr>
      <w:b/>
      <w:bCs/>
      <w:smallCaps/>
      <w:spacing w:val="5"/>
    </w:rPr>
  </w:style>
  <w:style w:type="paragraph" w:customStyle="1" w:styleId="2">
    <w:name w:val="заголовок 2"/>
    <w:basedOn w:val="a0"/>
    <w:next w:val="a0"/>
    <w:rsid w:val="00AC79BD"/>
    <w:pPr>
      <w:numPr>
        <w:numId w:val="9"/>
      </w:numPr>
      <w:overflowPunct w:val="0"/>
      <w:autoSpaceDE w:val="0"/>
      <w:autoSpaceDN w:val="0"/>
      <w:adjustRightInd w:val="0"/>
      <w:spacing w:after="0" w:line="240" w:lineRule="auto"/>
      <w:jc w:val="center"/>
      <w:textAlignment w:val="baseline"/>
    </w:pPr>
    <w:rPr>
      <w:rFonts w:ascii="Times New Roman" w:eastAsia="Times New Roman" w:hAnsi="Times New Roman" w:cs="Times New Roman"/>
      <w:b/>
      <w:kern w:val="28"/>
      <w:sz w:val="24"/>
      <w:szCs w:val="20"/>
      <w:lang w:eastAsia="ru-RU"/>
    </w:rPr>
  </w:style>
  <w:style w:type="paragraph" w:customStyle="1" w:styleId="affffb">
    <w:name w:val="Стиль текста"/>
    <w:basedOn w:val="a6"/>
    <w:rsid w:val="00AC79BD"/>
    <w:pPr>
      <w:keepLines/>
      <w:spacing w:before="60" w:after="60"/>
      <w:jc w:val="both"/>
    </w:pPr>
  </w:style>
  <w:style w:type="paragraph" w:customStyle="1" w:styleId="affffc">
    <w:name w:val="Прижатый влево"/>
    <w:basedOn w:val="a0"/>
    <w:next w:val="a0"/>
    <w:uiPriority w:val="99"/>
    <w:rsid w:val="00AC79BD"/>
    <w:pPr>
      <w:autoSpaceDE w:val="0"/>
      <w:autoSpaceDN w:val="0"/>
      <w:adjustRightInd w:val="0"/>
      <w:spacing w:after="0" w:line="240" w:lineRule="auto"/>
    </w:pPr>
    <w:rPr>
      <w:rFonts w:ascii="Arial" w:eastAsia="Times New Roman" w:hAnsi="Arial" w:cs="Arial"/>
      <w:sz w:val="24"/>
      <w:szCs w:val="24"/>
      <w:lang w:eastAsia="ru-RU"/>
    </w:rPr>
  </w:style>
  <w:style w:type="paragraph" w:customStyle="1" w:styleId="314">
    <w:name w:val="Основной текст 31"/>
    <w:basedOn w:val="a0"/>
    <w:rsid w:val="00AC79BD"/>
    <w:pPr>
      <w:widowControl w:val="0"/>
      <w:spacing w:after="0" w:line="240" w:lineRule="auto"/>
    </w:pPr>
    <w:rPr>
      <w:rFonts w:ascii="Times New Roman" w:eastAsia="Times New Roman" w:hAnsi="Times New Roman" w:cs="Times New Roman"/>
      <w:sz w:val="24"/>
      <w:szCs w:val="20"/>
      <w:lang w:eastAsia="ru-RU"/>
    </w:rPr>
  </w:style>
  <w:style w:type="paragraph" w:customStyle="1" w:styleId="WW-">
    <w:name w:val="WW-Базовый"/>
    <w:rsid w:val="00AC79BD"/>
    <w:pPr>
      <w:widowControl w:val="0"/>
      <w:suppressAutoHyphens/>
      <w:spacing w:after="0" w:line="240" w:lineRule="auto"/>
    </w:pPr>
    <w:rPr>
      <w:rFonts w:eastAsia="ヒラギノ角ゴ Pro W3"/>
      <w:color w:val="000000"/>
      <w:kern w:val="1"/>
      <w:sz w:val="24"/>
      <w:szCs w:val="20"/>
      <w:lang w:eastAsia="hi-IN" w:bidi="hi-IN"/>
    </w:rPr>
  </w:style>
  <w:style w:type="character" w:customStyle="1" w:styleId="1f5">
    <w:name w:val="Тема примечания Знак1"/>
    <w:rsid w:val="00AC79BD"/>
    <w:rPr>
      <w:rFonts w:eastAsia="Calibri"/>
      <w:b/>
      <w:bCs/>
    </w:rPr>
  </w:style>
  <w:style w:type="paragraph" w:customStyle="1" w:styleId="CharCharCharChar">
    <w:name w:val="Char Char Знак Знак Char Char"/>
    <w:basedOn w:val="a0"/>
    <w:rsid w:val="00AC79BD"/>
    <w:pPr>
      <w:spacing w:after="160" w:line="240" w:lineRule="exact"/>
      <w:jc w:val="right"/>
    </w:pPr>
    <w:rPr>
      <w:rFonts w:ascii="Times New Roman" w:eastAsia="Times New Roman" w:hAnsi="Times New Roman" w:cs="Arial"/>
      <w:sz w:val="20"/>
      <w:szCs w:val="20"/>
      <w:lang w:val="en-GB"/>
    </w:rPr>
  </w:style>
  <w:style w:type="character" w:customStyle="1" w:styleId="affffd">
    <w:name w:val="ЗАГОЛОВОК ТЗ Знак"/>
    <w:link w:val="affffe"/>
    <w:locked/>
    <w:rsid w:val="00AC79BD"/>
    <w:rPr>
      <w:b/>
      <w:caps/>
      <w:sz w:val="28"/>
      <w:szCs w:val="28"/>
    </w:rPr>
  </w:style>
  <w:style w:type="paragraph" w:customStyle="1" w:styleId="affffe">
    <w:name w:val="ЗАГОЛОВОК ТЗ"/>
    <w:basedOn w:val="a0"/>
    <w:link w:val="affffd"/>
    <w:qFormat/>
    <w:rsid w:val="00AC79BD"/>
    <w:pPr>
      <w:spacing w:after="120" w:line="240" w:lineRule="auto"/>
      <w:jc w:val="center"/>
    </w:pPr>
    <w:rPr>
      <w:rFonts w:ascii="Times New Roman" w:hAnsi="Times New Roman" w:cs="Times New Roman"/>
      <w:b/>
      <w:caps/>
      <w:sz w:val="28"/>
      <w:szCs w:val="28"/>
    </w:rPr>
  </w:style>
  <w:style w:type="paragraph" w:customStyle="1" w:styleId="xl84">
    <w:name w:val="xl84"/>
    <w:basedOn w:val="a0"/>
    <w:rsid w:val="00AC79BD"/>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85">
    <w:name w:val="xl85"/>
    <w:basedOn w:val="a0"/>
    <w:rsid w:val="00AC79BD"/>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86">
    <w:name w:val="xl86"/>
    <w:basedOn w:val="a0"/>
    <w:rsid w:val="00AC79BD"/>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7">
    <w:name w:val="xl87"/>
    <w:basedOn w:val="a0"/>
    <w:rsid w:val="00AC79BD"/>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88">
    <w:name w:val="xl88"/>
    <w:basedOn w:val="a0"/>
    <w:rsid w:val="00AC79BD"/>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89">
    <w:name w:val="xl89"/>
    <w:basedOn w:val="a0"/>
    <w:rsid w:val="00AC79BD"/>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90">
    <w:name w:val="xl90"/>
    <w:basedOn w:val="a0"/>
    <w:rsid w:val="00AC79BD"/>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91">
    <w:name w:val="xl91"/>
    <w:basedOn w:val="a0"/>
    <w:rsid w:val="00AC79BD"/>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92">
    <w:name w:val="xl92"/>
    <w:basedOn w:val="a0"/>
    <w:rsid w:val="00AC79BD"/>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93">
    <w:name w:val="xl93"/>
    <w:basedOn w:val="a0"/>
    <w:rsid w:val="00AC79BD"/>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94">
    <w:name w:val="xl94"/>
    <w:basedOn w:val="a0"/>
    <w:rsid w:val="00AC79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95">
    <w:name w:val="xl95"/>
    <w:basedOn w:val="a0"/>
    <w:rsid w:val="00AC79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96">
    <w:name w:val="xl96"/>
    <w:basedOn w:val="a0"/>
    <w:rsid w:val="00AC79BD"/>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i/>
      <w:iCs/>
      <w:sz w:val="18"/>
      <w:szCs w:val="18"/>
      <w:lang w:eastAsia="ru-RU"/>
    </w:rPr>
  </w:style>
  <w:style w:type="paragraph" w:customStyle="1" w:styleId="xl97">
    <w:name w:val="xl97"/>
    <w:basedOn w:val="a0"/>
    <w:rsid w:val="00AC79BD"/>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98">
    <w:name w:val="xl98"/>
    <w:basedOn w:val="a0"/>
    <w:rsid w:val="00AC79BD"/>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99">
    <w:name w:val="xl99"/>
    <w:basedOn w:val="a0"/>
    <w:rsid w:val="00AC79BD"/>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00">
    <w:name w:val="xl100"/>
    <w:basedOn w:val="a0"/>
    <w:rsid w:val="00AC79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dmin">
    <w:name w:val="Admin"/>
    <w:semiHidden/>
    <w:rsid w:val="00AC79BD"/>
    <w:rPr>
      <w:rFonts w:ascii="Arial" w:hAnsi="Arial" w:cs="Arial" w:hint="default"/>
      <w:color w:val="000080"/>
      <w:sz w:val="20"/>
      <w:szCs w:val="20"/>
    </w:rPr>
  </w:style>
  <w:style w:type="numbering" w:customStyle="1" w:styleId="11b">
    <w:name w:val="Нет списка11"/>
    <w:next w:val="a3"/>
    <w:uiPriority w:val="99"/>
    <w:semiHidden/>
    <w:unhideWhenUsed/>
    <w:rsid w:val="00AC79BD"/>
  </w:style>
  <w:style w:type="table" w:customStyle="1" w:styleId="11c">
    <w:name w:val="Сетка таблицы11"/>
    <w:basedOn w:val="a2"/>
    <w:next w:val="a8"/>
    <w:uiPriority w:val="39"/>
    <w:rsid w:val="00AC79BD"/>
    <w:pPr>
      <w:spacing w:after="0" w:line="240" w:lineRule="auto"/>
    </w:pPr>
    <w:rPr>
      <w:rFonts w:ascii="Calibri" w:eastAsia="Calibri" w:hAnsi="Calibri"/>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ConsNormal10">
    <w:name w:val="ConsNormal Знак Знак1"/>
    <w:rsid w:val="00AC79BD"/>
    <w:rPr>
      <w:rFonts w:ascii="Arial" w:eastAsia="Times New Roman" w:hAnsi="Arial"/>
      <w:lang w:val="ru-RU" w:eastAsia="ru-RU" w:bidi="ar-SA"/>
    </w:rPr>
  </w:style>
  <w:style w:type="paragraph" w:customStyle="1" w:styleId="11d">
    <w:name w:val="Заголовок 11"/>
    <w:basedOn w:val="a0"/>
    <w:uiPriority w:val="1"/>
    <w:qFormat/>
    <w:rsid w:val="00AC79BD"/>
    <w:pPr>
      <w:widowControl w:val="0"/>
      <w:spacing w:before="69" w:after="0" w:line="240" w:lineRule="auto"/>
      <w:ind w:left="229"/>
      <w:outlineLvl w:val="1"/>
    </w:pPr>
    <w:rPr>
      <w:rFonts w:ascii="Times New Roman" w:eastAsia="Times New Roman" w:hAnsi="Times New Roman" w:cs="Times New Roman"/>
      <w:b/>
      <w:bCs/>
      <w:sz w:val="24"/>
      <w:szCs w:val="24"/>
      <w:lang w:val="en-US"/>
    </w:rPr>
  </w:style>
  <w:style w:type="paragraph" w:customStyle="1" w:styleId="1f6">
    <w:name w:val="Без интервала1"/>
    <w:link w:val="NoSpacingChar"/>
    <w:rsid w:val="00AC79BD"/>
    <w:pPr>
      <w:spacing w:after="0" w:line="240" w:lineRule="auto"/>
    </w:pPr>
    <w:rPr>
      <w:rFonts w:ascii="Calibri" w:eastAsia="Calibri" w:hAnsi="Calibri"/>
      <w:sz w:val="22"/>
      <w:szCs w:val="22"/>
      <w:lang w:eastAsia="ru-RU"/>
    </w:rPr>
  </w:style>
  <w:style w:type="character" w:customStyle="1" w:styleId="NoSpacingChar">
    <w:name w:val="No Spacing Char"/>
    <w:link w:val="1f6"/>
    <w:locked/>
    <w:rsid w:val="00AC79BD"/>
    <w:rPr>
      <w:rFonts w:ascii="Calibri" w:eastAsia="Calibri" w:hAnsi="Calibri"/>
      <w:sz w:val="22"/>
      <w:szCs w:val="22"/>
      <w:lang w:eastAsia="ru-RU"/>
    </w:rPr>
  </w:style>
  <w:style w:type="character" w:customStyle="1" w:styleId="bold1">
    <w:name w:val="bold1"/>
    <w:rsid w:val="00AC79BD"/>
    <w:rPr>
      <w:b/>
      <w:bCs/>
    </w:rPr>
  </w:style>
  <w:style w:type="paragraph" w:customStyle="1" w:styleId="afffff">
    <w:name w:val="Таблицы (моноширинный)"/>
    <w:basedOn w:val="a0"/>
    <w:next w:val="a0"/>
    <w:uiPriority w:val="99"/>
    <w:rsid w:val="00AC79BD"/>
    <w:pPr>
      <w:autoSpaceDE w:val="0"/>
      <w:autoSpaceDN w:val="0"/>
      <w:adjustRightInd w:val="0"/>
      <w:spacing w:after="0" w:line="240" w:lineRule="auto"/>
    </w:pPr>
    <w:rPr>
      <w:rFonts w:ascii="Courier New" w:eastAsia="Calibri" w:hAnsi="Courier New" w:cs="Courier New"/>
      <w:sz w:val="24"/>
      <w:szCs w:val="24"/>
    </w:rPr>
  </w:style>
  <w:style w:type="character" w:customStyle="1" w:styleId="right9">
    <w:name w:val="right9"/>
    <w:rsid w:val="00AC79BD"/>
    <w:rPr>
      <w:shd w:val="clear" w:color="auto" w:fill="FFFFFF"/>
    </w:rPr>
  </w:style>
  <w:style w:type="paragraph" w:styleId="afffff0">
    <w:name w:val="Block Text"/>
    <w:basedOn w:val="a0"/>
    <w:rsid w:val="00AC79BD"/>
    <w:pPr>
      <w:widowControl w:val="0"/>
      <w:spacing w:after="0" w:line="240" w:lineRule="auto"/>
      <w:ind w:left="540" w:right="180" w:hanging="540"/>
      <w:jc w:val="both"/>
    </w:pPr>
    <w:rPr>
      <w:rFonts w:ascii="Times New Roman" w:eastAsia="Times New Roman" w:hAnsi="Times New Roman" w:cs="Times New Roman"/>
      <w:snapToGrid w:val="0"/>
      <w:sz w:val="20"/>
      <w:szCs w:val="20"/>
      <w:lang w:eastAsia="ru-RU"/>
    </w:rPr>
  </w:style>
  <w:style w:type="paragraph" w:customStyle="1" w:styleId="1f7">
    <w:name w:val="Текст1"/>
    <w:basedOn w:val="a0"/>
    <w:rsid w:val="00AC79BD"/>
    <w:pPr>
      <w:spacing w:after="0" w:line="240" w:lineRule="auto"/>
    </w:pPr>
    <w:rPr>
      <w:rFonts w:ascii="Courier New" w:eastAsia="Times New Roman" w:hAnsi="Courier New" w:cs="Times New Roman"/>
      <w:sz w:val="20"/>
      <w:szCs w:val="20"/>
      <w:lang w:eastAsia="ru-RU"/>
    </w:rPr>
  </w:style>
  <w:style w:type="paragraph" w:customStyle="1" w:styleId="xl101">
    <w:name w:val="xl101"/>
    <w:basedOn w:val="a0"/>
    <w:rsid w:val="00AC79BD"/>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font6">
    <w:name w:val="font6"/>
    <w:basedOn w:val="a0"/>
    <w:rsid w:val="00AC79BD"/>
    <w:pPr>
      <w:spacing w:before="100" w:beforeAutospacing="1" w:after="100" w:afterAutospacing="1" w:line="240" w:lineRule="auto"/>
    </w:pPr>
    <w:rPr>
      <w:rFonts w:ascii="Times New Roman" w:eastAsia="Times New Roman" w:hAnsi="Times New Roman" w:cs="Times New Roman"/>
      <w:b/>
      <w:bCs/>
      <w:color w:val="000000"/>
      <w:sz w:val="16"/>
      <w:szCs w:val="16"/>
      <w:lang w:eastAsia="ru-RU"/>
    </w:rPr>
  </w:style>
  <w:style w:type="numbering" w:customStyle="1" w:styleId="2f4">
    <w:name w:val="Нет списка2"/>
    <w:next w:val="a3"/>
    <w:uiPriority w:val="99"/>
    <w:semiHidden/>
    <w:unhideWhenUsed/>
    <w:rsid w:val="00AC79BD"/>
  </w:style>
  <w:style w:type="numbering" w:customStyle="1" w:styleId="1110">
    <w:name w:val="Нет списка111"/>
    <w:next w:val="a3"/>
    <w:uiPriority w:val="99"/>
    <w:semiHidden/>
    <w:unhideWhenUsed/>
    <w:rsid w:val="00AC79BD"/>
  </w:style>
  <w:style w:type="table" w:customStyle="1" w:styleId="2f5">
    <w:name w:val="Сетка таблицы2"/>
    <w:basedOn w:val="a2"/>
    <w:next w:val="a8"/>
    <w:rsid w:val="00AC79BD"/>
    <w:pPr>
      <w:spacing w:after="0" w:line="240" w:lineRule="auto"/>
    </w:pPr>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ff1">
    <w:name w:val="endnote text"/>
    <w:basedOn w:val="a0"/>
    <w:link w:val="afffff2"/>
    <w:rsid w:val="00AC79BD"/>
    <w:pPr>
      <w:spacing w:after="0" w:line="240" w:lineRule="auto"/>
    </w:pPr>
    <w:rPr>
      <w:rFonts w:ascii="Times New Roman" w:eastAsia="Times New Roman" w:hAnsi="Times New Roman" w:cs="Times New Roman"/>
      <w:sz w:val="20"/>
      <w:szCs w:val="20"/>
      <w:lang w:eastAsia="ru-RU"/>
    </w:rPr>
  </w:style>
  <w:style w:type="character" w:customStyle="1" w:styleId="afffff2">
    <w:name w:val="Текст концевой сноски Знак"/>
    <w:basedOn w:val="a1"/>
    <w:link w:val="afffff1"/>
    <w:rsid w:val="00AC79BD"/>
    <w:rPr>
      <w:rFonts w:eastAsia="Times New Roman"/>
      <w:sz w:val="20"/>
      <w:szCs w:val="20"/>
      <w:lang w:eastAsia="ru-RU"/>
    </w:rPr>
  </w:style>
  <w:style w:type="character" w:styleId="afffff3">
    <w:name w:val="endnote reference"/>
    <w:rsid w:val="00AC79BD"/>
    <w:rPr>
      <w:vertAlign w:val="superscript"/>
    </w:rPr>
  </w:style>
  <w:style w:type="paragraph" w:customStyle="1" w:styleId="3f0">
    <w:name w:val="Абзац списка3"/>
    <w:basedOn w:val="a0"/>
    <w:rsid w:val="00AC79BD"/>
    <w:pPr>
      <w:ind w:left="720"/>
    </w:pPr>
    <w:rPr>
      <w:rFonts w:ascii="Calibri" w:eastAsia="Times New Roman" w:hAnsi="Calibri" w:cs="Calibri"/>
      <w:lang w:eastAsia="ru-RU"/>
    </w:rPr>
  </w:style>
  <w:style w:type="table" w:customStyle="1" w:styleId="3f1">
    <w:name w:val="Сетка таблицы3"/>
    <w:basedOn w:val="a2"/>
    <w:next w:val="a8"/>
    <w:uiPriority w:val="59"/>
    <w:rsid w:val="00AC79BD"/>
    <w:pPr>
      <w:spacing w:after="0" w:line="240" w:lineRule="auto"/>
    </w:pPr>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f2">
    <w:name w:val="Нет списка3"/>
    <w:next w:val="a3"/>
    <w:uiPriority w:val="99"/>
    <w:semiHidden/>
    <w:unhideWhenUsed/>
    <w:rsid w:val="00AC79BD"/>
  </w:style>
  <w:style w:type="numbering" w:customStyle="1" w:styleId="44">
    <w:name w:val="Нет списка4"/>
    <w:next w:val="a3"/>
    <w:uiPriority w:val="99"/>
    <w:semiHidden/>
    <w:unhideWhenUsed/>
    <w:rsid w:val="00AC79BD"/>
  </w:style>
  <w:style w:type="table" w:customStyle="1" w:styleId="45">
    <w:name w:val="Сетка таблицы4"/>
    <w:basedOn w:val="a2"/>
    <w:next w:val="a8"/>
    <w:uiPriority w:val="59"/>
    <w:rsid w:val="00AC79BD"/>
    <w:pPr>
      <w:spacing w:after="0" w:line="240" w:lineRule="auto"/>
    </w:pPr>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
    <w:name w:val="Нет списка5"/>
    <w:next w:val="a3"/>
    <w:uiPriority w:val="99"/>
    <w:semiHidden/>
    <w:unhideWhenUsed/>
    <w:rsid w:val="00AC79BD"/>
  </w:style>
  <w:style w:type="numbering" w:customStyle="1" w:styleId="63">
    <w:name w:val="Нет списка6"/>
    <w:next w:val="a3"/>
    <w:uiPriority w:val="99"/>
    <w:semiHidden/>
    <w:unhideWhenUsed/>
    <w:rsid w:val="00AC79BD"/>
  </w:style>
  <w:style w:type="paragraph" w:customStyle="1" w:styleId="223">
    <w:name w:val="Основной текст с отступом 22"/>
    <w:basedOn w:val="a0"/>
    <w:rsid w:val="00AC79BD"/>
    <w:pPr>
      <w:suppressAutoHyphens/>
      <w:spacing w:after="120" w:line="480" w:lineRule="auto"/>
      <w:ind w:left="283"/>
      <w:jc w:val="both"/>
    </w:pPr>
    <w:rPr>
      <w:rFonts w:ascii="Times New Roman" w:eastAsia="Calibri" w:hAnsi="Times New Roman" w:cs="Times New Roman"/>
      <w:kern w:val="1"/>
      <w:sz w:val="24"/>
      <w:szCs w:val="24"/>
      <w:lang w:eastAsia="ar-SA"/>
    </w:rPr>
  </w:style>
  <w:style w:type="paragraph" w:customStyle="1" w:styleId="1f8">
    <w:name w:val="Знак Знак1 Знак Знак Знак Знак"/>
    <w:basedOn w:val="a0"/>
    <w:rsid w:val="00AC79BD"/>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f9">
    <w:name w:val="Знак Знак Знак Знак Знак Знак Знак Знак1 Знак"/>
    <w:basedOn w:val="a0"/>
    <w:rsid w:val="00AC79BD"/>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fa">
    <w:name w:val="Основной текст1"/>
    <w:basedOn w:val="a0"/>
    <w:rsid w:val="00AC79BD"/>
    <w:pPr>
      <w:spacing w:after="0" w:line="360" w:lineRule="auto"/>
      <w:jc w:val="both"/>
    </w:pPr>
    <w:rPr>
      <w:rFonts w:ascii="Times New Roman" w:eastAsia="Times New Roman" w:hAnsi="Times New Roman" w:cs="Times New Roman"/>
      <w:sz w:val="28"/>
      <w:szCs w:val="20"/>
      <w:lang w:eastAsia="ru-RU"/>
    </w:rPr>
  </w:style>
  <w:style w:type="paragraph" w:customStyle="1" w:styleId="315">
    <w:name w:val="Основной текст с отступом 31"/>
    <w:basedOn w:val="a0"/>
    <w:rsid w:val="00AC79BD"/>
    <w:pPr>
      <w:overflowPunct w:val="0"/>
      <w:autoSpaceDE w:val="0"/>
      <w:autoSpaceDN w:val="0"/>
      <w:adjustRightInd w:val="0"/>
      <w:spacing w:after="0" w:line="240" w:lineRule="auto"/>
      <w:ind w:firstLine="720"/>
      <w:jc w:val="both"/>
    </w:pPr>
    <w:rPr>
      <w:rFonts w:ascii="Times New Roman CYR" w:eastAsia="Times New Roman" w:hAnsi="Times New Roman CYR" w:cs="Times New Roman"/>
      <w:szCs w:val="20"/>
      <w:lang w:eastAsia="ru-RU"/>
    </w:rPr>
  </w:style>
  <w:style w:type="paragraph" w:customStyle="1" w:styleId="1fb">
    <w:name w:val="Знак Знак1 Знак"/>
    <w:basedOn w:val="a0"/>
    <w:rsid w:val="00AC79BD"/>
    <w:pPr>
      <w:widowControl w:val="0"/>
      <w:adjustRightInd w:val="0"/>
      <w:spacing w:after="160" w:line="240" w:lineRule="exact"/>
      <w:jc w:val="right"/>
    </w:pPr>
    <w:rPr>
      <w:rFonts w:ascii="Arial" w:eastAsia="Times New Roman" w:hAnsi="Arial" w:cs="Arial"/>
      <w:sz w:val="20"/>
      <w:szCs w:val="20"/>
      <w:lang w:val="en-GB"/>
    </w:rPr>
  </w:style>
  <w:style w:type="paragraph" w:customStyle="1" w:styleId="Char1">
    <w:name w:val="Char Знак Знак Знак Знак Знак Знак Знак Знак Знак Знак Знак Знак Знак Знак"/>
    <w:basedOn w:val="a0"/>
    <w:rsid w:val="00AC79BD"/>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Char2">
    <w:name w:val="Char Знак Знак Знак Знак Знак Знак Знак Знак Знак Знак Знак"/>
    <w:basedOn w:val="a0"/>
    <w:rsid w:val="00AC79BD"/>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fc">
    <w:name w:val="1 Знак Знак Знак Знак Знак Знак Знак Знак Знак Знак Знак Знак Знак Знак Знак Знак Знак Знак Знак"/>
    <w:basedOn w:val="a0"/>
    <w:rsid w:val="00AC79BD"/>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Char3">
    <w:name w:val="Char Знак Знак Знак Знак Знак Знак"/>
    <w:basedOn w:val="a0"/>
    <w:rsid w:val="00AC79BD"/>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2f6">
    <w:name w:val="Знак Знак2 Знак"/>
    <w:basedOn w:val="a0"/>
    <w:rsid w:val="00AC79BD"/>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afffff4">
    <w:name w:val="Знак Знак Знак Знак Знак Знак Знак Знак Знак Знак Знак Знак Знак Знак Знак Знак Знак Знак Знак Знак"/>
    <w:basedOn w:val="a0"/>
    <w:rsid w:val="00AC79BD"/>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fd">
    <w:name w:val="1 Знак Знак Знак Знак Знак Знак Знак Знак Знак Знак Знак Знак Знак Знак Знак Знак Знак Знак Знак Знак Знак Знак"/>
    <w:basedOn w:val="a0"/>
    <w:rsid w:val="00AC79BD"/>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fe">
    <w:name w:val="1"/>
    <w:basedOn w:val="a0"/>
    <w:rsid w:val="00AC79BD"/>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ff">
    <w:name w:val="1 Знак Знак Знак"/>
    <w:basedOn w:val="a0"/>
    <w:rsid w:val="00AC79BD"/>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ff0">
    <w:name w:val="Знак Знак Знак Знак Знак1"/>
    <w:basedOn w:val="a0"/>
    <w:rsid w:val="00AC79BD"/>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ff1">
    <w:name w:val="1 Знак Знак Знак Знак Знак Знак"/>
    <w:basedOn w:val="a0"/>
    <w:rsid w:val="00AC79BD"/>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ff2">
    <w:name w:val="Знак Знак Знак Знак1 Знак Знак"/>
    <w:basedOn w:val="a0"/>
    <w:rsid w:val="00AC79BD"/>
    <w:pPr>
      <w:widowControl w:val="0"/>
      <w:adjustRightInd w:val="0"/>
      <w:spacing w:after="160" w:line="240" w:lineRule="exact"/>
      <w:jc w:val="right"/>
    </w:pPr>
    <w:rPr>
      <w:rFonts w:ascii="Arial" w:eastAsia="Times New Roman" w:hAnsi="Arial" w:cs="Arial"/>
      <w:sz w:val="20"/>
      <w:szCs w:val="20"/>
      <w:lang w:val="en-GB"/>
    </w:rPr>
  </w:style>
  <w:style w:type="paragraph" w:customStyle="1" w:styleId="1ff3">
    <w:name w:val="Знак Знак Знак Знак1 Знак Знак Знак Знак Знак"/>
    <w:basedOn w:val="a0"/>
    <w:rsid w:val="00AC79BD"/>
    <w:pPr>
      <w:widowControl w:val="0"/>
      <w:adjustRightInd w:val="0"/>
      <w:spacing w:after="160" w:line="240" w:lineRule="exact"/>
      <w:jc w:val="right"/>
    </w:pPr>
    <w:rPr>
      <w:rFonts w:ascii="Arial" w:eastAsia="Times New Roman" w:hAnsi="Arial" w:cs="Arial"/>
      <w:sz w:val="20"/>
      <w:szCs w:val="20"/>
      <w:lang w:val="en-GB"/>
    </w:rPr>
  </w:style>
  <w:style w:type="paragraph" w:customStyle="1" w:styleId="215">
    <w:name w:val="заголовок 21"/>
    <w:basedOn w:val="a0"/>
    <w:next w:val="a0"/>
    <w:rsid w:val="00AC79BD"/>
    <w:pPr>
      <w:widowControl w:val="0"/>
      <w:spacing w:before="240" w:after="60" w:line="240" w:lineRule="auto"/>
      <w:jc w:val="center"/>
    </w:pPr>
    <w:rPr>
      <w:rFonts w:ascii="Times New Roman" w:eastAsia="Times New Roman" w:hAnsi="Times New Roman" w:cs="Times New Roman"/>
      <w:b/>
      <w:sz w:val="24"/>
      <w:szCs w:val="20"/>
      <w:lang w:val="en-US" w:eastAsia="ru-RU"/>
    </w:rPr>
  </w:style>
  <w:style w:type="paragraph" w:customStyle="1" w:styleId="1ff4">
    <w:name w:val="Знак Знак Знак Знак1 Знак Знак Знак Знак Знак Знак"/>
    <w:basedOn w:val="a0"/>
    <w:rsid w:val="00AC79BD"/>
    <w:pPr>
      <w:widowControl w:val="0"/>
      <w:adjustRightInd w:val="0"/>
      <w:spacing w:after="160" w:line="240" w:lineRule="exact"/>
      <w:jc w:val="right"/>
    </w:pPr>
    <w:rPr>
      <w:rFonts w:ascii="Arial" w:eastAsia="Times New Roman" w:hAnsi="Arial" w:cs="Arial"/>
      <w:sz w:val="20"/>
      <w:szCs w:val="20"/>
      <w:lang w:val="en-GB"/>
    </w:rPr>
  </w:style>
  <w:style w:type="paragraph" w:customStyle="1" w:styleId="1ff5">
    <w:name w:val="Знак Знак Знак1 Знак Знак Знак Знак"/>
    <w:basedOn w:val="a0"/>
    <w:rsid w:val="00AC79BD"/>
    <w:pPr>
      <w:widowControl w:val="0"/>
      <w:adjustRightInd w:val="0"/>
      <w:spacing w:after="160" w:line="240" w:lineRule="exact"/>
      <w:jc w:val="right"/>
    </w:pPr>
    <w:rPr>
      <w:rFonts w:ascii="Arial" w:eastAsia="Times New Roman" w:hAnsi="Arial" w:cs="Arial"/>
      <w:sz w:val="20"/>
      <w:szCs w:val="20"/>
      <w:lang w:val="en-GB"/>
    </w:rPr>
  </w:style>
  <w:style w:type="paragraph" w:customStyle="1" w:styleId="afffff5">
    <w:name w:val="Знак Знак Знак Знак Знак Знак Знак Знак Знак Знак"/>
    <w:basedOn w:val="a0"/>
    <w:rsid w:val="00AC79BD"/>
    <w:pPr>
      <w:widowControl w:val="0"/>
      <w:adjustRightInd w:val="0"/>
      <w:spacing w:after="160" w:line="240" w:lineRule="exact"/>
      <w:jc w:val="right"/>
    </w:pPr>
    <w:rPr>
      <w:rFonts w:ascii="Arial" w:eastAsia="Times New Roman" w:hAnsi="Arial" w:cs="Arial"/>
      <w:sz w:val="20"/>
      <w:szCs w:val="20"/>
      <w:lang w:val="en-GB"/>
    </w:rPr>
  </w:style>
  <w:style w:type="paragraph" w:customStyle="1" w:styleId="Char4">
    <w:name w:val="Char Знак Знак Знак Знак Знак Знак Знак Знак Знак Знак Знак Знак Знак Знак Знак"/>
    <w:basedOn w:val="a0"/>
    <w:rsid w:val="00AC79BD"/>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1ff6">
    <w:name w:val="1 Знак Знак Знак Знак Знак Знак Знак Знак Знак Знак Знак Знак Знак Знак Знак Знак Знак Знак Знак Знак Знак Знак Знак Знак Знак"/>
    <w:basedOn w:val="a0"/>
    <w:rsid w:val="00AC79BD"/>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f3">
    <w:name w:val="Знак3 Знак Знак"/>
    <w:basedOn w:val="a0"/>
    <w:rsid w:val="00AC79BD"/>
    <w:pPr>
      <w:widowControl w:val="0"/>
      <w:adjustRightInd w:val="0"/>
      <w:spacing w:after="160" w:line="240" w:lineRule="exact"/>
      <w:jc w:val="right"/>
    </w:pPr>
    <w:rPr>
      <w:rFonts w:ascii="Arial" w:eastAsia="Times New Roman" w:hAnsi="Arial" w:cs="Arial"/>
      <w:sz w:val="20"/>
      <w:szCs w:val="20"/>
      <w:lang w:val="en-GB"/>
    </w:rPr>
  </w:style>
  <w:style w:type="paragraph" w:customStyle="1" w:styleId="afffff6">
    <w:name w:val="Знак Знак Знак Знак Знак Знак Знак"/>
    <w:basedOn w:val="a0"/>
    <w:rsid w:val="00AC79BD"/>
    <w:pPr>
      <w:widowControl w:val="0"/>
      <w:adjustRightInd w:val="0"/>
      <w:spacing w:after="160" w:line="240" w:lineRule="exact"/>
      <w:jc w:val="right"/>
    </w:pPr>
    <w:rPr>
      <w:rFonts w:ascii="Arial" w:eastAsia="Times New Roman" w:hAnsi="Arial" w:cs="Arial"/>
      <w:sz w:val="20"/>
      <w:szCs w:val="20"/>
      <w:lang w:val="en-GB"/>
    </w:rPr>
  </w:style>
  <w:style w:type="paragraph" w:customStyle="1" w:styleId="Char10">
    <w:name w:val="Char Знак Знак Знак Знак Знак Знак Знак Знак Знак Знак Знак1"/>
    <w:basedOn w:val="a0"/>
    <w:rsid w:val="00AC79BD"/>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2f7">
    <w:name w:val="Знак Знак Знак Знак Знак2 Знак Знак Знак Знак Знак Знак Знак Знак"/>
    <w:basedOn w:val="a0"/>
    <w:rsid w:val="00AC79BD"/>
    <w:pPr>
      <w:widowControl w:val="0"/>
      <w:adjustRightInd w:val="0"/>
      <w:spacing w:after="160" w:line="240" w:lineRule="exact"/>
      <w:jc w:val="right"/>
    </w:pPr>
    <w:rPr>
      <w:rFonts w:ascii="Arial" w:eastAsia="Times New Roman" w:hAnsi="Arial" w:cs="Arial"/>
      <w:sz w:val="20"/>
      <w:szCs w:val="20"/>
      <w:lang w:val="en-GB"/>
    </w:rPr>
  </w:style>
  <w:style w:type="paragraph" w:customStyle="1" w:styleId="320">
    <w:name w:val="Основной текст 32"/>
    <w:basedOn w:val="a0"/>
    <w:rsid w:val="00AC79BD"/>
    <w:pPr>
      <w:tabs>
        <w:tab w:val="left" w:pos="426"/>
      </w:tabs>
      <w:spacing w:after="0" w:line="240" w:lineRule="auto"/>
      <w:jc w:val="both"/>
    </w:pPr>
    <w:rPr>
      <w:rFonts w:ascii="Arial" w:eastAsia="Times New Roman" w:hAnsi="Arial" w:cs="Arial"/>
      <w:sz w:val="24"/>
      <w:szCs w:val="18"/>
      <w:lang w:eastAsia="ru-RU"/>
    </w:rPr>
  </w:style>
  <w:style w:type="paragraph" w:customStyle="1" w:styleId="1ff7">
    <w:name w:val="Знак Знак Знак1 Знак"/>
    <w:basedOn w:val="a0"/>
    <w:rsid w:val="00AC79BD"/>
    <w:pPr>
      <w:widowControl w:val="0"/>
      <w:adjustRightInd w:val="0"/>
      <w:spacing w:after="160" w:line="240" w:lineRule="exact"/>
      <w:jc w:val="right"/>
    </w:pPr>
    <w:rPr>
      <w:rFonts w:ascii="Arial" w:eastAsia="Times New Roman" w:hAnsi="Arial" w:cs="Arial"/>
      <w:sz w:val="20"/>
      <w:szCs w:val="20"/>
      <w:lang w:val="en-GB"/>
    </w:rPr>
  </w:style>
  <w:style w:type="paragraph" w:customStyle="1" w:styleId="3f4">
    <w:name w:val="Знак3 Знак Знак Знак Знак"/>
    <w:basedOn w:val="a0"/>
    <w:rsid w:val="00AC79BD"/>
    <w:pPr>
      <w:widowControl w:val="0"/>
      <w:adjustRightInd w:val="0"/>
      <w:spacing w:after="160" w:line="240" w:lineRule="exact"/>
      <w:jc w:val="right"/>
    </w:pPr>
    <w:rPr>
      <w:rFonts w:ascii="Arial" w:eastAsia="Times New Roman" w:hAnsi="Arial" w:cs="Arial"/>
      <w:sz w:val="20"/>
      <w:szCs w:val="20"/>
      <w:lang w:val="en-GB"/>
    </w:rPr>
  </w:style>
  <w:style w:type="paragraph" w:customStyle="1" w:styleId="textb">
    <w:name w:val="textb"/>
    <w:basedOn w:val="a0"/>
    <w:rsid w:val="00AC79BD"/>
    <w:pPr>
      <w:spacing w:after="0" w:line="240" w:lineRule="auto"/>
    </w:pPr>
    <w:rPr>
      <w:rFonts w:ascii="Arial" w:eastAsia="Times New Roman" w:hAnsi="Arial" w:cs="Arial"/>
      <w:b/>
      <w:bCs/>
      <w:lang w:eastAsia="ru-RU"/>
    </w:rPr>
  </w:style>
  <w:style w:type="paragraph" w:customStyle="1" w:styleId="3f5">
    <w:name w:val="Знак3 Знак Знак Знак Знак Знак"/>
    <w:basedOn w:val="a0"/>
    <w:rsid w:val="00AC79BD"/>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f6">
    <w:name w:val="Знак3 Знак Знак Знак Знак Знак Знак"/>
    <w:basedOn w:val="a0"/>
    <w:rsid w:val="00AC79BD"/>
    <w:pPr>
      <w:widowControl w:val="0"/>
      <w:adjustRightInd w:val="0"/>
      <w:spacing w:after="160" w:line="240" w:lineRule="exact"/>
      <w:jc w:val="right"/>
    </w:pPr>
    <w:rPr>
      <w:rFonts w:ascii="Arial" w:eastAsia="Times New Roman" w:hAnsi="Arial" w:cs="Arial"/>
      <w:sz w:val="20"/>
      <w:szCs w:val="20"/>
      <w:lang w:val="en-GB"/>
    </w:rPr>
  </w:style>
  <w:style w:type="character" w:customStyle="1" w:styleId="216">
    <w:name w:val="Основной текст 2 Знак1"/>
    <w:aliases w:val="Основной текст 2 Знак Знак,Знак10 Знак"/>
    <w:locked/>
    <w:rsid w:val="00AC79BD"/>
    <w:rPr>
      <w:rFonts w:ascii="Arial" w:hAnsi="Arial" w:cs="Arial"/>
      <w:sz w:val="18"/>
      <w:szCs w:val="18"/>
    </w:rPr>
  </w:style>
  <w:style w:type="paragraph" w:customStyle="1" w:styleId="3f7">
    <w:name w:val="Знак3 Знак Знак Знак Знак Знак Знак Знак Знак Знак"/>
    <w:basedOn w:val="a0"/>
    <w:rsid w:val="00AC79BD"/>
    <w:pPr>
      <w:widowControl w:val="0"/>
      <w:adjustRightInd w:val="0"/>
      <w:spacing w:after="160" w:line="240" w:lineRule="exact"/>
      <w:jc w:val="right"/>
    </w:pPr>
    <w:rPr>
      <w:rFonts w:ascii="Arial" w:eastAsia="Times New Roman" w:hAnsi="Arial" w:cs="Arial"/>
      <w:sz w:val="20"/>
      <w:szCs w:val="20"/>
      <w:lang w:val="en-GB"/>
    </w:rPr>
  </w:style>
  <w:style w:type="paragraph" w:customStyle="1" w:styleId="1ff8">
    <w:name w:val="Знак Знак Знак1"/>
    <w:basedOn w:val="a0"/>
    <w:rsid w:val="00AC79BD"/>
    <w:pPr>
      <w:widowControl w:val="0"/>
      <w:adjustRightInd w:val="0"/>
      <w:spacing w:after="160" w:line="240" w:lineRule="exact"/>
      <w:jc w:val="right"/>
    </w:pPr>
    <w:rPr>
      <w:rFonts w:ascii="Arial" w:eastAsia="Times New Roman" w:hAnsi="Arial" w:cs="Arial"/>
      <w:sz w:val="20"/>
      <w:szCs w:val="20"/>
      <w:lang w:val="en-GB"/>
    </w:rPr>
  </w:style>
  <w:style w:type="paragraph" w:customStyle="1" w:styleId="afffff7">
    <w:name w:val="Текст ТД"/>
    <w:basedOn w:val="a0"/>
    <w:link w:val="afffff8"/>
    <w:uiPriority w:val="99"/>
    <w:rsid w:val="00AC79BD"/>
    <w:pPr>
      <w:autoSpaceDE w:val="0"/>
      <w:autoSpaceDN w:val="0"/>
      <w:adjustRightInd w:val="0"/>
      <w:spacing w:line="240" w:lineRule="auto"/>
      <w:jc w:val="both"/>
    </w:pPr>
    <w:rPr>
      <w:rFonts w:ascii="Times New Roman" w:eastAsia="Times New Roman" w:hAnsi="Times New Roman" w:cs="Times New Roman"/>
      <w:sz w:val="24"/>
      <w:szCs w:val="20"/>
    </w:rPr>
  </w:style>
  <w:style w:type="character" w:customStyle="1" w:styleId="afffff8">
    <w:name w:val="Текст ТД Знак"/>
    <w:link w:val="afffff7"/>
    <w:uiPriority w:val="99"/>
    <w:locked/>
    <w:rsid w:val="00AC79BD"/>
    <w:rPr>
      <w:rFonts w:eastAsia="Times New Roman"/>
      <w:sz w:val="24"/>
      <w:szCs w:val="20"/>
    </w:rPr>
  </w:style>
  <w:style w:type="numbering" w:customStyle="1" w:styleId="LFO17">
    <w:name w:val="LFO17"/>
    <w:basedOn w:val="a3"/>
    <w:rsid w:val="00AC79BD"/>
    <w:pPr>
      <w:numPr>
        <w:numId w:val="10"/>
      </w:numPr>
    </w:pPr>
  </w:style>
  <w:style w:type="paragraph" w:customStyle="1" w:styleId="afffff9">
    <w:name w:val="текст сноски"/>
    <w:basedOn w:val="a0"/>
    <w:uiPriority w:val="99"/>
    <w:rsid w:val="00AC79BD"/>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ffffa">
    <w:name w:val="знак сноски"/>
    <w:basedOn w:val="a1"/>
    <w:uiPriority w:val="99"/>
    <w:rsid w:val="00AC79BD"/>
    <w:rPr>
      <w:rFonts w:cs="Times New Roman"/>
      <w:vertAlign w:val="superscript"/>
    </w:rPr>
  </w:style>
  <w:style w:type="character" w:styleId="afffffb">
    <w:name w:val="Subtle Emphasis"/>
    <w:uiPriority w:val="19"/>
    <w:qFormat/>
    <w:rsid w:val="00AC79BD"/>
    <w:rPr>
      <w:rFonts w:ascii="Times New Roman" w:hAnsi="Times New Roman"/>
      <w:i w:val="0"/>
      <w:iCs/>
      <w:color w:val="404040"/>
      <w:sz w:val="18"/>
    </w:rPr>
  </w:style>
  <w:style w:type="character" w:customStyle="1" w:styleId="prim">
    <w:name w:val="prim"/>
    <w:basedOn w:val="a1"/>
    <w:rsid w:val="00AC79BD"/>
  </w:style>
  <w:style w:type="character" w:customStyle="1" w:styleId="placeholder">
    <w:name w:val="placeholder"/>
    <w:basedOn w:val="a1"/>
    <w:rsid w:val="00AC79B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14B7D19D998C987455FFA6DCFA84FEAEB54236324E7BF834974FC2A25D278F17523733DB58CFD61801767CF31B2AE79A4291CFB65BD5BE6B3t8J" TargetMode="External"/><Relationship Id="rId13" Type="http://schemas.openxmlformats.org/officeDocument/2006/relationships/hyperlink" Target="consultantplus://offline/ref=D9CB3E47F2BAE2E96B0B651F86C59C84379CD000727B0717571F76C4D0907A6C362FD165ECAD5C095035812755E7BA8516EA04FC89FF5E75wFo2N" TargetMode="External"/><Relationship Id="rId18" Type="http://schemas.openxmlformats.org/officeDocument/2006/relationships/hyperlink" Target="consultantplus://offline/ref=99E84D7F86BFD06FC783B6F860C9EBA80134432C14094BE3D54EE320CEEC1E6EB8281419E3F300B10D7B6026061EC4CE1FDA37B7F44888B9X7B9L" TargetMode="External"/><Relationship Id="rId3" Type="http://schemas.openxmlformats.org/officeDocument/2006/relationships/styles" Target="styles.xml"/><Relationship Id="rId21" Type="http://schemas.openxmlformats.org/officeDocument/2006/relationships/hyperlink" Target="consultantplus://offline/ref=A59563A7AD9CD5C457C70B90E6195E34AE246B8A9DA8BF8DC87FF50673C6B56711AA665E28E43F2DDDA39CF1016B55E6EF25AA0488246368s9YEL" TargetMode="External"/><Relationship Id="rId7" Type="http://schemas.openxmlformats.org/officeDocument/2006/relationships/endnotes" Target="endnotes.xml"/><Relationship Id="rId12" Type="http://schemas.openxmlformats.org/officeDocument/2006/relationships/hyperlink" Target="consultantplus://offline/ref=3A8E203978F6C0CB6803B637C41AD4B071912560C1675C68D1E410099280D1F42A6F2AF18D09A230N13EN" TargetMode="External"/><Relationship Id="rId17" Type="http://schemas.openxmlformats.org/officeDocument/2006/relationships/hyperlink" Target="mailto:dvornikova.st17@gmail.com" TargetMode="External"/><Relationship Id="rId2" Type="http://schemas.openxmlformats.org/officeDocument/2006/relationships/numbering" Target="numbering.xml"/><Relationship Id="rId16" Type="http://schemas.openxmlformats.org/officeDocument/2006/relationships/hyperlink" Target="mailto:gz-stom17@yandex.ru" TargetMode="External"/><Relationship Id="rId20" Type="http://schemas.openxmlformats.org/officeDocument/2006/relationships/hyperlink" Target="consultantplus://offline/ref=A59563A7AD9CD5C457C70B90E6195E34AE246F8D98ACBF8DC87FF50673C6B56711AA665E28E43D24D3A39CF1016B55E6EF25AA0488246368s9YE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3A8E203978F6C0CB6803B637C41AD4B071912369C2615C68D1E410099280D1F42A6F2AF38C0ENA3BN"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consultantplus://offline/ref=D9CB3E47F2BAE2E96B0B651F86C59C84379CD000727B0717571F76C4D0907A6C362FD165ECAD5F0F5935812755E7BA8516EA04FC89FF5E75wFo2N" TargetMode="External"/><Relationship Id="rId23" Type="http://schemas.openxmlformats.org/officeDocument/2006/relationships/fontTable" Target="fontTable.xml"/><Relationship Id="rId10" Type="http://schemas.openxmlformats.org/officeDocument/2006/relationships/hyperlink" Target="consultantplus://offline/ref=8A63E244418AF1C4154B45014A27DED9A4ED7C07834FBA31DDCF877AE08ABBE8B524C6791572F9E60C54E64FF41A1B3E3F1C8F7A92DEEE8CL5f1J" TargetMode="External"/><Relationship Id="rId19" Type="http://schemas.openxmlformats.org/officeDocument/2006/relationships/hyperlink" Target="consultantplus://offline/ref=99E84D7F86BFD06FC783B6F860C9EBA8013A432817034BE3D54EE320CEEC1E6EB8281419E3F302BD0D7B6026061EC4CE1FDA37B7F44888B9X7B9L" TargetMode="External"/><Relationship Id="rId4" Type="http://schemas.openxmlformats.org/officeDocument/2006/relationships/settings" Target="settings.xml"/><Relationship Id="rId9" Type="http://schemas.openxmlformats.org/officeDocument/2006/relationships/hyperlink" Target="consultantplus://offline/ref=F8FB65947BBE33221401AA12D032C5319A859D59D50C755E9BE72116422494DA170A0E198A23A8E07B370AE93756E844826E3DF9D5A5m2I" TargetMode="External"/><Relationship Id="rId14" Type="http://schemas.openxmlformats.org/officeDocument/2006/relationships/hyperlink" Target="consultantplus://offline/ref=D9CB3E47F2BAE2E96B0B651F86C59C84379CD000727B0717571F76C4D0907A6C362FD165ECAD5C085A35812755E7BA8516EA04FC89FF5E75wFo2N" TargetMode="External"/><Relationship Id="rId22" Type="http://schemas.openxmlformats.org/officeDocument/2006/relationships/hyperlink" Target="consultantplus://offline/ref=A59563A7AD9CD5C457C70B90E6195E34AE246F8D98ACBF8DC87FF50673C6B56711AA665E28E43D21DDA39CF1016B55E6EF25AA0488246368s9YE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339D314-C4D9-491B-BDFE-00309005E2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123</TotalTime>
  <Pages>12</Pages>
  <Words>10833</Words>
  <Characters>61751</Characters>
  <Application>Microsoft Office Word</Application>
  <DocSecurity>0</DocSecurity>
  <Lines>514</Lines>
  <Paragraphs>144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72440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25</cp:revision>
  <cp:lastPrinted>2026-06-08T11:37:00Z</cp:lastPrinted>
  <dcterms:created xsi:type="dcterms:W3CDTF">2026-02-02T13:36:00Z</dcterms:created>
  <dcterms:modified xsi:type="dcterms:W3CDTF">2026-06-15T05:49:00Z</dcterms:modified>
</cp:coreProperties>
</file>