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FB9356" w14:textId="77777777" w:rsidR="00937448" w:rsidRPr="0070023A" w:rsidRDefault="00937448" w:rsidP="001A264E">
      <w:pPr>
        <w:pStyle w:val="ConsPlusNormal"/>
        <w:jc w:val="right"/>
        <w:outlineLvl w:val="2"/>
        <w:rPr>
          <w:rFonts w:ascii="Times New Roman" w:hAnsi="Times New Roman" w:cs="Times New Roman"/>
          <w:sz w:val="22"/>
          <w:szCs w:val="22"/>
        </w:rPr>
      </w:pPr>
      <w:r w:rsidRPr="0070023A">
        <w:rPr>
          <w:rFonts w:ascii="Times New Roman" w:hAnsi="Times New Roman" w:cs="Times New Roman"/>
          <w:sz w:val="22"/>
          <w:szCs w:val="22"/>
        </w:rPr>
        <w:t xml:space="preserve">Приложение № 1  </w:t>
      </w:r>
    </w:p>
    <w:p w14:paraId="6795711F" w14:textId="77777777" w:rsidR="00021BF1" w:rsidRPr="0070023A" w:rsidRDefault="00021BF1" w:rsidP="00021BF1">
      <w:pPr>
        <w:shd w:val="clear" w:color="auto" w:fill="FFFFFF"/>
        <w:tabs>
          <w:tab w:val="left" w:pos="773"/>
        </w:tabs>
        <w:jc w:val="center"/>
        <w:rPr>
          <w:sz w:val="22"/>
          <w:szCs w:val="22"/>
        </w:rPr>
      </w:pPr>
      <w:r w:rsidRPr="0070023A">
        <w:rPr>
          <w:b/>
          <w:bCs/>
          <w:color w:val="000000"/>
          <w:sz w:val="22"/>
          <w:szCs w:val="22"/>
          <w:lang w:eastAsia="en-US"/>
        </w:rPr>
        <w:t>Расчет (начальной) максимальной цены контракта</w:t>
      </w:r>
    </w:p>
    <w:p w14:paraId="063B773E" w14:textId="77777777" w:rsidR="00021BF1" w:rsidRPr="008F50DC" w:rsidRDefault="00021BF1" w:rsidP="00021BF1">
      <w:pPr>
        <w:ind w:firstLine="567"/>
        <w:jc w:val="both"/>
        <w:rPr>
          <w:sz w:val="22"/>
          <w:szCs w:val="22"/>
        </w:rPr>
      </w:pPr>
      <w:r w:rsidRPr="008F50DC">
        <w:rPr>
          <w:sz w:val="22"/>
          <w:szCs w:val="22"/>
        </w:rPr>
        <w:t xml:space="preserve">Начальная (максимальная) цена контракта определена Заказчиком в соответствии с требованиями статьи 22 Федерального закона от 05.04.2013 </w:t>
      </w:r>
      <w:r w:rsidRPr="008F50DC">
        <w:rPr>
          <w:sz w:val="22"/>
          <w:szCs w:val="22"/>
        </w:rPr>
        <w:br/>
        <w:t>№ 44-ФЗ.</w:t>
      </w:r>
    </w:p>
    <w:p w14:paraId="325A42BE" w14:textId="77777777" w:rsidR="00021BF1" w:rsidRPr="008F50DC" w:rsidRDefault="00021BF1" w:rsidP="00021BF1">
      <w:pPr>
        <w:ind w:firstLine="567"/>
        <w:jc w:val="both"/>
        <w:rPr>
          <w:sz w:val="22"/>
          <w:szCs w:val="22"/>
        </w:rPr>
      </w:pPr>
      <w:r w:rsidRPr="008F50DC">
        <w:rPr>
          <w:sz w:val="22"/>
          <w:szCs w:val="22"/>
        </w:rPr>
        <w:t xml:space="preserve">Начальная (максимальная) цена контракта определена и обоснована посредством применения метода сопоставимых рыночных цен (анализ рынка) </w:t>
      </w:r>
      <w:r w:rsidRPr="008F50DC">
        <w:rPr>
          <w:sz w:val="22"/>
          <w:szCs w:val="22"/>
        </w:rPr>
        <w:br/>
        <w:t xml:space="preserve">и нормативным методом в соответствии с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определенных начальной (максимальной) цены контракта, цены контракта, заключаемого </w:t>
      </w:r>
      <w:r w:rsidRPr="008F50DC">
        <w:rPr>
          <w:sz w:val="22"/>
          <w:szCs w:val="22"/>
        </w:rPr>
        <w:br/>
        <w:t>с единственным поставщиком (подрядчиком, исполнителем)».</w:t>
      </w:r>
    </w:p>
    <w:p w14:paraId="4BBF35DC" w14:textId="205AB0F5" w:rsidR="00021BF1" w:rsidRPr="00B7101E" w:rsidRDefault="00021BF1" w:rsidP="00021BF1">
      <w:pPr>
        <w:ind w:firstLine="567"/>
        <w:jc w:val="both"/>
        <w:rPr>
          <w:b/>
          <w:bCs/>
          <w:sz w:val="22"/>
          <w:szCs w:val="22"/>
        </w:rPr>
      </w:pPr>
      <w:r w:rsidRPr="00EA6DA6">
        <w:rPr>
          <w:b/>
          <w:bCs/>
          <w:sz w:val="22"/>
          <w:szCs w:val="22"/>
        </w:rPr>
        <w:t xml:space="preserve">Начальная (максимальная) цена контракта составляет </w:t>
      </w:r>
      <w:r w:rsidR="00F14CAB">
        <w:rPr>
          <w:b/>
          <w:bCs/>
          <w:sz w:val="22"/>
          <w:szCs w:val="22"/>
        </w:rPr>
        <w:t>2 360</w:t>
      </w:r>
      <w:r w:rsidR="00F62B31" w:rsidRPr="00F62B31">
        <w:rPr>
          <w:b/>
          <w:bCs/>
          <w:sz w:val="22"/>
          <w:szCs w:val="22"/>
        </w:rPr>
        <w:t>,00</w:t>
      </w:r>
      <w:r w:rsidR="00F62B31" w:rsidRPr="00EA6DA6">
        <w:rPr>
          <w:b/>
          <w:bCs/>
          <w:sz w:val="22"/>
          <w:szCs w:val="22"/>
        </w:rPr>
        <w:t xml:space="preserve"> </w:t>
      </w:r>
      <w:r w:rsidRPr="00EA6DA6">
        <w:rPr>
          <w:b/>
          <w:bCs/>
          <w:sz w:val="22"/>
          <w:szCs w:val="22"/>
        </w:rPr>
        <w:t>(</w:t>
      </w:r>
      <w:r w:rsidR="00F14CAB" w:rsidRPr="00F14CAB">
        <w:rPr>
          <w:b/>
          <w:bCs/>
          <w:sz w:val="22"/>
          <w:szCs w:val="22"/>
        </w:rPr>
        <w:t>Две тысячи триста шестьдесят</w:t>
      </w:r>
      <w:r w:rsidR="00021E42" w:rsidRPr="00EA6DA6">
        <w:rPr>
          <w:b/>
          <w:bCs/>
          <w:sz w:val="22"/>
          <w:szCs w:val="22"/>
        </w:rPr>
        <w:t>)</w:t>
      </w:r>
      <w:r w:rsidR="00B7101E" w:rsidRPr="00EA6DA6">
        <w:rPr>
          <w:b/>
          <w:bCs/>
          <w:sz w:val="22"/>
          <w:szCs w:val="22"/>
        </w:rPr>
        <w:t xml:space="preserve"> руб. </w:t>
      </w:r>
      <w:r w:rsidR="00F62B31">
        <w:rPr>
          <w:b/>
          <w:bCs/>
          <w:sz w:val="22"/>
          <w:szCs w:val="22"/>
        </w:rPr>
        <w:t>00</w:t>
      </w:r>
      <w:r w:rsidRPr="00EA6DA6">
        <w:rPr>
          <w:b/>
          <w:bCs/>
          <w:sz w:val="22"/>
          <w:szCs w:val="22"/>
        </w:rPr>
        <w:t xml:space="preserve"> коп., включая НДС.</w:t>
      </w:r>
    </w:p>
    <w:p w14:paraId="018213AA" w14:textId="77777777" w:rsidR="00021BF1" w:rsidRPr="00B7101E" w:rsidRDefault="00021BF1" w:rsidP="00021BF1">
      <w:pPr>
        <w:numPr>
          <w:ilvl w:val="0"/>
          <w:numId w:val="14"/>
        </w:numPr>
        <w:ind w:left="0" w:firstLine="567"/>
        <w:jc w:val="both"/>
        <w:rPr>
          <w:b/>
          <w:bCs/>
          <w:sz w:val="22"/>
          <w:szCs w:val="22"/>
        </w:rPr>
      </w:pPr>
      <w:r w:rsidRPr="00B7101E">
        <w:rPr>
          <w:b/>
          <w:bCs/>
          <w:sz w:val="22"/>
          <w:szCs w:val="22"/>
        </w:rPr>
        <w:t>Метод сопоставимых рыночных цен (анализ рынка).</w:t>
      </w:r>
    </w:p>
    <w:p w14:paraId="763912F5" w14:textId="77777777" w:rsidR="00021BF1" w:rsidRPr="008F50DC" w:rsidRDefault="00021BF1" w:rsidP="00021BF1">
      <w:pPr>
        <w:ind w:firstLine="567"/>
        <w:jc w:val="both"/>
        <w:rPr>
          <w:sz w:val="22"/>
          <w:szCs w:val="22"/>
        </w:rPr>
      </w:pPr>
      <w:r w:rsidRPr="008F50DC">
        <w:rPr>
          <w:sz w:val="22"/>
          <w:szCs w:val="22"/>
        </w:rPr>
        <w:t xml:space="preserve">Заказчиком были направлены запросы о предоставлении ценовой информации </w:t>
      </w:r>
      <w:r w:rsidR="007B77E0">
        <w:rPr>
          <w:sz w:val="22"/>
          <w:szCs w:val="22"/>
        </w:rPr>
        <w:t>5</w:t>
      </w:r>
      <w:r w:rsidRPr="008F50DC">
        <w:rPr>
          <w:sz w:val="22"/>
          <w:szCs w:val="22"/>
        </w:rPr>
        <w:t xml:space="preserve"> Поставщикам, обладающим опытом поставок соответствующих Товаров, информация о которых имеется в свободном доступе, в частности, опубликована в печати, размещена на сайтах в сети "Интернет".</w:t>
      </w:r>
    </w:p>
    <w:p w14:paraId="069935AC" w14:textId="77777777" w:rsidR="00021BF1" w:rsidRPr="008F50DC" w:rsidRDefault="00021BF1" w:rsidP="00021BF1">
      <w:pPr>
        <w:ind w:firstLine="567"/>
        <w:jc w:val="both"/>
        <w:rPr>
          <w:sz w:val="22"/>
          <w:szCs w:val="22"/>
        </w:rPr>
      </w:pPr>
      <w:r w:rsidRPr="008F50DC">
        <w:rPr>
          <w:sz w:val="22"/>
          <w:szCs w:val="22"/>
        </w:rPr>
        <w:t>На запросы были представлены ценовые предложения от 3-х Поставщиков, на основании которых было проведено определение однородности совокупности значений выявленных цен, согласно пункту 3.20 части III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w:t>
      </w:r>
    </w:p>
    <w:p w14:paraId="3EACBF75" w14:textId="6264EB9E" w:rsidR="00021BF1" w:rsidRDefault="00021BF1" w:rsidP="00021BF1">
      <w:pPr>
        <w:ind w:firstLine="567"/>
        <w:jc w:val="both"/>
        <w:rPr>
          <w:bCs/>
          <w:sz w:val="22"/>
          <w:szCs w:val="22"/>
        </w:rPr>
      </w:pPr>
      <w:r w:rsidRPr="008F50DC">
        <w:rPr>
          <w:bCs/>
          <w:sz w:val="22"/>
          <w:szCs w:val="22"/>
        </w:rPr>
        <w:t xml:space="preserve">Для расчета начальной (максимальной) цены контракта использованы три цены, полученные в результате проведения мониторинга (анализа) рынка. Расчет произведен </w:t>
      </w:r>
      <w:r w:rsidR="00F3574F" w:rsidRPr="00F3574F">
        <w:rPr>
          <w:bCs/>
          <w:sz w:val="22"/>
          <w:szCs w:val="22"/>
        </w:rPr>
        <w:t>по  наименьшему коммерческому предложению (руб.)</w:t>
      </w:r>
      <w:r w:rsidRPr="008F50DC">
        <w:rPr>
          <w:bCs/>
          <w:sz w:val="22"/>
          <w:szCs w:val="22"/>
        </w:rPr>
        <w:t>.</w:t>
      </w:r>
    </w:p>
    <w:p w14:paraId="53FC563A" w14:textId="77777777" w:rsidR="002E4A78" w:rsidRDefault="002E4A78" w:rsidP="002E4A78">
      <w:pPr>
        <w:jc w:val="both"/>
        <w:rPr>
          <w:bCs/>
          <w:sz w:val="22"/>
          <w:szCs w:val="22"/>
        </w:rPr>
      </w:pP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1868"/>
        <w:gridCol w:w="709"/>
        <w:gridCol w:w="709"/>
        <w:gridCol w:w="1134"/>
        <w:gridCol w:w="1134"/>
        <w:gridCol w:w="1134"/>
        <w:gridCol w:w="1417"/>
        <w:gridCol w:w="1134"/>
        <w:gridCol w:w="1276"/>
        <w:gridCol w:w="1276"/>
        <w:gridCol w:w="1275"/>
        <w:gridCol w:w="1985"/>
      </w:tblGrid>
      <w:tr w:rsidR="002E4A78" w:rsidRPr="00F4084E" w14:paraId="4AC774EB" w14:textId="77777777" w:rsidTr="00657E4B">
        <w:trPr>
          <w:trHeight w:val="20"/>
        </w:trPr>
        <w:tc>
          <w:tcPr>
            <w:tcW w:w="542" w:type="dxa"/>
            <w:vMerge w:val="restart"/>
            <w:tcBorders>
              <w:top w:val="single" w:sz="4" w:space="0" w:color="auto"/>
              <w:left w:val="single" w:sz="4" w:space="0" w:color="auto"/>
              <w:bottom w:val="single" w:sz="4" w:space="0" w:color="auto"/>
              <w:right w:val="single" w:sz="4" w:space="0" w:color="auto"/>
            </w:tcBorders>
            <w:vAlign w:val="center"/>
            <w:hideMark/>
          </w:tcPr>
          <w:p w14:paraId="183FF7A4" w14:textId="77777777" w:rsidR="002E4A78" w:rsidRPr="00F4084E" w:rsidRDefault="002E4A78" w:rsidP="00657E4B">
            <w:pPr>
              <w:tabs>
                <w:tab w:val="left" w:pos="426"/>
                <w:tab w:val="center" w:pos="4677"/>
                <w:tab w:val="right" w:pos="9355"/>
              </w:tabs>
              <w:ind w:left="-113" w:right="-96" w:hanging="8"/>
              <w:jc w:val="center"/>
              <w:rPr>
                <w:rFonts w:eastAsia="Calibri"/>
                <w:bCs/>
                <w:sz w:val="20"/>
                <w:szCs w:val="20"/>
                <w:lang w:eastAsia="en-US"/>
              </w:rPr>
            </w:pPr>
            <w:r w:rsidRPr="00F4084E">
              <w:rPr>
                <w:rFonts w:eastAsia="Calibri"/>
                <w:bCs/>
                <w:sz w:val="20"/>
                <w:szCs w:val="20"/>
                <w:lang w:eastAsia="en-US"/>
              </w:rPr>
              <w:t>№ п/п</w:t>
            </w:r>
          </w:p>
        </w:tc>
        <w:tc>
          <w:tcPr>
            <w:tcW w:w="1868" w:type="dxa"/>
            <w:vMerge w:val="restart"/>
            <w:tcBorders>
              <w:top w:val="single" w:sz="4" w:space="0" w:color="auto"/>
              <w:left w:val="single" w:sz="4" w:space="0" w:color="auto"/>
              <w:bottom w:val="single" w:sz="4" w:space="0" w:color="auto"/>
              <w:right w:val="single" w:sz="4" w:space="0" w:color="auto"/>
            </w:tcBorders>
            <w:vAlign w:val="center"/>
            <w:hideMark/>
          </w:tcPr>
          <w:p w14:paraId="690C0220" w14:textId="77777777" w:rsidR="002E4A78" w:rsidRPr="00F4084E" w:rsidRDefault="002E4A78" w:rsidP="00657E4B">
            <w:pPr>
              <w:tabs>
                <w:tab w:val="left" w:pos="426"/>
                <w:tab w:val="center" w:pos="4677"/>
                <w:tab w:val="right" w:pos="9355"/>
              </w:tabs>
              <w:ind w:firstLine="34"/>
              <w:jc w:val="center"/>
              <w:rPr>
                <w:rFonts w:eastAsia="Calibri"/>
                <w:bCs/>
                <w:sz w:val="20"/>
                <w:szCs w:val="20"/>
                <w:lang w:eastAsia="en-US"/>
              </w:rPr>
            </w:pPr>
            <w:r w:rsidRPr="00F4084E">
              <w:rPr>
                <w:rFonts w:eastAsia="Calibri"/>
                <w:bCs/>
                <w:sz w:val="20"/>
                <w:szCs w:val="20"/>
                <w:lang w:eastAsia="en-US"/>
              </w:rPr>
              <w:t>Наименование товара, работ, услуг (позиция)</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0CBA84A2" w14:textId="77777777" w:rsidR="002E4A78" w:rsidRPr="00F4084E" w:rsidRDefault="002E4A78" w:rsidP="00657E4B">
            <w:pPr>
              <w:tabs>
                <w:tab w:val="left" w:pos="426"/>
                <w:tab w:val="center" w:pos="4677"/>
                <w:tab w:val="right" w:pos="9355"/>
              </w:tabs>
              <w:ind w:firstLine="34"/>
              <w:jc w:val="center"/>
              <w:rPr>
                <w:rFonts w:eastAsia="Calibri"/>
                <w:bCs/>
                <w:sz w:val="20"/>
                <w:szCs w:val="20"/>
                <w:lang w:eastAsia="en-US"/>
              </w:rPr>
            </w:pPr>
            <w:r w:rsidRPr="00F4084E">
              <w:rPr>
                <w:rFonts w:eastAsia="Calibri"/>
                <w:bCs/>
                <w:sz w:val="20"/>
                <w:szCs w:val="20"/>
                <w:lang w:eastAsia="en-US"/>
              </w:rPr>
              <w:t>Ед. изм.</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6A7EE9C1"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hideMark/>
          </w:tcPr>
          <w:p w14:paraId="21DA8614" w14:textId="77777777" w:rsidR="002E4A78" w:rsidRPr="008F50DC" w:rsidRDefault="002E4A78" w:rsidP="00657E4B">
            <w:pPr>
              <w:tabs>
                <w:tab w:val="left" w:pos="426"/>
                <w:tab w:val="center" w:pos="4677"/>
                <w:tab w:val="right" w:pos="9355"/>
              </w:tabs>
              <w:ind w:firstLine="34"/>
              <w:jc w:val="center"/>
              <w:rPr>
                <w:rFonts w:eastAsia="Calibri"/>
                <w:b/>
                <w:bCs/>
                <w:sz w:val="20"/>
                <w:szCs w:val="20"/>
                <w:lang w:eastAsia="en-US"/>
              </w:rPr>
            </w:pPr>
            <w:r w:rsidRPr="008F50DC">
              <w:rPr>
                <w:rFonts w:eastAsia="Calibri"/>
                <w:bCs/>
                <w:sz w:val="20"/>
                <w:szCs w:val="20"/>
                <w:lang w:eastAsia="en-US"/>
              </w:rPr>
              <w:t xml:space="preserve">Источник 1 </w:t>
            </w:r>
            <w:r w:rsidRPr="008F50DC">
              <w:rPr>
                <w:rFonts w:eastAsia="Calibri"/>
                <w:b/>
                <w:bCs/>
                <w:sz w:val="20"/>
                <w:szCs w:val="20"/>
                <w:lang w:eastAsia="en-US"/>
              </w:rPr>
              <w:t xml:space="preserve">КП </w:t>
            </w:r>
          </w:p>
        </w:tc>
        <w:tc>
          <w:tcPr>
            <w:tcW w:w="1134" w:type="dxa"/>
            <w:tcBorders>
              <w:top w:val="single" w:sz="4" w:space="0" w:color="auto"/>
              <w:left w:val="single" w:sz="4" w:space="0" w:color="auto"/>
              <w:bottom w:val="single" w:sz="4" w:space="0" w:color="auto"/>
              <w:right w:val="single" w:sz="4" w:space="0" w:color="auto"/>
            </w:tcBorders>
            <w:hideMark/>
          </w:tcPr>
          <w:p w14:paraId="5756757F" w14:textId="77777777" w:rsidR="002E4A78" w:rsidRPr="008F50DC" w:rsidRDefault="002E4A78" w:rsidP="00657E4B">
            <w:pPr>
              <w:tabs>
                <w:tab w:val="left" w:pos="426"/>
                <w:tab w:val="center" w:pos="4677"/>
                <w:tab w:val="right" w:pos="9355"/>
              </w:tabs>
              <w:ind w:firstLine="34"/>
              <w:jc w:val="center"/>
              <w:rPr>
                <w:rFonts w:eastAsia="Calibri"/>
                <w:bCs/>
                <w:sz w:val="20"/>
                <w:szCs w:val="20"/>
                <w:lang w:eastAsia="en-US"/>
              </w:rPr>
            </w:pPr>
            <w:r w:rsidRPr="008F50DC">
              <w:rPr>
                <w:rFonts w:eastAsia="Calibri"/>
                <w:bCs/>
                <w:sz w:val="20"/>
                <w:szCs w:val="20"/>
                <w:lang w:eastAsia="en-US"/>
              </w:rPr>
              <w:t xml:space="preserve">Источник 2 </w:t>
            </w:r>
            <w:r w:rsidRPr="008F50DC">
              <w:rPr>
                <w:rFonts w:eastAsia="Calibri"/>
                <w:b/>
                <w:bCs/>
                <w:sz w:val="20"/>
                <w:szCs w:val="20"/>
                <w:lang w:eastAsia="en-US"/>
              </w:rPr>
              <w:t xml:space="preserve">КП </w:t>
            </w:r>
          </w:p>
        </w:tc>
        <w:tc>
          <w:tcPr>
            <w:tcW w:w="1134" w:type="dxa"/>
            <w:tcBorders>
              <w:top w:val="single" w:sz="4" w:space="0" w:color="auto"/>
              <w:left w:val="single" w:sz="4" w:space="0" w:color="auto"/>
              <w:bottom w:val="single" w:sz="4" w:space="0" w:color="auto"/>
              <w:right w:val="single" w:sz="4" w:space="0" w:color="auto"/>
            </w:tcBorders>
            <w:hideMark/>
          </w:tcPr>
          <w:p w14:paraId="2AE666E0" w14:textId="77777777" w:rsidR="002E4A78" w:rsidRPr="008F50DC" w:rsidRDefault="002E4A78" w:rsidP="00657E4B">
            <w:pPr>
              <w:tabs>
                <w:tab w:val="left" w:pos="426"/>
                <w:tab w:val="center" w:pos="4677"/>
                <w:tab w:val="right" w:pos="9355"/>
              </w:tabs>
              <w:ind w:firstLine="34"/>
              <w:jc w:val="center"/>
              <w:rPr>
                <w:rFonts w:eastAsia="Calibri"/>
                <w:bCs/>
                <w:sz w:val="20"/>
                <w:szCs w:val="20"/>
                <w:lang w:eastAsia="en-US"/>
              </w:rPr>
            </w:pPr>
            <w:r w:rsidRPr="008F50DC">
              <w:rPr>
                <w:rFonts w:eastAsia="Calibri"/>
                <w:bCs/>
                <w:sz w:val="20"/>
                <w:szCs w:val="20"/>
                <w:lang w:eastAsia="en-US"/>
              </w:rPr>
              <w:t>Источник 3</w:t>
            </w:r>
          </w:p>
          <w:p w14:paraId="64055BC4" w14:textId="77777777" w:rsidR="002E4A78" w:rsidRPr="008F50DC" w:rsidRDefault="002E4A78" w:rsidP="00657E4B">
            <w:pPr>
              <w:tabs>
                <w:tab w:val="left" w:pos="426"/>
                <w:tab w:val="center" w:pos="4677"/>
                <w:tab w:val="right" w:pos="9355"/>
              </w:tabs>
              <w:ind w:firstLine="34"/>
              <w:jc w:val="center"/>
              <w:rPr>
                <w:rFonts w:eastAsia="Calibri"/>
                <w:b/>
                <w:bCs/>
                <w:sz w:val="20"/>
                <w:szCs w:val="20"/>
                <w:lang w:eastAsia="en-US"/>
              </w:rPr>
            </w:pPr>
            <w:r w:rsidRPr="008F50DC">
              <w:rPr>
                <w:rFonts w:eastAsia="Calibri"/>
                <w:b/>
                <w:bCs/>
                <w:sz w:val="20"/>
                <w:szCs w:val="20"/>
                <w:lang w:eastAsia="en-US"/>
              </w:rPr>
              <w:t xml:space="preserve">КП </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14:paraId="3C9E577A" w14:textId="77777777" w:rsidR="002E4A78" w:rsidRPr="00F4084E" w:rsidRDefault="002E4A78" w:rsidP="00657E4B">
            <w:pPr>
              <w:tabs>
                <w:tab w:val="left" w:pos="426"/>
                <w:tab w:val="center" w:pos="4677"/>
                <w:tab w:val="right" w:pos="9355"/>
              </w:tabs>
              <w:ind w:firstLine="34"/>
              <w:jc w:val="center"/>
              <w:rPr>
                <w:rFonts w:eastAsia="Calibri"/>
                <w:bCs/>
                <w:sz w:val="20"/>
                <w:szCs w:val="20"/>
                <w:lang w:eastAsia="en-US"/>
              </w:rPr>
            </w:pPr>
            <w:r w:rsidRPr="00F4084E">
              <w:rPr>
                <w:rFonts w:eastAsia="Calibri"/>
                <w:bCs/>
                <w:sz w:val="20"/>
                <w:szCs w:val="20"/>
                <w:lang w:eastAsia="en-US"/>
              </w:rPr>
              <w:t xml:space="preserve">Средняя арифметическая величина единицы продукции, с НДС, руб., </w:t>
            </w:r>
            <w:r w:rsidRPr="00F4084E">
              <w:rPr>
                <w:rFonts w:eastAsia="Calibri"/>
                <w:b/>
                <w:bCs/>
                <w:sz w:val="20"/>
                <w:szCs w:val="20"/>
                <w:lang w:eastAsia="en-US"/>
              </w:rPr>
              <w:t>&lt;ц&gt;</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18EC507" w14:textId="77777777" w:rsidR="002E4A78" w:rsidRPr="00F4084E" w:rsidRDefault="002E4A78" w:rsidP="00657E4B">
            <w:pPr>
              <w:tabs>
                <w:tab w:val="left" w:pos="426"/>
                <w:tab w:val="center" w:pos="4677"/>
                <w:tab w:val="right" w:pos="9355"/>
              </w:tabs>
              <w:ind w:firstLine="34"/>
              <w:jc w:val="center"/>
              <w:rPr>
                <w:rFonts w:eastAsia="Calibri"/>
                <w:bCs/>
                <w:sz w:val="20"/>
                <w:szCs w:val="20"/>
                <w:lang w:eastAsia="en-US"/>
              </w:rPr>
            </w:pPr>
            <w:r w:rsidRPr="00F4084E">
              <w:rPr>
                <w:rFonts w:eastAsia="Calibri"/>
                <w:bCs/>
                <w:sz w:val="20"/>
                <w:szCs w:val="20"/>
                <w:lang w:eastAsia="en-US"/>
              </w:rPr>
              <w:t>n - кол-во значений, используемых в расчете</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7D2971FC" w14:textId="77777777" w:rsidR="002E4A78" w:rsidRPr="00557E53" w:rsidRDefault="002E4A78" w:rsidP="00657E4B">
            <w:pPr>
              <w:tabs>
                <w:tab w:val="left" w:pos="426"/>
                <w:tab w:val="center" w:pos="4677"/>
                <w:tab w:val="right" w:pos="9355"/>
              </w:tabs>
              <w:ind w:firstLine="34"/>
              <w:jc w:val="center"/>
              <w:rPr>
                <w:rFonts w:eastAsia="Calibri"/>
                <w:bCs/>
                <w:sz w:val="20"/>
                <w:szCs w:val="20"/>
                <w:lang w:eastAsia="en-US"/>
              </w:rPr>
            </w:pPr>
            <w:r w:rsidRPr="00557E53">
              <w:rPr>
                <w:rFonts w:eastAsia="Calibri"/>
                <w:bCs/>
                <w:sz w:val="20"/>
                <w:szCs w:val="20"/>
                <w:lang w:eastAsia="en-US"/>
              </w:rPr>
              <w:t>Среднее квадратичное отклонение *</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3A06C596" w14:textId="77777777" w:rsidR="002E4A78" w:rsidRPr="00557E53" w:rsidRDefault="002E4A78" w:rsidP="00657E4B">
            <w:pPr>
              <w:tabs>
                <w:tab w:val="left" w:pos="426"/>
                <w:tab w:val="center" w:pos="4677"/>
                <w:tab w:val="right" w:pos="9355"/>
              </w:tabs>
              <w:ind w:firstLine="34"/>
              <w:jc w:val="center"/>
              <w:rPr>
                <w:rFonts w:eastAsia="Calibri"/>
                <w:bCs/>
                <w:sz w:val="20"/>
                <w:szCs w:val="20"/>
                <w:lang w:eastAsia="en-US"/>
              </w:rPr>
            </w:pPr>
            <w:r w:rsidRPr="00557E53">
              <w:rPr>
                <w:rFonts w:eastAsia="Calibri"/>
                <w:bCs/>
                <w:sz w:val="20"/>
                <w:szCs w:val="20"/>
                <w:lang w:eastAsia="en-US"/>
              </w:rPr>
              <w:t>Коэфф. вариации (%) **</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14:paraId="30D6DAD8" w14:textId="77777777" w:rsidR="002E4A78" w:rsidRPr="00F4084E" w:rsidRDefault="002E4A78" w:rsidP="00657E4B">
            <w:pPr>
              <w:jc w:val="center"/>
              <w:rPr>
                <w:rFonts w:eastAsia="Calibri"/>
                <w:sz w:val="20"/>
                <w:szCs w:val="20"/>
                <w:lang w:eastAsia="en-US"/>
              </w:rPr>
            </w:pPr>
            <w:r w:rsidRPr="00F4084E">
              <w:rPr>
                <w:rFonts w:eastAsia="Calibri"/>
                <w:sz w:val="20"/>
                <w:szCs w:val="20"/>
                <w:lang w:eastAsia="en-US"/>
              </w:rPr>
              <w:t>Начальная (максимальная) цена, с НДС, руб.</w:t>
            </w:r>
          </w:p>
        </w:tc>
        <w:tc>
          <w:tcPr>
            <w:tcW w:w="1985" w:type="dxa"/>
            <w:vMerge w:val="restart"/>
            <w:tcBorders>
              <w:top w:val="single" w:sz="4" w:space="0" w:color="auto"/>
              <w:left w:val="single" w:sz="4" w:space="0" w:color="auto"/>
              <w:right w:val="single" w:sz="4" w:space="0" w:color="auto"/>
            </w:tcBorders>
            <w:vAlign w:val="center"/>
          </w:tcPr>
          <w:p w14:paraId="3D9651A8" w14:textId="77777777" w:rsidR="002E4A78" w:rsidRPr="00F4084E" w:rsidRDefault="002E4A78" w:rsidP="00657E4B">
            <w:pPr>
              <w:jc w:val="center"/>
              <w:rPr>
                <w:rFonts w:eastAsia="Calibri"/>
                <w:sz w:val="20"/>
                <w:szCs w:val="20"/>
                <w:lang w:eastAsia="en-US"/>
              </w:rPr>
            </w:pPr>
            <w:r w:rsidRPr="00E9364A">
              <w:rPr>
                <w:rFonts w:eastAsia="Calibri"/>
                <w:sz w:val="20"/>
                <w:szCs w:val="20"/>
                <w:lang w:eastAsia="en-US"/>
              </w:rPr>
              <w:t>Начальная (максимальн</w:t>
            </w:r>
            <w:r>
              <w:rPr>
                <w:rFonts w:eastAsia="Calibri"/>
                <w:sz w:val="20"/>
                <w:szCs w:val="20"/>
                <w:lang w:eastAsia="en-US"/>
              </w:rPr>
              <w:t>а</w:t>
            </w:r>
            <w:r w:rsidRPr="00E9364A">
              <w:rPr>
                <w:rFonts w:eastAsia="Calibri"/>
                <w:sz w:val="20"/>
                <w:szCs w:val="20"/>
                <w:lang w:eastAsia="en-US"/>
              </w:rPr>
              <w:t>я) цена контракта,  рассчитанная по  наименьшему коммерческому предложению (руб.)</w:t>
            </w:r>
          </w:p>
        </w:tc>
      </w:tr>
      <w:tr w:rsidR="002E4A78" w:rsidRPr="00F4084E" w14:paraId="739CB773" w14:textId="77777777" w:rsidTr="00657E4B">
        <w:trPr>
          <w:trHeight w:val="20"/>
        </w:trPr>
        <w:tc>
          <w:tcPr>
            <w:tcW w:w="542" w:type="dxa"/>
            <w:vMerge/>
            <w:tcBorders>
              <w:top w:val="single" w:sz="4" w:space="0" w:color="auto"/>
              <w:left w:val="single" w:sz="4" w:space="0" w:color="auto"/>
              <w:bottom w:val="single" w:sz="4" w:space="0" w:color="auto"/>
              <w:right w:val="single" w:sz="4" w:space="0" w:color="auto"/>
            </w:tcBorders>
            <w:vAlign w:val="center"/>
            <w:hideMark/>
          </w:tcPr>
          <w:p w14:paraId="60DD41DF" w14:textId="77777777" w:rsidR="002E4A78" w:rsidRPr="00F4084E" w:rsidRDefault="002E4A78" w:rsidP="00657E4B">
            <w:pPr>
              <w:rPr>
                <w:rFonts w:eastAsia="Calibri"/>
                <w:bCs/>
                <w:sz w:val="20"/>
                <w:szCs w:val="20"/>
                <w:lang w:eastAsia="en-US"/>
              </w:rPr>
            </w:pPr>
          </w:p>
        </w:tc>
        <w:tc>
          <w:tcPr>
            <w:tcW w:w="1868" w:type="dxa"/>
            <w:vMerge/>
            <w:tcBorders>
              <w:top w:val="single" w:sz="4" w:space="0" w:color="auto"/>
              <w:left w:val="single" w:sz="4" w:space="0" w:color="auto"/>
              <w:bottom w:val="single" w:sz="4" w:space="0" w:color="auto"/>
              <w:right w:val="single" w:sz="4" w:space="0" w:color="auto"/>
            </w:tcBorders>
            <w:vAlign w:val="center"/>
            <w:hideMark/>
          </w:tcPr>
          <w:p w14:paraId="2334F46F" w14:textId="77777777" w:rsidR="002E4A78" w:rsidRPr="00F4084E" w:rsidRDefault="002E4A78" w:rsidP="00657E4B">
            <w:pPr>
              <w:rPr>
                <w:rFonts w:eastAsia="Calibri"/>
                <w:bCs/>
                <w:sz w:val="20"/>
                <w:szCs w:val="20"/>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419219CB" w14:textId="77777777" w:rsidR="002E4A78" w:rsidRPr="00F4084E" w:rsidRDefault="002E4A78" w:rsidP="00657E4B">
            <w:pPr>
              <w:rPr>
                <w:rFonts w:eastAsia="Calibri"/>
                <w:bCs/>
                <w:sz w:val="20"/>
                <w:szCs w:val="20"/>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CF467ED" w14:textId="77777777" w:rsidR="002E4A78" w:rsidRPr="00F4084E" w:rsidRDefault="002E4A78" w:rsidP="00657E4B">
            <w:pPr>
              <w:rPr>
                <w:rFonts w:eastAsia="Calibri"/>
                <w:bCs/>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14:paraId="6743A724" w14:textId="77777777" w:rsidR="002E4A78" w:rsidRPr="00F4084E" w:rsidRDefault="002E4A78" w:rsidP="00657E4B">
            <w:pPr>
              <w:tabs>
                <w:tab w:val="left" w:pos="426"/>
                <w:tab w:val="center" w:pos="4677"/>
                <w:tab w:val="right" w:pos="9355"/>
              </w:tabs>
              <w:ind w:firstLine="34"/>
              <w:jc w:val="center"/>
              <w:rPr>
                <w:rFonts w:eastAsia="Calibri"/>
                <w:bCs/>
                <w:sz w:val="20"/>
                <w:szCs w:val="20"/>
                <w:lang w:eastAsia="en-US"/>
              </w:rPr>
            </w:pPr>
            <w:r w:rsidRPr="00F4084E">
              <w:rPr>
                <w:rFonts w:eastAsia="Calibri"/>
                <w:bCs/>
                <w:sz w:val="20"/>
                <w:szCs w:val="20"/>
                <w:lang w:eastAsia="en-US"/>
              </w:rPr>
              <w:t>Цена с НДС, руб.</w:t>
            </w:r>
          </w:p>
        </w:tc>
        <w:tc>
          <w:tcPr>
            <w:tcW w:w="1134" w:type="dxa"/>
            <w:tcBorders>
              <w:top w:val="single" w:sz="4" w:space="0" w:color="auto"/>
              <w:left w:val="single" w:sz="4" w:space="0" w:color="auto"/>
              <w:bottom w:val="single" w:sz="4" w:space="0" w:color="auto"/>
              <w:right w:val="single" w:sz="4" w:space="0" w:color="auto"/>
            </w:tcBorders>
            <w:hideMark/>
          </w:tcPr>
          <w:p w14:paraId="29700B30" w14:textId="77777777" w:rsidR="002E4A78" w:rsidRPr="00F4084E" w:rsidRDefault="002E4A78" w:rsidP="00657E4B">
            <w:pPr>
              <w:tabs>
                <w:tab w:val="left" w:pos="426"/>
                <w:tab w:val="center" w:pos="4677"/>
                <w:tab w:val="right" w:pos="9355"/>
              </w:tabs>
              <w:ind w:firstLine="34"/>
              <w:jc w:val="center"/>
              <w:rPr>
                <w:rFonts w:eastAsia="Calibri"/>
                <w:bCs/>
                <w:sz w:val="20"/>
                <w:szCs w:val="20"/>
                <w:lang w:eastAsia="en-US"/>
              </w:rPr>
            </w:pPr>
            <w:r w:rsidRPr="00F4084E">
              <w:rPr>
                <w:rFonts w:eastAsia="Calibri"/>
                <w:bCs/>
                <w:sz w:val="20"/>
                <w:szCs w:val="20"/>
                <w:lang w:eastAsia="en-US"/>
              </w:rPr>
              <w:t>Цена с НДС, руб.</w:t>
            </w:r>
          </w:p>
        </w:tc>
        <w:tc>
          <w:tcPr>
            <w:tcW w:w="1134" w:type="dxa"/>
            <w:tcBorders>
              <w:top w:val="single" w:sz="4" w:space="0" w:color="auto"/>
              <w:left w:val="single" w:sz="4" w:space="0" w:color="auto"/>
              <w:bottom w:val="single" w:sz="4" w:space="0" w:color="auto"/>
              <w:right w:val="single" w:sz="4" w:space="0" w:color="auto"/>
            </w:tcBorders>
            <w:hideMark/>
          </w:tcPr>
          <w:p w14:paraId="4A69F49F" w14:textId="77777777" w:rsidR="002E4A78" w:rsidRPr="00F4084E" w:rsidRDefault="002E4A78" w:rsidP="00657E4B">
            <w:pPr>
              <w:tabs>
                <w:tab w:val="left" w:pos="426"/>
                <w:tab w:val="center" w:pos="4677"/>
                <w:tab w:val="right" w:pos="9355"/>
              </w:tabs>
              <w:ind w:firstLine="34"/>
              <w:jc w:val="center"/>
              <w:rPr>
                <w:rFonts w:eastAsia="Calibri"/>
                <w:bCs/>
                <w:sz w:val="20"/>
                <w:szCs w:val="20"/>
                <w:lang w:eastAsia="en-US"/>
              </w:rPr>
            </w:pPr>
            <w:r w:rsidRPr="00F4084E">
              <w:rPr>
                <w:rFonts w:eastAsia="Calibri"/>
                <w:bCs/>
                <w:sz w:val="20"/>
                <w:szCs w:val="20"/>
                <w:lang w:eastAsia="en-US"/>
              </w:rPr>
              <w:t>Цена с НДС, руб.</w:t>
            </w: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5DDA5CD7" w14:textId="77777777" w:rsidR="002E4A78" w:rsidRPr="00F4084E" w:rsidRDefault="002E4A78" w:rsidP="00657E4B">
            <w:pPr>
              <w:rPr>
                <w:rFonts w:eastAsia="Calibri"/>
                <w:bCs/>
                <w:sz w:val="20"/>
                <w:szCs w:val="2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D287F39" w14:textId="77777777" w:rsidR="002E4A78" w:rsidRPr="00F4084E" w:rsidRDefault="002E4A78" w:rsidP="00657E4B">
            <w:pPr>
              <w:rPr>
                <w:rFonts w:eastAsia="Calibri"/>
                <w:bCs/>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5A55C63" w14:textId="77777777" w:rsidR="002E4A78" w:rsidRPr="00557E53" w:rsidRDefault="002E4A78" w:rsidP="00657E4B">
            <w:pPr>
              <w:rPr>
                <w:rFonts w:eastAsia="Calibri"/>
                <w:bCs/>
                <w:sz w:val="20"/>
                <w:szCs w:val="20"/>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3D62206" w14:textId="77777777" w:rsidR="002E4A78" w:rsidRPr="00557E53" w:rsidRDefault="002E4A78" w:rsidP="00657E4B">
            <w:pPr>
              <w:rPr>
                <w:rFonts w:eastAsia="Calibri"/>
                <w:bCs/>
                <w:sz w:val="20"/>
                <w:szCs w:val="20"/>
                <w:lang w:eastAsia="en-US"/>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8E414C6" w14:textId="77777777" w:rsidR="002E4A78" w:rsidRPr="00F4084E" w:rsidRDefault="002E4A78" w:rsidP="00657E4B">
            <w:pPr>
              <w:rPr>
                <w:rFonts w:eastAsia="Calibri"/>
                <w:bCs/>
                <w:sz w:val="20"/>
                <w:szCs w:val="20"/>
                <w:lang w:eastAsia="en-US"/>
              </w:rPr>
            </w:pPr>
          </w:p>
        </w:tc>
        <w:tc>
          <w:tcPr>
            <w:tcW w:w="1985" w:type="dxa"/>
            <w:vMerge/>
            <w:tcBorders>
              <w:left w:val="single" w:sz="4" w:space="0" w:color="auto"/>
              <w:bottom w:val="single" w:sz="4" w:space="0" w:color="auto"/>
              <w:right w:val="single" w:sz="4" w:space="0" w:color="auto"/>
            </w:tcBorders>
          </w:tcPr>
          <w:p w14:paraId="10FDCC8B" w14:textId="77777777" w:rsidR="002E4A78" w:rsidRPr="00F4084E" w:rsidRDefault="002E4A78" w:rsidP="00657E4B">
            <w:pPr>
              <w:rPr>
                <w:rFonts w:eastAsia="Calibri"/>
                <w:bCs/>
                <w:sz w:val="20"/>
                <w:szCs w:val="20"/>
                <w:lang w:eastAsia="en-US"/>
              </w:rPr>
            </w:pPr>
          </w:p>
        </w:tc>
      </w:tr>
      <w:tr w:rsidR="002E4A78" w:rsidRPr="00F4084E" w14:paraId="73475F77" w14:textId="77777777" w:rsidTr="00657E4B">
        <w:trPr>
          <w:trHeight w:val="20"/>
        </w:trPr>
        <w:tc>
          <w:tcPr>
            <w:tcW w:w="542" w:type="dxa"/>
            <w:tcBorders>
              <w:top w:val="single" w:sz="4" w:space="0" w:color="auto"/>
              <w:left w:val="single" w:sz="4" w:space="0" w:color="auto"/>
              <w:bottom w:val="single" w:sz="4" w:space="0" w:color="auto"/>
              <w:right w:val="single" w:sz="4" w:space="0" w:color="auto"/>
            </w:tcBorders>
            <w:hideMark/>
          </w:tcPr>
          <w:p w14:paraId="5E36B781"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1</w:t>
            </w:r>
          </w:p>
        </w:tc>
        <w:tc>
          <w:tcPr>
            <w:tcW w:w="1868" w:type="dxa"/>
            <w:tcBorders>
              <w:top w:val="single" w:sz="4" w:space="0" w:color="auto"/>
              <w:left w:val="single" w:sz="4" w:space="0" w:color="auto"/>
              <w:bottom w:val="single" w:sz="4" w:space="0" w:color="auto"/>
              <w:right w:val="single" w:sz="4" w:space="0" w:color="auto"/>
            </w:tcBorders>
            <w:hideMark/>
          </w:tcPr>
          <w:p w14:paraId="742AAC19"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2</w:t>
            </w:r>
          </w:p>
        </w:tc>
        <w:tc>
          <w:tcPr>
            <w:tcW w:w="709" w:type="dxa"/>
            <w:tcBorders>
              <w:top w:val="single" w:sz="4" w:space="0" w:color="auto"/>
              <w:left w:val="single" w:sz="4" w:space="0" w:color="auto"/>
              <w:bottom w:val="single" w:sz="4" w:space="0" w:color="auto"/>
              <w:right w:val="single" w:sz="4" w:space="0" w:color="auto"/>
            </w:tcBorders>
            <w:hideMark/>
          </w:tcPr>
          <w:p w14:paraId="24192BED"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3</w:t>
            </w:r>
          </w:p>
        </w:tc>
        <w:tc>
          <w:tcPr>
            <w:tcW w:w="709" w:type="dxa"/>
            <w:tcBorders>
              <w:top w:val="single" w:sz="4" w:space="0" w:color="auto"/>
              <w:left w:val="single" w:sz="4" w:space="0" w:color="auto"/>
              <w:bottom w:val="single" w:sz="4" w:space="0" w:color="auto"/>
              <w:right w:val="single" w:sz="4" w:space="0" w:color="auto"/>
            </w:tcBorders>
            <w:hideMark/>
          </w:tcPr>
          <w:p w14:paraId="74B6EBDA"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4</w:t>
            </w:r>
          </w:p>
        </w:tc>
        <w:tc>
          <w:tcPr>
            <w:tcW w:w="1134" w:type="dxa"/>
            <w:tcBorders>
              <w:top w:val="single" w:sz="4" w:space="0" w:color="auto"/>
              <w:left w:val="single" w:sz="4" w:space="0" w:color="auto"/>
              <w:bottom w:val="single" w:sz="4" w:space="0" w:color="auto"/>
              <w:right w:val="single" w:sz="4" w:space="0" w:color="auto"/>
            </w:tcBorders>
            <w:hideMark/>
          </w:tcPr>
          <w:p w14:paraId="2882F259"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5</w:t>
            </w:r>
          </w:p>
        </w:tc>
        <w:tc>
          <w:tcPr>
            <w:tcW w:w="1134" w:type="dxa"/>
            <w:tcBorders>
              <w:top w:val="single" w:sz="4" w:space="0" w:color="auto"/>
              <w:left w:val="single" w:sz="4" w:space="0" w:color="auto"/>
              <w:bottom w:val="single" w:sz="4" w:space="0" w:color="auto"/>
              <w:right w:val="single" w:sz="4" w:space="0" w:color="auto"/>
            </w:tcBorders>
            <w:hideMark/>
          </w:tcPr>
          <w:p w14:paraId="42980664"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6</w:t>
            </w:r>
          </w:p>
        </w:tc>
        <w:tc>
          <w:tcPr>
            <w:tcW w:w="1134" w:type="dxa"/>
            <w:tcBorders>
              <w:top w:val="single" w:sz="4" w:space="0" w:color="auto"/>
              <w:left w:val="single" w:sz="4" w:space="0" w:color="auto"/>
              <w:bottom w:val="single" w:sz="4" w:space="0" w:color="auto"/>
              <w:right w:val="single" w:sz="4" w:space="0" w:color="auto"/>
            </w:tcBorders>
            <w:hideMark/>
          </w:tcPr>
          <w:p w14:paraId="5D39FDCC"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7</w:t>
            </w:r>
          </w:p>
        </w:tc>
        <w:tc>
          <w:tcPr>
            <w:tcW w:w="1417" w:type="dxa"/>
            <w:tcBorders>
              <w:top w:val="single" w:sz="4" w:space="0" w:color="auto"/>
              <w:left w:val="single" w:sz="4" w:space="0" w:color="auto"/>
              <w:bottom w:val="single" w:sz="4" w:space="0" w:color="auto"/>
              <w:right w:val="single" w:sz="4" w:space="0" w:color="auto"/>
            </w:tcBorders>
            <w:hideMark/>
          </w:tcPr>
          <w:p w14:paraId="14CA624A"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8=(5+6+7)/9</w:t>
            </w:r>
          </w:p>
        </w:tc>
        <w:tc>
          <w:tcPr>
            <w:tcW w:w="1134" w:type="dxa"/>
            <w:tcBorders>
              <w:top w:val="single" w:sz="4" w:space="0" w:color="auto"/>
              <w:left w:val="single" w:sz="4" w:space="0" w:color="auto"/>
              <w:bottom w:val="single" w:sz="4" w:space="0" w:color="auto"/>
              <w:right w:val="single" w:sz="4" w:space="0" w:color="auto"/>
            </w:tcBorders>
            <w:hideMark/>
          </w:tcPr>
          <w:p w14:paraId="332968EE"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9</w:t>
            </w:r>
          </w:p>
        </w:tc>
        <w:tc>
          <w:tcPr>
            <w:tcW w:w="1276" w:type="dxa"/>
            <w:tcBorders>
              <w:top w:val="single" w:sz="4" w:space="0" w:color="auto"/>
              <w:left w:val="single" w:sz="4" w:space="0" w:color="auto"/>
              <w:bottom w:val="single" w:sz="4" w:space="0" w:color="auto"/>
              <w:right w:val="single" w:sz="4" w:space="0" w:color="auto"/>
            </w:tcBorders>
            <w:hideMark/>
          </w:tcPr>
          <w:p w14:paraId="56AB4734" w14:textId="77777777" w:rsidR="002E4A78" w:rsidRPr="00557E53" w:rsidRDefault="002E4A78" w:rsidP="00657E4B">
            <w:pPr>
              <w:tabs>
                <w:tab w:val="left" w:pos="426"/>
                <w:tab w:val="center" w:pos="4677"/>
                <w:tab w:val="right" w:pos="9355"/>
              </w:tabs>
              <w:jc w:val="center"/>
              <w:rPr>
                <w:rFonts w:eastAsia="Calibri"/>
                <w:bCs/>
                <w:sz w:val="20"/>
                <w:szCs w:val="20"/>
                <w:lang w:eastAsia="en-US"/>
              </w:rPr>
            </w:pPr>
            <w:r w:rsidRPr="00557E53">
              <w:rPr>
                <w:rFonts w:eastAsia="Calibri"/>
                <w:bCs/>
                <w:sz w:val="20"/>
                <w:szCs w:val="20"/>
                <w:lang w:eastAsia="en-US"/>
              </w:rPr>
              <w:t>10</w:t>
            </w:r>
          </w:p>
        </w:tc>
        <w:tc>
          <w:tcPr>
            <w:tcW w:w="1276" w:type="dxa"/>
            <w:tcBorders>
              <w:top w:val="single" w:sz="4" w:space="0" w:color="auto"/>
              <w:left w:val="single" w:sz="4" w:space="0" w:color="auto"/>
              <w:bottom w:val="single" w:sz="4" w:space="0" w:color="auto"/>
              <w:right w:val="single" w:sz="4" w:space="0" w:color="auto"/>
            </w:tcBorders>
            <w:hideMark/>
          </w:tcPr>
          <w:p w14:paraId="03D78071" w14:textId="77777777" w:rsidR="002E4A78" w:rsidRPr="00557E53" w:rsidRDefault="002E4A78" w:rsidP="00657E4B">
            <w:pPr>
              <w:tabs>
                <w:tab w:val="left" w:pos="426"/>
                <w:tab w:val="center" w:pos="4677"/>
                <w:tab w:val="right" w:pos="9355"/>
              </w:tabs>
              <w:jc w:val="center"/>
              <w:rPr>
                <w:rFonts w:eastAsia="Calibri"/>
                <w:bCs/>
                <w:sz w:val="20"/>
                <w:szCs w:val="20"/>
                <w:lang w:eastAsia="en-US"/>
              </w:rPr>
            </w:pPr>
            <w:r w:rsidRPr="00557E53">
              <w:rPr>
                <w:rFonts w:eastAsia="Calibri"/>
                <w:bCs/>
                <w:sz w:val="20"/>
                <w:szCs w:val="20"/>
                <w:lang w:eastAsia="en-US"/>
              </w:rPr>
              <w:t>11</w:t>
            </w:r>
          </w:p>
        </w:tc>
        <w:tc>
          <w:tcPr>
            <w:tcW w:w="1275" w:type="dxa"/>
            <w:tcBorders>
              <w:top w:val="single" w:sz="4" w:space="0" w:color="auto"/>
              <w:left w:val="single" w:sz="4" w:space="0" w:color="auto"/>
              <w:bottom w:val="single" w:sz="4" w:space="0" w:color="auto"/>
              <w:right w:val="single" w:sz="4" w:space="0" w:color="auto"/>
            </w:tcBorders>
            <w:noWrap/>
            <w:hideMark/>
          </w:tcPr>
          <w:p w14:paraId="7D672DC3"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sidRPr="00F4084E">
              <w:rPr>
                <w:rFonts w:eastAsia="Calibri"/>
                <w:bCs/>
                <w:sz w:val="20"/>
                <w:szCs w:val="20"/>
                <w:lang w:eastAsia="en-US"/>
              </w:rPr>
              <w:t>12=8*4</w:t>
            </w:r>
          </w:p>
        </w:tc>
        <w:tc>
          <w:tcPr>
            <w:tcW w:w="1985" w:type="dxa"/>
            <w:tcBorders>
              <w:top w:val="single" w:sz="4" w:space="0" w:color="auto"/>
              <w:left w:val="single" w:sz="4" w:space="0" w:color="auto"/>
              <w:bottom w:val="single" w:sz="4" w:space="0" w:color="auto"/>
              <w:right w:val="single" w:sz="4" w:space="0" w:color="auto"/>
            </w:tcBorders>
          </w:tcPr>
          <w:p w14:paraId="7A539350" w14:textId="77777777" w:rsidR="002E4A78" w:rsidRPr="00F4084E" w:rsidRDefault="002E4A78" w:rsidP="00657E4B">
            <w:pPr>
              <w:tabs>
                <w:tab w:val="left" w:pos="426"/>
                <w:tab w:val="center" w:pos="4677"/>
                <w:tab w:val="right" w:pos="9355"/>
              </w:tabs>
              <w:jc w:val="center"/>
              <w:rPr>
                <w:rFonts w:eastAsia="Calibri"/>
                <w:bCs/>
                <w:sz w:val="20"/>
                <w:szCs w:val="20"/>
                <w:lang w:eastAsia="en-US"/>
              </w:rPr>
            </w:pPr>
            <w:r>
              <w:rPr>
                <w:rFonts w:eastAsia="Calibri"/>
                <w:bCs/>
                <w:sz w:val="20"/>
                <w:szCs w:val="20"/>
                <w:lang w:eastAsia="en-US"/>
              </w:rPr>
              <w:t>13</w:t>
            </w:r>
          </w:p>
        </w:tc>
      </w:tr>
      <w:tr w:rsidR="00F14CAB" w:rsidRPr="00055754" w14:paraId="521B13B5" w14:textId="77777777" w:rsidTr="00657E4B">
        <w:trPr>
          <w:trHeight w:val="1094"/>
        </w:trPr>
        <w:tc>
          <w:tcPr>
            <w:tcW w:w="542" w:type="dxa"/>
            <w:tcBorders>
              <w:top w:val="single" w:sz="4" w:space="0" w:color="auto"/>
              <w:left w:val="single" w:sz="4" w:space="0" w:color="auto"/>
              <w:bottom w:val="single" w:sz="4" w:space="0" w:color="auto"/>
              <w:right w:val="single" w:sz="4" w:space="0" w:color="auto"/>
            </w:tcBorders>
            <w:vAlign w:val="center"/>
          </w:tcPr>
          <w:p w14:paraId="14265EBB" w14:textId="77777777" w:rsidR="00F14CAB" w:rsidRPr="00E57F26" w:rsidRDefault="00F14CAB" w:rsidP="00F14CAB">
            <w:pPr>
              <w:pStyle w:val="aa"/>
              <w:numPr>
                <w:ilvl w:val="0"/>
                <w:numId w:val="40"/>
              </w:numPr>
              <w:tabs>
                <w:tab w:val="left" w:pos="426"/>
                <w:tab w:val="center" w:pos="4677"/>
                <w:tab w:val="right" w:pos="9355"/>
              </w:tabs>
              <w:rPr>
                <w:rFonts w:eastAsia="Calibri"/>
                <w:bCs/>
                <w:sz w:val="20"/>
                <w:szCs w:val="20"/>
                <w:lang w:eastAsia="en-US"/>
              </w:rPr>
            </w:pPr>
          </w:p>
        </w:tc>
        <w:tc>
          <w:tcPr>
            <w:tcW w:w="1868" w:type="dxa"/>
            <w:tcBorders>
              <w:top w:val="single" w:sz="4" w:space="0" w:color="auto"/>
              <w:left w:val="single" w:sz="4" w:space="0" w:color="auto"/>
              <w:bottom w:val="single" w:sz="4" w:space="0" w:color="auto"/>
              <w:right w:val="single" w:sz="4" w:space="0" w:color="auto"/>
            </w:tcBorders>
            <w:vAlign w:val="center"/>
          </w:tcPr>
          <w:p w14:paraId="23BC9E70" w14:textId="77777777" w:rsidR="00F14CAB" w:rsidRPr="00F14CAB" w:rsidRDefault="00F14CAB" w:rsidP="00F14CAB">
            <w:pPr>
              <w:pStyle w:val="Iauiue"/>
              <w:keepNext/>
              <w:keepLines/>
              <w:tabs>
                <w:tab w:val="left" w:pos="5670"/>
                <w:tab w:val="left" w:pos="7740"/>
              </w:tabs>
              <w:rPr>
                <w:color w:val="000000"/>
              </w:rPr>
            </w:pPr>
            <w:r w:rsidRPr="00F14CAB">
              <w:rPr>
                <w:color w:val="000000"/>
              </w:rPr>
              <w:t xml:space="preserve">Услуги по открытию доступа к информационно-справочной поддержке Системы </w:t>
            </w:r>
          </w:p>
          <w:p w14:paraId="1F0CE136" w14:textId="1617023C" w:rsidR="00F14CAB" w:rsidRDefault="00F14CAB" w:rsidP="00F14CAB">
            <w:pPr>
              <w:pStyle w:val="Iauiue"/>
              <w:keepNext/>
              <w:keepLines/>
              <w:tabs>
                <w:tab w:val="left" w:pos="5670"/>
                <w:tab w:val="left" w:pos="7740"/>
              </w:tabs>
              <w:rPr>
                <w:bdr w:val="none" w:sz="0" w:space="0" w:color="auto" w:frame="1"/>
              </w:rPr>
            </w:pPr>
            <w:r w:rsidRPr="00F14CAB">
              <w:rPr>
                <w:color w:val="000000"/>
              </w:rPr>
              <w:t>«Контур-Экстерн»</w:t>
            </w:r>
          </w:p>
        </w:tc>
        <w:tc>
          <w:tcPr>
            <w:tcW w:w="709" w:type="dxa"/>
            <w:tcBorders>
              <w:top w:val="single" w:sz="4" w:space="0" w:color="auto"/>
              <w:left w:val="single" w:sz="4" w:space="0" w:color="auto"/>
              <w:bottom w:val="single" w:sz="4" w:space="0" w:color="auto"/>
              <w:right w:val="single" w:sz="4" w:space="0" w:color="auto"/>
            </w:tcBorders>
            <w:vAlign w:val="center"/>
          </w:tcPr>
          <w:p w14:paraId="4C288DB6" w14:textId="36DEA602" w:rsidR="00F14CAB" w:rsidRDefault="00F14CAB" w:rsidP="00F14CAB">
            <w:pPr>
              <w:widowControl w:val="0"/>
              <w:jc w:val="center"/>
              <w:outlineLvl w:val="0"/>
              <w:rPr>
                <w:sz w:val="20"/>
                <w:szCs w:val="20"/>
              </w:rPr>
            </w:pPr>
            <w:r>
              <w:rPr>
                <w:sz w:val="20"/>
                <w:szCs w:val="20"/>
              </w:rPr>
              <w:t>усл.шт.</w:t>
            </w:r>
          </w:p>
        </w:tc>
        <w:tc>
          <w:tcPr>
            <w:tcW w:w="709" w:type="dxa"/>
            <w:tcBorders>
              <w:top w:val="single" w:sz="4" w:space="0" w:color="auto"/>
              <w:left w:val="single" w:sz="4" w:space="0" w:color="auto"/>
              <w:bottom w:val="single" w:sz="4" w:space="0" w:color="auto"/>
              <w:right w:val="single" w:sz="4" w:space="0" w:color="auto"/>
            </w:tcBorders>
            <w:noWrap/>
            <w:vAlign w:val="center"/>
          </w:tcPr>
          <w:p w14:paraId="4AD168B1" w14:textId="6A9A9254" w:rsidR="00F14CAB" w:rsidRDefault="00F14CAB" w:rsidP="00F14CAB">
            <w:pPr>
              <w:jc w:val="center"/>
              <w:rPr>
                <w:sz w:val="20"/>
                <w:szCs w:val="20"/>
                <w:lang w:val="en-US"/>
              </w:rPr>
            </w:pPr>
            <w:r>
              <w:rPr>
                <w:color w:val="000000"/>
                <w:sz w:val="20"/>
                <w:szCs w:val="20"/>
              </w:rPr>
              <w:t>1</w:t>
            </w:r>
          </w:p>
        </w:tc>
        <w:tc>
          <w:tcPr>
            <w:tcW w:w="1134" w:type="dxa"/>
            <w:tcBorders>
              <w:top w:val="single" w:sz="4" w:space="0" w:color="auto"/>
              <w:left w:val="single" w:sz="4" w:space="0" w:color="auto"/>
              <w:right w:val="single" w:sz="4" w:space="0" w:color="auto"/>
            </w:tcBorders>
            <w:vAlign w:val="center"/>
          </w:tcPr>
          <w:p w14:paraId="5EAA2584" w14:textId="2D931D35" w:rsidR="00F14CAB" w:rsidRDefault="00F14CAB" w:rsidP="00F14CAB">
            <w:pPr>
              <w:jc w:val="right"/>
              <w:rPr>
                <w:color w:val="000000"/>
                <w:sz w:val="20"/>
                <w:szCs w:val="20"/>
              </w:rPr>
            </w:pPr>
            <w:r>
              <w:rPr>
                <w:color w:val="000000"/>
                <w:sz w:val="20"/>
                <w:szCs w:val="20"/>
              </w:rPr>
              <w:t>2 360,00</w:t>
            </w:r>
          </w:p>
        </w:tc>
        <w:tc>
          <w:tcPr>
            <w:tcW w:w="1134" w:type="dxa"/>
            <w:tcBorders>
              <w:top w:val="single" w:sz="4" w:space="0" w:color="auto"/>
              <w:left w:val="single" w:sz="4" w:space="0" w:color="auto"/>
              <w:bottom w:val="single" w:sz="4" w:space="0" w:color="auto"/>
              <w:right w:val="single" w:sz="4" w:space="0" w:color="auto"/>
            </w:tcBorders>
            <w:vAlign w:val="center"/>
          </w:tcPr>
          <w:p w14:paraId="406E2347" w14:textId="0B58402F" w:rsidR="00F14CAB" w:rsidRDefault="00F14CAB" w:rsidP="00F14CAB">
            <w:pPr>
              <w:jc w:val="right"/>
              <w:rPr>
                <w:color w:val="000000"/>
                <w:sz w:val="20"/>
                <w:szCs w:val="20"/>
              </w:rPr>
            </w:pPr>
            <w:r>
              <w:rPr>
                <w:color w:val="000000"/>
                <w:sz w:val="20"/>
                <w:szCs w:val="20"/>
              </w:rPr>
              <w:t>2 780,00</w:t>
            </w:r>
          </w:p>
        </w:tc>
        <w:tc>
          <w:tcPr>
            <w:tcW w:w="1134" w:type="dxa"/>
            <w:tcBorders>
              <w:top w:val="single" w:sz="4" w:space="0" w:color="auto"/>
              <w:left w:val="single" w:sz="4" w:space="0" w:color="auto"/>
              <w:bottom w:val="single" w:sz="4" w:space="0" w:color="auto"/>
              <w:right w:val="single" w:sz="4" w:space="0" w:color="auto"/>
            </w:tcBorders>
            <w:vAlign w:val="center"/>
          </w:tcPr>
          <w:p w14:paraId="5C4C2AF7" w14:textId="310BE1E0" w:rsidR="00F14CAB" w:rsidRDefault="00F14CAB" w:rsidP="00F14CAB">
            <w:pPr>
              <w:jc w:val="right"/>
              <w:rPr>
                <w:color w:val="000000"/>
                <w:sz w:val="20"/>
                <w:szCs w:val="20"/>
              </w:rPr>
            </w:pPr>
            <w:r>
              <w:rPr>
                <w:color w:val="000000"/>
                <w:sz w:val="20"/>
                <w:szCs w:val="20"/>
              </w:rPr>
              <w:t>3 400,00</w:t>
            </w:r>
          </w:p>
        </w:tc>
        <w:tc>
          <w:tcPr>
            <w:tcW w:w="1417" w:type="dxa"/>
            <w:tcBorders>
              <w:top w:val="single" w:sz="4" w:space="0" w:color="auto"/>
              <w:left w:val="single" w:sz="4" w:space="0" w:color="auto"/>
              <w:bottom w:val="single" w:sz="4" w:space="0" w:color="auto"/>
              <w:right w:val="single" w:sz="4" w:space="0" w:color="auto"/>
            </w:tcBorders>
            <w:vAlign w:val="center"/>
          </w:tcPr>
          <w:p w14:paraId="71192D34" w14:textId="4DD678A1" w:rsidR="00F14CAB" w:rsidRPr="007314AE" w:rsidRDefault="00F14CAB" w:rsidP="00F14CAB">
            <w:pPr>
              <w:jc w:val="right"/>
              <w:rPr>
                <w:color w:val="000000"/>
                <w:sz w:val="20"/>
                <w:szCs w:val="20"/>
              </w:rPr>
            </w:pPr>
            <w:r w:rsidRPr="00F14CAB">
              <w:rPr>
                <w:color w:val="000000"/>
                <w:sz w:val="20"/>
                <w:szCs w:val="20"/>
              </w:rPr>
              <w:t>2 846,67</w:t>
            </w:r>
          </w:p>
        </w:tc>
        <w:tc>
          <w:tcPr>
            <w:tcW w:w="1134" w:type="dxa"/>
            <w:tcBorders>
              <w:top w:val="single" w:sz="4" w:space="0" w:color="auto"/>
              <w:left w:val="single" w:sz="4" w:space="0" w:color="auto"/>
              <w:bottom w:val="single" w:sz="4" w:space="0" w:color="auto"/>
              <w:right w:val="single" w:sz="4" w:space="0" w:color="auto"/>
            </w:tcBorders>
            <w:vAlign w:val="center"/>
          </w:tcPr>
          <w:p w14:paraId="6DE81E2C" w14:textId="22D9E60F" w:rsidR="00F14CAB" w:rsidRDefault="00F14CAB" w:rsidP="00F14CAB">
            <w:pPr>
              <w:jc w:val="center"/>
              <w:rPr>
                <w:color w:val="000000"/>
                <w:sz w:val="20"/>
                <w:szCs w:val="20"/>
              </w:rPr>
            </w:pPr>
            <w:r w:rsidRPr="000F0A09">
              <w:rPr>
                <w:color w:val="000000"/>
                <w:sz w:val="20"/>
                <w:szCs w:val="20"/>
              </w:rPr>
              <w:t>3</w:t>
            </w:r>
          </w:p>
        </w:tc>
        <w:tc>
          <w:tcPr>
            <w:tcW w:w="1276" w:type="dxa"/>
            <w:tcBorders>
              <w:top w:val="single" w:sz="4" w:space="0" w:color="auto"/>
              <w:left w:val="single" w:sz="4" w:space="0" w:color="auto"/>
              <w:bottom w:val="single" w:sz="4" w:space="0" w:color="auto"/>
              <w:right w:val="single" w:sz="4" w:space="0" w:color="auto"/>
            </w:tcBorders>
            <w:vAlign w:val="center"/>
          </w:tcPr>
          <w:p w14:paraId="7CDA689B" w14:textId="4AF4BB7E" w:rsidR="00F14CAB" w:rsidRPr="007314AE" w:rsidRDefault="00F14CAB" w:rsidP="00F14CAB">
            <w:pPr>
              <w:jc w:val="center"/>
              <w:rPr>
                <w:color w:val="000000"/>
                <w:sz w:val="20"/>
                <w:szCs w:val="20"/>
              </w:rPr>
            </w:pPr>
            <w:r w:rsidRPr="00F14CAB">
              <w:rPr>
                <w:color w:val="000000"/>
                <w:sz w:val="20"/>
                <w:szCs w:val="20"/>
              </w:rPr>
              <w:t>523,20</w:t>
            </w:r>
          </w:p>
        </w:tc>
        <w:tc>
          <w:tcPr>
            <w:tcW w:w="1276" w:type="dxa"/>
            <w:tcBorders>
              <w:top w:val="single" w:sz="4" w:space="0" w:color="auto"/>
              <w:left w:val="single" w:sz="4" w:space="0" w:color="auto"/>
              <w:bottom w:val="single" w:sz="4" w:space="0" w:color="auto"/>
              <w:right w:val="single" w:sz="4" w:space="0" w:color="auto"/>
            </w:tcBorders>
            <w:vAlign w:val="center"/>
          </w:tcPr>
          <w:p w14:paraId="61EBEE6E" w14:textId="3A15EA06" w:rsidR="00F14CAB" w:rsidRPr="00F14CAB" w:rsidRDefault="00F14CAB" w:rsidP="00F14CAB">
            <w:pPr>
              <w:jc w:val="center"/>
              <w:rPr>
                <w:color w:val="000000"/>
                <w:sz w:val="20"/>
                <w:szCs w:val="20"/>
              </w:rPr>
            </w:pPr>
            <w:r w:rsidRPr="00F14CAB">
              <w:rPr>
                <w:color w:val="000000"/>
                <w:sz w:val="20"/>
                <w:szCs w:val="20"/>
              </w:rPr>
              <w:t>18,38%</w:t>
            </w:r>
          </w:p>
        </w:tc>
        <w:tc>
          <w:tcPr>
            <w:tcW w:w="1275" w:type="dxa"/>
            <w:tcBorders>
              <w:top w:val="single" w:sz="4" w:space="0" w:color="auto"/>
              <w:left w:val="single" w:sz="4" w:space="0" w:color="auto"/>
              <w:bottom w:val="single" w:sz="4" w:space="0" w:color="auto"/>
              <w:right w:val="single" w:sz="4" w:space="0" w:color="auto"/>
            </w:tcBorders>
            <w:vAlign w:val="center"/>
          </w:tcPr>
          <w:p w14:paraId="3326CFFF" w14:textId="5943A2D2" w:rsidR="00F14CAB" w:rsidRPr="003102F8" w:rsidRDefault="00F14CAB" w:rsidP="00F14CAB">
            <w:pPr>
              <w:jc w:val="center"/>
              <w:rPr>
                <w:color w:val="000000"/>
                <w:sz w:val="20"/>
                <w:szCs w:val="20"/>
              </w:rPr>
            </w:pPr>
            <w:r w:rsidRPr="00F14CAB">
              <w:rPr>
                <w:color w:val="000000"/>
                <w:sz w:val="20"/>
                <w:szCs w:val="20"/>
              </w:rPr>
              <w:t>2 846,67</w:t>
            </w:r>
          </w:p>
        </w:tc>
        <w:tc>
          <w:tcPr>
            <w:tcW w:w="1985" w:type="dxa"/>
            <w:tcBorders>
              <w:top w:val="single" w:sz="4" w:space="0" w:color="auto"/>
              <w:left w:val="single" w:sz="4" w:space="0" w:color="auto"/>
              <w:bottom w:val="single" w:sz="4" w:space="0" w:color="auto"/>
              <w:right w:val="single" w:sz="4" w:space="0" w:color="auto"/>
            </w:tcBorders>
            <w:vAlign w:val="center"/>
          </w:tcPr>
          <w:p w14:paraId="730641E6" w14:textId="51C4D33E" w:rsidR="00F14CAB" w:rsidRPr="007314AE" w:rsidRDefault="00F14CAB" w:rsidP="00F14CAB">
            <w:pPr>
              <w:jc w:val="center"/>
              <w:rPr>
                <w:color w:val="000000"/>
                <w:sz w:val="20"/>
                <w:szCs w:val="20"/>
              </w:rPr>
            </w:pPr>
            <w:r>
              <w:rPr>
                <w:color w:val="000000"/>
                <w:sz w:val="20"/>
                <w:szCs w:val="20"/>
              </w:rPr>
              <w:t>2 360,00</w:t>
            </w:r>
          </w:p>
        </w:tc>
      </w:tr>
      <w:tr w:rsidR="002E4A78" w:rsidRPr="00584937" w14:paraId="5D8AD81E" w14:textId="77777777" w:rsidTr="00657E4B">
        <w:trPr>
          <w:trHeight w:val="20"/>
        </w:trPr>
        <w:tc>
          <w:tcPr>
            <w:tcW w:w="12333" w:type="dxa"/>
            <w:gridSpan w:val="11"/>
            <w:tcBorders>
              <w:top w:val="single" w:sz="4" w:space="0" w:color="auto"/>
              <w:left w:val="single" w:sz="4" w:space="0" w:color="auto"/>
              <w:bottom w:val="single" w:sz="4" w:space="0" w:color="auto"/>
              <w:right w:val="single" w:sz="4" w:space="0" w:color="auto"/>
            </w:tcBorders>
            <w:hideMark/>
          </w:tcPr>
          <w:p w14:paraId="73CFEA08" w14:textId="77777777" w:rsidR="002E4A78" w:rsidRPr="006C790B" w:rsidRDefault="002E4A78" w:rsidP="002E4A78">
            <w:pPr>
              <w:jc w:val="right"/>
              <w:rPr>
                <w:rFonts w:eastAsia="Calibri"/>
                <w:b/>
                <w:sz w:val="20"/>
                <w:szCs w:val="20"/>
                <w:lang w:eastAsia="en-US"/>
              </w:rPr>
            </w:pPr>
            <w:r w:rsidRPr="006C790B">
              <w:rPr>
                <w:rFonts w:eastAsia="Calibri"/>
                <w:b/>
                <w:sz w:val="20"/>
                <w:szCs w:val="20"/>
                <w:lang w:eastAsia="en-US"/>
              </w:rPr>
              <w:t>ИТОГО:</w:t>
            </w:r>
          </w:p>
        </w:tc>
        <w:tc>
          <w:tcPr>
            <w:tcW w:w="1275" w:type="dxa"/>
            <w:tcBorders>
              <w:top w:val="single" w:sz="4" w:space="0" w:color="auto"/>
              <w:left w:val="single" w:sz="4" w:space="0" w:color="auto"/>
              <w:bottom w:val="single" w:sz="4" w:space="0" w:color="auto"/>
              <w:right w:val="single" w:sz="4" w:space="0" w:color="auto"/>
            </w:tcBorders>
            <w:vAlign w:val="center"/>
          </w:tcPr>
          <w:p w14:paraId="0A522899" w14:textId="7CC78AB7" w:rsidR="002E4A78" w:rsidRPr="00F14CAB" w:rsidRDefault="00F14CAB" w:rsidP="002E4A78">
            <w:pPr>
              <w:jc w:val="center"/>
              <w:rPr>
                <w:b/>
                <w:bCs/>
                <w:color w:val="000000"/>
                <w:sz w:val="20"/>
                <w:szCs w:val="20"/>
              </w:rPr>
            </w:pPr>
            <w:r w:rsidRPr="00F14CAB">
              <w:rPr>
                <w:b/>
                <w:bCs/>
                <w:color w:val="000000"/>
                <w:sz w:val="20"/>
                <w:szCs w:val="20"/>
              </w:rPr>
              <w:t>2 846,67</w:t>
            </w:r>
          </w:p>
        </w:tc>
        <w:tc>
          <w:tcPr>
            <w:tcW w:w="1985" w:type="dxa"/>
            <w:tcBorders>
              <w:top w:val="single" w:sz="4" w:space="0" w:color="auto"/>
              <w:left w:val="single" w:sz="4" w:space="0" w:color="auto"/>
              <w:bottom w:val="single" w:sz="4" w:space="0" w:color="auto"/>
              <w:right w:val="single" w:sz="4" w:space="0" w:color="auto"/>
            </w:tcBorders>
            <w:vAlign w:val="center"/>
          </w:tcPr>
          <w:p w14:paraId="0CEC3A72" w14:textId="33BE7226" w:rsidR="002E4A78" w:rsidRPr="00F14CAB" w:rsidRDefault="00F14CAB" w:rsidP="002E4A78">
            <w:pPr>
              <w:jc w:val="center"/>
              <w:rPr>
                <w:b/>
                <w:bCs/>
                <w:color w:val="000000"/>
                <w:sz w:val="20"/>
                <w:szCs w:val="20"/>
              </w:rPr>
            </w:pPr>
            <w:r w:rsidRPr="00F14CAB">
              <w:rPr>
                <w:b/>
                <w:bCs/>
                <w:color w:val="000000"/>
                <w:sz w:val="20"/>
                <w:szCs w:val="20"/>
              </w:rPr>
              <w:t>2 360,00</w:t>
            </w:r>
          </w:p>
        </w:tc>
      </w:tr>
    </w:tbl>
    <w:p w14:paraId="3291D349" w14:textId="77777777" w:rsidR="002E4A78" w:rsidRDefault="002E4A78" w:rsidP="002E4A78">
      <w:pPr>
        <w:widowControl w:val="0"/>
        <w:ind w:firstLine="709"/>
        <w:jc w:val="both"/>
        <w:rPr>
          <w:sz w:val="22"/>
          <w:szCs w:val="22"/>
          <w:lang w:eastAsia="ar-SA"/>
        </w:rPr>
      </w:pPr>
    </w:p>
    <w:p w14:paraId="2956BEBC" w14:textId="66F5F819" w:rsidR="00F3574F" w:rsidRDefault="00F3574F">
      <w:pPr>
        <w:rPr>
          <w:bCs/>
          <w:lang w:eastAsia="en-US"/>
        </w:rPr>
      </w:pPr>
      <w:r>
        <w:rPr>
          <w:bCs/>
          <w:lang w:eastAsia="en-US"/>
        </w:rPr>
        <w:br w:type="page"/>
      </w:r>
    </w:p>
    <w:p w14:paraId="053BB39F" w14:textId="77777777" w:rsidR="00DD2378" w:rsidRDefault="00DD2378" w:rsidP="00DD2378">
      <w:pPr>
        <w:tabs>
          <w:tab w:val="left" w:pos="426"/>
          <w:tab w:val="center" w:pos="4677"/>
          <w:tab w:val="right" w:pos="9355"/>
        </w:tabs>
        <w:spacing w:line="256" w:lineRule="auto"/>
        <w:ind w:firstLine="34"/>
        <w:jc w:val="both"/>
        <w:rPr>
          <w:bCs/>
          <w:lang w:eastAsia="en-US"/>
        </w:rPr>
      </w:pPr>
    </w:p>
    <w:p w14:paraId="7FDFF282" w14:textId="77777777" w:rsidR="00DD2378" w:rsidRPr="008F50DC" w:rsidRDefault="00DD2378" w:rsidP="00DD2378">
      <w:pPr>
        <w:tabs>
          <w:tab w:val="left" w:pos="426"/>
          <w:tab w:val="center" w:pos="4677"/>
          <w:tab w:val="right" w:pos="9355"/>
        </w:tabs>
        <w:spacing w:line="256" w:lineRule="auto"/>
        <w:ind w:firstLine="34"/>
        <w:jc w:val="both"/>
        <w:rPr>
          <w:bCs/>
          <w:sz w:val="22"/>
          <w:szCs w:val="22"/>
          <w:lang w:eastAsia="en-US"/>
        </w:rPr>
      </w:pPr>
      <w:r w:rsidRPr="008F50DC">
        <w:rPr>
          <w:bCs/>
          <w:sz w:val="22"/>
          <w:szCs w:val="22"/>
          <w:lang w:eastAsia="en-US"/>
        </w:rPr>
        <w:t>В целях определения однородности совокупности значений выявленных цен, используемых в расчете НМЦК, определен коэффициент вариации:</w:t>
      </w:r>
    </w:p>
    <w:p w14:paraId="4D67589E" w14:textId="77777777" w:rsidR="00DD2378" w:rsidRPr="008F50DC" w:rsidRDefault="00DD2378" w:rsidP="00DD2378">
      <w:pPr>
        <w:tabs>
          <w:tab w:val="left" w:pos="426"/>
          <w:tab w:val="center" w:pos="4677"/>
          <w:tab w:val="right" w:pos="9355"/>
        </w:tabs>
        <w:spacing w:line="256" w:lineRule="auto"/>
        <w:ind w:firstLine="34"/>
        <w:jc w:val="both"/>
        <w:rPr>
          <w:bCs/>
          <w:sz w:val="22"/>
          <w:szCs w:val="22"/>
          <w:lang w:eastAsia="en-US"/>
        </w:rPr>
      </w:pPr>
      <w:r w:rsidRPr="008F50DC">
        <w:rPr>
          <w:bCs/>
          <w:sz w:val="22"/>
          <w:szCs w:val="22"/>
          <w:lang w:eastAsia="en-US"/>
        </w:rPr>
        <w:t>*</w:t>
      </w:r>
      <w:r w:rsidRPr="008F50DC">
        <w:rPr>
          <w:bCs/>
          <w:sz w:val="22"/>
          <w:szCs w:val="22"/>
          <w:lang w:eastAsia="en-US"/>
        </w:rPr>
        <w:fldChar w:fldCharType="begin"/>
      </w:r>
      <w:r w:rsidRPr="008F50DC">
        <w:rPr>
          <w:bCs/>
          <w:sz w:val="22"/>
          <w:szCs w:val="22"/>
          <w:lang w:eastAsia="en-US"/>
        </w:rPr>
        <w:instrText xml:space="preserve"> QUOTE </w:instrText>
      </w:r>
      <w:r w:rsidR="00F14CAB">
        <w:rPr>
          <w:position w:val="-24"/>
          <w:sz w:val="22"/>
          <w:szCs w:val="22"/>
          <w:lang w:eastAsia="en-US"/>
        </w:rPr>
        <w:pict w14:anchorId="61A5DE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9.75pt" equationxml="&lt;">
            <v:imagedata r:id="rId8" o:title="" chromakey="white"/>
          </v:shape>
        </w:pict>
      </w:r>
      <w:r w:rsidRPr="008F50DC">
        <w:rPr>
          <w:bCs/>
          <w:sz w:val="22"/>
          <w:szCs w:val="22"/>
          <w:lang w:eastAsia="en-US"/>
        </w:rPr>
        <w:instrText xml:space="preserve"> </w:instrText>
      </w:r>
      <w:r w:rsidRPr="008F50DC">
        <w:rPr>
          <w:bCs/>
          <w:sz w:val="22"/>
          <w:szCs w:val="22"/>
          <w:lang w:eastAsia="en-US"/>
        </w:rPr>
        <w:fldChar w:fldCharType="separate"/>
      </w:r>
      <w:r w:rsidR="00F14CAB">
        <w:rPr>
          <w:position w:val="-24"/>
          <w:sz w:val="22"/>
          <w:szCs w:val="22"/>
          <w:lang w:eastAsia="en-US"/>
        </w:rPr>
        <w:pict w14:anchorId="33632DE2">
          <v:shape id="_x0000_i1026" type="#_x0000_t75" style="width:102pt;height:39.75pt" equationxml="&lt;">
            <v:imagedata r:id="rId8" o:title="" chromakey="white"/>
          </v:shape>
        </w:pict>
      </w:r>
      <w:r w:rsidRPr="008F50DC">
        <w:rPr>
          <w:bCs/>
          <w:sz w:val="22"/>
          <w:szCs w:val="22"/>
          <w:lang w:eastAsia="en-US"/>
        </w:rPr>
        <w:fldChar w:fldCharType="end"/>
      </w:r>
      <w:r w:rsidRPr="008F50DC">
        <w:rPr>
          <w:bCs/>
          <w:sz w:val="22"/>
          <w:szCs w:val="22"/>
          <w:lang w:eastAsia="en-US"/>
        </w:rPr>
        <w:t xml:space="preserve"> </w:t>
      </w:r>
      <w:r w:rsidRPr="008F50DC">
        <w:rPr>
          <w:bCs/>
          <w:sz w:val="22"/>
          <w:szCs w:val="22"/>
          <w:lang w:eastAsia="en-US"/>
        </w:rPr>
        <w:fldChar w:fldCharType="begin"/>
      </w:r>
      <w:r w:rsidRPr="008F50DC">
        <w:rPr>
          <w:bCs/>
          <w:sz w:val="22"/>
          <w:szCs w:val="22"/>
          <w:lang w:eastAsia="en-US"/>
        </w:rPr>
        <w:instrText xml:space="preserve"> QUOTE =(15-16,83)2+(17-16,83)2+(18,5-16,83)23-1 </w:instrText>
      </w:r>
      <w:r w:rsidRPr="008F50DC">
        <w:rPr>
          <w:bCs/>
          <w:sz w:val="22"/>
          <w:szCs w:val="22"/>
          <w:lang w:eastAsia="en-US"/>
        </w:rPr>
        <w:fldChar w:fldCharType="end"/>
      </w:r>
      <w:r w:rsidRPr="008F50DC">
        <w:rPr>
          <w:bCs/>
          <w:sz w:val="22"/>
          <w:szCs w:val="22"/>
          <w:lang w:eastAsia="en-US"/>
        </w:rPr>
        <w:t>,  где σ – среднее квадратичное отклонение;</w:t>
      </w:r>
    </w:p>
    <w:p w14:paraId="10BF74C0" w14:textId="77777777" w:rsidR="00DD2378" w:rsidRPr="008F50DC" w:rsidRDefault="00DD2378" w:rsidP="00DD2378">
      <w:pPr>
        <w:tabs>
          <w:tab w:val="left" w:pos="426"/>
          <w:tab w:val="center" w:pos="4677"/>
          <w:tab w:val="right" w:pos="9355"/>
        </w:tabs>
        <w:spacing w:line="256" w:lineRule="auto"/>
        <w:ind w:firstLine="34"/>
        <w:jc w:val="both"/>
        <w:rPr>
          <w:bCs/>
          <w:sz w:val="22"/>
          <w:szCs w:val="22"/>
          <w:lang w:eastAsia="en-US"/>
        </w:rPr>
      </w:pPr>
      <w:r w:rsidRPr="008F50DC">
        <w:rPr>
          <w:bCs/>
          <w:sz w:val="22"/>
          <w:szCs w:val="22"/>
          <w:lang w:eastAsia="en-US"/>
        </w:rPr>
        <w:t xml:space="preserve">                     цi – цена единицы товара, указанная в источнике с номером i;</w:t>
      </w:r>
    </w:p>
    <w:p w14:paraId="1BEEAAF1" w14:textId="77777777" w:rsidR="00DD2378" w:rsidRPr="008F50DC" w:rsidRDefault="00DD2378" w:rsidP="00DD2378">
      <w:pPr>
        <w:tabs>
          <w:tab w:val="left" w:pos="426"/>
          <w:tab w:val="center" w:pos="4677"/>
          <w:tab w:val="right" w:pos="9355"/>
        </w:tabs>
        <w:spacing w:line="256" w:lineRule="auto"/>
        <w:ind w:firstLine="34"/>
        <w:jc w:val="both"/>
        <w:rPr>
          <w:bCs/>
          <w:sz w:val="22"/>
          <w:szCs w:val="22"/>
          <w:lang w:eastAsia="en-US"/>
        </w:rPr>
      </w:pPr>
      <w:r w:rsidRPr="008F50DC">
        <w:rPr>
          <w:bCs/>
          <w:sz w:val="22"/>
          <w:szCs w:val="22"/>
          <w:lang w:eastAsia="en-US"/>
        </w:rPr>
        <w:t xml:space="preserve">                     n  – количество значений, используемых в расчете;</w:t>
      </w:r>
    </w:p>
    <w:p w14:paraId="2E209414" w14:textId="77777777" w:rsidR="00DD2378" w:rsidRPr="008F50DC" w:rsidRDefault="00DD2378" w:rsidP="00DD2378">
      <w:pPr>
        <w:tabs>
          <w:tab w:val="left" w:pos="426"/>
          <w:tab w:val="center" w:pos="4677"/>
          <w:tab w:val="right" w:pos="9355"/>
        </w:tabs>
        <w:spacing w:line="256" w:lineRule="auto"/>
        <w:ind w:firstLine="34"/>
        <w:jc w:val="both"/>
        <w:rPr>
          <w:bCs/>
          <w:sz w:val="22"/>
          <w:szCs w:val="22"/>
          <w:lang w:eastAsia="en-US"/>
        </w:rPr>
      </w:pPr>
      <w:r w:rsidRPr="008F50DC">
        <w:rPr>
          <w:bCs/>
          <w:sz w:val="22"/>
          <w:szCs w:val="22"/>
          <w:lang w:eastAsia="en-US"/>
        </w:rPr>
        <w:t xml:space="preserve">** </w:t>
      </w:r>
      <w:r w:rsidRPr="008F50DC">
        <w:rPr>
          <w:bCs/>
          <w:sz w:val="22"/>
          <w:szCs w:val="22"/>
          <w:lang w:eastAsia="en-US"/>
        </w:rPr>
        <w:fldChar w:fldCharType="begin"/>
      </w:r>
      <w:r w:rsidRPr="008F50DC">
        <w:rPr>
          <w:bCs/>
          <w:sz w:val="22"/>
          <w:szCs w:val="22"/>
          <w:lang w:eastAsia="en-US"/>
        </w:rPr>
        <w:instrText xml:space="preserve"> QUOTE </w:instrText>
      </w:r>
      <w:r w:rsidR="00F14CAB">
        <w:rPr>
          <w:position w:val="-15"/>
          <w:sz w:val="22"/>
          <w:szCs w:val="22"/>
          <w:lang w:eastAsia="en-US"/>
        </w:rPr>
        <w:pict w14:anchorId="7EE40506">
          <v:shape id="_x0000_i1027" type="#_x0000_t75" style="width:76.5pt;height:18.75pt" equationxml="&lt;">
            <v:imagedata r:id="rId9" o:title="" chromakey="white"/>
          </v:shape>
        </w:pict>
      </w:r>
      <w:r w:rsidRPr="008F50DC">
        <w:rPr>
          <w:bCs/>
          <w:sz w:val="22"/>
          <w:szCs w:val="22"/>
          <w:lang w:eastAsia="en-US"/>
        </w:rPr>
        <w:instrText xml:space="preserve"> </w:instrText>
      </w:r>
      <w:r w:rsidRPr="008F50DC">
        <w:rPr>
          <w:bCs/>
          <w:sz w:val="22"/>
          <w:szCs w:val="22"/>
          <w:lang w:eastAsia="en-US"/>
        </w:rPr>
        <w:fldChar w:fldCharType="separate"/>
      </w:r>
      <w:r w:rsidR="00F14CAB">
        <w:rPr>
          <w:position w:val="-15"/>
          <w:sz w:val="22"/>
          <w:szCs w:val="22"/>
          <w:lang w:eastAsia="en-US"/>
        </w:rPr>
        <w:pict w14:anchorId="0CA1B3CA">
          <v:shape id="_x0000_i1028" type="#_x0000_t75" style="width:76.5pt;height:18.75pt" equationxml="&lt;">
            <v:imagedata r:id="rId9" o:title="" chromakey="white"/>
          </v:shape>
        </w:pict>
      </w:r>
      <w:r w:rsidRPr="008F50DC">
        <w:rPr>
          <w:bCs/>
          <w:sz w:val="22"/>
          <w:szCs w:val="22"/>
          <w:lang w:eastAsia="en-US"/>
        </w:rPr>
        <w:fldChar w:fldCharType="end"/>
      </w:r>
      <w:r w:rsidRPr="008F50DC">
        <w:rPr>
          <w:bCs/>
          <w:sz w:val="22"/>
          <w:szCs w:val="22"/>
          <w:lang w:eastAsia="en-US"/>
        </w:rPr>
        <w:t>,</w:t>
      </w:r>
    </w:p>
    <w:p w14:paraId="32DD8368" w14:textId="77777777" w:rsidR="00DD2378" w:rsidRPr="008F50DC" w:rsidRDefault="00DD2378" w:rsidP="00DD2378">
      <w:pPr>
        <w:tabs>
          <w:tab w:val="left" w:pos="426"/>
          <w:tab w:val="center" w:pos="4677"/>
          <w:tab w:val="right" w:pos="9355"/>
        </w:tabs>
        <w:spacing w:line="256" w:lineRule="auto"/>
        <w:ind w:firstLine="34"/>
        <w:jc w:val="both"/>
        <w:rPr>
          <w:bCs/>
          <w:sz w:val="22"/>
          <w:szCs w:val="22"/>
          <w:lang w:eastAsia="en-US"/>
        </w:rPr>
      </w:pPr>
    </w:p>
    <w:p w14:paraId="7706F2D6" w14:textId="77777777" w:rsidR="00DD2378" w:rsidRPr="008F50DC" w:rsidRDefault="00DD2378" w:rsidP="00DD2378">
      <w:pPr>
        <w:tabs>
          <w:tab w:val="left" w:pos="426"/>
          <w:tab w:val="center" w:pos="4677"/>
          <w:tab w:val="right" w:pos="9355"/>
        </w:tabs>
        <w:spacing w:line="256" w:lineRule="auto"/>
        <w:ind w:firstLine="34"/>
        <w:jc w:val="both"/>
        <w:rPr>
          <w:bCs/>
          <w:sz w:val="22"/>
          <w:szCs w:val="22"/>
          <w:lang w:eastAsia="en-US"/>
        </w:rPr>
      </w:pPr>
      <w:r w:rsidRPr="008F50DC">
        <w:rPr>
          <w:bCs/>
          <w:sz w:val="22"/>
          <w:szCs w:val="22"/>
          <w:lang w:eastAsia="en-US"/>
        </w:rPr>
        <w:t xml:space="preserve"> где V– коэффициент вариации.</w:t>
      </w:r>
    </w:p>
    <w:p w14:paraId="609EF593" w14:textId="77777777" w:rsidR="00DD2378" w:rsidRPr="008F50DC" w:rsidRDefault="00DD2378" w:rsidP="00DD2378">
      <w:pPr>
        <w:spacing w:line="256" w:lineRule="auto"/>
        <w:ind w:right="-42" w:firstLine="34"/>
        <w:jc w:val="both"/>
        <w:rPr>
          <w:bCs/>
          <w:sz w:val="22"/>
          <w:szCs w:val="22"/>
          <w:lang w:eastAsia="en-US"/>
        </w:rPr>
      </w:pPr>
      <w:r w:rsidRPr="008F50DC">
        <w:rPr>
          <w:bCs/>
          <w:sz w:val="22"/>
          <w:szCs w:val="22"/>
          <w:lang w:eastAsia="en-US"/>
        </w:rPr>
        <w:t xml:space="preserve">Коэффициент вариации цены согласно расчетам, приведенным в таблице, не превышает 33%, товар принято считать однородным, проведение дополнительного исследования не требуется. </w:t>
      </w:r>
    </w:p>
    <w:p w14:paraId="4D3FEFBA" w14:textId="77777777" w:rsidR="00DD2378" w:rsidRPr="008F50DC" w:rsidRDefault="00DD2378" w:rsidP="00DD2378">
      <w:pPr>
        <w:tabs>
          <w:tab w:val="left" w:pos="426"/>
          <w:tab w:val="center" w:pos="4677"/>
          <w:tab w:val="right" w:pos="9355"/>
        </w:tabs>
        <w:spacing w:line="256" w:lineRule="auto"/>
        <w:ind w:firstLine="34"/>
        <w:jc w:val="both"/>
        <w:rPr>
          <w:bCs/>
          <w:sz w:val="22"/>
          <w:szCs w:val="22"/>
          <w:lang w:eastAsia="en-US"/>
        </w:rPr>
      </w:pPr>
    </w:p>
    <w:p w14:paraId="28DC9EEB" w14:textId="77777777" w:rsidR="00DD2378" w:rsidRPr="008F50DC" w:rsidRDefault="00DD2378" w:rsidP="00DD2378">
      <w:pPr>
        <w:spacing w:line="256" w:lineRule="auto"/>
        <w:ind w:right="-42" w:firstLine="34"/>
        <w:jc w:val="both"/>
        <w:rPr>
          <w:bCs/>
          <w:sz w:val="22"/>
          <w:szCs w:val="22"/>
          <w:lang w:eastAsia="en-US"/>
        </w:rPr>
      </w:pPr>
      <w:r w:rsidRPr="008F50DC">
        <w:rPr>
          <w:bCs/>
          <w:sz w:val="22"/>
          <w:szCs w:val="22"/>
          <w:lang w:eastAsia="en-US"/>
        </w:rPr>
        <w:t>Согласно пункту 3.21 части III Методических рекомендаций НМЦК методом сопоставимых рыночных цен (анализа рынка) определяется по следующей формуле:</w:t>
      </w:r>
    </w:p>
    <w:p w14:paraId="32C969E0" w14:textId="77777777" w:rsidR="00DD2378" w:rsidRPr="008F50DC" w:rsidRDefault="00DD2378" w:rsidP="00DD2378">
      <w:pPr>
        <w:spacing w:line="256" w:lineRule="auto"/>
        <w:ind w:right="-42" w:firstLine="34"/>
        <w:jc w:val="both"/>
        <w:rPr>
          <w:bCs/>
          <w:sz w:val="22"/>
          <w:szCs w:val="22"/>
          <w:lang w:eastAsia="en-US"/>
        </w:rPr>
      </w:pPr>
      <w:r w:rsidRPr="008F50DC">
        <w:rPr>
          <w:noProof/>
          <w:sz w:val="22"/>
          <w:szCs w:val="22"/>
        </w:rPr>
        <w:drawing>
          <wp:inline distT="0" distB="0" distL="0" distR="0" wp14:anchorId="35D3E971" wp14:editId="1DAF5EAF">
            <wp:extent cx="1628775" cy="371475"/>
            <wp:effectExtent l="0" t="0" r="9525" b="9525"/>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28775" cy="371475"/>
                    </a:xfrm>
                    <a:prstGeom prst="rect">
                      <a:avLst/>
                    </a:prstGeom>
                    <a:noFill/>
                    <a:ln>
                      <a:noFill/>
                    </a:ln>
                  </pic:spPr>
                </pic:pic>
              </a:graphicData>
            </a:graphic>
          </wp:inline>
        </w:drawing>
      </w:r>
    </w:p>
    <w:p w14:paraId="73EF7B4E" w14:textId="77777777" w:rsidR="00DD2378" w:rsidRPr="008F50DC" w:rsidRDefault="00DD2378" w:rsidP="00DD2378">
      <w:pPr>
        <w:spacing w:line="256" w:lineRule="auto"/>
        <w:ind w:right="-42" w:firstLine="34"/>
        <w:rPr>
          <w:bCs/>
          <w:sz w:val="22"/>
          <w:szCs w:val="22"/>
          <w:lang w:eastAsia="en-US"/>
        </w:rPr>
      </w:pPr>
      <w:r w:rsidRPr="008F50DC">
        <w:rPr>
          <w:bCs/>
          <w:sz w:val="22"/>
          <w:szCs w:val="22"/>
          <w:lang w:eastAsia="en-US"/>
        </w:rPr>
        <w:t>где:</w:t>
      </w:r>
    </w:p>
    <w:p w14:paraId="455A63BC" w14:textId="77777777" w:rsidR="00DD2378" w:rsidRPr="008F50DC" w:rsidRDefault="00DD2378" w:rsidP="00DD2378">
      <w:pPr>
        <w:spacing w:line="256" w:lineRule="auto"/>
        <w:ind w:right="-42" w:firstLine="34"/>
        <w:rPr>
          <w:bCs/>
          <w:sz w:val="22"/>
          <w:szCs w:val="22"/>
          <w:lang w:eastAsia="en-US"/>
        </w:rPr>
      </w:pPr>
      <w:r w:rsidRPr="008F50DC">
        <w:rPr>
          <w:noProof/>
          <w:sz w:val="22"/>
          <w:szCs w:val="22"/>
        </w:rPr>
        <w:drawing>
          <wp:inline distT="0" distB="0" distL="0" distR="0" wp14:anchorId="6BD00FC0" wp14:editId="27F93116">
            <wp:extent cx="676275" cy="228600"/>
            <wp:effectExtent l="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6275" cy="228600"/>
                    </a:xfrm>
                    <a:prstGeom prst="rect">
                      <a:avLst/>
                    </a:prstGeom>
                    <a:noFill/>
                    <a:ln>
                      <a:noFill/>
                    </a:ln>
                  </pic:spPr>
                </pic:pic>
              </a:graphicData>
            </a:graphic>
          </wp:inline>
        </w:drawing>
      </w:r>
      <w:r w:rsidRPr="008F50DC">
        <w:rPr>
          <w:bCs/>
          <w:sz w:val="22"/>
          <w:szCs w:val="22"/>
          <w:lang w:eastAsia="en-US"/>
        </w:rPr>
        <w:t xml:space="preserve"> - НМЦК, определяемая методом сопоставимых рыночных цен (анализа рынка);</w:t>
      </w:r>
    </w:p>
    <w:p w14:paraId="37B0FBA3" w14:textId="77777777" w:rsidR="00DD2378" w:rsidRPr="008F50DC" w:rsidRDefault="00DD2378" w:rsidP="00DD2378">
      <w:pPr>
        <w:autoSpaceDE w:val="0"/>
        <w:autoSpaceDN w:val="0"/>
        <w:adjustRightInd w:val="0"/>
        <w:spacing w:line="256" w:lineRule="auto"/>
        <w:ind w:right="-42" w:firstLine="34"/>
        <w:jc w:val="both"/>
        <w:rPr>
          <w:bCs/>
          <w:sz w:val="22"/>
          <w:szCs w:val="22"/>
          <w:lang w:eastAsia="en-US"/>
        </w:rPr>
      </w:pPr>
      <w:r w:rsidRPr="008F50DC">
        <w:rPr>
          <w:bCs/>
          <w:sz w:val="22"/>
          <w:szCs w:val="22"/>
          <w:lang w:eastAsia="en-US"/>
        </w:rPr>
        <w:t>v - количество (объем) закупаемого товара;</w:t>
      </w:r>
    </w:p>
    <w:p w14:paraId="1BB27BFA" w14:textId="77777777" w:rsidR="00DD2378" w:rsidRPr="008F50DC" w:rsidRDefault="00DD2378" w:rsidP="00DD2378">
      <w:pPr>
        <w:autoSpaceDE w:val="0"/>
        <w:autoSpaceDN w:val="0"/>
        <w:adjustRightInd w:val="0"/>
        <w:spacing w:line="256" w:lineRule="auto"/>
        <w:ind w:right="-42" w:firstLine="34"/>
        <w:jc w:val="both"/>
        <w:rPr>
          <w:bCs/>
          <w:sz w:val="22"/>
          <w:szCs w:val="22"/>
          <w:lang w:eastAsia="en-US"/>
        </w:rPr>
      </w:pPr>
      <w:r w:rsidRPr="008F50DC">
        <w:rPr>
          <w:bCs/>
          <w:sz w:val="22"/>
          <w:szCs w:val="22"/>
          <w:lang w:eastAsia="en-US"/>
        </w:rPr>
        <w:t>n - количество значений, используемых в расчете;</w:t>
      </w:r>
    </w:p>
    <w:p w14:paraId="294ADE8B" w14:textId="77777777" w:rsidR="00DD2378" w:rsidRPr="008F50DC" w:rsidRDefault="00DD2378" w:rsidP="00DD2378">
      <w:pPr>
        <w:tabs>
          <w:tab w:val="left" w:pos="0"/>
          <w:tab w:val="center" w:pos="4677"/>
          <w:tab w:val="right" w:pos="9355"/>
        </w:tabs>
        <w:spacing w:line="256" w:lineRule="auto"/>
        <w:ind w:right="-42" w:firstLine="34"/>
        <w:jc w:val="both"/>
        <w:rPr>
          <w:bCs/>
          <w:sz w:val="22"/>
          <w:szCs w:val="22"/>
          <w:lang w:eastAsia="en-US"/>
        </w:rPr>
      </w:pPr>
      <w:r w:rsidRPr="008F50DC">
        <w:rPr>
          <w:bCs/>
          <w:sz w:val="22"/>
          <w:szCs w:val="22"/>
          <w:lang w:eastAsia="en-US"/>
        </w:rPr>
        <w:t>i - номер источника ценовой информации;</w:t>
      </w:r>
    </w:p>
    <w:p w14:paraId="3848413B" w14:textId="77777777" w:rsidR="00DD2378" w:rsidRPr="008F50DC" w:rsidRDefault="00DD2378" w:rsidP="00DD2378">
      <w:pPr>
        <w:autoSpaceDE w:val="0"/>
        <w:autoSpaceDN w:val="0"/>
        <w:adjustRightInd w:val="0"/>
        <w:spacing w:line="256" w:lineRule="auto"/>
        <w:ind w:right="-42"/>
        <w:contextualSpacing/>
        <w:jc w:val="both"/>
        <w:rPr>
          <w:bCs/>
          <w:sz w:val="22"/>
          <w:szCs w:val="22"/>
          <w:lang w:eastAsia="en-US"/>
        </w:rPr>
      </w:pPr>
      <w:r w:rsidRPr="008F50DC">
        <w:rPr>
          <w:bCs/>
          <w:i/>
          <w:sz w:val="22"/>
          <w:szCs w:val="22"/>
          <w:lang w:eastAsia="en-US"/>
        </w:rPr>
        <w:t>ц</w:t>
      </w:r>
      <w:r w:rsidRPr="008F50DC">
        <w:rPr>
          <w:bCs/>
          <w:i/>
          <w:sz w:val="22"/>
          <w:szCs w:val="22"/>
          <w:vertAlign w:val="subscript"/>
          <w:lang w:val="en-US" w:eastAsia="en-US"/>
        </w:rPr>
        <w:t>i</w:t>
      </w:r>
      <w:r w:rsidRPr="008F50DC">
        <w:rPr>
          <w:bCs/>
          <w:i/>
          <w:sz w:val="22"/>
          <w:szCs w:val="22"/>
          <w:vertAlign w:val="subscript"/>
          <w:lang w:eastAsia="en-US"/>
        </w:rPr>
        <w:t xml:space="preserve"> </w:t>
      </w:r>
      <w:r w:rsidRPr="008F50DC">
        <w:rPr>
          <w:bCs/>
          <w:sz w:val="22"/>
          <w:szCs w:val="22"/>
          <w:lang w:eastAsia="en-US"/>
        </w:rPr>
        <w:t>- цена единицы товара, представленная в источнике с номером i.</w:t>
      </w:r>
    </w:p>
    <w:sectPr w:rsidR="00DD2378" w:rsidRPr="008F50DC" w:rsidSect="007B77E0">
      <w:pgSz w:w="16838" w:h="11906" w:orient="landscape"/>
      <w:pgMar w:top="851" w:right="794" w:bottom="79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4C9D3" w14:textId="77777777" w:rsidR="007A250B" w:rsidRDefault="007A250B" w:rsidP="006A559B">
      <w:r>
        <w:separator/>
      </w:r>
    </w:p>
  </w:endnote>
  <w:endnote w:type="continuationSeparator" w:id="0">
    <w:p w14:paraId="2B198FB4" w14:textId="77777777" w:rsidR="007A250B" w:rsidRDefault="007A250B" w:rsidP="006A5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ヒラギノ角ゴ Pro W3">
    <w:altName w:val="Klee One"/>
    <w:charset w:val="CC"/>
    <w:family w:val="auto"/>
    <w:pitch w:val="variable"/>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CC"/>
    <w:family w:val="roman"/>
    <w:pitch w:val="variable"/>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Helvetica">
    <w:panose1 w:val="020B0604020202020204"/>
    <w:charset w:val="00"/>
    <w:family w:val="swiss"/>
    <w:pitch w:val="variable"/>
    <w:sig w:usb0="00000003" w:usb1="00000000" w:usb2="00000000" w:usb3="00000000" w:csb0="00000001" w:csb1="00000000"/>
  </w:font>
  <w:font w:name="Journal">
    <w:altName w:val="Arial"/>
    <w:panose1 w:val="00000000000000000000"/>
    <w:charset w:val="00"/>
    <w:family w:val="swiss"/>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Geneva">
    <w:panose1 w:val="020B050303040404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73D28" w14:textId="77777777" w:rsidR="007A250B" w:rsidRDefault="007A250B" w:rsidP="006A559B">
      <w:r>
        <w:separator/>
      </w:r>
    </w:p>
  </w:footnote>
  <w:footnote w:type="continuationSeparator" w:id="0">
    <w:p w14:paraId="101FB5CB" w14:textId="77777777" w:rsidR="007A250B" w:rsidRDefault="007A250B" w:rsidP="006A55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3"/>
    <w:multiLevelType w:val="multilevel"/>
    <w:tmpl w:val="00000003"/>
    <w:name w:val="WW8Num2"/>
    <w:lvl w:ilvl="0">
      <w:start w:val="1"/>
      <w:numFmt w:val="decimal"/>
      <w:lvlText w:val="%1."/>
      <w:lvlJc w:val="left"/>
      <w:pPr>
        <w:tabs>
          <w:tab w:val="num" w:pos="0"/>
        </w:tabs>
        <w:ind w:left="360" w:hanging="360"/>
      </w:pPr>
    </w:lvl>
    <w:lvl w:ilvl="1">
      <w:start w:val="1"/>
      <w:numFmt w:val="decimal"/>
      <w:lvlText w:val="%1.%2."/>
      <w:lvlJc w:val="left"/>
      <w:pPr>
        <w:tabs>
          <w:tab w:val="num" w:pos="0"/>
        </w:tabs>
        <w:ind w:left="999" w:hanging="432"/>
      </w:pPr>
      <w:rPr>
        <w:rFonts w:ascii="Times New Roman" w:hAnsi="Times New Roman" w:cs="Times New Roman"/>
        <w:sz w:val="18"/>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3557547"/>
    <w:multiLevelType w:val="multilevel"/>
    <w:tmpl w:val="61E62AA6"/>
    <w:lvl w:ilvl="0">
      <w:start w:val="1"/>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FE5786"/>
    <w:multiLevelType w:val="hybridMultilevel"/>
    <w:tmpl w:val="7B76FDD4"/>
    <w:lvl w:ilvl="0" w:tplc="E95E3DF6">
      <w:start w:val="1"/>
      <w:numFmt w:val="bullet"/>
      <w:lvlText w:val=""/>
      <w:lvlJc w:val="left"/>
      <w:pPr>
        <w:tabs>
          <w:tab w:val="num" w:pos="720"/>
        </w:tabs>
        <w:ind w:left="720" w:hanging="360"/>
      </w:pPr>
      <w:rPr>
        <w:rFonts w:ascii="Symbol" w:hAnsi="Symbol" w:hint="default"/>
      </w:rPr>
    </w:lvl>
    <w:lvl w:ilvl="1" w:tplc="8E7248CC" w:tentative="1">
      <w:start w:val="1"/>
      <w:numFmt w:val="bullet"/>
      <w:lvlText w:val="o"/>
      <w:lvlJc w:val="left"/>
      <w:pPr>
        <w:tabs>
          <w:tab w:val="num" w:pos="1440"/>
        </w:tabs>
        <w:ind w:left="1440" w:hanging="360"/>
      </w:pPr>
      <w:rPr>
        <w:rFonts w:ascii="Courier New" w:hAnsi="Courier New" w:cs="Courier New" w:hint="default"/>
      </w:rPr>
    </w:lvl>
    <w:lvl w:ilvl="2" w:tplc="107A8FEC" w:tentative="1">
      <w:start w:val="1"/>
      <w:numFmt w:val="bullet"/>
      <w:lvlText w:val=""/>
      <w:lvlJc w:val="left"/>
      <w:pPr>
        <w:tabs>
          <w:tab w:val="num" w:pos="2160"/>
        </w:tabs>
        <w:ind w:left="2160" w:hanging="360"/>
      </w:pPr>
      <w:rPr>
        <w:rFonts w:ascii="Wingdings" w:hAnsi="Wingdings" w:hint="default"/>
      </w:rPr>
    </w:lvl>
    <w:lvl w:ilvl="3" w:tplc="FC1A22B0" w:tentative="1">
      <w:start w:val="1"/>
      <w:numFmt w:val="bullet"/>
      <w:lvlText w:val=""/>
      <w:lvlJc w:val="left"/>
      <w:pPr>
        <w:tabs>
          <w:tab w:val="num" w:pos="2880"/>
        </w:tabs>
        <w:ind w:left="2880" w:hanging="360"/>
      </w:pPr>
      <w:rPr>
        <w:rFonts w:ascii="Symbol" w:hAnsi="Symbol" w:hint="default"/>
      </w:rPr>
    </w:lvl>
    <w:lvl w:ilvl="4" w:tplc="FBC6778A" w:tentative="1">
      <w:start w:val="1"/>
      <w:numFmt w:val="bullet"/>
      <w:lvlText w:val="o"/>
      <w:lvlJc w:val="left"/>
      <w:pPr>
        <w:tabs>
          <w:tab w:val="num" w:pos="3600"/>
        </w:tabs>
        <w:ind w:left="3600" w:hanging="360"/>
      </w:pPr>
      <w:rPr>
        <w:rFonts w:ascii="Courier New" w:hAnsi="Courier New" w:cs="Courier New" w:hint="default"/>
      </w:rPr>
    </w:lvl>
    <w:lvl w:ilvl="5" w:tplc="615A39F2" w:tentative="1">
      <w:start w:val="1"/>
      <w:numFmt w:val="bullet"/>
      <w:lvlText w:val=""/>
      <w:lvlJc w:val="left"/>
      <w:pPr>
        <w:tabs>
          <w:tab w:val="num" w:pos="4320"/>
        </w:tabs>
        <w:ind w:left="4320" w:hanging="360"/>
      </w:pPr>
      <w:rPr>
        <w:rFonts w:ascii="Wingdings" w:hAnsi="Wingdings" w:hint="default"/>
      </w:rPr>
    </w:lvl>
    <w:lvl w:ilvl="6" w:tplc="4998B96E" w:tentative="1">
      <w:start w:val="1"/>
      <w:numFmt w:val="bullet"/>
      <w:lvlText w:val=""/>
      <w:lvlJc w:val="left"/>
      <w:pPr>
        <w:tabs>
          <w:tab w:val="num" w:pos="5040"/>
        </w:tabs>
        <w:ind w:left="5040" w:hanging="360"/>
      </w:pPr>
      <w:rPr>
        <w:rFonts w:ascii="Symbol" w:hAnsi="Symbol" w:hint="default"/>
      </w:rPr>
    </w:lvl>
    <w:lvl w:ilvl="7" w:tplc="2370FF54" w:tentative="1">
      <w:start w:val="1"/>
      <w:numFmt w:val="bullet"/>
      <w:lvlText w:val="o"/>
      <w:lvlJc w:val="left"/>
      <w:pPr>
        <w:tabs>
          <w:tab w:val="num" w:pos="5760"/>
        </w:tabs>
        <w:ind w:left="5760" w:hanging="360"/>
      </w:pPr>
      <w:rPr>
        <w:rFonts w:ascii="Courier New" w:hAnsi="Courier New" w:cs="Courier New" w:hint="default"/>
      </w:rPr>
    </w:lvl>
    <w:lvl w:ilvl="8" w:tplc="E022F47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483722"/>
    <w:multiLevelType w:val="hybridMultilevel"/>
    <w:tmpl w:val="A2368FE4"/>
    <w:lvl w:ilvl="0" w:tplc="FFFFFFF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A3B227E"/>
    <w:multiLevelType w:val="multilevel"/>
    <w:tmpl w:val="D2FA7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21695E"/>
    <w:multiLevelType w:val="hybridMultilevel"/>
    <w:tmpl w:val="6340FFA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F766417"/>
    <w:multiLevelType w:val="hybridMultilevel"/>
    <w:tmpl w:val="92426BC2"/>
    <w:lvl w:ilvl="0" w:tplc="044E7694">
      <w:start w:val="1"/>
      <w:numFmt w:val="bullet"/>
      <w:lvlText w:val=""/>
      <w:lvlJc w:val="left"/>
      <w:pPr>
        <w:tabs>
          <w:tab w:val="num" w:pos="720"/>
        </w:tabs>
        <w:ind w:left="720" w:hanging="360"/>
      </w:pPr>
      <w:rPr>
        <w:rFonts w:ascii="Symbol" w:hAnsi="Symbol" w:hint="default"/>
      </w:rPr>
    </w:lvl>
    <w:lvl w:ilvl="1" w:tplc="A4E69608" w:tentative="1">
      <w:start w:val="1"/>
      <w:numFmt w:val="bullet"/>
      <w:lvlText w:val="o"/>
      <w:lvlJc w:val="left"/>
      <w:pPr>
        <w:tabs>
          <w:tab w:val="num" w:pos="1440"/>
        </w:tabs>
        <w:ind w:left="1440" w:hanging="360"/>
      </w:pPr>
      <w:rPr>
        <w:rFonts w:ascii="Courier New" w:hAnsi="Courier New" w:cs="Courier New" w:hint="default"/>
      </w:rPr>
    </w:lvl>
    <w:lvl w:ilvl="2" w:tplc="573E3F32" w:tentative="1">
      <w:start w:val="1"/>
      <w:numFmt w:val="bullet"/>
      <w:lvlText w:val=""/>
      <w:lvlJc w:val="left"/>
      <w:pPr>
        <w:tabs>
          <w:tab w:val="num" w:pos="2160"/>
        </w:tabs>
        <w:ind w:left="2160" w:hanging="360"/>
      </w:pPr>
      <w:rPr>
        <w:rFonts w:ascii="Wingdings" w:hAnsi="Wingdings" w:hint="default"/>
      </w:rPr>
    </w:lvl>
    <w:lvl w:ilvl="3" w:tplc="B704AF94" w:tentative="1">
      <w:start w:val="1"/>
      <w:numFmt w:val="bullet"/>
      <w:lvlText w:val=""/>
      <w:lvlJc w:val="left"/>
      <w:pPr>
        <w:tabs>
          <w:tab w:val="num" w:pos="2880"/>
        </w:tabs>
        <w:ind w:left="2880" w:hanging="360"/>
      </w:pPr>
      <w:rPr>
        <w:rFonts w:ascii="Symbol" w:hAnsi="Symbol" w:hint="default"/>
      </w:rPr>
    </w:lvl>
    <w:lvl w:ilvl="4" w:tplc="3B8CE0F6" w:tentative="1">
      <w:start w:val="1"/>
      <w:numFmt w:val="bullet"/>
      <w:lvlText w:val="o"/>
      <w:lvlJc w:val="left"/>
      <w:pPr>
        <w:tabs>
          <w:tab w:val="num" w:pos="3600"/>
        </w:tabs>
        <w:ind w:left="3600" w:hanging="360"/>
      </w:pPr>
      <w:rPr>
        <w:rFonts w:ascii="Courier New" w:hAnsi="Courier New" w:cs="Courier New" w:hint="default"/>
      </w:rPr>
    </w:lvl>
    <w:lvl w:ilvl="5" w:tplc="F404FECA" w:tentative="1">
      <w:start w:val="1"/>
      <w:numFmt w:val="bullet"/>
      <w:lvlText w:val=""/>
      <w:lvlJc w:val="left"/>
      <w:pPr>
        <w:tabs>
          <w:tab w:val="num" w:pos="4320"/>
        </w:tabs>
        <w:ind w:left="4320" w:hanging="360"/>
      </w:pPr>
      <w:rPr>
        <w:rFonts w:ascii="Wingdings" w:hAnsi="Wingdings" w:hint="default"/>
      </w:rPr>
    </w:lvl>
    <w:lvl w:ilvl="6" w:tplc="310855DE" w:tentative="1">
      <w:start w:val="1"/>
      <w:numFmt w:val="bullet"/>
      <w:lvlText w:val=""/>
      <w:lvlJc w:val="left"/>
      <w:pPr>
        <w:tabs>
          <w:tab w:val="num" w:pos="5040"/>
        </w:tabs>
        <w:ind w:left="5040" w:hanging="360"/>
      </w:pPr>
      <w:rPr>
        <w:rFonts w:ascii="Symbol" w:hAnsi="Symbol" w:hint="default"/>
      </w:rPr>
    </w:lvl>
    <w:lvl w:ilvl="7" w:tplc="8C7CECC4" w:tentative="1">
      <w:start w:val="1"/>
      <w:numFmt w:val="bullet"/>
      <w:lvlText w:val="o"/>
      <w:lvlJc w:val="left"/>
      <w:pPr>
        <w:tabs>
          <w:tab w:val="num" w:pos="5760"/>
        </w:tabs>
        <w:ind w:left="5760" w:hanging="360"/>
      </w:pPr>
      <w:rPr>
        <w:rFonts w:ascii="Courier New" w:hAnsi="Courier New" w:cs="Courier New" w:hint="default"/>
      </w:rPr>
    </w:lvl>
    <w:lvl w:ilvl="8" w:tplc="E40C5A3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6F132A"/>
    <w:multiLevelType w:val="multilevel"/>
    <w:tmpl w:val="940E7124"/>
    <w:lvl w:ilvl="0">
      <w:start w:val="1"/>
      <w:numFmt w:val="decimal"/>
      <w:lvlText w:val="%1."/>
      <w:lvlJc w:val="left"/>
      <w:pPr>
        <w:ind w:left="1065" w:hanging="705"/>
      </w:pPr>
      <w:rPr>
        <w:rFonts w:hint="default"/>
      </w:rPr>
    </w:lvl>
    <w:lvl w:ilvl="1">
      <w:start w:val="1"/>
      <w:numFmt w:val="decimal"/>
      <w:isLgl/>
      <w:lvlText w:val="%1.%2."/>
      <w:lvlJc w:val="left"/>
      <w:pPr>
        <w:ind w:left="1204" w:hanging="49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9" w15:restartNumberingAfterBreak="0">
    <w:nsid w:val="118B280B"/>
    <w:multiLevelType w:val="multilevel"/>
    <w:tmpl w:val="125A7F3E"/>
    <w:lvl w:ilvl="0">
      <w:start w:val="1"/>
      <w:numFmt w:val="decimal"/>
      <w:lvlText w:val="%1."/>
      <w:lvlJc w:val="left"/>
      <w:pPr>
        <w:ind w:left="720" w:hanging="360"/>
      </w:pPr>
      <w:rPr>
        <w:i w:val="0"/>
      </w:r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1E363B19"/>
    <w:multiLevelType w:val="hybridMultilevel"/>
    <w:tmpl w:val="E4E6EC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15:restartNumberingAfterBreak="0">
    <w:nsid w:val="1EAC63CB"/>
    <w:multiLevelType w:val="multilevel"/>
    <w:tmpl w:val="0958F0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576542"/>
    <w:multiLevelType w:val="hybridMultilevel"/>
    <w:tmpl w:val="E0F4911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45D3B7A"/>
    <w:multiLevelType w:val="hybridMultilevel"/>
    <w:tmpl w:val="2B6C1796"/>
    <w:lvl w:ilvl="0" w:tplc="AED6C5CE">
      <w:start w:val="1"/>
      <w:numFmt w:val="decimal"/>
      <w:lvlText w:val="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29EB69C4"/>
    <w:multiLevelType w:val="hybridMultilevel"/>
    <w:tmpl w:val="A8A677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431242"/>
    <w:multiLevelType w:val="hybridMultilevel"/>
    <w:tmpl w:val="3D7AD2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71693"/>
    <w:multiLevelType w:val="hybridMultilevel"/>
    <w:tmpl w:val="795887A4"/>
    <w:lvl w:ilvl="0" w:tplc="7262AA36">
      <w:start w:val="1"/>
      <w:numFmt w:val="decimal"/>
      <w:lvlText w:val="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39C626AF"/>
    <w:multiLevelType w:val="hybridMultilevel"/>
    <w:tmpl w:val="82EC2F3C"/>
    <w:lvl w:ilvl="0" w:tplc="96F023C2">
      <w:start w:val="1"/>
      <w:numFmt w:val="bullet"/>
      <w:lvlText w:val=""/>
      <w:lvlJc w:val="left"/>
      <w:pPr>
        <w:tabs>
          <w:tab w:val="num" w:pos="780"/>
        </w:tabs>
        <w:ind w:left="780" w:hanging="360"/>
      </w:pPr>
      <w:rPr>
        <w:rFonts w:ascii="Symbol" w:hAnsi="Symbol" w:hint="default"/>
      </w:rPr>
    </w:lvl>
    <w:lvl w:ilvl="1" w:tplc="0AF8160C" w:tentative="1">
      <w:start w:val="1"/>
      <w:numFmt w:val="bullet"/>
      <w:lvlText w:val="o"/>
      <w:lvlJc w:val="left"/>
      <w:pPr>
        <w:tabs>
          <w:tab w:val="num" w:pos="1500"/>
        </w:tabs>
        <w:ind w:left="1500" w:hanging="360"/>
      </w:pPr>
      <w:rPr>
        <w:rFonts w:ascii="Courier New" w:hAnsi="Courier New" w:cs="Courier New" w:hint="default"/>
      </w:rPr>
    </w:lvl>
    <w:lvl w:ilvl="2" w:tplc="5040089C" w:tentative="1">
      <w:start w:val="1"/>
      <w:numFmt w:val="bullet"/>
      <w:lvlText w:val=""/>
      <w:lvlJc w:val="left"/>
      <w:pPr>
        <w:tabs>
          <w:tab w:val="num" w:pos="2220"/>
        </w:tabs>
        <w:ind w:left="2220" w:hanging="360"/>
      </w:pPr>
      <w:rPr>
        <w:rFonts w:ascii="Wingdings" w:hAnsi="Wingdings" w:hint="default"/>
      </w:rPr>
    </w:lvl>
    <w:lvl w:ilvl="3" w:tplc="8C2A9504" w:tentative="1">
      <w:start w:val="1"/>
      <w:numFmt w:val="bullet"/>
      <w:lvlText w:val=""/>
      <w:lvlJc w:val="left"/>
      <w:pPr>
        <w:tabs>
          <w:tab w:val="num" w:pos="2940"/>
        </w:tabs>
        <w:ind w:left="2940" w:hanging="360"/>
      </w:pPr>
      <w:rPr>
        <w:rFonts w:ascii="Symbol" w:hAnsi="Symbol" w:hint="default"/>
      </w:rPr>
    </w:lvl>
    <w:lvl w:ilvl="4" w:tplc="340C3B26" w:tentative="1">
      <w:start w:val="1"/>
      <w:numFmt w:val="bullet"/>
      <w:lvlText w:val="o"/>
      <w:lvlJc w:val="left"/>
      <w:pPr>
        <w:tabs>
          <w:tab w:val="num" w:pos="3660"/>
        </w:tabs>
        <w:ind w:left="3660" w:hanging="360"/>
      </w:pPr>
      <w:rPr>
        <w:rFonts w:ascii="Courier New" w:hAnsi="Courier New" w:cs="Courier New" w:hint="default"/>
      </w:rPr>
    </w:lvl>
    <w:lvl w:ilvl="5" w:tplc="7A22DC60" w:tentative="1">
      <w:start w:val="1"/>
      <w:numFmt w:val="bullet"/>
      <w:lvlText w:val=""/>
      <w:lvlJc w:val="left"/>
      <w:pPr>
        <w:tabs>
          <w:tab w:val="num" w:pos="4380"/>
        </w:tabs>
        <w:ind w:left="4380" w:hanging="360"/>
      </w:pPr>
      <w:rPr>
        <w:rFonts w:ascii="Wingdings" w:hAnsi="Wingdings" w:hint="default"/>
      </w:rPr>
    </w:lvl>
    <w:lvl w:ilvl="6" w:tplc="DB6C7D34" w:tentative="1">
      <w:start w:val="1"/>
      <w:numFmt w:val="bullet"/>
      <w:lvlText w:val=""/>
      <w:lvlJc w:val="left"/>
      <w:pPr>
        <w:tabs>
          <w:tab w:val="num" w:pos="5100"/>
        </w:tabs>
        <w:ind w:left="5100" w:hanging="360"/>
      </w:pPr>
      <w:rPr>
        <w:rFonts w:ascii="Symbol" w:hAnsi="Symbol" w:hint="default"/>
      </w:rPr>
    </w:lvl>
    <w:lvl w:ilvl="7" w:tplc="91FCF37A" w:tentative="1">
      <w:start w:val="1"/>
      <w:numFmt w:val="bullet"/>
      <w:lvlText w:val="o"/>
      <w:lvlJc w:val="left"/>
      <w:pPr>
        <w:tabs>
          <w:tab w:val="num" w:pos="5820"/>
        </w:tabs>
        <w:ind w:left="5820" w:hanging="360"/>
      </w:pPr>
      <w:rPr>
        <w:rFonts w:ascii="Courier New" w:hAnsi="Courier New" w:cs="Courier New" w:hint="default"/>
      </w:rPr>
    </w:lvl>
    <w:lvl w:ilvl="8" w:tplc="1340DE78" w:tentative="1">
      <w:start w:val="1"/>
      <w:numFmt w:val="bullet"/>
      <w:lvlText w:val=""/>
      <w:lvlJc w:val="left"/>
      <w:pPr>
        <w:tabs>
          <w:tab w:val="num" w:pos="6540"/>
        </w:tabs>
        <w:ind w:left="6540" w:hanging="360"/>
      </w:pPr>
      <w:rPr>
        <w:rFonts w:ascii="Wingdings" w:hAnsi="Wingdings" w:hint="default"/>
      </w:rPr>
    </w:lvl>
  </w:abstractNum>
  <w:abstractNum w:abstractNumId="20" w15:restartNumberingAfterBreak="0">
    <w:nsid w:val="3A1440B8"/>
    <w:multiLevelType w:val="hybridMultilevel"/>
    <w:tmpl w:val="4E1ABFA2"/>
    <w:lvl w:ilvl="0" w:tplc="D85A8986">
      <w:start w:val="1"/>
      <w:numFmt w:val="decimal"/>
      <w:lvlText w:val="7.%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3B184330"/>
    <w:multiLevelType w:val="hybridMultilevel"/>
    <w:tmpl w:val="A8B496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03B6B96"/>
    <w:multiLevelType w:val="multilevel"/>
    <w:tmpl w:val="0958F0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4246C67"/>
    <w:multiLevelType w:val="hybridMultilevel"/>
    <w:tmpl w:val="E5F0E614"/>
    <w:lvl w:ilvl="0" w:tplc="2A30E1CC">
      <w:start w:val="1"/>
      <w:numFmt w:val="decimal"/>
      <w:lvlText w:val="4.%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445C5021"/>
    <w:multiLevelType w:val="hybridMultilevel"/>
    <w:tmpl w:val="4454D10A"/>
    <w:lvl w:ilvl="0" w:tplc="2E34E3C2">
      <w:start w:val="1"/>
      <w:numFmt w:val="decimal"/>
      <w:lvlText w:val="5.%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495E5326"/>
    <w:multiLevelType w:val="hybridMultilevel"/>
    <w:tmpl w:val="6340FFA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9AC0CB4"/>
    <w:multiLevelType w:val="multilevel"/>
    <w:tmpl w:val="0716476E"/>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49F75EB1"/>
    <w:multiLevelType w:val="hybridMultilevel"/>
    <w:tmpl w:val="E0023342"/>
    <w:lvl w:ilvl="0" w:tplc="9B824B7E">
      <w:start w:val="1"/>
      <w:numFmt w:val="bullet"/>
      <w:lvlText w:val=""/>
      <w:lvlJc w:val="left"/>
      <w:pPr>
        <w:tabs>
          <w:tab w:val="num" w:pos="720"/>
        </w:tabs>
        <w:ind w:left="720" w:hanging="360"/>
      </w:pPr>
      <w:rPr>
        <w:rFonts w:ascii="Symbol" w:hAnsi="Symbol" w:hint="default"/>
      </w:rPr>
    </w:lvl>
    <w:lvl w:ilvl="1" w:tplc="B928AAEA" w:tentative="1">
      <w:start w:val="1"/>
      <w:numFmt w:val="bullet"/>
      <w:lvlText w:val="o"/>
      <w:lvlJc w:val="left"/>
      <w:pPr>
        <w:tabs>
          <w:tab w:val="num" w:pos="1440"/>
        </w:tabs>
        <w:ind w:left="1440" w:hanging="360"/>
      </w:pPr>
      <w:rPr>
        <w:rFonts w:ascii="Courier New" w:hAnsi="Courier New" w:cs="Courier New" w:hint="default"/>
      </w:rPr>
    </w:lvl>
    <w:lvl w:ilvl="2" w:tplc="55B09B58" w:tentative="1">
      <w:start w:val="1"/>
      <w:numFmt w:val="bullet"/>
      <w:lvlText w:val=""/>
      <w:lvlJc w:val="left"/>
      <w:pPr>
        <w:tabs>
          <w:tab w:val="num" w:pos="2160"/>
        </w:tabs>
        <w:ind w:left="2160" w:hanging="360"/>
      </w:pPr>
      <w:rPr>
        <w:rFonts w:ascii="Wingdings" w:hAnsi="Wingdings" w:hint="default"/>
      </w:rPr>
    </w:lvl>
    <w:lvl w:ilvl="3" w:tplc="1248B5A8" w:tentative="1">
      <w:start w:val="1"/>
      <w:numFmt w:val="bullet"/>
      <w:lvlText w:val=""/>
      <w:lvlJc w:val="left"/>
      <w:pPr>
        <w:tabs>
          <w:tab w:val="num" w:pos="2880"/>
        </w:tabs>
        <w:ind w:left="2880" w:hanging="360"/>
      </w:pPr>
      <w:rPr>
        <w:rFonts w:ascii="Symbol" w:hAnsi="Symbol" w:hint="default"/>
      </w:rPr>
    </w:lvl>
    <w:lvl w:ilvl="4" w:tplc="7D3AAC94" w:tentative="1">
      <w:start w:val="1"/>
      <w:numFmt w:val="bullet"/>
      <w:lvlText w:val="o"/>
      <w:lvlJc w:val="left"/>
      <w:pPr>
        <w:tabs>
          <w:tab w:val="num" w:pos="3600"/>
        </w:tabs>
        <w:ind w:left="3600" w:hanging="360"/>
      </w:pPr>
      <w:rPr>
        <w:rFonts w:ascii="Courier New" w:hAnsi="Courier New" w:cs="Courier New" w:hint="default"/>
      </w:rPr>
    </w:lvl>
    <w:lvl w:ilvl="5" w:tplc="4BECEE68" w:tentative="1">
      <w:start w:val="1"/>
      <w:numFmt w:val="bullet"/>
      <w:lvlText w:val=""/>
      <w:lvlJc w:val="left"/>
      <w:pPr>
        <w:tabs>
          <w:tab w:val="num" w:pos="4320"/>
        </w:tabs>
        <w:ind w:left="4320" w:hanging="360"/>
      </w:pPr>
      <w:rPr>
        <w:rFonts w:ascii="Wingdings" w:hAnsi="Wingdings" w:hint="default"/>
      </w:rPr>
    </w:lvl>
    <w:lvl w:ilvl="6" w:tplc="BEA65760" w:tentative="1">
      <w:start w:val="1"/>
      <w:numFmt w:val="bullet"/>
      <w:lvlText w:val=""/>
      <w:lvlJc w:val="left"/>
      <w:pPr>
        <w:tabs>
          <w:tab w:val="num" w:pos="5040"/>
        </w:tabs>
        <w:ind w:left="5040" w:hanging="360"/>
      </w:pPr>
      <w:rPr>
        <w:rFonts w:ascii="Symbol" w:hAnsi="Symbol" w:hint="default"/>
      </w:rPr>
    </w:lvl>
    <w:lvl w:ilvl="7" w:tplc="6ECABC72" w:tentative="1">
      <w:start w:val="1"/>
      <w:numFmt w:val="bullet"/>
      <w:lvlText w:val="o"/>
      <w:lvlJc w:val="left"/>
      <w:pPr>
        <w:tabs>
          <w:tab w:val="num" w:pos="5760"/>
        </w:tabs>
        <w:ind w:left="5760" w:hanging="360"/>
      </w:pPr>
      <w:rPr>
        <w:rFonts w:ascii="Courier New" w:hAnsi="Courier New" w:cs="Courier New" w:hint="default"/>
      </w:rPr>
    </w:lvl>
    <w:lvl w:ilvl="8" w:tplc="D1B832D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8E3884"/>
    <w:multiLevelType w:val="multilevel"/>
    <w:tmpl w:val="B56C988A"/>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15:restartNumberingAfterBreak="0">
    <w:nsid w:val="538436B7"/>
    <w:multiLevelType w:val="multilevel"/>
    <w:tmpl w:val="2C4E107A"/>
    <w:lvl w:ilvl="0">
      <w:start w:val="7"/>
      <w:numFmt w:val="decimal"/>
      <w:lvlText w:val="%1."/>
      <w:lvlJc w:val="left"/>
      <w:pPr>
        <w:ind w:left="360" w:hanging="360"/>
      </w:pPr>
      <w:rPr>
        <w:rFonts w:hint="default"/>
      </w:rPr>
    </w:lvl>
    <w:lvl w:ilvl="1">
      <w:start w:val="1"/>
      <w:numFmt w:val="decimal"/>
      <w:pStyle w:val="a0"/>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5487B8C"/>
    <w:multiLevelType w:val="hybridMultilevel"/>
    <w:tmpl w:val="1EC610C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C10049"/>
    <w:multiLevelType w:val="hybridMultilevel"/>
    <w:tmpl w:val="DAA806BA"/>
    <w:lvl w:ilvl="0" w:tplc="1938D444">
      <w:start w:val="1"/>
      <w:numFmt w:val="decimal"/>
      <w:suff w:val="space"/>
      <w:lvlText w:val="2.%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1866853"/>
    <w:multiLevelType w:val="hybridMultilevel"/>
    <w:tmpl w:val="AB845650"/>
    <w:lvl w:ilvl="0" w:tplc="AFE4678A">
      <w:start w:val="1"/>
      <w:numFmt w:val="decimal"/>
      <w:suff w:val="space"/>
      <w:lvlText w:val="1.%1."/>
      <w:lvlJc w:val="left"/>
      <w:pPr>
        <w:ind w:left="501" w:hanging="360"/>
      </w:pPr>
      <w:rPr>
        <w:rFonts w:hint="default"/>
        <w:sz w:val="18"/>
        <w:szCs w:val="1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6B6799E"/>
    <w:multiLevelType w:val="hybridMultilevel"/>
    <w:tmpl w:val="0584E630"/>
    <w:lvl w:ilvl="0" w:tplc="50CC379C">
      <w:start w:val="1"/>
      <w:numFmt w:val="bullet"/>
      <w:lvlText w:val=""/>
      <w:lvlJc w:val="left"/>
      <w:pPr>
        <w:tabs>
          <w:tab w:val="num" w:pos="720"/>
        </w:tabs>
        <w:ind w:left="720" w:hanging="360"/>
      </w:pPr>
      <w:rPr>
        <w:rFonts w:ascii="Symbol" w:hAnsi="Symbol" w:hint="default"/>
      </w:rPr>
    </w:lvl>
    <w:lvl w:ilvl="1" w:tplc="B5F051AC" w:tentative="1">
      <w:start w:val="1"/>
      <w:numFmt w:val="bullet"/>
      <w:lvlText w:val="o"/>
      <w:lvlJc w:val="left"/>
      <w:pPr>
        <w:tabs>
          <w:tab w:val="num" w:pos="1440"/>
        </w:tabs>
        <w:ind w:left="1440" w:hanging="360"/>
      </w:pPr>
      <w:rPr>
        <w:rFonts w:ascii="Courier New" w:hAnsi="Courier New" w:cs="Courier New" w:hint="default"/>
      </w:rPr>
    </w:lvl>
    <w:lvl w:ilvl="2" w:tplc="8F8C5D4C" w:tentative="1">
      <w:start w:val="1"/>
      <w:numFmt w:val="bullet"/>
      <w:lvlText w:val=""/>
      <w:lvlJc w:val="left"/>
      <w:pPr>
        <w:tabs>
          <w:tab w:val="num" w:pos="2160"/>
        </w:tabs>
        <w:ind w:left="2160" w:hanging="360"/>
      </w:pPr>
      <w:rPr>
        <w:rFonts w:ascii="Wingdings" w:hAnsi="Wingdings" w:hint="default"/>
      </w:rPr>
    </w:lvl>
    <w:lvl w:ilvl="3" w:tplc="BFAA8B14" w:tentative="1">
      <w:start w:val="1"/>
      <w:numFmt w:val="bullet"/>
      <w:lvlText w:val=""/>
      <w:lvlJc w:val="left"/>
      <w:pPr>
        <w:tabs>
          <w:tab w:val="num" w:pos="2880"/>
        </w:tabs>
        <w:ind w:left="2880" w:hanging="360"/>
      </w:pPr>
      <w:rPr>
        <w:rFonts w:ascii="Symbol" w:hAnsi="Symbol" w:hint="default"/>
      </w:rPr>
    </w:lvl>
    <w:lvl w:ilvl="4" w:tplc="15803A4A" w:tentative="1">
      <w:start w:val="1"/>
      <w:numFmt w:val="bullet"/>
      <w:lvlText w:val="o"/>
      <w:lvlJc w:val="left"/>
      <w:pPr>
        <w:tabs>
          <w:tab w:val="num" w:pos="3600"/>
        </w:tabs>
        <w:ind w:left="3600" w:hanging="360"/>
      </w:pPr>
      <w:rPr>
        <w:rFonts w:ascii="Courier New" w:hAnsi="Courier New" w:cs="Courier New" w:hint="default"/>
      </w:rPr>
    </w:lvl>
    <w:lvl w:ilvl="5" w:tplc="B5808010" w:tentative="1">
      <w:start w:val="1"/>
      <w:numFmt w:val="bullet"/>
      <w:lvlText w:val=""/>
      <w:lvlJc w:val="left"/>
      <w:pPr>
        <w:tabs>
          <w:tab w:val="num" w:pos="4320"/>
        </w:tabs>
        <w:ind w:left="4320" w:hanging="360"/>
      </w:pPr>
      <w:rPr>
        <w:rFonts w:ascii="Wingdings" w:hAnsi="Wingdings" w:hint="default"/>
      </w:rPr>
    </w:lvl>
    <w:lvl w:ilvl="6" w:tplc="4E381B22" w:tentative="1">
      <w:start w:val="1"/>
      <w:numFmt w:val="bullet"/>
      <w:lvlText w:val=""/>
      <w:lvlJc w:val="left"/>
      <w:pPr>
        <w:tabs>
          <w:tab w:val="num" w:pos="5040"/>
        </w:tabs>
        <w:ind w:left="5040" w:hanging="360"/>
      </w:pPr>
      <w:rPr>
        <w:rFonts w:ascii="Symbol" w:hAnsi="Symbol" w:hint="default"/>
      </w:rPr>
    </w:lvl>
    <w:lvl w:ilvl="7" w:tplc="4168BC8C" w:tentative="1">
      <w:start w:val="1"/>
      <w:numFmt w:val="bullet"/>
      <w:lvlText w:val="o"/>
      <w:lvlJc w:val="left"/>
      <w:pPr>
        <w:tabs>
          <w:tab w:val="num" w:pos="5760"/>
        </w:tabs>
        <w:ind w:left="5760" w:hanging="360"/>
      </w:pPr>
      <w:rPr>
        <w:rFonts w:ascii="Courier New" w:hAnsi="Courier New" w:cs="Courier New" w:hint="default"/>
      </w:rPr>
    </w:lvl>
    <w:lvl w:ilvl="8" w:tplc="C5DC1854"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1A6C64"/>
    <w:multiLevelType w:val="hybridMultilevel"/>
    <w:tmpl w:val="FF7833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272740780">
    <w:abstractNumId w:val="28"/>
  </w:num>
  <w:num w:numId="2" w16cid:durableId="422071789">
    <w:abstractNumId w:val="11"/>
  </w:num>
  <w:num w:numId="3" w16cid:durableId="21042598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02513841">
    <w:abstractNumId w:val="35"/>
  </w:num>
  <w:num w:numId="5" w16cid:durableId="1551383824">
    <w:abstractNumId w:val="29"/>
  </w:num>
  <w:num w:numId="6" w16cid:durableId="405104292">
    <w:abstractNumId w:val="13"/>
  </w:num>
  <w:num w:numId="7" w16cid:durableId="1836258913">
    <w:abstractNumId w:val="33"/>
  </w:num>
  <w:num w:numId="8" w16cid:durableId="120073715">
    <w:abstractNumId w:val="32"/>
  </w:num>
  <w:num w:numId="9" w16cid:durableId="1532835332">
    <w:abstractNumId w:val="15"/>
  </w:num>
  <w:num w:numId="10" w16cid:durableId="1184317517">
    <w:abstractNumId w:val="23"/>
  </w:num>
  <w:num w:numId="11" w16cid:durableId="353044797">
    <w:abstractNumId w:val="24"/>
  </w:num>
  <w:num w:numId="12" w16cid:durableId="2129080704">
    <w:abstractNumId w:val="18"/>
  </w:num>
  <w:num w:numId="13" w16cid:durableId="195970195">
    <w:abstractNumId w:val="20"/>
  </w:num>
  <w:num w:numId="14" w16cid:durableId="34544977">
    <w:abstractNumId w:val="16"/>
  </w:num>
  <w:num w:numId="15" w16cid:durableId="977689991">
    <w:abstractNumId w:val="19"/>
  </w:num>
  <w:num w:numId="16" w16cid:durableId="1208563265">
    <w:abstractNumId w:val="27"/>
  </w:num>
  <w:num w:numId="17" w16cid:durableId="287323914">
    <w:abstractNumId w:val="34"/>
  </w:num>
  <w:num w:numId="18" w16cid:durableId="872227085">
    <w:abstractNumId w:val="3"/>
  </w:num>
  <w:num w:numId="19" w16cid:durableId="1246647106">
    <w:abstractNumId w:val="5"/>
  </w:num>
  <w:num w:numId="20" w16cid:durableId="1912808957">
    <w:abstractNumId w:val="7"/>
  </w:num>
  <w:num w:numId="21" w16cid:durableId="57824117">
    <w:abstractNumId w:val="17"/>
  </w:num>
  <w:num w:numId="22" w16cid:durableId="1859736526">
    <w:abstractNumId w:val="10"/>
  </w:num>
  <w:num w:numId="23" w16cid:durableId="946040144">
    <w:abstractNumId w:val="31"/>
  </w:num>
  <w:num w:numId="24" w16cid:durableId="1907178553">
    <w:abstractNumId w:val="21"/>
  </w:num>
  <w:num w:numId="25" w16cid:durableId="14193233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6" w16cid:durableId="1608804245">
    <w:abstractNumId w:val="2"/>
  </w:num>
  <w:num w:numId="27" w16cid:durableId="693728511">
    <w:abstractNumId w:val="30"/>
  </w:num>
  <w:num w:numId="28" w16cid:durableId="925069244">
    <w:abstractNumId w:val="30"/>
    <w:lvlOverride w:ilvl="0">
      <w:startOverride w:val="11"/>
    </w:lvlOverride>
    <w:lvlOverride w:ilvl="1">
      <w:startOverride w:val="2"/>
    </w:lvlOverride>
  </w:num>
  <w:num w:numId="29" w16cid:durableId="1579097862">
    <w:abstractNumId w:val="30"/>
    <w:lvlOverride w:ilvl="0">
      <w:startOverride w:val="11"/>
    </w:lvlOverride>
    <w:lvlOverride w:ilvl="1">
      <w:startOverride w:val="2"/>
    </w:lvlOverride>
  </w:num>
  <w:num w:numId="30" w16cid:durableId="1879972412">
    <w:abstractNumId w:val="26"/>
  </w:num>
  <w:num w:numId="31" w16cid:durableId="1304237338">
    <w:abstractNumId w:val="12"/>
  </w:num>
  <w:num w:numId="32" w16cid:durableId="1219977017">
    <w:abstractNumId w:val="22"/>
  </w:num>
  <w:num w:numId="33" w16cid:durableId="1001354996">
    <w:abstractNumId w:val="8"/>
  </w:num>
  <w:num w:numId="34" w16cid:durableId="438186845">
    <w:abstractNumId w:val="0"/>
  </w:num>
  <w:num w:numId="35" w16cid:durableId="438254390">
    <w:abstractNumId w:val="1"/>
  </w:num>
  <w:num w:numId="36" w16cid:durableId="16836309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478644">
    <w:abstractNumId w:val="14"/>
  </w:num>
  <w:num w:numId="38" w16cid:durableId="1039625815">
    <w:abstractNumId w:val="25"/>
  </w:num>
  <w:num w:numId="39" w16cid:durableId="1546063829">
    <w:abstractNumId w:val="6"/>
  </w:num>
  <w:num w:numId="40" w16cid:durableId="1730684913">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59B"/>
    <w:rsid w:val="00013FC7"/>
    <w:rsid w:val="0001550E"/>
    <w:rsid w:val="00021BF1"/>
    <w:rsid w:val="00021E42"/>
    <w:rsid w:val="00024C9D"/>
    <w:rsid w:val="0002758B"/>
    <w:rsid w:val="00042B32"/>
    <w:rsid w:val="00042F86"/>
    <w:rsid w:val="00044EB8"/>
    <w:rsid w:val="000459E4"/>
    <w:rsid w:val="00056093"/>
    <w:rsid w:val="00060A87"/>
    <w:rsid w:val="00060C7F"/>
    <w:rsid w:val="00084D56"/>
    <w:rsid w:val="0008680B"/>
    <w:rsid w:val="00091D61"/>
    <w:rsid w:val="00092E04"/>
    <w:rsid w:val="00095C37"/>
    <w:rsid w:val="00095CE5"/>
    <w:rsid w:val="00097528"/>
    <w:rsid w:val="000A0E18"/>
    <w:rsid w:val="000A7A4C"/>
    <w:rsid w:val="000C1ACB"/>
    <w:rsid w:val="000C6CCB"/>
    <w:rsid w:val="000D47ED"/>
    <w:rsid w:val="000D7445"/>
    <w:rsid w:val="000E0A41"/>
    <w:rsid w:val="000E7ED4"/>
    <w:rsid w:val="000F0A09"/>
    <w:rsid w:val="000F2064"/>
    <w:rsid w:val="000F236A"/>
    <w:rsid w:val="0010327E"/>
    <w:rsid w:val="0010594C"/>
    <w:rsid w:val="001128E9"/>
    <w:rsid w:val="00113CDD"/>
    <w:rsid w:val="001153AC"/>
    <w:rsid w:val="001222FE"/>
    <w:rsid w:val="001230CF"/>
    <w:rsid w:val="00134D69"/>
    <w:rsid w:val="00134F4D"/>
    <w:rsid w:val="00155AF7"/>
    <w:rsid w:val="001646B8"/>
    <w:rsid w:val="001672F1"/>
    <w:rsid w:val="001743E0"/>
    <w:rsid w:val="00175AA2"/>
    <w:rsid w:val="001841F2"/>
    <w:rsid w:val="001953EE"/>
    <w:rsid w:val="0019668A"/>
    <w:rsid w:val="00196F96"/>
    <w:rsid w:val="001A264E"/>
    <w:rsid w:val="001B48DC"/>
    <w:rsid w:val="001D2F26"/>
    <w:rsid w:val="001E2FA0"/>
    <w:rsid w:val="001E7EF9"/>
    <w:rsid w:val="00204A89"/>
    <w:rsid w:val="002057C8"/>
    <w:rsid w:val="002058FC"/>
    <w:rsid w:val="002139F3"/>
    <w:rsid w:val="002163AD"/>
    <w:rsid w:val="00230DB4"/>
    <w:rsid w:val="002313DF"/>
    <w:rsid w:val="00233B32"/>
    <w:rsid w:val="00256320"/>
    <w:rsid w:val="002570DB"/>
    <w:rsid w:val="002571C2"/>
    <w:rsid w:val="0026198B"/>
    <w:rsid w:val="00263DA5"/>
    <w:rsid w:val="0026644A"/>
    <w:rsid w:val="0027586A"/>
    <w:rsid w:val="002816DD"/>
    <w:rsid w:val="00283E42"/>
    <w:rsid w:val="00286C89"/>
    <w:rsid w:val="002915DC"/>
    <w:rsid w:val="00294083"/>
    <w:rsid w:val="002A1C79"/>
    <w:rsid w:val="002A3609"/>
    <w:rsid w:val="002B2031"/>
    <w:rsid w:val="002B4227"/>
    <w:rsid w:val="002B4A89"/>
    <w:rsid w:val="002B7710"/>
    <w:rsid w:val="002D3766"/>
    <w:rsid w:val="002E4A78"/>
    <w:rsid w:val="002F1B36"/>
    <w:rsid w:val="002F2E32"/>
    <w:rsid w:val="002F4F61"/>
    <w:rsid w:val="00300AC9"/>
    <w:rsid w:val="00311184"/>
    <w:rsid w:val="003166A1"/>
    <w:rsid w:val="00343655"/>
    <w:rsid w:val="003459E4"/>
    <w:rsid w:val="003730FD"/>
    <w:rsid w:val="00373FCC"/>
    <w:rsid w:val="0037538D"/>
    <w:rsid w:val="00384D6F"/>
    <w:rsid w:val="00394ED0"/>
    <w:rsid w:val="003A4F92"/>
    <w:rsid w:val="003B1442"/>
    <w:rsid w:val="003B1845"/>
    <w:rsid w:val="003B6845"/>
    <w:rsid w:val="003B71D1"/>
    <w:rsid w:val="003D2316"/>
    <w:rsid w:val="003D2F96"/>
    <w:rsid w:val="003E015E"/>
    <w:rsid w:val="003E7B96"/>
    <w:rsid w:val="003F31F9"/>
    <w:rsid w:val="00403678"/>
    <w:rsid w:val="00405A5D"/>
    <w:rsid w:val="00405CDF"/>
    <w:rsid w:val="00407734"/>
    <w:rsid w:val="00416827"/>
    <w:rsid w:val="00422B09"/>
    <w:rsid w:val="0042318A"/>
    <w:rsid w:val="0044091C"/>
    <w:rsid w:val="004418C6"/>
    <w:rsid w:val="00443393"/>
    <w:rsid w:val="00444A50"/>
    <w:rsid w:val="00451D5A"/>
    <w:rsid w:val="00457BDD"/>
    <w:rsid w:val="00461283"/>
    <w:rsid w:val="004735A5"/>
    <w:rsid w:val="00473DA3"/>
    <w:rsid w:val="00482BF1"/>
    <w:rsid w:val="00484C62"/>
    <w:rsid w:val="00495CBB"/>
    <w:rsid w:val="00497257"/>
    <w:rsid w:val="004A183B"/>
    <w:rsid w:val="004A1918"/>
    <w:rsid w:val="004A24EF"/>
    <w:rsid w:val="004B148E"/>
    <w:rsid w:val="004C2FFB"/>
    <w:rsid w:val="004C4E53"/>
    <w:rsid w:val="004D7AB5"/>
    <w:rsid w:val="004D7BDA"/>
    <w:rsid w:val="004E6EE7"/>
    <w:rsid w:val="004F02B8"/>
    <w:rsid w:val="00506995"/>
    <w:rsid w:val="005079C1"/>
    <w:rsid w:val="00507C86"/>
    <w:rsid w:val="00511AAA"/>
    <w:rsid w:val="005134EF"/>
    <w:rsid w:val="00515F5C"/>
    <w:rsid w:val="00532F55"/>
    <w:rsid w:val="0053492B"/>
    <w:rsid w:val="00540534"/>
    <w:rsid w:val="00542C1C"/>
    <w:rsid w:val="0054781A"/>
    <w:rsid w:val="00550787"/>
    <w:rsid w:val="005531B2"/>
    <w:rsid w:val="00553F03"/>
    <w:rsid w:val="0055574C"/>
    <w:rsid w:val="00557247"/>
    <w:rsid w:val="005622A6"/>
    <w:rsid w:val="0056451E"/>
    <w:rsid w:val="00567D3E"/>
    <w:rsid w:val="0057427C"/>
    <w:rsid w:val="00584DE8"/>
    <w:rsid w:val="00585549"/>
    <w:rsid w:val="00587560"/>
    <w:rsid w:val="00587A2E"/>
    <w:rsid w:val="005A3A70"/>
    <w:rsid w:val="005B4834"/>
    <w:rsid w:val="005C2423"/>
    <w:rsid w:val="005C5582"/>
    <w:rsid w:val="005C763B"/>
    <w:rsid w:val="005E2F9F"/>
    <w:rsid w:val="005E5022"/>
    <w:rsid w:val="005E518A"/>
    <w:rsid w:val="005F530A"/>
    <w:rsid w:val="005F5709"/>
    <w:rsid w:val="0060392D"/>
    <w:rsid w:val="006066E1"/>
    <w:rsid w:val="006242B0"/>
    <w:rsid w:val="006253A8"/>
    <w:rsid w:val="006306F7"/>
    <w:rsid w:val="006311C2"/>
    <w:rsid w:val="00631344"/>
    <w:rsid w:val="00633BE6"/>
    <w:rsid w:val="00640F0C"/>
    <w:rsid w:val="0064344A"/>
    <w:rsid w:val="006445AF"/>
    <w:rsid w:val="00645EFC"/>
    <w:rsid w:val="00655150"/>
    <w:rsid w:val="00655975"/>
    <w:rsid w:val="0067272A"/>
    <w:rsid w:val="00683161"/>
    <w:rsid w:val="006845E1"/>
    <w:rsid w:val="00691E0F"/>
    <w:rsid w:val="006928B9"/>
    <w:rsid w:val="00693A45"/>
    <w:rsid w:val="006961C8"/>
    <w:rsid w:val="006A0604"/>
    <w:rsid w:val="006A559B"/>
    <w:rsid w:val="006A65ED"/>
    <w:rsid w:val="006B1F8E"/>
    <w:rsid w:val="006B257A"/>
    <w:rsid w:val="006B5025"/>
    <w:rsid w:val="006C063F"/>
    <w:rsid w:val="006C724E"/>
    <w:rsid w:val="006C7C8E"/>
    <w:rsid w:val="006E10DF"/>
    <w:rsid w:val="006E4FDA"/>
    <w:rsid w:val="006E7409"/>
    <w:rsid w:val="006F1164"/>
    <w:rsid w:val="006F7397"/>
    <w:rsid w:val="0070023A"/>
    <w:rsid w:val="00706DE0"/>
    <w:rsid w:val="00710CE6"/>
    <w:rsid w:val="00713D21"/>
    <w:rsid w:val="0071422E"/>
    <w:rsid w:val="0072018B"/>
    <w:rsid w:val="00721C3F"/>
    <w:rsid w:val="007250F2"/>
    <w:rsid w:val="00725D64"/>
    <w:rsid w:val="00735E4B"/>
    <w:rsid w:val="007366EC"/>
    <w:rsid w:val="00751CFE"/>
    <w:rsid w:val="007523CA"/>
    <w:rsid w:val="00760A04"/>
    <w:rsid w:val="007626F1"/>
    <w:rsid w:val="00763D68"/>
    <w:rsid w:val="00765331"/>
    <w:rsid w:val="0078004D"/>
    <w:rsid w:val="00784B92"/>
    <w:rsid w:val="0078679D"/>
    <w:rsid w:val="007869C1"/>
    <w:rsid w:val="00790614"/>
    <w:rsid w:val="0079268C"/>
    <w:rsid w:val="00792BC3"/>
    <w:rsid w:val="00792CA9"/>
    <w:rsid w:val="007A250B"/>
    <w:rsid w:val="007B2965"/>
    <w:rsid w:val="007B3DDF"/>
    <w:rsid w:val="007B77E0"/>
    <w:rsid w:val="007C53C8"/>
    <w:rsid w:val="007D1117"/>
    <w:rsid w:val="007D1236"/>
    <w:rsid w:val="007D3EAD"/>
    <w:rsid w:val="007D4190"/>
    <w:rsid w:val="007D5ADC"/>
    <w:rsid w:val="007E02F0"/>
    <w:rsid w:val="007E4B59"/>
    <w:rsid w:val="0080131F"/>
    <w:rsid w:val="00801EB2"/>
    <w:rsid w:val="0080370A"/>
    <w:rsid w:val="00804235"/>
    <w:rsid w:val="00804726"/>
    <w:rsid w:val="008105CF"/>
    <w:rsid w:val="00824CE5"/>
    <w:rsid w:val="0083122A"/>
    <w:rsid w:val="00831511"/>
    <w:rsid w:val="00837D12"/>
    <w:rsid w:val="00843D78"/>
    <w:rsid w:val="00846061"/>
    <w:rsid w:val="0084635B"/>
    <w:rsid w:val="00846C7A"/>
    <w:rsid w:val="008501C1"/>
    <w:rsid w:val="00863E6F"/>
    <w:rsid w:val="00871AA4"/>
    <w:rsid w:val="008A3718"/>
    <w:rsid w:val="008B5E45"/>
    <w:rsid w:val="008B5F08"/>
    <w:rsid w:val="008C381B"/>
    <w:rsid w:val="008C760D"/>
    <w:rsid w:val="008D0617"/>
    <w:rsid w:val="008D0878"/>
    <w:rsid w:val="008D1B41"/>
    <w:rsid w:val="008E16E7"/>
    <w:rsid w:val="008F7401"/>
    <w:rsid w:val="00900666"/>
    <w:rsid w:val="00912AC0"/>
    <w:rsid w:val="00915B83"/>
    <w:rsid w:val="0093402B"/>
    <w:rsid w:val="00937448"/>
    <w:rsid w:val="00937478"/>
    <w:rsid w:val="009419DB"/>
    <w:rsid w:val="00941E60"/>
    <w:rsid w:val="00942E4F"/>
    <w:rsid w:val="00945AA8"/>
    <w:rsid w:val="0094735D"/>
    <w:rsid w:val="009473CA"/>
    <w:rsid w:val="00953B07"/>
    <w:rsid w:val="00954CEA"/>
    <w:rsid w:val="009567EF"/>
    <w:rsid w:val="00961BD8"/>
    <w:rsid w:val="00964829"/>
    <w:rsid w:val="0096698F"/>
    <w:rsid w:val="009954BC"/>
    <w:rsid w:val="009A15CC"/>
    <w:rsid w:val="009B3456"/>
    <w:rsid w:val="009B6232"/>
    <w:rsid w:val="009C1316"/>
    <w:rsid w:val="009C3E19"/>
    <w:rsid w:val="009D4691"/>
    <w:rsid w:val="009D63EB"/>
    <w:rsid w:val="00A0003D"/>
    <w:rsid w:val="00A02561"/>
    <w:rsid w:val="00A12C93"/>
    <w:rsid w:val="00A13EED"/>
    <w:rsid w:val="00A17D76"/>
    <w:rsid w:val="00A20E82"/>
    <w:rsid w:val="00A2333F"/>
    <w:rsid w:val="00A23CBC"/>
    <w:rsid w:val="00A3070F"/>
    <w:rsid w:val="00A31A68"/>
    <w:rsid w:val="00A35FB3"/>
    <w:rsid w:val="00A37DF1"/>
    <w:rsid w:val="00A42B94"/>
    <w:rsid w:val="00A458EC"/>
    <w:rsid w:val="00A62175"/>
    <w:rsid w:val="00A63C1E"/>
    <w:rsid w:val="00A6422A"/>
    <w:rsid w:val="00A66F18"/>
    <w:rsid w:val="00A6748C"/>
    <w:rsid w:val="00A70596"/>
    <w:rsid w:val="00A718EA"/>
    <w:rsid w:val="00A72D95"/>
    <w:rsid w:val="00A747EC"/>
    <w:rsid w:val="00A77E92"/>
    <w:rsid w:val="00A8195C"/>
    <w:rsid w:val="00A83450"/>
    <w:rsid w:val="00A83633"/>
    <w:rsid w:val="00A878CA"/>
    <w:rsid w:val="00A92C0F"/>
    <w:rsid w:val="00A947B9"/>
    <w:rsid w:val="00AA6ADD"/>
    <w:rsid w:val="00AA7351"/>
    <w:rsid w:val="00AB6804"/>
    <w:rsid w:val="00AB68E5"/>
    <w:rsid w:val="00AC004D"/>
    <w:rsid w:val="00AC398D"/>
    <w:rsid w:val="00AD2320"/>
    <w:rsid w:val="00AD6F86"/>
    <w:rsid w:val="00AD7A36"/>
    <w:rsid w:val="00AE2571"/>
    <w:rsid w:val="00AE5878"/>
    <w:rsid w:val="00AF3788"/>
    <w:rsid w:val="00AF384D"/>
    <w:rsid w:val="00AF4384"/>
    <w:rsid w:val="00B01BD6"/>
    <w:rsid w:val="00B05DDD"/>
    <w:rsid w:val="00B06C1D"/>
    <w:rsid w:val="00B1070A"/>
    <w:rsid w:val="00B153ED"/>
    <w:rsid w:val="00B20FCA"/>
    <w:rsid w:val="00B3216E"/>
    <w:rsid w:val="00B41BD7"/>
    <w:rsid w:val="00B4442F"/>
    <w:rsid w:val="00B45AD2"/>
    <w:rsid w:val="00B52719"/>
    <w:rsid w:val="00B627F7"/>
    <w:rsid w:val="00B634B4"/>
    <w:rsid w:val="00B63D29"/>
    <w:rsid w:val="00B7101E"/>
    <w:rsid w:val="00B7104F"/>
    <w:rsid w:val="00B73101"/>
    <w:rsid w:val="00B74DD9"/>
    <w:rsid w:val="00B862B2"/>
    <w:rsid w:val="00B91E7C"/>
    <w:rsid w:val="00B96B5E"/>
    <w:rsid w:val="00BA452E"/>
    <w:rsid w:val="00BA64B1"/>
    <w:rsid w:val="00BA77E2"/>
    <w:rsid w:val="00BB5AC0"/>
    <w:rsid w:val="00BC10A2"/>
    <w:rsid w:val="00BC5AA6"/>
    <w:rsid w:val="00BC6CE9"/>
    <w:rsid w:val="00BD60A6"/>
    <w:rsid w:val="00BE4218"/>
    <w:rsid w:val="00BF01B9"/>
    <w:rsid w:val="00C162CB"/>
    <w:rsid w:val="00C31DE5"/>
    <w:rsid w:val="00C32547"/>
    <w:rsid w:val="00C330B8"/>
    <w:rsid w:val="00C40055"/>
    <w:rsid w:val="00C441A6"/>
    <w:rsid w:val="00C4769E"/>
    <w:rsid w:val="00C53331"/>
    <w:rsid w:val="00C5611C"/>
    <w:rsid w:val="00C63358"/>
    <w:rsid w:val="00C70345"/>
    <w:rsid w:val="00C70B96"/>
    <w:rsid w:val="00C745AE"/>
    <w:rsid w:val="00C77913"/>
    <w:rsid w:val="00C8014B"/>
    <w:rsid w:val="00C810D6"/>
    <w:rsid w:val="00C81958"/>
    <w:rsid w:val="00C862AF"/>
    <w:rsid w:val="00C865BB"/>
    <w:rsid w:val="00C94882"/>
    <w:rsid w:val="00C95610"/>
    <w:rsid w:val="00CA71AE"/>
    <w:rsid w:val="00CC2E6A"/>
    <w:rsid w:val="00CC5B89"/>
    <w:rsid w:val="00CE3608"/>
    <w:rsid w:val="00CE3BCA"/>
    <w:rsid w:val="00CF1BAB"/>
    <w:rsid w:val="00CF4C9A"/>
    <w:rsid w:val="00D06A47"/>
    <w:rsid w:val="00D11349"/>
    <w:rsid w:val="00D167B6"/>
    <w:rsid w:val="00D3095D"/>
    <w:rsid w:val="00D316B5"/>
    <w:rsid w:val="00D33B84"/>
    <w:rsid w:val="00D43114"/>
    <w:rsid w:val="00D55350"/>
    <w:rsid w:val="00D62F08"/>
    <w:rsid w:val="00D65260"/>
    <w:rsid w:val="00D767CA"/>
    <w:rsid w:val="00D77074"/>
    <w:rsid w:val="00D8310C"/>
    <w:rsid w:val="00D90703"/>
    <w:rsid w:val="00D907EA"/>
    <w:rsid w:val="00D92605"/>
    <w:rsid w:val="00DA42DE"/>
    <w:rsid w:val="00DA7822"/>
    <w:rsid w:val="00DB4FAE"/>
    <w:rsid w:val="00DB5C7A"/>
    <w:rsid w:val="00DB755E"/>
    <w:rsid w:val="00DC43FD"/>
    <w:rsid w:val="00DD09E7"/>
    <w:rsid w:val="00DD2378"/>
    <w:rsid w:val="00DD6117"/>
    <w:rsid w:val="00DE0419"/>
    <w:rsid w:val="00DE77D9"/>
    <w:rsid w:val="00E1043B"/>
    <w:rsid w:val="00E22D66"/>
    <w:rsid w:val="00E24242"/>
    <w:rsid w:val="00E27170"/>
    <w:rsid w:val="00E31AA0"/>
    <w:rsid w:val="00E31CC1"/>
    <w:rsid w:val="00E3465E"/>
    <w:rsid w:val="00E527E8"/>
    <w:rsid w:val="00E65BF2"/>
    <w:rsid w:val="00E700A4"/>
    <w:rsid w:val="00E70F62"/>
    <w:rsid w:val="00E77224"/>
    <w:rsid w:val="00E77A90"/>
    <w:rsid w:val="00E810F7"/>
    <w:rsid w:val="00E81782"/>
    <w:rsid w:val="00E847FF"/>
    <w:rsid w:val="00E93565"/>
    <w:rsid w:val="00E93FF7"/>
    <w:rsid w:val="00E945F3"/>
    <w:rsid w:val="00E94E73"/>
    <w:rsid w:val="00E97CA8"/>
    <w:rsid w:val="00EA0E5C"/>
    <w:rsid w:val="00EA6DA6"/>
    <w:rsid w:val="00EC3887"/>
    <w:rsid w:val="00EC5FFB"/>
    <w:rsid w:val="00EC7D93"/>
    <w:rsid w:val="00ED052B"/>
    <w:rsid w:val="00ED4B8E"/>
    <w:rsid w:val="00ED547B"/>
    <w:rsid w:val="00ED7806"/>
    <w:rsid w:val="00EE477A"/>
    <w:rsid w:val="00EE706E"/>
    <w:rsid w:val="00EF15D3"/>
    <w:rsid w:val="00EF3B95"/>
    <w:rsid w:val="00EF4513"/>
    <w:rsid w:val="00EF5661"/>
    <w:rsid w:val="00F00E5B"/>
    <w:rsid w:val="00F04908"/>
    <w:rsid w:val="00F10327"/>
    <w:rsid w:val="00F118B2"/>
    <w:rsid w:val="00F137B2"/>
    <w:rsid w:val="00F14CAB"/>
    <w:rsid w:val="00F3574F"/>
    <w:rsid w:val="00F419AD"/>
    <w:rsid w:val="00F46AC7"/>
    <w:rsid w:val="00F47D60"/>
    <w:rsid w:val="00F50C13"/>
    <w:rsid w:val="00F519AB"/>
    <w:rsid w:val="00F554D5"/>
    <w:rsid w:val="00F5740C"/>
    <w:rsid w:val="00F607FE"/>
    <w:rsid w:val="00F62B31"/>
    <w:rsid w:val="00F70AE1"/>
    <w:rsid w:val="00F71331"/>
    <w:rsid w:val="00F7715D"/>
    <w:rsid w:val="00F84341"/>
    <w:rsid w:val="00F871B9"/>
    <w:rsid w:val="00F87481"/>
    <w:rsid w:val="00F96DDF"/>
    <w:rsid w:val="00FA0BA0"/>
    <w:rsid w:val="00FA33A1"/>
    <w:rsid w:val="00FB30F7"/>
    <w:rsid w:val="00FC316B"/>
    <w:rsid w:val="00FF2B1C"/>
    <w:rsid w:val="00FF506D"/>
    <w:rsid w:val="00FF68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6E790"/>
  <w15:docId w15:val="{E48D12DB-DE6E-45AC-9E19-621EE489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6A559B"/>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2,Заголовок 1 Знак1 Знак,Заголовок 1 Знак Знак Знак,Заголовок 1 Знак Знак1 Знак"/>
    <w:basedOn w:val="a1"/>
    <w:next w:val="a1"/>
    <w:link w:val="10"/>
    <w:uiPriority w:val="9"/>
    <w:qFormat/>
    <w:rsid w:val="007D1236"/>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1"/>
    <w:qFormat/>
    <w:rsid w:val="007D1236"/>
    <w:pPr>
      <w:keepNext/>
      <w:spacing w:before="240" w:after="60"/>
      <w:outlineLvl w:val="1"/>
    </w:pPr>
    <w:rPr>
      <w:rFonts w:ascii="Arial" w:hAnsi="Arial"/>
      <w:b/>
      <w:bCs/>
      <w:i/>
      <w:iCs/>
      <w:sz w:val="28"/>
      <w:szCs w:val="28"/>
    </w:rPr>
  </w:style>
  <w:style w:type="paragraph" w:styleId="3">
    <w:name w:val="heading 3"/>
    <w:aliases w:val="h3,Head 3,l3+toc 3,CT,Sub-section Title,l3,Section Header3"/>
    <w:basedOn w:val="a1"/>
    <w:next w:val="a1"/>
    <w:link w:val="31"/>
    <w:uiPriority w:val="9"/>
    <w:qFormat/>
    <w:rsid w:val="007D1236"/>
    <w:pPr>
      <w:keepNext/>
      <w:spacing w:before="240" w:after="60"/>
      <w:outlineLvl w:val="2"/>
    </w:pPr>
    <w:rPr>
      <w:rFonts w:ascii="Arial" w:hAnsi="Arial"/>
      <w:b/>
      <w:bCs/>
      <w:sz w:val="26"/>
      <w:szCs w:val="26"/>
    </w:rPr>
  </w:style>
  <w:style w:type="paragraph" w:styleId="4">
    <w:name w:val="heading 4"/>
    <w:aliases w:val="Параграф"/>
    <w:basedOn w:val="a1"/>
    <w:next w:val="a1"/>
    <w:link w:val="40"/>
    <w:qFormat/>
    <w:rsid w:val="006066E1"/>
    <w:pPr>
      <w:keepNext/>
      <w:jc w:val="center"/>
      <w:outlineLvl w:val="3"/>
    </w:pPr>
    <w:rPr>
      <w:b/>
      <w:bCs/>
      <w:sz w:val="36"/>
      <w:szCs w:val="36"/>
    </w:rPr>
  </w:style>
  <w:style w:type="paragraph" w:styleId="5">
    <w:name w:val="heading 5"/>
    <w:aliases w:val="_Подпункт"/>
    <w:basedOn w:val="a1"/>
    <w:next w:val="a1"/>
    <w:link w:val="50"/>
    <w:uiPriority w:val="9"/>
    <w:unhideWhenUsed/>
    <w:qFormat/>
    <w:rsid w:val="00BB5AC0"/>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qFormat/>
    <w:rsid w:val="006066E1"/>
    <w:pPr>
      <w:numPr>
        <w:ilvl w:val="5"/>
        <w:numId w:val="5"/>
      </w:numPr>
      <w:spacing w:before="240" w:after="60"/>
      <w:jc w:val="both"/>
      <w:outlineLvl w:val="5"/>
    </w:pPr>
    <w:rPr>
      <w:i/>
      <w:iCs/>
      <w:sz w:val="22"/>
      <w:szCs w:val="22"/>
    </w:rPr>
  </w:style>
  <w:style w:type="paragraph" w:styleId="7">
    <w:name w:val="heading 7"/>
    <w:basedOn w:val="a1"/>
    <w:next w:val="a1"/>
    <w:link w:val="70"/>
    <w:uiPriority w:val="9"/>
    <w:qFormat/>
    <w:rsid w:val="006066E1"/>
    <w:pPr>
      <w:keepNext/>
      <w:keepLines/>
      <w:widowControl w:val="0"/>
      <w:suppressLineNumbers/>
      <w:suppressAutoHyphens/>
      <w:outlineLvl w:val="6"/>
    </w:pPr>
    <w:rPr>
      <w:b/>
      <w:bCs/>
    </w:rPr>
  </w:style>
  <w:style w:type="paragraph" w:styleId="8">
    <w:name w:val="heading 8"/>
    <w:basedOn w:val="a1"/>
    <w:next w:val="a1"/>
    <w:link w:val="80"/>
    <w:uiPriority w:val="99"/>
    <w:qFormat/>
    <w:rsid w:val="0008680B"/>
    <w:pPr>
      <w:keepNext/>
      <w:ind w:left="-108" w:right="-108"/>
      <w:jc w:val="center"/>
      <w:outlineLvl w:val="7"/>
    </w:pPr>
    <w:rPr>
      <w:b/>
      <w:bCs/>
    </w:rPr>
  </w:style>
  <w:style w:type="paragraph" w:styleId="9">
    <w:name w:val="heading 9"/>
    <w:basedOn w:val="a1"/>
    <w:next w:val="a1"/>
    <w:link w:val="90"/>
    <w:uiPriority w:val="9"/>
    <w:qFormat/>
    <w:rsid w:val="006066E1"/>
    <w:pPr>
      <w:numPr>
        <w:ilvl w:val="8"/>
        <w:numId w:val="5"/>
      </w:numPr>
      <w:spacing w:before="240" w:after="60"/>
      <w:jc w:val="both"/>
      <w:outlineLvl w:val="8"/>
    </w:pPr>
    <w:rPr>
      <w:rFonts w:ascii="Arial" w:hAnsi="Arial"/>
      <w:b/>
      <w:bCs/>
      <w:i/>
      <w:iCs/>
      <w:sz w:val="18"/>
      <w:szCs w:val="18"/>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Heading">
    <w:name w:val="Heading"/>
    <w:rsid w:val="006A559B"/>
    <w:rPr>
      <w:rFonts w:ascii="Arial" w:eastAsia="Times New Roman" w:hAnsi="Arial" w:cs="Arial"/>
      <w:b/>
      <w:bCs/>
      <w:lang w:eastAsia="ru-RU"/>
    </w:rPr>
  </w:style>
  <w:style w:type="paragraph" w:styleId="a5">
    <w:name w:val="header"/>
    <w:aliases w:val="Верхний колонтитул1"/>
    <w:basedOn w:val="a1"/>
    <w:link w:val="a6"/>
    <w:uiPriority w:val="99"/>
    <w:unhideWhenUsed/>
    <w:rsid w:val="006A559B"/>
    <w:pPr>
      <w:tabs>
        <w:tab w:val="center" w:pos="4677"/>
        <w:tab w:val="right" w:pos="9355"/>
      </w:tabs>
    </w:pPr>
  </w:style>
  <w:style w:type="character" w:customStyle="1" w:styleId="a6">
    <w:name w:val="Верхний колонтитул Знак"/>
    <w:aliases w:val="Верхний колонтитул1 Знак"/>
    <w:basedOn w:val="a2"/>
    <w:link w:val="a5"/>
    <w:uiPriority w:val="99"/>
    <w:rsid w:val="006A559B"/>
    <w:rPr>
      <w:rFonts w:ascii="Times New Roman" w:eastAsia="Times New Roman" w:hAnsi="Times New Roman" w:cs="Times New Roman"/>
      <w:sz w:val="24"/>
      <w:szCs w:val="24"/>
      <w:lang w:eastAsia="ru-RU"/>
    </w:rPr>
  </w:style>
  <w:style w:type="paragraph" w:styleId="a7">
    <w:name w:val="footer"/>
    <w:aliases w:val=" Знак3"/>
    <w:basedOn w:val="a1"/>
    <w:link w:val="a8"/>
    <w:uiPriority w:val="99"/>
    <w:unhideWhenUsed/>
    <w:rsid w:val="006A559B"/>
    <w:pPr>
      <w:tabs>
        <w:tab w:val="center" w:pos="4677"/>
        <w:tab w:val="right" w:pos="9355"/>
      </w:tabs>
    </w:pPr>
  </w:style>
  <w:style w:type="character" w:customStyle="1" w:styleId="a8">
    <w:name w:val="Нижний колонтитул Знак"/>
    <w:aliases w:val=" Знак3 Знак"/>
    <w:basedOn w:val="a2"/>
    <w:link w:val="a7"/>
    <w:uiPriority w:val="99"/>
    <w:rsid w:val="006A559B"/>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6A559B"/>
    <w:pPr>
      <w:widowControl w:val="0"/>
      <w:autoSpaceDE w:val="0"/>
      <w:autoSpaceDN w:val="0"/>
      <w:adjustRightInd w:val="0"/>
    </w:pPr>
    <w:rPr>
      <w:rFonts w:ascii="Arial" w:eastAsia="Times New Roman" w:hAnsi="Arial" w:cs="Arial"/>
      <w:sz w:val="20"/>
      <w:szCs w:val="20"/>
      <w:lang w:eastAsia="ru-RU"/>
    </w:rPr>
  </w:style>
  <w:style w:type="character" w:customStyle="1" w:styleId="ConsPlusNormal0">
    <w:name w:val="ConsPlusNormal Знак"/>
    <w:link w:val="ConsPlusNormal"/>
    <w:uiPriority w:val="99"/>
    <w:qFormat/>
    <w:locked/>
    <w:rsid w:val="006A559B"/>
    <w:rPr>
      <w:rFonts w:ascii="Arial" w:eastAsia="Times New Roman" w:hAnsi="Arial" w:cs="Arial"/>
      <w:sz w:val="20"/>
      <w:szCs w:val="20"/>
      <w:lang w:eastAsia="ru-RU"/>
    </w:rPr>
  </w:style>
  <w:style w:type="paragraph" w:customStyle="1" w:styleId="ConsPlusTitle">
    <w:name w:val="ConsPlusTitle"/>
    <w:uiPriority w:val="99"/>
    <w:rsid w:val="006A559B"/>
    <w:pPr>
      <w:widowControl w:val="0"/>
      <w:autoSpaceDE w:val="0"/>
      <w:autoSpaceDN w:val="0"/>
      <w:adjustRightInd w:val="0"/>
    </w:pPr>
    <w:rPr>
      <w:rFonts w:ascii="Arial" w:eastAsia="Times New Roman" w:hAnsi="Arial" w:cs="Arial"/>
      <w:b/>
      <w:bCs/>
      <w:sz w:val="20"/>
      <w:szCs w:val="20"/>
      <w:lang w:eastAsia="ru-RU"/>
    </w:rPr>
  </w:style>
  <w:style w:type="character" w:styleId="a9">
    <w:name w:val="Hyperlink"/>
    <w:basedOn w:val="a2"/>
    <w:uiPriority w:val="99"/>
    <w:rsid w:val="006A559B"/>
    <w:rPr>
      <w:rFonts w:cs="Times New Roman"/>
      <w:color w:val="0000FF"/>
      <w:u w:val="single"/>
    </w:rPr>
  </w:style>
  <w:style w:type="paragraph" w:styleId="aa">
    <w:name w:val="List Paragraph"/>
    <w:aliases w:val="Standart,ТЗ список,Абзац списка литеральный,Bullet List,FooterText,numbered,ПС - Нумерованный,название табл/рис,мой,Абзац списка с маркерами,Medium Grid 1 Accent 2,List Paragraph,Цветной список - Акцент 11,Paragraphe de liste1,lp1,it_List1"/>
    <w:basedOn w:val="a1"/>
    <w:link w:val="ab"/>
    <w:uiPriority w:val="34"/>
    <w:qFormat/>
    <w:rsid w:val="006A559B"/>
    <w:pPr>
      <w:ind w:left="720"/>
      <w:contextualSpacing/>
    </w:pPr>
  </w:style>
  <w:style w:type="paragraph" w:styleId="ac">
    <w:name w:val="footnote text"/>
    <w:aliases w:val="Знак6 Знак,Знак4 Знак,Текст сноски Знак1,Текст сноски Знак Знак,Знак4 Знак1,Знак4,Знак4 Знак Знак Знак2,Текст сноски Знак Знак1,Знак8 Знак,Знак8,Знак31, Знак4 Знак, Знак4 Знак1, Знак4, Знак4 Знак Знак Знак2, Знак8 Знак, Знак8, Знак6 Знак,Ch"/>
    <w:basedOn w:val="a1"/>
    <w:link w:val="ad"/>
    <w:qFormat/>
    <w:rsid w:val="004D7BDA"/>
    <w:pPr>
      <w:suppressAutoHyphens/>
    </w:pPr>
    <w:rPr>
      <w:sz w:val="20"/>
      <w:szCs w:val="20"/>
      <w:lang w:eastAsia="ar-SA"/>
    </w:rPr>
  </w:style>
  <w:style w:type="character" w:customStyle="1" w:styleId="ad">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Знак8 Знак Знак,Знак8 Знак1,Знак31 Знак, Знак4 Знак Знак,Ch Знак"/>
    <w:basedOn w:val="a2"/>
    <w:link w:val="ac"/>
    <w:qFormat/>
    <w:rsid w:val="004D7BDA"/>
    <w:rPr>
      <w:rFonts w:ascii="Times New Roman" w:eastAsia="Times New Roman" w:hAnsi="Times New Roman" w:cs="Times New Roman"/>
      <w:sz w:val="20"/>
      <w:szCs w:val="20"/>
      <w:lang w:eastAsia="ar-SA"/>
    </w:rPr>
  </w:style>
  <w:style w:type="character" w:styleId="ae">
    <w:name w:val="footnote reference"/>
    <w:aliases w:val="Ссылка на сноску 45"/>
    <w:basedOn w:val="a2"/>
    <w:rsid w:val="004D7BDA"/>
    <w:rPr>
      <w:rFonts w:cs="Times New Roman"/>
      <w:vertAlign w:val="superscript"/>
    </w:rPr>
  </w:style>
  <w:style w:type="paragraph" w:styleId="af">
    <w:name w:val="No Spacing"/>
    <w:aliases w:val="для таблиц"/>
    <w:link w:val="af0"/>
    <w:uiPriority w:val="1"/>
    <w:qFormat/>
    <w:rsid w:val="00F96DDF"/>
  </w:style>
  <w:style w:type="character" w:customStyle="1" w:styleId="ab">
    <w:name w:val="Абзац списка Знак"/>
    <w:aliases w:val="Standart Знак,ТЗ список Знак,Абзац списка литеральный Знак,Bullet List Знак,FooterText Знак,numbered Знак,ПС - Нумерованный Знак,название табл/рис Знак,мой Знак,Абзац списка с маркерами Знак,Medium Grid 1 Accent 2 Знак,lp1 Знак"/>
    <w:link w:val="aa"/>
    <w:uiPriority w:val="34"/>
    <w:locked/>
    <w:rsid w:val="00900666"/>
    <w:rPr>
      <w:rFonts w:ascii="Times New Roman" w:eastAsia="Times New Roman" w:hAnsi="Times New Roman" w:cs="Times New Roman"/>
      <w:sz w:val="24"/>
      <w:szCs w:val="24"/>
      <w:lang w:eastAsia="ru-RU"/>
    </w:rPr>
  </w:style>
  <w:style w:type="character" w:customStyle="1" w:styleId="af0">
    <w:name w:val="Без интервала Знак"/>
    <w:aliases w:val="для таблиц Знак"/>
    <w:link w:val="af"/>
    <w:uiPriority w:val="1"/>
    <w:locked/>
    <w:rsid w:val="00763D68"/>
  </w:style>
  <w:style w:type="paragraph" w:customStyle="1" w:styleId="-">
    <w:name w:val="Контракт-раздел"/>
    <w:basedOn w:val="a1"/>
    <w:next w:val="-0"/>
    <w:rsid w:val="00763D68"/>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1"/>
    <w:rsid w:val="00763D68"/>
    <w:pPr>
      <w:numPr>
        <w:ilvl w:val="1"/>
        <w:numId w:val="2"/>
      </w:numPr>
      <w:jc w:val="both"/>
    </w:pPr>
  </w:style>
  <w:style w:type="paragraph" w:customStyle="1" w:styleId="-1">
    <w:name w:val="Контракт-подпункт"/>
    <w:basedOn w:val="a1"/>
    <w:rsid w:val="00763D68"/>
    <w:pPr>
      <w:numPr>
        <w:ilvl w:val="2"/>
        <w:numId w:val="2"/>
      </w:numPr>
      <w:jc w:val="both"/>
    </w:pPr>
  </w:style>
  <w:style w:type="paragraph" w:customStyle="1" w:styleId="-2">
    <w:name w:val="Контракт-подподпункт"/>
    <w:basedOn w:val="a1"/>
    <w:rsid w:val="00763D68"/>
    <w:pPr>
      <w:numPr>
        <w:ilvl w:val="3"/>
        <w:numId w:val="2"/>
      </w:numPr>
      <w:jc w:val="both"/>
    </w:pPr>
  </w:style>
  <w:style w:type="paragraph" w:customStyle="1" w:styleId="a0">
    <w:name w:val="Базовый"/>
    <w:link w:val="af1"/>
    <w:autoRedefine/>
    <w:rsid w:val="00AF3788"/>
    <w:pPr>
      <w:numPr>
        <w:ilvl w:val="1"/>
        <w:numId w:val="27"/>
      </w:numPr>
      <w:tabs>
        <w:tab w:val="left" w:pos="426"/>
      </w:tabs>
      <w:ind w:left="0" w:firstLine="709"/>
      <w:jc w:val="both"/>
    </w:pPr>
    <w:rPr>
      <w:rFonts w:ascii="Times New Roman" w:eastAsia="ヒラギノ角ゴ Pro W3" w:hAnsi="Times New Roman" w:cs="Times New Roman"/>
      <w:lang w:eastAsia="ru-RU"/>
    </w:rPr>
  </w:style>
  <w:style w:type="character" w:customStyle="1" w:styleId="af1">
    <w:name w:val="Базовый Знак"/>
    <w:link w:val="a0"/>
    <w:rsid w:val="00AF3788"/>
    <w:rPr>
      <w:rFonts w:ascii="Times New Roman" w:eastAsia="ヒラギノ角ゴ Pro W3" w:hAnsi="Times New Roman" w:cs="Times New Roman"/>
      <w:lang w:eastAsia="ru-RU"/>
    </w:rPr>
  </w:style>
  <w:style w:type="paragraph" w:styleId="af2">
    <w:name w:val="Body Text Indent"/>
    <w:aliases w:val="текст"/>
    <w:basedOn w:val="a1"/>
    <w:link w:val="af3"/>
    <w:uiPriority w:val="99"/>
    <w:unhideWhenUsed/>
    <w:rsid w:val="002B4227"/>
    <w:pPr>
      <w:spacing w:after="120"/>
      <w:ind w:left="283"/>
    </w:pPr>
    <w:rPr>
      <w:rFonts w:asciiTheme="minorHAnsi" w:eastAsiaTheme="minorHAnsi" w:hAnsiTheme="minorHAnsi" w:cstheme="minorBidi"/>
      <w:sz w:val="22"/>
      <w:szCs w:val="22"/>
      <w:lang w:eastAsia="en-US"/>
    </w:rPr>
  </w:style>
  <w:style w:type="character" w:customStyle="1" w:styleId="af3">
    <w:name w:val="Основной текст с отступом Знак"/>
    <w:aliases w:val="текст Знак"/>
    <w:basedOn w:val="a2"/>
    <w:link w:val="af2"/>
    <w:uiPriority w:val="99"/>
    <w:rsid w:val="002B4227"/>
  </w:style>
  <w:style w:type="character" w:customStyle="1" w:styleId="FontStyle13">
    <w:name w:val="Font Style13"/>
    <w:uiPriority w:val="99"/>
    <w:rsid w:val="002B4227"/>
    <w:rPr>
      <w:rFonts w:ascii="Times New Roman" w:hAnsi="Times New Roman" w:cs="Times New Roman"/>
      <w:sz w:val="26"/>
      <w:szCs w:val="26"/>
    </w:rPr>
  </w:style>
  <w:style w:type="table" w:styleId="af4">
    <w:name w:val="Table Grid"/>
    <w:basedOn w:val="a3"/>
    <w:uiPriority w:val="59"/>
    <w:rsid w:val="00C819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ody Text"/>
    <w:aliases w:val="Список 1,Body Text Char,Основной текст Знак Знак,Основной текст Знак Знак Знак1,Знак Знак Знак, Знак Знак Знак,Основной текст Знак4 Знак,Основной текст Знак3 Знак Знак,Основной текст Знак4 Знак Знак Знак,bt Знак1 Знак Знак Знак Знак"/>
    <w:basedOn w:val="a1"/>
    <w:link w:val="af6"/>
    <w:uiPriority w:val="99"/>
    <w:unhideWhenUsed/>
    <w:rsid w:val="00C81958"/>
    <w:pPr>
      <w:spacing w:after="120"/>
    </w:pPr>
  </w:style>
  <w:style w:type="character" w:customStyle="1" w:styleId="af6">
    <w:name w:val="Основной текст Знак"/>
    <w:aliases w:val="Список 1 Знак,Body Text Char Знак,Основной текст Знак Знак Знак,Основной текст Знак Знак Знак1 Знак,Знак Знак Знак Знак3, Знак Знак Знак Знак,Основной текст Знак4 Знак Знак,Основной текст Знак3 Знак Знак Знак"/>
    <w:basedOn w:val="a2"/>
    <w:link w:val="af5"/>
    <w:uiPriority w:val="99"/>
    <w:rsid w:val="00C81958"/>
    <w:rPr>
      <w:rFonts w:ascii="Times New Roman" w:eastAsia="Times New Roman" w:hAnsi="Times New Roman" w:cs="Times New Roman"/>
      <w:sz w:val="24"/>
      <w:szCs w:val="24"/>
      <w:lang w:eastAsia="ru-RU"/>
    </w:rPr>
  </w:style>
  <w:style w:type="character" w:customStyle="1" w:styleId="FontStyle18">
    <w:name w:val="Font Style18"/>
    <w:rsid w:val="00AE2571"/>
    <w:rPr>
      <w:rFonts w:ascii="Times New Roman" w:hAnsi="Times New Roman" w:cs="Times New Roman"/>
      <w:sz w:val="22"/>
      <w:szCs w:val="22"/>
    </w:rPr>
  </w:style>
  <w:style w:type="character" w:customStyle="1" w:styleId="80">
    <w:name w:val="Заголовок 8 Знак"/>
    <w:basedOn w:val="a2"/>
    <w:link w:val="8"/>
    <w:uiPriority w:val="99"/>
    <w:rsid w:val="0008680B"/>
    <w:rPr>
      <w:rFonts w:ascii="Times New Roman" w:eastAsia="Times New Roman" w:hAnsi="Times New Roman" w:cs="Times New Roman"/>
      <w:b/>
      <w:bCs/>
      <w:sz w:val="24"/>
      <w:szCs w:val="24"/>
      <w:lang w:eastAsia="ru-RU"/>
    </w:rPr>
  </w:style>
  <w:style w:type="paragraph" w:styleId="af7">
    <w:name w:val="Normal (Web)"/>
    <w:aliases w:val="Обычный (веб)1,Обычный (Web)1,Обычный (Web)"/>
    <w:basedOn w:val="a1"/>
    <w:link w:val="af8"/>
    <w:uiPriority w:val="99"/>
    <w:unhideWhenUsed/>
    <w:rsid w:val="0008680B"/>
    <w:pPr>
      <w:spacing w:before="100" w:beforeAutospacing="1" w:after="100" w:afterAutospacing="1"/>
    </w:pPr>
  </w:style>
  <w:style w:type="character" w:customStyle="1" w:styleId="af8">
    <w:name w:val="Обычный (Интернет) Знак"/>
    <w:aliases w:val="Обычный (веб)1 Знак,Обычный (Web)1 Знак,Обычный (Web) Знак"/>
    <w:link w:val="af7"/>
    <w:uiPriority w:val="99"/>
    <w:locked/>
    <w:rsid w:val="0008680B"/>
    <w:rPr>
      <w:rFonts w:ascii="Times New Roman" w:eastAsia="Times New Roman" w:hAnsi="Times New Roman" w:cs="Times New Roman"/>
      <w:sz w:val="24"/>
      <w:szCs w:val="24"/>
      <w:lang w:eastAsia="ru-RU"/>
    </w:rPr>
  </w:style>
  <w:style w:type="paragraph" w:customStyle="1" w:styleId="Style14">
    <w:name w:val="Style14"/>
    <w:basedOn w:val="a1"/>
    <w:rsid w:val="00A83450"/>
    <w:pPr>
      <w:widowControl w:val="0"/>
      <w:autoSpaceDE w:val="0"/>
      <w:autoSpaceDN w:val="0"/>
      <w:adjustRightInd w:val="0"/>
      <w:spacing w:line="266" w:lineRule="exact"/>
      <w:ind w:hanging="432"/>
    </w:pPr>
  </w:style>
  <w:style w:type="paragraph" w:customStyle="1" w:styleId="Style8">
    <w:name w:val="Style8"/>
    <w:basedOn w:val="a1"/>
    <w:rsid w:val="007D3EAD"/>
    <w:pPr>
      <w:widowControl w:val="0"/>
      <w:autoSpaceDE w:val="0"/>
      <w:autoSpaceDN w:val="0"/>
      <w:adjustRightInd w:val="0"/>
      <w:spacing w:line="266" w:lineRule="exact"/>
      <w:ind w:hanging="326"/>
    </w:pPr>
  </w:style>
  <w:style w:type="paragraph" w:customStyle="1" w:styleId="Style11">
    <w:name w:val="Style11"/>
    <w:basedOn w:val="a1"/>
    <w:rsid w:val="007D3EAD"/>
    <w:pPr>
      <w:widowControl w:val="0"/>
      <w:autoSpaceDE w:val="0"/>
      <w:autoSpaceDN w:val="0"/>
      <w:adjustRightInd w:val="0"/>
      <w:spacing w:line="269" w:lineRule="exact"/>
      <w:ind w:hanging="442"/>
      <w:jc w:val="both"/>
    </w:pPr>
  </w:style>
  <w:style w:type="character" w:customStyle="1" w:styleId="bldtext">
    <w:name w:val="bld_text"/>
    <w:basedOn w:val="a2"/>
    <w:rsid w:val="005A3A70"/>
  </w:style>
  <w:style w:type="character" w:customStyle="1" w:styleId="apple-converted-space">
    <w:name w:val="apple-converted-space"/>
    <w:basedOn w:val="a2"/>
    <w:rsid w:val="005A3A70"/>
  </w:style>
  <w:style w:type="character" w:styleId="af9">
    <w:name w:val="Strong"/>
    <w:qFormat/>
    <w:rsid w:val="005E2F9F"/>
    <w:rPr>
      <w:b/>
      <w:bCs/>
    </w:rPr>
  </w:style>
  <w:style w:type="character" w:customStyle="1" w:styleId="50">
    <w:name w:val="Заголовок 5 Знак"/>
    <w:aliases w:val="_Подпункт Знак"/>
    <w:basedOn w:val="a2"/>
    <w:link w:val="5"/>
    <w:uiPriority w:val="9"/>
    <w:rsid w:val="00BB5AC0"/>
    <w:rPr>
      <w:rFonts w:asciiTheme="majorHAnsi" w:eastAsiaTheme="majorEastAsia" w:hAnsiTheme="majorHAnsi" w:cstheme="majorBidi"/>
      <w:color w:val="243F60" w:themeColor="accent1" w:themeShade="7F"/>
      <w:sz w:val="24"/>
      <w:szCs w:val="24"/>
      <w:lang w:eastAsia="ru-RU"/>
    </w:rPr>
  </w:style>
  <w:style w:type="paragraph" w:customStyle="1" w:styleId="afa">
    <w:name w:val="Таблица_ячейка"/>
    <w:basedOn w:val="a1"/>
    <w:qFormat/>
    <w:rsid w:val="00BB5AC0"/>
    <w:pPr>
      <w:suppressAutoHyphens/>
      <w:snapToGrid w:val="0"/>
      <w:jc w:val="both"/>
    </w:pPr>
    <w:rPr>
      <w:position w:val="2"/>
      <w:lang w:eastAsia="zh-CN"/>
    </w:rPr>
  </w:style>
  <w:style w:type="paragraph" w:customStyle="1" w:styleId="Normalunindented">
    <w:name w:val="Normal unindented"/>
    <w:aliases w:val="Обычный Без отступа"/>
    <w:qFormat/>
    <w:rsid w:val="00B52719"/>
    <w:pPr>
      <w:spacing w:before="120" w:after="120" w:line="276" w:lineRule="auto"/>
      <w:jc w:val="both"/>
    </w:pPr>
    <w:rPr>
      <w:rFonts w:ascii="Times New Roman" w:eastAsia="Times New Roman" w:hAnsi="Times New Roman" w:cs="Times New Roman"/>
      <w:lang w:eastAsia="ru-RU"/>
    </w:rPr>
  </w:style>
  <w:style w:type="paragraph" w:styleId="afb">
    <w:name w:val="Title"/>
    <w:aliases w:val=" Знак9,Название Знак Знак"/>
    <w:basedOn w:val="a1"/>
    <w:next w:val="a1"/>
    <w:link w:val="afc"/>
    <w:uiPriority w:val="10"/>
    <w:qFormat/>
    <w:rsid w:val="00B52719"/>
    <w:pPr>
      <w:keepNext/>
      <w:keepLines/>
      <w:spacing w:before="120" w:after="300"/>
      <w:contextualSpacing/>
      <w:jc w:val="center"/>
      <w:outlineLvl w:val="0"/>
    </w:pPr>
    <w:rPr>
      <w:b/>
      <w:spacing w:val="5"/>
      <w:kern w:val="28"/>
      <w:sz w:val="28"/>
      <w:szCs w:val="52"/>
    </w:rPr>
  </w:style>
  <w:style w:type="character" w:customStyle="1" w:styleId="afc">
    <w:name w:val="Заголовок Знак"/>
    <w:aliases w:val=" Знак9 Знак,Название Знак Знак Знак"/>
    <w:basedOn w:val="a2"/>
    <w:link w:val="afb"/>
    <w:uiPriority w:val="10"/>
    <w:rsid w:val="00B52719"/>
    <w:rPr>
      <w:rFonts w:ascii="Times New Roman" w:eastAsia="Times New Roman" w:hAnsi="Times New Roman" w:cs="Times New Roman"/>
      <w:b/>
      <w:spacing w:val="5"/>
      <w:kern w:val="28"/>
      <w:sz w:val="28"/>
      <w:szCs w:val="52"/>
      <w:lang w:eastAsia="ru-RU"/>
    </w:rPr>
  </w:style>
  <w:style w:type="paragraph" w:customStyle="1" w:styleId="ConsNormal">
    <w:name w:val="ConsNormal"/>
    <w:link w:val="ConsNormal0"/>
    <w:uiPriority w:val="99"/>
    <w:qFormat/>
    <w:rsid w:val="00B52719"/>
    <w:pPr>
      <w:autoSpaceDE w:val="0"/>
      <w:autoSpaceDN w:val="0"/>
      <w:adjustRightInd w:val="0"/>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B52719"/>
    <w:rPr>
      <w:rFonts w:ascii="Arial" w:eastAsia="Times New Roman" w:hAnsi="Arial" w:cs="Arial"/>
      <w:sz w:val="20"/>
      <w:szCs w:val="20"/>
      <w:lang w:eastAsia="ru-RU"/>
    </w:rPr>
  </w:style>
  <w:style w:type="paragraph" w:styleId="30">
    <w:name w:val="Body Text Indent 3"/>
    <w:aliases w:val="Знак2"/>
    <w:basedOn w:val="a1"/>
    <w:link w:val="32"/>
    <w:uiPriority w:val="99"/>
    <w:unhideWhenUsed/>
    <w:rsid w:val="00DB4FAE"/>
    <w:pPr>
      <w:spacing w:after="120"/>
      <w:ind w:left="283"/>
    </w:pPr>
    <w:rPr>
      <w:sz w:val="16"/>
      <w:szCs w:val="16"/>
    </w:rPr>
  </w:style>
  <w:style w:type="character" w:customStyle="1" w:styleId="32">
    <w:name w:val="Основной текст с отступом 3 Знак"/>
    <w:aliases w:val="Знак2 Знак"/>
    <w:basedOn w:val="a2"/>
    <w:link w:val="30"/>
    <w:uiPriority w:val="99"/>
    <w:rsid w:val="00DB4FAE"/>
    <w:rPr>
      <w:rFonts w:ascii="Times New Roman" w:eastAsia="Times New Roman" w:hAnsi="Times New Roman" w:cs="Times New Roman"/>
      <w:sz w:val="16"/>
      <w:szCs w:val="16"/>
      <w:lang w:eastAsia="ru-RU"/>
    </w:rPr>
  </w:style>
  <w:style w:type="paragraph" w:customStyle="1" w:styleId="20">
    <w:name w:val="Знак Знак Знак Знак Знак2 Знак Знак Знак Знак Знак Знак Знак Знак Знак"/>
    <w:basedOn w:val="a1"/>
    <w:rsid w:val="005C763B"/>
    <w:pPr>
      <w:widowControl w:val="0"/>
      <w:adjustRightInd w:val="0"/>
      <w:spacing w:after="160" w:line="240" w:lineRule="exact"/>
      <w:jc w:val="right"/>
    </w:pPr>
    <w:rPr>
      <w:rFonts w:ascii="Arial" w:hAnsi="Arial" w:cs="Arial"/>
      <w:sz w:val="20"/>
      <w:szCs w:val="20"/>
      <w:lang w:val="en-GB" w:eastAsia="en-US"/>
    </w:rPr>
  </w:style>
  <w:style w:type="character" w:customStyle="1" w:styleId="ListLabel178">
    <w:name w:val="ListLabel 178"/>
    <w:qFormat/>
    <w:rsid w:val="00B63D29"/>
    <w:rPr>
      <w:rFonts w:ascii="Times New Roman" w:hAnsi="Times New Roman" w:cs="Times New Roman"/>
      <w:sz w:val="24"/>
      <w:szCs w:val="24"/>
    </w:rPr>
  </w:style>
  <w:style w:type="paragraph" w:customStyle="1" w:styleId="11">
    <w:name w:val="Обычный1"/>
    <w:autoRedefine/>
    <w:qFormat/>
    <w:rsid w:val="00B63D29"/>
    <w:pPr>
      <w:tabs>
        <w:tab w:val="left" w:pos="426"/>
      </w:tabs>
      <w:contextualSpacing/>
    </w:pPr>
    <w:rPr>
      <w:rFonts w:ascii="Times New Roman" w:eastAsia="ヒラギノ角ゴ Pro W3" w:hAnsi="Times New Roman" w:cs="Times New Roman"/>
      <w:color w:val="000000"/>
      <w:sz w:val="24"/>
      <w:szCs w:val="20"/>
      <w:lang w:eastAsia="ru-RU"/>
    </w:rPr>
  </w:style>
  <w:style w:type="character" w:customStyle="1" w:styleId="ListLabel30">
    <w:name w:val="ListLabel 30"/>
    <w:qFormat/>
    <w:rsid w:val="00B63D29"/>
  </w:style>
  <w:style w:type="character" w:customStyle="1" w:styleId="ListLabel33">
    <w:name w:val="ListLabel 33"/>
    <w:qFormat/>
    <w:rsid w:val="00B63D29"/>
    <w:rPr>
      <w:rFonts w:ascii="Times New Roman" w:hAnsi="Times New Roman" w:cs="Times New Roman"/>
      <w:sz w:val="24"/>
      <w:szCs w:val="24"/>
    </w:rPr>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2 Знак,Заголовок 1 Знак1 Знак Знак,Заголовок 1 Знак Знак Знак Знак"/>
    <w:basedOn w:val="a2"/>
    <w:link w:val="1"/>
    <w:uiPriority w:val="9"/>
    <w:rsid w:val="007D1236"/>
    <w:rPr>
      <w:rFonts w:ascii="Arial" w:eastAsia="Times New Roman" w:hAnsi="Arial" w:cs="Times New Roman"/>
      <w:b/>
      <w:bCs/>
      <w:kern w:val="32"/>
      <w:sz w:val="32"/>
      <w:szCs w:val="32"/>
      <w:lang w:eastAsia="ru-RU"/>
    </w:rPr>
  </w:style>
  <w:style w:type="character" w:customStyle="1" w:styleId="22">
    <w:name w:val="Заголовок 2 Знак"/>
    <w:basedOn w:val="a2"/>
    <w:uiPriority w:val="9"/>
    <w:semiHidden/>
    <w:rsid w:val="007D1236"/>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1,Head 3 Знак1,l3+toc 3 Знак1,CT Знак1,Sub-section Title Знак1,l3 Знак1"/>
    <w:basedOn w:val="a2"/>
    <w:uiPriority w:val="9"/>
    <w:rsid w:val="007D1236"/>
    <w:rPr>
      <w:rFonts w:asciiTheme="majorHAnsi" w:eastAsiaTheme="majorEastAsia" w:hAnsiTheme="majorHAnsi" w:cstheme="majorBidi"/>
      <w:b/>
      <w:bCs/>
      <w:color w:val="4F81BD" w:themeColor="accent1"/>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7D1236"/>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Section Header3 Знак"/>
    <w:link w:val="3"/>
    <w:locked/>
    <w:rsid w:val="007D1236"/>
    <w:rPr>
      <w:rFonts w:ascii="Arial" w:eastAsia="Times New Roman" w:hAnsi="Arial" w:cs="Times New Roman"/>
      <w:b/>
      <w:bCs/>
      <w:sz w:val="26"/>
      <w:szCs w:val="26"/>
      <w:lang w:eastAsia="ru-RU"/>
    </w:rPr>
  </w:style>
  <w:style w:type="character" w:customStyle="1" w:styleId="40">
    <w:name w:val="Заголовок 4 Знак"/>
    <w:aliases w:val="Параграф Знак"/>
    <w:basedOn w:val="a2"/>
    <w:link w:val="4"/>
    <w:rsid w:val="006066E1"/>
    <w:rPr>
      <w:rFonts w:ascii="Times New Roman" w:eastAsia="Times New Roman" w:hAnsi="Times New Roman" w:cs="Times New Roman"/>
      <w:b/>
      <w:bCs/>
      <w:sz w:val="36"/>
      <w:szCs w:val="36"/>
      <w:lang w:eastAsia="ru-RU"/>
    </w:rPr>
  </w:style>
  <w:style w:type="character" w:customStyle="1" w:styleId="60">
    <w:name w:val="Заголовок 6 Знак"/>
    <w:basedOn w:val="a2"/>
    <w:link w:val="6"/>
    <w:uiPriority w:val="9"/>
    <w:rsid w:val="006066E1"/>
    <w:rPr>
      <w:rFonts w:ascii="Times New Roman" w:eastAsia="Times New Roman" w:hAnsi="Times New Roman" w:cs="Times New Roman"/>
      <w:i/>
      <w:iCs/>
      <w:lang w:eastAsia="ru-RU"/>
    </w:rPr>
  </w:style>
  <w:style w:type="character" w:customStyle="1" w:styleId="70">
    <w:name w:val="Заголовок 7 Знак"/>
    <w:basedOn w:val="a2"/>
    <w:link w:val="7"/>
    <w:uiPriority w:val="9"/>
    <w:rsid w:val="006066E1"/>
    <w:rPr>
      <w:rFonts w:ascii="Times New Roman" w:eastAsia="Times New Roman" w:hAnsi="Times New Roman" w:cs="Times New Roman"/>
      <w:b/>
      <w:bCs/>
      <w:sz w:val="24"/>
      <w:szCs w:val="24"/>
      <w:lang w:eastAsia="ru-RU"/>
    </w:rPr>
  </w:style>
  <w:style w:type="character" w:customStyle="1" w:styleId="90">
    <w:name w:val="Заголовок 9 Знак"/>
    <w:basedOn w:val="a2"/>
    <w:link w:val="9"/>
    <w:uiPriority w:val="9"/>
    <w:rsid w:val="006066E1"/>
    <w:rPr>
      <w:rFonts w:ascii="Arial" w:eastAsia="Times New Roman" w:hAnsi="Arial" w:cs="Times New Roman"/>
      <w:b/>
      <w:bCs/>
      <w:i/>
      <w:iCs/>
      <w:sz w:val="18"/>
      <w:szCs w:val="18"/>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6066E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066E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066E1"/>
    <w:rPr>
      <w:rFonts w:ascii="Cambria" w:hAnsi="Cambria" w:cs="Cambria"/>
      <w:b/>
      <w:bCs/>
      <w:sz w:val="26"/>
      <w:szCs w:val="26"/>
    </w:rPr>
  </w:style>
  <w:style w:type="paragraph" w:customStyle="1" w:styleId="23">
    <w:name w:val="Стиль2"/>
    <w:basedOn w:val="24"/>
    <w:rsid w:val="006066E1"/>
    <w:pPr>
      <w:keepNext/>
      <w:keepLines/>
      <w:widowControl w:val="0"/>
      <w:suppressLineNumbers/>
      <w:suppressAutoHyphens/>
      <w:spacing w:after="60"/>
      <w:ind w:left="360" w:hanging="360"/>
      <w:jc w:val="both"/>
    </w:pPr>
    <w:rPr>
      <w:b/>
      <w:bCs/>
      <w:sz w:val="24"/>
      <w:szCs w:val="24"/>
    </w:rPr>
  </w:style>
  <w:style w:type="paragraph" w:styleId="24">
    <w:name w:val="List Number 2"/>
    <w:basedOn w:val="a1"/>
    <w:rsid w:val="006066E1"/>
    <w:pPr>
      <w:tabs>
        <w:tab w:val="num" w:pos="360"/>
        <w:tab w:val="num" w:pos="432"/>
      </w:tabs>
      <w:ind w:left="432" w:hanging="432"/>
    </w:pPr>
    <w:rPr>
      <w:sz w:val="20"/>
      <w:szCs w:val="20"/>
    </w:rPr>
  </w:style>
  <w:style w:type="paragraph" w:customStyle="1" w:styleId="34">
    <w:name w:val="Стиль3"/>
    <w:basedOn w:val="25"/>
    <w:rsid w:val="006066E1"/>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Знак11"/>
    <w:basedOn w:val="a1"/>
    <w:link w:val="26"/>
    <w:rsid w:val="006066E1"/>
    <w:pPr>
      <w:tabs>
        <w:tab w:val="left" w:pos="720"/>
      </w:tabs>
      <w:autoSpaceDE w:val="0"/>
      <w:autoSpaceDN w:val="0"/>
      <w:adjustRightInd w:val="0"/>
      <w:spacing w:before="57"/>
      <w:ind w:left="720" w:hanging="720"/>
      <w:jc w:val="both"/>
    </w:pPr>
  </w:style>
  <w:style w:type="character" w:customStyle="1" w:styleId="26">
    <w:name w:val="Основной текст с отступом 2 Знак"/>
    <w:aliases w:val="Знак Знак8,Знак1 Знак,Знак11 Знак"/>
    <w:basedOn w:val="a2"/>
    <w:link w:val="25"/>
    <w:rsid w:val="006066E1"/>
    <w:rPr>
      <w:rFonts w:ascii="Times New Roman" w:eastAsia="Times New Roman" w:hAnsi="Times New Roman" w:cs="Times New Roman"/>
      <w:sz w:val="24"/>
      <w:szCs w:val="24"/>
      <w:lang w:eastAsia="ru-RU"/>
    </w:rPr>
  </w:style>
  <w:style w:type="paragraph" w:customStyle="1" w:styleId="35">
    <w:name w:val="Стиль3 Знак Знак"/>
    <w:basedOn w:val="25"/>
    <w:link w:val="36"/>
    <w:rsid w:val="006066E1"/>
    <w:pPr>
      <w:widowControl w:val="0"/>
      <w:tabs>
        <w:tab w:val="clear" w:pos="720"/>
        <w:tab w:val="num" w:pos="227"/>
      </w:tabs>
      <w:autoSpaceDE/>
      <w:autoSpaceDN/>
      <w:spacing w:before="0"/>
      <w:ind w:left="0" w:firstLine="0"/>
      <w:textAlignment w:val="baseline"/>
    </w:pPr>
  </w:style>
  <w:style w:type="character" w:customStyle="1" w:styleId="36">
    <w:name w:val="Стиль3 Знак Знак Знак"/>
    <w:link w:val="35"/>
    <w:locked/>
    <w:rsid w:val="006066E1"/>
    <w:rPr>
      <w:rFonts w:ascii="Times New Roman" w:eastAsia="Times New Roman" w:hAnsi="Times New Roman" w:cs="Times New Roman"/>
      <w:sz w:val="24"/>
      <w:szCs w:val="24"/>
      <w:lang w:eastAsia="ru-RU"/>
    </w:rPr>
  </w:style>
  <w:style w:type="paragraph" w:customStyle="1" w:styleId="37">
    <w:name w:val="Стиль3 Знак"/>
    <w:basedOn w:val="25"/>
    <w:rsid w:val="006066E1"/>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6066E1"/>
    <w:pPr>
      <w:spacing w:before="120"/>
      <w:ind w:firstLine="720"/>
      <w:jc w:val="both"/>
    </w:pPr>
    <w:rPr>
      <w:rFonts w:ascii="Arial" w:hAnsi="Arial" w:cs="Arial"/>
      <w:lang w:eastAsia="en-US"/>
    </w:rPr>
  </w:style>
  <w:style w:type="character" w:styleId="afd">
    <w:name w:val="page number"/>
    <w:rsid w:val="006066E1"/>
    <w:rPr>
      <w:rFonts w:cs="Times New Roman"/>
    </w:rPr>
  </w:style>
  <w:style w:type="paragraph" w:customStyle="1" w:styleId="2-11">
    <w:name w:val="2-11"/>
    <w:basedOn w:val="a1"/>
    <w:rsid w:val="006066E1"/>
    <w:pPr>
      <w:spacing w:after="60"/>
      <w:jc w:val="both"/>
    </w:pPr>
  </w:style>
  <w:style w:type="paragraph" w:customStyle="1" w:styleId="38">
    <w:name w:val="3"/>
    <w:basedOn w:val="a1"/>
    <w:rsid w:val="006066E1"/>
    <w:pPr>
      <w:jc w:val="both"/>
    </w:pPr>
  </w:style>
  <w:style w:type="paragraph" w:customStyle="1" w:styleId="afe">
    <w:name w:val="Тендерные данные"/>
    <w:basedOn w:val="a1"/>
    <w:semiHidden/>
    <w:rsid w:val="006066E1"/>
    <w:pPr>
      <w:tabs>
        <w:tab w:val="left" w:pos="1985"/>
      </w:tabs>
      <w:spacing w:before="120" w:after="60"/>
      <w:jc w:val="both"/>
    </w:pPr>
    <w:rPr>
      <w:b/>
      <w:bCs/>
    </w:rPr>
  </w:style>
  <w:style w:type="paragraph" w:customStyle="1" w:styleId="FR1">
    <w:name w:val="FR1"/>
    <w:rsid w:val="006066E1"/>
    <w:pPr>
      <w:widowControl w:val="0"/>
      <w:autoSpaceDE w:val="0"/>
      <w:autoSpaceDN w:val="0"/>
      <w:ind w:firstLine="420"/>
    </w:pPr>
    <w:rPr>
      <w:rFonts w:ascii="Arial" w:eastAsia="Times New Roman" w:hAnsi="Arial" w:cs="Arial"/>
      <w:sz w:val="20"/>
      <w:szCs w:val="20"/>
      <w:lang w:eastAsia="ru-RU"/>
    </w:rPr>
  </w:style>
  <w:style w:type="paragraph" w:styleId="aff">
    <w:name w:val="List Bullet"/>
    <w:basedOn w:val="a1"/>
    <w:autoRedefine/>
    <w:rsid w:val="006066E1"/>
    <w:pPr>
      <w:widowControl w:val="0"/>
      <w:spacing w:after="60"/>
      <w:jc w:val="both"/>
    </w:pPr>
    <w:rPr>
      <w:color w:val="000000"/>
    </w:rPr>
  </w:style>
  <w:style w:type="paragraph" w:customStyle="1" w:styleId="110">
    <w:name w:val="заголовок 11"/>
    <w:basedOn w:val="a1"/>
    <w:next w:val="a1"/>
    <w:rsid w:val="006066E1"/>
    <w:pPr>
      <w:keepNext/>
      <w:jc w:val="center"/>
    </w:pPr>
  </w:style>
  <w:style w:type="paragraph" w:styleId="aff0">
    <w:name w:val="Date"/>
    <w:basedOn w:val="a1"/>
    <w:next w:val="a1"/>
    <w:link w:val="aff1"/>
    <w:rsid w:val="006066E1"/>
    <w:pPr>
      <w:spacing w:after="60"/>
      <w:jc w:val="both"/>
    </w:pPr>
  </w:style>
  <w:style w:type="character" w:customStyle="1" w:styleId="aff1">
    <w:name w:val="Дата Знак"/>
    <w:basedOn w:val="a2"/>
    <w:link w:val="aff0"/>
    <w:rsid w:val="006066E1"/>
    <w:rPr>
      <w:rFonts w:ascii="Times New Roman" w:eastAsia="Times New Roman" w:hAnsi="Times New Roman" w:cs="Times New Roman"/>
      <w:sz w:val="24"/>
      <w:szCs w:val="24"/>
      <w:lang w:eastAsia="ru-RU"/>
    </w:rPr>
  </w:style>
  <w:style w:type="paragraph" w:customStyle="1" w:styleId="aff2">
    <w:name w:val="МП"/>
    <w:basedOn w:val="a1"/>
    <w:rsid w:val="006066E1"/>
    <w:pPr>
      <w:overflowPunct w:val="0"/>
      <w:autoSpaceDE w:val="0"/>
      <w:autoSpaceDN w:val="0"/>
      <w:adjustRightInd w:val="0"/>
      <w:spacing w:after="120"/>
      <w:jc w:val="center"/>
      <w:textAlignment w:val="baseline"/>
    </w:pPr>
    <w:rPr>
      <w:rFonts w:ascii="Arial" w:hAnsi="Arial" w:cs="Arial"/>
      <w:b/>
      <w:bCs/>
    </w:rPr>
  </w:style>
  <w:style w:type="paragraph" w:customStyle="1" w:styleId="aff3">
    <w:name w:val="Готовый"/>
    <w:basedOn w:val="a1"/>
    <w:rsid w:val="006066E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rsid w:val="006066E1"/>
    <w:pPr>
      <w:keepNext/>
    </w:pPr>
  </w:style>
  <w:style w:type="character" w:customStyle="1" w:styleId="propvalue">
    <w:name w:val="propvalue"/>
    <w:rsid w:val="006066E1"/>
    <w:rPr>
      <w:rFonts w:cs="Times New Roman"/>
      <w:color w:val="800000"/>
    </w:rPr>
  </w:style>
  <w:style w:type="character" w:customStyle="1" w:styleId="HeaderChar">
    <w:name w:val="Header Char"/>
    <w:locked/>
    <w:rsid w:val="006066E1"/>
    <w:rPr>
      <w:rFonts w:cs="Times New Roman"/>
      <w:sz w:val="24"/>
      <w:szCs w:val="24"/>
      <w:lang w:val="ru-RU" w:eastAsia="ru-RU"/>
    </w:rPr>
  </w:style>
  <w:style w:type="paragraph" w:styleId="27">
    <w:name w:val="Body Text 2"/>
    <w:aliases w:val="Основной текст 2 Знак Знак Знак"/>
    <w:basedOn w:val="a1"/>
    <w:link w:val="28"/>
    <w:rsid w:val="006066E1"/>
    <w:rPr>
      <w:sz w:val="28"/>
      <w:szCs w:val="28"/>
    </w:rPr>
  </w:style>
  <w:style w:type="character" w:customStyle="1" w:styleId="28">
    <w:name w:val="Основной текст 2 Знак"/>
    <w:aliases w:val="Основной текст 2 Знак Знак Знак Знак"/>
    <w:basedOn w:val="a2"/>
    <w:link w:val="27"/>
    <w:rsid w:val="006066E1"/>
    <w:rPr>
      <w:rFonts w:ascii="Times New Roman" w:eastAsia="Times New Roman" w:hAnsi="Times New Roman" w:cs="Times New Roman"/>
      <w:sz w:val="28"/>
      <w:szCs w:val="28"/>
      <w:lang w:eastAsia="ru-RU"/>
    </w:rPr>
  </w:style>
  <w:style w:type="paragraph" w:styleId="41">
    <w:name w:val="List Bullet 4"/>
    <w:basedOn w:val="a1"/>
    <w:autoRedefine/>
    <w:rsid w:val="006066E1"/>
    <w:pPr>
      <w:tabs>
        <w:tab w:val="num" w:pos="1209"/>
      </w:tabs>
      <w:spacing w:after="60"/>
      <w:ind w:left="1209" w:hanging="360"/>
      <w:jc w:val="both"/>
    </w:pPr>
  </w:style>
  <w:style w:type="paragraph" w:styleId="51">
    <w:name w:val="List Bullet 5"/>
    <w:basedOn w:val="a1"/>
    <w:autoRedefine/>
    <w:rsid w:val="006066E1"/>
    <w:pPr>
      <w:tabs>
        <w:tab w:val="num" w:pos="1492"/>
      </w:tabs>
      <w:spacing w:after="60"/>
      <w:ind w:left="1492" w:hanging="360"/>
      <w:jc w:val="both"/>
    </w:pPr>
  </w:style>
  <w:style w:type="paragraph" w:styleId="39">
    <w:name w:val="List Number 3"/>
    <w:basedOn w:val="a1"/>
    <w:rsid w:val="006066E1"/>
    <w:pPr>
      <w:tabs>
        <w:tab w:val="num" w:pos="926"/>
      </w:tabs>
      <w:spacing w:after="60"/>
      <w:ind w:left="926" w:hanging="360"/>
      <w:jc w:val="both"/>
    </w:pPr>
  </w:style>
  <w:style w:type="paragraph" w:styleId="42">
    <w:name w:val="List Number 4"/>
    <w:basedOn w:val="a1"/>
    <w:rsid w:val="006066E1"/>
    <w:pPr>
      <w:tabs>
        <w:tab w:val="num" w:pos="1209"/>
      </w:tabs>
      <w:spacing w:after="60"/>
      <w:ind w:left="1209" w:hanging="360"/>
      <w:jc w:val="both"/>
    </w:pPr>
  </w:style>
  <w:style w:type="paragraph" w:styleId="52">
    <w:name w:val="List Number 5"/>
    <w:basedOn w:val="a1"/>
    <w:rsid w:val="006066E1"/>
    <w:pPr>
      <w:tabs>
        <w:tab w:val="num" w:pos="1492"/>
      </w:tabs>
      <w:spacing w:after="60"/>
      <w:ind w:left="1492" w:hanging="360"/>
      <w:jc w:val="both"/>
    </w:pPr>
  </w:style>
  <w:style w:type="paragraph" w:customStyle="1" w:styleId="Instruction">
    <w:name w:val="Instruction"/>
    <w:basedOn w:val="27"/>
    <w:rsid w:val="006066E1"/>
    <w:pPr>
      <w:tabs>
        <w:tab w:val="num" w:pos="360"/>
      </w:tabs>
      <w:spacing w:before="180" w:after="60"/>
      <w:ind w:left="360" w:hanging="360"/>
      <w:jc w:val="both"/>
    </w:pPr>
    <w:rPr>
      <w:b/>
      <w:bCs/>
      <w:sz w:val="24"/>
      <w:szCs w:val="24"/>
    </w:rPr>
  </w:style>
  <w:style w:type="paragraph" w:customStyle="1" w:styleId="xl27">
    <w:name w:val="xl27"/>
    <w:basedOn w:val="a1"/>
    <w:rsid w:val="006066E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4">
    <w:name w:val="Ãîòîâûé"/>
    <w:basedOn w:val="a1"/>
    <w:rsid w:val="006066E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6066E1"/>
    <w:pPr>
      <w:spacing w:before="100" w:beforeAutospacing="1" w:after="100" w:afterAutospacing="1"/>
    </w:pPr>
    <w:rPr>
      <w:rFonts w:ascii="Arial CYR" w:eastAsia="Arial Unicode MS" w:hAnsi="Arial CYR" w:cs="Arial CYR"/>
      <w:sz w:val="18"/>
      <w:szCs w:val="18"/>
    </w:rPr>
  </w:style>
  <w:style w:type="paragraph" w:customStyle="1" w:styleId="aff5">
    <w:name w:val="Условия контракта"/>
    <w:basedOn w:val="a1"/>
    <w:semiHidden/>
    <w:rsid w:val="006066E1"/>
    <w:pPr>
      <w:tabs>
        <w:tab w:val="num" w:pos="567"/>
      </w:tabs>
      <w:spacing w:before="240" w:after="120"/>
      <w:ind w:left="567" w:hanging="567"/>
      <w:jc w:val="both"/>
    </w:pPr>
    <w:rPr>
      <w:b/>
      <w:bCs/>
    </w:rPr>
  </w:style>
  <w:style w:type="paragraph" w:customStyle="1" w:styleId="3a">
    <w:name w:val="Раздел 3"/>
    <w:basedOn w:val="a1"/>
    <w:semiHidden/>
    <w:rsid w:val="006066E1"/>
    <w:pPr>
      <w:tabs>
        <w:tab w:val="num" w:pos="432"/>
      </w:tabs>
      <w:spacing w:before="120" w:after="120"/>
      <w:ind w:left="432" w:hanging="432"/>
      <w:jc w:val="center"/>
    </w:pPr>
    <w:rPr>
      <w:b/>
      <w:bCs/>
    </w:rPr>
  </w:style>
  <w:style w:type="paragraph" w:customStyle="1" w:styleId="210">
    <w:name w:val="Основной текст 21"/>
    <w:basedOn w:val="a1"/>
    <w:rsid w:val="006066E1"/>
    <w:pPr>
      <w:overflowPunct w:val="0"/>
      <w:autoSpaceDE w:val="0"/>
      <w:autoSpaceDN w:val="0"/>
      <w:adjustRightInd w:val="0"/>
      <w:jc w:val="center"/>
    </w:pPr>
    <w:rPr>
      <w:b/>
      <w:bCs/>
      <w:sz w:val="28"/>
      <w:szCs w:val="28"/>
    </w:rPr>
  </w:style>
  <w:style w:type="paragraph" w:customStyle="1" w:styleId="12">
    <w:name w:val="Стиль1"/>
    <w:basedOn w:val="a1"/>
    <w:rsid w:val="006066E1"/>
    <w:pPr>
      <w:keepNext/>
      <w:keepLines/>
      <w:widowControl w:val="0"/>
      <w:suppressLineNumbers/>
      <w:tabs>
        <w:tab w:val="num" w:pos="432"/>
      </w:tabs>
      <w:suppressAutoHyphens/>
      <w:spacing w:after="60"/>
      <w:ind w:left="432" w:hanging="432"/>
    </w:pPr>
    <w:rPr>
      <w:b/>
      <w:bCs/>
      <w:sz w:val="28"/>
      <w:szCs w:val="28"/>
    </w:rPr>
  </w:style>
  <w:style w:type="paragraph" w:styleId="aff6">
    <w:name w:val="Document Map"/>
    <w:basedOn w:val="a1"/>
    <w:link w:val="aff7"/>
    <w:semiHidden/>
    <w:rsid w:val="006066E1"/>
    <w:pPr>
      <w:shd w:val="clear" w:color="auto" w:fill="000080"/>
    </w:pPr>
    <w:rPr>
      <w:rFonts w:ascii="Tahoma" w:hAnsi="Tahoma"/>
      <w:sz w:val="20"/>
      <w:szCs w:val="20"/>
    </w:rPr>
  </w:style>
  <w:style w:type="character" w:customStyle="1" w:styleId="aff7">
    <w:name w:val="Схема документа Знак"/>
    <w:basedOn w:val="a2"/>
    <w:link w:val="aff6"/>
    <w:semiHidden/>
    <w:rsid w:val="006066E1"/>
    <w:rPr>
      <w:rFonts w:ascii="Tahoma" w:eastAsia="Times New Roman" w:hAnsi="Tahoma" w:cs="Times New Roman"/>
      <w:sz w:val="20"/>
      <w:szCs w:val="20"/>
      <w:shd w:val="clear" w:color="auto" w:fill="000080"/>
      <w:lang w:eastAsia="ru-RU"/>
    </w:rPr>
  </w:style>
  <w:style w:type="paragraph" w:styleId="3b">
    <w:name w:val="Body Text 3"/>
    <w:basedOn w:val="a1"/>
    <w:link w:val="3c"/>
    <w:rsid w:val="006066E1"/>
    <w:pPr>
      <w:spacing w:after="120"/>
    </w:pPr>
    <w:rPr>
      <w:sz w:val="16"/>
      <w:szCs w:val="16"/>
    </w:rPr>
  </w:style>
  <w:style w:type="character" w:customStyle="1" w:styleId="3c">
    <w:name w:val="Основной текст 3 Знак"/>
    <w:basedOn w:val="a2"/>
    <w:link w:val="3b"/>
    <w:rsid w:val="006066E1"/>
    <w:rPr>
      <w:rFonts w:ascii="Times New Roman" w:eastAsia="Times New Roman" w:hAnsi="Times New Roman" w:cs="Times New Roman"/>
      <w:sz w:val="16"/>
      <w:szCs w:val="16"/>
      <w:lang w:eastAsia="ru-RU"/>
    </w:rPr>
  </w:style>
  <w:style w:type="paragraph" w:customStyle="1" w:styleId="111">
    <w:name w:val="111"/>
    <w:basedOn w:val="a1"/>
    <w:rsid w:val="006066E1"/>
    <w:rPr>
      <w:rFonts w:ascii="Times New Roman CYR" w:hAnsi="Times New Roman CYR" w:cs="Times New Roman CYR"/>
      <w:sz w:val="20"/>
      <w:szCs w:val="20"/>
    </w:rPr>
  </w:style>
  <w:style w:type="paragraph" w:styleId="aff8">
    <w:name w:val="Subtitle"/>
    <w:basedOn w:val="a1"/>
    <w:link w:val="aff9"/>
    <w:qFormat/>
    <w:rsid w:val="006066E1"/>
    <w:pPr>
      <w:spacing w:after="60"/>
      <w:jc w:val="center"/>
      <w:outlineLvl w:val="1"/>
    </w:pPr>
    <w:rPr>
      <w:rFonts w:ascii="Arial" w:hAnsi="Arial"/>
    </w:rPr>
  </w:style>
  <w:style w:type="character" w:customStyle="1" w:styleId="aff9">
    <w:name w:val="Подзаголовок Знак"/>
    <w:basedOn w:val="a2"/>
    <w:link w:val="aff8"/>
    <w:rsid w:val="006066E1"/>
    <w:rPr>
      <w:rFonts w:ascii="Arial" w:eastAsia="Times New Roman" w:hAnsi="Arial" w:cs="Times New Roman"/>
      <w:sz w:val="24"/>
      <w:szCs w:val="24"/>
      <w:lang w:eastAsia="ru-RU"/>
    </w:rPr>
  </w:style>
  <w:style w:type="character" w:customStyle="1" w:styleId="FontStyle46">
    <w:name w:val="Font Style46"/>
    <w:rsid w:val="006066E1"/>
    <w:rPr>
      <w:rFonts w:ascii="Times New Roman" w:hAnsi="Times New Roman" w:cs="Times New Roman"/>
      <w:sz w:val="26"/>
      <w:szCs w:val="26"/>
    </w:rPr>
  </w:style>
  <w:style w:type="paragraph" w:styleId="HTML">
    <w:name w:val="HTML Preformatted"/>
    <w:basedOn w:val="a1"/>
    <w:link w:val="HTML0"/>
    <w:uiPriority w:val="99"/>
    <w:rsid w:val="00606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basedOn w:val="a2"/>
    <w:link w:val="HTML"/>
    <w:uiPriority w:val="99"/>
    <w:rsid w:val="006066E1"/>
    <w:rPr>
      <w:rFonts w:ascii="Courier New" w:eastAsia="Times New Roman" w:hAnsi="Courier New" w:cs="Times New Roman"/>
      <w:color w:val="000000"/>
      <w:sz w:val="20"/>
      <w:szCs w:val="20"/>
      <w:lang w:eastAsia="ru-RU"/>
    </w:rPr>
  </w:style>
  <w:style w:type="paragraph" w:customStyle="1" w:styleId="222">
    <w:name w:val="222"/>
    <w:basedOn w:val="a1"/>
    <w:rsid w:val="006066E1"/>
    <w:pPr>
      <w:ind w:left="851"/>
    </w:pPr>
    <w:rPr>
      <w:rFonts w:ascii="Times New Roman CYR" w:hAnsi="Times New Roman CYR" w:cs="Times New Roman CYR"/>
      <w:sz w:val="20"/>
      <w:szCs w:val="20"/>
    </w:rPr>
  </w:style>
  <w:style w:type="paragraph" w:customStyle="1" w:styleId="affa">
    <w:name w:val="Подраздел"/>
    <w:basedOn w:val="a1"/>
    <w:semiHidden/>
    <w:rsid w:val="006066E1"/>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1"/>
    <w:rsid w:val="006066E1"/>
    <w:pPr>
      <w:overflowPunct w:val="0"/>
      <w:autoSpaceDE w:val="0"/>
      <w:autoSpaceDN w:val="0"/>
      <w:adjustRightInd w:val="0"/>
      <w:ind w:firstLine="567"/>
      <w:jc w:val="both"/>
      <w:textAlignment w:val="baseline"/>
    </w:pPr>
    <w:rPr>
      <w:lang w:val="en-US"/>
    </w:rPr>
  </w:style>
  <w:style w:type="paragraph" w:customStyle="1" w:styleId="29">
    <w:name w:val="Обычный2"/>
    <w:rsid w:val="006066E1"/>
    <w:pPr>
      <w:widowControl w:val="0"/>
      <w:spacing w:line="340" w:lineRule="auto"/>
      <w:ind w:left="1040" w:hanging="360"/>
      <w:jc w:val="both"/>
    </w:pPr>
    <w:rPr>
      <w:rFonts w:ascii="Times New Roman" w:eastAsia="Times New Roman" w:hAnsi="Times New Roman" w:cs="Times New Roman"/>
      <w:sz w:val="20"/>
      <w:szCs w:val="20"/>
      <w:lang w:eastAsia="ru-RU"/>
    </w:rPr>
  </w:style>
  <w:style w:type="paragraph" w:styleId="affb">
    <w:name w:val="caption"/>
    <w:basedOn w:val="a1"/>
    <w:next w:val="a1"/>
    <w:qFormat/>
    <w:rsid w:val="006066E1"/>
    <w:pPr>
      <w:ind w:right="-6672"/>
      <w:jc w:val="both"/>
    </w:pPr>
    <w:rPr>
      <w:b/>
      <w:bCs/>
      <w:sz w:val="20"/>
      <w:szCs w:val="20"/>
    </w:rPr>
  </w:style>
  <w:style w:type="paragraph" w:styleId="affc">
    <w:name w:val="Plain Text"/>
    <w:basedOn w:val="a1"/>
    <w:link w:val="affd"/>
    <w:rsid w:val="006066E1"/>
    <w:rPr>
      <w:rFonts w:ascii="Courier New" w:hAnsi="Courier New"/>
      <w:sz w:val="20"/>
      <w:szCs w:val="20"/>
    </w:rPr>
  </w:style>
  <w:style w:type="character" w:customStyle="1" w:styleId="affd">
    <w:name w:val="Текст Знак"/>
    <w:basedOn w:val="a2"/>
    <w:link w:val="affc"/>
    <w:rsid w:val="006066E1"/>
    <w:rPr>
      <w:rFonts w:ascii="Courier New" w:eastAsia="Times New Roman" w:hAnsi="Courier New" w:cs="Times New Roman"/>
      <w:sz w:val="20"/>
      <w:szCs w:val="20"/>
      <w:lang w:eastAsia="ru-RU"/>
    </w:rPr>
  </w:style>
  <w:style w:type="paragraph" w:customStyle="1" w:styleId="ConsNonformat">
    <w:name w:val="ConsNonformat"/>
    <w:rsid w:val="006066E1"/>
    <w:pPr>
      <w:widowControl w:val="0"/>
      <w:autoSpaceDE w:val="0"/>
      <w:autoSpaceDN w:val="0"/>
      <w:adjustRightInd w:val="0"/>
      <w:ind w:right="19772"/>
    </w:pPr>
    <w:rPr>
      <w:rFonts w:ascii="Courier New" w:eastAsia="Times New Roman" w:hAnsi="Courier New" w:cs="Courier New"/>
      <w:sz w:val="20"/>
      <w:szCs w:val="20"/>
      <w:lang w:eastAsia="ru-RU"/>
    </w:rPr>
  </w:style>
  <w:style w:type="character" w:styleId="affe">
    <w:name w:val="FollowedHyperlink"/>
    <w:uiPriority w:val="99"/>
    <w:rsid w:val="006066E1"/>
    <w:rPr>
      <w:rFonts w:cs="Times New Roman"/>
      <w:color w:val="800080"/>
      <w:u w:val="single"/>
    </w:rPr>
  </w:style>
  <w:style w:type="character" w:customStyle="1" w:styleId="spanheaderlot21">
    <w:name w:val="span_header_lot_21"/>
    <w:rsid w:val="006066E1"/>
    <w:rPr>
      <w:rFonts w:cs="Times New Roman"/>
      <w:b/>
      <w:bCs/>
      <w:sz w:val="20"/>
      <w:szCs w:val="20"/>
    </w:rPr>
  </w:style>
  <w:style w:type="paragraph" w:styleId="2a">
    <w:name w:val="List Bullet 2"/>
    <w:basedOn w:val="a1"/>
    <w:autoRedefine/>
    <w:rsid w:val="006066E1"/>
    <w:pPr>
      <w:tabs>
        <w:tab w:val="num" w:pos="643"/>
      </w:tabs>
      <w:spacing w:after="60"/>
      <w:ind w:left="643" w:hanging="360"/>
      <w:jc w:val="both"/>
    </w:pPr>
  </w:style>
  <w:style w:type="paragraph" w:styleId="3d">
    <w:name w:val="List Bullet 3"/>
    <w:basedOn w:val="a1"/>
    <w:autoRedefine/>
    <w:rsid w:val="006066E1"/>
    <w:pPr>
      <w:tabs>
        <w:tab w:val="num" w:pos="926"/>
      </w:tabs>
      <w:spacing w:after="60"/>
      <w:ind w:left="926" w:hanging="360"/>
      <w:jc w:val="both"/>
    </w:pPr>
  </w:style>
  <w:style w:type="paragraph" w:styleId="afff">
    <w:name w:val="List Number"/>
    <w:basedOn w:val="a1"/>
    <w:rsid w:val="006066E1"/>
    <w:pPr>
      <w:tabs>
        <w:tab w:val="num" w:pos="360"/>
      </w:tabs>
      <w:spacing w:after="60"/>
      <w:ind w:left="360" w:hanging="360"/>
      <w:jc w:val="both"/>
    </w:pPr>
  </w:style>
  <w:style w:type="paragraph" w:styleId="afff0">
    <w:name w:val="Note Heading"/>
    <w:basedOn w:val="a1"/>
    <w:next w:val="a1"/>
    <w:link w:val="afff1"/>
    <w:rsid w:val="006066E1"/>
    <w:pPr>
      <w:spacing w:after="60"/>
      <w:jc w:val="both"/>
    </w:pPr>
  </w:style>
  <w:style w:type="character" w:customStyle="1" w:styleId="afff1">
    <w:name w:val="Заголовок записки Знак"/>
    <w:basedOn w:val="a2"/>
    <w:link w:val="afff0"/>
    <w:rsid w:val="006066E1"/>
    <w:rPr>
      <w:rFonts w:ascii="Times New Roman" w:eastAsia="Times New Roman" w:hAnsi="Times New Roman" w:cs="Times New Roman"/>
      <w:sz w:val="24"/>
      <w:szCs w:val="24"/>
      <w:lang w:eastAsia="ru-RU"/>
    </w:rPr>
  </w:style>
  <w:style w:type="paragraph" w:styleId="13">
    <w:name w:val="toc 1"/>
    <w:basedOn w:val="a1"/>
    <w:next w:val="a1"/>
    <w:autoRedefine/>
    <w:semiHidden/>
    <w:rsid w:val="006066E1"/>
    <w:pPr>
      <w:tabs>
        <w:tab w:val="left" w:pos="1134"/>
        <w:tab w:val="right" w:leader="dot" w:pos="9627"/>
      </w:tabs>
    </w:pPr>
    <w:rPr>
      <w:b/>
      <w:bCs/>
      <w:caps/>
      <w:noProof/>
      <w:sz w:val="20"/>
      <w:szCs w:val="20"/>
    </w:rPr>
  </w:style>
  <w:style w:type="paragraph" w:customStyle="1" w:styleId="Style1">
    <w:name w:val="Style1"/>
    <w:basedOn w:val="a1"/>
    <w:rsid w:val="006066E1"/>
    <w:pPr>
      <w:tabs>
        <w:tab w:val="num" w:pos="540"/>
      </w:tabs>
      <w:spacing w:before="480" w:after="240"/>
      <w:ind w:left="540" w:hanging="540"/>
      <w:jc w:val="center"/>
    </w:pPr>
    <w:rPr>
      <w:rFonts w:ascii="Arial" w:hAnsi="Arial" w:cs="Arial"/>
      <w:b/>
      <w:bCs/>
    </w:rPr>
  </w:style>
  <w:style w:type="paragraph" w:customStyle="1" w:styleId="Simlple">
    <w:name w:val="Simlple"/>
    <w:basedOn w:val="a1"/>
    <w:rsid w:val="006066E1"/>
    <w:pPr>
      <w:spacing w:before="60" w:after="60"/>
      <w:ind w:firstLine="284"/>
      <w:jc w:val="both"/>
    </w:pPr>
    <w:rPr>
      <w:rFonts w:ascii="Arial" w:hAnsi="Arial" w:cs="Arial"/>
      <w:sz w:val="20"/>
      <w:szCs w:val="20"/>
    </w:rPr>
  </w:style>
  <w:style w:type="paragraph" w:customStyle="1" w:styleId="Style2">
    <w:name w:val="Style2"/>
    <w:basedOn w:val="Simlple"/>
    <w:rsid w:val="006066E1"/>
    <w:pPr>
      <w:tabs>
        <w:tab w:val="num" w:pos="720"/>
      </w:tabs>
    </w:pPr>
  </w:style>
  <w:style w:type="paragraph" w:customStyle="1" w:styleId="Style3">
    <w:name w:val="Style3"/>
    <w:basedOn w:val="Simlple"/>
    <w:next w:val="Simlple"/>
    <w:rsid w:val="006066E1"/>
    <w:pPr>
      <w:tabs>
        <w:tab w:val="num" w:pos="720"/>
      </w:tabs>
      <w:ind w:firstLine="567"/>
    </w:pPr>
  </w:style>
  <w:style w:type="paragraph" w:styleId="14">
    <w:name w:val="index 1"/>
    <w:basedOn w:val="a1"/>
    <w:next w:val="a1"/>
    <w:autoRedefine/>
    <w:semiHidden/>
    <w:rsid w:val="006066E1"/>
    <w:pPr>
      <w:ind w:left="200" w:hanging="200"/>
    </w:pPr>
    <w:rPr>
      <w:sz w:val="20"/>
      <w:szCs w:val="20"/>
    </w:rPr>
  </w:style>
  <w:style w:type="character" w:customStyle="1" w:styleId="71">
    <w:name w:val="Знак Знак7"/>
    <w:locked/>
    <w:rsid w:val="006066E1"/>
    <w:rPr>
      <w:rFonts w:cs="Times New Roman"/>
      <w:b/>
      <w:bCs/>
      <w:i/>
      <w:iCs/>
      <w:snapToGrid w:val="0"/>
      <w:sz w:val="24"/>
      <w:szCs w:val="24"/>
      <w:lang w:val="ru-RU" w:eastAsia="ru-RU"/>
    </w:rPr>
  </w:style>
  <w:style w:type="character" w:customStyle="1" w:styleId="3e">
    <w:name w:val="Знак Знак3"/>
    <w:rsid w:val="006066E1"/>
    <w:rPr>
      <w:rFonts w:cs="Times New Roman"/>
      <w:b/>
      <w:bCs/>
      <w:i/>
      <w:iCs/>
      <w:snapToGrid w:val="0"/>
      <w:sz w:val="28"/>
      <w:szCs w:val="28"/>
    </w:rPr>
  </w:style>
  <w:style w:type="paragraph" w:customStyle="1" w:styleId="bulletin">
    <w:name w:val="bulletin"/>
    <w:basedOn w:val="25"/>
    <w:rsid w:val="006066E1"/>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
    <w:rsid w:val="006066E1"/>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6066E1"/>
    <w:rPr>
      <w:rFonts w:ascii="Times New Roman CYR" w:hAnsi="Times New Roman CYR" w:cs="Times New Roman CYR"/>
      <w:b/>
      <w:bCs/>
      <w:sz w:val="20"/>
      <w:szCs w:val="20"/>
    </w:rPr>
  </w:style>
  <w:style w:type="character" w:customStyle="1" w:styleId="53">
    <w:name w:val="Знак Знак5"/>
    <w:rsid w:val="006066E1"/>
    <w:rPr>
      <w:rFonts w:cs="Times New Roman"/>
      <w:sz w:val="24"/>
      <w:szCs w:val="24"/>
    </w:rPr>
  </w:style>
  <w:style w:type="paragraph" w:customStyle="1" w:styleId="15">
    <w:name w:val="Абзац списка1"/>
    <w:basedOn w:val="a1"/>
    <w:rsid w:val="006066E1"/>
    <w:pPr>
      <w:spacing w:after="200" w:line="276" w:lineRule="auto"/>
      <w:ind w:left="720"/>
    </w:pPr>
    <w:rPr>
      <w:rFonts w:ascii="Calibri" w:hAnsi="Calibri" w:cs="Calibri"/>
      <w:sz w:val="22"/>
      <w:szCs w:val="22"/>
    </w:rPr>
  </w:style>
  <w:style w:type="character" w:customStyle="1" w:styleId="43">
    <w:name w:val="Знак Знак4"/>
    <w:rsid w:val="006066E1"/>
    <w:rPr>
      <w:rFonts w:cs="Times New Roman"/>
      <w:b/>
      <w:bCs/>
      <w:sz w:val="28"/>
      <w:szCs w:val="28"/>
    </w:rPr>
  </w:style>
  <w:style w:type="paragraph" w:styleId="afff2">
    <w:name w:val="Body Text First Indent"/>
    <w:basedOn w:val="af5"/>
    <w:link w:val="afff3"/>
    <w:rsid w:val="006066E1"/>
    <w:pPr>
      <w:ind w:firstLine="210"/>
    </w:pPr>
    <w:rPr>
      <w:sz w:val="20"/>
      <w:szCs w:val="20"/>
    </w:rPr>
  </w:style>
  <w:style w:type="character" w:customStyle="1" w:styleId="afff3">
    <w:name w:val="Красная строка Знак"/>
    <w:basedOn w:val="af6"/>
    <w:link w:val="afff2"/>
    <w:rsid w:val="006066E1"/>
    <w:rPr>
      <w:rFonts w:ascii="Times New Roman" w:eastAsia="Times New Roman" w:hAnsi="Times New Roman" w:cs="Times New Roman"/>
      <w:sz w:val="20"/>
      <w:szCs w:val="20"/>
      <w:lang w:eastAsia="ru-RU"/>
    </w:rPr>
  </w:style>
  <w:style w:type="paragraph" w:styleId="afff4">
    <w:name w:val="List"/>
    <w:basedOn w:val="a1"/>
    <w:rsid w:val="006066E1"/>
    <w:pPr>
      <w:ind w:left="283" w:hanging="283"/>
    </w:pPr>
    <w:rPr>
      <w:sz w:val="20"/>
      <w:szCs w:val="20"/>
      <w:lang w:val="en-GB"/>
    </w:rPr>
  </w:style>
  <w:style w:type="paragraph" w:styleId="2b">
    <w:name w:val="Body Text First Indent 2"/>
    <w:basedOn w:val="af2"/>
    <w:link w:val="2c"/>
    <w:rsid w:val="006066E1"/>
    <w:pPr>
      <w:tabs>
        <w:tab w:val="num" w:pos="0"/>
      </w:tabs>
      <w:ind w:firstLine="210"/>
    </w:pPr>
    <w:rPr>
      <w:rFonts w:ascii="Times New Roman" w:eastAsia="Times New Roman" w:hAnsi="Times New Roman" w:cs="Times New Roman"/>
      <w:sz w:val="20"/>
      <w:szCs w:val="20"/>
      <w:lang w:val="en-GB" w:eastAsia="ru-RU"/>
    </w:rPr>
  </w:style>
  <w:style w:type="character" w:customStyle="1" w:styleId="2c">
    <w:name w:val="Красная строка 2 Знак"/>
    <w:basedOn w:val="af3"/>
    <w:link w:val="2b"/>
    <w:rsid w:val="006066E1"/>
    <w:rPr>
      <w:rFonts w:ascii="Times New Roman" w:eastAsia="Times New Roman" w:hAnsi="Times New Roman" w:cs="Times New Roman"/>
      <w:sz w:val="20"/>
      <w:szCs w:val="20"/>
      <w:lang w:val="en-GB" w:eastAsia="ru-RU"/>
    </w:rPr>
  </w:style>
  <w:style w:type="paragraph" w:customStyle="1" w:styleId="2d">
    <w:name w:val="ШТ Назв.2"/>
    <w:basedOn w:val="a1"/>
    <w:rsid w:val="006066E1"/>
    <w:pPr>
      <w:spacing w:before="60"/>
      <w:jc w:val="center"/>
    </w:pPr>
    <w:rPr>
      <w:b/>
      <w:bCs/>
      <w:noProof/>
      <w:lang w:val="en-US" w:eastAsia="en-US"/>
    </w:rPr>
  </w:style>
  <w:style w:type="character" w:customStyle="1" w:styleId="2e">
    <w:name w:val="Знак2 Знак Знак"/>
    <w:rsid w:val="006066E1"/>
    <w:rPr>
      <w:rFonts w:cs="Times New Roman"/>
      <w:sz w:val="24"/>
      <w:szCs w:val="24"/>
    </w:rPr>
  </w:style>
  <w:style w:type="paragraph" w:customStyle="1" w:styleId="style4">
    <w:name w:val="style4"/>
    <w:basedOn w:val="a1"/>
    <w:rsid w:val="006066E1"/>
    <w:pPr>
      <w:spacing w:before="100" w:beforeAutospacing="1" w:after="100" w:afterAutospacing="1"/>
    </w:pPr>
  </w:style>
  <w:style w:type="character" w:customStyle="1" w:styleId="BodyTextIndentChar1">
    <w:name w:val="Body Text Indent Char1"/>
    <w:locked/>
    <w:rsid w:val="006066E1"/>
    <w:rPr>
      <w:rFonts w:cs="Times New Roman"/>
      <w:lang w:val="ru-RU" w:eastAsia="ru-RU"/>
    </w:rPr>
  </w:style>
  <w:style w:type="character" w:customStyle="1" w:styleId="text">
    <w:name w:val="text"/>
    <w:rsid w:val="006066E1"/>
    <w:rPr>
      <w:rFonts w:cs="Times New Roman"/>
    </w:rPr>
  </w:style>
  <w:style w:type="character" w:customStyle="1" w:styleId="62">
    <w:name w:val="Знак Знак6"/>
    <w:locked/>
    <w:rsid w:val="006066E1"/>
    <w:rPr>
      <w:rFonts w:cs="Times New Roman"/>
      <w:sz w:val="24"/>
      <w:szCs w:val="24"/>
      <w:lang w:val="ru-RU" w:eastAsia="ru-RU"/>
    </w:rPr>
  </w:style>
  <w:style w:type="character" w:customStyle="1" w:styleId="2f">
    <w:name w:val="Знак Знак2"/>
    <w:locked/>
    <w:rsid w:val="006066E1"/>
    <w:rPr>
      <w:rFonts w:cs="Times New Roman"/>
      <w:sz w:val="24"/>
      <w:szCs w:val="24"/>
      <w:lang w:val="ru-RU" w:eastAsia="ru-RU"/>
    </w:rPr>
  </w:style>
  <w:style w:type="character" w:customStyle="1" w:styleId="afff5">
    <w:name w:val="Знак Знак"/>
    <w:locked/>
    <w:rsid w:val="006066E1"/>
    <w:rPr>
      <w:rFonts w:cs="Times New Roman"/>
      <w:b/>
      <w:bCs/>
      <w:i/>
      <w:iCs/>
      <w:snapToGrid w:val="0"/>
      <w:sz w:val="28"/>
      <w:szCs w:val="28"/>
      <w:lang w:val="ru-RU" w:eastAsia="ru-RU"/>
    </w:rPr>
  </w:style>
  <w:style w:type="character" w:customStyle="1" w:styleId="16">
    <w:name w:val="Знак Знак1"/>
    <w:locked/>
    <w:rsid w:val="006066E1"/>
    <w:rPr>
      <w:rFonts w:cs="Times New Roman"/>
      <w:b/>
      <w:bCs/>
      <w:i/>
      <w:iCs/>
      <w:snapToGrid w:val="0"/>
      <w:sz w:val="24"/>
      <w:szCs w:val="24"/>
      <w:lang w:val="ru-RU" w:eastAsia="ru-RU"/>
    </w:rPr>
  </w:style>
  <w:style w:type="character" w:customStyle="1" w:styleId="212">
    <w:name w:val="Знак2 Знак Знак1"/>
    <w:locked/>
    <w:rsid w:val="006066E1"/>
    <w:rPr>
      <w:rFonts w:cs="Times New Roman"/>
      <w:sz w:val="24"/>
      <w:szCs w:val="24"/>
      <w:lang w:val="ru-RU" w:eastAsia="ru-RU"/>
    </w:rPr>
  </w:style>
  <w:style w:type="character" w:customStyle="1" w:styleId="710">
    <w:name w:val="Знак Знак71"/>
    <w:locked/>
    <w:rsid w:val="006066E1"/>
    <w:rPr>
      <w:rFonts w:cs="Times New Roman"/>
      <w:b/>
      <w:bCs/>
      <w:i/>
      <w:iCs/>
      <w:snapToGrid w:val="0"/>
      <w:sz w:val="24"/>
      <w:szCs w:val="24"/>
      <w:lang w:val="ru-RU" w:eastAsia="ru-RU"/>
    </w:rPr>
  </w:style>
  <w:style w:type="character" w:customStyle="1" w:styleId="310">
    <w:name w:val="Знак Знак31"/>
    <w:rsid w:val="006066E1"/>
    <w:rPr>
      <w:rFonts w:cs="Times New Roman"/>
      <w:b/>
      <w:bCs/>
      <w:i/>
      <w:iCs/>
      <w:snapToGrid w:val="0"/>
      <w:sz w:val="28"/>
      <w:szCs w:val="28"/>
    </w:rPr>
  </w:style>
  <w:style w:type="character" w:customStyle="1" w:styleId="510">
    <w:name w:val="Знак Знак51"/>
    <w:rsid w:val="006066E1"/>
    <w:rPr>
      <w:rFonts w:cs="Times New Roman"/>
      <w:sz w:val="24"/>
      <w:szCs w:val="24"/>
    </w:rPr>
  </w:style>
  <w:style w:type="character" w:customStyle="1" w:styleId="410">
    <w:name w:val="Знак Знак41"/>
    <w:rsid w:val="006066E1"/>
    <w:rPr>
      <w:rFonts w:cs="Times New Roman"/>
      <w:b/>
      <w:bCs/>
      <w:sz w:val="28"/>
      <w:szCs w:val="28"/>
    </w:rPr>
  </w:style>
  <w:style w:type="character" w:customStyle="1" w:styleId="220">
    <w:name w:val="Знак2 Знак Знак2"/>
    <w:rsid w:val="006066E1"/>
    <w:rPr>
      <w:rFonts w:cs="Times New Roman"/>
      <w:sz w:val="24"/>
      <w:szCs w:val="24"/>
    </w:rPr>
  </w:style>
  <w:style w:type="character" w:styleId="afff6">
    <w:name w:val="Emphasis"/>
    <w:qFormat/>
    <w:rsid w:val="006066E1"/>
    <w:rPr>
      <w:rFonts w:cs="Times New Roman"/>
      <w:i/>
      <w:iCs/>
    </w:rPr>
  </w:style>
  <w:style w:type="paragraph" w:customStyle="1" w:styleId="desc2">
    <w:name w:val="desc2"/>
    <w:basedOn w:val="a1"/>
    <w:rsid w:val="006066E1"/>
    <w:pPr>
      <w:spacing w:before="100" w:beforeAutospacing="1" w:after="100" w:afterAutospacing="1"/>
    </w:pPr>
  </w:style>
  <w:style w:type="character" w:customStyle="1" w:styleId="ter">
    <w:name w:val="ter"/>
    <w:rsid w:val="006066E1"/>
    <w:rPr>
      <w:rFonts w:cs="Times New Roman"/>
    </w:rPr>
  </w:style>
  <w:style w:type="character" w:customStyle="1" w:styleId="nobr">
    <w:name w:val="nobr"/>
    <w:rsid w:val="006066E1"/>
    <w:rPr>
      <w:rFonts w:cs="Times New Roman"/>
    </w:rPr>
  </w:style>
  <w:style w:type="character" w:customStyle="1" w:styleId="2110">
    <w:name w:val="Знак2 Знак Знак11"/>
    <w:rsid w:val="006066E1"/>
    <w:rPr>
      <w:rFonts w:cs="Times New Roman"/>
      <w:sz w:val="24"/>
      <w:szCs w:val="24"/>
      <w:lang w:val="ru-RU" w:eastAsia="ru-RU"/>
    </w:rPr>
  </w:style>
  <w:style w:type="paragraph" w:customStyle="1" w:styleId="112">
    <w:name w:val="Обычный + 11 пт"/>
    <w:aliases w:val="полужирный,Серый 100%"/>
    <w:basedOn w:val="a1"/>
    <w:rsid w:val="006066E1"/>
    <w:pPr>
      <w:jc w:val="center"/>
      <w:outlineLvl w:val="1"/>
    </w:pPr>
    <w:rPr>
      <w:b/>
      <w:bCs/>
      <w:color w:val="333333"/>
      <w:sz w:val="22"/>
      <w:szCs w:val="22"/>
    </w:rPr>
  </w:style>
  <w:style w:type="character" w:customStyle="1" w:styleId="120">
    <w:name w:val="Знак Знак12"/>
    <w:locked/>
    <w:rsid w:val="006066E1"/>
    <w:rPr>
      <w:rFonts w:ascii="Arial" w:hAnsi="Arial" w:cs="Arial"/>
      <w:b/>
      <w:bCs/>
      <w:kern w:val="32"/>
      <w:sz w:val="32"/>
      <w:szCs w:val="32"/>
      <w:lang w:val="ru-RU" w:eastAsia="ru-RU"/>
    </w:rPr>
  </w:style>
  <w:style w:type="character" w:customStyle="1" w:styleId="113">
    <w:name w:val="Знак Знак11"/>
    <w:locked/>
    <w:rsid w:val="006066E1"/>
    <w:rPr>
      <w:rFonts w:ascii="Arial" w:hAnsi="Arial" w:cs="Arial"/>
      <w:b/>
      <w:bCs/>
      <w:i/>
      <w:iCs/>
      <w:sz w:val="28"/>
      <w:szCs w:val="28"/>
      <w:lang w:val="ru-RU" w:eastAsia="ru-RU"/>
    </w:rPr>
  </w:style>
  <w:style w:type="character" w:customStyle="1" w:styleId="100">
    <w:name w:val="Знак Знак10"/>
    <w:rsid w:val="006066E1"/>
    <w:rPr>
      <w:rFonts w:ascii="Arial" w:hAnsi="Arial" w:cs="Arial"/>
      <w:b/>
      <w:bCs/>
      <w:sz w:val="26"/>
      <w:szCs w:val="26"/>
      <w:lang w:val="ru-RU" w:eastAsia="ru-RU"/>
    </w:rPr>
  </w:style>
  <w:style w:type="character" w:customStyle="1" w:styleId="label">
    <w:name w:val="label"/>
    <w:rsid w:val="006066E1"/>
    <w:rPr>
      <w:rFonts w:cs="Times New Roman"/>
    </w:rPr>
  </w:style>
  <w:style w:type="paragraph" w:customStyle="1" w:styleId="afff7">
    <w:name w:val="Знак Знак Знак Знак"/>
    <w:basedOn w:val="a1"/>
    <w:rsid w:val="006066E1"/>
    <w:pPr>
      <w:spacing w:before="100" w:beforeAutospacing="1" w:after="100" w:afterAutospacing="1"/>
    </w:pPr>
    <w:rPr>
      <w:rFonts w:ascii="Tahoma" w:hAnsi="Tahoma" w:cs="Tahoma"/>
      <w:sz w:val="20"/>
      <w:szCs w:val="20"/>
      <w:lang w:val="en-US" w:eastAsia="en-US"/>
    </w:rPr>
  </w:style>
  <w:style w:type="paragraph" w:customStyle="1" w:styleId="afff8">
    <w:name w:val="Обычный.Нормальный абзац"/>
    <w:rsid w:val="006066E1"/>
    <w:pPr>
      <w:widowControl w:val="0"/>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rsid w:val="006066E1"/>
    <w:pPr>
      <w:suppressAutoHyphens/>
      <w:ind w:left="426"/>
    </w:pPr>
    <w:rPr>
      <w:lang w:eastAsia="ar-SA"/>
    </w:rPr>
  </w:style>
  <w:style w:type="paragraph" w:customStyle="1" w:styleId="Char">
    <w:name w:val="Char Знак Знак"/>
    <w:basedOn w:val="a1"/>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066E1"/>
    <w:pPr>
      <w:autoSpaceDE w:val="0"/>
      <w:autoSpaceDN w:val="0"/>
      <w:adjustRightInd w:val="0"/>
    </w:pPr>
    <w:rPr>
      <w:rFonts w:ascii="Courier New" w:eastAsia="Times New Roman" w:hAnsi="Courier New" w:cs="Courier New"/>
      <w:sz w:val="20"/>
      <w:szCs w:val="20"/>
      <w:lang w:eastAsia="ru-RU"/>
    </w:rPr>
  </w:style>
  <w:style w:type="paragraph" w:customStyle="1" w:styleId="ConsPlusCell">
    <w:name w:val="ConsPlusCell"/>
    <w:rsid w:val="006066E1"/>
    <w:pPr>
      <w:autoSpaceDE w:val="0"/>
      <w:autoSpaceDN w:val="0"/>
      <w:adjustRightInd w:val="0"/>
    </w:pPr>
    <w:rPr>
      <w:rFonts w:ascii="Arial" w:eastAsia="Times New Roman" w:hAnsi="Arial" w:cs="Arial"/>
      <w:sz w:val="20"/>
      <w:szCs w:val="20"/>
      <w:lang w:eastAsia="ru-RU"/>
    </w:rPr>
  </w:style>
  <w:style w:type="paragraph" w:customStyle="1" w:styleId="2f0">
    <w:name w:val="Абзац списка2"/>
    <w:basedOn w:val="a1"/>
    <w:rsid w:val="006066E1"/>
    <w:pPr>
      <w:spacing w:after="200" w:line="276" w:lineRule="auto"/>
      <w:ind w:left="720"/>
    </w:pPr>
    <w:rPr>
      <w:rFonts w:ascii="Calibri" w:hAnsi="Calibri" w:cs="Calibri"/>
      <w:sz w:val="22"/>
      <w:szCs w:val="22"/>
    </w:rPr>
  </w:style>
  <w:style w:type="paragraph" w:customStyle="1" w:styleId="Style9">
    <w:name w:val="Style9"/>
    <w:basedOn w:val="a1"/>
    <w:rsid w:val="006066E1"/>
    <w:pPr>
      <w:widowControl w:val="0"/>
      <w:autoSpaceDE w:val="0"/>
      <w:autoSpaceDN w:val="0"/>
      <w:adjustRightInd w:val="0"/>
    </w:pPr>
    <w:rPr>
      <w:rFonts w:eastAsia="Calibri"/>
    </w:rPr>
  </w:style>
  <w:style w:type="paragraph" w:styleId="afff9">
    <w:name w:val="Balloon Text"/>
    <w:basedOn w:val="a1"/>
    <w:link w:val="afffa"/>
    <w:uiPriority w:val="99"/>
    <w:rsid w:val="006066E1"/>
    <w:rPr>
      <w:rFonts w:ascii="Segoe UI" w:hAnsi="Segoe UI"/>
      <w:sz w:val="18"/>
      <w:szCs w:val="18"/>
    </w:rPr>
  </w:style>
  <w:style w:type="character" w:customStyle="1" w:styleId="afffa">
    <w:name w:val="Текст выноски Знак"/>
    <w:basedOn w:val="a2"/>
    <w:link w:val="afff9"/>
    <w:uiPriority w:val="99"/>
    <w:rsid w:val="006066E1"/>
    <w:rPr>
      <w:rFonts w:ascii="Segoe UI" w:eastAsia="Times New Roman" w:hAnsi="Segoe UI" w:cs="Times New Roman"/>
      <w:sz w:val="18"/>
      <w:szCs w:val="18"/>
      <w:lang w:eastAsia="ru-RU"/>
    </w:rPr>
  </w:style>
  <w:style w:type="paragraph" w:customStyle="1" w:styleId="western">
    <w:name w:val="western"/>
    <w:basedOn w:val="a1"/>
    <w:rsid w:val="006066E1"/>
    <w:pPr>
      <w:spacing w:before="100" w:beforeAutospacing="1" w:after="100" w:afterAutospacing="1"/>
    </w:pPr>
  </w:style>
  <w:style w:type="character" w:customStyle="1" w:styleId="17">
    <w:name w:val="Основной текст Знак1"/>
    <w:aliases w:val="Список 1 Знак1,Body Text Char Знак1"/>
    <w:rsid w:val="006066E1"/>
    <w:rPr>
      <w:sz w:val="24"/>
      <w:szCs w:val="24"/>
    </w:rPr>
  </w:style>
  <w:style w:type="character" w:customStyle="1" w:styleId="311">
    <w:name w:val="Основной текст с отступом 3 Знак1"/>
    <w:aliases w:val="Знак2 Знак1"/>
    <w:semiHidden/>
    <w:rsid w:val="006066E1"/>
    <w:rPr>
      <w:sz w:val="16"/>
      <w:szCs w:val="16"/>
    </w:rPr>
  </w:style>
  <w:style w:type="paragraph" w:customStyle="1" w:styleId="p16">
    <w:name w:val="p16"/>
    <w:basedOn w:val="a1"/>
    <w:rsid w:val="006066E1"/>
    <w:pPr>
      <w:spacing w:before="100" w:beforeAutospacing="1" w:after="100" w:afterAutospacing="1"/>
    </w:pPr>
  </w:style>
  <w:style w:type="character" w:customStyle="1" w:styleId="s5">
    <w:name w:val="s5"/>
    <w:basedOn w:val="a2"/>
    <w:rsid w:val="006066E1"/>
  </w:style>
  <w:style w:type="paragraph" w:customStyle="1" w:styleId="afffb">
    <w:name w:val="Стиль Таблица_ячейка_центр"/>
    <w:basedOn w:val="afa"/>
    <w:rsid w:val="006066E1"/>
    <w:pPr>
      <w:jc w:val="center"/>
    </w:pPr>
    <w:rPr>
      <w:szCs w:val="20"/>
    </w:rPr>
  </w:style>
  <w:style w:type="paragraph" w:customStyle="1" w:styleId="3f">
    <w:name w:val="Абзац списка3"/>
    <w:basedOn w:val="a1"/>
    <w:rsid w:val="006066E1"/>
    <w:pPr>
      <w:spacing w:after="200" w:line="276" w:lineRule="auto"/>
      <w:ind w:left="720"/>
    </w:pPr>
    <w:rPr>
      <w:rFonts w:ascii="Calibri" w:hAnsi="Calibri" w:cs="Calibri"/>
      <w:sz w:val="22"/>
      <w:szCs w:val="22"/>
    </w:rPr>
  </w:style>
  <w:style w:type="paragraph" w:customStyle="1" w:styleId="afffc">
    <w:name w:val="Содержимое таблицы"/>
    <w:basedOn w:val="a1"/>
    <w:rsid w:val="006066E1"/>
    <w:pPr>
      <w:widowControl w:val="0"/>
      <w:suppressLineNumbers/>
      <w:suppressAutoHyphens/>
    </w:pPr>
    <w:rPr>
      <w:rFonts w:ascii="Arial" w:eastAsia="Lucida Sans Unicode" w:hAnsi="Arial" w:cs="Tahoma"/>
      <w:lang w:bidi="ru-RU"/>
    </w:rPr>
  </w:style>
  <w:style w:type="paragraph" w:customStyle="1" w:styleId="18">
    <w:name w:val="Знак Знак Знак1 Знак Знак Знак Знак"/>
    <w:basedOn w:val="a1"/>
    <w:rsid w:val="006066E1"/>
    <w:pPr>
      <w:widowControl w:val="0"/>
      <w:adjustRightInd w:val="0"/>
      <w:spacing w:after="160" w:line="240" w:lineRule="exact"/>
      <w:jc w:val="right"/>
    </w:pPr>
    <w:rPr>
      <w:sz w:val="20"/>
      <w:szCs w:val="20"/>
      <w:lang w:val="en-GB" w:eastAsia="en-US"/>
    </w:rPr>
  </w:style>
  <w:style w:type="paragraph" w:styleId="afffd">
    <w:name w:val="Block Text"/>
    <w:basedOn w:val="a1"/>
    <w:rsid w:val="006066E1"/>
    <w:pPr>
      <w:tabs>
        <w:tab w:val="left" w:pos="2070"/>
      </w:tabs>
      <w:ind w:left="180" w:right="-102"/>
    </w:pPr>
    <w:rPr>
      <w:spacing w:val="-6"/>
      <w:kern w:val="48"/>
      <w:sz w:val="16"/>
      <w:szCs w:val="20"/>
      <w:lang w:val="en-US" w:eastAsia="en-US"/>
    </w:rPr>
  </w:style>
  <w:style w:type="paragraph" w:customStyle="1" w:styleId="a">
    <w:name w:val="Пункты"/>
    <w:basedOn w:val="2"/>
    <w:link w:val="afffe"/>
    <w:qFormat/>
    <w:rsid w:val="006066E1"/>
    <w:pPr>
      <w:numPr>
        <w:ilvl w:val="1"/>
        <w:numId w:val="6"/>
      </w:numPr>
      <w:tabs>
        <w:tab w:val="left" w:pos="1134"/>
      </w:tabs>
      <w:spacing w:before="120" w:after="0"/>
      <w:jc w:val="both"/>
    </w:pPr>
    <w:rPr>
      <w:rFonts w:ascii="Times New Roman" w:hAnsi="Times New Roman"/>
      <w:b w:val="0"/>
      <w:i w:val="0"/>
      <w:sz w:val="24"/>
    </w:rPr>
  </w:style>
  <w:style w:type="character" w:customStyle="1" w:styleId="afffe">
    <w:name w:val="Пункты Знак"/>
    <w:link w:val="a"/>
    <w:rsid w:val="006066E1"/>
    <w:rPr>
      <w:rFonts w:ascii="Times New Roman" w:eastAsia="Times New Roman" w:hAnsi="Times New Roman" w:cs="Times New Roman"/>
      <w:bCs/>
      <w:iCs/>
      <w:sz w:val="24"/>
      <w:szCs w:val="28"/>
      <w:lang w:eastAsia="ru-RU"/>
    </w:rPr>
  </w:style>
  <w:style w:type="character" w:customStyle="1" w:styleId="iceouttxt4">
    <w:name w:val="iceouttxt4"/>
    <w:basedOn w:val="a2"/>
    <w:rsid w:val="006066E1"/>
  </w:style>
  <w:style w:type="character" w:customStyle="1" w:styleId="iceouttxt">
    <w:name w:val="iceouttxt"/>
    <w:basedOn w:val="a2"/>
    <w:rsid w:val="006066E1"/>
  </w:style>
  <w:style w:type="character" w:customStyle="1" w:styleId="b-gurufiltersfilter-name">
    <w:name w:val="b-gurufilters__filter-name"/>
    <w:rsid w:val="006066E1"/>
  </w:style>
  <w:style w:type="character" w:customStyle="1" w:styleId="tooltippable">
    <w:name w:val="tooltippable"/>
    <w:rsid w:val="006066E1"/>
  </w:style>
  <w:style w:type="character" w:customStyle="1" w:styleId="dfaq">
    <w:name w:val="dfaq"/>
    <w:rsid w:val="006066E1"/>
  </w:style>
  <w:style w:type="character" w:customStyle="1" w:styleId="shopparamvalue">
    <w:name w:val="shop_param_value"/>
    <w:basedOn w:val="a2"/>
    <w:rsid w:val="006066E1"/>
  </w:style>
  <w:style w:type="character" w:customStyle="1" w:styleId="product-spec-itemname-inner">
    <w:name w:val="product-spec-item__name-inner"/>
    <w:basedOn w:val="a2"/>
    <w:rsid w:val="006066E1"/>
  </w:style>
  <w:style w:type="character" w:customStyle="1" w:styleId="keyfeatures">
    <w:name w:val="keyfeatures"/>
    <w:basedOn w:val="a2"/>
    <w:rsid w:val="006066E1"/>
  </w:style>
  <w:style w:type="character" w:customStyle="1" w:styleId="hps">
    <w:name w:val="hps"/>
    <w:basedOn w:val="a2"/>
    <w:rsid w:val="006066E1"/>
  </w:style>
  <w:style w:type="character" w:customStyle="1" w:styleId="plainhtml">
    <w:name w:val="plainhtml"/>
    <w:basedOn w:val="a2"/>
    <w:rsid w:val="006066E1"/>
  </w:style>
  <w:style w:type="character" w:customStyle="1" w:styleId="product-specname-inner">
    <w:name w:val="product-spec__name-inner"/>
    <w:basedOn w:val="a2"/>
    <w:rsid w:val="006066E1"/>
  </w:style>
  <w:style w:type="character" w:customStyle="1" w:styleId="product-specvalue-inner">
    <w:name w:val="product-spec__value-inner"/>
    <w:basedOn w:val="a2"/>
    <w:rsid w:val="006066E1"/>
  </w:style>
  <w:style w:type="character" w:customStyle="1" w:styleId="hilite">
    <w:name w:val="hilite"/>
    <w:uiPriority w:val="99"/>
    <w:rsid w:val="006066E1"/>
  </w:style>
  <w:style w:type="paragraph" w:customStyle="1" w:styleId="44">
    <w:name w:val="Абзац списка4"/>
    <w:basedOn w:val="a1"/>
    <w:uiPriority w:val="99"/>
    <w:rsid w:val="006066E1"/>
    <w:pPr>
      <w:spacing w:after="200" w:line="276" w:lineRule="auto"/>
      <w:ind w:left="720"/>
    </w:pPr>
    <w:rPr>
      <w:rFonts w:ascii="Calibri" w:hAnsi="Calibri" w:cs="Calibri"/>
      <w:sz w:val="22"/>
      <w:szCs w:val="22"/>
    </w:rPr>
  </w:style>
  <w:style w:type="character" w:styleId="affff">
    <w:name w:val="annotation reference"/>
    <w:rsid w:val="006066E1"/>
    <w:rPr>
      <w:sz w:val="16"/>
      <w:szCs w:val="16"/>
    </w:rPr>
  </w:style>
  <w:style w:type="paragraph" w:styleId="affff0">
    <w:name w:val="annotation text"/>
    <w:basedOn w:val="a1"/>
    <w:link w:val="affff1"/>
    <w:uiPriority w:val="99"/>
    <w:rsid w:val="006066E1"/>
    <w:rPr>
      <w:sz w:val="20"/>
      <w:szCs w:val="20"/>
    </w:rPr>
  </w:style>
  <w:style w:type="character" w:customStyle="1" w:styleId="affff1">
    <w:name w:val="Текст примечания Знак"/>
    <w:basedOn w:val="a2"/>
    <w:link w:val="affff0"/>
    <w:uiPriority w:val="99"/>
    <w:rsid w:val="006066E1"/>
    <w:rPr>
      <w:rFonts w:ascii="Times New Roman" w:eastAsia="Times New Roman" w:hAnsi="Times New Roman" w:cs="Times New Roman"/>
      <w:sz w:val="20"/>
      <w:szCs w:val="20"/>
      <w:lang w:eastAsia="ru-RU"/>
    </w:rPr>
  </w:style>
  <w:style w:type="paragraph" w:styleId="affff2">
    <w:name w:val="annotation subject"/>
    <w:basedOn w:val="affff0"/>
    <w:next w:val="affff0"/>
    <w:link w:val="affff3"/>
    <w:uiPriority w:val="99"/>
    <w:rsid w:val="006066E1"/>
    <w:rPr>
      <w:b/>
      <w:bCs/>
    </w:rPr>
  </w:style>
  <w:style w:type="character" w:customStyle="1" w:styleId="affff3">
    <w:name w:val="Тема примечания Знак"/>
    <w:basedOn w:val="affff1"/>
    <w:link w:val="affff2"/>
    <w:uiPriority w:val="99"/>
    <w:rsid w:val="006066E1"/>
    <w:rPr>
      <w:rFonts w:ascii="Times New Roman" w:eastAsia="Times New Roman" w:hAnsi="Times New Roman" w:cs="Times New Roman"/>
      <w:b/>
      <w:bCs/>
      <w:sz w:val="20"/>
      <w:szCs w:val="20"/>
      <w:lang w:eastAsia="ru-RU"/>
    </w:rPr>
  </w:style>
  <w:style w:type="paragraph" w:styleId="affff4">
    <w:name w:val="endnote text"/>
    <w:basedOn w:val="a1"/>
    <w:link w:val="affff5"/>
    <w:rsid w:val="006066E1"/>
    <w:rPr>
      <w:sz w:val="20"/>
      <w:szCs w:val="20"/>
    </w:rPr>
  </w:style>
  <w:style w:type="character" w:customStyle="1" w:styleId="affff5">
    <w:name w:val="Текст концевой сноски Знак"/>
    <w:basedOn w:val="a2"/>
    <w:link w:val="affff4"/>
    <w:rsid w:val="006066E1"/>
    <w:rPr>
      <w:rFonts w:ascii="Times New Roman" w:eastAsia="Times New Roman" w:hAnsi="Times New Roman" w:cs="Times New Roman"/>
      <w:sz w:val="20"/>
      <w:szCs w:val="20"/>
      <w:lang w:eastAsia="ru-RU"/>
    </w:rPr>
  </w:style>
  <w:style w:type="character" w:styleId="affff6">
    <w:name w:val="endnote reference"/>
    <w:rsid w:val="006066E1"/>
    <w:rPr>
      <w:vertAlign w:val="superscript"/>
    </w:rPr>
  </w:style>
  <w:style w:type="paragraph" w:customStyle="1" w:styleId="54">
    <w:name w:val="Абзац списка5"/>
    <w:basedOn w:val="a1"/>
    <w:rsid w:val="006066E1"/>
    <w:pPr>
      <w:spacing w:after="200" w:line="276" w:lineRule="auto"/>
      <w:ind w:left="720"/>
    </w:pPr>
    <w:rPr>
      <w:rFonts w:ascii="Calibri" w:hAnsi="Calibri" w:cs="Calibri"/>
      <w:sz w:val="22"/>
      <w:szCs w:val="22"/>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sid w:val="006066E1"/>
    <w:rPr>
      <w:sz w:val="24"/>
    </w:rPr>
  </w:style>
  <w:style w:type="paragraph" w:customStyle="1" w:styleId="Char0">
    <w:name w:val="Знак Знак Знак Знак Char"/>
    <w:basedOn w:val="a1"/>
    <w:rsid w:val="006066E1"/>
    <w:pPr>
      <w:widowControl w:val="0"/>
      <w:autoSpaceDE w:val="0"/>
      <w:autoSpaceDN w:val="0"/>
      <w:adjustRightInd w:val="0"/>
      <w:spacing w:before="100" w:beforeAutospacing="1" w:after="100" w:afterAutospacing="1" w:line="360" w:lineRule="atLeast"/>
      <w:jc w:val="both"/>
      <w:textAlignment w:val="baseline"/>
    </w:pPr>
    <w:rPr>
      <w:rFonts w:ascii="Tahoma" w:hAnsi="Tahoma"/>
      <w:sz w:val="20"/>
      <w:szCs w:val="20"/>
      <w:lang w:val="en-US" w:eastAsia="en-US"/>
    </w:rPr>
  </w:style>
  <w:style w:type="paragraph" w:customStyle="1" w:styleId="213">
    <w:name w:val="Знак Знак Знак Знак Знак2 Знак Знак Знак Знак Знак Знак Знак Знак Знак1"/>
    <w:basedOn w:val="a1"/>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2A0">
    <w:name w:val="Стиль таблицы 2 A"/>
    <w:rsid w:val="006066E1"/>
    <w:pPr>
      <w:pBdr>
        <w:top w:val="nil"/>
        <w:left w:val="nil"/>
        <w:bottom w:val="nil"/>
        <w:right w:val="nil"/>
        <w:between w:val="nil"/>
        <w:bar w:val="nil"/>
      </w:pBdr>
    </w:pPr>
    <w:rPr>
      <w:rFonts w:ascii="Arial Unicode MS" w:eastAsia="Arial Unicode MS" w:hAnsi="Helvetica" w:cs="Arial Unicode MS"/>
      <w:color w:val="000000"/>
      <w:sz w:val="20"/>
      <w:szCs w:val="20"/>
      <w:u w:color="000000"/>
      <w:bdr w:val="nil"/>
      <w:lang w:eastAsia="ru-RU"/>
    </w:rPr>
  </w:style>
  <w:style w:type="paragraph" w:customStyle="1" w:styleId="affff7">
    <w:name w:val="таблица по левому"/>
    <w:basedOn w:val="a1"/>
    <w:rsid w:val="006066E1"/>
    <w:rPr>
      <w:position w:val="2"/>
      <w:lang w:eastAsia="en-US"/>
    </w:rPr>
  </w:style>
  <w:style w:type="paragraph" w:customStyle="1" w:styleId="affff8">
    <w:name w:val="для рисунка"/>
    <w:basedOn w:val="af5"/>
    <w:rsid w:val="006066E1"/>
    <w:pPr>
      <w:keepNext/>
      <w:autoSpaceDE w:val="0"/>
      <w:autoSpaceDN w:val="0"/>
      <w:spacing w:before="120"/>
      <w:jc w:val="center"/>
    </w:pPr>
    <w:rPr>
      <w:rFonts w:ascii="Journal" w:hAnsi="Journal" w:cs="Journal"/>
    </w:rPr>
  </w:style>
  <w:style w:type="character" w:customStyle="1" w:styleId="Heading4Char">
    <w:name w:val="Heading 4 Char"/>
    <w:aliases w:val="Параграф Char"/>
    <w:uiPriority w:val="99"/>
    <w:semiHidden/>
    <w:locked/>
    <w:rsid w:val="006066E1"/>
    <w:rPr>
      <w:rFonts w:ascii="Calibri" w:hAnsi="Calibri" w:cs="Calibri"/>
      <w:b/>
      <w:bCs/>
      <w:sz w:val="28"/>
      <w:szCs w:val="28"/>
    </w:rPr>
  </w:style>
  <w:style w:type="character" w:customStyle="1" w:styleId="Heading5Char">
    <w:name w:val="Heading 5 Char"/>
    <w:aliases w:val="_Подпункт Char"/>
    <w:uiPriority w:val="99"/>
    <w:semiHidden/>
    <w:locked/>
    <w:rsid w:val="006066E1"/>
    <w:rPr>
      <w:rFonts w:ascii="Calibri" w:hAnsi="Calibri" w:cs="Calibri"/>
      <w:b/>
      <w:bCs/>
      <w:i/>
      <w:iCs/>
      <w:sz w:val="26"/>
      <w:szCs w:val="26"/>
    </w:rPr>
  </w:style>
  <w:style w:type="character" w:customStyle="1" w:styleId="Heading6Char">
    <w:name w:val="Heading 6 Char"/>
    <w:uiPriority w:val="99"/>
    <w:locked/>
    <w:rsid w:val="006066E1"/>
    <w:rPr>
      <w:i/>
      <w:iCs/>
      <w:sz w:val="22"/>
      <w:szCs w:val="22"/>
      <w:lang w:val="ru-RU" w:eastAsia="ru-RU"/>
    </w:rPr>
  </w:style>
  <w:style w:type="character" w:customStyle="1" w:styleId="Heading7Char">
    <w:name w:val="Heading 7 Char"/>
    <w:uiPriority w:val="99"/>
    <w:semiHidden/>
    <w:locked/>
    <w:rsid w:val="006066E1"/>
    <w:rPr>
      <w:rFonts w:ascii="Calibri" w:hAnsi="Calibri" w:cs="Calibri"/>
      <w:sz w:val="24"/>
      <w:szCs w:val="24"/>
    </w:rPr>
  </w:style>
  <w:style w:type="character" w:customStyle="1" w:styleId="Heading8Char">
    <w:name w:val="Heading 8 Char"/>
    <w:uiPriority w:val="99"/>
    <w:semiHidden/>
    <w:locked/>
    <w:rsid w:val="006066E1"/>
    <w:rPr>
      <w:rFonts w:ascii="Calibri" w:hAnsi="Calibri" w:cs="Calibri"/>
      <w:i/>
      <w:iCs/>
      <w:sz w:val="24"/>
      <w:szCs w:val="24"/>
    </w:rPr>
  </w:style>
  <w:style w:type="character" w:customStyle="1" w:styleId="Heading9Char">
    <w:name w:val="Heading 9 Char"/>
    <w:uiPriority w:val="99"/>
    <w:locked/>
    <w:rsid w:val="006066E1"/>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6066E1"/>
    <w:rPr>
      <w:rFonts w:ascii="Arial" w:eastAsia="Times New Roman" w:hAnsi="Arial" w:cs="Times New Roman"/>
      <w:b/>
      <w:bCs/>
      <w:kern w:val="32"/>
      <w:sz w:val="32"/>
      <w:szCs w:val="32"/>
      <w:lang w:eastAsia="ru-RU"/>
    </w:rPr>
  </w:style>
  <w:style w:type="paragraph" w:customStyle="1" w:styleId="45">
    <w:name w:val="4"/>
    <w:basedOn w:val="a1"/>
    <w:uiPriority w:val="99"/>
    <w:rsid w:val="006066E1"/>
    <w:pPr>
      <w:widowControl w:val="0"/>
      <w:adjustRightInd w:val="0"/>
      <w:spacing w:after="160" w:line="240" w:lineRule="exact"/>
      <w:jc w:val="right"/>
    </w:pPr>
    <w:rPr>
      <w:rFonts w:ascii="Arial" w:hAnsi="Arial" w:cs="Arial"/>
      <w:sz w:val="20"/>
      <w:szCs w:val="20"/>
      <w:lang w:val="en-GB" w:eastAsia="en-US"/>
    </w:rPr>
  </w:style>
  <w:style w:type="character" w:customStyle="1" w:styleId="BodyTextChar1">
    <w:name w:val="Body Text Char1"/>
    <w:aliases w:val="Список 1 Char,Body Text Char Char"/>
    <w:uiPriority w:val="99"/>
    <w:semiHidden/>
    <w:locked/>
    <w:rsid w:val="006066E1"/>
    <w:rPr>
      <w:sz w:val="24"/>
      <w:szCs w:val="24"/>
    </w:rPr>
  </w:style>
  <w:style w:type="character" w:customStyle="1" w:styleId="BodyTextIndent2Char">
    <w:name w:val="Body Text Indent 2 Char"/>
    <w:aliases w:val="Знак Char,Знак1 Char,Знак11 Char"/>
    <w:uiPriority w:val="99"/>
    <w:semiHidden/>
    <w:locked/>
    <w:rsid w:val="006066E1"/>
    <w:rPr>
      <w:sz w:val="24"/>
      <w:szCs w:val="24"/>
    </w:rPr>
  </w:style>
  <w:style w:type="character" w:customStyle="1" w:styleId="BodyTextIndentChar">
    <w:name w:val="Body Text Indent Char"/>
    <w:aliases w:val="текст Char"/>
    <w:uiPriority w:val="99"/>
    <w:locked/>
    <w:rsid w:val="006066E1"/>
    <w:rPr>
      <w:sz w:val="28"/>
      <w:szCs w:val="28"/>
      <w:lang w:val="ru-RU" w:eastAsia="ru-RU"/>
    </w:rPr>
  </w:style>
  <w:style w:type="character" w:customStyle="1" w:styleId="BodyTextIndent3Char">
    <w:name w:val="Body Text Indent 3 Char"/>
    <w:aliases w:val="Знак2 Char"/>
    <w:uiPriority w:val="99"/>
    <w:locked/>
    <w:rsid w:val="006066E1"/>
    <w:rPr>
      <w:sz w:val="28"/>
      <w:szCs w:val="28"/>
      <w:lang w:val="ru-RU" w:eastAsia="ru-RU"/>
    </w:rPr>
  </w:style>
  <w:style w:type="character" w:customStyle="1" w:styleId="FootnoteTextChar">
    <w:name w:val="Footnote Text Char"/>
    <w:uiPriority w:val="99"/>
    <w:semiHidden/>
    <w:locked/>
    <w:rsid w:val="006066E1"/>
    <w:rPr>
      <w:sz w:val="20"/>
      <w:szCs w:val="20"/>
    </w:rPr>
  </w:style>
  <w:style w:type="character" w:customStyle="1" w:styleId="DateChar">
    <w:name w:val="Date Char"/>
    <w:uiPriority w:val="99"/>
    <w:semiHidden/>
    <w:locked/>
    <w:rsid w:val="006066E1"/>
    <w:rPr>
      <w:sz w:val="24"/>
      <w:szCs w:val="24"/>
    </w:rPr>
  </w:style>
  <w:style w:type="character" w:customStyle="1" w:styleId="FooterChar">
    <w:name w:val="Footer Char"/>
    <w:uiPriority w:val="99"/>
    <w:locked/>
    <w:rsid w:val="006066E1"/>
    <w:rPr>
      <w:sz w:val="24"/>
      <w:szCs w:val="24"/>
      <w:lang w:val="ru-RU" w:eastAsia="ru-RU"/>
    </w:rPr>
  </w:style>
  <w:style w:type="character" w:customStyle="1" w:styleId="BodyText2Char">
    <w:name w:val="Body Text 2 Char"/>
    <w:uiPriority w:val="99"/>
    <w:semiHidden/>
    <w:locked/>
    <w:rsid w:val="006066E1"/>
    <w:rPr>
      <w:sz w:val="24"/>
      <w:szCs w:val="24"/>
    </w:rPr>
  </w:style>
  <w:style w:type="character" w:customStyle="1" w:styleId="DocumentMapChar">
    <w:name w:val="Document Map Char"/>
    <w:uiPriority w:val="99"/>
    <w:semiHidden/>
    <w:locked/>
    <w:rsid w:val="006066E1"/>
    <w:rPr>
      <w:sz w:val="2"/>
      <w:szCs w:val="2"/>
    </w:rPr>
  </w:style>
  <w:style w:type="character" w:customStyle="1" w:styleId="TitleChar">
    <w:name w:val="Title Char"/>
    <w:uiPriority w:val="99"/>
    <w:locked/>
    <w:rsid w:val="006066E1"/>
    <w:rPr>
      <w:sz w:val="24"/>
      <w:szCs w:val="24"/>
      <w:lang w:val="ru-RU" w:eastAsia="ru-RU"/>
    </w:rPr>
  </w:style>
  <w:style w:type="character" w:customStyle="1" w:styleId="BodyText3Char">
    <w:name w:val="Body Text 3 Char"/>
    <w:uiPriority w:val="99"/>
    <w:locked/>
    <w:rsid w:val="006066E1"/>
    <w:rPr>
      <w:sz w:val="16"/>
      <w:szCs w:val="16"/>
      <w:lang w:val="ru-RU" w:eastAsia="ru-RU"/>
    </w:rPr>
  </w:style>
  <w:style w:type="character" w:customStyle="1" w:styleId="19">
    <w:name w:val="Подзаголовок Знак1"/>
    <w:uiPriority w:val="11"/>
    <w:rsid w:val="006066E1"/>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6066E1"/>
    <w:rPr>
      <w:rFonts w:ascii="Arial" w:hAnsi="Arial" w:cs="Arial"/>
      <w:sz w:val="24"/>
      <w:szCs w:val="24"/>
      <w:lang w:val="ru-RU" w:eastAsia="ru-RU"/>
    </w:rPr>
  </w:style>
  <w:style w:type="character" w:customStyle="1" w:styleId="HTMLPreformattedChar">
    <w:name w:val="HTML Preformatted Char"/>
    <w:uiPriority w:val="99"/>
    <w:semiHidden/>
    <w:locked/>
    <w:rsid w:val="006066E1"/>
    <w:rPr>
      <w:rFonts w:ascii="Courier New" w:hAnsi="Courier New" w:cs="Courier New"/>
      <w:sz w:val="20"/>
      <w:szCs w:val="20"/>
    </w:rPr>
  </w:style>
  <w:style w:type="character" w:customStyle="1" w:styleId="PlainTextChar">
    <w:name w:val="Plain Text Char"/>
    <w:uiPriority w:val="99"/>
    <w:semiHidden/>
    <w:locked/>
    <w:rsid w:val="006066E1"/>
    <w:rPr>
      <w:rFonts w:ascii="Courier New" w:hAnsi="Courier New" w:cs="Courier New"/>
      <w:sz w:val="20"/>
      <w:szCs w:val="20"/>
    </w:rPr>
  </w:style>
  <w:style w:type="character" w:customStyle="1" w:styleId="NoteHeadingChar">
    <w:name w:val="Note Heading Char"/>
    <w:uiPriority w:val="99"/>
    <w:semiHidden/>
    <w:locked/>
    <w:rsid w:val="006066E1"/>
    <w:rPr>
      <w:sz w:val="24"/>
      <w:szCs w:val="24"/>
    </w:rPr>
  </w:style>
  <w:style w:type="character" w:customStyle="1" w:styleId="BodyTextFirstIndentChar">
    <w:name w:val="Body Text First Indent Char"/>
    <w:uiPriority w:val="99"/>
    <w:semiHidden/>
    <w:locked/>
    <w:rsid w:val="006066E1"/>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6066E1"/>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6066E1"/>
    <w:rPr>
      <w:rFonts w:ascii="Segoe UI" w:hAnsi="Segoe UI" w:cs="Segoe UI"/>
      <w:sz w:val="18"/>
      <w:szCs w:val="18"/>
      <w:lang w:val="ru-RU" w:eastAsia="ru-RU"/>
    </w:rPr>
  </w:style>
  <w:style w:type="character" w:customStyle="1" w:styleId="CommentTextChar">
    <w:name w:val="Comment Text Char"/>
    <w:uiPriority w:val="99"/>
    <w:locked/>
    <w:rsid w:val="006066E1"/>
  </w:style>
  <w:style w:type="character" w:customStyle="1" w:styleId="Q">
    <w:name w:val="Q"/>
    <w:uiPriority w:val="99"/>
    <w:rsid w:val="006066E1"/>
  </w:style>
  <w:style w:type="paragraph" w:customStyle="1" w:styleId="3f0">
    <w:name w:val="Обычный3"/>
    <w:basedOn w:val="a1"/>
    <w:uiPriority w:val="99"/>
    <w:rsid w:val="006066E1"/>
    <w:pPr>
      <w:spacing w:before="100" w:beforeAutospacing="1" w:after="100" w:afterAutospacing="1"/>
    </w:pPr>
    <w:rPr>
      <w:rFonts w:ascii="Arial Unicode MS" w:eastAsia="Arial Unicode MS" w:hAnsi="Arial Unicode MS" w:cs="Arial Unicode MS"/>
    </w:rPr>
  </w:style>
  <w:style w:type="character" w:customStyle="1" w:styleId="3f1">
    <w:name w:val="Основной текст3"/>
    <w:uiPriority w:val="99"/>
    <w:rsid w:val="006066E1"/>
    <w:rPr>
      <w:rFonts w:ascii="Times New Roman" w:hAnsi="Times New Roman" w:cs="Times New Roman"/>
      <w:spacing w:val="0"/>
      <w:sz w:val="27"/>
      <w:szCs w:val="27"/>
      <w:u w:val="single"/>
      <w:shd w:val="clear" w:color="auto" w:fill="FFFFFF"/>
    </w:rPr>
  </w:style>
  <w:style w:type="paragraph" w:customStyle="1" w:styleId="affff9">
    <w:name w:val="Обычный стиль"/>
    <w:basedOn w:val="a1"/>
    <w:uiPriority w:val="99"/>
    <w:rsid w:val="006066E1"/>
    <w:pPr>
      <w:widowControl w:val="0"/>
      <w:adjustRightInd w:val="0"/>
      <w:spacing w:after="160" w:line="240" w:lineRule="exact"/>
    </w:pPr>
    <w:rPr>
      <w:lang w:val="en-GB" w:eastAsia="en-US"/>
    </w:rPr>
  </w:style>
  <w:style w:type="paragraph" w:customStyle="1" w:styleId="1a">
    <w:name w:val="1"/>
    <w:basedOn w:val="a1"/>
    <w:uiPriority w:val="99"/>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formattext">
    <w:name w:val="formattext"/>
    <w:basedOn w:val="a1"/>
    <w:uiPriority w:val="99"/>
    <w:rsid w:val="006066E1"/>
    <w:pPr>
      <w:spacing w:before="100" w:beforeAutospacing="1" w:after="100" w:afterAutospacing="1"/>
    </w:pPr>
  </w:style>
  <w:style w:type="paragraph" w:customStyle="1" w:styleId="1b">
    <w:name w:val="заголовок 1"/>
    <w:basedOn w:val="a1"/>
    <w:next w:val="a1"/>
    <w:uiPriority w:val="99"/>
    <w:rsid w:val="006066E1"/>
    <w:pPr>
      <w:keepNext/>
      <w:autoSpaceDE w:val="0"/>
      <w:autoSpaceDN w:val="0"/>
      <w:outlineLvl w:val="0"/>
    </w:pPr>
    <w:rPr>
      <w:b/>
      <w:bCs/>
    </w:rPr>
  </w:style>
  <w:style w:type="paragraph" w:customStyle="1" w:styleId="ListParagraph1">
    <w:name w:val="List Paragraph1"/>
    <w:basedOn w:val="a1"/>
    <w:uiPriority w:val="99"/>
    <w:rsid w:val="006066E1"/>
    <w:pPr>
      <w:spacing w:after="200" w:line="276" w:lineRule="auto"/>
      <w:ind w:left="720"/>
    </w:pPr>
    <w:rPr>
      <w:rFonts w:ascii="Calibri" w:hAnsi="Calibri" w:cs="Calibri"/>
      <w:sz w:val="22"/>
      <w:szCs w:val="22"/>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6066E1"/>
    <w:rPr>
      <w:rFonts w:ascii="Arial" w:hAnsi="Arial" w:cs="Arial"/>
      <w:b/>
      <w:bCs/>
      <w:kern w:val="32"/>
      <w:sz w:val="32"/>
      <w:szCs w:val="32"/>
      <w:lang w:eastAsia="ru-RU"/>
    </w:rPr>
  </w:style>
  <w:style w:type="character" w:customStyle="1" w:styleId="200">
    <w:name w:val="Знак Знак20"/>
    <w:uiPriority w:val="99"/>
    <w:rsid w:val="006066E1"/>
    <w:rPr>
      <w:rFonts w:ascii="Times New Roman" w:hAnsi="Times New Roman" w:cs="Times New Roman"/>
      <w:i/>
      <w:iCs/>
      <w:lang w:eastAsia="ru-RU"/>
    </w:rPr>
  </w:style>
  <w:style w:type="paragraph" w:customStyle="1" w:styleId="1c">
    <w:name w:val="Без интервала1"/>
    <w:uiPriority w:val="99"/>
    <w:rsid w:val="006066E1"/>
    <w:rPr>
      <w:rFonts w:ascii="Calibri" w:eastAsia="Times New Roman" w:hAnsi="Calibri" w:cs="Calibri"/>
    </w:rPr>
  </w:style>
  <w:style w:type="paragraph" w:customStyle="1" w:styleId="114">
    <w:name w:val="Без интервала11"/>
    <w:uiPriority w:val="99"/>
    <w:rsid w:val="006066E1"/>
    <w:rPr>
      <w:rFonts w:ascii="Calibri" w:eastAsia="Times New Roman" w:hAnsi="Calibri" w:cs="Calibri"/>
    </w:rPr>
  </w:style>
  <w:style w:type="character" w:customStyle="1" w:styleId="FontStyle14">
    <w:name w:val="Font Style14"/>
    <w:uiPriority w:val="99"/>
    <w:rsid w:val="006066E1"/>
    <w:rPr>
      <w:rFonts w:ascii="Times New Roman" w:hAnsi="Times New Roman" w:cs="Times New Roman"/>
      <w:sz w:val="26"/>
      <w:szCs w:val="26"/>
    </w:rPr>
  </w:style>
  <w:style w:type="character" w:customStyle="1" w:styleId="affffa">
    <w:name w:val="Основной текст_"/>
    <w:link w:val="55"/>
    <w:uiPriority w:val="99"/>
    <w:locked/>
    <w:rsid w:val="006066E1"/>
    <w:rPr>
      <w:sz w:val="27"/>
      <w:szCs w:val="27"/>
      <w:shd w:val="clear" w:color="auto" w:fill="FFFFFF"/>
    </w:rPr>
  </w:style>
  <w:style w:type="paragraph" w:customStyle="1" w:styleId="55">
    <w:name w:val="Основной текст5"/>
    <w:basedOn w:val="a1"/>
    <w:link w:val="affffa"/>
    <w:uiPriority w:val="99"/>
    <w:rsid w:val="006066E1"/>
    <w:pPr>
      <w:shd w:val="clear" w:color="auto" w:fill="FFFFFF"/>
      <w:spacing w:line="320" w:lineRule="exact"/>
      <w:jc w:val="right"/>
    </w:pPr>
    <w:rPr>
      <w:rFonts w:asciiTheme="minorHAnsi" w:eastAsiaTheme="minorHAnsi" w:hAnsiTheme="minorHAnsi" w:cstheme="minorBidi"/>
      <w:sz w:val="27"/>
      <w:szCs w:val="27"/>
      <w:shd w:val="clear" w:color="auto" w:fill="FFFFFF"/>
      <w:lang w:eastAsia="en-US"/>
    </w:rPr>
  </w:style>
  <w:style w:type="character" w:customStyle="1" w:styleId="affffb">
    <w:name w:val="Гипертекстовая ссылка"/>
    <w:uiPriority w:val="99"/>
    <w:rsid w:val="006066E1"/>
    <w:rPr>
      <w:color w:val="008000"/>
    </w:rPr>
  </w:style>
  <w:style w:type="paragraph" w:customStyle="1" w:styleId="1d">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uiPriority w:val="99"/>
    <w:rsid w:val="006066E1"/>
    <w:pPr>
      <w:widowControl w:val="0"/>
      <w:adjustRightInd w:val="0"/>
      <w:spacing w:after="160" w:line="240" w:lineRule="exact"/>
      <w:jc w:val="right"/>
    </w:pPr>
    <w:rPr>
      <w:sz w:val="20"/>
      <w:szCs w:val="20"/>
      <w:lang w:val="en-GB" w:eastAsia="en-US"/>
    </w:rPr>
  </w:style>
  <w:style w:type="character" w:customStyle="1" w:styleId="pr2b1">
    <w:name w:val="pr2b1"/>
    <w:uiPriority w:val="99"/>
    <w:rsid w:val="006066E1"/>
    <w:rPr>
      <w:rFonts w:ascii="Trebuchet MS" w:hAnsi="Trebuchet MS" w:cs="Trebuchet MS"/>
      <w:b/>
      <w:bCs/>
      <w:color w:val="auto"/>
      <w:sz w:val="39"/>
      <w:szCs w:val="39"/>
      <w:u w:val="none"/>
      <w:effect w:val="none"/>
    </w:rPr>
  </w:style>
  <w:style w:type="character" w:customStyle="1" w:styleId="s181">
    <w:name w:val="s181"/>
    <w:uiPriority w:val="99"/>
    <w:rsid w:val="006066E1"/>
    <w:rPr>
      <w:sz w:val="27"/>
      <w:szCs w:val="27"/>
    </w:rPr>
  </w:style>
  <w:style w:type="paragraph" w:customStyle="1" w:styleId="330">
    <w:name w:val="Обычный33"/>
    <w:uiPriority w:val="99"/>
    <w:rsid w:val="006066E1"/>
    <w:pPr>
      <w:widowControl w:val="0"/>
    </w:pPr>
    <w:rPr>
      <w:rFonts w:ascii="Times New Roman" w:eastAsia="Times New Roman" w:hAnsi="Times New Roman" w:cs="Times New Roman"/>
      <w:sz w:val="20"/>
      <w:szCs w:val="20"/>
      <w:lang w:eastAsia="ru-RU"/>
    </w:rPr>
  </w:style>
  <w:style w:type="paragraph" w:customStyle="1" w:styleId="1e">
    <w:name w:val="Основной текст1"/>
    <w:basedOn w:val="a1"/>
    <w:uiPriority w:val="99"/>
    <w:rsid w:val="006066E1"/>
    <w:pPr>
      <w:shd w:val="clear" w:color="auto" w:fill="FFFFFF"/>
      <w:spacing w:line="240" w:lineRule="atLeast"/>
      <w:jc w:val="right"/>
    </w:pPr>
    <w:rPr>
      <w:sz w:val="22"/>
      <w:szCs w:val="22"/>
      <w:shd w:val="clear" w:color="auto" w:fill="FFFFFF"/>
    </w:rPr>
  </w:style>
  <w:style w:type="character" w:customStyle="1" w:styleId="3f2">
    <w:name w:val="Основной текст (3)_"/>
    <w:link w:val="3f3"/>
    <w:uiPriority w:val="99"/>
    <w:locked/>
    <w:rsid w:val="006066E1"/>
    <w:rPr>
      <w:shd w:val="clear" w:color="auto" w:fill="FFFFFF"/>
    </w:rPr>
  </w:style>
  <w:style w:type="paragraph" w:customStyle="1" w:styleId="3f3">
    <w:name w:val="Основной текст (3)"/>
    <w:basedOn w:val="a1"/>
    <w:link w:val="3f2"/>
    <w:uiPriority w:val="99"/>
    <w:rsid w:val="006066E1"/>
    <w:pPr>
      <w:shd w:val="clear" w:color="auto" w:fill="FFFFFF"/>
      <w:spacing w:line="283" w:lineRule="exact"/>
      <w:jc w:val="right"/>
    </w:pPr>
    <w:rPr>
      <w:rFonts w:asciiTheme="minorHAnsi" w:eastAsiaTheme="minorHAnsi" w:hAnsiTheme="minorHAnsi" w:cstheme="minorBidi"/>
      <w:sz w:val="22"/>
      <w:szCs w:val="22"/>
      <w:shd w:val="clear" w:color="auto" w:fill="FFFFFF"/>
      <w:lang w:eastAsia="en-US"/>
    </w:rPr>
  </w:style>
  <w:style w:type="character" w:customStyle="1" w:styleId="CommentSubjectChar">
    <w:name w:val="Comment Subject Char"/>
    <w:uiPriority w:val="99"/>
    <w:locked/>
    <w:rsid w:val="006066E1"/>
    <w:rPr>
      <w:b/>
      <w:bCs/>
    </w:rPr>
  </w:style>
  <w:style w:type="paragraph" w:customStyle="1" w:styleId="Default">
    <w:name w:val="Default"/>
    <w:rsid w:val="006066E1"/>
    <w:pPr>
      <w:autoSpaceDE w:val="0"/>
      <w:autoSpaceDN w:val="0"/>
      <w:adjustRightInd w:val="0"/>
    </w:pPr>
    <w:rPr>
      <w:rFonts w:ascii="Helvetica" w:eastAsia="Times New Roman" w:hAnsi="Helvetica" w:cs="Helvetica"/>
      <w:color w:val="000000"/>
      <w:sz w:val="24"/>
      <w:szCs w:val="24"/>
      <w:lang w:eastAsia="ru-RU"/>
    </w:rPr>
  </w:style>
  <w:style w:type="character" w:customStyle="1" w:styleId="A00">
    <w:name w:val="A0"/>
    <w:uiPriority w:val="99"/>
    <w:rsid w:val="006066E1"/>
    <w:rPr>
      <w:color w:val="auto"/>
      <w:sz w:val="16"/>
      <w:szCs w:val="16"/>
    </w:rPr>
  </w:style>
  <w:style w:type="character" w:customStyle="1" w:styleId="affffc">
    <w:name w:val="Нумерованный список Знак"/>
    <w:uiPriority w:val="99"/>
    <w:rsid w:val="006066E1"/>
    <w:rPr>
      <w:sz w:val="24"/>
      <w:szCs w:val="24"/>
      <w:lang w:val="ru-RU" w:eastAsia="ru-RU"/>
    </w:rPr>
  </w:style>
  <w:style w:type="paragraph" w:customStyle="1" w:styleId="1f">
    <w:name w:val="Текст1"/>
    <w:basedOn w:val="a1"/>
    <w:uiPriority w:val="99"/>
    <w:rsid w:val="006066E1"/>
    <w:rPr>
      <w:rFonts w:ascii="Courier New" w:hAnsi="Courier New" w:cs="Courier New"/>
      <w:sz w:val="20"/>
      <w:szCs w:val="20"/>
    </w:rPr>
  </w:style>
  <w:style w:type="paragraph" w:customStyle="1" w:styleId="1f0">
    <w:name w:val="Знак Знак Знак1"/>
    <w:basedOn w:val="a1"/>
    <w:uiPriority w:val="99"/>
    <w:rsid w:val="006066E1"/>
    <w:pPr>
      <w:widowControl w:val="0"/>
      <w:adjustRightInd w:val="0"/>
      <w:spacing w:after="160" w:line="240" w:lineRule="exact"/>
      <w:jc w:val="right"/>
    </w:pPr>
    <w:rPr>
      <w:rFonts w:ascii="Arial" w:hAnsi="Arial" w:cs="Arial"/>
      <w:sz w:val="20"/>
      <w:szCs w:val="20"/>
      <w:lang w:val="en-GB" w:eastAsia="en-US"/>
    </w:rPr>
  </w:style>
  <w:style w:type="character" w:customStyle="1" w:styleId="202">
    <w:name w:val="Знак Знак202"/>
    <w:uiPriority w:val="99"/>
    <w:locked/>
    <w:rsid w:val="006066E1"/>
    <w:rPr>
      <w:rFonts w:ascii="Arial" w:hAnsi="Arial" w:cs="Arial"/>
      <w:b/>
      <w:bCs/>
      <w:kern w:val="32"/>
      <w:sz w:val="32"/>
      <w:szCs w:val="32"/>
      <w:lang w:val="ru-RU" w:eastAsia="ru-RU"/>
    </w:rPr>
  </w:style>
  <w:style w:type="character" w:customStyle="1" w:styleId="A13">
    <w:name w:val="A13"/>
    <w:uiPriority w:val="99"/>
    <w:rsid w:val="006066E1"/>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6066E1"/>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6066E1"/>
    <w:rPr>
      <w:rFonts w:ascii="Arial" w:hAnsi="Arial" w:cs="Arial"/>
      <w:b/>
      <w:bCs/>
      <w:i/>
      <w:iCs/>
      <w:sz w:val="28"/>
      <w:szCs w:val="28"/>
      <w:lang w:val="ru-RU" w:eastAsia="ru-RU"/>
    </w:rPr>
  </w:style>
  <w:style w:type="character" w:customStyle="1" w:styleId="HeaderChar1">
    <w:name w:val="Header Char1"/>
    <w:uiPriority w:val="99"/>
    <w:locked/>
    <w:rsid w:val="006066E1"/>
    <w:rPr>
      <w:sz w:val="24"/>
      <w:szCs w:val="24"/>
      <w:lang w:val="ru-RU" w:eastAsia="ru-RU"/>
    </w:rPr>
  </w:style>
  <w:style w:type="paragraph" w:customStyle="1" w:styleId="115">
    <w:name w:val="Абзац списка11"/>
    <w:basedOn w:val="a1"/>
    <w:uiPriority w:val="99"/>
    <w:rsid w:val="006066E1"/>
    <w:pPr>
      <w:ind w:left="720"/>
    </w:pPr>
  </w:style>
  <w:style w:type="paragraph" w:customStyle="1" w:styleId="1f1">
    <w:name w:val="Знак Знак Знак Знак1"/>
    <w:basedOn w:val="a1"/>
    <w:uiPriority w:val="99"/>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1"/>
    <w:uiPriority w:val="99"/>
    <w:rsid w:val="006066E1"/>
    <w:pPr>
      <w:widowControl w:val="0"/>
      <w:adjustRightInd w:val="0"/>
      <w:spacing w:after="160" w:line="240" w:lineRule="exact"/>
      <w:jc w:val="right"/>
    </w:pPr>
    <w:rPr>
      <w:sz w:val="20"/>
      <w:szCs w:val="20"/>
      <w:lang w:val="en-GB" w:eastAsia="en-US"/>
    </w:rPr>
  </w:style>
  <w:style w:type="paragraph" w:customStyle="1" w:styleId="3f4">
    <w:name w:val="Знак3"/>
    <w:basedOn w:val="a1"/>
    <w:uiPriority w:val="99"/>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6066E1"/>
    <w:rPr>
      <w:rFonts w:ascii="Times New Roman" w:eastAsia="Times New Roman" w:hAnsi="Times New Roman" w:cs="Times New Roman"/>
      <w:sz w:val="20"/>
      <w:szCs w:val="20"/>
      <w:lang w:eastAsia="ru-RU"/>
    </w:rPr>
  </w:style>
  <w:style w:type="paragraph" w:customStyle="1" w:styleId="PlainText1">
    <w:name w:val="Plain Text1"/>
    <w:basedOn w:val="a1"/>
    <w:uiPriority w:val="99"/>
    <w:rsid w:val="006066E1"/>
    <w:rPr>
      <w:rFonts w:ascii="Courier New" w:hAnsi="Courier New" w:cs="Courier New"/>
      <w:sz w:val="20"/>
      <w:szCs w:val="20"/>
    </w:rPr>
  </w:style>
  <w:style w:type="paragraph" w:customStyle="1" w:styleId="ListParagraph11">
    <w:name w:val="List Paragraph11"/>
    <w:basedOn w:val="a1"/>
    <w:uiPriority w:val="99"/>
    <w:rsid w:val="006066E1"/>
    <w:pPr>
      <w:spacing w:after="200" w:line="276" w:lineRule="auto"/>
      <w:ind w:left="720"/>
    </w:pPr>
    <w:rPr>
      <w:rFonts w:ascii="Calibri" w:hAnsi="Calibri" w:cs="Calibri"/>
      <w:sz w:val="22"/>
      <w:szCs w:val="22"/>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1"/>
    <w:uiPriority w:val="99"/>
    <w:rsid w:val="006066E1"/>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6066E1"/>
    <w:rPr>
      <w:rFonts w:ascii="Calibri" w:eastAsia="Times New Roman" w:hAnsi="Calibri" w:cs="Calibri"/>
    </w:rPr>
  </w:style>
  <w:style w:type="paragraph" w:customStyle="1" w:styleId="Style6">
    <w:name w:val="Style6"/>
    <w:basedOn w:val="a1"/>
    <w:uiPriority w:val="99"/>
    <w:rsid w:val="006066E1"/>
    <w:pPr>
      <w:widowControl w:val="0"/>
      <w:autoSpaceDE w:val="0"/>
      <w:autoSpaceDN w:val="0"/>
      <w:adjustRightInd w:val="0"/>
    </w:pPr>
  </w:style>
  <w:style w:type="character" w:customStyle="1" w:styleId="FontStyle16">
    <w:name w:val="Font Style16"/>
    <w:uiPriority w:val="99"/>
    <w:rsid w:val="006066E1"/>
    <w:rPr>
      <w:rFonts w:ascii="Times New Roman" w:hAnsi="Times New Roman" w:cs="Times New Roman"/>
      <w:b/>
      <w:bCs/>
      <w:sz w:val="22"/>
      <w:szCs w:val="22"/>
    </w:rPr>
  </w:style>
  <w:style w:type="character" w:customStyle="1" w:styleId="2f1">
    <w:name w:val="Заголовок 2 Знак Знак Знак"/>
    <w:uiPriority w:val="99"/>
    <w:rsid w:val="006066E1"/>
    <w:rPr>
      <w:rFonts w:ascii="Arial" w:hAnsi="Arial" w:cs="Arial"/>
      <w:b/>
      <w:bCs/>
      <w:i/>
      <w:iCs/>
      <w:sz w:val="28"/>
      <w:szCs w:val="28"/>
      <w:lang w:val="ru-RU" w:eastAsia="ru-RU"/>
    </w:rPr>
  </w:style>
  <w:style w:type="paragraph" w:customStyle="1" w:styleId="Style7">
    <w:name w:val="Style7"/>
    <w:basedOn w:val="a1"/>
    <w:uiPriority w:val="99"/>
    <w:rsid w:val="006066E1"/>
    <w:pPr>
      <w:widowControl w:val="0"/>
      <w:autoSpaceDE w:val="0"/>
      <w:autoSpaceDN w:val="0"/>
      <w:adjustRightInd w:val="0"/>
      <w:spacing w:line="259" w:lineRule="exact"/>
      <w:jc w:val="center"/>
    </w:pPr>
  </w:style>
  <w:style w:type="character" w:customStyle="1" w:styleId="FontStyle35">
    <w:name w:val="Font Style35"/>
    <w:uiPriority w:val="99"/>
    <w:rsid w:val="006066E1"/>
    <w:rPr>
      <w:rFonts w:ascii="Times New Roman" w:hAnsi="Times New Roman" w:cs="Times New Roman"/>
      <w:sz w:val="22"/>
      <w:szCs w:val="22"/>
    </w:rPr>
  </w:style>
  <w:style w:type="paragraph" w:customStyle="1" w:styleId="Style17">
    <w:name w:val="Style17"/>
    <w:basedOn w:val="a1"/>
    <w:uiPriority w:val="99"/>
    <w:rsid w:val="006066E1"/>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1"/>
    <w:uiPriority w:val="99"/>
    <w:rsid w:val="006066E1"/>
    <w:pPr>
      <w:widowControl w:val="0"/>
      <w:autoSpaceDE w:val="0"/>
      <w:autoSpaceDN w:val="0"/>
      <w:adjustRightInd w:val="0"/>
    </w:pPr>
    <w:rPr>
      <w:rFonts w:ascii="Geneva" w:hAnsi="Geneva" w:cs="Geneva"/>
    </w:rPr>
  </w:style>
  <w:style w:type="character" w:customStyle="1" w:styleId="FontStyle33">
    <w:name w:val="Font Style33"/>
    <w:uiPriority w:val="99"/>
    <w:rsid w:val="006066E1"/>
    <w:rPr>
      <w:rFonts w:ascii="Times New Roman" w:hAnsi="Times New Roman" w:cs="Times New Roman"/>
      <w:b/>
      <w:bCs/>
      <w:sz w:val="22"/>
      <w:szCs w:val="22"/>
    </w:rPr>
  </w:style>
  <w:style w:type="paragraph" w:customStyle="1" w:styleId="affffd">
    <w:name w:val="Основной стиль абзаца"/>
    <w:basedOn w:val="af5"/>
    <w:link w:val="affffe"/>
    <w:uiPriority w:val="99"/>
    <w:rsid w:val="006066E1"/>
    <w:pPr>
      <w:spacing w:before="60" w:after="60"/>
      <w:ind w:firstLine="567"/>
      <w:jc w:val="both"/>
    </w:pPr>
    <w:rPr>
      <w:rFonts w:ascii="Arial" w:hAnsi="Arial"/>
      <w:kern w:val="28"/>
    </w:rPr>
  </w:style>
  <w:style w:type="character" w:customStyle="1" w:styleId="affffe">
    <w:name w:val="Основной стиль абзаца Знак"/>
    <w:link w:val="affffd"/>
    <w:uiPriority w:val="99"/>
    <w:locked/>
    <w:rsid w:val="006066E1"/>
    <w:rPr>
      <w:rFonts w:ascii="Arial" w:eastAsia="Times New Roman" w:hAnsi="Arial" w:cs="Times New Roman"/>
      <w:kern w:val="28"/>
      <w:sz w:val="24"/>
      <w:szCs w:val="24"/>
      <w:lang w:eastAsia="ru-RU"/>
    </w:rPr>
  </w:style>
  <w:style w:type="paragraph" w:customStyle="1" w:styleId="2-110">
    <w:name w:val="содержание2-11"/>
    <w:basedOn w:val="a1"/>
    <w:uiPriority w:val="99"/>
    <w:rsid w:val="006066E1"/>
    <w:pPr>
      <w:spacing w:after="60"/>
      <w:jc w:val="both"/>
    </w:pPr>
  </w:style>
  <w:style w:type="paragraph" w:customStyle="1" w:styleId="Arial">
    <w:name w:val="Arial"/>
    <w:basedOn w:val="a1"/>
    <w:uiPriority w:val="99"/>
    <w:rsid w:val="006066E1"/>
    <w:pPr>
      <w:tabs>
        <w:tab w:val="center" w:pos="4153"/>
        <w:tab w:val="right" w:pos="8306"/>
      </w:tabs>
      <w:ind w:left="-57" w:right="-57"/>
      <w:jc w:val="center"/>
    </w:pPr>
    <w:rPr>
      <w:b/>
      <w:bCs/>
    </w:rPr>
  </w:style>
  <w:style w:type="paragraph" w:customStyle="1" w:styleId="txtsmall">
    <w:name w:val="txtsmall"/>
    <w:basedOn w:val="a1"/>
    <w:uiPriority w:val="99"/>
    <w:rsid w:val="006066E1"/>
    <w:pPr>
      <w:spacing w:before="100" w:beforeAutospacing="1" w:after="100" w:afterAutospacing="1"/>
    </w:pPr>
    <w:rPr>
      <w:color w:val="666666"/>
    </w:rPr>
  </w:style>
  <w:style w:type="character" w:customStyle="1" w:styleId="newsttl">
    <w:name w:val="news_ttl"/>
    <w:uiPriority w:val="99"/>
    <w:rsid w:val="006066E1"/>
  </w:style>
  <w:style w:type="character" w:customStyle="1" w:styleId="newsdate">
    <w:name w:val="news_date"/>
    <w:uiPriority w:val="99"/>
    <w:rsid w:val="006066E1"/>
  </w:style>
  <w:style w:type="paragraph" w:customStyle="1" w:styleId="BodyText21">
    <w:name w:val="Body Text 21"/>
    <w:basedOn w:val="a1"/>
    <w:uiPriority w:val="99"/>
    <w:rsid w:val="006066E1"/>
    <w:pPr>
      <w:ind w:firstLine="720"/>
      <w:jc w:val="both"/>
    </w:p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6066E1"/>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6066E1"/>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6066E1"/>
    <w:rPr>
      <w:rFonts w:ascii="Arial" w:hAnsi="Arial" w:cs="Arial"/>
      <w:b/>
      <w:bCs/>
      <w:sz w:val="26"/>
      <w:szCs w:val="26"/>
      <w:lang w:val="ru-RU" w:eastAsia="ru-RU"/>
    </w:rPr>
  </w:style>
  <w:style w:type="character" w:customStyle="1" w:styleId="Heading6Char1">
    <w:name w:val="Heading 6 Char1"/>
    <w:uiPriority w:val="99"/>
    <w:locked/>
    <w:rsid w:val="006066E1"/>
    <w:rPr>
      <w:i/>
      <w:iCs/>
      <w:sz w:val="22"/>
      <w:szCs w:val="22"/>
      <w:lang w:val="ru-RU" w:eastAsia="ru-RU"/>
    </w:rPr>
  </w:style>
  <w:style w:type="character" w:customStyle="1" w:styleId="Heading9Char1">
    <w:name w:val="Heading 9 Char1"/>
    <w:uiPriority w:val="99"/>
    <w:locked/>
    <w:rsid w:val="006066E1"/>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6066E1"/>
    <w:rPr>
      <w:sz w:val="24"/>
      <w:szCs w:val="24"/>
      <w:lang w:val="ru-RU" w:eastAsia="ru-RU"/>
    </w:rPr>
  </w:style>
  <w:style w:type="character" w:customStyle="1" w:styleId="BodyTextIndent3Char1">
    <w:name w:val="Body Text Indent 3 Char1"/>
    <w:aliases w:val="Знак2 Char1"/>
    <w:uiPriority w:val="99"/>
    <w:locked/>
    <w:rsid w:val="006066E1"/>
    <w:rPr>
      <w:sz w:val="24"/>
      <w:szCs w:val="24"/>
      <w:lang w:val="ru-RU" w:eastAsia="ru-RU"/>
    </w:rPr>
  </w:style>
  <w:style w:type="character" w:customStyle="1" w:styleId="FooterChar1">
    <w:name w:val="Footer Char1"/>
    <w:uiPriority w:val="99"/>
    <w:locked/>
    <w:rsid w:val="006066E1"/>
    <w:rPr>
      <w:sz w:val="24"/>
      <w:szCs w:val="24"/>
      <w:lang w:val="ru-RU" w:eastAsia="ru-RU"/>
    </w:rPr>
  </w:style>
  <w:style w:type="character" w:customStyle="1" w:styleId="HeaderChar2">
    <w:name w:val="Header Char2"/>
    <w:uiPriority w:val="99"/>
    <w:locked/>
    <w:rsid w:val="006066E1"/>
    <w:rPr>
      <w:sz w:val="24"/>
      <w:szCs w:val="24"/>
      <w:lang w:val="ru-RU" w:eastAsia="ru-RU"/>
    </w:rPr>
  </w:style>
  <w:style w:type="character" w:customStyle="1" w:styleId="TitleChar1">
    <w:name w:val="Title Char1"/>
    <w:uiPriority w:val="99"/>
    <w:locked/>
    <w:rsid w:val="006066E1"/>
    <w:rPr>
      <w:sz w:val="24"/>
      <w:szCs w:val="24"/>
      <w:lang w:val="ru-RU" w:eastAsia="ru-RU"/>
    </w:rPr>
  </w:style>
  <w:style w:type="character" w:customStyle="1" w:styleId="BodyText3Char1">
    <w:name w:val="Body Text 3 Char1"/>
    <w:uiPriority w:val="99"/>
    <w:locked/>
    <w:rsid w:val="006066E1"/>
    <w:rPr>
      <w:sz w:val="16"/>
      <w:szCs w:val="16"/>
      <w:lang w:val="ru-RU" w:eastAsia="ru-RU"/>
    </w:rPr>
  </w:style>
  <w:style w:type="character" w:customStyle="1" w:styleId="SubtitleChar1">
    <w:name w:val="Subtitle Char1"/>
    <w:uiPriority w:val="99"/>
    <w:locked/>
    <w:rsid w:val="006066E1"/>
    <w:rPr>
      <w:rFonts w:ascii="Cambria" w:hAnsi="Cambria" w:cs="Cambria"/>
      <w:sz w:val="24"/>
      <w:szCs w:val="24"/>
    </w:rPr>
  </w:style>
  <w:style w:type="paragraph" w:customStyle="1" w:styleId="123">
    <w:name w:val="Абзац списка12"/>
    <w:basedOn w:val="a1"/>
    <w:uiPriority w:val="99"/>
    <w:rsid w:val="006066E1"/>
    <w:pPr>
      <w:ind w:left="720"/>
    </w:pPr>
  </w:style>
  <w:style w:type="character" w:customStyle="1" w:styleId="BalloonTextChar1">
    <w:name w:val="Balloon Text Char1"/>
    <w:uiPriority w:val="99"/>
    <w:locked/>
    <w:rsid w:val="006066E1"/>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1"/>
    <w:uiPriority w:val="99"/>
    <w:rsid w:val="006066E1"/>
    <w:pPr>
      <w:widowControl w:val="0"/>
      <w:adjustRightInd w:val="0"/>
      <w:spacing w:after="160" w:line="240" w:lineRule="exact"/>
      <w:jc w:val="right"/>
    </w:pPr>
    <w:rPr>
      <w:sz w:val="20"/>
      <w:szCs w:val="20"/>
      <w:lang w:val="en-GB" w:eastAsia="en-US"/>
    </w:rPr>
  </w:style>
  <w:style w:type="paragraph" w:customStyle="1" w:styleId="312">
    <w:name w:val="Обычный31"/>
    <w:uiPriority w:val="99"/>
    <w:rsid w:val="006066E1"/>
    <w:pPr>
      <w:widowControl w:val="0"/>
    </w:pPr>
    <w:rPr>
      <w:rFonts w:ascii="Times New Roman" w:eastAsia="Times New Roman" w:hAnsi="Times New Roman" w:cs="Times New Roman"/>
      <w:sz w:val="20"/>
      <w:szCs w:val="20"/>
      <w:lang w:eastAsia="ru-RU"/>
    </w:rPr>
  </w:style>
  <w:style w:type="paragraph" w:customStyle="1" w:styleId="2f2">
    <w:name w:val="Без интервала2"/>
    <w:uiPriority w:val="99"/>
    <w:rsid w:val="006066E1"/>
    <w:rPr>
      <w:rFonts w:ascii="Calibri" w:eastAsia="Times New Roman" w:hAnsi="Calibri" w:cs="Calibri"/>
    </w:rPr>
  </w:style>
  <w:style w:type="paragraph" w:customStyle="1" w:styleId="117">
    <w:name w:val="Знак Знак Знак11"/>
    <w:basedOn w:val="a1"/>
    <w:uiPriority w:val="99"/>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118">
    <w:name w:val="Текст11"/>
    <w:basedOn w:val="a1"/>
    <w:uiPriority w:val="99"/>
    <w:rsid w:val="006066E1"/>
    <w:rPr>
      <w:rFonts w:ascii="Courier New" w:hAnsi="Courier New" w:cs="Courier New"/>
      <w:sz w:val="20"/>
      <w:szCs w:val="20"/>
    </w:rPr>
  </w:style>
  <w:style w:type="paragraph" w:customStyle="1" w:styleId="2f3">
    <w:name w:val="Знак Знак Знак Знак2"/>
    <w:basedOn w:val="a1"/>
    <w:uiPriority w:val="99"/>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1"/>
    <w:uiPriority w:val="99"/>
    <w:rsid w:val="006066E1"/>
    <w:pPr>
      <w:spacing w:after="200" w:line="276" w:lineRule="auto"/>
      <w:ind w:left="720"/>
    </w:pPr>
    <w:rPr>
      <w:rFonts w:ascii="Calibri" w:hAnsi="Calibri" w:cs="Calibri"/>
      <w:sz w:val="22"/>
      <w:szCs w:val="22"/>
    </w:rPr>
  </w:style>
  <w:style w:type="paragraph" w:customStyle="1" w:styleId="Normal11">
    <w:name w:val="Normal11"/>
    <w:uiPriority w:val="99"/>
    <w:rsid w:val="006066E1"/>
    <w:rPr>
      <w:rFonts w:ascii="Times New Roman" w:eastAsia="Times New Roman" w:hAnsi="Times New Roman" w:cs="Times New Roman"/>
      <w:sz w:val="20"/>
      <w:szCs w:val="20"/>
      <w:lang w:eastAsia="ru-RU"/>
    </w:rPr>
  </w:style>
  <w:style w:type="paragraph" w:customStyle="1" w:styleId="PlainText11">
    <w:name w:val="Plain Text11"/>
    <w:basedOn w:val="a1"/>
    <w:uiPriority w:val="99"/>
    <w:rsid w:val="006066E1"/>
    <w:rPr>
      <w:rFonts w:ascii="Courier New" w:hAnsi="Courier New" w:cs="Courier New"/>
      <w:sz w:val="20"/>
      <w:szCs w:val="20"/>
    </w:rPr>
  </w:style>
  <w:style w:type="paragraph" w:customStyle="1" w:styleId="NoSpacing11">
    <w:name w:val="No Spacing11"/>
    <w:uiPriority w:val="99"/>
    <w:rsid w:val="006066E1"/>
    <w:rPr>
      <w:rFonts w:ascii="Calibri" w:eastAsia="Times New Roman" w:hAnsi="Calibri" w:cs="Calibri"/>
    </w:rPr>
  </w:style>
  <w:style w:type="character" w:customStyle="1" w:styleId="1f2">
    <w:name w:val="Замещающий текст1"/>
    <w:uiPriority w:val="99"/>
    <w:semiHidden/>
    <w:rsid w:val="006066E1"/>
    <w:rPr>
      <w:color w:val="808080"/>
    </w:rPr>
  </w:style>
  <w:style w:type="paragraph" w:customStyle="1" w:styleId="132">
    <w:name w:val="Абзац списка13"/>
    <w:basedOn w:val="a1"/>
    <w:uiPriority w:val="99"/>
    <w:rsid w:val="006066E1"/>
    <w:pPr>
      <w:ind w:left="720"/>
    </w:pPr>
  </w:style>
  <w:style w:type="paragraph" w:customStyle="1" w:styleId="124">
    <w:name w:val="Знак12"/>
    <w:basedOn w:val="a1"/>
    <w:uiPriority w:val="99"/>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46">
    <w:name w:val="Обычный4"/>
    <w:basedOn w:val="a1"/>
    <w:uiPriority w:val="99"/>
    <w:rsid w:val="006066E1"/>
    <w:pPr>
      <w:spacing w:before="100" w:beforeAutospacing="1" w:after="100" w:afterAutospacing="1"/>
    </w:pPr>
    <w:rPr>
      <w:rFonts w:ascii="Arial Unicode MS" w:eastAsia="Arial Unicode MS" w:hAnsi="Arial Unicode MS" w:cs="Arial Unicode MS"/>
    </w:rPr>
  </w:style>
  <w:style w:type="paragraph" w:customStyle="1" w:styleId="320">
    <w:name w:val="Обычный32"/>
    <w:uiPriority w:val="99"/>
    <w:rsid w:val="006066E1"/>
    <w:pPr>
      <w:widowControl w:val="0"/>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6066E1"/>
    <w:rPr>
      <w:rFonts w:ascii="Arial" w:hAnsi="Arial" w:cs="Arial"/>
      <w:b/>
      <w:bCs/>
      <w:kern w:val="32"/>
      <w:sz w:val="32"/>
      <w:szCs w:val="32"/>
      <w:lang w:val="ru-RU" w:eastAsia="ru-RU"/>
    </w:rPr>
  </w:style>
  <w:style w:type="numbering" w:customStyle="1" w:styleId="1f3">
    <w:name w:val="Нет списка1"/>
    <w:next w:val="a4"/>
    <w:uiPriority w:val="99"/>
    <w:semiHidden/>
    <w:unhideWhenUsed/>
    <w:rsid w:val="006066E1"/>
  </w:style>
  <w:style w:type="numbering" w:customStyle="1" w:styleId="2f4">
    <w:name w:val="Нет списка2"/>
    <w:next w:val="a4"/>
    <w:uiPriority w:val="99"/>
    <w:semiHidden/>
    <w:unhideWhenUsed/>
    <w:rsid w:val="006066E1"/>
  </w:style>
  <w:style w:type="numbering" w:customStyle="1" w:styleId="119">
    <w:name w:val="Нет списка11"/>
    <w:next w:val="a4"/>
    <w:uiPriority w:val="99"/>
    <w:semiHidden/>
    <w:unhideWhenUsed/>
    <w:rsid w:val="006066E1"/>
  </w:style>
  <w:style w:type="table" w:customStyle="1" w:styleId="1f4">
    <w:name w:val="Сетка таблицы1"/>
    <w:basedOn w:val="a3"/>
    <w:next w:val="af4"/>
    <w:uiPriority w:val="99"/>
    <w:rsid w:val="006066E1"/>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4"/>
    <w:uiPriority w:val="99"/>
    <w:semiHidden/>
    <w:unhideWhenUsed/>
    <w:rsid w:val="006066E1"/>
  </w:style>
  <w:style w:type="paragraph" w:customStyle="1" w:styleId="150">
    <w:name w:val="Знак Знак15"/>
    <w:basedOn w:val="a1"/>
    <w:rsid w:val="006066E1"/>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6066E1"/>
    <w:pPr>
      <w:widowControl w:val="0"/>
      <w:autoSpaceDE w:val="0"/>
      <w:autoSpaceDN w:val="0"/>
      <w:adjustRightInd w:val="0"/>
    </w:pPr>
    <w:rPr>
      <w:rFonts w:ascii="Times New Roman" w:eastAsia="Times New Roman" w:hAnsi="Times New Roman" w:cs="Times New Roman"/>
      <w:sz w:val="24"/>
      <w:szCs w:val="24"/>
      <w:lang w:eastAsia="ru-RU"/>
    </w:rPr>
  </w:style>
  <w:style w:type="numbering" w:customStyle="1" w:styleId="3f5">
    <w:name w:val="Нет списка3"/>
    <w:next w:val="a4"/>
    <w:uiPriority w:val="99"/>
    <w:semiHidden/>
    <w:unhideWhenUsed/>
    <w:rsid w:val="006066E1"/>
  </w:style>
  <w:style w:type="table" w:customStyle="1" w:styleId="2f5">
    <w:name w:val="Сетка таблицы2"/>
    <w:basedOn w:val="a3"/>
    <w:next w:val="af4"/>
    <w:rsid w:val="006066E1"/>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
    <w:name w:val="Нет списка12"/>
    <w:next w:val="a4"/>
    <w:uiPriority w:val="99"/>
    <w:semiHidden/>
    <w:unhideWhenUsed/>
    <w:rsid w:val="006066E1"/>
  </w:style>
  <w:style w:type="numbering" w:customStyle="1" w:styleId="214">
    <w:name w:val="Нет списка21"/>
    <w:next w:val="a4"/>
    <w:uiPriority w:val="99"/>
    <w:semiHidden/>
    <w:unhideWhenUsed/>
    <w:rsid w:val="006066E1"/>
  </w:style>
  <w:style w:type="numbering" w:customStyle="1" w:styleId="1120">
    <w:name w:val="Нет списка112"/>
    <w:next w:val="a4"/>
    <w:uiPriority w:val="99"/>
    <w:semiHidden/>
    <w:unhideWhenUsed/>
    <w:rsid w:val="006066E1"/>
  </w:style>
  <w:style w:type="table" w:customStyle="1" w:styleId="11a">
    <w:name w:val="Сетка таблицы11"/>
    <w:basedOn w:val="a3"/>
    <w:next w:val="af4"/>
    <w:uiPriority w:val="99"/>
    <w:rsid w:val="006066E1"/>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4"/>
    <w:uiPriority w:val="99"/>
    <w:semiHidden/>
    <w:unhideWhenUsed/>
    <w:rsid w:val="006066E1"/>
  </w:style>
  <w:style w:type="character" w:customStyle="1" w:styleId="st">
    <w:name w:val="st"/>
    <w:rsid w:val="006066E1"/>
  </w:style>
  <w:style w:type="character" w:customStyle="1" w:styleId="sokr">
    <w:name w:val="sokr"/>
    <w:rsid w:val="006066E1"/>
  </w:style>
  <w:style w:type="character" w:customStyle="1" w:styleId="prodcharname">
    <w:name w:val="prod_char_name"/>
    <w:rsid w:val="006066E1"/>
  </w:style>
  <w:style w:type="character" w:customStyle="1" w:styleId="n-product-specvalue-inner">
    <w:name w:val="n-product-spec__value-inner"/>
    <w:basedOn w:val="a2"/>
    <w:rsid w:val="006066E1"/>
  </w:style>
  <w:style w:type="character" w:customStyle="1" w:styleId="n-product-specname-inner">
    <w:name w:val="n-product-spec__name-inner"/>
    <w:basedOn w:val="a2"/>
    <w:rsid w:val="006066E1"/>
  </w:style>
  <w:style w:type="character" w:customStyle="1" w:styleId="chartdict">
    <w:name w:val="chart_dict"/>
    <w:basedOn w:val="a2"/>
    <w:rsid w:val="006066E1"/>
  </w:style>
  <w:style w:type="character" w:customStyle="1" w:styleId="-3">
    <w:name w:val="Интернет-ссылка"/>
    <w:basedOn w:val="a2"/>
    <w:rsid w:val="00EC5FFB"/>
    <w:rPr>
      <w:rFonts w:cs="Times New Roman"/>
      <w:color w:val="0000FF"/>
      <w:u w:val="single"/>
    </w:rPr>
  </w:style>
  <w:style w:type="character" w:customStyle="1" w:styleId="ListLabel166">
    <w:name w:val="ListLabel 166"/>
    <w:rsid w:val="00EC5FFB"/>
    <w:rPr>
      <w:rFonts w:ascii="Times New Roman" w:hAnsi="Times New Roman"/>
      <w:color w:val="auto"/>
    </w:rPr>
  </w:style>
  <w:style w:type="character" w:customStyle="1" w:styleId="ListLabel167">
    <w:name w:val="ListLabel 167"/>
    <w:rsid w:val="00EC5FFB"/>
    <w:rPr>
      <w:rFonts w:ascii="Times New Roman" w:hAnsi="Times New Roman"/>
      <w:sz w:val="24"/>
    </w:rPr>
  </w:style>
  <w:style w:type="paragraph" w:customStyle="1" w:styleId="Style15">
    <w:name w:val="Style15"/>
    <w:basedOn w:val="a1"/>
    <w:rsid w:val="00B05DDD"/>
    <w:pPr>
      <w:widowControl w:val="0"/>
      <w:autoSpaceDE w:val="0"/>
      <w:autoSpaceDN w:val="0"/>
      <w:adjustRightInd w:val="0"/>
      <w:spacing w:line="274" w:lineRule="exact"/>
    </w:pPr>
  </w:style>
  <w:style w:type="paragraph" w:customStyle="1" w:styleId="consplusnormal1">
    <w:name w:val="consplusnormal"/>
    <w:basedOn w:val="a1"/>
    <w:rsid w:val="00B05DDD"/>
    <w:pPr>
      <w:spacing w:before="187" w:after="187"/>
      <w:ind w:left="187" w:right="187"/>
    </w:pPr>
  </w:style>
  <w:style w:type="paragraph" w:styleId="afffff">
    <w:name w:val="Revision"/>
    <w:hidden/>
    <w:uiPriority w:val="99"/>
    <w:semiHidden/>
    <w:rsid w:val="00B05DDD"/>
    <w:rPr>
      <w:rFonts w:ascii="Times New Roman" w:eastAsia="Times New Roman" w:hAnsi="Times New Roman" w:cs="Times New Roman"/>
      <w:sz w:val="24"/>
      <w:szCs w:val="24"/>
      <w:lang w:eastAsia="ru-RU"/>
    </w:rPr>
  </w:style>
  <w:style w:type="character" w:customStyle="1" w:styleId="2Exact">
    <w:name w:val="Основной текст (2) Exact"/>
    <w:rsid w:val="00B05DDD"/>
    <w:rPr>
      <w:rFonts w:ascii="Times New Roman" w:eastAsia="Times New Roman" w:hAnsi="Times New Roman" w:cs="Times New Roman"/>
      <w:b w:val="0"/>
      <w:bCs w:val="0"/>
      <w:i w:val="0"/>
      <w:iCs w:val="0"/>
      <w:smallCaps w:val="0"/>
      <w:strike w:val="0"/>
      <w:u w:val="none"/>
    </w:rPr>
  </w:style>
  <w:style w:type="character" w:customStyle="1" w:styleId="4Exact">
    <w:name w:val="Основной текст (4) Exact"/>
    <w:rsid w:val="00B05DDD"/>
    <w:rPr>
      <w:rFonts w:ascii="Times New Roman" w:eastAsia="Times New Roman" w:hAnsi="Times New Roman" w:cs="Times New Roman"/>
      <w:b/>
      <w:bCs/>
      <w:i w:val="0"/>
      <w:iCs w:val="0"/>
      <w:smallCaps w:val="0"/>
      <w:strike w:val="0"/>
      <w:u w:val="none"/>
    </w:rPr>
  </w:style>
  <w:style w:type="character" w:customStyle="1" w:styleId="2f6">
    <w:name w:val="Основной текст (2)_"/>
    <w:link w:val="2f7"/>
    <w:rsid w:val="00B05DDD"/>
    <w:rPr>
      <w:rFonts w:ascii="Times New Roman" w:eastAsia="Times New Roman" w:hAnsi="Times New Roman"/>
      <w:shd w:val="clear" w:color="auto" w:fill="FFFFFF"/>
    </w:rPr>
  </w:style>
  <w:style w:type="character" w:customStyle="1" w:styleId="47">
    <w:name w:val="Основной текст (4)_"/>
    <w:link w:val="48"/>
    <w:rsid w:val="00B05DDD"/>
    <w:rPr>
      <w:rFonts w:ascii="Times New Roman" w:eastAsia="Times New Roman" w:hAnsi="Times New Roman"/>
      <w:b/>
      <w:bCs/>
      <w:shd w:val="clear" w:color="auto" w:fill="FFFFFF"/>
    </w:rPr>
  </w:style>
  <w:style w:type="paragraph" w:customStyle="1" w:styleId="2f7">
    <w:name w:val="Основной текст (2)"/>
    <w:basedOn w:val="a1"/>
    <w:link w:val="2f6"/>
    <w:rsid w:val="00B05DDD"/>
    <w:pPr>
      <w:widowControl w:val="0"/>
      <w:shd w:val="clear" w:color="auto" w:fill="FFFFFF"/>
      <w:spacing w:before="240" w:after="300" w:line="0" w:lineRule="atLeast"/>
      <w:ind w:hanging="460"/>
      <w:jc w:val="both"/>
    </w:pPr>
    <w:rPr>
      <w:rFonts w:cstheme="minorBidi"/>
      <w:sz w:val="22"/>
      <w:szCs w:val="22"/>
      <w:lang w:eastAsia="en-US"/>
    </w:rPr>
  </w:style>
  <w:style w:type="paragraph" w:customStyle="1" w:styleId="48">
    <w:name w:val="Основной текст (4)"/>
    <w:basedOn w:val="a1"/>
    <w:link w:val="47"/>
    <w:rsid w:val="00B05DDD"/>
    <w:pPr>
      <w:widowControl w:val="0"/>
      <w:shd w:val="clear" w:color="auto" w:fill="FFFFFF"/>
      <w:spacing w:line="274" w:lineRule="exact"/>
      <w:jc w:val="both"/>
    </w:pPr>
    <w:rPr>
      <w:rFonts w:cstheme="minorBidi"/>
      <w:b/>
      <w:bCs/>
      <w:sz w:val="22"/>
      <w:szCs w:val="22"/>
      <w:lang w:eastAsia="en-US"/>
    </w:rPr>
  </w:style>
  <w:style w:type="paragraph" w:customStyle="1" w:styleId="font6">
    <w:name w:val="font6"/>
    <w:basedOn w:val="a1"/>
    <w:rsid w:val="00E31CC1"/>
    <w:pPr>
      <w:spacing w:before="100" w:beforeAutospacing="1" w:after="100" w:afterAutospacing="1"/>
    </w:pPr>
    <w:rPr>
      <w:sz w:val="14"/>
      <w:szCs w:val="14"/>
    </w:rPr>
  </w:style>
  <w:style w:type="paragraph" w:customStyle="1" w:styleId="xl66">
    <w:name w:val="xl66"/>
    <w:basedOn w:val="a1"/>
    <w:rsid w:val="00E31CC1"/>
    <w:pPr>
      <w:pBdr>
        <w:bottom w:val="single" w:sz="8" w:space="0" w:color="000000"/>
        <w:right w:val="single" w:sz="8" w:space="0" w:color="000000"/>
      </w:pBdr>
      <w:spacing w:before="100" w:beforeAutospacing="1" w:after="100" w:afterAutospacing="1"/>
      <w:jc w:val="center"/>
      <w:textAlignment w:val="center"/>
    </w:pPr>
    <w:rPr>
      <w:b/>
      <w:bCs/>
      <w:sz w:val="18"/>
      <w:szCs w:val="18"/>
    </w:rPr>
  </w:style>
  <w:style w:type="paragraph" w:customStyle="1" w:styleId="xl67">
    <w:name w:val="xl67"/>
    <w:basedOn w:val="a1"/>
    <w:rsid w:val="00E31CC1"/>
    <w:pPr>
      <w:pBdr>
        <w:left w:val="single" w:sz="8" w:space="0" w:color="000000"/>
        <w:bottom w:val="single" w:sz="8" w:space="0" w:color="000000"/>
        <w:right w:val="single" w:sz="8" w:space="0" w:color="000000"/>
      </w:pBdr>
      <w:spacing w:before="100" w:beforeAutospacing="1" w:after="100" w:afterAutospacing="1"/>
      <w:jc w:val="center"/>
      <w:textAlignment w:val="center"/>
    </w:pPr>
    <w:rPr>
      <w:sz w:val="18"/>
      <w:szCs w:val="18"/>
    </w:rPr>
  </w:style>
  <w:style w:type="paragraph" w:customStyle="1" w:styleId="xl68">
    <w:name w:val="xl68"/>
    <w:basedOn w:val="a1"/>
    <w:rsid w:val="00E31CC1"/>
    <w:pPr>
      <w:pBdr>
        <w:bottom w:val="single" w:sz="8" w:space="0" w:color="000000"/>
        <w:right w:val="single" w:sz="8" w:space="0" w:color="000000"/>
      </w:pBdr>
      <w:spacing w:before="100" w:beforeAutospacing="1" w:after="100" w:afterAutospacing="1"/>
      <w:textAlignment w:val="center"/>
    </w:pPr>
    <w:rPr>
      <w:sz w:val="18"/>
      <w:szCs w:val="18"/>
    </w:rPr>
  </w:style>
  <w:style w:type="paragraph" w:customStyle="1" w:styleId="xl69">
    <w:name w:val="xl69"/>
    <w:basedOn w:val="a1"/>
    <w:rsid w:val="00E31CC1"/>
    <w:pPr>
      <w:pBdr>
        <w:bottom w:val="single" w:sz="8" w:space="0" w:color="000000"/>
        <w:right w:val="single" w:sz="8" w:space="0" w:color="000000"/>
      </w:pBdr>
      <w:spacing w:before="100" w:beforeAutospacing="1" w:after="100" w:afterAutospacing="1"/>
      <w:jc w:val="center"/>
      <w:textAlignment w:val="center"/>
    </w:pPr>
    <w:rPr>
      <w:sz w:val="18"/>
      <w:szCs w:val="18"/>
    </w:rPr>
  </w:style>
  <w:style w:type="paragraph" w:customStyle="1" w:styleId="xl70">
    <w:name w:val="xl70"/>
    <w:basedOn w:val="a1"/>
    <w:rsid w:val="00E31CC1"/>
    <w:pPr>
      <w:pBdr>
        <w:right w:val="single" w:sz="8" w:space="0" w:color="000000"/>
      </w:pBdr>
      <w:spacing w:before="100" w:beforeAutospacing="1" w:after="100" w:afterAutospacing="1"/>
      <w:textAlignment w:val="center"/>
    </w:pPr>
  </w:style>
  <w:style w:type="paragraph" w:customStyle="1" w:styleId="xl71">
    <w:name w:val="xl71"/>
    <w:basedOn w:val="a1"/>
    <w:rsid w:val="00E31CC1"/>
    <w:pPr>
      <w:pBdr>
        <w:right w:val="single" w:sz="8" w:space="0" w:color="000000"/>
      </w:pBdr>
      <w:spacing w:before="100" w:beforeAutospacing="1" w:after="100" w:afterAutospacing="1"/>
      <w:textAlignment w:val="center"/>
    </w:pPr>
    <w:rPr>
      <w:color w:val="000000"/>
    </w:rPr>
  </w:style>
  <w:style w:type="paragraph" w:customStyle="1" w:styleId="xl72">
    <w:name w:val="xl72"/>
    <w:basedOn w:val="a1"/>
    <w:rsid w:val="00E31CC1"/>
    <w:pPr>
      <w:pBdr>
        <w:right w:val="single" w:sz="8" w:space="0" w:color="000000"/>
      </w:pBdr>
      <w:spacing w:before="100" w:beforeAutospacing="1" w:after="100" w:afterAutospacing="1"/>
      <w:textAlignment w:val="top"/>
    </w:pPr>
  </w:style>
  <w:style w:type="paragraph" w:customStyle="1" w:styleId="xl73">
    <w:name w:val="xl73"/>
    <w:basedOn w:val="a1"/>
    <w:rsid w:val="00E31CC1"/>
    <w:pPr>
      <w:pBdr>
        <w:bottom w:val="single" w:sz="8" w:space="0" w:color="000000"/>
        <w:right w:val="single" w:sz="8" w:space="0" w:color="000000"/>
      </w:pBdr>
      <w:spacing w:before="100" w:beforeAutospacing="1" w:after="100" w:afterAutospacing="1"/>
      <w:textAlignment w:val="top"/>
    </w:pPr>
  </w:style>
  <w:style w:type="paragraph" w:customStyle="1" w:styleId="xl74">
    <w:name w:val="xl74"/>
    <w:basedOn w:val="a1"/>
    <w:rsid w:val="00E31CC1"/>
    <w:pPr>
      <w:pBdr>
        <w:bottom w:val="single" w:sz="8" w:space="0" w:color="000000"/>
        <w:right w:val="single" w:sz="8" w:space="0" w:color="000000"/>
      </w:pBdr>
      <w:spacing w:before="100" w:beforeAutospacing="1" w:after="100" w:afterAutospacing="1"/>
      <w:textAlignment w:val="center"/>
    </w:pPr>
  </w:style>
  <w:style w:type="paragraph" w:customStyle="1" w:styleId="xl75">
    <w:name w:val="xl75"/>
    <w:basedOn w:val="a1"/>
    <w:rsid w:val="00E31CC1"/>
    <w:pPr>
      <w:pBdr>
        <w:bottom w:val="single" w:sz="8" w:space="0" w:color="000000"/>
        <w:right w:val="single" w:sz="8" w:space="0" w:color="000000"/>
      </w:pBdr>
      <w:spacing w:before="100" w:beforeAutospacing="1" w:after="100" w:afterAutospacing="1"/>
      <w:jc w:val="center"/>
      <w:textAlignment w:val="center"/>
    </w:pPr>
  </w:style>
  <w:style w:type="paragraph" w:customStyle="1" w:styleId="xl76">
    <w:name w:val="xl76"/>
    <w:basedOn w:val="a1"/>
    <w:rsid w:val="00E31CC1"/>
    <w:pPr>
      <w:pBdr>
        <w:right w:val="single" w:sz="8" w:space="0" w:color="000000"/>
      </w:pBdr>
      <w:spacing w:before="100" w:beforeAutospacing="1" w:after="100" w:afterAutospacing="1"/>
      <w:jc w:val="center"/>
      <w:textAlignment w:val="center"/>
    </w:pPr>
  </w:style>
  <w:style w:type="paragraph" w:customStyle="1" w:styleId="xl77">
    <w:name w:val="xl77"/>
    <w:basedOn w:val="a1"/>
    <w:rsid w:val="00E31CC1"/>
    <w:pPr>
      <w:pBdr>
        <w:bottom w:val="single" w:sz="8" w:space="0" w:color="000000"/>
        <w:right w:val="single" w:sz="8" w:space="0" w:color="000000"/>
      </w:pBdr>
      <w:spacing w:before="100" w:beforeAutospacing="1" w:after="100" w:afterAutospacing="1"/>
      <w:ind w:firstLineChars="400" w:firstLine="400"/>
      <w:textAlignment w:val="center"/>
    </w:pPr>
  </w:style>
  <w:style w:type="paragraph" w:customStyle="1" w:styleId="xl78">
    <w:name w:val="xl78"/>
    <w:basedOn w:val="a1"/>
    <w:rsid w:val="00E31CC1"/>
    <w:pPr>
      <w:pBdr>
        <w:bottom w:val="single" w:sz="8" w:space="0" w:color="auto"/>
        <w:right w:val="single" w:sz="8" w:space="0" w:color="000000"/>
      </w:pBdr>
      <w:spacing w:before="100" w:beforeAutospacing="1" w:after="100" w:afterAutospacing="1"/>
      <w:textAlignment w:val="top"/>
    </w:pPr>
  </w:style>
  <w:style w:type="paragraph" w:customStyle="1" w:styleId="xl79">
    <w:name w:val="xl79"/>
    <w:basedOn w:val="a1"/>
    <w:rsid w:val="00E31CC1"/>
    <w:pPr>
      <w:pBdr>
        <w:bottom w:val="single" w:sz="8" w:space="0" w:color="auto"/>
        <w:right w:val="single" w:sz="8" w:space="0" w:color="000000"/>
      </w:pBdr>
      <w:spacing w:before="100" w:beforeAutospacing="1" w:after="100" w:afterAutospacing="1"/>
      <w:textAlignment w:val="center"/>
    </w:pPr>
  </w:style>
  <w:style w:type="paragraph" w:customStyle="1" w:styleId="xl80">
    <w:name w:val="xl80"/>
    <w:basedOn w:val="a1"/>
    <w:rsid w:val="00E31CC1"/>
    <w:pPr>
      <w:pBdr>
        <w:bottom w:val="single" w:sz="8" w:space="0" w:color="000000"/>
        <w:right w:val="single" w:sz="8" w:space="0" w:color="000000"/>
      </w:pBdr>
      <w:spacing w:before="100" w:beforeAutospacing="1" w:after="100" w:afterAutospacing="1"/>
      <w:textAlignment w:val="center"/>
    </w:pPr>
    <w:rPr>
      <w:rFonts w:ascii="Calibri" w:hAnsi="Calibri" w:cs="Calibri"/>
      <w:sz w:val="22"/>
      <w:szCs w:val="22"/>
    </w:rPr>
  </w:style>
  <w:style w:type="paragraph" w:customStyle="1" w:styleId="xl81">
    <w:name w:val="xl81"/>
    <w:basedOn w:val="a1"/>
    <w:rsid w:val="00E31CC1"/>
    <w:pPr>
      <w:pBdr>
        <w:bottom w:val="single" w:sz="8" w:space="0" w:color="000000"/>
        <w:right w:val="single" w:sz="8" w:space="0" w:color="000000"/>
      </w:pBdr>
      <w:spacing w:before="100" w:beforeAutospacing="1" w:after="100" w:afterAutospacing="1"/>
      <w:textAlignment w:val="top"/>
    </w:pPr>
    <w:rPr>
      <w:rFonts w:ascii="Calibri" w:hAnsi="Calibri" w:cs="Calibri"/>
      <w:sz w:val="22"/>
      <w:szCs w:val="22"/>
    </w:rPr>
  </w:style>
  <w:style w:type="paragraph" w:customStyle="1" w:styleId="xl82">
    <w:name w:val="xl82"/>
    <w:basedOn w:val="a1"/>
    <w:rsid w:val="00E31CC1"/>
    <w:pPr>
      <w:pBdr>
        <w:top w:val="single" w:sz="8" w:space="0" w:color="000000"/>
        <w:right w:val="single" w:sz="8" w:space="0" w:color="000000"/>
      </w:pBdr>
      <w:spacing w:before="100" w:beforeAutospacing="1" w:after="100" w:afterAutospacing="1"/>
      <w:textAlignment w:val="center"/>
    </w:pPr>
  </w:style>
  <w:style w:type="paragraph" w:customStyle="1" w:styleId="xl83">
    <w:name w:val="xl83"/>
    <w:basedOn w:val="a1"/>
    <w:rsid w:val="00E31CC1"/>
    <w:pPr>
      <w:pBdr>
        <w:top w:val="single" w:sz="8" w:space="0" w:color="000000"/>
        <w:bottom w:val="single" w:sz="8" w:space="0" w:color="000000"/>
        <w:right w:val="single" w:sz="8" w:space="0" w:color="000000"/>
      </w:pBdr>
      <w:spacing w:before="100" w:beforeAutospacing="1" w:after="100" w:afterAutospacing="1"/>
      <w:textAlignment w:val="center"/>
    </w:pPr>
  </w:style>
  <w:style w:type="paragraph" w:customStyle="1" w:styleId="xl84">
    <w:name w:val="xl84"/>
    <w:basedOn w:val="a1"/>
    <w:rsid w:val="00E31CC1"/>
    <w:pPr>
      <w:pBdr>
        <w:top w:val="single" w:sz="8" w:space="0" w:color="000000"/>
        <w:bottom w:val="single" w:sz="8" w:space="0" w:color="000000"/>
        <w:right w:val="single" w:sz="8" w:space="0" w:color="000000"/>
      </w:pBdr>
      <w:spacing w:before="100" w:beforeAutospacing="1" w:after="100" w:afterAutospacing="1"/>
      <w:ind w:firstLineChars="400" w:firstLine="400"/>
      <w:textAlignment w:val="center"/>
    </w:pPr>
  </w:style>
  <w:style w:type="paragraph" w:customStyle="1" w:styleId="xl85">
    <w:name w:val="xl85"/>
    <w:basedOn w:val="a1"/>
    <w:rsid w:val="00E31CC1"/>
    <w:pPr>
      <w:pBdr>
        <w:top w:val="single" w:sz="8" w:space="0" w:color="000000"/>
        <w:bottom w:val="single" w:sz="8" w:space="0" w:color="000000"/>
        <w:right w:val="single" w:sz="8" w:space="0" w:color="000000"/>
      </w:pBdr>
      <w:spacing w:before="100" w:beforeAutospacing="1" w:after="100" w:afterAutospacing="1"/>
      <w:jc w:val="center"/>
      <w:textAlignment w:val="center"/>
    </w:pPr>
  </w:style>
  <w:style w:type="paragraph" w:customStyle="1" w:styleId="xl86">
    <w:name w:val="xl86"/>
    <w:basedOn w:val="a1"/>
    <w:rsid w:val="00E31CC1"/>
    <w:pPr>
      <w:pBdr>
        <w:left w:val="single" w:sz="8" w:space="0" w:color="auto"/>
        <w:bottom w:val="single" w:sz="8" w:space="0" w:color="auto"/>
        <w:right w:val="single" w:sz="8" w:space="0" w:color="000000"/>
      </w:pBdr>
      <w:spacing w:before="100" w:beforeAutospacing="1" w:after="100" w:afterAutospacing="1"/>
      <w:textAlignment w:val="top"/>
    </w:pPr>
  </w:style>
  <w:style w:type="paragraph" w:customStyle="1" w:styleId="xl87">
    <w:name w:val="xl87"/>
    <w:basedOn w:val="a1"/>
    <w:rsid w:val="00E31CC1"/>
    <w:pPr>
      <w:spacing w:before="100" w:beforeAutospacing="1" w:after="100" w:afterAutospacing="1"/>
      <w:textAlignment w:val="top"/>
    </w:pPr>
  </w:style>
  <w:style w:type="paragraph" w:customStyle="1" w:styleId="xl88">
    <w:name w:val="xl88"/>
    <w:basedOn w:val="a1"/>
    <w:rsid w:val="00E31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style>
  <w:style w:type="paragraph" w:customStyle="1" w:styleId="xl89">
    <w:name w:val="xl89"/>
    <w:basedOn w:val="a1"/>
    <w:rsid w:val="00E31CC1"/>
    <w:pPr>
      <w:pBdr>
        <w:top w:val="single" w:sz="8" w:space="0" w:color="000000"/>
        <w:left w:val="single" w:sz="8" w:space="0" w:color="000000"/>
        <w:right w:val="single" w:sz="8" w:space="0" w:color="000000"/>
      </w:pBdr>
      <w:spacing w:before="100" w:beforeAutospacing="1" w:after="100" w:afterAutospacing="1"/>
      <w:jc w:val="center"/>
      <w:textAlignment w:val="center"/>
    </w:pPr>
  </w:style>
  <w:style w:type="paragraph" w:customStyle="1" w:styleId="xl90">
    <w:name w:val="xl90"/>
    <w:basedOn w:val="a1"/>
    <w:rsid w:val="00E31CC1"/>
    <w:pPr>
      <w:pBdr>
        <w:left w:val="single" w:sz="8" w:space="0" w:color="000000"/>
        <w:bottom w:val="single" w:sz="8" w:space="0" w:color="000000"/>
        <w:right w:val="single" w:sz="8" w:space="0" w:color="000000"/>
      </w:pBdr>
      <w:spacing w:before="100" w:beforeAutospacing="1" w:after="100" w:afterAutospacing="1"/>
      <w:jc w:val="center"/>
      <w:textAlignment w:val="center"/>
    </w:pPr>
  </w:style>
  <w:style w:type="paragraph" w:customStyle="1" w:styleId="xl91">
    <w:name w:val="xl91"/>
    <w:basedOn w:val="a1"/>
    <w:rsid w:val="00E31CC1"/>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92">
    <w:name w:val="xl92"/>
    <w:basedOn w:val="a1"/>
    <w:rsid w:val="00E31CC1"/>
    <w:pPr>
      <w:pBdr>
        <w:left w:val="single" w:sz="8" w:space="0" w:color="auto"/>
        <w:right w:val="single" w:sz="8" w:space="0" w:color="auto"/>
      </w:pBdr>
      <w:spacing w:before="100" w:beforeAutospacing="1" w:after="100" w:afterAutospacing="1"/>
      <w:jc w:val="center"/>
      <w:textAlignment w:val="center"/>
    </w:pPr>
  </w:style>
  <w:style w:type="paragraph" w:customStyle="1" w:styleId="xl93">
    <w:name w:val="xl93"/>
    <w:basedOn w:val="a1"/>
    <w:rsid w:val="00E31CC1"/>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94">
    <w:name w:val="xl94"/>
    <w:basedOn w:val="a1"/>
    <w:rsid w:val="00E31CC1"/>
    <w:pPr>
      <w:pBdr>
        <w:top w:val="single" w:sz="8" w:space="0" w:color="000000"/>
        <w:left w:val="single" w:sz="8" w:space="0" w:color="000000"/>
        <w:right w:val="single" w:sz="8" w:space="0" w:color="000000"/>
      </w:pBdr>
      <w:spacing w:before="100" w:beforeAutospacing="1" w:after="100" w:afterAutospacing="1"/>
      <w:textAlignment w:val="center"/>
    </w:pPr>
  </w:style>
  <w:style w:type="paragraph" w:customStyle="1" w:styleId="xl95">
    <w:name w:val="xl95"/>
    <w:basedOn w:val="a1"/>
    <w:rsid w:val="00E31CC1"/>
    <w:pPr>
      <w:pBdr>
        <w:left w:val="single" w:sz="8" w:space="0" w:color="000000"/>
        <w:bottom w:val="single" w:sz="8" w:space="0" w:color="000000"/>
        <w:right w:val="single" w:sz="8" w:space="0" w:color="000000"/>
      </w:pBdr>
      <w:spacing w:before="100" w:beforeAutospacing="1" w:after="100" w:afterAutospacing="1"/>
      <w:textAlignment w:val="center"/>
    </w:pPr>
  </w:style>
  <w:style w:type="paragraph" w:customStyle="1" w:styleId="xl96">
    <w:name w:val="xl96"/>
    <w:basedOn w:val="a1"/>
    <w:rsid w:val="00E31CC1"/>
    <w:pPr>
      <w:pBdr>
        <w:top w:val="single" w:sz="8" w:space="0" w:color="000000"/>
        <w:left w:val="single" w:sz="8" w:space="31" w:color="000000"/>
        <w:right w:val="single" w:sz="8" w:space="0" w:color="000000"/>
      </w:pBdr>
      <w:spacing w:before="100" w:beforeAutospacing="1" w:after="100" w:afterAutospacing="1"/>
      <w:ind w:firstLineChars="400" w:firstLine="400"/>
      <w:textAlignment w:val="center"/>
    </w:pPr>
  </w:style>
  <w:style w:type="paragraph" w:customStyle="1" w:styleId="xl97">
    <w:name w:val="xl97"/>
    <w:basedOn w:val="a1"/>
    <w:rsid w:val="00E31CC1"/>
    <w:pPr>
      <w:pBdr>
        <w:left w:val="single" w:sz="8" w:space="31" w:color="000000"/>
        <w:bottom w:val="single" w:sz="8" w:space="0" w:color="000000"/>
        <w:right w:val="single" w:sz="8" w:space="0" w:color="000000"/>
      </w:pBdr>
      <w:spacing w:before="100" w:beforeAutospacing="1" w:after="100" w:afterAutospacing="1"/>
      <w:ind w:firstLineChars="400" w:firstLine="400"/>
      <w:textAlignment w:val="center"/>
    </w:pPr>
  </w:style>
  <w:style w:type="paragraph" w:customStyle="1" w:styleId="xl98">
    <w:name w:val="xl98"/>
    <w:basedOn w:val="a1"/>
    <w:rsid w:val="00E31CC1"/>
    <w:pPr>
      <w:pBdr>
        <w:left w:val="single" w:sz="8" w:space="0" w:color="000000"/>
        <w:right w:val="single" w:sz="8" w:space="0" w:color="000000"/>
      </w:pBdr>
      <w:spacing w:before="100" w:beforeAutospacing="1" w:after="100" w:afterAutospacing="1"/>
      <w:jc w:val="center"/>
      <w:textAlignment w:val="center"/>
    </w:pPr>
  </w:style>
  <w:style w:type="paragraph" w:customStyle="1" w:styleId="xl99">
    <w:name w:val="xl99"/>
    <w:basedOn w:val="a1"/>
    <w:rsid w:val="00E31CC1"/>
    <w:pPr>
      <w:pBdr>
        <w:top w:val="single" w:sz="8" w:space="0" w:color="auto"/>
        <w:left w:val="single" w:sz="8" w:space="0" w:color="000000"/>
        <w:right w:val="single" w:sz="8" w:space="0" w:color="000000"/>
      </w:pBdr>
      <w:spacing w:before="100" w:beforeAutospacing="1" w:after="100" w:afterAutospacing="1"/>
      <w:jc w:val="center"/>
      <w:textAlignment w:val="center"/>
    </w:pPr>
  </w:style>
  <w:style w:type="paragraph" w:customStyle="1" w:styleId="xl100">
    <w:name w:val="xl100"/>
    <w:basedOn w:val="a1"/>
    <w:rsid w:val="00E31CC1"/>
    <w:pPr>
      <w:pBdr>
        <w:top w:val="single" w:sz="8" w:space="0" w:color="auto"/>
        <w:left w:val="single" w:sz="8" w:space="0" w:color="000000"/>
        <w:right w:val="single" w:sz="8" w:space="0" w:color="000000"/>
      </w:pBdr>
      <w:spacing w:before="100" w:beforeAutospacing="1" w:after="100" w:afterAutospacing="1"/>
      <w:textAlignment w:val="center"/>
    </w:pPr>
  </w:style>
  <w:style w:type="paragraph" w:customStyle="1" w:styleId="xl101">
    <w:name w:val="xl101"/>
    <w:basedOn w:val="a1"/>
    <w:rsid w:val="00E31CC1"/>
    <w:pPr>
      <w:pBdr>
        <w:left w:val="single" w:sz="8" w:space="0" w:color="000000"/>
        <w:right w:val="single" w:sz="8" w:space="0" w:color="000000"/>
      </w:pBdr>
      <w:spacing w:before="100" w:beforeAutospacing="1" w:after="100" w:afterAutospacing="1"/>
      <w:textAlignment w:val="center"/>
    </w:pPr>
  </w:style>
  <w:style w:type="paragraph" w:customStyle="1" w:styleId="xl102">
    <w:name w:val="xl102"/>
    <w:basedOn w:val="a1"/>
    <w:rsid w:val="00E31CC1"/>
    <w:pPr>
      <w:pBdr>
        <w:left w:val="single" w:sz="8" w:space="31" w:color="000000"/>
        <w:right w:val="single" w:sz="8" w:space="0" w:color="000000"/>
      </w:pBdr>
      <w:spacing w:before="100" w:beforeAutospacing="1" w:after="100" w:afterAutospacing="1"/>
      <w:ind w:firstLineChars="400" w:firstLine="400"/>
      <w:textAlignment w:val="center"/>
    </w:pPr>
  </w:style>
  <w:style w:type="paragraph" w:customStyle="1" w:styleId="xl103">
    <w:name w:val="xl103"/>
    <w:basedOn w:val="a1"/>
    <w:rsid w:val="00E31CC1"/>
    <w:pPr>
      <w:pBdr>
        <w:left w:val="single" w:sz="8" w:space="0" w:color="000000"/>
        <w:bottom w:val="single" w:sz="8" w:space="0" w:color="auto"/>
        <w:right w:val="single" w:sz="8" w:space="0" w:color="000000"/>
      </w:pBdr>
      <w:spacing w:before="100" w:beforeAutospacing="1" w:after="100" w:afterAutospacing="1"/>
      <w:jc w:val="center"/>
      <w:textAlignment w:val="center"/>
    </w:pPr>
  </w:style>
  <w:style w:type="paragraph" w:customStyle="1" w:styleId="xl104">
    <w:name w:val="xl104"/>
    <w:basedOn w:val="a1"/>
    <w:rsid w:val="00E31CC1"/>
    <w:pPr>
      <w:pBdr>
        <w:top w:val="single" w:sz="8" w:space="0" w:color="000000"/>
        <w:left w:val="single" w:sz="8" w:space="0" w:color="000000"/>
        <w:right w:val="single" w:sz="8" w:space="0" w:color="000000"/>
      </w:pBdr>
      <w:spacing w:before="100" w:beforeAutospacing="1" w:after="100" w:afterAutospacing="1"/>
      <w:jc w:val="center"/>
      <w:textAlignment w:val="center"/>
    </w:pPr>
  </w:style>
  <w:style w:type="paragraph" w:customStyle="1" w:styleId="xl105">
    <w:name w:val="xl105"/>
    <w:basedOn w:val="a1"/>
    <w:rsid w:val="00E31CC1"/>
    <w:pPr>
      <w:pBdr>
        <w:top w:val="single" w:sz="8" w:space="0" w:color="000000"/>
        <w:left w:val="single" w:sz="8" w:space="0" w:color="000000"/>
        <w:right w:val="single" w:sz="8" w:space="0" w:color="000000"/>
      </w:pBdr>
      <w:spacing w:before="100" w:beforeAutospacing="1" w:after="100" w:afterAutospacing="1"/>
      <w:jc w:val="center"/>
      <w:textAlignment w:val="center"/>
    </w:pPr>
    <w:rPr>
      <w:b/>
      <w:bCs/>
      <w:sz w:val="18"/>
      <w:szCs w:val="18"/>
    </w:rPr>
  </w:style>
  <w:style w:type="paragraph" w:customStyle="1" w:styleId="xl106">
    <w:name w:val="xl106"/>
    <w:basedOn w:val="a1"/>
    <w:rsid w:val="00E31CC1"/>
    <w:pPr>
      <w:pBdr>
        <w:left w:val="single" w:sz="8" w:space="0" w:color="000000"/>
        <w:right w:val="single" w:sz="8" w:space="0" w:color="000000"/>
      </w:pBdr>
      <w:spacing w:before="100" w:beforeAutospacing="1" w:after="100" w:afterAutospacing="1"/>
      <w:jc w:val="center"/>
      <w:textAlignment w:val="center"/>
    </w:pPr>
    <w:rPr>
      <w:b/>
      <w:bCs/>
      <w:sz w:val="18"/>
      <w:szCs w:val="18"/>
    </w:rPr>
  </w:style>
  <w:style w:type="paragraph" w:customStyle="1" w:styleId="xl107">
    <w:name w:val="xl107"/>
    <w:basedOn w:val="a1"/>
    <w:rsid w:val="00E31CC1"/>
    <w:pPr>
      <w:pBdr>
        <w:left w:val="single" w:sz="8" w:space="0" w:color="000000"/>
        <w:bottom w:val="single" w:sz="8" w:space="0" w:color="000000"/>
        <w:right w:val="single" w:sz="8" w:space="0" w:color="000000"/>
      </w:pBdr>
      <w:spacing w:before="100" w:beforeAutospacing="1" w:after="100" w:afterAutospacing="1"/>
      <w:jc w:val="center"/>
      <w:textAlignment w:val="center"/>
    </w:pPr>
    <w:rPr>
      <w:b/>
      <w:bCs/>
      <w:sz w:val="18"/>
      <w:szCs w:val="18"/>
    </w:rPr>
  </w:style>
  <w:style w:type="paragraph" w:customStyle="1" w:styleId="xl108">
    <w:name w:val="xl108"/>
    <w:basedOn w:val="a1"/>
    <w:rsid w:val="00E31CC1"/>
    <w:pPr>
      <w:pBdr>
        <w:top w:val="single" w:sz="8" w:space="0" w:color="000000"/>
        <w:left w:val="single" w:sz="8" w:space="0" w:color="000000"/>
        <w:bottom w:val="single" w:sz="8" w:space="0" w:color="000000"/>
      </w:pBdr>
      <w:spacing w:before="100" w:beforeAutospacing="1" w:after="100" w:afterAutospacing="1"/>
      <w:jc w:val="center"/>
      <w:textAlignment w:val="center"/>
    </w:pPr>
    <w:rPr>
      <w:b/>
      <w:bCs/>
      <w:sz w:val="18"/>
      <w:szCs w:val="18"/>
    </w:rPr>
  </w:style>
  <w:style w:type="paragraph" w:customStyle="1" w:styleId="xl109">
    <w:name w:val="xl109"/>
    <w:basedOn w:val="a1"/>
    <w:rsid w:val="00E31CC1"/>
    <w:pPr>
      <w:pBdr>
        <w:top w:val="single" w:sz="8" w:space="0" w:color="000000"/>
        <w:bottom w:val="single" w:sz="8" w:space="0" w:color="000000"/>
        <w:right w:val="single" w:sz="8" w:space="0" w:color="000000"/>
      </w:pBdr>
      <w:spacing w:before="100" w:beforeAutospacing="1" w:after="100" w:afterAutospacing="1"/>
      <w:jc w:val="center"/>
      <w:textAlignment w:val="center"/>
    </w:pPr>
    <w:rPr>
      <w:b/>
      <w:bCs/>
      <w:sz w:val="18"/>
      <w:szCs w:val="18"/>
    </w:rPr>
  </w:style>
  <w:style w:type="paragraph" w:customStyle="1" w:styleId="xl110">
    <w:name w:val="xl110"/>
    <w:basedOn w:val="a1"/>
    <w:rsid w:val="00E31CC1"/>
    <w:pPr>
      <w:pBdr>
        <w:top w:val="single" w:sz="8" w:space="0" w:color="000000"/>
        <w:bottom w:val="single" w:sz="8" w:space="0" w:color="000000"/>
      </w:pBdr>
      <w:spacing w:before="100" w:beforeAutospacing="1" w:after="100" w:afterAutospacing="1"/>
      <w:jc w:val="center"/>
      <w:textAlignment w:val="center"/>
    </w:pPr>
    <w:rPr>
      <w:b/>
      <w:bCs/>
      <w:sz w:val="18"/>
      <w:szCs w:val="18"/>
    </w:rPr>
  </w:style>
  <w:style w:type="paragraph" w:customStyle="1" w:styleId="xl111">
    <w:name w:val="xl111"/>
    <w:basedOn w:val="a1"/>
    <w:rsid w:val="00E31CC1"/>
    <w:pPr>
      <w:pBdr>
        <w:left w:val="single" w:sz="8" w:space="0" w:color="000000"/>
        <w:bottom w:val="single" w:sz="8" w:space="0" w:color="000000"/>
      </w:pBdr>
      <w:spacing w:before="100" w:beforeAutospacing="1" w:after="100" w:afterAutospacing="1"/>
      <w:jc w:val="center"/>
      <w:textAlignment w:val="center"/>
    </w:pPr>
  </w:style>
  <w:style w:type="paragraph" w:customStyle="1" w:styleId="xl112">
    <w:name w:val="xl112"/>
    <w:basedOn w:val="a1"/>
    <w:rsid w:val="00E31CC1"/>
    <w:pPr>
      <w:pBdr>
        <w:left w:val="single" w:sz="8" w:space="0" w:color="000000"/>
      </w:pBdr>
      <w:spacing w:before="100" w:beforeAutospacing="1" w:after="100" w:afterAutospacing="1"/>
      <w:jc w:val="center"/>
      <w:textAlignment w:val="center"/>
    </w:pPr>
  </w:style>
  <w:style w:type="paragraph" w:customStyle="1" w:styleId="xl113">
    <w:name w:val="xl113"/>
    <w:basedOn w:val="a1"/>
    <w:rsid w:val="00E31CC1"/>
    <w:pPr>
      <w:pBdr>
        <w:left w:val="single" w:sz="8" w:space="0" w:color="auto"/>
        <w:bottom w:val="single" w:sz="8" w:space="0" w:color="auto"/>
        <w:right w:val="single" w:sz="8" w:space="0" w:color="auto"/>
      </w:pBdr>
      <w:spacing w:before="100" w:beforeAutospacing="1" w:after="100" w:afterAutospacing="1"/>
      <w:textAlignment w:val="top"/>
    </w:pPr>
  </w:style>
  <w:style w:type="paragraph" w:customStyle="1" w:styleId="xl114">
    <w:name w:val="xl114"/>
    <w:basedOn w:val="a1"/>
    <w:rsid w:val="00E31CC1"/>
    <w:pPr>
      <w:pBdr>
        <w:top w:val="single" w:sz="8" w:space="0" w:color="000000"/>
        <w:left w:val="single" w:sz="8" w:space="0" w:color="000000"/>
      </w:pBdr>
      <w:spacing w:before="100" w:beforeAutospacing="1" w:after="100" w:afterAutospacing="1"/>
      <w:jc w:val="center"/>
      <w:textAlignment w:val="center"/>
    </w:pPr>
  </w:style>
  <w:style w:type="paragraph" w:customStyle="1" w:styleId="xl115">
    <w:name w:val="xl115"/>
    <w:basedOn w:val="a1"/>
    <w:rsid w:val="00E31CC1"/>
    <w:pPr>
      <w:pBdr>
        <w:top w:val="single" w:sz="8" w:space="0" w:color="auto"/>
        <w:left w:val="single" w:sz="8" w:space="0" w:color="auto"/>
        <w:right w:val="single" w:sz="8" w:space="0" w:color="auto"/>
      </w:pBdr>
      <w:spacing w:before="100" w:beforeAutospacing="1" w:after="100" w:afterAutospacing="1"/>
      <w:textAlignment w:val="center"/>
    </w:pPr>
  </w:style>
  <w:style w:type="paragraph" w:customStyle="1" w:styleId="xl116">
    <w:name w:val="xl116"/>
    <w:basedOn w:val="a1"/>
    <w:rsid w:val="00E31CC1"/>
    <w:pPr>
      <w:pBdr>
        <w:left w:val="single" w:sz="8" w:space="0" w:color="auto"/>
        <w:right w:val="single" w:sz="8" w:space="0" w:color="auto"/>
      </w:pBdr>
      <w:spacing w:before="100" w:beforeAutospacing="1" w:after="100" w:afterAutospacing="1"/>
      <w:textAlignment w:val="center"/>
    </w:pPr>
  </w:style>
  <w:style w:type="paragraph" w:customStyle="1" w:styleId="xl117">
    <w:name w:val="xl117"/>
    <w:basedOn w:val="a1"/>
    <w:rsid w:val="00E31CC1"/>
    <w:pPr>
      <w:pBdr>
        <w:left w:val="single" w:sz="8" w:space="0" w:color="auto"/>
        <w:right w:val="single" w:sz="8" w:space="0" w:color="auto"/>
      </w:pBdr>
      <w:spacing w:before="100" w:beforeAutospacing="1" w:after="100" w:afterAutospacing="1"/>
      <w:textAlignment w:val="center"/>
    </w:pPr>
    <w:rPr>
      <w:color w:val="000000"/>
    </w:rPr>
  </w:style>
  <w:style w:type="paragraph" w:customStyle="1" w:styleId="xl118">
    <w:name w:val="xl118"/>
    <w:basedOn w:val="a1"/>
    <w:rsid w:val="00E31CC1"/>
    <w:pPr>
      <w:pBdr>
        <w:left w:val="single" w:sz="8" w:space="0" w:color="auto"/>
        <w:right w:val="single" w:sz="8" w:space="0" w:color="auto"/>
      </w:pBdr>
      <w:spacing w:before="100" w:beforeAutospacing="1" w:after="100" w:afterAutospacing="1"/>
      <w:textAlignment w:val="top"/>
    </w:pPr>
  </w:style>
  <w:style w:type="paragraph" w:customStyle="1" w:styleId="xl119">
    <w:name w:val="xl119"/>
    <w:basedOn w:val="a1"/>
    <w:rsid w:val="00E31CC1"/>
    <w:pPr>
      <w:pBdr>
        <w:top w:val="single" w:sz="8" w:space="0" w:color="000000"/>
        <w:left w:val="single" w:sz="8" w:space="0" w:color="000000"/>
        <w:right w:val="single" w:sz="8" w:space="0" w:color="auto"/>
      </w:pBdr>
      <w:spacing w:before="100" w:beforeAutospacing="1" w:after="100" w:afterAutospacing="1"/>
      <w:jc w:val="center"/>
      <w:textAlignment w:val="center"/>
    </w:pPr>
  </w:style>
  <w:style w:type="paragraph" w:customStyle="1" w:styleId="xl120">
    <w:name w:val="xl120"/>
    <w:basedOn w:val="a1"/>
    <w:rsid w:val="00E31CC1"/>
    <w:pPr>
      <w:pBdr>
        <w:left w:val="single" w:sz="8" w:space="0" w:color="000000"/>
        <w:right w:val="single" w:sz="8" w:space="0" w:color="auto"/>
      </w:pBdr>
      <w:spacing w:before="100" w:beforeAutospacing="1" w:after="100" w:afterAutospacing="1"/>
      <w:jc w:val="center"/>
      <w:textAlignment w:val="center"/>
    </w:pPr>
  </w:style>
  <w:style w:type="paragraph" w:customStyle="1" w:styleId="xl121">
    <w:name w:val="xl121"/>
    <w:basedOn w:val="a1"/>
    <w:rsid w:val="00E31CC1"/>
    <w:pPr>
      <w:pBdr>
        <w:left w:val="single" w:sz="8" w:space="0" w:color="000000"/>
        <w:bottom w:val="single" w:sz="8" w:space="0" w:color="000000"/>
        <w:right w:val="single" w:sz="8" w:space="0" w:color="auto"/>
      </w:pBdr>
      <w:spacing w:before="100" w:beforeAutospacing="1" w:after="100" w:afterAutospacing="1"/>
      <w:jc w:val="center"/>
      <w:textAlignment w:val="center"/>
    </w:pPr>
  </w:style>
  <w:style w:type="paragraph" w:customStyle="1" w:styleId="xl122">
    <w:name w:val="xl122"/>
    <w:basedOn w:val="a1"/>
    <w:rsid w:val="00E31CC1"/>
    <w:pPr>
      <w:pBdr>
        <w:right w:val="single" w:sz="8" w:space="0" w:color="000000"/>
      </w:pBdr>
      <w:spacing w:before="100" w:beforeAutospacing="1" w:after="100" w:afterAutospacing="1"/>
      <w:ind w:firstLineChars="400" w:firstLine="400"/>
      <w:textAlignment w:val="center"/>
    </w:pPr>
  </w:style>
  <w:style w:type="paragraph" w:customStyle="1" w:styleId="xl123">
    <w:name w:val="xl123"/>
    <w:basedOn w:val="a1"/>
    <w:rsid w:val="00E31CC1"/>
    <w:pPr>
      <w:pBdr>
        <w:top w:val="single" w:sz="8" w:space="0" w:color="auto"/>
        <w:left w:val="single" w:sz="8" w:space="0" w:color="auto"/>
        <w:right w:val="single" w:sz="8" w:space="0" w:color="000000"/>
      </w:pBdr>
      <w:spacing w:before="100" w:beforeAutospacing="1" w:after="100" w:afterAutospacing="1"/>
      <w:jc w:val="center"/>
      <w:textAlignment w:val="center"/>
    </w:pPr>
  </w:style>
  <w:style w:type="paragraph" w:customStyle="1" w:styleId="xl124">
    <w:name w:val="xl124"/>
    <w:basedOn w:val="a1"/>
    <w:rsid w:val="00E31CC1"/>
    <w:pPr>
      <w:pBdr>
        <w:top w:val="single" w:sz="8" w:space="0" w:color="auto"/>
        <w:right w:val="single" w:sz="8" w:space="0" w:color="000000"/>
      </w:pBdr>
      <w:spacing w:before="100" w:beforeAutospacing="1" w:after="100" w:afterAutospacing="1"/>
      <w:textAlignment w:val="center"/>
    </w:pPr>
  </w:style>
  <w:style w:type="paragraph" w:customStyle="1" w:styleId="xl125">
    <w:name w:val="xl125"/>
    <w:basedOn w:val="a1"/>
    <w:rsid w:val="00E31CC1"/>
    <w:pPr>
      <w:pBdr>
        <w:top w:val="single" w:sz="8" w:space="0" w:color="auto"/>
        <w:bottom w:val="single" w:sz="8" w:space="0" w:color="000000"/>
        <w:right w:val="single" w:sz="8" w:space="0" w:color="000000"/>
      </w:pBdr>
      <w:spacing w:before="100" w:beforeAutospacing="1" w:after="100" w:afterAutospacing="1"/>
      <w:textAlignment w:val="center"/>
    </w:pPr>
  </w:style>
  <w:style w:type="paragraph" w:customStyle="1" w:styleId="xl126">
    <w:name w:val="xl126"/>
    <w:basedOn w:val="a1"/>
    <w:rsid w:val="00E31CC1"/>
    <w:pPr>
      <w:pBdr>
        <w:top w:val="single" w:sz="8" w:space="0" w:color="auto"/>
        <w:bottom w:val="single" w:sz="8" w:space="0" w:color="000000"/>
        <w:right w:val="single" w:sz="8" w:space="0" w:color="000000"/>
      </w:pBdr>
      <w:spacing w:before="100" w:beforeAutospacing="1" w:after="100" w:afterAutospacing="1"/>
      <w:ind w:firstLineChars="400" w:firstLine="400"/>
      <w:textAlignment w:val="center"/>
    </w:pPr>
  </w:style>
  <w:style w:type="paragraph" w:customStyle="1" w:styleId="xl127">
    <w:name w:val="xl127"/>
    <w:basedOn w:val="a1"/>
    <w:rsid w:val="00E31CC1"/>
    <w:pPr>
      <w:pBdr>
        <w:top w:val="single" w:sz="8" w:space="0" w:color="auto"/>
        <w:bottom w:val="single" w:sz="8" w:space="0" w:color="000000"/>
        <w:right w:val="single" w:sz="8" w:space="0" w:color="000000"/>
      </w:pBdr>
      <w:spacing w:before="100" w:beforeAutospacing="1" w:after="100" w:afterAutospacing="1"/>
      <w:jc w:val="center"/>
      <w:textAlignment w:val="center"/>
    </w:pPr>
  </w:style>
  <w:style w:type="paragraph" w:customStyle="1" w:styleId="xl128">
    <w:name w:val="xl128"/>
    <w:basedOn w:val="a1"/>
    <w:rsid w:val="00E31CC1"/>
    <w:pPr>
      <w:pBdr>
        <w:top w:val="single" w:sz="8" w:space="0" w:color="auto"/>
        <w:bottom w:val="single" w:sz="8" w:space="0" w:color="000000"/>
        <w:right w:val="single" w:sz="8" w:space="0" w:color="auto"/>
      </w:pBdr>
      <w:spacing w:before="100" w:beforeAutospacing="1" w:after="100" w:afterAutospacing="1"/>
      <w:jc w:val="center"/>
      <w:textAlignment w:val="center"/>
    </w:pPr>
  </w:style>
  <w:style w:type="paragraph" w:customStyle="1" w:styleId="xl129">
    <w:name w:val="xl129"/>
    <w:basedOn w:val="a1"/>
    <w:rsid w:val="00E31CC1"/>
    <w:pPr>
      <w:pBdr>
        <w:left w:val="single" w:sz="8" w:space="0" w:color="auto"/>
        <w:right w:val="single" w:sz="8" w:space="0" w:color="000000"/>
      </w:pBdr>
      <w:spacing w:before="100" w:beforeAutospacing="1" w:after="100" w:afterAutospacing="1"/>
      <w:jc w:val="center"/>
      <w:textAlignment w:val="center"/>
    </w:pPr>
  </w:style>
  <w:style w:type="paragraph" w:customStyle="1" w:styleId="xl130">
    <w:name w:val="xl130"/>
    <w:basedOn w:val="a1"/>
    <w:rsid w:val="00E31CC1"/>
    <w:pPr>
      <w:pBdr>
        <w:bottom w:val="single" w:sz="8" w:space="0" w:color="000000"/>
        <w:right w:val="single" w:sz="8" w:space="0" w:color="auto"/>
      </w:pBdr>
      <w:spacing w:before="100" w:beforeAutospacing="1" w:after="100" w:afterAutospacing="1"/>
      <w:jc w:val="center"/>
      <w:textAlignment w:val="center"/>
    </w:pPr>
  </w:style>
  <w:style w:type="paragraph" w:customStyle="1" w:styleId="xl131">
    <w:name w:val="xl131"/>
    <w:basedOn w:val="a1"/>
    <w:rsid w:val="00E31CC1"/>
    <w:pPr>
      <w:pBdr>
        <w:left w:val="single" w:sz="8" w:space="0" w:color="auto"/>
        <w:bottom w:val="single" w:sz="8" w:space="0" w:color="auto"/>
        <w:right w:val="single" w:sz="8" w:space="0" w:color="000000"/>
      </w:pBdr>
      <w:spacing w:before="100" w:beforeAutospacing="1" w:after="100" w:afterAutospacing="1"/>
      <w:jc w:val="center"/>
      <w:textAlignment w:val="center"/>
    </w:pPr>
  </w:style>
  <w:style w:type="paragraph" w:customStyle="1" w:styleId="xl132">
    <w:name w:val="xl132"/>
    <w:basedOn w:val="a1"/>
    <w:rsid w:val="00E31CC1"/>
    <w:pPr>
      <w:pBdr>
        <w:bottom w:val="single" w:sz="8" w:space="0" w:color="auto"/>
        <w:right w:val="single" w:sz="8" w:space="0" w:color="000000"/>
      </w:pBdr>
      <w:spacing w:before="100" w:beforeAutospacing="1" w:after="100" w:afterAutospacing="1"/>
      <w:ind w:firstLineChars="400" w:firstLine="400"/>
      <w:textAlignment w:val="center"/>
    </w:pPr>
  </w:style>
  <w:style w:type="paragraph" w:customStyle="1" w:styleId="xl133">
    <w:name w:val="xl133"/>
    <w:basedOn w:val="a1"/>
    <w:rsid w:val="00E31CC1"/>
    <w:pPr>
      <w:pBdr>
        <w:bottom w:val="single" w:sz="8" w:space="0" w:color="auto"/>
        <w:right w:val="single" w:sz="8" w:space="0" w:color="000000"/>
      </w:pBdr>
      <w:spacing w:before="100" w:beforeAutospacing="1" w:after="100" w:afterAutospacing="1"/>
      <w:jc w:val="center"/>
      <w:textAlignment w:val="center"/>
    </w:pPr>
  </w:style>
  <w:style w:type="paragraph" w:customStyle="1" w:styleId="xl134">
    <w:name w:val="xl134"/>
    <w:basedOn w:val="a1"/>
    <w:rsid w:val="00E31CC1"/>
    <w:pPr>
      <w:pBdr>
        <w:bottom w:val="single" w:sz="8" w:space="0" w:color="auto"/>
        <w:right w:val="single" w:sz="8" w:space="0" w:color="auto"/>
      </w:pBdr>
      <w:spacing w:before="100" w:beforeAutospacing="1" w:after="100" w:afterAutospacing="1"/>
      <w:jc w:val="center"/>
      <w:textAlignment w:val="center"/>
    </w:pPr>
  </w:style>
  <w:style w:type="character" w:customStyle="1" w:styleId="gray">
    <w:name w:val="gray"/>
    <w:basedOn w:val="a2"/>
    <w:rsid w:val="000A0E18"/>
  </w:style>
  <w:style w:type="paragraph" w:customStyle="1" w:styleId="Iauiue">
    <w:name w:val="Iau?iue"/>
    <w:uiPriority w:val="99"/>
    <w:rsid w:val="002E4A78"/>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3569">
      <w:bodyDiv w:val="1"/>
      <w:marLeft w:val="0"/>
      <w:marRight w:val="0"/>
      <w:marTop w:val="0"/>
      <w:marBottom w:val="0"/>
      <w:divBdr>
        <w:top w:val="none" w:sz="0" w:space="0" w:color="auto"/>
        <w:left w:val="none" w:sz="0" w:space="0" w:color="auto"/>
        <w:bottom w:val="none" w:sz="0" w:space="0" w:color="auto"/>
        <w:right w:val="none" w:sz="0" w:space="0" w:color="auto"/>
      </w:divBdr>
    </w:div>
    <w:div w:id="19865205">
      <w:bodyDiv w:val="1"/>
      <w:marLeft w:val="0"/>
      <w:marRight w:val="0"/>
      <w:marTop w:val="0"/>
      <w:marBottom w:val="0"/>
      <w:divBdr>
        <w:top w:val="none" w:sz="0" w:space="0" w:color="auto"/>
        <w:left w:val="none" w:sz="0" w:space="0" w:color="auto"/>
        <w:bottom w:val="none" w:sz="0" w:space="0" w:color="auto"/>
        <w:right w:val="none" w:sz="0" w:space="0" w:color="auto"/>
      </w:divBdr>
    </w:div>
    <w:div w:id="113644627">
      <w:bodyDiv w:val="1"/>
      <w:marLeft w:val="0"/>
      <w:marRight w:val="0"/>
      <w:marTop w:val="0"/>
      <w:marBottom w:val="0"/>
      <w:divBdr>
        <w:top w:val="none" w:sz="0" w:space="0" w:color="auto"/>
        <w:left w:val="none" w:sz="0" w:space="0" w:color="auto"/>
        <w:bottom w:val="none" w:sz="0" w:space="0" w:color="auto"/>
        <w:right w:val="none" w:sz="0" w:space="0" w:color="auto"/>
      </w:divBdr>
    </w:div>
    <w:div w:id="144517600">
      <w:bodyDiv w:val="1"/>
      <w:marLeft w:val="0"/>
      <w:marRight w:val="0"/>
      <w:marTop w:val="0"/>
      <w:marBottom w:val="0"/>
      <w:divBdr>
        <w:top w:val="none" w:sz="0" w:space="0" w:color="auto"/>
        <w:left w:val="none" w:sz="0" w:space="0" w:color="auto"/>
        <w:bottom w:val="none" w:sz="0" w:space="0" w:color="auto"/>
        <w:right w:val="none" w:sz="0" w:space="0" w:color="auto"/>
      </w:divBdr>
    </w:div>
    <w:div w:id="313726586">
      <w:bodyDiv w:val="1"/>
      <w:marLeft w:val="0"/>
      <w:marRight w:val="0"/>
      <w:marTop w:val="0"/>
      <w:marBottom w:val="0"/>
      <w:divBdr>
        <w:top w:val="none" w:sz="0" w:space="0" w:color="auto"/>
        <w:left w:val="none" w:sz="0" w:space="0" w:color="auto"/>
        <w:bottom w:val="none" w:sz="0" w:space="0" w:color="auto"/>
        <w:right w:val="none" w:sz="0" w:space="0" w:color="auto"/>
      </w:divBdr>
    </w:div>
    <w:div w:id="440612149">
      <w:bodyDiv w:val="1"/>
      <w:marLeft w:val="0"/>
      <w:marRight w:val="0"/>
      <w:marTop w:val="0"/>
      <w:marBottom w:val="0"/>
      <w:divBdr>
        <w:top w:val="none" w:sz="0" w:space="0" w:color="auto"/>
        <w:left w:val="none" w:sz="0" w:space="0" w:color="auto"/>
        <w:bottom w:val="none" w:sz="0" w:space="0" w:color="auto"/>
        <w:right w:val="none" w:sz="0" w:space="0" w:color="auto"/>
      </w:divBdr>
    </w:div>
    <w:div w:id="490341245">
      <w:bodyDiv w:val="1"/>
      <w:marLeft w:val="0"/>
      <w:marRight w:val="0"/>
      <w:marTop w:val="0"/>
      <w:marBottom w:val="0"/>
      <w:divBdr>
        <w:top w:val="none" w:sz="0" w:space="0" w:color="auto"/>
        <w:left w:val="none" w:sz="0" w:space="0" w:color="auto"/>
        <w:bottom w:val="none" w:sz="0" w:space="0" w:color="auto"/>
        <w:right w:val="none" w:sz="0" w:space="0" w:color="auto"/>
      </w:divBdr>
    </w:div>
    <w:div w:id="521209818">
      <w:bodyDiv w:val="1"/>
      <w:marLeft w:val="0"/>
      <w:marRight w:val="0"/>
      <w:marTop w:val="0"/>
      <w:marBottom w:val="0"/>
      <w:divBdr>
        <w:top w:val="none" w:sz="0" w:space="0" w:color="auto"/>
        <w:left w:val="none" w:sz="0" w:space="0" w:color="auto"/>
        <w:bottom w:val="none" w:sz="0" w:space="0" w:color="auto"/>
        <w:right w:val="none" w:sz="0" w:space="0" w:color="auto"/>
      </w:divBdr>
    </w:div>
    <w:div w:id="553927886">
      <w:bodyDiv w:val="1"/>
      <w:marLeft w:val="0"/>
      <w:marRight w:val="0"/>
      <w:marTop w:val="0"/>
      <w:marBottom w:val="0"/>
      <w:divBdr>
        <w:top w:val="none" w:sz="0" w:space="0" w:color="auto"/>
        <w:left w:val="none" w:sz="0" w:space="0" w:color="auto"/>
        <w:bottom w:val="none" w:sz="0" w:space="0" w:color="auto"/>
        <w:right w:val="none" w:sz="0" w:space="0" w:color="auto"/>
      </w:divBdr>
    </w:div>
    <w:div w:id="556624539">
      <w:bodyDiv w:val="1"/>
      <w:marLeft w:val="0"/>
      <w:marRight w:val="0"/>
      <w:marTop w:val="0"/>
      <w:marBottom w:val="0"/>
      <w:divBdr>
        <w:top w:val="none" w:sz="0" w:space="0" w:color="auto"/>
        <w:left w:val="none" w:sz="0" w:space="0" w:color="auto"/>
        <w:bottom w:val="none" w:sz="0" w:space="0" w:color="auto"/>
        <w:right w:val="none" w:sz="0" w:space="0" w:color="auto"/>
      </w:divBdr>
    </w:div>
    <w:div w:id="686447198">
      <w:bodyDiv w:val="1"/>
      <w:marLeft w:val="0"/>
      <w:marRight w:val="0"/>
      <w:marTop w:val="0"/>
      <w:marBottom w:val="0"/>
      <w:divBdr>
        <w:top w:val="none" w:sz="0" w:space="0" w:color="auto"/>
        <w:left w:val="none" w:sz="0" w:space="0" w:color="auto"/>
        <w:bottom w:val="none" w:sz="0" w:space="0" w:color="auto"/>
        <w:right w:val="none" w:sz="0" w:space="0" w:color="auto"/>
      </w:divBdr>
    </w:div>
    <w:div w:id="786464070">
      <w:bodyDiv w:val="1"/>
      <w:marLeft w:val="0"/>
      <w:marRight w:val="0"/>
      <w:marTop w:val="0"/>
      <w:marBottom w:val="0"/>
      <w:divBdr>
        <w:top w:val="none" w:sz="0" w:space="0" w:color="auto"/>
        <w:left w:val="none" w:sz="0" w:space="0" w:color="auto"/>
        <w:bottom w:val="none" w:sz="0" w:space="0" w:color="auto"/>
        <w:right w:val="none" w:sz="0" w:space="0" w:color="auto"/>
      </w:divBdr>
    </w:div>
    <w:div w:id="805776644">
      <w:bodyDiv w:val="1"/>
      <w:marLeft w:val="0"/>
      <w:marRight w:val="0"/>
      <w:marTop w:val="0"/>
      <w:marBottom w:val="0"/>
      <w:divBdr>
        <w:top w:val="none" w:sz="0" w:space="0" w:color="auto"/>
        <w:left w:val="none" w:sz="0" w:space="0" w:color="auto"/>
        <w:bottom w:val="none" w:sz="0" w:space="0" w:color="auto"/>
        <w:right w:val="none" w:sz="0" w:space="0" w:color="auto"/>
      </w:divBdr>
    </w:div>
    <w:div w:id="824858515">
      <w:bodyDiv w:val="1"/>
      <w:marLeft w:val="0"/>
      <w:marRight w:val="0"/>
      <w:marTop w:val="0"/>
      <w:marBottom w:val="0"/>
      <w:divBdr>
        <w:top w:val="none" w:sz="0" w:space="0" w:color="auto"/>
        <w:left w:val="none" w:sz="0" w:space="0" w:color="auto"/>
        <w:bottom w:val="none" w:sz="0" w:space="0" w:color="auto"/>
        <w:right w:val="none" w:sz="0" w:space="0" w:color="auto"/>
      </w:divBdr>
    </w:div>
    <w:div w:id="876353641">
      <w:bodyDiv w:val="1"/>
      <w:marLeft w:val="0"/>
      <w:marRight w:val="0"/>
      <w:marTop w:val="0"/>
      <w:marBottom w:val="0"/>
      <w:divBdr>
        <w:top w:val="none" w:sz="0" w:space="0" w:color="auto"/>
        <w:left w:val="none" w:sz="0" w:space="0" w:color="auto"/>
        <w:bottom w:val="none" w:sz="0" w:space="0" w:color="auto"/>
        <w:right w:val="none" w:sz="0" w:space="0" w:color="auto"/>
      </w:divBdr>
    </w:div>
    <w:div w:id="979458620">
      <w:bodyDiv w:val="1"/>
      <w:marLeft w:val="0"/>
      <w:marRight w:val="0"/>
      <w:marTop w:val="0"/>
      <w:marBottom w:val="0"/>
      <w:divBdr>
        <w:top w:val="none" w:sz="0" w:space="0" w:color="auto"/>
        <w:left w:val="none" w:sz="0" w:space="0" w:color="auto"/>
        <w:bottom w:val="none" w:sz="0" w:space="0" w:color="auto"/>
        <w:right w:val="none" w:sz="0" w:space="0" w:color="auto"/>
      </w:divBdr>
    </w:div>
    <w:div w:id="999583470">
      <w:bodyDiv w:val="1"/>
      <w:marLeft w:val="0"/>
      <w:marRight w:val="0"/>
      <w:marTop w:val="0"/>
      <w:marBottom w:val="0"/>
      <w:divBdr>
        <w:top w:val="none" w:sz="0" w:space="0" w:color="auto"/>
        <w:left w:val="none" w:sz="0" w:space="0" w:color="auto"/>
        <w:bottom w:val="none" w:sz="0" w:space="0" w:color="auto"/>
        <w:right w:val="none" w:sz="0" w:space="0" w:color="auto"/>
      </w:divBdr>
    </w:div>
    <w:div w:id="1062756825">
      <w:bodyDiv w:val="1"/>
      <w:marLeft w:val="0"/>
      <w:marRight w:val="0"/>
      <w:marTop w:val="0"/>
      <w:marBottom w:val="0"/>
      <w:divBdr>
        <w:top w:val="none" w:sz="0" w:space="0" w:color="auto"/>
        <w:left w:val="none" w:sz="0" w:space="0" w:color="auto"/>
        <w:bottom w:val="none" w:sz="0" w:space="0" w:color="auto"/>
        <w:right w:val="none" w:sz="0" w:space="0" w:color="auto"/>
      </w:divBdr>
    </w:div>
    <w:div w:id="1272855302">
      <w:bodyDiv w:val="1"/>
      <w:marLeft w:val="0"/>
      <w:marRight w:val="0"/>
      <w:marTop w:val="0"/>
      <w:marBottom w:val="0"/>
      <w:divBdr>
        <w:top w:val="none" w:sz="0" w:space="0" w:color="auto"/>
        <w:left w:val="none" w:sz="0" w:space="0" w:color="auto"/>
        <w:bottom w:val="none" w:sz="0" w:space="0" w:color="auto"/>
        <w:right w:val="none" w:sz="0" w:space="0" w:color="auto"/>
      </w:divBdr>
    </w:div>
    <w:div w:id="1356156995">
      <w:bodyDiv w:val="1"/>
      <w:marLeft w:val="0"/>
      <w:marRight w:val="0"/>
      <w:marTop w:val="0"/>
      <w:marBottom w:val="0"/>
      <w:divBdr>
        <w:top w:val="none" w:sz="0" w:space="0" w:color="auto"/>
        <w:left w:val="none" w:sz="0" w:space="0" w:color="auto"/>
        <w:bottom w:val="none" w:sz="0" w:space="0" w:color="auto"/>
        <w:right w:val="none" w:sz="0" w:space="0" w:color="auto"/>
      </w:divBdr>
    </w:div>
    <w:div w:id="1386951815">
      <w:bodyDiv w:val="1"/>
      <w:marLeft w:val="0"/>
      <w:marRight w:val="0"/>
      <w:marTop w:val="0"/>
      <w:marBottom w:val="0"/>
      <w:divBdr>
        <w:top w:val="none" w:sz="0" w:space="0" w:color="auto"/>
        <w:left w:val="none" w:sz="0" w:space="0" w:color="auto"/>
        <w:bottom w:val="none" w:sz="0" w:space="0" w:color="auto"/>
        <w:right w:val="none" w:sz="0" w:space="0" w:color="auto"/>
      </w:divBdr>
    </w:div>
    <w:div w:id="1408963693">
      <w:bodyDiv w:val="1"/>
      <w:marLeft w:val="0"/>
      <w:marRight w:val="0"/>
      <w:marTop w:val="0"/>
      <w:marBottom w:val="0"/>
      <w:divBdr>
        <w:top w:val="none" w:sz="0" w:space="0" w:color="auto"/>
        <w:left w:val="none" w:sz="0" w:space="0" w:color="auto"/>
        <w:bottom w:val="none" w:sz="0" w:space="0" w:color="auto"/>
        <w:right w:val="none" w:sz="0" w:space="0" w:color="auto"/>
      </w:divBdr>
    </w:div>
    <w:div w:id="1448114972">
      <w:bodyDiv w:val="1"/>
      <w:marLeft w:val="0"/>
      <w:marRight w:val="0"/>
      <w:marTop w:val="0"/>
      <w:marBottom w:val="0"/>
      <w:divBdr>
        <w:top w:val="none" w:sz="0" w:space="0" w:color="auto"/>
        <w:left w:val="none" w:sz="0" w:space="0" w:color="auto"/>
        <w:bottom w:val="none" w:sz="0" w:space="0" w:color="auto"/>
        <w:right w:val="none" w:sz="0" w:space="0" w:color="auto"/>
      </w:divBdr>
    </w:div>
    <w:div w:id="1481651353">
      <w:bodyDiv w:val="1"/>
      <w:marLeft w:val="0"/>
      <w:marRight w:val="0"/>
      <w:marTop w:val="0"/>
      <w:marBottom w:val="0"/>
      <w:divBdr>
        <w:top w:val="none" w:sz="0" w:space="0" w:color="auto"/>
        <w:left w:val="none" w:sz="0" w:space="0" w:color="auto"/>
        <w:bottom w:val="none" w:sz="0" w:space="0" w:color="auto"/>
        <w:right w:val="none" w:sz="0" w:space="0" w:color="auto"/>
      </w:divBdr>
    </w:div>
    <w:div w:id="1582712392">
      <w:bodyDiv w:val="1"/>
      <w:marLeft w:val="0"/>
      <w:marRight w:val="0"/>
      <w:marTop w:val="0"/>
      <w:marBottom w:val="0"/>
      <w:divBdr>
        <w:top w:val="none" w:sz="0" w:space="0" w:color="auto"/>
        <w:left w:val="none" w:sz="0" w:space="0" w:color="auto"/>
        <w:bottom w:val="none" w:sz="0" w:space="0" w:color="auto"/>
        <w:right w:val="none" w:sz="0" w:space="0" w:color="auto"/>
      </w:divBdr>
      <w:divsChild>
        <w:div w:id="80687677">
          <w:marLeft w:val="0"/>
          <w:marRight w:val="0"/>
          <w:marTop w:val="0"/>
          <w:marBottom w:val="0"/>
          <w:divBdr>
            <w:top w:val="none" w:sz="0" w:space="0" w:color="auto"/>
            <w:left w:val="none" w:sz="0" w:space="0" w:color="auto"/>
            <w:bottom w:val="none" w:sz="0" w:space="0" w:color="auto"/>
            <w:right w:val="none" w:sz="0" w:space="0" w:color="auto"/>
          </w:divBdr>
        </w:div>
      </w:divsChild>
    </w:div>
    <w:div w:id="1588341036">
      <w:bodyDiv w:val="1"/>
      <w:marLeft w:val="0"/>
      <w:marRight w:val="0"/>
      <w:marTop w:val="0"/>
      <w:marBottom w:val="0"/>
      <w:divBdr>
        <w:top w:val="none" w:sz="0" w:space="0" w:color="auto"/>
        <w:left w:val="none" w:sz="0" w:space="0" w:color="auto"/>
        <w:bottom w:val="none" w:sz="0" w:space="0" w:color="auto"/>
        <w:right w:val="none" w:sz="0" w:space="0" w:color="auto"/>
      </w:divBdr>
    </w:div>
    <w:div w:id="1762919122">
      <w:bodyDiv w:val="1"/>
      <w:marLeft w:val="0"/>
      <w:marRight w:val="0"/>
      <w:marTop w:val="0"/>
      <w:marBottom w:val="0"/>
      <w:divBdr>
        <w:top w:val="none" w:sz="0" w:space="0" w:color="auto"/>
        <w:left w:val="none" w:sz="0" w:space="0" w:color="auto"/>
        <w:bottom w:val="none" w:sz="0" w:space="0" w:color="auto"/>
        <w:right w:val="none" w:sz="0" w:space="0" w:color="auto"/>
      </w:divBdr>
    </w:div>
    <w:div w:id="1763144110">
      <w:bodyDiv w:val="1"/>
      <w:marLeft w:val="0"/>
      <w:marRight w:val="0"/>
      <w:marTop w:val="0"/>
      <w:marBottom w:val="0"/>
      <w:divBdr>
        <w:top w:val="none" w:sz="0" w:space="0" w:color="auto"/>
        <w:left w:val="none" w:sz="0" w:space="0" w:color="auto"/>
        <w:bottom w:val="none" w:sz="0" w:space="0" w:color="auto"/>
        <w:right w:val="none" w:sz="0" w:space="0" w:color="auto"/>
      </w:divBdr>
    </w:div>
    <w:div w:id="1958877254">
      <w:bodyDiv w:val="1"/>
      <w:marLeft w:val="0"/>
      <w:marRight w:val="0"/>
      <w:marTop w:val="0"/>
      <w:marBottom w:val="0"/>
      <w:divBdr>
        <w:top w:val="none" w:sz="0" w:space="0" w:color="auto"/>
        <w:left w:val="none" w:sz="0" w:space="0" w:color="auto"/>
        <w:bottom w:val="none" w:sz="0" w:space="0" w:color="auto"/>
        <w:right w:val="none" w:sz="0" w:space="0" w:color="auto"/>
      </w:divBdr>
    </w:div>
    <w:div w:id="2109887706">
      <w:bodyDiv w:val="1"/>
      <w:marLeft w:val="0"/>
      <w:marRight w:val="0"/>
      <w:marTop w:val="0"/>
      <w:marBottom w:val="0"/>
      <w:divBdr>
        <w:top w:val="none" w:sz="0" w:space="0" w:color="auto"/>
        <w:left w:val="none" w:sz="0" w:space="0" w:color="auto"/>
        <w:bottom w:val="none" w:sz="0" w:space="0" w:color="auto"/>
        <w:right w:val="none" w:sz="0" w:space="0" w:color="auto"/>
      </w:divBdr>
    </w:div>
    <w:div w:id="211432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784CA-55A1-4AE7-BA74-064568B0D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534</Words>
  <Characters>3049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unachooz</dc:creator>
  <cp:lastModifiedBy>Администратор</cp:lastModifiedBy>
  <cp:revision>6</cp:revision>
  <cp:lastPrinted>2020-12-01T15:21:00Z</cp:lastPrinted>
  <dcterms:created xsi:type="dcterms:W3CDTF">2026-03-03T12:11:00Z</dcterms:created>
  <dcterms:modified xsi:type="dcterms:W3CDTF">2026-06-02T11:30:00Z</dcterms:modified>
</cp:coreProperties>
</file>