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14CA7" w14:textId="77777777" w:rsidR="0024703C" w:rsidRPr="009F6C3B" w:rsidRDefault="0024703C" w:rsidP="0024703C">
      <w:pPr>
        <w:pStyle w:val="a9"/>
        <w:widowControl/>
        <w:spacing w:line="276" w:lineRule="auto"/>
        <w:ind w:firstLine="426"/>
        <w:jc w:val="right"/>
        <w:rPr>
          <w:b/>
          <w:szCs w:val="22"/>
        </w:rPr>
      </w:pPr>
      <w:r w:rsidRPr="009F6C3B">
        <w:rPr>
          <w:b/>
          <w:szCs w:val="22"/>
        </w:rPr>
        <w:t>ПРОЕКТ КОНТРАКТА</w:t>
      </w:r>
    </w:p>
    <w:p w14:paraId="0A8C3D49" w14:textId="4C36CA07" w:rsidR="004220E5" w:rsidRPr="009F6C3B" w:rsidRDefault="004220E5" w:rsidP="00A24F29">
      <w:pPr>
        <w:pStyle w:val="a9"/>
        <w:widowControl/>
        <w:spacing w:line="276" w:lineRule="auto"/>
        <w:ind w:firstLine="426"/>
        <w:jc w:val="center"/>
        <w:rPr>
          <w:b/>
          <w:szCs w:val="22"/>
        </w:rPr>
      </w:pPr>
      <w:r w:rsidRPr="009F6C3B">
        <w:rPr>
          <w:b/>
          <w:szCs w:val="22"/>
        </w:rPr>
        <w:t>Контракт №</w:t>
      </w:r>
      <w:r w:rsidR="0024703C" w:rsidRPr="009F6C3B">
        <w:rPr>
          <w:b/>
          <w:szCs w:val="22"/>
        </w:rPr>
        <w:t>_________</w:t>
      </w:r>
      <w:r w:rsidRPr="009F6C3B">
        <w:rPr>
          <w:b/>
          <w:szCs w:val="22"/>
        </w:rPr>
        <w:t xml:space="preserve"> </w:t>
      </w:r>
    </w:p>
    <w:p w14:paraId="4117BF82" w14:textId="77777777" w:rsidR="004220E5" w:rsidRPr="009F6C3B" w:rsidRDefault="004220E5" w:rsidP="00A24F29">
      <w:pPr>
        <w:pStyle w:val="a9"/>
        <w:widowControl/>
        <w:spacing w:line="276" w:lineRule="auto"/>
        <w:ind w:firstLine="426"/>
        <w:jc w:val="center"/>
        <w:rPr>
          <w:b/>
          <w:sz w:val="20"/>
        </w:rPr>
      </w:pPr>
      <w:r w:rsidRPr="009F6C3B">
        <w:rPr>
          <w:color w:val="auto"/>
          <w:sz w:val="20"/>
        </w:rPr>
        <w:t>Идентификационный код закупки</w:t>
      </w:r>
      <w:r w:rsidR="002A415F" w:rsidRPr="009F6C3B">
        <w:rPr>
          <w:color w:val="auto"/>
          <w:sz w:val="20"/>
        </w:rPr>
        <w:t xml:space="preserve">: </w:t>
      </w:r>
      <w:r w:rsidR="00E31CA9" w:rsidRPr="009F6C3B">
        <w:rPr>
          <w:color w:val="auto"/>
          <w:sz w:val="20"/>
        </w:rPr>
        <w:t>_____________</w:t>
      </w:r>
    </w:p>
    <w:p w14:paraId="471ABB96" w14:textId="10D6EE65" w:rsidR="004220E5" w:rsidRPr="009F6C3B" w:rsidRDefault="004220E5" w:rsidP="00D31F25">
      <w:pPr>
        <w:widowControl w:val="0"/>
        <w:autoSpaceDE w:val="0"/>
        <w:autoSpaceDN w:val="0"/>
        <w:adjustRightInd w:val="0"/>
        <w:spacing w:line="276" w:lineRule="auto"/>
        <w:ind w:firstLine="426"/>
        <w:jc w:val="left"/>
        <w:rPr>
          <w:b/>
          <w:color w:val="auto"/>
          <w:sz w:val="20"/>
        </w:rPr>
      </w:pPr>
      <w:r w:rsidRPr="009F6C3B">
        <w:rPr>
          <w:b/>
          <w:color w:val="auto"/>
          <w:sz w:val="20"/>
        </w:rPr>
        <w:t>г.  Санкт-Петербург</w:t>
      </w:r>
      <w:r w:rsidR="00E550A3" w:rsidRPr="009F6C3B">
        <w:rPr>
          <w:b/>
          <w:color w:val="auto"/>
          <w:sz w:val="20"/>
        </w:rPr>
        <w:tab/>
      </w:r>
      <w:r w:rsidR="00E550A3" w:rsidRPr="009F6C3B">
        <w:rPr>
          <w:b/>
          <w:color w:val="auto"/>
          <w:sz w:val="20"/>
        </w:rPr>
        <w:tab/>
      </w:r>
      <w:r w:rsidR="00E550A3" w:rsidRPr="009F6C3B">
        <w:rPr>
          <w:b/>
          <w:color w:val="auto"/>
          <w:sz w:val="20"/>
        </w:rPr>
        <w:tab/>
      </w:r>
      <w:r w:rsidR="00E550A3" w:rsidRPr="009F6C3B">
        <w:rPr>
          <w:b/>
          <w:color w:val="auto"/>
          <w:sz w:val="20"/>
        </w:rPr>
        <w:tab/>
      </w:r>
      <w:r w:rsidR="00E550A3" w:rsidRPr="009F6C3B">
        <w:rPr>
          <w:b/>
          <w:color w:val="auto"/>
          <w:sz w:val="20"/>
        </w:rPr>
        <w:tab/>
      </w:r>
      <w:r w:rsidR="00E550A3" w:rsidRPr="009F6C3B">
        <w:rPr>
          <w:b/>
          <w:color w:val="auto"/>
          <w:sz w:val="20"/>
        </w:rPr>
        <w:tab/>
      </w:r>
      <w:r w:rsidRPr="009F6C3B">
        <w:rPr>
          <w:b/>
          <w:color w:val="auto"/>
          <w:sz w:val="20"/>
        </w:rPr>
        <w:tab/>
        <w:t xml:space="preserve">     «</w:t>
      </w:r>
      <w:r w:rsidR="00647769" w:rsidRPr="009F6C3B">
        <w:rPr>
          <w:b/>
          <w:color w:val="auto"/>
          <w:sz w:val="20"/>
        </w:rPr>
        <w:t>____</w:t>
      </w:r>
      <w:r w:rsidRPr="009F6C3B">
        <w:rPr>
          <w:b/>
          <w:color w:val="auto"/>
          <w:sz w:val="20"/>
        </w:rPr>
        <w:t xml:space="preserve">» </w:t>
      </w:r>
      <w:r w:rsidR="00647769" w:rsidRPr="009F6C3B">
        <w:rPr>
          <w:b/>
          <w:color w:val="auto"/>
          <w:sz w:val="20"/>
        </w:rPr>
        <w:t>__________</w:t>
      </w:r>
      <w:r w:rsidR="00A24F29" w:rsidRPr="009F6C3B">
        <w:rPr>
          <w:b/>
          <w:color w:val="auto"/>
          <w:sz w:val="20"/>
        </w:rPr>
        <w:t xml:space="preserve"> </w:t>
      </w:r>
      <w:r w:rsidRPr="009F6C3B">
        <w:rPr>
          <w:b/>
          <w:color w:val="auto"/>
          <w:sz w:val="20"/>
        </w:rPr>
        <w:t xml:space="preserve"> </w:t>
      </w:r>
      <w:r w:rsidR="00647769" w:rsidRPr="009F6C3B">
        <w:rPr>
          <w:b/>
          <w:color w:val="auto"/>
          <w:sz w:val="20"/>
        </w:rPr>
        <w:t>202</w:t>
      </w:r>
      <w:r w:rsidR="009F6C3B" w:rsidRPr="009F6C3B">
        <w:rPr>
          <w:b/>
          <w:color w:val="auto"/>
          <w:sz w:val="20"/>
        </w:rPr>
        <w:t>6</w:t>
      </w:r>
      <w:r w:rsidRPr="009F6C3B">
        <w:rPr>
          <w:b/>
          <w:color w:val="auto"/>
          <w:sz w:val="20"/>
        </w:rPr>
        <w:t xml:space="preserve"> г.</w:t>
      </w:r>
    </w:p>
    <w:p w14:paraId="679B4FC4" w14:textId="77777777" w:rsidR="004220E5" w:rsidRPr="009F6C3B" w:rsidRDefault="004220E5" w:rsidP="00D31F25">
      <w:pPr>
        <w:widowControl w:val="0"/>
        <w:autoSpaceDE w:val="0"/>
        <w:autoSpaceDN w:val="0"/>
        <w:adjustRightInd w:val="0"/>
        <w:spacing w:line="276" w:lineRule="auto"/>
        <w:ind w:firstLine="426"/>
        <w:jc w:val="left"/>
        <w:rPr>
          <w:color w:val="auto"/>
          <w:sz w:val="20"/>
        </w:rPr>
      </w:pPr>
    </w:p>
    <w:p w14:paraId="4C501015" w14:textId="41BAAE32" w:rsidR="004220E5" w:rsidRPr="009F6C3B" w:rsidRDefault="00B12EC5" w:rsidP="00F63C92">
      <w:pPr>
        <w:widowControl w:val="0"/>
        <w:autoSpaceDE w:val="0"/>
        <w:autoSpaceDN w:val="0"/>
        <w:ind w:firstLine="426"/>
        <w:rPr>
          <w:color w:val="auto"/>
          <w:sz w:val="20"/>
        </w:rPr>
      </w:pPr>
      <w:r w:rsidRPr="009F6C3B">
        <w:rPr>
          <w:b/>
          <w:bCs/>
          <w:noProof/>
          <w:color w:val="auto"/>
          <w:sz w:val="20"/>
        </w:rPr>
        <w:t>Санкт-Петербургское</w:t>
      </w:r>
      <w:r w:rsidRPr="009F6C3B">
        <w:rPr>
          <w:noProof/>
          <w:color w:val="auto"/>
          <w:sz w:val="20"/>
        </w:rPr>
        <w:t xml:space="preserve"> г</w:t>
      </w:r>
      <w:r w:rsidRPr="009F6C3B">
        <w:rPr>
          <w:b/>
          <w:sz w:val="20"/>
        </w:rPr>
        <w:t>государственное</w:t>
      </w:r>
      <w:r w:rsidR="00BC5CDF" w:rsidRPr="009F6C3B">
        <w:rPr>
          <w:b/>
          <w:sz w:val="20"/>
        </w:rPr>
        <w:t xml:space="preserve"> бюджетное учреждение </w:t>
      </w:r>
      <w:r w:rsidR="001B7A0C" w:rsidRPr="009F6C3B">
        <w:rPr>
          <w:b/>
          <w:sz w:val="20"/>
        </w:rPr>
        <w:t xml:space="preserve">«Александровский Дом культуры» </w:t>
      </w:r>
      <w:r w:rsidR="00BC5CDF" w:rsidRPr="009F6C3B">
        <w:rPr>
          <w:bCs/>
          <w:sz w:val="20"/>
        </w:rPr>
        <w:t>(сокращенно</w:t>
      </w:r>
      <w:r w:rsidR="001B7A0C" w:rsidRPr="009F6C3B">
        <w:rPr>
          <w:bCs/>
          <w:sz w:val="20"/>
        </w:rPr>
        <w:t xml:space="preserve"> СПб ГБУ «Александровский ДК»</w:t>
      </w:r>
      <w:r w:rsidR="00E31CA9" w:rsidRPr="009F6C3B">
        <w:rPr>
          <w:noProof/>
          <w:color w:val="auto"/>
          <w:sz w:val="20"/>
        </w:rPr>
        <w:t>)</w:t>
      </w:r>
      <w:r w:rsidR="00E31CA9" w:rsidRPr="009F6C3B">
        <w:rPr>
          <w:color w:val="auto"/>
          <w:sz w:val="20"/>
        </w:rPr>
        <w:t>, именуемый в дальнейшем «</w:t>
      </w:r>
      <w:r w:rsidR="00854B94" w:rsidRPr="009F6C3B">
        <w:rPr>
          <w:color w:val="auto"/>
          <w:sz w:val="20"/>
        </w:rPr>
        <w:t>Арендатор</w:t>
      </w:r>
      <w:r w:rsidR="00E31CA9" w:rsidRPr="009F6C3B">
        <w:rPr>
          <w:color w:val="auto"/>
          <w:sz w:val="20"/>
        </w:rPr>
        <w:t xml:space="preserve">», в лице </w:t>
      </w:r>
      <w:r w:rsidR="00E31CA9" w:rsidRPr="009F6C3B">
        <w:rPr>
          <w:color w:val="auto"/>
          <w:sz w:val="20"/>
        </w:rPr>
        <w:fldChar w:fldCharType="begin"/>
      </w:r>
      <w:r w:rsidR="00E31CA9" w:rsidRPr="009F6C3B">
        <w:rPr>
          <w:color w:val="auto"/>
          <w:sz w:val="20"/>
        </w:rPr>
        <w:instrText xml:space="preserve"> MERGEFIELD в_лице </w:instrText>
      </w:r>
      <w:r w:rsidR="00E31CA9" w:rsidRPr="009F6C3B">
        <w:rPr>
          <w:color w:val="auto"/>
          <w:sz w:val="20"/>
        </w:rPr>
        <w:fldChar w:fldCharType="separate"/>
      </w:r>
      <w:r w:rsidR="00E31CA9" w:rsidRPr="009F6C3B">
        <w:rPr>
          <w:noProof/>
          <w:color w:val="auto"/>
          <w:sz w:val="20"/>
        </w:rPr>
        <w:t xml:space="preserve">директора </w:t>
      </w:r>
      <w:r w:rsidR="00E31CA9" w:rsidRPr="009F6C3B">
        <w:rPr>
          <w:color w:val="auto"/>
          <w:sz w:val="20"/>
        </w:rPr>
        <w:fldChar w:fldCharType="end"/>
      </w:r>
      <w:r w:rsidR="001B7A0C" w:rsidRPr="009F6C3B">
        <w:rPr>
          <w:color w:val="auto"/>
          <w:sz w:val="20"/>
        </w:rPr>
        <w:t>Трухина Анатолия Николаевича</w:t>
      </w:r>
      <w:r w:rsidR="00E31CA9" w:rsidRPr="009F6C3B">
        <w:rPr>
          <w:color w:val="auto"/>
          <w:sz w:val="20"/>
        </w:rPr>
        <w:t>, действующ</w:t>
      </w:r>
      <w:r w:rsidR="00FD28E3" w:rsidRPr="009F6C3B">
        <w:rPr>
          <w:color w:val="auto"/>
          <w:sz w:val="20"/>
        </w:rPr>
        <w:t>его</w:t>
      </w:r>
      <w:r w:rsidR="00E31CA9" w:rsidRPr="009F6C3B">
        <w:rPr>
          <w:color w:val="auto"/>
          <w:sz w:val="20"/>
        </w:rPr>
        <w:t xml:space="preserve"> на основании Устава</w:t>
      </w:r>
      <w:r w:rsidR="004220E5" w:rsidRPr="009F6C3B">
        <w:rPr>
          <w:color w:val="auto"/>
          <w:sz w:val="20"/>
        </w:rPr>
        <w:t xml:space="preserve">, с одной стороны, и </w:t>
      </w:r>
      <w:r w:rsidR="0024703C" w:rsidRPr="009F6C3B">
        <w:rPr>
          <w:sz w:val="20"/>
        </w:rPr>
        <w:t>_________________________________________</w:t>
      </w:r>
      <w:r w:rsidR="00480CE2" w:rsidRPr="009F6C3B">
        <w:rPr>
          <w:sz w:val="20"/>
        </w:rPr>
        <w:t xml:space="preserve">, в лице </w:t>
      </w:r>
      <w:r w:rsidR="0024703C" w:rsidRPr="009F6C3B">
        <w:rPr>
          <w:sz w:val="20"/>
        </w:rPr>
        <w:t>___________________________________________</w:t>
      </w:r>
      <w:r w:rsidR="00480CE2" w:rsidRPr="009F6C3B">
        <w:rPr>
          <w:sz w:val="20"/>
        </w:rPr>
        <w:t>, действующ</w:t>
      </w:r>
      <w:r w:rsidR="00FD28E3" w:rsidRPr="009F6C3B">
        <w:rPr>
          <w:sz w:val="20"/>
        </w:rPr>
        <w:t>его</w:t>
      </w:r>
      <w:r w:rsidR="00480CE2" w:rsidRPr="009F6C3B">
        <w:rPr>
          <w:sz w:val="20"/>
        </w:rPr>
        <w:t xml:space="preserve"> на основании </w:t>
      </w:r>
      <w:r w:rsidR="005A0506" w:rsidRPr="009F6C3B">
        <w:rPr>
          <w:sz w:val="20"/>
        </w:rPr>
        <w:t>_____</w:t>
      </w:r>
      <w:r w:rsidR="004220E5" w:rsidRPr="009F6C3B">
        <w:rPr>
          <w:color w:val="auto"/>
          <w:sz w:val="20"/>
        </w:rPr>
        <w:t>, именуемое в дальнейшем «</w:t>
      </w:r>
      <w:r w:rsidR="00854B94" w:rsidRPr="009F6C3B">
        <w:rPr>
          <w:color w:val="auto"/>
          <w:sz w:val="20"/>
        </w:rPr>
        <w:t>Арендодатель</w:t>
      </w:r>
      <w:r w:rsidR="004220E5" w:rsidRPr="009F6C3B">
        <w:rPr>
          <w:color w:val="auto"/>
          <w:sz w:val="20"/>
        </w:rPr>
        <w:t xml:space="preserve">» с другой стороны, вместе именуемые в дальнейшем  «Стороны», в соответствии с требованиями Федерального  </w:t>
      </w:r>
      <w:hyperlink r:id="rId8" w:history="1">
        <w:r w:rsidR="004220E5" w:rsidRPr="009F6C3B">
          <w:rPr>
            <w:color w:val="auto"/>
            <w:sz w:val="20"/>
          </w:rPr>
          <w:t>закона</w:t>
        </w:r>
      </w:hyperlink>
      <w:r w:rsidR="004220E5" w:rsidRPr="009F6C3B">
        <w:rPr>
          <w:color w:val="auto"/>
          <w:sz w:val="20"/>
        </w:rPr>
        <w:t xml:space="preserve">  от  5 апреля </w:t>
      </w:r>
      <w:smartTag w:uri="urn:schemas-microsoft-com:office:smarttags" w:element="metricconverter">
        <w:smartTagPr>
          <w:attr w:name="ProductID" w:val="2013 г"/>
        </w:smartTagPr>
        <w:r w:rsidR="004220E5" w:rsidRPr="009F6C3B">
          <w:rPr>
            <w:color w:val="auto"/>
            <w:sz w:val="20"/>
          </w:rPr>
          <w:t>2013 г</w:t>
        </w:r>
      </w:smartTag>
      <w:r w:rsidR="004220E5" w:rsidRPr="009F6C3B">
        <w:rPr>
          <w:color w:val="auto"/>
          <w:sz w:val="20"/>
        </w:rPr>
        <w:t>. N 44-ФЗ «О контрактной системе в сфере  закупок  товаров, работ, услуг для  обеспечения государственных и муниципальных нужд» (далее - Федеральный  закон  N 44-ФЗ)  заключили  настоящий Контракт о нижеследующем</w:t>
      </w:r>
      <w:r w:rsidR="004220E5" w:rsidRPr="009F6C3B">
        <w:rPr>
          <w:noProof/>
          <w:color w:val="auto"/>
          <w:sz w:val="20"/>
        </w:rPr>
        <w:t>:</w:t>
      </w:r>
    </w:p>
    <w:p w14:paraId="3685D577" w14:textId="77777777" w:rsidR="004220E5" w:rsidRPr="009F6C3B" w:rsidRDefault="004220E5" w:rsidP="00D31F25">
      <w:pPr>
        <w:widowControl w:val="0"/>
        <w:adjustRightInd w:val="0"/>
        <w:spacing w:line="276" w:lineRule="auto"/>
        <w:ind w:right="198" w:firstLine="426"/>
        <w:textAlignment w:val="baseline"/>
        <w:rPr>
          <w:noProof/>
          <w:color w:val="auto"/>
          <w:sz w:val="20"/>
        </w:rPr>
      </w:pPr>
    </w:p>
    <w:p w14:paraId="475AF5EB" w14:textId="77777777" w:rsidR="004220E5" w:rsidRPr="009F6C3B" w:rsidRDefault="004220E5" w:rsidP="005A0506">
      <w:pPr>
        <w:widowControl w:val="0"/>
        <w:numPr>
          <w:ilvl w:val="0"/>
          <w:numId w:val="6"/>
        </w:numPr>
        <w:tabs>
          <w:tab w:val="left" w:pos="284"/>
          <w:tab w:val="left" w:pos="851"/>
        </w:tabs>
        <w:adjustRightInd w:val="0"/>
        <w:spacing w:after="60" w:line="276" w:lineRule="auto"/>
        <w:ind w:left="0" w:firstLine="426"/>
        <w:jc w:val="center"/>
        <w:textAlignment w:val="baseline"/>
        <w:rPr>
          <w:rFonts w:eastAsia="Calibri"/>
          <w:b/>
          <w:color w:val="auto"/>
          <w:sz w:val="20"/>
          <w:lang w:eastAsia="en-US"/>
        </w:rPr>
      </w:pPr>
      <w:r w:rsidRPr="009F6C3B">
        <w:rPr>
          <w:rFonts w:eastAsia="Calibri"/>
          <w:b/>
          <w:color w:val="auto"/>
          <w:sz w:val="20"/>
          <w:lang w:eastAsia="en-US"/>
        </w:rPr>
        <w:t>Предмет Контракта</w:t>
      </w:r>
    </w:p>
    <w:p w14:paraId="07992159" w14:textId="2B686D1C" w:rsidR="004220E5" w:rsidRPr="009F6C3B" w:rsidRDefault="004220E5" w:rsidP="00BC5CDF">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В соответствии с настоящим Контрактом </w:t>
      </w:r>
      <w:r w:rsidR="00854B94" w:rsidRPr="009F6C3B">
        <w:rPr>
          <w:color w:val="auto"/>
          <w:sz w:val="20"/>
        </w:rPr>
        <w:t>Арендодатель обязуется</w:t>
      </w:r>
      <w:r w:rsidRPr="009F6C3B">
        <w:rPr>
          <w:color w:val="auto"/>
          <w:sz w:val="20"/>
        </w:rPr>
        <w:t xml:space="preserve"> передать в </w:t>
      </w:r>
      <w:r w:rsidR="00085312" w:rsidRPr="009F6C3B">
        <w:rPr>
          <w:color w:val="auto"/>
          <w:sz w:val="20"/>
        </w:rPr>
        <w:t>аренду оборудование: стулья, столы</w:t>
      </w:r>
      <w:r w:rsidR="00241D82">
        <w:rPr>
          <w:color w:val="auto"/>
          <w:sz w:val="20"/>
        </w:rPr>
        <w:t>, кресла-мешки</w:t>
      </w:r>
      <w:r w:rsidR="00085312" w:rsidRPr="009F6C3B">
        <w:rPr>
          <w:color w:val="auto"/>
          <w:sz w:val="20"/>
        </w:rPr>
        <w:t xml:space="preserve"> </w:t>
      </w:r>
      <w:r w:rsidR="00A17ECD">
        <w:rPr>
          <w:color w:val="auto"/>
          <w:sz w:val="20"/>
        </w:rPr>
        <w:t>(</w:t>
      </w:r>
      <w:r w:rsidRPr="009F6C3B">
        <w:rPr>
          <w:color w:val="auto"/>
          <w:sz w:val="20"/>
        </w:rPr>
        <w:t xml:space="preserve">далее – «Оборудование»), а </w:t>
      </w:r>
      <w:r w:rsidR="00854B94" w:rsidRPr="009F6C3B">
        <w:rPr>
          <w:color w:val="auto"/>
          <w:sz w:val="20"/>
        </w:rPr>
        <w:t>Арендатор обязуется</w:t>
      </w:r>
      <w:r w:rsidRPr="009F6C3B">
        <w:rPr>
          <w:color w:val="auto"/>
          <w:sz w:val="20"/>
        </w:rPr>
        <w:t xml:space="preserve"> принять в аренду Оборудование и своевременно оплачивать арендную плату на условиях, указанных в настоящем Контракте.</w:t>
      </w:r>
    </w:p>
    <w:p w14:paraId="18A1192B" w14:textId="41067428" w:rsidR="004220E5" w:rsidRPr="009F6C3B" w:rsidRDefault="004220E5" w:rsidP="00BC5CDF">
      <w:pPr>
        <w:widowControl w:val="0"/>
        <w:numPr>
          <w:ilvl w:val="1"/>
          <w:numId w:val="6"/>
        </w:numPr>
        <w:tabs>
          <w:tab w:val="left" w:pos="567"/>
          <w:tab w:val="left" w:pos="851"/>
        </w:tabs>
        <w:autoSpaceDE w:val="0"/>
        <w:autoSpaceDN w:val="0"/>
        <w:adjustRightInd w:val="0"/>
        <w:ind w:left="0" w:firstLine="426"/>
        <w:rPr>
          <w:color w:val="auto"/>
          <w:sz w:val="20"/>
        </w:rPr>
      </w:pPr>
      <w:r w:rsidRPr="009F6C3B">
        <w:rPr>
          <w:color w:val="auto"/>
          <w:sz w:val="20"/>
        </w:rPr>
        <w:t>Наименование, технические характеристики, единица измерения, количество, определяются Расчетом (Приложение № 1 к настоящему Контракту), являющ</w:t>
      </w:r>
      <w:r w:rsidR="005A0506" w:rsidRPr="009F6C3B">
        <w:rPr>
          <w:color w:val="auto"/>
          <w:sz w:val="20"/>
        </w:rPr>
        <w:t>им</w:t>
      </w:r>
      <w:r w:rsidRPr="009F6C3B">
        <w:rPr>
          <w:color w:val="auto"/>
          <w:sz w:val="20"/>
        </w:rPr>
        <w:t>ся неотъемлемой частью настоящего Контракта.</w:t>
      </w:r>
    </w:p>
    <w:p w14:paraId="1570B076" w14:textId="34A88BC2" w:rsidR="00085312" w:rsidRPr="009F6C3B" w:rsidRDefault="00085312" w:rsidP="00BC5CDF">
      <w:pPr>
        <w:widowControl w:val="0"/>
        <w:numPr>
          <w:ilvl w:val="1"/>
          <w:numId w:val="6"/>
        </w:numPr>
        <w:tabs>
          <w:tab w:val="left" w:pos="567"/>
          <w:tab w:val="left" w:pos="851"/>
        </w:tabs>
        <w:autoSpaceDE w:val="0"/>
        <w:autoSpaceDN w:val="0"/>
        <w:adjustRightInd w:val="0"/>
        <w:ind w:left="0" w:firstLine="426"/>
        <w:rPr>
          <w:color w:val="auto"/>
          <w:sz w:val="20"/>
        </w:rPr>
      </w:pPr>
      <w:r w:rsidRPr="009F6C3B">
        <w:rPr>
          <w:color w:val="auto"/>
          <w:sz w:val="20"/>
        </w:rPr>
        <w:t xml:space="preserve">Место размещения оборудования: Буферный парк, Пушкин, Санкт-Петербург. </w:t>
      </w:r>
    </w:p>
    <w:p w14:paraId="774F452F" w14:textId="675D823D" w:rsidR="004220E5" w:rsidRPr="005C558F" w:rsidRDefault="004220E5" w:rsidP="005A0506">
      <w:pPr>
        <w:widowControl w:val="0"/>
        <w:numPr>
          <w:ilvl w:val="1"/>
          <w:numId w:val="6"/>
        </w:numPr>
        <w:tabs>
          <w:tab w:val="left" w:pos="709"/>
          <w:tab w:val="left" w:pos="851"/>
        </w:tabs>
        <w:autoSpaceDE w:val="0"/>
        <w:autoSpaceDN w:val="0"/>
        <w:adjustRightInd w:val="0"/>
        <w:ind w:left="0" w:firstLine="426"/>
        <w:rPr>
          <w:b/>
          <w:bCs/>
          <w:color w:val="auto"/>
          <w:sz w:val="20"/>
        </w:rPr>
      </w:pPr>
      <w:r w:rsidRPr="009F6C3B">
        <w:rPr>
          <w:b/>
          <w:color w:val="auto"/>
          <w:sz w:val="20"/>
        </w:rPr>
        <w:t xml:space="preserve">Срок аренды: </w:t>
      </w:r>
      <w:r w:rsidR="005C558F" w:rsidRPr="005C558F">
        <w:rPr>
          <w:rFonts w:eastAsia="Calibri"/>
          <w:b/>
          <w:bCs/>
        </w:rPr>
        <w:t>27.06.2026 г. (1 сутки)</w:t>
      </w:r>
      <w:r w:rsidRPr="005C558F">
        <w:rPr>
          <w:b/>
          <w:bCs/>
          <w:color w:val="auto"/>
          <w:sz w:val="20"/>
        </w:rPr>
        <w:t xml:space="preserve">.  </w:t>
      </w:r>
    </w:p>
    <w:p w14:paraId="371E0F9D" w14:textId="77777777" w:rsidR="004220E5" w:rsidRPr="009F6C3B" w:rsidRDefault="004220E5" w:rsidP="005A0506">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Условия предоставления в аренду Оборудования: </w:t>
      </w:r>
    </w:p>
    <w:p w14:paraId="1749D779" w14:textId="77777777" w:rsidR="004220E5" w:rsidRPr="009F6C3B" w:rsidRDefault="004220E5" w:rsidP="005A0506">
      <w:pPr>
        <w:numPr>
          <w:ilvl w:val="2"/>
          <w:numId w:val="6"/>
        </w:numPr>
        <w:tabs>
          <w:tab w:val="left" w:pos="851"/>
        </w:tabs>
        <w:ind w:left="0" w:firstLine="284"/>
        <w:outlineLvl w:val="0"/>
        <w:rPr>
          <w:color w:val="auto"/>
          <w:sz w:val="20"/>
        </w:rPr>
      </w:pPr>
      <w:r w:rsidRPr="009F6C3B">
        <w:rPr>
          <w:color w:val="auto"/>
          <w:sz w:val="20"/>
        </w:rPr>
        <w:t>осуществления монтажа и пусконаладочных работ Оборудования на Объекте.</w:t>
      </w:r>
    </w:p>
    <w:p w14:paraId="6E513217" w14:textId="27B67F4A" w:rsidR="004220E5" w:rsidRPr="009F6C3B" w:rsidRDefault="004220E5" w:rsidP="005A0506">
      <w:pPr>
        <w:numPr>
          <w:ilvl w:val="2"/>
          <w:numId w:val="6"/>
        </w:numPr>
        <w:tabs>
          <w:tab w:val="left" w:pos="709"/>
          <w:tab w:val="left" w:pos="851"/>
        </w:tabs>
        <w:ind w:left="0" w:firstLine="284"/>
        <w:outlineLvl w:val="0"/>
        <w:rPr>
          <w:color w:val="auto"/>
          <w:sz w:val="20"/>
        </w:rPr>
      </w:pPr>
      <w:r w:rsidRPr="009F6C3B">
        <w:rPr>
          <w:color w:val="auto"/>
          <w:sz w:val="20"/>
        </w:rPr>
        <w:t xml:space="preserve">осуществление </w:t>
      </w:r>
      <w:r w:rsidR="00854B94" w:rsidRPr="009F6C3B">
        <w:rPr>
          <w:color w:val="auto"/>
          <w:sz w:val="20"/>
        </w:rPr>
        <w:t>Арендатором</w:t>
      </w:r>
      <w:r w:rsidRPr="009F6C3B">
        <w:rPr>
          <w:color w:val="auto"/>
          <w:sz w:val="20"/>
        </w:rPr>
        <w:t xml:space="preserve"> в течение срока аренды сервисно-технического обслуживания оборудования, его ремонта, осуществление дополнительной настройки по заданным параметрам по заявкам </w:t>
      </w:r>
      <w:r w:rsidR="00854B94" w:rsidRPr="009F6C3B">
        <w:rPr>
          <w:color w:val="auto"/>
          <w:sz w:val="20"/>
        </w:rPr>
        <w:t xml:space="preserve">Арендатора </w:t>
      </w:r>
      <w:r w:rsidRPr="009F6C3B">
        <w:rPr>
          <w:color w:val="auto"/>
          <w:sz w:val="20"/>
        </w:rPr>
        <w:t xml:space="preserve">в течение всего срока действия аренды.  </w:t>
      </w:r>
    </w:p>
    <w:p w14:paraId="3BFB92E5" w14:textId="77777777" w:rsidR="004220E5" w:rsidRPr="009F6C3B" w:rsidRDefault="004220E5" w:rsidP="00D31F25">
      <w:pPr>
        <w:spacing w:line="276" w:lineRule="auto"/>
        <w:ind w:firstLine="426"/>
        <w:jc w:val="center"/>
        <w:rPr>
          <w:rFonts w:eastAsia="Calibri"/>
          <w:b/>
          <w:color w:val="auto"/>
          <w:sz w:val="20"/>
        </w:rPr>
      </w:pPr>
    </w:p>
    <w:p w14:paraId="3D3F1C74" w14:textId="77777777" w:rsidR="004220E5" w:rsidRPr="009F6C3B" w:rsidRDefault="004220E5" w:rsidP="00D31F25">
      <w:pPr>
        <w:widowControl w:val="0"/>
        <w:numPr>
          <w:ilvl w:val="0"/>
          <w:numId w:val="6"/>
        </w:numPr>
        <w:tabs>
          <w:tab w:val="left" w:pos="284"/>
        </w:tabs>
        <w:adjustRightInd w:val="0"/>
        <w:spacing w:after="60" w:line="276" w:lineRule="auto"/>
        <w:ind w:left="0" w:firstLine="426"/>
        <w:jc w:val="center"/>
        <w:textAlignment w:val="baseline"/>
        <w:rPr>
          <w:rFonts w:eastAsia="Calibri"/>
          <w:b/>
          <w:color w:val="auto"/>
          <w:sz w:val="20"/>
          <w:lang w:eastAsia="en-US"/>
        </w:rPr>
      </w:pPr>
      <w:r w:rsidRPr="009F6C3B">
        <w:rPr>
          <w:rFonts w:eastAsia="Calibri"/>
          <w:b/>
          <w:color w:val="auto"/>
          <w:sz w:val="20"/>
          <w:lang w:eastAsia="en-US"/>
        </w:rPr>
        <w:t>Цена и порядок расчетов</w:t>
      </w:r>
    </w:p>
    <w:p w14:paraId="39336FFF" w14:textId="31B98E9B" w:rsidR="004220E5" w:rsidRPr="009F6C3B" w:rsidRDefault="004220E5" w:rsidP="005A0506">
      <w:pPr>
        <w:pStyle w:val="affffb"/>
        <w:numPr>
          <w:ilvl w:val="1"/>
          <w:numId w:val="6"/>
        </w:numPr>
        <w:tabs>
          <w:tab w:val="left" w:pos="851"/>
        </w:tabs>
        <w:spacing w:after="0"/>
        <w:ind w:left="0" w:firstLine="426"/>
        <w:rPr>
          <w:rFonts w:ascii="Times New Roman" w:hAnsi="Times New Roman"/>
          <w:sz w:val="20"/>
        </w:rPr>
      </w:pPr>
      <w:r w:rsidRPr="009F6C3B">
        <w:rPr>
          <w:rFonts w:ascii="Times New Roman" w:hAnsi="Times New Roman"/>
          <w:sz w:val="20"/>
        </w:rPr>
        <w:t>Цена Контракта составляет</w:t>
      </w:r>
      <w:r w:rsidR="00FF0552" w:rsidRPr="009F6C3B">
        <w:rPr>
          <w:rFonts w:ascii="Times New Roman" w:hAnsi="Times New Roman"/>
          <w:sz w:val="20"/>
        </w:rPr>
        <w:t>: _____</w:t>
      </w:r>
      <w:r w:rsidR="00F0048C" w:rsidRPr="009F6C3B">
        <w:rPr>
          <w:rFonts w:ascii="Times New Roman" w:hAnsi="Times New Roman"/>
          <w:b/>
          <w:noProof/>
          <w:sz w:val="20"/>
        </w:rPr>
        <w:t xml:space="preserve">рублей </w:t>
      </w:r>
      <w:r w:rsidR="00FF0552" w:rsidRPr="009F6C3B">
        <w:rPr>
          <w:rFonts w:ascii="Times New Roman" w:hAnsi="Times New Roman"/>
          <w:b/>
          <w:noProof/>
          <w:sz w:val="20"/>
        </w:rPr>
        <w:t>____</w:t>
      </w:r>
      <w:r w:rsidR="00F0048C" w:rsidRPr="009F6C3B">
        <w:rPr>
          <w:rFonts w:ascii="Times New Roman" w:hAnsi="Times New Roman"/>
          <w:b/>
          <w:noProof/>
          <w:sz w:val="20"/>
        </w:rPr>
        <w:t>копеек (</w:t>
      </w:r>
      <w:r w:rsidR="00FF0552" w:rsidRPr="009F6C3B">
        <w:rPr>
          <w:rFonts w:ascii="Times New Roman" w:hAnsi="Times New Roman"/>
          <w:b/>
          <w:noProof/>
          <w:sz w:val="20"/>
        </w:rPr>
        <w:t>_____________</w:t>
      </w:r>
      <w:r w:rsidRPr="009F6C3B">
        <w:rPr>
          <w:rFonts w:ascii="Times New Roman" w:hAnsi="Times New Roman"/>
          <w:b/>
          <w:sz w:val="20"/>
        </w:rPr>
        <w:t>),</w:t>
      </w:r>
      <w:r w:rsidRPr="009F6C3B">
        <w:rPr>
          <w:rFonts w:ascii="Times New Roman" w:hAnsi="Times New Roman"/>
          <w:sz w:val="20"/>
        </w:rPr>
        <w:t xml:space="preserve"> </w:t>
      </w:r>
      <w:r w:rsidR="00FF0552" w:rsidRPr="009F6C3B">
        <w:rPr>
          <w:rFonts w:ascii="Times New Roman" w:hAnsi="Times New Roman"/>
          <w:sz w:val="20"/>
        </w:rPr>
        <w:t>в том числе НДС</w:t>
      </w:r>
      <w:r w:rsidR="00FF0552" w:rsidRPr="009F6C3B">
        <w:rPr>
          <w:rFonts w:ascii="Times New Roman" w:hAnsi="Times New Roman"/>
          <w:vertAlign w:val="superscript"/>
        </w:rPr>
        <w:footnoteReference w:id="1"/>
      </w:r>
      <w:r w:rsidR="00FF0552" w:rsidRPr="009F6C3B">
        <w:rPr>
          <w:rFonts w:ascii="Times New Roman" w:hAnsi="Times New Roman"/>
          <w:sz w:val="20"/>
        </w:rPr>
        <w:t xml:space="preserve">, </w:t>
      </w:r>
      <w:r w:rsidRPr="009F6C3B">
        <w:rPr>
          <w:rFonts w:ascii="Times New Roman" w:hAnsi="Times New Roman"/>
          <w:sz w:val="20"/>
        </w:rPr>
        <w:t>согласно Расчету (Прилож</w:t>
      </w:r>
      <w:r w:rsidR="005A0506" w:rsidRPr="009F6C3B">
        <w:rPr>
          <w:rFonts w:ascii="Times New Roman" w:hAnsi="Times New Roman"/>
          <w:sz w:val="20"/>
        </w:rPr>
        <w:t>ение №1 к настоящему Контракту).</w:t>
      </w:r>
    </w:p>
    <w:p w14:paraId="45A8C240" w14:textId="77777777" w:rsidR="004220E5" w:rsidRPr="009F6C3B" w:rsidRDefault="004220E5" w:rsidP="005A0506">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Цена Контракта является твердой и определяется на весь срок исполнения Контракта</w:t>
      </w:r>
      <w:r w:rsidRPr="009F6C3B">
        <w:rPr>
          <w:sz w:val="20"/>
        </w:rPr>
        <w:t xml:space="preserve"> </w:t>
      </w:r>
      <w:r w:rsidRPr="009F6C3B">
        <w:rPr>
          <w:color w:val="auto"/>
          <w:sz w:val="20"/>
        </w:rPr>
        <w:t xml:space="preserve">за исключением случаев, предусмотренных действующим законодательством РФ. </w:t>
      </w:r>
    </w:p>
    <w:p w14:paraId="7630E132" w14:textId="77777777" w:rsidR="004220E5" w:rsidRPr="009F6C3B" w:rsidRDefault="004220E5" w:rsidP="005A0506">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 Стоимость аренды, работ по монтажу и пуско-наладке арендуемого Оборудования, сервисно-техническое обслуживание арендуемого Оборудования, его ремонт, осуществление дополнительной настройки по заданным параметрам, а также стоимость материалов включены</w:t>
      </w:r>
      <w:r w:rsidRPr="009F6C3B" w:rsidDel="002A7379">
        <w:rPr>
          <w:color w:val="auto"/>
          <w:sz w:val="20"/>
        </w:rPr>
        <w:t xml:space="preserve"> </w:t>
      </w:r>
      <w:r w:rsidRPr="009F6C3B">
        <w:rPr>
          <w:color w:val="auto"/>
          <w:sz w:val="20"/>
        </w:rPr>
        <w:t xml:space="preserve">в цену Контракта. </w:t>
      </w:r>
    </w:p>
    <w:p w14:paraId="4C3C3419" w14:textId="38660106" w:rsidR="004220E5" w:rsidRPr="009F6C3B" w:rsidRDefault="004220E5" w:rsidP="005A0506">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Оплата по Контракту осуществляется путем перечисления </w:t>
      </w:r>
      <w:r w:rsidR="007E57BB" w:rsidRPr="009F6C3B">
        <w:rPr>
          <w:color w:val="auto"/>
          <w:sz w:val="20"/>
        </w:rPr>
        <w:t>Арендатором денежных</w:t>
      </w:r>
      <w:r w:rsidRPr="009F6C3B">
        <w:rPr>
          <w:color w:val="auto"/>
          <w:sz w:val="20"/>
        </w:rPr>
        <w:t xml:space="preserve"> средств на расчетный счет </w:t>
      </w:r>
      <w:r w:rsidR="00854B94" w:rsidRPr="009F6C3B">
        <w:rPr>
          <w:color w:val="auto"/>
          <w:sz w:val="20"/>
        </w:rPr>
        <w:t>Арендодателя</w:t>
      </w:r>
      <w:r w:rsidRPr="009F6C3B">
        <w:rPr>
          <w:color w:val="auto"/>
          <w:sz w:val="20"/>
        </w:rPr>
        <w:t xml:space="preserve">, указанный в реквизитах настоящего Контракта. В случае изменения реквизитов расчетного счета </w:t>
      </w:r>
      <w:r w:rsidR="00854B94" w:rsidRPr="009F6C3B">
        <w:rPr>
          <w:color w:val="auto"/>
          <w:sz w:val="20"/>
        </w:rPr>
        <w:t>Арендодатель обязан</w:t>
      </w:r>
      <w:r w:rsidRPr="009F6C3B">
        <w:rPr>
          <w:color w:val="auto"/>
          <w:sz w:val="20"/>
        </w:rPr>
        <w:t xml:space="preserve"> незамедлительно в письменной форме сообщить об этом </w:t>
      </w:r>
      <w:r w:rsidR="00854B94" w:rsidRPr="009F6C3B">
        <w:rPr>
          <w:color w:val="auto"/>
          <w:sz w:val="20"/>
        </w:rPr>
        <w:t>Арендатору</w:t>
      </w:r>
      <w:r w:rsidRPr="009F6C3B">
        <w:rPr>
          <w:color w:val="auto"/>
          <w:sz w:val="20"/>
        </w:rPr>
        <w:t xml:space="preserve"> с указанием новых реквизитов расчетного счета. В противном случае все риски, связанные с перечислением </w:t>
      </w:r>
      <w:r w:rsidR="007E57BB" w:rsidRPr="009F6C3B">
        <w:rPr>
          <w:color w:val="auto"/>
          <w:sz w:val="20"/>
        </w:rPr>
        <w:t>Арендатором денежных</w:t>
      </w:r>
      <w:r w:rsidRPr="009F6C3B">
        <w:rPr>
          <w:color w:val="auto"/>
          <w:sz w:val="20"/>
        </w:rPr>
        <w:t xml:space="preserve"> средств на указанный в настоящем Контракте расчетный счет </w:t>
      </w:r>
      <w:r w:rsidR="00854B94" w:rsidRPr="009F6C3B">
        <w:rPr>
          <w:color w:val="auto"/>
          <w:sz w:val="20"/>
        </w:rPr>
        <w:t>Арендодателя</w:t>
      </w:r>
      <w:r w:rsidRPr="009F6C3B">
        <w:rPr>
          <w:color w:val="auto"/>
          <w:sz w:val="20"/>
        </w:rPr>
        <w:t xml:space="preserve">, несет </w:t>
      </w:r>
      <w:r w:rsidR="00854B94" w:rsidRPr="009F6C3B">
        <w:rPr>
          <w:color w:val="auto"/>
          <w:sz w:val="20"/>
        </w:rPr>
        <w:t>Арендодатель</w:t>
      </w:r>
      <w:r w:rsidRPr="009F6C3B">
        <w:rPr>
          <w:color w:val="auto"/>
          <w:sz w:val="20"/>
        </w:rPr>
        <w:t>. При этом стороны вправе не заключать дополнительное соглашение.</w:t>
      </w:r>
    </w:p>
    <w:p w14:paraId="3CA78384" w14:textId="63491AB6" w:rsidR="004220E5" w:rsidRPr="009F6C3B" w:rsidRDefault="004220E5" w:rsidP="005A0506">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Оплата производится </w:t>
      </w:r>
      <w:r w:rsidR="007E57BB" w:rsidRPr="009F6C3B">
        <w:rPr>
          <w:color w:val="auto"/>
          <w:sz w:val="20"/>
        </w:rPr>
        <w:t>Арендатором</w:t>
      </w:r>
      <w:r w:rsidR="00FC400F" w:rsidRPr="009F6C3B">
        <w:rPr>
          <w:color w:val="auto"/>
          <w:sz w:val="20"/>
        </w:rPr>
        <w:t xml:space="preserve"> в</w:t>
      </w:r>
      <w:r w:rsidRPr="009F6C3B">
        <w:rPr>
          <w:color w:val="auto"/>
          <w:sz w:val="20"/>
        </w:rPr>
        <w:t xml:space="preserve"> следующем порядке:</w:t>
      </w:r>
    </w:p>
    <w:p w14:paraId="016D3008" w14:textId="72168094" w:rsidR="004220E5" w:rsidRPr="009F6C3B" w:rsidRDefault="004220E5" w:rsidP="005A0506">
      <w:pPr>
        <w:widowControl w:val="0"/>
        <w:tabs>
          <w:tab w:val="left" w:pos="709"/>
          <w:tab w:val="left" w:pos="851"/>
        </w:tabs>
        <w:autoSpaceDE w:val="0"/>
        <w:autoSpaceDN w:val="0"/>
        <w:adjustRightInd w:val="0"/>
        <w:ind w:firstLine="426"/>
        <w:rPr>
          <w:color w:val="auto"/>
          <w:sz w:val="20"/>
        </w:rPr>
      </w:pPr>
      <w:r w:rsidRPr="009F6C3B">
        <w:rPr>
          <w:color w:val="auto"/>
          <w:sz w:val="20"/>
        </w:rPr>
        <w:t xml:space="preserve">Оплата аренды осуществляется в течение </w:t>
      </w:r>
      <w:r w:rsidR="00E20E8D" w:rsidRPr="009F6C3B">
        <w:rPr>
          <w:color w:val="auto"/>
          <w:sz w:val="20"/>
        </w:rPr>
        <w:t>10 (десяти) рабочих</w:t>
      </w:r>
      <w:r w:rsidR="00F0048C" w:rsidRPr="009F6C3B">
        <w:rPr>
          <w:color w:val="auto"/>
          <w:sz w:val="20"/>
        </w:rPr>
        <w:t xml:space="preserve"> дней</w:t>
      </w:r>
      <w:r w:rsidRPr="009F6C3B">
        <w:rPr>
          <w:color w:val="auto"/>
          <w:sz w:val="20"/>
        </w:rPr>
        <w:t xml:space="preserve"> с даты подписания </w:t>
      </w:r>
      <w:r w:rsidR="007E57BB" w:rsidRPr="009F6C3B">
        <w:rPr>
          <w:color w:val="auto"/>
          <w:sz w:val="20"/>
        </w:rPr>
        <w:t>Арендатором Акта</w:t>
      </w:r>
      <w:r w:rsidRPr="009F6C3B">
        <w:rPr>
          <w:color w:val="auto"/>
          <w:sz w:val="20"/>
        </w:rPr>
        <w:t xml:space="preserve"> об исполнении обязательств на основании счета, выставленного </w:t>
      </w:r>
      <w:r w:rsidR="00854B94" w:rsidRPr="009F6C3B">
        <w:rPr>
          <w:color w:val="auto"/>
          <w:sz w:val="20"/>
        </w:rPr>
        <w:t>Арендодателем</w:t>
      </w:r>
      <w:r w:rsidRPr="009F6C3B">
        <w:rPr>
          <w:color w:val="auto"/>
          <w:sz w:val="20"/>
        </w:rPr>
        <w:t xml:space="preserve">. </w:t>
      </w:r>
    </w:p>
    <w:p w14:paraId="07CA9E0F" w14:textId="77777777" w:rsidR="004220E5" w:rsidRPr="009F6C3B" w:rsidRDefault="004220E5" w:rsidP="005A0506">
      <w:pPr>
        <w:widowControl w:val="0"/>
        <w:tabs>
          <w:tab w:val="left" w:pos="709"/>
          <w:tab w:val="left" w:pos="851"/>
        </w:tabs>
        <w:autoSpaceDE w:val="0"/>
        <w:autoSpaceDN w:val="0"/>
        <w:adjustRightInd w:val="0"/>
        <w:ind w:firstLine="426"/>
        <w:rPr>
          <w:color w:val="auto"/>
          <w:sz w:val="20"/>
        </w:rPr>
      </w:pPr>
      <w:r w:rsidRPr="009F6C3B">
        <w:rPr>
          <w:color w:val="auto"/>
          <w:sz w:val="20"/>
        </w:rPr>
        <w:t>Форма оплаты - безналичный расчет.</w:t>
      </w:r>
    </w:p>
    <w:p w14:paraId="031E534F" w14:textId="44E661D7" w:rsidR="004220E5" w:rsidRPr="009F6C3B" w:rsidRDefault="004220E5" w:rsidP="005A0506">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Датой оплаты считается дата списания денежных средств с лицевого счета </w:t>
      </w:r>
      <w:r w:rsidR="00854B94" w:rsidRPr="009F6C3B">
        <w:rPr>
          <w:color w:val="auto"/>
          <w:sz w:val="20"/>
        </w:rPr>
        <w:t>Арендатора</w:t>
      </w:r>
      <w:r w:rsidRPr="009F6C3B">
        <w:rPr>
          <w:color w:val="auto"/>
          <w:sz w:val="20"/>
        </w:rPr>
        <w:t>.</w:t>
      </w:r>
    </w:p>
    <w:p w14:paraId="3D6EB778" w14:textId="4D81327D" w:rsidR="004220E5" w:rsidRPr="009F6C3B" w:rsidRDefault="004220E5" w:rsidP="005A0506">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Сумма, подлежащая уплате </w:t>
      </w:r>
      <w:r w:rsidR="007E57BB" w:rsidRPr="009F6C3B">
        <w:rPr>
          <w:color w:val="auto"/>
          <w:sz w:val="20"/>
        </w:rPr>
        <w:t>Арендатором юридическому</w:t>
      </w:r>
      <w:r w:rsidRPr="009F6C3B">
        <w:rPr>
          <w:color w:val="auto"/>
          <w:sz w:val="20"/>
        </w:rPr>
        <w:t xml:space="preserve">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B815228" w14:textId="1FF798D8" w:rsidR="00771694" w:rsidRPr="009F6C3B" w:rsidRDefault="00771694" w:rsidP="00F440B3">
      <w:pPr>
        <w:widowControl w:val="0"/>
        <w:numPr>
          <w:ilvl w:val="1"/>
          <w:numId w:val="6"/>
        </w:numPr>
        <w:tabs>
          <w:tab w:val="left" w:pos="567"/>
          <w:tab w:val="left" w:pos="709"/>
          <w:tab w:val="left" w:pos="851"/>
        </w:tabs>
        <w:autoSpaceDE w:val="0"/>
        <w:autoSpaceDN w:val="0"/>
        <w:adjustRightInd w:val="0"/>
        <w:ind w:left="0" w:firstLine="426"/>
        <w:rPr>
          <w:color w:val="auto"/>
          <w:sz w:val="20"/>
        </w:rPr>
      </w:pPr>
      <w:r w:rsidRPr="009F6C3B">
        <w:rPr>
          <w:color w:val="auto"/>
          <w:sz w:val="20"/>
        </w:rPr>
        <w:t>Источник финансирования:</w:t>
      </w:r>
      <w:r w:rsidR="00161DF5" w:rsidRPr="009F6C3B">
        <w:rPr>
          <w:color w:val="auto"/>
          <w:sz w:val="20"/>
        </w:rPr>
        <w:t xml:space="preserve"> Внебюджетные средства. Средства бюджетных учреждений</w:t>
      </w:r>
    </w:p>
    <w:p w14:paraId="1CE23246" w14:textId="45279A0C" w:rsidR="002A5A0D" w:rsidRPr="009F6C3B" w:rsidRDefault="002A5A0D" w:rsidP="00F440B3">
      <w:pPr>
        <w:widowControl w:val="0"/>
        <w:numPr>
          <w:ilvl w:val="1"/>
          <w:numId w:val="6"/>
        </w:numPr>
        <w:tabs>
          <w:tab w:val="left" w:pos="567"/>
          <w:tab w:val="left" w:pos="709"/>
          <w:tab w:val="left" w:pos="851"/>
        </w:tabs>
        <w:autoSpaceDE w:val="0"/>
        <w:autoSpaceDN w:val="0"/>
        <w:adjustRightInd w:val="0"/>
        <w:ind w:left="0" w:firstLine="426"/>
        <w:rPr>
          <w:color w:val="auto"/>
          <w:sz w:val="20"/>
        </w:rPr>
      </w:pPr>
      <w:r w:rsidRPr="009F6C3B">
        <w:rPr>
          <w:color w:val="auto"/>
          <w:sz w:val="20"/>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B39B807" w14:textId="77777777" w:rsidR="004220E5" w:rsidRPr="009F6C3B" w:rsidRDefault="004220E5" w:rsidP="00D31F25">
      <w:pPr>
        <w:widowControl w:val="0"/>
        <w:tabs>
          <w:tab w:val="left" w:pos="993"/>
        </w:tabs>
        <w:overflowPunct w:val="0"/>
        <w:autoSpaceDE w:val="0"/>
        <w:autoSpaceDN w:val="0"/>
        <w:adjustRightInd w:val="0"/>
        <w:spacing w:line="276" w:lineRule="auto"/>
        <w:ind w:firstLine="426"/>
        <w:jc w:val="center"/>
        <w:textAlignment w:val="baseline"/>
        <w:rPr>
          <w:b/>
          <w:color w:val="auto"/>
          <w:sz w:val="20"/>
        </w:rPr>
      </w:pPr>
    </w:p>
    <w:p w14:paraId="4055A2CF" w14:textId="77777777" w:rsidR="004220E5" w:rsidRPr="009F6C3B" w:rsidRDefault="004220E5" w:rsidP="00D31F25">
      <w:pPr>
        <w:widowControl w:val="0"/>
        <w:numPr>
          <w:ilvl w:val="0"/>
          <w:numId w:val="6"/>
        </w:numPr>
        <w:tabs>
          <w:tab w:val="left" w:pos="284"/>
        </w:tabs>
        <w:adjustRightInd w:val="0"/>
        <w:ind w:left="0" w:firstLine="426"/>
        <w:jc w:val="center"/>
        <w:textAlignment w:val="baseline"/>
        <w:rPr>
          <w:rFonts w:eastAsia="Calibri"/>
          <w:b/>
          <w:color w:val="auto"/>
          <w:sz w:val="20"/>
          <w:lang w:eastAsia="en-US"/>
        </w:rPr>
      </w:pPr>
      <w:r w:rsidRPr="009F6C3B">
        <w:rPr>
          <w:rFonts w:eastAsia="Calibri"/>
          <w:b/>
          <w:color w:val="auto"/>
          <w:sz w:val="20"/>
          <w:lang w:eastAsia="en-US"/>
        </w:rPr>
        <w:t xml:space="preserve">Требования к обязательствам, </w:t>
      </w:r>
    </w:p>
    <w:p w14:paraId="3053B6DE" w14:textId="77777777" w:rsidR="004220E5" w:rsidRPr="009F6C3B" w:rsidRDefault="004220E5" w:rsidP="00D31F25">
      <w:pPr>
        <w:widowControl w:val="0"/>
        <w:tabs>
          <w:tab w:val="left" w:pos="284"/>
          <w:tab w:val="left" w:pos="993"/>
        </w:tabs>
        <w:overflowPunct w:val="0"/>
        <w:autoSpaceDE w:val="0"/>
        <w:autoSpaceDN w:val="0"/>
        <w:adjustRightInd w:val="0"/>
        <w:ind w:firstLine="426"/>
        <w:jc w:val="center"/>
        <w:textAlignment w:val="baseline"/>
        <w:rPr>
          <w:b/>
          <w:color w:val="auto"/>
          <w:sz w:val="20"/>
        </w:rPr>
      </w:pPr>
      <w:r w:rsidRPr="009F6C3B">
        <w:rPr>
          <w:b/>
          <w:color w:val="auto"/>
          <w:sz w:val="20"/>
        </w:rPr>
        <w:t xml:space="preserve">порядок сдачи приемки, гарантийные обязательства </w:t>
      </w:r>
    </w:p>
    <w:p w14:paraId="169B2A0F" w14:textId="4CB5AC22" w:rsidR="004220E5" w:rsidRPr="009F6C3B" w:rsidRDefault="00854B94" w:rsidP="00D31F25">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Арендодатель обязуется</w:t>
      </w:r>
      <w:r w:rsidR="004220E5" w:rsidRPr="009F6C3B">
        <w:rPr>
          <w:color w:val="auto"/>
          <w:sz w:val="20"/>
        </w:rPr>
        <w:t>:</w:t>
      </w:r>
    </w:p>
    <w:p w14:paraId="59A938E5" w14:textId="271DEAF6" w:rsidR="004220E5" w:rsidRPr="009F6C3B" w:rsidRDefault="004220E5" w:rsidP="00D31F25">
      <w:pPr>
        <w:numPr>
          <w:ilvl w:val="2"/>
          <w:numId w:val="6"/>
        </w:numPr>
        <w:tabs>
          <w:tab w:val="left" w:pos="709"/>
          <w:tab w:val="left" w:pos="851"/>
        </w:tabs>
        <w:ind w:left="0" w:firstLine="284"/>
        <w:outlineLvl w:val="0"/>
        <w:rPr>
          <w:color w:val="auto"/>
          <w:sz w:val="20"/>
        </w:rPr>
      </w:pPr>
      <w:r w:rsidRPr="009F6C3B">
        <w:rPr>
          <w:color w:val="auto"/>
          <w:sz w:val="20"/>
        </w:rPr>
        <w:t xml:space="preserve">Обеспечить передачу арендуемого оборудования </w:t>
      </w:r>
      <w:r w:rsidR="00854B94" w:rsidRPr="009F6C3B">
        <w:rPr>
          <w:color w:val="auto"/>
          <w:sz w:val="20"/>
        </w:rPr>
        <w:t>Арендатору</w:t>
      </w:r>
      <w:r w:rsidRPr="009F6C3B">
        <w:rPr>
          <w:color w:val="auto"/>
          <w:sz w:val="20"/>
        </w:rPr>
        <w:t xml:space="preserve"> за свой счет по адресу/адресам, указанным в п. 1.</w:t>
      </w:r>
      <w:r w:rsidR="001D7831">
        <w:rPr>
          <w:color w:val="auto"/>
          <w:sz w:val="20"/>
        </w:rPr>
        <w:t>3</w:t>
      </w:r>
      <w:r w:rsidRPr="009F6C3B">
        <w:rPr>
          <w:color w:val="auto"/>
          <w:sz w:val="20"/>
        </w:rPr>
        <w:t xml:space="preserve"> настоящего Контракта.</w:t>
      </w:r>
    </w:p>
    <w:p w14:paraId="4BF892EA" w14:textId="1580D09B" w:rsidR="004220E5" w:rsidRPr="009F6C3B" w:rsidRDefault="004220E5" w:rsidP="00D31F25">
      <w:pPr>
        <w:numPr>
          <w:ilvl w:val="2"/>
          <w:numId w:val="6"/>
        </w:numPr>
        <w:tabs>
          <w:tab w:val="left" w:pos="709"/>
          <w:tab w:val="left" w:pos="851"/>
        </w:tabs>
        <w:ind w:left="0" w:firstLine="284"/>
        <w:outlineLvl w:val="0"/>
        <w:rPr>
          <w:color w:val="auto"/>
          <w:sz w:val="20"/>
        </w:rPr>
      </w:pPr>
      <w:r w:rsidRPr="009F6C3B">
        <w:rPr>
          <w:color w:val="auto"/>
          <w:sz w:val="20"/>
        </w:rPr>
        <w:t xml:space="preserve">Передать оборудование </w:t>
      </w:r>
      <w:r w:rsidR="00854B94" w:rsidRPr="009F6C3B">
        <w:rPr>
          <w:color w:val="auto"/>
          <w:sz w:val="20"/>
        </w:rPr>
        <w:t>Арендатору</w:t>
      </w:r>
      <w:r w:rsidRPr="009F6C3B">
        <w:rPr>
          <w:color w:val="auto"/>
          <w:sz w:val="20"/>
        </w:rPr>
        <w:t xml:space="preserve"> в состоянии, соответствующем условиям Контракта и назначению оборудования вместе со всеми его принадлежностями и относящимися к нему документами (техническим паспортом, </w:t>
      </w:r>
      <w:r w:rsidRPr="009F6C3B">
        <w:rPr>
          <w:color w:val="auto"/>
          <w:sz w:val="20"/>
        </w:rPr>
        <w:lastRenderedPageBreak/>
        <w:t>инструкциями, руководством пользователя на русском языке, сертификатом качества/декларацией о соответствии и т.п.).</w:t>
      </w:r>
    </w:p>
    <w:p w14:paraId="1A29002A" w14:textId="772DA44B" w:rsidR="004220E5" w:rsidRPr="009F6C3B" w:rsidRDefault="004220E5" w:rsidP="00D31F25">
      <w:pPr>
        <w:numPr>
          <w:ilvl w:val="2"/>
          <w:numId w:val="6"/>
        </w:numPr>
        <w:tabs>
          <w:tab w:val="left" w:pos="709"/>
          <w:tab w:val="left" w:pos="851"/>
        </w:tabs>
        <w:ind w:left="0" w:firstLine="284"/>
        <w:outlineLvl w:val="0"/>
        <w:rPr>
          <w:color w:val="auto"/>
          <w:sz w:val="20"/>
        </w:rPr>
      </w:pPr>
      <w:r w:rsidRPr="009F6C3B">
        <w:rPr>
          <w:color w:val="auto"/>
          <w:sz w:val="20"/>
        </w:rPr>
        <w:t xml:space="preserve">После поставки на объект Оборудования и его монтажа оформить Акт приема-передачи </w:t>
      </w:r>
      <w:r w:rsidRPr="009F6C3B">
        <w:rPr>
          <w:noProof/>
          <w:color w:val="auto"/>
          <w:sz w:val="20"/>
        </w:rPr>
        <w:t>оборудования и документации по контракту</w:t>
      </w:r>
      <w:r w:rsidR="00F24534" w:rsidRPr="009F6C3B">
        <w:rPr>
          <w:color w:val="auto"/>
          <w:sz w:val="20"/>
        </w:rPr>
        <w:t xml:space="preserve"> (Приложение № 2 к Контракту) </w:t>
      </w:r>
      <w:r w:rsidRPr="009F6C3B">
        <w:rPr>
          <w:color w:val="auto"/>
          <w:sz w:val="20"/>
        </w:rPr>
        <w:t xml:space="preserve">и передать в 2-х экземплярах </w:t>
      </w:r>
      <w:r w:rsidR="00854B94" w:rsidRPr="009F6C3B">
        <w:rPr>
          <w:color w:val="auto"/>
          <w:sz w:val="20"/>
        </w:rPr>
        <w:t>Арендатору</w:t>
      </w:r>
      <w:r w:rsidR="00F24534" w:rsidRPr="009F6C3B">
        <w:rPr>
          <w:color w:val="auto"/>
          <w:sz w:val="20"/>
        </w:rPr>
        <w:t>.</w:t>
      </w:r>
    </w:p>
    <w:p w14:paraId="133075BF" w14:textId="37CC34A4" w:rsidR="004220E5" w:rsidRPr="009F6C3B" w:rsidRDefault="004220E5" w:rsidP="00FD2276">
      <w:pPr>
        <w:numPr>
          <w:ilvl w:val="2"/>
          <w:numId w:val="6"/>
        </w:numPr>
        <w:tabs>
          <w:tab w:val="left" w:pos="709"/>
          <w:tab w:val="left" w:pos="851"/>
        </w:tabs>
        <w:ind w:left="0" w:firstLine="284"/>
        <w:outlineLvl w:val="0"/>
        <w:rPr>
          <w:color w:val="auto"/>
          <w:sz w:val="20"/>
        </w:rPr>
      </w:pPr>
      <w:r w:rsidRPr="009F6C3B">
        <w:rPr>
          <w:color w:val="auto"/>
          <w:sz w:val="20"/>
        </w:rPr>
        <w:t xml:space="preserve">Производить за свой счет сервисно-техническое обслуживание, а в случае необходимости ремонт переданного в аренду оборудования, производить дополнительную настройку оборудования по заявкам </w:t>
      </w:r>
      <w:r w:rsidR="00854B94" w:rsidRPr="009F6C3B">
        <w:rPr>
          <w:color w:val="auto"/>
          <w:sz w:val="20"/>
        </w:rPr>
        <w:t>Арендатора</w:t>
      </w:r>
      <w:r w:rsidRPr="009F6C3B">
        <w:rPr>
          <w:color w:val="auto"/>
          <w:sz w:val="20"/>
        </w:rPr>
        <w:t xml:space="preserve">. </w:t>
      </w:r>
    </w:p>
    <w:p w14:paraId="4521DA75" w14:textId="4520CEB9" w:rsidR="004220E5" w:rsidRPr="009F6C3B" w:rsidRDefault="00854B94" w:rsidP="003575B1">
      <w:pPr>
        <w:widowControl w:val="0"/>
        <w:numPr>
          <w:ilvl w:val="1"/>
          <w:numId w:val="6"/>
        </w:numPr>
        <w:tabs>
          <w:tab w:val="left" w:pos="709"/>
          <w:tab w:val="left" w:pos="851"/>
        </w:tabs>
        <w:autoSpaceDE w:val="0"/>
        <w:autoSpaceDN w:val="0"/>
        <w:adjustRightInd w:val="0"/>
        <w:ind w:left="0" w:firstLine="284"/>
        <w:rPr>
          <w:color w:val="auto"/>
          <w:sz w:val="20"/>
        </w:rPr>
      </w:pPr>
      <w:r w:rsidRPr="009F6C3B">
        <w:rPr>
          <w:color w:val="auto"/>
          <w:sz w:val="20"/>
        </w:rPr>
        <w:t>Арендодатель вправе</w:t>
      </w:r>
      <w:r w:rsidR="004220E5" w:rsidRPr="009F6C3B">
        <w:rPr>
          <w:color w:val="auto"/>
          <w:sz w:val="20"/>
        </w:rPr>
        <w:t>:</w:t>
      </w:r>
    </w:p>
    <w:p w14:paraId="3EC68B94" w14:textId="765AD50B" w:rsidR="004220E5" w:rsidRPr="009F6C3B" w:rsidRDefault="004220E5" w:rsidP="003575B1">
      <w:pPr>
        <w:numPr>
          <w:ilvl w:val="2"/>
          <w:numId w:val="6"/>
        </w:numPr>
        <w:tabs>
          <w:tab w:val="left" w:pos="709"/>
          <w:tab w:val="left" w:pos="851"/>
        </w:tabs>
        <w:ind w:left="0" w:firstLine="284"/>
        <w:outlineLvl w:val="0"/>
        <w:rPr>
          <w:color w:val="auto"/>
          <w:sz w:val="20"/>
        </w:rPr>
      </w:pPr>
      <w:r w:rsidRPr="009F6C3B">
        <w:rPr>
          <w:color w:val="auto"/>
          <w:sz w:val="20"/>
        </w:rPr>
        <w:t xml:space="preserve">Если </w:t>
      </w:r>
      <w:r w:rsidR="00854B94" w:rsidRPr="009F6C3B">
        <w:rPr>
          <w:color w:val="auto"/>
          <w:sz w:val="20"/>
        </w:rPr>
        <w:t>Арендатор пользуется</w:t>
      </w:r>
      <w:r w:rsidRPr="009F6C3B">
        <w:rPr>
          <w:color w:val="auto"/>
          <w:sz w:val="20"/>
        </w:rPr>
        <w:t xml:space="preserve"> оборудованием не в соответствии с условиями Контракта или назначением оборудования, потребовать расторжения контракта и возмещения убытков.</w:t>
      </w:r>
    </w:p>
    <w:p w14:paraId="1387B7A1" w14:textId="7558BB4D" w:rsidR="00F74163" w:rsidRPr="009F6C3B" w:rsidRDefault="00F74163" w:rsidP="00F74163">
      <w:pPr>
        <w:widowControl w:val="0"/>
        <w:numPr>
          <w:ilvl w:val="1"/>
          <w:numId w:val="6"/>
        </w:numPr>
        <w:tabs>
          <w:tab w:val="left" w:pos="709"/>
          <w:tab w:val="left" w:pos="851"/>
        </w:tabs>
        <w:autoSpaceDE w:val="0"/>
        <w:autoSpaceDN w:val="0"/>
        <w:adjustRightInd w:val="0"/>
        <w:rPr>
          <w:color w:val="auto"/>
          <w:sz w:val="20"/>
        </w:rPr>
      </w:pPr>
      <w:r w:rsidRPr="009F6C3B">
        <w:rPr>
          <w:color w:val="auto"/>
          <w:sz w:val="20"/>
        </w:rPr>
        <w:t xml:space="preserve">  Оборудование должно находиться в исправном, рабочем состоянии.</w:t>
      </w:r>
    </w:p>
    <w:p w14:paraId="589C48BE" w14:textId="77777777" w:rsidR="00F74163" w:rsidRPr="009F6C3B" w:rsidRDefault="00F74163" w:rsidP="00F74163">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Качество оборудования должно соответствовать требованиям завода-изготовителя, действующим государственным нормам, стандартам и иной нормативно-технической документации на данный вид товаров и подтверждаться при осуществлении поставки документами качества, необходимыми согласно действующему законодательству.</w:t>
      </w:r>
    </w:p>
    <w:p w14:paraId="7E9F9622" w14:textId="666E9B26" w:rsidR="00F74163" w:rsidRPr="009F6C3B" w:rsidRDefault="00F74163" w:rsidP="00F74163">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Подтверждением качества поставляемого оборудования со стороны </w:t>
      </w:r>
      <w:r w:rsidR="00854B94" w:rsidRPr="009F6C3B">
        <w:rPr>
          <w:color w:val="auto"/>
          <w:sz w:val="20"/>
        </w:rPr>
        <w:t>Арендодателя</w:t>
      </w:r>
      <w:r w:rsidRPr="009F6C3B">
        <w:rPr>
          <w:color w:val="auto"/>
          <w:sz w:val="20"/>
        </w:rPr>
        <w:t xml:space="preserve"> являются документы, установленного образца: а также декларация(и) о соответствии и(или) сертификат(ы) соответствия и качества, если данное оборудование подлежит обязательному декларированию или сертификации в соответствии с законодательством Российской Федерации, паспорт, инструкцию по применению на русском языке.</w:t>
      </w:r>
    </w:p>
    <w:p w14:paraId="4B4F92E2" w14:textId="24FD1315" w:rsidR="00F74163" w:rsidRPr="009F6C3B" w:rsidRDefault="00854B94" w:rsidP="00F74163">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Арендодатель гарантирует</w:t>
      </w:r>
      <w:r w:rsidR="00F74163" w:rsidRPr="009F6C3B">
        <w:rPr>
          <w:color w:val="auto"/>
          <w:sz w:val="20"/>
        </w:rPr>
        <w:t xml:space="preserve">, что арендуемое Оборудование, в соответствии с Контрактом, является серийно выпускаемым. </w:t>
      </w:r>
    </w:p>
    <w:p w14:paraId="46C2BDBF" w14:textId="452BA598" w:rsidR="00F74163" w:rsidRPr="009F6C3B" w:rsidRDefault="00854B94" w:rsidP="00F74163">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Арендодатель гарантирует</w:t>
      </w:r>
      <w:r w:rsidR="00F74163" w:rsidRPr="009F6C3B">
        <w:rPr>
          <w:color w:val="auto"/>
          <w:sz w:val="20"/>
        </w:rPr>
        <w:t>, что арендуемое Оборудование, не имеет дефектов, связанных с конструкцией, материалами или функционированием при штатном использовании Оборудования в соответствии со Расчетом, Техническими требованиями, технической и (или) эксплуатационной документацией производителя (изготовителя) Оборудования.</w:t>
      </w:r>
    </w:p>
    <w:p w14:paraId="37F61377" w14:textId="17F5FFA7" w:rsidR="00F74163" w:rsidRPr="009F6C3B" w:rsidRDefault="00854B94"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Арендодатель предоставляет</w:t>
      </w:r>
      <w:r w:rsidR="00F74163" w:rsidRPr="009F6C3B">
        <w:rPr>
          <w:color w:val="auto"/>
          <w:sz w:val="20"/>
        </w:rPr>
        <w:t xml:space="preserve"> </w:t>
      </w:r>
      <w:r w:rsidRPr="009F6C3B">
        <w:rPr>
          <w:color w:val="auto"/>
          <w:sz w:val="20"/>
        </w:rPr>
        <w:t>Арендатору</w:t>
      </w:r>
      <w:r w:rsidR="00F74163" w:rsidRPr="009F6C3B">
        <w:rPr>
          <w:color w:val="auto"/>
          <w:sz w:val="20"/>
        </w:rPr>
        <w:t xml:space="preserve"> гарантии производителя (изготовителя) арендуемого Оборудования, подтверждающими надлежащее качество материалов, используемых для изготовления Оборудования, а также надлежащее качество Оборудования.</w:t>
      </w:r>
    </w:p>
    <w:p w14:paraId="76559637" w14:textId="60C7E822" w:rsidR="00F74163" w:rsidRPr="009F6C3B" w:rsidRDefault="00854B94"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Арендодатель гарантирует</w:t>
      </w:r>
      <w:r w:rsidR="00F74163" w:rsidRPr="009F6C3B">
        <w:rPr>
          <w:color w:val="auto"/>
          <w:sz w:val="20"/>
        </w:rPr>
        <w:t xml:space="preserve"> полное соответствие арендуемого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 в случае его нормальной эксплуатации со стороны </w:t>
      </w:r>
      <w:r w:rsidRPr="009F6C3B">
        <w:rPr>
          <w:color w:val="auto"/>
          <w:sz w:val="20"/>
        </w:rPr>
        <w:t>Арендатора</w:t>
      </w:r>
      <w:r w:rsidR="00F74163" w:rsidRPr="009F6C3B">
        <w:rPr>
          <w:color w:val="auto"/>
          <w:sz w:val="20"/>
        </w:rPr>
        <w:t>.</w:t>
      </w:r>
    </w:p>
    <w:p w14:paraId="4C70C1F4" w14:textId="6DE7254C" w:rsidR="00F74163" w:rsidRPr="009F6C3B" w:rsidRDefault="00F74163"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 xml:space="preserve">Гарантия </w:t>
      </w:r>
      <w:r w:rsidR="00854B94" w:rsidRPr="009F6C3B">
        <w:rPr>
          <w:color w:val="auto"/>
          <w:sz w:val="20"/>
        </w:rPr>
        <w:t>Арендодателя</w:t>
      </w:r>
      <w:r w:rsidRPr="009F6C3B">
        <w:rPr>
          <w:color w:val="auto"/>
          <w:sz w:val="20"/>
        </w:rPr>
        <w:t xml:space="preserve"> на арендуемое Оборудование составляет не менее срока аренды. Гарантийный срок начинает исчисляться со дня подписания соответствующего Акта приема-передачи оборудования и документации по контракту (Приложение № 2 к настоящему Контракту). </w:t>
      </w:r>
    </w:p>
    <w:p w14:paraId="1CCD7ECA" w14:textId="5FD74E1C" w:rsidR="00F74163" w:rsidRPr="009F6C3B" w:rsidRDefault="00854B94"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Арендодатель не</w:t>
      </w:r>
      <w:r w:rsidR="00F74163" w:rsidRPr="009F6C3B">
        <w:rPr>
          <w:color w:val="auto"/>
          <w:sz w:val="20"/>
        </w:rPr>
        <w:t xml:space="preserve"> несет гарантийной ответственности за неполадки и неисправности Оборудования, если они произошли:</w:t>
      </w:r>
    </w:p>
    <w:p w14:paraId="1285DA5C" w14:textId="4AF52294" w:rsidR="00F74163" w:rsidRPr="009F6C3B" w:rsidRDefault="00F74163" w:rsidP="00F74163">
      <w:pPr>
        <w:tabs>
          <w:tab w:val="left" w:pos="851"/>
        </w:tabs>
        <w:ind w:firstLine="426"/>
        <w:rPr>
          <w:color w:val="auto"/>
          <w:sz w:val="20"/>
        </w:rPr>
      </w:pPr>
      <w:r w:rsidRPr="009F6C3B">
        <w:rPr>
          <w:color w:val="auto"/>
          <w:sz w:val="20"/>
        </w:rPr>
        <w:t xml:space="preserve">а) в результате внесения </w:t>
      </w:r>
      <w:r w:rsidR="007E57BB" w:rsidRPr="009F6C3B">
        <w:rPr>
          <w:color w:val="auto"/>
          <w:sz w:val="20"/>
        </w:rPr>
        <w:t>Арендатором или</w:t>
      </w:r>
      <w:r w:rsidRPr="009F6C3B">
        <w:rPr>
          <w:color w:val="auto"/>
          <w:sz w:val="20"/>
        </w:rPr>
        <w:t xml:space="preserve"> третьей стороной модификаций или изменений Оборудования без письменного согласия </w:t>
      </w:r>
      <w:r w:rsidR="00854B94" w:rsidRPr="009F6C3B">
        <w:rPr>
          <w:color w:val="auto"/>
          <w:sz w:val="20"/>
        </w:rPr>
        <w:t>Арендодателя</w:t>
      </w:r>
      <w:r w:rsidRPr="009F6C3B">
        <w:rPr>
          <w:color w:val="auto"/>
          <w:sz w:val="20"/>
        </w:rPr>
        <w:t>;</w:t>
      </w:r>
    </w:p>
    <w:p w14:paraId="3416C022" w14:textId="77777777" w:rsidR="00F74163" w:rsidRPr="009F6C3B" w:rsidRDefault="00F74163" w:rsidP="00F74163">
      <w:pPr>
        <w:tabs>
          <w:tab w:val="left" w:pos="851"/>
        </w:tabs>
        <w:ind w:firstLine="426"/>
        <w:rPr>
          <w:color w:val="auto"/>
          <w:sz w:val="20"/>
        </w:rPr>
      </w:pPr>
      <w:r w:rsidRPr="009F6C3B">
        <w:rPr>
          <w:color w:val="auto"/>
          <w:sz w:val="20"/>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67D5A17B" w14:textId="7BF49579" w:rsidR="00F74163" w:rsidRPr="009F6C3B" w:rsidRDefault="00854B94"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Арендодатель проводит</w:t>
      </w:r>
      <w:r w:rsidR="00F74163" w:rsidRPr="009F6C3B">
        <w:rPr>
          <w:color w:val="auto"/>
          <w:sz w:val="20"/>
        </w:rPr>
        <w:t xml:space="preserve"> гарантийное техническое обслуживание Оборудования, а именно производит плановые технические проверки, сервисное обслуживание и ремонт по запросу </w:t>
      </w:r>
      <w:r w:rsidR="007E57BB" w:rsidRPr="009F6C3B">
        <w:rPr>
          <w:color w:val="auto"/>
          <w:sz w:val="20"/>
        </w:rPr>
        <w:t>Арендаторов</w:t>
      </w:r>
      <w:r w:rsidR="00DC33E0" w:rsidRPr="009F6C3B">
        <w:rPr>
          <w:color w:val="auto"/>
          <w:sz w:val="20"/>
        </w:rPr>
        <w:t xml:space="preserve"> в</w:t>
      </w:r>
      <w:r w:rsidR="00F74163" w:rsidRPr="009F6C3B">
        <w:rPr>
          <w:color w:val="auto"/>
          <w:sz w:val="20"/>
        </w:rPr>
        <w:t xml:space="preserve"> течение всего срока действия гарантии в рамках настоящего Контракта. </w:t>
      </w:r>
    </w:p>
    <w:p w14:paraId="61E574C5" w14:textId="46A1CC76" w:rsidR="004220E5" w:rsidRPr="009F6C3B" w:rsidRDefault="00854B94" w:rsidP="00E77E88">
      <w:pPr>
        <w:widowControl w:val="0"/>
        <w:numPr>
          <w:ilvl w:val="1"/>
          <w:numId w:val="6"/>
        </w:numPr>
        <w:tabs>
          <w:tab w:val="left" w:pos="709"/>
          <w:tab w:val="left" w:pos="993"/>
        </w:tabs>
        <w:autoSpaceDE w:val="0"/>
        <w:autoSpaceDN w:val="0"/>
        <w:adjustRightInd w:val="0"/>
        <w:ind w:left="0" w:firstLine="284"/>
        <w:rPr>
          <w:color w:val="auto"/>
          <w:sz w:val="20"/>
        </w:rPr>
      </w:pPr>
      <w:r w:rsidRPr="009F6C3B">
        <w:rPr>
          <w:color w:val="auto"/>
          <w:sz w:val="20"/>
        </w:rPr>
        <w:t>Арендатор обязан</w:t>
      </w:r>
      <w:r w:rsidR="004220E5" w:rsidRPr="009F6C3B">
        <w:rPr>
          <w:color w:val="auto"/>
          <w:sz w:val="20"/>
        </w:rPr>
        <w:t>:</w:t>
      </w:r>
    </w:p>
    <w:p w14:paraId="3ABD98C3" w14:textId="5E325997" w:rsidR="004220E5" w:rsidRPr="009F6C3B" w:rsidRDefault="004220E5" w:rsidP="00E77E88">
      <w:pPr>
        <w:numPr>
          <w:ilvl w:val="2"/>
          <w:numId w:val="6"/>
        </w:numPr>
        <w:tabs>
          <w:tab w:val="left" w:pos="709"/>
          <w:tab w:val="left" w:pos="993"/>
        </w:tabs>
        <w:ind w:left="0" w:firstLine="284"/>
        <w:outlineLvl w:val="0"/>
        <w:rPr>
          <w:color w:val="auto"/>
          <w:sz w:val="20"/>
        </w:rPr>
      </w:pPr>
      <w:r w:rsidRPr="009F6C3B">
        <w:rPr>
          <w:color w:val="auto"/>
          <w:sz w:val="20"/>
        </w:rPr>
        <w:t xml:space="preserve">Предоставить в рабочие дни и часы </w:t>
      </w:r>
      <w:r w:rsidR="007E57BB" w:rsidRPr="009F6C3B">
        <w:rPr>
          <w:color w:val="auto"/>
          <w:sz w:val="20"/>
        </w:rPr>
        <w:t>Арендатора доступ</w:t>
      </w:r>
      <w:r w:rsidRPr="009F6C3B">
        <w:rPr>
          <w:color w:val="auto"/>
          <w:sz w:val="20"/>
        </w:rPr>
        <w:t xml:space="preserve"> к специалистам </w:t>
      </w:r>
      <w:r w:rsidR="00854B94" w:rsidRPr="009F6C3B">
        <w:rPr>
          <w:color w:val="auto"/>
          <w:sz w:val="20"/>
        </w:rPr>
        <w:t>Арендодателя</w:t>
      </w:r>
      <w:r w:rsidRPr="009F6C3B">
        <w:rPr>
          <w:color w:val="auto"/>
          <w:sz w:val="20"/>
        </w:rPr>
        <w:t xml:space="preserve"> для проведения монтажных и демонтажных работ, а также для сервисно-технического обслуживания и дополнительной настройки Оборудования. Предоставить за свой счет электроснабжение для подключения Оборудования для дальнейшей его эксплуатации. </w:t>
      </w:r>
    </w:p>
    <w:p w14:paraId="169A3999" w14:textId="77777777" w:rsidR="004220E5" w:rsidRPr="009F6C3B" w:rsidRDefault="004220E5" w:rsidP="00E77E88">
      <w:pPr>
        <w:numPr>
          <w:ilvl w:val="2"/>
          <w:numId w:val="6"/>
        </w:numPr>
        <w:tabs>
          <w:tab w:val="left" w:pos="709"/>
          <w:tab w:val="left" w:pos="993"/>
        </w:tabs>
        <w:ind w:left="0" w:firstLine="284"/>
        <w:outlineLvl w:val="0"/>
        <w:rPr>
          <w:color w:val="auto"/>
          <w:sz w:val="20"/>
        </w:rPr>
      </w:pPr>
      <w:r w:rsidRPr="009F6C3B">
        <w:rPr>
          <w:color w:val="auto"/>
          <w:sz w:val="20"/>
        </w:rPr>
        <w:t>Использовать оборудование по назначению в соответствии с технической и эксплуатационной документацией производителя оборудования.</w:t>
      </w:r>
    </w:p>
    <w:p w14:paraId="35A0645F" w14:textId="77777777" w:rsidR="004220E5" w:rsidRPr="009F6C3B" w:rsidRDefault="004220E5" w:rsidP="00E77E88">
      <w:pPr>
        <w:numPr>
          <w:ilvl w:val="2"/>
          <w:numId w:val="6"/>
        </w:numPr>
        <w:tabs>
          <w:tab w:val="left" w:pos="709"/>
          <w:tab w:val="left" w:pos="993"/>
        </w:tabs>
        <w:ind w:left="0" w:firstLine="284"/>
        <w:outlineLvl w:val="0"/>
        <w:rPr>
          <w:color w:val="auto"/>
          <w:sz w:val="20"/>
        </w:rPr>
      </w:pPr>
      <w:r w:rsidRPr="009F6C3B">
        <w:rPr>
          <w:color w:val="auto"/>
          <w:sz w:val="20"/>
        </w:rPr>
        <w:t>Обеспечить эксплуатацию оборудования, отвечающего критериям сохранности оборудования, не допускать выхода из строя оборудования.</w:t>
      </w:r>
    </w:p>
    <w:p w14:paraId="6537566B" w14:textId="77777777" w:rsidR="004220E5" w:rsidRPr="009F6C3B" w:rsidRDefault="004220E5" w:rsidP="00E77E88">
      <w:pPr>
        <w:numPr>
          <w:ilvl w:val="2"/>
          <w:numId w:val="6"/>
        </w:numPr>
        <w:tabs>
          <w:tab w:val="left" w:pos="709"/>
          <w:tab w:val="left" w:pos="993"/>
        </w:tabs>
        <w:ind w:left="0" w:firstLine="284"/>
        <w:outlineLvl w:val="0"/>
        <w:rPr>
          <w:color w:val="auto"/>
          <w:sz w:val="20"/>
        </w:rPr>
      </w:pPr>
      <w:r w:rsidRPr="009F6C3B">
        <w:rPr>
          <w:color w:val="auto"/>
          <w:sz w:val="20"/>
        </w:rPr>
        <w:t>Принять и вернуть оборудование на условиях настоящего Контракта.</w:t>
      </w:r>
    </w:p>
    <w:p w14:paraId="0E672D34" w14:textId="44D8899B" w:rsidR="00AA3BAF" w:rsidRPr="009F6C3B" w:rsidRDefault="00AA3BAF" w:rsidP="00E77E88">
      <w:pPr>
        <w:numPr>
          <w:ilvl w:val="2"/>
          <w:numId w:val="6"/>
        </w:numPr>
        <w:tabs>
          <w:tab w:val="left" w:pos="142"/>
          <w:tab w:val="left" w:pos="993"/>
        </w:tabs>
        <w:ind w:left="0" w:firstLine="284"/>
        <w:outlineLvl w:val="0"/>
        <w:rPr>
          <w:color w:val="auto"/>
          <w:sz w:val="20"/>
        </w:rPr>
      </w:pPr>
      <w:r w:rsidRPr="009F6C3B">
        <w:rPr>
          <w:color w:val="auto"/>
          <w:sz w:val="20"/>
        </w:rPr>
        <w:t xml:space="preserve">Неисправное или дефектное Оборудование вернуть </w:t>
      </w:r>
      <w:r w:rsidR="00854B94" w:rsidRPr="009F6C3B">
        <w:rPr>
          <w:color w:val="auto"/>
          <w:sz w:val="20"/>
        </w:rPr>
        <w:t>Арендодателю</w:t>
      </w:r>
      <w:r w:rsidRPr="009F6C3B">
        <w:rPr>
          <w:color w:val="auto"/>
          <w:sz w:val="20"/>
        </w:rPr>
        <w:t xml:space="preserve"> за его счет в сроки, согласованные между </w:t>
      </w:r>
      <w:r w:rsidR="007E57BB" w:rsidRPr="009F6C3B">
        <w:rPr>
          <w:color w:val="auto"/>
          <w:sz w:val="20"/>
        </w:rPr>
        <w:t>Арендаторами</w:t>
      </w:r>
      <w:r w:rsidRPr="009F6C3B">
        <w:rPr>
          <w:color w:val="auto"/>
          <w:sz w:val="20"/>
        </w:rPr>
        <w:t xml:space="preserve"> </w:t>
      </w:r>
      <w:r w:rsidR="00854B94" w:rsidRPr="009F6C3B">
        <w:rPr>
          <w:color w:val="auto"/>
          <w:sz w:val="20"/>
        </w:rPr>
        <w:t>Арендодателем</w:t>
      </w:r>
      <w:r w:rsidRPr="009F6C3B">
        <w:rPr>
          <w:color w:val="auto"/>
          <w:sz w:val="20"/>
        </w:rPr>
        <w:t xml:space="preserve">. Возвращать </w:t>
      </w:r>
      <w:r w:rsidR="00854B94" w:rsidRPr="009F6C3B">
        <w:rPr>
          <w:color w:val="auto"/>
          <w:sz w:val="20"/>
        </w:rPr>
        <w:t>Арендодателю</w:t>
      </w:r>
      <w:r w:rsidRPr="009F6C3B">
        <w:rPr>
          <w:color w:val="auto"/>
          <w:sz w:val="20"/>
        </w:rPr>
        <w:t xml:space="preserve"> неисправное (дефектное) арендуемое оборудование, или исправить дефекты, или заменить на равноценное оборудование, решает только </w:t>
      </w:r>
      <w:r w:rsidR="00854B94" w:rsidRPr="009F6C3B">
        <w:rPr>
          <w:color w:val="auto"/>
          <w:sz w:val="20"/>
        </w:rPr>
        <w:t xml:space="preserve">Арендатор </w:t>
      </w:r>
      <w:r w:rsidRPr="009F6C3B">
        <w:rPr>
          <w:color w:val="auto"/>
          <w:sz w:val="20"/>
        </w:rPr>
        <w:t xml:space="preserve">и письменно уведомляет </w:t>
      </w:r>
      <w:r w:rsidR="00854B94" w:rsidRPr="009F6C3B">
        <w:rPr>
          <w:color w:val="auto"/>
          <w:sz w:val="20"/>
        </w:rPr>
        <w:t>Арендодателя</w:t>
      </w:r>
      <w:r w:rsidRPr="009F6C3B">
        <w:rPr>
          <w:color w:val="auto"/>
          <w:sz w:val="20"/>
        </w:rPr>
        <w:t xml:space="preserve">, при этом </w:t>
      </w:r>
      <w:r w:rsidR="00854B94" w:rsidRPr="009F6C3B">
        <w:rPr>
          <w:color w:val="auto"/>
          <w:sz w:val="20"/>
        </w:rPr>
        <w:t xml:space="preserve">Арендатор </w:t>
      </w:r>
      <w:r w:rsidRPr="009F6C3B">
        <w:rPr>
          <w:color w:val="auto"/>
          <w:sz w:val="20"/>
        </w:rPr>
        <w:t>вправе</w:t>
      </w:r>
    </w:p>
    <w:p w14:paraId="273DCF47" w14:textId="77777777" w:rsidR="00AA3BAF" w:rsidRPr="009F6C3B" w:rsidRDefault="00AA3BAF" w:rsidP="00AA3BAF">
      <w:pPr>
        <w:numPr>
          <w:ilvl w:val="0"/>
          <w:numId w:val="11"/>
        </w:numPr>
        <w:tabs>
          <w:tab w:val="left" w:pos="426"/>
        </w:tabs>
        <w:ind w:left="0" w:firstLine="284"/>
        <w:outlineLvl w:val="0"/>
        <w:rPr>
          <w:color w:val="auto"/>
          <w:sz w:val="20"/>
        </w:rPr>
      </w:pPr>
      <w:r w:rsidRPr="009F6C3B">
        <w:rPr>
          <w:color w:val="auto"/>
          <w:sz w:val="20"/>
        </w:rPr>
        <w:t>потребовать соответственного уменьшения арендной платы;</w:t>
      </w:r>
    </w:p>
    <w:p w14:paraId="74BABDD1" w14:textId="28225050" w:rsidR="00AA3BAF" w:rsidRPr="009F6C3B" w:rsidRDefault="00AA3BAF" w:rsidP="00AA3BAF">
      <w:pPr>
        <w:numPr>
          <w:ilvl w:val="0"/>
          <w:numId w:val="11"/>
        </w:numPr>
        <w:tabs>
          <w:tab w:val="left" w:pos="426"/>
        </w:tabs>
        <w:ind w:left="0" w:firstLine="284"/>
        <w:outlineLvl w:val="0"/>
        <w:rPr>
          <w:color w:val="auto"/>
          <w:sz w:val="20"/>
        </w:rPr>
      </w:pPr>
      <w:r w:rsidRPr="009F6C3B">
        <w:rPr>
          <w:color w:val="auto"/>
          <w:sz w:val="20"/>
        </w:rPr>
        <w:t>потребовать расторжения Контракта и возмещения убытков.</w:t>
      </w:r>
    </w:p>
    <w:p w14:paraId="3DD7789F" w14:textId="5A4E85EB" w:rsidR="004220E5" w:rsidRPr="009F6C3B" w:rsidRDefault="00854B94" w:rsidP="00F74163">
      <w:pPr>
        <w:widowControl w:val="0"/>
        <w:numPr>
          <w:ilvl w:val="1"/>
          <w:numId w:val="6"/>
        </w:numPr>
        <w:tabs>
          <w:tab w:val="left" w:pos="709"/>
        </w:tabs>
        <w:autoSpaceDE w:val="0"/>
        <w:autoSpaceDN w:val="0"/>
        <w:adjustRightInd w:val="0"/>
        <w:ind w:left="0" w:firstLine="284"/>
        <w:rPr>
          <w:color w:val="auto"/>
          <w:sz w:val="20"/>
        </w:rPr>
      </w:pPr>
      <w:r w:rsidRPr="009F6C3B">
        <w:rPr>
          <w:color w:val="auto"/>
          <w:sz w:val="20"/>
        </w:rPr>
        <w:t>Арендатор вправе</w:t>
      </w:r>
      <w:r w:rsidR="004220E5" w:rsidRPr="009F6C3B">
        <w:rPr>
          <w:color w:val="auto"/>
          <w:sz w:val="20"/>
        </w:rPr>
        <w:t>:</w:t>
      </w:r>
    </w:p>
    <w:p w14:paraId="29D7E1F3" w14:textId="358C4F0B" w:rsidR="004220E5" w:rsidRPr="009F6C3B" w:rsidRDefault="004220E5" w:rsidP="00E77E88">
      <w:pPr>
        <w:numPr>
          <w:ilvl w:val="2"/>
          <w:numId w:val="6"/>
        </w:numPr>
        <w:tabs>
          <w:tab w:val="left" w:pos="709"/>
          <w:tab w:val="left" w:pos="993"/>
        </w:tabs>
        <w:ind w:left="0" w:firstLine="284"/>
        <w:outlineLvl w:val="0"/>
        <w:rPr>
          <w:color w:val="auto"/>
          <w:sz w:val="20"/>
        </w:rPr>
      </w:pPr>
      <w:r w:rsidRPr="009F6C3B">
        <w:rPr>
          <w:color w:val="auto"/>
          <w:sz w:val="20"/>
        </w:rPr>
        <w:t xml:space="preserve">В случае не востребованности оборудования, </w:t>
      </w:r>
      <w:r w:rsidR="00854B94" w:rsidRPr="009F6C3B">
        <w:rPr>
          <w:color w:val="auto"/>
          <w:sz w:val="20"/>
        </w:rPr>
        <w:t>Арендатор вправе</w:t>
      </w:r>
      <w:r w:rsidRPr="009F6C3B">
        <w:rPr>
          <w:color w:val="auto"/>
          <w:sz w:val="20"/>
        </w:rPr>
        <w:t xml:space="preserve"> отказаться от аренды оборудования в одностороннем порядке на любом этапе исполнения Контракта и вернуть оборудование </w:t>
      </w:r>
      <w:r w:rsidR="00854B94" w:rsidRPr="009F6C3B">
        <w:rPr>
          <w:color w:val="auto"/>
          <w:sz w:val="20"/>
        </w:rPr>
        <w:t>Арендодателю</w:t>
      </w:r>
      <w:r w:rsidRPr="009F6C3B">
        <w:rPr>
          <w:color w:val="auto"/>
          <w:sz w:val="20"/>
        </w:rPr>
        <w:t xml:space="preserve"> при условии его работоспособности, отсутствия дефектов в оборудовании и с учетом его износа (физический износ).</w:t>
      </w:r>
    </w:p>
    <w:p w14:paraId="5CCE5E4A" w14:textId="208458E8" w:rsidR="004220E5" w:rsidRPr="009F6C3B" w:rsidRDefault="004220E5" w:rsidP="00E77E88">
      <w:pPr>
        <w:numPr>
          <w:ilvl w:val="2"/>
          <w:numId w:val="6"/>
        </w:numPr>
        <w:tabs>
          <w:tab w:val="left" w:pos="709"/>
          <w:tab w:val="left" w:pos="993"/>
        </w:tabs>
        <w:ind w:left="0" w:firstLine="284"/>
        <w:outlineLvl w:val="0"/>
        <w:rPr>
          <w:color w:val="auto"/>
          <w:sz w:val="20"/>
        </w:rPr>
      </w:pPr>
      <w:r w:rsidRPr="009F6C3B">
        <w:rPr>
          <w:color w:val="auto"/>
          <w:sz w:val="20"/>
        </w:rPr>
        <w:t xml:space="preserve">В случае, если </w:t>
      </w:r>
      <w:r w:rsidR="00854B94" w:rsidRPr="009F6C3B">
        <w:rPr>
          <w:color w:val="auto"/>
          <w:sz w:val="20"/>
        </w:rPr>
        <w:t>Арендодатель не</w:t>
      </w:r>
      <w:r w:rsidRPr="009F6C3B">
        <w:rPr>
          <w:color w:val="auto"/>
          <w:sz w:val="20"/>
        </w:rPr>
        <w:t xml:space="preserve"> предоставил </w:t>
      </w:r>
      <w:r w:rsidR="00854B94" w:rsidRPr="009F6C3B">
        <w:rPr>
          <w:color w:val="auto"/>
          <w:sz w:val="20"/>
        </w:rPr>
        <w:t>Арендатору</w:t>
      </w:r>
      <w:r w:rsidRPr="009F6C3B">
        <w:rPr>
          <w:color w:val="auto"/>
          <w:sz w:val="20"/>
        </w:rPr>
        <w:t xml:space="preserve"> оборудование в указанный Контрактом срок, истребовать от него это имущество в соответствии со ст. 398 ГК РФ и потребовать возмещения убытков, причиненных задержкой исполнения, либо потребовать расторжения Контракта и возмещения убытков, причиненных его неисполнением.</w:t>
      </w:r>
    </w:p>
    <w:p w14:paraId="10538950" w14:textId="6FC76B0C" w:rsidR="009F6C3B" w:rsidRPr="009F6C3B" w:rsidRDefault="009F6C3B" w:rsidP="009F6C3B">
      <w:pPr>
        <w:tabs>
          <w:tab w:val="left" w:pos="709"/>
          <w:tab w:val="left" w:pos="993"/>
        </w:tabs>
        <w:outlineLvl w:val="0"/>
        <w:rPr>
          <w:color w:val="auto"/>
          <w:sz w:val="20"/>
        </w:rPr>
      </w:pPr>
    </w:p>
    <w:p w14:paraId="506292E9" w14:textId="41CBA3C7" w:rsidR="001D7831" w:rsidRDefault="001D7831">
      <w:pPr>
        <w:jc w:val="left"/>
        <w:rPr>
          <w:color w:val="auto"/>
          <w:sz w:val="20"/>
        </w:rPr>
      </w:pPr>
      <w:r>
        <w:rPr>
          <w:color w:val="auto"/>
          <w:sz w:val="20"/>
        </w:rPr>
        <w:br w:type="page"/>
      </w:r>
    </w:p>
    <w:p w14:paraId="3C56DCEA" w14:textId="77777777" w:rsidR="009F6C3B" w:rsidRPr="009F6C3B" w:rsidRDefault="009F6C3B" w:rsidP="009F6C3B">
      <w:pPr>
        <w:tabs>
          <w:tab w:val="left" w:pos="709"/>
          <w:tab w:val="left" w:pos="993"/>
        </w:tabs>
        <w:outlineLvl w:val="0"/>
        <w:rPr>
          <w:color w:val="auto"/>
          <w:sz w:val="20"/>
        </w:rPr>
      </w:pPr>
    </w:p>
    <w:p w14:paraId="5D279A86" w14:textId="77777777" w:rsidR="004220E5" w:rsidRPr="009F6C3B" w:rsidRDefault="004220E5" w:rsidP="00F74163">
      <w:pPr>
        <w:widowControl w:val="0"/>
        <w:numPr>
          <w:ilvl w:val="0"/>
          <w:numId w:val="6"/>
        </w:numPr>
        <w:tabs>
          <w:tab w:val="left" w:pos="284"/>
        </w:tabs>
        <w:adjustRightInd w:val="0"/>
        <w:spacing w:after="60" w:line="276" w:lineRule="auto"/>
        <w:ind w:left="0" w:firstLine="426"/>
        <w:jc w:val="center"/>
        <w:textAlignment w:val="baseline"/>
        <w:rPr>
          <w:b/>
          <w:color w:val="auto"/>
          <w:sz w:val="20"/>
        </w:rPr>
      </w:pPr>
      <w:r w:rsidRPr="009F6C3B">
        <w:rPr>
          <w:b/>
          <w:color w:val="auto"/>
          <w:sz w:val="20"/>
        </w:rPr>
        <w:t xml:space="preserve">Место, сроки, порядок приема-передачи Оборудования </w:t>
      </w:r>
    </w:p>
    <w:p w14:paraId="535FE311" w14:textId="7E763D99" w:rsidR="004220E5" w:rsidRPr="009F6C3B" w:rsidRDefault="004220E5" w:rsidP="00E77E88">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Место передачи арендуемого Оборудования по адресу/адресам, указанным в п. 1.</w:t>
      </w:r>
      <w:r w:rsidR="00855902" w:rsidRPr="009F6C3B">
        <w:rPr>
          <w:color w:val="auto"/>
          <w:sz w:val="20"/>
        </w:rPr>
        <w:t>3</w:t>
      </w:r>
      <w:r w:rsidRPr="009F6C3B">
        <w:rPr>
          <w:color w:val="auto"/>
          <w:sz w:val="20"/>
        </w:rPr>
        <w:t xml:space="preserve"> настоящего Контракта.</w:t>
      </w:r>
    </w:p>
    <w:p w14:paraId="2096DB98" w14:textId="77777777" w:rsidR="004220E5" w:rsidRPr="009F6C3B" w:rsidRDefault="004220E5" w:rsidP="00E77E88">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Передача оборудования в аренду должна быть осуществлена в соответствии с требованиями, установленными в Российской Федерации к таким обязательствам, оборудованию.</w:t>
      </w:r>
    </w:p>
    <w:p w14:paraId="56731695" w14:textId="2943A7DB" w:rsidR="004220E5" w:rsidRPr="009F6C3B" w:rsidRDefault="004220E5" w:rsidP="00E77E88">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В случае замены неисправного оборудования, Возврат Оборудования </w:t>
      </w:r>
      <w:r w:rsidR="00854B94" w:rsidRPr="009F6C3B">
        <w:rPr>
          <w:color w:val="auto"/>
          <w:sz w:val="20"/>
        </w:rPr>
        <w:t>Арендодателю</w:t>
      </w:r>
      <w:r w:rsidRPr="009F6C3B">
        <w:rPr>
          <w:color w:val="auto"/>
          <w:sz w:val="20"/>
        </w:rPr>
        <w:t xml:space="preserve">, а также монтаж и демонтаж оборудования, ввод в эксплуатацию производятся силами и средствами </w:t>
      </w:r>
      <w:r w:rsidR="00854B94" w:rsidRPr="009F6C3B">
        <w:rPr>
          <w:color w:val="auto"/>
          <w:sz w:val="20"/>
        </w:rPr>
        <w:t>Арендодателя</w:t>
      </w:r>
      <w:r w:rsidRPr="009F6C3B">
        <w:rPr>
          <w:color w:val="auto"/>
          <w:sz w:val="20"/>
        </w:rPr>
        <w:t xml:space="preserve">. </w:t>
      </w:r>
    </w:p>
    <w:p w14:paraId="18362D18" w14:textId="2C7AA932" w:rsidR="004220E5" w:rsidRPr="009F6C3B" w:rsidRDefault="00854B94" w:rsidP="00E77E88">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Арендодатель осуществляет</w:t>
      </w:r>
      <w:r w:rsidR="004220E5" w:rsidRPr="009F6C3B">
        <w:rPr>
          <w:color w:val="auto"/>
          <w:sz w:val="20"/>
        </w:rPr>
        <w:t xml:space="preserve"> передачу оборудования </w:t>
      </w:r>
      <w:r w:rsidRPr="009F6C3B">
        <w:rPr>
          <w:color w:val="auto"/>
          <w:sz w:val="20"/>
        </w:rPr>
        <w:t>Арендатору</w:t>
      </w:r>
      <w:r w:rsidR="004220E5" w:rsidRPr="009F6C3B">
        <w:rPr>
          <w:color w:val="auto"/>
          <w:sz w:val="20"/>
        </w:rPr>
        <w:t xml:space="preserve"> с предоставлением следующих документов:</w:t>
      </w:r>
    </w:p>
    <w:p w14:paraId="716CB8D3" w14:textId="2FDDE280" w:rsidR="004220E5" w:rsidRPr="009F6C3B" w:rsidRDefault="004220E5" w:rsidP="00FD2276">
      <w:pPr>
        <w:numPr>
          <w:ilvl w:val="0"/>
          <w:numId w:val="11"/>
        </w:numPr>
        <w:tabs>
          <w:tab w:val="left" w:pos="426"/>
        </w:tabs>
        <w:ind w:left="0" w:firstLine="426"/>
        <w:outlineLvl w:val="0"/>
        <w:rPr>
          <w:color w:val="auto"/>
          <w:sz w:val="20"/>
        </w:rPr>
      </w:pPr>
      <w:r w:rsidRPr="009F6C3B">
        <w:rPr>
          <w:color w:val="auto"/>
          <w:sz w:val="20"/>
        </w:rPr>
        <w:t xml:space="preserve">Акта приема-передачи оборудования </w:t>
      </w:r>
      <w:r w:rsidRPr="009F6C3B">
        <w:rPr>
          <w:noProof/>
          <w:color w:val="auto"/>
          <w:sz w:val="20"/>
        </w:rPr>
        <w:t>и документации по контракту</w:t>
      </w:r>
      <w:r w:rsidRPr="009F6C3B">
        <w:rPr>
          <w:color w:val="auto"/>
          <w:sz w:val="20"/>
        </w:rPr>
        <w:t xml:space="preserve"> в двух экземплярах, один из которых возвращается </w:t>
      </w:r>
      <w:r w:rsidR="00854B94" w:rsidRPr="009F6C3B">
        <w:rPr>
          <w:color w:val="auto"/>
          <w:sz w:val="20"/>
        </w:rPr>
        <w:t>Арендодателю</w:t>
      </w:r>
      <w:r w:rsidRPr="009F6C3B">
        <w:rPr>
          <w:color w:val="auto"/>
          <w:sz w:val="20"/>
        </w:rPr>
        <w:t xml:space="preserve">, один экземпляр для </w:t>
      </w:r>
      <w:r w:rsidR="00854B94" w:rsidRPr="009F6C3B">
        <w:rPr>
          <w:color w:val="auto"/>
          <w:sz w:val="20"/>
        </w:rPr>
        <w:t>Арендатора</w:t>
      </w:r>
      <w:r w:rsidRPr="009F6C3B">
        <w:rPr>
          <w:color w:val="auto"/>
          <w:sz w:val="20"/>
        </w:rPr>
        <w:t>;</w:t>
      </w:r>
    </w:p>
    <w:p w14:paraId="72FB5EF3" w14:textId="77777777" w:rsidR="004220E5" w:rsidRPr="009F6C3B" w:rsidRDefault="004220E5" w:rsidP="00FD2276">
      <w:pPr>
        <w:numPr>
          <w:ilvl w:val="0"/>
          <w:numId w:val="11"/>
        </w:numPr>
        <w:tabs>
          <w:tab w:val="left" w:pos="426"/>
        </w:tabs>
        <w:ind w:left="0" w:firstLine="426"/>
        <w:outlineLvl w:val="0"/>
        <w:rPr>
          <w:color w:val="auto"/>
          <w:sz w:val="20"/>
        </w:rPr>
      </w:pPr>
      <w:r w:rsidRPr="009F6C3B">
        <w:rPr>
          <w:color w:val="auto"/>
          <w:sz w:val="20"/>
        </w:rPr>
        <w:t>сертификата соответствия или декларации о соответствии;</w:t>
      </w:r>
    </w:p>
    <w:p w14:paraId="30768A7D" w14:textId="77777777" w:rsidR="004220E5" w:rsidRPr="009F6C3B" w:rsidRDefault="004220E5" w:rsidP="00FD2276">
      <w:pPr>
        <w:numPr>
          <w:ilvl w:val="0"/>
          <w:numId w:val="11"/>
        </w:numPr>
        <w:tabs>
          <w:tab w:val="left" w:pos="426"/>
        </w:tabs>
        <w:ind w:left="0" w:firstLine="426"/>
        <w:outlineLvl w:val="0"/>
        <w:rPr>
          <w:color w:val="auto"/>
          <w:sz w:val="20"/>
        </w:rPr>
      </w:pPr>
      <w:r w:rsidRPr="009F6C3B">
        <w:rPr>
          <w:color w:val="auto"/>
          <w:sz w:val="20"/>
        </w:rPr>
        <w:t>руководства по эксплуатации на русском языке;</w:t>
      </w:r>
    </w:p>
    <w:p w14:paraId="4EAB9AC7" w14:textId="77777777" w:rsidR="004220E5" w:rsidRPr="009F6C3B" w:rsidRDefault="004220E5" w:rsidP="00FD2276">
      <w:pPr>
        <w:numPr>
          <w:ilvl w:val="0"/>
          <w:numId w:val="11"/>
        </w:numPr>
        <w:tabs>
          <w:tab w:val="left" w:pos="426"/>
        </w:tabs>
        <w:ind w:left="0" w:firstLine="426"/>
        <w:outlineLvl w:val="0"/>
        <w:rPr>
          <w:color w:val="auto"/>
          <w:sz w:val="20"/>
        </w:rPr>
      </w:pPr>
      <w:r w:rsidRPr="009F6C3B">
        <w:rPr>
          <w:color w:val="auto"/>
          <w:sz w:val="20"/>
        </w:rPr>
        <w:t>технический паспорт или иной документ на оборудование (при наличии его выпуска от завода изготовителя).</w:t>
      </w:r>
    </w:p>
    <w:p w14:paraId="285D9511" w14:textId="067DF918" w:rsidR="004220E5" w:rsidRPr="009F6C3B" w:rsidRDefault="004220E5" w:rsidP="00E77E88">
      <w:pPr>
        <w:widowControl w:val="0"/>
        <w:numPr>
          <w:ilvl w:val="1"/>
          <w:numId w:val="6"/>
        </w:numPr>
        <w:tabs>
          <w:tab w:val="left" w:pos="709"/>
          <w:tab w:val="left" w:pos="993"/>
        </w:tabs>
        <w:autoSpaceDE w:val="0"/>
        <w:autoSpaceDN w:val="0"/>
        <w:adjustRightInd w:val="0"/>
        <w:ind w:left="0" w:firstLine="426"/>
        <w:rPr>
          <w:color w:val="auto"/>
          <w:sz w:val="20"/>
        </w:rPr>
      </w:pPr>
      <w:r w:rsidRPr="009F6C3B">
        <w:rPr>
          <w:color w:val="auto"/>
          <w:sz w:val="20"/>
        </w:rPr>
        <w:t xml:space="preserve">Передачу оборудования </w:t>
      </w:r>
      <w:r w:rsidR="00854B94" w:rsidRPr="009F6C3B">
        <w:rPr>
          <w:color w:val="auto"/>
          <w:sz w:val="20"/>
        </w:rPr>
        <w:t>Арендатору</w:t>
      </w:r>
      <w:r w:rsidRPr="009F6C3B">
        <w:rPr>
          <w:color w:val="auto"/>
          <w:sz w:val="20"/>
        </w:rPr>
        <w:t xml:space="preserve"> осуществляет уполномоченный представитель </w:t>
      </w:r>
      <w:r w:rsidR="00854B94" w:rsidRPr="009F6C3B">
        <w:rPr>
          <w:color w:val="auto"/>
          <w:sz w:val="20"/>
        </w:rPr>
        <w:t>Арендодателя</w:t>
      </w:r>
      <w:r w:rsidRPr="009F6C3B">
        <w:rPr>
          <w:color w:val="auto"/>
          <w:sz w:val="20"/>
        </w:rPr>
        <w:t>, имеющий право подписи документов и контроля комплектности, качества монтажа, ассортимента и количества оборудования. Уполномоченный представитель обязан иметь при себе доверенность и документ, удостоверяющий личность.</w:t>
      </w:r>
    </w:p>
    <w:p w14:paraId="292C7FAC" w14:textId="3BD76EE8" w:rsidR="004220E5" w:rsidRPr="009F6C3B" w:rsidRDefault="004220E5" w:rsidP="00E77E88">
      <w:pPr>
        <w:widowControl w:val="0"/>
        <w:numPr>
          <w:ilvl w:val="1"/>
          <w:numId w:val="6"/>
        </w:numPr>
        <w:tabs>
          <w:tab w:val="left" w:pos="709"/>
          <w:tab w:val="left" w:pos="993"/>
        </w:tabs>
        <w:autoSpaceDE w:val="0"/>
        <w:autoSpaceDN w:val="0"/>
        <w:adjustRightInd w:val="0"/>
        <w:ind w:left="0" w:firstLine="426"/>
        <w:rPr>
          <w:color w:val="auto"/>
          <w:sz w:val="20"/>
        </w:rPr>
      </w:pPr>
      <w:r w:rsidRPr="009F6C3B">
        <w:rPr>
          <w:color w:val="auto"/>
          <w:sz w:val="20"/>
        </w:rPr>
        <w:t xml:space="preserve">Передача </w:t>
      </w:r>
      <w:r w:rsidR="00854B94" w:rsidRPr="009F6C3B">
        <w:rPr>
          <w:color w:val="auto"/>
          <w:sz w:val="20"/>
        </w:rPr>
        <w:t>Арендатору</w:t>
      </w:r>
      <w:r w:rsidRPr="009F6C3B">
        <w:rPr>
          <w:color w:val="auto"/>
          <w:sz w:val="20"/>
        </w:rPr>
        <w:t xml:space="preserve"> Оборудования осуществляется в присутствии представителей </w:t>
      </w:r>
      <w:r w:rsidR="00854B94" w:rsidRPr="009F6C3B">
        <w:rPr>
          <w:color w:val="auto"/>
          <w:sz w:val="20"/>
        </w:rPr>
        <w:t>Арендодателя</w:t>
      </w:r>
      <w:r w:rsidRPr="009F6C3B">
        <w:rPr>
          <w:color w:val="auto"/>
          <w:sz w:val="20"/>
        </w:rPr>
        <w:t xml:space="preserve"> в помещении, где будет установлено Оборудование. При передаче Оборудования </w:t>
      </w:r>
      <w:r w:rsidR="00854B94" w:rsidRPr="009F6C3B">
        <w:rPr>
          <w:color w:val="auto"/>
          <w:sz w:val="20"/>
        </w:rPr>
        <w:t>Арендатор производит</w:t>
      </w:r>
      <w:r w:rsidRPr="009F6C3B">
        <w:rPr>
          <w:color w:val="auto"/>
          <w:sz w:val="20"/>
        </w:rPr>
        <w:t xml:space="preserve"> осмотр Оборудования при участии представителей </w:t>
      </w:r>
      <w:r w:rsidR="00854B94" w:rsidRPr="009F6C3B">
        <w:rPr>
          <w:color w:val="auto"/>
          <w:sz w:val="20"/>
        </w:rPr>
        <w:t>Арендодателя</w:t>
      </w:r>
      <w:r w:rsidRPr="009F6C3B">
        <w:rPr>
          <w:color w:val="auto"/>
          <w:sz w:val="20"/>
        </w:rPr>
        <w:t xml:space="preserve"> на предмет соответствия технических характеристик переданного оборудования требованиям, установленным в Расчету (Приложение № 1 к настоящему Контракту).</w:t>
      </w:r>
    </w:p>
    <w:p w14:paraId="2B2AC2CD" w14:textId="0D24A791" w:rsidR="004220E5" w:rsidRPr="009F6C3B" w:rsidRDefault="004220E5" w:rsidP="00E77E88">
      <w:pPr>
        <w:widowControl w:val="0"/>
        <w:numPr>
          <w:ilvl w:val="1"/>
          <w:numId w:val="6"/>
        </w:numPr>
        <w:tabs>
          <w:tab w:val="left" w:pos="709"/>
          <w:tab w:val="left" w:pos="993"/>
        </w:tabs>
        <w:autoSpaceDE w:val="0"/>
        <w:autoSpaceDN w:val="0"/>
        <w:adjustRightInd w:val="0"/>
        <w:ind w:left="0" w:firstLine="426"/>
        <w:rPr>
          <w:color w:val="auto"/>
          <w:sz w:val="20"/>
        </w:rPr>
      </w:pPr>
      <w:r w:rsidRPr="009F6C3B">
        <w:rPr>
          <w:color w:val="auto"/>
          <w:sz w:val="20"/>
        </w:rPr>
        <w:t xml:space="preserve">Передача Оборудования и документации на него оформляется Актом приема-передачи оборудования </w:t>
      </w:r>
      <w:r w:rsidRPr="009F6C3B">
        <w:rPr>
          <w:noProof/>
          <w:color w:val="auto"/>
          <w:sz w:val="20"/>
        </w:rPr>
        <w:t>и документации по контракту</w:t>
      </w:r>
      <w:r w:rsidRPr="009F6C3B">
        <w:rPr>
          <w:color w:val="auto"/>
          <w:sz w:val="20"/>
        </w:rPr>
        <w:t xml:space="preserve"> (Приложение № 2 к настоящему Контракту), который подписывается представителями </w:t>
      </w:r>
      <w:r w:rsidR="00854B94" w:rsidRPr="009F6C3B">
        <w:rPr>
          <w:color w:val="auto"/>
          <w:sz w:val="20"/>
        </w:rPr>
        <w:t>Арендодателя</w:t>
      </w:r>
      <w:r w:rsidRPr="009F6C3B">
        <w:rPr>
          <w:color w:val="auto"/>
          <w:sz w:val="20"/>
        </w:rPr>
        <w:t xml:space="preserve"> и </w:t>
      </w:r>
      <w:r w:rsidR="00854B94" w:rsidRPr="009F6C3B">
        <w:rPr>
          <w:color w:val="auto"/>
          <w:sz w:val="20"/>
        </w:rPr>
        <w:t>Арендатора</w:t>
      </w:r>
      <w:r w:rsidRPr="009F6C3B">
        <w:rPr>
          <w:color w:val="auto"/>
          <w:sz w:val="20"/>
        </w:rPr>
        <w:t>.</w:t>
      </w:r>
    </w:p>
    <w:p w14:paraId="227FF9BB" w14:textId="75747273" w:rsidR="004220E5" w:rsidRPr="009F6C3B" w:rsidRDefault="004220E5" w:rsidP="00E77E88">
      <w:pPr>
        <w:widowControl w:val="0"/>
        <w:numPr>
          <w:ilvl w:val="1"/>
          <w:numId w:val="6"/>
        </w:numPr>
        <w:tabs>
          <w:tab w:val="left" w:pos="709"/>
          <w:tab w:val="left" w:pos="993"/>
        </w:tabs>
        <w:autoSpaceDE w:val="0"/>
        <w:autoSpaceDN w:val="0"/>
        <w:adjustRightInd w:val="0"/>
        <w:ind w:left="0" w:firstLine="426"/>
        <w:rPr>
          <w:color w:val="auto"/>
          <w:sz w:val="20"/>
        </w:rPr>
      </w:pPr>
      <w:r w:rsidRPr="009F6C3B">
        <w:rPr>
          <w:color w:val="auto"/>
          <w:sz w:val="20"/>
        </w:rPr>
        <w:t xml:space="preserve">Заказчик, принявший оборудование, при отсутствии замечаний, обязан подписать Акт приема-передачи </w:t>
      </w:r>
      <w:r w:rsidRPr="009F6C3B">
        <w:rPr>
          <w:noProof/>
          <w:color w:val="auto"/>
          <w:sz w:val="20"/>
        </w:rPr>
        <w:t xml:space="preserve">оборудования и документации по контракту </w:t>
      </w:r>
      <w:r w:rsidRPr="009F6C3B">
        <w:rPr>
          <w:color w:val="auto"/>
          <w:sz w:val="20"/>
        </w:rPr>
        <w:t xml:space="preserve">в течение 1 (одного) рабочего дня, заверить их своей печатью и один подписанный экземпляр передать представителю </w:t>
      </w:r>
      <w:r w:rsidR="00854B94" w:rsidRPr="009F6C3B">
        <w:rPr>
          <w:color w:val="auto"/>
          <w:sz w:val="20"/>
        </w:rPr>
        <w:t>Арендодателя</w:t>
      </w:r>
      <w:r w:rsidRPr="009F6C3B">
        <w:rPr>
          <w:color w:val="auto"/>
          <w:sz w:val="20"/>
        </w:rPr>
        <w:t xml:space="preserve">. Датой передачи оборудования от </w:t>
      </w:r>
      <w:r w:rsidR="00854B94" w:rsidRPr="009F6C3B">
        <w:rPr>
          <w:color w:val="auto"/>
          <w:sz w:val="20"/>
        </w:rPr>
        <w:t>Арендодателя</w:t>
      </w:r>
      <w:r w:rsidRPr="009F6C3B">
        <w:rPr>
          <w:color w:val="auto"/>
          <w:sz w:val="20"/>
        </w:rPr>
        <w:t xml:space="preserve"> считается дата подписания Акта приема-передачи </w:t>
      </w:r>
      <w:r w:rsidRPr="009F6C3B">
        <w:rPr>
          <w:noProof/>
          <w:color w:val="auto"/>
          <w:sz w:val="20"/>
        </w:rPr>
        <w:t>оборудования и документации по контракту</w:t>
      </w:r>
      <w:r w:rsidRPr="009F6C3B">
        <w:rPr>
          <w:color w:val="auto"/>
          <w:sz w:val="20"/>
        </w:rPr>
        <w:t xml:space="preserve"> с двух сторон.</w:t>
      </w:r>
    </w:p>
    <w:p w14:paraId="229C4ACF" w14:textId="382E6A19" w:rsidR="004220E5" w:rsidRPr="009F6C3B" w:rsidRDefault="00854B94" w:rsidP="00E77E88">
      <w:pPr>
        <w:widowControl w:val="0"/>
        <w:numPr>
          <w:ilvl w:val="1"/>
          <w:numId w:val="6"/>
        </w:numPr>
        <w:tabs>
          <w:tab w:val="left" w:pos="709"/>
          <w:tab w:val="left" w:pos="993"/>
        </w:tabs>
        <w:autoSpaceDE w:val="0"/>
        <w:autoSpaceDN w:val="0"/>
        <w:adjustRightInd w:val="0"/>
        <w:ind w:left="0" w:firstLine="426"/>
        <w:rPr>
          <w:color w:val="auto"/>
          <w:sz w:val="20"/>
        </w:rPr>
      </w:pPr>
      <w:r w:rsidRPr="009F6C3B">
        <w:rPr>
          <w:color w:val="auto"/>
          <w:sz w:val="20"/>
        </w:rPr>
        <w:t>Арендатор вправе</w:t>
      </w:r>
      <w:r w:rsidR="004220E5" w:rsidRPr="009F6C3B">
        <w:rPr>
          <w:color w:val="auto"/>
          <w:sz w:val="20"/>
        </w:rPr>
        <w:t xml:space="preserve"> отказать </w:t>
      </w:r>
      <w:r w:rsidRPr="009F6C3B">
        <w:rPr>
          <w:color w:val="auto"/>
          <w:sz w:val="20"/>
        </w:rPr>
        <w:t>Арендодателю</w:t>
      </w:r>
      <w:r w:rsidR="004220E5" w:rsidRPr="009F6C3B">
        <w:rPr>
          <w:color w:val="auto"/>
          <w:sz w:val="20"/>
        </w:rPr>
        <w:t xml:space="preserve"> в приемке оборудования или его части в случае если:</w:t>
      </w:r>
    </w:p>
    <w:p w14:paraId="60EEB2CD" w14:textId="77777777" w:rsidR="004220E5" w:rsidRPr="009F6C3B" w:rsidRDefault="004220E5" w:rsidP="00E77E88">
      <w:pPr>
        <w:numPr>
          <w:ilvl w:val="0"/>
          <w:numId w:val="11"/>
        </w:numPr>
        <w:tabs>
          <w:tab w:val="left" w:pos="426"/>
          <w:tab w:val="left" w:pos="709"/>
          <w:tab w:val="left" w:pos="993"/>
        </w:tabs>
        <w:ind w:left="0" w:firstLine="426"/>
        <w:outlineLvl w:val="0"/>
        <w:rPr>
          <w:color w:val="auto"/>
          <w:sz w:val="20"/>
        </w:rPr>
      </w:pPr>
      <w:r w:rsidRPr="009F6C3B">
        <w:rPr>
          <w:color w:val="auto"/>
          <w:sz w:val="20"/>
        </w:rPr>
        <w:t>оборудование доставлено вне времени передачи оборудования;</w:t>
      </w:r>
    </w:p>
    <w:p w14:paraId="404E46E0" w14:textId="77777777" w:rsidR="004220E5" w:rsidRPr="009F6C3B" w:rsidRDefault="004220E5" w:rsidP="00FD2276">
      <w:pPr>
        <w:numPr>
          <w:ilvl w:val="0"/>
          <w:numId w:val="11"/>
        </w:numPr>
        <w:tabs>
          <w:tab w:val="left" w:pos="426"/>
          <w:tab w:val="left" w:pos="709"/>
        </w:tabs>
        <w:ind w:left="0" w:firstLine="426"/>
        <w:outlineLvl w:val="0"/>
        <w:rPr>
          <w:color w:val="auto"/>
          <w:sz w:val="20"/>
        </w:rPr>
      </w:pPr>
      <w:r w:rsidRPr="009F6C3B">
        <w:rPr>
          <w:color w:val="auto"/>
          <w:sz w:val="20"/>
        </w:rPr>
        <w:t>сопроводительные документы не оформлены;</w:t>
      </w:r>
    </w:p>
    <w:p w14:paraId="1601E881" w14:textId="77777777" w:rsidR="004220E5" w:rsidRPr="009F6C3B" w:rsidRDefault="004220E5" w:rsidP="00FD2276">
      <w:pPr>
        <w:numPr>
          <w:ilvl w:val="0"/>
          <w:numId w:val="11"/>
        </w:numPr>
        <w:tabs>
          <w:tab w:val="left" w:pos="426"/>
          <w:tab w:val="left" w:pos="709"/>
        </w:tabs>
        <w:ind w:left="0" w:firstLine="426"/>
        <w:outlineLvl w:val="0"/>
        <w:rPr>
          <w:color w:val="auto"/>
          <w:sz w:val="20"/>
        </w:rPr>
      </w:pPr>
      <w:r w:rsidRPr="009F6C3B">
        <w:rPr>
          <w:color w:val="auto"/>
          <w:sz w:val="20"/>
        </w:rPr>
        <w:t>сопроводительные документы представлены не в полном объеме;</w:t>
      </w:r>
    </w:p>
    <w:p w14:paraId="62414A45" w14:textId="77777777" w:rsidR="004220E5" w:rsidRPr="009F6C3B" w:rsidRDefault="004220E5" w:rsidP="00FD2276">
      <w:pPr>
        <w:numPr>
          <w:ilvl w:val="0"/>
          <w:numId w:val="11"/>
        </w:numPr>
        <w:tabs>
          <w:tab w:val="left" w:pos="426"/>
          <w:tab w:val="left" w:pos="709"/>
        </w:tabs>
        <w:ind w:left="0" w:firstLine="426"/>
        <w:outlineLvl w:val="0"/>
        <w:rPr>
          <w:color w:val="auto"/>
          <w:sz w:val="20"/>
        </w:rPr>
      </w:pPr>
      <w:r w:rsidRPr="009F6C3B">
        <w:rPr>
          <w:color w:val="auto"/>
          <w:sz w:val="20"/>
        </w:rPr>
        <w:t>сопроводительные документы оформлены ненадлежащим образом;</w:t>
      </w:r>
    </w:p>
    <w:p w14:paraId="7DCB15C0" w14:textId="77777777" w:rsidR="004220E5" w:rsidRPr="009F6C3B" w:rsidRDefault="004220E5" w:rsidP="00FD2276">
      <w:pPr>
        <w:numPr>
          <w:ilvl w:val="0"/>
          <w:numId w:val="11"/>
        </w:numPr>
        <w:tabs>
          <w:tab w:val="left" w:pos="426"/>
          <w:tab w:val="left" w:pos="709"/>
        </w:tabs>
        <w:ind w:left="0" w:firstLine="426"/>
        <w:outlineLvl w:val="0"/>
        <w:rPr>
          <w:color w:val="auto"/>
          <w:sz w:val="20"/>
        </w:rPr>
      </w:pPr>
      <w:r w:rsidRPr="009F6C3B">
        <w:rPr>
          <w:color w:val="auto"/>
          <w:sz w:val="20"/>
        </w:rPr>
        <w:t>при нарушении ассортимента, комплектности или количества;</w:t>
      </w:r>
    </w:p>
    <w:p w14:paraId="730E5B09" w14:textId="77777777" w:rsidR="004220E5" w:rsidRPr="009F6C3B" w:rsidRDefault="004220E5" w:rsidP="00FD2276">
      <w:pPr>
        <w:numPr>
          <w:ilvl w:val="0"/>
          <w:numId w:val="11"/>
        </w:numPr>
        <w:tabs>
          <w:tab w:val="left" w:pos="426"/>
          <w:tab w:val="left" w:pos="709"/>
        </w:tabs>
        <w:ind w:left="0" w:firstLine="426"/>
        <w:outlineLvl w:val="0"/>
        <w:rPr>
          <w:color w:val="auto"/>
          <w:sz w:val="20"/>
        </w:rPr>
      </w:pPr>
      <w:r w:rsidRPr="009F6C3B">
        <w:rPr>
          <w:color w:val="auto"/>
          <w:sz w:val="20"/>
        </w:rPr>
        <w:t>при несоответствии технических характеристик Оборудования требованиям, установленным в Расчету.</w:t>
      </w:r>
    </w:p>
    <w:p w14:paraId="08C764E1" w14:textId="62F7819E" w:rsidR="004220E5" w:rsidRPr="009F6C3B" w:rsidRDefault="00854B94"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Арендаторе</w:t>
      </w:r>
      <w:r w:rsidR="004220E5" w:rsidRPr="009F6C3B">
        <w:rPr>
          <w:color w:val="auto"/>
          <w:sz w:val="20"/>
        </w:rPr>
        <w:t xml:space="preserve"> производит приемку оборудования или его части от </w:t>
      </w:r>
      <w:r w:rsidRPr="009F6C3B">
        <w:rPr>
          <w:color w:val="auto"/>
          <w:sz w:val="20"/>
        </w:rPr>
        <w:t>Арендодателя</w:t>
      </w:r>
      <w:r w:rsidR="004220E5" w:rsidRPr="009F6C3B">
        <w:rPr>
          <w:color w:val="auto"/>
          <w:sz w:val="20"/>
        </w:rPr>
        <w:t xml:space="preserve"> до момента устранения причины отказа в приемке. </w:t>
      </w:r>
      <w:r w:rsidRPr="009F6C3B">
        <w:rPr>
          <w:color w:val="auto"/>
          <w:sz w:val="20"/>
        </w:rPr>
        <w:t>Арендодатель несёт</w:t>
      </w:r>
      <w:r w:rsidR="004220E5" w:rsidRPr="009F6C3B">
        <w:rPr>
          <w:color w:val="auto"/>
          <w:sz w:val="20"/>
        </w:rPr>
        <w:t xml:space="preserve"> все расходы, связанные с этим. В случае невозможности устранить причину отказа в приемке оборудования на месте. </w:t>
      </w:r>
      <w:r w:rsidRPr="009F6C3B">
        <w:rPr>
          <w:color w:val="auto"/>
          <w:sz w:val="20"/>
        </w:rPr>
        <w:t>Арендодатель за</w:t>
      </w:r>
      <w:r w:rsidR="004220E5" w:rsidRPr="009F6C3B">
        <w:rPr>
          <w:color w:val="auto"/>
          <w:sz w:val="20"/>
        </w:rPr>
        <w:t xml:space="preserve"> свой счет обеспечивает демонтаж и вывоз оборудования с территории </w:t>
      </w:r>
      <w:r w:rsidR="007E57BB" w:rsidRPr="009F6C3B">
        <w:rPr>
          <w:color w:val="auto"/>
          <w:sz w:val="20"/>
        </w:rPr>
        <w:t>Арендатора и</w:t>
      </w:r>
      <w:r w:rsidR="004220E5" w:rsidRPr="009F6C3B">
        <w:rPr>
          <w:color w:val="auto"/>
          <w:sz w:val="20"/>
        </w:rPr>
        <w:t xml:space="preserve"> производит передачу оборудования после устранения причины отказа.</w:t>
      </w:r>
    </w:p>
    <w:p w14:paraId="6475C1E9" w14:textId="31B9AF85" w:rsidR="004220E5" w:rsidRPr="009F6C3B" w:rsidRDefault="004220E5" w:rsidP="00F74163">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В случае выявления недостатков переданного оборудования при приемке, </w:t>
      </w:r>
      <w:r w:rsidR="00854B94" w:rsidRPr="009F6C3B">
        <w:rPr>
          <w:color w:val="auto"/>
          <w:sz w:val="20"/>
        </w:rPr>
        <w:t>Арендодатель</w:t>
      </w:r>
      <w:r w:rsidRPr="009F6C3B">
        <w:rPr>
          <w:color w:val="auto"/>
          <w:sz w:val="20"/>
        </w:rPr>
        <w:t xml:space="preserve"> </w:t>
      </w:r>
      <w:r w:rsidR="00854B94" w:rsidRPr="009F6C3B">
        <w:rPr>
          <w:color w:val="auto"/>
          <w:sz w:val="20"/>
        </w:rPr>
        <w:t>Арендатор оформляют</w:t>
      </w:r>
      <w:r w:rsidRPr="009F6C3B">
        <w:rPr>
          <w:color w:val="auto"/>
          <w:sz w:val="20"/>
        </w:rPr>
        <w:t xml:space="preserve"> акт с перечнем недостатков, условиями и сроками их устранения. Акт о выявленных недостатках приемке оборудования составляется в двух экземплярах: для </w:t>
      </w:r>
      <w:r w:rsidR="007E57BB" w:rsidRPr="009F6C3B">
        <w:rPr>
          <w:color w:val="auto"/>
          <w:sz w:val="20"/>
        </w:rPr>
        <w:t>Арендатора и</w:t>
      </w:r>
      <w:r w:rsidRPr="009F6C3B">
        <w:rPr>
          <w:color w:val="auto"/>
          <w:sz w:val="20"/>
        </w:rPr>
        <w:t xml:space="preserve"> </w:t>
      </w:r>
      <w:r w:rsidR="00854B94" w:rsidRPr="009F6C3B">
        <w:rPr>
          <w:color w:val="auto"/>
          <w:sz w:val="20"/>
        </w:rPr>
        <w:t>Арендодателя</w:t>
      </w:r>
      <w:r w:rsidRPr="009F6C3B">
        <w:rPr>
          <w:color w:val="auto"/>
          <w:sz w:val="20"/>
        </w:rPr>
        <w:t xml:space="preserve">. Акт подписывают уполномоченные представители сторон. </w:t>
      </w:r>
    </w:p>
    <w:p w14:paraId="149CEE00" w14:textId="295D3DB9" w:rsidR="004220E5" w:rsidRPr="009F6C3B" w:rsidRDefault="004220E5" w:rsidP="00F74163">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Оборудование считается принятым в аренду после подписания </w:t>
      </w:r>
      <w:r w:rsidR="007E57BB" w:rsidRPr="009F6C3B">
        <w:rPr>
          <w:color w:val="auto"/>
          <w:sz w:val="20"/>
        </w:rPr>
        <w:t>Арендатором Акта</w:t>
      </w:r>
      <w:r w:rsidRPr="009F6C3B">
        <w:rPr>
          <w:color w:val="auto"/>
          <w:sz w:val="20"/>
        </w:rPr>
        <w:t xml:space="preserve"> приема-передачи оборудования</w:t>
      </w:r>
      <w:r w:rsidR="00AA3BAF" w:rsidRPr="009F6C3B">
        <w:rPr>
          <w:color w:val="auto"/>
          <w:sz w:val="20"/>
        </w:rPr>
        <w:t>.</w:t>
      </w:r>
    </w:p>
    <w:p w14:paraId="63632E1F" w14:textId="0AF5561F" w:rsidR="004220E5" w:rsidRPr="009F6C3B" w:rsidRDefault="004220E5" w:rsidP="00F74163">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В случае передачи Оборудования с недостатками </w:t>
      </w:r>
      <w:r w:rsidR="00854B94" w:rsidRPr="009F6C3B">
        <w:rPr>
          <w:color w:val="auto"/>
          <w:sz w:val="20"/>
        </w:rPr>
        <w:t>Арендатор вправе</w:t>
      </w:r>
      <w:r w:rsidRPr="009F6C3B">
        <w:rPr>
          <w:color w:val="auto"/>
          <w:sz w:val="20"/>
        </w:rPr>
        <w:t xml:space="preserve"> потребовать от </w:t>
      </w:r>
      <w:r w:rsidR="00854B94" w:rsidRPr="009F6C3B">
        <w:rPr>
          <w:color w:val="auto"/>
          <w:sz w:val="20"/>
        </w:rPr>
        <w:t>Арендодателя</w:t>
      </w:r>
      <w:r w:rsidRPr="009F6C3B">
        <w:rPr>
          <w:color w:val="auto"/>
          <w:sz w:val="20"/>
        </w:rPr>
        <w:t xml:space="preserve"> безвозмездного устранения недостатков Оборудования. </w:t>
      </w:r>
      <w:r w:rsidR="00854B94" w:rsidRPr="009F6C3B">
        <w:rPr>
          <w:color w:val="auto"/>
          <w:sz w:val="20"/>
        </w:rPr>
        <w:t>Арендодатель</w:t>
      </w:r>
      <w:r w:rsidRPr="009F6C3B">
        <w:rPr>
          <w:color w:val="auto"/>
          <w:sz w:val="20"/>
        </w:rPr>
        <w:t xml:space="preserve">, извещенный о требованиях </w:t>
      </w:r>
      <w:r w:rsidR="00854B94" w:rsidRPr="009F6C3B">
        <w:rPr>
          <w:color w:val="auto"/>
          <w:sz w:val="20"/>
        </w:rPr>
        <w:t>Арендатора</w:t>
      </w:r>
      <w:r w:rsidRPr="009F6C3B">
        <w:rPr>
          <w:color w:val="auto"/>
          <w:sz w:val="20"/>
        </w:rPr>
        <w:t>, обязан без промедления произвести замену предоставленного Оборудования оборудованием надлежащего качества.</w:t>
      </w:r>
    </w:p>
    <w:p w14:paraId="6EED36F9" w14:textId="77777777" w:rsidR="004220E5" w:rsidRPr="009F6C3B" w:rsidRDefault="004220E5" w:rsidP="00FD2276">
      <w:pPr>
        <w:tabs>
          <w:tab w:val="left" w:pos="709"/>
          <w:tab w:val="left" w:pos="851"/>
        </w:tabs>
        <w:spacing w:line="276" w:lineRule="auto"/>
        <w:ind w:firstLine="426"/>
        <w:rPr>
          <w:color w:val="auto"/>
          <w:sz w:val="20"/>
        </w:rPr>
      </w:pPr>
    </w:p>
    <w:p w14:paraId="1D62D4E3" w14:textId="4D3731C9" w:rsidR="004220E5" w:rsidRPr="009F6C3B" w:rsidRDefault="004220E5" w:rsidP="00F74163">
      <w:pPr>
        <w:widowControl w:val="0"/>
        <w:numPr>
          <w:ilvl w:val="0"/>
          <w:numId w:val="6"/>
        </w:numPr>
        <w:tabs>
          <w:tab w:val="left" w:pos="284"/>
        </w:tabs>
        <w:adjustRightInd w:val="0"/>
        <w:spacing w:after="60" w:line="276" w:lineRule="auto"/>
        <w:ind w:left="0" w:firstLine="426"/>
        <w:jc w:val="center"/>
        <w:textAlignment w:val="baseline"/>
        <w:rPr>
          <w:b/>
          <w:color w:val="auto"/>
          <w:sz w:val="20"/>
        </w:rPr>
      </w:pPr>
      <w:r w:rsidRPr="009F6C3B">
        <w:rPr>
          <w:b/>
          <w:color w:val="auto"/>
          <w:sz w:val="20"/>
        </w:rPr>
        <w:t xml:space="preserve">Права и обязанности </w:t>
      </w:r>
      <w:r w:rsidR="00854B94" w:rsidRPr="009F6C3B">
        <w:rPr>
          <w:b/>
          <w:color w:val="auto"/>
          <w:sz w:val="20"/>
        </w:rPr>
        <w:t>Арендатора</w:t>
      </w:r>
    </w:p>
    <w:p w14:paraId="738DC7A0" w14:textId="37CDB71B" w:rsidR="004220E5" w:rsidRPr="009F6C3B" w:rsidRDefault="00854B94"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 xml:space="preserve">Арендатор </w:t>
      </w:r>
      <w:r w:rsidR="007E57BB" w:rsidRPr="009F6C3B">
        <w:rPr>
          <w:color w:val="auto"/>
          <w:sz w:val="20"/>
        </w:rPr>
        <w:t>по настоящему</w:t>
      </w:r>
      <w:r w:rsidR="004220E5" w:rsidRPr="009F6C3B">
        <w:rPr>
          <w:color w:val="auto"/>
          <w:sz w:val="20"/>
        </w:rPr>
        <w:t xml:space="preserve"> Контракту вправе:</w:t>
      </w:r>
    </w:p>
    <w:p w14:paraId="21304A0D" w14:textId="3F8DC8F8"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 xml:space="preserve">Требовать от </w:t>
      </w:r>
      <w:r w:rsidR="00854B94" w:rsidRPr="009F6C3B">
        <w:rPr>
          <w:color w:val="auto"/>
          <w:sz w:val="20"/>
        </w:rPr>
        <w:t>Арендодателя</w:t>
      </w:r>
      <w:r w:rsidRPr="009F6C3B">
        <w:rPr>
          <w:color w:val="auto"/>
          <w:sz w:val="20"/>
        </w:rPr>
        <w:t xml:space="preserve"> надлежащего исполнения принятых им обязательств, а также своевременного устранения выявленных недостатков.</w:t>
      </w:r>
    </w:p>
    <w:p w14:paraId="54959130" w14:textId="30C56428"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 xml:space="preserve">Требовать от </w:t>
      </w:r>
      <w:r w:rsidR="00854B94" w:rsidRPr="009F6C3B">
        <w:rPr>
          <w:color w:val="auto"/>
          <w:sz w:val="20"/>
        </w:rPr>
        <w:t>Арендодателя</w:t>
      </w:r>
      <w:r w:rsidRPr="009F6C3B">
        <w:rPr>
          <w:color w:val="auto"/>
          <w:sz w:val="20"/>
        </w:rPr>
        <w:t xml:space="preserve"> предоставления надлежаще оформленных документов, подтверждающих исполнение принятых им обязательств.</w:t>
      </w:r>
    </w:p>
    <w:p w14:paraId="08EFCEAF"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обязательств.</w:t>
      </w:r>
    </w:p>
    <w:p w14:paraId="72D8C6CB"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 xml:space="preserve">Контролировать ход исполнения обязательств по контракту, соблюдение сроков, проверять их соответствие условиям настоящего Контракта. </w:t>
      </w:r>
    </w:p>
    <w:p w14:paraId="014F54EF" w14:textId="797CDDD6"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 xml:space="preserve">При обнаружении недостатков, требовать их устранения. Требование подлежит обязательному выполнению </w:t>
      </w:r>
      <w:r w:rsidR="00854B94" w:rsidRPr="009F6C3B">
        <w:rPr>
          <w:color w:val="auto"/>
          <w:sz w:val="20"/>
        </w:rPr>
        <w:t>Арендодателем</w:t>
      </w:r>
      <w:r w:rsidRPr="009F6C3B">
        <w:rPr>
          <w:color w:val="auto"/>
          <w:sz w:val="20"/>
        </w:rPr>
        <w:t>.</w:t>
      </w:r>
    </w:p>
    <w:p w14:paraId="5B79F99D"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Осуществлять иные права в соответствии с действующим законодательством Российской Федерации.</w:t>
      </w:r>
    </w:p>
    <w:p w14:paraId="7169DCFE" w14:textId="4167ECE6" w:rsidR="004220E5" w:rsidRPr="009F6C3B" w:rsidRDefault="00854B94" w:rsidP="009C7DA4">
      <w:pPr>
        <w:widowControl w:val="0"/>
        <w:numPr>
          <w:ilvl w:val="1"/>
          <w:numId w:val="6"/>
        </w:numPr>
        <w:tabs>
          <w:tab w:val="left" w:pos="851"/>
          <w:tab w:val="left" w:pos="993"/>
        </w:tabs>
        <w:autoSpaceDE w:val="0"/>
        <w:autoSpaceDN w:val="0"/>
        <w:adjustRightInd w:val="0"/>
        <w:ind w:left="0" w:firstLine="426"/>
        <w:rPr>
          <w:color w:val="auto"/>
          <w:sz w:val="20"/>
        </w:rPr>
      </w:pPr>
      <w:r w:rsidRPr="009F6C3B">
        <w:rPr>
          <w:color w:val="auto"/>
          <w:sz w:val="20"/>
        </w:rPr>
        <w:t>Арендатор</w:t>
      </w:r>
      <w:r w:rsidR="009C7DA4" w:rsidRPr="009F6C3B">
        <w:rPr>
          <w:color w:val="auto"/>
          <w:sz w:val="20"/>
        </w:rPr>
        <w:t xml:space="preserve"> по</w:t>
      </w:r>
      <w:r w:rsidR="004220E5" w:rsidRPr="009F6C3B">
        <w:rPr>
          <w:color w:val="auto"/>
          <w:sz w:val="20"/>
        </w:rPr>
        <w:t xml:space="preserve"> настоящему Контракту обязан:</w:t>
      </w:r>
    </w:p>
    <w:p w14:paraId="054FE33B"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Организовать и произвести прием исполнения обязательств.</w:t>
      </w:r>
    </w:p>
    <w:p w14:paraId="64CCF1B9"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Произвести оплату.</w:t>
      </w:r>
    </w:p>
    <w:p w14:paraId="25623541"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Надлежаще исполнять иные принятые на себя обязательства по условиям Контракта.</w:t>
      </w:r>
    </w:p>
    <w:p w14:paraId="43A1B96F" w14:textId="6B65CBC1" w:rsidR="000520DB" w:rsidRDefault="004220E5" w:rsidP="009C7DA4">
      <w:pPr>
        <w:widowControl w:val="0"/>
        <w:numPr>
          <w:ilvl w:val="2"/>
          <w:numId w:val="6"/>
        </w:numPr>
        <w:tabs>
          <w:tab w:val="left" w:pos="426"/>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 xml:space="preserve">В течение 2 (двух) рабочих дней с момента предоставления </w:t>
      </w:r>
      <w:r w:rsidR="00854B94" w:rsidRPr="009F6C3B">
        <w:rPr>
          <w:color w:val="auto"/>
          <w:sz w:val="20"/>
        </w:rPr>
        <w:t>Арендодателем</w:t>
      </w:r>
      <w:r w:rsidRPr="009F6C3B">
        <w:rPr>
          <w:color w:val="auto"/>
          <w:sz w:val="20"/>
        </w:rPr>
        <w:t xml:space="preserve"> документов, указанных в п. 6.2.5 Контракта </w:t>
      </w:r>
      <w:r w:rsidR="00854B94" w:rsidRPr="009F6C3B">
        <w:rPr>
          <w:color w:val="auto"/>
          <w:sz w:val="20"/>
        </w:rPr>
        <w:t>Арендатор осуществляет</w:t>
      </w:r>
      <w:r w:rsidRPr="009F6C3B">
        <w:rPr>
          <w:color w:val="auto"/>
          <w:sz w:val="20"/>
        </w:rPr>
        <w:t xml:space="preserve"> приемку исполненных обязательств на соответствие их количества, объема и </w:t>
      </w:r>
      <w:r w:rsidRPr="009F6C3B">
        <w:rPr>
          <w:color w:val="auto"/>
          <w:sz w:val="20"/>
        </w:rPr>
        <w:lastRenderedPageBreak/>
        <w:t>качества требованиям, установленным в Контракте и оформляет результаты такой приемки.</w:t>
      </w:r>
    </w:p>
    <w:p w14:paraId="3B46A7A5" w14:textId="77777777" w:rsidR="001D7831" w:rsidRPr="009F6C3B" w:rsidRDefault="001D7831" w:rsidP="001D7831">
      <w:pPr>
        <w:widowControl w:val="0"/>
        <w:tabs>
          <w:tab w:val="left" w:pos="426"/>
          <w:tab w:val="left" w:pos="851"/>
          <w:tab w:val="left" w:pos="993"/>
        </w:tabs>
        <w:overflowPunct w:val="0"/>
        <w:autoSpaceDE w:val="0"/>
        <w:autoSpaceDN w:val="0"/>
        <w:adjustRightInd w:val="0"/>
        <w:ind w:left="426"/>
        <w:textAlignment w:val="baseline"/>
        <w:rPr>
          <w:color w:val="auto"/>
          <w:sz w:val="20"/>
        </w:rPr>
      </w:pPr>
    </w:p>
    <w:p w14:paraId="2E53A15B" w14:textId="5D8B58ED" w:rsidR="004220E5" w:rsidRPr="009F6C3B" w:rsidRDefault="004220E5" w:rsidP="00F74163">
      <w:pPr>
        <w:widowControl w:val="0"/>
        <w:numPr>
          <w:ilvl w:val="0"/>
          <w:numId w:val="6"/>
        </w:numPr>
        <w:tabs>
          <w:tab w:val="left" w:pos="284"/>
        </w:tabs>
        <w:adjustRightInd w:val="0"/>
        <w:spacing w:after="60" w:line="276" w:lineRule="auto"/>
        <w:ind w:left="0" w:firstLine="426"/>
        <w:jc w:val="center"/>
        <w:textAlignment w:val="baseline"/>
        <w:rPr>
          <w:b/>
          <w:color w:val="auto"/>
          <w:sz w:val="20"/>
        </w:rPr>
      </w:pPr>
      <w:r w:rsidRPr="009F6C3B">
        <w:rPr>
          <w:b/>
          <w:color w:val="auto"/>
          <w:sz w:val="20"/>
        </w:rPr>
        <w:t xml:space="preserve">Права и обязанности </w:t>
      </w:r>
      <w:r w:rsidR="00854B94" w:rsidRPr="009F6C3B">
        <w:rPr>
          <w:b/>
          <w:color w:val="auto"/>
          <w:sz w:val="20"/>
        </w:rPr>
        <w:t>Арендодателя</w:t>
      </w:r>
      <w:r w:rsidRPr="009F6C3B">
        <w:rPr>
          <w:b/>
          <w:color w:val="auto"/>
          <w:sz w:val="20"/>
        </w:rPr>
        <w:t xml:space="preserve"> </w:t>
      </w:r>
    </w:p>
    <w:p w14:paraId="5961E537" w14:textId="5340BEF6" w:rsidR="004220E5" w:rsidRPr="009F6C3B" w:rsidRDefault="00854B94"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Арендодатель</w:t>
      </w:r>
      <w:r w:rsidR="009C7DA4" w:rsidRPr="009F6C3B">
        <w:rPr>
          <w:color w:val="auto"/>
          <w:sz w:val="20"/>
        </w:rPr>
        <w:t xml:space="preserve"> по</w:t>
      </w:r>
      <w:r w:rsidR="004220E5" w:rsidRPr="009F6C3B">
        <w:rPr>
          <w:color w:val="auto"/>
          <w:sz w:val="20"/>
        </w:rPr>
        <w:t xml:space="preserve"> настоящему Контракту вправе:</w:t>
      </w:r>
    </w:p>
    <w:p w14:paraId="1BA361EC" w14:textId="6B9238EC"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 xml:space="preserve">Требовать своевременного подписания </w:t>
      </w:r>
      <w:r w:rsidR="007E57BB" w:rsidRPr="009F6C3B">
        <w:rPr>
          <w:color w:val="auto"/>
          <w:sz w:val="20"/>
        </w:rPr>
        <w:t>Арендатором сопроводительных</w:t>
      </w:r>
      <w:r w:rsidRPr="009F6C3B">
        <w:rPr>
          <w:color w:val="auto"/>
          <w:sz w:val="20"/>
        </w:rPr>
        <w:t xml:space="preserve"> документов.</w:t>
      </w:r>
    </w:p>
    <w:p w14:paraId="65F066A2"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 xml:space="preserve">Требовать своевременной оплаты. </w:t>
      </w:r>
    </w:p>
    <w:p w14:paraId="529E5521"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Осуществлять иные права в соответствии с действующим законодательством Российской Федерации.</w:t>
      </w:r>
    </w:p>
    <w:p w14:paraId="1F34ABA1" w14:textId="47042C34" w:rsidR="004220E5" w:rsidRPr="009F6C3B" w:rsidRDefault="00854B94" w:rsidP="009C7DA4">
      <w:pPr>
        <w:widowControl w:val="0"/>
        <w:numPr>
          <w:ilvl w:val="1"/>
          <w:numId w:val="6"/>
        </w:numPr>
        <w:tabs>
          <w:tab w:val="left" w:pos="851"/>
          <w:tab w:val="left" w:pos="993"/>
        </w:tabs>
        <w:autoSpaceDE w:val="0"/>
        <w:autoSpaceDN w:val="0"/>
        <w:adjustRightInd w:val="0"/>
        <w:ind w:left="0" w:firstLine="426"/>
        <w:rPr>
          <w:color w:val="auto"/>
          <w:sz w:val="20"/>
        </w:rPr>
      </w:pPr>
      <w:r w:rsidRPr="009F6C3B">
        <w:rPr>
          <w:color w:val="auto"/>
          <w:sz w:val="20"/>
        </w:rPr>
        <w:t>Арендодатель</w:t>
      </w:r>
      <w:r w:rsidR="009C7DA4" w:rsidRPr="009F6C3B">
        <w:rPr>
          <w:color w:val="auto"/>
          <w:sz w:val="20"/>
        </w:rPr>
        <w:t xml:space="preserve"> по</w:t>
      </w:r>
      <w:r w:rsidR="004220E5" w:rsidRPr="009F6C3B">
        <w:rPr>
          <w:color w:val="auto"/>
          <w:sz w:val="20"/>
        </w:rPr>
        <w:t xml:space="preserve"> настоящему Контракту обязан:</w:t>
      </w:r>
    </w:p>
    <w:p w14:paraId="42A914C2"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Исполнить обязательства в соответствии с условиями Контракта.</w:t>
      </w:r>
    </w:p>
    <w:p w14:paraId="6B8E2513" w14:textId="497EFB93"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 xml:space="preserve">В срок, установленный в письменном запросе </w:t>
      </w:r>
      <w:r w:rsidR="00854B94" w:rsidRPr="009F6C3B">
        <w:rPr>
          <w:color w:val="auto"/>
          <w:sz w:val="20"/>
        </w:rPr>
        <w:t>Арендатора</w:t>
      </w:r>
      <w:r w:rsidRPr="009F6C3B">
        <w:rPr>
          <w:color w:val="auto"/>
          <w:sz w:val="20"/>
        </w:rPr>
        <w:t xml:space="preserve">, предоставлять информацию о ходе </w:t>
      </w:r>
      <w:r w:rsidR="007E57BB" w:rsidRPr="009F6C3B">
        <w:rPr>
          <w:color w:val="auto"/>
          <w:sz w:val="20"/>
        </w:rPr>
        <w:t>исполнения,</w:t>
      </w:r>
      <w:r w:rsidRPr="009F6C3B">
        <w:rPr>
          <w:color w:val="auto"/>
          <w:sz w:val="20"/>
        </w:rPr>
        <w:t xml:space="preserve"> принятых на себя обязательств.</w:t>
      </w:r>
    </w:p>
    <w:p w14:paraId="4731387F"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Устранить за свой счет все выявленные недостатки, в том числе скрытые при приеме исполнения обязательств.</w:t>
      </w:r>
    </w:p>
    <w:p w14:paraId="46513DDF" w14:textId="77777777" w:rsidR="004220E5" w:rsidRPr="009F6C3B" w:rsidRDefault="004220E5"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Надлежаще исполнять иные принятые на себя обязательства.</w:t>
      </w:r>
    </w:p>
    <w:p w14:paraId="589DB7B7" w14:textId="29E3533B" w:rsidR="001D4053" w:rsidRPr="009F6C3B" w:rsidRDefault="00852D3A" w:rsidP="009C7DA4">
      <w:pPr>
        <w:widowControl w:val="0"/>
        <w:numPr>
          <w:ilvl w:val="2"/>
          <w:numId w:val="6"/>
        </w:numPr>
        <w:tabs>
          <w:tab w:val="left" w:pos="851"/>
          <w:tab w:val="left" w:pos="993"/>
        </w:tabs>
        <w:overflowPunct w:val="0"/>
        <w:autoSpaceDE w:val="0"/>
        <w:autoSpaceDN w:val="0"/>
        <w:adjustRightInd w:val="0"/>
        <w:ind w:left="0" w:firstLine="426"/>
        <w:textAlignment w:val="baseline"/>
        <w:rPr>
          <w:color w:val="auto"/>
          <w:sz w:val="20"/>
        </w:rPr>
      </w:pPr>
      <w:r w:rsidRPr="009F6C3B">
        <w:rPr>
          <w:color w:val="auto"/>
          <w:sz w:val="20"/>
        </w:rPr>
        <w:t>В</w:t>
      </w:r>
      <w:r w:rsidR="001D4053" w:rsidRPr="009F6C3B">
        <w:rPr>
          <w:color w:val="auto"/>
          <w:sz w:val="20"/>
        </w:rPr>
        <w:t xml:space="preserve"> течении 3-х (трех) </w:t>
      </w:r>
      <w:r w:rsidR="00854B94" w:rsidRPr="009F6C3B">
        <w:rPr>
          <w:color w:val="auto"/>
          <w:sz w:val="20"/>
        </w:rPr>
        <w:t>рабочих дней,</w:t>
      </w:r>
      <w:r w:rsidR="001D4053" w:rsidRPr="009F6C3B">
        <w:rPr>
          <w:color w:val="auto"/>
          <w:sz w:val="20"/>
        </w:rPr>
        <w:t xml:space="preserve"> следующих за </w:t>
      </w:r>
      <w:r w:rsidRPr="009F6C3B">
        <w:rPr>
          <w:color w:val="auto"/>
          <w:sz w:val="20"/>
        </w:rPr>
        <w:t xml:space="preserve">окончанием срока аренды оборудования </w:t>
      </w:r>
      <w:r w:rsidR="00854B94" w:rsidRPr="009F6C3B">
        <w:rPr>
          <w:color w:val="auto"/>
          <w:sz w:val="20"/>
        </w:rPr>
        <w:t>предоставляет</w:t>
      </w:r>
      <w:r w:rsidR="001D4053" w:rsidRPr="009F6C3B">
        <w:rPr>
          <w:color w:val="auto"/>
          <w:sz w:val="20"/>
        </w:rPr>
        <w:t xml:space="preserve"> с сопроводительным письмом </w:t>
      </w:r>
      <w:r w:rsidR="00854B94" w:rsidRPr="009F6C3B">
        <w:rPr>
          <w:color w:val="auto"/>
          <w:sz w:val="20"/>
        </w:rPr>
        <w:t>Арендатору</w:t>
      </w:r>
      <w:r w:rsidR="001D4053" w:rsidRPr="009F6C3B">
        <w:rPr>
          <w:color w:val="auto"/>
          <w:sz w:val="20"/>
        </w:rPr>
        <w:t xml:space="preserve"> счет, </w:t>
      </w:r>
      <w:r w:rsidR="00F63C92" w:rsidRPr="009F6C3B">
        <w:rPr>
          <w:sz w:val="20"/>
        </w:rPr>
        <w:t>счет-</w:t>
      </w:r>
      <w:r w:rsidR="00411D47" w:rsidRPr="009F6C3B">
        <w:rPr>
          <w:sz w:val="20"/>
        </w:rPr>
        <w:t xml:space="preserve"> фактуру</w:t>
      </w:r>
      <w:r w:rsidR="00411D47" w:rsidRPr="009F6C3B">
        <w:rPr>
          <w:rStyle w:val="affe"/>
          <w:sz w:val="20"/>
        </w:rPr>
        <w:footnoteReference w:id="2"/>
      </w:r>
      <w:r w:rsidR="00411D47" w:rsidRPr="009F6C3B">
        <w:rPr>
          <w:sz w:val="20"/>
        </w:rPr>
        <w:t xml:space="preserve">, </w:t>
      </w:r>
      <w:r w:rsidR="001D4053" w:rsidRPr="009F6C3B">
        <w:rPr>
          <w:color w:val="auto"/>
          <w:sz w:val="20"/>
        </w:rPr>
        <w:t>акт об исполнении обязательств.</w:t>
      </w:r>
    </w:p>
    <w:p w14:paraId="5644CD8B" w14:textId="27626F9D" w:rsidR="005078F0" w:rsidRPr="009F6C3B" w:rsidRDefault="00854B94" w:rsidP="009C7DA4">
      <w:pPr>
        <w:pStyle w:val="affffb"/>
        <w:widowControl w:val="0"/>
        <w:numPr>
          <w:ilvl w:val="1"/>
          <w:numId w:val="6"/>
        </w:numPr>
        <w:tabs>
          <w:tab w:val="left" w:pos="426"/>
          <w:tab w:val="left" w:pos="993"/>
        </w:tabs>
        <w:overflowPunct w:val="0"/>
        <w:autoSpaceDE w:val="0"/>
        <w:autoSpaceDN w:val="0"/>
        <w:adjustRightInd w:val="0"/>
        <w:ind w:left="0" w:firstLine="426"/>
        <w:jc w:val="both"/>
        <w:textAlignment w:val="baseline"/>
        <w:rPr>
          <w:rFonts w:ascii="Times New Roman" w:hAnsi="Times New Roman"/>
          <w:sz w:val="20"/>
          <w:szCs w:val="20"/>
        </w:rPr>
      </w:pPr>
      <w:r w:rsidRPr="009F6C3B">
        <w:rPr>
          <w:rFonts w:ascii="Times New Roman" w:hAnsi="Times New Roman"/>
          <w:sz w:val="20"/>
          <w:szCs w:val="20"/>
        </w:rPr>
        <w:t>Арендодатель подтверждает</w:t>
      </w:r>
      <w:r w:rsidR="005078F0" w:rsidRPr="009F6C3B">
        <w:rPr>
          <w:rFonts w:ascii="Times New Roman" w:hAnsi="Times New Roman"/>
          <w:sz w:val="20"/>
          <w:szCs w:val="20"/>
        </w:rPr>
        <w:t xml:space="preserve"> соответствие единым требованиям, установленным в Приложение № 4 к Контракту.</w:t>
      </w:r>
    </w:p>
    <w:p w14:paraId="31C2E192" w14:textId="74366D8F" w:rsidR="004220E5" w:rsidRPr="009F6C3B" w:rsidRDefault="004220E5" w:rsidP="00F74163">
      <w:pPr>
        <w:pStyle w:val="affffb"/>
        <w:widowControl w:val="0"/>
        <w:numPr>
          <w:ilvl w:val="0"/>
          <w:numId w:val="6"/>
        </w:numPr>
        <w:tabs>
          <w:tab w:val="left" w:pos="284"/>
        </w:tabs>
        <w:adjustRightInd w:val="0"/>
        <w:spacing w:after="60"/>
        <w:jc w:val="center"/>
        <w:textAlignment w:val="baseline"/>
        <w:rPr>
          <w:rFonts w:ascii="Times New Roman" w:hAnsi="Times New Roman"/>
          <w:b/>
          <w:sz w:val="20"/>
          <w:szCs w:val="20"/>
        </w:rPr>
      </w:pPr>
      <w:r w:rsidRPr="009F6C3B">
        <w:rPr>
          <w:rFonts w:ascii="Times New Roman" w:hAnsi="Times New Roman"/>
          <w:b/>
          <w:sz w:val="20"/>
          <w:szCs w:val="20"/>
        </w:rPr>
        <w:t>Ответственность сторон</w:t>
      </w:r>
    </w:p>
    <w:p w14:paraId="1C547EB3" w14:textId="77777777" w:rsidR="004220E5" w:rsidRPr="009F6C3B" w:rsidRDefault="004220E5" w:rsidP="009C7DA4">
      <w:pPr>
        <w:widowControl w:val="0"/>
        <w:numPr>
          <w:ilvl w:val="1"/>
          <w:numId w:val="6"/>
        </w:numPr>
        <w:tabs>
          <w:tab w:val="left" w:pos="993"/>
        </w:tabs>
        <w:autoSpaceDE w:val="0"/>
        <w:autoSpaceDN w:val="0"/>
        <w:adjustRightInd w:val="0"/>
        <w:ind w:left="0" w:firstLine="426"/>
        <w:rPr>
          <w:color w:val="auto"/>
          <w:sz w:val="20"/>
        </w:rPr>
      </w:pPr>
      <w:r w:rsidRPr="009F6C3B">
        <w:rPr>
          <w:color w:val="auto"/>
          <w:sz w:val="20"/>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708D58A4" w14:textId="1A7C7CC7" w:rsidR="004220E5" w:rsidRPr="009F6C3B" w:rsidRDefault="004220E5" w:rsidP="009C7DA4">
      <w:pPr>
        <w:tabs>
          <w:tab w:val="left" w:pos="993"/>
        </w:tabs>
        <w:ind w:firstLine="426"/>
        <w:rPr>
          <w:color w:val="auto"/>
          <w:sz w:val="20"/>
        </w:rPr>
      </w:pPr>
      <w:r w:rsidRPr="009F6C3B">
        <w:rPr>
          <w:color w:val="auto"/>
          <w:sz w:val="20"/>
        </w:rPr>
        <w:t xml:space="preserve">В случае привлечения к исполнению Контракта соисполнителей, ответственность перед </w:t>
      </w:r>
      <w:r w:rsidR="007E57BB" w:rsidRPr="009F6C3B">
        <w:rPr>
          <w:color w:val="auto"/>
          <w:sz w:val="20"/>
        </w:rPr>
        <w:t>Арендатором за</w:t>
      </w:r>
      <w:r w:rsidRPr="009F6C3B">
        <w:rPr>
          <w:color w:val="auto"/>
          <w:sz w:val="20"/>
        </w:rPr>
        <w:t xml:space="preserve"> неисполнение обязательств по Контракту несет </w:t>
      </w:r>
      <w:r w:rsidR="00854B94" w:rsidRPr="009F6C3B">
        <w:rPr>
          <w:color w:val="auto"/>
          <w:sz w:val="20"/>
        </w:rPr>
        <w:t>Арендодатель</w:t>
      </w:r>
      <w:r w:rsidRPr="009F6C3B">
        <w:rPr>
          <w:color w:val="auto"/>
          <w:sz w:val="20"/>
        </w:rPr>
        <w:t xml:space="preserve">.  </w:t>
      </w:r>
    </w:p>
    <w:p w14:paraId="798E6D95" w14:textId="1A4C872D" w:rsidR="004220E5" w:rsidRPr="009F6C3B" w:rsidRDefault="004220E5" w:rsidP="009C7DA4">
      <w:pPr>
        <w:pStyle w:val="affffb"/>
        <w:numPr>
          <w:ilvl w:val="1"/>
          <w:numId w:val="6"/>
        </w:numPr>
        <w:tabs>
          <w:tab w:val="left" w:pos="993"/>
        </w:tabs>
        <w:spacing w:after="0" w:line="240" w:lineRule="auto"/>
        <w:ind w:left="0" w:firstLine="426"/>
        <w:jc w:val="both"/>
        <w:rPr>
          <w:rFonts w:ascii="Times New Roman" w:hAnsi="Times New Roman"/>
          <w:sz w:val="20"/>
          <w:szCs w:val="20"/>
          <w:lang w:val="x-none" w:eastAsia="x-none"/>
        </w:rPr>
      </w:pPr>
      <w:r w:rsidRPr="009F6C3B">
        <w:rPr>
          <w:rFonts w:ascii="Times New Roman" w:hAnsi="Times New Roman"/>
          <w:sz w:val="20"/>
          <w:szCs w:val="20"/>
          <w:lang w:val="x-none" w:eastAsia="x-none"/>
        </w:rPr>
        <w:t xml:space="preserve">В случае просрочки исполнения </w:t>
      </w:r>
      <w:r w:rsidR="00854B94" w:rsidRPr="009F6C3B">
        <w:rPr>
          <w:rFonts w:ascii="Times New Roman" w:hAnsi="Times New Roman"/>
          <w:sz w:val="20"/>
          <w:szCs w:val="20"/>
          <w:lang w:eastAsia="x-none"/>
        </w:rPr>
        <w:t>Арендатором</w:t>
      </w:r>
      <w:r w:rsidR="009C4BE0" w:rsidRPr="009F6C3B">
        <w:rPr>
          <w:rFonts w:ascii="Times New Roman" w:hAnsi="Times New Roman"/>
          <w:sz w:val="20"/>
          <w:szCs w:val="20"/>
          <w:lang w:eastAsia="x-none"/>
        </w:rPr>
        <w:t xml:space="preserve"> </w:t>
      </w:r>
      <w:r w:rsidRPr="009F6C3B">
        <w:rPr>
          <w:rFonts w:ascii="Times New Roman" w:hAnsi="Times New Roman"/>
          <w:sz w:val="20"/>
          <w:szCs w:val="20"/>
          <w:lang w:val="x-none" w:eastAsia="x-none"/>
        </w:rPr>
        <w:t xml:space="preserve">обязательств, предусмотренных контрактом, а также в иных случаях неисполнения или ненадлежащего исполнения </w:t>
      </w:r>
      <w:r w:rsidR="00854B94" w:rsidRPr="009F6C3B">
        <w:rPr>
          <w:rFonts w:ascii="Times New Roman" w:hAnsi="Times New Roman"/>
          <w:sz w:val="20"/>
          <w:szCs w:val="20"/>
          <w:lang w:eastAsia="x-none"/>
        </w:rPr>
        <w:t>Арендатором</w:t>
      </w:r>
      <w:r w:rsidR="009C4BE0" w:rsidRPr="009F6C3B">
        <w:rPr>
          <w:rFonts w:ascii="Times New Roman" w:hAnsi="Times New Roman"/>
          <w:sz w:val="20"/>
          <w:szCs w:val="20"/>
          <w:lang w:eastAsia="x-none"/>
        </w:rPr>
        <w:t xml:space="preserve"> </w:t>
      </w:r>
      <w:r w:rsidRPr="009F6C3B">
        <w:rPr>
          <w:rFonts w:ascii="Times New Roman" w:hAnsi="Times New Roman"/>
          <w:sz w:val="20"/>
          <w:szCs w:val="20"/>
          <w:lang w:val="x-none" w:eastAsia="x-none"/>
        </w:rPr>
        <w:t xml:space="preserve">обязательств, предусмотренных контрактом, </w:t>
      </w:r>
      <w:r w:rsidR="00854B94" w:rsidRPr="009F6C3B">
        <w:rPr>
          <w:rFonts w:ascii="Times New Roman" w:hAnsi="Times New Roman"/>
          <w:sz w:val="20"/>
          <w:szCs w:val="20"/>
          <w:lang w:eastAsia="x-none"/>
        </w:rPr>
        <w:t>Арендодатель</w:t>
      </w:r>
      <w:r w:rsidR="009C4BE0" w:rsidRPr="009F6C3B">
        <w:rPr>
          <w:rFonts w:ascii="Times New Roman" w:hAnsi="Times New Roman"/>
          <w:sz w:val="20"/>
          <w:szCs w:val="20"/>
          <w:lang w:eastAsia="x-none"/>
        </w:rPr>
        <w:t xml:space="preserve"> </w:t>
      </w:r>
      <w:r w:rsidRPr="009F6C3B">
        <w:rPr>
          <w:rFonts w:ascii="Times New Roman" w:hAnsi="Times New Roman"/>
          <w:sz w:val="20"/>
          <w:szCs w:val="20"/>
          <w:lang w:val="x-none" w:eastAsia="x-none"/>
        </w:rPr>
        <w:t>вправе потребовать уплаты неустоек (штрафов, пеней).</w:t>
      </w:r>
    </w:p>
    <w:p w14:paraId="680EDD72" w14:textId="77777777" w:rsidR="004220E5" w:rsidRPr="009F6C3B" w:rsidRDefault="004220E5" w:rsidP="009C7DA4">
      <w:pPr>
        <w:pStyle w:val="affffb"/>
        <w:numPr>
          <w:ilvl w:val="2"/>
          <w:numId w:val="6"/>
        </w:numPr>
        <w:tabs>
          <w:tab w:val="left" w:pos="851"/>
          <w:tab w:val="left" w:pos="993"/>
        </w:tabs>
        <w:spacing w:after="0" w:line="240" w:lineRule="auto"/>
        <w:ind w:left="0" w:firstLine="426"/>
        <w:jc w:val="both"/>
        <w:rPr>
          <w:rFonts w:ascii="Times New Roman" w:hAnsi="Times New Roman"/>
          <w:sz w:val="20"/>
          <w:szCs w:val="20"/>
          <w:lang w:val="x-none" w:eastAsia="x-none"/>
        </w:rPr>
      </w:pPr>
      <w:r w:rsidRPr="009F6C3B">
        <w:rPr>
          <w:rFonts w:ascii="Times New Roman" w:hAnsi="Times New Roman"/>
          <w:sz w:val="20"/>
          <w:szCs w:val="20"/>
          <w:lang w:val="x-none" w:eastAsia="x-none"/>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Pr="009F6C3B">
        <w:rPr>
          <w:rFonts w:ascii="Times New Roman" w:hAnsi="Times New Roman"/>
          <w:sz w:val="20"/>
          <w:szCs w:val="20"/>
          <w:lang w:eastAsia="x-none"/>
        </w:rPr>
        <w:t xml:space="preserve">и ключевой ставки </w:t>
      </w:r>
      <w:r w:rsidRPr="009F6C3B">
        <w:rPr>
          <w:rFonts w:ascii="Times New Roman" w:hAnsi="Times New Roman"/>
          <w:sz w:val="20"/>
          <w:szCs w:val="20"/>
          <w:lang w:val="x-none" w:eastAsia="x-none"/>
        </w:rPr>
        <w:t>Центрального банка Российской Федерации от не уплаченной в срок суммы.</w:t>
      </w:r>
    </w:p>
    <w:p w14:paraId="1D52430C" w14:textId="3045EAA5" w:rsidR="004220E5" w:rsidRPr="009F6C3B" w:rsidRDefault="004220E5" w:rsidP="009C7DA4">
      <w:pPr>
        <w:pStyle w:val="a4"/>
        <w:widowControl w:val="0"/>
        <w:numPr>
          <w:ilvl w:val="2"/>
          <w:numId w:val="6"/>
        </w:numPr>
        <w:tabs>
          <w:tab w:val="left" w:pos="851"/>
          <w:tab w:val="left" w:pos="993"/>
        </w:tabs>
        <w:spacing w:before="0"/>
        <w:ind w:left="0" w:firstLine="426"/>
        <w:rPr>
          <w:sz w:val="20"/>
        </w:rPr>
      </w:pPr>
      <w:r w:rsidRPr="009F6C3B">
        <w:rPr>
          <w:sz w:val="20"/>
        </w:rPr>
        <w:t xml:space="preserve">За ненадлежащее исполнение </w:t>
      </w:r>
      <w:r w:rsidR="007E57BB" w:rsidRPr="009F6C3B">
        <w:rPr>
          <w:sz w:val="20"/>
        </w:rPr>
        <w:t>Арендатором обязательств</w:t>
      </w:r>
      <w:r w:rsidRPr="009F6C3B">
        <w:rPr>
          <w:sz w:val="20"/>
        </w:rPr>
        <w:t xml:space="preserve"> по контракту, за исключением просрочки исполнения обязательств, устанавливается штраф в размере </w:t>
      </w:r>
      <w:r w:rsidRPr="009F6C3B">
        <w:rPr>
          <w:b/>
          <w:sz w:val="20"/>
        </w:rPr>
        <w:t>1</w:t>
      </w:r>
      <w:r w:rsidR="00796AE7" w:rsidRPr="009F6C3B">
        <w:rPr>
          <w:b/>
          <w:sz w:val="20"/>
        </w:rPr>
        <w:t xml:space="preserve"> </w:t>
      </w:r>
      <w:r w:rsidRPr="009F6C3B">
        <w:rPr>
          <w:b/>
          <w:sz w:val="20"/>
        </w:rPr>
        <w:t>000 рублей 00 копеек</w:t>
      </w:r>
      <w:r w:rsidRPr="009F6C3B">
        <w:rPr>
          <w:sz w:val="20"/>
        </w:rPr>
        <w:t xml:space="preserve"> (одна тысяча рублей 00 копеек).</w:t>
      </w:r>
    </w:p>
    <w:p w14:paraId="77E2D4A9" w14:textId="5F1E4E86" w:rsidR="004220E5" w:rsidRPr="009F6C3B" w:rsidRDefault="004220E5" w:rsidP="009C7DA4">
      <w:pPr>
        <w:widowControl w:val="0"/>
        <w:numPr>
          <w:ilvl w:val="1"/>
          <w:numId w:val="6"/>
        </w:numPr>
        <w:tabs>
          <w:tab w:val="left" w:pos="993"/>
        </w:tabs>
        <w:autoSpaceDE w:val="0"/>
        <w:autoSpaceDN w:val="0"/>
        <w:adjustRightInd w:val="0"/>
        <w:ind w:left="0" w:firstLine="426"/>
        <w:rPr>
          <w:sz w:val="20"/>
        </w:rPr>
      </w:pPr>
      <w:r w:rsidRPr="009F6C3B">
        <w:rPr>
          <w:sz w:val="20"/>
        </w:rPr>
        <w:t xml:space="preserve">В случае просрочки исполнения </w:t>
      </w:r>
      <w:r w:rsidR="00854B94" w:rsidRPr="009F6C3B">
        <w:rPr>
          <w:sz w:val="20"/>
        </w:rPr>
        <w:t>Арендодателем</w:t>
      </w:r>
      <w:r w:rsidRPr="009F6C3B">
        <w:rPr>
          <w:sz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sidR="00854B94" w:rsidRPr="009F6C3B">
        <w:rPr>
          <w:sz w:val="20"/>
        </w:rPr>
        <w:t>Арендодателем</w:t>
      </w:r>
      <w:r w:rsidRPr="009F6C3B">
        <w:rPr>
          <w:sz w:val="20"/>
        </w:rPr>
        <w:t xml:space="preserve"> обязательств, предусмотренных контрактом, </w:t>
      </w:r>
      <w:r w:rsidR="00854B94" w:rsidRPr="009F6C3B">
        <w:rPr>
          <w:sz w:val="20"/>
        </w:rPr>
        <w:t>Арендатор направляет</w:t>
      </w:r>
      <w:r w:rsidRPr="009F6C3B">
        <w:rPr>
          <w:sz w:val="20"/>
        </w:rPr>
        <w:t xml:space="preserve"> </w:t>
      </w:r>
      <w:r w:rsidR="00854B94" w:rsidRPr="009F6C3B">
        <w:rPr>
          <w:sz w:val="20"/>
        </w:rPr>
        <w:t>Арендодателю</w:t>
      </w:r>
      <w:r w:rsidRPr="009F6C3B">
        <w:rPr>
          <w:sz w:val="20"/>
        </w:rPr>
        <w:t xml:space="preserve"> требование об уплате неустоек (пеней, штрафов). </w:t>
      </w:r>
    </w:p>
    <w:p w14:paraId="5405452A" w14:textId="3AFDA663" w:rsidR="004220E5" w:rsidRPr="009F6C3B" w:rsidRDefault="004220E5" w:rsidP="009C4BE0">
      <w:pPr>
        <w:pStyle w:val="affffb"/>
        <w:numPr>
          <w:ilvl w:val="2"/>
          <w:numId w:val="6"/>
        </w:numPr>
        <w:tabs>
          <w:tab w:val="left" w:pos="851"/>
          <w:tab w:val="left" w:pos="993"/>
        </w:tabs>
        <w:spacing w:after="0" w:line="240" w:lineRule="auto"/>
        <w:ind w:left="0" w:firstLine="426"/>
        <w:jc w:val="both"/>
        <w:rPr>
          <w:rFonts w:ascii="Times New Roman" w:hAnsi="Times New Roman"/>
          <w:sz w:val="20"/>
          <w:szCs w:val="20"/>
        </w:rPr>
      </w:pPr>
      <w:r w:rsidRPr="009F6C3B">
        <w:rPr>
          <w:rFonts w:ascii="Times New Roman" w:hAnsi="Times New Roman"/>
          <w:sz w:val="20"/>
          <w:szCs w:val="20"/>
        </w:rPr>
        <w:t xml:space="preserve">Пеня начисляется за каждый день просрочки исполнения </w:t>
      </w:r>
      <w:r w:rsidR="00854B94" w:rsidRPr="009F6C3B">
        <w:rPr>
          <w:rFonts w:ascii="Times New Roman" w:hAnsi="Times New Roman"/>
          <w:sz w:val="20"/>
          <w:szCs w:val="20"/>
        </w:rPr>
        <w:t>Арендодателем</w:t>
      </w:r>
      <w:r w:rsidRPr="009F6C3B">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854B94" w:rsidRPr="009F6C3B">
        <w:rPr>
          <w:rFonts w:ascii="Times New Roman" w:hAnsi="Times New Roman"/>
          <w:sz w:val="20"/>
          <w:szCs w:val="20"/>
        </w:rPr>
        <w:t>Арендодателем</w:t>
      </w:r>
      <w:r w:rsidRPr="009F6C3B">
        <w:rPr>
          <w:rFonts w:ascii="Times New Roman" w:hAnsi="Times New Roman"/>
          <w:sz w:val="20"/>
          <w:szCs w:val="20"/>
        </w:rPr>
        <w:t>.</w:t>
      </w:r>
    </w:p>
    <w:p w14:paraId="693B3A24" w14:textId="2E58C372" w:rsidR="004220E5" w:rsidRPr="009F6C3B" w:rsidRDefault="004220E5" w:rsidP="009C4BE0">
      <w:pPr>
        <w:pStyle w:val="affffb"/>
        <w:numPr>
          <w:ilvl w:val="2"/>
          <w:numId w:val="6"/>
        </w:numPr>
        <w:tabs>
          <w:tab w:val="left" w:pos="851"/>
          <w:tab w:val="left" w:pos="993"/>
        </w:tabs>
        <w:spacing w:after="0" w:line="240" w:lineRule="auto"/>
        <w:ind w:left="0" w:firstLine="426"/>
        <w:jc w:val="both"/>
        <w:rPr>
          <w:rFonts w:ascii="Times New Roman" w:hAnsi="Times New Roman"/>
          <w:sz w:val="20"/>
          <w:szCs w:val="20"/>
        </w:rPr>
      </w:pPr>
      <w:r w:rsidRPr="009F6C3B">
        <w:rPr>
          <w:rFonts w:ascii="Times New Roman" w:hAnsi="Times New Roman"/>
          <w:sz w:val="20"/>
          <w:szCs w:val="20"/>
        </w:rPr>
        <w:t xml:space="preserve">За каждый факт неисполнения или ненадлежащего исполнения </w:t>
      </w:r>
      <w:r w:rsidR="00854B94" w:rsidRPr="009F6C3B">
        <w:rPr>
          <w:rFonts w:ascii="Times New Roman" w:hAnsi="Times New Roman"/>
          <w:sz w:val="20"/>
          <w:szCs w:val="20"/>
        </w:rPr>
        <w:t>Арендодателем</w:t>
      </w:r>
      <w:r w:rsidRPr="009F6C3B">
        <w:rPr>
          <w:rFonts w:ascii="Times New Roman" w:hAnsi="Times New Roman"/>
          <w:sz w:val="20"/>
          <w:szCs w:val="20"/>
        </w:rPr>
        <w:t xml:space="preserve"> обязательств, предусмотренных контрактом, за исключением просрочки исполнения </w:t>
      </w:r>
      <w:r w:rsidR="00854B94" w:rsidRPr="009F6C3B">
        <w:rPr>
          <w:rFonts w:ascii="Times New Roman" w:hAnsi="Times New Roman"/>
          <w:sz w:val="20"/>
          <w:szCs w:val="20"/>
        </w:rPr>
        <w:t>Арендодателем</w:t>
      </w:r>
      <w:r w:rsidRPr="009F6C3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равной </w:t>
      </w:r>
      <w:r w:rsidRPr="009F6C3B">
        <w:rPr>
          <w:rFonts w:ascii="Times New Roman" w:hAnsi="Times New Roman"/>
          <w:b/>
          <w:sz w:val="20"/>
          <w:szCs w:val="20"/>
        </w:rPr>
        <w:t>10% цены контракта</w:t>
      </w:r>
      <w:r w:rsidR="00B540C6" w:rsidRPr="009F6C3B">
        <w:rPr>
          <w:rFonts w:ascii="Times New Roman" w:hAnsi="Times New Roman"/>
          <w:b/>
          <w:sz w:val="20"/>
          <w:szCs w:val="20"/>
        </w:rPr>
        <w:t>(этапа) за исключением предусмотренных п.7.3.3 контракта</w:t>
      </w:r>
      <w:r w:rsidRPr="009F6C3B">
        <w:rPr>
          <w:rFonts w:ascii="Times New Roman" w:hAnsi="Times New Roman"/>
          <w:sz w:val="20"/>
          <w:szCs w:val="20"/>
        </w:rPr>
        <w:t>.</w:t>
      </w:r>
    </w:p>
    <w:p w14:paraId="203267C6" w14:textId="4CCB37CC" w:rsidR="004220E5" w:rsidRPr="009F6C3B" w:rsidRDefault="004220E5" w:rsidP="009C4BE0">
      <w:pPr>
        <w:widowControl w:val="0"/>
        <w:numPr>
          <w:ilvl w:val="2"/>
          <w:numId w:val="6"/>
        </w:numPr>
        <w:tabs>
          <w:tab w:val="left" w:pos="851"/>
          <w:tab w:val="left" w:pos="993"/>
        </w:tabs>
        <w:autoSpaceDE w:val="0"/>
        <w:autoSpaceDN w:val="0"/>
        <w:adjustRightInd w:val="0"/>
        <w:ind w:left="0" w:firstLine="426"/>
        <w:rPr>
          <w:rFonts w:eastAsia="Calibri"/>
          <w:color w:val="auto"/>
          <w:sz w:val="20"/>
          <w:lang w:eastAsia="en-US"/>
        </w:rPr>
      </w:pPr>
      <w:r w:rsidRPr="009F6C3B">
        <w:rPr>
          <w:sz w:val="20"/>
        </w:rPr>
        <w:t xml:space="preserve">За каждый факт неисполнения или ненадлежащего </w:t>
      </w:r>
      <w:r w:rsidRPr="009F6C3B">
        <w:rPr>
          <w:rFonts w:eastAsia="Calibri"/>
          <w:color w:val="auto"/>
          <w:sz w:val="20"/>
          <w:lang w:eastAsia="en-US"/>
        </w:rPr>
        <w:t xml:space="preserve">исполнения </w:t>
      </w:r>
      <w:r w:rsidR="00854B94" w:rsidRPr="009F6C3B">
        <w:rPr>
          <w:rFonts w:eastAsia="Calibri"/>
          <w:color w:val="auto"/>
          <w:sz w:val="20"/>
          <w:lang w:eastAsia="en-US"/>
        </w:rPr>
        <w:t>Арендодателем</w:t>
      </w:r>
      <w:r w:rsidRPr="009F6C3B">
        <w:rPr>
          <w:rFonts w:eastAsia="Calibri"/>
          <w:color w:val="auto"/>
          <w:sz w:val="20"/>
          <w:lang w:eastAsia="en-US"/>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1000 рублей 00 копеек (одна тысяча рублей 00 копеек)</w:t>
      </w:r>
    </w:p>
    <w:p w14:paraId="48C3D199" w14:textId="4810A94D" w:rsidR="004220E5" w:rsidRPr="009F6C3B" w:rsidRDefault="004220E5" w:rsidP="009C4BE0">
      <w:pPr>
        <w:pStyle w:val="affffb"/>
        <w:widowControl w:val="0"/>
        <w:numPr>
          <w:ilvl w:val="1"/>
          <w:numId w:val="6"/>
        </w:numPr>
        <w:tabs>
          <w:tab w:val="left" w:pos="993"/>
        </w:tabs>
        <w:suppressAutoHyphens/>
        <w:autoSpaceDE w:val="0"/>
        <w:autoSpaceDN w:val="0"/>
        <w:adjustRightInd w:val="0"/>
        <w:spacing w:after="0" w:line="240" w:lineRule="auto"/>
        <w:ind w:left="0" w:firstLine="426"/>
        <w:jc w:val="both"/>
        <w:rPr>
          <w:rFonts w:ascii="Times New Roman" w:hAnsi="Times New Roman"/>
          <w:sz w:val="20"/>
          <w:szCs w:val="20"/>
        </w:rPr>
      </w:pPr>
      <w:r w:rsidRPr="009F6C3B">
        <w:rPr>
          <w:rFonts w:ascii="Times New Roman" w:hAnsi="Times New Roman"/>
          <w:sz w:val="20"/>
          <w:szCs w:val="20"/>
        </w:rPr>
        <w:t>Общая сумма начисленных штрафов за неисполнение или ненадлежащее</w:t>
      </w:r>
      <w:r w:rsidRPr="009F6C3B">
        <w:rPr>
          <w:rFonts w:ascii="Times New Roman" w:hAnsi="Times New Roman"/>
          <w:color w:val="000000"/>
          <w:sz w:val="20"/>
          <w:szCs w:val="20"/>
        </w:rPr>
        <w:t xml:space="preserve"> исполнение </w:t>
      </w:r>
      <w:r w:rsidR="00854B94" w:rsidRPr="009F6C3B">
        <w:rPr>
          <w:rFonts w:ascii="Times New Roman" w:hAnsi="Times New Roman"/>
          <w:sz w:val="20"/>
          <w:szCs w:val="20"/>
        </w:rPr>
        <w:t>Арендодателем</w:t>
      </w:r>
      <w:r w:rsidRPr="009F6C3B">
        <w:rPr>
          <w:rFonts w:ascii="Times New Roman" w:hAnsi="Times New Roman"/>
          <w:color w:val="000000"/>
          <w:sz w:val="20"/>
          <w:szCs w:val="20"/>
        </w:rPr>
        <w:t xml:space="preserve"> обязательств, предусмотренных контрактом</w:t>
      </w:r>
      <w:r w:rsidRPr="009F6C3B">
        <w:rPr>
          <w:rFonts w:ascii="Times New Roman" w:hAnsi="Times New Roman"/>
          <w:sz w:val="20"/>
          <w:szCs w:val="20"/>
        </w:rPr>
        <w:t>, не может превышать цену контракта.</w:t>
      </w:r>
    </w:p>
    <w:p w14:paraId="1B4CBD0A" w14:textId="6F042534" w:rsidR="004220E5" w:rsidRPr="009F6C3B" w:rsidRDefault="004220E5" w:rsidP="009C4BE0">
      <w:pPr>
        <w:pStyle w:val="affffb"/>
        <w:widowControl w:val="0"/>
        <w:numPr>
          <w:ilvl w:val="1"/>
          <w:numId w:val="6"/>
        </w:numPr>
        <w:tabs>
          <w:tab w:val="left" w:pos="993"/>
        </w:tabs>
        <w:suppressAutoHyphens/>
        <w:autoSpaceDE w:val="0"/>
        <w:autoSpaceDN w:val="0"/>
        <w:adjustRightInd w:val="0"/>
        <w:spacing w:after="0" w:line="240" w:lineRule="auto"/>
        <w:ind w:left="0" w:firstLine="426"/>
        <w:jc w:val="both"/>
        <w:rPr>
          <w:rFonts w:ascii="Times New Roman" w:hAnsi="Times New Roman"/>
          <w:sz w:val="20"/>
          <w:szCs w:val="20"/>
        </w:rPr>
      </w:pPr>
      <w:r w:rsidRPr="009F6C3B">
        <w:rPr>
          <w:rFonts w:ascii="Times New Roman" w:hAnsi="Times New Roman"/>
          <w:sz w:val="20"/>
          <w:szCs w:val="20"/>
        </w:rPr>
        <w:t xml:space="preserve">Общая сумма начисленных штрафов за ненадлежащее исполнение </w:t>
      </w:r>
      <w:r w:rsidR="007E57BB" w:rsidRPr="009F6C3B">
        <w:rPr>
          <w:rFonts w:ascii="Times New Roman" w:hAnsi="Times New Roman"/>
          <w:sz w:val="20"/>
          <w:szCs w:val="20"/>
        </w:rPr>
        <w:t>Арендатором обязательств</w:t>
      </w:r>
      <w:r w:rsidRPr="009F6C3B">
        <w:rPr>
          <w:rFonts w:ascii="Times New Roman" w:hAnsi="Times New Roman"/>
          <w:sz w:val="20"/>
          <w:szCs w:val="20"/>
        </w:rPr>
        <w:t>, предусмотренных контрактом, не может превышать цену контракта.</w:t>
      </w:r>
    </w:p>
    <w:p w14:paraId="69FCF608" w14:textId="77777777" w:rsidR="004220E5" w:rsidRPr="009F6C3B" w:rsidRDefault="004220E5" w:rsidP="009C4BE0">
      <w:pPr>
        <w:widowControl w:val="0"/>
        <w:numPr>
          <w:ilvl w:val="1"/>
          <w:numId w:val="6"/>
        </w:numPr>
        <w:tabs>
          <w:tab w:val="left" w:pos="993"/>
        </w:tabs>
        <w:suppressAutoHyphens/>
        <w:ind w:left="0" w:firstLine="426"/>
        <w:rPr>
          <w:sz w:val="20"/>
        </w:rPr>
      </w:pPr>
      <w:r w:rsidRPr="009F6C3B">
        <w:rPr>
          <w:sz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778319" w14:textId="25499A58" w:rsidR="004220E5" w:rsidRPr="009F6C3B" w:rsidRDefault="004220E5" w:rsidP="009C4BE0">
      <w:pPr>
        <w:widowControl w:val="0"/>
        <w:numPr>
          <w:ilvl w:val="1"/>
          <w:numId w:val="6"/>
        </w:numPr>
        <w:tabs>
          <w:tab w:val="left" w:pos="993"/>
        </w:tabs>
        <w:suppressAutoHyphens/>
        <w:ind w:left="0" w:firstLine="426"/>
        <w:rPr>
          <w:sz w:val="20"/>
        </w:rPr>
      </w:pPr>
      <w:r w:rsidRPr="009F6C3B">
        <w:rPr>
          <w:sz w:val="20"/>
        </w:rPr>
        <w:t xml:space="preserve">Удержание неустоек не освобождает </w:t>
      </w:r>
      <w:r w:rsidR="00854B94" w:rsidRPr="009F6C3B">
        <w:rPr>
          <w:sz w:val="20"/>
        </w:rPr>
        <w:t>Арендодателя</w:t>
      </w:r>
      <w:r w:rsidRPr="009F6C3B">
        <w:rPr>
          <w:sz w:val="20"/>
        </w:rPr>
        <w:t xml:space="preserve"> от исполнения обязательств в натуре.</w:t>
      </w:r>
    </w:p>
    <w:p w14:paraId="0BED2908" w14:textId="70AACFAE" w:rsidR="004220E5" w:rsidRPr="009F6C3B" w:rsidRDefault="004220E5" w:rsidP="009C4BE0">
      <w:pPr>
        <w:widowControl w:val="0"/>
        <w:numPr>
          <w:ilvl w:val="1"/>
          <w:numId w:val="6"/>
        </w:numPr>
        <w:tabs>
          <w:tab w:val="left" w:pos="993"/>
        </w:tabs>
        <w:suppressAutoHyphens/>
        <w:ind w:left="0" w:firstLine="426"/>
        <w:rPr>
          <w:sz w:val="20"/>
        </w:rPr>
      </w:pPr>
      <w:r w:rsidRPr="009F6C3B">
        <w:rPr>
          <w:sz w:val="20"/>
        </w:rPr>
        <w:t xml:space="preserve">В случае неисполнения или ненадлежащего исполнения </w:t>
      </w:r>
      <w:r w:rsidR="00854B94" w:rsidRPr="009F6C3B">
        <w:rPr>
          <w:sz w:val="20"/>
        </w:rPr>
        <w:t>Арендодателем</w:t>
      </w:r>
      <w:r w:rsidRPr="009F6C3B">
        <w:rPr>
          <w:sz w:val="20"/>
        </w:rPr>
        <w:t xml:space="preserve"> обязательств по Контракту </w:t>
      </w:r>
      <w:r w:rsidR="00854B94" w:rsidRPr="009F6C3B">
        <w:rPr>
          <w:sz w:val="20"/>
        </w:rPr>
        <w:t>Арендатор вправе</w:t>
      </w:r>
      <w:r w:rsidRPr="009F6C3B">
        <w:rPr>
          <w:sz w:val="20"/>
        </w:rPr>
        <w:t xml:space="preserve"> произвести оплату по Контракту за вычетом соответствующего размера неустойки (штрафа, пени), подлежащей уплате </w:t>
      </w:r>
      <w:r w:rsidR="00854B94" w:rsidRPr="009F6C3B">
        <w:rPr>
          <w:sz w:val="20"/>
        </w:rPr>
        <w:t>Арендодателем</w:t>
      </w:r>
      <w:r w:rsidRPr="009F6C3B">
        <w:rPr>
          <w:sz w:val="20"/>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6.2.5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854B94" w:rsidRPr="009F6C3B">
        <w:rPr>
          <w:sz w:val="20"/>
        </w:rPr>
        <w:t>Арендодателю</w:t>
      </w:r>
      <w:r w:rsidRPr="009F6C3B">
        <w:rPr>
          <w:sz w:val="20"/>
        </w:rPr>
        <w:t xml:space="preserve"> по Контракту.</w:t>
      </w:r>
    </w:p>
    <w:p w14:paraId="63EE3AA6" w14:textId="77777777" w:rsidR="009F6C3B" w:rsidRPr="009F6C3B" w:rsidRDefault="009F6C3B" w:rsidP="009F6C3B">
      <w:pPr>
        <w:widowControl w:val="0"/>
        <w:tabs>
          <w:tab w:val="left" w:pos="993"/>
        </w:tabs>
        <w:suppressAutoHyphens/>
        <w:rPr>
          <w:sz w:val="20"/>
        </w:rPr>
      </w:pPr>
    </w:p>
    <w:p w14:paraId="244BCE4E" w14:textId="77777777" w:rsidR="004220E5" w:rsidRPr="009F6C3B" w:rsidRDefault="004220E5" w:rsidP="00F74163">
      <w:pPr>
        <w:widowControl w:val="0"/>
        <w:numPr>
          <w:ilvl w:val="0"/>
          <w:numId w:val="6"/>
        </w:numPr>
        <w:tabs>
          <w:tab w:val="left" w:pos="284"/>
        </w:tabs>
        <w:adjustRightInd w:val="0"/>
        <w:spacing w:after="60" w:line="276" w:lineRule="auto"/>
        <w:ind w:left="0" w:firstLine="426"/>
        <w:jc w:val="center"/>
        <w:textAlignment w:val="baseline"/>
        <w:rPr>
          <w:rFonts w:eastAsia="Calibri"/>
          <w:color w:val="auto"/>
          <w:sz w:val="20"/>
        </w:rPr>
      </w:pPr>
      <w:r w:rsidRPr="009F6C3B">
        <w:rPr>
          <w:rFonts w:eastAsia="Calibri"/>
          <w:b/>
          <w:color w:val="auto"/>
          <w:sz w:val="20"/>
        </w:rPr>
        <w:t>Обстоятельства непреодолимой силы</w:t>
      </w:r>
    </w:p>
    <w:p w14:paraId="0B365B3C" w14:textId="77777777" w:rsidR="004220E5" w:rsidRPr="009F6C3B" w:rsidRDefault="004220E5" w:rsidP="009C4BE0">
      <w:pPr>
        <w:widowControl w:val="0"/>
        <w:numPr>
          <w:ilvl w:val="1"/>
          <w:numId w:val="6"/>
        </w:numPr>
        <w:tabs>
          <w:tab w:val="left" w:pos="709"/>
          <w:tab w:val="left" w:pos="993"/>
        </w:tabs>
        <w:autoSpaceDE w:val="0"/>
        <w:autoSpaceDN w:val="0"/>
        <w:adjustRightInd w:val="0"/>
        <w:ind w:left="0" w:firstLine="426"/>
        <w:rPr>
          <w:color w:val="auto"/>
          <w:sz w:val="20"/>
        </w:rPr>
      </w:pPr>
      <w:r w:rsidRPr="009F6C3B">
        <w:rPr>
          <w:color w:val="auto"/>
          <w:sz w:val="20"/>
        </w:rPr>
        <w:t xml:space="preserve">Стороны освобождаются от ответственности за полное или частичное неисполнение своих обязательств по </w:t>
      </w:r>
      <w:r w:rsidRPr="009F6C3B">
        <w:rPr>
          <w:color w:val="auto"/>
          <w:sz w:val="20"/>
        </w:rPr>
        <w:lastRenderedPageBreak/>
        <w:t>Контракту, если их неисполнение явилось следствием обстоятельств непреодолимой силы.</w:t>
      </w:r>
    </w:p>
    <w:p w14:paraId="3F56B88E" w14:textId="77777777" w:rsidR="004220E5" w:rsidRPr="009F6C3B" w:rsidRDefault="004220E5" w:rsidP="009C4BE0">
      <w:pPr>
        <w:widowControl w:val="0"/>
        <w:numPr>
          <w:ilvl w:val="1"/>
          <w:numId w:val="6"/>
        </w:numPr>
        <w:tabs>
          <w:tab w:val="left" w:pos="709"/>
          <w:tab w:val="left" w:pos="993"/>
        </w:tabs>
        <w:autoSpaceDE w:val="0"/>
        <w:autoSpaceDN w:val="0"/>
        <w:adjustRightInd w:val="0"/>
        <w:ind w:left="0" w:firstLine="426"/>
        <w:rPr>
          <w:color w:val="auto"/>
          <w:sz w:val="20"/>
        </w:rPr>
      </w:pPr>
      <w:r w:rsidRPr="009F6C3B">
        <w:rPr>
          <w:color w:val="auto"/>
          <w:sz w:val="20"/>
        </w:rPr>
        <w:t>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7CF2FC6B" w14:textId="454CD6A2" w:rsidR="004220E5" w:rsidRPr="009F6C3B" w:rsidRDefault="004220E5" w:rsidP="009C4BE0">
      <w:pPr>
        <w:widowControl w:val="0"/>
        <w:numPr>
          <w:ilvl w:val="1"/>
          <w:numId w:val="6"/>
        </w:numPr>
        <w:tabs>
          <w:tab w:val="left" w:pos="709"/>
          <w:tab w:val="left" w:pos="993"/>
        </w:tabs>
        <w:autoSpaceDE w:val="0"/>
        <w:autoSpaceDN w:val="0"/>
        <w:adjustRightInd w:val="0"/>
        <w:ind w:left="0" w:firstLine="426"/>
        <w:rPr>
          <w:color w:val="auto"/>
          <w:sz w:val="20"/>
        </w:rPr>
      </w:pPr>
      <w:r w:rsidRPr="009F6C3B">
        <w:rPr>
          <w:color w:val="auto"/>
          <w:sz w:val="20"/>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FD2E702" w14:textId="77777777" w:rsidR="009F6C3B" w:rsidRPr="009F6C3B" w:rsidRDefault="009F6C3B" w:rsidP="009F6C3B">
      <w:pPr>
        <w:widowControl w:val="0"/>
        <w:tabs>
          <w:tab w:val="left" w:pos="709"/>
          <w:tab w:val="left" w:pos="993"/>
        </w:tabs>
        <w:autoSpaceDE w:val="0"/>
        <w:autoSpaceDN w:val="0"/>
        <w:adjustRightInd w:val="0"/>
        <w:rPr>
          <w:color w:val="auto"/>
          <w:sz w:val="20"/>
        </w:rPr>
      </w:pPr>
    </w:p>
    <w:p w14:paraId="10CA971A" w14:textId="77777777" w:rsidR="004220E5" w:rsidRPr="009F6C3B" w:rsidRDefault="004220E5" w:rsidP="00F74163">
      <w:pPr>
        <w:widowControl w:val="0"/>
        <w:numPr>
          <w:ilvl w:val="0"/>
          <w:numId w:val="6"/>
        </w:numPr>
        <w:tabs>
          <w:tab w:val="left" w:pos="284"/>
        </w:tabs>
        <w:adjustRightInd w:val="0"/>
        <w:spacing w:after="60" w:line="276" w:lineRule="auto"/>
        <w:ind w:left="0" w:firstLine="426"/>
        <w:jc w:val="center"/>
        <w:textAlignment w:val="baseline"/>
        <w:rPr>
          <w:rFonts w:eastAsia="Calibri"/>
          <w:b/>
          <w:color w:val="auto"/>
          <w:sz w:val="20"/>
        </w:rPr>
      </w:pPr>
      <w:r w:rsidRPr="009F6C3B">
        <w:rPr>
          <w:rFonts w:eastAsia="Calibri"/>
          <w:b/>
          <w:color w:val="auto"/>
          <w:sz w:val="20"/>
        </w:rPr>
        <w:t>Порядок разрешения споров</w:t>
      </w:r>
    </w:p>
    <w:p w14:paraId="4713683B" w14:textId="77777777" w:rsidR="004220E5" w:rsidRPr="009F6C3B" w:rsidRDefault="004220E5" w:rsidP="009C4BE0">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Все споры, возникающие при заключении, исполнении и прекращении действия настоящего Контракта, разрешаются путем переговоров между Сторонами. </w:t>
      </w:r>
    </w:p>
    <w:p w14:paraId="4E928A95" w14:textId="77777777" w:rsidR="004220E5" w:rsidRPr="009F6C3B" w:rsidRDefault="004220E5" w:rsidP="009C4BE0">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Претензионный порядок урегулирования споров для Сторон настоящего Контракта обязателен.</w:t>
      </w:r>
    </w:p>
    <w:p w14:paraId="66DB463A" w14:textId="77777777" w:rsidR="004220E5" w:rsidRPr="009F6C3B" w:rsidRDefault="004220E5" w:rsidP="009C4BE0">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Претензии направляются только в письменной форме заказным письмом с уведомлением о вручении по адресу Стороны, указанной в настоящем Контракте или путем доставки одной из Сторон другой Стороне по адресу, указанному в настоящем Контракте, с присвоением номера входящего документа, подписи получившего лица. А также дополнительно претензия направляется одним из следующих способов, обеспечивающих фиксирование даты и времени получения такого уведомления и получение Стороной подтверждения о его вручении другой Стороне: телеграммой или посредством факсимильной связи, или по адресу электронной почты, указанным в настоящем Контракте.</w:t>
      </w:r>
    </w:p>
    <w:p w14:paraId="0521FF95" w14:textId="77777777" w:rsidR="004220E5" w:rsidRPr="009F6C3B" w:rsidRDefault="004220E5" w:rsidP="009C4BE0">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 xml:space="preserve">Ответ на претензию направляется Стороной в сроки не более 15 рабочих дней с даты надлежащего уведомления Стороной другой Стороны. </w:t>
      </w:r>
    </w:p>
    <w:p w14:paraId="0456A8CF" w14:textId="77777777" w:rsidR="004220E5" w:rsidRPr="009F6C3B" w:rsidRDefault="004220E5" w:rsidP="009C4BE0">
      <w:pPr>
        <w:widowControl w:val="0"/>
        <w:tabs>
          <w:tab w:val="left" w:pos="851"/>
        </w:tabs>
        <w:adjustRightInd w:val="0"/>
        <w:spacing w:after="60"/>
        <w:ind w:firstLine="426"/>
        <w:textAlignment w:val="baseline"/>
        <w:rPr>
          <w:color w:val="auto"/>
          <w:sz w:val="20"/>
        </w:rPr>
      </w:pPr>
      <w:r w:rsidRPr="009F6C3B">
        <w:rPr>
          <w:color w:val="auto"/>
          <w:sz w:val="20"/>
        </w:rPr>
        <w:t>Датой надлежащего уведомления признается:</w:t>
      </w:r>
    </w:p>
    <w:p w14:paraId="0B96D116" w14:textId="77777777" w:rsidR="004220E5" w:rsidRPr="009F6C3B" w:rsidRDefault="004220E5" w:rsidP="009C4BE0">
      <w:pPr>
        <w:numPr>
          <w:ilvl w:val="0"/>
          <w:numId w:val="11"/>
        </w:numPr>
        <w:tabs>
          <w:tab w:val="left" w:pos="426"/>
          <w:tab w:val="left" w:pos="851"/>
        </w:tabs>
        <w:ind w:left="0" w:firstLine="426"/>
        <w:outlineLvl w:val="0"/>
        <w:rPr>
          <w:color w:val="auto"/>
          <w:sz w:val="20"/>
        </w:rPr>
      </w:pPr>
      <w:r w:rsidRPr="009F6C3B">
        <w:rPr>
          <w:color w:val="auto"/>
          <w:sz w:val="20"/>
        </w:rPr>
        <w:t>дата получения другой Стороной претензии (подтверждается уведомлением о получении претензии заказным письмом или входящим номером и подписью получившего письма на документе претензии);</w:t>
      </w:r>
    </w:p>
    <w:p w14:paraId="33E00233" w14:textId="77777777" w:rsidR="004220E5" w:rsidRPr="009F6C3B" w:rsidRDefault="004220E5" w:rsidP="009C4BE0">
      <w:pPr>
        <w:numPr>
          <w:ilvl w:val="0"/>
          <w:numId w:val="11"/>
        </w:numPr>
        <w:tabs>
          <w:tab w:val="left" w:pos="426"/>
          <w:tab w:val="left" w:pos="851"/>
        </w:tabs>
        <w:ind w:left="0" w:firstLine="426"/>
        <w:outlineLvl w:val="0"/>
        <w:rPr>
          <w:color w:val="auto"/>
          <w:sz w:val="20"/>
        </w:rPr>
      </w:pPr>
      <w:r w:rsidRPr="009F6C3B">
        <w:rPr>
          <w:color w:val="auto"/>
          <w:sz w:val="20"/>
        </w:rPr>
        <w:t>дата получением Стороной, направляющей претензию, информацию об отсутствии другой Стороны по его адресу, указанному в контракте (подтверждается почтовым уведомлением и возвратом заказного письма).</w:t>
      </w:r>
    </w:p>
    <w:p w14:paraId="33C123C3" w14:textId="77777777" w:rsidR="004220E5" w:rsidRPr="009F6C3B" w:rsidRDefault="004220E5" w:rsidP="009C4BE0">
      <w:pPr>
        <w:numPr>
          <w:ilvl w:val="0"/>
          <w:numId w:val="11"/>
        </w:numPr>
        <w:tabs>
          <w:tab w:val="left" w:pos="426"/>
          <w:tab w:val="left" w:pos="851"/>
        </w:tabs>
        <w:ind w:left="0" w:firstLine="426"/>
        <w:outlineLvl w:val="0"/>
        <w:rPr>
          <w:color w:val="auto"/>
          <w:sz w:val="20"/>
        </w:rPr>
      </w:pPr>
      <w:r w:rsidRPr="009F6C3B">
        <w:rPr>
          <w:color w:val="auto"/>
          <w:sz w:val="20"/>
        </w:rPr>
        <w:t>дата по истечении тридцати дней с даты направления Стороной претензии при невозможности получения вышеуказанных подтверждений, либо информации (подтверждается квитанцией о направлении претензии заказным письмом с уведомлением).</w:t>
      </w:r>
    </w:p>
    <w:p w14:paraId="1385C363" w14:textId="77777777" w:rsidR="004220E5" w:rsidRPr="009F6C3B" w:rsidRDefault="004220E5" w:rsidP="009C4BE0">
      <w:pPr>
        <w:widowControl w:val="0"/>
        <w:numPr>
          <w:ilvl w:val="1"/>
          <w:numId w:val="6"/>
        </w:numPr>
        <w:tabs>
          <w:tab w:val="left" w:pos="709"/>
          <w:tab w:val="left" w:pos="851"/>
        </w:tabs>
        <w:autoSpaceDE w:val="0"/>
        <w:autoSpaceDN w:val="0"/>
        <w:adjustRightInd w:val="0"/>
        <w:ind w:left="0" w:firstLine="426"/>
        <w:rPr>
          <w:color w:val="auto"/>
          <w:sz w:val="20"/>
        </w:rPr>
      </w:pPr>
      <w:r w:rsidRPr="009F6C3B">
        <w:rPr>
          <w:color w:val="auto"/>
          <w:sz w:val="20"/>
        </w:rPr>
        <w:t>В случае, если Стороны не могут прийти к соглашению по спорным вопросам, возникающим в связи с исполнением настоящего Контракта, то все споры и разногласия разрешаются в соответствии с действующим законодательством, а в случае судебных разбирательств в Арбитражном суде города Санкт-Петербурга и Ленинградской области.</w:t>
      </w:r>
    </w:p>
    <w:p w14:paraId="0DA574C0" w14:textId="77777777" w:rsidR="004220E5" w:rsidRPr="009F6C3B" w:rsidRDefault="004220E5" w:rsidP="00FD2276">
      <w:pPr>
        <w:widowControl w:val="0"/>
        <w:adjustRightInd w:val="0"/>
        <w:spacing w:line="276" w:lineRule="auto"/>
        <w:ind w:firstLine="426"/>
        <w:textAlignment w:val="baseline"/>
        <w:rPr>
          <w:color w:val="auto"/>
          <w:sz w:val="20"/>
        </w:rPr>
      </w:pPr>
    </w:p>
    <w:p w14:paraId="1F7C9DAD" w14:textId="77777777" w:rsidR="004220E5" w:rsidRPr="009F6C3B" w:rsidRDefault="004220E5" w:rsidP="00F74163">
      <w:pPr>
        <w:widowControl w:val="0"/>
        <w:numPr>
          <w:ilvl w:val="0"/>
          <w:numId w:val="6"/>
        </w:numPr>
        <w:tabs>
          <w:tab w:val="left" w:pos="426"/>
        </w:tabs>
        <w:adjustRightInd w:val="0"/>
        <w:spacing w:after="60" w:line="276" w:lineRule="auto"/>
        <w:ind w:left="0" w:firstLine="426"/>
        <w:jc w:val="center"/>
        <w:textAlignment w:val="baseline"/>
        <w:rPr>
          <w:rFonts w:eastAsia="Calibri"/>
          <w:b/>
          <w:color w:val="auto"/>
          <w:sz w:val="20"/>
        </w:rPr>
      </w:pPr>
      <w:r w:rsidRPr="009F6C3B">
        <w:rPr>
          <w:rFonts w:eastAsia="Calibri"/>
          <w:b/>
          <w:color w:val="auto"/>
          <w:sz w:val="20"/>
        </w:rPr>
        <w:t>Срок действия контракта, изменение и расторжение контракта</w:t>
      </w:r>
    </w:p>
    <w:p w14:paraId="0AB9CAF8" w14:textId="43078C45" w:rsidR="004220E5" w:rsidRPr="009F6C3B" w:rsidRDefault="004220E5" w:rsidP="00F74163">
      <w:pPr>
        <w:widowControl w:val="0"/>
        <w:numPr>
          <w:ilvl w:val="1"/>
          <w:numId w:val="6"/>
        </w:numPr>
        <w:autoSpaceDE w:val="0"/>
        <w:autoSpaceDN w:val="0"/>
        <w:adjustRightInd w:val="0"/>
        <w:ind w:left="0" w:firstLine="284"/>
        <w:rPr>
          <w:color w:val="auto"/>
          <w:sz w:val="20"/>
        </w:rPr>
      </w:pPr>
      <w:r w:rsidRPr="009F6C3B">
        <w:rPr>
          <w:sz w:val="20"/>
        </w:rPr>
        <w:t>Настоящий контракт вступает в силу с даты подписания его сторонами, действует по 3</w:t>
      </w:r>
      <w:r w:rsidR="005C558F">
        <w:rPr>
          <w:sz w:val="20"/>
        </w:rPr>
        <w:t>1</w:t>
      </w:r>
      <w:r w:rsidRPr="009F6C3B">
        <w:rPr>
          <w:sz w:val="20"/>
        </w:rPr>
        <w:t>.</w:t>
      </w:r>
      <w:r w:rsidR="009F6C3B" w:rsidRPr="009F6C3B">
        <w:rPr>
          <w:sz w:val="20"/>
        </w:rPr>
        <w:t>0</w:t>
      </w:r>
      <w:r w:rsidR="005C558F">
        <w:rPr>
          <w:sz w:val="20"/>
        </w:rPr>
        <w:t>8</w:t>
      </w:r>
      <w:r w:rsidRPr="009F6C3B">
        <w:rPr>
          <w:sz w:val="20"/>
        </w:rPr>
        <w:t>.</w:t>
      </w:r>
      <w:r w:rsidR="001D7A1B" w:rsidRPr="009F6C3B">
        <w:rPr>
          <w:sz w:val="20"/>
        </w:rPr>
        <w:t>202</w:t>
      </w:r>
      <w:r w:rsidR="009F6C3B" w:rsidRPr="009F6C3B">
        <w:rPr>
          <w:sz w:val="20"/>
        </w:rPr>
        <w:t>6</w:t>
      </w:r>
      <w:r w:rsidR="00692F14" w:rsidRPr="009F6C3B">
        <w:rPr>
          <w:sz w:val="20"/>
        </w:rPr>
        <w:t xml:space="preserve"> </w:t>
      </w:r>
      <w:r w:rsidRPr="009F6C3B">
        <w:rPr>
          <w:sz w:val="20"/>
        </w:rPr>
        <w:t>г., а в части оплаты и исполнения гарантийных обязательств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4AC4CC3" w14:textId="77777777" w:rsidR="004220E5" w:rsidRPr="009F6C3B" w:rsidRDefault="004220E5" w:rsidP="00F74163">
      <w:pPr>
        <w:widowControl w:val="0"/>
        <w:numPr>
          <w:ilvl w:val="1"/>
          <w:numId w:val="6"/>
        </w:numPr>
        <w:autoSpaceDE w:val="0"/>
        <w:autoSpaceDN w:val="0"/>
        <w:adjustRightInd w:val="0"/>
        <w:ind w:left="0" w:firstLine="284"/>
        <w:rPr>
          <w:color w:val="auto"/>
          <w:sz w:val="20"/>
        </w:rPr>
      </w:pPr>
      <w:r w:rsidRPr="009F6C3B">
        <w:rPr>
          <w:color w:val="auto"/>
          <w:sz w:val="20"/>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и в соответствии с частью 1 статьи 95 </w:t>
      </w:r>
      <w:r w:rsidRPr="009F6C3B">
        <w:rPr>
          <w:color w:val="auto"/>
          <w:sz w:val="20"/>
          <w:shd w:val="clear" w:color="auto" w:fill="FFFFFF"/>
        </w:rPr>
        <w:t>Федерального закона Российской Федерации от 5 апреля 2013 г. N 44-ФЗ</w:t>
      </w:r>
      <w:r w:rsidRPr="009F6C3B">
        <w:rPr>
          <w:color w:val="auto"/>
          <w:sz w:val="20"/>
        </w:rPr>
        <w:t xml:space="preserve"> «О контрактной системе в сфере закупок товаров, работ, услуг для обеспечения государственных и муниципальных нужд», </w:t>
      </w:r>
    </w:p>
    <w:p w14:paraId="31097EF3" w14:textId="73E5FC6D" w:rsidR="004220E5" w:rsidRPr="009F6C3B" w:rsidRDefault="004220E5" w:rsidP="00F74163">
      <w:pPr>
        <w:widowControl w:val="0"/>
        <w:numPr>
          <w:ilvl w:val="1"/>
          <w:numId w:val="6"/>
        </w:numPr>
        <w:autoSpaceDE w:val="0"/>
        <w:autoSpaceDN w:val="0"/>
        <w:adjustRightInd w:val="0"/>
        <w:ind w:left="0" w:firstLine="284"/>
        <w:rPr>
          <w:color w:val="auto"/>
          <w:sz w:val="20"/>
        </w:rPr>
      </w:pPr>
      <w:r w:rsidRPr="009F6C3B">
        <w:rPr>
          <w:sz w:val="20"/>
        </w:rPr>
        <w:t xml:space="preserve">В случае отсутствия по независящим от </w:t>
      </w:r>
      <w:r w:rsidR="007E57BB" w:rsidRPr="009F6C3B">
        <w:rPr>
          <w:sz w:val="20"/>
        </w:rPr>
        <w:t>Арендатора причинам</w:t>
      </w:r>
      <w:r w:rsidRPr="009F6C3B">
        <w:rPr>
          <w:sz w:val="20"/>
        </w:rPr>
        <w:t xml:space="preserve"> возможности дальнейшего финансирования Контракта, Контракт подлежит расторжению по соглашению сторон.</w:t>
      </w:r>
    </w:p>
    <w:p w14:paraId="54580D43" w14:textId="48F50F9E" w:rsidR="004220E5" w:rsidRPr="009F6C3B" w:rsidRDefault="004220E5" w:rsidP="00F74163">
      <w:pPr>
        <w:widowControl w:val="0"/>
        <w:numPr>
          <w:ilvl w:val="1"/>
          <w:numId w:val="6"/>
        </w:numPr>
        <w:autoSpaceDE w:val="0"/>
        <w:autoSpaceDN w:val="0"/>
        <w:adjustRightInd w:val="0"/>
        <w:ind w:left="0" w:firstLine="284"/>
        <w:rPr>
          <w:color w:val="auto"/>
          <w:sz w:val="20"/>
        </w:rPr>
      </w:pPr>
      <w:r w:rsidRPr="009F6C3B">
        <w:rPr>
          <w:color w:val="auto"/>
          <w:sz w:val="20"/>
        </w:rPr>
        <w:t>Настоящий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и с требованиями статьи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7C64FCB5" w14:textId="77777777" w:rsidR="009F6C3B" w:rsidRPr="009F6C3B" w:rsidRDefault="009F6C3B" w:rsidP="009F6C3B">
      <w:pPr>
        <w:widowControl w:val="0"/>
        <w:autoSpaceDE w:val="0"/>
        <w:autoSpaceDN w:val="0"/>
        <w:adjustRightInd w:val="0"/>
        <w:rPr>
          <w:color w:val="auto"/>
          <w:sz w:val="20"/>
        </w:rPr>
      </w:pPr>
    </w:p>
    <w:p w14:paraId="5101AD23" w14:textId="77777777" w:rsidR="004220E5" w:rsidRPr="009F6C3B" w:rsidRDefault="004220E5" w:rsidP="00F74163">
      <w:pPr>
        <w:widowControl w:val="0"/>
        <w:numPr>
          <w:ilvl w:val="0"/>
          <w:numId w:val="6"/>
        </w:numPr>
        <w:tabs>
          <w:tab w:val="left" w:pos="426"/>
        </w:tabs>
        <w:adjustRightInd w:val="0"/>
        <w:spacing w:after="60" w:line="276" w:lineRule="auto"/>
        <w:ind w:left="0" w:firstLine="426"/>
        <w:jc w:val="center"/>
        <w:textAlignment w:val="baseline"/>
        <w:rPr>
          <w:rFonts w:eastAsia="Calibri"/>
          <w:b/>
          <w:color w:val="auto"/>
          <w:sz w:val="20"/>
        </w:rPr>
      </w:pPr>
      <w:r w:rsidRPr="009F6C3B">
        <w:rPr>
          <w:rFonts w:eastAsia="Calibri"/>
          <w:b/>
          <w:color w:val="auto"/>
          <w:sz w:val="20"/>
        </w:rPr>
        <w:t>Прочие условия</w:t>
      </w:r>
    </w:p>
    <w:p w14:paraId="485C03D6" w14:textId="77777777" w:rsidR="004220E5" w:rsidRPr="009F6C3B" w:rsidRDefault="004220E5"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При реорганизации или ликвидации юридического лица, изменении его наименования, банковских реквизитов, формы собственности и организационной структуры, Стороны в пятидневный срок обязаны письменно известить об этом друг друга. Сторона, не сообщившая другой Стороне об указанных обстоятельствах, несет риск, вызванный этими неблагоприятными последствиями. В случае реорганизации любой из Сторон, все права и обязанности по настоящему Контракту переходят к ее правопреемнику.</w:t>
      </w:r>
    </w:p>
    <w:p w14:paraId="0D0C06B5" w14:textId="77777777" w:rsidR="004220E5" w:rsidRPr="009F6C3B" w:rsidRDefault="004220E5"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Любые изменения и дополнения к настоящему Контракту имеют силу только в том случае, если они составлены в письменном виде, подписаны и скреплены печатями с обеих Сторон.</w:t>
      </w:r>
    </w:p>
    <w:p w14:paraId="2169F8B1" w14:textId="77777777" w:rsidR="004220E5" w:rsidRPr="009F6C3B" w:rsidRDefault="004220E5"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Все уведомления в рамках настоящего Контракта составляются Сторонами в письменном виде.</w:t>
      </w:r>
    </w:p>
    <w:p w14:paraId="4BA1EBA9" w14:textId="77777777" w:rsidR="004220E5" w:rsidRPr="009F6C3B" w:rsidRDefault="004220E5" w:rsidP="00F74163">
      <w:pPr>
        <w:widowControl w:val="0"/>
        <w:numPr>
          <w:ilvl w:val="1"/>
          <w:numId w:val="6"/>
        </w:numPr>
        <w:tabs>
          <w:tab w:val="left" w:pos="851"/>
        </w:tabs>
        <w:autoSpaceDE w:val="0"/>
        <w:autoSpaceDN w:val="0"/>
        <w:adjustRightInd w:val="0"/>
        <w:ind w:left="0" w:firstLine="426"/>
        <w:rPr>
          <w:color w:val="auto"/>
          <w:sz w:val="20"/>
        </w:rPr>
      </w:pPr>
      <w:r w:rsidRPr="009F6C3B">
        <w:rPr>
          <w:color w:val="auto"/>
          <w:sz w:val="20"/>
        </w:rPr>
        <w:t>Во всем ином, не предусмотренным настоящим Контрактом, Стороны руководствуются действующим законодательством Российской Федерации.</w:t>
      </w:r>
    </w:p>
    <w:p w14:paraId="1DDAA2B7" w14:textId="0A5AAC21" w:rsidR="009F6C3B" w:rsidRDefault="004220E5" w:rsidP="00F74163">
      <w:pPr>
        <w:widowControl w:val="0"/>
        <w:numPr>
          <w:ilvl w:val="1"/>
          <w:numId w:val="6"/>
        </w:numPr>
        <w:tabs>
          <w:tab w:val="left" w:pos="0"/>
          <w:tab w:val="left" w:pos="851"/>
        </w:tabs>
        <w:autoSpaceDE w:val="0"/>
        <w:autoSpaceDN w:val="0"/>
        <w:adjustRightInd w:val="0"/>
        <w:ind w:left="0" w:firstLine="426"/>
        <w:rPr>
          <w:color w:val="auto"/>
          <w:sz w:val="20"/>
        </w:rPr>
      </w:pPr>
      <w:r w:rsidRPr="009F6C3B">
        <w:rPr>
          <w:color w:val="auto"/>
          <w:sz w:val="20"/>
        </w:rPr>
        <w:t>Настоящий контракт составлен в двух экземплярах, имеющих равную юридическую силу, по одному для каждой из сторон.</w:t>
      </w:r>
    </w:p>
    <w:p w14:paraId="3AD2A7B4" w14:textId="3E786AE6" w:rsidR="009F6C3B" w:rsidRDefault="009F6C3B">
      <w:pPr>
        <w:jc w:val="left"/>
        <w:rPr>
          <w:color w:val="auto"/>
          <w:sz w:val="20"/>
        </w:rPr>
      </w:pPr>
      <w:r>
        <w:rPr>
          <w:color w:val="auto"/>
          <w:sz w:val="20"/>
        </w:rPr>
        <w:br w:type="page"/>
      </w:r>
    </w:p>
    <w:p w14:paraId="67A104AB" w14:textId="77777777" w:rsidR="004220E5" w:rsidRPr="009F6C3B" w:rsidRDefault="004220E5" w:rsidP="00FD2276">
      <w:pPr>
        <w:widowControl w:val="0"/>
        <w:tabs>
          <w:tab w:val="left" w:pos="851"/>
        </w:tabs>
        <w:adjustRightInd w:val="0"/>
        <w:spacing w:line="276" w:lineRule="auto"/>
        <w:ind w:right="198" w:firstLine="426"/>
        <w:jc w:val="center"/>
        <w:textAlignment w:val="baseline"/>
        <w:rPr>
          <w:b/>
          <w:noProof/>
          <w:color w:val="auto"/>
          <w:sz w:val="20"/>
        </w:rPr>
      </w:pPr>
      <w:r w:rsidRPr="009F6C3B">
        <w:rPr>
          <w:b/>
          <w:noProof/>
          <w:color w:val="auto"/>
          <w:sz w:val="20"/>
        </w:rPr>
        <w:lastRenderedPageBreak/>
        <w:t>12.</w:t>
      </w:r>
      <w:r w:rsidRPr="009F6C3B">
        <w:rPr>
          <w:b/>
          <w:noProof/>
          <w:color w:val="auto"/>
          <w:sz w:val="20"/>
        </w:rPr>
        <w:tab/>
        <w:t>Приложения</w:t>
      </w:r>
    </w:p>
    <w:p w14:paraId="4EC84FB9" w14:textId="3D31DD21" w:rsidR="002455FA" w:rsidRPr="009F6C3B" w:rsidRDefault="004220E5" w:rsidP="00FD2276">
      <w:pPr>
        <w:widowControl w:val="0"/>
        <w:adjustRightInd w:val="0"/>
        <w:spacing w:line="276" w:lineRule="auto"/>
        <w:ind w:right="198" w:firstLine="426"/>
        <w:textAlignment w:val="baseline"/>
        <w:rPr>
          <w:noProof/>
          <w:color w:val="auto"/>
          <w:sz w:val="20"/>
        </w:rPr>
      </w:pPr>
      <w:r w:rsidRPr="009F6C3B">
        <w:rPr>
          <w:noProof/>
          <w:color w:val="auto"/>
          <w:sz w:val="20"/>
        </w:rPr>
        <w:t xml:space="preserve">12.1. Приложение № 1 – Расчет стоимости </w:t>
      </w:r>
      <w:r w:rsidR="003F7E7D" w:rsidRPr="009F6C3B">
        <w:rPr>
          <w:noProof/>
          <w:color w:val="auto"/>
          <w:sz w:val="20"/>
        </w:rPr>
        <w:t>аренды оборудования</w:t>
      </w:r>
      <w:bookmarkStart w:id="0" w:name="_Hlk173318869"/>
      <w:r w:rsidR="003F7E7D" w:rsidRPr="009F6C3B">
        <w:rPr>
          <w:noProof/>
          <w:color w:val="auto"/>
          <w:sz w:val="20"/>
        </w:rPr>
        <w:t xml:space="preserve">: </w:t>
      </w:r>
      <w:bookmarkEnd w:id="0"/>
      <w:r w:rsidR="00085312" w:rsidRPr="009F6C3B">
        <w:rPr>
          <w:noProof/>
          <w:color w:val="auto"/>
          <w:sz w:val="20"/>
        </w:rPr>
        <w:t>стульев, столов</w:t>
      </w:r>
      <w:r w:rsidR="00241D82">
        <w:rPr>
          <w:noProof/>
          <w:color w:val="auto"/>
          <w:sz w:val="20"/>
        </w:rPr>
        <w:t>, кресел-мешков.</w:t>
      </w:r>
    </w:p>
    <w:p w14:paraId="74636880" w14:textId="0CFC5C55" w:rsidR="00692F14" w:rsidRPr="009F6C3B" w:rsidRDefault="004220E5" w:rsidP="00852D3A">
      <w:pPr>
        <w:widowControl w:val="0"/>
        <w:adjustRightInd w:val="0"/>
        <w:spacing w:line="276" w:lineRule="auto"/>
        <w:ind w:right="198" w:firstLine="426"/>
        <w:textAlignment w:val="baseline"/>
        <w:rPr>
          <w:noProof/>
          <w:color w:val="auto"/>
          <w:sz w:val="20"/>
        </w:rPr>
      </w:pPr>
      <w:r w:rsidRPr="009F6C3B">
        <w:rPr>
          <w:noProof/>
          <w:color w:val="auto"/>
          <w:sz w:val="20"/>
        </w:rPr>
        <w:t>12.2. Приложение № 2 –</w:t>
      </w:r>
      <w:r w:rsidRPr="009F6C3B">
        <w:rPr>
          <w:sz w:val="20"/>
        </w:rPr>
        <w:t xml:space="preserve"> </w:t>
      </w:r>
      <w:r w:rsidRPr="009F6C3B">
        <w:rPr>
          <w:noProof/>
          <w:color w:val="auto"/>
          <w:sz w:val="20"/>
        </w:rPr>
        <w:t>Акт приема-передачи оборудования и документации по контракту (форма).</w:t>
      </w:r>
    </w:p>
    <w:p w14:paraId="5EE7F359" w14:textId="6F713810" w:rsidR="00692F14" w:rsidRPr="009F6C3B" w:rsidRDefault="00692F14" w:rsidP="00692F14">
      <w:pPr>
        <w:tabs>
          <w:tab w:val="left" w:pos="851"/>
        </w:tabs>
        <w:ind w:firstLine="426"/>
        <w:rPr>
          <w:sz w:val="20"/>
        </w:rPr>
      </w:pPr>
      <w:r w:rsidRPr="009F6C3B">
        <w:rPr>
          <w:noProof/>
          <w:color w:val="auto"/>
          <w:sz w:val="20"/>
        </w:rPr>
        <w:t>12.</w:t>
      </w:r>
      <w:r w:rsidR="00852D3A" w:rsidRPr="009F6C3B">
        <w:rPr>
          <w:noProof/>
          <w:color w:val="auto"/>
          <w:sz w:val="20"/>
        </w:rPr>
        <w:t>3</w:t>
      </w:r>
      <w:r w:rsidRPr="009F6C3B">
        <w:rPr>
          <w:noProof/>
          <w:color w:val="auto"/>
          <w:sz w:val="20"/>
        </w:rPr>
        <w:t xml:space="preserve">. Приложение № </w:t>
      </w:r>
      <w:r w:rsidR="00B12EC5" w:rsidRPr="009F6C3B">
        <w:rPr>
          <w:noProof/>
          <w:color w:val="auto"/>
          <w:sz w:val="20"/>
        </w:rPr>
        <w:t>3</w:t>
      </w:r>
      <w:r w:rsidRPr="009F6C3B">
        <w:rPr>
          <w:noProof/>
          <w:color w:val="auto"/>
          <w:sz w:val="20"/>
        </w:rPr>
        <w:t xml:space="preserve"> </w:t>
      </w:r>
      <w:r w:rsidRPr="009F6C3B">
        <w:rPr>
          <w:sz w:val="20"/>
        </w:rPr>
        <w:t xml:space="preserve">Декларация о соответствии </w:t>
      </w:r>
      <w:r w:rsidR="00854B94" w:rsidRPr="009F6C3B">
        <w:rPr>
          <w:sz w:val="20"/>
        </w:rPr>
        <w:t>Арендодателя</w:t>
      </w:r>
      <w:r w:rsidRPr="009F6C3B">
        <w:rPr>
          <w:sz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2105CE1" w14:textId="77777777" w:rsidR="00854B94" w:rsidRPr="009F6C3B" w:rsidRDefault="00854B94" w:rsidP="00FD2276">
      <w:pPr>
        <w:widowControl w:val="0"/>
        <w:tabs>
          <w:tab w:val="left" w:pos="993"/>
        </w:tabs>
        <w:adjustRightInd w:val="0"/>
        <w:spacing w:after="60" w:line="276" w:lineRule="auto"/>
        <w:jc w:val="center"/>
        <w:textAlignment w:val="baseline"/>
        <w:rPr>
          <w:b/>
          <w:color w:val="auto"/>
          <w:sz w:val="20"/>
        </w:rPr>
      </w:pPr>
    </w:p>
    <w:p w14:paraId="644A408F" w14:textId="6252AA00" w:rsidR="004220E5" w:rsidRPr="009F6C3B" w:rsidRDefault="009F6C3B" w:rsidP="009F6C3B">
      <w:pPr>
        <w:widowControl w:val="0"/>
        <w:tabs>
          <w:tab w:val="left" w:pos="993"/>
        </w:tabs>
        <w:adjustRightInd w:val="0"/>
        <w:spacing w:after="60"/>
        <w:ind w:left="567"/>
        <w:jc w:val="center"/>
        <w:textAlignment w:val="baseline"/>
        <w:rPr>
          <w:b/>
          <w:sz w:val="20"/>
        </w:rPr>
      </w:pPr>
      <w:r>
        <w:rPr>
          <w:b/>
          <w:sz w:val="20"/>
        </w:rPr>
        <w:t xml:space="preserve">13 </w:t>
      </w:r>
      <w:r w:rsidR="004220E5" w:rsidRPr="009F6C3B">
        <w:rPr>
          <w:b/>
          <w:sz w:val="20"/>
        </w:rPr>
        <w:t>Реквизиты и подписи сторон:</w:t>
      </w:r>
    </w:p>
    <w:p w14:paraId="6EBD5995" w14:textId="77777777" w:rsidR="000110A6" w:rsidRPr="009F6C3B" w:rsidRDefault="000110A6" w:rsidP="000110A6">
      <w:pPr>
        <w:widowControl w:val="0"/>
        <w:tabs>
          <w:tab w:val="left" w:pos="993"/>
        </w:tabs>
        <w:adjustRightInd w:val="0"/>
        <w:spacing w:after="60"/>
        <w:jc w:val="center"/>
        <w:textAlignment w:val="baseline"/>
        <w:rPr>
          <w:rFonts w:eastAsia="Calibri"/>
          <w:b/>
          <w:sz w:val="20"/>
        </w:rPr>
      </w:pPr>
    </w:p>
    <w:tbl>
      <w:tblPr>
        <w:tblW w:w="9929" w:type="dxa"/>
        <w:tblLook w:val="01E0" w:firstRow="1" w:lastRow="1" w:firstColumn="1" w:lastColumn="1" w:noHBand="0" w:noVBand="0"/>
      </w:tblPr>
      <w:tblGrid>
        <w:gridCol w:w="4395"/>
        <w:gridCol w:w="5534"/>
      </w:tblGrid>
      <w:tr w:rsidR="000110A6" w:rsidRPr="009F6C3B" w14:paraId="527B05C4" w14:textId="77777777" w:rsidTr="009F6C3B">
        <w:trPr>
          <w:trHeight w:val="409"/>
        </w:trPr>
        <w:tc>
          <w:tcPr>
            <w:tcW w:w="4395" w:type="dxa"/>
          </w:tcPr>
          <w:p w14:paraId="02CE5881" w14:textId="77777777" w:rsidR="000110A6" w:rsidRPr="009F6C3B" w:rsidRDefault="000110A6" w:rsidP="00AE5781">
            <w:pPr>
              <w:rPr>
                <w:b/>
                <w:sz w:val="20"/>
              </w:rPr>
            </w:pPr>
            <w:r w:rsidRPr="009F6C3B">
              <w:rPr>
                <w:b/>
                <w:sz w:val="20"/>
              </w:rPr>
              <w:t>АРЕНДАТОР:</w:t>
            </w:r>
          </w:p>
          <w:p w14:paraId="124DB6BB" w14:textId="3CFD21B7" w:rsidR="009F6C3B" w:rsidRPr="009F6C3B" w:rsidRDefault="009F6C3B" w:rsidP="009F6C3B">
            <w:pPr>
              <w:widowControl w:val="0"/>
              <w:autoSpaceDE w:val="0"/>
              <w:autoSpaceDN w:val="0"/>
              <w:adjustRightInd w:val="0"/>
              <w:rPr>
                <w:b/>
                <w:sz w:val="20"/>
              </w:rPr>
            </w:pPr>
            <w:r w:rsidRPr="009F6C3B">
              <w:rPr>
                <w:b/>
                <w:sz w:val="20"/>
              </w:rPr>
              <w:t>СПб ГБУ «Александровский ДК»</w:t>
            </w:r>
          </w:p>
          <w:p w14:paraId="4A67D815" w14:textId="77777777" w:rsidR="009F6C3B" w:rsidRPr="009F6C3B" w:rsidRDefault="009F6C3B" w:rsidP="00241D82">
            <w:pPr>
              <w:widowControl w:val="0"/>
              <w:autoSpaceDE w:val="0"/>
              <w:autoSpaceDN w:val="0"/>
              <w:adjustRightInd w:val="0"/>
              <w:jc w:val="left"/>
              <w:rPr>
                <w:sz w:val="20"/>
              </w:rPr>
            </w:pPr>
            <w:r w:rsidRPr="009F6C3B">
              <w:rPr>
                <w:sz w:val="20"/>
              </w:rPr>
              <w:t xml:space="preserve">Юридический Адрес: 196631, Санкт-Петербург, Пушкинский р-н, п. Александровская, Волхонское шоссе, д. 52, лит.А </w:t>
            </w:r>
          </w:p>
          <w:p w14:paraId="0CD987A8" w14:textId="77777777" w:rsidR="009F6C3B" w:rsidRPr="009F6C3B" w:rsidRDefault="009F6C3B" w:rsidP="00241D82">
            <w:pPr>
              <w:widowControl w:val="0"/>
              <w:autoSpaceDE w:val="0"/>
              <w:autoSpaceDN w:val="0"/>
              <w:adjustRightInd w:val="0"/>
              <w:jc w:val="left"/>
              <w:rPr>
                <w:sz w:val="20"/>
              </w:rPr>
            </w:pPr>
            <w:r w:rsidRPr="009F6C3B">
              <w:rPr>
                <w:sz w:val="20"/>
              </w:rPr>
              <w:t xml:space="preserve">Фактический Адрес: 196631, Санкт-Петербург, Пушкинский р-н, п. Александровская, Волхонское шоссе, д. 52, лит.А </w:t>
            </w:r>
          </w:p>
          <w:p w14:paraId="1035EC56" w14:textId="77777777" w:rsidR="009F6C3B" w:rsidRPr="009F6C3B" w:rsidRDefault="009F6C3B" w:rsidP="00241D82">
            <w:pPr>
              <w:widowControl w:val="0"/>
              <w:autoSpaceDE w:val="0"/>
              <w:autoSpaceDN w:val="0"/>
              <w:adjustRightInd w:val="0"/>
              <w:jc w:val="left"/>
              <w:rPr>
                <w:sz w:val="20"/>
              </w:rPr>
            </w:pPr>
            <w:r w:rsidRPr="009F6C3B">
              <w:rPr>
                <w:sz w:val="20"/>
              </w:rPr>
              <w:t>ИНН 7820013539/ КПП 782001001</w:t>
            </w:r>
          </w:p>
          <w:p w14:paraId="7FB84A79" w14:textId="77777777" w:rsidR="009F6C3B" w:rsidRPr="009F6C3B" w:rsidRDefault="009F6C3B" w:rsidP="00241D82">
            <w:pPr>
              <w:jc w:val="left"/>
              <w:rPr>
                <w:sz w:val="20"/>
                <w:lang w:eastAsia="en-US"/>
              </w:rPr>
            </w:pPr>
            <w:r w:rsidRPr="009F6C3B">
              <w:rPr>
                <w:sz w:val="20"/>
                <w:lang w:eastAsia="en-US"/>
              </w:rPr>
              <w:t>Банковские реквизиты: УФК по г.Санкт-Петербургу г. Санкт-Петербург</w:t>
            </w:r>
          </w:p>
          <w:p w14:paraId="5C0DFCBD" w14:textId="77777777" w:rsidR="009F6C3B" w:rsidRPr="009F6C3B" w:rsidRDefault="009F6C3B" w:rsidP="00241D82">
            <w:pPr>
              <w:jc w:val="left"/>
              <w:rPr>
                <w:b/>
                <w:bCs/>
                <w:sz w:val="20"/>
                <w:lang w:eastAsia="en-US"/>
              </w:rPr>
            </w:pPr>
            <w:r w:rsidRPr="009F6C3B">
              <w:rPr>
                <w:sz w:val="20"/>
                <w:lang w:eastAsia="en-US"/>
              </w:rPr>
              <w:t>(Комитет финансов СПб л.сч.02722001250, СПб ГБУ «Александровский ДК», л.сч. 0731007)</w:t>
            </w:r>
          </w:p>
          <w:p w14:paraId="1FA5D75F" w14:textId="77777777" w:rsidR="009F6C3B" w:rsidRPr="009F6C3B" w:rsidRDefault="009F6C3B" w:rsidP="00241D82">
            <w:pPr>
              <w:jc w:val="left"/>
              <w:rPr>
                <w:sz w:val="20"/>
                <w:lang w:eastAsia="en-US"/>
              </w:rPr>
            </w:pPr>
            <w:r w:rsidRPr="009F6C3B">
              <w:rPr>
                <w:sz w:val="20"/>
                <w:lang w:eastAsia="en-US"/>
              </w:rPr>
              <w:t>Расчетный счет 03224643400000007200</w:t>
            </w:r>
            <w:r w:rsidRPr="009F6C3B">
              <w:rPr>
                <w:sz w:val="20"/>
                <w:lang w:eastAsia="en-US"/>
              </w:rPr>
              <w:br/>
              <w:t>БИК 014030106 к/сч 40102810945370000005</w:t>
            </w:r>
            <w:r w:rsidRPr="009F6C3B">
              <w:rPr>
                <w:sz w:val="20"/>
                <w:lang w:eastAsia="en-US"/>
              </w:rPr>
              <w:br/>
              <w:t xml:space="preserve">Банк: ОКЦ № 1 Северо-Западного ГУ Банка России//УФК ПО г. Санкт-Петербургу, г. Санкт-Петербург </w:t>
            </w:r>
          </w:p>
          <w:p w14:paraId="384422E4" w14:textId="77777777" w:rsidR="009F6C3B" w:rsidRPr="009F6C3B" w:rsidRDefault="009F6C3B" w:rsidP="00241D82">
            <w:pPr>
              <w:jc w:val="left"/>
              <w:rPr>
                <w:sz w:val="20"/>
                <w:lang w:eastAsia="en-US"/>
              </w:rPr>
            </w:pPr>
            <w:r w:rsidRPr="009F6C3B">
              <w:rPr>
                <w:sz w:val="20"/>
                <w:lang w:eastAsia="en-US"/>
              </w:rPr>
              <w:t>Телефон/факс:  (812) 762-03-37</w:t>
            </w:r>
          </w:p>
          <w:p w14:paraId="28FB5454" w14:textId="77777777" w:rsidR="009F6C3B" w:rsidRPr="009F6C3B" w:rsidRDefault="009F6C3B" w:rsidP="00241D82">
            <w:pPr>
              <w:jc w:val="left"/>
              <w:rPr>
                <w:sz w:val="20"/>
                <w:lang w:eastAsia="zh-CN"/>
              </w:rPr>
            </w:pPr>
            <w:r w:rsidRPr="009F6C3B">
              <w:rPr>
                <w:sz w:val="20"/>
                <w:lang w:val="en-US" w:eastAsia="zh-CN"/>
              </w:rPr>
              <w:t>E</w:t>
            </w:r>
            <w:r w:rsidRPr="009F6C3B">
              <w:rPr>
                <w:sz w:val="20"/>
                <w:lang w:eastAsia="zh-CN"/>
              </w:rPr>
              <w:t>-</w:t>
            </w:r>
            <w:r w:rsidRPr="009F6C3B">
              <w:rPr>
                <w:sz w:val="20"/>
                <w:lang w:val="en-US" w:eastAsia="zh-CN"/>
              </w:rPr>
              <w:t>mail</w:t>
            </w:r>
            <w:r w:rsidRPr="009F6C3B">
              <w:rPr>
                <w:sz w:val="20"/>
                <w:lang w:eastAsia="zh-CN"/>
              </w:rPr>
              <w:t xml:space="preserve">: </w:t>
            </w:r>
            <w:r w:rsidRPr="009F6C3B">
              <w:rPr>
                <w:sz w:val="20"/>
                <w:lang w:val="en-US" w:eastAsia="zh-CN"/>
              </w:rPr>
              <w:t>aleks</w:t>
            </w:r>
            <w:r w:rsidRPr="009F6C3B">
              <w:rPr>
                <w:sz w:val="20"/>
                <w:lang w:eastAsia="zh-CN"/>
              </w:rPr>
              <w:t>_</w:t>
            </w:r>
            <w:r w:rsidRPr="009F6C3B">
              <w:rPr>
                <w:sz w:val="20"/>
                <w:lang w:val="en-US" w:eastAsia="zh-CN"/>
              </w:rPr>
              <w:t>dk</w:t>
            </w:r>
            <w:r w:rsidRPr="009F6C3B">
              <w:rPr>
                <w:sz w:val="20"/>
                <w:lang w:eastAsia="zh-CN"/>
              </w:rPr>
              <w:t>@</w:t>
            </w:r>
            <w:r w:rsidRPr="009F6C3B">
              <w:rPr>
                <w:sz w:val="20"/>
                <w:lang w:val="en-US" w:eastAsia="zh-CN"/>
              </w:rPr>
              <w:t>inbox</w:t>
            </w:r>
            <w:r w:rsidRPr="009F6C3B">
              <w:rPr>
                <w:sz w:val="20"/>
                <w:lang w:eastAsia="zh-CN"/>
              </w:rPr>
              <w:t>.</w:t>
            </w:r>
            <w:r w:rsidRPr="009F6C3B">
              <w:rPr>
                <w:sz w:val="20"/>
                <w:lang w:val="en-US" w:eastAsia="zh-CN"/>
              </w:rPr>
              <w:t>ru</w:t>
            </w:r>
          </w:p>
          <w:p w14:paraId="3155D58D" w14:textId="4CDEE9A4" w:rsidR="000110A6" w:rsidRPr="009F6C3B" w:rsidRDefault="000110A6" w:rsidP="00AE5781">
            <w:pPr>
              <w:rPr>
                <w:bCs/>
                <w:sz w:val="20"/>
              </w:rPr>
            </w:pPr>
          </w:p>
          <w:p w14:paraId="44EE56F7" w14:textId="77777777" w:rsidR="000110A6" w:rsidRPr="009F6C3B" w:rsidRDefault="000110A6" w:rsidP="00AE5781">
            <w:pPr>
              <w:rPr>
                <w:bCs/>
                <w:sz w:val="20"/>
              </w:rPr>
            </w:pPr>
            <w:r w:rsidRPr="009F6C3B">
              <w:rPr>
                <w:bCs/>
                <w:sz w:val="20"/>
              </w:rPr>
              <w:t xml:space="preserve"> Директор           </w:t>
            </w:r>
          </w:p>
          <w:p w14:paraId="068B2C48" w14:textId="77777777" w:rsidR="000110A6" w:rsidRPr="009F6C3B" w:rsidRDefault="000110A6" w:rsidP="00AE5781">
            <w:pPr>
              <w:rPr>
                <w:bCs/>
                <w:sz w:val="20"/>
              </w:rPr>
            </w:pPr>
            <w:r w:rsidRPr="009F6C3B">
              <w:rPr>
                <w:bCs/>
                <w:sz w:val="20"/>
              </w:rPr>
              <w:t xml:space="preserve">                      </w:t>
            </w:r>
          </w:p>
          <w:p w14:paraId="242E84E0" w14:textId="77777777" w:rsidR="000110A6" w:rsidRPr="009F6C3B" w:rsidRDefault="000110A6" w:rsidP="00AE5781">
            <w:pPr>
              <w:rPr>
                <w:bCs/>
                <w:sz w:val="20"/>
              </w:rPr>
            </w:pPr>
            <w:r w:rsidRPr="009F6C3B">
              <w:rPr>
                <w:bCs/>
                <w:sz w:val="20"/>
              </w:rPr>
              <w:t>__________________ А.Н.Трухин</w:t>
            </w:r>
          </w:p>
          <w:p w14:paraId="27AC3A20" w14:textId="77777777" w:rsidR="000110A6" w:rsidRPr="009F6C3B" w:rsidRDefault="000110A6" w:rsidP="00AE5781">
            <w:pPr>
              <w:rPr>
                <w:bCs/>
                <w:sz w:val="20"/>
              </w:rPr>
            </w:pPr>
            <w:r w:rsidRPr="009F6C3B">
              <w:rPr>
                <w:bCs/>
                <w:sz w:val="20"/>
              </w:rPr>
              <w:t>Подписано ЭЦП</w:t>
            </w:r>
          </w:p>
          <w:p w14:paraId="153EB2AC" w14:textId="77777777" w:rsidR="000110A6" w:rsidRPr="009F6C3B" w:rsidRDefault="000110A6" w:rsidP="00AE5781">
            <w:pPr>
              <w:rPr>
                <w:sz w:val="20"/>
              </w:rPr>
            </w:pPr>
          </w:p>
        </w:tc>
        <w:tc>
          <w:tcPr>
            <w:tcW w:w="5534" w:type="dxa"/>
          </w:tcPr>
          <w:p w14:paraId="250DDCE8" w14:textId="77777777" w:rsidR="000110A6" w:rsidRPr="009F6C3B" w:rsidRDefault="000110A6" w:rsidP="009F6C3B">
            <w:pPr>
              <w:widowControl w:val="0"/>
              <w:tabs>
                <w:tab w:val="left" w:pos="426"/>
              </w:tabs>
              <w:suppressAutoHyphens/>
              <w:ind w:left="312"/>
              <w:rPr>
                <w:b/>
                <w:color w:val="auto"/>
                <w:sz w:val="20"/>
              </w:rPr>
            </w:pPr>
            <w:r w:rsidRPr="009F6C3B">
              <w:rPr>
                <w:b/>
                <w:color w:val="auto"/>
                <w:sz w:val="20"/>
              </w:rPr>
              <w:t>АРЕНДОДАТЕЛЬ:</w:t>
            </w:r>
          </w:p>
          <w:p w14:paraId="6C90B73F" w14:textId="1FE0778A" w:rsidR="000110A6" w:rsidRPr="009F6C3B" w:rsidRDefault="000110A6" w:rsidP="009F6C3B">
            <w:pPr>
              <w:widowControl w:val="0"/>
              <w:suppressAutoHyphens/>
              <w:ind w:left="312"/>
              <w:rPr>
                <w:rFonts w:eastAsia="Courier New"/>
                <w:sz w:val="20"/>
                <w:lang w:bidi="ru-RU"/>
              </w:rPr>
            </w:pPr>
          </w:p>
          <w:p w14:paraId="0156B903" w14:textId="77044D54" w:rsidR="000110A6" w:rsidRPr="009F6C3B" w:rsidRDefault="000110A6" w:rsidP="009F6C3B">
            <w:pPr>
              <w:widowControl w:val="0"/>
              <w:suppressAutoHyphens/>
              <w:ind w:left="312"/>
              <w:rPr>
                <w:rFonts w:eastAsia="Courier New"/>
                <w:sz w:val="20"/>
                <w:lang w:bidi="ru-RU"/>
              </w:rPr>
            </w:pPr>
          </w:p>
          <w:p w14:paraId="7B1773EB" w14:textId="4DC6F309" w:rsidR="000110A6" w:rsidRPr="009F6C3B" w:rsidRDefault="000110A6" w:rsidP="009F6C3B">
            <w:pPr>
              <w:widowControl w:val="0"/>
              <w:suppressAutoHyphens/>
              <w:ind w:left="312"/>
              <w:rPr>
                <w:rFonts w:eastAsia="Courier New"/>
                <w:sz w:val="20"/>
                <w:lang w:bidi="ru-RU"/>
              </w:rPr>
            </w:pPr>
          </w:p>
          <w:p w14:paraId="64667310" w14:textId="49592200" w:rsidR="000110A6" w:rsidRPr="009F6C3B" w:rsidRDefault="000110A6" w:rsidP="009F6C3B">
            <w:pPr>
              <w:widowControl w:val="0"/>
              <w:suppressAutoHyphens/>
              <w:ind w:left="312"/>
              <w:rPr>
                <w:rFonts w:eastAsia="Courier New"/>
                <w:sz w:val="20"/>
                <w:lang w:bidi="ru-RU"/>
              </w:rPr>
            </w:pPr>
          </w:p>
          <w:p w14:paraId="7B7A3722" w14:textId="1AA20B17" w:rsidR="000110A6" w:rsidRPr="009F6C3B" w:rsidRDefault="000110A6" w:rsidP="009F6C3B">
            <w:pPr>
              <w:widowControl w:val="0"/>
              <w:suppressAutoHyphens/>
              <w:ind w:left="312"/>
              <w:rPr>
                <w:rFonts w:eastAsia="Courier New"/>
                <w:sz w:val="20"/>
                <w:lang w:bidi="ru-RU"/>
              </w:rPr>
            </w:pPr>
          </w:p>
          <w:p w14:paraId="55902F05" w14:textId="1768BF77" w:rsidR="000110A6" w:rsidRPr="009F6C3B" w:rsidRDefault="000110A6" w:rsidP="009F6C3B">
            <w:pPr>
              <w:widowControl w:val="0"/>
              <w:suppressAutoHyphens/>
              <w:ind w:left="312"/>
              <w:rPr>
                <w:rFonts w:eastAsia="Courier New"/>
                <w:sz w:val="20"/>
                <w:lang w:bidi="ru-RU"/>
              </w:rPr>
            </w:pPr>
          </w:p>
          <w:p w14:paraId="2885FA3E" w14:textId="36DDF756" w:rsidR="000110A6" w:rsidRPr="009F6C3B" w:rsidRDefault="000110A6" w:rsidP="009F6C3B">
            <w:pPr>
              <w:widowControl w:val="0"/>
              <w:suppressAutoHyphens/>
              <w:ind w:left="312"/>
              <w:rPr>
                <w:rFonts w:eastAsia="Courier New"/>
                <w:sz w:val="20"/>
                <w:lang w:bidi="ru-RU"/>
              </w:rPr>
            </w:pPr>
          </w:p>
          <w:p w14:paraId="7C667DC6" w14:textId="02F4057A" w:rsidR="000110A6" w:rsidRPr="009F6C3B" w:rsidRDefault="000110A6" w:rsidP="009F6C3B">
            <w:pPr>
              <w:widowControl w:val="0"/>
              <w:suppressAutoHyphens/>
              <w:ind w:left="312"/>
              <w:rPr>
                <w:rFonts w:eastAsia="Courier New"/>
                <w:sz w:val="20"/>
                <w:lang w:bidi="ru-RU"/>
              </w:rPr>
            </w:pPr>
          </w:p>
          <w:p w14:paraId="6682C633" w14:textId="41FA8B2A" w:rsidR="000110A6" w:rsidRPr="009F6C3B" w:rsidRDefault="000110A6" w:rsidP="009F6C3B">
            <w:pPr>
              <w:widowControl w:val="0"/>
              <w:suppressAutoHyphens/>
              <w:ind w:left="312"/>
              <w:rPr>
                <w:rFonts w:eastAsia="Courier New"/>
                <w:sz w:val="20"/>
                <w:lang w:bidi="ru-RU"/>
              </w:rPr>
            </w:pPr>
          </w:p>
          <w:p w14:paraId="43B9A5AC" w14:textId="4415820A" w:rsidR="000110A6" w:rsidRPr="009F6C3B" w:rsidRDefault="000110A6" w:rsidP="009F6C3B">
            <w:pPr>
              <w:widowControl w:val="0"/>
              <w:suppressAutoHyphens/>
              <w:ind w:left="312"/>
              <w:rPr>
                <w:rFonts w:eastAsia="Courier New"/>
                <w:sz w:val="20"/>
                <w:lang w:bidi="ru-RU"/>
              </w:rPr>
            </w:pPr>
          </w:p>
          <w:p w14:paraId="082A8936" w14:textId="62DE8C58" w:rsidR="000110A6" w:rsidRPr="009F6C3B" w:rsidRDefault="000110A6" w:rsidP="009F6C3B">
            <w:pPr>
              <w:widowControl w:val="0"/>
              <w:suppressAutoHyphens/>
              <w:ind w:left="312"/>
              <w:rPr>
                <w:rFonts w:eastAsia="Courier New"/>
                <w:sz w:val="20"/>
                <w:lang w:bidi="ru-RU"/>
              </w:rPr>
            </w:pPr>
          </w:p>
          <w:p w14:paraId="0EBB00DC" w14:textId="371CB92F" w:rsidR="000110A6" w:rsidRPr="009F6C3B" w:rsidRDefault="000110A6" w:rsidP="009F6C3B">
            <w:pPr>
              <w:widowControl w:val="0"/>
              <w:suppressAutoHyphens/>
              <w:ind w:left="312"/>
              <w:rPr>
                <w:rFonts w:eastAsia="Courier New"/>
                <w:sz w:val="20"/>
                <w:lang w:bidi="ru-RU"/>
              </w:rPr>
            </w:pPr>
          </w:p>
          <w:p w14:paraId="63F921EE" w14:textId="679789D7" w:rsidR="000110A6" w:rsidRPr="009F6C3B" w:rsidRDefault="000110A6" w:rsidP="009F6C3B">
            <w:pPr>
              <w:widowControl w:val="0"/>
              <w:suppressAutoHyphens/>
              <w:ind w:left="312"/>
              <w:rPr>
                <w:rFonts w:eastAsia="Courier New"/>
                <w:sz w:val="20"/>
                <w:lang w:bidi="ru-RU"/>
              </w:rPr>
            </w:pPr>
          </w:p>
          <w:p w14:paraId="3B8FE9E7" w14:textId="1B0D12DE" w:rsidR="000110A6" w:rsidRPr="009F6C3B" w:rsidRDefault="000110A6" w:rsidP="009F6C3B">
            <w:pPr>
              <w:widowControl w:val="0"/>
              <w:suppressAutoHyphens/>
              <w:ind w:left="312"/>
              <w:rPr>
                <w:rFonts w:eastAsia="Courier New"/>
                <w:sz w:val="20"/>
                <w:lang w:bidi="ru-RU"/>
              </w:rPr>
            </w:pPr>
          </w:p>
          <w:p w14:paraId="5F99A138" w14:textId="23CAC1A1" w:rsidR="000110A6" w:rsidRPr="009F6C3B" w:rsidRDefault="000110A6" w:rsidP="009F6C3B">
            <w:pPr>
              <w:widowControl w:val="0"/>
              <w:suppressAutoHyphens/>
              <w:ind w:left="312"/>
              <w:rPr>
                <w:rFonts w:eastAsia="Courier New"/>
                <w:sz w:val="20"/>
                <w:lang w:bidi="ru-RU"/>
              </w:rPr>
            </w:pPr>
          </w:p>
          <w:p w14:paraId="347300A0" w14:textId="3AEBCA60" w:rsidR="000110A6" w:rsidRPr="009F6C3B" w:rsidRDefault="000110A6" w:rsidP="009F6C3B">
            <w:pPr>
              <w:widowControl w:val="0"/>
              <w:suppressAutoHyphens/>
              <w:rPr>
                <w:rFonts w:eastAsia="Courier New"/>
                <w:sz w:val="20"/>
                <w:lang w:bidi="ru-RU"/>
              </w:rPr>
            </w:pPr>
          </w:p>
          <w:p w14:paraId="5D35FA56" w14:textId="08A516E9" w:rsidR="000110A6" w:rsidRDefault="000110A6" w:rsidP="009F6C3B">
            <w:pPr>
              <w:widowControl w:val="0"/>
              <w:suppressAutoHyphens/>
              <w:ind w:left="312"/>
              <w:rPr>
                <w:rFonts w:eastAsia="Courier New"/>
                <w:sz w:val="20"/>
                <w:lang w:bidi="ru-RU"/>
              </w:rPr>
            </w:pPr>
          </w:p>
          <w:p w14:paraId="406CA6AF" w14:textId="77777777" w:rsidR="009F6C3B" w:rsidRPr="009F6C3B" w:rsidRDefault="009F6C3B" w:rsidP="009F6C3B">
            <w:pPr>
              <w:widowControl w:val="0"/>
              <w:suppressAutoHyphens/>
              <w:ind w:left="312"/>
              <w:rPr>
                <w:rFonts w:eastAsia="Courier New"/>
                <w:sz w:val="20"/>
                <w:lang w:bidi="ru-RU"/>
              </w:rPr>
            </w:pPr>
          </w:p>
          <w:p w14:paraId="29A6C0D8" w14:textId="7D40ED97" w:rsidR="000110A6" w:rsidRPr="009F6C3B" w:rsidRDefault="000110A6" w:rsidP="009F6C3B">
            <w:pPr>
              <w:widowControl w:val="0"/>
              <w:suppressAutoHyphens/>
              <w:ind w:left="312"/>
              <w:rPr>
                <w:rFonts w:eastAsia="Courier New"/>
                <w:sz w:val="20"/>
                <w:lang w:bidi="ru-RU"/>
              </w:rPr>
            </w:pPr>
          </w:p>
          <w:p w14:paraId="3EE7B2DD" w14:textId="59C5AF9C" w:rsidR="000110A6" w:rsidRPr="009F6C3B" w:rsidRDefault="000110A6" w:rsidP="009F6C3B">
            <w:pPr>
              <w:widowControl w:val="0"/>
              <w:suppressAutoHyphens/>
              <w:ind w:left="312"/>
              <w:rPr>
                <w:rFonts w:eastAsia="Courier New"/>
                <w:sz w:val="20"/>
                <w:lang w:bidi="ru-RU"/>
              </w:rPr>
            </w:pPr>
          </w:p>
          <w:p w14:paraId="0FEEE005" w14:textId="22381375" w:rsidR="000110A6" w:rsidRPr="009F6C3B" w:rsidRDefault="000110A6" w:rsidP="009F6C3B">
            <w:pPr>
              <w:widowControl w:val="0"/>
              <w:suppressAutoHyphens/>
              <w:ind w:left="312"/>
              <w:rPr>
                <w:rFonts w:eastAsia="Courier New"/>
                <w:sz w:val="20"/>
                <w:lang w:bidi="ru-RU"/>
              </w:rPr>
            </w:pPr>
            <w:r w:rsidRPr="009F6C3B">
              <w:rPr>
                <w:rFonts w:eastAsia="Courier New"/>
                <w:sz w:val="20"/>
                <w:lang w:bidi="ru-RU"/>
              </w:rPr>
              <w:t>Арендодатель:</w:t>
            </w:r>
          </w:p>
          <w:p w14:paraId="6FBACAB8" w14:textId="77777777" w:rsidR="000110A6" w:rsidRPr="009F6C3B" w:rsidRDefault="000110A6" w:rsidP="009F6C3B">
            <w:pPr>
              <w:widowControl w:val="0"/>
              <w:suppressAutoHyphens/>
              <w:ind w:left="312"/>
              <w:rPr>
                <w:rFonts w:eastAsia="Courier New"/>
                <w:sz w:val="20"/>
                <w:lang w:bidi="ru-RU"/>
              </w:rPr>
            </w:pPr>
          </w:p>
          <w:p w14:paraId="06D2CF3F" w14:textId="24F975B6" w:rsidR="000110A6" w:rsidRPr="009F6C3B" w:rsidRDefault="000110A6" w:rsidP="009F6C3B">
            <w:pPr>
              <w:widowControl w:val="0"/>
              <w:suppressAutoHyphens/>
              <w:ind w:left="312"/>
              <w:rPr>
                <w:rFonts w:eastAsia="Courier New"/>
                <w:sz w:val="20"/>
                <w:lang w:bidi="ru-RU"/>
              </w:rPr>
            </w:pPr>
            <w:r w:rsidRPr="009F6C3B">
              <w:rPr>
                <w:rFonts w:eastAsia="Courier New"/>
                <w:sz w:val="20"/>
                <w:lang w:bidi="ru-RU"/>
              </w:rPr>
              <w:t xml:space="preserve"> _______________ /</w:t>
            </w:r>
          </w:p>
          <w:p w14:paraId="606551F7" w14:textId="77777777" w:rsidR="000110A6" w:rsidRPr="009F6C3B" w:rsidRDefault="000110A6" w:rsidP="009F6C3B">
            <w:pPr>
              <w:ind w:left="312"/>
              <w:rPr>
                <w:iCs/>
                <w:sz w:val="20"/>
              </w:rPr>
            </w:pPr>
            <w:r w:rsidRPr="009F6C3B">
              <w:rPr>
                <w:rFonts w:eastAsia="Courier New"/>
                <w:sz w:val="20"/>
                <w:lang w:bidi="ru-RU"/>
              </w:rPr>
              <w:t>Подписано ЭЦП</w:t>
            </w:r>
          </w:p>
          <w:p w14:paraId="2A0665C5" w14:textId="77777777" w:rsidR="000110A6" w:rsidRPr="009F6C3B" w:rsidRDefault="000110A6" w:rsidP="00AE5781">
            <w:pPr>
              <w:tabs>
                <w:tab w:val="left" w:pos="2870"/>
              </w:tabs>
              <w:rPr>
                <w:b/>
                <w:sz w:val="20"/>
              </w:rPr>
            </w:pPr>
          </w:p>
        </w:tc>
      </w:tr>
    </w:tbl>
    <w:p w14:paraId="431FCD16" w14:textId="77777777" w:rsidR="004220E5" w:rsidRPr="009F6C3B" w:rsidRDefault="004220E5" w:rsidP="00FD2276">
      <w:pPr>
        <w:widowControl w:val="0"/>
        <w:adjustRightInd w:val="0"/>
        <w:spacing w:line="276" w:lineRule="auto"/>
        <w:ind w:right="-1" w:firstLine="426"/>
        <w:jc w:val="right"/>
        <w:textAlignment w:val="baseline"/>
        <w:rPr>
          <w:noProof/>
          <w:color w:val="auto"/>
          <w:sz w:val="20"/>
        </w:rPr>
        <w:sectPr w:rsidR="004220E5" w:rsidRPr="009F6C3B" w:rsidSect="004220E5">
          <w:pgSz w:w="11906" w:h="16838"/>
          <w:pgMar w:top="426" w:right="566" w:bottom="284" w:left="1134" w:header="708" w:footer="708" w:gutter="0"/>
          <w:pgNumType w:start="1"/>
          <w:cols w:space="720"/>
          <w:docGrid w:linePitch="299"/>
        </w:sectPr>
      </w:pPr>
    </w:p>
    <w:p w14:paraId="343E809D" w14:textId="77777777" w:rsidR="00B57DFF" w:rsidRPr="009F6C3B" w:rsidRDefault="00B57DFF" w:rsidP="00FD2276">
      <w:pPr>
        <w:widowControl w:val="0"/>
        <w:adjustRightInd w:val="0"/>
        <w:spacing w:line="276" w:lineRule="auto"/>
        <w:ind w:right="-1" w:firstLine="426"/>
        <w:jc w:val="right"/>
        <w:textAlignment w:val="baseline"/>
        <w:outlineLvl w:val="0"/>
        <w:rPr>
          <w:color w:val="auto"/>
          <w:sz w:val="20"/>
        </w:rPr>
      </w:pPr>
    </w:p>
    <w:p w14:paraId="5CD8D316" w14:textId="77777777" w:rsidR="00B57DFF" w:rsidRPr="009F6C3B" w:rsidRDefault="00B57DFF" w:rsidP="00FD2276">
      <w:pPr>
        <w:widowControl w:val="0"/>
        <w:adjustRightInd w:val="0"/>
        <w:spacing w:line="276" w:lineRule="auto"/>
        <w:ind w:right="-1" w:firstLine="426"/>
        <w:jc w:val="right"/>
        <w:textAlignment w:val="baseline"/>
        <w:outlineLvl w:val="0"/>
        <w:rPr>
          <w:color w:val="auto"/>
          <w:sz w:val="20"/>
        </w:rPr>
      </w:pPr>
    </w:p>
    <w:p w14:paraId="3EA660DE" w14:textId="77777777" w:rsidR="00B57DFF" w:rsidRPr="009F6C3B" w:rsidRDefault="00B57DFF" w:rsidP="00FD2276">
      <w:pPr>
        <w:widowControl w:val="0"/>
        <w:adjustRightInd w:val="0"/>
        <w:spacing w:line="276" w:lineRule="auto"/>
        <w:ind w:right="-1" w:firstLine="426"/>
        <w:jc w:val="right"/>
        <w:textAlignment w:val="baseline"/>
        <w:outlineLvl w:val="0"/>
        <w:rPr>
          <w:color w:val="auto"/>
          <w:sz w:val="20"/>
        </w:rPr>
      </w:pPr>
    </w:p>
    <w:p w14:paraId="54AB497B" w14:textId="77777777" w:rsidR="00296736" w:rsidRPr="009F6C3B" w:rsidRDefault="00296736">
      <w:pPr>
        <w:jc w:val="left"/>
        <w:rPr>
          <w:color w:val="auto"/>
          <w:sz w:val="20"/>
        </w:rPr>
      </w:pPr>
      <w:r w:rsidRPr="009F6C3B">
        <w:rPr>
          <w:color w:val="auto"/>
          <w:sz w:val="20"/>
        </w:rPr>
        <w:br w:type="page"/>
      </w:r>
    </w:p>
    <w:p w14:paraId="360B9DA2" w14:textId="46981D5D" w:rsidR="004220E5" w:rsidRPr="009F6C3B" w:rsidRDefault="00A03347" w:rsidP="00FD2276">
      <w:pPr>
        <w:widowControl w:val="0"/>
        <w:adjustRightInd w:val="0"/>
        <w:spacing w:line="276" w:lineRule="auto"/>
        <w:ind w:right="-1" w:firstLine="426"/>
        <w:jc w:val="right"/>
        <w:textAlignment w:val="baseline"/>
        <w:outlineLvl w:val="0"/>
        <w:rPr>
          <w:color w:val="auto"/>
          <w:sz w:val="20"/>
        </w:rPr>
      </w:pPr>
      <w:r w:rsidRPr="009F6C3B">
        <w:rPr>
          <w:color w:val="auto"/>
          <w:sz w:val="20"/>
        </w:rPr>
        <w:lastRenderedPageBreak/>
        <w:t>Приложение № 1 к Контракту</w:t>
      </w:r>
    </w:p>
    <w:p w14:paraId="299FC0C4" w14:textId="70B2EA34" w:rsidR="00045750" w:rsidRPr="009F6C3B" w:rsidRDefault="00045750" w:rsidP="00FD2276">
      <w:pPr>
        <w:widowControl w:val="0"/>
        <w:adjustRightInd w:val="0"/>
        <w:spacing w:line="276" w:lineRule="auto"/>
        <w:ind w:right="-1" w:firstLine="426"/>
        <w:jc w:val="right"/>
        <w:textAlignment w:val="baseline"/>
        <w:outlineLvl w:val="0"/>
        <w:rPr>
          <w:color w:val="auto"/>
          <w:sz w:val="20"/>
        </w:rPr>
      </w:pPr>
    </w:p>
    <w:p w14:paraId="1ACFC647" w14:textId="2FF64F29" w:rsidR="00045750" w:rsidRPr="009F6C3B" w:rsidRDefault="00045750" w:rsidP="00FD2276">
      <w:pPr>
        <w:widowControl w:val="0"/>
        <w:adjustRightInd w:val="0"/>
        <w:spacing w:line="276" w:lineRule="auto"/>
        <w:ind w:right="-1" w:firstLine="426"/>
        <w:jc w:val="right"/>
        <w:textAlignment w:val="baseline"/>
        <w:outlineLvl w:val="0"/>
        <w:rPr>
          <w:color w:val="auto"/>
          <w:sz w:val="20"/>
        </w:rPr>
      </w:pPr>
    </w:p>
    <w:p w14:paraId="1747A8AC" w14:textId="331E7A9E" w:rsidR="00045750" w:rsidRPr="009F6C3B" w:rsidRDefault="00045750" w:rsidP="00FD2276">
      <w:pPr>
        <w:widowControl w:val="0"/>
        <w:adjustRightInd w:val="0"/>
        <w:spacing w:line="276" w:lineRule="auto"/>
        <w:ind w:right="-1" w:firstLine="426"/>
        <w:jc w:val="right"/>
        <w:textAlignment w:val="baseline"/>
        <w:outlineLvl w:val="0"/>
        <w:rPr>
          <w:color w:val="auto"/>
          <w:sz w:val="20"/>
        </w:rPr>
      </w:pPr>
    </w:p>
    <w:p w14:paraId="2380999E" w14:textId="77777777" w:rsidR="00045750" w:rsidRPr="009F6C3B" w:rsidRDefault="00045750" w:rsidP="00FD2276">
      <w:pPr>
        <w:widowControl w:val="0"/>
        <w:adjustRightInd w:val="0"/>
        <w:spacing w:line="276" w:lineRule="auto"/>
        <w:ind w:right="-1" w:firstLine="426"/>
        <w:jc w:val="right"/>
        <w:textAlignment w:val="baseline"/>
        <w:outlineLvl w:val="0"/>
        <w:rPr>
          <w:color w:val="auto"/>
          <w:sz w:val="20"/>
        </w:rPr>
      </w:pPr>
    </w:p>
    <w:p w14:paraId="76AB251E" w14:textId="77777777" w:rsidR="004220E5" w:rsidRPr="009F6C3B" w:rsidRDefault="004220E5" w:rsidP="00FD2276">
      <w:pPr>
        <w:framePr w:hSpace="180" w:wrap="around" w:vAnchor="text" w:hAnchor="margin" w:y="77"/>
        <w:ind w:firstLine="426"/>
        <w:rPr>
          <w:sz w:val="20"/>
        </w:rPr>
      </w:pPr>
      <w:r w:rsidRPr="009F6C3B">
        <w:rPr>
          <w:sz w:val="20"/>
        </w:rPr>
        <w:t>СОГЛАСОВАНО</w:t>
      </w:r>
    </w:p>
    <w:p w14:paraId="1EBBE4DD" w14:textId="5AB8BD3C" w:rsidR="004220E5" w:rsidRPr="009F6C3B" w:rsidRDefault="004220E5" w:rsidP="00FD2276">
      <w:pPr>
        <w:framePr w:hSpace="180" w:wrap="around" w:vAnchor="text" w:hAnchor="margin" w:y="77"/>
        <w:ind w:firstLine="426"/>
        <w:rPr>
          <w:sz w:val="20"/>
        </w:rPr>
      </w:pPr>
      <w:r w:rsidRPr="009F6C3B">
        <w:rPr>
          <w:sz w:val="20"/>
        </w:rPr>
        <w:t xml:space="preserve">Начальник отдела </w:t>
      </w:r>
      <w:r w:rsidR="00296736" w:rsidRPr="009F6C3B">
        <w:rPr>
          <w:sz w:val="20"/>
        </w:rPr>
        <w:t>культуры</w:t>
      </w:r>
      <w:r w:rsidRPr="009F6C3B">
        <w:rPr>
          <w:sz w:val="20"/>
        </w:rPr>
        <w:t xml:space="preserve"> </w:t>
      </w:r>
    </w:p>
    <w:p w14:paraId="2947BA98" w14:textId="77777777" w:rsidR="004220E5" w:rsidRPr="009F6C3B" w:rsidRDefault="004220E5" w:rsidP="00FD2276">
      <w:pPr>
        <w:framePr w:hSpace="180" w:wrap="around" w:vAnchor="text" w:hAnchor="margin" w:y="77"/>
        <w:ind w:firstLine="426"/>
        <w:rPr>
          <w:sz w:val="20"/>
        </w:rPr>
      </w:pPr>
      <w:r w:rsidRPr="009F6C3B">
        <w:rPr>
          <w:sz w:val="20"/>
        </w:rPr>
        <w:t>администрации Пушкинского района Санкт-Петербурга</w:t>
      </w:r>
    </w:p>
    <w:p w14:paraId="3FCE178F" w14:textId="77777777" w:rsidR="004220E5" w:rsidRPr="009F6C3B" w:rsidRDefault="004220E5" w:rsidP="00FD2276">
      <w:pPr>
        <w:framePr w:hSpace="180" w:wrap="around" w:vAnchor="text" w:hAnchor="margin" w:y="77"/>
        <w:widowControl w:val="0"/>
        <w:tabs>
          <w:tab w:val="left" w:pos="8085"/>
        </w:tabs>
        <w:spacing w:line="276" w:lineRule="auto"/>
        <w:ind w:right="200" w:firstLine="426"/>
        <w:jc w:val="left"/>
        <w:rPr>
          <w:sz w:val="20"/>
        </w:rPr>
      </w:pPr>
    </w:p>
    <w:p w14:paraId="606AA795" w14:textId="506AB9F8" w:rsidR="004220E5" w:rsidRPr="009F6C3B" w:rsidRDefault="004220E5" w:rsidP="00FD2276">
      <w:pPr>
        <w:framePr w:hSpace="180" w:wrap="around" w:vAnchor="text" w:hAnchor="margin" w:y="77"/>
        <w:widowControl w:val="0"/>
        <w:tabs>
          <w:tab w:val="left" w:pos="8085"/>
        </w:tabs>
        <w:spacing w:line="276" w:lineRule="auto"/>
        <w:ind w:right="200" w:firstLine="426"/>
        <w:jc w:val="left"/>
        <w:rPr>
          <w:sz w:val="20"/>
        </w:rPr>
      </w:pPr>
      <w:r w:rsidRPr="009F6C3B">
        <w:rPr>
          <w:sz w:val="20"/>
        </w:rPr>
        <w:t xml:space="preserve">_____________________ </w:t>
      </w:r>
      <w:r w:rsidR="00296736" w:rsidRPr="009F6C3B">
        <w:rPr>
          <w:sz w:val="20"/>
        </w:rPr>
        <w:t>К.К. Винникова</w:t>
      </w:r>
    </w:p>
    <w:p w14:paraId="76ABE8C6" w14:textId="20F6FB63" w:rsidR="004220E5" w:rsidRPr="009F6C3B" w:rsidRDefault="004220E5" w:rsidP="00FD2276">
      <w:pPr>
        <w:framePr w:hSpace="180" w:wrap="around" w:vAnchor="text" w:hAnchor="margin" w:y="77"/>
        <w:widowControl w:val="0"/>
        <w:tabs>
          <w:tab w:val="left" w:pos="8085"/>
        </w:tabs>
        <w:spacing w:line="276" w:lineRule="auto"/>
        <w:ind w:right="200" w:firstLine="426"/>
        <w:jc w:val="left"/>
        <w:rPr>
          <w:b/>
          <w:snapToGrid w:val="0"/>
          <w:color w:val="auto"/>
          <w:spacing w:val="-5"/>
          <w:sz w:val="20"/>
        </w:rPr>
      </w:pPr>
      <w:r w:rsidRPr="009F6C3B">
        <w:rPr>
          <w:color w:val="auto"/>
          <w:sz w:val="20"/>
        </w:rPr>
        <w:t xml:space="preserve">«____»___________ </w:t>
      </w:r>
      <w:r w:rsidR="00647769" w:rsidRPr="009F6C3B">
        <w:rPr>
          <w:color w:val="auto"/>
          <w:sz w:val="20"/>
        </w:rPr>
        <w:t>202</w:t>
      </w:r>
      <w:r w:rsidR="009F6C3B">
        <w:rPr>
          <w:color w:val="auto"/>
          <w:sz w:val="20"/>
        </w:rPr>
        <w:t>6</w:t>
      </w:r>
      <w:r w:rsidRPr="009F6C3B">
        <w:rPr>
          <w:color w:val="auto"/>
          <w:sz w:val="20"/>
        </w:rPr>
        <w:t>г.</w:t>
      </w:r>
    </w:p>
    <w:p w14:paraId="3C0DF87A" w14:textId="77777777" w:rsidR="004220E5" w:rsidRPr="009F6C3B" w:rsidRDefault="004220E5" w:rsidP="008E7707">
      <w:pPr>
        <w:widowControl w:val="0"/>
        <w:tabs>
          <w:tab w:val="left" w:pos="8085"/>
        </w:tabs>
        <w:spacing w:line="276" w:lineRule="auto"/>
        <w:ind w:right="200"/>
        <w:jc w:val="center"/>
        <w:rPr>
          <w:b/>
          <w:snapToGrid w:val="0"/>
          <w:color w:val="auto"/>
          <w:spacing w:val="-5"/>
          <w:sz w:val="20"/>
        </w:rPr>
      </w:pPr>
    </w:p>
    <w:p w14:paraId="155B331A" w14:textId="08A772CA" w:rsidR="004220E5" w:rsidRPr="009F6C3B" w:rsidRDefault="004220E5" w:rsidP="00085312">
      <w:pPr>
        <w:widowControl w:val="0"/>
        <w:tabs>
          <w:tab w:val="left" w:pos="8085"/>
        </w:tabs>
        <w:spacing w:line="276" w:lineRule="auto"/>
        <w:ind w:right="200"/>
        <w:jc w:val="center"/>
        <w:rPr>
          <w:b/>
          <w:snapToGrid w:val="0"/>
          <w:color w:val="auto"/>
          <w:spacing w:val="-5"/>
          <w:sz w:val="20"/>
        </w:rPr>
      </w:pPr>
      <w:r w:rsidRPr="009F6C3B">
        <w:rPr>
          <w:b/>
          <w:snapToGrid w:val="0"/>
          <w:color w:val="auto"/>
          <w:spacing w:val="-5"/>
          <w:sz w:val="20"/>
        </w:rPr>
        <w:t xml:space="preserve">Расчет стоимости </w:t>
      </w:r>
      <w:r w:rsidR="009A111E" w:rsidRPr="009F6C3B">
        <w:rPr>
          <w:b/>
          <w:snapToGrid w:val="0"/>
          <w:color w:val="auto"/>
          <w:spacing w:val="-5"/>
          <w:sz w:val="20"/>
        </w:rPr>
        <w:t>аренды оборудования</w:t>
      </w:r>
      <w:r w:rsidR="009F6C3B">
        <w:rPr>
          <w:b/>
          <w:snapToGrid w:val="0"/>
          <w:color w:val="auto"/>
          <w:spacing w:val="-5"/>
          <w:sz w:val="20"/>
        </w:rPr>
        <w:t xml:space="preserve"> </w:t>
      </w:r>
      <w:r w:rsidR="00085312" w:rsidRPr="009F6C3B">
        <w:rPr>
          <w:b/>
          <w:snapToGrid w:val="0"/>
          <w:color w:val="auto"/>
          <w:spacing w:val="-5"/>
          <w:sz w:val="20"/>
        </w:rPr>
        <w:t>стульев, столов</w:t>
      </w:r>
      <w:r w:rsidR="00241D82">
        <w:rPr>
          <w:b/>
          <w:snapToGrid w:val="0"/>
          <w:color w:val="auto"/>
          <w:spacing w:val="-5"/>
          <w:sz w:val="20"/>
        </w:rPr>
        <w:t>, кресел-мешков</w:t>
      </w:r>
    </w:p>
    <w:p w14:paraId="6498A3A3" w14:textId="77777777" w:rsidR="00147966" w:rsidRPr="009F6C3B" w:rsidRDefault="00147966" w:rsidP="008E7707">
      <w:pPr>
        <w:widowControl w:val="0"/>
        <w:tabs>
          <w:tab w:val="left" w:pos="8085"/>
        </w:tabs>
        <w:spacing w:line="276" w:lineRule="auto"/>
        <w:ind w:right="200"/>
        <w:jc w:val="center"/>
        <w:rPr>
          <w:b/>
          <w:snapToGrid w:val="0"/>
          <w:color w:val="auto"/>
          <w:spacing w:val="-5"/>
          <w:sz w:val="20"/>
        </w:rPr>
      </w:pPr>
    </w:p>
    <w:tbl>
      <w:tblPr>
        <w:tblW w:w="0" w:type="auto"/>
        <w:jc w:val="center"/>
        <w:tblLook w:val="04A0" w:firstRow="1" w:lastRow="0" w:firstColumn="1" w:lastColumn="0" w:noHBand="0" w:noVBand="1"/>
      </w:tblPr>
      <w:tblGrid>
        <w:gridCol w:w="486"/>
        <w:gridCol w:w="1465"/>
        <w:gridCol w:w="4887"/>
        <w:gridCol w:w="1147"/>
        <w:gridCol w:w="976"/>
        <w:gridCol w:w="1094"/>
      </w:tblGrid>
      <w:tr w:rsidR="00374862" w:rsidRPr="009F6C3B" w14:paraId="664AC84F" w14:textId="77777777" w:rsidTr="00085312">
        <w:trPr>
          <w:tblHeader/>
          <w:jc w:val="center"/>
        </w:trPr>
        <w:tc>
          <w:tcPr>
            <w:tcW w:w="0" w:type="auto"/>
            <w:tcBorders>
              <w:top w:val="single" w:sz="4" w:space="0" w:color="000000"/>
              <w:left w:val="single" w:sz="4" w:space="0" w:color="000000"/>
              <w:bottom w:val="single" w:sz="4" w:space="0" w:color="000000"/>
              <w:right w:val="nil"/>
            </w:tcBorders>
            <w:vAlign w:val="center"/>
            <w:hideMark/>
          </w:tcPr>
          <w:p w14:paraId="66C425EA" w14:textId="77777777" w:rsidR="00374862" w:rsidRPr="009F6C3B" w:rsidRDefault="00374862" w:rsidP="00296736">
            <w:pPr>
              <w:widowControl w:val="0"/>
              <w:suppressAutoHyphens/>
              <w:spacing w:line="276" w:lineRule="auto"/>
              <w:jc w:val="center"/>
              <w:rPr>
                <w:color w:val="auto"/>
                <w:sz w:val="20"/>
              </w:rPr>
            </w:pPr>
            <w:r w:rsidRPr="009F6C3B">
              <w:rPr>
                <w:color w:val="auto"/>
                <w:sz w:val="20"/>
              </w:rPr>
              <w:t>№ п/п</w:t>
            </w:r>
          </w:p>
        </w:tc>
        <w:tc>
          <w:tcPr>
            <w:tcW w:w="0" w:type="auto"/>
            <w:tcBorders>
              <w:top w:val="single" w:sz="4" w:space="0" w:color="000000"/>
              <w:left w:val="single" w:sz="4" w:space="0" w:color="000000"/>
              <w:bottom w:val="single" w:sz="4" w:space="0" w:color="000000"/>
              <w:right w:val="nil"/>
            </w:tcBorders>
            <w:vAlign w:val="center"/>
            <w:hideMark/>
          </w:tcPr>
          <w:p w14:paraId="0DEF6810" w14:textId="77777777" w:rsidR="00374862" w:rsidRPr="009F6C3B" w:rsidRDefault="00374862" w:rsidP="00296736">
            <w:pPr>
              <w:widowControl w:val="0"/>
              <w:suppressAutoHyphens/>
              <w:spacing w:line="276" w:lineRule="auto"/>
              <w:jc w:val="center"/>
              <w:rPr>
                <w:color w:val="auto"/>
                <w:sz w:val="20"/>
              </w:rPr>
            </w:pPr>
            <w:r w:rsidRPr="009F6C3B">
              <w:rPr>
                <w:sz w:val="20"/>
              </w:rPr>
              <w:t>Услуга</w:t>
            </w:r>
          </w:p>
        </w:tc>
        <w:tc>
          <w:tcPr>
            <w:tcW w:w="4887" w:type="dxa"/>
            <w:tcBorders>
              <w:top w:val="single" w:sz="4" w:space="0" w:color="000000"/>
              <w:left w:val="single" w:sz="4" w:space="0" w:color="000000"/>
              <w:bottom w:val="single" w:sz="4" w:space="0" w:color="auto"/>
              <w:right w:val="single" w:sz="4" w:space="0" w:color="000000"/>
            </w:tcBorders>
          </w:tcPr>
          <w:p w14:paraId="1AEDB884" w14:textId="0209E4AD" w:rsidR="00374862" w:rsidRPr="009F6C3B" w:rsidRDefault="00374862" w:rsidP="00296736">
            <w:pPr>
              <w:widowControl w:val="0"/>
              <w:suppressAutoHyphens/>
              <w:spacing w:line="276" w:lineRule="auto"/>
              <w:jc w:val="center"/>
              <w:rPr>
                <w:sz w:val="20"/>
              </w:rPr>
            </w:pPr>
            <w:r w:rsidRPr="009F6C3B">
              <w:rPr>
                <w:sz w:val="20"/>
              </w:rPr>
              <w:t>Технические характеристики арендуемого оборудования</w:t>
            </w:r>
          </w:p>
        </w:tc>
        <w:tc>
          <w:tcPr>
            <w:tcW w:w="1147" w:type="dxa"/>
            <w:tcBorders>
              <w:top w:val="single" w:sz="4" w:space="0" w:color="000000"/>
              <w:left w:val="single" w:sz="4" w:space="0" w:color="000000"/>
              <w:bottom w:val="single" w:sz="4" w:space="0" w:color="000000"/>
              <w:right w:val="nil"/>
            </w:tcBorders>
            <w:vAlign w:val="center"/>
            <w:hideMark/>
          </w:tcPr>
          <w:p w14:paraId="3477F06D" w14:textId="746DB4D6" w:rsidR="00374862" w:rsidRPr="009F6C3B" w:rsidRDefault="00374862" w:rsidP="00296736">
            <w:pPr>
              <w:widowControl w:val="0"/>
              <w:suppressAutoHyphens/>
              <w:spacing w:line="276" w:lineRule="auto"/>
              <w:jc w:val="center"/>
              <w:rPr>
                <w:color w:val="auto"/>
                <w:sz w:val="20"/>
              </w:rPr>
            </w:pPr>
            <w:r w:rsidRPr="009F6C3B">
              <w:rPr>
                <w:sz w:val="20"/>
              </w:rPr>
              <w:t xml:space="preserve">Стоимость аренды за 1 </w:t>
            </w:r>
            <w:r w:rsidR="00241D82">
              <w:rPr>
                <w:sz w:val="20"/>
              </w:rPr>
              <w:t xml:space="preserve">сутки </w:t>
            </w:r>
            <w:r w:rsidRPr="009F6C3B">
              <w:rPr>
                <w:sz w:val="20"/>
              </w:rPr>
              <w:t>(руб.) (в т.ч. НДС*)</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30D1380" w14:textId="1CB3C686" w:rsidR="00374862" w:rsidRPr="009F6C3B" w:rsidRDefault="00374862" w:rsidP="00296736">
            <w:pPr>
              <w:widowControl w:val="0"/>
              <w:suppressAutoHyphens/>
              <w:spacing w:line="276" w:lineRule="auto"/>
              <w:jc w:val="center"/>
              <w:rPr>
                <w:color w:val="auto"/>
                <w:sz w:val="20"/>
              </w:rPr>
            </w:pPr>
            <w:r w:rsidRPr="009F6C3B">
              <w:rPr>
                <w:color w:val="auto"/>
                <w:sz w:val="20"/>
              </w:rPr>
              <w:t xml:space="preserve">Кол-во </w:t>
            </w:r>
            <w:r w:rsidR="00241D82">
              <w:rPr>
                <w:color w:val="auto"/>
                <w:sz w:val="20"/>
              </w:rPr>
              <w:t xml:space="preserve">суток </w:t>
            </w:r>
            <w:r w:rsidRPr="009F6C3B">
              <w:rPr>
                <w:color w:val="auto"/>
                <w:sz w:val="20"/>
              </w:rPr>
              <w:t>оказания услуг</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3F113FB" w14:textId="25F99A68" w:rsidR="00374862" w:rsidRPr="009F6C3B" w:rsidRDefault="00374862" w:rsidP="00296736">
            <w:pPr>
              <w:widowControl w:val="0"/>
              <w:suppressAutoHyphens/>
              <w:spacing w:line="276" w:lineRule="auto"/>
              <w:jc w:val="center"/>
              <w:rPr>
                <w:sz w:val="20"/>
              </w:rPr>
            </w:pPr>
            <w:r w:rsidRPr="009F6C3B">
              <w:rPr>
                <w:color w:val="auto"/>
                <w:sz w:val="20"/>
              </w:rPr>
              <w:t xml:space="preserve">Общая стоимость аренды за </w:t>
            </w:r>
            <w:r w:rsidRPr="009F6C3B">
              <w:rPr>
                <w:sz w:val="20"/>
              </w:rPr>
              <w:t>(руб.)</w:t>
            </w:r>
          </w:p>
          <w:p w14:paraId="57B217E0" w14:textId="49C51AB2" w:rsidR="00374862" w:rsidRPr="009F6C3B" w:rsidRDefault="00374862" w:rsidP="00296736">
            <w:pPr>
              <w:widowControl w:val="0"/>
              <w:suppressAutoHyphens/>
              <w:spacing w:line="276" w:lineRule="auto"/>
              <w:jc w:val="center"/>
              <w:rPr>
                <w:color w:val="auto"/>
                <w:sz w:val="20"/>
              </w:rPr>
            </w:pPr>
            <w:r w:rsidRPr="009F6C3B">
              <w:rPr>
                <w:sz w:val="20"/>
              </w:rPr>
              <w:t>(в т. ч. НДС*)</w:t>
            </w:r>
          </w:p>
        </w:tc>
      </w:tr>
      <w:tr w:rsidR="00085312" w:rsidRPr="009F6C3B" w14:paraId="757E1EAB" w14:textId="77777777" w:rsidTr="00085312">
        <w:trPr>
          <w:trHeight w:val="980"/>
          <w:jc w:val="center"/>
        </w:trPr>
        <w:tc>
          <w:tcPr>
            <w:tcW w:w="0" w:type="auto"/>
            <w:tcBorders>
              <w:top w:val="single" w:sz="4" w:space="0" w:color="000000"/>
              <w:left w:val="single" w:sz="4" w:space="0" w:color="000000"/>
              <w:bottom w:val="single" w:sz="4" w:space="0" w:color="000000"/>
              <w:right w:val="nil"/>
            </w:tcBorders>
            <w:vAlign w:val="center"/>
          </w:tcPr>
          <w:p w14:paraId="6A4B606D" w14:textId="29348BCE" w:rsidR="00085312" w:rsidRPr="009F6C3B" w:rsidRDefault="0083755B" w:rsidP="0083755B">
            <w:pPr>
              <w:widowControl w:val="0"/>
              <w:suppressAutoHyphens/>
              <w:spacing w:after="60" w:line="276" w:lineRule="auto"/>
              <w:jc w:val="center"/>
              <w:rPr>
                <w:sz w:val="20"/>
                <w:lang w:val="en-US"/>
              </w:rPr>
            </w:pPr>
            <w:r w:rsidRPr="009F6C3B">
              <w:rPr>
                <w:sz w:val="20"/>
                <w:lang w:val="en-US"/>
              </w:rPr>
              <w:t>1</w:t>
            </w:r>
          </w:p>
        </w:tc>
        <w:tc>
          <w:tcPr>
            <w:tcW w:w="0" w:type="auto"/>
            <w:tcBorders>
              <w:top w:val="nil"/>
              <w:left w:val="single" w:sz="4" w:space="0" w:color="auto"/>
              <w:bottom w:val="single" w:sz="4" w:space="0" w:color="auto"/>
              <w:right w:val="single" w:sz="4" w:space="0" w:color="auto"/>
            </w:tcBorders>
            <w:vAlign w:val="center"/>
          </w:tcPr>
          <w:p w14:paraId="68BF2C48" w14:textId="6341576A" w:rsidR="00085312" w:rsidRPr="009F6C3B" w:rsidRDefault="00085312" w:rsidP="00085312">
            <w:pPr>
              <w:spacing w:line="276" w:lineRule="auto"/>
              <w:jc w:val="center"/>
              <w:rPr>
                <w:sz w:val="20"/>
              </w:rPr>
            </w:pPr>
            <w:r w:rsidRPr="009F6C3B">
              <w:rPr>
                <w:sz w:val="20"/>
              </w:rPr>
              <w:t>Аренда оборудования: стул (</w:t>
            </w:r>
            <w:r w:rsidR="0083755B" w:rsidRPr="009F6C3B">
              <w:rPr>
                <w:sz w:val="20"/>
                <w:lang w:val="en-US"/>
              </w:rPr>
              <w:t>4</w:t>
            </w:r>
            <w:r w:rsidRPr="009F6C3B">
              <w:rPr>
                <w:sz w:val="20"/>
              </w:rPr>
              <w:t>0 шт.)</w:t>
            </w:r>
          </w:p>
        </w:tc>
        <w:tc>
          <w:tcPr>
            <w:tcW w:w="0" w:type="auto"/>
            <w:tcBorders>
              <w:top w:val="single" w:sz="4" w:space="0" w:color="auto"/>
              <w:bottom w:val="single" w:sz="4" w:space="0" w:color="auto"/>
              <w:right w:val="single" w:sz="4" w:space="0" w:color="auto"/>
            </w:tcBorders>
            <w:vAlign w:val="center"/>
          </w:tcPr>
          <w:p w14:paraId="0912BB93" w14:textId="535D1CAB" w:rsidR="00085312" w:rsidRPr="009F6C3B" w:rsidRDefault="00085312" w:rsidP="00085312">
            <w:pPr>
              <w:widowControl w:val="0"/>
              <w:suppressAutoHyphens/>
              <w:spacing w:line="276" w:lineRule="auto"/>
              <w:jc w:val="center"/>
              <w:rPr>
                <w:sz w:val="20"/>
              </w:rPr>
            </w:pPr>
            <w:r w:rsidRPr="009F6C3B">
              <w:rPr>
                <w:sz w:val="20"/>
              </w:rPr>
              <w:t>Тип: складной</w:t>
            </w:r>
          </w:p>
        </w:tc>
        <w:tc>
          <w:tcPr>
            <w:tcW w:w="0" w:type="auto"/>
            <w:tcBorders>
              <w:top w:val="single" w:sz="4" w:space="0" w:color="000000"/>
              <w:left w:val="single" w:sz="4" w:space="0" w:color="auto"/>
              <w:bottom w:val="single" w:sz="4" w:space="0" w:color="000000"/>
              <w:right w:val="nil"/>
            </w:tcBorders>
            <w:vAlign w:val="center"/>
          </w:tcPr>
          <w:p w14:paraId="2EB29BB8" w14:textId="77777777" w:rsidR="00085312" w:rsidRPr="009F6C3B" w:rsidRDefault="00085312" w:rsidP="00085312">
            <w:pPr>
              <w:widowControl w:val="0"/>
              <w:suppressAutoHyphens/>
              <w:spacing w:line="276" w:lineRule="auto"/>
              <w:jc w:val="center"/>
              <w:rPr>
                <w:sz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50CA6DB" w14:textId="54CB56FB" w:rsidR="00085312" w:rsidRPr="009F6C3B" w:rsidRDefault="00241D82" w:rsidP="00085312">
            <w:pPr>
              <w:widowControl w:val="0"/>
              <w:suppressAutoHyphens/>
              <w:spacing w:line="276" w:lineRule="auto"/>
              <w:jc w:val="center"/>
              <w:rPr>
                <w:sz w:val="20"/>
              </w:rPr>
            </w:pPr>
            <w:r>
              <w:rPr>
                <w:sz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2169DE33" w14:textId="77777777" w:rsidR="00085312" w:rsidRPr="009F6C3B" w:rsidRDefault="00085312" w:rsidP="00085312">
            <w:pPr>
              <w:widowControl w:val="0"/>
              <w:suppressAutoHyphens/>
              <w:spacing w:line="276" w:lineRule="auto"/>
              <w:jc w:val="center"/>
              <w:rPr>
                <w:sz w:val="20"/>
                <w:lang w:val="en-US"/>
              </w:rPr>
            </w:pPr>
          </w:p>
        </w:tc>
      </w:tr>
      <w:tr w:rsidR="00085312" w:rsidRPr="009F6C3B" w14:paraId="78264A81" w14:textId="77777777" w:rsidTr="00085312">
        <w:trPr>
          <w:trHeight w:val="980"/>
          <w:jc w:val="center"/>
        </w:trPr>
        <w:tc>
          <w:tcPr>
            <w:tcW w:w="0" w:type="auto"/>
            <w:tcBorders>
              <w:top w:val="single" w:sz="4" w:space="0" w:color="000000"/>
              <w:left w:val="single" w:sz="4" w:space="0" w:color="000000"/>
              <w:bottom w:val="single" w:sz="4" w:space="0" w:color="000000"/>
              <w:right w:val="nil"/>
            </w:tcBorders>
            <w:vAlign w:val="center"/>
          </w:tcPr>
          <w:p w14:paraId="6777D939" w14:textId="5FE430C8" w:rsidR="00085312" w:rsidRPr="009F6C3B" w:rsidRDefault="0083755B" w:rsidP="0083755B">
            <w:pPr>
              <w:widowControl w:val="0"/>
              <w:suppressAutoHyphens/>
              <w:spacing w:after="60" w:line="276" w:lineRule="auto"/>
              <w:jc w:val="center"/>
              <w:rPr>
                <w:sz w:val="20"/>
                <w:lang w:val="en-US"/>
              </w:rPr>
            </w:pPr>
            <w:r w:rsidRPr="009F6C3B">
              <w:rPr>
                <w:sz w:val="20"/>
                <w:lang w:val="en-US"/>
              </w:rPr>
              <w:t>2</w:t>
            </w:r>
          </w:p>
        </w:tc>
        <w:tc>
          <w:tcPr>
            <w:tcW w:w="0" w:type="auto"/>
            <w:tcBorders>
              <w:top w:val="nil"/>
              <w:left w:val="single" w:sz="4" w:space="0" w:color="auto"/>
              <w:bottom w:val="single" w:sz="4" w:space="0" w:color="auto"/>
              <w:right w:val="single" w:sz="4" w:space="0" w:color="auto"/>
            </w:tcBorders>
            <w:vAlign w:val="center"/>
          </w:tcPr>
          <w:p w14:paraId="7BD558DD" w14:textId="257F8C42" w:rsidR="00085312" w:rsidRPr="009F6C3B" w:rsidRDefault="00085312" w:rsidP="00085312">
            <w:pPr>
              <w:spacing w:line="276" w:lineRule="auto"/>
              <w:jc w:val="center"/>
              <w:rPr>
                <w:sz w:val="20"/>
              </w:rPr>
            </w:pPr>
            <w:r w:rsidRPr="009F6C3B">
              <w:rPr>
                <w:sz w:val="20"/>
              </w:rPr>
              <w:t>Аренда оборудования: стол 120*60 (</w:t>
            </w:r>
            <w:r w:rsidR="0083755B" w:rsidRPr="009F6C3B">
              <w:rPr>
                <w:sz w:val="20"/>
                <w:lang w:val="en-US"/>
              </w:rPr>
              <w:t>12</w:t>
            </w:r>
            <w:r w:rsidRPr="009F6C3B">
              <w:rPr>
                <w:sz w:val="20"/>
              </w:rPr>
              <w:t xml:space="preserve"> шт.)</w:t>
            </w:r>
          </w:p>
        </w:tc>
        <w:tc>
          <w:tcPr>
            <w:tcW w:w="0" w:type="auto"/>
            <w:tcBorders>
              <w:top w:val="single" w:sz="4" w:space="0" w:color="auto"/>
              <w:bottom w:val="single" w:sz="4" w:space="0" w:color="auto"/>
              <w:right w:val="single" w:sz="4" w:space="0" w:color="auto"/>
            </w:tcBorders>
            <w:vAlign w:val="center"/>
          </w:tcPr>
          <w:p w14:paraId="5BE3D9C0" w14:textId="64E0F38B" w:rsidR="009F6C3B" w:rsidRDefault="009F6C3B" w:rsidP="009F6C3B">
            <w:pPr>
              <w:widowControl w:val="0"/>
              <w:autoSpaceDE w:val="0"/>
              <w:autoSpaceDN w:val="0"/>
              <w:adjustRightInd w:val="0"/>
              <w:jc w:val="center"/>
              <w:rPr>
                <w:sz w:val="20"/>
              </w:rPr>
            </w:pPr>
            <w:r>
              <w:rPr>
                <w:sz w:val="20"/>
              </w:rPr>
              <w:t xml:space="preserve">Длина </w:t>
            </w:r>
            <w:r w:rsidRPr="00F052F8">
              <w:rPr>
                <w:sz w:val="20"/>
              </w:rPr>
              <w:t>120</w:t>
            </w:r>
            <w:r>
              <w:rPr>
                <w:sz w:val="20"/>
              </w:rPr>
              <w:t>см</w:t>
            </w:r>
          </w:p>
          <w:p w14:paraId="42BF0B79" w14:textId="0DED165D" w:rsidR="00085312" w:rsidRPr="009F6C3B" w:rsidRDefault="009F6C3B" w:rsidP="009F6C3B">
            <w:pPr>
              <w:widowControl w:val="0"/>
              <w:suppressAutoHyphens/>
              <w:spacing w:line="276" w:lineRule="auto"/>
              <w:jc w:val="center"/>
              <w:rPr>
                <w:sz w:val="20"/>
              </w:rPr>
            </w:pPr>
            <w:r>
              <w:rPr>
                <w:sz w:val="20"/>
              </w:rPr>
              <w:t xml:space="preserve">Ширина </w:t>
            </w:r>
            <w:r w:rsidRPr="00F052F8">
              <w:rPr>
                <w:sz w:val="20"/>
              </w:rPr>
              <w:t>60 см</w:t>
            </w:r>
          </w:p>
        </w:tc>
        <w:tc>
          <w:tcPr>
            <w:tcW w:w="0" w:type="auto"/>
            <w:tcBorders>
              <w:top w:val="single" w:sz="4" w:space="0" w:color="000000"/>
              <w:left w:val="single" w:sz="4" w:space="0" w:color="auto"/>
              <w:bottom w:val="single" w:sz="4" w:space="0" w:color="000000"/>
              <w:right w:val="nil"/>
            </w:tcBorders>
            <w:vAlign w:val="center"/>
          </w:tcPr>
          <w:p w14:paraId="3627FE18" w14:textId="77777777" w:rsidR="00085312" w:rsidRPr="009F6C3B" w:rsidRDefault="00085312" w:rsidP="00085312">
            <w:pPr>
              <w:widowControl w:val="0"/>
              <w:suppressAutoHyphens/>
              <w:spacing w:line="276" w:lineRule="auto"/>
              <w:jc w:val="center"/>
              <w:rPr>
                <w:sz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74BB017" w14:textId="56E0D0F6" w:rsidR="00085312" w:rsidRPr="009F6C3B" w:rsidRDefault="00241D82" w:rsidP="00085312">
            <w:pPr>
              <w:widowControl w:val="0"/>
              <w:suppressAutoHyphens/>
              <w:spacing w:line="276" w:lineRule="auto"/>
              <w:jc w:val="center"/>
              <w:rPr>
                <w:sz w:val="20"/>
              </w:rPr>
            </w:pPr>
            <w:r>
              <w:rPr>
                <w:sz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6DAF463B" w14:textId="77777777" w:rsidR="00085312" w:rsidRPr="009F6C3B" w:rsidRDefault="00085312" w:rsidP="00085312">
            <w:pPr>
              <w:widowControl w:val="0"/>
              <w:suppressAutoHyphens/>
              <w:spacing w:line="276" w:lineRule="auto"/>
              <w:jc w:val="center"/>
              <w:rPr>
                <w:sz w:val="20"/>
                <w:lang w:val="en-US"/>
              </w:rPr>
            </w:pPr>
          </w:p>
        </w:tc>
      </w:tr>
      <w:tr w:rsidR="00241D82" w:rsidRPr="009F6C3B" w14:paraId="354C7F62" w14:textId="77777777" w:rsidTr="00085312">
        <w:trPr>
          <w:trHeight w:val="980"/>
          <w:jc w:val="center"/>
        </w:trPr>
        <w:tc>
          <w:tcPr>
            <w:tcW w:w="0" w:type="auto"/>
            <w:tcBorders>
              <w:top w:val="single" w:sz="4" w:space="0" w:color="000000"/>
              <w:left w:val="single" w:sz="4" w:space="0" w:color="000000"/>
              <w:bottom w:val="single" w:sz="4" w:space="0" w:color="000000"/>
              <w:right w:val="nil"/>
            </w:tcBorders>
            <w:vAlign w:val="center"/>
          </w:tcPr>
          <w:p w14:paraId="490FB8B4" w14:textId="52BFA818" w:rsidR="00241D82" w:rsidRPr="00241D82" w:rsidRDefault="00241D82" w:rsidP="0083755B">
            <w:pPr>
              <w:widowControl w:val="0"/>
              <w:suppressAutoHyphens/>
              <w:spacing w:after="60" w:line="276" w:lineRule="auto"/>
              <w:jc w:val="center"/>
              <w:rPr>
                <w:sz w:val="20"/>
              </w:rPr>
            </w:pPr>
            <w:r>
              <w:rPr>
                <w:sz w:val="20"/>
              </w:rPr>
              <w:t>3</w:t>
            </w:r>
          </w:p>
        </w:tc>
        <w:tc>
          <w:tcPr>
            <w:tcW w:w="0" w:type="auto"/>
            <w:tcBorders>
              <w:top w:val="nil"/>
              <w:left w:val="single" w:sz="4" w:space="0" w:color="auto"/>
              <w:bottom w:val="single" w:sz="4" w:space="0" w:color="auto"/>
              <w:right w:val="single" w:sz="4" w:space="0" w:color="auto"/>
            </w:tcBorders>
            <w:vAlign w:val="center"/>
          </w:tcPr>
          <w:p w14:paraId="7B2D9B91" w14:textId="5B7A20D7" w:rsidR="00241D82" w:rsidRPr="009F6C3B" w:rsidRDefault="00241D82" w:rsidP="00085312">
            <w:pPr>
              <w:spacing w:line="276" w:lineRule="auto"/>
              <w:jc w:val="center"/>
              <w:rPr>
                <w:sz w:val="20"/>
              </w:rPr>
            </w:pPr>
            <w:r w:rsidRPr="009F6C3B">
              <w:rPr>
                <w:sz w:val="20"/>
              </w:rPr>
              <w:t>Аренда оборудования:</w:t>
            </w:r>
            <w:r>
              <w:rPr>
                <w:sz w:val="20"/>
              </w:rPr>
              <w:t xml:space="preserve"> кресло-мешок (40 шт.)</w:t>
            </w:r>
          </w:p>
        </w:tc>
        <w:tc>
          <w:tcPr>
            <w:tcW w:w="0" w:type="auto"/>
            <w:tcBorders>
              <w:top w:val="single" w:sz="4" w:space="0" w:color="auto"/>
              <w:bottom w:val="single" w:sz="4" w:space="0" w:color="auto"/>
              <w:right w:val="single" w:sz="4" w:space="0" w:color="auto"/>
            </w:tcBorders>
            <w:vAlign w:val="center"/>
          </w:tcPr>
          <w:p w14:paraId="1FB60323" w14:textId="0F0A0D7D" w:rsidR="00241D82" w:rsidRDefault="00241D82" w:rsidP="00241D82">
            <w:pPr>
              <w:widowControl w:val="0"/>
              <w:autoSpaceDE w:val="0"/>
              <w:autoSpaceDN w:val="0"/>
              <w:adjustRightInd w:val="0"/>
              <w:jc w:val="center"/>
              <w:rPr>
                <w:sz w:val="20"/>
              </w:rPr>
            </w:pPr>
            <w:r>
              <w:rPr>
                <w:sz w:val="20"/>
              </w:rPr>
              <w:t>К</w:t>
            </w:r>
            <w:r>
              <w:rPr>
                <w:sz w:val="20"/>
              </w:rPr>
              <w:t>ресло-мешок</w:t>
            </w:r>
          </w:p>
        </w:tc>
        <w:tc>
          <w:tcPr>
            <w:tcW w:w="0" w:type="auto"/>
            <w:tcBorders>
              <w:top w:val="single" w:sz="4" w:space="0" w:color="000000"/>
              <w:left w:val="single" w:sz="4" w:space="0" w:color="auto"/>
              <w:bottom w:val="single" w:sz="4" w:space="0" w:color="000000"/>
              <w:right w:val="nil"/>
            </w:tcBorders>
            <w:vAlign w:val="center"/>
          </w:tcPr>
          <w:p w14:paraId="24A31A20" w14:textId="77777777" w:rsidR="00241D82" w:rsidRPr="009F6C3B" w:rsidRDefault="00241D82" w:rsidP="00085312">
            <w:pPr>
              <w:widowControl w:val="0"/>
              <w:suppressAutoHyphens/>
              <w:spacing w:line="276" w:lineRule="auto"/>
              <w:jc w:val="center"/>
              <w:rPr>
                <w:sz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02E113F" w14:textId="77777777" w:rsidR="00241D82" w:rsidRDefault="00241D82" w:rsidP="00085312">
            <w:pPr>
              <w:widowControl w:val="0"/>
              <w:suppressAutoHyphens/>
              <w:spacing w:line="276" w:lineRule="auto"/>
              <w:jc w:val="center"/>
              <w:rPr>
                <w:sz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2586CA3" w14:textId="77777777" w:rsidR="00241D82" w:rsidRPr="00241D82" w:rsidRDefault="00241D82" w:rsidP="00085312">
            <w:pPr>
              <w:widowControl w:val="0"/>
              <w:suppressAutoHyphens/>
              <w:spacing w:line="276" w:lineRule="auto"/>
              <w:jc w:val="center"/>
              <w:rPr>
                <w:sz w:val="20"/>
              </w:rPr>
            </w:pPr>
          </w:p>
        </w:tc>
      </w:tr>
      <w:tr w:rsidR="00085312" w:rsidRPr="009F6C3B" w14:paraId="08413485" w14:textId="77777777" w:rsidTr="00AF72F6">
        <w:trPr>
          <w:trHeight w:val="101"/>
          <w:jc w:val="center"/>
        </w:trPr>
        <w:tc>
          <w:tcPr>
            <w:tcW w:w="0" w:type="auto"/>
            <w:gridSpan w:val="5"/>
            <w:tcBorders>
              <w:top w:val="single" w:sz="4" w:space="0" w:color="000000"/>
              <w:left w:val="single" w:sz="4" w:space="0" w:color="000000"/>
              <w:bottom w:val="single" w:sz="4" w:space="0" w:color="000000"/>
              <w:right w:val="single" w:sz="4" w:space="0" w:color="000000"/>
            </w:tcBorders>
            <w:vAlign w:val="center"/>
          </w:tcPr>
          <w:p w14:paraId="23FF1741" w14:textId="63A8577C" w:rsidR="00085312" w:rsidRPr="009F6C3B" w:rsidRDefault="00085312" w:rsidP="00085312">
            <w:pPr>
              <w:widowControl w:val="0"/>
              <w:suppressAutoHyphens/>
              <w:spacing w:line="276" w:lineRule="auto"/>
              <w:jc w:val="left"/>
              <w:rPr>
                <w:b/>
                <w:bCs/>
                <w:sz w:val="20"/>
              </w:rPr>
            </w:pPr>
            <w:r w:rsidRPr="009F6C3B">
              <w:rPr>
                <w:b/>
                <w:bCs/>
                <w:sz w:val="20"/>
              </w:rPr>
              <w:t>ИТОГО (руб.), с НДС*:</w:t>
            </w:r>
          </w:p>
        </w:tc>
        <w:tc>
          <w:tcPr>
            <w:tcW w:w="0" w:type="auto"/>
            <w:tcBorders>
              <w:top w:val="single" w:sz="4" w:space="0" w:color="000000"/>
              <w:left w:val="single" w:sz="4" w:space="0" w:color="000000"/>
              <w:bottom w:val="single" w:sz="4" w:space="0" w:color="000000"/>
              <w:right w:val="single" w:sz="4" w:space="0" w:color="000000"/>
            </w:tcBorders>
            <w:vAlign w:val="center"/>
          </w:tcPr>
          <w:p w14:paraId="0C2BD2C3" w14:textId="2031E64E" w:rsidR="00085312" w:rsidRPr="009F6C3B" w:rsidRDefault="00085312" w:rsidP="00085312">
            <w:pPr>
              <w:widowControl w:val="0"/>
              <w:suppressAutoHyphens/>
              <w:spacing w:line="276" w:lineRule="auto"/>
              <w:jc w:val="center"/>
              <w:rPr>
                <w:sz w:val="20"/>
              </w:rPr>
            </w:pPr>
          </w:p>
        </w:tc>
      </w:tr>
    </w:tbl>
    <w:p w14:paraId="03D33BF7" w14:textId="239B665C" w:rsidR="00551F2F" w:rsidRPr="009F6C3B" w:rsidRDefault="00551F2F" w:rsidP="00551F2F">
      <w:pPr>
        <w:jc w:val="left"/>
        <w:rPr>
          <w:i/>
          <w:sz w:val="20"/>
        </w:rPr>
      </w:pPr>
      <w:r w:rsidRPr="009F6C3B">
        <w:rPr>
          <w:i/>
          <w:sz w:val="20"/>
        </w:rPr>
        <w:t xml:space="preserve">*при применении </w:t>
      </w:r>
      <w:r w:rsidR="00176A84">
        <w:rPr>
          <w:i/>
          <w:sz w:val="20"/>
        </w:rPr>
        <w:t>Арендодателе</w:t>
      </w:r>
      <w:r w:rsidRPr="009F6C3B">
        <w:rPr>
          <w:i/>
          <w:sz w:val="20"/>
        </w:rPr>
        <w:t>м упрощенной системы налогообложения НДС не облагается</w:t>
      </w:r>
    </w:p>
    <w:p w14:paraId="48889634" w14:textId="77777777" w:rsidR="004220E5" w:rsidRPr="009F6C3B" w:rsidRDefault="004220E5" w:rsidP="008E7707">
      <w:pPr>
        <w:widowControl w:val="0"/>
        <w:tabs>
          <w:tab w:val="left" w:pos="8085"/>
        </w:tabs>
        <w:spacing w:line="276" w:lineRule="auto"/>
        <w:ind w:right="200"/>
        <w:jc w:val="center"/>
        <w:rPr>
          <w:b/>
          <w:snapToGrid w:val="0"/>
          <w:color w:val="auto"/>
          <w:spacing w:val="-5"/>
          <w:sz w:val="20"/>
        </w:rPr>
      </w:pPr>
    </w:p>
    <w:p w14:paraId="03E04A0A" w14:textId="77777777" w:rsidR="002D48CB" w:rsidRPr="009F6C3B" w:rsidRDefault="002D48CB" w:rsidP="002D48CB">
      <w:pPr>
        <w:ind w:left="-851" w:firstLine="567"/>
        <w:rPr>
          <w:sz w:val="20"/>
        </w:rPr>
      </w:pPr>
    </w:p>
    <w:tbl>
      <w:tblPr>
        <w:tblW w:w="8931" w:type="dxa"/>
        <w:tblLook w:val="01E0" w:firstRow="1" w:lastRow="1" w:firstColumn="1" w:lastColumn="1" w:noHBand="0" w:noVBand="0"/>
      </w:tblPr>
      <w:tblGrid>
        <w:gridCol w:w="5215"/>
        <w:gridCol w:w="3716"/>
      </w:tblGrid>
      <w:tr w:rsidR="002D48CB" w:rsidRPr="009F6C3B" w14:paraId="71E0BB05" w14:textId="77777777" w:rsidTr="00854B94">
        <w:tc>
          <w:tcPr>
            <w:tcW w:w="5954" w:type="dxa"/>
            <w:hideMark/>
          </w:tcPr>
          <w:p w14:paraId="4E85115D" w14:textId="0C30F711" w:rsidR="002D48CB" w:rsidRPr="009F6C3B" w:rsidRDefault="00854B94" w:rsidP="00854B94">
            <w:pPr>
              <w:spacing w:line="240" w:lineRule="atLeast"/>
              <w:rPr>
                <w:b/>
                <w:bCs/>
                <w:sz w:val="20"/>
              </w:rPr>
            </w:pPr>
            <w:r w:rsidRPr="009F6C3B">
              <w:rPr>
                <w:b/>
                <w:bCs/>
                <w:sz w:val="20"/>
              </w:rPr>
              <w:t>АРЕНДАТОР</w:t>
            </w:r>
            <w:r w:rsidR="002D48CB" w:rsidRPr="009F6C3B">
              <w:rPr>
                <w:b/>
                <w:bCs/>
                <w:sz w:val="20"/>
              </w:rPr>
              <w:t>:</w:t>
            </w:r>
          </w:p>
          <w:p w14:paraId="01150A90" w14:textId="14EE7C00" w:rsidR="00B57DFF" w:rsidRPr="009F6C3B" w:rsidRDefault="00296736" w:rsidP="00296736">
            <w:pPr>
              <w:rPr>
                <w:bCs/>
                <w:szCs w:val="22"/>
              </w:rPr>
            </w:pPr>
            <w:r w:rsidRPr="009F6C3B">
              <w:rPr>
                <w:bCs/>
                <w:szCs w:val="22"/>
              </w:rPr>
              <w:t xml:space="preserve">СПб </w:t>
            </w:r>
            <w:r w:rsidR="00B57DFF" w:rsidRPr="009F6C3B">
              <w:rPr>
                <w:bCs/>
                <w:szCs w:val="22"/>
              </w:rPr>
              <w:t xml:space="preserve">ГБУ </w:t>
            </w:r>
            <w:r w:rsidRPr="009F6C3B">
              <w:rPr>
                <w:bCs/>
                <w:szCs w:val="22"/>
              </w:rPr>
              <w:t>«Александровский ДК»</w:t>
            </w:r>
          </w:p>
          <w:p w14:paraId="6C1594EA" w14:textId="77777777" w:rsidR="00296736" w:rsidRPr="009F6C3B" w:rsidRDefault="00296736" w:rsidP="00B57DFF">
            <w:pPr>
              <w:rPr>
                <w:bCs/>
                <w:szCs w:val="22"/>
              </w:rPr>
            </w:pPr>
          </w:p>
          <w:p w14:paraId="1F42FA20" w14:textId="0AEAC85F" w:rsidR="00B57DFF" w:rsidRPr="009F6C3B" w:rsidRDefault="00B57DFF" w:rsidP="00B57DFF">
            <w:pPr>
              <w:rPr>
                <w:bCs/>
                <w:szCs w:val="22"/>
              </w:rPr>
            </w:pPr>
            <w:r w:rsidRPr="009F6C3B">
              <w:rPr>
                <w:bCs/>
                <w:szCs w:val="22"/>
              </w:rPr>
              <w:t xml:space="preserve">Директор </w:t>
            </w:r>
          </w:p>
          <w:p w14:paraId="67825FDC" w14:textId="671AD1AD" w:rsidR="00B57DFF" w:rsidRPr="009F6C3B" w:rsidRDefault="00B57DFF" w:rsidP="00B57DFF">
            <w:pPr>
              <w:rPr>
                <w:bCs/>
                <w:szCs w:val="22"/>
              </w:rPr>
            </w:pPr>
            <w:r w:rsidRPr="009F6C3B">
              <w:rPr>
                <w:bCs/>
                <w:szCs w:val="22"/>
              </w:rPr>
              <w:t>______________________</w:t>
            </w:r>
            <w:r w:rsidR="00296736" w:rsidRPr="009F6C3B">
              <w:rPr>
                <w:bCs/>
                <w:szCs w:val="22"/>
              </w:rPr>
              <w:t xml:space="preserve"> А.Н. Трухин</w:t>
            </w:r>
          </w:p>
          <w:p w14:paraId="43E766F4" w14:textId="3BC502B0" w:rsidR="002D48CB" w:rsidRPr="009F6C3B" w:rsidRDefault="002D48CB" w:rsidP="00B57DFF">
            <w:pPr>
              <w:spacing w:line="240" w:lineRule="atLeast"/>
              <w:rPr>
                <w:sz w:val="20"/>
              </w:rPr>
            </w:pPr>
            <w:r w:rsidRPr="009F6C3B">
              <w:rPr>
                <w:sz w:val="20"/>
              </w:rPr>
              <w:t>Подписано ЭЦП</w:t>
            </w:r>
          </w:p>
          <w:p w14:paraId="1F6577E2" w14:textId="77777777" w:rsidR="002D48CB" w:rsidRPr="009F6C3B" w:rsidRDefault="002D48CB" w:rsidP="00854B94">
            <w:pPr>
              <w:spacing w:line="240" w:lineRule="atLeast"/>
              <w:rPr>
                <w:sz w:val="20"/>
              </w:rPr>
            </w:pPr>
          </w:p>
        </w:tc>
        <w:tc>
          <w:tcPr>
            <w:tcW w:w="2977" w:type="dxa"/>
            <w:hideMark/>
          </w:tcPr>
          <w:p w14:paraId="12B4D965" w14:textId="43E45C5E" w:rsidR="002D48CB" w:rsidRPr="009F6C3B" w:rsidRDefault="00854B94" w:rsidP="00854B94">
            <w:pPr>
              <w:spacing w:line="240" w:lineRule="atLeast"/>
              <w:rPr>
                <w:b/>
                <w:bCs/>
                <w:sz w:val="20"/>
              </w:rPr>
            </w:pPr>
            <w:r w:rsidRPr="009F6C3B">
              <w:rPr>
                <w:b/>
                <w:bCs/>
                <w:sz w:val="20"/>
              </w:rPr>
              <w:t>АРЕНДОДАТЕЛЬ</w:t>
            </w:r>
            <w:r w:rsidR="002D48CB" w:rsidRPr="009F6C3B">
              <w:rPr>
                <w:b/>
                <w:bCs/>
                <w:sz w:val="20"/>
              </w:rPr>
              <w:t>:</w:t>
            </w:r>
          </w:p>
          <w:p w14:paraId="0FA47625" w14:textId="77777777" w:rsidR="00B57DFF" w:rsidRPr="009F6C3B" w:rsidRDefault="00B57DFF" w:rsidP="00854B94">
            <w:pPr>
              <w:spacing w:line="240" w:lineRule="atLeast"/>
              <w:rPr>
                <w:sz w:val="20"/>
              </w:rPr>
            </w:pPr>
          </w:p>
          <w:p w14:paraId="6476C734" w14:textId="12FEBBE3" w:rsidR="00B57DFF" w:rsidRPr="009F6C3B" w:rsidRDefault="00B57DFF" w:rsidP="00854B94">
            <w:pPr>
              <w:spacing w:line="240" w:lineRule="atLeast"/>
              <w:rPr>
                <w:sz w:val="20"/>
              </w:rPr>
            </w:pPr>
          </w:p>
          <w:p w14:paraId="517AB613" w14:textId="77777777" w:rsidR="00296736" w:rsidRPr="009F6C3B" w:rsidRDefault="00296736" w:rsidP="00854B94">
            <w:pPr>
              <w:spacing w:line="240" w:lineRule="atLeast"/>
              <w:rPr>
                <w:sz w:val="20"/>
              </w:rPr>
            </w:pPr>
          </w:p>
          <w:p w14:paraId="3F04A553" w14:textId="77777777" w:rsidR="002D48CB" w:rsidRPr="009F6C3B" w:rsidRDefault="002D48CB" w:rsidP="00854B94">
            <w:pPr>
              <w:spacing w:line="240" w:lineRule="atLeast"/>
              <w:rPr>
                <w:sz w:val="20"/>
              </w:rPr>
            </w:pPr>
            <w:r w:rsidRPr="009F6C3B">
              <w:rPr>
                <w:sz w:val="20"/>
              </w:rPr>
              <w:t>___________________________________</w:t>
            </w:r>
          </w:p>
          <w:p w14:paraId="30472C62" w14:textId="77777777" w:rsidR="002D48CB" w:rsidRPr="009F6C3B" w:rsidRDefault="002D48CB" w:rsidP="00854B94">
            <w:pPr>
              <w:spacing w:line="240" w:lineRule="atLeast"/>
              <w:rPr>
                <w:sz w:val="20"/>
              </w:rPr>
            </w:pPr>
            <w:r w:rsidRPr="009F6C3B">
              <w:rPr>
                <w:sz w:val="20"/>
              </w:rPr>
              <w:t>Подписано ЭЦП</w:t>
            </w:r>
          </w:p>
          <w:p w14:paraId="4E2EBBA0" w14:textId="77777777" w:rsidR="002D48CB" w:rsidRPr="009F6C3B" w:rsidRDefault="002D48CB" w:rsidP="00B57DFF">
            <w:pPr>
              <w:spacing w:line="240" w:lineRule="atLeast"/>
              <w:rPr>
                <w:sz w:val="20"/>
              </w:rPr>
            </w:pPr>
          </w:p>
        </w:tc>
      </w:tr>
    </w:tbl>
    <w:p w14:paraId="3AF71219" w14:textId="7F3B8507" w:rsidR="004220E5" w:rsidRPr="009F6C3B" w:rsidRDefault="004220E5" w:rsidP="008E7707">
      <w:pPr>
        <w:widowControl w:val="0"/>
        <w:tabs>
          <w:tab w:val="left" w:pos="8085"/>
        </w:tabs>
        <w:spacing w:line="276" w:lineRule="auto"/>
        <w:ind w:right="200"/>
        <w:jc w:val="center"/>
        <w:rPr>
          <w:b/>
          <w:snapToGrid w:val="0"/>
          <w:color w:val="auto"/>
          <w:spacing w:val="-5"/>
          <w:sz w:val="20"/>
        </w:rPr>
      </w:pPr>
    </w:p>
    <w:p w14:paraId="296B4ED6" w14:textId="77777777" w:rsidR="007A7749" w:rsidRPr="009F6C3B" w:rsidRDefault="007A7749" w:rsidP="008E7707">
      <w:pPr>
        <w:widowControl w:val="0"/>
        <w:tabs>
          <w:tab w:val="left" w:pos="8085"/>
        </w:tabs>
        <w:spacing w:line="276" w:lineRule="auto"/>
        <w:ind w:right="200"/>
        <w:jc w:val="center"/>
        <w:rPr>
          <w:b/>
          <w:snapToGrid w:val="0"/>
          <w:color w:val="auto"/>
          <w:spacing w:val="-5"/>
          <w:sz w:val="20"/>
        </w:rPr>
      </w:pPr>
    </w:p>
    <w:p w14:paraId="337E0E51" w14:textId="77777777" w:rsidR="004220E5" w:rsidRPr="009F6C3B" w:rsidRDefault="004220E5" w:rsidP="00FD2276">
      <w:pPr>
        <w:ind w:firstLine="426"/>
        <w:jc w:val="center"/>
        <w:rPr>
          <w:sz w:val="20"/>
        </w:rPr>
      </w:pPr>
    </w:p>
    <w:p w14:paraId="05F80CFA" w14:textId="77777777" w:rsidR="004220E5" w:rsidRPr="009F6C3B" w:rsidRDefault="004220E5" w:rsidP="00FD2276">
      <w:pPr>
        <w:ind w:firstLine="426"/>
        <w:jc w:val="center"/>
        <w:rPr>
          <w:sz w:val="20"/>
        </w:rPr>
      </w:pPr>
    </w:p>
    <w:p w14:paraId="1816743E" w14:textId="77777777" w:rsidR="004220E5" w:rsidRPr="009F6C3B" w:rsidRDefault="004220E5" w:rsidP="00FD2276">
      <w:pPr>
        <w:ind w:firstLine="426"/>
        <w:jc w:val="center"/>
        <w:rPr>
          <w:sz w:val="20"/>
        </w:rPr>
      </w:pPr>
    </w:p>
    <w:p w14:paraId="2E94013D" w14:textId="77777777" w:rsidR="007A7749" w:rsidRPr="009F6C3B" w:rsidRDefault="007A7749" w:rsidP="00FD2276">
      <w:pPr>
        <w:widowControl w:val="0"/>
        <w:adjustRightInd w:val="0"/>
        <w:spacing w:line="276" w:lineRule="auto"/>
        <w:ind w:right="-1" w:firstLine="426"/>
        <w:jc w:val="right"/>
        <w:textAlignment w:val="baseline"/>
        <w:outlineLvl w:val="0"/>
        <w:rPr>
          <w:color w:val="auto"/>
          <w:sz w:val="20"/>
        </w:rPr>
      </w:pPr>
    </w:p>
    <w:p w14:paraId="4823898A" w14:textId="77777777" w:rsidR="007A7749" w:rsidRPr="009F6C3B" w:rsidRDefault="007A7749" w:rsidP="00FD2276">
      <w:pPr>
        <w:widowControl w:val="0"/>
        <w:adjustRightInd w:val="0"/>
        <w:spacing w:line="276" w:lineRule="auto"/>
        <w:ind w:right="-1" w:firstLine="426"/>
        <w:jc w:val="right"/>
        <w:textAlignment w:val="baseline"/>
        <w:outlineLvl w:val="0"/>
        <w:rPr>
          <w:color w:val="auto"/>
          <w:sz w:val="20"/>
        </w:rPr>
      </w:pPr>
    </w:p>
    <w:p w14:paraId="0719C245" w14:textId="77777777" w:rsidR="007A7749" w:rsidRPr="009F6C3B" w:rsidRDefault="007A7749" w:rsidP="00FD2276">
      <w:pPr>
        <w:widowControl w:val="0"/>
        <w:adjustRightInd w:val="0"/>
        <w:spacing w:line="276" w:lineRule="auto"/>
        <w:ind w:right="-1" w:firstLine="426"/>
        <w:jc w:val="right"/>
        <w:textAlignment w:val="baseline"/>
        <w:outlineLvl w:val="0"/>
        <w:rPr>
          <w:color w:val="auto"/>
          <w:sz w:val="20"/>
        </w:rPr>
      </w:pPr>
    </w:p>
    <w:p w14:paraId="34672371" w14:textId="77777777" w:rsidR="00B12EC5" w:rsidRPr="009F6C3B" w:rsidRDefault="00B12EC5">
      <w:pPr>
        <w:jc w:val="left"/>
        <w:rPr>
          <w:color w:val="auto"/>
          <w:sz w:val="20"/>
        </w:rPr>
      </w:pPr>
      <w:r w:rsidRPr="009F6C3B">
        <w:rPr>
          <w:color w:val="auto"/>
          <w:sz w:val="20"/>
        </w:rPr>
        <w:br w:type="page"/>
      </w:r>
    </w:p>
    <w:p w14:paraId="0D55BA39" w14:textId="5096632A" w:rsidR="004220E5" w:rsidRPr="009F6C3B" w:rsidRDefault="004220E5" w:rsidP="00FD2276">
      <w:pPr>
        <w:widowControl w:val="0"/>
        <w:adjustRightInd w:val="0"/>
        <w:spacing w:line="276" w:lineRule="auto"/>
        <w:ind w:right="-1" w:firstLine="426"/>
        <w:jc w:val="right"/>
        <w:textAlignment w:val="baseline"/>
        <w:outlineLvl w:val="0"/>
        <w:rPr>
          <w:color w:val="auto"/>
          <w:sz w:val="20"/>
        </w:rPr>
      </w:pPr>
      <w:r w:rsidRPr="009F6C3B">
        <w:rPr>
          <w:color w:val="auto"/>
          <w:sz w:val="20"/>
        </w:rPr>
        <w:lastRenderedPageBreak/>
        <w:t>Приложение № 2 к Контракту</w:t>
      </w:r>
    </w:p>
    <w:p w14:paraId="12ABC4E4" w14:textId="77777777" w:rsidR="00A03347" w:rsidRPr="009F6C3B" w:rsidRDefault="00A03347" w:rsidP="00FD2276">
      <w:pPr>
        <w:spacing w:line="276" w:lineRule="auto"/>
        <w:ind w:firstLine="426"/>
        <w:jc w:val="center"/>
        <w:rPr>
          <w:color w:val="auto"/>
          <w:sz w:val="20"/>
        </w:rPr>
      </w:pPr>
    </w:p>
    <w:p w14:paraId="4A170071" w14:textId="435FA97F" w:rsidR="004220E5" w:rsidRPr="009F6C3B" w:rsidRDefault="004220E5" w:rsidP="00FD2276">
      <w:pPr>
        <w:spacing w:line="276" w:lineRule="auto"/>
        <w:ind w:firstLine="426"/>
        <w:jc w:val="center"/>
        <w:rPr>
          <w:color w:val="auto"/>
          <w:sz w:val="20"/>
        </w:rPr>
      </w:pPr>
      <w:r w:rsidRPr="009F6C3B">
        <w:rPr>
          <w:color w:val="auto"/>
          <w:sz w:val="20"/>
        </w:rPr>
        <w:t>АКТ ПРИЕМА-ПЕРЕДАЧИ ОБОРУДОВАНИЯ И ДОКУМЕНТАЦИИ</w:t>
      </w:r>
      <w:r w:rsidRPr="009F6C3B">
        <w:rPr>
          <w:color w:val="auto"/>
          <w:sz w:val="20"/>
        </w:rPr>
        <w:br/>
        <w:t xml:space="preserve">ПО КОНТРАКТУ № </w:t>
      </w:r>
      <w:r w:rsidR="007A7749" w:rsidRPr="009F6C3B">
        <w:rPr>
          <w:color w:val="auto"/>
          <w:sz w:val="20"/>
        </w:rPr>
        <w:t>_____о</w:t>
      </w:r>
      <w:r w:rsidRPr="009F6C3B">
        <w:rPr>
          <w:color w:val="auto"/>
          <w:sz w:val="20"/>
        </w:rPr>
        <w:t>т «___» ____________ 20</w:t>
      </w:r>
      <w:r w:rsidR="00E25062" w:rsidRPr="009F6C3B">
        <w:rPr>
          <w:color w:val="auto"/>
          <w:sz w:val="20"/>
        </w:rPr>
        <w:t>2</w:t>
      </w:r>
      <w:r w:rsidR="00692F14" w:rsidRPr="009F6C3B">
        <w:rPr>
          <w:color w:val="auto"/>
          <w:sz w:val="20"/>
        </w:rPr>
        <w:t>_</w:t>
      </w:r>
      <w:r w:rsidR="00F0048C" w:rsidRPr="009F6C3B">
        <w:rPr>
          <w:color w:val="auto"/>
          <w:sz w:val="20"/>
        </w:rPr>
        <w:t xml:space="preserve"> </w:t>
      </w:r>
      <w:r w:rsidRPr="009F6C3B">
        <w:rPr>
          <w:color w:val="auto"/>
          <w:sz w:val="20"/>
        </w:rPr>
        <w:t xml:space="preserve">г. </w:t>
      </w:r>
    </w:p>
    <w:p w14:paraId="6F78DB2B" w14:textId="77777777" w:rsidR="004220E5" w:rsidRPr="009F6C3B" w:rsidRDefault="004220E5" w:rsidP="00FD2276">
      <w:pPr>
        <w:spacing w:line="276" w:lineRule="auto"/>
        <w:ind w:firstLine="426"/>
        <w:jc w:val="center"/>
        <w:rPr>
          <w:color w:val="auto"/>
          <w:sz w:val="20"/>
        </w:rPr>
      </w:pPr>
    </w:p>
    <w:p w14:paraId="0A7D04F3" w14:textId="54541600" w:rsidR="004220E5" w:rsidRPr="009F6C3B" w:rsidRDefault="00296736" w:rsidP="00FD2276">
      <w:pPr>
        <w:widowControl w:val="0"/>
        <w:autoSpaceDE w:val="0"/>
        <w:autoSpaceDN w:val="0"/>
        <w:spacing w:line="276" w:lineRule="auto"/>
        <w:ind w:firstLine="426"/>
        <w:rPr>
          <w:color w:val="auto"/>
          <w:sz w:val="20"/>
        </w:rPr>
      </w:pPr>
      <w:r w:rsidRPr="009F6C3B">
        <w:rPr>
          <w:b/>
          <w:sz w:val="20"/>
        </w:rPr>
        <w:t>Санкт-Петербургское г</w:t>
      </w:r>
      <w:r w:rsidR="00B57DFF" w:rsidRPr="009F6C3B">
        <w:rPr>
          <w:b/>
          <w:sz w:val="20"/>
        </w:rPr>
        <w:t xml:space="preserve">осударственное бюджетное учреждение </w:t>
      </w:r>
      <w:r w:rsidRPr="009F6C3B">
        <w:rPr>
          <w:b/>
          <w:sz w:val="20"/>
        </w:rPr>
        <w:t xml:space="preserve">«Александровский Дом культуры» </w:t>
      </w:r>
      <w:r w:rsidR="00B57DFF" w:rsidRPr="009F6C3B">
        <w:rPr>
          <w:bCs/>
          <w:sz w:val="20"/>
        </w:rPr>
        <w:t xml:space="preserve">(сокращенно </w:t>
      </w:r>
      <w:r w:rsidRPr="009F6C3B">
        <w:rPr>
          <w:bCs/>
          <w:sz w:val="20"/>
        </w:rPr>
        <w:t xml:space="preserve">СПб </w:t>
      </w:r>
      <w:r w:rsidR="00B57DFF" w:rsidRPr="009F6C3B">
        <w:rPr>
          <w:bCs/>
          <w:sz w:val="20"/>
        </w:rPr>
        <w:t>ГБ</w:t>
      </w:r>
      <w:r w:rsidRPr="009F6C3B">
        <w:rPr>
          <w:bCs/>
          <w:sz w:val="20"/>
        </w:rPr>
        <w:t>У «Александровский ДК»</w:t>
      </w:r>
      <w:r w:rsidR="00E25062" w:rsidRPr="009F6C3B">
        <w:rPr>
          <w:noProof/>
          <w:color w:val="auto"/>
          <w:sz w:val="20"/>
        </w:rPr>
        <w:t>)</w:t>
      </w:r>
      <w:r w:rsidR="00E25062" w:rsidRPr="009F6C3B">
        <w:rPr>
          <w:color w:val="auto"/>
          <w:sz w:val="20"/>
        </w:rPr>
        <w:t>, именуемый в дальнейшем «</w:t>
      </w:r>
      <w:r w:rsidR="00854B94" w:rsidRPr="009F6C3B">
        <w:rPr>
          <w:color w:val="auto"/>
          <w:sz w:val="20"/>
        </w:rPr>
        <w:t>Арендатор</w:t>
      </w:r>
      <w:r w:rsidR="00E25062" w:rsidRPr="009F6C3B">
        <w:rPr>
          <w:color w:val="auto"/>
          <w:sz w:val="20"/>
        </w:rPr>
        <w:t xml:space="preserve">», в лице </w:t>
      </w:r>
      <w:r w:rsidR="00B57DFF" w:rsidRPr="009F6C3B">
        <w:rPr>
          <w:color w:val="auto"/>
          <w:sz w:val="20"/>
        </w:rPr>
        <w:t>директора Т</w:t>
      </w:r>
      <w:r w:rsidRPr="009F6C3B">
        <w:rPr>
          <w:color w:val="auto"/>
          <w:sz w:val="20"/>
        </w:rPr>
        <w:t>рухина Анатолия Николаевича</w:t>
      </w:r>
      <w:r w:rsidR="00E25062" w:rsidRPr="009F6C3B">
        <w:rPr>
          <w:color w:val="auto"/>
          <w:sz w:val="20"/>
        </w:rPr>
        <w:t>, действующего на основании Устава</w:t>
      </w:r>
      <w:r w:rsidR="004220E5" w:rsidRPr="009F6C3B">
        <w:rPr>
          <w:color w:val="auto"/>
          <w:sz w:val="20"/>
        </w:rPr>
        <w:t xml:space="preserve">, с одной стороны, и </w:t>
      </w:r>
    </w:p>
    <w:p w14:paraId="7933895C" w14:textId="7BC240B2" w:rsidR="004220E5" w:rsidRPr="009F6C3B" w:rsidRDefault="007A7749" w:rsidP="00FD2276">
      <w:pPr>
        <w:spacing w:line="276" w:lineRule="auto"/>
        <w:ind w:firstLine="426"/>
        <w:rPr>
          <w:color w:val="auto"/>
          <w:sz w:val="20"/>
        </w:rPr>
      </w:pPr>
      <w:r w:rsidRPr="009F6C3B">
        <w:rPr>
          <w:b/>
          <w:sz w:val="20"/>
        </w:rPr>
        <w:t>________________________________________</w:t>
      </w:r>
      <w:r w:rsidR="00480CE2" w:rsidRPr="009F6C3B">
        <w:rPr>
          <w:sz w:val="20"/>
        </w:rPr>
        <w:t xml:space="preserve">, в лице </w:t>
      </w:r>
      <w:r w:rsidRPr="009F6C3B">
        <w:rPr>
          <w:sz w:val="20"/>
        </w:rPr>
        <w:t>___________________________,</w:t>
      </w:r>
      <w:r w:rsidR="00480CE2" w:rsidRPr="009F6C3B">
        <w:rPr>
          <w:sz w:val="20"/>
        </w:rPr>
        <w:t xml:space="preserve"> действующего на основании Устава</w:t>
      </w:r>
      <w:r w:rsidR="004220E5" w:rsidRPr="009F6C3B">
        <w:rPr>
          <w:color w:val="auto"/>
          <w:sz w:val="20"/>
        </w:rPr>
        <w:t>, именуемое в дальнейшем «</w:t>
      </w:r>
      <w:r w:rsidR="00854B94" w:rsidRPr="009F6C3B">
        <w:rPr>
          <w:color w:val="auto"/>
          <w:sz w:val="20"/>
        </w:rPr>
        <w:t>Арендодатель</w:t>
      </w:r>
      <w:r w:rsidR="004220E5" w:rsidRPr="009F6C3B">
        <w:rPr>
          <w:color w:val="auto"/>
          <w:sz w:val="20"/>
        </w:rPr>
        <w:t>» с другой стороны, вместе именуемые   в дальнейшем «Стороны», составили настоящий Акт о следующем:</w:t>
      </w:r>
    </w:p>
    <w:p w14:paraId="49297945" w14:textId="65B01671" w:rsidR="004220E5" w:rsidRPr="009F6C3B" w:rsidRDefault="00854B94" w:rsidP="00FD2276">
      <w:pPr>
        <w:spacing w:line="276" w:lineRule="auto"/>
        <w:ind w:firstLine="426"/>
        <w:rPr>
          <w:color w:val="auto"/>
          <w:sz w:val="20"/>
        </w:rPr>
      </w:pPr>
      <w:r w:rsidRPr="009F6C3B">
        <w:rPr>
          <w:color w:val="auto"/>
          <w:sz w:val="20"/>
        </w:rPr>
        <w:t>Арендодатель поставил</w:t>
      </w:r>
      <w:r w:rsidR="004220E5" w:rsidRPr="009F6C3B">
        <w:rPr>
          <w:color w:val="auto"/>
          <w:sz w:val="20"/>
        </w:rPr>
        <w:t xml:space="preserve"> на Объект, произвел монтаж и пуско-наладку, а </w:t>
      </w:r>
      <w:r w:rsidRPr="009F6C3B">
        <w:rPr>
          <w:color w:val="auto"/>
          <w:sz w:val="20"/>
        </w:rPr>
        <w:t>Арендатор принял</w:t>
      </w:r>
      <w:r w:rsidR="004220E5" w:rsidRPr="009F6C3B">
        <w:rPr>
          <w:color w:val="auto"/>
          <w:sz w:val="20"/>
        </w:rPr>
        <w:t xml:space="preserve"> следующее Оборудование: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3231"/>
        <w:gridCol w:w="3089"/>
        <w:gridCol w:w="835"/>
        <w:gridCol w:w="2133"/>
      </w:tblGrid>
      <w:tr w:rsidR="004220E5" w:rsidRPr="009F6C3B" w14:paraId="38968FAA" w14:textId="77777777" w:rsidTr="00206FB7">
        <w:tc>
          <w:tcPr>
            <w:tcW w:w="659" w:type="dxa"/>
            <w:vAlign w:val="center"/>
          </w:tcPr>
          <w:p w14:paraId="571E26CE" w14:textId="77777777" w:rsidR="004220E5" w:rsidRPr="009F6C3B" w:rsidRDefault="004220E5" w:rsidP="0007479C">
            <w:pPr>
              <w:spacing w:line="276" w:lineRule="auto"/>
              <w:jc w:val="center"/>
              <w:rPr>
                <w:rFonts w:eastAsia="Calibri"/>
                <w:color w:val="auto"/>
                <w:sz w:val="20"/>
              </w:rPr>
            </w:pPr>
            <w:r w:rsidRPr="009F6C3B">
              <w:rPr>
                <w:rFonts w:eastAsia="Calibri"/>
                <w:color w:val="auto"/>
                <w:sz w:val="20"/>
              </w:rPr>
              <w:t>№ п/п</w:t>
            </w:r>
          </w:p>
        </w:tc>
        <w:tc>
          <w:tcPr>
            <w:tcW w:w="3231" w:type="dxa"/>
            <w:vAlign w:val="center"/>
          </w:tcPr>
          <w:p w14:paraId="3AC38567" w14:textId="77777777" w:rsidR="004220E5" w:rsidRPr="009F6C3B" w:rsidRDefault="004220E5" w:rsidP="00C51535">
            <w:pPr>
              <w:spacing w:line="276" w:lineRule="auto"/>
              <w:jc w:val="center"/>
              <w:rPr>
                <w:rFonts w:eastAsia="Calibri"/>
                <w:color w:val="auto"/>
                <w:sz w:val="20"/>
              </w:rPr>
            </w:pPr>
            <w:r w:rsidRPr="009F6C3B">
              <w:rPr>
                <w:rFonts w:eastAsia="Calibri"/>
                <w:color w:val="auto"/>
                <w:sz w:val="20"/>
              </w:rPr>
              <w:t>Адрес установки</w:t>
            </w:r>
          </w:p>
        </w:tc>
        <w:tc>
          <w:tcPr>
            <w:tcW w:w="3089" w:type="dxa"/>
            <w:vAlign w:val="center"/>
          </w:tcPr>
          <w:p w14:paraId="79E18EB7" w14:textId="52819105" w:rsidR="004220E5" w:rsidRPr="009F6C3B" w:rsidRDefault="004220E5" w:rsidP="008E7707">
            <w:pPr>
              <w:spacing w:line="276" w:lineRule="auto"/>
              <w:jc w:val="center"/>
              <w:rPr>
                <w:rFonts w:eastAsia="Calibri"/>
                <w:color w:val="auto"/>
                <w:sz w:val="20"/>
              </w:rPr>
            </w:pPr>
            <w:r w:rsidRPr="009F6C3B">
              <w:rPr>
                <w:rFonts w:eastAsia="Calibri"/>
                <w:color w:val="auto"/>
                <w:sz w:val="20"/>
              </w:rPr>
              <w:t>Наименование Оборудования</w:t>
            </w:r>
            <w:r w:rsidR="00296736" w:rsidRPr="009F6C3B">
              <w:rPr>
                <w:rFonts w:eastAsia="Calibri"/>
                <w:color w:val="auto"/>
                <w:sz w:val="20"/>
              </w:rPr>
              <w:t xml:space="preserve"> и его технические характеристики</w:t>
            </w:r>
          </w:p>
        </w:tc>
        <w:tc>
          <w:tcPr>
            <w:tcW w:w="835" w:type="dxa"/>
            <w:vAlign w:val="center"/>
          </w:tcPr>
          <w:p w14:paraId="5D2CFB90" w14:textId="77777777" w:rsidR="004220E5" w:rsidRPr="009F6C3B" w:rsidRDefault="004220E5" w:rsidP="00D002E0">
            <w:pPr>
              <w:spacing w:line="276" w:lineRule="auto"/>
              <w:jc w:val="center"/>
              <w:rPr>
                <w:rFonts w:eastAsia="Calibri"/>
                <w:color w:val="auto"/>
                <w:sz w:val="20"/>
              </w:rPr>
            </w:pPr>
            <w:r w:rsidRPr="009F6C3B">
              <w:rPr>
                <w:rFonts w:eastAsia="Calibri"/>
                <w:color w:val="auto"/>
                <w:sz w:val="20"/>
              </w:rPr>
              <w:t>Кол-во (шт.)</w:t>
            </w:r>
          </w:p>
        </w:tc>
        <w:tc>
          <w:tcPr>
            <w:tcW w:w="2133" w:type="dxa"/>
            <w:vAlign w:val="center"/>
          </w:tcPr>
          <w:p w14:paraId="16CEE7FC" w14:textId="77777777" w:rsidR="003E29AB" w:rsidRPr="009F6C3B" w:rsidRDefault="004220E5" w:rsidP="00F56B12">
            <w:pPr>
              <w:spacing w:line="276" w:lineRule="auto"/>
              <w:jc w:val="center"/>
              <w:rPr>
                <w:rFonts w:eastAsia="Calibri"/>
                <w:color w:val="auto"/>
                <w:sz w:val="20"/>
              </w:rPr>
            </w:pPr>
            <w:r w:rsidRPr="009F6C3B">
              <w:rPr>
                <w:rFonts w:eastAsia="Calibri"/>
                <w:color w:val="auto"/>
                <w:sz w:val="20"/>
              </w:rPr>
              <w:t xml:space="preserve">Стоимость, руб. </w:t>
            </w:r>
          </w:p>
          <w:p w14:paraId="21BBB189" w14:textId="1AA66938" w:rsidR="004220E5" w:rsidRPr="009F6C3B" w:rsidRDefault="004220E5" w:rsidP="00F56B12">
            <w:pPr>
              <w:spacing w:line="276" w:lineRule="auto"/>
              <w:jc w:val="center"/>
              <w:rPr>
                <w:rFonts w:eastAsia="Calibri"/>
                <w:color w:val="auto"/>
                <w:sz w:val="20"/>
              </w:rPr>
            </w:pPr>
            <w:r w:rsidRPr="009F6C3B">
              <w:rPr>
                <w:rFonts w:eastAsia="Calibri"/>
                <w:color w:val="auto"/>
                <w:sz w:val="20"/>
              </w:rPr>
              <w:t>(</w:t>
            </w:r>
            <w:r w:rsidR="00415D7E" w:rsidRPr="009F6C3B">
              <w:rPr>
                <w:rFonts w:eastAsia="Calibri"/>
                <w:color w:val="auto"/>
                <w:sz w:val="20"/>
              </w:rPr>
              <w:t xml:space="preserve">с </w:t>
            </w:r>
            <w:r w:rsidRPr="009F6C3B">
              <w:rPr>
                <w:rFonts w:eastAsia="Calibri"/>
                <w:color w:val="auto"/>
                <w:sz w:val="20"/>
              </w:rPr>
              <w:t>НДС</w:t>
            </w:r>
            <w:r w:rsidR="00415D7E" w:rsidRPr="009F6C3B">
              <w:rPr>
                <w:rFonts w:eastAsia="Calibri"/>
                <w:color w:val="auto"/>
                <w:sz w:val="20"/>
              </w:rPr>
              <w:t>*</w:t>
            </w:r>
            <w:r w:rsidRPr="009F6C3B">
              <w:rPr>
                <w:rFonts w:eastAsia="Calibri"/>
                <w:color w:val="auto"/>
                <w:sz w:val="20"/>
              </w:rPr>
              <w:t xml:space="preserve"> )</w:t>
            </w:r>
          </w:p>
        </w:tc>
      </w:tr>
      <w:tr w:rsidR="004220E5" w:rsidRPr="009F6C3B" w14:paraId="1D9E4AD5" w14:textId="77777777" w:rsidTr="00206FB7">
        <w:tc>
          <w:tcPr>
            <w:tcW w:w="659" w:type="dxa"/>
            <w:vAlign w:val="center"/>
          </w:tcPr>
          <w:p w14:paraId="2468D936" w14:textId="6DA1A071" w:rsidR="004220E5" w:rsidRPr="009F6C3B" w:rsidRDefault="002E50A1" w:rsidP="0007479C">
            <w:pPr>
              <w:spacing w:line="276" w:lineRule="auto"/>
              <w:rPr>
                <w:rFonts w:eastAsia="Calibri"/>
                <w:color w:val="auto"/>
                <w:sz w:val="20"/>
              </w:rPr>
            </w:pPr>
            <w:r w:rsidRPr="009F6C3B">
              <w:rPr>
                <w:rFonts w:eastAsia="Calibri"/>
                <w:color w:val="auto"/>
                <w:sz w:val="20"/>
              </w:rPr>
              <w:t>1</w:t>
            </w:r>
          </w:p>
        </w:tc>
        <w:tc>
          <w:tcPr>
            <w:tcW w:w="3231" w:type="dxa"/>
            <w:vAlign w:val="center"/>
          </w:tcPr>
          <w:p w14:paraId="6561C04F" w14:textId="01A3D166" w:rsidR="004220E5" w:rsidRPr="009F6C3B" w:rsidRDefault="004220E5" w:rsidP="00C51535">
            <w:pPr>
              <w:spacing w:line="276" w:lineRule="auto"/>
              <w:rPr>
                <w:rFonts w:eastAsia="Calibri"/>
                <w:color w:val="auto"/>
                <w:sz w:val="20"/>
              </w:rPr>
            </w:pPr>
          </w:p>
        </w:tc>
        <w:tc>
          <w:tcPr>
            <w:tcW w:w="3089" w:type="dxa"/>
            <w:vAlign w:val="center"/>
          </w:tcPr>
          <w:p w14:paraId="721B92C7" w14:textId="7311818C" w:rsidR="004220E5" w:rsidRPr="009F6C3B" w:rsidRDefault="004220E5" w:rsidP="00147966">
            <w:pPr>
              <w:spacing w:line="276" w:lineRule="auto"/>
              <w:jc w:val="center"/>
              <w:rPr>
                <w:rFonts w:eastAsia="Calibri"/>
                <w:color w:val="auto"/>
                <w:sz w:val="20"/>
              </w:rPr>
            </w:pPr>
          </w:p>
        </w:tc>
        <w:tc>
          <w:tcPr>
            <w:tcW w:w="835" w:type="dxa"/>
            <w:vAlign w:val="center"/>
          </w:tcPr>
          <w:p w14:paraId="26DAD4B4" w14:textId="697971D9" w:rsidR="004220E5" w:rsidRPr="009F6C3B" w:rsidRDefault="004220E5" w:rsidP="00D002E0">
            <w:pPr>
              <w:spacing w:line="276" w:lineRule="auto"/>
              <w:jc w:val="center"/>
              <w:rPr>
                <w:rFonts w:eastAsia="Calibri"/>
                <w:color w:val="auto"/>
                <w:sz w:val="20"/>
              </w:rPr>
            </w:pPr>
          </w:p>
        </w:tc>
        <w:tc>
          <w:tcPr>
            <w:tcW w:w="2133" w:type="dxa"/>
            <w:vAlign w:val="center"/>
          </w:tcPr>
          <w:p w14:paraId="341ED356" w14:textId="77777777" w:rsidR="004220E5" w:rsidRPr="009F6C3B" w:rsidRDefault="004220E5" w:rsidP="00763DE6">
            <w:pPr>
              <w:spacing w:line="276" w:lineRule="auto"/>
              <w:rPr>
                <w:rFonts w:eastAsia="Calibri"/>
                <w:color w:val="auto"/>
                <w:sz w:val="20"/>
              </w:rPr>
            </w:pPr>
          </w:p>
        </w:tc>
      </w:tr>
    </w:tbl>
    <w:p w14:paraId="5CA996E2" w14:textId="77777777" w:rsidR="004220E5" w:rsidRPr="009F6C3B" w:rsidRDefault="004220E5" w:rsidP="00FD2276">
      <w:pPr>
        <w:spacing w:line="276" w:lineRule="auto"/>
        <w:ind w:firstLine="426"/>
        <w:rPr>
          <w:color w:val="auto"/>
          <w:sz w:val="20"/>
        </w:rPr>
      </w:pPr>
    </w:p>
    <w:p w14:paraId="4A4F03AD" w14:textId="77777777" w:rsidR="004220E5" w:rsidRPr="009F6C3B" w:rsidRDefault="004220E5" w:rsidP="00FD2276">
      <w:pPr>
        <w:spacing w:line="276" w:lineRule="auto"/>
        <w:ind w:firstLine="426"/>
        <w:rPr>
          <w:color w:val="auto"/>
          <w:sz w:val="20"/>
        </w:rPr>
      </w:pPr>
      <w:r w:rsidRPr="009F6C3B">
        <w:rPr>
          <w:color w:val="auto"/>
          <w:sz w:val="20"/>
        </w:rPr>
        <w:t>Приемка Оборудования произведена следующим образом:</w:t>
      </w:r>
    </w:p>
    <w:p w14:paraId="544CF391" w14:textId="77777777" w:rsidR="004220E5" w:rsidRPr="009F6C3B" w:rsidRDefault="004220E5" w:rsidP="00FD2276">
      <w:pPr>
        <w:spacing w:line="276" w:lineRule="auto"/>
        <w:ind w:firstLine="426"/>
        <w:rPr>
          <w:color w:val="auto"/>
          <w:sz w:val="20"/>
        </w:rPr>
      </w:pPr>
      <w:r w:rsidRPr="009F6C3B">
        <w:rPr>
          <w:color w:val="auto"/>
          <w:sz w:val="20"/>
        </w:rPr>
        <w:t>а) проверка по упаковочным листам номенклатуры поставленного Оборудования на соответствие Расчету (Приложение № 1 к Контракта);</w:t>
      </w:r>
    </w:p>
    <w:p w14:paraId="2728D4D9" w14:textId="77777777" w:rsidR="004220E5" w:rsidRPr="009F6C3B" w:rsidRDefault="004220E5" w:rsidP="00FD2276">
      <w:pPr>
        <w:spacing w:line="276" w:lineRule="auto"/>
        <w:ind w:firstLine="426"/>
        <w:rPr>
          <w:color w:val="auto"/>
          <w:sz w:val="20"/>
        </w:rPr>
      </w:pPr>
      <w:r w:rsidRPr="009F6C3B">
        <w:rPr>
          <w:color w:val="auto"/>
          <w:sz w:val="20"/>
        </w:rPr>
        <w:t>б) проверка полноты и правильности оформления комплекта сопроводительных документов в соответствии с условиями Контракта;</w:t>
      </w:r>
    </w:p>
    <w:p w14:paraId="647A5422" w14:textId="77777777" w:rsidR="004220E5" w:rsidRPr="009F6C3B" w:rsidRDefault="004220E5" w:rsidP="00FD2276">
      <w:pPr>
        <w:spacing w:line="276" w:lineRule="auto"/>
        <w:ind w:firstLine="426"/>
        <w:rPr>
          <w:color w:val="auto"/>
          <w:sz w:val="20"/>
        </w:rPr>
      </w:pPr>
      <w:r w:rsidRPr="009F6C3B">
        <w:rPr>
          <w:color w:val="auto"/>
          <w:sz w:val="20"/>
        </w:rPr>
        <w:t>в) контроль наличия/отсутствия внешних повреждений Оборудования;</w:t>
      </w:r>
    </w:p>
    <w:p w14:paraId="43FA8B3F" w14:textId="77777777" w:rsidR="004220E5" w:rsidRPr="009F6C3B" w:rsidRDefault="004220E5" w:rsidP="00FD2276">
      <w:pPr>
        <w:spacing w:line="276" w:lineRule="auto"/>
        <w:ind w:firstLine="426"/>
        <w:rPr>
          <w:color w:val="auto"/>
          <w:sz w:val="20"/>
        </w:rPr>
      </w:pPr>
      <w:r w:rsidRPr="009F6C3B">
        <w:rPr>
          <w:color w:val="auto"/>
          <w:sz w:val="20"/>
        </w:rPr>
        <w:t>г) проверка наличия необходимых документов (копий документов) на Оборудование: подтверждающего соответствие;</w:t>
      </w:r>
    </w:p>
    <w:p w14:paraId="7DBCC321" w14:textId="72091BF4" w:rsidR="004220E5" w:rsidRPr="009F6C3B" w:rsidRDefault="004220E5" w:rsidP="00FD2276">
      <w:pPr>
        <w:spacing w:line="276" w:lineRule="auto"/>
        <w:ind w:firstLine="426"/>
        <w:rPr>
          <w:rFonts w:eastAsia="Calibri"/>
          <w:color w:val="auto"/>
          <w:sz w:val="20"/>
          <w:lang w:eastAsia="en-US"/>
        </w:rPr>
      </w:pPr>
      <w:r w:rsidRPr="009F6C3B">
        <w:rPr>
          <w:color w:val="auto"/>
          <w:sz w:val="20"/>
        </w:rPr>
        <w:t xml:space="preserve">д) проверка наличия </w:t>
      </w:r>
      <w:r w:rsidRPr="009F6C3B">
        <w:rPr>
          <w:rFonts w:eastAsia="Calibri"/>
          <w:color w:val="auto"/>
          <w:sz w:val="20"/>
          <w:lang w:eastAsia="en-US"/>
        </w:rPr>
        <w:t xml:space="preserve">технической и (или) эксплуатационной документации производителя (изготовителя) </w:t>
      </w:r>
    </w:p>
    <w:p w14:paraId="4D96C19F" w14:textId="77777777" w:rsidR="004220E5" w:rsidRPr="009F6C3B" w:rsidRDefault="004220E5" w:rsidP="00FD2276">
      <w:pPr>
        <w:spacing w:line="276" w:lineRule="auto"/>
        <w:ind w:firstLine="426"/>
        <w:rPr>
          <w:color w:val="auto"/>
          <w:sz w:val="20"/>
        </w:rPr>
      </w:pPr>
      <w:r w:rsidRPr="009F6C3B">
        <w:rPr>
          <w:color w:val="auto"/>
          <w:sz w:val="20"/>
        </w:rPr>
        <w:t>е) проверка работоспособности Оборудования.</w:t>
      </w:r>
    </w:p>
    <w:p w14:paraId="2B8EDBB0" w14:textId="77777777" w:rsidR="004220E5" w:rsidRPr="009F6C3B" w:rsidRDefault="004220E5" w:rsidP="00FD2276">
      <w:pPr>
        <w:spacing w:line="276" w:lineRule="auto"/>
        <w:ind w:firstLine="426"/>
        <w:rPr>
          <w:color w:val="auto"/>
          <w:sz w:val="20"/>
        </w:rPr>
      </w:pPr>
      <w:r w:rsidRPr="009F6C3B">
        <w:rPr>
          <w:color w:val="auto"/>
          <w:sz w:val="20"/>
        </w:rPr>
        <w:t>Оборудование находится в рабочем состоянии и отвечает техническим требованиям Контракта.</w:t>
      </w:r>
    </w:p>
    <w:p w14:paraId="228EAA22" w14:textId="09DE353A" w:rsidR="004220E5" w:rsidRPr="009F6C3B" w:rsidRDefault="00854B94" w:rsidP="00FD2276">
      <w:pPr>
        <w:spacing w:line="276" w:lineRule="auto"/>
        <w:ind w:firstLine="426"/>
        <w:rPr>
          <w:color w:val="auto"/>
          <w:sz w:val="20"/>
        </w:rPr>
      </w:pPr>
      <w:r w:rsidRPr="009F6C3B">
        <w:rPr>
          <w:color w:val="auto"/>
          <w:sz w:val="20"/>
        </w:rPr>
        <w:t>Арендатор к</w:t>
      </w:r>
      <w:r w:rsidR="004220E5" w:rsidRPr="009F6C3B">
        <w:rPr>
          <w:color w:val="auto"/>
          <w:sz w:val="20"/>
        </w:rPr>
        <w:t xml:space="preserve"> установленному и введенному в эксплуатацию Оборудованию претензий не имеет. </w:t>
      </w:r>
    </w:p>
    <w:p w14:paraId="5621A0DC" w14:textId="329C59CB" w:rsidR="004220E5" w:rsidRPr="009F6C3B" w:rsidRDefault="00854B94" w:rsidP="00FD2276">
      <w:pPr>
        <w:spacing w:line="276" w:lineRule="auto"/>
        <w:ind w:firstLine="426"/>
        <w:rPr>
          <w:color w:val="auto"/>
          <w:sz w:val="20"/>
        </w:rPr>
      </w:pPr>
      <w:r w:rsidRPr="009F6C3B">
        <w:rPr>
          <w:color w:val="auto"/>
          <w:sz w:val="20"/>
        </w:rPr>
        <w:t>Арендатор несёт</w:t>
      </w:r>
      <w:r w:rsidR="004220E5" w:rsidRPr="009F6C3B">
        <w:rPr>
          <w:color w:val="auto"/>
          <w:sz w:val="20"/>
        </w:rPr>
        <w:t xml:space="preserve">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w:t>
      </w:r>
      <w:r w:rsidRPr="009F6C3B">
        <w:rPr>
          <w:color w:val="auto"/>
          <w:sz w:val="20"/>
        </w:rPr>
        <w:t>Арендатору</w:t>
      </w:r>
      <w:r w:rsidR="004220E5" w:rsidRPr="009F6C3B">
        <w:rPr>
          <w:color w:val="auto"/>
          <w:sz w:val="20"/>
        </w:rPr>
        <w:t>.</w:t>
      </w:r>
    </w:p>
    <w:p w14:paraId="6324EED6" w14:textId="77777777" w:rsidR="004220E5" w:rsidRPr="009F6C3B" w:rsidRDefault="004220E5" w:rsidP="0007479C">
      <w:pPr>
        <w:spacing w:line="276" w:lineRule="auto"/>
        <w:rPr>
          <w:color w:val="auto"/>
          <w:sz w:val="20"/>
        </w:rPr>
      </w:pPr>
    </w:p>
    <w:tbl>
      <w:tblPr>
        <w:tblW w:w="10193" w:type="dxa"/>
        <w:tblInd w:w="-20" w:type="dxa"/>
        <w:tblLayout w:type="fixed"/>
        <w:tblLook w:val="0000" w:firstRow="0" w:lastRow="0" w:firstColumn="0" w:lastColumn="0" w:noHBand="0" w:noVBand="0"/>
      </w:tblPr>
      <w:tblGrid>
        <w:gridCol w:w="5096"/>
        <w:gridCol w:w="5097"/>
      </w:tblGrid>
      <w:tr w:rsidR="004220E5" w:rsidRPr="009F6C3B" w14:paraId="74D30719" w14:textId="77777777" w:rsidTr="0099438F">
        <w:tc>
          <w:tcPr>
            <w:tcW w:w="4824" w:type="dxa"/>
          </w:tcPr>
          <w:p w14:paraId="1AEB7C8F" w14:textId="594A20F7" w:rsidR="004220E5" w:rsidRPr="009F6C3B" w:rsidRDefault="004220E5" w:rsidP="00E550A3">
            <w:pPr>
              <w:spacing w:line="276" w:lineRule="auto"/>
              <w:ind w:left="380" w:hangingChars="190" w:hanging="380"/>
              <w:jc w:val="left"/>
              <w:rPr>
                <w:color w:val="auto"/>
                <w:sz w:val="20"/>
              </w:rPr>
            </w:pPr>
            <w:r w:rsidRPr="009F6C3B">
              <w:rPr>
                <w:color w:val="auto"/>
                <w:sz w:val="20"/>
              </w:rPr>
              <w:t xml:space="preserve">От </w:t>
            </w:r>
            <w:r w:rsidR="00854B94" w:rsidRPr="009F6C3B">
              <w:rPr>
                <w:color w:val="auto"/>
                <w:sz w:val="20"/>
              </w:rPr>
              <w:t>Арендодателя</w:t>
            </w:r>
            <w:r w:rsidRPr="009F6C3B">
              <w:rPr>
                <w:color w:val="auto"/>
                <w:sz w:val="20"/>
              </w:rPr>
              <w:t>:</w:t>
            </w:r>
          </w:p>
          <w:p w14:paraId="3C0CD303" w14:textId="77777777" w:rsidR="0046285A" w:rsidRPr="009F6C3B" w:rsidRDefault="0046285A" w:rsidP="00E550A3">
            <w:pPr>
              <w:spacing w:line="276" w:lineRule="auto"/>
              <w:ind w:left="380" w:hangingChars="190" w:hanging="380"/>
              <w:jc w:val="left"/>
              <w:rPr>
                <w:color w:val="auto"/>
                <w:sz w:val="20"/>
              </w:rPr>
            </w:pPr>
          </w:p>
          <w:p w14:paraId="09DF1481" w14:textId="77777777" w:rsidR="00480CE2" w:rsidRPr="009F6C3B" w:rsidRDefault="00480CE2" w:rsidP="00E550A3">
            <w:pPr>
              <w:spacing w:line="276" w:lineRule="auto"/>
              <w:ind w:left="380" w:hangingChars="190" w:hanging="380"/>
              <w:jc w:val="left"/>
              <w:rPr>
                <w:color w:val="auto"/>
                <w:sz w:val="20"/>
              </w:rPr>
            </w:pPr>
          </w:p>
          <w:p w14:paraId="4E225481" w14:textId="592BA6F8" w:rsidR="004220E5" w:rsidRPr="009F6C3B" w:rsidRDefault="004220E5" w:rsidP="00E550A3">
            <w:pPr>
              <w:spacing w:line="276" w:lineRule="auto"/>
              <w:ind w:left="380" w:hangingChars="190" w:hanging="380"/>
              <w:jc w:val="left"/>
              <w:rPr>
                <w:color w:val="auto"/>
                <w:sz w:val="20"/>
              </w:rPr>
            </w:pPr>
            <w:r w:rsidRPr="009F6C3B">
              <w:rPr>
                <w:color w:val="auto"/>
                <w:sz w:val="20"/>
              </w:rPr>
              <w:t>________________//</w:t>
            </w:r>
          </w:p>
          <w:p w14:paraId="1610C92F" w14:textId="77777777" w:rsidR="004220E5" w:rsidRPr="009F6C3B" w:rsidRDefault="004220E5" w:rsidP="00E550A3">
            <w:pPr>
              <w:spacing w:line="276" w:lineRule="auto"/>
              <w:ind w:left="380" w:hangingChars="190" w:hanging="380"/>
              <w:jc w:val="left"/>
              <w:rPr>
                <w:color w:val="auto"/>
                <w:sz w:val="20"/>
              </w:rPr>
            </w:pPr>
            <w:r w:rsidRPr="009F6C3B">
              <w:rPr>
                <w:color w:val="auto"/>
                <w:sz w:val="20"/>
              </w:rPr>
              <w:t>М.П.</w:t>
            </w:r>
          </w:p>
          <w:p w14:paraId="1D02CE44" w14:textId="77777777" w:rsidR="004220E5" w:rsidRPr="009F6C3B" w:rsidRDefault="004220E5" w:rsidP="00E550A3">
            <w:pPr>
              <w:spacing w:line="276" w:lineRule="auto"/>
              <w:ind w:left="380" w:hangingChars="190" w:hanging="380"/>
              <w:jc w:val="left"/>
              <w:rPr>
                <w:color w:val="auto"/>
                <w:sz w:val="20"/>
              </w:rPr>
            </w:pPr>
          </w:p>
        </w:tc>
        <w:tc>
          <w:tcPr>
            <w:tcW w:w="4824" w:type="dxa"/>
          </w:tcPr>
          <w:p w14:paraId="0FAFD767" w14:textId="75FFE269" w:rsidR="00CA49DB" w:rsidRPr="009F6C3B" w:rsidRDefault="004220E5" w:rsidP="00E550A3">
            <w:pPr>
              <w:spacing w:line="276" w:lineRule="auto"/>
              <w:ind w:leftChars="302" w:left="1044" w:hangingChars="190" w:hanging="380"/>
              <w:jc w:val="left"/>
              <w:rPr>
                <w:color w:val="auto"/>
                <w:sz w:val="20"/>
              </w:rPr>
            </w:pPr>
            <w:r w:rsidRPr="009F6C3B">
              <w:rPr>
                <w:color w:val="auto"/>
                <w:sz w:val="20"/>
              </w:rPr>
              <w:t xml:space="preserve">От </w:t>
            </w:r>
            <w:r w:rsidR="00854B94" w:rsidRPr="009F6C3B">
              <w:rPr>
                <w:color w:val="auto"/>
                <w:sz w:val="20"/>
              </w:rPr>
              <w:t>Арендатора</w:t>
            </w:r>
            <w:r w:rsidRPr="009F6C3B">
              <w:rPr>
                <w:color w:val="auto"/>
                <w:sz w:val="20"/>
              </w:rPr>
              <w:t>:</w:t>
            </w:r>
          </w:p>
          <w:p w14:paraId="67E755F2" w14:textId="77777777" w:rsidR="00161DF5" w:rsidRPr="009F6C3B" w:rsidRDefault="00E31CA9" w:rsidP="00161DF5">
            <w:pPr>
              <w:spacing w:line="276" w:lineRule="auto"/>
              <w:ind w:leftChars="302" w:left="1044" w:hangingChars="190" w:hanging="380"/>
              <w:jc w:val="left"/>
              <w:rPr>
                <w:color w:val="auto"/>
                <w:sz w:val="20"/>
              </w:rPr>
            </w:pPr>
            <w:r w:rsidRPr="009F6C3B">
              <w:rPr>
                <w:color w:val="auto"/>
                <w:sz w:val="20"/>
              </w:rPr>
              <w:t>Директор</w:t>
            </w:r>
          </w:p>
          <w:p w14:paraId="30D9025A" w14:textId="77777777" w:rsidR="00161DF5" w:rsidRPr="009F6C3B" w:rsidRDefault="00161DF5" w:rsidP="00161DF5">
            <w:pPr>
              <w:spacing w:line="276" w:lineRule="auto"/>
              <w:ind w:leftChars="302" w:left="1044" w:hangingChars="190" w:hanging="380"/>
              <w:jc w:val="left"/>
              <w:rPr>
                <w:color w:val="auto"/>
                <w:sz w:val="20"/>
              </w:rPr>
            </w:pPr>
          </w:p>
          <w:p w14:paraId="103BFD95" w14:textId="1E5E82F0" w:rsidR="00161DF5" w:rsidRPr="009F6C3B" w:rsidRDefault="00161DF5" w:rsidP="00161DF5">
            <w:pPr>
              <w:spacing w:line="276" w:lineRule="auto"/>
              <w:ind w:leftChars="302" w:left="1044" w:hangingChars="190" w:hanging="380"/>
              <w:jc w:val="left"/>
              <w:rPr>
                <w:color w:val="auto"/>
                <w:sz w:val="20"/>
              </w:rPr>
            </w:pPr>
            <w:r w:rsidRPr="009F6C3B">
              <w:rPr>
                <w:color w:val="auto"/>
                <w:sz w:val="20"/>
              </w:rPr>
              <w:t xml:space="preserve">_________________/ </w:t>
            </w:r>
            <w:r w:rsidR="0046285A" w:rsidRPr="009F6C3B">
              <w:rPr>
                <w:color w:val="auto"/>
                <w:sz w:val="20"/>
              </w:rPr>
              <w:t>А.</w:t>
            </w:r>
            <w:r w:rsidR="00B12EC5" w:rsidRPr="009F6C3B">
              <w:rPr>
                <w:color w:val="auto"/>
                <w:sz w:val="20"/>
              </w:rPr>
              <w:t>Н. Трухин</w:t>
            </w:r>
            <w:r w:rsidR="0046285A" w:rsidRPr="009F6C3B">
              <w:rPr>
                <w:color w:val="auto"/>
                <w:sz w:val="20"/>
              </w:rPr>
              <w:t xml:space="preserve"> </w:t>
            </w:r>
            <w:r w:rsidRPr="009F6C3B">
              <w:rPr>
                <w:color w:val="auto"/>
                <w:sz w:val="20"/>
              </w:rPr>
              <w:fldChar w:fldCharType="begin"/>
            </w:r>
            <w:r w:rsidRPr="009F6C3B">
              <w:rPr>
                <w:color w:val="auto"/>
                <w:sz w:val="20"/>
              </w:rPr>
              <w:instrText xml:space="preserve"> MERGEFIELD директор </w:instrText>
            </w:r>
            <w:r w:rsidRPr="009F6C3B">
              <w:rPr>
                <w:color w:val="auto"/>
                <w:sz w:val="20"/>
              </w:rPr>
              <w:fldChar w:fldCharType="end"/>
            </w:r>
            <w:r w:rsidRPr="009F6C3B">
              <w:rPr>
                <w:color w:val="auto"/>
                <w:sz w:val="20"/>
              </w:rPr>
              <w:t>/</w:t>
            </w:r>
          </w:p>
          <w:p w14:paraId="687BEA29" w14:textId="77777777" w:rsidR="004220E5" w:rsidRPr="009F6C3B" w:rsidRDefault="00F0048C" w:rsidP="00F0048C">
            <w:pPr>
              <w:spacing w:line="276" w:lineRule="auto"/>
              <w:ind w:leftChars="301" w:left="1042" w:hangingChars="190" w:hanging="380"/>
              <w:jc w:val="left"/>
              <w:rPr>
                <w:color w:val="auto"/>
                <w:sz w:val="20"/>
              </w:rPr>
            </w:pPr>
            <w:r w:rsidRPr="009F6C3B">
              <w:rPr>
                <w:color w:val="auto"/>
                <w:sz w:val="20"/>
              </w:rPr>
              <w:t>М.П.</w:t>
            </w:r>
          </w:p>
        </w:tc>
      </w:tr>
      <w:tr w:rsidR="004220E5" w:rsidRPr="009F6C3B" w14:paraId="7A2CA060" w14:textId="77777777" w:rsidTr="0099438F">
        <w:tc>
          <w:tcPr>
            <w:tcW w:w="4824" w:type="dxa"/>
          </w:tcPr>
          <w:p w14:paraId="5EC452F9" w14:textId="77777777" w:rsidR="004220E5" w:rsidRPr="009F6C3B" w:rsidRDefault="004220E5" w:rsidP="00E550A3">
            <w:pPr>
              <w:spacing w:line="276" w:lineRule="auto"/>
              <w:ind w:left="380" w:hangingChars="190" w:hanging="380"/>
              <w:jc w:val="left"/>
              <w:rPr>
                <w:color w:val="auto"/>
                <w:sz w:val="20"/>
              </w:rPr>
            </w:pPr>
          </w:p>
        </w:tc>
        <w:tc>
          <w:tcPr>
            <w:tcW w:w="4824" w:type="dxa"/>
          </w:tcPr>
          <w:p w14:paraId="2CB01544" w14:textId="77777777" w:rsidR="004220E5" w:rsidRPr="009F6C3B" w:rsidRDefault="004220E5" w:rsidP="00E550A3">
            <w:pPr>
              <w:spacing w:line="276" w:lineRule="auto"/>
              <w:ind w:leftChars="302" w:left="1044" w:hangingChars="190" w:hanging="380"/>
              <w:jc w:val="left"/>
              <w:rPr>
                <w:color w:val="auto"/>
                <w:sz w:val="20"/>
              </w:rPr>
            </w:pPr>
          </w:p>
        </w:tc>
      </w:tr>
    </w:tbl>
    <w:p w14:paraId="10F48A64" w14:textId="17444601" w:rsidR="00415D7E" w:rsidRPr="009F6C3B" w:rsidRDefault="00415D7E" w:rsidP="00415D7E">
      <w:pPr>
        <w:jc w:val="left"/>
        <w:rPr>
          <w:i/>
          <w:sz w:val="20"/>
        </w:rPr>
      </w:pPr>
      <w:r w:rsidRPr="009F6C3B">
        <w:rPr>
          <w:i/>
          <w:sz w:val="20"/>
        </w:rPr>
        <w:t xml:space="preserve">*при применении </w:t>
      </w:r>
      <w:r w:rsidR="00176A84">
        <w:rPr>
          <w:i/>
          <w:sz w:val="20"/>
        </w:rPr>
        <w:t>Арендодателе</w:t>
      </w:r>
      <w:r w:rsidRPr="009F6C3B">
        <w:rPr>
          <w:i/>
          <w:sz w:val="20"/>
        </w:rPr>
        <w:t>м упрощенной системы налогообложения НДС не облагается</w:t>
      </w:r>
    </w:p>
    <w:p w14:paraId="42463A60" w14:textId="106DC97D" w:rsidR="00647769" w:rsidRPr="009F6C3B" w:rsidRDefault="00647769">
      <w:pPr>
        <w:jc w:val="left"/>
        <w:rPr>
          <w:color w:val="auto"/>
          <w:sz w:val="20"/>
        </w:rPr>
      </w:pPr>
    </w:p>
    <w:p w14:paraId="21D9D429" w14:textId="77777777" w:rsidR="00FA5331" w:rsidRPr="009F6C3B" w:rsidRDefault="00FA5331" w:rsidP="002903B7">
      <w:pPr>
        <w:ind w:left="-851" w:firstLine="567"/>
        <w:jc w:val="right"/>
        <w:rPr>
          <w:sz w:val="20"/>
        </w:rPr>
      </w:pPr>
    </w:p>
    <w:p w14:paraId="52A56F43" w14:textId="77777777" w:rsidR="00B12EC5" w:rsidRPr="009F6C3B" w:rsidRDefault="00B12EC5">
      <w:pPr>
        <w:jc w:val="left"/>
        <w:rPr>
          <w:sz w:val="20"/>
        </w:rPr>
      </w:pPr>
      <w:r w:rsidRPr="009F6C3B">
        <w:rPr>
          <w:sz w:val="20"/>
        </w:rPr>
        <w:br w:type="page"/>
      </w:r>
    </w:p>
    <w:p w14:paraId="67895C16" w14:textId="151429B2" w:rsidR="002903B7" w:rsidRPr="009F6C3B" w:rsidRDefault="00FA5331" w:rsidP="002903B7">
      <w:pPr>
        <w:ind w:left="-851" w:firstLine="567"/>
        <w:jc w:val="right"/>
        <w:rPr>
          <w:sz w:val="20"/>
        </w:rPr>
      </w:pPr>
      <w:r w:rsidRPr="009F6C3B">
        <w:rPr>
          <w:sz w:val="20"/>
        </w:rPr>
        <w:lastRenderedPageBreak/>
        <w:t>П</w:t>
      </w:r>
      <w:r w:rsidR="002903B7" w:rsidRPr="009F6C3B">
        <w:rPr>
          <w:sz w:val="20"/>
        </w:rPr>
        <w:t xml:space="preserve">риложение № </w:t>
      </w:r>
      <w:r w:rsidR="00B12EC5" w:rsidRPr="009F6C3B">
        <w:rPr>
          <w:sz w:val="20"/>
        </w:rPr>
        <w:t>3</w:t>
      </w:r>
      <w:r w:rsidR="002903B7" w:rsidRPr="009F6C3B">
        <w:rPr>
          <w:sz w:val="20"/>
        </w:rPr>
        <w:t xml:space="preserve"> к Контракту </w:t>
      </w:r>
    </w:p>
    <w:p w14:paraId="1B9EA192" w14:textId="77777777" w:rsidR="002903B7" w:rsidRPr="009F6C3B" w:rsidRDefault="002903B7" w:rsidP="002903B7">
      <w:pPr>
        <w:ind w:left="-851" w:firstLine="567"/>
        <w:jc w:val="right"/>
        <w:rPr>
          <w:sz w:val="20"/>
        </w:rPr>
      </w:pPr>
    </w:p>
    <w:p w14:paraId="30E25E46" w14:textId="77777777" w:rsidR="00176A84" w:rsidRPr="00176A84" w:rsidRDefault="00176A84" w:rsidP="00176A84">
      <w:pPr>
        <w:autoSpaceDE w:val="0"/>
        <w:autoSpaceDN w:val="0"/>
        <w:adjustRightInd w:val="0"/>
        <w:ind w:firstLine="709"/>
        <w:jc w:val="center"/>
        <w:rPr>
          <w:rFonts w:eastAsiaTheme="minorHAnsi"/>
          <w:b/>
          <w:color w:val="auto"/>
          <w:sz w:val="20"/>
          <w:lang w:eastAsia="en-US"/>
        </w:rPr>
      </w:pPr>
    </w:p>
    <w:p w14:paraId="774764FD" w14:textId="2D8CD3F3" w:rsidR="00176A84" w:rsidRPr="00176A84" w:rsidRDefault="00176A84" w:rsidP="00176A84">
      <w:pPr>
        <w:autoSpaceDE w:val="0"/>
        <w:autoSpaceDN w:val="0"/>
        <w:adjustRightInd w:val="0"/>
        <w:ind w:firstLine="709"/>
        <w:jc w:val="center"/>
        <w:rPr>
          <w:rFonts w:eastAsiaTheme="minorHAnsi"/>
          <w:b/>
          <w:color w:val="auto"/>
          <w:sz w:val="20"/>
          <w:lang w:eastAsia="en-US"/>
        </w:rPr>
      </w:pPr>
      <w:r w:rsidRPr="00176A84">
        <w:rPr>
          <w:rFonts w:eastAsiaTheme="minorHAnsi"/>
          <w:b/>
          <w:color w:val="auto"/>
          <w:sz w:val="20"/>
          <w:lang w:eastAsia="en-US"/>
        </w:rPr>
        <w:t>Декларация о соответствии Арендодателя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8FA3BA5" w14:textId="77777777" w:rsidR="00176A84" w:rsidRPr="00176A84" w:rsidRDefault="00176A84" w:rsidP="00176A84">
      <w:pPr>
        <w:autoSpaceDE w:val="0"/>
        <w:autoSpaceDN w:val="0"/>
        <w:adjustRightInd w:val="0"/>
        <w:ind w:firstLine="709"/>
        <w:rPr>
          <w:rFonts w:eastAsiaTheme="minorHAnsi"/>
          <w:color w:val="auto"/>
          <w:sz w:val="20"/>
          <w:lang w:eastAsia="en-US"/>
        </w:rPr>
      </w:pPr>
    </w:p>
    <w:p w14:paraId="02CED4A1" w14:textId="79A7F87A" w:rsidR="00176A84" w:rsidRPr="00176A84" w:rsidRDefault="00176A84" w:rsidP="00176A84">
      <w:pPr>
        <w:autoSpaceDE w:val="0"/>
        <w:autoSpaceDN w:val="0"/>
        <w:adjustRightInd w:val="0"/>
        <w:ind w:firstLine="709"/>
        <w:rPr>
          <w:rFonts w:eastAsiaTheme="minorHAnsi"/>
          <w:color w:val="auto"/>
          <w:sz w:val="20"/>
          <w:lang w:eastAsia="en-US"/>
        </w:rPr>
      </w:pPr>
      <w:r w:rsidRPr="00176A84">
        <w:rPr>
          <w:bCs/>
          <w:color w:val="auto"/>
          <w:sz w:val="20"/>
        </w:rPr>
        <w:t>Арендодатель декларирует:</w:t>
      </w:r>
    </w:p>
    <w:p w14:paraId="53BFD3FE" w14:textId="77777777" w:rsidR="00176A84" w:rsidRPr="00176A84" w:rsidRDefault="00176A84" w:rsidP="00176A84">
      <w:pPr>
        <w:autoSpaceDE w:val="0"/>
        <w:autoSpaceDN w:val="0"/>
        <w:adjustRightInd w:val="0"/>
        <w:ind w:firstLine="709"/>
        <w:rPr>
          <w:rFonts w:eastAsiaTheme="minorHAnsi"/>
          <w:color w:val="auto"/>
          <w:sz w:val="20"/>
          <w:lang w:eastAsia="en-US"/>
        </w:rPr>
      </w:pPr>
      <w:r w:rsidRPr="00176A84">
        <w:rPr>
          <w:rFonts w:eastAsiaTheme="minorHAnsi"/>
          <w:color w:val="auto"/>
          <w:sz w:val="20"/>
          <w:lang w:eastAsia="en-US"/>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1349743" w14:textId="77777777" w:rsidR="00176A84" w:rsidRPr="00176A84" w:rsidRDefault="00176A84" w:rsidP="00176A84">
      <w:pPr>
        <w:autoSpaceDE w:val="0"/>
        <w:autoSpaceDN w:val="0"/>
        <w:adjustRightInd w:val="0"/>
        <w:ind w:firstLine="709"/>
        <w:rPr>
          <w:rFonts w:eastAsiaTheme="minorHAnsi"/>
          <w:color w:val="auto"/>
          <w:sz w:val="20"/>
          <w:lang w:eastAsia="en-US"/>
        </w:rPr>
      </w:pPr>
      <w:r w:rsidRPr="00176A84">
        <w:rPr>
          <w:rFonts w:eastAsiaTheme="minorHAnsi"/>
          <w:color w:val="auto"/>
          <w:sz w:val="20"/>
          <w:lang w:eastAsia="en-US"/>
        </w:rPr>
        <w:t>2.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599BA39B" w14:textId="36BE8C53" w:rsidR="00176A84" w:rsidRPr="00176A84" w:rsidRDefault="00176A84" w:rsidP="00176A84">
      <w:pPr>
        <w:autoSpaceDE w:val="0"/>
        <w:autoSpaceDN w:val="0"/>
        <w:adjustRightInd w:val="0"/>
        <w:ind w:firstLine="709"/>
        <w:rPr>
          <w:rFonts w:eastAsiaTheme="minorHAnsi"/>
          <w:color w:val="auto"/>
          <w:sz w:val="20"/>
          <w:lang w:eastAsia="en-US"/>
        </w:rPr>
      </w:pPr>
      <w:r w:rsidRPr="00176A84">
        <w:rPr>
          <w:rFonts w:eastAsiaTheme="minorHAnsi"/>
          <w:color w:val="auto"/>
          <w:sz w:val="20"/>
          <w:lang w:eastAsia="en-US"/>
        </w:rPr>
        <w:t>3. Отсутствие у Арендодателя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Арендодатель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арендодателя (подрядчика, исполнителя) не принято.</w:t>
      </w:r>
    </w:p>
    <w:p w14:paraId="42E048FA" w14:textId="55E27F2B" w:rsidR="00176A84" w:rsidRPr="00176A84" w:rsidRDefault="00176A84" w:rsidP="00176A84">
      <w:pPr>
        <w:autoSpaceDE w:val="0"/>
        <w:autoSpaceDN w:val="0"/>
        <w:adjustRightInd w:val="0"/>
        <w:ind w:firstLine="709"/>
        <w:rPr>
          <w:rFonts w:eastAsiaTheme="minorHAnsi"/>
          <w:color w:val="auto"/>
          <w:sz w:val="20"/>
          <w:lang w:eastAsia="en-US"/>
        </w:rPr>
      </w:pPr>
      <w:r w:rsidRPr="00176A84">
        <w:rPr>
          <w:rFonts w:eastAsiaTheme="minorHAnsi"/>
          <w:color w:val="auto"/>
          <w:sz w:val="20"/>
          <w:lang w:eastAsia="en-US"/>
        </w:rPr>
        <w:t>4. Отсутствие у Арендодателя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15C71B1" w14:textId="6F2C9835" w:rsidR="00176A84" w:rsidRPr="00176A84" w:rsidRDefault="00176A84" w:rsidP="00176A84">
      <w:pPr>
        <w:autoSpaceDE w:val="0"/>
        <w:autoSpaceDN w:val="0"/>
        <w:adjustRightInd w:val="0"/>
        <w:ind w:firstLine="709"/>
        <w:rPr>
          <w:rFonts w:eastAsiaTheme="minorHAnsi"/>
          <w:color w:val="auto"/>
          <w:sz w:val="20"/>
          <w:lang w:eastAsia="en-US"/>
        </w:rPr>
      </w:pPr>
      <w:r w:rsidRPr="00176A84">
        <w:rPr>
          <w:rFonts w:eastAsiaTheme="minorHAnsi"/>
          <w:color w:val="auto"/>
          <w:sz w:val="20"/>
          <w:lang w:eastAsia="en-US"/>
        </w:rPr>
        <w:t>5. Арендодатель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2826918" w14:textId="5C0DD713" w:rsidR="00176A84" w:rsidRPr="00176A84" w:rsidRDefault="00176A84" w:rsidP="00176A84">
      <w:pPr>
        <w:autoSpaceDE w:val="0"/>
        <w:autoSpaceDN w:val="0"/>
        <w:adjustRightInd w:val="0"/>
        <w:ind w:firstLine="709"/>
        <w:rPr>
          <w:rFonts w:eastAsiaTheme="minorHAnsi"/>
          <w:color w:val="auto"/>
          <w:sz w:val="20"/>
          <w:lang w:eastAsia="en-US"/>
        </w:rPr>
      </w:pPr>
      <w:r w:rsidRPr="00176A84">
        <w:rPr>
          <w:rFonts w:eastAsiaTheme="minorHAnsi"/>
          <w:color w:val="auto"/>
          <w:sz w:val="20"/>
          <w:lang w:eastAsia="en-US"/>
        </w:rPr>
        <w:t>6. Обладание Арендодателем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00696BC" w14:textId="5FA546EA" w:rsidR="00176A84" w:rsidRPr="00176A84" w:rsidRDefault="00176A84" w:rsidP="00176A84">
      <w:pPr>
        <w:autoSpaceDE w:val="0"/>
        <w:autoSpaceDN w:val="0"/>
        <w:adjustRightInd w:val="0"/>
        <w:ind w:firstLine="709"/>
        <w:rPr>
          <w:rFonts w:eastAsiaTheme="minorHAnsi"/>
          <w:color w:val="auto"/>
          <w:sz w:val="20"/>
          <w:lang w:eastAsia="en-US"/>
        </w:rPr>
      </w:pPr>
      <w:r w:rsidRPr="00176A84">
        <w:rPr>
          <w:rFonts w:eastAsiaTheme="minorHAnsi"/>
          <w:color w:val="auto"/>
          <w:sz w:val="20"/>
          <w:lang w:eastAsia="en-US"/>
        </w:rPr>
        <w:t>7. Отсутствие между Арендодателем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7D17C0B" w14:textId="7B04E32A" w:rsidR="00176A84" w:rsidRPr="00176A84" w:rsidRDefault="00176A84" w:rsidP="00176A84">
      <w:pPr>
        <w:autoSpaceDE w:val="0"/>
        <w:autoSpaceDN w:val="0"/>
        <w:adjustRightInd w:val="0"/>
        <w:ind w:firstLine="709"/>
        <w:rPr>
          <w:rFonts w:eastAsiaTheme="minorHAnsi"/>
          <w:color w:val="auto"/>
          <w:sz w:val="20"/>
          <w:lang w:eastAsia="en-US"/>
        </w:rPr>
      </w:pPr>
      <w:r w:rsidRPr="00176A84">
        <w:rPr>
          <w:rFonts w:eastAsiaTheme="minorHAnsi"/>
          <w:color w:val="auto"/>
          <w:sz w:val="20"/>
          <w:lang w:eastAsia="en-US"/>
        </w:rPr>
        <w:t>8. Арендодатель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A90925A" w14:textId="5B6E34AF" w:rsidR="00176A84" w:rsidRPr="00176A84" w:rsidRDefault="00176A84" w:rsidP="00176A84">
      <w:pPr>
        <w:autoSpaceDE w:val="0"/>
        <w:autoSpaceDN w:val="0"/>
        <w:adjustRightInd w:val="0"/>
        <w:ind w:firstLine="709"/>
        <w:rPr>
          <w:rFonts w:eastAsiaTheme="minorHAnsi"/>
          <w:color w:val="auto"/>
          <w:sz w:val="20"/>
          <w:lang w:eastAsia="en-US"/>
        </w:rPr>
      </w:pPr>
      <w:r w:rsidRPr="00176A84">
        <w:rPr>
          <w:rFonts w:eastAsiaTheme="minorHAnsi"/>
          <w:color w:val="auto"/>
          <w:sz w:val="20"/>
          <w:lang w:eastAsia="en-US"/>
        </w:rPr>
        <w:t>8.1. Арендодатель не является иностранным агентом.</w:t>
      </w:r>
    </w:p>
    <w:p w14:paraId="174B772A" w14:textId="74411AC5" w:rsidR="00176A84" w:rsidRPr="00176A84" w:rsidRDefault="00176A84" w:rsidP="00176A84">
      <w:pPr>
        <w:autoSpaceDE w:val="0"/>
        <w:autoSpaceDN w:val="0"/>
        <w:adjustRightInd w:val="0"/>
        <w:ind w:firstLine="709"/>
        <w:rPr>
          <w:rFonts w:eastAsiaTheme="minorHAnsi"/>
          <w:color w:val="auto"/>
          <w:sz w:val="20"/>
          <w:lang w:eastAsia="en-US"/>
        </w:rPr>
      </w:pPr>
      <w:r w:rsidRPr="00176A84">
        <w:rPr>
          <w:rFonts w:eastAsiaTheme="minorHAnsi"/>
          <w:color w:val="auto"/>
          <w:sz w:val="20"/>
          <w:lang w:eastAsia="en-US"/>
        </w:rPr>
        <w:t>9. Отсутствие у Арендодателя ограничений для участия в закупках, установленных законодательством Российской Федерации.</w:t>
      </w:r>
    </w:p>
    <w:p w14:paraId="45275276" w14:textId="77777777" w:rsidR="00176A84" w:rsidRPr="00176A84" w:rsidRDefault="00176A84" w:rsidP="00176A84">
      <w:pPr>
        <w:ind w:firstLine="851"/>
        <w:rPr>
          <w:color w:val="auto"/>
          <w:sz w:val="20"/>
        </w:rPr>
      </w:pPr>
    </w:p>
    <w:p w14:paraId="4A26F822" w14:textId="13049C0D" w:rsidR="002903B7" w:rsidRPr="00176A84" w:rsidRDefault="00854B94" w:rsidP="002903B7">
      <w:pPr>
        <w:ind w:left="-567" w:firstLine="283"/>
        <w:rPr>
          <w:sz w:val="20"/>
        </w:rPr>
      </w:pPr>
      <w:r w:rsidRPr="00176A84">
        <w:rPr>
          <w:sz w:val="20"/>
        </w:rPr>
        <w:t>АРЕНДОДАТЕЛЬ</w:t>
      </w:r>
      <w:r w:rsidR="002903B7" w:rsidRPr="00176A84">
        <w:rPr>
          <w:sz w:val="20"/>
        </w:rPr>
        <w:t>:</w:t>
      </w:r>
    </w:p>
    <w:p w14:paraId="32E34862" w14:textId="545CB124" w:rsidR="00176A84" w:rsidRPr="00176A84" w:rsidRDefault="00176A84" w:rsidP="002903B7">
      <w:pPr>
        <w:ind w:left="-567" w:firstLine="283"/>
        <w:rPr>
          <w:sz w:val="20"/>
        </w:rPr>
      </w:pPr>
    </w:p>
    <w:p w14:paraId="03048E3E" w14:textId="77777777" w:rsidR="00176A84" w:rsidRPr="00176A84" w:rsidRDefault="00176A84" w:rsidP="002903B7">
      <w:pPr>
        <w:ind w:left="-567" w:firstLine="283"/>
        <w:rPr>
          <w:sz w:val="20"/>
        </w:rPr>
      </w:pPr>
    </w:p>
    <w:p w14:paraId="5409FBCE" w14:textId="77777777" w:rsidR="002903B7" w:rsidRPr="00176A84" w:rsidRDefault="002903B7" w:rsidP="002903B7">
      <w:pPr>
        <w:ind w:left="-567" w:firstLine="283"/>
        <w:rPr>
          <w:sz w:val="20"/>
        </w:rPr>
      </w:pPr>
      <w:r w:rsidRPr="00176A84">
        <w:rPr>
          <w:sz w:val="20"/>
        </w:rPr>
        <w:t>_______________</w:t>
      </w:r>
    </w:p>
    <w:p w14:paraId="1E0DE44E" w14:textId="77777777" w:rsidR="002903B7" w:rsidRPr="00176A84" w:rsidRDefault="002903B7" w:rsidP="002903B7">
      <w:pPr>
        <w:ind w:left="-567" w:firstLine="283"/>
        <w:rPr>
          <w:sz w:val="20"/>
        </w:rPr>
      </w:pPr>
      <w:r w:rsidRPr="00176A84">
        <w:rPr>
          <w:sz w:val="20"/>
        </w:rPr>
        <w:t>Подписано ЭЦП</w:t>
      </w:r>
    </w:p>
    <w:p w14:paraId="723DE99E" w14:textId="77777777" w:rsidR="002903B7" w:rsidRPr="00176A84" w:rsidRDefault="002903B7" w:rsidP="002903B7">
      <w:pPr>
        <w:spacing w:line="276" w:lineRule="auto"/>
        <w:ind w:left="-567" w:firstLine="283"/>
        <w:jc w:val="left"/>
        <w:rPr>
          <w:color w:val="auto"/>
          <w:sz w:val="20"/>
        </w:rPr>
      </w:pPr>
    </w:p>
    <w:sectPr w:rsidR="002903B7" w:rsidRPr="00176A84" w:rsidSect="002903B7">
      <w:type w:val="continuous"/>
      <w:pgSz w:w="11906" w:h="16838"/>
      <w:pgMar w:top="284" w:right="707" w:bottom="284"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FEA19" w14:textId="77777777" w:rsidR="004C3580" w:rsidRDefault="004C3580">
      <w:r>
        <w:separator/>
      </w:r>
    </w:p>
  </w:endnote>
  <w:endnote w:type="continuationSeparator" w:id="0">
    <w:p w14:paraId="750BDAD3" w14:textId="77777777" w:rsidR="004C3580" w:rsidRDefault="004C3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1D3A3" w14:textId="77777777" w:rsidR="004C3580" w:rsidRDefault="004C3580">
      <w:r>
        <w:separator/>
      </w:r>
    </w:p>
  </w:footnote>
  <w:footnote w:type="continuationSeparator" w:id="0">
    <w:p w14:paraId="1E9FCE8B" w14:textId="77777777" w:rsidR="004C3580" w:rsidRDefault="004C3580">
      <w:r>
        <w:continuationSeparator/>
      </w:r>
    </w:p>
  </w:footnote>
  <w:footnote w:id="1">
    <w:p w14:paraId="7A5A9579" w14:textId="77777777" w:rsidR="00854B94" w:rsidRPr="00AB624E" w:rsidRDefault="00854B94" w:rsidP="00FF0552">
      <w:pPr>
        <w:pStyle w:val="a7"/>
        <w:rPr>
          <w:i/>
          <w:sz w:val="18"/>
          <w:szCs w:val="18"/>
        </w:rPr>
      </w:pPr>
      <w:r w:rsidRPr="00AB624E">
        <w:rPr>
          <w:rStyle w:val="affe"/>
          <w:i/>
          <w:sz w:val="18"/>
          <w:szCs w:val="18"/>
        </w:rPr>
        <w:footnoteRef/>
      </w:r>
      <w:r w:rsidRPr="00AB624E">
        <w:rPr>
          <w:i/>
          <w:sz w:val="18"/>
          <w:szCs w:val="18"/>
        </w:rPr>
        <w:t xml:space="preserve"> при применении </w:t>
      </w:r>
      <w:r w:rsidRPr="00AB624E">
        <w:rPr>
          <w:i/>
          <w:sz w:val="18"/>
          <w:szCs w:val="18"/>
          <w:shd w:val="clear" w:color="auto" w:fill="FFFFFF"/>
        </w:rPr>
        <w:t xml:space="preserve">Подрядчиком </w:t>
      </w:r>
      <w:r w:rsidRPr="00AB624E">
        <w:rPr>
          <w:i/>
          <w:sz w:val="18"/>
          <w:szCs w:val="18"/>
        </w:rPr>
        <w:t>упрощенной системе налогообложения НДС не облагается;</w:t>
      </w:r>
    </w:p>
  </w:footnote>
  <w:footnote w:id="2">
    <w:p w14:paraId="0226F032" w14:textId="2AD95C06" w:rsidR="00854B94" w:rsidRDefault="00854B94" w:rsidP="00411D47">
      <w:pPr>
        <w:pStyle w:val="a7"/>
      </w:pPr>
      <w:r>
        <w:rPr>
          <w:rStyle w:val="affe"/>
        </w:rPr>
        <w:footnoteRef/>
      </w:r>
      <w:r>
        <w:t xml:space="preserve"> </w:t>
      </w:r>
      <w:r w:rsidRPr="00441152">
        <w:rPr>
          <w:i/>
          <w:sz w:val="16"/>
          <w:szCs w:val="16"/>
        </w:rPr>
        <w:t>при упрощённой системе налогообложения счета-фактура не требуется</w:t>
      </w:r>
    </w:p>
    <w:p w14:paraId="572239D6" w14:textId="5D4CA324" w:rsidR="00854B94" w:rsidRDefault="00854B94">
      <w:pPr>
        <w:pStyle w:val="a7"/>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1" w15:restartNumberingAfterBreak="0">
    <w:nsid w:val="00000078"/>
    <w:multiLevelType w:val="multilevel"/>
    <w:tmpl w:val="9D60E686"/>
    <w:lvl w:ilvl="0">
      <w:start w:val="1"/>
      <w:numFmt w:val="decimal"/>
      <w:pStyle w:val="a"/>
      <w:lvlText w:val="%1."/>
      <w:lvlJc w:val="left"/>
      <w:pPr>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15:restartNumberingAfterBreak="0">
    <w:nsid w:val="0B823002"/>
    <w:multiLevelType w:val="multilevel"/>
    <w:tmpl w:val="A016E964"/>
    <w:lvl w:ilvl="0">
      <w:start w:val="1"/>
      <w:numFmt w:val="decimal"/>
      <w:lvlText w:val="%1."/>
      <w:lvlJc w:val="left"/>
      <w:pPr>
        <w:tabs>
          <w:tab w:val="num" w:pos="999"/>
        </w:tabs>
        <w:ind w:left="999" w:hanging="432"/>
      </w:pPr>
      <w:rPr>
        <w:rFonts w:hint="default"/>
        <w:b w:val="0"/>
        <w:sz w:val="22"/>
        <w:szCs w:val="24"/>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0FC81B44"/>
    <w:multiLevelType w:val="hybridMultilevel"/>
    <w:tmpl w:val="5B4030C6"/>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21B6012C"/>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5" w15:restartNumberingAfterBreak="0">
    <w:nsid w:val="36AF0F61"/>
    <w:multiLevelType w:val="multilevel"/>
    <w:tmpl w:val="78AAB2DA"/>
    <w:lvl w:ilvl="0">
      <w:start w:val="6"/>
      <w:numFmt w:val="decimal"/>
      <w:lvlText w:val="%1."/>
      <w:lvlJc w:val="left"/>
      <w:pPr>
        <w:ind w:left="645" w:hanging="645"/>
      </w:pPr>
      <w:rPr>
        <w:rFonts w:hint="default"/>
      </w:rPr>
    </w:lvl>
    <w:lvl w:ilvl="1">
      <w:start w:val="3"/>
      <w:numFmt w:val="decimal"/>
      <w:lvlText w:val="%1.%2."/>
      <w:lvlJc w:val="left"/>
      <w:pPr>
        <w:ind w:left="810" w:hanging="645"/>
      </w:pPr>
      <w:rPr>
        <w:rFonts w:hint="default"/>
      </w:rPr>
    </w:lvl>
    <w:lvl w:ilvl="2">
      <w:start w:val="11"/>
      <w:numFmt w:val="decimal"/>
      <w:lvlText w:val="%1.%2.%3."/>
      <w:lvlJc w:val="left"/>
      <w:pPr>
        <w:ind w:left="1050" w:hanging="720"/>
      </w:pPr>
      <w:rPr>
        <w:rFonts w:hint="default"/>
      </w:rPr>
    </w:lvl>
    <w:lvl w:ilvl="3">
      <w:start w:val="1"/>
      <w:numFmt w:val="decimal"/>
      <w:lvlText w:val="%1.%2.%3.%4."/>
      <w:lvlJc w:val="left"/>
      <w:pPr>
        <w:ind w:left="1215" w:hanging="720"/>
      </w:pPr>
      <w:rPr>
        <w:rFonts w:hint="default"/>
      </w:rPr>
    </w:lvl>
    <w:lvl w:ilvl="4">
      <w:start w:val="1"/>
      <w:numFmt w:val="decimal"/>
      <w:lvlText w:val="%1.%2.%3.%4.%5."/>
      <w:lvlJc w:val="left"/>
      <w:pPr>
        <w:ind w:left="1740" w:hanging="1080"/>
      </w:pPr>
      <w:rPr>
        <w:rFonts w:hint="default"/>
      </w:rPr>
    </w:lvl>
    <w:lvl w:ilvl="5">
      <w:start w:val="1"/>
      <w:numFmt w:val="decimal"/>
      <w:lvlText w:val="%1.%2.%3.%4.%5.%6."/>
      <w:lvlJc w:val="left"/>
      <w:pPr>
        <w:ind w:left="1905" w:hanging="1080"/>
      </w:pPr>
      <w:rPr>
        <w:rFonts w:hint="default"/>
      </w:rPr>
    </w:lvl>
    <w:lvl w:ilvl="6">
      <w:start w:val="1"/>
      <w:numFmt w:val="decimal"/>
      <w:lvlText w:val="%1.%2.%3.%4.%5.%6.%7."/>
      <w:lvlJc w:val="left"/>
      <w:pPr>
        <w:ind w:left="2430" w:hanging="1440"/>
      </w:pPr>
      <w:rPr>
        <w:rFonts w:hint="default"/>
      </w:rPr>
    </w:lvl>
    <w:lvl w:ilvl="7">
      <w:start w:val="1"/>
      <w:numFmt w:val="decimal"/>
      <w:lvlText w:val="%1.%2.%3.%4.%5.%6.%7.%8."/>
      <w:lvlJc w:val="left"/>
      <w:pPr>
        <w:ind w:left="2595" w:hanging="1440"/>
      </w:pPr>
      <w:rPr>
        <w:rFonts w:hint="default"/>
      </w:rPr>
    </w:lvl>
    <w:lvl w:ilvl="8">
      <w:start w:val="1"/>
      <w:numFmt w:val="decimal"/>
      <w:lvlText w:val="%1.%2.%3.%4.%5.%6.%7.%8.%9."/>
      <w:lvlJc w:val="left"/>
      <w:pPr>
        <w:ind w:left="3120" w:hanging="1800"/>
      </w:pPr>
      <w:rPr>
        <w:rFonts w:hint="default"/>
      </w:rPr>
    </w:lvl>
  </w:abstractNum>
  <w:abstractNum w:abstractNumId="6" w15:restartNumberingAfterBreak="0">
    <w:nsid w:val="460D1610"/>
    <w:multiLevelType w:val="hybridMultilevel"/>
    <w:tmpl w:val="ADF2A09A"/>
    <w:lvl w:ilvl="0" w:tplc="EA8EFC0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B68223D"/>
    <w:multiLevelType w:val="multilevel"/>
    <w:tmpl w:val="9F3A1E4E"/>
    <w:lvl w:ilvl="0">
      <w:start w:val="1"/>
      <w:numFmt w:val="decimal"/>
      <w:lvlText w:val="%1."/>
      <w:lvlJc w:val="left"/>
      <w:pPr>
        <w:ind w:left="927" w:hanging="360"/>
      </w:pPr>
      <w:rPr>
        <w:rFonts w:hint="default"/>
        <w:b/>
      </w:rPr>
    </w:lvl>
    <w:lvl w:ilvl="1">
      <w:start w:val="1"/>
      <w:numFmt w:val="decimal"/>
      <w:isLgl/>
      <w:lvlText w:val="%1.%2."/>
      <w:lvlJc w:val="left"/>
      <w:pPr>
        <w:ind w:left="786" w:hanging="360"/>
      </w:pPr>
      <w:rPr>
        <w:rFonts w:ascii="Times New Roman" w:hAnsi="Times New Roman" w:cs="Times New Roman"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50395034"/>
    <w:multiLevelType w:val="multilevel"/>
    <w:tmpl w:val="9F90D0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8375" w:hanging="720"/>
      </w:pPr>
    </w:lvl>
    <w:lvl w:ilvl="3">
      <w:start w:val="1"/>
      <w:numFmt w:val="decimal"/>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3427" w:hanging="1584"/>
      </w:pPr>
    </w:lvl>
  </w:abstractNum>
  <w:abstractNum w:abstractNumId="9" w15:restartNumberingAfterBreak="0">
    <w:nsid w:val="50B862F2"/>
    <w:multiLevelType w:val="hybridMultilevel"/>
    <w:tmpl w:val="610EBD66"/>
    <w:lvl w:ilvl="0" w:tplc="18C236F0">
      <w:start w:val="12"/>
      <w:numFmt w:val="decimal"/>
      <w:lvlText w:val="%1."/>
      <w:lvlJc w:val="left"/>
      <w:pPr>
        <w:tabs>
          <w:tab w:val="num" w:pos="1440"/>
        </w:tabs>
        <w:ind w:left="1440" w:hanging="360"/>
      </w:pPr>
      <w:rPr>
        <w:rFonts w:hint="default"/>
      </w:rPr>
    </w:lvl>
    <w:lvl w:ilvl="1" w:tplc="DCF09536" w:tentative="1">
      <w:start w:val="1"/>
      <w:numFmt w:val="lowerLetter"/>
      <w:lvlText w:val="%2."/>
      <w:lvlJc w:val="left"/>
      <w:pPr>
        <w:tabs>
          <w:tab w:val="num" w:pos="2160"/>
        </w:tabs>
        <w:ind w:left="2160" w:hanging="360"/>
      </w:pPr>
    </w:lvl>
    <w:lvl w:ilvl="2" w:tplc="AC386C26" w:tentative="1">
      <w:start w:val="1"/>
      <w:numFmt w:val="lowerRoman"/>
      <w:lvlText w:val="%3."/>
      <w:lvlJc w:val="right"/>
      <w:pPr>
        <w:tabs>
          <w:tab w:val="num" w:pos="2880"/>
        </w:tabs>
        <w:ind w:left="2880" w:hanging="180"/>
      </w:pPr>
    </w:lvl>
    <w:lvl w:ilvl="3" w:tplc="7C1CA126" w:tentative="1">
      <w:start w:val="1"/>
      <w:numFmt w:val="decimal"/>
      <w:lvlText w:val="%4."/>
      <w:lvlJc w:val="left"/>
      <w:pPr>
        <w:tabs>
          <w:tab w:val="num" w:pos="3600"/>
        </w:tabs>
        <w:ind w:left="3600" w:hanging="360"/>
      </w:pPr>
    </w:lvl>
    <w:lvl w:ilvl="4" w:tplc="CDB642F0" w:tentative="1">
      <w:start w:val="1"/>
      <w:numFmt w:val="lowerLetter"/>
      <w:lvlText w:val="%5."/>
      <w:lvlJc w:val="left"/>
      <w:pPr>
        <w:tabs>
          <w:tab w:val="num" w:pos="4320"/>
        </w:tabs>
        <w:ind w:left="4320" w:hanging="360"/>
      </w:pPr>
    </w:lvl>
    <w:lvl w:ilvl="5" w:tplc="582E5AAA" w:tentative="1">
      <w:start w:val="1"/>
      <w:numFmt w:val="lowerRoman"/>
      <w:lvlText w:val="%6."/>
      <w:lvlJc w:val="right"/>
      <w:pPr>
        <w:tabs>
          <w:tab w:val="num" w:pos="5040"/>
        </w:tabs>
        <w:ind w:left="5040" w:hanging="180"/>
      </w:pPr>
    </w:lvl>
    <w:lvl w:ilvl="6" w:tplc="85BE5C50" w:tentative="1">
      <w:start w:val="1"/>
      <w:numFmt w:val="decimal"/>
      <w:lvlText w:val="%7."/>
      <w:lvlJc w:val="left"/>
      <w:pPr>
        <w:tabs>
          <w:tab w:val="num" w:pos="5760"/>
        </w:tabs>
        <w:ind w:left="5760" w:hanging="360"/>
      </w:pPr>
    </w:lvl>
    <w:lvl w:ilvl="7" w:tplc="C8C827D6" w:tentative="1">
      <w:start w:val="1"/>
      <w:numFmt w:val="lowerLetter"/>
      <w:lvlText w:val="%8."/>
      <w:lvlJc w:val="left"/>
      <w:pPr>
        <w:tabs>
          <w:tab w:val="num" w:pos="6480"/>
        </w:tabs>
        <w:ind w:left="6480" w:hanging="360"/>
      </w:pPr>
    </w:lvl>
    <w:lvl w:ilvl="8" w:tplc="A59E1EA0" w:tentative="1">
      <w:start w:val="1"/>
      <w:numFmt w:val="lowerRoman"/>
      <w:lvlText w:val="%9."/>
      <w:lvlJc w:val="right"/>
      <w:pPr>
        <w:tabs>
          <w:tab w:val="num" w:pos="7200"/>
        </w:tabs>
        <w:ind w:left="7200" w:hanging="180"/>
      </w:pPr>
    </w:lvl>
  </w:abstractNum>
  <w:abstractNum w:abstractNumId="10" w15:restartNumberingAfterBreak="0">
    <w:nsid w:val="55555BB0"/>
    <w:multiLevelType w:val="hybridMultilevel"/>
    <w:tmpl w:val="C78AA99E"/>
    <w:styleLink w:val="WW8Num1"/>
    <w:lvl w:ilvl="0" w:tplc="67B637E6">
      <w:start w:val="1"/>
      <w:numFmt w:val="decimal"/>
      <w:lvlText w:val="%1."/>
      <w:lvlJc w:val="left"/>
      <w:pPr>
        <w:ind w:left="1080" w:hanging="360"/>
      </w:pPr>
      <w:rPr>
        <w:rFonts w:hint="default"/>
      </w:rPr>
    </w:lvl>
    <w:lvl w:ilvl="1" w:tplc="D7C2C930" w:tentative="1">
      <w:start w:val="1"/>
      <w:numFmt w:val="lowerLetter"/>
      <w:lvlText w:val="%2."/>
      <w:lvlJc w:val="left"/>
      <w:pPr>
        <w:ind w:left="1800" w:hanging="360"/>
      </w:pPr>
    </w:lvl>
    <w:lvl w:ilvl="2" w:tplc="E38ACF82" w:tentative="1">
      <w:start w:val="1"/>
      <w:numFmt w:val="lowerRoman"/>
      <w:lvlText w:val="%3."/>
      <w:lvlJc w:val="right"/>
      <w:pPr>
        <w:ind w:left="2520" w:hanging="180"/>
      </w:pPr>
    </w:lvl>
    <w:lvl w:ilvl="3" w:tplc="61E02526" w:tentative="1">
      <w:start w:val="1"/>
      <w:numFmt w:val="decimal"/>
      <w:lvlText w:val="%4."/>
      <w:lvlJc w:val="left"/>
      <w:pPr>
        <w:ind w:left="3240" w:hanging="360"/>
      </w:pPr>
    </w:lvl>
    <w:lvl w:ilvl="4" w:tplc="89786C4C" w:tentative="1">
      <w:start w:val="1"/>
      <w:numFmt w:val="lowerLetter"/>
      <w:lvlText w:val="%5."/>
      <w:lvlJc w:val="left"/>
      <w:pPr>
        <w:ind w:left="3960" w:hanging="360"/>
      </w:pPr>
    </w:lvl>
    <w:lvl w:ilvl="5" w:tplc="F6BADA48" w:tentative="1">
      <w:start w:val="1"/>
      <w:numFmt w:val="lowerRoman"/>
      <w:lvlText w:val="%6."/>
      <w:lvlJc w:val="right"/>
      <w:pPr>
        <w:ind w:left="4680" w:hanging="180"/>
      </w:pPr>
    </w:lvl>
    <w:lvl w:ilvl="6" w:tplc="92066860" w:tentative="1">
      <w:start w:val="1"/>
      <w:numFmt w:val="decimal"/>
      <w:lvlText w:val="%7."/>
      <w:lvlJc w:val="left"/>
      <w:pPr>
        <w:ind w:left="5400" w:hanging="360"/>
      </w:pPr>
    </w:lvl>
    <w:lvl w:ilvl="7" w:tplc="CA827878" w:tentative="1">
      <w:start w:val="1"/>
      <w:numFmt w:val="lowerLetter"/>
      <w:lvlText w:val="%8."/>
      <w:lvlJc w:val="left"/>
      <w:pPr>
        <w:ind w:left="6120" w:hanging="360"/>
      </w:pPr>
    </w:lvl>
    <w:lvl w:ilvl="8" w:tplc="2720550E" w:tentative="1">
      <w:start w:val="1"/>
      <w:numFmt w:val="lowerRoman"/>
      <w:lvlText w:val="%9."/>
      <w:lvlJc w:val="right"/>
      <w:pPr>
        <w:ind w:left="6840" w:hanging="180"/>
      </w:pPr>
    </w:lvl>
  </w:abstractNum>
  <w:abstractNum w:abstractNumId="1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2" w15:restartNumberingAfterBreak="0">
    <w:nsid w:val="67B42D03"/>
    <w:multiLevelType w:val="multilevel"/>
    <w:tmpl w:val="A016E964"/>
    <w:lvl w:ilvl="0">
      <w:start w:val="1"/>
      <w:numFmt w:val="decimal"/>
      <w:lvlText w:val="%1."/>
      <w:lvlJc w:val="left"/>
      <w:pPr>
        <w:tabs>
          <w:tab w:val="num" w:pos="999"/>
        </w:tabs>
        <w:ind w:left="999" w:hanging="432"/>
      </w:pPr>
      <w:rPr>
        <w:rFonts w:hint="default"/>
        <w:b w:val="0"/>
        <w:sz w:val="22"/>
        <w:szCs w:val="24"/>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6A494720"/>
    <w:multiLevelType w:val="multilevel"/>
    <w:tmpl w:val="9F3A1E4E"/>
    <w:lvl w:ilvl="0">
      <w:start w:val="1"/>
      <w:numFmt w:val="decimal"/>
      <w:lvlText w:val="%1."/>
      <w:lvlJc w:val="left"/>
      <w:pPr>
        <w:ind w:left="927" w:hanging="360"/>
      </w:pPr>
      <w:rPr>
        <w:rFonts w:hint="default"/>
        <w:b/>
      </w:rPr>
    </w:lvl>
    <w:lvl w:ilvl="1">
      <w:start w:val="1"/>
      <w:numFmt w:val="decimal"/>
      <w:isLgl/>
      <w:lvlText w:val="%1.%2."/>
      <w:lvlJc w:val="left"/>
      <w:pPr>
        <w:ind w:left="786" w:hanging="360"/>
      </w:pPr>
      <w:rPr>
        <w:rFonts w:ascii="Times New Roman" w:hAnsi="Times New Roman" w:cs="Times New Roman"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6A7E2C7A"/>
    <w:multiLevelType w:val="hybridMultilevel"/>
    <w:tmpl w:val="E4C2832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6BB95DF0"/>
    <w:multiLevelType w:val="multilevel"/>
    <w:tmpl w:val="DE98F40E"/>
    <w:lvl w:ilvl="0">
      <w:start w:val="1"/>
      <w:numFmt w:val="decimal"/>
      <w:lvlText w:val="%1."/>
      <w:lvlJc w:val="left"/>
      <w:pPr>
        <w:ind w:left="663"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16" w15:restartNumberingAfterBreak="0">
    <w:nsid w:val="6CF70BC1"/>
    <w:multiLevelType w:val="multilevel"/>
    <w:tmpl w:val="AD4479B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20"/>
      <w:lvlText w:val="%1.%2.%3"/>
      <w:lvlJc w:val="left"/>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75A04C48"/>
    <w:multiLevelType w:val="hybridMultilevel"/>
    <w:tmpl w:val="D868CE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A4B4F1C"/>
    <w:multiLevelType w:val="hybridMultilevel"/>
    <w:tmpl w:val="3F96E33A"/>
    <w:lvl w:ilvl="0" w:tplc="E1783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6"/>
  </w:num>
  <w:num w:numId="4">
    <w:abstractNumId w:val="2"/>
  </w:num>
  <w:num w:numId="5">
    <w:abstractNumId w:val="9"/>
  </w:num>
  <w:num w:numId="6">
    <w:abstractNumId w:val="7"/>
  </w:num>
  <w:num w:numId="7">
    <w:abstractNumId w:val="10"/>
  </w:num>
  <w:num w:numId="8">
    <w:abstractNumId w:val="12"/>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7"/>
  </w:num>
  <w:num w:numId="15">
    <w:abstractNumId w:val="15"/>
  </w:num>
  <w:num w:numId="16">
    <w:abstractNumId w:val="6"/>
  </w:num>
  <w:num w:numId="17">
    <w:abstractNumId w:val="5"/>
  </w:num>
  <w:num w:numId="18">
    <w:abstractNumId w:val="13"/>
  </w:num>
  <w:num w:numId="19">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66A"/>
    <w:rsid w:val="00000B87"/>
    <w:rsid w:val="000010C9"/>
    <w:rsid w:val="0000306A"/>
    <w:rsid w:val="00003978"/>
    <w:rsid w:val="0000439D"/>
    <w:rsid w:val="00004C67"/>
    <w:rsid w:val="000076D3"/>
    <w:rsid w:val="000110A6"/>
    <w:rsid w:val="00011564"/>
    <w:rsid w:val="00013703"/>
    <w:rsid w:val="00013C01"/>
    <w:rsid w:val="000157A4"/>
    <w:rsid w:val="000160F1"/>
    <w:rsid w:val="00016FF4"/>
    <w:rsid w:val="00022D59"/>
    <w:rsid w:val="00024804"/>
    <w:rsid w:val="00024812"/>
    <w:rsid w:val="00031E91"/>
    <w:rsid w:val="000338B2"/>
    <w:rsid w:val="00035BC2"/>
    <w:rsid w:val="000425A5"/>
    <w:rsid w:val="000456A0"/>
    <w:rsid w:val="00045750"/>
    <w:rsid w:val="00046042"/>
    <w:rsid w:val="0004678E"/>
    <w:rsid w:val="00047382"/>
    <w:rsid w:val="000478D5"/>
    <w:rsid w:val="000520DB"/>
    <w:rsid w:val="000527EB"/>
    <w:rsid w:val="000537BE"/>
    <w:rsid w:val="000548EF"/>
    <w:rsid w:val="00055861"/>
    <w:rsid w:val="000559C9"/>
    <w:rsid w:val="00056AE3"/>
    <w:rsid w:val="00056C43"/>
    <w:rsid w:val="000571BF"/>
    <w:rsid w:val="00061F65"/>
    <w:rsid w:val="000620D2"/>
    <w:rsid w:val="000630AD"/>
    <w:rsid w:val="00063810"/>
    <w:rsid w:val="00064CE2"/>
    <w:rsid w:val="000703B5"/>
    <w:rsid w:val="00070D28"/>
    <w:rsid w:val="0007272C"/>
    <w:rsid w:val="000736C4"/>
    <w:rsid w:val="0007422D"/>
    <w:rsid w:val="0007479C"/>
    <w:rsid w:val="000770CB"/>
    <w:rsid w:val="000804EE"/>
    <w:rsid w:val="00080BEC"/>
    <w:rsid w:val="00082A7C"/>
    <w:rsid w:val="000845F4"/>
    <w:rsid w:val="00085312"/>
    <w:rsid w:val="00086D87"/>
    <w:rsid w:val="00087C69"/>
    <w:rsid w:val="00093656"/>
    <w:rsid w:val="00094592"/>
    <w:rsid w:val="000945BF"/>
    <w:rsid w:val="000955DE"/>
    <w:rsid w:val="000A500B"/>
    <w:rsid w:val="000A549B"/>
    <w:rsid w:val="000A7D62"/>
    <w:rsid w:val="000B0626"/>
    <w:rsid w:val="000B3782"/>
    <w:rsid w:val="000B63AB"/>
    <w:rsid w:val="000C36E5"/>
    <w:rsid w:val="000C4922"/>
    <w:rsid w:val="000C7A57"/>
    <w:rsid w:val="000D1A8B"/>
    <w:rsid w:val="000D1CFE"/>
    <w:rsid w:val="000D28A1"/>
    <w:rsid w:val="000D2A47"/>
    <w:rsid w:val="000D30ED"/>
    <w:rsid w:val="000D4986"/>
    <w:rsid w:val="000E22E9"/>
    <w:rsid w:val="000E3465"/>
    <w:rsid w:val="000E4ED3"/>
    <w:rsid w:val="000F297E"/>
    <w:rsid w:val="000F32A8"/>
    <w:rsid w:val="00101434"/>
    <w:rsid w:val="00102A22"/>
    <w:rsid w:val="001035F6"/>
    <w:rsid w:val="00105925"/>
    <w:rsid w:val="001129E0"/>
    <w:rsid w:val="00112E39"/>
    <w:rsid w:val="00117156"/>
    <w:rsid w:val="0012009E"/>
    <w:rsid w:val="001205F0"/>
    <w:rsid w:val="00127150"/>
    <w:rsid w:val="00131ABB"/>
    <w:rsid w:val="00133751"/>
    <w:rsid w:val="001343D3"/>
    <w:rsid w:val="00135169"/>
    <w:rsid w:val="0013576B"/>
    <w:rsid w:val="001371EA"/>
    <w:rsid w:val="00140EF0"/>
    <w:rsid w:val="001412ED"/>
    <w:rsid w:val="001429C5"/>
    <w:rsid w:val="00147421"/>
    <w:rsid w:val="00147966"/>
    <w:rsid w:val="0015130B"/>
    <w:rsid w:val="00151F09"/>
    <w:rsid w:val="001529FB"/>
    <w:rsid w:val="0015573E"/>
    <w:rsid w:val="0016157E"/>
    <w:rsid w:val="00161DF5"/>
    <w:rsid w:val="001626C6"/>
    <w:rsid w:val="00166748"/>
    <w:rsid w:val="001706B2"/>
    <w:rsid w:val="00170D2E"/>
    <w:rsid w:val="00170DDD"/>
    <w:rsid w:val="00171634"/>
    <w:rsid w:val="00172626"/>
    <w:rsid w:val="0017540C"/>
    <w:rsid w:val="00176A84"/>
    <w:rsid w:val="00176BBB"/>
    <w:rsid w:val="00183891"/>
    <w:rsid w:val="001848E1"/>
    <w:rsid w:val="00185A16"/>
    <w:rsid w:val="00186076"/>
    <w:rsid w:val="001876BE"/>
    <w:rsid w:val="00190874"/>
    <w:rsid w:val="00191751"/>
    <w:rsid w:val="001952BC"/>
    <w:rsid w:val="00197A84"/>
    <w:rsid w:val="001A5521"/>
    <w:rsid w:val="001B1C6A"/>
    <w:rsid w:val="001B2F28"/>
    <w:rsid w:val="001B40C3"/>
    <w:rsid w:val="001B593D"/>
    <w:rsid w:val="001B7A0C"/>
    <w:rsid w:val="001C04B6"/>
    <w:rsid w:val="001C4284"/>
    <w:rsid w:val="001C64D9"/>
    <w:rsid w:val="001C6C72"/>
    <w:rsid w:val="001D27FC"/>
    <w:rsid w:val="001D4053"/>
    <w:rsid w:val="001D4AED"/>
    <w:rsid w:val="001D7831"/>
    <w:rsid w:val="001D7A1B"/>
    <w:rsid w:val="001E20CE"/>
    <w:rsid w:val="001E31CA"/>
    <w:rsid w:val="001F12C3"/>
    <w:rsid w:val="00201D2F"/>
    <w:rsid w:val="0020286D"/>
    <w:rsid w:val="002033A2"/>
    <w:rsid w:val="002060C1"/>
    <w:rsid w:val="0020610D"/>
    <w:rsid w:val="00206FB7"/>
    <w:rsid w:val="0021515A"/>
    <w:rsid w:val="002249B1"/>
    <w:rsid w:val="00224DE5"/>
    <w:rsid w:val="00231BF3"/>
    <w:rsid w:val="00232963"/>
    <w:rsid w:val="00234838"/>
    <w:rsid w:val="00234A69"/>
    <w:rsid w:val="00234F6A"/>
    <w:rsid w:val="00235E65"/>
    <w:rsid w:val="00235F2A"/>
    <w:rsid w:val="00237791"/>
    <w:rsid w:val="00241395"/>
    <w:rsid w:val="00241D82"/>
    <w:rsid w:val="00243693"/>
    <w:rsid w:val="002440A2"/>
    <w:rsid w:val="002455FA"/>
    <w:rsid w:val="0024703C"/>
    <w:rsid w:val="00251D03"/>
    <w:rsid w:val="00256E81"/>
    <w:rsid w:val="00263B24"/>
    <w:rsid w:val="00265CA0"/>
    <w:rsid w:val="002676E8"/>
    <w:rsid w:val="00271710"/>
    <w:rsid w:val="00271DF9"/>
    <w:rsid w:val="00272560"/>
    <w:rsid w:val="00274EC1"/>
    <w:rsid w:val="00276809"/>
    <w:rsid w:val="002768E0"/>
    <w:rsid w:val="00277A57"/>
    <w:rsid w:val="00285213"/>
    <w:rsid w:val="002903B7"/>
    <w:rsid w:val="00291D99"/>
    <w:rsid w:val="00294DB1"/>
    <w:rsid w:val="00295E12"/>
    <w:rsid w:val="00296736"/>
    <w:rsid w:val="0029714E"/>
    <w:rsid w:val="002A1571"/>
    <w:rsid w:val="002A22AC"/>
    <w:rsid w:val="002A415F"/>
    <w:rsid w:val="002A5A0D"/>
    <w:rsid w:val="002A7379"/>
    <w:rsid w:val="002B3200"/>
    <w:rsid w:val="002B6633"/>
    <w:rsid w:val="002C0B37"/>
    <w:rsid w:val="002C2BE1"/>
    <w:rsid w:val="002C456B"/>
    <w:rsid w:val="002C7027"/>
    <w:rsid w:val="002D11C3"/>
    <w:rsid w:val="002D1ABF"/>
    <w:rsid w:val="002D48CB"/>
    <w:rsid w:val="002D5B8F"/>
    <w:rsid w:val="002D71E2"/>
    <w:rsid w:val="002E05DE"/>
    <w:rsid w:val="002E1CBC"/>
    <w:rsid w:val="002E30ED"/>
    <w:rsid w:val="002E50A1"/>
    <w:rsid w:val="002E5626"/>
    <w:rsid w:val="002F0D18"/>
    <w:rsid w:val="002F2224"/>
    <w:rsid w:val="002F37B8"/>
    <w:rsid w:val="0030145C"/>
    <w:rsid w:val="00302B4E"/>
    <w:rsid w:val="00302E9E"/>
    <w:rsid w:val="003031AD"/>
    <w:rsid w:val="00306FA8"/>
    <w:rsid w:val="003079C4"/>
    <w:rsid w:val="00307D89"/>
    <w:rsid w:val="0031291B"/>
    <w:rsid w:val="00313D61"/>
    <w:rsid w:val="003140E0"/>
    <w:rsid w:val="003141DA"/>
    <w:rsid w:val="0031714D"/>
    <w:rsid w:val="003214F6"/>
    <w:rsid w:val="00326BA5"/>
    <w:rsid w:val="00330565"/>
    <w:rsid w:val="00330E7C"/>
    <w:rsid w:val="00333582"/>
    <w:rsid w:val="00334A12"/>
    <w:rsid w:val="00336061"/>
    <w:rsid w:val="00336CF1"/>
    <w:rsid w:val="00337519"/>
    <w:rsid w:val="003379A0"/>
    <w:rsid w:val="00343517"/>
    <w:rsid w:val="003453BC"/>
    <w:rsid w:val="003459D6"/>
    <w:rsid w:val="00347FFD"/>
    <w:rsid w:val="003500AD"/>
    <w:rsid w:val="003503BD"/>
    <w:rsid w:val="003510E2"/>
    <w:rsid w:val="00352D97"/>
    <w:rsid w:val="00353726"/>
    <w:rsid w:val="00353ABC"/>
    <w:rsid w:val="0035584C"/>
    <w:rsid w:val="003575B1"/>
    <w:rsid w:val="00360005"/>
    <w:rsid w:val="00361F7D"/>
    <w:rsid w:val="003672C9"/>
    <w:rsid w:val="00367F53"/>
    <w:rsid w:val="00370457"/>
    <w:rsid w:val="00371C59"/>
    <w:rsid w:val="003720F2"/>
    <w:rsid w:val="00372E5D"/>
    <w:rsid w:val="0037304F"/>
    <w:rsid w:val="00374862"/>
    <w:rsid w:val="00376D8E"/>
    <w:rsid w:val="00377C27"/>
    <w:rsid w:val="00380C54"/>
    <w:rsid w:val="003849BF"/>
    <w:rsid w:val="00387B90"/>
    <w:rsid w:val="00391E86"/>
    <w:rsid w:val="00391F65"/>
    <w:rsid w:val="003941F2"/>
    <w:rsid w:val="003947B5"/>
    <w:rsid w:val="00394D33"/>
    <w:rsid w:val="003957FA"/>
    <w:rsid w:val="003A1AB3"/>
    <w:rsid w:val="003A21B1"/>
    <w:rsid w:val="003A3187"/>
    <w:rsid w:val="003A3878"/>
    <w:rsid w:val="003A5723"/>
    <w:rsid w:val="003A5F7B"/>
    <w:rsid w:val="003A65D6"/>
    <w:rsid w:val="003B345C"/>
    <w:rsid w:val="003B50A7"/>
    <w:rsid w:val="003B644B"/>
    <w:rsid w:val="003B746D"/>
    <w:rsid w:val="003C156E"/>
    <w:rsid w:val="003C4D11"/>
    <w:rsid w:val="003C64DD"/>
    <w:rsid w:val="003C6DD6"/>
    <w:rsid w:val="003D3C68"/>
    <w:rsid w:val="003D4A85"/>
    <w:rsid w:val="003D5981"/>
    <w:rsid w:val="003D6F17"/>
    <w:rsid w:val="003E14C6"/>
    <w:rsid w:val="003E1D4C"/>
    <w:rsid w:val="003E251D"/>
    <w:rsid w:val="003E29AB"/>
    <w:rsid w:val="003F2CBA"/>
    <w:rsid w:val="003F4AA2"/>
    <w:rsid w:val="003F7E7D"/>
    <w:rsid w:val="004015E9"/>
    <w:rsid w:val="004027F4"/>
    <w:rsid w:val="0040383B"/>
    <w:rsid w:val="004040CF"/>
    <w:rsid w:val="00404146"/>
    <w:rsid w:val="004047CF"/>
    <w:rsid w:val="00404B86"/>
    <w:rsid w:val="00405000"/>
    <w:rsid w:val="004105B4"/>
    <w:rsid w:val="00411D47"/>
    <w:rsid w:val="00412BF5"/>
    <w:rsid w:val="00414640"/>
    <w:rsid w:val="00415D7E"/>
    <w:rsid w:val="00416213"/>
    <w:rsid w:val="004174F8"/>
    <w:rsid w:val="00421187"/>
    <w:rsid w:val="004212BF"/>
    <w:rsid w:val="004220E5"/>
    <w:rsid w:val="00422D1A"/>
    <w:rsid w:val="00424628"/>
    <w:rsid w:val="004247EB"/>
    <w:rsid w:val="00424C50"/>
    <w:rsid w:val="00424FEE"/>
    <w:rsid w:val="004312CF"/>
    <w:rsid w:val="00431321"/>
    <w:rsid w:val="004333C2"/>
    <w:rsid w:val="0043582E"/>
    <w:rsid w:val="00437552"/>
    <w:rsid w:val="0044021A"/>
    <w:rsid w:val="004448E2"/>
    <w:rsid w:val="00445C61"/>
    <w:rsid w:val="00452878"/>
    <w:rsid w:val="00453611"/>
    <w:rsid w:val="0045591F"/>
    <w:rsid w:val="00457C5D"/>
    <w:rsid w:val="0046112B"/>
    <w:rsid w:val="0046285A"/>
    <w:rsid w:val="004659C8"/>
    <w:rsid w:val="00467729"/>
    <w:rsid w:val="00471A3F"/>
    <w:rsid w:val="004728C2"/>
    <w:rsid w:val="00472DC7"/>
    <w:rsid w:val="00473546"/>
    <w:rsid w:val="004803C1"/>
    <w:rsid w:val="0048074A"/>
    <w:rsid w:val="00480CE2"/>
    <w:rsid w:val="00480D74"/>
    <w:rsid w:val="00483241"/>
    <w:rsid w:val="004872DA"/>
    <w:rsid w:val="00491BA7"/>
    <w:rsid w:val="00491E6A"/>
    <w:rsid w:val="00493131"/>
    <w:rsid w:val="00494803"/>
    <w:rsid w:val="004A11FB"/>
    <w:rsid w:val="004A2237"/>
    <w:rsid w:val="004A2C60"/>
    <w:rsid w:val="004A431D"/>
    <w:rsid w:val="004A7ECE"/>
    <w:rsid w:val="004B0287"/>
    <w:rsid w:val="004B1D47"/>
    <w:rsid w:val="004B28FA"/>
    <w:rsid w:val="004B4CEC"/>
    <w:rsid w:val="004C02B6"/>
    <w:rsid w:val="004C315C"/>
    <w:rsid w:val="004C3580"/>
    <w:rsid w:val="004C3C90"/>
    <w:rsid w:val="004C47F8"/>
    <w:rsid w:val="004C5689"/>
    <w:rsid w:val="004C5E9B"/>
    <w:rsid w:val="004D07AE"/>
    <w:rsid w:val="004D0E62"/>
    <w:rsid w:val="004D64E4"/>
    <w:rsid w:val="004E69F7"/>
    <w:rsid w:val="004E7A2C"/>
    <w:rsid w:val="004F05AF"/>
    <w:rsid w:val="004F18DC"/>
    <w:rsid w:val="004F6F5D"/>
    <w:rsid w:val="004F7ADA"/>
    <w:rsid w:val="00500648"/>
    <w:rsid w:val="00502EDF"/>
    <w:rsid w:val="00506507"/>
    <w:rsid w:val="005078F0"/>
    <w:rsid w:val="005079FF"/>
    <w:rsid w:val="005141D5"/>
    <w:rsid w:val="005143D1"/>
    <w:rsid w:val="00515881"/>
    <w:rsid w:val="00523606"/>
    <w:rsid w:val="00526299"/>
    <w:rsid w:val="00526E58"/>
    <w:rsid w:val="00527922"/>
    <w:rsid w:val="00532984"/>
    <w:rsid w:val="00535E58"/>
    <w:rsid w:val="005424F0"/>
    <w:rsid w:val="005467AB"/>
    <w:rsid w:val="00546FD3"/>
    <w:rsid w:val="00550779"/>
    <w:rsid w:val="00551F2F"/>
    <w:rsid w:val="005524AD"/>
    <w:rsid w:val="005526E9"/>
    <w:rsid w:val="0055672C"/>
    <w:rsid w:val="00560AA3"/>
    <w:rsid w:val="005627D3"/>
    <w:rsid w:val="00562CA4"/>
    <w:rsid w:val="00564B1C"/>
    <w:rsid w:val="00565BB5"/>
    <w:rsid w:val="00566EC5"/>
    <w:rsid w:val="00570841"/>
    <w:rsid w:val="0057097D"/>
    <w:rsid w:val="00570CA3"/>
    <w:rsid w:val="00572595"/>
    <w:rsid w:val="0057529A"/>
    <w:rsid w:val="00575D72"/>
    <w:rsid w:val="005763CD"/>
    <w:rsid w:val="00582353"/>
    <w:rsid w:val="005858BB"/>
    <w:rsid w:val="00590FC4"/>
    <w:rsid w:val="005928B7"/>
    <w:rsid w:val="00593872"/>
    <w:rsid w:val="00593FDD"/>
    <w:rsid w:val="0059541C"/>
    <w:rsid w:val="00595C47"/>
    <w:rsid w:val="00596613"/>
    <w:rsid w:val="005A0506"/>
    <w:rsid w:val="005A0A4D"/>
    <w:rsid w:val="005A37C3"/>
    <w:rsid w:val="005A3E57"/>
    <w:rsid w:val="005A7D22"/>
    <w:rsid w:val="005A7F94"/>
    <w:rsid w:val="005B119C"/>
    <w:rsid w:val="005B335B"/>
    <w:rsid w:val="005B5369"/>
    <w:rsid w:val="005B6F2A"/>
    <w:rsid w:val="005C2392"/>
    <w:rsid w:val="005C34BD"/>
    <w:rsid w:val="005C3A38"/>
    <w:rsid w:val="005C558F"/>
    <w:rsid w:val="005C5960"/>
    <w:rsid w:val="005C5E3F"/>
    <w:rsid w:val="005C6773"/>
    <w:rsid w:val="005C6AE4"/>
    <w:rsid w:val="005C6F6E"/>
    <w:rsid w:val="005C73DC"/>
    <w:rsid w:val="005D2B1D"/>
    <w:rsid w:val="005D323F"/>
    <w:rsid w:val="005D3407"/>
    <w:rsid w:val="005D5773"/>
    <w:rsid w:val="005D680A"/>
    <w:rsid w:val="005D6EB8"/>
    <w:rsid w:val="005E0A5C"/>
    <w:rsid w:val="005E114B"/>
    <w:rsid w:val="005E1D8C"/>
    <w:rsid w:val="005E240F"/>
    <w:rsid w:val="005E2890"/>
    <w:rsid w:val="005E5C68"/>
    <w:rsid w:val="005F40FE"/>
    <w:rsid w:val="00600041"/>
    <w:rsid w:val="00604064"/>
    <w:rsid w:val="00604C85"/>
    <w:rsid w:val="00607DFA"/>
    <w:rsid w:val="00611CFB"/>
    <w:rsid w:val="006154EF"/>
    <w:rsid w:val="00616B5B"/>
    <w:rsid w:val="00620031"/>
    <w:rsid w:val="00625544"/>
    <w:rsid w:val="006325FF"/>
    <w:rsid w:val="0063464F"/>
    <w:rsid w:val="00634B30"/>
    <w:rsid w:val="00635133"/>
    <w:rsid w:val="00635DB2"/>
    <w:rsid w:val="006364A4"/>
    <w:rsid w:val="0064302D"/>
    <w:rsid w:val="00644EAF"/>
    <w:rsid w:val="00647769"/>
    <w:rsid w:val="00647BC7"/>
    <w:rsid w:val="006519D6"/>
    <w:rsid w:val="00652B48"/>
    <w:rsid w:val="006542EA"/>
    <w:rsid w:val="006543F3"/>
    <w:rsid w:val="0065561B"/>
    <w:rsid w:val="006566BA"/>
    <w:rsid w:val="00657E79"/>
    <w:rsid w:val="00661B42"/>
    <w:rsid w:val="00662662"/>
    <w:rsid w:val="00662B86"/>
    <w:rsid w:val="00663D55"/>
    <w:rsid w:val="00664FC7"/>
    <w:rsid w:val="00666727"/>
    <w:rsid w:val="00670D1E"/>
    <w:rsid w:val="00670EB3"/>
    <w:rsid w:val="00671995"/>
    <w:rsid w:val="00672B47"/>
    <w:rsid w:val="00673E52"/>
    <w:rsid w:val="00676316"/>
    <w:rsid w:val="00681A57"/>
    <w:rsid w:val="006845B7"/>
    <w:rsid w:val="00685163"/>
    <w:rsid w:val="00692F14"/>
    <w:rsid w:val="006933CD"/>
    <w:rsid w:val="00693B9A"/>
    <w:rsid w:val="0069743D"/>
    <w:rsid w:val="006976BF"/>
    <w:rsid w:val="006A20B5"/>
    <w:rsid w:val="006A3501"/>
    <w:rsid w:val="006A64CE"/>
    <w:rsid w:val="006B010E"/>
    <w:rsid w:val="006B18B6"/>
    <w:rsid w:val="006B19A3"/>
    <w:rsid w:val="006B54B8"/>
    <w:rsid w:val="006C2052"/>
    <w:rsid w:val="006C284F"/>
    <w:rsid w:val="006C561B"/>
    <w:rsid w:val="006C678B"/>
    <w:rsid w:val="006C68B0"/>
    <w:rsid w:val="006C6FD5"/>
    <w:rsid w:val="006D33DD"/>
    <w:rsid w:val="006D6B0C"/>
    <w:rsid w:val="006D7966"/>
    <w:rsid w:val="006E0732"/>
    <w:rsid w:val="006E5FE8"/>
    <w:rsid w:val="006F2748"/>
    <w:rsid w:val="006F3D4B"/>
    <w:rsid w:val="006F516C"/>
    <w:rsid w:val="006F6BF9"/>
    <w:rsid w:val="00701FA4"/>
    <w:rsid w:val="0070336A"/>
    <w:rsid w:val="00703BD5"/>
    <w:rsid w:val="00706941"/>
    <w:rsid w:val="00711162"/>
    <w:rsid w:val="00711BD0"/>
    <w:rsid w:val="00715CA0"/>
    <w:rsid w:val="00716DE5"/>
    <w:rsid w:val="0071742A"/>
    <w:rsid w:val="00720297"/>
    <w:rsid w:val="00720E86"/>
    <w:rsid w:val="00720F33"/>
    <w:rsid w:val="00725F55"/>
    <w:rsid w:val="007304E2"/>
    <w:rsid w:val="007337E6"/>
    <w:rsid w:val="00734687"/>
    <w:rsid w:val="00734F24"/>
    <w:rsid w:val="00740993"/>
    <w:rsid w:val="00741018"/>
    <w:rsid w:val="00751916"/>
    <w:rsid w:val="00753C0C"/>
    <w:rsid w:val="00754B54"/>
    <w:rsid w:val="00754F2A"/>
    <w:rsid w:val="007550F7"/>
    <w:rsid w:val="0075725C"/>
    <w:rsid w:val="007572AA"/>
    <w:rsid w:val="00761B55"/>
    <w:rsid w:val="00761C98"/>
    <w:rsid w:val="00762FAC"/>
    <w:rsid w:val="00763DE6"/>
    <w:rsid w:val="00766FF3"/>
    <w:rsid w:val="0076749B"/>
    <w:rsid w:val="00771694"/>
    <w:rsid w:val="00776B3D"/>
    <w:rsid w:val="00777CB2"/>
    <w:rsid w:val="00780E97"/>
    <w:rsid w:val="00785EA3"/>
    <w:rsid w:val="00786E1D"/>
    <w:rsid w:val="007918A6"/>
    <w:rsid w:val="007921BA"/>
    <w:rsid w:val="007939BB"/>
    <w:rsid w:val="00794044"/>
    <w:rsid w:val="007942C3"/>
    <w:rsid w:val="00795F5E"/>
    <w:rsid w:val="00796AE7"/>
    <w:rsid w:val="00796F94"/>
    <w:rsid w:val="00797557"/>
    <w:rsid w:val="007A00FA"/>
    <w:rsid w:val="007A2DDC"/>
    <w:rsid w:val="007A3888"/>
    <w:rsid w:val="007A3DA3"/>
    <w:rsid w:val="007A6130"/>
    <w:rsid w:val="007A7749"/>
    <w:rsid w:val="007B2175"/>
    <w:rsid w:val="007B6AD3"/>
    <w:rsid w:val="007C086D"/>
    <w:rsid w:val="007C1575"/>
    <w:rsid w:val="007C3605"/>
    <w:rsid w:val="007C369D"/>
    <w:rsid w:val="007C3800"/>
    <w:rsid w:val="007C4E31"/>
    <w:rsid w:val="007D07F8"/>
    <w:rsid w:val="007D0BF3"/>
    <w:rsid w:val="007D19B1"/>
    <w:rsid w:val="007D4AED"/>
    <w:rsid w:val="007E0415"/>
    <w:rsid w:val="007E2630"/>
    <w:rsid w:val="007E57BB"/>
    <w:rsid w:val="007F226F"/>
    <w:rsid w:val="007F2F29"/>
    <w:rsid w:val="007F49B2"/>
    <w:rsid w:val="007F4B79"/>
    <w:rsid w:val="007F683B"/>
    <w:rsid w:val="0080274C"/>
    <w:rsid w:val="008049C4"/>
    <w:rsid w:val="0081368D"/>
    <w:rsid w:val="008175BF"/>
    <w:rsid w:val="0082197E"/>
    <w:rsid w:val="008333FD"/>
    <w:rsid w:val="00834A95"/>
    <w:rsid w:val="0083755B"/>
    <w:rsid w:val="00837D0F"/>
    <w:rsid w:val="00840631"/>
    <w:rsid w:val="008407EE"/>
    <w:rsid w:val="00841705"/>
    <w:rsid w:val="00845C25"/>
    <w:rsid w:val="00845F0B"/>
    <w:rsid w:val="008468F6"/>
    <w:rsid w:val="008518F5"/>
    <w:rsid w:val="00851B2C"/>
    <w:rsid w:val="008528E0"/>
    <w:rsid w:val="00852C2D"/>
    <w:rsid w:val="00852D3A"/>
    <w:rsid w:val="00853921"/>
    <w:rsid w:val="00854386"/>
    <w:rsid w:val="00854B94"/>
    <w:rsid w:val="00855902"/>
    <w:rsid w:val="0086061E"/>
    <w:rsid w:val="00861984"/>
    <w:rsid w:val="0086284A"/>
    <w:rsid w:val="00864195"/>
    <w:rsid w:val="00864AD8"/>
    <w:rsid w:val="00864B69"/>
    <w:rsid w:val="00866E65"/>
    <w:rsid w:val="00867665"/>
    <w:rsid w:val="00870FB7"/>
    <w:rsid w:val="0087311A"/>
    <w:rsid w:val="00873198"/>
    <w:rsid w:val="00873F07"/>
    <w:rsid w:val="008767DC"/>
    <w:rsid w:val="00880CDD"/>
    <w:rsid w:val="008824EE"/>
    <w:rsid w:val="00882FA2"/>
    <w:rsid w:val="008869D9"/>
    <w:rsid w:val="008913F3"/>
    <w:rsid w:val="00893FCE"/>
    <w:rsid w:val="0089562D"/>
    <w:rsid w:val="00895C4A"/>
    <w:rsid w:val="0089769C"/>
    <w:rsid w:val="008A0480"/>
    <w:rsid w:val="008A0805"/>
    <w:rsid w:val="008A09D5"/>
    <w:rsid w:val="008A2189"/>
    <w:rsid w:val="008A2634"/>
    <w:rsid w:val="008A4DB2"/>
    <w:rsid w:val="008A53CF"/>
    <w:rsid w:val="008A74F2"/>
    <w:rsid w:val="008B2C38"/>
    <w:rsid w:val="008B2F96"/>
    <w:rsid w:val="008B5B2D"/>
    <w:rsid w:val="008B640E"/>
    <w:rsid w:val="008C1C8A"/>
    <w:rsid w:val="008C21CC"/>
    <w:rsid w:val="008C3391"/>
    <w:rsid w:val="008C6364"/>
    <w:rsid w:val="008C6C91"/>
    <w:rsid w:val="008D1129"/>
    <w:rsid w:val="008D1F29"/>
    <w:rsid w:val="008D26BB"/>
    <w:rsid w:val="008D27B9"/>
    <w:rsid w:val="008E623A"/>
    <w:rsid w:val="008E7707"/>
    <w:rsid w:val="008F3536"/>
    <w:rsid w:val="008F3D68"/>
    <w:rsid w:val="008F3DC1"/>
    <w:rsid w:val="008F44E0"/>
    <w:rsid w:val="008F6EF3"/>
    <w:rsid w:val="008F73C6"/>
    <w:rsid w:val="00901FDE"/>
    <w:rsid w:val="009043D9"/>
    <w:rsid w:val="00905BB8"/>
    <w:rsid w:val="00907F3C"/>
    <w:rsid w:val="009104CE"/>
    <w:rsid w:val="00910530"/>
    <w:rsid w:val="009123BD"/>
    <w:rsid w:val="00914FF6"/>
    <w:rsid w:val="0091697E"/>
    <w:rsid w:val="00920637"/>
    <w:rsid w:val="00921D80"/>
    <w:rsid w:val="009252FE"/>
    <w:rsid w:val="00925C54"/>
    <w:rsid w:val="00927711"/>
    <w:rsid w:val="00927CEE"/>
    <w:rsid w:val="0093222E"/>
    <w:rsid w:val="00932A06"/>
    <w:rsid w:val="00933B06"/>
    <w:rsid w:val="00933BDA"/>
    <w:rsid w:val="0093468C"/>
    <w:rsid w:val="00934CE3"/>
    <w:rsid w:val="009352E9"/>
    <w:rsid w:val="009404EA"/>
    <w:rsid w:val="00943134"/>
    <w:rsid w:val="00950C21"/>
    <w:rsid w:val="00951D33"/>
    <w:rsid w:val="00952DC5"/>
    <w:rsid w:val="00954533"/>
    <w:rsid w:val="0095514E"/>
    <w:rsid w:val="009565C9"/>
    <w:rsid w:val="0095712E"/>
    <w:rsid w:val="00957289"/>
    <w:rsid w:val="0096127A"/>
    <w:rsid w:val="00965133"/>
    <w:rsid w:val="0097057E"/>
    <w:rsid w:val="00973DDE"/>
    <w:rsid w:val="009770D0"/>
    <w:rsid w:val="00977484"/>
    <w:rsid w:val="00982A03"/>
    <w:rsid w:val="00984970"/>
    <w:rsid w:val="00990CA7"/>
    <w:rsid w:val="00991779"/>
    <w:rsid w:val="00992F49"/>
    <w:rsid w:val="0099438F"/>
    <w:rsid w:val="009944DE"/>
    <w:rsid w:val="0099617F"/>
    <w:rsid w:val="009A111E"/>
    <w:rsid w:val="009A2AAC"/>
    <w:rsid w:val="009A6C5C"/>
    <w:rsid w:val="009A74C0"/>
    <w:rsid w:val="009B31B2"/>
    <w:rsid w:val="009B364E"/>
    <w:rsid w:val="009B38BA"/>
    <w:rsid w:val="009B5DFE"/>
    <w:rsid w:val="009C0467"/>
    <w:rsid w:val="009C0E10"/>
    <w:rsid w:val="009C2112"/>
    <w:rsid w:val="009C2C77"/>
    <w:rsid w:val="009C40BA"/>
    <w:rsid w:val="009C4BE0"/>
    <w:rsid w:val="009C7CCA"/>
    <w:rsid w:val="009C7DA4"/>
    <w:rsid w:val="009D1489"/>
    <w:rsid w:val="009D3027"/>
    <w:rsid w:val="009D4D0A"/>
    <w:rsid w:val="009D5434"/>
    <w:rsid w:val="009E19AE"/>
    <w:rsid w:val="009E26EE"/>
    <w:rsid w:val="009E541E"/>
    <w:rsid w:val="009E6DB6"/>
    <w:rsid w:val="009F03C4"/>
    <w:rsid w:val="009F1DA0"/>
    <w:rsid w:val="009F2447"/>
    <w:rsid w:val="009F25BA"/>
    <w:rsid w:val="009F6C3B"/>
    <w:rsid w:val="00A01D8A"/>
    <w:rsid w:val="00A02F79"/>
    <w:rsid w:val="00A03347"/>
    <w:rsid w:val="00A114B8"/>
    <w:rsid w:val="00A125A9"/>
    <w:rsid w:val="00A12CB7"/>
    <w:rsid w:val="00A14B8A"/>
    <w:rsid w:val="00A15986"/>
    <w:rsid w:val="00A15BBD"/>
    <w:rsid w:val="00A17ECD"/>
    <w:rsid w:val="00A2064A"/>
    <w:rsid w:val="00A2092B"/>
    <w:rsid w:val="00A2093F"/>
    <w:rsid w:val="00A216D7"/>
    <w:rsid w:val="00A22F2D"/>
    <w:rsid w:val="00A2428F"/>
    <w:rsid w:val="00A24F29"/>
    <w:rsid w:val="00A30F59"/>
    <w:rsid w:val="00A3104F"/>
    <w:rsid w:val="00A316A8"/>
    <w:rsid w:val="00A318DB"/>
    <w:rsid w:val="00A33016"/>
    <w:rsid w:val="00A3458C"/>
    <w:rsid w:val="00A34DEA"/>
    <w:rsid w:val="00A42DF3"/>
    <w:rsid w:val="00A44A8E"/>
    <w:rsid w:val="00A479A2"/>
    <w:rsid w:val="00A50365"/>
    <w:rsid w:val="00A5604A"/>
    <w:rsid w:val="00A56179"/>
    <w:rsid w:val="00A6018E"/>
    <w:rsid w:val="00A644AE"/>
    <w:rsid w:val="00A64D06"/>
    <w:rsid w:val="00A65FBB"/>
    <w:rsid w:val="00A67C44"/>
    <w:rsid w:val="00A75D60"/>
    <w:rsid w:val="00A76FB8"/>
    <w:rsid w:val="00A77855"/>
    <w:rsid w:val="00A80309"/>
    <w:rsid w:val="00A81F8E"/>
    <w:rsid w:val="00A822C8"/>
    <w:rsid w:val="00A82514"/>
    <w:rsid w:val="00A82FBF"/>
    <w:rsid w:val="00A83D37"/>
    <w:rsid w:val="00A8653E"/>
    <w:rsid w:val="00A87C7B"/>
    <w:rsid w:val="00A87CD0"/>
    <w:rsid w:val="00A9200B"/>
    <w:rsid w:val="00A93142"/>
    <w:rsid w:val="00A93453"/>
    <w:rsid w:val="00A95B27"/>
    <w:rsid w:val="00A961CB"/>
    <w:rsid w:val="00A976AB"/>
    <w:rsid w:val="00AA095F"/>
    <w:rsid w:val="00AA25C0"/>
    <w:rsid w:val="00AA3BAF"/>
    <w:rsid w:val="00AA41E1"/>
    <w:rsid w:val="00AA4982"/>
    <w:rsid w:val="00AA635C"/>
    <w:rsid w:val="00AA6498"/>
    <w:rsid w:val="00AB393A"/>
    <w:rsid w:val="00AB67D3"/>
    <w:rsid w:val="00AB6BF1"/>
    <w:rsid w:val="00AB7AE9"/>
    <w:rsid w:val="00AC0A54"/>
    <w:rsid w:val="00AC300E"/>
    <w:rsid w:val="00AC336A"/>
    <w:rsid w:val="00AC6149"/>
    <w:rsid w:val="00AC6804"/>
    <w:rsid w:val="00AC6EC1"/>
    <w:rsid w:val="00AD0AD7"/>
    <w:rsid w:val="00AD12F4"/>
    <w:rsid w:val="00AE0217"/>
    <w:rsid w:val="00AE1425"/>
    <w:rsid w:val="00AE2774"/>
    <w:rsid w:val="00AE78E0"/>
    <w:rsid w:val="00AE7FBE"/>
    <w:rsid w:val="00AF15DD"/>
    <w:rsid w:val="00AF3A4B"/>
    <w:rsid w:val="00AF7ECE"/>
    <w:rsid w:val="00AF7FE7"/>
    <w:rsid w:val="00B02742"/>
    <w:rsid w:val="00B05146"/>
    <w:rsid w:val="00B05AE7"/>
    <w:rsid w:val="00B06947"/>
    <w:rsid w:val="00B076A0"/>
    <w:rsid w:val="00B10CD4"/>
    <w:rsid w:val="00B12EC5"/>
    <w:rsid w:val="00B1318B"/>
    <w:rsid w:val="00B144DD"/>
    <w:rsid w:val="00B20C2E"/>
    <w:rsid w:val="00B20D55"/>
    <w:rsid w:val="00B217B0"/>
    <w:rsid w:val="00B21A56"/>
    <w:rsid w:val="00B23D75"/>
    <w:rsid w:val="00B2541E"/>
    <w:rsid w:val="00B30D20"/>
    <w:rsid w:val="00B353BD"/>
    <w:rsid w:val="00B35E7D"/>
    <w:rsid w:val="00B40310"/>
    <w:rsid w:val="00B41A73"/>
    <w:rsid w:val="00B421B5"/>
    <w:rsid w:val="00B43507"/>
    <w:rsid w:val="00B50762"/>
    <w:rsid w:val="00B51220"/>
    <w:rsid w:val="00B52440"/>
    <w:rsid w:val="00B527C9"/>
    <w:rsid w:val="00B53B14"/>
    <w:rsid w:val="00B540C6"/>
    <w:rsid w:val="00B54534"/>
    <w:rsid w:val="00B54720"/>
    <w:rsid w:val="00B54853"/>
    <w:rsid w:val="00B558AD"/>
    <w:rsid w:val="00B55F5C"/>
    <w:rsid w:val="00B5655E"/>
    <w:rsid w:val="00B57DFF"/>
    <w:rsid w:val="00B61566"/>
    <w:rsid w:val="00B61E97"/>
    <w:rsid w:val="00B6374A"/>
    <w:rsid w:val="00B6578C"/>
    <w:rsid w:val="00B65C93"/>
    <w:rsid w:val="00B6691C"/>
    <w:rsid w:val="00B66B19"/>
    <w:rsid w:val="00B676CD"/>
    <w:rsid w:val="00B71D0E"/>
    <w:rsid w:val="00B80ACB"/>
    <w:rsid w:val="00B903A7"/>
    <w:rsid w:val="00B9307C"/>
    <w:rsid w:val="00B93D7D"/>
    <w:rsid w:val="00B9637F"/>
    <w:rsid w:val="00BA7375"/>
    <w:rsid w:val="00BB1B1A"/>
    <w:rsid w:val="00BB5296"/>
    <w:rsid w:val="00BC3CB2"/>
    <w:rsid w:val="00BC5CDF"/>
    <w:rsid w:val="00BD0236"/>
    <w:rsid w:val="00BD0CAC"/>
    <w:rsid w:val="00BD2E1A"/>
    <w:rsid w:val="00BD2EFA"/>
    <w:rsid w:val="00BD3BC1"/>
    <w:rsid w:val="00BD46EC"/>
    <w:rsid w:val="00BE15E0"/>
    <w:rsid w:val="00BE4FDF"/>
    <w:rsid w:val="00BE5F81"/>
    <w:rsid w:val="00BE7944"/>
    <w:rsid w:val="00BE7BF0"/>
    <w:rsid w:val="00BF0BB5"/>
    <w:rsid w:val="00BF1BBA"/>
    <w:rsid w:val="00C05101"/>
    <w:rsid w:val="00C06955"/>
    <w:rsid w:val="00C06B3D"/>
    <w:rsid w:val="00C0714B"/>
    <w:rsid w:val="00C14782"/>
    <w:rsid w:val="00C14ED9"/>
    <w:rsid w:val="00C15405"/>
    <w:rsid w:val="00C15964"/>
    <w:rsid w:val="00C207E9"/>
    <w:rsid w:val="00C23742"/>
    <w:rsid w:val="00C237C6"/>
    <w:rsid w:val="00C260B3"/>
    <w:rsid w:val="00C26192"/>
    <w:rsid w:val="00C27F2E"/>
    <w:rsid w:val="00C321CC"/>
    <w:rsid w:val="00C332FF"/>
    <w:rsid w:val="00C41046"/>
    <w:rsid w:val="00C45813"/>
    <w:rsid w:val="00C461BA"/>
    <w:rsid w:val="00C472EB"/>
    <w:rsid w:val="00C476E0"/>
    <w:rsid w:val="00C50EFA"/>
    <w:rsid w:val="00C51535"/>
    <w:rsid w:val="00C51960"/>
    <w:rsid w:val="00C52583"/>
    <w:rsid w:val="00C54C01"/>
    <w:rsid w:val="00C562A7"/>
    <w:rsid w:val="00C62B0C"/>
    <w:rsid w:val="00C65004"/>
    <w:rsid w:val="00C664F6"/>
    <w:rsid w:val="00C70F59"/>
    <w:rsid w:val="00C72E7F"/>
    <w:rsid w:val="00C770EA"/>
    <w:rsid w:val="00C80609"/>
    <w:rsid w:val="00C819E1"/>
    <w:rsid w:val="00C83BF6"/>
    <w:rsid w:val="00C86928"/>
    <w:rsid w:val="00C871E6"/>
    <w:rsid w:val="00C87DB1"/>
    <w:rsid w:val="00C90143"/>
    <w:rsid w:val="00C90B00"/>
    <w:rsid w:val="00C913B9"/>
    <w:rsid w:val="00C92BBB"/>
    <w:rsid w:val="00C92C52"/>
    <w:rsid w:val="00C92ED1"/>
    <w:rsid w:val="00C9374A"/>
    <w:rsid w:val="00C965C6"/>
    <w:rsid w:val="00CA49DB"/>
    <w:rsid w:val="00CA707E"/>
    <w:rsid w:val="00CA7ADF"/>
    <w:rsid w:val="00CA7C73"/>
    <w:rsid w:val="00CA7CC4"/>
    <w:rsid w:val="00CB0B34"/>
    <w:rsid w:val="00CB16E9"/>
    <w:rsid w:val="00CB3336"/>
    <w:rsid w:val="00CB3E5D"/>
    <w:rsid w:val="00CB6863"/>
    <w:rsid w:val="00CB77DC"/>
    <w:rsid w:val="00CC0618"/>
    <w:rsid w:val="00CC0DEC"/>
    <w:rsid w:val="00CC1270"/>
    <w:rsid w:val="00CC461A"/>
    <w:rsid w:val="00CD211D"/>
    <w:rsid w:val="00CD37E4"/>
    <w:rsid w:val="00CD74DF"/>
    <w:rsid w:val="00CE4B4F"/>
    <w:rsid w:val="00CE53FC"/>
    <w:rsid w:val="00CE58B0"/>
    <w:rsid w:val="00CE58CD"/>
    <w:rsid w:val="00CE6598"/>
    <w:rsid w:val="00CE7311"/>
    <w:rsid w:val="00CE7690"/>
    <w:rsid w:val="00CF0124"/>
    <w:rsid w:val="00CF2D28"/>
    <w:rsid w:val="00CF5B2C"/>
    <w:rsid w:val="00CF75AA"/>
    <w:rsid w:val="00CF7851"/>
    <w:rsid w:val="00D002E0"/>
    <w:rsid w:val="00D015A5"/>
    <w:rsid w:val="00D13916"/>
    <w:rsid w:val="00D14882"/>
    <w:rsid w:val="00D14F39"/>
    <w:rsid w:val="00D17C34"/>
    <w:rsid w:val="00D21D15"/>
    <w:rsid w:val="00D25926"/>
    <w:rsid w:val="00D30332"/>
    <w:rsid w:val="00D31F25"/>
    <w:rsid w:val="00D34485"/>
    <w:rsid w:val="00D3604A"/>
    <w:rsid w:val="00D45D1E"/>
    <w:rsid w:val="00D4612C"/>
    <w:rsid w:val="00D47249"/>
    <w:rsid w:val="00D52793"/>
    <w:rsid w:val="00D52A48"/>
    <w:rsid w:val="00D56001"/>
    <w:rsid w:val="00D61E9A"/>
    <w:rsid w:val="00D624E0"/>
    <w:rsid w:val="00D628A3"/>
    <w:rsid w:val="00D70AE4"/>
    <w:rsid w:val="00D71752"/>
    <w:rsid w:val="00D72AB2"/>
    <w:rsid w:val="00D75023"/>
    <w:rsid w:val="00D75167"/>
    <w:rsid w:val="00D75513"/>
    <w:rsid w:val="00D75588"/>
    <w:rsid w:val="00D75BB7"/>
    <w:rsid w:val="00D75E82"/>
    <w:rsid w:val="00D85244"/>
    <w:rsid w:val="00D85740"/>
    <w:rsid w:val="00D87164"/>
    <w:rsid w:val="00D871A4"/>
    <w:rsid w:val="00D907EB"/>
    <w:rsid w:val="00D90ECC"/>
    <w:rsid w:val="00D94D14"/>
    <w:rsid w:val="00D94DA1"/>
    <w:rsid w:val="00D95F2B"/>
    <w:rsid w:val="00D9626A"/>
    <w:rsid w:val="00D97E76"/>
    <w:rsid w:val="00DA4EAB"/>
    <w:rsid w:val="00DB182F"/>
    <w:rsid w:val="00DB47B4"/>
    <w:rsid w:val="00DB523F"/>
    <w:rsid w:val="00DB70B8"/>
    <w:rsid w:val="00DC0284"/>
    <w:rsid w:val="00DC1D46"/>
    <w:rsid w:val="00DC33E0"/>
    <w:rsid w:val="00DC3B4E"/>
    <w:rsid w:val="00DC3E5B"/>
    <w:rsid w:val="00DD1009"/>
    <w:rsid w:val="00DD2233"/>
    <w:rsid w:val="00DD399B"/>
    <w:rsid w:val="00DD3C51"/>
    <w:rsid w:val="00DD40A8"/>
    <w:rsid w:val="00DD47FA"/>
    <w:rsid w:val="00DD49DF"/>
    <w:rsid w:val="00DD5F87"/>
    <w:rsid w:val="00DD6A81"/>
    <w:rsid w:val="00DD78D8"/>
    <w:rsid w:val="00DE2ED4"/>
    <w:rsid w:val="00DE554B"/>
    <w:rsid w:val="00DE766A"/>
    <w:rsid w:val="00DF0458"/>
    <w:rsid w:val="00DF5583"/>
    <w:rsid w:val="00E001C1"/>
    <w:rsid w:val="00E002DD"/>
    <w:rsid w:val="00E026F1"/>
    <w:rsid w:val="00E049F0"/>
    <w:rsid w:val="00E06AC3"/>
    <w:rsid w:val="00E14E5D"/>
    <w:rsid w:val="00E16B35"/>
    <w:rsid w:val="00E20E8D"/>
    <w:rsid w:val="00E21A94"/>
    <w:rsid w:val="00E21BF2"/>
    <w:rsid w:val="00E25062"/>
    <w:rsid w:val="00E2662A"/>
    <w:rsid w:val="00E26A39"/>
    <w:rsid w:val="00E27F12"/>
    <w:rsid w:val="00E30828"/>
    <w:rsid w:val="00E308FC"/>
    <w:rsid w:val="00E30DF7"/>
    <w:rsid w:val="00E31CA9"/>
    <w:rsid w:val="00E33F00"/>
    <w:rsid w:val="00E36EC8"/>
    <w:rsid w:val="00E43171"/>
    <w:rsid w:val="00E43A69"/>
    <w:rsid w:val="00E43FC7"/>
    <w:rsid w:val="00E461E0"/>
    <w:rsid w:val="00E51DD7"/>
    <w:rsid w:val="00E548B1"/>
    <w:rsid w:val="00E550A3"/>
    <w:rsid w:val="00E55387"/>
    <w:rsid w:val="00E56472"/>
    <w:rsid w:val="00E56D22"/>
    <w:rsid w:val="00E62243"/>
    <w:rsid w:val="00E62448"/>
    <w:rsid w:val="00E63E3F"/>
    <w:rsid w:val="00E64EA5"/>
    <w:rsid w:val="00E707A6"/>
    <w:rsid w:val="00E7186C"/>
    <w:rsid w:val="00E72DF5"/>
    <w:rsid w:val="00E730AC"/>
    <w:rsid w:val="00E735E7"/>
    <w:rsid w:val="00E738E8"/>
    <w:rsid w:val="00E77E88"/>
    <w:rsid w:val="00E8026F"/>
    <w:rsid w:val="00E803E6"/>
    <w:rsid w:val="00E81F89"/>
    <w:rsid w:val="00E85A25"/>
    <w:rsid w:val="00E90AE6"/>
    <w:rsid w:val="00E92648"/>
    <w:rsid w:val="00E934B0"/>
    <w:rsid w:val="00E93539"/>
    <w:rsid w:val="00E94559"/>
    <w:rsid w:val="00E97D5D"/>
    <w:rsid w:val="00E97E15"/>
    <w:rsid w:val="00EA33EF"/>
    <w:rsid w:val="00EA5C6D"/>
    <w:rsid w:val="00EA69B7"/>
    <w:rsid w:val="00EA7F3C"/>
    <w:rsid w:val="00EB0E46"/>
    <w:rsid w:val="00EB22D7"/>
    <w:rsid w:val="00EB23F8"/>
    <w:rsid w:val="00EB2D21"/>
    <w:rsid w:val="00EB3505"/>
    <w:rsid w:val="00EB5AD7"/>
    <w:rsid w:val="00EB7BCA"/>
    <w:rsid w:val="00EC153F"/>
    <w:rsid w:val="00EC4B97"/>
    <w:rsid w:val="00EC4F5A"/>
    <w:rsid w:val="00EC5067"/>
    <w:rsid w:val="00EC5DD9"/>
    <w:rsid w:val="00ED1741"/>
    <w:rsid w:val="00ED3C8B"/>
    <w:rsid w:val="00EE0DED"/>
    <w:rsid w:val="00EE2142"/>
    <w:rsid w:val="00EE26C7"/>
    <w:rsid w:val="00EE3652"/>
    <w:rsid w:val="00EE4B17"/>
    <w:rsid w:val="00EE5176"/>
    <w:rsid w:val="00EF0B1E"/>
    <w:rsid w:val="00EF3DFC"/>
    <w:rsid w:val="00EF42D4"/>
    <w:rsid w:val="00EF6798"/>
    <w:rsid w:val="00EF6A4B"/>
    <w:rsid w:val="00EF778E"/>
    <w:rsid w:val="00F0048C"/>
    <w:rsid w:val="00F0072F"/>
    <w:rsid w:val="00F05CDB"/>
    <w:rsid w:val="00F06052"/>
    <w:rsid w:val="00F0624B"/>
    <w:rsid w:val="00F0750D"/>
    <w:rsid w:val="00F0797F"/>
    <w:rsid w:val="00F07A99"/>
    <w:rsid w:val="00F07C09"/>
    <w:rsid w:val="00F10075"/>
    <w:rsid w:val="00F11251"/>
    <w:rsid w:val="00F132C1"/>
    <w:rsid w:val="00F14B49"/>
    <w:rsid w:val="00F17EDA"/>
    <w:rsid w:val="00F220B4"/>
    <w:rsid w:val="00F24534"/>
    <w:rsid w:val="00F24ABA"/>
    <w:rsid w:val="00F303F7"/>
    <w:rsid w:val="00F30B4A"/>
    <w:rsid w:val="00F32FE9"/>
    <w:rsid w:val="00F32FEB"/>
    <w:rsid w:val="00F331F9"/>
    <w:rsid w:val="00F34213"/>
    <w:rsid w:val="00F3442C"/>
    <w:rsid w:val="00F41A61"/>
    <w:rsid w:val="00F440B3"/>
    <w:rsid w:val="00F44A75"/>
    <w:rsid w:val="00F45A40"/>
    <w:rsid w:val="00F50A6C"/>
    <w:rsid w:val="00F5141A"/>
    <w:rsid w:val="00F51930"/>
    <w:rsid w:val="00F552A2"/>
    <w:rsid w:val="00F5593C"/>
    <w:rsid w:val="00F56308"/>
    <w:rsid w:val="00F56B12"/>
    <w:rsid w:val="00F615E0"/>
    <w:rsid w:val="00F6396B"/>
    <w:rsid w:val="00F63C92"/>
    <w:rsid w:val="00F641F2"/>
    <w:rsid w:val="00F644AA"/>
    <w:rsid w:val="00F67004"/>
    <w:rsid w:val="00F674E0"/>
    <w:rsid w:val="00F676EB"/>
    <w:rsid w:val="00F6791C"/>
    <w:rsid w:val="00F7396E"/>
    <w:rsid w:val="00F74163"/>
    <w:rsid w:val="00F8000C"/>
    <w:rsid w:val="00F809A5"/>
    <w:rsid w:val="00F81877"/>
    <w:rsid w:val="00F82EF1"/>
    <w:rsid w:val="00F84027"/>
    <w:rsid w:val="00F8511E"/>
    <w:rsid w:val="00F85CF2"/>
    <w:rsid w:val="00F87927"/>
    <w:rsid w:val="00F92EE4"/>
    <w:rsid w:val="00F95E39"/>
    <w:rsid w:val="00F962F6"/>
    <w:rsid w:val="00FA0DFC"/>
    <w:rsid w:val="00FA15FD"/>
    <w:rsid w:val="00FA2C75"/>
    <w:rsid w:val="00FA3467"/>
    <w:rsid w:val="00FA3724"/>
    <w:rsid w:val="00FA43D6"/>
    <w:rsid w:val="00FA4D87"/>
    <w:rsid w:val="00FA4FB0"/>
    <w:rsid w:val="00FA5331"/>
    <w:rsid w:val="00FA7C63"/>
    <w:rsid w:val="00FB0938"/>
    <w:rsid w:val="00FB0A43"/>
    <w:rsid w:val="00FB35F1"/>
    <w:rsid w:val="00FC0F25"/>
    <w:rsid w:val="00FC400F"/>
    <w:rsid w:val="00FC5E17"/>
    <w:rsid w:val="00FD0010"/>
    <w:rsid w:val="00FD096A"/>
    <w:rsid w:val="00FD2276"/>
    <w:rsid w:val="00FD28E3"/>
    <w:rsid w:val="00FD2BC6"/>
    <w:rsid w:val="00FD6E57"/>
    <w:rsid w:val="00FE63F8"/>
    <w:rsid w:val="00FF0552"/>
    <w:rsid w:val="00FF11CC"/>
    <w:rsid w:val="00FF15CD"/>
    <w:rsid w:val="00FF2DAA"/>
    <w:rsid w:val="00FF34AE"/>
    <w:rsid w:val="00FF3DDB"/>
    <w:rsid w:val="00FF5AC1"/>
    <w:rsid w:val="00FF6A3F"/>
    <w:rsid w:val="00FF74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9CBD36D"/>
  <w15:docId w15:val="{0308851D-188D-4400-9AA8-C4DB140FC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jc w:val="both"/>
    </w:pPr>
    <w:rPr>
      <w:rFonts w:ascii="Times New Roman" w:hAnsi="Times New Roman"/>
      <w:color w:val="000000"/>
      <w:sz w:val="22"/>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uiPriority w:val="9"/>
    <w:qFormat/>
    <w:pPr>
      <w:keepNext/>
      <w:spacing w:before="240" w:after="60"/>
      <w:outlineLvl w:val="0"/>
    </w:pPr>
    <w:rPr>
      <w:rFonts w:ascii="Arial" w:hAnsi="Arial"/>
      <w:b/>
      <w:sz w:val="32"/>
    </w:rPr>
  </w:style>
  <w:style w:type="paragraph" w:styleId="21">
    <w:name w:val="heading 2"/>
    <w:aliases w:val="H2,Title Header2"/>
    <w:basedOn w:val="a0"/>
    <w:next w:val="a0"/>
    <w:uiPriority w:val="99"/>
    <w:qFormat/>
    <w:pPr>
      <w:keepNext/>
      <w:spacing w:before="240" w:after="60"/>
      <w:outlineLvl w:val="1"/>
    </w:pPr>
    <w:rPr>
      <w:rFonts w:ascii="Arial" w:hAnsi="Arial"/>
      <w:b/>
      <w:i/>
      <w:sz w:val="28"/>
    </w:rPr>
  </w:style>
  <w:style w:type="paragraph" w:styleId="3">
    <w:name w:val="heading 3"/>
    <w:basedOn w:val="a0"/>
    <w:next w:val="a0"/>
    <w:uiPriority w:val="9"/>
    <w:qFormat/>
    <w:pPr>
      <w:keepNext/>
      <w:spacing w:before="240" w:after="60"/>
      <w:outlineLvl w:val="2"/>
    </w:pPr>
    <w:rPr>
      <w:rFonts w:ascii="Arial" w:hAnsi="Arial"/>
      <w:b/>
    </w:rPr>
  </w:style>
  <w:style w:type="paragraph" w:styleId="4">
    <w:name w:val="heading 4"/>
    <w:basedOn w:val="a0"/>
    <w:next w:val="a0"/>
    <w:uiPriority w:val="9"/>
    <w:qFormat/>
    <w:pPr>
      <w:keepNext/>
      <w:spacing w:before="240" w:after="60"/>
      <w:outlineLvl w:val="3"/>
    </w:pPr>
    <w:rPr>
      <w:rFonts w:ascii="Arial" w:hAnsi="Arial"/>
    </w:rPr>
  </w:style>
  <w:style w:type="paragraph" w:styleId="5">
    <w:name w:val="heading 5"/>
    <w:basedOn w:val="a0"/>
    <w:next w:val="a0"/>
    <w:uiPriority w:val="9"/>
    <w:qFormat/>
    <w:pPr>
      <w:numPr>
        <w:ilvl w:val="4"/>
        <w:numId w:val="2"/>
      </w:numPr>
      <w:spacing w:before="240" w:after="60"/>
      <w:outlineLvl w:val="4"/>
    </w:pPr>
  </w:style>
  <w:style w:type="paragraph" w:styleId="6">
    <w:name w:val="heading 6"/>
    <w:basedOn w:val="a0"/>
    <w:next w:val="a0"/>
    <w:uiPriority w:val="9"/>
    <w:qFormat/>
    <w:pPr>
      <w:numPr>
        <w:ilvl w:val="5"/>
        <w:numId w:val="2"/>
      </w:numPr>
      <w:spacing w:before="240" w:after="60"/>
      <w:outlineLvl w:val="5"/>
    </w:pPr>
    <w:rPr>
      <w:i/>
    </w:rPr>
  </w:style>
  <w:style w:type="paragraph" w:styleId="7">
    <w:name w:val="heading 7"/>
    <w:basedOn w:val="a0"/>
    <w:next w:val="a0"/>
    <w:uiPriority w:val="9"/>
    <w:qFormat/>
    <w:pPr>
      <w:numPr>
        <w:ilvl w:val="6"/>
        <w:numId w:val="2"/>
      </w:numPr>
      <w:spacing w:before="240" w:after="60"/>
      <w:outlineLvl w:val="6"/>
    </w:pPr>
    <w:rPr>
      <w:rFonts w:ascii="Arial" w:hAnsi="Arial"/>
      <w:sz w:val="20"/>
    </w:rPr>
  </w:style>
  <w:style w:type="paragraph" w:styleId="8">
    <w:name w:val="heading 8"/>
    <w:basedOn w:val="a0"/>
    <w:next w:val="a0"/>
    <w:uiPriority w:val="9"/>
    <w:qFormat/>
    <w:pPr>
      <w:numPr>
        <w:ilvl w:val="7"/>
        <w:numId w:val="2"/>
      </w:numPr>
      <w:spacing w:before="240" w:after="60"/>
      <w:outlineLvl w:val="7"/>
    </w:pPr>
    <w:rPr>
      <w:rFonts w:ascii="Arial" w:hAnsi="Arial"/>
      <w:i/>
      <w:sz w:val="20"/>
    </w:rPr>
  </w:style>
  <w:style w:type="paragraph" w:styleId="9">
    <w:name w:val="heading 9"/>
    <w:basedOn w:val="a0"/>
    <w:next w:val="a0"/>
    <w:uiPriority w:val="9"/>
    <w:qFormat/>
    <w:pPr>
      <w:numPr>
        <w:ilvl w:val="8"/>
        <w:numId w:val="2"/>
      </w:numPr>
      <w:spacing w:before="240" w:after="60"/>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uiPriority w:val="99"/>
    <w:pPr>
      <w:spacing w:before="60"/>
      <w:ind w:firstLine="851"/>
    </w:pPr>
  </w:style>
  <w:style w:type="paragraph" w:styleId="22">
    <w:name w:val="Body Text Indent 2"/>
    <w:basedOn w:val="a0"/>
    <w:pPr>
      <w:ind w:left="1418" w:hanging="698"/>
    </w:pPr>
  </w:style>
  <w:style w:type="paragraph" w:styleId="a5">
    <w:name w:val="header"/>
    <w:basedOn w:val="a0"/>
    <w:pPr>
      <w:tabs>
        <w:tab w:val="center" w:pos="4153"/>
        <w:tab w:val="right" w:pos="8306"/>
      </w:tabs>
      <w:spacing w:before="120" w:after="120"/>
    </w:pPr>
    <w:rPr>
      <w:rFonts w:ascii="Arial" w:hAnsi="Arial"/>
    </w:rPr>
  </w:style>
  <w:style w:type="paragraph" w:styleId="a6">
    <w:name w:val="footer"/>
    <w:basedOn w:val="a0"/>
    <w:uiPriority w:val="99"/>
    <w:pPr>
      <w:tabs>
        <w:tab w:val="center" w:pos="4153"/>
        <w:tab w:val="right" w:pos="8306"/>
      </w:tabs>
      <w:spacing w:after="60"/>
    </w:pPr>
  </w:style>
  <w:style w:type="paragraph" w:styleId="a7">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0"/>
    <w:uiPriority w:val="99"/>
    <w:qFormat/>
    <w:pPr>
      <w:spacing w:after="60"/>
    </w:pPr>
    <w:rPr>
      <w:sz w:val="20"/>
    </w:rPr>
  </w:style>
  <w:style w:type="paragraph" w:styleId="a8">
    <w:name w:val="Plain Text"/>
    <w:basedOn w:val="a0"/>
    <w:rPr>
      <w:rFonts w:ascii="Courier New" w:hAnsi="Courier New"/>
      <w:sz w:val="20"/>
    </w:rPr>
  </w:style>
  <w:style w:type="paragraph" w:customStyle="1" w:styleId="1">
    <w:name w:val="Стиль1"/>
    <w:basedOn w:val="a0"/>
    <w:pPr>
      <w:keepNext/>
      <w:keepLines/>
      <w:widowControl w:val="0"/>
      <w:numPr>
        <w:numId w:val="3"/>
      </w:numPr>
      <w:suppressLineNumbers/>
      <w:suppressAutoHyphens/>
      <w:spacing w:after="60"/>
    </w:pPr>
    <w:rPr>
      <w:b/>
      <w:sz w:val="28"/>
    </w:rPr>
  </w:style>
  <w:style w:type="paragraph" w:customStyle="1" w:styleId="2">
    <w:name w:val="Стиль2"/>
    <w:basedOn w:val="20"/>
    <w:pPr>
      <w:keepNext/>
      <w:keepLines/>
      <w:widowControl w:val="0"/>
      <w:suppressLineNumbers/>
      <w:suppressAutoHyphens/>
    </w:pPr>
    <w:rPr>
      <w:b/>
    </w:rPr>
  </w:style>
  <w:style w:type="paragraph" w:styleId="20">
    <w:name w:val="List Number 2"/>
    <w:basedOn w:val="a0"/>
    <w:pPr>
      <w:numPr>
        <w:ilvl w:val="2"/>
        <w:numId w:val="3"/>
      </w:numPr>
      <w:tabs>
        <w:tab w:val="left" w:pos="432"/>
      </w:tabs>
      <w:spacing w:after="60"/>
      <w:ind w:left="432" w:hanging="432"/>
    </w:pPr>
  </w:style>
  <w:style w:type="paragraph" w:customStyle="1" w:styleId="30">
    <w:name w:val="Стиль3"/>
    <w:basedOn w:val="22"/>
    <w:pPr>
      <w:widowControl w:val="0"/>
      <w:tabs>
        <w:tab w:val="left" w:pos="643"/>
      </w:tabs>
      <w:ind w:left="643" w:hanging="360"/>
    </w:pPr>
  </w:style>
  <w:style w:type="paragraph" w:customStyle="1" w:styleId="11">
    <w:name w:val="Обычный1"/>
    <w:qFormat/>
    <w:rPr>
      <w:color w:val="000000"/>
      <w:sz w:val="24"/>
    </w:rPr>
  </w:style>
  <w:style w:type="paragraph" w:customStyle="1" w:styleId="12">
    <w:name w:val="Основной текст с отступом1"/>
    <w:basedOn w:val="a0"/>
    <w:pPr>
      <w:spacing w:after="120"/>
      <w:ind w:left="283"/>
    </w:pPr>
  </w:style>
  <w:style w:type="paragraph" w:styleId="a9">
    <w:name w:val="Body Text"/>
    <w:basedOn w:val="a0"/>
    <w:uiPriority w:val="99"/>
    <w:pPr>
      <w:widowControl w:val="0"/>
    </w:pPr>
  </w:style>
  <w:style w:type="paragraph" w:customStyle="1" w:styleId="210">
    <w:name w:val="Основной текст 21"/>
    <w:basedOn w:val="a0"/>
    <w:pPr>
      <w:widowControl w:val="0"/>
      <w:jc w:val="center"/>
    </w:pPr>
    <w:rPr>
      <w:sz w:val="28"/>
    </w:rPr>
  </w:style>
  <w:style w:type="paragraph" w:customStyle="1" w:styleId="ConsNormal">
    <w:name w:val="ConsNormal"/>
    <w:pPr>
      <w:widowControl w:val="0"/>
      <w:ind w:right="19772" w:firstLine="720"/>
    </w:pPr>
    <w:rPr>
      <w:rFonts w:ascii="Arial" w:hAnsi="Arial"/>
      <w:color w:val="000000"/>
    </w:rPr>
  </w:style>
  <w:style w:type="paragraph" w:styleId="31">
    <w:name w:val="Body Text 3"/>
    <w:basedOn w:val="a0"/>
    <w:pPr>
      <w:widowControl w:val="0"/>
      <w:spacing w:after="120"/>
    </w:pPr>
    <w:rPr>
      <w:sz w:val="16"/>
    </w:rPr>
  </w:style>
  <w:style w:type="paragraph" w:customStyle="1" w:styleId="60">
    <w:name w:val="заголовок 6"/>
    <w:basedOn w:val="a0"/>
    <w:next w:val="a0"/>
    <w:pPr>
      <w:keepNext/>
      <w:widowControl w:val="0"/>
    </w:pPr>
    <w:rPr>
      <w:b/>
      <w:sz w:val="20"/>
    </w:rPr>
  </w:style>
  <w:style w:type="paragraph" w:customStyle="1" w:styleId="aa">
    <w:name w:val="Заголовок статьи"/>
    <w:basedOn w:val="a0"/>
    <w:next w:val="a0"/>
    <w:pPr>
      <w:widowControl w:val="0"/>
      <w:ind w:left="1612" w:hanging="892"/>
    </w:pPr>
    <w:rPr>
      <w:rFonts w:ascii="Arial" w:hAnsi="Arial"/>
      <w:sz w:val="20"/>
    </w:rPr>
  </w:style>
  <w:style w:type="paragraph" w:customStyle="1" w:styleId="ab">
    <w:name w:val="Комментарий"/>
    <w:basedOn w:val="a0"/>
    <w:next w:val="a0"/>
    <w:pPr>
      <w:widowControl w:val="0"/>
      <w:ind w:left="170"/>
    </w:pPr>
    <w:rPr>
      <w:rFonts w:ascii="Arial" w:hAnsi="Arial"/>
      <w:i/>
      <w:color w:val="800080"/>
      <w:sz w:val="20"/>
    </w:rPr>
  </w:style>
  <w:style w:type="paragraph" w:customStyle="1" w:styleId="ac">
    <w:name w:val="Таблицы (моноширинный)"/>
    <w:basedOn w:val="a0"/>
    <w:next w:val="a0"/>
    <w:uiPriority w:val="99"/>
    <w:qFormat/>
    <w:pPr>
      <w:widowControl w:val="0"/>
    </w:pPr>
    <w:rPr>
      <w:rFonts w:ascii="Courier New" w:hAnsi="Courier New"/>
      <w:sz w:val="20"/>
    </w:rPr>
  </w:style>
  <w:style w:type="paragraph" w:customStyle="1" w:styleId="310">
    <w:name w:val="Заголовок 31"/>
    <w:basedOn w:val="11"/>
    <w:next w:val="11"/>
    <w:pPr>
      <w:keepNext/>
      <w:widowControl w:val="0"/>
      <w:spacing w:after="120"/>
      <w:jc w:val="both"/>
      <w:outlineLvl w:val="2"/>
    </w:pPr>
    <w:rPr>
      <w:b/>
    </w:rPr>
  </w:style>
  <w:style w:type="paragraph" w:styleId="ad">
    <w:name w:val="Title"/>
    <w:aliases w:val="Title"/>
    <w:basedOn w:val="a0"/>
    <w:uiPriority w:val="10"/>
    <w:qFormat/>
    <w:pPr>
      <w:widowControl w:val="0"/>
      <w:jc w:val="center"/>
    </w:pPr>
    <w:rPr>
      <w:b/>
      <w:sz w:val="28"/>
    </w:rPr>
  </w:style>
  <w:style w:type="paragraph" w:customStyle="1" w:styleId="Heading">
    <w:name w:val="Heading"/>
    <w:pPr>
      <w:widowControl w:val="0"/>
    </w:pPr>
    <w:rPr>
      <w:rFonts w:ascii="Arial" w:hAnsi="Arial"/>
      <w:b/>
      <w:color w:val="000000"/>
      <w:sz w:val="22"/>
    </w:rPr>
  </w:style>
  <w:style w:type="paragraph" w:styleId="a">
    <w:name w:val="List Number"/>
    <w:basedOn w:val="a0"/>
    <w:pPr>
      <w:numPr>
        <w:numId w:val="1"/>
      </w:numPr>
      <w:spacing w:after="60"/>
    </w:pPr>
  </w:style>
  <w:style w:type="paragraph" w:customStyle="1" w:styleId="110">
    <w:name w:val="1.1 подпункт Знак Знак Знак Знак"/>
    <w:basedOn w:val="a0"/>
    <w:pPr>
      <w:widowControl w:val="0"/>
      <w:tabs>
        <w:tab w:val="left" w:pos="432"/>
      </w:tabs>
      <w:spacing w:before="120"/>
      <w:ind w:left="432" w:hanging="432"/>
      <w:outlineLvl w:val="1"/>
    </w:pPr>
    <w:rPr>
      <w:rFonts w:ascii="Arial" w:hAnsi="Arial"/>
      <w:b/>
      <w:i/>
      <w:sz w:val="28"/>
    </w:rPr>
  </w:style>
  <w:style w:type="paragraph" w:customStyle="1" w:styleId="ae">
    <w:name w:val="А. часть_раздела"/>
    <w:basedOn w:val="21"/>
    <w:pPr>
      <w:tabs>
        <w:tab w:val="left" w:pos="643"/>
        <w:tab w:val="left" w:pos="900"/>
        <w:tab w:val="left" w:pos="1080"/>
      </w:tabs>
      <w:ind w:left="720" w:hanging="360"/>
      <w:jc w:val="left"/>
    </w:pPr>
    <w:rPr>
      <w:rFonts w:ascii="Calibri" w:hAnsi="Calibri"/>
      <w:i w:val="0"/>
      <w:u w:val="single"/>
    </w:rPr>
  </w:style>
  <w:style w:type="paragraph" w:styleId="23">
    <w:name w:val="Body Text 2"/>
    <w:basedOn w:val="a0"/>
    <w:pPr>
      <w:spacing w:after="120" w:line="480" w:lineRule="auto"/>
    </w:pPr>
  </w:style>
  <w:style w:type="paragraph" w:styleId="af">
    <w:name w:val="Balloon Text"/>
    <w:basedOn w:val="a0"/>
    <w:semiHidden/>
    <w:pPr>
      <w:spacing w:after="60"/>
    </w:pPr>
    <w:rPr>
      <w:rFonts w:ascii="Tahoma" w:hAnsi="Tahoma"/>
      <w:sz w:val="16"/>
    </w:rPr>
  </w:style>
  <w:style w:type="paragraph" w:customStyle="1" w:styleId="13">
    <w:name w:val="Обычный (веб)1"/>
    <w:aliases w:val="Обычный (веб) Знак Знак,Знак Знак Знак1,Знак Знак Знак Знак Знак Знак Знак,Знак Знак,Знак Знак1,Обычный (веб) Знак Знак Знак1,Знак Знак1 Знак, Знак Знак Знак Знак,Знак Знак Знак Знак"/>
    <w:basedOn w:val="a0"/>
    <w:qFormat/>
    <w:pPr>
      <w:tabs>
        <w:tab w:val="left" w:pos="360"/>
      </w:tabs>
      <w:spacing w:after="160" w:line="240" w:lineRule="exact"/>
    </w:pPr>
    <w:rPr>
      <w:rFonts w:ascii="Verdana" w:hAnsi="Verdana"/>
    </w:rPr>
  </w:style>
  <w:style w:type="paragraph" w:customStyle="1" w:styleId="font5">
    <w:name w:val="font5"/>
    <w:basedOn w:val="a0"/>
    <w:pPr>
      <w:spacing w:before="100" w:beforeAutospacing="1" w:after="100" w:afterAutospacing="1"/>
    </w:pPr>
    <w:rPr>
      <w:rFonts w:ascii="Tahoma" w:hAnsi="Tahoma"/>
      <w:b/>
      <w:sz w:val="16"/>
    </w:rPr>
  </w:style>
  <w:style w:type="paragraph" w:customStyle="1" w:styleId="font6">
    <w:name w:val="font6"/>
    <w:basedOn w:val="a0"/>
    <w:pPr>
      <w:spacing w:before="100" w:beforeAutospacing="1" w:after="100" w:afterAutospacing="1"/>
    </w:pPr>
    <w:rPr>
      <w:rFonts w:ascii="Tahoma" w:hAnsi="Tahoma"/>
      <w:sz w:val="16"/>
    </w:rPr>
  </w:style>
  <w:style w:type="paragraph" w:customStyle="1" w:styleId="xl65">
    <w:name w:val="xl65"/>
    <w:basedOn w:val="a0"/>
    <w:pPr>
      <w:spacing w:before="100" w:beforeAutospacing="1" w:after="100" w:afterAutospacing="1"/>
      <w:jc w:val="center"/>
    </w:pPr>
    <w:rPr>
      <w:sz w:val="28"/>
    </w:rPr>
  </w:style>
  <w:style w:type="paragraph" w:customStyle="1" w:styleId="xl66">
    <w:name w:val="xl66"/>
    <w:basedOn w:val="a0"/>
    <w:pPr>
      <w:spacing w:before="100" w:beforeAutospacing="1" w:after="100" w:afterAutospacing="1"/>
    </w:pPr>
  </w:style>
  <w:style w:type="paragraph" w:customStyle="1" w:styleId="xl67">
    <w:name w:val="xl67"/>
    <w:basedOn w:val="a0"/>
    <w:pPr>
      <w:spacing w:before="100" w:beforeAutospacing="1" w:after="100" w:afterAutospacing="1"/>
    </w:pPr>
  </w:style>
  <w:style w:type="paragraph" w:customStyle="1" w:styleId="xl68">
    <w:name w:val="xl68"/>
    <w:basedOn w:val="a0"/>
    <w:pPr>
      <w:spacing w:before="100" w:beforeAutospacing="1" w:after="100" w:afterAutospacing="1"/>
    </w:pPr>
    <w:rPr>
      <w:b/>
    </w:rPr>
  </w:style>
  <w:style w:type="paragraph" w:customStyle="1" w:styleId="xl69">
    <w:name w:val="xl69"/>
    <w:basedOn w:val="a0"/>
    <w:pPr>
      <w:spacing w:before="100" w:beforeAutospacing="1" w:after="100" w:afterAutospacing="1"/>
      <w:jc w:val="center"/>
    </w:pPr>
    <w:rPr>
      <w:b/>
    </w:rPr>
  </w:style>
  <w:style w:type="paragraph" w:customStyle="1" w:styleId="xl70">
    <w:name w:val="xl70"/>
    <w:basedOn w:val="a0"/>
    <w:pPr>
      <w:spacing w:before="100" w:beforeAutospacing="1" w:after="100" w:afterAutospacing="1"/>
      <w:jc w:val="center"/>
    </w:pPr>
    <w:rPr>
      <w:b/>
    </w:rPr>
  </w:style>
  <w:style w:type="paragraph" w:customStyle="1" w:styleId="xl71">
    <w:name w:val="xl71"/>
    <w:basedOn w:val="a0"/>
    <w:pPr>
      <w:spacing w:before="100" w:beforeAutospacing="1" w:after="100" w:afterAutospacing="1"/>
      <w:jc w:val="center"/>
    </w:pPr>
    <w:rPr>
      <w:sz w:val="28"/>
    </w:rPr>
  </w:style>
  <w:style w:type="paragraph" w:customStyle="1" w:styleId="xl72">
    <w:name w:val="xl72"/>
    <w:basedOn w:val="a0"/>
    <w:pPr>
      <w:spacing w:before="100" w:beforeAutospacing="1" w:after="100" w:afterAutospacing="1"/>
      <w:jc w:val="center"/>
    </w:pPr>
    <w:rPr>
      <w:sz w:val="28"/>
    </w:rPr>
  </w:style>
  <w:style w:type="paragraph" w:customStyle="1" w:styleId="xl73">
    <w:name w:val="xl73"/>
    <w:basedOn w:val="a0"/>
    <w:pPr>
      <w:spacing w:before="100" w:beforeAutospacing="1" w:after="100" w:afterAutospacing="1"/>
    </w:pPr>
    <w:rPr>
      <w:b/>
    </w:rPr>
  </w:style>
  <w:style w:type="paragraph" w:customStyle="1" w:styleId="xl74">
    <w:name w:val="xl74"/>
    <w:basedOn w:val="a0"/>
    <w:pPr>
      <w:spacing w:before="100" w:beforeAutospacing="1" w:after="100" w:afterAutospacing="1"/>
    </w:pPr>
    <w:rPr>
      <w:b/>
    </w:rPr>
  </w:style>
  <w:style w:type="paragraph" w:customStyle="1" w:styleId="xl75">
    <w:name w:val="xl75"/>
    <w:basedOn w:val="a0"/>
    <w:pPr>
      <w:spacing w:before="100" w:beforeAutospacing="1" w:after="100" w:afterAutospacing="1"/>
      <w:jc w:val="center"/>
    </w:pPr>
    <w:rPr>
      <w:b/>
    </w:rPr>
  </w:style>
  <w:style w:type="paragraph" w:customStyle="1" w:styleId="xl76">
    <w:name w:val="xl76"/>
    <w:basedOn w:val="a0"/>
    <w:pPr>
      <w:spacing w:before="100" w:beforeAutospacing="1" w:after="100" w:afterAutospacing="1"/>
      <w:jc w:val="center"/>
    </w:pPr>
    <w:rPr>
      <w:b/>
    </w:rPr>
  </w:style>
  <w:style w:type="paragraph" w:customStyle="1" w:styleId="xl77">
    <w:name w:val="xl77"/>
    <w:basedOn w:val="a0"/>
    <w:pPr>
      <w:spacing w:before="100" w:beforeAutospacing="1" w:after="100" w:afterAutospacing="1"/>
      <w:jc w:val="center"/>
    </w:pPr>
    <w:rPr>
      <w:b/>
      <w:i/>
    </w:rPr>
  </w:style>
  <w:style w:type="paragraph" w:customStyle="1" w:styleId="xl78">
    <w:name w:val="xl78"/>
    <w:basedOn w:val="a0"/>
    <w:pPr>
      <w:spacing w:before="100" w:beforeAutospacing="1" w:after="100" w:afterAutospacing="1"/>
      <w:jc w:val="center"/>
    </w:pPr>
    <w:rPr>
      <w:b/>
    </w:rPr>
  </w:style>
  <w:style w:type="paragraph" w:customStyle="1" w:styleId="xl79">
    <w:name w:val="xl79"/>
    <w:basedOn w:val="a0"/>
    <w:pPr>
      <w:spacing w:before="100" w:beforeAutospacing="1" w:after="100" w:afterAutospacing="1"/>
      <w:jc w:val="center"/>
    </w:pPr>
    <w:rPr>
      <w:b/>
    </w:rPr>
  </w:style>
  <w:style w:type="paragraph" w:customStyle="1" w:styleId="xl80">
    <w:name w:val="xl80"/>
    <w:basedOn w:val="a0"/>
    <w:pPr>
      <w:spacing w:before="100" w:beforeAutospacing="1" w:after="100" w:afterAutospacing="1"/>
    </w:pPr>
  </w:style>
  <w:style w:type="paragraph" w:customStyle="1" w:styleId="xl81">
    <w:name w:val="xl81"/>
    <w:basedOn w:val="a0"/>
    <w:pPr>
      <w:spacing w:before="100" w:beforeAutospacing="1" w:after="100" w:afterAutospacing="1"/>
    </w:pPr>
    <w:rPr>
      <w:b/>
    </w:rPr>
  </w:style>
  <w:style w:type="paragraph" w:customStyle="1" w:styleId="xl82">
    <w:name w:val="xl82"/>
    <w:basedOn w:val="a0"/>
    <w:pPr>
      <w:spacing w:before="100" w:beforeAutospacing="1" w:after="100" w:afterAutospacing="1"/>
      <w:jc w:val="center"/>
    </w:pPr>
    <w:rPr>
      <w:sz w:val="28"/>
    </w:rPr>
  </w:style>
  <w:style w:type="paragraph" w:customStyle="1" w:styleId="xl83">
    <w:name w:val="xl83"/>
    <w:basedOn w:val="a0"/>
    <w:pPr>
      <w:spacing w:before="100" w:beforeAutospacing="1" w:after="100" w:afterAutospacing="1"/>
    </w:pPr>
    <w:rPr>
      <w:b/>
    </w:rPr>
  </w:style>
  <w:style w:type="paragraph" w:customStyle="1" w:styleId="xl84">
    <w:name w:val="xl84"/>
    <w:basedOn w:val="a0"/>
    <w:pPr>
      <w:spacing w:before="100" w:beforeAutospacing="1" w:after="100" w:afterAutospacing="1"/>
    </w:pPr>
  </w:style>
  <w:style w:type="paragraph" w:customStyle="1" w:styleId="xl85">
    <w:name w:val="xl85"/>
    <w:basedOn w:val="a0"/>
    <w:pPr>
      <w:spacing w:before="100" w:beforeAutospacing="1" w:after="100" w:afterAutospacing="1"/>
    </w:pPr>
    <w:rPr>
      <w:b/>
    </w:rPr>
  </w:style>
  <w:style w:type="paragraph" w:customStyle="1" w:styleId="xl86">
    <w:name w:val="xl86"/>
    <w:basedOn w:val="a0"/>
    <w:pPr>
      <w:spacing w:before="100" w:beforeAutospacing="1" w:after="100" w:afterAutospacing="1"/>
      <w:jc w:val="center"/>
    </w:pPr>
    <w:rPr>
      <w:sz w:val="28"/>
    </w:rPr>
  </w:style>
  <w:style w:type="paragraph" w:customStyle="1" w:styleId="xl87">
    <w:name w:val="xl87"/>
    <w:basedOn w:val="a0"/>
    <w:pPr>
      <w:spacing w:before="100" w:beforeAutospacing="1" w:after="100" w:afterAutospacing="1"/>
      <w:jc w:val="center"/>
    </w:pPr>
  </w:style>
  <w:style w:type="paragraph" w:customStyle="1" w:styleId="xl88">
    <w:name w:val="xl88"/>
    <w:basedOn w:val="a0"/>
    <w:pPr>
      <w:spacing w:before="100" w:beforeAutospacing="1" w:after="100" w:afterAutospacing="1"/>
      <w:jc w:val="center"/>
    </w:pPr>
    <w:rPr>
      <w:b/>
    </w:rPr>
  </w:style>
  <w:style w:type="paragraph" w:customStyle="1" w:styleId="xl89">
    <w:name w:val="xl89"/>
    <w:basedOn w:val="a0"/>
    <w:pPr>
      <w:spacing w:before="100" w:beforeAutospacing="1" w:after="100" w:afterAutospacing="1"/>
    </w:pPr>
    <w:rPr>
      <w:b/>
    </w:rPr>
  </w:style>
  <w:style w:type="paragraph" w:customStyle="1" w:styleId="xl90">
    <w:name w:val="xl90"/>
    <w:basedOn w:val="a0"/>
    <w:pPr>
      <w:spacing w:before="100" w:beforeAutospacing="1" w:after="100" w:afterAutospacing="1"/>
    </w:pPr>
    <w:rPr>
      <w:b/>
    </w:rPr>
  </w:style>
  <w:style w:type="paragraph" w:customStyle="1" w:styleId="xl91">
    <w:name w:val="xl91"/>
    <w:basedOn w:val="a0"/>
    <w:pPr>
      <w:spacing w:before="100" w:beforeAutospacing="1" w:after="100" w:afterAutospacing="1"/>
    </w:pPr>
    <w:rPr>
      <w:b/>
      <w:sz w:val="28"/>
    </w:rPr>
  </w:style>
  <w:style w:type="paragraph" w:customStyle="1" w:styleId="xl92">
    <w:name w:val="xl92"/>
    <w:basedOn w:val="a0"/>
    <w:pPr>
      <w:spacing w:before="100" w:beforeAutospacing="1" w:after="100" w:afterAutospacing="1"/>
      <w:jc w:val="center"/>
    </w:pPr>
    <w:rPr>
      <w:b/>
    </w:rPr>
  </w:style>
  <w:style w:type="paragraph" w:customStyle="1" w:styleId="xl93">
    <w:name w:val="xl93"/>
    <w:basedOn w:val="a0"/>
    <w:pPr>
      <w:spacing w:before="100" w:beforeAutospacing="1" w:after="100" w:afterAutospacing="1"/>
    </w:pPr>
    <w:rPr>
      <w:b/>
    </w:rPr>
  </w:style>
  <w:style w:type="paragraph" w:customStyle="1" w:styleId="xl94">
    <w:name w:val="xl94"/>
    <w:basedOn w:val="a0"/>
    <w:pPr>
      <w:spacing w:before="100" w:beforeAutospacing="1" w:after="100" w:afterAutospacing="1"/>
      <w:jc w:val="center"/>
    </w:pPr>
  </w:style>
  <w:style w:type="paragraph" w:customStyle="1" w:styleId="xl95">
    <w:name w:val="xl95"/>
    <w:basedOn w:val="a0"/>
    <w:pPr>
      <w:spacing w:before="100" w:beforeAutospacing="1" w:after="100" w:afterAutospacing="1"/>
      <w:jc w:val="center"/>
    </w:pPr>
  </w:style>
  <w:style w:type="paragraph" w:customStyle="1" w:styleId="xl96">
    <w:name w:val="xl96"/>
    <w:basedOn w:val="a0"/>
    <w:pPr>
      <w:spacing w:before="100" w:beforeAutospacing="1" w:after="100" w:afterAutospacing="1"/>
      <w:jc w:val="center"/>
    </w:pPr>
  </w:style>
  <w:style w:type="paragraph" w:customStyle="1" w:styleId="xl97">
    <w:name w:val="xl97"/>
    <w:basedOn w:val="a0"/>
    <w:pPr>
      <w:spacing w:before="100" w:beforeAutospacing="1" w:after="100" w:afterAutospacing="1"/>
      <w:jc w:val="center"/>
    </w:pPr>
    <w:rPr>
      <w:b/>
      <w:sz w:val="28"/>
    </w:rPr>
  </w:style>
  <w:style w:type="paragraph" w:customStyle="1" w:styleId="xl98">
    <w:name w:val="xl98"/>
    <w:basedOn w:val="a0"/>
    <w:pPr>
      <w:spacing w:before="100" w:beforeAutospacing="1" w:after="100" w:afterAutospacing="1"/>
      <w:jc w:val="center"/>
    </w:pPr>
    <w:rPr>
      <w:sz w:val="28"/>
    </w:rPr>
  </w:style>
  <w:style w:type="paragraph" w:customStyle="1" w:styleId="xl99">
    <w:name w:val="xl99"/>
    <w:basedOn w:val="a0"/>
    <w:pPr>
      <w:spacing w:before="100" w:beforeAutospacing="1" w:after="100" w:afterAutospacing="1"/>
      <w:jc w:val="center"/>
    </w:pPr>
    <w:rPr>
      <w:b/>
    </w:rPr>
  </w:style>
  <w:style w:type="paragraph" w:customStyle="1" w:styleId="xl100">
    <w:name w:val="xl100"/>
    <w:basedOn w:val="a0"/>
    <w:pPr>
      <w:spacing w:before="100" w:beforeAutospacing="1" w:after="100" w:afterAutospacing="1"/>
    </w:pPr>
    <w:rPr>
      <w:b/>
      <w:sz w:val="28"/>
    </w:rPr>
  </w:style>
  <w:style w:type="paragraph" w:customStyle="1" w:styleId="xl101">
    <w:name w:val="xl101"/>
    <w:basedOn w:val="a0"/>
    <w:pPr>
      <w:spacing w:before="100" w:beforeAutospacing="1" w:after="100" w:afterAutospacing="1"/>
      <w:jc w:val="center"/>
    </w:pPr>
    <w:rPr>
      <w:sz w:val="28"/>
    </w:rPr>
  </w:style>
  <w:style w:type="paragraph" w:customStyle="1" w:styleId="xl102">
    <w:name w:val="xl102"/>
    <w:basedOn w:val="a0"/>
    <w:pPr>
      <w:spacing w:before="100" w:beforeAutospacing="1" w:after="100" w:afterAutospacing="1"/>
      <w:jc w:val="center"/>
    </w:pPr>
    <w:rPr>
      <w:sz w:val="28"/>
    </w:rPr>
  </w:style>
  <w:style w:type="paragraph" w:customStyle="1" w:styleId="xl103">
    <w:name w:val="xl103"/>
    <w:basedOn w:val="a0"/>
    <w:pPr>
      <w:spacing w:before="100" w:beforeAutospacing="1" w:after="100" w:afterAutospacing="1"/>
    </w:pPr>
    <w:rPr>
      <w:sz w:val="28"/>
    </w:rPr>
  </w:style>
  <w:style w:type="paragraph" w:customStyle="1" w:styleId="xl104">
    <w:name w:val="xl104"/>
    <w:basedOn w:val="a0"/>
    <w:pPr>
      <w:spacing w:before="100" w:beforeAutospacing="1" w:after="100" w:afterAutospacing="1"/>
      <w:jc w:val="center"/>
    </w:pPr>
    <w:rPr>
      <w:b/>
    </w:rPr>
  </w:style>
  <w:style w:type="paragraph" w:customStyle="1" w:styleId="xl105">
    <w:name w:val="xl105"/>
    <w:basedOn w:val="a0"/>
    <w:pPr>
      <w:spacing w:before="100" w:beforeAutospacing="1" w:after="100" w:afterAutospacing="1"/>
      <w:jc w:val="center"/>
    </w:pPr>
    <w:rPr>
      <w:sz w:val="28"/>
    </w:rPr>
  </w:style>
  <w:style w:type="paragraph" w:customStyle="1" w:styleId="xl106">
    <w:name w:val="xl106"/>
    <w:basedOn w:val="a0"/>
    <w:pPr>
      <w:spacing w:before="100" w:beforeAutospacing="1" w:after="100" w:afterAutospacing="1"/>
      <w:jc w:val="center"/>
    </w:pPr>
    <w:rPr>
      <w:sz w:val="28"/>
    </w:rPr>
  </w:style>
  <w:style w:type="paragraph" w:customStyle="1" w:styleId="xl107">
    <w:name w:val="xl107"/>
    <w:basedOn w:val="a0"/>
    <w:pPr>
      <w:spacing w:before="100" w:beforeAutospacing="1" w:after="100" w:afterAutospacing="1"/>
      <w:jc w:val="center"/>
    </w:pPr>
    <w:rPr>
      <w:sz w:val="28"/>
    </w:rPr>
  </w:style>
  <w:style w:type="paragraph" w:customStyle="1" w:styleId="xl108">
    <w:name w:val="xl108"/>
    <w:basedOn w:val="a0"/>
    <w:pPr>
      <w:spacing w:before="100" w:beforeAutospacing="1" w:after="100" w:afterAutospacing="1"/>
      <w:jc w:val="center"/>
    </w:pPr>
    <w:rPr>
      <w:sz w:val="28"/>
    </w:rPr>
  </w:style>
  <w:style w:type="paragraph" w:customStyle="1" w:styleId="xl109">
    <w:name w:val="xl109"/>
    <w:basedOn w:val="a0"/>
    <w:pPr>
      <w:spacing w:before="100" w:beforeAutospacing="1" w:after="100" w:afterAutospacing="1"/>
      <w:jc w:val="center"/>
    </w:pPr>
    <w:rPr>
      <w:sz w:val="28"/>
    </w:rPr>
  </w:style>
  <w:style w:type="paragraph" w:customStyle="1" w:styleId="xl110">
    <w:name w:val="xl110"/>
    <w:basedOn w:val="a0"/>
    <w:pPr>
      <w:spacing w:before="100" w:beforeAutospacing="1" w:after="100" w:afterAutospacing="1"/>
      <w:jc w:val="center"/>
    </w:pPr>
    <w:rPr>
      <w:sz w:val="28"/>
    </w:rPr>
  </w:style>
  <w:style w:type="paragraph" w:customStyle="1" w:styleId="xl111">
    <w:name w:val="xl111"/>
    <w:basedOn w:val="a0"/>
    <w:pPr>
      <w:spacing w:before="100" w:beforeAutospacing="1" w:after="100" w:afterAutospacing="1"/>
      <w:jc w:val="center"/>
    </w:pPr>
  </w:style>
  <w:style w:type="paragraph" w:customStyle="1" w:styleId="xl112">
    <w:name w:val="xl112"/>
    <w:basedOn w:val="a0"/>
    <w:pPr>
      <w:spacing w:before="100" w:beforeAutospacing="1" w:after="100" w:afterAutospacing="1"/>
    </w:pPr>
  </w:style>
  <w:style w:type="paragraph" w:customStyle="1" w:styleId="xl113">
    <w:name w:val="xl113"/>
    <w:basedOn w:val="a0"/>
    <w:pPr>
      <w:spacing w:before="100" w:beforeAutospacing="1" w:after="100" w:afterAutospacing="1"/>
      <w:jc w:val="center"/>
    </w:pPr>
    <w:rPr>
      <w:sz w:val="28"/>
    </w:rPr>
  </w:style>
  <w:style w:type="paragraph" w:customStyle="1" w:styleId="xl114">
    <w:name w:val="xl114"/>
    <w:basedOn w:val="a0"/>
    <w:pPr>
      <w:spacing w:before="100" w:beforeAutospacing="1" w:after="100" w:afterAutospacing="1"/>
      <w:jc w:val="center"/>
    </w:pPr>
    <w:rPr>
      <w:color w:val="FF0000"/>
      <w:sz w:val="28"/>
    </w:rPr>
  </w:style>
  <w:style w:type="paragraph" w:customStyle="1" w:styleId="xl115">
    <w:name w:val="xl115"/>
    <w:basedOn w:val="a0"/>
    <w:pPr>
      <w:spacing w:before="100" w:beforeAutospacing="1" w:after="100" w:afterAutospacing="1"/>
      <w:jc w:val="center"/>
    </w:pPr>
    <w:rPr>
      <w:b/>
      <w:color w:val="FF0000"/>
    </w:rPr>
  </w:style>
  <w:style w:type="paragraph" w:customStyle="1" w:styleId="xl116">
    <w:name w:val="xl116"/>
    <w:basedOn w:val="a0"/>
    <w:pPr>
      <w:spacing w:before="100" w:beforeAutospacing="1" w:after="100" w:afterAutospacing="1"/>
    </w:pPr>
    <w:rPr>
      <w:b/>
    </w:rPr>
  </w:style>
  <w:style w:type="paragraph" w:customStyle="1" w:styleId="xl118">
    <w:name w:val="xl118"/>
    <w:basedOn w:val="a0"/>
    <w:pPr>
      <w:spacing w:before="100" w:beforeAutospacing="1" w:after="100" w:afterAutospacing="1"/>
    </w:pPr>
    <w:rPr>
      <w:b/>
    </w:rPr>
  </w:style>
  <w:style w:type="paragraph" w:customStyle="1" w:styleId="xl119">
    <w:name w:val="xl119"/>
    <w:basedOn w:val="a0"/>
    <w:pPr>
      <w:spacing w:before="100" w:beforeAutospacing="1" w:after="100" w:afterAutospacing="1"/>
    </w:pPr>
    <w:rPr>
      <w:b/>
      <w:sz w:val="28"/>
    </w:rPr>
  </w:style>
  <w:style w:type="paragraph" w:customStyle="1" w:styleId="xl120">
    <w:name w:val="xl120"/>
    <w:basedOn w:val="a0"/>
    <w:pPr>
      <w:spacing w:before="100" w:beforeAutospacing="1" w:after="100" w:afterAutospacing="1"/>
      <w:jc w:val="center"/>
    </w:pPr>
  </w:style>
  <w:style w:type="paragraph" w:customStyle="1" w:styleId="xl121">
    <w:name w:val="xl121"/>
    <w:basedOn w:val="a0"/>
    <w:pPr>
      <w:spacing w:before="100" w:beforeAutospacing="1" w:after="100" w:afterAutospacing="1"/>
      <w:jc w:val="center"/>
    </w:pPr>
    <w:rPr>
      <w:b/>
    </w:rPr>
  </w:style>
  <w:style w:type="paragraph" w:customStyle="1" w:styleId="xl122">
    <w:name w:val="xl122"/>
    <w:basedOn w:val="a0"/>
    <w:pPr>
      <w:spacing w:before="100" w:beforeAutospacing="1" w:after="100" w:afterAutospacing="1"/>
      <w:jc w:val="center"/>
    </w:pPr>
  </w:style>
  <w:style w:type="paragraph" w:customStyle="1" w:styleId="xl124">
    <w:name w:val="xl124"/>
    <w:basedOn w:val="a0"/>
    <w:pPr>
      <w:spacing w:before="100" w:beforeAutospacing="1" w:after="100" w:afterAutospacing="1"/>
      <w:jc w:val="center"/>
    </w:pPr>
    <w:rPr>
      <w:b/>
    </w:rPr>
  </w:style>
  <w:style w:type="paragraph" w:customStyle="1" w:styleId="xl125">
    <w:name w:val="xl125"/>
    <w:basedOn w:val="a0"/>
    <w:pPr>
      <w:spacing w:before="100" w:beforeAutospacing="1" w:after="100" w:afterAutospacing="1"/>
      <w:jc w:val="center"/>
    </w:pPr>
    <w:rPr>
      <w:sz w:val="28"/>
    </w:rPr>
  </w:style>
  <w:style w:type="paragraph" w:customStyle="1" w:styleId="xl126">
    <w:name w:val="xl126"/>
    <w:basedOn w:val="a0"/>
    <w:pPr>
      <w:spacing w:before="100" w:beforeAutospacing="1" w:after="100" w:afterAutospacing="1"/>
    </w:pPr>
    <w:rPr>
      <w:b/>
    </w:rPr>
  </w:style>
  <w:style w:type="paragraph" w:customStyle="1" w:styleId="xl127">
    <w:name w:val="xl127"/>
    <w:basedOn w:val="a0"/>
    <w:pPr>
      <w:spacing w:before="100" w:beforeAutospacing="1" w:after="100" w:afterAutospacing="1"/>
      <w:jc w:val="center"/>
    </w:pPr>
  </w:style>
  <w:style w:type="paragraph" w:customStyle="1" w:styleId="xl128">
    <w:name w:val="xl128"/>
    <w:basedOn w:val="a0"/>
    <w:pPr>
      <w:spacing w:before="100" w:beforeAutospacing="1" w:after="100" w:afterAutospacing="1"/>
      <w:jc w:val="center"/>
    </w:pPr>
    <w:rPr>
      <w:b/>
    </w:rPr>
  </w:style>
  <w:style w:type="paragraph" w:customStyle="1" w:styleId="xl129">
    <w:name w:val="xl129"/>
    <w:basedOn w:val="a0"/>
    <w:pPr>
      <w:spacing w:before="100" w:beforeAutospacing="1" w:after="100" w:afterAutospacing="1"/>
      <w:jc w:val="center"/>
    </w:pPr>
    <w:rPr>
      <w:b/>
    </w:rPr>
  </w:style>
  <w:style w:type="paragraph" w:customStyle="1" w:styleId="xl130">
    <w:name w:val="xl130"/>
    <w:basedOn w:val="a0"/>
    <w:pPr>
      <w:spacing w:before="100" w:beforeAutospacing="1" w:after="100" w:afterAutospacing="1"/>
      <w:jc w:val="center"/>
    </w:pPr>
    <w:rPr>
      <w:b/>
    </w:rPr>
  </w:style>
  <w:style w:type="paragraph" w:customStyle="1" w:styleId="xl131">
    <w:name w:val="xl131"/>
    <w:basedOn w:val="a0"/>
    <w:pPr>
      <w:spacing w:before="100" w:beforeAutospacing="1" w:after="100" w:afterAutospacing="1"/>
      <w:jc w:val="center"/>
    </w:pPr>
    <w:rPr>
      <w:b/>
    </w:rPr>
  </w:style>
  <w:style w:type="paragraph" w:customStyle="1" w:styleId="xl132">
    <w:name w:val="xl132"/>
    <w:basedOn w:val="a0"/>
    <w:pPr>
      <w:spacing w:before="100" w:beforeAutospacing="1" w:after="100" w:afterAutospacing="1"/>
      <w:jc w:val="center"/>
    </w:pPr>
  </w:style>
  <w:style w:type="paragraph" w:customStyle="1" w:styleId="xl133">
    <w:name w:val="xl133"/>
    <w:basedOn w:val="a0"/>
    <w:pPr>
      <w:spacing w:before="100" w:beforeAutospacing="1" w:after="100" w:afterAutospacing="1"/>
      <w:jc w:val="center"/>
    </w:pPr>
    <w:rPr>
      <w:sz w:val="28"/>
    </w:rPr>
  </w:style>
  <w:style w:type="paragraph" w:customStyle="1" w:styleId="xl134">
    <w:name w:val="xl134"/>
    <w:basedOn w:val="a0"/>
    <w:pPr>
      <w:shd w:val="clear" w:color="auto" w:fill="FFFFFF"/>
      <w:spacing w:before="100" w:beforeAutospacing="1" w:after="100" w:afterAutospacing="1"/>
      <w:jc w:val="center"/>
    </w:pPr>
    <w:rPr>
      <w:sz w:val="28"/>
    </w:rPr>
  </w:style>
  <w:style w:type="paragraph" w:customStyle="1" w:styleId="xl135">
    <w:name w:val="xl135"/>
    <w:basedOn w:val="a0"/>
    <w:pPr>
      <w:shd w:val="clear" w:color="auto" w:fill="FFFFFF"/>
      <w:spacing w:before="100" w:beforeAutospacing="1" w:after="100" w:afterAutospacing="1"/>
      <w:jc w:val="center"/>
    </w:pPr>
    <w:rPr>
      <w:sz w:val="28"/>
    </w:rPr>
  </w:style>
  <w:style w:type="paragraph" w:customStyle="1" w:styleId="xl136">
    <w:name w:val="xl136"/>
    <w:basedOn w:val="a0"/>
    <w:pPr>
      <w:shd w:val="clear" w:color="auto" w:fill="FFFFFF"/>
      <w:spacing w:before="100" w:beforeAutospacing="1" w:after="100" w:afterAutospacing="1"/>
      <w:jc w:val="center"/>
    </w:pPr>
    <w:rPr>
      <w:sz w:val="28"/>
    </w:rPr>
  </w:style>
  <w:style w:type="paragraph" w:customStyle="1" w:styleId="xl137">
    <w:name w:val="xl137"/>
    <w:basedOn w:val="a0"/>
    <w:pPr>
      <w:shd w:val="clear" w:color="auto" w:fill="FFFFFF"/>
      <w:spacing w:before="100" w:beforeAutospacing="1" w:after="100" w:afterAutospacing="1"/>
      <w:jc w:val="center"/>
    </w:pPr>
    <w:rPr>
      <w:sz w:val="28"/>
    </w:rPr>
  </w:style>
  <w:style w:type="paragraph" w:customStyle="1" w:styleId="xl138">
    <w:name w:val="xl138"/>
    <w:basedOn w:val="a0"/>
    <w:pPr>
      <w:shd w:val="clear" w:color="auto" w:fill="FFFFFF"/>
      <w:spacing w:before="100" w:beforeAutospacing="1" w:after="100" w:afterAutospacing="1"/>
      <w:jc w:val="center"/>
    </w:pPr>
    <w:rPr>
      <w:sz w:val="28"/>
    </w:rPr>
  </w:style>
  <w:style w:type="paragraph" w:customStyle="1" w:styleId="xl139">
    <w:name w:val="xl139"/>
    <w:basedOn w:val="a0"/>
    <w:pPr>
      <w:shd w:val="clear" w:color="auto" w:fill="FFFFFF"/>
      <w:spacing w:before="100" w:beforeAutospacing="1" w:after="100" w:afterAutospacing="1"/>
      <w:jc w:val="center"/>
    </w:pPr>
    <w:rPr>
      <w:b/>
    </w:rPr>
  </w:style>
  <w:style w:type="paragraph" w:customStyle="1" w:styleId="xl140">
    <w:name w:val="xl140"/>
    <w:basedOn w:val="a0"/>
    <w:pPr>
      <w:shd w:val="clear" w:color="auto" w:fill="FFFFFF"/>
      <w:spacing w:before="100" w:beforeAutospacing="1" w:after="100" w:afterAutospacing="1"/>
      <w:jc w:val="center"/>
    </w:pPr>
    <w:rPr>
      <w:b/>
    </w:rPr>
  </w:style>
  <w:style w:type="paragraph" w:customStyle="1" w:styleId="xl141">
    <w:name w:val="xl141"/>
    <w:basedOn w:val="a0"/>
    <w:pPr>
      <w:shd w:val="clear" w:color="auto" w:fill="FFFFFF"/>
      <w:spacing w:before="100" w:beforeAutospacing="1" w:after="100" w:afterAutospacing="1"/>
    </w:pPr>
    <w:rPr>
      <w:b/>
    </w:rPr>
  </w:style>
  <w:style w:type="paragraph" w:customStyle="1" w:styleId="xl142">
    <w:name w:val="xl142"/>
    <w:basedOn w:val="a0"/>
    <w:pPr>
      <w:shd w:val="clear" w:color="auto" w:fill="FFFFFF"/>
      <w:spacing w:before="100" w:beforeAutospacing="1" w:after="100" w:afterAutospacing="1"/>
      <w:jc w:val="center"/>
    </w:pPr>
    <w:rPr>
      <w:sz w:val="28"/>
    </w:rPr>
  </w:style>
  <w:style w:type="paragraph" w:customStyle="1" w:styleId="xl143">
    <w:name w:val="xl143"/>
    <w:basedOn w:val="a0"/>
    <w:pPr>
      <w:shd w:val="clear" w:color="auto" w:fill="FFFFFF"/>
      <w:spacing w:before="100" w:beforeAutospacing="1" w:after="100" w:afterAutospacing="1"/>
      <w:jc w:val="center"/>
    </w:pPr>
    <w:rPr>
      <w:b/>
      <w:sz w:val="28"/>
    </w:rPr>
  </w:style>
  <w:style w:type="paragraph" w:customStyle="1" w:styleId="xl144">
    <w:name w:val="xl144"/>
    <w:basedOn w:val="a0"/>
    <w:pPr>
      <w:spacing w:before="100" w:beforeAutospacing="1" w:after="100" w:afterAutospacing="1"/>
      <w:jc w:val="center"/>
    </w:pPr>
  </w:style>
  <w:style w:type="paragraph" w:customStyle="1" w:styleId="xl145">
    <w:name w:val="xl145"/>
    <w:basedOn w:val="a0"/>
    <w:pPr>
      <w:spacing w:before="100" w:beforeAutospacing="1" w:after="100" w:afterAutospacing="1"/>
    </w:pPr>
  </w:style>
  <w:style w:type="paragraph" w:customStyle="1" w:styleId="xl146">
    <w:name w:val="xl146"/>
    <w:basedOn w:val="a0"/>
    <w:pPr>
      <w:spacing w:before="100" w:beforeAutospacing="1" w:after="100" w:afterAutospacing="1"/>
    </w:pPr>
    <w:rPr>
      <w:b/>
      <w:sz w:val="28"/>
    </w:rPr>
  </w:style>
  <w:style w:type="paragraph" w:customStyle="1" w:styleId="xl147">
    <w:name w:val="xl147"/>
    <w:basedOn w:val="a0"/>
    <w:pPr>
      <w:spacing w:before="100" w:beforeAutospacing="1" w:after="100" w:afterAutospacing="1"/>
    </w:pPr>
    <w:rPr>
      <w:b/>
      <w:sz w:val="28"/>
    </w:rPr>
  </w:style>
  <w:style w:type="paragraph" w:customStyle="1" w:styleId="xl148">
    <w:name w:val="xl148"/>
    <w:basedOn w:val="a0"/>
    <w:pPr>
      <w:spacing w:before="100" w:beforeAutospacing="1" w:after="100" w:afterAutospacing="1"/>
    </w:pPr>
    <w:rPr>
      <w:b/>
      <w:sz w:val="28"/>
    </w:rPr>
  </w:style>
  <w:style w:type="paragraph" w:customStyle="1" w:styleId="xl149">
    <w:name w:val="xl149"/>
    <w:basedOn w:val="a0"/>
    <w:pPr>
      <w:spacing w:before="100" w:beforeAutospacing="1" w:after="100" w:afterAutospacing="1"/>
    </w:pPr>
    <w:rPr>
      <w:b/>
      <w:sz w:val="28"/>
    </w:rPr>
  </w:style>
  <w:style w:type="paragraph" w:customStyle="1" w:styleId="xl150">
    <w:name w:val="xl150"/>
    <w:basedOn w:val="a0"/>
    <w:pPr>
      <w:spacing w:before="100" w:beforeAutospacing="1" w:after="100" w:afterAutospacing="1"/>
      <w:jc w:val="center"/>
    </w:pPr>
    <w:rPr>
      <w:sz w:val="28"/>
    </w:rPr>
  </w:style>
  <w:style w:type="paragraph" w:customStyle="1" w:styleId="xl151">
    <w:name w:val="xl151"/>
    <w:basedOn w:val="a0"/>
    <w:pPr>
      <w:spacing w:before="100" w:beforeAutospacing="1" w:after="100" w:afterAutospacing="1"/>
      <w:jc w:val="center"/>
    </w:pPr>
    <w:rPr>
      <w:sz w:val="28"/>
    </w:rPr>
  </w:style>
  <w:style w:type="paragraph" w:customStyle="1" w:styleId="xl152">
    <w:name w:val="xl152"/>
    <w:basedOn w:val="a0"/>
    <w:pPr>
      <w:spacing w:before="100" w:beforeAutospacing="1" w:after="100" w:afterAutospacing="1"/>
      <w:jc w:val="center"/>
    </w:pPr>
    <w:rPr>
      <w:b/>
      <w:sz w:val="32"/>
    </w:rPr>
  </w:style>
  <w:style w:type="paragraph" w:customStyle="1" w:styleId="xl153">
    <w:name w:val="xl153"/>
    <w:basedOn w:val="a0"/>
    <w:pPr>
      <w:spacing w:before="100" w:beforeAutospacing="1" w:after="100" w:afterAutospacing="1"/>
    </w:pPr>
    <w:rPr>
      <w:b/>
      <w:sz w:val="28"/>
    </w:rPr>
  </w:style>
  <w:style w:type="paragraph" w:customStyle="1" w:styleId="xl154">
    <w:name w:val="xl154"/>
    <w:basedOn w:val="a0"/>
    <w:pPr>
      <w:spacing w:before="100" w:beforeAutospacing="1" w:after="100" w:afterAutospacing="1"/>
    </w:pPr>
    <w:rPr>
      <w:b/>
      <w:sz w:val="28"/>
    </w:rPr>
  </w:style>
  <w:style w:type="paragraph" w:customStyle="1" w:styleId="100">
    <w:name w:val="Обычный + 10 пт"/>
    <w:basedOn w:val="a0"/>
    <w:pPr>
      <w:widowControl w:val="0"/>
    </w:pPr>
    <w:rPr>
      <w:rFonts w:ascii="Arial" w:hAnsi="Arial"/>
      <w:sz w:val="20"/>
    </w:rPr>
  </w:style>
  <w:style w:type="paragraph" w:customStyle="1" w:styleId="ConsPlusNormal">
    <w:name w:val="ConsPlusNormal"/>
    <w:qFormat/>
    <w:pPr>
      <w:widowControl w:val="0"/>
      <w:ind w:firstLine="720"/>
    </w:pPr>
    <w:rPr>
      <w:rFonts w:ascii="Arial" w:hAnsi="Arial"/>
      <w:color w:val="000000"/>
    </w:rPr>
  </w:style>
  <w:style w:type="paragraph" w:customStyle="1" w:styleId="ConsPlusNonformat">
    <w:name w:val="ConsPlusNonformat"/>
    <w:pPr>
      <w:widowControl w:val="0"/>
    </w:pPr>
    <w:rPr>
      <w:rFonts w:ascii="Courier New" w:hAnsi="Courier New"/>
      <w:color w:val="000000"/>
    </w:rPr>
  </w:style>
  <w:style w:type="paragraph" w:customStyle="1" w:styleId="Web">
    <w:name w:val="Обычный (Web)"/>
    <w:basedOn w:val="a0"/>
    <w:pPr>
      <w:spacing w:before="200" w:after="200"/>
      <w:ind w:left="200" w:right="200"/>
    </w:pPr>
  </w:style>
  <w:style w:type="paragraph" w:styleId="32">
    <w:name w:val="Body Text Indent 3"/>
    <w:basedOn w:val="a0"/>
    <w:pPr>
      <w:spacing w:after="120"/>
      <w:ind w:left="283"/>
    </w:pPr>
    <w:rPr>
      <w:sz w:val="16"/>
    </w:rPr>
  </w:style>
  <w:style w:type="paragraph" w:customStyle="1" w:styleId="111">
    <w:name w:val="1.1 подпункт Знак Знак Знак"/>
    <w:basedOn w:val="a0"/>
    <w:pPr>
      <w:widowControl w:val="0"/>
      <w:tabs>
        <w:tab w:val="left" w:pos="432"/>
      </w:tabs>
      <w:spacing w:before="120"/>
      <w:ind w:left="432" w:hanging="432"/>
      <w:outlineLvl w:val="1"/>
    </w:pPr>
    <w:rPr>
      <w:rFonts w:ascii="Arial" w:hAnsi="Arial"/>
      <w:b/>
      <w:i/>
      <w:sz w:val="28"/>
    </w:rPr>
  </w:style>
  <w:style w:type="paragraph" w:customStyle="1" w:styleId="112">
    <w:name w:val="1.1 подпункт Знак Знак"/>
    <w:basedOn w:val="a0"/>
    <w:pPr>
      <w:widowControl w:val="0"/>
      <w:tabs>
        <w:tab w:val="left" w:pos="432"/>
      </w:tabs>
      <w:spacing w:before="120"/>
      <w:ind w:left="432" w:hanging="432"/>
      <w:outlineLvl w:val="1"/>
    </w:pPr>
    <w:rPr>
      <w:rFonts w:ascii="Arial" w:hAnsi="Arial"/>
      <w:b/>
      <w:i/>
      <w:sz w:val="28"/>
    </w:rPr>
  </w:style>
  <w:style w:type="paragraph" w:customStyle="1" w:styleId="af0">
    <w:name w:val="Îáû÷íûé"/>
    <w:rPr>
      <w:color w:val="000000"/>
    </w:rPr>
  </w:style>
  <w:style w:type="paragraph" w:customStyle="1" w:styleId="af1">
    <w:name w:val="Знак Знак Знак Знак Знак Знак"/>
    <w:basedOn w:val="a0"/>
    <w:pPr>
      <w:spacing w:before="100" w:beforeAutospacing="1" w:after="100" w:afterAutospacing="1"/>
    </w:pPr>
    <w:rPr>
      <w:rFonts w:ascii="Tahoma" w:hAnsi="Tahoma"/>
      <w:sz w:val="20"/>
    </w:rPr>
  </w:style>
  <w:style w:type="paragraph" w:customStyle="1" w:styleId="af2">
    <w:name w:val="Примечания"/>
    <w:basedOn w:val="a0"/>
    <w:next w:val="21"/>
    <w:rPr>
      <w:vertAlign w:val="superscript"/>
    </w:rPr>
  </w:style>
  <w:style w:type="paragraph" w:customStyle="1" w:styleId="af3">
    <w:name w:val="Для шапки"/>
    <w:pPr>
      <w:ind w:right="-142"/>
      <w:jc w:val="both"/>
    </w:pPr>
    <w:rPr>
      <w:color w:val="000000"/>
      <w:sz w:val="22"/>
    </w:rPr>
  </w:style>
  <w:style w:type="paragraph" w:styleId="af4">
    <w:name w:val="Document Map"/>
    <w:basedOn w:val="a0"/>
    <w:semiHidden/>
    <w:pPr>
      <w:spacing w:after="60"/>
    </w:pPr>
    <w:rPr>
      <w:rFonts w:ascii="Tahoma" w:hAnsi="Tahoma"/>
      <w:sz w:val="16"/>
    </w:rPr>
  </w:style>
  <w:style w:type="paragraph" w:styleId="af5">
    <w:name w:val="List"/>
    <w:basedOn w:val="a0"/>
    <w:pPr>
      <w:spacing w:after="60"/>
      <w:ind w:left="283" w:hanging="283"/>
    </w:pPr>
  </w:style>
  <w:style w:type="paragraph" w:customStyle="1" w:styleId="af6">
    <w:name w:val="основной текст Знак"/>
    <w:basedOn w:val="a0"/>
    <w:pPr>
      <w:tabs>
        <w:tab w:val="left" w:pos="1560"/>
        <w:tab w:val="left" w:pos="1985"/>
      </w:tabs>
      <w:spacing w:line="360" w:lineRule="auto"/>
      <w:ind w:firstLine="544"/>
    </w:pPr>
    <w:rPr>
      <w:sz w:val="28"/>
    </w:rPr>
  </w:style>
  <w:style w:type="paragraph" w:customStyle="1" w:styleId="14">
    <w:name w:val="Знак1"/>
    <w:basedOn w:val="a0"/>
    <w:pPr>
      <w:spacing w:after="160" w:line="240" w:lineRule="exact"/>
    </w:pPr>
    <w:rPr>
      <w:rFonts w:ascii="Verdana" w:hAnsi="Verdana"/>
      <w:sz w:val="20"/>
    </w:rPr>
  </w:style>
  <w:style w:type="paragraph" w:customStyle="1" w:styleId="211">
    <w:name w:val="Основной текст с отступом 21"/>
    <w:basedOn w:val="a0"/>
    <w:pPr>
      <w:widowControl w:val="0"/>
      <w:suppressAutoHyphens/>
      <w:ind w:left="-851" w:firstLine="284"/>
    </w:pPr>
    <w:rPr>
      <w:sz w:val="28"/>
    </w:rPr>
  </w:style>
  <w:style w:type="paragraph" w:customStyle="1" w:styleId="15">
    <w:name w:val="заголовок 1"/>
    <w:basedOn w:val="a0"/>
    <w:next w:val="a0"/>
    <w:pPr>
      <w:keepNext/>
      <w:widowControl w:val="0"/>
      <w:jc w:val="center"/>
    </w:pPr>
    <w:rPr>
      <w:b/>
      <w:sz w:val="20"/>
    </w:rPr>
  </w:style>
  <w:style w:type="paragraph" w:customStyle="1" w:styleId="-">
    <w:name w:val="Контракт-пункт"/>
    <w:basedOn w:val="a0"/>
    <w:pPr>
      <w:tabs>
        <w:tab w:val="left" w:pos="360"/>
      </w:tabs>
    </w:pPr>
  </w:style>
  <w:style w:type="paragraph" w:customStyle="1" w:styleId="af7">
    <w:name w:val="Обычный.Нормальный абзац"/>
    <w:pPr>
      <w:widowControl w:val="0"/>
      <w:ind w:firstLine="709"/>
      <w:jc w:val="both"/>
    </w:pPr>
    <w:rPr>
      <w:color w:val="000000"/>
      <w:sz w:val="24"/>
    </w:rPr>
  </w:style>
  <w:style w:type="paragraph" w:customStyle="1" w:styleId="16">
    <w:name w:val="???????1"/>
    <w:pPr>
      <w:widowControl w:val="0"/>
    </w:pPr>
    <w:rPr>
      <w:color w:val="000000"/>
      <w:sz w:val="24"/>
    </w:rPr>
  </w:style>
  <w:style w:type="paragraph" w:customStyle="1" w:styleId="CharChar">
    <w:name w:val="Char Char"/>
    <w:basedOn w:val="a0"/>
    <w:pPr>
      <w:tabs>
        <w:tab w:val="left" w:pos="643"/>
        <w:tab w:val="left" w:pos="720"/>
      </w:tabs>
      <w:spacing w:after="160" w:line="240" w:lineRule="exact"/>
      <w:ind w:left="360" w:hanging="360"/>
    </w:pPr>
    <w:rPr>
      <w:rFonts w:ascii="Verdana" w:hAnsi="Verdana"/>
      <w:sz w:val="20"/>
    </w:rPr>
  </w:style>
  <w:style w:type="paragraph" w:customStyle="1" w:styleId="af8">
    <w:name w:val="Нормальный"/>
    <w:rPr>
      <w:rFonts w:ascii="Times New Roman" w:hAnsi="Times New Roman"/>
      <w:color w:val="000000"/>
      <w:sz w:val="24"/>
    </w:rPr>
  </w:style>
  <w:style w:type="paragraph" w:customStyle="1" w:styleId="24">
    <w:name w:val="Знак Знак Знак2 Знак"/>
    <w:basedOn w:val="a0"/>
    <w:pPr>
      <w:widowControl w:val="0"/>
      <w:spacing w:after="160" w:line="240" w:lineRule="exact"/>
      <w:jc w:val="right"/>
    </w:pPr>
    <w:rPr>
      <w:sz w:val="20"/>
    </w:rPr>
  </w:style>
  <w:style w:type="paragraph" w:customStyle="1" w:styleId="ConsNonformat">
    <w:name w:val="ConsNonformat"/>
    <w:pPr>
      <w:ind w:right="19772"/>
    </w:pPr>
    <w:rPr>
      <w:rFonts w:ascii="Courier New" w:hAnsi="Courier New"/>
      <w:color w:val="000000"/>
    </w:rPr>
  </w:style>
  <w:style w:type="paragraph" w:customStyle="1" w:styleId="CharCharCharChar">
    <w:name w:val="Char Char Знак Знак Char Char"/>
    <w:basedOn w:val="a0"/>
    <w:pPr>
      <w:spacing w:after="160"/>
    </w:pPr>
    <w:rPr>
      <w:rFonts w:ascii="Arial" w:hAnsi="Arial"/>
      <w:b/>
      <w:color w:val="FFFFFF"/>
      <w:sz w:val="32"/>
    </w:rPr>
  </w:style>
  <w:style w:type="paragraph" w:customStyle="1" w:styleId="af9">
    <w:name w:val="Знак Знак Знак Знак Знак Знак Знак Знак Знак"/>
    <w:basedOn w:val="a0"/>
    <w:pPr>
      <w:widowControl w:val="0"/>
      <w:spacing w:after="160" w:line="240" w:lineRule="exact"/>
      <w:jc w:val="right"/>
    </w:pPr>
    <w:rPr>
      <w:sz w:val="20"/>
    </w:rPr>
  </w:style>
  <w:style w:type="paragraph" w:styleId="25">
    <w:name w:val="List 2"/>
    <w:basedOn w:val="a0"/>
    <w:pPr>
      <w:spacing w:after="60"/>
      <w:ind w:left="566" w:hanging="283"/>
    </w:pPr>
  </w:style>
  <w:style w:type="paragraph" w:customStyle="1" w:styleId="26">
    <w:name w:val="Абзац списка2"/>
    <w:aliases w:val="Bullet List,FooterText,numbered,Маркер,Bullet 1,Use Case List Paragraph,ТЗ список,Абзац списка3"/>
    <w:basedOn w:val="a0"/>
    <w:qFormat/>
    <w:pPr>
      <w:ind w:left="720"/>
    </w:pPr>
  </w:style>
  <w:style w:type="paragraph" w:customStyle="1" w:styleId="33">
    <w:name w:val="3"/>
    <w:basedOn w:val="a0"/>
    <w:pPr>
      <w:spacing w:before="200" w:after="200"/>
      <w:ind w:left="200" w:right="200"/>
    </w:pPr>
  </w:style>
  <w:style w:type="paragraph" w:styleId="afa">
    <w:name w:val="endnote text"/>
    <w:basedOn w:val="a0"/>
    <w:rPr>
      <w:sz w:val="20"/>
    </w:rPr>
  </w:style>
  <w:style w:type="character" w:styleId="afb">
    <w:name w:val="line number"/>
    <w:basedOn w:val="a1"/>
    <w:semiHidden/>
  </w:style>
  <w:style w:type="character" w:styleId="afc">
    <w:name w:val="Hyperlink"/>
    <w:uiPriority w:val="99"/>
    <w:rPr>
      <w:color w:val="0000FF"/>
      <w:u w:val="single"/>
    </w:rPr>
  </w:style>
  <w:style w:type="character" w:customStyle="1" w:styleId="17">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uiPriority w:val="9"/>
    <w:rPr>
      <w:rFonts w:ascii="Arial" w:hAnsi="Arial"/>
      <w:b/>
      <w:sz w:val="32"/>
    </w:rPr>
  </w:style>
  <w:style w:type="character" w:customStyle="1" w:styleId="27">
    <w:name w:val="Заголовок 2 Знак"/>
    <w:aliases w:val="H2 Знак,Title Header2 Знак"/>
    <w:uiPriority w:val="99"/>
    <w:rPr>
      <w:rFonts w:ascii="Arial" w:hAnsi="Arial"/>
      <w:b/>
      <w:i/>
      <w:sz w:val="28"/>
    </w:rPr>
  </w:style>
  <w:style w:type="character" w:customStyle="1" w:styleId="34">
    <w:name w:val="Заголовок 3 Знак"/>
    <w:uiPriority w:val="9"/>
    <w:rPr>
      <w:rFonts w:ascii="Arial" w:hAnsi="Arial"/>
      <w:b/>
    </w:rPr>
  </w:style>
  <w:style w:type="character" w:customStyle="1" w:styleId="40">
    <w:name w:val="Заголовок 4 Знак"/>
    <w:uiPriority w:val="9"/>
    <w:rPr>
      <w:rFonts w:ascii="Arial" w:hAnsi="Arial"/>
    </w:rPr>
  </w:style>
  <w:style w:type="character" w:customStyle="1" w:styleId="50">
    <w:name w:val="Заголовок 5 Знак"/>
    <w:basedOn w:val="a1"/>
    <w:uiPriority w:val="9"/>
  </w:style>
  <w:style w:type="character" w:customStyle="1" w:styleId="61">
    <w:name w:val="Заголовок 6 Знак"/>
    <w:uiPriority w:val="9"/>
    <w:rPr>
      <w:i/>
    </w:rPr>
  </w:style>
  <w:style w:type="character" w:customStyle="1" w:styleId="70">
    <w:name w:val="Заголовок 7 Знак"/>
    <w:uiPriority w:val="9"/>
    <w:rPr>
      <w:rFonts w:ascii="Arial" w:hAnsi="Arial"/>
      <w:sz w:val="20"/>
    </w:rPr>
  </w:style>
  <w:style w:type="character" w:customStyle="1" w:styleId="80">
    <w:name w:val="Заголовок 8 Знак"/>
    <w:uiPriority w:val="9"/>
    <w:rPr>
      <w:rFonts w:ascii="Arial" w:hAnsi="Arial"/>
      <w:i/>
      <w:sz w:val="20"/>
    </w:rPr>
  </w:style>
  <w:style w:type="character" w:customStyle="1" w:styleId="90">
    <w:name w:val="Заголовок 9 Знак"/>
    <w:uiPriority w:val="9"/>
    <w:rPr>
      <w:rFonts w:ascii="Arial" w:hAnsi="Arial"/>
      <w:b/>
      <w:i/>
      <w:sz w:val="18"/>
    </w:rPr>
  </w:style>
  <w:style w:type="character" w:customStyle="1" w:styleId="afd">
    <w:name w:val="Основной текст с отступом Знак"/>
    <w:aliases w:val="Знак1 Знак"/>
    <w:basedOn w:val="a1"/>
    <w:uiPriority w:val="99"/>
  </w:style>
  <w:style w:type="character" w:customStyle="1" w:styleId="28">
    <w:name w:val="Основной текст с отступом 2 Знак"/>
    <w:basedOn w:val="a1"/>
  </w:style>
  <w:style w:type="character" w:customStyle="1" w:styleId="afe">
    <w:name w:val="Верхний колонтитул Знак"/>
    <w:rPr>
      <w:rFonts w:ascii="Arial" w:hAnsi="Arial"/>
    </w:rPr>
  </w:style>
  <w:style w:type="character" w:customStyle="1" w:styleId="aff">
    <w:name w:val="Нижний колонтитул Знак"/>
    <w:basedOn w:val="a1"/>
    <w:uiPriority w:val="99"/>
  </w:style>
  <w:style w:type="character" w:customStyle="1" w:styleId="aff0">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uiPriority w:val="99"/>
    <w:qFormat/>
    <w:rPr>
      <w:sz w:val="20"/>
    </w:rPr>
  </w:style>
  <w:style w:type="character" w:customStyle="1" w:styleId="aff1">
    <w:name w:val="Текст Знак"/>
    <w:rPr>
      <w:rFonts w:ascii="Courier New" w:hAnsi="Courier New"/>
      <w:sz w:val="20"/>
    </w:rPr>
  </w:style>
  <w:style w:type="character" w:customStyle="1" w:styleId="aff2">
    <w:name w:val="Основной текст Знак"/>
    <w:basedOn w:val="a1"/>
    <w:uiPriority w:val="99"/>
  </w:style>
  <w:style w:type="character" w:customStyle="1" w:styleId="35">
    <w:name w:val="Основной текст 3 Знак"/>
    <w:rPr>
      <w:sz w:val="16"/>
    </w:rPr>
  </w:style>
  <w:style w:type="character" w:customStyle="1" w:styleId="aff3">
    <w:name w:val="Цветовое выделение"/>
    <w:rPr>
      <w:b/>
      <w:color w:val="000080"/>
    </w:rPr>
  </w:style>
  <w:style w:type="character" w:customStyle="1" w:styleId="aff4">
    <w:name w:val="Гипертекстовая ссылка"/>
    <w:uiPriority w:val="99"/>
    <w:rPr>
      <w:b/>
      <w:color w:val="008000"/>
      <w:u w:val="single"/>
    </w:rPr>
  </w:style>
  <w:style w:type="character" w:customStyle="1" w:styleId="aff5">
    <w:name w:val="Название Знак"/>
    <w:uiPriority w:val="10"/>
    <w:rPr>
      <w:b/>
      <w:sz w:val="28"/>
    </w:rPr>
  </w:style>
  <w:style w:type="character" w:customStyle="1" w:styleId="113">
    <w:name w:val="1.1 подпункт Знак Знак Знак Знак Знак"/>
    <w:rPr>
      <w:rFonts w:ascii="Arial" w:hAnsi="Arial"/>
      <w:b/>
      <w:i/>
      <w:sz w:val="28"/>
    </w:rPr>
  </w:style>
  <w:style w:type="character" w:customStyle="1" w:styleId="29">
    <w:name w:val="Основной текст 2 Знак"/>
    <w:basedOn w:val="a1"/>
  </w:style>
  <w:style w:type="character" w:customStyle="1" w:styleId="aff6">
    <w:name w:val="Текст выноски Знак"/>
    <w:semiHidden/>
    <w:rPr>
      <w:rFonts w:ascii="Tahoma" w:hAnsi="Tahoma"/>
      <w:sz w:val="16"/>
    </w:rPr>
  </w:style>
  <w:style w:type="character" w:styleId="aff7">
    <w:name w:val="FollowedHyperlink"/>
    <w:rPr>
      <w:color w:val="800080"/>
      <w:u w:val="single"/>
    </w:rPr>
  </w:style>
  <w:style w:type="character" w:customStyle="1" w:styleId="36">
    <w:name w:val="Основной текст с отступом 3 Знак"/>
    <w:rPr>
      <w:sz w:val="16"/>
    </w:rPr>
  </w:style>
  <w:style w:type="character" w:customStyle="1" w:styleId="postbody">
    <w:name w:val="postbody"/>
    <w:basedOn w:val="a1"/>
  </w:style>
  <w:style w:type="character" w:customStyle="1" w:styleId="aff8">
    <w:name w:val="номе"/>
    <w:basedOn w:val="a1"/>
  </w:style>
  <w:style w:type="character" w:customStyle="1" w:styleId="aff9">
    <w:name w:val="Схема документа Знак"/>
    <w:rPr>
      <w:rFonts w:ascii="Tahoma" w:hAnsi="Tahoma"/>
      <w:sz w:val="16"/>
    </w:rPr>
  </w:style>
  <w:style w:type="character" w:customStyle="1" w:styleId="affa">
    <w:name w:val="основной текст Знак Знак"/>
    <w:rPr>
      <w:sz w:val="28"/>
    </w:rPr>
  </w:style>
  <w:style w:type="character" w:customStyle="1" w:styleId="affb">
    <w:name w:val="Знак"/>
    <w:rPr>
      <w:rFonts w:ascii="Arial" w:hAnsi="Arial"/>
      <w:b/>
      <w:sz w:val="20"/>
    </w:rPr>
  </w:style>
  <w:style w:type="character" w:customStyle="1" w:styleId="affc">
    <w:name w:val="Текст концевой сноски Знак"/>
    <w:rPr>
      <w:sz w:val="20"/>
    </w:rPr>
  </w:style>
  <w:style w:type="character" w:styleId="affd">
    <w:name w:val="endnote reference"/>
    <w:rPr>
      <w:vertAlign w:val="superscript"/>
    </w:rPr>
  </w:style>
  <w:style w:type="character" w:styleId="affe">
    <w:name w:val="footnote reference"/>
    <w:aliases w:val="Ссылка на сноску 45"/>
    <w:uiPriority w:val="99"/>
    <w:qFormat/>
    <w:rPr>
      <w:vertAlign w:val="superscript"/>
    </w:rPr>
  </w:style>
  <w:style w:type="character" w:customStyle="1" w:styleId="ConsPlusNormal0">
    <w:name w:val="ConsPlusNormal Знак"/>
    <w:rPr>
      <w:rFonts w:ascii="Arial" w:hAnsi="Arial"/>
      <w:sz w:val="20"/>
    </w:rPr>
  </w:style>
  <w:style w:type="paragraph" w:styleId="afff">
    <w:name w:val="Date"/>
    <w:basedOn w:val="a0"/>
    <w:next w:val="a0"/>
    <w:semiHidden/>
    <w:unhideWhenUsed/>
    <w:pPr>
      <w:spacing w:after="60"/>
    </w:pPr>
    <w:rPr>
      <w:color w:val="auto"/>
      <w:sz w:val="24"/>
      <w:szCs w:val="24"/>
    </w:rPr>
  </w:style>
  <w:style w:type="paragraph" w:customStyle="1" w:styleId="18">
    <w:name w:val="Абзац списка1"/>
    <w:basedOn w:val="a0"/>
    <w:pPr>
      <w:ind w:left="720"/>
    </w:pPr>
  </w:style>
  <w:style w:type="character" w:customStyle="1" w:styleId="19">
    <w:name w:val="Основной шрифт абзаца1"/>
    <w:rPr>
      <w:sz w:val="24"/>
    </w:rPr>
  </w:style>
  <w:style w:type="paragraph" w:customStyle="1" w:styleId="1a">
    <w:name w:val="Основной текст1"/>
    <w:basedOn w:val="11"/>
    <w:rPr>
      <w:rFonts w:ascii="Times New Roman" w:hAnsi="Times New Roman"/>
      <w:color w:val="auto"/>
    </w:rPr>
  </w:style>
  <w:style w:type="paragraph" w:customStyle="1" w:styleId="afff0">
    <w:name w:val="Обычный + по ширине"/>
    <w:basedOn w:val="a0"/>
    <w:rPr>
      <w:color w:val="auto"/>
      <w:sz w:val="24"/>
      <w:szCs w:val="24"/>
    </w:rPr>
  </w:style>
  <w:style w:type="character" w:customStyle="1" w:styleId="afff1">
    <w:name w:val="Дата Знак"/>
    <w:semiHidden/>
    <w:rPr>
      <w:rFonts w:ascii="Times New Roman" w:hAnsi="Times New Roman"/>
      <w:sz w:val="24"/>
      <w:szCs w:val="24"/>
    </w:rPr>
  </w:style>
  <w:style w:type="character" w:customStyle="1" w:styleId="afff2">
    <w:name w:val="Обычный (веб) Знак"/>
    <w:locked/>
    <w:rPr>
      <w:rFonts w:ascii="Verdana" w:hAnsi="Verdana"/>
      <w:color w:val="000000"/>
      <w:sz w:val="22"/>
    </w:rPr>
  </w:style>
  <w:style w:type="paragraph" w:customStyle="1" w:styleId="ConsPlusTitle">
    <w:name w:val="ConsPlusTitle"/>
    <w:uiPriority w:val="99"/>
    <w:pPr>
      <w:widowControl w:val="0"/>
      <w:autoSpaceDE w:val="0"/>
      <w:autoSpaceDN w:val="0"/>
      <w:adjustRightInd w:val="0"/>
      <w:spacing w:line="360" w:lineRule="atLeast"/>
      <w:jc w:val="both"/>
      <w:textAlignment w:val="baseline"/>
    </w:pPr>
    <w:rPr>
      <w:rFonts w:ascii="Arial" w:hAnsi="Arial" w:cs="Arial"/>
      <w:b/>
      <w:bCs/>
    </w:rPr>
  </w:style>
  <w:style w:type="paragraph" w:customStyle="1" w:styleId="ConsTitle">
    <w:name w:val="ConsTitle"/>
    <w:pPr>
      <w:widowControl w:val="0"/>
      <w:adjustRightInd w:val="0"/>
      <w:snapToGrid w:val="0"/>
      <w:spacing w:line="360" w:lineRule="atLeast"/>
      <w:ind w:right="19772"/>
      <w:jc w:val="both"/>
      <w:textAlignment w:val="baseline"/>
    </w:pPr>
    <w:rPr>
      <w:rFonts w:ascii="Arial" w:hAnsi="Arial"/>
      <w:b/>
      <w:sz w:val="16"/>
    </w:rPr>
  </w:style>
  <w:style w:type="paragraph" w:customStyle="1" w:styleId="1b">
    <w:name w:val="1"/>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37">
    <w:name w:val="Знак Знак3"/>
    <w:basedOn w:val="a0"/>
    <w:uiPriority w:val="99"/>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3">
    <w:name w:val="Знак Знак Знак Знак Знак"/>
    <w:basedOn w:val="a0"/>
    <w:uiPriority w:val="99"/>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character" w:styleId="afff4">
    <w:name w:val="page number"/>
  </w:style>
  <w:style w:type="paragraph" w:customStyle="1" w:styleId="2a">
    <w:name w:val="Знак Знак2"/>
    <w:basedOn w:val="a0"/>
    <w:uiPriority w:val="99"/>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5">
    <w:name w:val="Знак"/>
    <w:basedOn w:val="a0"/>
    <w:pPr>
      <w:widowControl w:val="0"/>
      <w:adjustRightInd w:val="0"/>
      <w:spacing w:after="160" w:line="240" w:lineRule="exact"/>
      <w:jc w:val="left"/>
      <w:textAlignment w:val="baseline"/>
    </w:pPr>
    <w:rPr>
      <w:rFonts w:ascii="Verdana" w:hAnsi="Verdana"/>
      <w:color w:val="auto"/>
      <w:sz w:val="20"/>
      <w:lang w:val="en-US" w:eastAsia="en-US"/>
    </w:rPr>
  </w:style>
  <w:style w:type="paragraph" w:customStyle="1" w:styleId="2b">
    <w:name w:val="Знак Знак2"/>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38">
    <w:name w:val="Знак Знак3"/>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6">
    <w:name w:val="Знак Знак Знак Знак Знак"/>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character" w:styleId="afff7">
    <w:name w:val="annotation reference"/>
    <w:uiPriority w:val="99"/>
    <w:semiHidden/>
    <w:unhideWhenUsed/>
    <w:rPr>
      <w:sz w:val="16"/>
      <w:szCs w:val="16"/>
    </w:rPr>
  </w:style>
  <w:style w:type="paragraph" w:styleId="afff8">
    <w:name w:val="annotation text"/>
    <w:basedOn w:val="a0"/>
    <w:uiPriority w:val="99"/>
    <w:unhideWhenUsed/>
    <w:pPr>
      <w:widowControl w:val="0"/>
      <w:adjustRightInd w:val="0"/>
      <w:spacing w:line="360" w:lineRule="atLeast"/>
      <w:jc w:val="left"/>
      <w:textAlignment w:val="baseline"/>
    </w:pPr>
    <w:rPr>
      <w:color w:val="auto"/>
      <w:sz w:val="20"/>
      <w:lang w:val="x-none" w:eastAsia="x-none"/>
    </w:rPr>
  </w:style>
  <w:style w:type="character" w:customStyle="1" w:styleId="afff9">
    <w:name w:val="Текст примечания Знак"/>
    <w:uiPriority w:val="99"/>
    <w:rPr>
      <w:rFonts w:ascii="Times New Roman" w:hAnsi="Times New Roman"/>
      <w:noProof w:val="0"/>
      <w:lang w:val="x-none" w:eastAsia="x-none"/>
    </w:rPr>
  </w:style>
  <w:style w:type="paragraph" w:styleId="afffa">
    <w:name w:val="annotation subject"/>
    <w:basedOn w:val="afff8"/>
    <w:next w:val="afff8"/>
    <w:uiPriority w:val="99"/>
    <w:semiHidden/>
    <w:unhideWhenUsed/>
    <w:rPr>
      <w:b/>
      <w:bCs/>
    </w:rPr>
  </w:style>
  <w:style w:type="character" w:customStyle="1" w:styleId="afffb">
    <w:name w:val="Тема примечания Знак"/>
    <w:uiPriority w:val="99"/>
    <w:semiHidden/>
    <w:rPr>
      <w:rFonts w:ascii="Times New Roman" w:hAnsi="Times New Roman"/>
      <w:b/>
      <w:bCs/>
      <w:noProof w:val="0"/>
      <w:lang w:val="x-none" w:eastAsia="x-none"/>
    </w:rPr>
  </w:style>
  <w:style w:type="character" w:styleId="afffc">
    <w:name w:val="Strong"/>
    <w:uiPriority w:val="22"/>
    <w:qFormat/>
    <w:rPr>
      <w:b/>
      <w:bCs/>
    </w:rPr>
  </w:style>
  <w:style w:type="paragraph" w:styleId="afffd">
    <w:name w:val="Revision"/>
    <w:hidden/>
    <w:uiPriority w:val="99"/>
    <w:semiHidden/>
    <w:pPr>
      <w:widowControl w:val="0"/>
      <w:adjustRightInd w:val="0"/>
      <w:spacing w:line="360" w:lineRule="atLeast"/>
      <w:jc w:val="both"/>
      <w:textAlignment w:val="baseline"/>
    </w:pPr>
    <w:rPr>
      <w:rFonts w:ascii="Times New Roman" w:hAnsi="Times New Roman"/>
      <w:sz w:val="24"/>
      <w:szCs w:val="24"/>
    </w:rPr>
  </w:style>
  <w:style w:type="character" w:customStyle="1" w:styleId="apple-converted-space">
    <w:name w:val="apple-converted-space"/>
  </w:style>
  <w:style w:type="paragraph" w:customStyle="1" w:styleId="ConsPlusCell">
    <w:name w:val="ConsPlusCell"/>
    <w:uiPriority w:val="99"/>
    <w:pPr>
      <w:widowControl w:val="0"/>
      <w:autoSpaceDE w:val="0"/>
      <w:autoSpaceDN w:val="0"/>
      <w:adjustRightInd w:val="0"/>
      <w:spacing w:line="360" w:lineRule="atLeast"/>
      <w:jc w:val="both"/>
      <w:textAlignment w:val="baseline"/>
    </w:pPr>
    <w:rPr>
      <w:rFonts w:ascii="Courier New" w:hAnsi="Courier New" w:cs="Courier New"/>
    </w:rPr>
  </w:style>
  <w:style w:type="character" w:styleId="afffe">
    <w:name w:val="Emphasis"/>
    <w:uiPriority w:val="20"/>
    <w:qFormat/>
    <w:rPr>
      <w:i/>
      <w:iCs/>
    </w:rPr>
  </w:style>
  <w:style w:type="paragraph" w:customStyle="1" w:styleId="Eeeeeeoa">
    <w:name w:val="Ee?eeeeoa"/>
    <w:rPr>
      <w:rFonts w:ascii="Times New Roman" w:hAnsi="Times New Roman"/>
      <w:sz w:val="16"/>
    </w:rPr>
  </w:style>
  <w:style w:type="paragraph" w:customStyle="1" w:styleId="formattext">
    <w:name w:val="formattext"/>
    <w:basedOn w:val="a0"/>
    <w:pPr>
      <w:spacing w:before="100" w:beforeAutospacing="1" w:after="100" w:afterAutospacing="1"/>
      <w:jc w:val="left"/>
    </w:pPr>
    <w:rPr>
      <w:color w:val="auto"/>
      <w:sz w:val="24"/>
      <w:szCs w:val="24"/>
    </w:rPr>
  </w:style>
  <w:style w:type="paragraph" w:styleId="affff">
    <w:name w:val="No Spacing"/>
    <w:qFormat/>
    <w:rPr>
      <w:rFonts w:ascii="Times New Roman" w:hAnsi="Times New Roman"/>
      <w:sz w:val="24"/>
      <w:szCs w:val="24"/>
    </w:rPr>
  </w:style>
  <w:style w:type="character" w:customStyle="1" w:styleId="ff2cf3">
    <w:name w:val="ff2 cf3"/>
  </w:style>
  <w:style w:type="character" w:customStyle="1" w:styleId="okpdspan">
    <w:name w:val="okpd_span"/>
  </w:style>
  <w:style w:type="character" w:customStyle="1" w:styleId="fs20ff1cf1">
    <w:name w:val="fs20 ff1 cf1"/>
  </w:style>
  <w:style w:type="paragraph" w:customStyle="1" w:styleId="1c">
    <w:name w:val="Знак1 Знак Знак Знак Знак Знак Знак"/>
    <w:basedOn w:val="a0"/>
    <w:pPr>
      <w:spacing w:after="160" w:line="240" w:lineRule="exact"/>
      <w:jc w:val="left"/>
    </w:pPr>
    <w:rPr>
      <w:rFonts w:ascii="Verdana" w:hAnsi="Verdana"/>
      <w:color w:val="auto"/>
      <w:sz w:val="24"/>
      <w:szCs w:val="24"/>
      <w:lang w:val="en-US" w:eastAsia="en-US"/>
    </w:rPr>
  </w:style>
  <w:style w:type="character" w:customStyle="1" w:styleId="1d">
    <w:name w:val="Гиперссылка1"/>
    <w:rPr>
      <w:rFonts w:ascii="Times New Roman" w:hAnsi="Times New Roman" w:cs="Times New Roman" w:hint="default"/>
      <w:strike w:val="0"/>
      <w:dstrike w:val="0"/>
      <w:color w:val="000080"/>
      <w:sz w:val="20"/>
      <w:szCs w:val="20"/>
      <w:u w:val="single"/>
      <w:effect w:val="none"/>
    </w:rPr>
  </w:style>
  <w:style w:type="character" w:styleId="affff0">
    <w:name w:val="Placeholder Text"/>
    <w:uiPriority w:val="99"/>
    <w:semiHidden/>
    <w:rPr>
      <w:color w:val="808080"/>
    </w:rPr>
  </w:style>
  <w:style w:type="character" w:customStyle="1" w:styleId="bold1">
    <w:name w:val="bold1"/>
    <w:rPr>
      <w:b/>
      <w:bCs/>
    </w:rPr>
  </w:style>
  <w:style w:type="character" w:customStyle="1" w:styleId="affff1">
    <w:name w:val="Заголовок Знак"/>
    <w:uiPriority w:val="10"/>
    <w:rPr>
      <w:rFonts w:ascii="Calibri Light" w:eastAsia="Times New Roman" w:hAnsi="Calibri Light" w:cs="Times New Roman"/>
      <w:spacing w:val="-10"/>
      <w:kern w:val="28"/>
      <w:sz w:val="56"/>
      <w:szCs w:val="56"/>
    </w:rPr>
  </w:style>
  <w:style w:type="paragraph" w:customStyle="1" w:styleId="font7">
    <w:name w:val="font7"/>
    <w:basedOn w:val="a0"/>
    <w:pPr>
      <w:spacing w:before="100" w:beforeAutospacing="1" w:after="100" w:afterAutospacing="1"/>
      <w:jc w:val="left"/>
    </w:pPr>
    <w:rPr>
      <w:rFonts w:ascii="Calibri" w:hAnsi="Calibri"/>
      <w:szCs w:val="22"/>
    </w:rPr>
  </w:style>
  <w:style w:type="paragraph" w:customStyle="1" w:styleId="xl63">
    <w:name w:val="xl63"/>
    <w:basedOn w:val="a0"/>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top"/>
    </w:pPr>
    <w:rPr>
      <w:color w:val="auto"/>
      <w:sz w:val="24"/>
      <w:szCs w:val="24"/>
    </w:rPr>
  </w:style>
  <w:style w:type="paragraph" w:customStyle="1" w:styleId="xl64">
    <w:name w:val="xl64"/>
    <w:basedOn w:val="a0"/>
    <w:pPr>
      <w:pBdr>
        <w:top w:val="single" w:sz="8" w:space="0" w:color="auto"/>
        <w:left w:val="single" w:sz="8" w:space="0" w:color="auto"/>
        <w:right w:val="single" w:sz="8" w:space="0" w:color="auto"/>
      </w:pBdr>
      <w:spacing w:before="100" w:beforeAutospacing="1" w:after="100" w:afterAutospacing="1"/>
      <w:jc w:val="left"/>
      <w:textAlignment w:val="top"/>
    </w:pPr>
    <w:rPr>
      <w:color w:val="auto"/>
      <w:sz w:val="24"/>
      <w:szCs w:val="24"/>
    </w:rPr>
  </w:style>
  <w:style w:type="paragraph" w:customStyle="1" w:styleId="xl117">
    <w:name w:val="xl117"/>
    <w:basedOn w:val="a0"/>
    <w:pPr>
      <w:pBdr>
        <w:left w:val="single" w:sz="8" w:space="0" w:color="auto"/>
        <w:bottom w:val="single" w:sz="8" w:space="0" w:color="auto"/>
      </w:pBdr>
      <w:spacing w:before="100" w:beforeAutospacing="1" w:after="100" w:afterAutospacing="1"/>
      <w:jc w:val="left"/>
      <w:textAlignment w:val="top"/>
    </w:pPr>
    <w:rPr>
      <w:color w:val="auto"/>
      <w:sz w:val="24"/>
      <w:szCs w:val="24"/>
    </w:rPr>
  </w:style>
  <w:style w:type="character" w:customStyle="1" w:styleId="ft975">
    <w:name w:val="ft975"/>
  </w:style>
  <w:style w:type="character" w:customStyle="1" w:styleId="ft980">
    <w:name w:val="ft980"/>
  </w:style>
  <w:style w:type="character" w:customStyle="1" w:styleId="ft986">
    <w:name w:val="ft986"/>
  </w:style>
  <w:style w:type="character" w:customStyle="1" w:styleId="ft991">
    <w:name w:val="ft991"/>
  </w:style>
  <w:style w:type="character" w:customStyle="1" w:styleId="ft1008">
    <w:name w:val="ft1008"/>
  </w:style>
  <w:style w:type="character" w:customStyle="1" w:styleId="ft1013">
    <w:name w:val="ft1013"/>
  </w:style>
  <w:style w:type="character" w:customStyle="1" w:styleId="ft1019">
    <w:name w:val="ft1019"/>
  </w:style>
  <w:style w:type="character" w:customStyle="1" w:styleId="ft1461">
    <w:name w:val="ft1461"/>
  </w:style>
  <w:style w:type="character" w:customStyle="1" w:styleId="ft1466">
    <w:name w:val="ft1466"/>
  </w:style>
  <w:style w:type="character" w:customStyle="1" w:styleId="ft1473">
    <w:name w:val="ft1473"/>
  </w:style>
  <w:style w:type="character" w:customStyle="1" w:styleId="ft1478">
    <w:name w:val="ft1478"/>
  </w:style>
  <w:style w:type="paragraph" w:customStyle="1" w:styleId="Standard">
    <w:name w:val="Standard"/>
    <w:pPr>
      <w:suppressAutoHyphens/>
      <w:autoSpaceDN w:val="0"/>
      <w:spacing w:after="200" w:line="276" w:lineRule="auto"/>
      <w:textAlignment w:val="baseline"/>
    </w:pPr>
    <w:rPr>
      <w:rFonts w:eastAsia="SimSun" w:cs="Calibri"/>
      <w:kern w:val="3"/>
      <w:sz w:val="22"/>
      <w:szCs w:val="22"/>
      <w:lang w:eastAsia="en-US"/>
    </w:rPr>
  </w:style>
  <w:style w:type="paragraph" w:customStyle="1" w:styleId="39">
    <w:name w:val="Знак3"/>
    <w:basedOn w:val="a0"/>
    <w:uiPriority w:val="99"/>
    <w:pPr>
      <w:spacing w:after="160" w:line="240" w:lineRule="exact"/>
      <w:jc w:val="left"/>
    </w:pPr>
    <w:rPr>
      <w:rFonts w:ascii="Verdana" w:hAnsi="Verdana" w:cs="Verdana"/>
      <w:color w:val="auto"/>
      <w:sz w:val="20"/>
      <w:lang w:val="en-US" w:eastAsia="en-US"/>
    </w:rPr>
  </w:style>
  <w:style w:type="paragraph" w:customStyle="1" w:styleId="330">
    <w:name w:val="Знак Знак33"/>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3a">
    <w:name w:val="Знак Знак Знак Знак Знак3"/>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2c">
    <w:name w:val="Знак2"/>
    <w:basedOn w:val="a0"/>
    <w:uiPriority w:val="99"/>
    <w:pPr>
      <w:spacing w:after="160" w:line="240" w:lineRule="exact"/>
      <w:jc w:val="left"/>
    </w:pPr>
    <w:rPr>
      <w:rFonts w:ascii="Verdana" w:hAnsi="Verdana" w:cs="Verdana"/>
      <w:color w:val="auto"/>
      <w:sz w:val="20"/>
      <w:lang w:val="en-US" w:eastAsia="en-US"/>
    </w:rPr>
  </w:style>
  <w:style w:type="paragraph" w:customStyle="1" w:styleId="320">
    <w:name w:val="Знак Знак32"/>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2d">
    <w:name w:val="Знак Знак Знак Знак Знак2"/>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311">
    <w:name w:val="Знак Знак31"/>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1e">
    <w:name w:val="Знак Знак Знак Знак Знак1"/>
    <w:basedOn w:val="a0"/>
    <w:uiPriority w:val="99"/>
    <w:pPr>
      <w:spacing w:before="100" w:beforeAutospacing="1" w:after="100" w:afterAutospacing="1"/>
      <w:jc w:val="left"/>
    </w:pPr>
    <w:rPr>
      <w:rFonts w:ascii="Tahoma" w:hAnsi="Tahoma" w:cs="Tahoma"/>
      <w:color w:val="auto"/>
      <w:sz w:val="20"/>
      <w:lang w:val="en-US" w:eastAsia="en-US"/>
    </w:rPr>
  </w:style>
  <w:style w:type="character" w:customStyle="1" w:styleId="1f">
    <w:name w:val="Просмотренная гиперссылка1"/>
    <w:uiPriority w:val="99"/>
    <w:semiHidden/>
    <w:unhideWhenUsed/>
    <w:rPr>
      <w:color w:val="800080"/>
      <w:u w:val="single"/>
    </w:rPr>
  </w:style>
  <w:style w:type="character" w:customStyle="1" w:styleId="114">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Pr>
      <w:rFonts w:ascii="Cambria" w:eastAsia="Times New Roman" w:hAnsi="Cambria" w:cs="Times New Roman"/>
      <w:b/>
      <w:bCs/>
      <w:color w:val="365F91"/>
      <w:sz w:val="28"/>
      <w:szCs w:val="28"/>
    </w:rPr>
  </w:style>
  <w:style w:type="character" w:customStyle="1" w:styleId="212">
    <w:name w:val="Заголовок 2 Знак1"/>
    <w:aliases w:val="H2 Знак1"/>
    <w:semiHidden/>
    <w:rPr>
      <w:rFonts w:ascii="Cambria" w:eastAsia="Times New Roman" w:hAnsi="Cambria" w:cs="Times New Roman"/>
      <w:b/>
      <w:bCs/>
      <w:color w:val="4F81BD"/>
      <w:sz w:val="26"/>
      <w:szCs w:val="26"/>
    </w:rPr>
  </w:style>
  <w:style w:type="paragraph" w:customStyle="1" w:styleId="bo">
    <w:name w:val="bo"/>
    <w:basedOn w:val="a9"/>
    <w:pPr>
      <w:widowControl/>
      <w:suppressAutoHyphens/>
    </w:pPr>
    <w:rPr>
      <w:rFonts w:ascii="Arial" w:hAnsi="Arial" w:cs="Arial"/>
      <w:color w:val="auto"/>
      <w:sz w:val="20"/>
      <w:lang w:eastAsia="ar-SA"/>
    </w:rPr>
  </w:style>
  <w:style w:type="character" w:customStyle="1" w:styleId="affff2">
    <w:name w:val="Без интервала Знак"/>
    <w:locked/>
    <w:rPr>
      <w:rFonts w:ascii="Times New Roman" w:hAnsi="Times New Roman"/>
      <w:sz w:val="24"/>
      <w:szCs w:val="24"/>
    </w:rPr>
  </w:style>
  <w:style w:type="paragraph" w:customStyle="1" w:styleId="2e">
    <w:name w:val="Обычный2"/>
    <w:pPr>
      <w:widowControl w:val="0"/>
      <w:jc w:val="both"/>
    </w:pPr>
    <w:rPr>
      <w:rFonts w:ascii="Arial" w:hAnsi="Arial"/>
      <w:snapToGrid w:val="0"/>
      <w:spacing w:val="-5"/>
      <w:sz w:val="25"/>
    </w:rPr>
  </w:style>
  <w:style w:type="paragraph" w:customStyle="1" w:styleId="msonormalcxspmiddle">
    <w:name w:val="msonormalcxspmiddle"/>
    <w:basedOn w:val="a0"/>
    <w:pPr>
      <w:spacing w:before="100" w:beforeAutospacing="1" w:after="100" w:afterAutospacing="1"/>
      <w:jc w:val="left"/>
    </w:pPr>
    <w:rPr>
      <w:color w:val="auto"/>
      <w:sz w:val="24"/>
      <w:szCs w:val="24"/>
    </w:rPr>
  </w:style>
  <w:style w:type="character" w:customStyle="1" w:styleId="FontStyle14">
    <w:name w:val="Font Style14"/>
    <w:rPr>
      <w:rFonts w:ascii="Times New Roman" w:hAnsi="Times New Roman" w:cs="Times New Roman"/>
      <w:spacing w:val="10"/>
      <w:sz w:val="24"/>
      <w:szCs w:val="24"/>
    </w:rPr>
  </w:style>
  <w:style w:type="character" w:customStyle="1" w:styleId="affff3">
    <w:name w:val="Абзац списка Знак"/>
    <w:aliases w:val="Bullet List Знак,FooterText Знак,numbered Знак,Маркер Знак,Bullet 1 Знак,Use Case List Paragraph Знак,ТЗ список Знак"/>
    <w:uiPriority w:val="34"/>
    <w:rPr>
      <w:rFonts w:ascii="Times New Roman" w:hAnsi="Times New Roman"/>
      <w:color w:val="000000"/>
      <w:sz w:val="22"/>
    </w:rPr>
  </w:style>
  <w:style w:type="paragraph" w:customStyle="1" w:styleId="affff4">
    <w:name w:val="Информация об изменениях документа"/>
    <w:basedOn w:val="ab"/>
    <w:next w:val="a0"/>
    <w:uiPriority w:val="99"/>
    <w:pPr>
      <w:widowControl/>
      <w:autoSpaceDE w:val="0"/>
      <w:autoSpaceDN w:val="0"/>
      <w:adjustRightInd w:val="0"/>
      <w:spacing w:before="75"/>
    </w:pPr>
    <w:rPr>
      <w:rFonts w:eastAsia="Calibri" w:cs="Arial"/>
      <w:iCs/>
      <w:color w:val="353842"/>
      <w:sz w:val="24"/>
      <w:szCs w:val="24"/>
      <w:shd w:val="clear" w:color="auto" w:fill="F0F0F0"/>
    </w:rPr>
  </w:style>
  <w:style w:type="character" w:customStyle="1" w:styleId="105pt">
    <w:name w:val="Основной текст + 10;5 pt"/>
    <w:rPr>
      <w:rFonts w:ascii="Times New Roman" w:eastAsia="Times New Roman" w:hAnsi="Times New Roman" w:cs="Times New Roman"/>
      <w:b w:val="0"/>
      <w:bCs w:val="0"/>
      <w:i w:val="0"/>
      <w:iCs w:val="0"/>
      <w:smallCaps w:val="0"/>
      <w:strike w:val="0"/>
      <w:noProof w:val="0"/>
      <w:color w:val="000000"/>
      <w:spacing w:val="0"/>
      <w:w w:val="100"/>
      <w:position w:val="0"/>
      <w:sz w:val="21"/>
      <w:szCs w:val="21"/>
      <w:u w:val="none"/>
      <w:shd w:val="clear" w:color="auto" w:fill="FFFFFF"/>
      <w:lang w:val="ru-RU"/>
    </w:rPr>
  </w:style>
  <w:style w:type="character" w:customStyle="1" w:styleId="51">
    <w:name w:val="Основной текст (5)_"/>
    <w:rPr>
      <w:rFonts w:ascii="Times New Roman" w:eastAsia="Times New Roman" w:hAnsi="Times New Roman" w:cs="Times New Roman"/>
      <w:b/>
      <w:bCs/>
      <w:i w:val="0"/>
      <w:iCs w:val="0"/>
      <w:smallCaps w:val="0"/>
      <w:strike w:val="0"/>
      <w:sz w:val="20"/>
      <w:szCs w:val="20"/>
      <w:u w:val="none"/>
    </w:rPr>
  </w:style>
  <w:style w:type="paragraph" w:customStyle="1" w:styleId="affff5">
    <w:name w:val="a"/>
    <w:basedOn w:val="a0"/>
    <w:pPr>
      <w:spacing w:before="100" w:beforeAutospacing="1" w:after="100" w:afterAutospacing="1"/>
      <w:jc w:val="left"/>
    </w:pPr>
    <w:rPr>
      <w:color w:val="auto"/>
      <w:sz w:val="24"/>
      <w:szCs w:val="24"/>
    </w:rPr>
  </w:style>
  <w:style w:type="paragraph" w:customStyle="1" w:styleId="3b">
    <w:name w:val="Обычный3"/>
    <w:pPr>
      <w:contextualSpacing/>
    </w:pPr>
    <w:rPr>
      <w:rFonts w:ascii="Times New Roman" w:hAnsi="Times New Roman"/>
      <w:color w:val="000000"/>
      <w:sz w:val="24"/>
      <w:szCs w:val="22"/>
    </w:rPr>
  </w:style>
  <w:style w:type="character" w:customStyle="1" w:styleId="1f0">
    <w:name w:val="Номер строки1"/>
    <w:semiHidden/>
  </w:style>
  <w:style w:type="paragraph" w:customStyle="1" w:styleId="2f">
    <w:name w:val="Обычный2"/>
    <w:pPr>
      <w:widowControl w:val="0"/>
      <w:jc w:val="both"/>
    </w:pPr>
    <w:rPr>
      <w:rFonts w:ascii="Arial" w:hAnsi="Arial"/>
      <w:snapToGrid w:val="0"/>
      <w:spacing w:val="-5"/>
      <w:sz w:val="25"/>
    </w:rPr>
  </w:style>
  <w:style w:type="character" w:customStyle="1" w:styleId="1f1">
    <w:name w:val="Обычный (веб) Знак1"/>
    <w:aliases w:val="Обычный (веб) Знак Знак Знак,Знак Знак Знак1 Знак,Знак Знак Знак Знак Знак Знак Знак Знак,Знак Знак Знак Знак Знак Знак1,Знак Знак Знак,Знак Знак1 Знак1,Обычный (веб) Знак Знак1,Обычный (веб) Знак Знак Знак1 Знак,Знак Знак1 Знак Знак"/>
    <w:rPr>
      <w:rFonts w:ascii="Verdana" w:hAnsi="Verdana"/>
    </w:rPr>
  </w:style>
  <w:style w:type="paragraph" w:styleId="HTML">
    <w:name w:val="HTML Address"/>
    <w:basedOn w:val="a0"/>
    <w:unhideWhenUsed/>
    <w:pPr>
      <w:jc w:val="left"/>
    </w:pPr>
    <w:rPr>
      <w:i/>
      <w:iCs/>
      <w:color w:val="auto"/>
      <w:sz w:val="24"/>
      <w:szCs w:val="24"/>
    </w:rPr>
  </w:style>
  <w:style w:type="character" w:customStyle="1" w:styleId="HTML0">
    <w:name w:val="Адрес HTML Знак"/>
    <w:rPr>
      <w:rFonts w:ascii="Times New Roman" w:hAnsi="Times New Roman"/>
      <w:i/>
      <w:iCs/>
      <w:sz w:val="24"/>
      <w:szCs w:val="24"/>
    </w:rPr>
  </w:style>
  <w:style w:type="paragraph" w:styleId="affff6">
    <w:name w:val="Subtitle"/>
    <w:basedOn w:val="a0"/>
    <w:next w:val="a0"/>
    <w:uiPriority w:val="11"/>
    <w:qFormat/>
    <w:pPr>
      <w:numPr>
        <w:ilvl w:val="1"/>
      </w:numPr>
    </w:pPr>
    <w:rPr>
      <w:rFonts w:ascii="Cambria" w:hAnsi="Cambria"/>
      <w:i/>
      <w:iCs/>
      <w:color w:val="4F81BD"/>
      <w:spacing w:val="15"/>
      <w:sz w:val="24"/>
      <w:szCs w:val="24"/>
    </w:rPr>
  </w:style>
  <w:style w:type="character" w:customStyle="1" w:styleId="affff7">
    <w:name w:val="Подзаголовок Знак"/>
    <w:uiPriority w:val="11"/>
    <w:rPr>
      <w:rFonts w:ascii="Cambria" w:hAnsi="Cambria"/>
      <w:i/>
      <w:iCs/>
      <w:color w:val="4F81BD"/>
      <w:spacing w:val="15"/>
      <w:sz w:val="24"/>
      <w:szCs w:val="24"/>
    </w:rPr>
  </w:style>
  <w:style w:type="paragraph" w:customStyle="1" w:styleId="Pa3">
    <w:name w:val="Pa3"/>
    <w:basedOn w:val="a0"/>
    <w:next w:val="a0"/>
    <w:uiPriority w:val="99"/>
    <w:pPr>
      <w:autoSpaceDE w:val="0"/>
      <w:autoSpaceDN w:val="0"/>
      <w:adjustRightInd w:val="0"/>
      <w:spacing w:line="121" w:lineRule="atLeast"/>
      <w:jc w:val="left"/>
    </w:pPr>
    <w:rPr>
      <w:rFonts w:ascii="Arial" w:hAnsi="Arial" w:cs="Arial"/>
      <w:color w:val="auto"/>
      <w:sz w:val="24"/>
      <w:szCs w:val="24"/>
    </w:rPr>
  </w:style>
  <w:style w:type="character" w:customStyle="1" w:styleId="A30">
    <w:name w:val="A3"/>
    <w:uiPriority w:val="99"/>
    <w:rPr>
      <w:color w:val="000000"/>
      <w:sz w:val="11"/>
      <w:szCs w:val="11"/>
    </w:rPr>
  </w:style>
  <w:style w:type="character" w:customStyle="1" w:styleId="A40">
    <w:name w:val="A4"/>
    <w:uiPriority w:val="99"/>
    <w:rPr>
      <w:rFonts w:ascii="Arial Narrow" w:hAnsi="Arial Narrow" w:cs="Arial Narrow"/>
      <w:color w:val="000000"/>
      <w:sz w:val="6"/>
      <w:szCs w:val="6"/>
    </w:rPr>
  </w:style>
  <w:style w:type="paragraph" w:styleId="HTML1">
    <w:name w:val="HTML Preformatted"/>
    <w:basedOn w:val="a0"/>
    <w:link w:val="HTML2"/>
    <w:uiPriority w:val="99"/>
    <w:unhideWhenUsed/>
    <w:rsid w:val="00B40310"/>
    <w:rPr>
      <w:rFonts w:ascii="Courier New" w:hAnsi="Courier New"/>
      <w:sz w:val="20"/>
      <w:lang w:val="x-none" w:eastAsia="x-none"/>
    </w:rPr>
  </w:style>
  <w:style w:type="character" w:customStyle="1" w:styleId="HTML2">
    <w:name w:val="Стандартный HTML Знак"/>
    <w:link w:val="HTML1"/>
    <w:uiPriority w:val="99"/>
    <w:rsid w:val="00B40310"/>
    <w:rPr>
      <w:rFonts w:ascii="Courier New" w:hAnsi="Courier New" w:cs="Courier New"/>
      <w:color w:val="000000"/>
    </w:rPr>
  </w:style>
  <w:style w:type="numbering" w:customStyle="1" w:styleId="1f2">
    <w:name w:val="Нет списка1"/>
    <w:next w:val="a3"/>
    <w:uiPriority w:val="99"/>
    <w:semiHidden/>
    <w:unhideWhenUsed/>
    <w:rsid w:val="0075725C"/>
  </w:style>
  <w:style w:type="table" w:styleId="affff8">
    <w:name w:val="Table Grid"/>
    <w:basedOn w:val="a2"/>
    <w:rsid w:val="0075725C"/>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3"/>
    <w:uiPriority w:val="99"/>
    <w:semiHidden/>
    <w:rsid w:val="0075725C"/>
  </w:style>
  <w:style w:type="table" w:customStyle="1" w:styleId="1f3">
    <w:name w:val="Сетка таблицы1"/>
    <w:basedOn w:val="a2"/>
    <w:next w:val="affff8"/>
    <w:uiPriority w:val="99"/>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0">
    <w:name w:val="Нет списка2"/>
    <w:next w:val="a3"/>
    <w:uiPriority w:val="99"/>
    <w:semiHidden/>
    <w:rsid w:val="0075725C"/>
  </w:style>
  <w:style w:type="table" w:customStyle="1" w:styleId="2f1">
    <w:name w:val="Сетка таблицы2"/>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rsid w:val="0075725C"/>
  </w:style>
  <w:style w:type="table" w:customStyle="1" w:styleId="3d">
    <w:name w:val="Сетка таблицы3"/>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3"/>
    <w:uiPriority w:val="99"/>
    <w:semiHidden/>
    <w:rsid w:val="0075725C"/>
  </w:style>
  <w:style w:type="table" w:customStyle="1" w:styleId="42">
    <w:name w:val="Сетка таблицы4"/>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rsid w:val="0075725C"/>
  </w:style>
  <w:style w:type="table" w:customStyle="1" w:styleId="116">
    <w:name w:val="Сетка таблицы11"/>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
    <w:name w:val="WW8Num1"/>
    <w:basedOn w:val="a3"/>
    <w:rsid w:val="0075725C"/>
    <w:pPr>
      <w:numPr>
        <w:numId w:val="7"/>
      </w:numPr>
    </w:pPr>
  </w:style>
  <w:style w:type="numbering" w:customStyle="1" w:styleId="52">
    <w:name w:val="Нет списка5"/>
    <w:next w:val="a3"/>
    <w:uiPriority w:val="99"/>
    <w:semiHidden/>
    <w:unhideWhenUsed/>
    <w:rsid w:val="0075725C"/>
  </w:style>
  <w:style w:type="table" w:customStyle="1" w:styleId="53">
    <w:name w:val="Сетка таблицы5"/>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semiHidden/>
    <w:unhideWhenUsed/>
    <w:rsid w:val="0075725C"/>
  </w:style>
  <w:style w:type="table" w:customStyle="1" w:styleId="130">
    <w:name w:val="Сетка таблицы13"/>
    <w:basedOn w:val="a2"/>
    <w:next w:val="affff8"/>
    <w:rsid w:val="0075725C"/>
    <w:rPr>
      <w:rFonts w:eastAsia="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
    <w:next w:val="a3"/>
    <w:semiHidden/>
    <w:unhideWhenUsed/>
    <w:rsid w:val="0075725C"/>
  </w:style>
  <w:style w:type="numbering" w:customStyle="1" w:styleId="1111">
    <w:name w:val="Нет списка1111"/>
    <w:next w:val="a3"/>
    <w:uiPriority w:val="99"/>
    <w:semiHidden/>
    <w:unhideWhenUsed/>
    <w:rsid w:val="0075725C"/>
  </w:style>
  <w:style w:type="table" w:customStyle="1" w:styleId="312">
    <w:name w:val="Сетка таблицы31"/>
    <w:basedOn w:val="a2"/>
    <w:next w:val="affff8"/>
    <w:uiPriority w:val="59"/>
    <w:rsid w:val="0075725C"/>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2"/>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3"/>
    <w:uiPriority w:val="99"/>
    <w:semiHidden/>
    <w:unhideWhenUsed/>
    <w:rsid w:val="0075725C"/>
  </w:style>
  <w:style w:type="numbering" w:customStyle="1" w:styleId="410">
    <w:name w:val="Нет списка41"/>
    <w:next w:val="a3"/>
    <w:uiPriority w:val="99"/>
    <w:semiHidden/>
    <w:unhideWhenUsed/>
    <w:rsid w:val="0075725C"/>
  </w:style>
  <w:style w:type="table" w:customStyle="1" w:styleId="220">
    <w:name w:val="Сетка таблицы22"/>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
    <w:name w:val="Нет списка6"/>
    <w:next w:val="a3"/>
    <w:semiHidden/>
    <w:unhideWhenUsed/>
    <w:rsid w:val="0075725C"/>
  </w:style>
  <w:style w:type="table" w:customStyle="1" w:styleId="63">
    <w:name w:val="Сетка таблицы6"/>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3"/>
    <w:semiHidden/>
    <w:rsid w:val="0075725C"/>
  </w:style>
  <w:style w:type="table" w:customStyle="1" w:styleId="140">
    <w:name w:val="Сетка таблицы14"/>
    <w:basedOn w:val="a2"/>
    <w:next w:val="affff8"/>
    <w:rsid w:val="0075725C"/>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75725C"/>
  </w:style>
  <w:style w:type="numbering" w:customStyle="1" w:styleId="221">
    <w:name w:val="Нет списка22"/>
    <w:next w:val="a3"/>
    <w:semiHidden/>
    <w:rsid w:val="0075725C"/>
  </w:style>
  <w:style w:type="numbering" w:customStyle="1" w:styleId="321">
    <w:name w:val="Нет списка32"/>
    <w:next w:val="a3"/>
    <w:semiHidden/>
    <w:rsid w:val="0075725C"/>
  </w:style>
  <w:style w:type="numbering" w:customStyle="1" w:styleId="420">
    <w:name w:val="Нет списка42"/>
    <w:next w:val="a3"/>
    <w:semiHidden/>
    <w:rsid w:val="0075725C"/>
  </w:style>
  <w:style w:type="table" w:styleId="1f4">
    <w:name w:val="Table Simple 1"/>
    <w:basedOn w:val="a2"/>
    <w:rsid w:val="0075725C"/>
    <w:pPr>
      <w:spacing w:after="200" w:line="276" w:lineRule="auto"/>
    </w:pPr>
    <w:rPr>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2">
    <w:name w:val="Font Style12"/>
    <w:uiPriority w:val="99"/>
    <w:rsid w:val="0075725C"/>
    <w:rPr>
      <w:rFonts w:ascii="Times New Roman" w:hAnsi="Times New Roman"/>
      <w:spacing w:val="10"/>
      <w:sz w:val="20"/>
    </w:rPr>
  </w:style>
  <w:style w:type="character" w:customStyle="1" w:styleId="hps">
    <w:name w:val="hps"/>
    <w:rsid w:val="0075725C"/>
  </w:style>
  <w:style w:type="character" w:customStyle="1" w:styleId="okpdspan1">
    <w:name w:val="okpd_span1"/>
    <w:rsid w:val="008767DC"/>
    <w:rPr>
      <w:b/>
      <w:bCs/>
    </w:rPr>
  </w:style>
  <w:style w:type="paragraph" w:customStyle="1" w:styleId="1f5">
    <w:name w:val="Без интервала1"/>
    <w:rsid w:val="00590FC4"/>
    <w:rPr>
      <w:sz w:val="22"/>
    </w:rPr>
  </w:style>
  <w:style w:type="paragraph" w:styleId="affff9">
    <w:name w:val="Normal (Web)"/>
    <w:basedOn w:val="a0"/>
    <w:uiPriority w:val="99"/>
    <w:unhideWhenUsed/>
    <w:rsid w:val="009E6DB6"/>
    <w:pPr>
      <w:spacing w:before="100" w:beforeAutospacing="1" w:after="100" w:afterAutospacing="1"/>
      <w:jc w:val="left"/>
    </w:pPr>
    <w:rPr>
      <w:color w:val="auto"/>
      <w:sz w:val="24"/>
      <w:szCs w:val="24"/>
    </w:rPr>
  </w:style>
  <w:style w:type="numbering" w:customStyle="1" w:styleId="71">
    <w:name w:val="Нет списка7"/>
    <w:next w:val="a3"/>
    <w:uiPriority w:val="99"/>
    <w:semiHidden/>
    <w:unhideWhenUsed/>
    <w:rsid w:val="000527EB"/>
  </w:style>
  <w:style w:type="paragraph" w:styleId="affffa">
    <w:name w:val="caption"/>
    <w:basedOn w:val="a0"/>
    <w:next w:val="a0"/>
    <w:uiPriority w:val="35"/>
    <w:semiHidden/>
    <w:unhideWhenUsed/>
    <w:qFormat/>
    <w:rsid w:val="000527EB"/>
    <w:pPr>
      <w:spacing w:after="200" w:line="276" w:lineRule="auto"/>
      <w:jc w:val="left"/>
    </w:pPr>
    <w:rPr>
      <w:rFonts w:ascii="Calibri" w:eastAsia="Calibri" w:hAnsi="Calibri"/>
      <w:b/>
      <w:bCs/>
      <w:color w:val="auto"/>
      <w:sz w:val="18"/>
      <w:szCs w:val="18"/>
      <w:lang w:eastAsia="en-US"/>
    </w:rPr>
  </w:style>
  <w:style w:type="paragraph" w:styleId="affffb">
    <w:name w:val="List Paragraph"/>
    <w:basedOn w:val="a0"/>
    <w:uiPriority w:val="34"/>
    <w:qFormat/>
    <w:rsid w:val="000527EB"/>
    <w:pPr>
      <w:spacing w:after="200" w:line="276" w:lineRule="auto"/>
      <w:ind w:left="720"/>
      <w:contextualSpacing/>
      <w:jc w:val="left"/>
    </w:pPr>
    <w:rPr>
      <w:rFonts w:ascii="Calibri" w:eastAsia="Calibri" w:hAnsi="Calibri"/>
      <w:color w:val="auto"/>
      <w:szCs w:val="22"/>
      <w:lang w:eastAsia="en-US"/>
    </w:rPr>
  </w:style>
  <w:style w:type="paragraph" w:customStyle="1" w:styleId="215">
    <w:name w:val="Цитата 21"/>
    <w:basedOn w:val="a0"/>
    <w:next w:val="a0"/>
    <w:uiPriority w:val="29"/>
    <w:qFormat/>
    <w:rsid w:val="000527EB"/>
    <w:pPr>
      <w:spacing w:after="200" w:line="276" w:lineRule="auto"/>
      <w:jc w:val="left"/>
    </w:pPr>
    <w:rPr>
      <w:rFonts w:ascii="Calibri" w:eastAsia="Calibri" w:hAnsi="Calibri"/>
      <w:color w:val="5A5A5A"/>
      <w:szCs w:val="22"/>
      <w:lang w:eastAsia="en-US"/>
    </w:rPr>
  </w:style>
  <w:style w:type="character" w:customStyle="1" w:styleId="2f2">
    <w:name w:val="Цитата 2 Знак"/>
    <w:link w:val="2f3"/>
    <w:uiPriority w:val="29"/>
    <w:rsid w:val="000527EB"/>
    <w:rPr>
      <w:rFonts w:ascii="Calibri"/>
      <w:color w:val="5A5A5A"/>
    </w:rPr>
  </w:style>
  <w:style w:type="paragraph" w:customStyle="1" w:styleId="1f6">
    <w:name w:val="Выделенная цитата1"/>
    <w:basedOn w:val="a0"/>
    <w:next w:val="a0"/>
    <w:uiPriority w:val="30"/>
    <w:qFormat/>
    <w:rsid w:val="000527EB"/>
    <w:pPr>
      <w:spacing w:before="320" w:after="480"/>
      <w:ind w:left="720" w:right="720"/>
      <w:jc w:val="center"/>
    </w:pPr>
    <w:rPr>
      <w:rFonts w:ascii="Cambria" w:hAnsi="Cambria"/>
      <w:i/>
      <w:iCs/>
      <w:color w:val="auto"/>
      <w:sz w:val="20"/>
      <w:lang w:eastAsia="en-US"/>
    </w:rPr>
  </w:style>
  <w:style w:type="character" w:customStyle="1" w:styleId="affffc">
    <w:name w:val="Выделенная цитата Знак"/>
    <w:link w:val="affffd"/>
    <w:uiPriority w:val="30"/>
    <w:rsid w:val="000527EB"/>
    <w:rPr>
      <w:rFonts w:ascii="Cambria" w:eastAsia="Times New Roman" w:hAnsi="Cambria" w:cs="Times New Roman"/>
      <w:i/>
      <w:iCs/>
      <w:sz w:val="20"/>
      <w:szCs w:val="20"/>
    </w:rPr>
  </w:style>
  <w:style w:type="character" w:customStyle="1" w:styleId="1f7">
    <w:name w:val="Слабое выделение1"/>
    <w:uiPriority w:val="19"/>
    <w:qFormat/>
    <w:rsid w:val="000527EB"/>
    <w:rPr>
      <w:i/>
      <w:iCs/>
      <w:color w:val="5A5A5A"/>
    </w:rPr>
  </w:style>
  <w:style w:type="character" w:styleId="affffe">
    <w:name w:val="Intense Emphasis"/>
    <w:uiPriority w:val="21"/>
    <w:qFormat/>
    <w:rsid w:val="000527EB"/>
    <w:rPr>
      <w:b/>
      <w:bCs/>
      <w:i/>
      <w:iCs/>
      <w:color w:val="auto"/>
      <w:u w:val="single"/>
    </w:rPr>
  </w:style>
  <w:style w:type="character" w:styleId="afffff">
    <w:name w:val="Subtle Reference"/>
    <w:uiPriority w:val="31"/>
    <w:qFormat/>
    <w:rsid w:val="000527EB"/>
    <w:rPr>
      <w:smallCaps/>
    </w:rPr>
  </w:style>
  <w:style w:type="character" w:styleId="afffff0">
    <w:name w:val="Intense Reference"/>
    <w:uiPriority w:val="32"/>
    <w:qFormat/>
    <w:rsid w:val="000527EB"/>
    <w:rPr>
      <w:b/>
      <w:bCs/>
      <w:smallCaps/>
      <w:color w:val="auto"/>
    </w:rPr>
  </w:style>
  <w:style w:type="character" w:customStyle="1" w:styleId="1f8">
    <w:name w:val="Название книги1"/>
    <w:uiPriority w:val="33"/>
    <w:qFormat/>
    <w:rsid w:val="000527EB"/>
    <w:rPr>
      <w:rFonts w:ascii="Cambria" w:eastAsia="Times New Roman" w:hAnsi="Cambria" w:cs="Times New Roman"/>
      <w:b/>
      <w:bCs/>
      <w:smallCaps/>
      <w:color w:val="auto"/>
      <w:u w:val="single"/>
    </w:rPr>
  </w:style>
  <w:style w:type="paragraph" w:styleId="afffff1">
    <w:name w:val="TOC Heading"/>
    <w:basedOn w:val="10"/>
    <w:next w:val="a0"/>
    <w:uiPriority w:val="39"/>
    <w:semiHidden/>
    <w:unhideWhenUsed/>
    <w:qFormat/>
    <w:rsid w:val="000527EB"/>
    <w:pPr>
      <w:keepNext w:val="0"/>
      <w:spacing w:before="600" w:after="0" w:line="360" w:lineRule="auto"/>
      <w:jc w:val="left"/>
      <w:outlineLvl w:val="9"/>
    </w:pPr>
    <w:rPr>
      <w:rFonts w:ascii="Cambria" w:hAnsi="Cambria"/>
      <w:bCs/>
      <w:i/>
      <w:iCs/>
      <w:color w:val="auto"/>
      <w:szCs w:val="32"/>
      <w:lang w:eastAsia="en-US"/>
    </w:rPr>
  </w:style>
  <w:style w:type="paragraph" w:customStyle="1" w:styleId="parametervalue">
    <w:name w:val="parametervalue"/>
    <w:basedOn w:val="a0"/>
    <w:rsid w:val="000527EB"/>
    <w:pPr>
      <w:spacing w:before="100" w:beforeAutospacing="1" w:after="100" w:afterAutospacing="1"/>
      <w:jc w:val="left"/>
    </w:pPr>
    <w:rPr>
      <w:color w:val="auto"/>
      <w:sz w:val="24"/>
      <w:szCs w:val="24"/>
    </w:rPr>
  </w:style>
  <w:style w:type="character" w:customStyle="1" w:styleId="1f9">
    <w:name w:val="Основной текст с отступом Знак1"/>
    <w:uiPriority w:val="99"/>
    <w:semiHidden/>
    <w:rsid w:val="000527EB"/>
    <w:rPr>
      <w:lang w:val="ru-RU" w:bidi="ar-SA"/>
    </w:rPr>
  </w:style>
  <w:style w:type="paragraph" w:customStyle="1" w:styleId="Default">
    <w:name w:val="Default"/>
    <w:rsid w:val="000527EB"/>
    <w:pPr>
      <w:autoSpaceDE w:val="0"/>
      <w:autoSpaceDN w:val="0"/>
      <w:adjustRightInd w:val="0"/>
    </w:pPr>
    <w:rPr>
      <w:rFonts w:ascii="Tahoma" w:eastAsia="Calibri" w:hAnsi="Tahoma" w:cs="Tahoma"/>
      <w:color w:val="000000"/>
      <w:sz w:val="24"/>
      <w:szCs w:val="24"/>
      <w:lang w:eastAsia="en-US"/>
    </w:rPr>
  </w:style>
  <w:style w:type="character" w:customStyle="1" w:styleId="lots-wrap-contentbodyval2">
    <w:name w:val="lots-wrap-content__body__val2"/>
    <w:rsid w:val="000527EB"/>
  </w:style>
  <w:style w:type="paragraph" w:styleId="2f3">
    <w:name w:val="Quote"/>
    <w:basedOn w:val="a0"/>
    <w:next w:val="a0"/>
    <w:link w:val="2f2"/>
    <w:uiPriority w:val="29"/>
    <w:qFormat/>
    <w:rsid w:val="000527EB"/>
    <w:rPr>
      <w:rFonts w:ascii="Calibri" w:hAnsi="Calibri"/>
      <w:color w:val="5A5A5A"/>
      <w:sz w:val="20"/>
    </w:rPr>
  </w:style>
  <w:style w:type="character" w:customStyle="1" w:styleId="216">
    <w:name w:val="Цитата 2 Знак1"/>
    <w:uiPriority w:val="29"/>
    <w:rsid w:val="000527EB"/>
    <w:rPr>
      <w:rFonts w:ascii="Times New Roman" w:hAnsi="Times New Roman"/>
      <w:i/>
      <w:iCs/>
      <w:color w:val="000000"/>
      <w:sz w:val="22"/>
    </w:rPr>
  </w:style>
  <w:style w:type="paragraph" w:styleId="affffd">
    <w:name w:val="Intense Quote"/>
    <w:basedOn w:val="a0"/>
    <w:next w:val="a0"/>
    <w:link w:val="affffc"/>
    <w:uiPriority w:val="30"/>
    <w:qFormat/>
    <w:rsid w:val="000527EB"/>
    <w:pPr>
      <w:pBdr>
        <w:bottom w:val="single" w:sz="4" w:space="4" w:color="4F81BD"/>
      </w:pBdr>
      <w:spacing w:before="200" w:after="280"/>
      <w:ind w:left="936" w:right="936"/>
    </w:pPr>
    <w:rPr>
      <w:rFonts w:ascii="Cambria" w:hAnsi="Cambria"/>
      <w:i/>
      <w:iCs/>
      <w:color w:val="auto"/>
      <w:sz w:val="20"/>
    </w:rPr>
  </w:style>
  <w:style w:type="character" w:customStyle="1" w:styleId="1fa">
    <w:name w:val="Выделенная цитата Знак1"/>
    <w:uiPriority w:val="30"/>
    <w:rsid w:val="000527EB"/>
    <w:rPr>
      <w:rFonts w:ascii="Times New Roman" w:hAnsi="Times New Roman"/>
      <w:b/>
      <w:bCs/>
      <w:i/>
      <w:iCs/>
      <w:color w:val="4F81BD"/>
      <w:sz w:val="22"/>
    </w:rPr>
  </w:style>
  <w:style w:type="character" w:styleId="afffff2">
    <w:name w:val="Subtle Emphasis"/>
    <w:uiPriority w:val="19"/>
    <w:qFormat/>
    <w:rsid w:val="000527EB"/>
    <w:rPr>
      <w:i/>
      <w:iCs/>
      <w:color w:val="808080"/>
    </w:rPr>
  </w:style>
  <w:style w:type="character" w:styleId="afffff3">
    <w:name w:val="Book Title"/>
    <w:uiPriority w:val="33"/>
    <w:qFormat/>
    <w:rsid w:val="000527EB"/>
    <w:rPr>
      <w:b/>
      <w:bCs/>
      <w:smallCaps/>
      <w:spacing w:val="5"/>
    </w:rPr>
  </w:style>
  <w:style w:type="character" w:customStyle="1" w:styleId="FontStyle36">
    <w:name w:val="Font Style36"/>
    <w:qFormat/>
    <w:rsid w:val="008B2C38"/>
    <w:rPr>
      <w:rFonts w:ascii="Times New Roman" w:hAnsi="Times New Roman" w:cs="Times New Roman"/>
      <w:sz w:val="16"/>
    </w:rPr>
  </w:style>
  <w:style w:type="character" w:customStyle="1" w:styleId="InternetLink">
    <w:name w:val="Internet Link"/>
    <w:rsid w:val="008B2C38"/>
    <w:rPr>
      <w:rFonts w:cs="Times New Roman"/>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3707">
      <w:bodyDiv w:val="1"/>
      <w:marLeft w:val="0"/>
      <w:marRight w:val="0"/>
      <w:marTop w:val="0"/>
      <w:marBottom w:val="0"/>
      <w:divBdr>
        <w:top w:val="none" w:sz="0" w:space="0" w:color="auto"/>
        <w:left w:val="none" w:sz="0" w:space="0" w:color="auto"/>
        <w:bottom w:val="none" w:sz="0" w:space="0" w:color="auto"/>
        <w:right w:val="none" w:sz="0" w:space="0" w:color="auto"/>
      </w:divBdr>
    </w:div>
    <w:div w:id="55318295">
      <w:bodyDiv w:val="1"/>
      <w:marLeft w:val="0"/>
      <w:marRight w:val="0"/>
      <w:marTop w:val="0"/>
      <w:marBottom w:val="0"/>
      <w:divBdr>
        <w:top w:val="none" w:sz="0" w:space="0" w:color="auto"/>
        <w:left w:val="none" w:sz="0" w:space="0" w:color="auto"/>
        <w:bottom w:val="none" w:sz="0" w:space="0" w:color="auto"/>
        <w:right w:val="none" w:sz="0" w:space="0" w:color="auto"/>
      </w:divBdr>
    </w:div>
    <w:div w:id="64497080">
      <w:bodyDiv w:val="1"/>
      <w:marLeft w:val="0"/>
      <w:marRight w:val="0"/>
      <w:marTop w:val="0"/>
      <w:marBottom w:val="0"/>
      <w:divBdr>
        <w:top w:val="none" w:sz="0" w:space="0" w:color="auto"/>
        <w:left w:val="none" w:sz="0" w:space="0" w:color="auto"/>
        <w:bottom w:val="none" w:sz="0" w:space="0" w:color="auto"/>
        <w:right w:val="none" w:sz="0" w:space="0" w:color="auto"/>
      </w:divBdr>
    </w:div>
    <w:div w:id="111824917">
      <w:bodyDiv w:val="1"/>
      <w:marLeft w:val="0"/>
      <w:marRight w:val="0"/>
      <w:marTop w:val="0"/>
      <w:marBottom w:val="0"/>
      <w:divBdr>
        <w:top w:val="none" w:sz="0" w:space="0" w:color="auto"/>
        <w:left w:val="none" w:sz="0" w:space="0" w:color="auto"/>
        <w:bottom w:val="none" w:sz="0" w:space="0" w:color="auto"/>
        <w:right w:val="none" w:sz="0" w:space="0" w:color="auto"/>
      </w:divBdr>
    </w:div>
    <w:div w:id="135027574">
      <w:bodyDiv w:val="1"/>
      <w:marLeft w:val="0"/>
      <w:marRight w:val="0"/>
      <w:marTop w:val="0"/>
      <w:marBottom w:val="0"/>
      <w:divBdr>
        <w:top w:val="none" w:sz="0" w:space="0" w:color="auto"/>
        <w:left w:val="none" w:sz="0" w:space="0" w:color="auto"/>
        <w:bottom w:val="none" w:sz="0" w:space="0" w:color="auto"/>
        <w:right w:val="none" w:sz="0" w:space="0" w:color="auto"/>
      </w:divBdr>
    </w:div>
    <w:div w:id="162398690">
      <w:bodyDiv w:val="1"/>
      <w:marLeft w:val="0"/>
      <w:marRight w:val="0"/>
      <w:marTop w:val="0"/>
      <w:marBottom w:val="0"/>
      <w:divBdr>
        <w:top w:val="none" w:sz="0" w:space="0" w:color="auto"/>
        <w:left w:val="none" w:sz="0" w:space="0" w:color="auto"/>
        <w:bottom w:val="none" w:sz="0" w:space="0" w:color="auto"/>
        <w:right w:val="none" w:sz="0" w:space="0" w:color="auto"/>
      </w:divBdr>
    </w:div>
    <w:div w:id="176165642">
      <w:bodyDiv w:val="1"/>
      <w:marLeft w:val="0"/>
      <w:marRight w:val="0"/>
      <w:marTop w:val="0"/>
      <w:marBottom w:val="0"/>
      <w:divBdr>
        <w:top w:val="none" w:sz="0" w:space="0" w:color="auto"/>
        <w:left w:val="none" w:sz="0" w:space="0" w:color="auto"/>
        <w:bottom w:val="none" w:sz="0" w:space="0" w:color="auto"/>
        <w:right w:val="none" w:sz="0" w:space="0" w:color="auto"/>
      </w:divBdr>
    </w:div>
    <w:div w:id="178394708">
      <w:bodyDiv w:val="1"/>
      <w:marLeft w:val="0"/>
      <w:marRight w:val="0"/>
      <w:marTop w:val="0"/>
      <w:marBottom w:val="0"/>
      <w:divBdr>
        <w:top w:val="none" w:sz="0" w:space="0" w:color="auto"/>
        <w:left w:val="none" w:sz="0" w:space="0" w:color="auto"/>
        <w:bottom w:val="none" w:sz="0" w:space="0" w:color="auto"/>
        <w:right w:val="none" w:sz="0" w:space="0" w:color="auto"/>
      </w:divBdr>
    </w:div>
    <w:div w:id="249126309">
      <w:bodyDiv w:val="1"/>
      <w:marLeft w:val="0"/>
      <w:marRight w:val="0"/>
      <w:marTop w:val="0"/>
      <w:marBottom w:val="0"/>
      <w:divBdr>
        <w:top w:val="none" w:sz="0" w:space="0" w:color="auto"/>
        <w:left w:val="none" w:sz="0" w:space="0" w:color="auto"/>
        <w:bottom w:val="none" w:sz="0" w:space="0" w:color="auto"/>
        <w:right w:val="none" w:sz="0" w:space="0" w:color="auto"/>
      </w:divBdr>
    </w:div>
    <w:div w:id="266620070">
      <w:bodyDiv w:val="1"/>
      <w:marLeft w:val="0"/>
      <w:marRight w:val="0"/>
      <w:marTop w:val="0"/>
      <w:marBottom w:val="0"/>
      <w:divBdr>
        <w:top w:val="none" w:sz="0" w:space="0" w:color="auto"/>
        <w:left w:val="none" w:sz="0" w:space="0" w:color="auto"/>
        <w:bottom w:val="none" w:sz="0" w:space="0" w:color="auto"/>
        <w:right w:val="none" w:sz="0" w:space="0" w:color="auto"/>
      </w:divBdr>
    </w:div>
    <w:div w:id="290332746">
      <w:bodyDiv w:val="1"/>
      <w:marLeft w:val="0"/>
      <w:marRight w:val="0"/>
      <w:marTop w:val="0"/>
      <w:marBottom w:val="0"/>
      <w:divBdr>
        <w:top w:val="none" w:sz="0" w:space="0" w:color="auto"/>
        <w:left w:val="none" w:sz="0" w:space="0" w:color="auto"/>
        <w:bottom w:val="none" w:sz="0" w:space="0" w:color="auto"/>
        <w:right w:val="none" w:sz="0" w:space="0" w:color="auto"/>
      </w:divBdr>
    </w:div>
    <w:div w:id="344291492">
      <w:bodyDiv w:val="1"/>
      <w:marLeft w:val="0"/>
      <w:marRight w:val="0"/>
      <w:marTop w:val="0"/>
      <w:marBottom w:val="0"/>
      <w:divBdr>
        <w:top w:val="none" w:sz="0" w:space="0" w:color="auto"/>
        <w:left w:val="none" w:sz="0" w:space="0" w:color="auto"/>
        <w:bottom w:val="none" w:sz="0" w:space="0" w:color="auto"/>
        <w:right w:val="none" w:sz="0" w:space="0" w:color="auto"/>
      </w:divBdr>
    </w:div>
    <w:div w:id="349335370">
      <w:bodyDiv w:val="1"/>
      <w:marLeft w:val="0"/>
      <w:marRight w:val="0"/>
      <w:marTop w:val="0"/>
      <w:marBottom w:val="0"/>
      <w:divBdr>
        <w:top w:val="none" w:sz="0" w:space="0" w:color="auto"/>
        <w:left w:val="none" w:sz="0" w:space="0" w:color="auto"/>
        <w:bottom w:val="none" w:sz="0" w:space="0" w:color="auto"/>
        <w:right w:val="none" w:sz="0" w:space="0" w:color="auto"/>
      </w:divBdr>
    </w:div>
    <w:div w:id="444496729">
      <w:bodyDiv w:val="1"/>
      <w:marLeft w:val="0"/>
      <w:marRight w:val="0"/>
      <w:marTop w:val="0"/>
      <w:marBottom w:val="0"/>
      <w:divBdr>
        <w:top w:val="none" w:sz="0" w:space="0" w:color="auto"/>
        <w:left w:val="none" w:sz="0" w:space="0" w:color="auto"/>
        <w:bottom w:val="none" w:sz="0" w:space="0" w:color="auto"/>
        <w:right w:val="none" w:sz="0" w:space="0" w:color="auto"/>
      </w:divBdr>
    </w:div>
    <w:div w:id="450634746">
      <w:bodyDiv w:val="1"/>
      <w:marLeft w:val="0"/>
      <w:marRight w:val="0"/>
      <w:marTop w:val="0"/>
      <w:marBottom w:val="0"/>
      <w:divBdr>
        <w:top w:val="none" w:sz="0" w:space="0" w:color="auto"/>
        <w:left w:val="none" w:sz="0" w:space="0" w:color="auto"/>
        <w:bottom w:val="none" w:sz="0" w:space="0" w:color="auto"/>
        <w:right w:val="none" w:sz="0" w:space="0" w:color="auto"/>
      </w:divBdr>
    </w:div>
    <w:div w:id="477917579">
      <w:bodyDiv w:val="1"/>
      <w:marLeft w:val="0"/>
      <w:marRight w:val="0"/>
      <w:marTop w:val="0"/>
      <w:marBottom w:val="0"/>
      <w:divBdr>
        <w:top w:val="none" w:sz="0" w:space="0" w:color="auto"/>
        <w:left w:val="none" w:sz="0" w:space="0" w:color="auto"/>
        <w:bottom w:val="none" w:sz="0" w:space="0" w:color="auto"/>
        <w:right w:val="none" w:sz="0" w:space="0" w:color="auto"/>
      </w:divBdr>
    </w:div>
    <w:div w:id="494996156">
      <w:bodyDiv w:val="1"/>
      <w:marLeft w:val="0"/>
      <w:marRight w:val="0"/>
      <w:marTop w:val="0"/>
      <w:marBottom w:val="0"/>
      <w:divBdr>
        <w:top w:val="none" w:sz="0" w:space="0" w:color="auto"/>
        <w:left w:val="none" w:sz="0" w:space="0" w:color="auto"/>
        <w:bottom w:val="none" w:sz="0" w:space="0" w:color="auto"/>
        <w:right w:val="none" w:sz="0" w:space="0" w:color="auto"/>
      </w:divBdr>
    </w:div>
    <w:div w:id="529226516">
      <w:bodyDiv w:val="1"/>
      <w:marLeft w:val="0"/>
      <w:marRight w:val="0"/>
      <w:marTop w:val="0"/>
      <w:marBottom w:val="0"/>
      <w:divBdr>
        <w:top w:val="none" w:sz="0" w:space="0" w:color="auto"/>
        <w:left w:val="none" w:sz="0" w:space="0" w:color="auto"/>
        <w:bottom w:val="none" w:sz="0" w:space="0" w:color="auto"/>
        <w:right w:val="none" w:sz="0" w:space="0" w:color="auto"/>
      </w:divBdr>
    </w:div>
    <w:div w:id="529681561">
      <w:bodyDiv w:val="1"/>
      <w:marLeft w:val="0"/>
      <w:marRight w:val="0"/>
      <w:marTop w:val="0"/>
      <w:marBottom w:val="0"/>
      <w:divBdr>
        <w:top w:val="none" w:sz="0" w:space="0" w:color="auto"/>
        <w:left w:val="none" w:sz="0" w:space="0" w:color="auto"/>
        <w:bottom w:val="none" w:sz="0" w:space="0" w:color="auto"/>
        <w:right w:val="none" w:sz="0" w:space="0" w:color="auto"/>
      </w:divBdr>
    </w:div>
    <w:div w:id="591399491">
      <w:bodyDiv w:val="1"/>
      <w:marLeft w:val="0"/>
      <w:marRight w:val="0"/>
      <w:marTop w:val="0"/>
      <w:marBottom w:val="0"/>
      <w:divBdr>
        <w:top w:val="none" w:sz="0" w:space="0" w:color="auto"/>
        <w:left w:val="none" w:sz="0" w:space="0" w:color="auto"/>
        <w:bottom w:val="none" w:sz="0" w:space="0" w:color="auto"/>
        <w:right w:val="none" w:sz="0" w:space="0" w:color="auto"/>
      </w:divBdr>
    </w:div>
    <w:div w:id="610746609">
      <w:bodyDiv w:val="1"/>
      <w:marLeft w:val="0"/>
      <w:marRight w:val="0"/>
      <w:marTop w:val="0"/>
      <w:marBottom w:val="0"/>
      <w:divBdr>
        <w:top w:val="none" w:sz="0" w:space="0" w:color="auto"/>
        <w:left w:val="none" w:sz="0" w:space="0" w:color="auto"/>
        <w:bottom w:val="none" w:sz="0" w:space="0" w:color="auto"/>
        <w:right w:val="none" w:sz="0" w:space="0" w:color="auto"/>
      </w:divBdr>
    </w:div>
    <w:div w:id="640039267">
      <w:bodyDiv w:val="1"/>
      <w:marLeft w:val="0"/>
      <w:marRight w:val="0"/>
      <w:marTop w:val="0"/>
      <w:marBottom w:val="0"/>
      <w:divBdr>
        <w:top w:val="none" w:sz="0" w:space="0" w:color="auto"/>
        <w:left w:val="none" w:sz="0" w:space="0" w:color="auto"/>
        <w:bottom w:val="none" w:sz="0" w:space="0" w:color="auto"/>
        <w:right w:val="none" w:sz="0" w:space="0" w:color="auto"/>
      </w:divBdr>
    </w:div>
    <w:div w:id="668991512">
      <w:bodyDiv w:val="1"/>
      <w:marLeft w:val="0"/>
      <w:marRight w:val="0"/>
      <w:marTop w:val="0"/>
      <w:marBottom w:val="0"/>
      <w:divBdr>
        <w:top w:val="none" w:sz="0" w:space="0" w:color="auto"/>
        <w:left w:val="none" w:sz="0" w:space="0" w:color="auto"/>
        <w:bottom w:val="none" w:sz="0" w:space="0" w:color="auto"/>
        <w:right w:val="none" w:sz="0" w:space="0" w:color="auto"/>
      </w:divBdr>
    </w:div>
    <w:div w:id="726609932">
      <w:bodyDiv w:val="1"/>
      <w:marLeft w:val="0"/>
      <w:marRight w:val="0"/>
      <w:marTop w:val="0"/>
      <w:marBottom w:val="0"/>
      <w:divBdr>
        <w:top w:val="none" w:sz="0" w:space="0" w:color="auto"/>
        <w:left w:val="none" w:sz="0" w:space="0" w:color="auto"/>
        <w:bottom w:val="none" w:sz="0" w:space="0" w:color="auto"/>
        <w:right w:val="none" w:sz="0" w:space="0" w:color="auto"/>
      </w:divBdr>
    </w:div>
    <w:div w:id="736591608">
      <w:bodyDiv w:val="1"/>
      <w:marLeft w:val="0"/>
      <w:marRight w:val="0"/>
      <w:marTop w:val="0"/>
      <w:marBottom w:val="0"/>
      <w:divBdr>
        <w:top w:val="none" w:sz="0" w:space="0" w:color="auto"/>
        <w:left w:val="none" w:sz="0" w:space="0" w:color="auto"/>
        <w:bottom w:val="none" w:sz="0" w:space="0" w:color="auto"/>
        <w:right w:val="none" w:sz="0" w:space="0" w:color="auto"/>
      </w:divBdr>
    </w:div>
    <w:div w:id="796139708">
      <w:bodyDiv w:val="1"/>
      <w:marLeft w:val="0"/>
      <w:marRight w:val="0"/>
      <w:marTop w:val="0"/>
      <w:marBottom w:val="0"/>
      <w:divBdr>
        <w:top w:val="none" w:sz="0" w:space="0" w:color="auto"/>
        <w:left w:val="none" w:sz="0" w:space="0" w:color="auto"/>
        <w:bottom w:val="none" w:sz="0" w:space="0" w:color="auto"/>
        <w:right w:val="none" w:sz="0" w:space="0" w:color="auto"/>
      </w:divBdr>
    </w:div>
    <w:div w:id="801002944">
      <w:bodyDiv w:val="1"/>
      <w:marLeft w:val="0"/>
      <w:marRight w:val="0"/>
      <w:marTop w:val="0"/>
      <w:marBottom w:val="0"/>
      <w:divBdr>
        <w:top w:val="none" w:sz="0" w:space="0" w:color="auto"/>
        <w:left w:val="none" w:sz="0" w:space="0" w:color="auto"/>
        <w:bottom w:val="none" w:sz="0" w:space="0" w:color="auto"/>
        <w:right w:val="none" w:sz="0" w:space="0" w:color="auto"/>
      </w:divBdr>
    </w:div>
    <w:div w:id="803037379">
      <w:bodyDiv w:val="1"/>
      <w:marLeft w:val="0"/>
      <w:marRight w:val="0"/>
      <w:marTop w:val="0"/>
      <w:marBottom w:val="0"/>
      <w:divBdr>
        <w:top w:val="none" w:sz="0" w:space="0" w:color="auto"/>
        <w:left w:val="none" w:sz="0" w:space="0" w:color="auto"/>
        <w:bottom w:val="none" w:sz="0" w:space="0" w:color="auto"/>
        <w:right w:val="none" w:sz="0" w:space="0" w:color="auto"/>
      </w:divBdr>
    </w:div>
    <w:div w:id="819157418">
      <w:bodyDiv w:val="1"/>
      <w:marLeft w:val="0"/>
      <w:marRight w:val="0"/>
      <w:marTop w:val="0"/>
      <w:marBottom w:val="0"/>
      <w:divBdr>
        <w:top w:val="none" w:sz="0" w:space="0" w:color="auto"/>
        <w:left w:val="none" w:sz="0" w:space="0" w:color="auto"/>
        <w:bottom w:val="none" w:sz="0" w:space="0" w:color="auto"/>
        <w:right w:val="none" w:sz="0" w:space="0" w:color="auto"/>
      </w:divBdr>
    </w:div>
    <w:div w:id="819617648">
      <w:bodyDiv w:val="1"/>
      <w:marLeft w:val="0"/>
      <w:marRight w:val="0"/>
      <w:marTop w:val="0"/>
      <w:marBottom w:val="0"/>
      <w:divBdr>
        <w:top w:val="none" w:sz="0" w:space="0" w:color="auto"/>
        <w:left w:val="none" w:sz="0" w:space="0" w:color="auto"/>
        <w:bottom w:val="none" w:sz="0" w:space="0" w:color="auto"/>
        <w:right w:val="none" w:sz="0" w:space="0" w:color="auto"/>
      </w:divBdr>
    </w:div>
    <w:div w:id="850216873">
      <w:bodyDiv w:val="1"/>
      <w:marLeft w:val="0"/>
      <w:marRight w:val="0"/>
      <w:marTop w:val="0"/>
      <w:marBottom w:val="0"/>
      <w:divBdr>
        <w:top w:val="none" w:sz="0" w:space="0" w:color="auto"/>
        <w:left w:val="none" w:sz="0" w:space="0" w:color="auto"/>
        <w:bottom w:val="none" w:sz="0" w:space="0" w:color="auto"/>
        <w:right w:val="none" w:sz="0" w:space="0" w:color="auto"/>
      </w:divBdr>
    </w:div>
    <w:div w:id="856508040">
      <w:bodyDiv w:val="1"/>
      <w:marLeft w:val="0"/>
      <w:marRight w:val="0"/>
      <w:marTop w:val="0"/>
      <w:marBottom w:val="0"/>
      <w:divBdr>
        <w:top w:val="none" w:sz="0" w:space="0" w:color="auto"/>
        <w:left w:val="none" w:sz="0" w:space="0" w:color="auto"/>
        <w:bottom w:val="none" w:sz="0" w:space="0" w:color="auto"/>
        <w:right w:val="none" w:sz="0" w:space="0" w:color="auto"/>
      </w:divBdr>
    </w:div>
    <w:div w:id="875308928">
      <w:bodyDiv w:val="1"/>
      <w:marLeft w:val="0"/>
      <w:marRight w:val="0"/>
      <w:marTop w:val="0"/>
      <w:marBottom w:val="0"/>
      <w:divBdr>
        <w:top w:val="none" w:sz="0" w:space="0" w:color="auto"/>
        <w:left w:val="none" w:sz="0" w:space="0" w:color="auto"/>
        <w:bottom w:val="none" w:sz="0" w:space="0" w:color="auto"/>
        <w:right w:val="none" w:sz="0" w:space="0" w:color="auto"/>
      </w:divBdr>
    </w:div>
    <w:div w:id="890843618">
      <w:bodyDiv w:val="1"/>
      <w:marLeft w:val="0"/>
      <w:marRight w:val="0"/>
      <w:marTop w:val="0"/>
      <w:marBottom w:val="0"/>
      <w:divBdr>
        <w:top w:val="none" w:sz="0" w:space="0" w:color="auto"/>
        <w:left w:val="none" w:sz="0" w:space="0" w:color="auto"/>
        <w:bottom w:val="none" w:sz="0" w:space="0" w:color="auto"/>
        <w:right w:val="none" w:sz="0" w:space="0" w:color="auto"/>
      </w:divBdr>
    </w:div>
    <w:div w:id="892814984">
      <w:bodyDiv w:val="1"/>
      <w:marLeft w:val="0"/>
      <w:marRight w:val="0"/>
      <w:marTop w:val="0"/>
      <w:marBottom w:val="0"/>
      <w:divBdr>
        <w:top w:val="none" w:sz="0" w:space="0" w:color="auto"/>
        <w:left w:val="none" w:sz="0" w:space="0" w:color="auto"/>
        <w:bottom w:val="none" w:sz="0" w:space="0" w:color="auto"/>
        <w:right w:val="none" w:sz="0" w:space="0" w:color="auto"/>
      </w:divBdr>
    </w:div>
    <w:div w:id="980228871">
      <w:bodyDiv w:val="1"/>
      <w:marLeft w:val="0"/>
      <w:marRight w:val="0"/>
      <w:marTop w:val="0"/>
      <w:marBottom w:val="0"/>
      <w:divBdr>
        <w:top w:val="none" w:sz="0" w:space="0" w:color="auto"/>
        <w:left w:val="none" w:sz="0" w:space="0" w:color="auto"/>
        <w:bottom w:val="none" w:sz="0" w:space="0" w:color="auto"/>
        <w:right w:val="none" w:sz="0" w:space="0" w:color="auto"/>
      </w:divBdr>
    </w:div>
    <w:div w:id="980236411">
      <w:bodyDiv w:val="1"/>
      <w:marLeft w:val="0"/>
      <w:marRight w:val="0"/>
      <w:marTop w:val="0"/>
      <w:marBottom w:val="0"/>
      <w:divBdr>
        <w:top w:val="none" w:sz="0" w:space="0" w:color="auto"/>
        <w:left w:val="none" w:sz="0" w:space="0" w:color="auto"/>
        <w:bottom w:val="none" w:sz="0" w:space="0" w:color="auto"/>
        <w:right w:val="none" w:sz="0" w:space="0" w:color="auto"/>
      </w:divBdr>
    </w:div>
    <w:div w:id="1063256541">
      <w:bodyDiv w:val="1"/>
      <w:marLeft w:val="0"/>
      <w:marRight w:val="0"/>
      <w:marTop w:val="0"/>
      <w:marBottom w:val="0"/>
      <w:divBdr>
        <w:top w:val="none" w:sz="0" w:space="0" w:color="auto"/>
        <w:left w:val="none" w:sz="0" w:space="0" w:color="auto"/>
        <w:bottom w:val="none" w:sz="0" w:space="0" w:color="auto"/>
        <w:right w:val="none" w:sz="0" w:space="0" w:color="auto"/>
      </w:divBdr>
    </w:div>
    <w:div w:id="1118064707">
      <w:bodyDiv w:val="1"/>
      <w:marLeft w:val="0"/>
      <w:marRight w:val="0"/>
      <w:marTop w:val="0"/>
      <w:marBottom w:val="0"/>
      <w:divBdr>
        <w:top w:val="none" w:sz="0" w:space="0" w:color="auto"/>
        <w:left w:val="none" w:sz="0" w:space="0" w:color="auto"/>
        <w:bottom w:val="none" w:sz="0" w:space="0" w:color="auto"/>
        <w:right w:val="none" w:sz="0" w:space="0" w:color="auto"/>
      </w:divBdr>
    </w:div>
    <w:div w:id="1132479172">
      <w:bodyDiv w:val="1"/>
      <w:marLeft w:val="0"/>
      <w:marRight w:val="0"/>
      <w:marTop w:val="0"/>
      <w:marBottom w:val="0"/>
      <w:divBdr>
        <w:top w:val="none" w:sz="0" w:space="0" w:color="auto"/>
        <w:left w:val="none" w:sz="0" w:space="0" w:color="auto"/>
        <w:bottom w:val="none" w:sz="0" w:space="0" w:color="auto"/>
        <w:right w:val="none" w:sz="0" w:space="0" w:color="auto"/>
      </w:divBdr>
    </w:div>
    <w:div w:id="1139877106">
      <w:bodyDiv w:val="1"/>
      <w:marLeft w:val="0"/>
      <w:marRight w:val="0"/>
      <w:marTop w:val="0"/>
      <w:marBottom w:val="0"/>
      <w:divBdr>
        <w:top w:val="none" w:sz="0" w:space="0" w:color="auto"/>
        <w:left w:val="none" w:sz="0" w:space="0" w:color="auto"/>
        <w:bottom w:val="none" w:sz="0" w:space="0" w:color="auto"/>
        <w:right w:val="none" w:sz="0" w:space="0" w:color="auto"/>
      </w:divBdr>
    </w:div>
    <w:div w:id="1231186668">
      <w:bodyDiv w:val="1"/>
      <w:marLeft w:val="0"/>
      <w:marRight w:val="0"/>
      <w:marTop w:val="0"/>
      <w:marBottom w:val="0"/>
      <w:divBdr>
        <w:top w:val="none" w:sz="0" w:space="0" w:color="auto"/>
        <w:left w:val="none" w:sz="0" w:space="0" w:color="auto"/>
        <w:bottom w:val="none" w:sz="0" w:space="0" w:color="auto"/>
        <w:right w:val="none" w:sz="0" w:space="0" w:color="auto"/>
      </w:divBdr>
    </w:div>
    <w:div w:id="1311323838">
      <w:bodyDiv w:val="1"/>
      <w:marLeft w:val="0"/>
      <w:marRight w:val="0"/>
      <w:marTop w:val="0"/>
      <w:marBottom w:val="0"/>
      <w:divBdr>
        <w:top w:val="none" w:sz="0" w:space="0" w:color="auto"/>
        <w:left w:val="none" w:sz="0" w:space="0" w:color="auto"/>
        <w:bottom w:val="none" w:sz="0" w:space="0" w:color="auto"/>
        <w:right w:val="none" w:sz="0" w:space="0" w:color="auto"/>
      </w:divBdr>
    </w:div>
    <w:div w:id="1317877927">
      <w:bodyDiv w:val="1"/>
      <w:marLeft w:val="0"/>
      <w:marRight w:val="0"/>
      <w:marTop w:val="0"/>
      <w:marBottom w:val="0"/>
      <w:divBdr>
        <w:top w:val="none" w:sz="0" w:space="0" w:color="auto"/>
        <w:left w:val="none" w:sz="0" w:space="0" w:color="auto"/>
        <w:bottom w:val="none" w:sz="0" w:space="0" w:color="auto"/>
        <w:right w:val="none" w:sz="0" w:space="0" w:color="auto"/>
      </w:divBdr>
      <w:divsChild>
        <w:div w:id="245847285">
          <w:marLeft w:val="0"/>
          <w:marRight w:val="0"/>
          <w:marTop w:val="0"/>
          <w:marBottom w:val="0"/>
          <w:divBdr>
            <w:top w:val="none" w:sz="0" w:space="0" w:color="auto"/>
            <w:left w:val="none" w:sz="0" w:space="0" w:color="auto"/>
            <w:bottom w:val="none" w:sz="0" w:space="0" w:color="auto"/>
            <w:right w:val="none" w:sz="0" w:space="0" w:color="auto"/>
          </w:divBdr>
        </w:div>
        <w:div w:id="1888953113">
          <w:marLeft w:val="0"/>
          <w:marRight w:val="0"/>
          <w:marTop w:val="0"/>
          <w:marBottom w:val="0"/>
          <w:divBdr>
            <w:top w:val="none" w:sz="0" w:space="0" w:color="auto"/>
            <w:left w:val="none" w:sz="0" w:space="0" w:color="auto"/>
            <w:bottom w:val="none" w:sz="0" w:space="0" w:color="auto"/>
            <w:right w:val="none" w:sz="0" w:space="0" w:color="auto"/>
          </w:divBdr>
        </w:div>
      </w:divsChild>
    </w:div>
    <w:div w:id="1331835701">
      <w:bodyDiv w:val="1"/>
      <w:marLeft w:val="0"/>
      <w:marRight w:val="0"/>
      <w:marTop w:val="0"/>
      <w:marBottom w:val="0"/>
      <w:divBdr>
        <w:top w:val="none" w:sz="0" w:space="0" w:color="auto"/>
        <w:left w:val="none" w:sz="0" w:space="0" w:color="auto"/>
        <w:bottom w:val="none" w:sz="0" w:space="0" w:color="auto"/>
        <w:right w:val="none" w:sz="0" w:space="0" w:color="auto"/>
      </w:divBdr>
      <w:divsChild>
        <w:div w:id="1674602051">
          <w:marLeft w:val="0"/>
          <w:marRight w:val="0"/>
          <w:marTop w:val="0"/>
          <w:marBottom w:val="0"/>
          <w:divBdr>
            <w:top w:val="none" w:sz="0" w:space="0" w:color="auto"/>
            <w:left w:val="none" w:sz="0" w:space="0" w:color="auto"/>
            <w:bottom w:val="none" w:sz="0" w:space="0" w:color="auto"/>
            <w:right w:val="none" w:sz="0" w:space="0" w:color="auto"/>
          </w:divBdr>
        </w:div>
      </w:divsChild>
    </w:div>
    <w:div w:id="1375538734">
      <w:bodyDiv w:val="1"/>
      <w:marLeft w:val="0"/>
      <w:marRight w:val="0"/>
      <w:marTop w:val="0"/>
      <w:marBottom w:val="0"/>
      <w:divBdr>
        <w:top w:val="none" w:sz="0" w:space="0" w:color="auto"/>
        <w:left w:val="none" w:sz="0" w:space="0" w:color="auto"/>
        <w:bottom w:val="none" w:sz="0" w:space="0" w:color="auto"/>
        <w:right w:val="none" w:sz="0" w:space="0" w:color="auto"/>
      </w:divBdr>
      <w:divsChild>
        <w:div w:id="1171988928">
          <w:marLeft w:val="0"/>
          <w:marRight w:val="0"/>
          <w:marTop w:val="0"/>
          <w:marBottom w:val="0"/>
          <w:divBdr>
            <w:top w:val="none" w:sz="0" w:space="0" w:color="auto"/>
            <w:left w:val="none" w:sz="0" w:space="0" w:color="auto"/>
            <w:bottom w:val="none" w:sz="0" w:space="0" w:color="auto"/>
            <w:right w:val="none" w:sz="0" w:space="0" w:color="auto"/>
          </w:divBdr>
        </w:div>
      </w:divsChild>
    </w:div>
    <w:div w:id="1387945579">
      <w:bodyDiv w:val="1"/>
      <w:marLeft w:val="0"/>
      <w:marRight w:val="0"/>
      <w:marTop w:val="0"/>
      <w:marBottom w:val="0"/>
      <w:divBdr>
        <w:top w:val="none" w:sz="0" w:space="0" w:color="auto"/>
        <w:left w:val="none" w:sz="0" w:space="0" w:color="auto"/>
        <w:bottom w:val="none" w:sz="0" w:space="0" w:color="auto"/>
        <w:right w:val="none" w:sz="0" w:space="0" w:color="auto"/>
      </w:divBdr>
    </w:div>
    <w:div w:id="1390807289">
      <w:bodyDiv w:val="1"/>
      <w:marLeft w:val="0"/>
      <w:marRight w:val="0"/>
      <w:marTop w:val="0"/>
      <w:marBottom w:val="0"/>
      <w:divBdr>
        <w:top w:val="none" w:sz="0" w:space="0" w:color="auto"/>
        <w:left w:val="none" w:sz="0" w:space="0" w:color="auto"/>
        <w:bottom w:val="none" w:sz="0" w:space="0" w:color="auto"/>
        <w:right w:val="none" w:sz="0" w:space="0" w:color="auto"/>
      </w:divBdr>
    </w:div>
    <w:div w:id="1415593210">
      <w:bodyDiv w:val="1"/>
      <w:marLeft w:val="0"/>
      <w:marRight w:val="0"/>
      <w:marTop w:val="0"/>
      <w:marBottom w:val="0"/>
      <w:divBdr>
        <w:top w:val="none" w:sz="0" w:space="0" w:color="auto"/>
        <w:left w:val="none" w:sz="0" w:space="0" w:color="auto"/>
        <w:bottom w:val="none" w:sz="0" w:space="0" w:color="auto"/>
        <w:right w:val="none" w:sz="0" w:space="0" w:color="auto"/>
      </w:divBdr>
    </w:div>
    <w:div w:id="1417047288">
      <w:bodyDiv w:val="1"/>
      <w:marLeft w:val="0"/>
      <w:marRight w:val="0"/>
      <w:marTop w:val="0"/>
      <w:marBottom w:val="0"/>
      <w:divBdr>
        <w:top w:val="none" w:sz="0" w:space="0" w:color="auto"/>
        <w:left w:val="none" w:sz="0" w:space="0" w:color="auto"/>
        <w:bottom w:val="none" w:sz="0" w:space="0" w:color="auto"/>
        <w:right w:val="none" w:sz="0" w:space="0" w:color="auto"/>
      </w:divBdr>
    </w:div>
    <w:div w:id="1432118216">
      <w:bodyDiv w:val="1"/>
      <w:marLeft w:val="0"/>
      <w:marRight w:val="0"/>
      <w:marTop w:val="0"/>
      <w:marBottom w:val="0"/>
      <w:divBdr>
        <w:top w:val="none" w:sz="0" w:space="0" w:color="auto"/>
        <w:left w:val="none" w:sz="0" w:space="0" w:color="auto"/>
        <w:bottom w:val="none" w:sz="0" w:space="0" w:color="auto"/>
        <w:right w:val="none" w:sz="0" w:space="0" w:color="auto"/>
      </w:divBdr>
    </w:div>
    <w:div w:id="1445689588">
      <w:bodyDiv w:val="1"/>
      <w:marLeft w:val="0"/>
      <w:marRight w:val="0"/>
      <w:marTop w:val="0"/>
      <w:marBottom w:val="0"/>
      <w:divBdr>
        <w:top w:val="none" w:sz="0" w:space="0" w:color="auto"/>
        <w:left w:val="none" w:sz="0" w:space="0" w:color="auto"/>
        <w:bottom w:val="none" w:sz="0" w:space="0" w:color="auto"/>
        <w:right w:val="none" w:sz="0" w:space="0" w:color="auto"/>
      </w:divBdr>
    </w:div>
    <w:div w:id="1451506785">
      <w:bodyDiv w:val="1"/>
      <w:marLeft w:val="0"/>
      <w:marRight w:val="0"/>
      <w:marTop w:val="0"/>
      <w:marBottom w:val="0"/>
      <w:divBdr>
        <w:top w:val="none" w:sz="0" w:space="0" w:color="auto"/>
        <w:left w:val="none" w:sz="0" w:space="0" w:color="auto"/>
        <w:bottom w:val="none" w:sz="0" w:space="0" w:color="auto"/>
        <w:right w:val="none" w:sz="0" w:space="0" w:color="auto"/>
      </w:divBdr>
    </w:div>
    <w:div w:id="1478187171">
      <w:bodyDiv w:val="1"/>
      <w:marLeft w:val="0"/>
      <w:marRight w:val="0"/>
      <w:marTop w:val="0"/>
      <w:marBottom w:val="0"/>
      <w:divBdr>
        <w:top w:val="none" w:sz="0" w:space="0" w:color="auto"/>
        <w:left w:val="none" w:sz="0" w:space="0" w:color="auto"/>
        <w:bottom w:val="none" w:sz="0" w:space="0" w:color="auto"/>
        <w:right w:val="none" w:sz="0" w:space="0" w:color="auto"/>
      </w:divBdr>
    </w:div>
    <w:div w:id="1482774687">
      <w:bodyDiv w:val="1"/>
      <w:marLeft w:val="0"/>
      <w:marRight w:val="0"/>
      <w:marTop w:val="0"/>
      <w:marBottom w:val="0"/>
      <w:divBdr>
        <w:top w:val="none" w:sz="0" w:space="0" w:color="auto"/>
        <w:left w:val="none" w:sz="0" w:space="0" w:color="auto"/>
        <w:bottom w:val="none" w:sz="0" w:space="0" w:color="auto"/>
        <w:right w:val="none" w:sz="0" w:space="0" w:color="auto"/>
      </w:divBdr>
    </w:div>
    <w:div w:id="1486815890">
      <w:bodyDiv w:val="1"/>
      <w:marLeft w:val="0"/>
      <w:marRight w:val="0"/>
      <w:marTop w:val="0"/>
      <w:marBottom w:val="0"/>
      <w:divBdr>
        <w:top w:val="none" w:sz="0" w:space="0" w:color="auto"/>
        <w:left w:val="none" w:sz="0" w:space="0" w:color="auto"/>
        <w:bottom w:val="none" w:sz="0" w:space="0" w:color="auto"/>
        <w:right w:val="none" w:sz="0" w:space="0" w:color="auto"/>
      </w:divBdr>
    </w:div>
    <w:div w:id="1507280555">
      <w:bodyDiv w:val="1"/>
      <w:marLeft w:val="0"/>
      <w:marRight w:val="0"/>
      <w:marTop w:val="0"/>
      <w:marBottom w:val="0"/>
      <w:divBdr>
        <w:top w:val="none" w:sz="0" w:space="0" w:color="auto"/>
        <w:left w:val="none" w:sz="0" w:space="0" w:color="auto"/>
        <w:bottom w:val="none" w:sz="0" w:space="0" w:color="auto"/>
        <w:right w:val="none" w:sz="0" w:space="0" w:color="auto"/>
      </w:divBdr>
    </w:div>
    <w:div w:id="1598715652">
      <w:bodyDiv w:val="1"/>
      <w:marLeft w:val="0"/>
      <w:marRight w:val="0"/>
      <w:marTop w:val="0"/>
      <w:marBottom w:val="0"/>
      <w:divBdr>
        <w:top w:val="none" w:sz="0" w:space="0" w:color="auto"/>
        <w:left w:val="none" w:sz="0" w:space="0" w:color="auto"/>
        <w:bottom w:val="none" w:sz="0" w:space="0" w:color="auto"/>
        <w:right w:val="none" w:sz="0" w:space="0" w:color="auto"/>
      </w:divBdr>
    </w:div>
    <w:div w:id="1646230894">
      <w:bodyDiv w:val="1"/>
      <w:marLeft w:val="0"/>
      <w:marRight w:val="0"/>
      <w:marTop w:val="0"/>
      <w:marBottom w:val="0"/>
      <w:divBdr>
        <w:top w:val="none" w:sz="0" w:space="0" w:color="auto"/>
        <w:left w:val="none" w:sz="0" w:space="0" w:color="auto"/>
        <w:bottom w:val="none" w:sz="0" w:space="0" w:color="auto"/>
        <w:right w:val="none" w:sz="0" w:space="0" w:color="auto"/>
      </w:divBdr>
    </w:div>
    <w:div w:id="1732187634">
      <w:bodyDiv w:val="1"/>
      <w:marLeft w:val="0"/>
      <w:marRight w:val="0"/>
      <w:marTop w:val="0"/>
      <w:marBottom w:val="0"/>
      <w:divBdr>
        <w:top w:val="none" w:sz="0" w:space="0" w:color="auto"/>
        <w:left w:val="none" w:sz="0" w:space="0" w:color="auto"/>
        <w:bottom w:val="none" w:sz="0" w:space="0" w:color="auto"/>
        <w:right w:val="none" w:sz="0" w:space="0" w:color="auto"/>
      </w:divBdr>
    </w:div>
    <w:div w:id="1748768141">
      <w:bodyDiv w:val="1"/>
      <w:marLeft w:val="0"/>
      <w:marRight w:val="0"/>
      <w:marTop w:val="0"/>
      <w:marBottom w:val="0"/>
      <w:divBdr>
        <w:top w:val="none" w:sz="0" w:space="0" w:color="auto"/>
        <w:left w:val="none" w:sz="0" w:space="0" w:color="auto"/>
        <w:bottom w:val="none" w:sz="0" w:space="0" w:color="auto"/>
        <w:right w:val="none" w:sz="0" w:space="0" w:color="auto"/>
      </w:divBdr>
    </w:div>
    <w:div w:id="1771192743">
      <w:bodyDiv w:val="1"/>
      <w:marLeft w:val="0"/>
      <w:marRight w:val="0"/>
      <w:marTop w:val="0"/>
      <w:marBottom w:val="0"/>
      <w:divBdr>
        <w:top w:val="none" w:sz="0" w:space="0" w:color="auto"/>
        <w:left w:val="none" w:sz="0" w:space="0" w:color="auto"/>
        <w:bottom w:val="none" w:sz="0" w:space="0" w:color="auto"/>
        <w:right w:val="none" w:sz="0" w:space="0" w:color="auto"/>
      </w:divBdr>
    </w:div>
    <w:div w:id="1773546812">
      <w:bodyDiv w:val="1"/>
      <w:marLeft w:val="0"/>
      <w:marRight w:val="0"/>
      <w:marTop w:val="0"/>
      <w:marBottom w:val="0"/>
      <w:divBdr>
        <w:top w:val="none" w:sz="0" w:space="0" w:color="auto"/>
        <w:left w:val="none" w:sz="0" w:space="0" w:color="auto"/>
        <w:bottom w:val="none" w:sz="0" w:space="0" w:color="auto"/>
        <w:right w:val="none" w:sz="0" w:space="0" w:color="auto"/>
      </w:divBdr>
    </w:div>
    <w:div w:id="1796024337">
      <w:bodyDiv w:val="1"/>
      <w:marLeft w:val="0"/>
      <w:marRight w:val="0"/>
      <w:marTop w:val="0"/>
      <w:marBottom w:val="0"/>
      <w:divBdr>
        <w:top w:val="none" w:sz="0" w:space="0" w:color="auto"/>
        <w:left w:val="none" w:sz="0" w:space="0" w:color="auto"/>
        <w:bottom w:val="none" w:sz="0" w:space="0" w:color="auto"/>
        <w:right w:val="none" w:sz="0" w:space="0" w:color="auto"/>
      </w:divBdr>
    </w:div>
    <w:div w:id="1877350435">
      <w:bodyDiv w:val="1"/>
      <w:marLeft w:val="0"/>
      <w:marRight w:val="0"/>
      <w:marTop w:val="0"/>
      <w:marBottom w:val="0"/>
      <w:divBdr>
        <w:top w:val="none" w:sz="0" w:space="0" w:color="auto"/>
        <w:left w:val="none" w:sz="0" w:space="0" w:color="auto"/>
        <w:bottom w:val="none" w:sz="0" w:space="0" w:color="auto"/>
        <w:right w:val="none" w:sz="0" w:space="0" w:color="auto"/>
      </w:divBdr>
    </w:div>
    <w:div w:id="1926256664">
      <w:bodyDiv w:val="1"/>
      <w:marLeft w:val="0"/>
      <w:marRight w:val="0"/>
      <w:marTop w:val="0"/>
      <w:marBottom w:val="0"/>
      <w:divBdr>
        <w:top w:val="none" w:sz="0" w:space="0" w:color="auto"/>
        <w:left w:val="none" w:sz="0" w:space="0" w:color="auto"/>
        <w:bottom w:val="none" w:sz="0" w:space="0" w:color="auto"/>
        <w:right w:val="none" w:sz="0" w:space="0" w:color="auto"/>
      </w:divBdr>
    </w:div>
    <w:div w:id="1953898083">
      <w:bodyDiv w:val="1"/>
      <w:marLeft w:val="0"/>
      <w:marRight w:val="0"/>
      <w:marTop w:val="0"/>
      <w:marBottom w:val="0"/>
      <w:divBdr>
        <w:top w:val="none" w:sz="0" w:space="0" w:color="auto"/>
        <w:left w:val="none" w:sz="0" w:space="0" w:color="auto"/>
        <w:bottom w:val="none" w:sz="0" w:space="0" w:color="auto"/>
        <w:right w:val="none" w:sz="0" w:space="0" w:color="auto"/>
      </w:divBdr>
    </w:div>
    <w:div w:id="1956211343">
      <w:bodyDiv w:val="1"/>
      <w:marLeft w:val="0"/>
      <w:marRight w:val="0"/>
      <w:marTop w:val="0"/>
      <w:marBottom w:val="0"/>
      <w:divBdr>
        <w:top w:val="none" w:sz="0" w:space="0" w:color="auto"/>
        <w:left w:val="none" w:sz="0" w:space="0" w:color="auto"/>
        <w:bottom w:val="none" w:sz="0" w:space="0" w:color="auto"/>
        <w:right w:val="none" w:sz="0" w:space="0" w:color="auto"/>
      </w:divBdr>
    </w:div>
    <w:div w:id="1958295494">
      <w:bodyDiv w:val="1"/>
      <w:marLeft w:val="0"/>
      <w:marRight w:val="0"/>
      <w:marTop w:val="0"/>
      <w:marBottom w:val="0"/>
      <w:divBdr>
        <w:top w:val="none" w:sz="0" w:space="0" w:color="auto"/>
        <w:left w:val="none" w:sz="0" w:space="0" w:color="auto"/>
        <w:bottom w:val="none" w:sz="0" w:space="0" w:color="auto"/>
        <w:right w:val="none" w:sz="0" w:space="0" w:color="auto"/>
      </w:divBdr>
    </w:div>
    <w:div w:id="1996030408">
      <w:bodyDiv w:val="1"/>
      <w:marLeft w:val="0"/>
      <w:marRight w:val="0"/>
      <w:marTop w:val="0"/>
      <w:marBottom w:val="0"/>
      <w:divBdr>
        <w:top w:val="none" w:sz="0" w:space="0" w:color="auto"/>
        <w:left w:val="none" w:sz="0" w:space="0" w:color="auto"/>
        <w:bottom w:val="none" w:sz="0" w:space="0" w:color="auto"/>
        <w:right w:val="none" w:sz="0" w:space="0" w:color="auto"/>
      </w:divBdr>
    </w:div>
    <w:div w:id="2033997032">
      <w:bodyDiv w:val="1"/>
      <w:marLeft w:val="0"/>
      <w:marRight w:val="0"/>
      <w:marTop w:val="0"/>
      <w:marBottom w:val="0"/>
      <w:divBdr>
        <w:top w:val="none" w:sz="0" w:space="0" w:color="auto"/>
        <w:left w:val="none" w:sz="0" w:space="0" w:color="auto"/>
        <w:bottom w:val="none" w:sz="0" w:space="0" w:color="auto"/>
        <w:right w:val="none" w:sz="0" w:space="0" w:color="auto"/>
      </w:divBdr>
    </w:div>
    <w:div w:id="207369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BD973-CE8F-4FA8-BCAF-815F0CE7A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5250</Words>
  <Characters>29926</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35106</CharactersWithSpaces>
  <SharedDoc>false</SharedDoc>
  <HLinks>
    <vt:vector size="12" baseType="variant">
      <vt:variant>
        <vt:i4>4194423</vt:i4>
      </vt:variant>
      <vt:variant>
        <vt:i4>26</vt:i4>
      </vt:variant>
      <vt:variant>
        <vt:i4>0</vt:i4>
      </vt:variant>
      <vt:variant>
        <vt:i4>5</vt:i4>
      </vt:variant>
      <vt:variant>
        <vt:lpwstr>mailto:gos.md.spb@gmail.com</vt:lpwstr>
      </vt:variant>
      <vt:variant>
        <vt:lpwstr/>
      </vt:variant>
      <vt:variant>
        <vt:i4>1966173</vt:i4>
      </vt:variant>
      <vt:variant>
        <vt:i4>6</vt:i4>
      </vt:variant>
      <vt:variant>
        <vt:i4>0</vt:i4>
      </vt:variant>
      <vt:variant>
        <vt:i4>5</vt:i4>
      </vt:variant>
      <vt:variant>
        <vt:lpwstr>consultantplus://offline/ref=BAA57F9A88C66CFCC720A999A759A1BC83968EAF5013C05B682F8D8F43023CC8C60047D7825AA88E3F1F6BD2BA53XAP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 А.  Новикова</dc:creator>
  <cp:lastModifiedBy>Для всех</cp:lastModifiedBy>
  <cp:revision>11</cp:revision>
  <cp:lastPrinted>2023-12-13T18:33:00Z</cp:lastPrinted>
  <dcterms:created xsi:type="dcterms:W3CDTF">2026-04-16T11:45:00Z</dcterms:created>
  <dcterms:modified xsi:type="dcterms:W3CDTF">2026-06-02T09:21:00Z</dcterms:modified>
</cp:coreProperties>
</file>