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F3" w:rsidRDefault="00520FF3" w:rsidP="00F637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  <w:bookmarkStart w:id="0" w:name="_GoBack"/>
      <w:bookmarkEnd w:id="0"/>
    </w:p>
    <w:p w:rsidR="0078602A" w:rsidRPr="0078602A" w:rsidRDefault="0078602A" w:rsidP="007860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  <w14:ligatures w14:val="standardContextual"/>
        </w:rPr>
      </w:pPr>
      <w:r w:rsidRPr="0078602A">
        <w:rPr>
          <w:rFonts w:ascii="Arial Narrow" w:eastAsia="Microsoft YaHei" w:hAnsi="Arial Narrow" w:cs="Arial Narrow"/>
          <w:b/>
          <w:bCs/>
          <w:sz w:val="24"/>
          <w:szCs w:val="24"/>
          <w:lang w:eastAsia="ru-RU"/>
          <w14:ligatures w14:val="standardContextual"/>
        </w:rPr>
        <w:t xml:space="preserve">ЛОКАЛЬНЫЙ СМЕТНЫЙ РАСЧЕТ (СМЕТА) № </w:t>
      </w:r>
      <w:r>
        <w:rPr>
          <w:rFonts w:ascii="Arial Narrow" w:eastAsia="Microsoft YaHei" w:hAnsi="Arial Narrow" w:cs="Arial Narrow"/>
          <w:b/>
          <w:bCs/>
          <w:sz w:val="24"/>
          <w:szCs w:val="24"/>
          <w:lang w:eastAsia="ru-RU"/>
          <w14:ligatures w14:val="standardContextual"/>
        </w:rPr>
        <w:t>1</w:t>
      </w:r>
    </w:p>
    <w:p w:rsidR="0078602A" w:rsidRPr="0078602A" w:rsidRDefault="0078602A" w:rsidP="00786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Contextual"/>
        </w:rPr>
      </w:pPr>
    </w:p>
    <w:p w:rsidR="0078602A" w:rsidRPr="0078602A" w:rsidRDefault="0078602A" w:rsidP="0078602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  <w14:ligatures w14:val="standardContextual"/>
        </w:rPr>
      </w:pPr>
      <w:r w:rsidRPr="0078602A">
        <w:rPr>
          <w:rFonts w:ascii="Arial" w:eastAsia="Microsoft YaHei" w:hAnsi="Arial" w:cs="Times New Roman"/>
          <w:b/>
          <w:bCs/>
          <w:sz w:val="24"/>
          <w:szCs w:val="24"/>
          <w:lang w:eastAsia="ru-RU"/>
          <w14:ligatures w14:val="standardContextual"/>
        </w:rPr>
        <w:t>Работы по обработке зеленых насаждений от вредителей на территории Заячьего острова СПб ГБУК «Государственный музей истории Санкт-Петербурга» Петропавловская крепость</w:t>
      </w:r>
    </w:p>
    <w:p w:rsidR="0078602A" w:rsidRPr="0078602A" w:rsidRDefault="0078602A" w:rsidP="007860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  <w14:ligatures w14:val="standardContextual"/>
        </w:rPr>
      </w:pPr>
      <w:r w:rsidRPr="0078602A">
        <w:rPr>
          <w:rFonts w:ascii="Arial Narrow" w:eastAsia="Microsoft YaHei" w:hAnsi="Arial Narrow" w:cs="Arial Narrow"/>
          <w:i/>
          <w:iCs/>
          <w:lang w:eastAsia="ru-RU"/>
          <w14:ligatures w14:val="standardContextual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78602A" w:rsidRPr="0078602A" w:rsidTr="005F5EA0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Методом</w:t>
            </w:r>
          </w:p>
        </w:tc>
      </w:tr>
      <w:tr w:rsidR="0078602A" w:rsidRPr="0078602A" w:rsidTr="005F5EA0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(проектная и (или) техническая документация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  <w14:ligatures w14:val="standardContextual"/>
              </w:rPr>
            </w:pPr>
          </w:p>
        </w:tc>
      </w:tr>
    </w:tbl>
    <w:p w:rsidR="0078602A" w:rsidRPr="0078602A" w:rsidRDefault="0078602A" w:rsidP="0078602A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  <w14:ligatures w14:val="standardContextual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78602A" w:rsidRPr="0078602A" w:rsidTr="005F5EA0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  <w:t>Составлен(а) в текущем (базисном) уровне цен</w:t>
            </w: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562.43 (522.41)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15.50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</w:tr>
      <w:tr w:rsidR="0078602A" w:rsidRPr="0078602A" w:rsidTr="005F5EA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чел.-ч.</w:t>
            </w:r>
          </w:p>
        </w:tc>
      </w:tr>
      <w:tr w:rsidR="0078602A" w:rsidRPr="0078602A" w:rsidTr="005F5EA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562.43 (522.41)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15.62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чел.-ч.</w:t>
            </w:r>
          </w:p>
        </w:tc>
      </w:tr>
      <w:tr w:rsidR="0078602A" w:rsidRPr="0078602A" w:rsidTr="005F5EA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  <w14:ligatures w14:val="standardContextual"/>
              </w:rPr>
            </w:pPr>
            <w:r w:rsidRPr="0078602A"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78602A" w:rsidRPr="0078602A" w:rsidRDefault="0078602A" w:rsidP="0078602A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  <w14:ligatures w14:val="standardContextual"/>
              </w:rPr>
            </w:pPr>
          </w:p>
        </w:tc>
      </w:tr>
    </w:tbl>
    <w:p w:rsidR="0078602A" w:rsidRPr="0078602A" w:rsidRDefault="0078602A" w:rsidP="0078602A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  <w14:ligatures w14:val="standardContextual"/>
        </w:rPr>
      </w:pPr>
    </w:p>
    <w:p w:rsidR="0078602A" w:rsidRPr="0078602A" w:rsidRDefault="0078602A" w:rsidP="00786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Сметная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п.п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 базисном уровне цен (в текущем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стоимость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уровне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 текущем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уровне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 xml:space="preserve">на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  <w14:ligatures w14:val="standardContextual"/>
              </w:rPr>
              <w:t>цен, руб.</w:t>
            </w:r>
          </w:p>
        </w:tc>
      </w:tr>
    </w:tbl>
    <w:p w:rsidR="0078602A" w:rsidRPr="0078602A" w:rsidRDefault="0078602A" w:rsidP="007860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</w:t>
            </w:r>
          </w:p>
        </w:tc>
      </w:tr>
      <w:tr w:rsidR="0078602A" w:rsidRPr="0078602A" w:rsidTr="005F5EA0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  <w14:ligatures w14:val="standardContextual"/>
              </w:rPr>
              <w:t>Раздел 1. Обработка зеленых насаждений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ГЭСН 47-01-082-02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Опрыскивание ядохимикатами: деревьев при высоте до 5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 xml:space="preserve">100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шт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3.67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3338.29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2281.58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2045.20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84581.42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1-100-40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Затраты труда (Средний разряд работы 4,0)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4.037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3338.29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91.15.03-014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Тракторы на пневмоколесном ходу, мощность 59 кВт (80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л.с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маш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3.4131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487.94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1665.39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2281,58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2.2754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2045.20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lastRenderedPageBreak/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Актеллик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15,4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15.4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84581,42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3338.29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2045.20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2863.83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92246.49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3937.51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5383.49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НР: 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Озеленение.Защитные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1054.63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4737.47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СП: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Озеленение.Защитные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695.10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3122.42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93996.21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100106.39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ГЭСН 47-01-082-04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Опрыскивание ядохимикатами: кустарников при высоте до 2 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 xml:space="preserve">100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шт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31.3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31.3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12164.87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8160.11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7314.68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304822.65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1-100-40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Затраты труда (Средний разряд работы 4,0)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14.711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12164.87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91.15.03-014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Тракторы на пневмоколесном ходу, мощность 59 кВт (80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л.с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.)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маш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12.207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487.94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5956.28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8160,11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8.138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7314.68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ТЦ_    59.1.16.03-0026 -78_610303527864_05_2026_02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Актеллик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, КЭ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55,5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55.5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5492.3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304822,65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12164.87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0.26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7314.68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7154.72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332462.31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12764.09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19479.55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НР: 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Озеленение.Защитные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1054.63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17142.00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Пр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СП: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Озеленение.Защитные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695.10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11298.14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334212.03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360902.45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15503.16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7621.67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10441.69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9359.88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389404.07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24863.04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2109.00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21879.00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1390.00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14421.00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материальные ресурсы, отсутствующие в СНБ, 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оборудование,отсутствующие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15503.16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7621.67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10441.69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1198.44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9359.88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389404.07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ФОТ (</w:t>
            </w:r>
            <w:proofErr w:type="spellStart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справочно</w:t>
            </w:r>
            <w:proofErr w:type="spellEnd"/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24863.04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2109.00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21879.00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1390.00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14421.00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  <w14:ligatures w14:val="standardContextual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0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428208.24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461008.84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94205.81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101421.95</w:t>
            </w:r>
          </w:p>
        </w:tc>
      </w:tr>
      <w:tr w:rsidR="0078602A" w:rsidRPr="0078602A" w:rsidTr="005F5EA0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  <w14:ligatures w14:val="standardContextual"/>
              </w:rPr>
              <w:t>Итого по 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522414.05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2A" w:rsidRPr="0078602A" w:rsidRDefault="0078602A" w:rsidP="0078602A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</w:pPr>
            <w:r w:rsidRPr="007860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standardContextual"/>
              </w:rPr>
              <w:t>562430.79</w:t>
            </w:r>
          </w:p>
        </w:tc>
      </w:tr>
    </w:tbl>
    <w:p w:rsidR="0078602A" w:rsidRPr="0078602A" w:rsidRDefault="0078602A" w:rsidP="007860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  <w14:ligatures w14:val="standardContextual"/>
        </w:rPr>
      </w:pPr>
    </w:p>
    <w:p w:rsidR="0078602A" w:rsidRPr="0078602A" w:rsidRDefault="0078602A" w:rsidP="007860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  <w14:ligatures w14:val="standardContextual"/>
        </w:rPr>
      </w:pPr>
    </w:p>
    <w:p w:rsidR="0078602A" w:rsidRDefault="0078602A" w:rsidP="00F637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sectPr w:rsidR="0078602A" w:rsidSect="003A3F5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21769"/>
    <w:rsid w:val="000222CF"/>
    <w:rsid w:val="00042236"/>
    <w:rsid w:val="00042D3B"/>
    <w:rsid w:val="00074720"/>
    <w:rsid w:val="000A5ADF"/>
    <w:rsid w:val="000E05C9"/>
    <w:rsid w:val="000E6618"/>
    <w:rsid w:val="00116B05"/>
    <w:rsid w:val="0012382A"/>
    <w:rsid w:val="00172507"/>
    <w:rsid w:val="00174AB2"/>
    <w:rsid w:val="00196159"/>
    <w:rsid w:val="001B3942"/>
    <w:rsid w:val="001F522F"/>
    <w:rsid w:val="00254230"/>
    <w:rsid w:val="002A2908"/>
    <w:rsid w:val="002B63AB"/>
    <w:rsid w:val="002E72F9"/>
    <w:rsid w:val="002F3A3C"/>
    <w:rsid w:val="0030580C"/>
    <w:rsid w:val="0031489E"/>
    <w:rsid w:val="003207A0"/>
    <w:rsid w:val="00366DF3"/>
    <w:rsid w:val="003751F5"/>
    <w:rsid w:val="003963C3"/>
    <w:rsid w:val="003A3F5D"/>
    <w:rsid w:val="003B1A88"/>
    <w:rsid w:val="003D3723"/>
    <w:rsid w:val="003D3755"/>
    <w:rsid w:val="00484BA2"/>
    <w:rsid w:val="00494066"/>
    <w:rsid w:val="004A4972"/>
    <w:rsid w:val="004A4E46"/>
    <w:rsid w:val="004F4A7F"/>
    <w:rsid w:val="00520FF3"/>
    <w:rsid w:val="00524C51"/>
    <w:rsid w:val="00533812"/>
    <w:rsid w:val="005D0BC5"/>
    <w:rsid w:val="006249BF"/>
    <w:rsid w:val="00667EBF"/>
    <w:rsid w:val="006A5045"/>
    <w:rsid w:val="006A5111"/>
    <w:rsid w:val="006B6EB6"/>
    <w:rsid w:val="006C7130"/>
    <w:rsid w:val="006E5A17"/>
    <w:rsid w:val="006F57C9"/>
    <w:rsid w:val="00701185"/>
    <w:rsid w:val="0073078B"/>
    <w:rsid w:val="007456F8"/>
    <w:rsid w:val="0078602A"/>
    <w:rsid w:val="007B17B0"/>
    <w:rsid w:val="00861C5A"/>
    <w:rsid w:val="008944B8"/>
    <w:rsid w:val="008B7928"/>
    <w:rsid w:val="009054D3"/>
    <w:rsid w:val="00907230"/>
    <w:rsid w:val="0095031B"/>
    <w:rsid w:val="00993DCC"/>
    <w:rsid w:val="00A010A7"/>
    <w:rsid w:val="00A037D0"/>
    <w:rsid w:val="00A154E0"/>
    <w:rsid w:val="00A15E28"/>
    <w:rsid w:val="00A257A7"/>
    <w:rsid w:val="00A369C0"/>
    <w:rsid w:val="00A3741A"/>
    <w:rsid w:val="00A41957"/>
    <w:rsid w:val="00A43FD5"/>
    <w:rsid w:val="00A46C5B"/>
    <w:rsid w:val="00A47A40"/>
    <w:rsid w:val="00AA5A16"/>
    <w:rsid w:val="00AF4AE1"/>
    <w:rsid w:val="00B049C6"/>
    <w:rsid w:val="00B1029C"/>
    <w:rsid w:val="00B11CAC"/>
    <w:rsid w:val="00B62B3E"/>
    <w:rsid w:val="00B83962"/>
    <w:rsid w:val="00B86372"/>
    <w:rsid w:val="00BB01EB"/>
    <w:rsid w:val="00BC5D36"/>
    <w:rsid w:val="00BC5EFA"/>
    <w:rsid w:val="00BD2DF5"/>
    <w:rsid w:val="00BE1888"/>
    <w:rsid w:val="00BE28DB"/>
    <w:rsid w:val="00C940C1"/>
    <w:rsid w:val="00C97FC8"/>
    <w:rsid w:val="00CE588E"/>
    <w:rsid w:val="00D60198"/>
    <w:rsid w:val="00D91B32"/>
    <w:rsid w:val="00DB43CE"/>
    <w:rsid w:val="00DB660D"/>
    <w:rsid w:val="00DC31A9"/>
    <w:rsid w:val="00DD1213"/>
    <w:rsid w:val="00E2135D"/>
    <w:rsid w:val="00EA39EB"/>
    <w:rsid w:val="00ED778D"/>
    <w:rsid w:val="00EE6C1D"/>
    <w:rsid w:val="00F22CEB"/>
    <w:rsid w:val="00F36F1F"/>
    <w:rsid w:val="00F428D9"/>
    <w:rsid w:val="00F637C3"/>
    <w:rsid w:val="00F91639"/>
    <w:rsid w:val="00F91648"/>
    <w:rsid w:val="00FA1E58"/>
    <w:rsid w:val="00FE7671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0E91E-E94C-41B4-9394-FC5E017DC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90</cp:revision>
  <cp:lastPrinted>2023-06-30T08:02:00Z</cp:lastPrinted>
  <dcterms:created xsi:type="dcterms:W3CDTF">2021-03-12T11:36:00Z</dcterms:created>
  <dcterms:modified xsi:type="dcterms:W3CDTF">2026-06-10T13:38:00Z</dcterms:modified>
</cp:coreProperties>
</file>