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743" w:rsidRPr="00E32648" w:rsidRDefault="00CD1743" w:rsidP="00E762C1">
      <w:pPr>
        <w:jc w:val="center"/>
        <w:rPr>
          <w:color w:val="auto"/>
          <w:sz w:val="22"/>
          <w:szCs w:val="22"/>
        </w:rPr>
      </w:pPr>
    </w:p>
    <w:p w:rsidR="00CD1743" w:rsidRPr="00E32648" w:rsidRDefault="00CD1743" w:rsidP="00CD1743">
      <w:pPr>
        <w:keepNext/>
        <w:keepLines/>
        <w:spacing w:before="40"/>
        <w:ind w:left="5954"/>
        <w:outlineLvl w:val="2"/>
        <w:rPr>
          <w:sz w:val="22"/>
          <w:szCs w:val="22"/>
          <w:lang w:eastAsia="en-US"/>
        </w:rPr>
      </w:pPr>
      <w:r w:rsidRPr="00E32648">
        <w:rPr>
          <w:sz w:val="22"/>
          <w:szCs w:val="22"/>
          <w:lang w:eastAsia="en-US"/>
        </w:rPr>
        <w:t>УТВЕРЖДАЮ:</w:t>
      </w:r>
    </w:p>
    <w:p w:rsidR="00CD1743" w:rsidRPr="00E32648" w:rsidRDefault="00CD1743" w:rsidP="00CD1743">
      <w:pPr>
        <w:keepNext/>
        <w:keepLines/>
        <w:spacing w:before="40"/>
        <w:ind w:left="5954"/>
        <w:outlineLvl w:val="2"/>
        <w:rPr>
          <w:sz w:val="22"/>
          <w:szCs w:val="22"/>
          <w:lang w:eastAsia="en-US"/>
        </w:rPr>
      </w:pPr>
      <w:r w:rsidRPr="00E32648">
        <w:rPr>
          <w:sz w:val="22"/>
          <w:szCs w:val="22"/>
          <w:lang w:eastAsia="en-US"/>
        </w:rPr>
        <w:t>Главный врач СПб ГБУЗ «ГНБ»</w:t>
      </w:r>
    </w:p>
    <w:p w:rsidR="00CD1743" w:rsidRPr="00E32648" w:rsidRDefault="00CD1743" w:rsidP="00CD1743">
      <w:pPr>
        <w:keepNext/>
        <w:keepLines/>
        <w:spacing w:before="40"/>
        <w:ind w:left="5954"/>
        <w:outlineLvl w:val="2"/>
        <w:rPr>
          <w:sz w:val="22"/>
          <w:szCs w:val="22"/>
          <w:lang w:eastAsia="en-US"/>
        </w:rPr>
      </w:pPr>
      <w:r w:rsidRPr="00E32648">
        <w:rPr>
          <w:sz w:val="22"/>
          <w:szCs w:val="22"/>
          <w:lang w:eastAsia="en-US"/>
        </w:rPr>
        <w:t xml:space="preserve">                              Д.П. Константинов </w:t>
      </w:r>
    </w:p>
    <w:p w:rsidR="00CD1743" w:rsidRPr="00E32648" w:rsidRDefault="003874A0" w:rsidP="00CD1743">
      <w:pPr>
        <w:keepNext/>
        <w:keepLines/>
        <w:ind w:left="5954"/>
        <w:outlineLvl w:val="2"/>
        <w:rPr>
          <w:sz w:val="22"/>
          <w:szCs w:val="22"/>
          <w:lang w:eastAsia="en-US"/>
        </w:rPr>
      </w:pPr>
      <w:r w:rsidRPr="00E32648">
        <w:rPr>
          <w:sz w:val="22"/>
          <w:szCs w:val="22"/>
          <w:lang w:eastAsia="en-US"/>
        </w:rPr>
        <w:t>«___» _______________ 202</w:t>
      </w:r>
      <w:r w:rsidR="00E87FD3">
        <w:rPr>
          <w:sz w:val="22"/>
          <w:szCs w:val="22"/>
          <w:lang w:eastAsia="en-US"/>
        </w:rPr>
        <w:t>6</w:t>
      </w:r>
      <w:r w:rsidR="00CD1743" w:rsidRPr="00E32648">
        <w:rPr>
          <w:sz w:val="22"/>
          <w:szCs w:val="22"/>
          <w:lang w:eastAsia="en-US"/>
        </w:rPr>
        <w:t>г.</w:t>
      </w:r>
    </w:p>
    <w:p w:rsidR="00CD1743" w:rsidRPr="00E32648" w:rsidRDefault="00CD1743" w:rsidP="00CD174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D1743" w:rsidRPr="00E32648" w:rsidRDefault="00CD1743" w:rsidP="00CD1743">
      <w:pPr>
        <w:pStyle w:val="11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  <w:r w:rsidRPr="00E32648">
        <w:rPr>
          <w:sz w:val="22"/>
          <w:szCs w:val="22"/>
        </w:rPr>
        <w:t xml:space="preserve">Обоснование начальной (максимальной) цены контракта </w:t>
      </w:r>
      <w:r w:rsidRPr="00E3264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CD1743" w:rsidRPr="00E32648" w:rsidRDefault="00CD1743" w:rsidP="00CD1743">
      <w:pPr>
        <w:ind w:firstLine="360"/>
        <w:jc w:val="both"/>
        <w:rPr>
          <w:sz w:val="22"/>
          <w:szCs w:val="22"/>
        </w:rPr>
      </w:pPr>
      <w:bookmarkStart w:id="2" w:name="Par2412"/>
      <w:bookmarkEnd w:id="2"/>
      <w:proofErr w:type="gramStart"/>
      <w:r w:rsidRPr="00E32648">
        <w:rPr>
          <w:sz w:val="22"/>
          <w:szCs w:val="22"/>
        </w:rPr>
        <w:t>Начальная (максимальная) цена контракта определена в соответствии с требованиями части 22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</w:t>
      </w:r>
      <w:proofErr w:type="gramEnd"/>
      <w:r w:rsidRPr="00E32648">
        <w:rPr>
          <w:sz w:val="22"/>
          <w:szCs w:val="22"/>
        </w:rPr>
        <w:t>) цены контракта, цены контракта, заключаемого с единственным поставщиком (подрядчиком исполнителем)».</w:t>
      </w:r>
    </w:p>
    <w:p w:rsidR="00CD1743" w:rsidRPr="00E32648" w:rsidRDefault="00CD1743" w:rsidP="00CD1743">
      <w:pPr>
        <w:ind w:firstLine="360"/>
        <w:jc w:val="both"/>
        <w:rPr>
          <w:sz w:val="22"/>
          <w:szCs w:val="22"/>
        </w:rPr>
      </w:pPr>
      <w:r w:rsidRPr="00E32648">
        <w:rPr>
          <w:sz w:val="22"/>
          <w:szCs w:val="22"/>
        </w:rPr>
        <w:t>Начальная (максимальная) цена контракта определена и обоснована заказчиком посредством применения следующего метода: сопоставимых рыночных цен (анализ рынка).</w:t>
      </w:r>
    </w:p>
    <w:p w:rsidR="00CD1743" w:rsidRPr="00E32648" w:rsidRDefault="00CD1743" w:rsidP="00CD1743">
      <w:pPr>
        <w:ind w:firstLine="360"/>
        <w:jc w:val="both"/>
        <w:rPr>
          <w:sz w:val="22"/>
          <w:szCs w:val="22"/>
        </w:rPr>
      </w:pPr>
      <w:r w:rsidRPr="00E32648">
        <w:rPr>
          <w:sz w:val="22"/>
          <w:szCs w:val="22"/>
        </w:rPr>
        <w:t>Порядок формирования начальной (максимальной) цены контракта приведен заказчиком в расчете начальной (максимальной) цены контракта. 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CD1743" w:rsidRPr="00E32648" w:rsidRDefault="00CD1743" w:rsidP="00CD1743">
      <w:pPr>
        <w:ind w:firstLine="360"/>
        <w:jc w:val="both"/>
        <w:rPr>
          <w:color w:val="000000" w:themeColor="text1"/>
          <w:sz w:val="22"/>
          <w:szCs w:val="22"/>
        </w:rPr>
      </w:pPr>
      <w:r w:rsidRPr="00E32648">
        <w:rPr>
          <w:sz w:val="22"/>
          <w:szCs w:val="22"/>
        </w:rPr>
        <w:t xml:space="preserve">Валюта, используемая при формировании начальной (максимальной) цены контракта, (начальной цены единицы товара, работы, услуги), цены заявки на участие в </w:t>
      </w:r>
      <w:r w:rsidR="00457738" w:rsidRPr="00E32648">
        <w:rPr>
          <w:sz w:val="22"/>
          <w:szCs w:val="22"/>
        </w:rPr>
        <w:t>закупке</w:t>
      </w:r>
      <w:r w:rsidRPr="00E32648">
        <w:rPr>
          <w:sz w:val="22"/>
          <w:szCs w:val="22"/>
        </w:rPr>
        <w:t xml:space="preserve"> и расчетов с поставщиками (исполнителями, подрядчиками), - рубль Российской Федерации.</w:t>
      </w:r>
    </w:p>
    <w:bookmarkEnd w:id="1"/>
    <w:p w:rsidR="00CD1743" w:rsidRPr="00E32648" w:rsidRDefault="00CD1743" w:rsidP="00CD1743">
      <w:pPr>
        <w:spacing w:line="276" w:lineRule="auto"/>
        <w:rPr>
          <w:sz w:val="22"/>
          <w:szCs w:val="22"/>
        </w:rPr>
        <w:sectPr w:rsidR="00CD1743" w:rsidRPr="00E32648" w:rsidSect="00D32398">
          <w:pgSz w:w="11906" w:h="16838"/>
          <w:pgMar w:top="1134" w:right="424" w:bottom="1134" w:left="1134" w:header="567" w:footer="284" w:gutter="0"/>
          <w:cols w:space="720"/>
          <w:noEndnote/>
          <w:docGrid w:linePitch="326"/>
        </w:sectPr>
      </w:pPr>
    </w:p>
    <w:p w:rsidR="00A47A2F" w:rsidRPr="00E32648" w:rsidRDefault="00D62296" w:rsidP="00A47A2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hyperlink r:id="rId9" w:anchor="Par1699" w:history="1">
        <w:r w:rsidR="00A47A2F" w:rsidRPr="00E32648">
          <w:rPr>
            <w:rStyle w:val="a8"/>
            <w:b/>
            <w:color w:val="auto"/>
            <w:sz w:val="22"/>
            <w:szCs w:val="22"/>
            <w:u w:val="none"/>
          </w:rPr>
          <w:t>Расчет</w:t>
        </w:r>
      </w:hyperlink>
      <w:r w:rsidR="00A47A2F" w:rsidRPr="00E32648">
        <w:rPr>
          <w:b/>
          <w:color w:val="auto"/>
          <w:sz w:val="22"/>
          <w:szCs w:val="22"/>
        </w:rPr>
        <w:t xml:space="preserve"> начальной </w:t>
      </w:r>
      <w:r w:rsidR="00A47A2F" w:rsidRPr="00E32648">
        <w:rPr>
          <w:b/>
          <w:sz w:val="22"/>
          <w:szCs w:val="22"/>
        </w:rPr>
        <w:t xml:space="preserve">(максимальной) цены контракта </w:t>
      </w:r>
    </w:p>
    <w:p w:rsidR="00A47A2F" w:rsidRPr="00E32648" w:rsidRDefault="00A47A2F" w:rsidP="00A47A2F">
      <w:pPr>
        <w:rPr>
          <w:i/>
          <w:sz w:val="22"/>
          <w:szCs w:val="22"/>
        </w:rPr>
      </w:pPr>
    </w:p>
    <w:p w:rsidR="00A47A2F" w:rsidRPr="00E32648" w:rsidRDefault="00A47A2F" w:rsidP="00A14191">
      <w:pPr>
        <w:ind w:firstLine="567"/>
        <w:jc w:val="both"/>
        <w:rPr>
          <w:rFonts w:eastAsia="Courier New"/>
          <w:sz w:val="22"/>
          <w:szCs w:val="22"/>
          <w:lang w:bidi="ru-RU"/>
        </w:rPr>
      </w:pPr>
      <w:proofErr w:type="gramStart"/>
      <w:r w:rsidRPr="00E32648">
        <w:rPr>
          <w:rFonts w:eastAsia="Courier New"/>
          <w:sz w:val="22"/>
          <w:szCs w:val="22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исполнителем.</w:t>
      </w:r>
      <w:proofErr w:type="gramEnd"/>
    </w:p>
    <w:p w:rsidR="00A47A2F" w:rsidRPr="00E32648" w:rsidRDefault="00A47A2F" w:rsidP="00A14191">
      <w:pPr>
        <w:ind w:firstLine="567"/>
        <w:jc w:val="both"/>
        <w:rPr>
          <w:sz w:val="22"/>
          <w:szCs w:val="22"/>
        </w:rPr>
      </w:pPr>
      <w:r w:rsidRPr="00E32648">
        <w:rPr>
          <w:sz w:val="22"/>
          <w:szCs w:val="22"/>
        </w:rPr>
        <w:t xml:space="preserve">В целях получения ценовой информации в отношении предполагаемого к поставке товара для определения НМЦК были направлен запрос </w:t>
      </w:r>
      <w:r w:rsidRPr="00E32648">
        <w:rPr>
          <w:sz w:val="22"/>
          <w:szCs w:val="22"/>
        </w:rPr>
        <w:br/>
        <w:t>(исх. от</w:t>
      </w:r>
      <w:r w:rsidR="00375247" w:rsidRPr="00E32648">
        <w:rPr>
          <w:sz w:val="22"/>
          <w:szCs w:val="22"/>
        </w:rPr>
        <w:t xml:space="preserve"> </w:t>
      </w:r>
      <w:r w:rsidR="00E87FD3">
        <w:rPr>
          <w:sz w:val="22"/>
          <w:szCs w:val="22"/>
        </w:rPr>
        <w:t>26</w:t>
      </w:r>
      <w:r w:rsidR="00867029" w:rsidRPr="00E32648">
        <w:rPr>
          <w:sz w:val="22"/>
          <w:szCs w:val="22"/>
        </w:rPr>
        <w:t>.</w:t>
      </w:r>
      <w:r w:rsidR="00E87FD3">
        <w:rPr>
          <w:sz w:val="22"/>
          <w:szCs w:val="22"/>
        </w:rPr>
        <w:t>05</w:t>
      </w:r>
      <w:r w:rsidR="00300290" w:rsidRPr="00E32648">
        <w:rPr>
          <w:sz w:val="22"/>
          <w:szCs w:val="22"/>
        </w:rPr>
        <w:t>.202</w:t>
      </w:r>
      <w:r w:rsidR="00E87FD3">
        <w:rPr>
          <w:sz w:val="22"/>
          <w:szCs w:val="22"/>
        </w:rPr>
        <w:t>6</w:t>
      </w:r>
      <w:r w:rsidRPr="00E32648">
        <w:rPr>
          <w:sz w:val="22"/>
          <w:szCs w:val="22"/>
        </w:rPr>
        <w:t xml:space="preserve">. № </w:t>
      </w:r>
      <w:r w:rsidR="00E87FD3">
        <w:rPr>
          <w:sz w:val="22"/>
          <w:szCs w:val="22"/>
        </w:rPr>
        <w:t>01</w:t>
      </w:r>
      <w:r w:rsidR="00AA744C" w:rsidRPr="00E32648">
        <w:rPr>
          <w:sz w:val="22"/>
          <w:szCs w:val="22"/>
        </w:rPr>
        <w:t>-</w:t>
      </w:r>
      <w:r w:rsidR="00E87FD3">
        <w:rPr>
          <w:sz w:val="22"/>
          <w:szCs w:val="22"/>
        </w:rPr>
        <w:t>07-374/26</w:t>
      </w:r>
      <w:r w:rsidR="00FB7F4E" w:rsidRPr="00E32648">
        <w:rPr>
          <w:sz w:val="22"/>
          <w:szCs w:val="22"/>
        </w:rPr>
        <w:t>-</w:t>
      </w:r>
      <w:r w:rsidR="001871E6" w:rsidRPr="00E32648">
        <w:rPr>
          <w:sz w:val="22"/>
          <w:szCs w:val="22"/>
        </w:rPr>
        <w:t>0</w:t>
      </w:r>
      <w:r w:rsidR="00E87FD3">
        <w:rPr>
          <w:sz w:val="22"/>
          <w:szCs w:val="22"/>
        </w:rPr>
        <w:t>-0</w:t>
      </w:r>
      <w:r w:rsidRPr="00E32648">
        <w:rPr>
          <w:sz w:val="22"/>
          <w:szCs w:val="22"/>
        </w:rPr>
        <w:t xml:space="preserve">) о предоставлении ценовой информации 5 (Пяти) потенциальным </w:t>
      </w:r>
      <w:r w:rsidR="00A14191" w:rsidRPr="00E32648">
        <w:rPr>
          <w:sz w:val="22"/>
          <w:szCs w:val="22"/>
        </w:rPr>
        <w:t>Поставщика</w:t>
      </w:r>
      <w:r w:rsidR="008C0F74">
        <w:rPr>
          <w:sz w:val="22"/>
          <w:szCs w:val="22"/>
        </w:rPr>
        <w:t>м.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sz w:val="22"/>
          <w:szCs w:val="22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sz w:val="22"/>
          <w:szCs w:val="22"/>
        </w:rPr>
        <w:t>Коэффициент вариации цены определялся по следующей формуле: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noProof/>
          <w:position w:val="-28"/>
          <w:sz w:val="22"/>
          <w:szCs w:val="22"/>
        </w:rPr>
        <w:drawing>
          <wp:inline distT="0" distB="0" distL="0" distR="0" wp14:anchorId="3BDE3692" wp14:editId="56E04C97">
            <wp:extent cx="1208405" cy="4216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648">
        <w:rPr>
          <w:rFonts w:eastAsia="Calibri"/>
          <w:sz w:val="22"/>
          <w:szCs w:val="22"/>
        </w:rPr>
        <w:t>, где: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sz w:val="22"/>
          <w:szCs w:val="22"/>
        </w:rPr>
        <w:t>V - коэффициент вариации (не должен превышать 33%);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noProof/>
          <w:position w:val="-26"/>
          <w:sz w:val="22"/>
          <w:szCs w:val="22"/>
        </w:rPr>
        <w:drawing>
          <wp:inline distT="0" distB="0" distL="0" distR="0" wp14:anchorId="75E7169E" wp14:editId="3D5B9C77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648">
        <w:rPr>
          <w:rFonts w:eastAsia="Calibri"/>
          <w:sz w:val="22"/>
          <w:szCs w:val="22"/>
        </w:rPr>
        <w:t xml:space="preserve"> - среднее квадратичное отклонение;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noProof/>
          <w:position w:val="-12"/>
          <w:sz w:val="22"/>
          <w:szCs w:val="22"/>
        </w:rPr>
        <w:drawing>
          <wp:inline distT="0" distB="0" distL="0" distR="0" wp14:anchorId="7E8E5ED0" wp14:editId="36D84CBF">
            <wp:extent cx="151130" cy="23050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648">
        <w:rPr>
          <w:rFonts w:eastAsia="Calibri"/>
          <w:sz w:val="22"/>
          <w:szCs w:val="22"/>
        </w:rPr>
        <w:t xml:space="preserve"> - цена единицы товара, работы, услуги, указанная в источнике с номером i;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sz w:val="22"/>
          <w:szCs w:val="22"/>
        </w:rPr>
        <w:t>&lt;ц&gt; - средняя арифметическая величина цены единицы товара, работы, услуги;</w:t>
      </w:r>
    </w:p>
    <w:p w:rsidR="00A47A2F" w:rsidRPr="00E32648" w:rsidRDefault="00A47A2F" w:rsidP="00A14191">
      <w:pPr>
        <w:ind w:firstLine="567"/>
        <w:jc w:val="both"/>
        <w:rPr>
          <w:rFonts w:eastAsia="Calibri"/>
          <w:sz w:val="22"/>
          <w:szCs w:val="22"/>
        </w:rPr>
      </w:pPr>
      <w:r w:rsidRPr="00E32648">
        <w:rPr>
          <w:rFonts w:eastAsia="Calibri"/>
          <w:sz w:val="22"/>
          <w:szCs w:val="22"/>
        </w:rPr>
        <w:t xml:space="preserve"> n - количество значений, используемых в расчете</w:t>
      </w:r>
    </w:p>
    <w:p w:rsidR="00A47A2F" w:rsidRPr="00E32648" w:rsidRDefault="00A47A2F" w:rsidP="00A14191">
      <w:pPr>
        <w:ind w:firstLine="567"/>
        <w:jc w:val="both"/>
        <w:rPr>
          <w:rFonts w:eastAsia="Courier New"/>
          <w:sz w:val="22"/>
          <w:szCs w:val="22"/>
          <w:lang w:bidi="ru-RU"/>
        </w:rPr>
      </w:pPr>
    </w:p>
    <w:p w:rsidR="005333B3" w:rsidRDefault="005333B3" w:rsidP="005333B3">
      <w:pPr>
        <w:ind w:firstLine="709"/>
        <w:jc w:val="both"/>
        <w:rPr>
          <w:sz w:val="22"/>
          <w:szCs w:val="22"/>
        </w:rPr>
      </w:pPr>
      <w:r w:rsidRPr="005333B3">
        <w:rPr>
          <w:sz w:val="22"/>
          <w:szCs w:val="22"/>
        </w:rPr>
        <w:t>На запросы были представлены коммерческое предложение от</w:t>
      </w:r>
      <w:r>
        <w:rPr>
          <w:sz w:val="22"/>
          <w:szCs w:val="22"/>
        </w:rPr>
        <w:t xml:space="preserve"> 1 (Одного) П</w:t>
      </w:r>
      <w:r w:rsidRPr="005333B3">
        <w:rPr>
          <w:sz w:val="22"/>
          <w:szCs w:val="22"/>
        </w:rPr>
        <w:t xml:space="preserve">оставщика и ценовые данные из </w:t>
      </w:r>
      <w:r>
        <w:rPr>
          <w:sz w:val="22"/>
          <w:szCs w:val="22"/>
        </w:rPr>
        <w:t>2 (Д</w:t>
      </w:r>
      <w:r w:rsidRPr="005333B3">
        <w:rPr>
          <w:sz w:val="22"/>
          <w:szCs w:val="22"/>
        </w:rPr>
        <w:t>вух</w:t>
      </w:r>
      <w:r>
        <w:rPr>
          <w:sz w:val="22"/>
          <w:szCs w:val="22"/>
        </w:rPr>
        <w:t>)</w:t>
      </w:r>
      <w:r w:rsidRPr="005333B3">
        <w:rPr>
          <w:sz w:val="22"/>
          <w:szCs w:val="22"/>
        </w:rPr>
        <w:t xml:space="preserve"> электронных ресурсов, на основании которых было проведено определение однородности совокупности значений выявленных цен.</w:t>
      </w:r>
    </w:p>
    <w:p w:rsidR="00A47A2F" w:rsidRPr="00E32648" w:rsidRDefault="005333B3" w:rsidP="00A14191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A47A2F" w:rsidRPr="00E32648">
        <w:rPr>
          <w:bCs/>
          <w:sz w:val="22"/>
          <w:szCs w:val="22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:rsidR="00A47A2F" w:rsidRPr="00E32648" w:rsidRDefault="00A47A2F" w:rsidP="00A47A2F">
      <w:pPr>
        <w:ind w:left="11057"/>
        <w:rPr>
          <w:color w:val="auto"/>
          <w:sz w:val="22"/>
          <w:szCs w:val="22"/>
        </w:rPr>
      </w:pPr>
    </w:p>
    <w:p w:rsidR="008C0F74" w:rsidRPr="00E32648" w:rsidRDefault="005067DE" w:rsidP="008C0F74">
      <w:pPr>
        <w:suppressAutoHyphens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E32648">
        <w:rPr>
          <w:b/>
          <w:sz w:val="22"/>
          <w:szCs w:val="22"/>
        </w:rPr>
        <w:t>Расчет начально</w:t>
      </w:r>
      <w:r w:rsidR="008C0F74">
        <w:rPr>
          <w:b/>
          <w:sz w:val="22"/>
          <w:szCs w:val="22"/>
        </w:rPr>
        <w:t>й (максимальной) цены контракта.</w:t>
      </w:r>
    </w:p>
    <w:p w:rsidR="005067DE" w:rsidRPr="00E32648" w:rsidRDefault="005067DE" w:rsidP="00942E0A">
      <w:pPr>
        <w:suppressAutoHyphens/>
        <w:autoSpaceDE w:val="0"/>
        <w:autoSpaceDN w:val="0"/>
        <w:adjustRightInd w:val="0"/>
        <w:rPr>
          <w:sz w:val="22"/>
          <w:szCs w:val="22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08"/>
        <w:gridCol w:w="851"/>
        <w:gridCol w:w="1559"/>
        <w:gridCol w:w="1701"/>
        <w:gridCol w:w="1701"/>
        <w:gridCol w:w="1559"/>
        <w:gridCol w:w="1560"/>
        <w:gridCol w:w="1559"/>
        <w:gridCol w:w="1276"/>
        <w:gridCol w:w="1275"/>
      </w:tblGrid>
      <w:tr w:rsidR="00D41280" w:rsidRPr="00D41280" w:rsidTr="009B1086">
        <w:trPr>
          <w:trHeight w:val="13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№ </w:t>
            </w:r>
            <w:proofErr w:type="gramStart"/>
            <w:r w:rsidRPr="00D41280">
              <w:rPr>
                <w:sz w:val="22"/>
                <w:szCs w:val="22"/>
              </w:rPr>
              <w:t>п</w:t>
            </w:r>
            <w:proofErr w:type="gramEnd"/>
            <w:r w:rsidRPr="00D41280">
              <w:rPr>
                <w:sz w:val="22"/>
                <w:szCs w:val="22"/>
              </w:rPr>
              <w:t>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Ед. изм.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color w:val="auto"/>
                <w:sz w:val="22"/>
                <w:szCs w:val="22"/>
              </w:rPr>
            </w:pPr>
            <w:r w:rsidRPr="00D41280">
              <w:rPr>
                <w:color w:val="auto"/>
                <w:sz w:val="22"/>
                <w:szCs w:val="22"/>
              </w:rPr>
              <w:t>https://o-manager.ru/ от 26.05.2026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A84E75" w:rsidP="005333B3">
            <w:pPr>
              <w:jc w:val="center"/>
              <w:rPr>
                <w:sz w:val="22"/>
                <w:szCs w:val="22"/>
              </w:rPr>
            </w:pPr>
            <w:r w:rsidRPr="00A84E75">
              <w:rPr>
                <w:color w:val="auto"/>
                <w:sz w:val="22"/>
                <w:szCs w:val="22"/>
              </w:rPr>
              <w:t>https://www.komus.ru</w:t>
            </w:r>
            <w:r w:rsidR="005333B3">
              <w:rPr>
                <w:color w:val="auto"/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="00D41280">
              <w:rPr>
                <w:sz w:val="22"/>
                <w:szCs w:val="22"/>
              </w:rPr>
              <w:t>от 26</w:t>
            </w:r>
            <w:r w:rsidR="00D41280" w:rsidRPr="00D41280">
              <w:rPr>
                <w:color w:val="auto"/>
                <w:sz w:val="22"/>
                <w:szCs w:val="22"/>
              </w:rPr>
              <w:t>.05.</w:t>
            </w:r>
            <w:r w:rsidR="00D41280" w:rsidRPr="00D41280">
              <w:rPr>
                <w:sz w:val="22"/>
                <w:szCs w:val="22"/>
              </w:rPr>
              <w:t>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9B1086">
            <w:pPr>
              <w:jc w:val="center"/>
              <w:rPr>
                <w:color w:val="auto"/>
                <w:sz w:val="22"/>
                <w:szCs w:val="22"/>
              </w:rPr>
            </w:pPr>
            <w:r w:rsidRPr="00D41280">
              <w:rPr>
                <w:color w:val="auto"/>
                <w:sz w:val="22"/>
                <w:szCs w:val="22"/>
              </w:rPr>
              <w:t xml:space="preserve">Коммерческое </w:t>
            </w:r>
            <w:r w:rsidR="00AF6C19">
              <w:rPr>
                <w:color w:val="auto"/>
                <w:sz w:val="22"/>
                <w:szCs w:val="22"/>
              </w:rPr>
              <w:t xml:space="preserve">предложение </w:t>
            </w:r>
            <w:proofErr w:type="spellStart"/>
            <w:r w:rsidR="00AF6C19">
              <w:rPr>
                <w:color w:val="auto"/>
                <w:sz w:val="22"/>
                <w:szCs w:val="22"/>
              </w:rPr>
              <w:t>вх</w:t>
            </w:r>
            <w:proofErr w:type="spellEnd"/>
            <w:r w:rsidR="00AF6C19">
              <w:rPr>
                <w:color w:val="auto"/>
                <w:sz w:val="22"/>
                <w:szCs w:val="22"/>
              </w:rPr>
              <w:t xml:space="preserve">. </w:t>
            </w:r>
            <w:r w:rsidR="00AF6C19" w:rsidRPr="00AF6C19">
              <w:rPr>
                <w:color w:val="auto"/>
                <w:sz w:val="22"/>
                <w:szCs w:val="22"/>
              </w:rPr>
              <w:t xml:space="preserve">№ б/н </w:t>
            </w:r>
            <w:r>
              <w:rPr>
                <w:color w:val="auto"/>
                <w:sz w:val="22"/>
                <w:szCs w:val="22"/>
              </w:rPr>
              <w:t>от 29</w:t>
            </w:r>
            <w:r w:rsidRPr="00D41280">
              <w:rPr>
                <w:color w:val="auto"/>
                <w:sz w:val="22"/>
                <w:szCs w:val="22"/>
              </w:rPr>
              <w:t>.05.2026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Средняя арифметическая величина единицы товара,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Среднее квадратичное отклонение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Коэффициент вариации,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Стоимость,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D41280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Общая стоимость, руб.</w:t>
            </w:r>
          </w:p>
        </w:tc>
      </w:tr>
      <w:tr w:rsidR="00D2160E" w:rsidRPr="00D41280" w:rsidTr="009B1086">
        <w:trPr>
          <w:trHeight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Посуда одноразовая пластмассовая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5 100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2,21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60E" w:rsidRPr="00D2160E" w:rsidRDefault="00D2160E" w:rsidP="00D2160E">
            <w:pPr>
              <w:jc w:val="center"/>
              <w:rPr>
                <w:bCs/>
                <w:sz w:val="22"/>
                <w:szCs w:val="22"/>
              </w:rPr>
            </w:pPr>
            <w:r w:rsidRPr="00D2160E">
              <w:rPr>
                <w:bCs/>
                <w:sz w:val="22"/>
                <w:szCs w:val="22"/>
              </w:rPr>
              <w:t>1,91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9 741,00</w:t>
            </w:r>
          </w:p>
        </w:tc>
      </w:tr>
      <w:tr w:rsidR="00D2160E" w:rsidRPr="00D41280" w:rsidTr="00D62296">
        <w:trPr>
          <w:trHeight w:val="534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Посуда одноразовая пластмассовая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5,05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6,58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160E" w:rsidRPr="00D2160E" w:rsidRDefault="00D2160E" w:rsidP="00D2160E">
            <w:pPr>
              <w:jc w:val="center"/>
              <w:rPr>
                <w:bCs/>
                <w:sz w:val="22"/>
                <w:szCs w:val="22"/>
              </w:rPr>
            </w:pPr>
            <w:r w:rsidRPr="00D2160E">
              <w:rPr>
                <w:bCs/>
                <w:sz w:val="22"/>
                <w:szCs w:val="22"/>
              </w:rPr>
              <w:t>5,05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12 877,50</w:t>
            </w:r>
          </w:p>
        </w:tc>
      </w:tr>
      <w:tr w:rsidR="00D2160E" w:rsidRPr="00D41280" w:rsidTr="00D62296">
        <w:trPr>
          <w:trHeight w:val="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Посуда одноразовая пластмассовая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3 000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3,38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3,90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60E" w:rsidRPr="00D2160E" w:rsidRDefault="00D2160E" w:rsidP="00D2160E">
            <w:pPr>
              <w:jc w:val="center"/>
              <w:rPr>
                <w:bCs/>
                <w:sz w:val="22"/>
                <w:szCs w:val="22"/>
              </w:rPr>
            </w:pPr>
            <w:r w:rsidRPr="00D2160E">
              <w:rPr>
                <w:bCs/>
                <w:sz w:val="22"/>
                <w:szCs w:val="22"/>
              </w:rPr>
              <w:t>3,38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10 140,00</w:t>
            </w:r>
          </w:p>
        </w:tc>
      </w:tr>
      <w:tr w:rsidR="00D2160E" w:rsidRPr="00D41280" w:rsidTr="00D62296">
        <w:trPr>
          <w:trHeight w:val="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60E" w:rsidRPr="00D41280" w:rsidRDefault="00D2160E" w:rsidP="00D2160E">
            <w:pPr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 xml:space="preserve">Стакан пластиковый для пищевых продуктов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6 500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1,54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Pr="00D41280" w:rsidRDefault="00D2160E" w:rsidP="00D2160E">
            <w:pPr>
              <w:jc w:val="center"/>
              <w:rPr>
                <w:sz w:val="22"/>
                <w:szCs w:val="22"/>
              </w:rPr>
            </w:pPr>
            <w:r w:rsidRPr="00D41280">
              <w:rPr>
                <w:sz w:val="22"/>
                <w:szCs w:val="22"/>
              </w:rPr>
              <w:t>1,53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60E" w:rsidRPr="00D2160E" w:rsidRDefault="00D2160E" w:rsidP="00D2160E">
            <w:pPr>
              <w:jc w:val="center"/>
              <w:rPr>
                <w:bCs/>
                <w:sz w:val="22"/>
                <w:szCs w:val="22"/>
              </w:rPr>
            </w:pPr>
            <w:r w:rsidRPr="00D2160E">
              <w:rPr>
                <w:bCs/>
                <w:sz w:val="22"/>
                <w:szCs w:val="22"/>
              </w:rPr>
              <w:t>1,53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60E" w:rsidRDefault="00D2160E" w:rsidP="00D216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9 945,00</w:t>
            </w:r>
          </w:p>
        </w:tc>
      </w:tr>
      <w:tr w:rsidR="00D41280" w:rsidRPr="00D41280" w:rsidTr="00D62296">
        <w:trPr>
          <w:trHeight w:val="261"/>
        </w:trPr>
        <w:tc>
          <w:tcPr>
            <w:tcW w:w="14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41280" w:rsidP="009B1086">
            <w:pPr>
              <w:jc w:val="center"/>
              <w:rPr>
                <w:b/>
                <w:bCs/>
                <w:sz w:val="22"/>
                <w:szCs w:val="22"/>
              </w:rPr>
            </w:pPr>
            <w:r w:rsidRPr="00D41280">
              <w:rPr>
                <w:b/>
                <w:bCs/>
                <w:sz w:val="22"/>
                <w:szCs w:val="22"/>
              </w:rPr>
              <w:t>Итого</w:t>
            </w:r>
            <w:r w:rsidR="009B1086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280" w:rsidRPr="00D41280" w:rsidRDefault="00D2160E" w:rsidP="009B10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42 703,50</w:t>
            </w:r>
          </w:p>
        </w:tc>
      </w:tr>
    </w:tbl>
    <w:p w:rsidR="003874A0" w:rsidRPr="00E32648" w:rsidRDefault="003874A0" w:rsidP="00942E0A">
      <w:pPr>
        <w:suppressAutoHyphens/>
        <w:autoSpaceDE w:val="0"/>
        <w:autoSpaceDN w:val="0"/>
        <w:adjustRightInd w:val="0"/>
        <w:rPr>
          <w:sz w:val="22"/>
          <w:szCs w:val="22"/>
        </w:rPr>
      </w:pPr>
    </w:p>
    <w:p w:rsidR="0001446F" w:rsidRDefault="00367353" w:rsidP="00592B8F">
      <w:pPr>
        <w:pStyle w:val="Default"/>
        <w:ind w:firstLine="709"/>
      </w:pPr>
      <w:r w:rsidRPr="00E32648">
        <w:rPr>
          <w:b/>
          <w:sz w:val="22"/>
          <w:szCs w:val="22"/>
        </w:rPr>
        <w:t>ИТОГО:</w:t>
      </w:r>
      <w:r w:rsidR="001C1760">
        <w:rPr>
          <w:sz w:val="22"/>
          <w:szCs w:val="22"/>
        </w:rPr>
        <w:t xml:space="preserve"> </w:t>
      </w:r>
      <w:r w:rsidR="00D2160E">
        <w:rPr>
          <w:sz w:val="22"/>
          <w:szCs w:val="22"/>
        </w:rPr>
        <w:t>42 703,50</w:t>
      </w:r>
      <w:r w:rsidR="00592B8F">
        <w:rPr>
          <w:sz w:val="22"/>
          <w:szCs w:val="22"/>
        </w:rPr>
        <w:t xml:space="preserve"> рубля</w:t>
      </w:r>
      <w:r w:rsidR="00D2160E">
        <w:rPr>
          <w:sz w:val="22"/>
          <w:szCs w:val="22"/>
        </w:rPr>
        <w:t xml:space="preserve"> </w:t>
      </w:r>
      <w:r w:rsidR="00432B96">
        <w:rPr>
          <w:sz w:val="22"/>
          <w:szCs w:val="22"/>
        </w:rPr>
        <w:t>(</w:t>
      </w:r>
      <w:r w:rsidR="00D2160E">
        <w:rPr>
          <w:sz w:val="22"/>
          <w:szCs w:val="22"/>
        </w:rPr>
        <w:t>Сорок две тысячи семьсот три рубля 50 копеек</w:t>
      </w:r>
      <w:r w:rsidR="00D41280">
        <w:rPr>
          <w:sz w:val="22"/>
          <w:szCs w:val="22"/>
        </w:rPr>
        <w:t>), в том числе НДС.</w:t>
      </w:r>
      <w:bookmarkStart w:id="3" w:name="_GoBack"/>
      <w:bookmarkEnd w:id="3"/>
    </w:p>
    <w:p w:rsidR="00EC3618" w:rsidRDefault="00EC3618" w:rsidP="00EC3618">
      <w:pPr>
        <w:pStyle w:val="Default"/>
        <w:ind w:firstLine="709"/>
        <w:rPr>
          <w:sz w:val="22"/>
          <w:szCs w:val="22"/>
        </w:rPr>
      </w:pPr>
    </w:p>
    <w:p w:rsidR="00EC3618" w:rsidRDefault="00EC3618" w:rsidP="00EC3618">
      <w:pPr>
        <w:pStyle w:val="Default"/>
        <w:ind w:firstLine="709"/>
        <w:rPr>
          <w:sz w:val="22"/>
          <w:szCs w:val="22"/>
        </w:rPr>
      </w:pPr>
    </w:p>
    <w:p w:rsidR="00592B8F" w:rsidRDefault="00592B8F" w:rsidP="00EC3618">
      <w:pPr>
        <w:pStyle w:val="Default"/>
        <w:ind w:firstLine="709"/>
        <w:rPr>
          <w:sz w:val="22"/>
          <w:szCs w:val="22"/>
        </w:rPr>
      </w:pPr>
    </w:p>
    <w:p w:rsidR="00EC3618" w:rsidRPr="00EC3618" w:rsidRDefault="0006786E" w:rsidP="0006786E">
      <w:pPr>
        <w:pStyle w:val="Default"/>
      </w:pPr>
      <w:r>
        <w:t xml:space="preserve">                         Специалист по АХ</w:t>
      </w:r>
      <w:r w:rsidR="00EC3618" w:rsidRPr="00EC3618">
        <w:t xml:space="preserve">О СПБ ГБУЗ «ГНБ»                                 </w:t>
      </w:r>
      <w:r w:rsidR="00EC3618">
        <w:t xml:space="preserve">                                           </w:t>
      </w:r>
      <w:r>
        <w:t xml:space="preserve">            М.Ф. </w:t>
      </w:r>
      <w:proofErr w:type="spellStart"/>
      <w:r>
        <w:t>Гамидова</w:t>
      </w:r>
      <w:proofErr w:type="spellEnd"/>
    </w:p>
    <w:p w:rsidR="00EC3618" w:rsidRDefault="00EC3618" w:rsidP="00EC3618">
      <w:pPr>
        <w:pStyle w:val="Default"/>
        <w:ind w:firstLine="709"/>
        <w:rPr>
          <w:sz w:val="22"/>
          <w:szCs w:val="22"/>
        </w:rPr>
      </w:pPr>
    </w:p>
    <w:p w:rsidR="00EC3618" w:rsidRPr="00F931FB" w:rsidRDefault="00EC3618" w:rsidP="00E32648">
      <w:pPr>
        <w:pStyle w:val="Default"/>
        <w:ind w:firstLine="709"/>
      </w:pPr>
    </w:p>
    <w:sectPr w:rsidR="00EC3618" w:rsidRPr="00F931FB" w:rsidSect="00A14191">
      <w:pgSz w:w="16838" w:h="11906" w:orient="landscape"/>
      <w:pgMar w:top="851" w:right="680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600" w:rsidRDefault="008C4600">
      <w:r>
        <w:separator/>
      </w:r>
    </w:p>
  </w:endnote>
  <w:endnote w:type="continuationSeparator" w:id="0">
    <w:p w:rsidR="008C4600" w:rsidRDefault="008C4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600" w:rsidRDefault="008C4600">
      <w:r>
        <w:separator/>
      </w:r>
    </w:p>
  </w:footnote>
  <w:footnote w:type="continuationSeparator" w:id="0">
    <w:p w:rsidR="008C4600" w:rsidRDefault="008C46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5488"/>
    <w:multiLevelType w:val="hybridMultilevel"/>
    <w:tmpl w:val="3FFE5148"/>
    <w:lvl w:ilvl="0" w:tplc="50BCBAD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273E6"/>
    <w:multiLevelType w:val="hybridMultilevel"/>
    <w:tmpl w:val="2C7009BE"/>
    <w:lvl w:ilvl="0" w:tplc="E8BAAED8">
      <w:start w:val="1"/>
      <w:numFmt w:val="decimal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72"/>
    <w:rsid w:val="0001446F"/>
    <w:rsid w:val="00025B15"/>
    <w:rsid w:val="00037CA5"/>
    <w:rsid w:val="00043CA3"/>
    <w:rsid w:val="000443DA"/>
    <w:rsid w:val="000519D3"/>
    <w:rsid w:val="00053B97"/>
    <w:rsid w:val="00066216"/>
    <w:rsid w:val="0006786E"/>
    <w:rsid w:val="0007333A"/>
    <w:rsid w:val="00081003"/>
    <w:rsid w:val="00083D88"/>
    <w:rsid w:val="000867BA"/>
    <w:rsid w:val="000A2B8E"/>
    <w:rsid w:val="000B2C92"/>
    <w:rsid w:val="000C3D9C"/>
    <w:rsid w:val="000D1DF2"/>
    <w:rsid w:val="000D3A16"/>
    <w:rsid w:val="000D3AE8"/>
    <w:rsid w:val="000E34AB"/>
    <w:rsid w:val="000E71F0"/>
    <w:rsid w:val="00105DD0"/>
    <w:rsid w:val="00113701"/>
    <w:rsid w:val="00136535"/>
    <w:rsid w:val="00147CB4"/>
    <w:rsid w:val="00154120"/>
    <w:rsid w:val="0016152E"/>
    <w:rsid w:val="00164E80"/>
    <w:rsid w:val="00170272"/>
    <w:rsid w:val="00170AC5"/>
    <w:rsid w:val="00176F26"/>
    <w:rsid w:val="001871E6"/>
    <w:rsid w:val="00192239"/>
    <w:rsid w:val="00192E76"/>
    <w:rsid w:val="001C1760"/>
    <w:rsid w:val="001C5CF7"/>
    <w:rsid w:val="001C67C7"/>
    <w:rsid w:val="001D5DE6"/>
    <w:rsid w:val="001E6315"/>
    <w:rsid w:val="002064D4"/>
    <w:rsid w:val="00234D06"/>
    <w:rsid w:val="002364FF"/>
    <w:rsid w:val="00245050"/>
    <w:rsid w:val="00252013"/>
    <w:rsid w:val="00253E40"/>
    <w:rsid w:val="00263715"/>
    <w:rsid w:val="00272599"/>
    <w:rsid w:val="00273714"/>
    <w:rsid w:val="0027415D"/>
    <w:rsid w:val="002831EC"/>
    <w:rsid w:val="00294FF7"/>
    <w:rsid w:val="002A3413"/>
    <w:rsid w:val="002E1961"/>
    <w:rsid w:val="002E38EC"/>
    <w:rsid w:val="002F56C3"/>
    <w:rsid w:val="00300290"/>
    <w:rsid w:val="00333981"/>
    <w:rsid w:val="00357CF8"/>
    <w:rsid w:val="00363478"/>
    <w:rsid w:val="00365676"/>
    <w:rsid w:val="00367353"/>
    <w:rsid w:val="00374653"/>
    <w:rsid w:val="00375247"/>
    <w:rsid w:val="00376D5F"/>
    <w:rsid w:val="003874A0"/>
    <w:rsid w:val="003A153C"/>
    <w:rsid w:val="003A3484"/>
    <w:rsid w:val="003D591E"/>
    <w:rsid w:val="0040095E"/>
    <w:rsid w:val="0040104F"/>
    <w:rsid w:val="0040379F"/>
    <w:rsid w:val="00410C40"/>
    <w:rsid w:val="00415040"/>
    <w:rsid w:val="004202E2"/>
    <w:rsid w:val="00425625"/>
    <w:rsid w:val="00432B96"/>
    <w:rsid w:val="00447DA0"/>
    <w:rsid w:val="00457738"/>
    <w:rsid w:val="00465500"/>
    <w:rsid w:val="00465F4D"/>
    <w:rsid w:val="0048061D"/>
    <w:rsid w:val="00484F19"/>
    <w:rsid w:val="00487EFA"/>
    <w:rsid w:val="00493BE1"/>
    <w:rsid w:val="00495775"/>
    <w:rsid w:val="004C379A"/>
    <w:rsid w:val="004E0492"/>
    <w:rsid w:val="004E074D"/>
    <w:rsid w:val="004E1BD5"/>
    <w:rsid w:val="004F1F3E"/>
    <w:rsid w:val="004F6B8C"/>
    <w:rsid w:val="005013F7"/>
    <w:rsid w:val="005052A5"/>
    <w:rsid w:val="005067DE"/>
    <w:rsid w:val="00510360"/>
    <w:rsid w:val="00527B69"/>
    <w:rsid w:val="005333B3"/>
    <w:rsid w:val="00533CAE"/>
    <w:rsid w:val="005544FB"/>
    <w:rsid w:val="00580E00"/>
    <w:rsid w:val="00586802"/>
    <w:rsid w:val="00592B8F"/>
    <w:rsid w:val="005A34DE"/>
    <w:rsid w:val="005A3E47"/>
    <w:rsid w:val="005B2297"/>
    <w:rsid w:val="005B42EF"/>
    <w:rsid w:val="005B5BCE"/>
    <w:rsid w:val="005C3EDE"/>
    <w:rsid w:val="005E2E99"/>
    <w:rsid w:val="005E5F7E"/>
    <w:rsid w:val="005F2828"/>
    <w:rsid w:val="005F5C12"/>
    <w:rsid w:val="00612115"/>
    <w:rsid w:val="006164E3"/>
    <w:rsid w:val="006373F8"/>
    <w:rsid w:val="00654528"/>
    <w:rsid w:val="00655E43"/>
    <w:rsid w:val="0065797A"/>
    <w:rsid w:val="00667EBC"/>
    <w:rsid w:val="0067781D"/>
    <w:rsid w:val="00680463"/>
    <w:rsid w:val="00691DEA"/>
    <w:rsid w:val="006C4690"/>
    <w:rsid w:val="006D7999"/>
    <w:rsid w:val="006E645D"/>
    <w:rsid w:val="00703E90"/>
    <w:rsid w:val="0070651A"/>
    <w:rsid w:val="00722F84"/>
    <w:rsid w:val="00726228"/>
    <w:rsid w:val="00731005"/>
    <w:rsid w:val="0073576D"/>
    <w:rsid w:val="007508F9"/>
    <w:rsid w:val="00756356"/>
    <w:rsid w:val="00786F89"/>
    <w:rsid w:val="0078739C"/>
    <w:rsid w:val="00791BD4"/>
    <w:rsid w:val="007930D9"/>
    <w:rsid w:val="007A627C"/>
    <w:rsid w:val="007B1B5D"/>
    <w:rsid w:val="007B6ABF"/>
    <w:rsid w:val="007D1415"/>
    <w:rsid w:val="008152B4"/>
    <w:rsid w:val="00817338"/>
    <w:rsid w:val="00823B10"/>
    <w:rsid w:val="0082539D"/>
    <w:rsid w:val="00833F5B"/>
    <w:rsid w:val="00867029"/>
    <w:rsid w:val="0088580C"/>
    <w:rsid w:val="00885864"/>
    <w:rsid w:val="00893242"/>
    <w:rsid w:val="008B45F5"/>
    <w:rsid w:val="008B4DB8"/>
    <w:rsid w:val="008C0F74"/>
    <w:rsid w:val="008C1708"/>
    <w:rsid w:val="008C1933"/>
    <w:rsid w:val="008C4600"/>
    <w:rsid w:val="008F0BA4"/>
    <w:rsid w:val="008F39D5"/>
    <w:rsid w:val="008F7256"/>
    <w:rsid w:val="0090203C"/>
    <w:rsid w:val="00932011"/>
    <w:rsid w:val="00941BFA"/>
    <w:rsid w:val="009425B1"/>
    <w:rsid w:val="0094273B"/>
    <w:rsid w:val="00942E0A"/>
    <w:rsid w:val="00954532"/>
    <w:rsid w:val="00954B31"/>
    <w:rsid w:val="00957717"/>
    <w:rsid w:val="0096249C"/>
    <w:rsid w:val="00974DE0"/>
    <w:rsid w:val="0097693C"/>
    <w:rsid w:val="009778EC"/>
    <w:rsid w:val="009B1086"/>
    <w:rsid w:val="009B2AA1"/>
    <w:rsid w:val="009B301F"/>
    <w:rsid w:val="009C4A01"/>
    <w:rsid w:val="009C52C5"/>
    <w:rsid w:val="009F09C4"/>
    <w:rsid w:val="00A06167"/>
    <w:rsid w:val="00A12FE7"/>
    <w:rsid w:val="00A14191"/>
    <w:rsid w:val="00A23FCD"/>
    <w:rsid w:val="00A47A2F"/>
    <w:rsid w:val="00A76A7F"/>
    <w:rsid w:val="00A84E75"/>
    <w:rsid w:val="00A92F3E"/>
    <w:rsid w:val="00AA2321"/>
    <w:rsid w:val="00AA744C"/>
    <w:rsid w:val="00AB2FC6"/>
    <w:rsid w:val="00AB520A"/>
    <w:rsid w:val="00AC3838"/>
    <w:rsid w:val="00AD7DF6"/>
    <w:rsid w:val="00AE15D8"/>
    <w:rsid w:val="00AF6C19"/>
    <w:rsid w:val="00B31848"/>
    <w:rsid w:val="00B40F24"/>
    <w:rsid w:val="00B713EA"/>
    <w:rsid w:val="00B7162E"/>
    <w:rsid w:val="00B7350C"/>
    <w:rsid w:val="00B76E84"/>
    <w:rsid w:val="00B9335F"/>
    <w:rsid w:val="00BA4F8D"/>
    <w:rsid w:val="00BA743E"/>
    <w:rsid w:val="00BB595B"/>
    <w:rsid w:val="00BB740C"/>
    <w:rsid w:val="00BB7BE9"/>
    <w:rsid w:val="00BB7CB1"/>
    <w:rsid w:val="00BC0727"/>
    <w:rsid w:val="00BD41AA"/>
    <w:rsid w:val="00BD51AB"/>
    <w:rsid w:val="00BF7758"/>
    <w:rsid w:val="00C05B1B"/>
    <w:rsid w:val="00C44592"/>
    <w:rsid w:val="00C64C83"/>
    <w:rsid w:val="00C67400"/>
    <w:rsid w:val="00C73B9C"/>
    <w:rsid w:val="00C90904"/>
    <w:rsid w:val="00CA5C3E"/>
    <w:rsid w:val="00CB4C58"/>
    <w:rsid w:val="00CD1743"/>
    <w:rsid w:val="00CD7AAE"/>
    <w:rsid w:val="00CE06EE"/>
    <w:rsid w:val="00CE3C80"/>
    <w:rsid w:val="00CE3E93"/>
    <w:rsid w:val="00CE4088"/>
    <w:rsid w:val="00D13E45"/>
    <w:rsid w:val="00D161AF"/>
    <w:rsid w:val="00D2160E"/>
    <w:rsid w:val="00D22943"/>
    <w:rsid w:val="00D32398"/>
    <w:rsid w:val="00D41280"/>
    <w:rsid w:val="00D42969"/>
    <w:rsid w:val="00D5751D"/>
    <w:rsid w:val="00D62296"/>
    <w:rsid w:val="00D65BAD"/>
    <w:rsid w:val="00D80F7D"/>
    <w:rsid w:val="00D865B8"/>
    <w:rsid w:val="00D906FA"/>
    <w:rsid w:val="00DA0F32"/>
    <w:rsid w:val="00DB1FC8"/>
    <w:rsid w:val="00DC39DD"/>
    <w:rsid w:val="00DC646A"/>
    <w:rsid w:val="00DD06EE"/>
    <w:rsid w:val="00DE6A5D"/>
    <w:rsid w:val="00DF6984"/>
    <w:rsid w:val="00E06DFB"/>
    <w:rsid w:val="00E15322"/>
    <w:rsid w:val="00E16D03"/>
    <w:rsid w:val="00E247A1"/>
    <w:rsid w:val="00E32648"/>
    <w:rsid w:val="00E51704"/>
    <w:rsid w:val="00E52272"/>
    <w:rsid w:val="00E5637C"/>
    <w:rsid w:val="00E61F65"/>
    <w:rsid w:val="00E6222F"/>
    <w:rsid w:val="00E762C1"/>
    <w:rsid w:val="00E8523C"/>
    <w:rsid w:val="00E87FD3"/>
    <w:rsid w:val="00EA0CC9"/>
    <w:rsid w:val="00EB5DE1"/>
    <w:rsid w:val="00EB6716"/>
    <w:rsid w:val="00EB7170"/>
    <w:rsid w:val="00EC032C"/>
    <w:rsid w:val="00EC3618"/>
    <w:rsid w:val="00ED1AB8"/>
    <w:rsid w:val="00EF16E0"/>
    <w:rsid w:val="00EF6527"/>
    <w:rsid w:val="00EF66AA"/>
    <w:rsid w:val="00EF7DC6"/>
    <w:rsid w:val="00F06486"/>
    <w:rsid w:val="00F323AC"/>
    <w:rsid w:val="00F516E3"/>
    <w:rsid w:val="00F600C4"/>
    <w:rsid w:val="00F63433"/>
    <w:rsid w:val="00F71D28"/>
    <w:rsid w:val="00F776AA"/>
    <w:rsid w:val="00F8412A"/>
    <w:rsid w:val="00F931FB"/>
    <w:rsid w:val="00F945B3"/>
    <w:rsid w:val="00FB52D2"/>
    <w:rsid w:val="00FB7F4E"/>
    <w:rsid w:val="00FD6CE8"/>
    <w:rsid w:val="00FE4521"/>
    <w:rsid w:val="00FF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C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690"/>
    <w:pPr>
      <w:keepNext/>
      <w:jc w:val="center"/>
      <w:outlineLvl w:val="0"/>
    </w:pPr>
    <w:rPr>
      <w:b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 Знак,Linie,header,Верхний колонтитул1"/>
    <w:basedOn w:val="a"/>
    <w:link w:val="a4"/>
    <w:uiPriority w:val="99"/>
    <w:qFormat/>
    <w:rsid w:val="00CD1743"/>
    <w:pPr>
      <w:tabs>
        <w:tab w:val="center" w:pos="4677"/>
        <w:tab w:val="right" w:pos="9355"/>
      </w:tabs>
    </w:pPr>
    <w:rPr>
      <w:color w:val="auto"/>
      <w:sz w:val="22"/>
      <w:szCs w:val="22"/>
    </w:rPr>
  </w:style>
  <w:style w:type="character" w:customStyle="1" w:styleId="a4">
    <w:name w:val="Верхний колонтитул Знак"/>
    <w:aliases w:val=" Знак Знак Знак,Linie Знак,header Знак,Верхний колонтитул1 Знак"/>
    <w:basedOn w:val="a0"/>
    <w:link w:val="a3"/>
    <w:uiPriority w:val="99"/>
    <w:rsid w:val="00CD1743"/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Раздел 1"/>
    <w:basedOn w:val="a"/>
    <w:link w:val="12"/>
    <w:qFormat/>
    <w:rsid w:val="00CD1743"/>
    <w:pPr>
      <w:keepNext/>
      <w:spacing w:before="240" w:after="240"/>
      <w:jc w:val="center"/>
    </w:pPr>
    <w:rPr>
      <w:rFonts w:eastAsia="Courier New"/>
      <w:b/>
      <w:color w:val="auto"/>
      <w:sz w:val="24"/>
      <w:szCs w:val="24"/>
      <w:lang w:eastAsia="x-none" w:bidi="ru-RU"/>
    </w:rPr>
  </w:style>
  <w:style w:type="character" w:customStyle="1" w:styleId="12">
    <w:name w:val="Раздел 1 Знак"/>
    <w:link w:val="11"/>
    <w:rsid w:val="00CD1743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styleId="a5">
    <w:name w:val="Balloon Text"/>
    <w:basedOn w:val="a"/>
    <w:link w:val="a6"/>
    <w:uiPriority w:val="99"/>
    <w:semiHidden/>
    <w:unhideWhenUsed/>
    <w:rsid w:val="00CD17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4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5771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47A2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23FCD"/>
    <w:rPr>
      <w:color w:val="800080"/>
      <w:u w:val="single"/>
    </w:rPr>
  </w:style>
  <w:style w:type="paragraph" w:customStyle="1" w:styleId="xl63">
    <w:name w:val="xl6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4">
    <w:name w:val="xl6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6">
    <w:name w:val="xl6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8">
    <w:name w:val="xl6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9">
    <w:name w:val="xl69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0">
    <w:name w:val="xl70"/>
    <w:basedOn w:val="a"/>
    <w:rsid w:val="00A23FCD"/>
    <w:pPr>
      <w:shd w:val="clear" w:color="000000" w:fill="FFFFFF"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1">
    <w:name w:val="xl71"/>
    <w:basedOn w:val="a"/>
    <w:rsid w:val="00A23FCD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2">
    <w:name w:val="xl7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3">
    <w:name w:val="xl7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4">
    <w:name w:val="xl7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5">
    <w:name w:val="xl75"/>
    <w:basedOn w:val="a"/>
    <w:rsid w:val="00A23FCD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6">
    <w:name w:val="xl7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7">
    <w:name w:val="xl7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8">
    <w:name w:val="xl7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9">
    <w:name w:val="xl79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80">
    <w:name w:val="xl80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1">
    <w:name w:val="xl81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2">
    <w:name w:val="xl8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3">
    <w:name w:val="xl8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4">
    <w:name w:val="xl84"/>
    <w:basedOn w:val="a"/>
    <w:rsid w:val="00A23F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5">
    <w:name w:val="xl85"/>
    <w:basedOn w:val="a"/>
    <w:rsid w:val="00A23F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6">
    <w:name w:val="xl86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7">
    <w:name w:val="xl87"/>
    <w:basedOn w:val="a"/>
    <w:rsid w:val="00A23F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8">
    <w:name w:val="xl88"/>
    <w:basedOn w:val="a"/>
    <w:rsid w:val="00A23F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character" w:customStyle="1" w:styleId="introtext">
    <w:name w:val="introtext"/>
    <w:rsid w:val="006C4690"/>
  </w:style>
  <w:style w:type="character" w:customStyle="1" w:styleId="10">
    <w:name w:val="Заголовок 1 Знак"/>
    <w:basedOn w:val="a0"/>
    <w:link w:val="1"/>
    <w:rsid w:val="006C4690"/>
    <w:rPr>
      <w:rFonts w:ascii="Times New Roman" w:eastAsia="Times New Roman" w:hAnsi="Times New Roman" w:cs="Times New Roman"/>
      <w:b/>
      <w:color w:val="000000"/>
      <w:sz w:val="24"/>
      <w:szCs w:val="24"/>
      <w:lang w:val="x-none" w:eastAsia="x-none"/>
    </w:rPr>
  </w:style>
  <w:style w:type="paragraph" w:styleId="aa">
    <w:name w:val="No Spacing"/>
    <w:link w:val="ab"/>
    <w:uiPriority w:val="1"/>
    <w:qFormat/>
    <w:rsid w:val="00DA0F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1"/>
    <w:rsid w:val="00DA0F32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A141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1419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Default">
    <w:name w:val="Default"/>
    <w:rsid w:val="00014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C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690"/>
    <w:pPr>
      <w:keepNext/>
      <w:jc w:val="center"/>
      <w:outlineLvl w:val="0"/>
    </w:pPr>
    <w:rPr>
      <w:b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 Знак,Linie,header,Верхний колонтитул1"/>
    <w:basedOn w:val="a"/>
    <w:link w:val="a4"/>
    <w:uiPriority w:val="99"/>
    <w:qFormat/>
    <w:rsid w:val="00CD1743"/>
    <w:pPr>
      <w:tabs>
        <w:tab w:val="center" w:pos="4677"/>
        <w:tab w:val="right" w:pos="9355"/>
      </w:tabs>
    </w:pPr>
    <w:rPr>
      <w:color w:val="auto"/>
      <w:sz w:val="22"/>
      <w:szCs w:val="22"/>
    </w:rPr>
  </w:style>
  <w:style w:type="character" w:customStyle="1" w:styleId="a4">
    <w:name w:val="Верхний колонтитул Знак"/>
    <w:aliases w:val=" Знак Знак Знак,Linie Знак,header Знак,Верхний колонтитул1 Знак"/>
    <w:basedOn w:val="a0"/>
    <w:link w:val="a3"/>
    <w:uiPriority w:val="99"/>
    <w:rsid w:val="00CD1743"/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Раздел 1"/>
    <w:basedOn w:val="a"/>
    <w:link w:val="12"/>
    <w:qFormat/>
    <w:rsid w:val="00CD1743"/>
    <w:pPr>
      <w:keepNext/>
      <w:spacing w:before="240" w:after="240"/>
      <w:jc w:val="center"/>
    </w:pPr>
    <w:rPr>
      <w:rFonts w:eastAsia="Courier New"/>
      <w:b/>
      <w:color w:val="auto"/>
      <w:sz w:val="24"/>
      <w:szCs w:val="24"/>
      <w:lang w:eastAsia="x-none" w:bidi="ru-RU"/>
    </w:rPr>
  </w:style>
  <w:style w:type="character" w:customStyle="1" w:styleId="12">
    <w:name w:val="Раздел 1 Знак"/>
    <w:link w:val="11"/>
    <w:rsid w:val="00CD1743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styleId="a5">
    <w:name w:val="Balloon Text"/>
    <w:basedOn w:val="a"/>
    <w:link w:val="a6"/>
    <w:uiPriority w:val="99"/>
    <w:semiHidden/>
    <w:unhideWhenUsed/>
    <w:rsid w:val="00CD17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4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5771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47A2F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23FCD"/>
    <w:rPr>
      <w:color w:val="800080"/>
      <w:u w:val="single"/>
    </w:rPr>
  </w:style>
  <w:style w:type="paragraph" w:customStyle="1" w:styleId="xl63">
    <w:name w:val="xl6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4">
    <w:name w:val="xl6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6">
    <w:name w:val="xl6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8">
    <w:name w:val="xl6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69">
    <w:name w:val="xl69"/>
    <w:basedOn w:val="a"/>
    <w:rsid w:val="00A23FCD"/>
    <w:pP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0">
    <w:name w:val="xl70"/>
    <w:basedOn w:val="a"/>
    <w:rsid w:val="00A23FCD"/>
    <w:pPr>
      <w:shd w:val="clear" w:color="000000" w:fill="FFFFFF"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1">
    <w:name w:val="xl71"/>
    <w:basedOn w:val="a"/>
    <w:rsid w:val="00A23FCD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2">
    <w:name w:val="xl7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3">
    <w:name w:val="xl7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4">
    <w:name w:val="xl74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5">
    <w:name w:val="xl75"/>
    <w:basedOn w:val="a"/>
    <w:rsid w:val="00A23FCD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xl76">
    <w:name w:val="xl76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7">
    <w:name w:val="xl77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8">
    <w:name w:val="xl78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9">
    <w:name w:val="xl79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80">
    <w:name w:val="xl80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1">
    <w:name w:val="xl81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2">
    <w:name w:val="xl82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3">
    <w:name w:val="xl83"/>
    <w:basedOn w:val="a"/>
    <w:rsid w:val="00A23F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4">
    <w:name w:val="xl84"/>
    <w:basedOn w:val="a"/>
    <w:rsid w:val="00A23F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5">
    <w:name w:val="xl85"/>
    <w:basedOn w:val="a"/>
    <w:rsid w:val="00A23F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86">
    <w:name w:val="xl86"/>
    <w:basedOn w:val="a"/>
    <w:rsid w:val="00A23F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7">
    <w:name w:val="xl87"/>
    <w:basedOn w:val="a"/>
    <w:rsid w:val="00A23F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8">
    <w:name w:val="xl88"/>
    <w:basedOn w:val="a"/>
    <w:rsid w:val="00A23F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character" w:customStyle="1" w:styleId="introtext">
    <w:name w:val="introtext"/>
    <w:rsid w:val="006C4690"/>
  </w:style>
  <w:style w:type="character" w:customStyle="1" w:styleId="10">
    <w:name w:val="Заголовок 1 Знак"/>
    <w:basedOn w:val="a0"/>
    <w:link w:val="1"/>
    <w:rsid w:val="006C4690"/>
    <w:rPr>
      <w:rFonts w:ascii="Times New Roman" w:eastAsia="Times New Roman" w:hAnsi="Times New Roman" w:cs="Times New Roman"/>
      <w:b/>
      <w:color w:val="000000"/>
      <w:sz w:val="24"/>
      <w:szCs w:val="24"/>
      <w:lang w:val="x-none" w:eastAsia="x-none"/>
    </w:rPr>
  </w:style>
  <w:style w:type="paragraph" w:styleId="aa">
    <w:name w:val="No Spacing"/>
    <w:link w:val="ab"/>
    <w:uiPriority w:val="1"/>
    <w:qFormat/>
    <w:rsid w:val="00DA0F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1"/>
    <w:rsid w:val="00DA0F32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A141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1419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Default">
    <w:name w:val="Default"/>
    <w:rsid w:val="00014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file:///\\192.168.1.9\&#1086;&#1073;&#1097;$\&#1069;&#1083;&#1077;&#1082;&#1090;&#1088;&#1086;&#1085;&#1085;&#1099;&#1081;%20&#1084;&#1072;&#1075;&#1072;&#1079;&#1080;&#1085;\&#1044;&#1072;&#1074;&#1080;&#1076;&#1086;&#1074;&#1089;&#1082;&#1080;&#1081;\&#1058;&#1054;%20&#1048;&#1058;&#1055;%20&#1080;%20&#1059;&#1059;&#1058;&#1069;%20&#1050;&#1086;&#1083;&#1087;&#1080;&#1085;&#1086;%202023\&#1053;&#1052;&#1062;&#1050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86309-4D9D-4D2C-AEF8-9B1B767D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dcterms:created xsi:type="dcterms:W3CDTF">2026-06-08T12:20:00Z</dcterms:created>
  <dcterms:modified xsi:type="dcterms:W3CDTF">2026-06-08T13:45:00Z</dcterms:modified>
</cp:coreProperties>
</file>