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52C" w:rsidRDefault="00DB0D6A">
      <w:pPr>
        <w:jc w:val="center"/>
        <w:outlineLvl w:val="0"/>
        <w:rPr>
          <w:b/>
        </w:rPr>
      </w:pPr>
      <w:r>
        <w:rPr>
          <w:b/>
          <w:caps/>
        </w:rPr>
        <w:t>Проект контракта</w:t>
      </w:r>
      <w:r>
        <w:rPr>
          <w:b/>
        </w:rPr>
        <w:t xml:space="preserve"> № </w:t>
      </w:r>
      <w:r w:rsidR="00915967">
        <w:rPr>
          <w:b/>
        </w:rPr>
        <w:t>____</w:t>
      </w:r>
    </w:p>
    <w:p w:rsidR="0001652C" w:rsidRDefault="0001652C">
      <w:pPr>
        <w:jc w:val="center"/>
        <w:rPr>
          <w:b/>
        </w:rPr>
      </w:pPr>
    </w:p>
    <w:p w:rsidR="0001652C" w:rsidRDefault="00DB0D6A">
      <w:r>
        <w:t>Санкт-Петербург</w:t>
      </w:r>
      <w:r>
        <w:tab/>
      </w:r>
      <w:r>
        <w:tab/>
      </w:r>
      <w:r>
        <w:tab/>
      </w:r>
      <w:r>
        <w:tab/>
      </w:r>
      <w:r>
        <w:tab/>
      </w:r>
      <w:r>
        <w:tab/>
        <w:t xml:space="preserve">              "____"____________ 202</w:t>
      </w:r>
      <w:r w:rsidR="00915967">
        <w:t>5</w:t>
      </w:r>
      <w:r>
        <w:t xml:space="preserve"> г.</w:t>
      </w:r>
    </w:p>
    <w:p w:rsidR="0001652C" w:rsidRDefault="0001652C">
      <w:pPr>
        <w:jc w:val="both"/>
      </w:pPr>
    </w:p>
    <w:p w:rsidR="0001652C" w:rsidRDefault="00DB0D6A">
      <w:pPr>
        <w:ind w:firstLine="708"/>
        <w:jc w:val="both"/>
      </w:pPr>
      <w:r w:rsidRPr="00DB0D6A">
        <w:t xml:space="preserve">Санкт-Петербургское государственное бюджетное учреждение «Центр физической культуры, спорта и здоровья </w:t>
      </w:r>
      <w:proofErr w:type="spellStart"/>
      <w:r w:rsidRPr="00DB0D6A">
        <w:t>Петродворцового</w:t>
      </w:r>
      <w:proofErr w:type="spellEnd"/>
      <w:r w:rsidRPr="00DB0D6A">
        <w:t xml:space="preserve"> района Санкт-Петербурга» </w:t>
      </w:r>
      <w:r>
        <w:t>(</w:t>
      </w:r>
      <w:r w:rsidRPr="00DB0D6A">
        <w:t xml:space="preserve">СПБ ГБУ </w:t>
      </w:r>
      <w:r>
        <w:t>«</w:t>
      </w:r>
      <w:r w:rsidRPr="00DB0D6A">
        <w:t xml:space="preserve">Центр Спорта </w:t>
      </w:r>
      <w:proofErr w:type="spellStart"/>
      <w:r w:rsidRPr="00DB0D6A">
        <w:t>Петродворцового</w:t>
      </w:r>
      <w:proofErr w:type="spellEnd"/>
      <w:r w:rsidRPr="00DB0D6A">
        <w:t xml:space="preserve"> района</w:t>
      </w:r>
      <w:r>
        <w:t xml:space="preserve">»), именуемое в дальнейшем «Заказчик», в лице директора </w:t>
      </w:r>
      <w:proofErr w:type="spellStart"/>
      <w:r w:rsidRPr="00DB0D6A">
        <w:t>Пилипчука</w:t>
      </w:r>
      <w:proofErr w:type="spellEnd"/>
      <w:r w:rsidRPr="00DB0D6A">
        <w:t xml:space="preserve"> Петра Петровича</w:t>
      </w:r>
      <w:r>
        <w:t xml:space="preserve">, действующего на основании  Устава, с одной стороны, и ____________________, именуемое в дальнейшем «Поставщик», в лице ____________________, действующего на основании _________________, с другой стороны, совместно именуемые «Стороны», </w:t>
      </w:r>
      <w:bookmarkStart w:id="0" w:name="_Hlk146615906"/>
      <w:r>
        <w:t>на основании п.</w:t>
      </w:r>
      <w:r w:rsidR="0035199C">
        <w:t>5</w:t>
      </w:r>
      <w:r>
        <w:t xml:space="preserve"> ч.1 ст.93 Федерального закона </w:t>
      </w:r>
      <w:bookmarkEnd w:id="0"/>
      <w:r>
        <w:t>от 05.04.2013 № 44-ФЗ заключили настоящий контракт (далее – Контракт) о нижеследующем:</w:t>
      </w:r>
    </w:p>
    <w:p w:rsidR="0001652C" w:rsidRDefault="0001652C">
      <w:pPr>
        <w:ind w:firstLine="708"/>
        <w:jc w:val="both"/>
      </w:pPr>
    </w:p>
    <w:p w:rsidR="0001652C" w:rsidRDefault="00DB0D6A">
      <w:pPr>
        <w:jc w:val="center"/>
        <w:rPr>
          <w:b/>
        </w:rPr>
      </w:pPr>
      <w:r>
        <w:rPr>
          <w:b/>
        </w:rPr>
        <w:t>1. Предмет Контракта</w:t>
      </w:r>
    </w:p>
    <w:p w:rsidR="0001652C" w:rsidRDefault="00DB0D6A">
      <w:pPr>
        <w:ind w:firstLine="708"/>
        <w:jc w:val="both"/>
      </w:pPr>
      <w:r>
        <w:t xml:space="preserve">1.1. Поставщик принимает на себя обязательство по поставке </w:t>
      </w:r>
      <w:r>
        <w:rPr>
          <w:b/>
        </w:rPr>
        <w:t xml:space="preserve">краски </w:t>
      </w:r>
      <w:r>
        <w:t>(далее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01652C" w:rsidRDefault="00DB0D6A">
      <w:pPr>
        <w:ind w:firstLine="708"/>
        <w:jc w:val="both"/>
      </w:pPr>
      <w:r>
        <w:t xml:space="preserve">Идентификационный код закупки </w:t>
      </w:r>
      <w:r w:rsidRPr="00DB0D6A">
        <w:t>262781930921078190100100430000000244</w:t>
      </w:r>
    </w:p>
    <w:p w:rsidR="0001652C" w:rsidRDefault="00DB0D6A">
      <w:pPr>
        <w:ind w:firstLine="708"/>
        <w:jc w:val="both"/>
      </w:pPr>
      <w:r>
        <w:t>1.2.</w:t>
      </w:r>
      <w:r>
        <w:tab/>
        <w:t xml:space="preserve">Поставка Товара осуществляется в сроки, установленные разделом 3 настоящего Контракта, по адресу Заказчика: </w:t>
      </w:r>
      <w:r w:rsidR="00C031B3" w:rsidRPr="00C031B3">
        <w:t>198412, г. Санкт-Петербург, г. Ло</w:t>
      </w:r>
      <w:r w:rsidR="00C9092D">
        <w:t>моносов ул. Михайловская, д.29 строение 3</w:t>
      </w:r>
    </w:p>
    <w:p w:rsidR="0001652C" w:rsidRDefault="00DB0D6A">
      <w:pPr>
        <w:jc w:val="center"/>
        <w:rPr>
          <w:b/>
        </w:rPr>
      </w:pPr>
      <w:r>
        <w:rPr>
          <w:b/>
        </w:rPr>
        <w:t>2. Стоимость Товара и порядок расчетов</w:t>
      </w:r>
    </w:p>
    <w:p w:rsidR="0001652C" w:rsidRDefault="00DB0D6A">
      <w:pPr>
        <w:ind w:firstLine="567"/>
        <w:jc w:val="both"/>
      </w:pPr>
      <w:r>
        <w:t>2.1.</w:t>
      </w:r>
      <w:r>
        <w:tab/>
        <w:t xml:space="preserve">Стоимость Товара составляет: ____________ (___) рублей _____ копеек, в том числе </w:t>
      </w:r>
      <w:r>
        <w:rPr>
          <w:color w:val="000000"/>
        </w:rPr>
        <w:t>НДС</w:t>
      </w:r>
      <w:r>
        <w:rPr>
          <w:color w:val="000000"/>
          <w:vertAlign w:val="superscript"/>
        </w:rPr>
        <w:footnoteReference w:id="1"/>
      </w:r>
      <w:r>
        <w:rPr>
          <w:color w:val="000000"/>
        </w:rPr>
        <w:t xml:space="preserve"> </w:t>
      </w:r>
      <w:r>
        <w:rPr>
          <w:color w:val="FF0000"/>
        </w:rPr>
        <w:t xml:space="preserve">22% </w:t>
      </w:r>
      <w:r>
        <w:t>в сумме  _______ руб. в соответствии с Приложением №1 к настоящему Контракту.</w:t>
      </w:r>
    </w:p>
    <w:p w:rsidR="0001652C" w:rsidRDefault="00DB0D6A">
      <w:pPr>
        <w:ind w:firstLine="567"/>
        <w:jc w:val="both"/>
      </w:pPr>
      <w:r>
        <w:t xml:space="preserve">2.2. Стоимость Товара является твердой и определяется на весь срок исполнения Контракта. </w:t>
      </w:r>
    </w:p>
    <w:p w:rsidR="0001652C" w:rsidRDefault="00DB0D6A">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rsidR="0001652C" w:rsidRDefault="00DB0D6A">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rsidR="0001652C" w:rsidRDefault="00DB0D6A">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 xml:space="preserve">с даты подписания </w:t>
      </w:r>
      <w:r w:rsidR="003F1191">
        <w:t>Сторонами</w:t>
      </w:r>
      <w:r>
        <w:t xml:space="preserve"> </w:t>
      </w:r>
      <w:r w:rsidR="00D43976" w:rsidRPr="00D43976">
        <w:rPr>
          <w:b/>
        </w:rPr>
        <w:t>акта по форме 0510452</w:t>
      </w:r>
      <w:r w:rsidR="00BF7133">
        <w:rPr>
          <w:b/>
        </w:rPr>
        <w:t xml:space="preserve"> (далее – Акт приемки)</w:t>
      </w:r>
      <w:r>
        <w:t>.</w:t>
      </w:r>
      <w:r>
        <w:rPr>
          <w:b/>
          <w:i/>
        </w:rPr>
        <w:t xml:space="preserve"> </w:t>
      </w:r>
      <w:r w:rsidR="00D43976">
        <w:t>Акт</w:t>
      </w:r>
      <w:r w:rsidR="00BF7133">
        <w:t xml:space="preserve"> приемки</w:t>
      </w:r>
      <w:r w:rsidR="00D43976">
        <w:t xml:space="preserve"> формируется</w:t>
      </w:r>
      <w:r w:rsidR="003F1191">
        <w:t xml:space="preserve"> Заказчиком</w:t>
      </w:r>
      <w:r w:rsidR="00D43976">
        <w:t xml:space="preserve"> на основании </w:t>
      </w:r>
      <w:r w:rsidR="00BF7133">
        <w:t>документов,</w:t>
      </w:r>
      <w:r w:rsidR="00D43976">
        <w:t xml:space="preserve"> предоставленных Поставщиком и подтверждающих поставку Товара. </w:t>
      </w:r>
      <w:r>
        <w:t>Поставщик предоставляет Заказчику счет, счет-фактуру</w:t>
      </w:r>
      <w:r>
        <w:rPr>
          <w:vertAlign w:val="superscript"/>
        </w:rPr>
        <w:footnoteReference w:id="2"/>
      </w:r>
      <w:r>
        <w:t>, товарную накладную на поставленный Товар</w:t>
      </w:r>
      <w:r>
        <w:rPr>
          <w:rStyle w:val="af7"/>
        </w:rPr>
        <w:footnoteReference w:id="3"/>
      </w:r>
      <w:r>
        <w:t>.</w:t>
      </w:r>
    </w:p>
    <w:p w:rsidR="00060FDF" w:rsidRDefault="00060FDF">
      <w:pPr>
        <w:ind w:firstLine="567"/>
        <w:jc w:val="both"/>
      </w:pPr>
      <w:r>
        <w:t>2.</w:t>
      </w:r>
      <w:r w:rsidR="00A07D88">
        <w:t>5</w:t>
      </w:r>
      <w:r>
        <w:t>.</w:t>
      </w:r>
      <w:r w:rsidR="00A07D88">
        <w:t>1.</w:t>
      </w:r>
      <w:r>
        <w:t xml:space="preserve"> Оформление и обмен документами о приемке поставленного Товара может осуществляться по телекоммуникационным канал</w:t>
      </w:r>
      <w:r w:rsidR="00A07D88">
        <w:t>ам</w:t>
      </w:r>
      <w:r>
        <w:t xml:space="preserve"> связи через систем</w:t>
      </w:r>
      <w:r w:rsidR="00A07D88">
        <w:t>ы</w:t>
      </w:r>
      <w:r>
        <w:t xml:space="preserve"> электронного документооборота с соблюдением требований российского законодательства. В отсутствие организационно-технической возможности составления Акта приемки в электронной форме</w:t>
      </w:r>
      <w:r w:rsidR="00A07D88">
        <w:t>,</w:t>
      </w:r>
      <w:r>
        <w:t xml:space="preserve"> Акт формируется на бумажном носителе и подписывается Сторонами собственноручно.</w:t>
      </w:r>
    </w:p>
    <w:p w:rsidR="0001652C" w:rsidRDefault="00DB0D6A">
      <w:pPr>
        <w:pStyle w:val="affff3"/>
        <w:jc w:val="both"/>
        <w:rPr>
          <w:rFonts w:ascii="Times New Roman" w:hAnsi="Times New Roman"/>
          <w:sz w:val="24"/>
          <w:szCs w:val="24"/>
          <w:lang w:val="ru-RU" w:eastAsia="ru-RU" w:bidi="ar-SA"/>
        </w:rPr>
      </w:pPr>
      <w:r>
        <w:rPr>
          <w:rFonts w:ascii="Times New Roman" w:hAnsi="Times New Roman"/>
          <w:sz w:val="24"/>
          <w:szCs w:val="24"/>
          <w:lang w:val="ru-RU" w:eastAsia="ru-RU"/>
        </w:rPr>
        <w:t xml:space="preserve">        2.6. Источник финансирования – Внебюджетные средства: остатки субсидий на </w:t>
      </w:r>
      <w:proofErr w:type="spellStart"/>
      <w:r>
        <w:rPr>
          <w:rFonts w:ascii="Times New Roman" w:hAnsi="Times New Roman"/>
          <w:sz w:val="24"/>
          <w:szCs w:val="24"/>
          <w:lang w:val="ru-RU" w:eastAsia="ru-RU"/>
        </w:rPr>
        <w:t>госзадания</w:t>
      </w:r>
      <w:proofErr w:type="spellEnd"/>
      <w:r>
        <w:rPr>
          <w:rFonts w:ascii="Times New Roman" w:hAnsi="Times New Roman"/>
          <w:sz w:val="24"/>
          <w:szCs w:val="24"/>
          <w:lang w:val="ru-RU" w:eastAsia="ru-RU"/>
        </w:rPr>
        <w:t>.</w:t>
      </w:r>
    </w:p>
    <w:p w:rsidR="0001652C" w:rsidRDefault="00DB0D6A">
      <w:pPr>
        <w:ind w:firstLine="567"/>
        <w:jc w:val="both"/>
      </w:pPr>
      <w:r>
        <w:lastRenderedPageBreak/>
        <w:t xml:space="preserve">2.7. Стоимость Товара может быть снижена по соглашению Сторон </w:t>
      </w:r>
      <w:proofErr w:type="gramStart"/>
      <w:r>
        <w:t>без изменения</w:t>
      </w:r>
      <w:proofErr w:type="gramEnd"/>
      <w:r>
        <w:t xml:space="preserve"> предусмотренного Контрактом количества Товара, его качества и иных условий Контракта.</w:t>
      </w:r>
    </w:p>
    <w:p w:rsidR="0001652C" w:rsidRDefault="00DB0D6A">
      <w:pPr>
        <w:autoSpaceDE w:val="0"/>
        <w:autoSpaceDN w:val="0"/>
        <w:adjustRightInd w:val="0"/>
        <w:ind w:firstLine="567"/>
        <w:jc w:val="both"/>
        <w:rPr>
          <w:color w:val="000000"/>
        </w:rPr>
      </w:pPr>
      <w:r>
        <w:rPr>
          <w:color w:val="000000"/>
        </w:rPr>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1652C" w:rsidRDefault="00DB0D6A">
      <w:pPr>
        <w:autoSpaceDE w:val="0"/>
        <w:autoSpaceDN w:val="0"/>
        <w:adjustRightInd w:val="0"/>
        <w:ind w:firstLine="567"/>
        <w:jc w:val="both"/>
        <w:rPr>
          <w:color w:val="000000"/>
        </w:rPr>
      </w:pPr>
      <w:r>
        <w:rPr>
          <w:color w:val="000000"/>
        </w:rPr>
        <w:t>2.10.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1652C" w:rsidRDefault="0001652C">
      <w:pPr>
        <w:ind w:firstLine="708"/>
        <w:jc w:val="both"/>
      </w:pPr>
    </w:p>
    <w:p w:rsidR="0001652C" w:rsidRDefault="00DB0D6A">
      <w:pPr>
        <w:jc w:val="center"/>
        <w:rPr>
          <w:b/>
        </w:rPr>
      </w:pPr>
      <w:r>
        <w:rPr>
          <w:b/>
        </w:rPr>
        <w:t>3. Срок (период) поставки Товара</w:t>
      </w:r>
    </w:p>
    <w:p w:rsidR="0001652C" w:rsidRDefault="0001652C">
      <w:pPr>
        <w:jc w:val="center"/>
        <w:rPr>
          <w:b/>
        </w:rPr>
      </w:pPr>
    </w:p>
    <w:p w:rsidR="0001652C" w:rsidRDefault="00DB0D6A">
      <w:pPr>
        <w:spacing w:line="276" w:lineRule="auto"/>
        <w:ind w:firstLine="567"/>
        <w:jc w:val="both"/>
        <w:rPr>
          <w:bCs/>
          <w:i/>
          <w:lang w:eastAsia="en-US"/>
        </w:rPr>
      </w:pPr>
      <w:r>
        <w:rPr>
          <w:bCs/>
        </w:rPr>
        <w:t>3.1. Поставка Товара осуществляется: -</w:t>
      </w:r>
      <w:r w:rsidR="00344C3E">
        <w:rPr>
          <w:bCs/>
        </w:rPr>
        <w:t xml:space="preserve"> </w:t>
      </w:r>
      <w:r w:rsidR="00344C3E" w:rsidRPr="00F05624">
        <w:rPr>
          <w:bCs/>
        </w:rPr>
        <w:t xml:space="preserve">в течение </w:t>
      </w:r>
      <w:r w:rsidR="00190B98" w:rsidRPr="00D43976">
        <w:rPr>
          <w:bCs/>
        </w:rPr>
        <w:t>1</w:t>
      </w:r>
      <w:r w:rsidR="00D43976" w:rsidRPr="00D43976">
        <w:rPr>
          <w:bCs/>
        </w:rPr>
        <w:t>4</w:t>
      </w:r>
      <w:r w:rsidR="00344C3E" w:rsidRPr="00D43976">
        <w:rPr>
          <w:bCs/>
        </w:rPr>
        <w:t>(</w:t>
      </w:r>
      <w:r w:rsidR="00D43976" w:rsidRPr="00D43976">
        <w:rPr>
          <w:bCs/>
        </w:rPr>
        <w:t>четырнадцати</w:t>
      </w:r>
      <w:r w:rsidR="00344C3E" w:rsidRPr="00D43976">
        <w:rPr>
          <w:bCs/>
        </w:rPr>
        <w:t>)</w:t>
      </w:r>
      <w:r w:rsidR="008E7FF8" w:rsidRPr="00D43976">
        <w:rPr>
          <w:bCs/>
        </w:rPr>
        <w:t xml:space="preserve"> </w:t>
      </w:r>
      <w:r w:rsidR="00D43976" w:rsidRPr="00D43976">
        <w:rPr>
          <w:bCs/>
        </w:rPr>
        <w:t>календарных</w:t>
      </w:r>
      <w:r w:rsidR="00344C3E" w:rsidRPr="00D43976">
        <w:rPr>
          <w:bCs/>
        </w:rPr>
        <w:t xml:space="preserve"> дней</w:t>
      </w:r>
      <w:r>
        <w:rPr>
          <w:bCs/>
        </w:rPr>
        <w:t xml:space="preserve"> с даты заключения Контракта.</w:t>
      </w:r>
    </w:p>
    <w:p w:rsidR="0001652C" w:rsidRDefault="00DB0D6A">
      <w:pPr>
        <w:autoSpaceDE w:val="0"/>
        <w:autoSpaceDN w:val="0"/>
        <w:adjustRightInd w:val="0"/>
        <w:ind w:firstLine="567"/>
        <w:jc w:val="both"/>
        <w:rPr>
          <w:bCs/>
        </w:rPr>
      </w:pPr>
      <w:r>
        <w:rPr>
          <w:bCs/>
        </w:rPr>
        <w:t xml:space="preserve">3.2. Поставка Товара осуществляется по рабочим дням с </w:t>
      </w:r>
      <w:r w:rsidR="00747F3A">
        <w:rPr>
          <w:bCs/>
        </w:rPr>
        <w:t>09</w:t>
      </w:r>
      <w:r>
        <w:rPr>
          <w:bCs/>
        </w:rPr>
        <w:t>.</w:t>
      </w:r>
      <w:r w:rsidR="00747F3A">
        <w:rPr>
          <w:bCs/>
        </w:rPr>
        <w:t>3</w:t>
      </w:r>
      <w:r>
        <w:rPr>
          <w:bCs/>
        </w:rPr>
        <w:t>0 час. до 1</w:t>
      </w:r>
      <w:r w:rsidR="00747F3A">
        <w:rPr>
          <w:bCs/>
        </w:rPr>
        <w:t>7</w:t>
      </w:r>
      <w:r>
        <w:rPr>
          <w:bCs/>
        </w:rPr>
        <w:t xml:space="preserve">.00 час. (по пятницам с </w:t>
      </w:r>
      <w:r w:rsidR="00397C61">
        <w:rPr>
          <w:bCs/>
        </w:rPr>
        <w:t>09</w:t>
      </w:r>
      <w:r>
        <w:rPr>
          <w:bCs/>
        </w:rPr>
        <w:t>.</w:t>
      </w:r>
      <w:r w:rsidR="00397C61">
        <w:rPr>
          <w:bCs/>
        </w:rPr>
        <w:t>3</w:t>
      </w:r>
      <w:r>
        <w:rPr>
          <w:bCs/>
        </w:rPr>
        <w:t xml:space="preserve">0 час. до </w:t>
      </w:r>
      <w:r w:rsidR="00747F3A">
        <w:rPr>
          <w:bCs/>
        </w:rPr>
        <w:t>16</w:t>
      </w:r>
      <w:r>
        <w:rPr>
          <w:bCs/>
        </w:rPr>
        <w:t>.</w:t>
      </w:r>
      <w:r w:rsidR="00747F3A">
        <w:rPr>
          <w:bCs/>
        </w:rPr>
        <w:t>00</w:t>
      </w:r>
      <w:r>
        <w:rPr>
          <w:bCs/>
        </w:rPr>
        <w:t xml:space="preserve"> час.).</w:t>
      </w:r>
    </w:p>
    <w:p w:rsidR="0001652C" w:rsidRDefault="00DB0D6A">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rsidR="0001652C" w:rsidRDefault="0001652C">
      <w:pPr>
        <w:autoSpaceDE w:val="0"/>
        <w:autoSpaceDN w:val="0"/>
        <w:adjustRightInd w:val="0"/>
        <w:ind w:firstLine="567"/>
        <w:jc w:val="both"/>
        <w:rPr>
          <w:bCs/>
        </w:rPr>
      </w:pPr>
    </w:p>
    <w:p w:rsidR="0001652C" w:rsidRDefault="00DB0D6A">
      <w:pPr>
        <w:jc w:val="center"/>
        <w:rPr>
          <w:b/>
        </w:rPr>
      </w:pPr>
      <w:r>
        <w:rPr>
          <w:b/>
        </w:rPr>
        <w:t>4. Срок действия Контракта</w:t>
      </w:r>
    </w:p>
    <w:p w:rsidR="0001652C" w:rsidRDefault="00DB0D6A">
      <w:pPr>
        <w:ind w:firstLine="567"/>
        <w:jc w:val="both"/>
      </w:pPr>
      <w:r>
        <w:t>4.1. Настоящий Контракт действует с даты его подписания Сторонами по «31» декабря 202</w:t>
      </w:r>
      <w:r w:rsidR="00190B98">
        <w:t>6</w:t>
      </w:r>
      <w:r>
        <w:t xml:space="preserve"> года.</w:t>
      </w:r>
    </w:p>
    <w:p w:rsidR="0001652C" w:rsidRDefault="00DB0D6A">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rsidR="0001652C" w:rsidRDefault="0001652C">
      <w:pPr>
        <w:ind w:firstLine="708"/>
        <w:jc w:val="both"/>
      </w:pPr>
    </w:p>
    <w:p w:rsidR="0001652C" w:rsidRDefault="00DB0D6A">
      <w:pPr>
        <w:jc w:val="center"/>
        <w:rPr>
          <w:b/>
        </w:rPr>
      </w:pPr>
      <w:r>
        <w:rPr>
          <w:b/>
        </w:rPr>
        <w:t>5. Порядок поставки и приемки Товара</w:t>
      </w:r>
    </w:p>
    <w:p w:rsidR="0001652C" w:rsidRDefault="00DB0D6A">
      <w:pPr>
        <w:ind w:firstLine="567"/>
        <w:jc w:val="both"/>
      </w:pPr>
      <w:r>
        <w:t>5.1. Поставка Товара включает в себя доставку Товара, погрузочно-разгрузочные работы, подъем на этаж, размещение в месте, указанном Заказчиком, а также сборку и установку Товара, в случае, если Товар поставляется в разобранном виде.</w:t>
      </w:r>
    </w:p>
    <w:p w:rsidR="0001652C" w:rsidRDefault="00DB0D6A">
      <w:pPr>
        <w:ind w:firstLine="567"/>
        <w:jc w:val="both"/>
      </w:pPr>
      <w:r>
        <w:t xml:space="preserve">5.2. Перевозка товара, доставка, погрузка-выгрузка, подъем </w:t>
      </w:r>
      <w:proofErr w:type="gramStart"/>
      <w:r>
        <w:t>до места</w:t>
      </w:r>
      <w:proofErr w:type="gramEnd"/>
      <w:r>
        <w:t xml:space="preserve"> указанного Заказчиком, сборка и установка Товара, в случае, если Товар поставляется в разобранном виде, выполняются силами Поставщика и за его счет.</w:t>
      </w:r>
    </w:p>
    <w:p w:rsidR="0001652C" w:rsidRDefault="00DB0D6A">
      <w:pPr>
        <w:ind w:firstLine="567"/>
        <w:jc w:val="both"/>
      </w:pPr>
      <w:r>
        <w:t xml:space="preserve">5.3. Погрузочно-разгрузочные работы выполняются Поставщиком в соответствии с рекомендациями производителя, </w:t>
      </w:r>
      <w:proofErr w:type="gramStart"/>
      <w:r>
        <w:t>представленными  в</w:t>
      </w:r>
      <w:proofErr w:type="gramEnd"/>
      <w:r>
        <w:t xml:space="preserve"> эксплуатационной документации.</w:t>
      </w:r>
    </w:p>
    <w:p w:rsidR="0001652C" w:rsidRDefault="00DB0D6A">
      <w:pPr>
        <w:ind w:firstLine="567"/>
        <w:jc w:val="both"/>
      </w:pPr>
      <w:r>
        <w:t>5.4. Поставка Товара осуществляется по предварительному согласованию с Заказчиком даты и времени поставки.</w:t>
      </w:r>
    </w:p>
    <w:p w:rsidR="0001652C" w:rsidRDefault="00DB0D6A">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rsidR="0001652C" w:rsidRDefault="00DB0D6A">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rsidR="0001652C" w:rsidRDefault="00DB0D6A">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 xml:space="preserve">от 05.04.2013 № </w:t>
      </w:r>
      <w:r>
        <w:rPr>
          <w:bCs/>
        </w:rPr>
        <w:lastRenderedPageBreak/>
        <w:t>44-ФЗ «О контрактной системе в сфере закупок товаров, работ, услуг для обеспечения государственных и муниципальных нужд»</w:t>
      </w:r>
      <w:r>
        <w:t>.</w:t>
      </w:r>
    </w:p>
    <w:p w:rsidR="0001652C" w:rsidRDefault="00DB0D6A">
      <w:pPr>
        <w:autoSpaceDE w:val="0"/>
        <w:autoSpaceDN w:val="0"/>
        <w:adjustRightInd w:val="0"/>
        <w:ind w:firstLine="709"/>
        <w:jc w:val="both"/>
      </w:pPr>
      <w:r>
        <w:t xml:space="preserve">Документом, подтверждающим проведение экспертизы силами сотрудников Заказчика, является оформленный и подписанный Заказчиком </w:t>
      </w:r>
      <w:r w:rsidR="00D46728">
        <w:t>Акт приемки (ф.</w:t>
      </w:r>
      <w:r w:rsidR="00D46728" w:rsidRPr="00D46728">
        <w:t xml:space="preserve"> </w:t>
      </w:r>
      <w:r w:rsidR="00D46728">
        <w:t>0510452)</w:t>
      </w:r>
      <w:r>
        <w:t>. Отдельный документ о проведении экспертизы не оформляется.</w:t>
      </w:r>
    </w:p>
    <w:p w:rsidR="0001652C" w:rsidRDefault="00DB0D6A">
      <w:pPr>
        <w:ind w:firstLine="567"/>
        <w:jc w:val="both"/>
      </w:pPr>
      <w:r>
        <w:t>5.7.  Поставщик обязан направить к Заказчику своего уполномоченного представителя для участия в осуществлении приемки Товара.</w:t>
      </w:r>
    </w:p>
    <w:p w:rsidR="0001652C" w:rsidRDefault="00DB0D6A">
      <w:pPr>
        <w:ind w:firstLine="567"/>
        <w:jc w:val="both"/>
      </w:pPr>
      <w:r>
        <w:t>5.8. Порядок осуществления приемки:</w:t>
      </w:r>
    </w:p>
    <w:p w:rsidR="0001652C" w:rsidRDefault="00DB0D6A">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rsidR="0001652C" w:rsidRDefault="00DB0D6A">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rsidR="0001652C" w:rsidRDefault="00DB0D6A">
      <w:pPr>
        <w:suppressAutoHyphens/>
        <w:ind w:firstLine="709"/>
        <w:jc w:val="both"/>
      </w:pPr>
      <w:r>
        <w:t>5.10. Поставщик предоставляет Заказчику следующую информацию на русском языке:</w:t>
      </w:r>
    </w:p>
    <w:p w:rsidR="0001652C" w:rsidRDefault="00DB0D6A">
      <w:pPr>
        <w:suppressAutoHyphens/>
        <w:ind w:firstLine="709"/>
        <w:jc w:val="both"/>
      </w:pPr>
      <w:r>
        <w:t>- об изготовителе товара и месте его нахождения,</w:t>
      </w:r>
    </w:p>
    <w:p w:rsidR="0001652C" w:rsidRDefault="00DB0D6A">
      <w:pPr>
        <w:suppressAutoHyphens/>
        <w:ind w:firstLine="709"/>
        <w:jc w:val="both"/>
      </w:pPr>
      <w:r>
        <w:t>- обозначения и номера стандартов, обязательным требованиям которых должен соответствовать товар,</w:t>
      </w:r>
    </w:p>
    <w:p w:rsidR="0001652C" w:rsidRDefault="00DB0D6A">
      <w:pPr>
        <w:suppressAutoHyphens/>
        <w:ind w:firstLine="709"/>
        <w:jc w:val="both"/>
      </w:pPr>
      <w:r>
        <w:t>- о проведении сертификации и номера сертификатов соответствия, в случае обязательной сертификации,</w:t>
      </w:r>
    </w:p>
    <w:p w:rsidR="0001652C" w:rsidRDefault="00DB0D6A">
      <w:pPr>
        <w:suppressAutoHyphens/>
        <w:ind w:firstLine="709"/>
        <w:jc w:val="both"/>
      </w:pPr>
      <w:r>
        <w:t>- о потребительских свойствах товара,</w:t>
      </w:r>
    </w:p>
    <w:p w:rsidR="0001652C" w:rsidRDefault="00DB0D6A">
      <w:pPr>
        <w:suppressAutoHyphens/>
        <w:ind w:firstLine="709"/>
        <w:jc w:val="both"/>
      </w:pPr>
      <w:r>
        <w:t>- о сроках службы и годности товара.</w:t>
      </w:r>
    </w:p>
    <w:p w:rsidR="0001652C" w:rsidRDefault="00DB0D6A">
      <w:pPr>
        <w:ind w:firstLine="567"/>
        <w:jc w:val="both"/>
      </w:pPr>
      <w:r>
        <w:t>Информация должна быть указана на упаковке/упаковочном ярлыке.</w:t>
      </w:r>
    </w:p>
    <w:p w:rsidR="0001652C" w:rsidRDefault="00DB0D6A">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rsidR="009A1D5A" w:rsidRDefault="009A1D5A" w:rsidP="009A1D5A">
      <w:pPr>
        <w:ind w:firstLine="567"/>
        <w:jc w:val="both"/>
      </w:pPr>
      <w:r>
        <w:t>5</w:t>
      </w:r>
      <w:r>
        <w:t>.</w:t>
      </w:r>
      <w:r>
        <w:t>11</w:t>
      </w:r>
      <w:r>
        <w:t>.</w:t>
      </w:r>
      <w:r>
        <w:t>1</w:t>
      </w:r>
      <w:r>
        <w:t>. При отсутствии претензий, расхождений по результатам приемки, Поставщик может не подписывать Акт приемки при этом Заказчик уведомляет Поставщика о результатах приемки направляя подписанную со своей стороны скан-копию Акта приемки на адрес электронной почты Поставщика указанной в реквизитах Контракта (раздел 15)</w:t>
      </w:r>
      <w:r>
        <w:rPr>
          <w:rStyle w:val="af7"/>
        </w:rPr>
        <w:footnoteReference w:id="4"/>
      </w:r>
      <w:r>
        <w:t xml:space="preserve">. </w:t>
      </w:r>
    </w:p>
    <w:p w:rsidR="0001652C" w:rsidRDefault="00DB0D6A">
      <w:pPr>
        <w:ind w:firstLine="567"/>
        <w:jc w:val="both"/>
      </w:pPr>
      <w:r>
        <w:t>5.12</w:t>
      </w:r>
      <w:r w:rsidRPr="00662ECC">
        <w:t xml:space="preserve">. В случае выявления несоответствий поставленного Товара требованиям настоящего Контракта, препятствующих его приемке, Заказчик оформляет </w:t>
      </w:r>
      <w:r w:rsidR="00662ECC" w:rsidRPr="00662ECC">
        <w:t>Акт приемки</w:t>
      </w:r>
      <w:r w:rsidRPr="00662ECC">
        <w:t xml:space="preserve"> с указанием выявленных </w:t>
      </w:r>
      <w:r w:rsidR="00662ECC" w:rsidRPr="00662ECC">
        <w:t>количественных и качественных расхождений</w:t>
      </w:r>
      <w:r w:rsidRPr="00662ECC">
        <w:t xml:space="preserve">, который подписывается </w:t>
      </w:r>
      <w:r w:rsidR="00063902" w:rsidRPr="00662ECC">
        <w:t>ответственным лицом или приёмочной комиссией Заказчика</w:t>
      </w:r>
      <w:r w:rsidRPr="00662ECC">
        <w:t xml:space="preserve">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w:t>
      </w:r>
      <w:r w:rsidR="00662ECC" w:rsidRPr="00662ECC">
        <w:t>А</w:t>
      </w:r>
      <w:r w:rsidRPr="00662ECC">
        <w:t>кта</w:t>
      </w:r>
      <w:r w:rsidR="00662ECC" w:rsidRPr="00662ECC">
        <w:t xml:space="preserve"> приемки либо его отсутствии</w:t>
      </w:r>
      <w:r w:rsidRPr="00662ECC">
        <w:t xml:space="preserve">, </w:t>
      </w:r>
      <w:r w:rsidR="00662ECC" w:rsidRPr="00662ECC">
        <w:t>ответственное лицо или приёмочная комиссия Заказчика вправе подписать Акт приемки в одностороннем порядке</w:t>
      </w:r>
      <w:r w:rsidRPr="00662ECC">
        <w:t>.</w:t>
      </w:r>
      <w:r>
        <w:t xml:space="preserve"> </w:t>
      </w:r>
    </w:p>
    <w:p w:rsidR="009A1D5A" w:rsidRDefault="009A1D5A">
      <w:pPr>
        <w:ind w:firstLine="567"/>
        <w:jc w:val="both"/>
      </w:pPr>
      <w:r>
        <w:t>5.12</w:t>
      </w:r>
      <w:r w:rsidRPr="00662ECC">
        <w:t>.</w:t>
      </w:r>
      <w:r>
        <w:t xml:space="preserve">1. </w:t>
      </w:r>
      <w:r w:rsidRPr="00662ECC">
        <w:t>В</w:t>
      </w:r>
      <w:r>
        <w:t xml:space="preserve"> </w:t>
      </w:r>
      <w:r w:rsidRPr="00662ECC">
        <w:t>случае выявления несоответствий поставленного Товара требованиям настоящего Контракта</w:t>
      </w:r>
      <w:r>
        <w:t>, заказчик вправе осуществить частичную приемку.</w:t>
      </w:r>
    </w:p>
    <w:p w:rsidR="0001652C" w:rsidRDefault="00DB0D6A">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rsidR="0001652C" w:rsidRDefault="00DB0D6A">
      <w:pPr>
        <w:ind w:firstLine="567"/>
        <w:jc w:val="both"/>
      </w:pPr>
      <w:r>
        <w:lastRenderedPageBreak/>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w:t>
      </w:r>
      <w:r w:rsidR="002B3B73">
        <w:t xml:space="preserve">ответственное лицо или </w:t>
      </w:r>
      <w:r>
        <w:t>приемочная комиссия</w:t>
      </w:r>
      <w:r w:rsidR="002B3B73">
        <w:t xml:space="preserve"> Заказчика</w:t>
      </w:r>
      <w:r>
        <w:t xml:space="preserve"> составляет заключение, являющееся мотивированным отказом от принятия Товара, которое подписывается</w:t>
      </w:r>
      <w:r w:rsidR="002B3B73">
        <w:t xml:space="preserve"> ответственным лицом или</w:t>
      </w:r>
      <w:r>
        <w:t xml:space="preserve"> членами приемочной комиссии</w:t>
      </w:r>
      <w:r w:rsidR="002B3B73">
        <w:t xml:space="preserve"> Заказчика</w:t>
      </w:r>
      <w:r>
        <w:t>.</w:t>
      </w:r>
    </w:p>
    <w:p w:rsidR="0001652C" w:rsidRDefault="00DB0D6A">
      <w:pPr>
        <w:ind w:firstLine="567"/>
        <w:jc w:val="both"/>
      </w:pPr>
      <w:r>
        <w:t>5.13.1. В случае отказа Заказчика от приемки Товара по основаниям, указанным в пункте 5.1</w:t>
      </w:r>
      <w:r w:rsidR="002B3B73">
        <w:t>3</w:t>
      </w:r>
      <w:r>
        <w:t xml:space="preserve"> Контракта, оплата за поставленный Товар не производится.</w:t>
      </w:r>
    </w:p>
    <w:p w:rsidR="0001652C" w:rsidRDefault="00DB0D6A">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01652C" w:rsidRDefault="00DB0D6A">
      <w:pPr>
        <w:ind w:firstLine="567"/>
        <w:jc w:val="both"/>
      </w:pPr>
      <w:r>
        <w:t>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rsidR="0001652C" w:rsidRDefault="00DB0D6A">
      <w:pPr>
        <w:ind w:firstLine="567"/>
        <w:jc w:val="both"/>
      </w:pPr>
      <w:r>
        <w:t xml:space="preserve">5.16. Датой приемки товара является дата подписания </w:t>
      </w:r>
      <w:r w:rsidR="00573BA7">
        <w:t>Акта приемки</w:t>
      </w:r>
      <w:r>
        <w:t xml:space="preserve">. </w:t>
      </w:r>
    </w:p>
    <w:p w:rsidR="0001652C" w:rsidRDefault="00DB0D6A">
      <w:pPr>
        <w:ind w:firstLine="567"/>
        <w:jc w:val="both"/>
      </w:pPr>
      <w:r>
        <w:t xml:space="preserve">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w:t>
      </w:r>
      <w:r w:rsidR="00573BA7">
        <w:t>Акта приемки</w:t>
      </w:r>
      <w:r>
        <w:t>.</w:t>
      </w:r>
    </w:p>
    <w:p w:rsidR="0001652C" w:rsidRDefault="0001652C">
      <w:pPr>
        <w:ind w:firstLine="567"/>
        <w:jc w:val="both"/>
      </w:pPr>
    </w:p>
    <w:p w:rsidR="0001652C" w:rsidRDefault="00DB0D6A">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01652C" w:rsidRDefault="00DB0D6A">
      <w:pPr>
        <w:ind w:firstLine="567"/>
        <w:jc w:val="center"/>
        <w:rPr>
          <w:b/>
        </w:rPr>
      </w:pPr>
      <w:r>
        <w:rPr>
          <w:b/>
        </w:rPr>
        <w:t>порядок и сроки предоставления обеспечения гарантийных обязательств</w:t>
      </w:r>
    </w:p>
    <w:p w:rsidR="0001652C" w:rsidRDefault="00DB0D6A">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01652C" w:rsidRDefault="00DB0D6A">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01652C" w:rsidRDefault="00DB0D6A">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01652C" w:rsidRDefault="00DB0D6A">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rsidR="0001652C" w:rsidRDefault="00DB0D6A">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rsidR="0001652C" w:rsidRDefault="00DB0D6A">
      <w:pPr>
        <w:ind w:firstLine="567"/>
        <w:jc w:val="both"/>
      </w:pPr>
      <w:r>
        <w:t>6.6. На время ремонта дефектный Товар, по требованию Заказчика, подлежит замене на аналогичный новый Товар.</w:t>
      </w:r>
    </w:p>
    <w:p w:rsidR="0001652C" w:rsidRDefault="0001652C">
      <w:pPr>
        <w:jc w:val="center"/>
        <w:rPr>
          <w:b/>
        </w:rPr>
      </w:pPr>
    </w:p>
    <w:p w:rsidR="0001652C" w:rsidRDefault="00DB0D6A">
      <w:pPr>
        <w:jc w:val="center"/>
        <w:rPr>
          <w:b/>
        </w:rPr>
      </w:pPr>
      <w:r>
        <w:rPr>
          <w:b/>
        </w:rPr>
        <w:t>7. Права и обязанности Сторон</w:t>
      </w:r>
    </w:p>
    <w:p w:rsidR="0001652C" w:rsidRDefault="00DB0D6A">
      <w:pPr>
        <w:ind w:firstLine="567"/>
        <w:jc w:val="both"/>
        <w:rPr>
          <w:i/>
        </w:rPr>
      </w:pPr>
      <w:r>
        <w:t xml:space="preserve">7.1. </w:t>
      </w:r>
      <w:r>
        <w:rPr>
          <w:i/>
        </w:rPr>
        <w:t>Заказчик принимает на себя обязательства:</w:t>
      </w:r>
    </w:p>
    <w:p w:rsidR="0001652C" w:rsidRDefault="00DB0D6A">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rsidR="0001652C" w:rsidRDefault="00DB0D6A">
      <w:pPr>
        <w:ind w:firstLine="567"/>
        <w:jc w:val="both"/>
      </w:pPr>
      <w:r>
        <w:t>7.1.2. Проконтролировать срок поставки Товара.</w:t>
      </w:r>
    </w:p>
    <w:p w:rsidR="0001652C" w:rsidRDefault="00DB0D6A">
      <w:pPr>
        <w:ind w:firstLine="709"/>
        <w:jc w:val="both"/>
      </w:pPr>
      <w:r>
        <w:lastRenderedPageBreak/>
        <w:t>7.1.3. В случае подписания товарной накладной, произвести оплату поставленного Товара.</w:t>
      </w:r>
    </w:p>
    <w:p w:rsidR="0001652C" w:rsidRDefault="00DB0D6A">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01652C" w:rsidRDefault="00DB0D6A">
      <w:pPr>
        <w:ind w:firstLine="709"/>
        <w:jc w:val="both"/>
      </w:pPr>
      <w:r>
        <w:t>7.2. Заказчик вправе:</w:t>
      </w:r>
    </w:p>
    <w:p w:rsidR="0001652C" w:rsidRDefault="00DB0D6A">
      <w:pPr>
        <w:ind w:firstLine="709"/>
        <w:jc w:val="both"/>
      </w:pPr>
      <w:r>
        <w:t>7.2.1. Требовать от Поставщика надлежащего выполнения обязательств по Контракту.</w:t>
      </w:r>
    </w:p>
    <w:p w:rsidR="0001652C" w:rsidRDefault="00DB0D6A">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rsidR="0001652C" w:rsidRDefault="00DB0D6A">
      <w:pPr>
        <w:ind w:firstLine="709"/>
        <w:jc w:val="both"/>
      </w:pPr>
      <w:r>
        <w:t>7.2.3. Требовать от Поставщика письменных отчетов о ходе и состоянии исполнения обязательств по Контракту.</w:t>
      </w:r>
    </w:p>
    <w:p w:rsidR="0001652C" w:rsidRDefault="00DB0D6A">
      <w:pPr>
        <w:ind w:firstLine="709"/>
        <w:jc w:val="both"/>
      </w:pPr>
      <w:r>
        <w:t>7.2.4. Отказаться от принятия и оплаты товара, не соответствующих требованиям настоящего Контракта.</w:t>
      </w:r>
    </w:p>
    <w:p w:rsidR="0001652C" w:rsidRDefault="00DB0D6A">
      <w:pPr>
        <w:ind w:firstLine="709"/>
        <w:jc w:val="both"/>
      </w:pPr>
      <w:r>
        <w:t xml:space="preserve">7.2.5. Потребовать возврата уплаченных сумм, в случае оплаты Товара, не соответствующих требованиям настоящего Контракта, до устранения </w:t>
      </w:r>
      <w:proofErr w:type="gramStart"/>
      <w:r>
        <w:t>выявленных  недостатков</w:t>
      </w:r>
      <w:proofErr w:type="gramEnd"/>
      <w:r>
        <w:t>, а также выплаты неустойки.</w:t>
      </w:r>
    </w:p>
    <w:p w:rsidR="0001652C" w:rsidRDefault="00DB0D6A">
      <w:pPr>
        <w:ind w:firstLine="709"/>
        <w:jc w:val="both"/>
      </w:pPr>
      <w:r>
        <w:t>7.2.6. По согласованию с Поставщиком при возникновении потребности увеличить или уменьшить предусмотренное Контрактом количество Товара не более чем на</w:t>
      </w:r>
      <w:r w:rsidR="006E2C5A">
        <w:t xml:space="preserve"> 10</w:t>
      </w:r>
      <w:r>
        <w:t xml:space="preserve"> </w:t>
      </w:r>
      <w:r w:rsidR="006E2C5A">
        <w:t>(</w:t>
      </w:r>
      <w:r>
        <w:t>десять</w:t>
      </w:r>
      <w:r w:rsidR="006E2C5A">
        <w:t>)</w:t>
      </w:r>
      <w:r>
        <w:t xml:space="preserve">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w:t>
      </w:r>
      <w:r w:rsidR="006E2C5A">
        <w:t>10 (</w:t>
      </w:r>
      <w:r>
        <w:t>десять</w:t>
      </w:r>
      <w:r w:rsidR="006E2C5A">
        <w:t>)</w:t>
      </w:r>
      <w:r>
        <w:t xml:space="preserve">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01652C" w:rsidRDefault="00DB0D6A">
      <w:pPr>
        <w:ind w:firstLine="567"/>
        <w:jc w:val="both"/>
      </w:pPr>
      <w:r>
        <w:t>7.2.7. П</w:t>
      </w:r>
      <w:r>
        <w:rPr>
          <w:color w:val="000000"/>
        </w:rPr>
        <w:t>ринять решение об одностороннем отказе от исполнения Контракта.</w:t>
      </w:r>
    </w:p>
    <w:p w:rsidR="0001652C" w:rsidRDefault="00DB0D6A">
      <w:pPr>
        <w:ind w:firstLine="567"/>
        <w:jc w:val="both"/>
        <w:rPr>
          <w:i/>
        </w:rPr>
      </w:pPr>
      <w:r>
        <w:t xml:space="preserve">7.3. </w:t>
      </w:r>
      <w:r>
        <w:rPr>
          <w:i/>
        </w:rPr>
        <w:t>Поставщик принимает на себя следующие обязательства:</w:t>
      </w:r>
    </w:p>
    <w:p w:rsidR="0001652C" w:rsidRDefault="00DB0D6A">
      <w:pPr>
        <w:ind w:firstLine="567"/>
        <w:jc w:val="both"/>
      </w:pPr>
      <w:r>
        <w:t>7.3.1. Производить поставку Товара по предварительному согласованию с Заказчиком</w:t>
      </w:r>
    </w:p>
    <w:p w:rsidR="0001652C" w:rsidRDefault="00DB0D6A">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w:t>
      </w:r>
      <w:proofErr w:type="spellStart"/>
      <w:r>
        <w:t>ам</w:t>
      </w:r>
      <w:proofErr w:type="spellEnd"/>
      <w:r>
        <w:t>) Заказчика, указанному (-ым) в пункте 1.2 Контракта.</w:t>
      </w:r>
    </w:p>
    <w:p w:rsidR="0001652C" w:rsidRDefault="00DB0D6A">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rsidR="0001652C" w:rsidRDefault="00DB0D6A">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7"/>
          <w:rFonts w:ascii="Times New Roman" w:hAnsi="Times New Roman"/>
          <w:bCs/>
          <w:iCs/>
          <w:snapToGrid w:val="0"/>
          <w:sz w:val="24"/>
          <w:szCs w:val="24"/>
          <w:lang w:val="ru-RU"/>
        </w:rPr>
        <w:footnoteReference w:id="5"/>
      </w:r>
      <w:r>
        <w:rPr>
          <w:rFonts w:ascii="Times New Roman" w:hAnsi="Times New Roman"/>
          <w:bCs/>
          <w:iCs/>
          <w:snapToGrid w:val="0"/>
          <w:sz w:val="24"/>
          <w:szCs w:val="24"/>
          <w:lang w:val="ru-RU"/>
        </w:rPr>
        <w:t>, товарную накладную или универсальный передаточный документ).</w:t>
      </w:r>
    </w:p>
    <w:p w:rsidR="0001652C" w:rsidRDefault="00DB0D6A">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rsidR="0001652C" w:rsidRDefault="00DB0D6A">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rsidR="0001652C" w:rsidRDefault="00DB0D6A">
      <w:pPr>
        <w:ind w:firstLine="567"/>
        <w:jc w:val="both"/>
      </w:pPr>
      <w:r>
        <w:t xml:space="preserve">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w:t>
      </w:r>
      <w:r>
        <w:lastRenderedPageBreak/>
        <w:t>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01652C" w:rsidRDefault="00DB0D6A">
      <w:pPr>
        <w:ind w:firstLine="567"/>
        <w:jc w:val="both"/>
      </w:pPr>
      <w:r>
        <w:t xml:space="preserve">7.3.7. Понести риск случайной гибели или случайного повреждения Товара до подписания </w:t>
      </w:r>
      <w:r w:rsidR="00A07A1C">
        <w:t>А</w:t>
      </w:r>
      <w:r>
        <w:t xml:space="preserve">кта приемки </w:t>
      </w:r>
      <w:bookmarkStart w:id="1" w:name="_GoBack"/>
      <w:bookmarkEnd w:id="1"/>
      <w:r>
        <w:t>Заказчиком.</w:t>
      </w:r>
    </w:p>
    <w:p w:rsidR="0001652C" w:rsidRDefault="00DB0D6A">
      <w:pPr>
        <w:ind w:firstLine="567"/>
        <w:jc w:val="both"/>
      </w:pPr>
      <w:r>
        <w:t>7.3.8. Устранить выявленные недостатки поставляемого Товара в порядке и сроки, установленные Контрактом.</w:t>
      </w:r>
    </w:p>
    <w:p w:rsidR="0001652C" w:rsidRDefault="00DB0D6A">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01652C" w:rsidRDefault="00DB0D6A">
      <w:pPr>
        <w:ind w:firstLine="567"/>
        <w:jc w:val="both"/>
      </w:pPr>
      <w:r>
        <w:t>7.3.10. Приступить к исполнению Контракта и завершить его исполнение в установленные Контрактом сроки.</w:t>
      </w:r>
    </w:p>
    <w:p w:rsidR="0001652C" w:rsidRDefault="00DB0D6A">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652C" w:rsidRDefault="00DB0D6A">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rsidR="0001652C" w:rsidRDefault="00DB0D6A">
      <w:pPr>
        <w:ind w:firstLine="567"/>
        <w:jc w:val="both"/>
      </w:pPr>
      <w:r>
        <w:t xml:space="preserve">7.3.13. Направить своего уполномоченного представителя для приема-передачи Товара Заказчику с правом подписания </w:t>
      </w:r>
      <w:r w:rsidR="002D7440">
        <w:t>А</w:t>
      </w:r>
      <w:r>
        <w:t>кта приемки.</w:t>
      </w:r>
    </w:p>
    <w:p w:rsidR="0001652C" w:rsidRDefault="00DB0D6A">
      <w:pPr>
        <w:ind w:firstLine="567"/>
        <w:jc w:val="both"/>
      </w:pPr>
      <w:r>
        <w:t xml:space="preserve">7.4. </w:t>
      </w:r>
      <w:r>
        <w:rPr>
          <w:i/>
        </w:rPr>
        <w:t>Поставщик вправе:</w:t>
      </w:r>
      <w:r>
        <w:t xml:space="preserve"> </w:t>
      </w:r>
    </w:p>
    <w:p w:rsidR="0001652C" w:rsidRDefault="00DB0D6A">
      <w:pPr>
        <w:ind w:firstLine="567"/>
        <w:jc w:val="both"/>
      </w:pPr>
      <w:r>
        <w:t xml:space="preserve">7.4.1. Требовать оплаты по настоящему Контракту в случае полного исполнения взятых на себя обязательств после подписания Сторонами </w:t>
      </w:r>
      <w:r w:rsidR="002D7440">
        <w:t>А</w:t>
      </w:r>
      <w:r>
        <w:t>кта приемки и утверждения его Заказчиком.</w:t>
      </w:r>
    </w:p>
    <w:p w:rsidR="0001652C" w:rsidRDefault="0001652C">
      <w:pPr>
        <w:ind w:firstLine="567"/>
        <w:jc w:val="both"/>
      </w:pPr>
    </w:p>
    <w:p w:rsidR="0001652C" w:rsidRDefault="00DB0D6A">
      <w:pPr>
        <w:ind w:firstLine="567"/>
        <w:jc w:val="center"/>
        <w:rPr>
          <w:b/>
        </w:rPr>
      </w:pPr>
      <w:r>
        <w:rPr>
          <w:b/>
        </w:rPr>
        <w:t>8. Ответственность Сторон и иные последствия нарушения обязательств</w:t>
      </w:r>
    </w:p>
    <w:p w:rsidR="0001652C" w:rsidRDefault="00DB0D6A">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01652C" w:rsidRDefault="00DB0D6A">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r w:rsidR="00190B98">
        <w:t>.</w:t>
      </w:r>
    </w:p>
    <w:p w:rsidR="0001652C" w:rsidRDefault="00DB0D6A">
      <w:pPr>
        <w:ind w:firstLine="709"/>
        <w:jc w:val="both"/>
      </w:pPr>
      <w:r>
        <w:t xml:space="preserve">8.3. В случае неисполнения или ненадлежащего исполнения Поставщиком обязательств по Контракту Заказчик в соответствии со </w:t>
      </w:r>
      <w:proofErr w:type="spellStart"/>
      <w:r>
        <w:t>ст.ст</w:t>
      </w:r>
      <w:proofErr w:type="spellEnd"/>
      <w:r>
        <w:t>.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rsidR="0001652C" w:rsidRDefault="00DB0D6A">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rsidR="0001652C" w:rsidRDefault="00DB0D6A">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01652C" w:rsidRDefault="00DB0D6A">
      <w:pPr>
        <w:shd w:val="clear" w:color="auto" w:fill="FFFFFF"/>
        <w:ind w:firstLine="567"/>
        <w:jc w:val="both"/>
        <w:rPr>
          <w:color w:val="000000"/>
        </w:rPr>
      </w:pPr>
      <w:r>
        <w:rPr>
          <w:color w:val="000000"/>
        </w:rPr>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rsidR="0001652C" w:rsidRDefault="00DB0D6A">
      <w:pPr>
        <w:shd w:val="clear" w:color="auto" w:fill="FFFFFF"/>
        <w:ind w:firstLine="567"/>
        <w:jc w:val="both"/>
        <w:rPr>
          <w:color w:val="000000"/>
        </w:rPr>
      </w:pPr>
      <w:r>
        <w:rPr>
          <w:color w:val="000000"/>
        </w:rPr>
        <w:t xml:space="preserve">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w:t>
      </w:r>
      <w:r>
        <w:rPr>
          <w:color w:val="000000"/>
        </w:rPr>
        <w:lastRenderedPageBreak/>
        <w:t>стоимостного выражения, размер штрафа устанавливается (при наличии в контракте таких обязательств) в следующем порядке:</w:t>
      </w:r>
    </w:p>
    <w:p w:rsidR="0001652C" w:rsidRDefault="00DB0D6A">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rsidR="0001652C" w:rsidRDefault="00DB0D6A">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1652C" w:rsidRDefault="00DB0D6A">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rsidR="0001652C" w:rsidRDefault="00DB0D6A">
      <w:pPr>
        <w:shd w:val="clear" w:color="auto" w:fill="FFFFFF"/>
        <w:ind w:firstLine="567"/>
        <w:jc w:val="both"/>
        <w:rPr>
          <w:color w:val="000000"/>
        </w:rPr>
      </w:pPr>
      <w:r>
        <w:rPr>
          <w:color w:val="000000"/>
        </w:rPr>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01652C" w:rsidRDefault="00DB0D6A">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1652C" w:rsidRDefault="00DB0D6A">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1652C" w:rsidRDefault="00DB0D6A">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1652C" w:rsidRDefault="00DB0D6A">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1652C" w:rsidRDefault="00DB0D6A">
      <w:pPr>
        <w:ind w:firstLine="567"/>
        <w:jc w:val="both"/>
      </w:pPr>
      <w:r>
        <w:t>8.12. Уплата неустойки (штрафа, пени) не освобождает Стороны от выполнения принятых обязательств.</w:t>
      </w:r>
    </w:p>
    <w:p w:rsidR="0001652C" w:rsidRDefault="00DB0D6A">
      <w:pPr>
        <w:ind w:firstLine="567"/>
        <w:jc w:val="both"/>
      </w:pPr>
      <w:r>
        <w:t>8.13. Указанная в настоящем разделе пеня (неустойка) взимается за каждое нарушение в отдельности.</w:t>
      </w:r>
    </w:p>
    <w:p w:rsidR="0001652C" w:rsidRDefault="00DB0D6A">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w:t>
      </w:r>
      <w:proofErr w:type="gramStart"/>
      <w:r>
        <w:t>им  к</w:t>
      </w:r>
      <w:proofErr w:type="gramEnd"/>
      <w:r>
        <w:t xml:space="preserve"> исполнению своих обязательств по Контракту.</w:t>
      </w:r>
    </w:p>
    <w:p w:rsidR="0001652C" w:rsidRDefault="00DB0D6A">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rsidR="0001652C" w:rsidRDefault="00DB0D6A">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rsidR="0001652C" w:rsidRDefault="0001652C">
      <w:pPr>
        <w:ind w:firstLine="567"/>
        <w:jc w:val="center"/>
        <w:rPr>
          <w:b/>
        </w:rPr>
      </w:pPr>
    </w:p>
    <w:p w:rsidR="0001652C" w:rsidRDefault="00DB0D6A">
      <w:pPr>
        <w:ind w:firstLine="567"/>
        <w:jc w:val="center"/>
        <w:rPr>
          <w:b/>
        </w:rPr>
      </w:pPr>
      <w:r>
        <w:rPr>
          <w:b/>
        </w:rPr>
        <w:t>9. Форс-мажор</w:t>
      </w:r>
    </w:p>
    <w:p w:rsidR="0001652C" w:rsidRDefault="00DB0D6A">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01652C" w:rsidRDefault="00DB0D6A">
      <w:pPr>
        <w:ind w:firstLine="567"/>
        <w:jc w:val="both"/>
      </w:pPr>
      <w:r>
        <w:lastRenderedPageBreak/>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01652C" w:rsidRDefault="0001652C">
      <w:pPr>
        <w:ind w:firstLine="567"/>
        <w:jc w:val="center"/>
        <w:rPr>
          <w:b/>
        </w:rPr>
      </w:pPr>
    </w:p>
    <w:p w:rsidR="0001652C" w:rsidRDefault="00DB0D6A">
      <w:pPr>
        <w:ind w:firstLine="567"/>
        <w:jc w:val="center"/>
        <w:rPr>
          <w:b/>
        </w:rPr>
      </w:pPr>
      <w:r>
        <w:rPr>
          <w:b/>
        </w:rPr>
        <w:t>10. Порядок рассмотрения споров</w:t>
      </w:r>
    </w:p>
    <w:p w:rsidR="0001652C" w:rsidRDefault="00DB0D6A">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01652C" w:rsidRDefault="00DB0D6A">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01652C" w:rsidRDefault="00DB0D6A">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rsidR="0001652C" w:rsidRDefault="00DB0D6A">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01652C" w:rsidRDefault="00DB0D6A">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01652C" w:rsidRDefault="00DB0D6A">
      <w:pPr>
        <w:ind w:firstLine="567"/>
        <w:jc w:val="both"/>
        <w:rPr>
          <w:b/>
        </w:rPr>
      </w:pPr>
      <w:r>
        <w:t xml:space="preserve">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w:t>
      </w:r>
      <w:proofErr w:type="gramStart"/>
      <w:r>
        <w:t>части  или</w:t>
      </w:r>
      <w:proofErr w:type="gramEnd"/>
      <w:r>
        <w:t xml:space="preserve"> полностью) либо об отклонении претензии.</w:t>
      </w:r>
    </w:p>
    <w:p w:rsidR="0001652C" w:rsidRDefault="0001652C">
      <w:pPr>
        <w:ind w:firstLine="567"/>
        <w:jc w:val="center"/>
        <w:rPr>
          <w:b/>
        </w:rPr>
      </w:pPr>
    </w:p>
    <w:p w:rsidR="0001652C" w:rsidRDefault="00DB0D6A">
      <w:pPr>
        <w:ind w:firstLine="567"/>
        <w:jc w:val="center"/>
        <w:rPr>
          <w:b/>
        </w:rPr>
      </w:pPr>
      <w:r>
        <w:rPr>
          <w:b/>
        </w:rPr>
        <w:t>11. Порядок изменения и расторжения Контракта</w:t>
      </w:r>
    </w:p>
    <w:p w:rsidR="0001652C" w:rsidRDefault="00DB0D6A">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1652C" w:rsidRDefault="00DB0D6A">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1652C" w:rsidRDefault="00DB0D6A">
      <w:pPr>
        <w:ind w:firstLine="567"/>
        <w:jc w:val="both"/>
      </w:pPr>
      <w:r>
        <w:t>11.3. Расторжение Контракта допускается:</w:t>
      </w:r>
    </w:p>
    <w:p w:rsidR="0001652C" w:rsidRDefault="00DB0D6A">
      <w:pPr>
        <w:ind w:firstLine="567"/>
        <w:jc w:val="both"/>
      </w:pPr>
      <w:r>
        <w:t>- по соглашению Сторон;</w:t>
      </w:r>
    </w:p>
    <w:p w:rsidR="0001652C" w:rsidRDefault="00DB0D6A">
      <w:pPr>
        <w:ind w:firstLine="567"/>
        <w:jc w:val="both"/>
      </w:pPr>
      <w:r>
        <w:t>- по решению суда;</w:t>
      </w:r>
    </w:p>
    <w:p w:rsidR="0001652C" w:rsidRDefault="00DB0D6A">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1652C" w:rsidRDefault="00DB0D6A">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rsidR="0001652C" w:rsidRDefault="00DB0D6A">
      <w:pPr>
        <w:ind w:firstLine="567"/>
        <w:jc w:val="both"/>
        <w:rPr>
          <w:color w:val="000000"/>
        </w:rPr>
      </w:pPr>
      <w:r>
        <w:rPr>
          <w:color w:val="000000"/>
        </w:rPr>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01652C" w:rsidRDefault="00DB0D6A">
      <w:pPr>
        <w:ind w:firstLine="567"/>
        <w:jc w:val="both"/>
        <w:rPr>
          <w:color w:val="000000"/>
        </w:rPr>
      </w:pPr>
      <w:r>
        <w:rPr>
          <w:color w:val="000000"/>
        </w:rPr>
        <w:lastRenderedPageBreak/>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01652C" w:rsidRDefault="00DB0D6A">
      <w:pPr>
        <w:ind w:firstLine="567"/>
        <w:jc w:val="both"/>
        <w:rPr>
          <w:color w:val="000000"/>
        </w:rPr>
      </w:pPr>
      <w:r>
        <w:rPr>
          <w:color w:val="000000"/>
        </w:rPr>
        <w:t xml:space="preserve">11.4.3. При неоднократном и/или существенным нарушении сроков поставки Товара. </w:t>
      </w:r>
    </w:p>
    <w:p w:rsidR="0001652C" w:rsidRDefault="00DB0D6A">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rsidR="0001652C" w:rsidRDefault="00DB0D6A">
      <w:pPr>
        <w:ind w:firstLine="567"/>
        <w:jc w:val="both"/>
      </w:pPr>
      <w:r>
        <w:rPr>
          <w:color w:val="000000"/>
        </w:rPr>
        <w:t xml:space="preserve">11.4.5. </w:t>
      </w:r>
      <w:r>
        <w:t>В случае отказа Поставщика передать Заказчику Товар (ст. 463 Гражданского кодекса РФ).</w:t>
      </w:r>
    </w:p>
    <w:p w:rsidR="0001652C" w:rsidRDefault="00DB0D6A">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rsidR="0001652C" w:rsidRDefault="00DB0D6A">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rsidR="0001652C" w:rsidRDefault="00DB0D6A">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rsidR="0001652C" w:rsidRDefault="00DB0D6A">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либо скан-копию.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w:t>
      </w:r>
    </w:p>
    <w:p w:rsidR="0001652C" w:rsidRDefault="00DB0D6A">
      <w:pPr>
        <w:ind w:firstLine="567"/>
        <w:jc w:val="both"/>
        <w:rPr>
          <w:color w:val="000000"/>
        </w:rPr>
      </w:pPr>
      <w:r>
        <w:rPr>
          <w:color w:val="000000"/>
        </w:rPr>
        <w:t>Датой надлежащего уведомления признается дата отправления одной из сторон уведомления о расторжении Контракта в одностороннем порядке на адрес электронной почты, указанной в Контракте.</w:t>
      </w:r>
    </w:p>
    <w:p w:rsidR="0001652C" w:rsidRDefault="00DB0D6A">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01652C" w:rsidRDefault="00DB0D6A">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01652C" w:rsidRDefault="00DB0D6A">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01652C" w:rsidRDefault="00DB0D6A">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w:t>
      </w:r>
      <w:r>
        <w:rPr>
          <w:color w:val="000000"/>
        </w:rPr>
        <w:lastRenderedPageBreak/>
        <w:t xml:space="preserve">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rsidR="0001652C" w:rsidRDefault="00DB0D6A">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rsidR="0001652C" w:rsidRDefault="00DB0D6A">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rsidR="0001652C" w:rsidRDefault="00DB0D6A">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rsidR="0001652C" w:rsidRDefault="00DB0D6A">
      <w:pPr>
        <w:autoSpaceDE w:val="0"/>
        <w:autoSpaceDN w:val="0"/>
        <w:adjustRightInd w:val="0"/>
        <w:ind w:firstLine="708"/>
        <w:jc w:val="both"/>
      </w:pPr>
      <w:r>
        <w:rPr>
          <w:rFonts w:eastAsia="Calibri"/>
        </w:rPr>
        <w:t xml:space="preserve">- </w:t>
      </w:r>
      <w:r>
        <w:t>снижения по соглашению сторон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01652C" w:rsidRDefault="00DB0D6A">
      <w:pPr>
        <w:autoSpaceDE w:val="0"/>
        <w:autoSpaceDN w:val="0"/>
        <w:adjustRightInd w:val="0"/>
        <w:ind w:firstLine="567"/>
        <w:jc w:val="both"/>
        <w:rPr>
          <w:rFonts w:eastAsia="Calibri"/>
        </w:rPr>
      </w:pPr>
      <w:r>
        <w:rPr>
          <w:rFonts w:eastAsia="Calibri"/>
        </w:rPr>
        <w:t xml:space="preserve">- заказчик по согласованию с поставщиком вправе увеличивать предусмотренные </w:t>
      </w:r>
      <w:proofErr w:type="gramStart"/>
      <w:r>
        <w:rPr>
          <w:rFonts w:eastAsia="Calibri"/>
        </w:rPr>
        <w:t>контрактом  количество</w:t>
      </w:r>
      <w:proofErr w:type="gramEnd"/>
      <w:r>
        <w:rPr>
          <w:rFonts w:eastAsia="Calibri"/>
        </w:rPr>
        <w:t xml:space="preserve">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1652C" w:rsidRDefault="00DB0D6A">
      <w:pPr>
        <w:pStyle w:val="affff3"/>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8" w:history="1">
        <w:r w:rsidR="0001652C">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sidR="0001652C">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01652C" w:rsidRDefault="0001652C">
      <w:pPr>
        <w:widowControl w:val="0"/>
        <w:autoSpaceDE w:val="0"/>
        <w:autoSpaceDN w:val="0"/>
        <w:adjustRightInd w:val="0"/>
        <w:ind w:firstLine="539"/>
        <w:jc w:val="center"/>
        <w:rPr>
          <w:b/>
          <w:caps/>
          <w:color w:val="000000"/>
        </w:rPr>
      </w:pPr>
    </w:p>
    <w:p w:rsidR="0001652C" w:rsidRDefault="00DB0D6A">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rsidR="0001652C" w:rsidRDefault="00DB0D6A">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1652C" w:rsidRDefault="00DB0D6A">
      <w:pPr>
        <w:widowControl w:val="0"/>
        <w:autoSpaceDE w:val="0"/>
        <w:autoSpaceDN w:val="0"/>
        <w:adjustRightInd w:val="0"/>
        <w:ind w:firstLine="567"/>
        <w:jc w:val="both"/>
        <w:rPr>
          <w:color w:val="000000"/>
        </w:rPr>
      </w:pPr>
      <w:r>
        <w:rPr>
          <w:color w:val="000000"/>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Pr>
          <w:color w:val="000000"/>
        </w:rPr>
        <w:t>иным образом</w:t>
      </w:r>
      <w:proofErr w:type="gramEnd"/>
      <w:r>
        <w:rPr>
          <w:color w:val="00000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1652C" w:rsidRDefault="00DB0D6A">
      <w:pPr>
        <w:widowControl w:val="0"/>
        <w:autoSpaceDE w:val="0"/>
        <w:autoSpaceDN w:val="0"/>
        <w:adjustRightInd w:val="0"/>
        <w:ind w:firstLine="567"/>
        <w:jc w:val="both"/>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1652C" w:rsidRDefault="00DB0D6A">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rsidR="0001652C" w:rsidRDefault="0001652C">
      <w:pPr>
        <w:ind w:firstLine="567"/>
        <w:jc w:val="center"/>
        <w:rPr>
          <w:b/>
        </w:rPr>
      </w:pPr>
    </w:p>
    <w:p w:rsidR="0001652C" w:rsidRDefault="00DB0D6A">
      <w:pPr>
        <w:ind w:firstLine="567"/>
        <w:jc w:val="center"/>
        <w:rPr>
          <w:b/>
        </w:rPr>
      </w:pPr>
      <w:r>
        <w:rPr>
          <w:b/>
        </w:rPr>
        <w:t>13. Прочие условия</w:t>
      </w:r>
    </w:p>
    <w:p w:rsidR="0001652C" w:rsidRDefault="00DB0D6A">
      <w:pPr>
        <w:ind w:firstLine="567"/>
        <w:jc w:val="both"/>
      </w:pPr>
      <w:r>
        <w:lastRenderedPageBreak/>
        <w:t>13.1. Настоящий Контракт составлен в форме электронного документа, подписанного усиленными электронными подписями</w:t>
      </w:r>
      <w:r w:rsidR="00E308A8">
        <w:t>,</w:t>
      </w:r>
      <w:r>
        <w:t xml:space="preserve"> а также по соглашению Сторон, в 2 (двух) экземплярах на бумажном носителе для каждой из Сторон. </w:t>
      </w:r>
    </w:p>
    <w:p w:rsidR="0001652C" w:rsidRDefault="00DB0D6A">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01652C" w:rsidRDefault="00DB0D6A">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rsidR="0001652C" w:rsidRDefault="00DB0D6A">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01652C" w:rsidRDefault="00DB0D6A">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01652C" w:rsidRDefault="00DB0D6A">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rsidR="0001652C" w:rsidRDefault="00DB0D6A">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rsidR="0001652C" w:rsidRDefault="0001652C">
      <w:pPr>
        <w:ind w:firstLine="567"/>
        <w:jc w:val="both"/>
      </w:pPr>
    </w:p>
    <w:p w:rsidR="0001652C" w:rsidRDefault="00DB0D6A">
      <w:pPr>
        <w:ind w:firstLine="567"/>
        <w:jc w:val="center"/>
        <w:rPr>
          <w:b/>
        </w:rPr>
      </w:pPr>
      <w:r>
        <w:rPr>
          <w:b/>
        </w:rPr>
        <w:t>14. Приложение к Контракту</w:t>
      </w:r>
    </w:p>
    <w:p w:rsidR="0001652C" w:rsidRDefault="0001652C">
      <w:pPr>
        <w:ind w:firstLine="567"/>
        <w:jc w:val="center"/>
        <w:rPr>
          <w:b/>
        </w:rPr>
      </w:pPr>
    </w:p>
    <w:p w:rsidR="0001652C" w:rsidRDefault="00DB0D6A">
      <w:pPr>
        <w:ind w:firstLine="567"/>
        <w:jc w:val="both"/>
      </w:pPr>
      <w:r>
        <w:t>14.1. Приложение №1. Перечень, стоимость и характеристики поставляемого Товара.</w:t>
      </w:r>
    </w:p>
    <w:p w:rsidR="0001652C" w:rsidRDefault="0001652C">
      <w:pPr>
        <w:jc w:val="center"/>
        <w:rPr>
          <w:b/>
        </w:rPr>
      </w:pPr>
    </w:p>
    <w:p w:rsidR="0001652C" w:rsidRDefault="00DB0D6A">
      <w:pPr>
        <w:jc w:val="center"/>
        <w:rPr>
          <w:b/>
        </w:rPr>
      </w:pPr>
      <w:r>
        <w:rPr>
          <w:b/>
        </w:rPr>
        <w:t xml:space="preserve">15. Юридические </w:t>
      </w:r>
      <w:bookmarkStart w:id="2" w:name="_Hlk146615691"/>
      <w:r>
        <w:rPr>
          <w:b/>
        </w:rPr>
        <w:t>адреса, реквизиты и подписи Сторон</w:t>
      </w:r>
      <w:bookmarkEnd w:id="2"/>
    </w:p>
    <w:p w:rsidR="0001652C" w:rsidRDefault="0001652C"/>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245"/>
      </w:tblGrid>
      <w:tr w:rsidR="0001652C" w:rsidRPr="00F942F5" w:rsidTr="00F942F5">
        <w:trPr>
          <w:trHeight w:val="1860"/>
        </w:trPr>
        <w:tc>
          <w:tcPr>
            <w:tcW w:w="4928" w:type="dxa"/>
          </w:tcPr>
          <w:p w:rsidR="0001652C" w:rsidRPr="00F942F5" w:rsidRDefault="00DB0D6A">
            <w:pPr>
              <w:numPr>
                <w:ilvl w:val="2"/>
                <w:numId w:val="0"/>
              </w:numPr>
              <w:tabs>
                <w:tab w:val="num" w:pos="0"/>
                <w:tab w:val="num" w:pos="1080"/>
              </w:tabs>
              <w:rPr>
                <w:b/>
                <w:sz w:val="22"/>
                <w:szCs w:val="22"/>
                <w:lang w:bidi="en-US"/>
              </w:rPr>
            </w:pPr>
            <w:bookmarkStart w:id="3" w:name="_Hlk146615629"/>
            <w:r w:rsidRPr="00F942F5">
              <w:rPr>
                <w:b/>
                <w:sz w:val="22"/>
                <w:szCs w:val="22"/>
                <w:lang w:bidi="en-US"/>
              </w:rPr>
              <w:t>Заказчик:</w:t>
            </w:r>
          </w:p>
          <w:p w:rsidR="00437F26" w:rsidRPr="00437F26" w:rsidRDefault="00437F26" w:rsidP="00437F26">
            <w:pPr>
              <w:rPr>
                <w:rFonts w:eastAsia="Calibri"/>
                <w:b/>
                <w:sz w:val="22"/>
                <w:szCs w:val="22"/>
                <w:lang w:eastAsia="en-US"/>
              </w:rPr>
            </w:pPr>
            <w:r w:rsidRPr="00437F26">
              <w:rPr>
                <w:rFonts w:eastAsia="Calibri"/>
                <w:b/>
                <w:sz w:val="22"/>
                <w:szCs w:val="22"/>
                <w:lang w:eastAsia="en-US"/>
              </w:rPr>
              <w:t>Санкт-Петербургское государственное</w:t>
            </w:r>
          </w:p>
          <w:p w:rsidR="00437F26" w:rsidRPr="00437F26" w:rsidRDefault="00437F26" w:rsidP="00437F26">
            <w:pPr>
              <w:rPr>
                <w:rFonts w:eastAsia="Calibri"/>
                <w:b/>
                <w:sz w:val="22"/>
                <w:szCs w:val="22"/>
                <w:lang w:eastAsia="en-US"/>
              </w:rPr>
            </w:pPr>
            <w:r w:rsidRPr="00437F26">
              <w:rPr>
                <w:rFonts w:eastAsia="Calibri"/>
                <w:b/>
                <w:sz w:val="22"/>
                <w:szCs w:val="22"/>
                <w:lang w:eastAsia="en-US"/>
              </w:rPr>
              <w:t xml:space="preserve">бюджетное учреждение «Центр физической культуры, спорта и здоровья </w:t>
            </w:r>
          </w:p>
          <w:p w:rsidR="00437F26" w:rsidRPr="00437F26" w:rsidRDefault="00437F26" w:rsidP="00437F26">
            <w:pPr>
              <w:rPr>
                <w:rFonts w:eastAsia="Calibri"/>
                <w:b/>
                <w:sz w:val="22"/>
                <w:szCs w:val="22"/>
                <w:lang w:eastAsia="en-US"/>
              </w:rPr>
            </w:pPr>
            <w:proofErr w:type="spellStart"/>
            <w:r w:rsidRPr="00437F26">
              <w:rPr>
                <w:rFonts w:eastAsia="Calibri"/>
                <w:b/>
                <w:sz w:val="22"/>
                <w:szCs w:val="22"/>
                <w:lang w:eastAsia="en-US"/>
              </w:rPr>
              <w:t>Петродворцового</w:t>
            </w:r>
            <w:proofErr w:type="spellEnd"/>
            <w:r w:rsidRPr="00437F26">
              <w:rPr>
                <w:rFonts w:eastAsia="Calibri"/>
                <w:b/>
                <w:sz w:val="22"/>
                <w:szCs w:val="22"/>
                <w:lang w:eastAsia="en-US"/>
              </w:rPr>
              <w:t xml:space="preserve"> района Санкт-Петербурга»</w:t>
            </w:r>
          </w:p>
          <w:p w:rsidR="00437F26" w:rsidRPr="00437F26" w:rsidRDefault="00C56463" w:rsidP="00437F26">
            <w:pPr>
              <w:rPr>
                <w:rFonts w:eastAsia="Calibri"/>
                <w:sz w:val="22"/>
                <w:szCs w:val="22"/>
                <w:lang w:eastAsia="en-US"/>
              </w:rPr>
            </w:pPr>
            <w:r w:rsidRPr="00F942F5">
              <w:rPr>
                <w:rFonts w:eastAsia="Calibri"/>
                <w:sz w:val="22"/>
                <w:szCs w:val="22"/>
                <w:lang w:eastAsia="en-US"/>
              </w:rPr>
              <w:t>(</w:t>
            </w:r>
            <w:r w:rsidR="00437F26" w:rsidRPr="00437F26">
              <w:rPr>
                <w:rFonts w:eastAsia="Calibri"/>
                <w:sz w:val="22"/>
                <w:szCs w:val="22"/>
                <w:lang w:eastAsia="en-US"/>
              </w:rPr>
              <w:t xml:space="preserve">СПб ГБУ «Центр спорта                                                   </w:t>
            </w:r>
            <w:proofErr w:type="spellStart"/>
            <w:r w:rsidR="00437F26" w:rsidRPr="00437F26">
              <w:rPr>
                <w:rFonts w:eastAsia="Calibri"/>
                <w:sz w:val="22"/>
                <w:szCs w:val="22"/>
                <w:lang w:eastAsia="en-US"/>
              </w:rPr>
              <w:t>Петродворцового</w:t>
            </w:r>
            <w:proofErr w:type="spellEnd"/>
            <w:r w:rsidR="00437F26" w:rsidRPr="00437F26">
              <w:rPr>
                <w:rFonts w:eastAsia="Calibri"/>
                <w:sz w:val="22"/>
                <w:szCs w:val="22"/>
                <w:lang w:eastAsia="en-US"/>
              </w:rPr>
              <w:t xml:space="preserve"> района»</w:t>
            </w:r>
            <w:r w:rsidRPr="00F942F5">
              <w:rPr>
                <w:rFonts w:eastAsia="Calibri"/>
                <w:sz w:val="22"/>
                <w:szCs w:val="22"/>
                <w:lang w:eastAsia="en-US"/>
              </w:rPr>
              <w:t>)</w:t>
            </w:r>
          </w:p>
          <w:p w:rsidR="00437F26" w:rsidRPr="00437F26" w:rsidRDefault="00437F26" w:rsidP="00437F26">
            <w:pPr>
              <w:widowControl w:val="0"/>
              <w:autoSpaceDE w:val="0"/>
              <w:autoSpaceDN w:val="0"/>
              <w:adjustRightInd w:val="0"/>
              <w:rPr>
                <w:sz w:val="22"/>
                <w:szCs w:val="22"/>
              </w:rPr>
            </w:pPr>
            <w:r w:rsidRPr="00437F26">
              <w:rPr>
                <w:sz w:val="22"/>
                <w:szCs w:val="22"/>
              </w:rPr>
              <w:t>198412, г. Санкт-Петербург, г. Ломоносов</w:t>
            </w:r>
          </w:p>
          <w:p w:rsidR="00437F26" w:rsidRPr="00437F26" w:rsidRDefault="00437F26" w:rsidP="00437F26">
            <w:pPr>
              <w:widowControl w:val="0"/>
              <w:autoSpaceDE w:val="0"/>
              <w:autoSpaceDN w:val="0"/>
              <w:adjustRightInd w:val="0"/>
              <w:rPr>
                <w:sz w:val="22"/>
                <w:szCs w:val="22"/>
              </w:rPr>
            </w:pPr>
            <w:r w:rsidRPr="00437F26">
              <w:rPr>
                <w:sz w:val="22"/>
                <w:szCs w:val="22"/>
              </w:rPr>
              <w:t>ул. Михайловская, д.29, лит. А</w:t>
            </w:r>
          </w:p>
          <w:p w:rsidR="00437F26" w:rsidRPr="00437F26" w:rsidRDefault="00437F26" w:rsidP="00437F26">
            <w:pPr>
              <w:widowControl w:val="0"/>
              <w:autoSpaceDE w:val="0"/>
              <w:autoSpaceDN w:val="0"/>
              <w:adjustRightInd w:val="0"/>
              <w:rPr>
                <w:sz w:val="22"/>
                <w:szCs w:val="22"/>
              </w:rPr>
            </w:pPr>
            <w:r w:rsidRPr="00437F26">
              <w:rPr>
                <w:sz w:val="22"/>
                <w:szCs w:val="22"/>
              </w:rPr>
              <w:t>ИНН 7819309210 КПП 781901001</w:t>
            </w:r>
          </w:p>
          <w:p w:rsidR="00437F26" w:rsidRPr="00437F26" w:rsidRDefault="00437F26" w:rsidP="00437F26">
            <w:pPr>
              <w:widowControl w:val="0"/>
              <w:autoSpaceDE w:val="0"/>
              <w:autoSpaceDN w:val="0"/>
              <w:adjustRightInd w:val="0"/>
              <w:rPr>
                <w:sz w:val="22"/>
                <w:szCs w:val="22"/>
              </w:rPr>
            </w:pPr>
            <w:r w:rsidRPr="00437F26">
              <w:rPr>
                <w:sz w:val="22"/>
                <w:szCs w:val="22"/>
              </w:rPr>
              <w:t>ОГРН 1089847271216 от 09 июля 2008г.</w:t>
            </w:r>
          </w:p>
          <w:p w:rsidR="00437F26" w:rsidRPr="00437F26" w:rsidRDefault="00437F26" w:rsidP="00437F26">
            <w:pPr>
              <w:widowControl w:val="0"/>
              <w:autoSpaceDE w:val="0"/>
              <w:autoSpaceDN w:val="0"/>
              <w:adjustRightInd w:val="0"/>
              <w:rPr>
                <w:sz w:val="22"/>
                <w:szCs w:val="22"/>
              </w:rPr>
            </w:pPr>
            <w:r w:rsidRPr="00437F26">
              <w:rPr>
                <w:sz w:val="22"/>
                <w:szCs w:val="22"/>
              </w:rPr>
              <w:t>ОКТМО 40372000</w:t>
            </w:r>
          </w:p>
          <w:p w:rsidR="00437F26" w:rsidRPr="00437F26" w:rsidRDefault="00437F26" w:rsidP="00437F26">
            <w:pPr>
              <w:widowControl w:val="0"/>
              <w:autoSpaceDE w:val="0"/>
              <w:autoSpaceDN w:val="0"/>
              <w:adjustRightInd w:val="0"/>
              <w:rPr>
                <w:sz w:val="22"/>
                <w:szCs w:val="22"/>
              </w:rPr>
            </w:pPr>
          </w:p>
          <w:p w:rsidR="00437F26" w:rsidRPr="00437F26" w:rsidRDefault="00437F26" w:rsidP="00437F26">
            <w:pPr>
              <w:widowControl w:val="0"/>
              <w:autoSpaceDE w:val="0"/>
              <w:autoSpaceDN w:val="0"/>
              <w:adjustRightInd w:val="0"/>
              <w:rPr>
                <w:sz w:val="22"/>
                <w:szCs w:val="22"/>
              </w:rPr>
            </w:pPr>
            <w:r w:rsidRPr="00437F26">
              <w:rPr>
                <w:sz w:val="22"/>
                <w:szCs w:val="22"/>
              </w:rPr>
              <w:t>Платежные реквизиты:</w:t>
            </w:r>
          </w:p>
          <w:p w:rsidR="00437F26" w:rsidRPr="00437F26" w:rsidRDefault="00437F26" w:rsidP="00437F26">
            <w:pPr>
              <w:widowControl w:val="0"/>
              <w:autoSpaceDE w:val="0"/>
              <w:autoSpaceDN w:val="0"/>
              <w:adjustRightInd w:val="0"/>
              <w:rPr>
                <w:sz w:val="22"/>
                <w:szCs w:val="22"/>
              </w:rPr>
            </w:pPr>
            <w:r w:rsidRPr="00437F26">
              <w:rPr>
                <w:sz w:val="22"/>
                <w:szCs w:val="22"/>
              </w:rPr>
              <w:t>ОКЦ №1 Северо-Западного ГУ Банка России//</w:t>
            </w:r>
          </w:p>
          <w:p w:rsidR="00437F26" w:rsidRPr="00437F26" w:rsidRDefault="00437F26" w:rsidP="00437F26">
            <w:pPr>
              <w:widowControl w:val="0"/>
              <w:autoSpaceDE w:val="0"/>
              <w:autoSpaceDN w:val="0"/>
              <w:adjustRightInd w:val="0"/>
              <w:rPr>
                <w:sz w:val="22"/>
                <w:szCs w:val="22"/>
              </w:rPr>
            </w:pPr>
            <w:r w:rsidRPr="00437F26">
              <w:rPr>
                <w:sz w:val="22"/>
                <w:szCs w:val="22"/>
              </w:rPr>
              <w:t xml:space="preserve">УФК по </w:t>
            </w:r>
            <w:proofErr w:type="spellStart"/>
            <w:r w:rsidRPr="00437F26">
              <w:rPr>
                <w:sz w:val="22"/>
                <w:szCs w:val="22"/>
              </w:rPr>
              <w:t>г.Санкт</w:t>
            </w:r>
            <w:proofErr w:type="spellEnd"/>
            <w:r w:rsidRPr="00437F26">
              <w:rPr>
                <w:sz w:val="22"/>
                <w:szCs w:val="22"/>
              </w:rPr>
              <w:t xml:space="preserve">-Петербургу, </w:t>
            </w:r>
          </w:p>
          <w:p w:rsidR="00437F26" w:rsidRPr="00437F26" w:rsidRDefault="00437F26" w:rsidP="00437F26">
            <w:pPr>
              <w:widowControl w:val="0"/>
              <w:autoSpaceDE w:val="0"/>
              <w:autoSpaceDN w:val="0"/>
              <w:adjustRightInd w:val="0"/>
              <w:rPr>
                <w:sz w:val="22"/>
                <w:szCs w:val="22"/>
              </w:rPr>
            </w:pPr>
            <w:r w:rsidRPr="00437F26">
              <w:rPr>
                <w:sz w:val="22"/>
                <w:szCs w:val="22"/>
              </w:rPr>
              <w:t>г. Санкт-Петербург</w:t>
            </w:r>
          </w:p>
          <w:p w:rsidR="00437F26" w:rsidRPr="00437F26" w:rsidRDefault="00437F26" w:rsidP="00437F26">
            <w:pPr>
              <w:widowControl w:val="0"/>
              <w:autoSpaceDE w:val="0"/>
              <w:autoSpaceDN w:val="0"/>
              <w:adjustRightInd w:val="0"/>
              <w:rPr>
                <w:sz w:val="22"/>
                <w:szCs w:val="22"/>
              </w:rPr>
            </w:pPr>
            <w:r w:rsidRPr="00437F26">
              <w:rPr>
                <w:sz w:val="22"/>
                <w:szCs w:val="22"/>
              </w:rPr>
              <w:t>К/с 40102810945370000005</w:t>
            </w:r>
          </w:p>
          <w:p w:rsidR="00437F26" w:rsidRPr="00437F26" w:rsidRDefault="00437F26" w:rsidP="00437F26">
            <w:pPr>
              <w:widowControl w:val="0"/>
              <w:autoSpaceDE w:val="0"/>
              <w:autoSpaceDN w:val="0"/>
              <w:adjustRightInd w:val="0"/>
              <w:rPr>
                <w:sz w:val="22"/>
                <w:szCs w:val="22"/>
              </w:rPr>
            </w:pPr>
            <w:r w:rsidRPr="00437F26">
              <w:rPr>
                <w:sz w:val="22"/>
                <w:szCs w:val="22"/>
              </w:rPr>
              <w:t>БИК 014030106</w:t>
            </w:r>
          </w:p>
          <w:p w:rsidR="00437F26" w:rsidRPr="00437F26" w:rsidRDefault="00437F26" w:rsidP="00437F26">
            <w:pPr>
              <w:widowControl w:val="0"/>
              <w:autoSpaceDE w:val="0"/>
              <w:autoSpaceDN w:val="0"/>
              <w:adjustRightInd w:val="0"/>
              <w:rPr>
                <w:sz w:val="22"/>
                <w:szCs w:val="22"/>
              </w:rPr>
            </w:pPr>
            <w:r w:rsidRPr="00437F26">
              <w:rPr>
                <w:sz w:val="22"/>
                <w:szCs w:val="22"/>
              </w:rPr>
              <w:t>Р/с 03224643400000007200</w:t>
            </w:r>
          </w:p>
          <w:p w:rsidR="00437F26" w:rsidRPr="00437F26" w:rsidRDefault="00437F26" w:rsidP="00437F26">
            <w:pPr>
              <w:widowControl w:val="0"/>
              <w:autoSpaceDE w:val="0"/>
              <w:autoSpaceDN w:val="0"/>
              <w:adjustRightInd w:val="0"/>
              <w:rPr>
                <w:sz w:val="22"/>
                <w:szCs w:val="22"/>
              </w:rPr>
            </w:pPr>
            <w:r w:rsidRPr="00437F26">
              <w:rPr>
                <w:sz w:val="22"/>
                <w:szCs w:val="22"/>
              </w:rPr>
              <w:t>Комитет финансов Санкт-Петербурга</w:t>
            </w:r>
          </w:p>
          <w:p w:rsidR="00437F26" w:rsidRPr="00437F26" w:rsidRDefault="00437F26" w:rsidP="00437F26">
            <w:pPr>
              <w:widowControl w:val="0"/>
              <w:autoSpaceDE w:val="0"/>
              <w:autoSpaceDN w:val="0"/>
              <w:adjustRightInd w:val="0"/>
              <w:rPr>
                <w:sz w:val="22"/>
                <w:szCs w:val="22"/>
              </w:rPr>
            </w:pPr>
            <w:r w:rsidRPr="00437F26">
              <w:rPr>
                <w:sz w:val="22"/>
                <w:szCs w:val="22"/>
              </w:rPr>
              <w:t xml:space="preserve">(СПб ГБУ «Центр спорта </w:t>
            </w:r>
            <w:proofErr w:type="spellStart"/>
            <w:r w:rsidRPr="00437F26">
              <w:rPr>
                <w:sz w:val="22"/>
                <w:szCs w:val="22"/>
              </w:rPr>
              <w:t>Петродворцового</w:t>
            </w:r>
            <w:proofErr w:type="spellEnd"/>
            <w:r w:rsidRPr="00437F26">
              <w:rPr>
                <w:sz w:val="22"/>
                <w:szCs w:val="22"/>
              </w:rPr>
              <w:t xml:space="preserve"> района» л/с 0631084)</w:t>
            </w:r>
          </w:p>
          <w:p w:rsidR="00437F26" w:rsidRPr="00437F26" w:rsidRDefault="00437F26" w:rsidP="00437F26">
            <w:pPr>
              <w:widowControl w:val="0"/>
              <w:autoSpaceDE w:val="0"/>
              <w:autoSpaceDN w:val="0"/>
              <w:adjustRightInd w:val="0"/>
              <w:rPr>
                <w:sz w:val="22"/>
                <w:szCs w:val="22"/>
              </w:rPr>
            </w:pPr>
            <w:r w:rsidRPr="00437F26">
              <w:rPr>
                <w:sz w:val="22"/>
                <w:szCs w:val="22"/>
              </w:rPr>
              <w:t>Тел. 661-17-95, 8-911-105-59-21</w:t>
            </w:r>
          </w:p>
          <w:p w:rsidR="00437F26" w:rsidRPr="00437F26" w:rsidRDefault="00437F26" w:rsidP="00437F26">
            <w:pPr>
              <w:widowControl w:val="0"/>
              <w:autoSpaceDE w:val="0"/>
              <w:autoSpaceDN w:val="0"/>
              <w:adjustRightInd w:val="0"/>
              <w:rPr>
                <w:sz w:val="22"/>
                <w:szCs w:val="22"/>
              </w:rPr>
            </w:pPr>
            <w:proofErr w:type="spellStart"/>
            <w:proofErr w:type="gramStart"/>
            <w:r w:rsidRPr="00437F26">
              <w:rPr>
                <w:sz w:val="22"/>
                <w:szCs w:val="22"/>
              </w:rPr>
              <w:t>Эл.адрес</w:t>
            </w:r>
            <w:proofErr w:type="spellEnd"/>
            <w:proofErr w:type="gramEnd"/>
            <w:r w:rsidRPr="00437F26">
              <w:rPr>
                <w:sz w:val="22"/>
                <w:szCs w:val="22"/>
              </w:rPr>
              <w:t xml:space="preserve">: </w:t>
            </w:r>
            <w:r w:rsidRPr="00437F26">
              <w:rPr>
                <w:sz w:val="22"/>
                <w:szCs w:val="22"/>
                <w:lang w:val="en-US"/>
              </w:rPr>
              <w:t>office</w:t>
            </w:r>
            <w:r w:rsidRPr="00437F26">
              <w:rPr>
                <w:sz w:val="22"/>
                <w:szCs w:val="22"/>
              </w:rPr>
              <w:t>@</w:t>
            </w:r>
            <w:proofErr w:type="spellStart"/>
            <w:r w:rsidRPr="00437F26">
              <w:rPr>
                <w:sz w:val="22"/>
                <w:szCs w:val="22"/>
                <w:lang w:val="en-US"/>
              </w:rPr>
              <w:t>cspr</w:t>
            </w:r>
            <w:proofErr w:type="spellEnd"/>
            <w:r w:rsidRPr="00437F26">
              <w:rPr>
                <w:sz w:val="22"/>
                <w:szCs w:val="22"/>
              </w:rPr>
              <w:t>.</w:t>
            </w:r>
            <w:proofErr w:type="spellStart"/>
            <w:r w:rsidRPr="00437F26">
              <w:rPr>
                <w:sz w:val="22"/>
                <w:szCs w:val="22"/>
                <w:lang w:val="en-US"/>
              </w:rPr>
              <w:t>spb</w:t>
            </w:r>
            <w:proofErr w:type="spellEnd"/>
            <w:r w:rsidRPr="00437F26">
              <w:rPr>
                <w:sz w:val="22"/>
                <w:szCs w:val="22"/>
              </w:rPr>
              <w:t>.</w:t>
            </w:r>
            <w:proofErr w:type="spellStart"/>
            <w:r w:rsidRPr="00437F26">
              <w:rPr>
                <w:sz w:val="22"/>
                <w:szCs w:val="22"/>
                <w:lang w:val="en-US"/>
              </w:rPr>
              <w:t>ru</w:t>
            </w:r>
            <w:proofErr w:type="spellEnd"/>
          </w:p>
          <w:p w:rsidR="0001652C" w:rsidRPr="00F942F5" w:rsidRDefault="0001652C">
            <w:pPr>
              <w:tabs>
                <w:tab w:val="left" w:pos="313"/>
                <w:tab w:val="left" w:pos="607"/>
              </w:tabs>
              <w:rPr>
                <w:sz w:val="22"/>
                <w:szCs w:val="22"/>
                <w:lang w:bidi="en-US"/>
              </w:rPr>
            </w:pPr>
          </w:p>
          <w:p w:rsidR="0001652C" w:rsidRPr="00F942F5" w:rsidRDefault="0001652C">
            <w:pPr>
              <w:tabs>
                <w:tab w:val="left" w:pos="313"/>
                <w:tab w:val="left" w:pos="607"/>
              </w:tabs>
              <w:rPr>
                <w:sz w:val="22"/>
                <w:szCs w:val="22"/>
                <w:lang w:bidi="en-US"/>
              </w:rPr>
            </w:pPr>
          </w:p>
          <w:p w:rsidR="0001652C" w:rsidRPr="00F942F5" w:rsidRDefault="0001652C">
            <w:pPr>
              <w:tabs>
                <w:tab w:val="left" w:pos="313"/>
                <w:tab w:val="left" w:pos="607"/>
              </w:tabs>
              <w:rPr>
                <w:sz w:val="22"/>
                <w:szCs w:val="22"/>
                <w:lang w:bidi="en-US"/>
              </w:rPr>
            </w:pPr>
          </w:p>
          <w:p w:rsidR="0001652C" w:rsidRPr="00F942F5" w:rsidRDefault="0001652C">
            <w:pPr>
              <w:tabs>
                <w:tab w:val="left" w:pos="313"/>
                <w:tab w:val="left" w:pos="607"/>
              </w:tabs>
              <w:rPr>
                <w:sz w:val="22"/>
                <w:szCs w:val="22"/>
                <w:lang w:bidi="en-US"/>
              </w:rPr>
            </w:pPr>
          </w:p>
          <w:p w:rsidR="0001652C" w:rsidRPr="00F942F5" w:rsidRDefault="0001652C">
            <w:pPr>
              <w:tabs>
                <w:tab w:val="left" w:pos="313"/>
                <w:tab w:val="left" w:pos="607"/>
              </w:tabs>
              <w:rPr>
                <w:sz w:val="22"/>
                <w:szCs w:val="22"/>
                <w:lang w:bidi="en-US"/>
              </w:rPr>
            </w:pPr>
          </w:p>
          <w:p w:rsidR="0001652C" w:rsidRPr="00F942F5" w:rsidRDefault="0001652C">
            <w:pPr>
              <w:tabs>
                <w:tab w:val="left" w:pos="313"/>
                <w:tab w:val="left" w:pos="607"/>
              </w:tabs>
              <w:rPr>
                <w:sz w:val="22"/>
                <w:szCs w:val="22"/>
                <w:lang w:bidi="en-US"/>
              </w:rPr>
            </w:pPr>
          </w:p>
          <w:p w:rsidR="0001652C" w:rsidRPr="00F942F5" w:rsidRDefault="00DB0D6A">
            <w:pPr>
              <w:rPr>
                <w:sz w:val="22"/>
                <w:szCs w:val="22"/>
                <w:lang w:bidi="en-US"/>
              </w:rPr>
            </w:pPr>
            <w:r w:rsidRPr="00F942F5">
              <w:rPr>
                <w:sz w:val="22"/>
                <w:szCs w:val="22"/>
                <w:lang w:bidi="en-US"/>
              </w:rPr>
              <w:t xml:space="preserve">Директор </w:t>
            </w:r>
            <w:r w:rsidR="00C56463" w:rsidRPr="00F942F5">
              <w:rPr>
                <w:sz w:val="22"/>
                <w:szCs w:val="22"/>
                <w:lang w:bidi="en-US"/>
              </w:rPr>
              <w:t xml:space="preserve">СПБ ГБУ "Центр Спорта </w:t>
            </w:r>
            <w:proofErr w:type="spellStart"/>
            <w:r w:rsidR="00C56463" w:rsidRPr="00F942F5">
              <w:rPr>
                <w:sz w:val="22"/>
                <w:szCs w:val="22"/>
                <w:lang w:bidi="en-US"/>
              </w:rPr>
              <w:t>Петродворцового</w:t>
            </w:r>
            <w:proofErr w:type="spellEnd"/>
            <w:r w:rsidR="00C56463" w:rsidRPr="00F942F5">
              <w:rPr>
                <w:sz w:val="22"/>
                <w:szCs w:val="22"/>
                <w:lang w:bidi="en-US"/>
              </w:rPr>
              <w:t xml:space="preserve"> района"</w:t>
            </w:r>
          </w:p>
          <w:p w:rsidR="0001652C" w:rsidRPr="00F942F5" w:rsidRDefault="0001652C">
            <w:pPr>
              <w:rPr>
                <w:sz w:val="22"/>
                <w:szCs w:val="22"/>
                <w:lang w:bidi="en-US"/>
              </w:rPr>
            </w:pPr>
          </w:p>
          <w:p w:rsidR="0001652C" w:rsidRPr="00F942F5" w:rsidRDefault="00DB0D6A">
            <w:pPr>
              <w:rPr>
                <w:sz w:val="22"/>
                <w:szCs w:val="22"/>
                <w:lang w:bidi="en-US"/>
              </w:rPr>
            </w:pPr>
            <w:r w:rsidRPr="00F942F5">
              <w:rPr>
                <w:sz w:val="22"/>
                <w:szCs w:val="22"/>
                <w:lang w:bidi="en-US"/>
              </w:rPr>
              <w:t xml:space="preserve">______________________ </w:t>
            </w:r>
            <w:r w:rsidR="00C56463" w:rsidRPr="00F942F5">
              <w:rPr>
                <w:sz w:val="22"/>
                <w:szCs w:val="22"/>
                <w:lang w:bidi="en-US"/>
              </w:rPr>
              <w:t xml:space="preserve">П.П. </w:t>
            </w:r>
            <w:proofErr w:type="spellStart"/>
            <w:r w:rsidR="00C56463" w:rsidRPr="00F942F5">
              <w:rPr>
                <w:sz w:val="22"/>
                <w:szCs w:val="22"/>
                <w:lang w:bidi="en-US"/>
              </w:rPr>
              <w:t>Пилипчук</w:t>
            </w:r>
            <w:proofErr w:type="spellEnd"/>
          </w:p>
          <w:p w:rsidR="0001652C" w:rsidRPr="00F942F5" w:rsidRDefault="00DB0D6A">
            <w:pPr>
              <w:rPr>
                <w:b/>
                <w:sz w:val="22"/>
                <w:szCs w:val="22"/>
                <w:lang w:eastAsia="en-US"/>
              </w:rPr>
            </w:pPr>
            <w:r w:rsidRPr="00F942F5">
              <w:rPr>
                <w:sz w:val="22"/>
                <w:szCs w:val="22"/>
                <w:lang w:bidi="en-US"/>
              </w:rPr>
              <w:t>(ПОДПИСАНО УЭЦП)</w:t>
            </w:r>
          </w:p>
        </w:tc>
        <w:tc>
          <w:tcPr>
            <w:tcW w:w="5245" w:type="dxa"/>
          </w:tcPr>
          <w:p w:rsidR="0001652C" w:rsidRPr="00F942F5" w:rsidRDefault="00DB0D6A">
            <w:pPr>
              <w:rPr>
                <w:b/>
                <w:sz w:val="22"/>
                <w:szCs w:val="22"/>
              </w:rPr>
            </w:pPr>
            <w:r w:rsidRPr="00F942F5">
              <w:rPr>
                <w:b/>
                <w:sz w:val="22"/>
                <w:szCs w:val="22"/>
              </w:rPr>
              <w:lastRenderedPageBreak/>
              <w:t>Поставщик:</w:t>
            </w:r>
          </w:p>
          <w:p w:rsidR="0001652C" w:rsidRPr="00F942F5" w:rsidRDefault="0001652C">
            <w:pPr>
              <w:rPr>
                <w:sz w:val="22"/>
                <w:szCs w:val="22"/>
              </w:rPr>
            </w:pPr>
          </w:p>
          <w:p w:rsidR="0001652C" w:rsidRPr="00F942F5" w:rsidRDefault="0001652C">
            <w:pPr>
              <w:rPr>
                <w:sz w:val="22"/>
                <w:szCs w:val="22"/>
              </w:rPr>
            </w:pPr>
          </w:p>
          <w:p w:rsidR="0001652C" w:rsidRPr="00F942F5" w:rsidRDefault="0001652C">
            <w:pPr>
              <w:rPr>
                <w:sz w:val="22"/>
                <w:szCs w:val="22"/>
              </w:rPr>
            </w:pPr>
          </w:p>
          <w:p w:rsidR="0001652C" w:rsidRPr="00F942F5" w:rsidRDefault="0001652C">
            <w:pPr>
              <w:rPr>
                <w:sz w:val="22"/>
                <w:szCs w:val="22"/>
              </w:rPr>
            </w:pPr>
          </w:p>
          <w:p w:rsidR="0001652C" w:rsidRPr="00F942F5" w:rsidRDefault="0001652C">
            <w:pPr>
              <w:rPr>
                <w:sz w:val="22"/>
                <w:szCs w:val="22"/>
              </w:rPr>
            </w:pPr>
          </w:p>
          <w:p w:rsidR="0001652C" w:rsidRPr="00F942F5" w:rsidRDefault="00DB0D6A">
            <w:pPr>
              <w:rPr>
                <w:caps/>
                <w:sz w:val="22"/>
                <w:szCs w:val="22"/>
                <w:lang w:eastAsia="en-US"/>
              </w:rPr>
            </w:pPr>
            <w:r w:rsidRPr="00F942F5">
              <w:rPr>
                <w:sz w:val="22"/>
                <w:szCs w:val="22"/>
                <w:lang w:eastAsia="en-US"/>
              </w:rPr>
              <w:t xml:space="preserve">_______________________________ </w:t>
            </w:r>
          </w:p>
          <w:p w:rsidR="0001652C" w:rsidRPr="00F942F5" w:rsidRDefault="00DB0D6A">
            <w:pPr>
              <w:rPr>
                <w:sz w:val="22"/>
                <w:szCs w:val="22"/>
              </w:rPr>
            </w:pPr>
            <w:r w:rsidRPr="00F942F5">
              <w:rPr>
                <w:sz w:val="22"/>
                <w:szCs w:val="22"/>
                <w:lang w:bidi="en-US"/>
              </w:rPr>
              <w:t>(ПОДПИСАНО УЭЦП)</w:t>
            </w:r>
          </w:p>
        </w:tc>
      </w:tr>
      <w:bookmarkEnd w:id="3"/>
    </w:tbl>
    <w:p w:rsidR="0001652C" w:rsidRDefault="0001652C">
      <w:pPr>
        <w:ind w:firstLine="5760"/>
        <w:jc w:val="right"/>
      </w:pPr>
    </w:p>
    <w:p w:rsidR="0001652C" w:rsidRDefault="0001652C">
      <w:pPr>
        <w:ind w:firstLine="5760"/>
        <w:jc w:val="right"/>
        <w:sectPr w:rsidR="0001652C">
          <w:headerReference w:type="default" r:id="rId10"/>
          <w:pgSz w:w="11906" w:h="16838" w:code="9"/>
          <w:pgMar w:top="1134" w:right="849" w:bottom="1276" w:left="1276" w:header="397" w:footer="397" w:gutter="0"/>
          <w:cols w:space="720"/>
          <w:docGrid w:linePitch="326"/>
        </w:sectPr>
      </w:pPr>
    </w:p>
    <w:p w:rsidR="0001652C" w:rsidRDefault="00DB0D6A">
      <w:pPr>
        <w:ind w:firstLine="5760"/>
        <w:jc w:val="right"/>
      </w:pPr>
      <w:r>
        <w:lastRenderedPageBreak/>
        <w:t xml:space="preserve">Приложение №1 </w:t>
      </w:r>
    </w:p>
    <w:p w:rsidR="0001652C" w:rsidRDefault="00DB0D6A">
      <w:pPr>
        <w:ind w:firstLine="11"/>
        <w:jc w:val="right"/>
      </w:pPr>
      <w:r>
        <w:t xml:space="preserve">к Контракту № </w:t>
      </w:r>
      <w:r w:rsidR="00076629">
        <w:t>_______</w:t>
      </w:r>
    </w:p>
    <w:p w:rsidR="0001652C" w:rsidRDefault="00DB0D6A">
      <w:pPr>
        <w:ind w:firstLine="11"/>
        <w:jc w:val="right"/>
      </w:pPr>
      <w:r>
        <w:t xml:space="preserve"> от «___</w:t>
      </w:r>
      <w:proofErr w:type="gramStart"/>
      <w:r>
        <w:t>_»_</w:t>
      </w:r>
      <w:proofErr w:type="gramEnd"/>
      <w:r>
        <w:t>________202</w:t>
      </w:r>
      <w:r w:rsidR="00743D4F">
        <w:t>6</w:t>
      </w:r>
      <w:r>
        <w:t xml:space="preserve">г. </w:t>
      </w:r>
    </w:p>
    <w:p w:rsidR="0001652C" w:rsidRDefault="0001652C">
      <w:pPr>
        <w:ind w:firstLine="11"/>
        <w:jc w:val="right"/>
      </w:pPr>
    </w:p>
    <w:p w:rsidR="0001652C" w:rsidRDefault="00DB0D6A">
      <w:pPr>
        <w:ind w:firstLine="11"/>
        <w:jc w:val="center"/>
        <w:rPr>
          <w:b/>
        </w:rPr>
      </w:pPr>
      <w:r>
        <w:rPr>
          <w:b/>
        </w:rPr>
        <w:t>Перечень, стоимость и характеристики поставляемого Товара</w:t>
      </w:r>
    </w:p>
    <w:p w:rsidR="0001652C" w:rsidRDefault="00DB0D6A">
      <w:pPr>
        <w:ind w:firstLine="11"/>
        <w:jc w:val="center"/>
        <w:rPr>
          <w:b/>
        </w:rPr>
      </w:pPr>
      <w:r>
        <w:rPr>
          <w:bCs/>
        </w:rPr>
        <w:t>(заполняется с учетом предложения победителя)</w:t>
      </w:r>
    </w:p>
    <w:p w:rsidR="0001652C" w:rsidRDefault="0001652C">
      <w:pPr>
        <w:ind w:firstLine="11"/>
        <w:jc w:val="center"/>
        <w:rPr>
          <w:b/>
          <w:spacing w:val="40"/>
        </w:rPr>
      </w:pPr>
    </w:p>
    <w:tbl>
      <w:tblPr>
        <w:tblW w:w="148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716"/>
        <w:gridCol w:w="4223"/>
        <w:gridCol w:w="1292"/>
        <w:gridCol w:w="1137"/>
        <w:gridCol w:w="1682"/>
        <w:gridCol w:w="1590"/>
        <w:gridCol w:w="1672"/>
      </w:tblGrid>
      <w:tr w:rsidR="004001AD" w:rsidTr="004001AD">
        <w:tc>
          <w:tcPr>
            <w:tcW w:w="540" w:type="dxa"/>
          </w:tcPr>
          <w:p w:rsidR="004001AD" w:rsidRDefault="004001AD" w:rsidP="00DB0D6A">
            <w:pPr>
              <w:ind w:firstLine="11"/>
            </w:pPr>
            <w:r>
              <w:t>№ п/п</w:t>
            </w:r>
          </w:p>
        </w:tc>
        <w:tc>
          <w:tcPr>
            <w:tcW w:w="2716" w:type="dxa"/>
          </w:tcPr>
          <w:p w:rsidR="004001AD" w:rsidRDefault="004001AD" w:rsidP="00DB0D6A">
            <w:pPr>
              <w:ind w:firstLine="11"/>
            </w:pPr>
            <w:r>
              <w:t>Наименование товара</w:t>
            </w:r>
          </w:p>
        </w:tc>
        <w:tc>
          <w:tcPr>
            <w:tcW w:w="4223" w:type="dxa"/>
          </w:tcPr>
          <w:p w:rsidR="004001AD" w:rsidRDefault="004001AD" w:rsidP="00DB0D6A">
            <w:pPr>
              <w:ind w:firstLine="11"/>
            </w:pPr>
            <w:r>
              <w:t>Характеристики товара</w:t>
            </w:r>
          </w:p>
        </w:tc>
        <w:tc>
          <w:tcPr>
            <w:tcW w:w="1292" w:type="dxa"/>
          </w:tcPr>
          <w:p w:rsidR="004001AD" w:rsidRDefault="004001AD" w:rsidP="00DB0D6A">
            <w:pPr>
              <w:ind w:firstLine="11"/>
            </w:pPr>
            <w:r>
              <w:t>Ед. измерения</w:t>
            </w:r>
          </w:p>
        </w:tc>
        <w:tc>
          <w:tcPr>
            <w:tcW w:w="1137" w:type="dxa"/>
          </w:tcPr>
          <w:p w:rsidR="004001AD" w:rsidRDefault="004001AD" w:rsidP="00DB0D6A">
            <w:pPr>
              <w:ind w:firstLine="11"/>
            </w:pPr>
            <w:r>
              <w:t>Кол-во</w:t>
            </w:r>
          </w:p>
        </w:tc>
        <w:tc>
          <w:tcPr>
            <w:tcW w:w="1682" w:type="dxa"/>
          </w:tcPr>
          <w:p w:rsidR="004001AD" w:rsidRDefault="004001AD" w:rsidP="00DB0D6A">
            <w:pPr>
              <w:ind w:firstLine="11"/>
            </w:pPr>
            <w:r>
              <w:t>Наименование страны происхождения Товара</w:t>
            </w:r>
          </w:p>
        </w:tc>
        <w:tc>
          <w:tcPr>
            <w:tcW w:w="1590" w:type="dxa"/>
          </w:tcPr>
          <w:p w:rsidR="004001AD" w:rsidRDefault="004001AD" w:rsidP="00DB0D6A">
            <w:pPr>
              <w:widowControl w:val="0"/>
              <w:autoSpaceDE w:val="0"/>
              <w:autoSpaceDN w:val="0"/>
              <w:adjustRightInd w:val="0"/>
              <w:jc w:val="center"/>
            </w:pPr>
            <w:r>
              <w:t>Цена за единицу, руб.</w:t>
            </w:r>
          </w:p>
          <w:p w:rsidR="004001AD" w:rsidRDefault="004001AD" w:rsidP="00DB0D6A">
            <w:pPr>
              <w:jc w:val="center"/>
              <w:rPr>
                <w:sz w:val="22"/>
                <w:szCs w:val="22"/>
              </w:rPr>
            </w:pPr>
            <w:r>
              <w:rPr>
                <w:sz w:val="22"/>
                <w:szCs w:val="22"/>
              </w:rPr>
              <w:t>с учетом НДС 2</w:t>
            </w:r>
            <w:r w:rsidR="00C56463">
              <w:rPr>
                <w:sz w:val="22"/>
                <w:szCs w:val="22"/>
              </w:rPr>
              <w:t>2</w:t>
            </w:r>
            <w:r>
              <w:rPr>
                <w:sz w:val="22"/>
                <w:szCs w:val="22"/>
              </w:rPr>
              <w:t xml:space="preserve">% </w:t>
            </w:r>
          </w:p>
          <w:p w:rsidR="004001AD" w:rsidRDefault="004001AD" w:rsidP="00DB0D6A">
            <w:pPr>
              <w:ind w:firstLine="11"/>
            </w:pPr>
            <w:r>
              <w:rPr>
                <w:sz w:val="22"/>
                <w:szCs w:val="22"/>
              </w:rPr>
              <w:t>(руб.)</w:t>
            </w:r>
            <w:r>
              <w:rPr>
                <w:sz w:val="22"/>
                <w:szCs w:val="22"/>
                <w:vertAlign w:val="superscript"/>
              </w:rPr>
              <w:footnoteReference w:id="6"/>
            </w:r>
            <w:r>
              <w:rPr>
                <w:sz w:val="22"/>
                <w:szCs w:val="22"/>
              </w:rPr>
              <w:t>/НДС не облагается</w:t>
            </w:r>
          </w:p>
        </w:tc>
        <w:tc>
          <w:tcPr>
            <w:tcW w:w="1672" w:type="dxa"/>
          </w:tcPr>
          <w:p w:rsidR="004001AD" w:rsidRDefault="004001AD" w:rsidP="00DB0D6A">
            <w:pPr>
              <w:jc w:val="center"/>
              <w:rPr>
                <w:sz w:val="22"/>
                <w:szCs w:val="22"/>
              </w:rPr>
            </w:pPr>
            <w:r>
              <w:rPr>
                <w:sz w:val="22"/>
                <w:szCs w:val="22"/>
              </w:rPr>
              <w:t xml:space="preserve">Стоимость Товара </w:t>
            </w:r>
          </w:p>
          <w:p w:rsidR="004001AD" w:rsidRDefault="004001AD" w:rsidP="00DB0D6A">
            <w:pPr>
              <w:jc w:val="center"/>
              <w:rPr>
                <w:sz w:val="22"/>
                <w:szCs w:val="22"/>
              </w:rPr>
            </w:pPr>
            <w:r>
              <w:rPr>
                <w:sz w:val="22"/>
                <w:szCs w:val="22"/>
              </w:rPr>
              <w:t xml:space="preserve"> с учетом НДС 2</w:t>
            </w:r>
            <w:r w:rsidR="00C56463">
              <w:rPr>
                <w:sz w:val="22"/>
                <w:szCs w:val="22"/>
              </w:rPr>
              <w:t>2</w:t>
            </w:r>
            <w:r>
              <w:rPr>
                <w:sz w:val="22"/>
                <w:szCs w:val="22"/>
              </w:rPr>
              <w:t xml:space="preserve">% </w:t>
            </w:r>
          </w:p>
          <w:p w:rsidR="004001AD" w:rsidRDefault="004001AD" w:rsidP="00DB0D6A">
            <w:pPr>
              <w:ind w:firstLine="11"/>
            </w:pPr>
            <w:r>
              <w:rPr>
                <w:sz w:val="22"/>
                <w:szCs w:val="22"/>
              </w:rPr>
              <w:t>(руб.)</w:t>
            </w:r>
            <w:r>
              <w:rPr>
                <w:sz w:val="22"/>
                <w:szCs w:val="22"/>
                <w:vertAlign w:val="superscript"/>
              </w:rPr>
              <w:footnoteReference w:id="7"/>
            </w:r>
            <w:r>
              <w:rPr>
                <w:sz w:val="22"/>
                <w:szCs w:val="22"/>
              </w:rPr>
              <w:t>/НДС не облагается</w:t>
            </w:r>
          </w:p>
        </w:tc>
      </w:tr>
      <w:tr w:rsidR="004E4EBE" w:rsidTr="00B549C1">
        <w:trPr>
          <w:trHeight w:val="402"/>
        </w:trPr>
        <w:tc>
          <w:tcPr>
            <w:tcW w:w="540" w:type="dxa"/>
          </w:tcPr>
          <w:p w:rsidR="004E4EBE" w:rsidRDefault="004E4EBE" w:rsidP="004E4EBE">
            <w:pPr>
              <w:ind w:firstLine="11"/>
            </w:pPr>
            <w:r>
              <w:t>1</w:t>
            </w: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rsidR="004E4EBE" w:rsidRDefault="00C56463" w:rsidP="004E4EBE">
            <w:pPr>
              <w:rPr>
                <w:sz w:val="20"/>
                <w:szCs w:val="20"/>
              </w:rPr>
            </w:pPr>
            <w:r>
              <w:rPr>
                <w:sz w:val="20"/>
                <w:szCs w:val="20"/>
              </w:rPr>
              <w:t>Эмаль (пентафталевая) серая</w:t>
            </w:r>
          </w:p>
        </w:tc>
        <w:tc>
          <w:tcPr>
            <w:tcW w:w="4223" w:type="dxa"/>
          </w:tcPr>
          <w:tbl>
            <w:tblPr>
              <w:tblStyle w:val="afd"/>
              <w:tblW w:w="5000" w:type="pct"/>
              <w:tblLayout w:type="fixed"/>
              <w:tblLook w:val="04A0" w:firstRow="1" w:lastRow="0" w:firstColumn="1" w:lastColumn="0" w:noHBand="0" w:noVBand="1"/>
            </w:tblPr>
            <w:tblGrid>
              <w:gridCol w:w="1897"/>
              <w:gridCol w:w="1310"/>
              <w:gridCol w:w="790"/>
            </w:tblGrid>
            <w:tr w:rsidR="00BE5EBE" w:rsidTr="00DB0D6A">
              <w:tc>
                <w:tcPr>
                  <w:tcW w:w="2373" w:type="pct"/>
                  <w:tcBorders>
                    <w:top w:val="single" w:sz="4" w:space="0" w:color="auto"/>
                    <w:left w:val="single" w:sz="4" w:space="0" w:color="auto"/>
                    <w:bottom w:val="single" w:sz="4" w:space="0" w:color="auto"/>
                    <w:right w:val="single" w:sz="4" w:space="0" w:color="auto"/>
                  </w:tcBorders>
                  <w:shd w:val="clear" w:color="auto" w:fill="auto"/>
                </w:tcPr>
                <w:p w:rsidR="00BE5EBE" w:rsidRDefault="00C4156D" w:rsidP="00BE5EBE">
                  <w:pPr>
                    <w:rPr>
                      <w:sz w:val="20"/>
                      <w:szCs w:val="20"/>
                    </w:rPr>
                  </w:pPr>
                  <w:bookmarkStart w:id="4" w:name="_Hlk198890508"/>
                  <w:r>
                    <w:rPr>
                      <w:sz w:val="20"/>
                      <w:szCs w:val="20"/>
                    </w:rPr>
                    <w:t>Тип краски</w:t>
                  </w:r>
                </w:p>
              </w:tc>
              <w:tc>
                <w:tcPr>
                  <w:tcW w:w="1639" w:type="pct"/>
                  <w:tcBorders>
                    <w:top w:val="single" w:sz="4" w:space="0" w:color="auto"/>
                    <w:left w:val="single" w:sz="4" w:space="0" w:color="auto"/>
                    <w:bottom w:val="single" w:sz="4" w:space="0" w:color="auto"/>
                    <w:right w:val="single" w:sz="4" w:space="0" w:color="auto"/>
                  </w:tcBorders>
                  <w:shd w:val="clear" w:color="auto" w:fill="auto"/>
                </w:tcPr>
                <w:p w:rsidR="00BE5EBE" w:rsidRDefault="00574B15" w:rsidP="00BE5EBE">
                  <w:pPr>
                    <w:rPr>
                      <w:sz w:val="20"/>
                      <w:szCs w:val="20"/>
                    </w:rPr>
                  </w:pPr>
                  <w:r>
                    <w:rPr>
                      <w:sz w:val="20"/>
                      <w:szCs w:val="20"/>
                    </w:rPr>
                    <w:t>Э</w:t>
                  </w:r>
                  <w:r w:rsidR="00C4156D">
                    <w:rPr>
                      <w:sz w:val="20"/>
                      <w:szCs w:val="20"/>
                    </w:rPr>
                    <w:t>маль</w:t>
                  </w:r>
                </w:p>
              </w:tc>
              <w:tc>
                <w:tcPr>
                  <w:tcW w:w="988" w:type="pct"/>
                </w:tcPr>
                <w:p w:rsidR="00BE5EBE" w:rsidRDefault="00BE5EBE" w:rsidP="00BE5EBE">
                  <w:pPr>
                    <w:rPr>
                      <w:sz w:val="20"/>
                      <w:szCs w:val="20"/>
                      <w:lang w:eastAsia="en-US" w:bidi="en-US"/>
                    </w:rPr>
                  </w:pPr>
                </w:p>
              </w:tc>
            </w:tr>
            <w:tr w:rsidR="00BE5EBE" w:rsidTr="00DB0D6A">
              <w:tc>
                <w:tcPr>
                  <w:tcW w:w="2373" w:type="pct"/>
                  <w:tcBorders>
                    <w:top w:val="nil"/>
                    <w:left w:val="single" w:sz="4" w:space="0" w:color="auto"/>
                    <w:bottom w:val="single" w:sz="4" w:space="0" w:color="auto"/>
                    <w:right w:val="single" w:sz="4" w:space="0" w:color="auto"/>
                  </w:tcBorders>
                  <w:shd w:val="clear" w:color="auto" w:fill="auto"/>
                </w:tcPr>
                <w:p w:rsidR="00BE5EBE" w:rsidRDefault="00C4156D" w:rsidP="00BE5EBE">
                  <w:pPr>
                    <w:rPr>
                      <w:sz w:val="20"/>
                      <w:szCs w:val="20"/>
                    </w:rPr>
                  </w:pPr>
                  <w:r>
                    <w:rPr>
                      <w:sz w:val="20"/>
                      <w:szCs w:val="20"/>
                    </w:rPr>
                    <w:t xml:space="preserve">Цвет </w:t>
                  </w:r>
                </w:p>
              </w:tc>
              <w:tc>
                <w:tcPr>
                  <w:tcW w:w="1639" w:type="pct"/>
                  <w:tcBorders>
                    <w:top w:val="nil"/>
                    <w:left w:val="single" w:sz="4" w:space="0" w:color="auto"/>
                    <w:bottom w:val="single" w:sz="4" w:space="0" w:color="auto"/>
                    <w:right w:val="single" w:sz="4" w:space="0" w:color="auto"/>
                  </w:tcBorders>
                  <w:shd w:val="clear" w:color="auto" w:fill="auto"/>
                </w:tcPr>
                <w:p w:rsidR="00BE5EBE" w:rsidRDefault="00574B15" w:rsidP="00BE5EBE">
                  <w:pPr>
                    <w:rPr>
                      <w:sz w:val="20"/>
                      <w:szCs w:val="20"/>
                    </w:rPr>
                  </w:pPr>
                  <w:r>
                    <w:rPr>
                      <w:sz w:val="20"/>
                      <w:szCs w:val="20"/>
                    </w:rPr>
                    <w:t>С</w:t>
                  </w:r>
                  <w:r w:rsidR="00C4156D">
                    <w:rPr>
                      <w:sz w:val="20"/>
                      <w:szCs w:val="20"/>
                    </w:rPr>
                    <w:t>ерая</w:t>
                  </w:r>
                </w:p>
              </w:tc>
              <w:tc>
                <w:tcPr>
                  <w:tcW w:w="988" w:type="pct"/>
                </w:tcPr>
                <w:p w:rsidR="00BE5EBE" w:rsidRDefault="00BE5EBE" w:rsidP="00BE5EBE">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E5EBE">
                  <w:pPr>
                    <w:rPr>
                      <w:sz w:val="20"/>
                      <w:szCs w:val="20"/>
                    </w:rPr>
                  </w:pPr>
                  <w:r w:rsidRPr="00B549C1">
                    <w:rPr>
                      <w:sz w:val="20"/>
                      <w:szCs w:val="20"/>
                    </w:rPr>
                    <w:t>Степень блеска</w:t>
                  </w:r>
                </w:p>
              </w:tc>
              <w:tc>
                <w:tcPr>
                  <w:tcW w:w="1639" w:type="pct"/>
                  <w:tcBorders>
                    <w:top w:val="nil"/>
                    <w:left w:val="single" w:sz="4" w:space="0" w:color="auto"/>
                    <w:bottom w:val="single" w:sz="4" w:space="0" w:color="auto"/>
                    <w:right w:val="single" w:sz="4" w:space="0" w:color="auto"/>
                  </w:tcBorders>
                  <w:shd w:val="clear" w:color="auto" w:fill="auto"/>
                </w:tcPr>
                <w:p w:rsidR="00B549C1" w:rsidRDefault="00B549C1" w:rsidP="00BE5EBE">
                  <w:pPr>
                    <w:rPr>
                      <w:sz w:val="20"/>
                      <w:szCs w:val="20"/>
                    </w:rPr>
                  </w:pPr>
                  <w:r>
                    <w:rPr>
                      <w:sz w:val="20"/>
                      <w:szCs w:val="20"/>
                    </w:rPr>
                    <w:t>Глянцевая</w:t>
                  </w:r>
                </w:p>
              </w:tc>
              <w:tc>
                <w:tcPr>
                  <w:tcW w:w="988" w:type="pct"/>
                </w:tcPr>
                <w:p w:rsidR="00B549C1" w:rsidRDefault="00B549C1" w:rsidP="00BE5EBE">
                  <w:pPr>
                    <w:rPr>
                      <w:sz w:val="20"/>
                      <w:szCs w:val="20"/>
                      <w:lang w:eastAsia="en-US" w:bidi="en-US"/>
                    </w:rPr>
                  </w:pPr>
                </w:p>
              </w:tc>
            </w:tr>
            <w:tr w:rsidR="00BE5EBE" w:rsidTr="00DB0D6A">
              <w:tc>
                <w:tcPr>
                  <w:tcW w:w="2373" w:type="pct"/>
                  <w:tcBorders>
                    <w:top w:val="nil"/>
                    <w:left w:val="single" w:sz="4" w:space="0" w:color="auto"/>
                    <w:bottom w:val="single" w:sz="4" w:space="0" w:color="auto"/>
                    <w:right w:val="single" w:sz="4" w:space="0" w:color="auto"/>
                  </w:tcBorders>
                  <w:shd w:val="clear" w:color="auto" w:fill="auto"/>
                </w:tcPr>
                <w:p w:rsidR="00BE5EBE" w:rsidRDefault="00C4156D" w:rsidP="00BE5EBE">
                  <w:pPr>
                    <w:rPr>
                      <w:sz w:val="20"/>
                      <w:szCs w:val="20"/>
                    </w:rPr>
                  </w:pPr>
                  <w:r>
                    <w:rPr>
                      <w:sz w:val="20"/>
                      <w:szCs w:val="20"/>
                    </w:rPr>
                    <w:t>Вид</w:t>
                  </w:r>
                </w:p>
              </w:tc>
              <w:tc>
                <w:tcPr>
                  <w:tcW w:w="1639" w:type="pct"/>
                  <w:tcBorders>
                    <w:top w:val="nil"/>
                    <w:left w:val="single" w:sz="4" w:space="0" w:color="auto"/>
                    <w:bottom w:val="single" w:sz="4" w:space="0" w:color="auto"/>
                    <w:right w:val="single" w:sz="4" w:space="0" w:color="auto"/>
                  </w:tcBorders>
                  <w:shd w:val="clear" w:color="auto" w:fill="auto"/>
                </w:tcPr>
                <w:p w:rsidR="00BE5EBE" w:rsidRDefault="00C4156D" w:rsidP="00BE5EBE">
                  <w:pPr>
                    <w:rPr>
                      <w:sz w:val="20"/>
                      <w:szCs w:val="20"/>
                    </w:rPr>
                  </w:pPr>
                  <w:r w:rsidRPr="00C4156D">
                    <w:rPr>
                      <w:sz w:val="20"/>
                      <w:szCs w:val="20"/>
                    </w:rPr>
                    <w:t>Пентафталевый</w:t>
                  </w:r>
                </w:p>
              </w:tc>
              <w:tc>
                <w:tcPr>
                  <w:tcW w:w="988" w:type="pct"/>
                </w:tcPr>
                <w:p w:rsidR="00BE5EBE" w:rsidRDefault="00BE5EBE" w:rsidP="00BE5EBE">
                  <w:pPr>
                    <w:rPr>
                      <w:sz w:val="20"/>
                      <w:szCs w:val="20"/>
                      <w:lang w:eastAsia="en-US" w:bidi="en-US"/>
                    </w:rPr>
                  </w:pPr>
                </w:p>
              </w:tc>
            </w:tr>
            <w:tr w:rsidR="00BE5EBE" w:rsidTr="00DB0D6A">
              <w:tc>
                <w:tcPr>
                  <w:tcW w:w="2373" w:type="pct"/>
                  <w:tcBorders>
                    <w:top w:val="nil"/>
                    <w:left w:val="single" w:sz="4" w:space="0" w:color="auto"/>
                    <w:bottom w:val="single" w:sz="4" w:space="0" w:color="auto"/>
                    <w:right w:val="single" w:sz="4" w:space="0" w:color="auto"/>
                  </w:tcBorders>
                  <w:shd w:val="clear" w:color="auto" w:fill="auto"/>
                </w:tcPr>
                <w:p w:rsidR="00BE5EBE" w:rsidRDefault="00C4156D" w:rsidP="00BE5EBE">
                  <w:pPr>
                    <w:rPr>
                      <w:sz w:val="20"/>
                      <w:szCs w:val="20"/>
                    </w:rPr>
                  </w:pPr>
                  <w:r w:rsidRPr="00C4156D">
                    <w:rPr>
                      <w:sz w:val="20"/>
                      <w:szCs w:val="20"/>
                    </w:rPr>
                    <w:t>Основа краски</w:t>
                  </w:r>
                </w:p>
              </w:tc>
              <w:tc>
                <w:tcPr>
                  <w:tcW w:w="1639" w:type="pct"/>
                  <w:tcBorders>
                    <w:top w:val="nil"/>
                    <w:left w:val="single" w:sz="4" w:space="0" w:color="auto"/>
                    <w:bottom w:val="single" w:sz="4" w:space="0" w:color="auto"/>
                    <w:right w:val="single" w:sz="4" w:space="0" w:color="auto"/>
                  </w:tcBorders>
                  <w:shd w:val="clear" w:color="auto" w:fill="auto"/>
                </w:tcPr>
                <w:p w:rsidR="00BE5EBE" w:rsidRDefault="00C4156D" w:rsidP="00BE5EBE">
                  <w:pPr>
                    <w:rPr>
                      <w:sz w:val="20"/>
                      <w:szCs w:val="20"/>
                    </w:rPr>
                  </w:pPr>
                  <w:r w:rsidRPr="00C4156D">
                    <w:rPr>
                      <w:sz w:val="20"/>
                      <w:szCs w:val="20"/>
                    </w:rPr>
                    <w:t>Алкидная</w:t>
                  </w:r>
                </w:p>
              </w:tc>
              <w:tc>
                <w:tcPr>
                  <w:tcW w:w="988" w:type="pct"/>
                </w:tcPr>
                <w:p w:rsidR="00BE5EBE" w:rsidRDefault="00BE5EBE" w:rsidP="00BE5EBE">
                  <w:pPr>
                    <w:rPr>
                      <w:sz w:val="20"/>
                      <w:szCs w:val="20"/>
                      <w:lang w:eastAsia="en-US" w:bidi="en-US"/>
                    </w:rPr>
                  </w:pPr>
                </w:p>
              </w:tc>
            </w:tr>
            <w:tr w:rsidR="00BE5EBE" w:rsidTr="00DB0D6A">
              <w:tc>
                <w:tcPr>
                  <w:tcW w:w="2373" w:type="pct"/>
                  <w:tcBorders>
                    <w:top w:val="nil"/>
                    <w:left w:val="single" w:sz="4" w:space="0" w:color="auto"/>
                    <w:bottom w:val="single" w:sz="4" w:space="0" w:color="auto"/>
                    <w:right w:val="single" w:sz="4" w:space="0" w:color="auto"/>
                  </w:tcBorders>
                  <w:shd w:val="clear" w:color="auto" w:fill="auto"/>
                </w:tcPr>
                <w:p w:rsidR="00BE5EBE" w:rsidRDefault="00C4156D" w:rsidP="00BE5EBE">
                  <w:pPr>
                    <w:rPr>
                      <w:sz w:val="20"/>
                      <w:szCs w:val="20"/>
                    </w:rPr>
                  </w:pPr>
                  <w:r w:rsidRPr="00C4156D">
                    <w:rPr>
                      <w:sz w:val="20"/>
                      <w:szCs w:val="20"/>
                    </w:rPr>
                    <w:t>Тип поверхности</w:t>
                  </w:r>
                </w:p>
              </w:tc>
              <w:tc>
                <w:tcPr>
                  <w:tcW w:w="1639" w:type="pct"/>
                </w:tcPr>
                <w:p w:rsidR="00BE5EBE" w:rsidRDefault="00C4156D" w:rsidP="00BE5EBE">
                  <w:pPr>
                    <w:rPr>
                      <w:sz w:val="20"/>
                      <w:szCs w:val="20"/>
                      <w:lang w:eastAsia="en-US" w:bidi="en-US"/>
                    </w:rPr>
                  </w:pPr>
                  <w:r w:rsidRPr="00C4156D">
                    <w:rPr>
                      <w:sz w:val="20"/>
                      <w:szCs w:val="20"/>
                      <w:lang w:eastAsia="en-US" w:bidi="en-US"/>
                    </w:rPr>
                    <w:t>Бетон, Дерево, Металл</w:t>
                  </w:r>
                </w:p>
              </w:tc>
              <w:tc>
                <w:tcPr>
                  <w:tcW w:w="988" w:type="pct"/>
                </w:tcPr>
                <w:p w:rsidR="00BE5EBE" w:rsidRDefault="00BE5EBE" w:rsidP="00BE5EBE">
                  <w:pPr>
                    <w:rPr>
                      <w:sz w:val="20"/>
                      <w:szCs w:val="20"/>
                      <w:lang w:eastAsia="en-US" w:bidi="en-US"/>
                    </w:rPr>
                  </w:pPr>
                </w:p>
              </w:tc>
            </w:tr>
            <w:tr w:rsidR="00BE5EBE" w:rsidTr="00DB0D6A">
              <w:tc>
                <w:tcPr>
                  <w:tcW w:w="2373" w:type="pct"/>
                  <w:tcBorders>
                    <w:top w:val="nil"/>
                    <w:left w:val="single" w:sz="4" w:space="0" w:color="auto"/>
                    <w:bottom w:val="single" w:sz="4" w:space="0" w:color="auto"/>
                    <w:right w:val="single" w:sz="4" w:space="0" w:color="auto"/>
                  </w:tcBorders>
                  <w:shd w:val="clear" w:color="auto" w:fill="auto"/>
                </w:tcPr>
                <w:p w:rsidR="00BE5EBE" w:rsidRDefault="00C4156D" w:rsidP="00BE5EBE">
                  <w:pPr>
                    <w:rPr>
                      <w:sz w:val="20"/>
                      <w:szCs w:val="20"/>
                    </w:rPr>
                  </w:pPr>
                  <w:r w:rsidRPr="00C4156D">
                    <w:rPr>
                      <w:sz w:val="20"/>
                      <w:szCs w:val="20"/>
                    </w:rPr>
                    <w:t>Тип работ</w:t>
                  </w:r>
                </w:p>
              </w:tc>
              <w:tc>
                <w:tcPr>
                  <w:tcW w:w="1639" w:type="pct"/>
                </w:tcPr>
                <w:p w:rsidR="00BE5EBE" w:rsidRDefault="00C4156D" w:rsidP="00BE5EBE">
                  <w:pPr>
                    <w:rPr>
                      <w:sz w:val="20"/>
                      <w:szCs w:val="20"/>
                      <w:lang w:eastAsia="en-US" w:bidi="en-US"/>
                    </w:rPr>
                  </w:pPr>
                  <w:r w:rsidRPr="00C4156D">
                    <w:rPr>
                      <w:sz w:val="20"/>
                      <w:szCs w:val="20"/>
                      <w:lang w:eastAsia="en-US" w:bidi="en-US"/>
                    </w:rPr>
                    <w:t>Внутренние работы, Наружные работы</w:t>
                  </w:r>
                </w:p>
              </w:tc>
              <w:tc>
                <w:tcPr>
                  <w:tcW w:w="988" w:type="pct"/>
                </w:tcPr>
                <w:p w:rsidR="00BE5EBE" w:rsidRDefault="00BE5EBE" w:rsidP="00BE5EBE">
                  <w:pPr>
                    <w:rPr>
                      <w:sz w:val="20"/>
                      <w:szCs w:val="20"/>
                      <w:lang w:eastAsia="en-US" w:bidi="en-US"/>
                    </w:rPr>
                  </w:pPr>
                </w:p>
              </w:tc>
            </w:tr>
            <w:tr w:rsidR="00BE5EBE" w:rsidTr="00DB0D6A">
              <w:tc>
                <w:tcPr>
                  <w:tcW w:w="2373" w:type="pct"/>
                  <w:tcBorders>
                    <w:top w:val="nil"/>
                    <w:left w:val="single" w:sz="4" w:space="0" w:color="auto"/>
                    <w:bottom w:val="single" w:sz="4" w:space="0" w:color="auto"/>
                    <w:right w:val="single" w:sz="4" w:space="0" w:color="auto"/>
                  </w:tcBorders>
                  <w:shd w:val="clear" w:color="auto" w:fill="auto"/>
                </w:tcPr>
                <w:p w:rsidR="00BE5EBE" w:rsidRDefault="00C4156D" w:rsidP="00BE5EBE">
                  <w:pPr>
                    <w:rPr>
                      <w:sz w:val="20"/>
                      <w:szCs w:val="20"/>
                    </w:rPr>
                  </w:pPr>
                  <w:r w:rsidRPr="00C4156D">
                    <w:rPr>
                      <w:sz w:val="20"/>
                      <w:szCs w:val="20"/>
                    </w:rPr>
                    <w:t>Тип растворителя</w:t>
                  </w:r>
                </w:p>
              </w:tc>
              <w:tc>
                <w:tcPr>
                  <w:tcW w:w="1639" w:type="pct"/>
                </w:tcPr>
                <w:p w:rsidR="00BE5EBE" w:rsidRDefault="00C4156D" w:rsidP="00BE5EBE">
                  <w:pPr>
                    <w:rPr>
                      <w:sz w:val="20"/>
                      <w:szCs w:val="20"/>
                      <w:lang w:eastAsia="en-US" w:bidi="en-US"/>
                    </w:rPr>
                  </w:pPr>
                  <w:r w:rsidRPr="00C4156D">
                    <w:rPr>
                      <w:sz w:val="20"/>
                      <w:szCs w:val="20"/>
                      <w:lang w:eastAsia="en-US" w:bidi="en-US"/>
                    </w:rPr>
                    <w:t>Уайт-спирит</w:t>
                  </w:r>
                </w:p>
              </w:tc>
              <w:tc>
                <w:tcPr>
                  <w:tcW w:w="988" w:type="pct"/>
                </w:tcPr>
                <w:p w:rsidR="00BE5EBE" w:rsidRDefault="00BE5EBE" w:rsidP="00BE5EBE">
                  <w:pPr>
                    <w:rPr>
                      <w:sz w:val="20"/>
                      <w:szCs w:val="20"/>
                      <w:lang w:eastAsia="en-US" w:bidi="en-US"/>
                    </w:rPr>
                  </w:pPr>
                </w:p>
              </w:tc>
            </w:tr>
            <w:tr w:rsidR="00C4156D" w:rsidTr="00DB0D6A">
              <w:tc>
                <w:tcPr>
                  <w:tcW w:w="2373" w:type="pct"/>
                  <w:tcBorders>
                    <w:top w:val="nil"/>
                    <w:left w:val="single" w:sz="4" w:space="0" w:color="auto"/>
                    <w:bottom w:val="single" w:sz="4" w:space="0" w:color="auto"/>
                    <w:right w:val="single" w:sz="4" w:space="0" w:color="auto"/>
                  </w:tcBorders>
                  <w:shd w:val="clear" w:color="auto" w:fill="auto"/>
                </w:tcPr>
                <w:p w:rsidR="00C4156D" w:rsidRDefault="00C4156D" w:rsidP="00BE5EBE">
                  <w:pPr>
                    <w:rPr>
                      <w:sz w:val="20"/>
                      <w:szCs w:val="20"/>
                    </w:rPr>
                  </w:pPr>
                  <w:r w:rsidRPr="00C4156D">
                    <w:rPr>
                      <w:sz w:val="20"/>
                      <w:szCs w:val="20"/>
                    </w:rPr>
                    <w:t>Концентрация</w:t>
                  </w:r>
                </w:p>
              </w:tc>
              <w:tc>
                <w:tcPr>
                  <w:tcW w:w="1639" w:type="pct"/>
                </w:tcPr>
                <w:p w:rsidR="00C4156D" w:rsidRDefault="00C4156D" w:rsidP="00BE5EBE">
                  <w:pPr>
                    <w:rPr>
                      <w:sz w:val="20"/>
                      <w:szCs w:val="20"/>
                      <w:lang w:eastAsia="en-US" w:bidi="en-US"/>
                    </w:rPr>
                  </w:pPr>
                  <w:r w:rsidRPr="00C4156D">
                    <w:rPr>
                      <w:sz w:val="20"/>
                      <w:szCs w:val="20"/>
                      <w:lang w:eastAsia="en-US" w:bidi="en-US"/>
                    </w:rPr>
                    <w:t>Готовый</w:t>
                  </w:r>
                </w:p>
              </w:tc>
              <w:tc>
                <w:tcPr>
                  <w:tcW w:w="988" w:type="pct"/>
                </w:tcPr>
                <w:p w:rsidR="00C4156D" w:rsidRDefault="00C4156D" w:rsidP="00BE5EBE">
                  <w:pPr>
                    <w:rPr>
                      <w:sz w:val="20"/>
                      <w:szCs w:val="20"/>
                      <w:lang w:eastAsia="en-US" w:bidi="en-US"/>
                    </w:rPr>
                  </w:pPr>
                </w:p>
              </w:tc>
            </w:tr>
            <w:tr w:rsidR="00C4156D" w:rsidTr="00DB0D6A">
              <w:tc>
                <w:tcPr>
                  <w:tcW w:w="2373" w:type="pct"/>
                  <w:tcBorders>
                    <w:top w:val="nil"/>
                    <w:left w:val="single" w:sz="4" w:space="0" w:color="auto"/>
                    <w:bottom w:val="single" w:sz="4" w:space="0" w:color="auto"/>
                    <w:right w:val="single" w:sz="4" w:space="0" w:color="auto"/>
                  </w:tcBorders>
                  <w:shd w:val="clear" w:color="auto" w:fill="auto"/>
                </w:tcPr>
                <w:p w:rsidR="00C4156D" w:rsidRPr="00C4156D" w:rsidRDefault="00C4156D" w:rsidP="00574B15">
                  <w:pPr>
                    <w:rPr>
                      <w:sz w:val="20"/>
                      <w:szCs w:val="20"/>
                    </w:rPr>
                  </w:pPr>
                  <w:r w:rsidRPr="00C4156D">
                    <w:rPr>
                      <w:sz w:val="20"/>
                      <w:szCs w:val="20"/>
                    </w:rPr>
                    <w:t>Время высыхания</w:t>
                  </w:r>
                </w:p>
              </w:tc>
              <w:tc>
                <w:tcPr>
                  <w:tcW w:w="1639" w:type="pct"/>
                </w:tcPr>
                <w:p w:rsidR="00C4156D" w:rsidRPr="00C4156D" w:rsidRDefault="00574B15" w:rsidP="00574B15">
                  <w:pPr>
                    <w:jc w:val="center"/>
                    <w:rPr>
                      <w:sz w:val="20"/>
                      <w:szCs w:val="20"/>
                      <w:lang w:eastAsia="en-US" w:bidi="en-US"/>
                    </w:rPr>
                  </w:pPr>
                  <w:r w:rsidRPr="00C21F95">
                    <w:rPr>
                      <w:sz w:val="20"/>
                      <w:szCs w:val="20"/>
                    </w:rPr>
                    <w:t>≤</w:t>
                  </w:r>
                  <w:r>
                    <w:rPr>
                      <w:sz w:val="20"/>
                      <w:szCs w:val="20"/>
                    </w:rPr>
                    <w:t xml:space="preserve"> 24</w:t>
                  </w:r>
                </w:p>
              </w:tc>
              <w:tc>
                <w:tcPr>
                  <w:tcW w:w="988" w:type="pct"/>
                </w:tcPr>
                <w:p w:rsidR="00C4156D" w:rsidRDefault="00574B15" w:rsidP="00BE5EBE">
                  <w:pPr>
                    <w:rPr>
                      <w:sz w:val="20"/>
                      <w:szCs w:val="20"/>
                      <w:lang w:eastAsia="en-US" w:bidi="en-US"/>
                    </w:rPr>
                  </w:pPr>
                  <w:r>
                    <w:rPr>
                      <w:sz w:val="20"/>
                      <w:szCs w:val="20"/>
                      <w:lang w:eastAsia="en-US" w:bidi="en-US"/>
                    </w:rPr>
                    <w:t>Ч</w:t>
                  </w:r>
                </w:p>
              </w:tc>
            </w:tr>
            <w:tr w:rsidR="00C4156D" w:rsidTr="00DB0D6A">
              <w:tc>
                <w:tcPr>
                  <w:tcW w:w="2373" w:type="pct"/>
                  <w:tcBorders>
                    <w:top w:val="nil"/>
                    <w:left w:val="single" w:sz="4" w:space="0" w:color="auto"/>
                    <w:bottom w:val="single" w:sz="4" w:space="0" w:color="auto"/>
                    <w:right w:val="single" w:sz="4" w:space="0" w:color="auto"/>
                  </w:tcBorders>
                  <w:shd w:val="clear" w:color="auto" w:fill="auto"/>
                </w:tcPr>
                <w:p w:rsidR="00C4156D" w:rsidRPr="00C4156D" w:rsidRDefault="00574B15" w:rsidP="00BE5EBE">
                  <w:pPr>
                    <w:rPr>
                      <w:sz w:val="20"/>
                      <w:szCs w:val="20"/>
                    </w:rPr>
                  </w:pPr>
                  <w:r w:rsidRPr="00574B15">
                    <w:rPr>
                      <w:sz w:val="20"/>
                      <w:szCs w:val="20"/>
                    </w:rPr>
                    <w:t>Метод нанесения</w:t>
                  </w:r>
                </w:p>
              </w:tc>
              <w:tc>
                <w:tcPr>
                  <w:tcW w:w="1639" w:type="pct"/>
                </w:tcPr>
                <w:p w:rsidR="00C4156D" w:rsidRPr="00C4156D" w:rsidRDefault="00574B15" w:rsidP="00BE5EBE">
                  <w:pPr>
                    <w:rPr>
                      <w:sz w:val="20"/>
                      <w:szCs w:val="20"/>
                      <w:lang w:eastAsia="en-US" w:bidi="en-US"/>
                    </w:rPr>
                  </w:pPr>
                  <w:r w:rsidRPr="00574B15">
                    <w:rPr>
                      <w:sz w:val="20"/>
                      <w:szCs w:val="20"/>
                      <w:lang w:eastAsia="en-US" w:bidi="en-US"/>
                    </w:rPr>
                    <w:t>Валик, Кисть, Распыление</w:t>
                  </w:r>
                </w:p>
              </w:tc>
              <w:tc>
                <w:tcPr>
                  <w:tcW w:w="988" w:type="pct"/>
                </w:tcPr>
                <w:p w:rsidR="00C4156D" w:rsidRDefault="00C4156D" w:rsidP="00BE5EBE">
                  <w:pPr>
                    <w:rPr>
                      <w:sz w:val="20"/>
                      <w:szCs w:val="20"/>
                      <w:lang w:eastAsia="en-US" w:bidi="en-US"/>
                    </w:rPr>
                  </w:pPr>
                </w:p>
              </w:tc>
            </w:tr>
            <w:tr w:rsidR="00C4156D" w:rsidTr="00DB0D6A">
              <w:tc>
                <w:tcPr>
                  <w:tcW w:w="2373" w:type="pct"/>
                  <w:tcBorders>
                    <w:top w:val="nil"/>
                    <w:left w:val="single" w:sz="4" w:space="0" w:color="auto"/>
                    <w:bottom w:val="single" w:sz="4" w:space="0" w:color="auto"/>
                    <w:right w:val="single" w:sz="4" w:space="0" w:color="auto"/>
                  </w:tcBorders>
                  <w:shd w:val="clear" w:color="auto" w:fill="auto"/>
                </w:tcPr>
                <w:p w:rsidR="00C4156D" w:rsidRPr="00C4156D" w:rsidRDefault="00574B15" w:rsidP="00BE5EBE">
                  <w:pPr>
                    <w:rPr>
                      <w:sz w:val="20"/>
                      <w:szCs w:val="20"/>
                    </w:rPr>
                  </w:pPr>
                  <w:r w:rsidRPr="00574B15">
                    <w:rPr>
                      <w:sz w:val="20"/>
                      <w:szCs w:val="20"/>
                    </w:rPr>
                    <w:t>Расход</w:t>
                  </w:r>
                </w:p>
              </w:tc>
              <w:tc>
                <w:tcPr>
                  <w:tcW w:w="1639" w:type="pct"/>
                </w:tcPr>
                <w:p w:rsidR="00C4156D" w:rsidRPr="00C4156D" w:rsidRDefault="00B549C1" w:rsidP="00B549C1">
                  <w:pPr>
                    <w:jc w:val="center"/>
                    <w:rPr>
                      <w:sz w:val="20"/>
                      <w:szCs w:val="20"/>
                      <w:lang w:eastAsia="en-US" w:bidi="en-US"/>
                    </w:rPr>
                  </w:pPr>
                  <w:r w:rsidRPr="00C21F95">
                    <w:rPr>
                      <w:sz w:val="20"/>
                      <w:szCs w:val="20"/>
                    </w:rPr>
                    <w:t>≤</w:t>
                  </w:r>
                  <w:r>
                    <w:rPr>
                      <w:sz w:val="20"/>
                      <w:szCs w:val="20"/>
                    </w:rPr>
                    <w:t xml:space="preserve"> 0,2</w:t>
                  </w:r>
                </w:p>
              </w:tc>
              <w:tc>
                <w:tcPr>
                  <w:tcW w:w="988" w:type="pct"/>
                </w:tcPr>
                <w:p w:rsidR="00C4156D" w:rsidRDefault="00B549C1" w:rsidP="00BE5EBE">
                  <w:pPr>
                    <w:rPr>
                      <w:sz w:val="20"/>
                      <w:szCs w:val="20"/>
                      <w:lang w:eastAsia="en-US" w:bidi="en-US"/>
                    </w:rPr>
                  </w:pPr>
                  <w:r>
                    <w:rPr>
                      <w:sz w:val="20"/>
                      <w:szCs w:val="20"/>
                      <w:lang w:eastAsia="en-US" w:bidi="en-US"/>
                    </w:rPr>
                    <w:t>к</w:t>
                  </w:r>
                  <w:r w:rsidR="00574B15" w:rsidRPr="00574B15">
                    <w:rPr>
                      <w:sz w:val="20"/>
                      <w:szCs w:val="20"/>
                      <w:lang w:eastAsia="en-US" w:bidi="en-US"/>
                    </w:rPr>
                    <w:t>г/м2</w:t>
                  </w:r>
                </w:p>
              </w:tc>
            </w:tr>
            <w:tr w:rsidR="00574B15" w:rsidTr="00DB0D6A">
              <w:tc>
                <w:tcPr>
                  <w:tcW w:w="2373" w:type="pct"/>
                  <w:tcBorders>
                    <w:top w:val="nil"/>
                    <w:left w:val="single" w:sz="4" w:space="0" w:color="auto"/>
                    <w:bottom w:val="single" w:sz="4" w:space="0" w:color="auto"/>
                    <w:right w:val="single" w:sz="4" w:space="0" w:color="auto"/>
                  </w:tcBorders>
                  <w:shd w:val="clear" w:color="auto" w:fill="auto"/>
                </w:tcPr>
                <w:p w:rsidR="00574B15" w:rsidRPr="00574B15" w:rsidRDefault="00574B15" w:rsidP="00574B15">
                  <w:pPr>
                    <w:rPr>
                      <w:sz w:val="20"/>
                      <w:szCs w:val="20"/>
                    </w:rPr>
                  </w:pPr>
                  <w:r w:rsidRPr="00574B15">
                    <w:rPr>
                      <w:sz w:val="20"/>
                      <w:szCs w:val="20"/>
                    </w:rPr>
                    <w:t>Вид тары</w:t>
                  </w:r>
                </w:p>
              </w:tc>
              <w:tc>
                <w:tcPr>
                  <w:tcW w:w="1639" w:type="pct"/>
                </w:tcPr>
                <w:p w:rsidR="00574B15" w:rsidRPr="00574B15" w:rsidRDefault="00574B15" w:rsidP="00BE5EBE">
                  <w:pPr>
                    <w:rPr>
                      <w:sz w:val="20"/>
                      <w:szCs w:val="20"/>
                      <w:lang w:eastAsia="en-US" w:bidi="en-US"/>
                    </w:rPr>
                  </w:pPr>
                  <w:r w:rsidRPr="00574B15">
                    <w:rPr>
                      <w:sz w:val="20"/>
                      <w:szCs w:val="20"/>
                      <w:lang w:eastAsia="en-US" w:bidi="en-US"/>
                    </w:rPr>
                    <w:t>металлическое ведро</w:t>
                  </w:r>
                </w:p>
              </w:tc>
              <w:tc>
                <w:tcPr>
                  <w:tcW w:w="988" w:type="pct"/>
                </w:tcPr>
                <w:p w:rsidR="00574B15" w:rsidRPr="00574B15" w:rsidRDefault="00574B15" w:rsidP="00BE5EBE">
                  <w:pPr>
                    <w:rPr>
                      <w:sz w:val="20"/>
                      <w:szCs w:val="20"/>
                      <w:lang w:eastAsia="en-US" w:bidi="en-US"/>
                    </w:rPr>
                  </w:pPr>
                </w:p>
              </w:tc>
            </w:tr>
            <w:tr w:rsidR="00574B15" w:rsidTr="00DB0D6A">
              <w:tc>
                <w:tcPr>
                  <w:tcW w:w="2373" w:type="pct"/>
                  <w:tcBorders>
                    <w:top w:val="nil"/>
                    <w:left w:val="single" w:sz="4" w:space="0" w:color="auto"/>
                    <w:bottom w:val="single" w:sz="4" w:space="0" w:color="auto"/>
                    <w:right w:val="single" w:sz="4" w:space="0" w:color="auto"/>
                  </w:tcBorders>
                  <w:shd w:val="clear" w:color="auto" w:fill="auto"/>
                </w:tcPr>
                <w:p w:rsidR="00574B15" w:rsidRPr="00574B15" w:rsidRDefault="00574B15" w:rsidP="00574B15">
                  <w:pPr>
                    <w:rPr>
                      <w:sz w:val="20"/>
                      <w:szCs w:val="20"/>
                    </w:rPr>
                  </w:pPr>
                  <w:r w:rsidRPr="00574B15">
                    <w:rPr>
                      <w:sz w:val="20"/>
                      <w:szCs w:val="20"/>
                    </w:rPr>
                    <w:lastRenderedPageBreak/>
                    <w:t>Вес</w:t>
                  </w:r>
                </w:p>
              </w:tc>
              <w:tc>
                <w:tcPr>
                  <w:tcW w:w="1639" w:type="pct"/>
                </w:tcPr>
                <w:p w:rsidR="00574B15" w:rsidRPr="00574B15" w:rsidRDefault="00574B15" w:rsidP="00BE5EBE">
                  <w:pPr>
                    <w:rPr>
                      <w:sz w:val="20"/>
                      <w:szCs w:val="20"/>
                      <w:lang w:eastAsia="en-US" w:bidi="en-US"/>
                    </w:rPr>
                  </w:pPr>
                  <w:r>
                    <w:rPr>
                      <w:sz w:val="20"/>
                      <w:szCs w:val="20"/>
                      <w:lang w:eastAsia="en-US" w:bidi="en-US"/>
                    </w:rPr>
                    <w:t>20</w:t>
                  </w:r>
                </w:p>
              </w:tc>
              <w:tc>
                <w:tcPr>
                  <w:tcW w:w="988" w:type="pct"/>
                </w:tcPr>
                <w:p w:rsidR="00574B15" w:rsidRPr="00574B15" w:rsidRDefault="00574B15" w:rsidP="00BE5EBE">
                  <w:pPr>
                    <w:rPr>
                      <w:sz w:val="20"/>
                      <w:szCs w:val="20"/>
                      <w:lang w:eastAsia="en-US" w:bidi="en-US"/>
                    </w:rPr>
                  </w:pPr>
                  <w:r>
                    <w:rPr>
                      <w:sz w:val="20"/>
                      <w:szCs w:val="20"/>
                      <w:lang w:eastAsia="en-US" w:bidi="en-US"/>
                    </w:rPr>
                    <w:t>кг</w:t>
                  </w:r>
                </w:p>
              </w:tc>
            </w:tr>
            <w:bookmarkEnd w:id="4"/>
          </w:tbl>
          <w:p w:rsidR="004E4EBE" w:rsidRPr="00B104D2" w:rsidRDefault="004E4EBE" w:rsidP="004E4EBE">
            <w:pPr>
              <w:rPr>
                <w:sz w:val="20"/>
                <w:szCs w:val="20"/>
                <w:lang w:eastAsia="en-US" w:bidi="en-US"/>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4E4EBE" w:rsidRPr="008E0DE2" w:rsidRDefault="00574B15" w:rsidP="004E4EBE">
            <w:pPr>
              <w:jc w:val="center"/>
            </w:pPr>
            <w:r w:rsidRPr="008E0DE2">
              <w:lastRenderedPageBreak/>
              <w:t>Ш</w:t>
            </w:r>
            <w:r w:rsidR="000A27B9">
              <w:t>Т</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4E4EBE" w:rsidRPr="008E0DE2" w:rsidRDefault="00B549C1" w:rsidP="004E4EBE">
            <w:pPr>
              <w:jc w:val="center"/>
              <w:rPr>
                <w:sz w:val="22"/>
                <w:szCs w:val="22"/>
              </w:rPr>
            </w:pPr>
            <w:r w:rsidRPr="008E0DE2">
              <w:rPr>
                <w:sz w:val="22"/>
                <w:szCs w:val="22"/>
              </w:rPr>
              <w:t>3</w:t>
            </w:r>
          </w:p>
        </w:tc>
        <w:tc>
          <w:tcPr>
            <w:tcW w:w="1682" w:type="dxa"/>
          </w:tcPr>
          <w:p w:rsidR="004E4EBE" w:rsidRDefault="004E4EBE" w:rsidP="004E4EBE">
            <w:pPr>
              <w:ind w:firstLine="11"/>
            </w:pPr>
          </w:p>
        </w:tc>
        <w:tc>
          <w:tcPr>
            <w:tcW w:w="1590" w:type="dxa"/>
          </w:tcPr>
          <w:p w:rsidR="004E4EBE" w:rsidRDefault="004E4EBE" w:rsidP="004E4EBE">
            <w:pPr>
              <w:ind w:firstLine="11"/>
            </w:pPr>
          </w:p>
        </w:tc>
        <w:tc>
          <w:tcPr>
            <w:tcW w:w="1672" w:type="dxa"/>
          </w:tcPr>
          <w:p w:rsidR="004E4EBE" w:rsidRDefault="004E4EBE" w:rsidP="004E4EBE">
            <w:pPr>
              <w:ind w:firstLine="11"/>
            </w:pPr>
          </w:p>
        </w:tc>
      </w:tr>
      <w:tr w:rsidR="004E4EBE" w:rsidTr="004E4EBE">
        <w:trPr>
          <w:trHeight w:val="845"/>
        </w:trPr>
        <w:tc>
          <w:tcPr>
            <w:tcW w:w="540" w:type="dxa"/>
          </w:tcPr>
          <w:p w:rsidR="004E4EBE" w:rsidRDefault="004E4EBE" w:rsidP="004E4EBE">
            <w:pPr>
              <w:ind w:firstLine="11"/>
            </w:pPr>
            <w:r>
              <w:lastRenderedPageBreak/>
              <w:t>2</w:t>
            </w:r>
          </w:p>
        </w:tc>
        <w:tc>
          <w:tcPr>
            <w:tcW w:w="2716" w:type="dxa"/>
            <w:tcBorders>
              <w:top w:val="nil"/>
              <w:left w:val="single" w:sz="4" w:space="0" w:color="auto"/>
              <w:bottom w:val="single" w:sz="4" w:space="0" w:color="auto"/>
              <w:right w:val="single" w:sz="4" w:space="0" w:color="auto"/>
            </w:tcBorders>
            <w:shd w:val="clear" w:color="auto" w:fill="auto"/>
            <w:vAlign w:val="center"/>
          </w:tcPr>
          <w:p w:rsidR="004E4EBE" w:rsidRDefault="00B549C1" w:rsidP="00B549C1">
            <w:pPr>
              <w:rPr>
                <w:sz w:val="20"/>
                <w:szCs w:val="20"/>
              </w:rPr>
            </w:pPr>
            <w:r>
              <w:rPr>
                <w:sz w:val="20"/>
                <w:szCs w:val="20"/>
              </w:rPr>
              <w:t>Эмаль (пентафталевая) синяя</w:t>
            </w:r>
          </w:p>
        </w:tc>
        <w:tc>
          <w:tcPr>
            <w:tcW w:w="4223" w:type="dxa"/>
          </w:tcPr>
          <w:tbl>
            <w:tblPr>
              <w:tblStyle w:val="afd"/>
              <w:tblW w:w="5000" w:type="pct"/>
              <w:tblLayout w:type="fixed"/>
              <w:tblLook w:val="04A0" w:firstRow="1" w:lastRow="0" w:firstColumn="1" w:lastColumn="0" w:noHBand="0" w:noVBand="1"/>
            </w:tblPr>
            <w:tblGrid>
              <w:gridCol w:w="1897"/>
              <w:gridCol w:w="1310"/>
              <w:gridCol w:w="790"/>
            </w:tblGrid>
            <w:tr w:rsidR="00B549C1" w:rsidTr="00DB0D6A">
              <w:tc>
                <w:tcPr>
                  <w:tcW w:w="2373" w:type="pct"/>
                  <w:tcBorders>
                    <w:top w:val="single" w:sz="4" w:space="0" w:color="auto"/>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Pr>
                      <w:sz w:val="20"/>
                      <w:szCs w:val="20"/>
                    </w:rPr>
                    <w:t>Тип краски</w:t>
                  </w:r>
                </w:p>
              </w:tc>
              <w:tc>
                <w:tcPr>
                  <w:tcW w:w="1639" w:type="pct"/>
                  <w:tcBorders>
                    <w:top w:val="single" w:sz="4" w:space="0" w:color="auto"/>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Pr>
                      <w:sz w:val="20"/>
                      <w:szCs w:val="20"/>
                    </w:rPr>
                    <w:t>Эмаль</w:t>
                  </w:r>
                </w:p>
              </w:tc>
              <w:tc>
                <w:tcPr>
                  <w:tcW w:w="988" w:type="pct"/>
                </w:tcPr>
                <w:p w:rsidR="00B549C1"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Pr>
                      <w:sz w:val="20"/>
                      <w:szCs w:val="20"/>
                    </w:rPr>
                    <w:t xml:space="preserve">Цвет </w:t>
                  </w:r>
                </w:p>
              </w:tc>
              <w:tc>
                <w:tcPr>
                  <w:tcW w:w="1639"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Pr>
                      <w:sz w:val="20"/>
                      <w:szCs w:val="20"/>
                    </w:rPr>
                    <w:t>Синий</w:t>
                  </w:r>
                </w:p>
              </w:tc>
              <w:tc>
                <w:tcPr>
                  <w:tcW w:w="988" w:type="pct"/>
                </w:tcPr>
                <w:p w:rsidR="00B549C1"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B549C1">
                    <w:rPr>
                      <w:sz w:val="20"/>
                      <w:szCs w:val="20"/>
                    </w:rPr>
                    <w:t>Степень блеска</w:t>
                  </w:r>
                </w:p>
              </w:tc>
              <w:tc>
                <w:tcPr>
                  <w:tcW w:w="1639"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Pr>
                      <w:sz w:val="20"/>
                      <w:szCs w:val="20"/>
                    </w:rPr>
                    <w:t>Глянцевая</w:t>
                  </w:r>
                </w:p>
              </w:tc>
              <w:tc>
                <w:tcPr>
                  <w:tcW w:w="988" w:type="pct"/>
                </w:tcPr>
                <w:p w:rsidR="00B549C1"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Pr>
                      <w:sz w:val="20"/>
                      <w:szCs w:val="20"/>
                    </w:rPr>
                    <w:t>Вид</w:t>
                  </w:r>
                </w:p>
              </w:tc>
              <w:tc>
                <w:tcPr>
                  <w:tcW w:w="1639"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C4156D">
                    <w:rPr>
                      <w:sz w:val="20"/>
                      <w:szCs w:val="20"/>
                    </w:rPr>
                    <w:t>Пентафталевый</w:t>
                  </w:r>
                </w:p>
              </w:tc>
              <w:tc>
                <w:tcPr>
                  <w:tcW w:w="988" w:type="pct"/>
                </w:tcPr>
                <w:p w:rsidR="00B549C1"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C4156D">
                    <w:rPr>
                      <w:sz w:val="20"/>
                      <w:szCs w:val="20"/>
                    </w:rPr>
                    <w:t>Основа краски</w:t>
                  </w:r>
                </w:p>
              </w:tc>
              <w:tc>
                <w:tcPr>
                  <w:tcW w:w="1639"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C4156D">
                    <w:rPr>
                      <w:sz w:val="20"/>
                      <w:szCs w:val="20"/>
                    </w:rPr>
                    <w:t>Алкидная</w:t>
                  </w:r>
                </w:p>
              </w:tc>
              <w:tc>
                <w:tcPr>
                  <w:tcW w:w="988" w:type="pct"/>
                </w:tcPr>
                <w:p w:rsidR="00B549C1" w:rsidRDefault="00B549C1" w:rsidP="00B549C1">
                  <w:pPr>
                    <w:rPr>
                      <w:sz w:val="20"/>
                      <w:szCs w:val="20"/>
                      <w:lang w:eastAsia="en-US" w:bidi="en-US"/>
                    </w:rPr>
                  </w:pPr>
                </w:p>
              </w:tc>
            </w:tr>
            <w:tr w:rsidR="00B549C1" w:rsidTr="00D43976">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C4156D">
                    <w:rPr>
                      <w:sz w:val="20"/>
                      <w:szCs w:val="20"/>
                    </w:rPr>
                    <w:t>Тип поверхности</w:t>
                  </w:r>
                </w:p>
              </w:tc>
              <w:tc>
                <w:tcPr>
                  <w:tcW w:w="1639" w:type="pct"/>
                </w:tcPr>
                <w:p w:rsidR="00B549C1" w:rsidRDefault="00B549C1" w:rsidP="00B549C1">
                  <w:pPr>
                    <w:rPr>
                      <w:sz w:val="20"/>
                      <w:szCs w:val="20"/>
                      <w:lang w:eastAsia="en-US" w:bidi="en-US"/>
                    </w:rPr>
                  </w:pPr>
                  <w:r w:rsidRPr="00C4156D">
                    <w:rPr>
                      <w:sz w:val="20"/>
                      <w:szCs w:val="20"/>
                      <w:lang w:eastAsia="en-US" w:bidi="en-US"/>
                    </w:rPr>
                    <w:t>Бетон, Дерево, Металл</w:t>
                  </w:r>
                </w:p>
              </w:tc>
              <w:tc>
                <w:tcPr>
                  <w:tcW w:w="988" w:type="pct"/>
                </w:tcPr>
                <w:p w:rsidR="00B549C1" w:rsidRDefault="00B549C1" w:rsidP="00B549C1">
                  <w:pPr>
                    <w:rPr>
                      <w:sz w:val="20"/>
                      <w:szCs w:val="20"/>
                      <w:lang w:eastAsia="en-US" w:bidi="en-US"/>
                    </w:rPr>
                  </w:pPr>
                </w:p>
              </w:tc>
            </w:tr>
            <w:tr w:rsidR="00B549C1" w:rsidTr="00D43976">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C4156D">
                    <w:rPr>
                      <w:sz w:val="20"/>
                      <w:szCs w:val="20"/>
                    </w:rPr>
                    <w:t>Тип работ</w:t>
                  </w:r>
                </w:p>
              </w:tc>
              <w:tc>
                <w:tcPr>
                  <w:tcW w:w="1639" w:type="pct"/>
                </w:tcPr>
                <w:p w:rsidR="00B549C1" w:rsidRDefault="00B549C1" w:rsidP="00B549C1">
                  <w:pPr>
                    <w:rPr>
                      <w:sz w:val="20"/>
                      <w:szCs w:val="20"/>
                      <w:lang w:eastAsia="en-US" w:bidi="en-US"/>
                    </w:rPr>
                  </w:pPr>
                  <w:r w:rsidRPr="00C4156D">
                    <w:rPr>
                      <w:sz w:val="20"/>
                      <w:szCs w:val="20"/>
                      <w:lang w:eastAsia="en-US" w:bidi="en-US"/>
                    </w:rPr>
                    <w:t>Внутренние работы, Наружные работы</w:t>
                  </w:r>
                </w:p>
              </w:tc>
              <w:tc>
                <w:tcPr>
                  <w:tcW w:w="988" w:type="pct"/>
                </w:tcPr>
                <w:p w:rsidR="00B549C1" w:rsidRDefault="00B549C1" w:rsidP="00B549C1">
                  <w:pPr>
                    <w:rPr>
                      <w:sz w:val="20"/>
                      <w:szCs w:val="20"/>
                      <w:lang w:eastAsia="en-US" w:bidi="en-US"/>
                    </w:rPr>
                  </w:pPr>
                </w:p>
              </w:tc>
            </w:tr>
            <w:tr w:rsidR="00B549C1" w:rsidTr="00D43976">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C4156D">
                    <w:rPr>
                      <w:sz w:val="20"/>
                      <w:szCs w:val="20"/>
                    </w:rPr>
                    <w:t>Тип растворителя</w:t>
                  </w:r>
                </w:p>
              </w:tc>
              <w:tc>
                <w:tcPr>
                  <w:tcW w:w="1639" w:type="pct"/>
                </w:tcPr>
                <w:p w:rsidR="00B549C1" w:rsidRDefault="00B549C1" w:rsidP="00B549C1">
                  <w:pPr>
                    <w:rPr>
                      <w:sz w:val="20"/>
                      <w:szCs w:val="20"/>
                      <w:lang w:eastAsia="en-US" w:bidi="en-US"/>
                    </w:rPr>
                  </w:pPr>
                  <w:r w:rsidRPr="00C4156D">
                    <w:rPr>
                      <w:sz w:val="20"/>
                      <w:szCs w:val="20"/>
                      <w:lang w:eastAsia="en-US" w:bidi="en-US"/>
                    </w:rPr>
                    <w:t>Уайт-спирит</w:t>
                  </w:r>
                </w:p>
              </w:tc>
              <w:tc>
                <w:tcPr>
                  <w:tcW w:w="988" w:type="pct"/>
                </w:tcPr>
                <w:p w:rsidR="00B549C1"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C4156D">
                    <w:rPr>
                      <w:sz w:val="20"/>
                      <w:szCs w:val="20"/>
                    </w:rPr>
                    <w:t>Концентрация</w:t>
                  </w:r>
                </w:p>
              </w:tc>
              <w:tc>
                <w:tcPr>
                  <w:tcW w:w="1639" w:type="pct"/>
                </w:tcPr>
                <w:p w:rsidR="00B549C1" w:rsidRDefault="00B549C1" w:rsidP="00B549C1">
                  <w:pPr>
                    <w:rPr>
                      <w:sz w:val="20"/>
                      <w:szCs w:val="20"/>
                      <w:lang w:eastAsia="en-US" w:bidi="en-US"/>
                    </w:rPr>
                  </w:pPr>
                  <w:r w:rsidRPr="00C4156D">
                    <w:rPr>
                      <w:sz w:val="20"/>
                      <w:szCs w:val="20"/>
                      <w:lang w:eastAsia="en-US" w:bidi="en-US"/>
                    </w:rPr>
                    <w:t>Готовый</w:t>
                  </w:r>
                </w:p>
              </w:tc>
              <w:tc>
                <w:tcPr>
                  <w:tcW w:w="988" w:type="pct"/>
                </w:tcPr>
                <w:p w:rsidR="00B549C1"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Pr="00C4156D" w:rsidRDefault="00B549C1" w:rsidP="00B549C1">
                  <w:pPr>
                    <w:rPr>
                      <w:sz w:val="20"/>
                      <w:szCs w:val="20"/>
                    </w:rPr>
                  </w:pPr>
                  <w:r w:rsidRPr="00C4156D">
                    <w:rPr>
                      <w:sz w:val="20"/>
                      <w:szCs w:val="20"/>
                    </w:rPr>
                    <w:t>Время высыхания</w:t>
                  </w:r>
                </w:p>
              </w:tc>
              <w:tc>
                <w:tcPr>
                  <w:tcW w:w="1639" w:type="pct"/>
                </w:tcPr>
                <w:p w:rsidR="00B549C1" w:rsidRPr="00C4156D" w:rsidRDefault="00B549C1" w:rsidP="00B549C1">
                  <w:pPr>
                    <w:jc w:val="center"/>
                    <w:rPr>
                      <w:sz w:val="20"/>
                      <w:szCs w:val="20"/>
                      <w:lang w:eastAsia="en-US" w:bidi="en-US"/>
                    </w:rPr>
                  </w:pPr>
                  <w:r w:rsidRPr="00C21F95">
                    <w:rPr>
                      <w:sz w:val="20"/>
                      <w:szCs w:val="20"/>
                    </w:rPr>
                    <w:t>≤</w:t>
                  </w:r>
                  <w:r>
                    <w:rPr>
                      <w:sz w:val="20"/>
                      <w:szCs w:val="20"/>
                    </w:rPr>
                    <w:t xml:space="preserve"> 24</w:t>
                  </w:r>
                </w:p>
              </w:tc>
              <w:tc>
                <w:tcPr>
                  <w:tcW w:w="988" w:type="pct"/>
                </w:tcPr>
                <w:p w:rsidR="00B549C1" w:rsidRDefault="00B549C1" w:rsidP="00B549C1">
                  <w:pPr>
                    <w:rPr>
                      <w:sz w:val="20"/>
                      <w:szCs w:val="20"/>
                      <w:lang w:eastAsia="en-US" w:bidi="en-US"/>
                    </w:rPr>
                  </w:pPr>
                  <w:r>
                    <w:rPr>
                      <w:sz w:val="20"/>
                      <w:szCs w:val="20"/>
                      <w:lang w:eastAsia="en-US" w:bidi="en-US"/>
                    </w:rPr>
                    <w:t>Ч</w:t>
                  </w: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Pr="00C4156D" w:rsidRDefault="00B549C1" w:rsidP="00B549C1">
                  <w:pPr>
                    <w:rPr>
                      <w:sz w:val="20"/>
                      <w:szCs w:val="20"/>
                    </w:rPr>
                  </w:pPr>
                  <w:r w:rsidRPr="00574B15">
                    <w:rPr>
                      <w:sz w:val="20"/>
                      <w:szCs w:val="20"/>
                    </w:rPr>
                    <w:t>Метод нанесения</w:t>
                  </w:r>
                </w:p>
              </w:tc>
              <w:tc>
                <w:tcPr>
                  <w:tcW w:w="1639" w:type="pct"/>
                </w:tcPr>
                <w:p w:rsidR="00B549C1" w:rsidRPr="00C4156D" w:rsidRDefault="00B549C1" w:rsidP="00B549C1">
                  <w:pPr>
                    <w:rPr>
                      <w:sz w:val="20"/>
                      <w:szCs w:val="20"/>
                      <w:lang w:eastAsia="en-US" w:bidi="en-US"/>
                    </w:rPr>
                  </w:pPr>
                  <w:r w:rsidRPr="00574B15">
                    <w:rPr>
                      <w:sz w:val="20"/>
                      <w:szCs w:val="20"/>
                      <w:lang w:eastAsia="en-US" w:bidi="en-US"/>
                    </w:rPr>
                    <w:t>Валик, Кисть, Распыление</w:t>
                  </w:r>
                </w:p>
              </w:tc>
              <w:tc>
                <w:tcPr>
                  <w:tcW w:w="988" w:type="pct"/>
                </w:tcPr>
                <w:p w:rsidR="00B549C1"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Pr="00C4156D" w:rsidRDefault="00B549C1" w:rsidP="00B549C1">
                  <w:pPr>
                    <w:rPr>
                      <w:sz w:val="20"/>
                      <w:szCs w:val="20"/>
                    </w:rPr>
                  </w:pPr>
                  <w:r w:rsidRPr="00574B15">
                    <w:rPr>
                      <w:sz w:val="20"/>
                      <w:szCs w:val="20"/>
                    </w:rPr>
                    <w:t>Расход</w:t>
                  </w:r>
                </w:p>
              </w:tc>
              <w:tc>
                <w:tcPr>
                  <w:tcW w:w="1639" w:type="pct"/>
                </w:tcPr>
                <w:p w:rsidR="00B549C1" w:rsidRPr="00C4156D" w:rsidRDefault="00B549C1" w:rsidP="00B549C1">
                  <w:pPr>
                    <w:jc w:val="center"/>
                    <w:rPr>
                      <w:sz w:val="20"/>
                      <w:szCs w:val="20"/>
                      <w:lang w:eastAsia="en-US" w:bidi="en-US"/>
                    </w:rPr>
                  </w:pPr>
                  <w:r w:rsidRPr="00C21F95">
                    <w:rPr>
                      <w:sz w:val="20"/>
                      <w:szCs w:val="20"/>
                    </w:rPr>
                    <w:t>≤</w:t>
                  </w:r>
                  <w:r>
                    <w:rPr>
                      <w:sz w:val="20"/>
                      <w:szCs w:val="20"/>
                    </w:rPr>
                    <w:t xml:space="preserve"> 0,2</w:t>
                  </w:r>
                </w:p>
              </w:tc>
              <w:tc>
                <w:tcPr>
                  <w:tcW w:w="988" w:type="pct"/>
                </w:tcPr>
                <w:p w:rsidR="00B549C1" w:rsidRDefault="00B549C1" w:rsidP="00B549C1">
                  <w:pPr>
                    <w:rPr>
                      <w:sz w:val="20"/>
                      <w:szCs w:val="20"/>
                      <w:lang w:eastAsia="en-US" w:bidi="en-US"/>
                    </w:rPr>
                  </w:pPr>
                  <w:r>
                    <w:rPr>
                      <w:sz w:val="20"/>
                      <w:szCs w:val="20"/>
                      <w:lang w:eastAsia="en-US" w:bidi="en-US"/>
                    </w:rPr>
                    <w:t>к</w:t>
                  </w:r>
                  <w:r w:rsidRPr="00574B15">
                    <w:rPr>
                      <w:sz w:val="20"/>
                      <w:szCs w:val="20"/>
                      <w:lang w:eastAsia="en-US" w:bidi="en-US"/>
                    </w:rPr>
                    <w:t>г/м2</w:t>
                  </w: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Pr="00574B15" w:rsidRDefault="00B549C1" w:rsidP="00B549C1">
                  <w:pPr>
                    <w:rPr>
                      <w:sz w:val="20"/>
                      <w:szCs w:val="20"/>
                    </w:rPr>
                  </w:pPr>
                  <w:r w:rsidRPr="00574B15">
                    <w:rPr>
                      <w:sz w:val="20"/>
                      <w:szCs w:val="20"/>
                    </w:rPr>
                    <w:t>Вид тары</w:t>
                  </w:r>
                </w:p>
              </w:tc>
              <w:tc>
                <w:tcPr>
                  <w:tcW w:w="1639" w:type="pct"/>
                </w:tcPr>
                <w:p w:rsidR="00B549C1" w:rsidRPr="00574B15" w:rsidRDefault="00B549C1" w:rsidP="00B549C1">
                  <w:pPr>
                    <w:rPr>
                      <w:sz w:val="20"/>
                      <w:szCs w:val="20"/>
                      <w:lang w:eastAsia="en-US" w:bidi="en-US"/>
                    </w:rPr>
                  </w:pPr>
                  <w:r w:rsidRPr="00574B15">
                    <w:rPr>
                      <w:sz w:val="20"/>
                      <w:szCs w:val="20"/>
                      <w:lang w:eastAsia="en-US" w:bidi="en-US"/>
                    </w:rPr>
                    <w:t>металлическое ведро</w:t>
                  </w:r>
                </w:p>
              </w:tc>
              <w:tc>
                <w:tcPr>
                  <w:tcW w:w="988" w:type="pct"/>
                </w:tcPr>
                <w:p w:rsidR="00B549C1" w:rsidRPr="00574B15"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Pr="00574B15" w:rsidRDefault="00B549C1" w:rsidP="00B549C1">
                  <w:pPr>
                    <w:rPr>
                      <w:sz w:val="20"/>
                      <w:szCs w:val="20"/>
                    </w:rPr>
                  </w:pPr>
                  <w:r w:rsidRPr="00574B15">
                    <w:rPr>
                      <w:sz w:val="20"/>
                      <w:szCs w:val="20"/>
                    </w:rPr>
                    <w:t>Вес</w:t>
                  </w:r>
                </w:p>
              </w:tc>
              <w:tc>
                <w:tcPr>
                  <w:tcW w:w="1639" w:type="pct"/>
                </w:tcPr>
                <w:p w:rsidR="00B549C1" w:rsidRPr="00574B15" w:rsidRDefault="00B549C1" w:rsidP="00B549C1">
                  <w:pPr>
                    <w:rPr>
                      <w:sz w:val="20"/>
                      <w:szCs w:val="20"/>
                      <w:lang w:eastAsia="en-US" w:bidi="en-US"/>
                    </w:rPr>
                  </w:pPr>
                  <w:r>
                    <w:rPr>
                      <w:sz w:val="20"/>
                      <w:szCs w:val="20"/>
                      <w:lang w:eastAsia="en-US" w:bidi="en-US"/>
                    </w:rPr>
                    <w:t>20</w:t>
                  </w:r>
                </w:p>
              </w:tc>
              <w:tc>
                <w:tcPr>
                  <w:tcW w:w="988" w:type="pct"/>
                </w:tcPr>
                <w:p w:rsidR="00B549C1" w:rsidRPr="00574B15" w:rsidRDefault="00B549C1" w:rsidP="00B549C1">
                  <w:pPr>
                    <w:rPr>
                      <w:sz w:val="20"/>
                      <w:szCs w:val="20"/>
                      <w:lang w:eastAsia="en-US" w:bidi="en-US"/>
                    </w:rPr>
                  </w:pPr>
                  <w:r>
                    <w:rPr>
                      <w:sz w:val="20"/>
                      <w:szCs w:val="20"/>
                      <w:lang w:eastAsia="en-US" w:bidi="en-US"/>
                    </w:rPr>
                    <w:t>кг</w:t>
                  </w:r>
                </w:p>
              </w:tc>
            </w:tr>
          </w:tbl>
          <w:p w:rsidR="004E4EBE" w:rsidRPr="00B104D2" w:rsidRDefault="004E4EBE" w:rsidP="004E4EBE">
            <w:pPr>
              <w:rPr>
                <w:sz w:val="20"/>
                <w:szCs w:val="20"/>
                <w:lang w:eastAsia="en-US" w:bidi="en-US"/>
              </w:rPr>
            </w:pPr>
          </w:p>
        </w:tc>
        <w:tc>
          <w:tcPr>
            <w:tcW w:w="1292" w:type="dxa"/>
            <w:tcBorders>
              <w:top w:val="nil"/>
              <w:left w:val="single" w:sz="4" w:space="0" w:color="auto"/>
              <w:bottom w:val="single" w:sz="4" w:space="0" w:color="auto"/>
              <w:right w:val="single" w:sz="4" w:space="0" w:color="auto"/>
            </w:tcBorders>
            <w:shd w:val="clear" w:color="auto" w:fill="auto"/>
            <w:vAlign w:val="center"/>
          </w:tcPr>
          <w:p w:rsidR="004E4EBE" w:rsidRPr="00047AEF" w:rsidRDefault="00C10917" w:rsidP="00C10917">
            <w:pPr>
              <w:jc w:val="center"/>
            </w:pPr>
            <w:r>
              <w:t>ШТ</w:t>
            </w:r>
          </w:p>
        </w:tc>
        <w:tc>
          <w:tcPr>
            <w:tcW w:w="1137" w:type="dxa"/>
            <w:tcBorders>
              <w:top w:val="nil"/>
              <w:left w:val="single" w:sz="4" w:space="0" w:color="auto"/>
              <w:bottom w:val="single" w:sz="4" w:space="0" w:color="auto"/>
              <w:right w:val="single" w:sz="4" w:space="0" w:color="auto"/>
            </w:tcBorders>
            <w:shd w:val="clear" w:color="auto" w:fill="auto"/>
            <w:vAlign w:val="center"/>
          </w:tcPr>
          <w:p w:rsidR="004E4EBE" w:rsidRDefault="00C10917" w:rsidP="004E4EBE">
            <w:pPr>
              <w:jc w:val="center"/>
              <w:rPr>
                <w:sz w:val="22"/>
                <w:szCs w:val="22"/>
              </w:rPr>
            </w:pPr>
            <w:r>
              <w:rPr>
                <w:sz w:val="22"/>
                <w:szCs w:val="22"/>
              </w:rPr>
              <w:t>3</w:t>
            </w:r>
          </w:p>
        </w:tc>
        <w:tc>
          <w:tcPr>
            <w:tcW w:w="1682" w:type="dxa"/>
          </w:tcPr>
          <w:p w:rsidR="004E4EBE" w:rsidRDefault="004E4EBE" w:rsidP="004E4EBE">
            <w:pPr>
              <w:ind w:firstLine="11"/>
            </w:pPr>
          </w:p>
        </w:tc>
        <w:tc>
          <w:tcPr>
            <w:tcW w:w="1590" w:type="dxa"/>
          </w:tcPr>
          <w:p w:rsidR="004E4EBE" w:rsidRDefault="004E4EBE" w:rsidP="004E4EBE">
            <w:pPr>
              <w:ind w:firstLine="11"/>
            </w:pPr>
          </w:p>
        </w:tc>
        <w:tc>
          <w:tcPr>
            <w:tcW w:w="1672" w:type="dxa"/>
          </w:tcPr>
          <w:p w:rsidR="004E4EBE" w:rsidRDefault="004E4EBE" w:rsidP="004E4EBE">
            <w:pPr>
              <w:ind w:firstLine="11"/>
            </w:pPr>
          </w:p>
        </w:tc>
      </w:tr>
      <w:tr w:rsidR="004E4EBE" w:rsidTr="004E4EBE">
        <w:trPr>
          <w:trHeight w:val="844"/>
        </w:trPr>
        <w:tc>
          <w:tcPr>
            <w:tcW w:w="540" w:type="dxa"/>
          </w:tcPr>
          <w:p w:rsidR="004E4EBE" w:rsidRDefault="004E4EBE" w:rsidP="004E4EBE">
            <w:pPr>
              <w:ind w:firstLine="11"/>
            </w:pPr>
            <w:r>
              <w:t>3</w:t>
            </w:r>
          </w:p>
        </w:tc>
        <w:tc>
          <w:tcPr>
            <w:tcW w:w="2716" w:type="dxa"/>
            <w:tcBorders>
              <w:top w:val="nil"/>
              <w:left w:val="single" w:sz="4" w:space="0" w:color="auto"/>
              <w:bottom w:val="single" w:sz="4" w:space="0" w:color="auto"/>
              <w:right w:val="single" w:sz="4" w:space="0" w:color="auto"/>
            </w:tcBorders>
            <w:shd w:val="clear" w:color="auto" w:fill="auto"/>
            <w:vAlign w:val="center"/>
          </w:tcPr>
          <w:p w:rsidR="004E4EBE" w:rsidRDefault="00B549C1" w:rsidP="00B549C1">
            <w:pPr>
              <w:rPr>
                <w:sz w:val="20"/>
                <w:szCs w:val="20"/>
              </w:rPr>
            </w:pPr>
            <w:r w:rsidRPr="00B549C1">
              <w:rPr>
                <w:sz w:val="20"/>
                <w:szCs w:val="20"/>
              </w:rPr>
              <w:t xml:space="preserve">Эмаль (пентафталевая) </w:t>
            </w:r>
            <w:r>
              <w:rPr>
                <w:sz w:val="20"/>
                <w:szCs w:val="20"/>
              </w:rPr>
              <w:t>белая</w:t>
            </w:r>
          </w:p>
        </w:tc>
        <w:tc>
          <w:tcPr>
            <w:tcW w:w="4223" w:type="dxa"/>
          </w:tcPr>
          <w:tbl>
            <w:tblPr>
              <w:tblStyle w:val="afd"/>
              <w:tblW w:w="5000" w:type="pct"/>
              <w:tblLayout w:type="fixed"/>
              <w:tblLook w:val="04A0" w:firstRow="1" w:lastRow="0" w:firstColumn="1" w:lastColumn="0" w:noHBand="0" w:noVBand="1"/>
            </w:tblPr>
            <w:tblGrid>
              <w:gridCol w:w="1897"/>
              <w:gridCol w:w="1310"/>
              <w:gridCol w:w="790"/>
            </w:tblGrid>
            <w:tr w:rsidR="00B549C1" w:rsidTr="00DB0D6A">
              <w:tc>
                <w:tcPr>
                  <w:tcW w:w="2373" w:type="pct"/>
                  <w:tcBorders>
                    <w:top w:val="single" w:sz="4" w:space="0" w:color="auto"/>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Pr>
                      <w:sz w:val="20"/>
                      <w:szCs w:val="20"/>
                    </w:rPr>
                    <w:t>Тип краски</w:t>
                  </w:r>
                </w:p>
              </w:tc>
              <w:tc>
                <w:tcPr>
                  <w:tcW w:w="1639" w:type="pct"/>
                  <w:tcBorders>
                    <w:top w:val="single" w:sz="4" w:space="0" w:color="auto"/>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Pr>
                      <w:sz w:val="20"/>
                      <w:szCs w:val="20"/>
                    </w:rPr>
                    <w:t>Эмаль</w:t>
                  </w:r>
                </w:p>
              </w:tc>
              <w:tc>
                <w:tcPr>
                  <w:tcW w:w="988" w:type="pct"/>
                </w:tcPr>
                <w:p w:rsidR="00B549C1"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Pr>
                      <w:sz w:val="20"/>
                      <w:szCs w:val="20"/>
                    </w:rPr>
                    <w:t xml:space="preserve">Цвет </w:t>
                  </w:r>
                </w:p>
              </w:tc>
              <w:tc>
                <w:tcPr>
                  <w:tcW w:w="1639" w:type="pct"/>
                  <w:tcBorders>
                    <w:top w:val="nil"/>
                    <w:left w:val="single" w:sz="4" w:space="0" w:color="auto"/>
                    <w:bottom w:val="single" w:sz="4" w:space="0" w:color="auto"/>
                    <w:right w:val="single" w:sz="4" w:space="0" w:color="auto"/>
                  </w:tcBorders>
                  <w:shd w:val="clear" w:color="auto" w:fill="auto"/>
                </w:tcPr>
                <w:p w:rsidR="00B549C1" w:rsidRDefault="00C10917" w:rsidP="00B549C1">
                  <w:pPr>
                    <w:rPr>
                      <w:sz w:val="20"/>
                      <w:szCs w:val="20"/>
                    </w:rPr>
                  </w:pPr>
                  <w:r>
                    <w:rPr>
                      <w:sz w:val="20"/>
                      <w:szCs w:val="20"/>
                    </w:rPr>
                    <w:t>Белый</w:t>
                  </w:r>
                </w:p>
              </w:tc>
              <w:tc>
                <w:tcPr>
                  <w:tcW w:w="988" w:type="pct"/>
                </w:tcPr>
                <w:p w:rsidR="00B549C1"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B549C1">
                    <w:rPr>
                      <w:sz w:val="20"/>
                      <w:szCs w:val="20"/>
                    </w:rPr>
                    <w:t>Степень блеска</w:t>
                  </w:r>
                </w:p>
              </w:tc>
              <w:tc>
                <w:tcPr>
                  <w:tcW w:w="1639"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Pr>
                      <w:sz w:val="20"/>
                      <w:szCs w:val="20"/>
                    </w:rPr>
                    <w:t>Глянцевая</w:t>
                  </w:r>
                </w:p>
              </w:tc>
              <w:tc>
                <w:tcPr>
                  <w:tcW w:w="988" w:type="pct"/>
                </w:tcPr>
                <w:p w:rsidR="00B549C1"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Pr>
                      <w:sz w:val="20"/>
                      <w:szCs w:val="20"/>
                    </w:rPr>
                    <w:t>Вид</w:t>
                  </w:r>
                </w:p>
              </w:tc>
              <w:tc>
                <w:tcPr>
                  <w:tcW w:w="1639"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C4156D">
                    <w:rPr>
                      <w:sz w:val="20"/>
                      <w:szCs w:val="20"/>
                    </w:rPr>
                    <w:t>Пентафталевый</w:t>
                  </w:r>
                </w:p>
              </w:tc>
              <w:tc>
                <w:tcPr>
                  <w:tcW w:w="988" w:type="pct"/>
                </w:tcPr>
                <w:p w:rsidR="00B549C1"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C4156D">
                    <w:rPr>
                      <w:sz w:val="20"/>
                      <w:szCs w:val="20"/>
                    </w:rPr>
                    <w:t>Основа краски</w:t>
                  </w:r>
                </w:p>
              </w:tc>
              <w:tc>
                <w:tcPr>
                  <w:tcW w:w="1639"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C4156D">
                    <w:rPr>
                      <w:sz w:val="20"/>
                      <w:szCs w:val="20"/>
                    </w:rPr>
                    <w:t>Алкидная</w:t>
                  </w:r>
                </w:p>
              </w:tc>
              <w:tc>
                <w:tcPr>
                  <w:tcW w:w="988" w:type="pct"/>
                </w:tcPr>
                <w:p w:rsidR="00B549C1" w:rsidRDefault="00B549C1" w:rsidP="00B549C1">
                  <w:pPr>
                    <w:rPr>
                      <w:sz w:val="20"/>
                      <w:szCs w:val="20"/>
                      <w:lang w:eastAsia="en-US" w:bidi="en-US"/>
                    </w:rPr>
                  </w:pPr>
                </w:p>
              </w:tc>
            </w:tr>
            <w:tr w:rsidR="00B549C1" w:rsidTr="00D43976">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C4156D">
                    <w:rPr>
                      <w:sz w:val="20"/>
                      <w:szCs w:val="20"/>
                    </w:rPr>
                    <w:t>Тип поверхности</w:t>
                  </w:r>
                </w:p>
              </w:tc>
              <w:tc>
                <w:tcPr>
                  <w:tcW w:w="1639" w:type="pct"/>
                </w:tcPr>
                <w:p w:rsidR="00B549C1" w:rsidRDefault="00B549C1" w:rsidP="00B549C1">
                  <w:pPr>
                    <w:rPr>
                      <w:sz w:val="20"/>
                      <w:szCs w:val="20"/>
                      <w:lang w:eastAsia="en-US" w:bidi="en-US"/>
                    </w:rPr>
                  </w:pPr>
                  <w:r w:rsidRPr="00C4156D">
                    <w:rPr>
                      <w:sz w:val="20"/>
                      <w:szCs w:val="20"/>
                      <w:lang w:eastAsia="en-US" w:bidi="en-US"/>
                    </w:rPr>
                    <w:t>Бетон, Дерево, Металл</w:t>
                  </w:r>
                </w:p>
              </w:tc>
              <w:tc>
                <w:tcPr>
                  <w:tcW w:w="988" w:type="pct"/>
                </w:tcPr>
                <w:p w:rsidR="00B549C1" w:rsidRDefault="00B549C1" w:rsidP="00B549C1">
                  <w:pPr>
                    <w:rPr>
                      <w:sz w:val="20"/>
                      <w:szCs w:val="20"/>
                      <w:lang w:eastAsia="en-US" w:bidi="en-US"/>
                    </w:rPr>
                  </w:pPr>
                </w:p>
              </w:tc>
            </w:tr>
            <w:tr w:rsidR="00B549C1" w:rsidTr="00D43976">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C4156D">
                    <w:rPr>
                      <w:sz w:val="20"/>
                      <w:szCs w:val="20"/>
                    </w:rPr>
                    <w:t>Тип работ</w:t>
                  </w:r>
                </w:p>
              </w:tc>
              <w:tc>
                <w:tcPr>
                  <w:tcW w:w="1639" w:type="pct"/>
                </w:tcPr>
                <w:p w:rsidR="00B549C1" w:rsidRDefault="00B549C1" w:rsidP="00B549C1">
                  <w:pPr>
                    <w:rPr>
                      <w:sz w:val="20"/>
                      <w:szCs w:val="20"/>
                      <w:lang w:eastAsia="en-US" w:bidi="en-US"/>
                    </w:rPr>
                  </w:pPr>
                  <w:r w:rsidRPr="00C4156D">
                    <w:rPr>
                      <w:sz w:val="20"/>
                      <w:szCs w:val="20"/>
                      <w:lang w:eastAsia="en-US" w:bidi="en-US"/>
                    </w:rPr>
                    <w:t>Внутренние работы, Наружные работы</w:t>
                  </w:r>
                </w:p>
              </w:tc>
              <w:tc>
                <w:tcPr>
                  <w:tcW w:w="988" w:type="pct"/>
                </w:tcPr>
                <w:p w:rsidR="00B549C1" w:rsidRDefault="00B549C1" w:rsidP="00B549C1">
                  <w:pPr>
                    <w:rPr>
                      <w:sz w:val="20"/>
                      <w:szCs w:val="20"/>
                      <w:lang w:eastAsia="en-US" w:bidi="en-US"/>
                    </w:rPr>
                  </w:pPr>
                </w:p>
              </w:tc>
            </w:tr>
            <w:tr w:rsidR="00B549C1" w:rsidTr="00D43976">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C4156D">
                    <w:rPr>
                      <w:sz w:val="20"/>
                      <w:szCs w:val="20"/>
                    </w:rPr>
                    <w:t>Тип растворителя</w:t>
                  </w:r>
                </w:p>
              </w:tc>
              <w:tc>
                <w:tcPr>
                  <w:tcW w:w="1639" w:type="pct"/>
                </w:tcPr>
                <w:p w:rsidR="00B549C1" w:rsidRDefault="00B549C1" w:rsidP="00B549C1">
                  <w:pPr>
                    <w:rPr>
                      <w:sz w:val="20"/>
                      <w:szCs w:val="20"/>
                      <w:lang w:eastAsia="en-US" w:bidi="en-US"/>
                    </w:rPr>
                  </w:pPr>
                  <w:r w:rsidRPr="00C4156D">
                    <w:rPr>
                      <w:sz w:val="20"/>
                      <w:szCs w:val="20"/>
                      <w:lang w:eastAsia="en-US" w:bidi="en-US"/>
                    </w:rPr>
                    <w:t>Уайт-спирит</w:t>
                  </w:r>
                </w:p>
              </w:tc>
              <w:tc>
                <w:tcPr>
                  <w:tcW w:w="988" w:type="pct"/>
                </w:tcPr>
                <w:p w:rsidR="00B549C1" w:rsidRDefault="00B549C1" w:rsidP="00B549C1">
                  <w:pPr>
                    <w:rPr>
                      <w:sz w:val="20"/>
                      <w:szCs w:val="20"/>
                      <w:lang w:eastAsia="en-US" w:bidi="en-US"/>
                    </w:rPr>
                  </w:pPr>
                </w:p>
              </w:tc>
            </w:tr>
            <w:tr w:rsidR="00B549C1" w:rsidTr="00D43976">
              <w:tc>
                <w:tcPr>
                  <w:tcW w:w="2373" w:type="pct"/>
                  <w:tcBorders>
                    <w:top w:val="nil"/>
                    <w:left w:val="single" w:sz="4" w:space="0" w:color="auto"/>
                    <w:bottom w:val="single" w:sz="4" w:space="0" w:color="auto"/>
                    <w:right w:val="single" w:sz="4" w:space="0" w:color="auto"/>
                  </w:tcBorders>
                  <w:shd w:val="clear" w:color="auto" w:fill="auto"/>
                </w:tcPr>
                <w:p w:rsidR="00B549C1" w:rsidRDefault="00B549C1" w:rsidP="00B549C1">
                  <w:pPr>
                    <w:rPr>
                      <w:sz w:val="20"/>
                      <w:szCs w:val="20"/>
                    </w:rPr>
                  </w:pPr>
                  <w:r w:rsidRPr="00C4156D">
                    <w:rPr>
                      <w:sz w:val="20"/>
                      <w:szCs w:val="20"/>
                    </w:rPr>
                    <w:t>Концентрация</w:t>
                  </w:r>
                </w:p>
              </w:tc>
              <w:tc>
                <w:tcPr>
                  <w:tcW w:w="1639" w:type="pct"/>
                </w:tcPr>
                <w:p w:rsidR="00B549C1" w:rsidRDefault="00B549C1" w:rsidP="00B549C1">
                  <w:pPr>
                    <w:rPr>
                      <w:sz w:val="20"/>
                      <w:szCs w:val="20"/>
                      <w:lang w:eastAsia="en-US" w:bidi="en-US"/>
                    </w:rPr>
                  </w:pPr>
                  <w:r w:rsidRPr="00C4156D">
                    <w:rPr>
                      <w:sz w:val="20"/>
                      <w:szCs w:val="20"/>
                      <w:lang w:eastAsia="en-US" w:bidi="en-US"/>
                    </w:rPr>
                    <w:t>Готовый</w:t>
                  </w:r>
                </w:p>
              </w:tc>
              <w:tc>
                <w:tcPr>
                  <w:tcW w:w="988" w:type="pct"/>
                </w:tcPr>
                <w:p w:rsidR="00B549C1"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Pr="00C4156D" w:rsidRDefault="00B549C1" w:rsidP="00B549C1">
                  <w:pPr>
                    <w:rPr>
                      <w:sz w:val="20"/>
                      <w:szCs w:val="20"/>
                    </w:rPr>
                  </w:pPr>
                  <w:r w:rsidRPr="00C4156D">
                    <w:rPr>
                      <w:sz w:val="20"/>
                      <w:szCs w:val="20"/>
                    </w:rPr>
                    <w:t>Время высыхания</w:t>
                  </w:r>
                </w:p>
              </w:tc>
              <w:tc>
                <w:tcPr>
                  <w:tcW w:w="1639" w:type="pct"/>
                </w:tcPr>
                <w:p w:rsidR="00B549C1" w:rsidRPr="00C4156D" w:rsidRDefault="00B549C1" w:rsidP="00B549C1">
                  <w:pPr>
                    <w:jc w:val="center"/>
                    <w:rPr>
                      <w:sz w:val="20"/>
                      <w:szCs w:val="20"/>
                      <w:lang w:eastAsia="en-US" w:bidi="en-US"/>
                    </w:rPr>
                  </w:pPr>
                  <w:r w:rsidRPr="00C21F95">
                    <w:rPr>
                      <w:sz w:val="20"/>
                      <w:szCs w:val="20"/>
                    </w:rPr>
                    <w:t>≤</w:t>
                  </w:r>
                  <w:r>
                    <w:rPr>
                      <w:sz w:val="20"/>
                      <w:szCs w:val="20"/>
                    </w:rPr>
                    <w:t xml:space="preserve"> 24</w:t>
                  </w:r>
                </w:p>
              </w:tc>
              <w:tc>
                <w:tcPr>
                  <w:tcW w:w="988" w:type="pct"/>
                </w:tcPr>
                <w:p w:rsidR="00B549C1" w:rsidRDefault="00B549C1" w:rsidP="00B549C1">
                  <w:pPr>
                    <w:rPr>
                      <w:sz w:val="20"/>
                      <w:szCs w:val="20"/>
                      <w:lang w:eastAsia="en-US" w:bidi="en-US"/>
                    </w:rPr>
                  </w:pPr>
                  <w:r>
                    <w:rPr>
                      <w:sz w:val="20"/>
                      <w:szCs w:val="20"/>
                      <w:lang w:eastAsia="en-US" w:bidi="en-US"/>
                    </w:rPr>
                    <w:t>Ч</w:t>
                  </w: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Pr="00C4156D" w:rsidRDefault="00B549C1" w:rsidP="00B549C1">
                  <w:pPr>
                    <w:rPr>
                      <w:sz w:val="20"/>
                      <w:szCs w:val="20"/>
                    </w:rPr>
                  </w:pPr>
                  <w:r w:rsidRPr="00574B15">
                    <w:rPr>
                      <w:sz w:val="20"/>
                      <w:szCs w:val="20"/>
                    </w:rPr>
                    <w:lastRenderedPageBreak/>
                    <w:t>Метод нанесения</w:t>
                  </w:r>
                </w:p>
              </w:tc>
              <w:tc>
                <w:tcPr>
                  <w:tcW w:w="1639" w:type="pct"/>
                </w:tcPr>
                <w:p w:rsidR="00B549C1" w:rsidRPr="00C4156D" w:rsidRDefault="00B549C1" w:rsidP="00B549C1">
                  <w:pPr>
                    <w:rPr>
                      <w:sz w:val="20"/>
                      <w:szCs w:val="20"/>
                      <w:lang w:eastAsia="en-US" w:bidi="en-US"/>
                    </w:rPr>
                  </w:pPr>
                  <w:r w:rsidRPr="00574B15">
                    <w:rPr>
                      <w:sz w:val="20"/>
                      <w:szCs w:val="20"/>
                      <w:lang w:eastAsia="en-US" w:bidi="en-US"/>
                    </w:rPr>
                    <w:t>Валик, Кисть, Распыление</w:t>
                  </w:r>
                </w:p>
              </w:tc>
              <w:tc>
                <w:tcPr>
                  <w:tcW w:w="988" w:type="pct"/>
                </w:tcPr>
                <w:p w:rsidR="00B549C1"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Pr="00C4156D" w:rsidRDefault="00B549C1" w:rsidP="00B549C1">
                  <w:pPr>
                    <w:rPr>
                      <w:sz w:val="20"/>
                      <w:szCs w:val="20"/>
                    </w:rPr>
                  </w:pPr>
                  <w:r w:rsidRPr="00574B15">
                    <w:rPr>
                      <w:sz w:val="20"/>
                      <w:szCs w:val="20"/>
                    </w:rPr>
                    <w:t>Расход</w:t>
                  </w:r>
                </w:p>
              </w:tc>
              <w:tc>
                <w:tcPr>
                  <w:tcW w:w="1639" w:type="pct"/>
                </w:tcPr>
                <w:p w:rsidR="00B549C1" w:rsidRPr="00C4156D" w:rsidRDefault="00B549C1" w:rsidP="00B549C1">
                  <w:pPr>
                    <w:jc w:val="center"/>
                    <w:rPr>
                      <w:sz w:val="20"/>
                      <w:szCs w:val="20"/>
                      <w:lang w:eastAsia="en-US" w:bidi="en-US"/>
                    </w:rPr>
                  </w:pPr>
                  <w:r w:rsidRPr="00C21F95">
                    <w:rPr>
                      <w:sz w:val="20"/>
                      <w:szCs w:val="20"/>
                    </w:rPr>
                    <w:t>≤</w:t>
                  </w:r>
                  <w:r>
                    <w:rPr>
                      <w:sz w:val="20"/>
                      <w:szCs w:val="20"/>
                    </w:rPr>
                    <w:t xml:space="preserve"> 0,2</w:t>
                  </w:r>
                </w:p>
              </w:tc>
              <w:tc>
                <w:tcPr>
                  <w:tcW w:w="988" w:type="pct"/>
                </w:tcPr>
                <w:p w:rsidR="00B549C1" w:rsidRDefault="00B549C1" w:rsidP="00B549C1">
                  <w:pPr>
                    <w:rPr>
                      <w:sz w:val="20"/>
                      <w:szCs w:val="20"/>
                      <w:lang w:eastAsia="en-US" w:bidi="en-US"/>
                    </w:rPr>
                  </w:pPr>
                  <w:r>
                    <w:rPr>
                      <w:sz w:val="20"/>
                      <w:szCs w:val="20"/>
                      <w:lang w:eastAsia="en-US" w:bidi="en-US"/>
                    </w:rPr>
                    <w:t>к</w:t>
                  </w:r>
                  <w:r w:rsidRPr="00574B15">
                    <w:rPr>
                      <w:sz w:val="20"/>
                      <w:szCs w:val="20"/>
                      <w:lang w:eastAsia="en-US" w:bidi="en-US"/>
                    </w:rPr>
                    <w:t>г/м2</w:t>
                  </w: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Pr="00574B15" w:rsidRDefault="00B549C1" w:rsidP="00B549C1">
                  <w:pPr>
                    <w:rPr>
                      <w:sz w:val="20"/>
                      <w:szCs w:val="20"/>
                    </w:rPr>
                  </w:pPr>
                  <w:r w:rsidRPr="00574B15">
                    <w:rPr>
                      <w:sz w:val="20"/>
                      <w:szCs w:val="20"/>
                    </w:rPr>
                    <w:t>Вид тары</w:t>
                  </w:r>
                </w:p>
              </w:tc>
              <w:tc>
                <w:tcPr>
                  <w:tcW w:w="1639" w:type="pct"/>
                </w:tcPr>
                <w:p w:rsidR="00B549C1" w:rsidRPr="00574B15" w:rsidRDefault="00B549C1" w:rsidP="00B549C1">
                  <w:pPr>
                    <w:rPr>
                      <w:sz w:val="20"/>
                      <w:szCs w:val="20"/>
                      <w:lang w:eastAsia="en-US" w:bidi="en-US"/>
                    </w:rPr>
                  </w:pPr>
                  <w:r w:rsidRPr="00574B15">
                    <w:rPr>
                      <w:sz w:val="20"/>
                      <w:szCs w:val="20"/>
                      <w:lang w:eastAsia="en-US" w:bidi="en-US"/>
                    </w:rPr>
                    <w:t>металлическое ведро</w:t>
                  </w:r>
                </w:p>
              </w:tc>
              <w:tc>
                <w:tcPr>
                  <w:tcW w:w="988" w:type="pct"/>
                </w:tcPr>
                <w:p w:rsidR="00B549C1" w:rsidRPr="00574B15" w:rsidRDefault="00B549C1" w:rsidP="00B549C1">
                  <w:pPr>
                    <w:rPr>
                      <w:sz w:val="20"/>
                      <w:szCs w:val="20"/>
                      <w:lang w:eastAsia="en-US" w:bidi="en-US"/>
                    </w:rPr>
                  </w:pPr>
                </w:p>
              </w:tc>
            </w:tr>
            <w:tr w:rsidR="00B549C1" w:rsidTr="00DB0D6A">
              <w:tc>
                <w:tcPr>
                  <w:tcW w:w="2373" w:type="pct"/>
                  <w:tcBorders>
                    <w:top w:val="nil"/>
                    <w:left w:val="single" w:sz="4" w:space="0" w:color="auto"/>
                    <w:bottom w:val="single" w:sz="4" w:space="0" w:color="auto"/>
                    <w:right w:val="single" w:sz="4" w:space="0" w:color="auto"/>
                  </w:tcBorders>
                  <w:shd w:val="clear" w:color="auto" w:fill="auto"/>
                </w:tcPr>
                <w:p w:rsidR="00B549C1" w:rsidRPr="00574B15" w:rsidRDefault="00B549C1" w:rsidP="00B549C1">
                  <w:pPr>
                    <w:rPr>
                      <w:sz w:val="20"/>
                      <w:szCs w:val="20"/>
                    </w:rPr>
                  </w:pPr>
                  <w:r w:rsidRPr="00574B15">
                    <w:rPr>
                      <w:sz w:val="20"/>
                      <w:szCs w:val="20"/>
                    </w:rPr>
                    <w:t>Вес</w:t>
                  </w:r>
                </w:p>
              </w:tc>
              <w:tc>
                <w:tcPr>
                  <w:tcW w:w="1639" w:type="pct"/>
                </w:tcPr>
                <w:p w:rsidR="00B549C1" w:rsidRPr="00574B15" w:rsidRDefault="00B549C1" w:rsidP="00B549C1">
                  <w:pPr>
                    <w:rPr>
                      <w:sz w:val="20"/>
                      <w:szCs w:val="20"/>
                      <w:lang w:eastAsia="en-US" w:bidi="en-US"/>
                    </w:rPr>
                  </w:pPr>
                  <w:r>
                    <w:rPr>
                      <w:sz w:val="20"/>
                      <w:szCs w:val="20"/>
                      <w:lang w:eastAsia="en-US" w:bidi="en-US"/>
                    </w:rPr>
                    <w:t>20</w:t>
                  </w:r>
                </w:p>
              </w:tc>
              <w:tc>
                <w:tcPr>
                  <w:tcW w:w="988" w:type="pct"/>
                </w:tcPr>
                <w:p w:rsidR="00B549C1" w:rsidRPr="00574B15" w:rsidRDefault="00B549C1" w:rsidP="00B549C1">
                  <w:pPr>
                    <w:rPr>
                      <w:sz w:val="20"/>
                      <w:szCs w:val="20"/>
                      <w:lang w:eastAsia="en-US" w:bidi="en-US"/>
                    </w:rPr>
                  </w:pPr>
                  <w:r>
                    <w:rPr>
                      <w:sz w:val="20"/>
                      <w:szCs w:val="20"/>
                      <w:lang w:eastAsia="en-US" w:bidi="en-US"/>
                    </w:rPr>
                    <w:t>кг</w:t>
                  </w:r>
                </w:p>
              </w:tc>
            </w:tr>
          </w:tbl>
          <w:p w:rsidR="004E4EBE" w:rsidRPr="00B104D2" w:rsidRDefault="004E4EBE" w:rsidP="004E4EBE">
            <w:pPr>
              <w:rPr>
                <w:sz w:val="20"/>
                <w:szCs w:val="20"/>
                <w:lang w:eastAsia="en-US" w:bidi="en-US"/>
              </w:rPr>
            </w:pPr>
          </w:p>
        </w:tc>
        <w:tc>
          <w:tcPr>
            <w:tcW w:w="1292" w:type="dxa"/>
            <w:tcBorders>
              <w:top w:val="nil"/>
              <w:left w:val="single" w:sz="4" w:space="0" w:color="auto"/>
              <w:bottom w:val="single" w:sz="4" w:space="0" w:color="auto"/>
              <w:right w:val="single" w:sz="4" w:space="0" w:color="auto"/>
            </w:tcBorders>
            <w:shd w:val="clear" w:color="auto" w:fill="auto"/>
            <w:vAlign w:val="center"/>
          </w:tcPr>
          <w:p w:rsidR="004E4EBE" w:rsidRPr="00047AEF" w:rsidRDefault="00C10917" w:rsidP="004E4EBE">
            <w:pPr>
              <w:jc w:val="center"/>
            </w:pPr>
            <w:r>
              <w:lastRenderedPageBreak/>
              <w:t>ШТ</w:t>
            </w:r>
          </w:p>
        </w:tc>
        <w:tc>
          <w:tcPr>
            <w:tcW w:w="1137" w:type="dxa"/>
            <w:tcBorders>
              <w:top w:val="nil"/>
              <w:left w:val="single" w:sz="4" w:space="0" w:color="auto"/>
              <w:bottom w:val="single" w:sz="4" w:space="0" w:color="auto"/>
              <w:right w:val="single" w:sz="4" w:space="0" w:color="auto"/>
            </w:tcBorders>
            <w:shd w:val="clear" w:color="auto" w:fill="auto"/>
            <w:vAlign w:val="center"/>
          </w:tcPr>
          <w:p w:rsidR="004E4EBE" w:rsidRDefault="002C6F2B" w:rsidP="004E4EBE">
            <w:pPr>
              <w:jc w:val="center"/>
              <w:rPr>
                <w:sz w:val="22"/>
                <w:szCs w:val="22"/>
              </w:rPr>
            </w:pPr>
            <w:r>
              <w:rPr>
                <w:sz w:val="22"/>
                <w:szCs w:val="22"/>
              </w:rPr>
              <w:t>1</w:t>
            </w:r>
          </w:p>
        </w:tc>
        <w:tc>
          <w:tcPr>
            <w:tcW w:w="1682" w:type="dxa"/>
          </w:tcPr>
          <w:p w:rsidR="004E4EBE" w:rsidRDefault="004E4EBE" w:rsidP="004E4EBE">
            <w:pPr>
              <w:ind w:firstLine="11"/>
            </w:pPr>
          </w:p>
        </w:tc>
        <w:tc>
          <w:tcPr>
            <w:tcW w:w="1590" w:type="dxa"/>
          </w:tcPr>
          <w:p w:rsidR="004E4EBE" w:rsidRDefault="004E4EBE" w:rsidP="004E4EBE">
            <w:pPr>
              <w:ind w:firstLine="11"/>
            </w:pPr>
          </w:p>
        </w:tc>
        <w:tc>
          <w:tcPr>
            <w:tcW w:w="1672" w:type="dxa"/>
          </w:tcPr>
          <w:p w:rsidR="004E4EBE" w:rsidRDefault="004E4EBE" w:rsidP="004E4EBE">
            <w:pPr>
              <w:ind w:firstLine="11"/>
            </w:pPr>
          </w:p>
        </w:tc>
      </w:tr>
      <w:tr w:rsidR="004E4EBE" w:rsidTr="004E4EBE">
        <w:trPr>
          <w:trHeight w:val="700"/>
        </w:trPr>
        <w:tc>
          <w:tcPr>
            <w:tcW w:w="540" w:type="dxa"/>
          </w:tcPr>
          <w:p w:rsidR="004E4EBE" w:rsidRDefault="004E4EBE" w:rsidP="004E4EBE">
            <w:pPr>
              <w:ind w:firstLine="11"/>
            </w:pPr>
            <w:r>
              <w:lastRenderedPageBreak/>
              <w:t>4</w:t>
            </w:r>
          </w:p>
        </w:tc>
        <w:tc>
          <w:tcPr>
            <w:tcW w:w="2716" w:type="dxa"/>
            <w:tcBorders>
              <w:top w:val="nil"/>
              <w:left w:val="single" w:sz="4" w:space="0" w:color="auto"/>
              <w:bottom w:val="single" w:sz="4" w:space="0" w:color="auto"/>
              <w:right w:val="single" w:sz="4" w:space="0" w:color="auto"/>
            </w:tcBorders>
            <w:shd w:val="clear" w:color="auto" w:fill="auto"/>
            <w:vAlign w:val="center"/>
          </w:tcPr>
          <w:p w:rsidR="004E4EBE" w:rsidRDefault="008E0DE2" w:rsidP="008E0DE2">
            <w:pPr>
              <w:rPr>
                <w:sz w:val="20"/>
                <w:szCs w:val="20"/>
              </w:rPr>
            </w:pPr>
            <w:r w:rsidRPr="008E0DE2">
              <w:rPr>
                <w:sz w:val="20"/>
                <w:szCs w:val="20"/>
              </w:rPr>
              <w:t xml:space="preserve">Эмаль (пентафталевая) </w:t>
            </w:r>
            <w:r>
              <w:rPr>
                <w:sz w:val="20"/>
                <w:szCs w:val="20"/>
              </w:rPr>
              <w:t>зеленая</w:t>
            </w:r>
          </w:p>
        </w:tc>
        <w:tc>
          <w:tcPr>
            <w:tcW w:w="4223" w:type="dxa"/>
          </w:tcPr>
          <w:tbl>
            <w:tblPr>
              <w:tblStyle w:val="afd"/>
              <w:tblW w:w="5000" w:type="pct"/>
              <w:tblLayout w:type="fixed"/>
              <w:tblLook w:val="04A0" w:firstRow="1" w:lastRow="0" w:firstColumn="1" w:lastColumn="0" w:noHBand="0" w:noVBand="1"/>
            </w:tblPr>
            <w:tblGrid>
              <w:gridCol w:w="1897"/>
              <w:gridCol w:w="1310"/>
              <w:gridCol w:w="790"/>
            </w:tblGrid>
            <w:tr w:rsidR="008E0DE2" w:rsidTr="00DB0D6A">
              <w:tc>
                <w:tcPr>
                  <w:tcW w:w="2373" w:type="pct"/>
                  <w:tcBorders>
                    <w:top w:val="single" w:sz="4" w:space="0" w:color="auto"/>
                    <w:left w:val="single" w:sz="4" w:space="0" w:color="auto"/>
                    <w:bottom w:val="single" w:sz="4" w:space="0" w:color="auto"/>
                    <w:right w:val="single" w:sz="4" w:space="0" w:color="auto"/>
                  </w:tcBorders>
                  <w:shd w:val="clear" w:color="auto" w:fill="auto"/>
                </w:tcPr>
                <w:p w:rsidR="008E0DE2" w:rsidRDefault="008E0DE2" w:rsidP="008E0DE2">
                  <w:pPr>
                    <w:rPr>
                      <w:sz w:val="20"/>
                      <w:szCs w:val="20"/>
                    </w:rPr>
                  </w:pPr>
                  <w:r>
                    <w:rPr>
                      <w:sz w:val="20"/>
                      <w:szCs w:val="20"/>
                    </w:rPr>
                    <w:t>Тип краски</w:t>
                  </w:r>
                </w:p>
              </w:tc>
              <w:tc>
                <w:tcPr>
                  <w:tcW w:w="1639" w:type="pct"/>
                  <w:tcBorders>
                    <w:top w:val="single" w:sz="4" w:space="0" w:color="auto"/>
                    <w:left w:val="single" w:sz="4" w:space="0" w:color="auto"/>
                    <w:bottom w:val="single" w:sz="4" w:space="0" w:color="auto"/>
                    <w:right w:val="single" w:sz="4" w:space="0" w:color="auto"/>
                  </w:tcBorders>
                  <w:shd w:val="clear" w:color="auto" w:fill="auto"/>
                </w:tcPr>
                <w:p w:rsidR="008E0DE2" w:rsidRDefault="008E0DE2" w:rsidP="008E0DE2">
                  <w:pPr>
                    <w:rPr>
                      <w:sz w:val="20"/>
                      <w:szCs w:val="20"/>
                    </w:rPr>
                  </w:pPr>
                  <w:r>
                    <w:rPr>
                      <w:sz w:val="20"/>
                      <w:szCs w:val="20"/>
                    </w:rPr>
                    <w:t>Эмаль</w:t>
                  </w:r>
                </w:p>
              </w:tc>
              <w:tc>
                <w:tcPr>
                  <w:tcW w:w="988" w:type="pct"/>
                </w:tcPr>
                <w:p w:rsidR="008E0DE2" w:rsidRDefault="008E0DE2" w:rsidP="008E0DE2">
                  <w:pPr>
                    <w:rPr>
                      <w:sz w:val="20"/>
                      <w:szCs w:val="20"/>
                      <w:lang w:eastAsia="en-US" w:bidi="en-US"/>
                    </w:rPr>
                  </w:pPr>
                </w:p>
              </w:tc>
            </w:tr>
            <w:tr w:rsidR="008E0DE2" w:rsidTr="00DB0D6A">
              <w:tc>
                <w:tcPr>
                  <w:tcW w:w="2373" w:type="pct"/>
                  <w:tcBorders>
                    <w:top w:val="nil"/>
                    <w:left w:val="single" w:sz="4" w:space="0" w:color="auto"/>
                    <w:bottom w:val="single" w:sz="4" w:space="0" w:color="auto"/>
                    <w:right w:val="single" w:sz="4" w:space="0" w:color="auto"/>
                  </w:tcBorders>
                  <w:shd w:val="clear" w:color="auto" w:fill="auto"/>
                </w:tcPr>
                <w:p w:rsidR="008E0DE2" w:rsidRDefault="008E0DE2" w:rsidP="008E0DE2">
                  <w:pPr>
                    <w:rPr>
                      <w:sz w:val="20"/>
                      <w:szCs w:val="20"/>
                    </w:rPr>
                  </w:pPr>
                  <w:r>
                    <w:rPr>
                      <w:sz w:val="20"/>
                      <w:szCs w:val="20"/>
                    </w:rPr>
                    <w:t xml:space="preserve">Цвет </w:t>
                  </w:r>
                </w:p>
              </w:tc>
              <w:tc>
                <w:tcPr>
                  <w:tcW w:w="1639" w:type="pct"/>
                  <w:tcBorders>
                    <w:top w:val="nil"/>
                    <w:left w:val="single" w:sz="4" w:space="0" w:color="auto"/>
                    <w:bottom w:val="single" w:sz="4" w:space="0" w:color="auto"/>
                    <w:right w:val="single" w:sz="4" w:space="0" w:color="auto"/>
                  </w:tcBorders>
                  <w:shd w:val="clear" w:color="auto" w:fill="auto"/>
                </w:tcPr>
                <w:p w:rsidR="008E0DE2" w:rsidRDefault="008E0DE2" w:rsidP="008E0DE2">
                  <w:pPr>
                    <w:rPr>
                      <w:sz w:val="20"/>
                      <w:szCs w:val="20"/>
                    </w:rPr>
                  </w:pPr>
                  <w:r>
                    <w:rPr>
                      <w:sz w:val="20"/>
                      <w:szCs w:val="20"/>
                    </w:rPr>
                    <w:t>Зеленый</w:t>
                  </w:r>
                </w:p>
              </w:tc>
              <w:tc>
                <w:tcPr>
                  <w:tcW w:w="988" w:type="pct"/>
                </w:tcPr>
                <w:p w:rsidR="008E0DE2" w:rsidRDefault="008E0DE2" w:rsidP="008E0DE2">
                  <w:pPr>
                    <w:rPr>
                      <w:sz w:val="20"/>
                      <w:szCs w:val="20"/>
                      <w:lang w:eastAsia="en-US" w:bidi="en-US"/>
                    </w:rPr>
                  </w:pPr>
                </w:p>
              </w:tc>
            </w:tr>
            <w:tr w:rsidR="008E0DE2" w:rsidTr="00DB0D6A">
              <w:tc>
                <w:tcPr>
                  <w:tcW w:w="2373" w:type="pct"/>
                  <w:tcBorders>
                    <w:top w:val="nil"/>
                    <w:left w:val="single" w:sz="4" w:space="0" w:color="auto"/>
                    <w:bottom w:val="single" w:sz="4" w:space="0" w:color="auto"/>
                    <w:right w:val="single" w:sz="4" w:space="0" w:color="auto"/>
                  </w:tcBorders>
                  <w:shd w:val="clear" w:color="auto" w:fill="auto"/>
                </w:tcPr>
                <w:p w:rsidR="008E0DE2" w:rsidRDefault="008E0DE2" w:rsidP="008E0DE2">
                  <w:pPr>
                    <w:rPr>
                      <w:sz w:val="20"/>
                      <w:szCs w:val="20"/>
                    </w:rPr>
                  </w:pPr>
                  <w:r w:rsidRPr="00B549C1">
                    <w:rPr>
                      <w:sz w:val="20"/>
                      <w:szCs w:val="20"/>
                    </w:rPr>
                    <w:t>Степень блеска</w:t>
                  </w:r>
                </w:p>
              </w:tc>
              <w:tc>
                <w:tcPr>
                  <w:tcW w:w="1639" w:type="pct"/>
                  <w:tcBorders>
                    <w:top w:val="nil"/>
                    <w:left w:val="single" w:sz="4" w:space="0" w:color="auto"/>
                    <w:bottom w:val="single" w:sz="4" w:space="0" w:color="auto"/>
                    <w:right w:val="single" w:sz="4" w:space="0" w:color="auto"/>
                  </w:tcBorders>
                  <w:shd w:val="clear" w:color="auto" w:fill="auto"/>
                </w:tcPr>
                <w:p w:rsidR="008E0DE2" w:rsidRDefault="008E0DE2" w:rsidP="008E0DE2">
                  <w:pPr>
                    <w:rPr>
                      <w:sz w:val="20"/>
                      <w:szCs w:val="20"/>
                    </w:rPr>
                  </w:pPr>
                  <w:r>
                    <w:rPr>
                      <w:sz w:val="20"/>
                      <w:szCs w:val="20"/>
                    </w:rPr>
                    <w:t>Глянцевая</w:t>
                  </w:r>
                </w:p>
              </w:tc>
              <w:tc>
                <w:tcPr>
                  <w:tcW w:w="988" w:type="pct"/>
                </w:tcPr>
                <w:p w:rsidR="008E0DE2" w:rsidRDefault="008E0DE2" w:rsidP="008E0DE2">
                  <w:pPr>
                    <w:rPr>
                      <w:sz w:val="20"/>
                      <w:szCs w:val="20"/>
                      <w:lang w:eastAsia="en-US" w:bidi="en-US"/>
                    </w:rPr>
                  </w:pPr>
                </w:p>
              </w:tc>
            </w:tr>
            <w:tr w:rsidR="008E0DE2" w:rsidTr="00DB0D6A">
              <w:tc>
                <w:tcPr>
                  <w:tcW w:w="2373" w:type="pct"/>
                  <w:tcBorders>
                    <w:top w:val="nil"/>
                    <w:left w:val="single" w:sz="4" w:space="0" w:color="auto"/>
                    <w:bottom w:val="single" w:sz="4" w:space="0" w:color="auto"/>
                    <w:right w:val="single" w:sz="4" w:space="0" w:color="auto"/>
                  </w:tcBorders>
                  <w:shd w:val="clear" w:color="auto" w:fill="auto"/>
                </w:tcPr>
                <w:p w:rsidR="008E0DE2" w:rsidRDefault="008E0DE2" w:rsidP="008E0DE2">
                  <w:pPr>
                    <w:rPr>
                      <w:sz w:val="20"/>
                      <w:szCs w:val="20"/>
                    </w:rPr>
                  </w:pPr>
                  <w:r>
                    <w:rPr>
                      <w:sz w:val="20"/>
                      <w:szCs w:val="20"/>
                    </w:rPr>
                    <w:t>Вид</w:t>
                  </w:r>
                </w:p>
              </w:tc>
              <w:tc>
                <w:tcPr>
                  <w:tcW w:w="1639" w:type="pct"/>
                  <w:tcBorders>
                    <w:top w:val="nil"/>
                    <w:left w:val="single" w:sz="4" w:space="0" w:color="auto"/>
                    <w:bottom w:val="single" w:sz="4" w:space="0" w:color="auto"/>
                    <w:right w:val="single" w:sz="4" w:space="0" w:color="auto"/>
                  </w:tcBorders>
                  <w:shd w:val="clear" w:color="auto" w:fill="auto"/>
                </w:tcPr>
                <w:p w:rsidR="008E0DE2" w:rsidRDefault="008E0DE2" w:rsidP="008E0DE2">
                  <w:pPr>
                    <w:rPr>
                      <w:sz w:val="20"/>
                      <w:szCs w:val="20"/>
                    </w:rPr>
                  </w:pPr>
                  <w:r w:rsidRPr="00C4156D">
                    <w:rPr>
                      <w:sz w:val="20"/>
                      <w:szCs w:val="20"/>
                    </w:rPr>
                    <w:t>Пентафталевый</w:t>
                  </w:r>
                </w:p>
              </w:tc>
              <w:tc>
                <w:tcPr>
                  <w:tcW w:w="988" w:type="pct"/>
                </w:tcPr>
                <w:p w:rsidR="008E0DE2" w:rsidRDefault="008E0DE2" w:rsidP="008E0DE2">
                  <w:pPr>
                    <w:rPr>
                      <w:sz w:val="20"/>
                      <w:szCs w:val="20"/>
                      <w:lang w:eastAsia="en-US" w:bidi="en-US"/>
                    </w:rPr>
                  </w:pPr>
                </w:p>
              </w:tc>
            </w:tr>
            <w:tr w:rsidR="008E0DE2" w:rsidTr="00DB0D6A">
              <w:tc>
                <w:tcPr>
                  <w:tcW w:w="2373" w:type="pct"/>
                  <w:tcBorders>
                    <w:top w:val="nil"/>
                    <w:left w:val="single" w:sz="4" w:space="0" w:color="auto"/>
                    <w:bottom w:val="single" w:sz="4" w:space="0" w:color="auto"/>
                    <w:right w:val="single" w:sz="4" w:space="0" w:color="auto"/>
                  </w:tcBorders>
                  <w:shd w:val="clear" w:color="auto" w:fill="auto"/>
                </w:tcPr>
                <w:p w:rsidR="008E0DE2" w:rsidRDefault="008E0DE2" w:rsidP="008E0DE2">
                  <w:pPr>
                    <w:rPr>
                      <w:sz w:val="20"/>
                      <w:szCs w:val="20"/>
                    </w:rPr>
                  </w:pPr>
                  <w:r w:rsidRPr="00C4156D">
                    <w:rPr>
                      <w:sz w:val="20"/>
                      <w:szCs w:val="20"/>
                    </w:rPr>
                    <w:t>Основа краски</w:t>
                  </w:r>
                </w:p>
              </w:tc>
              <w:tc>
                <w:tcPr>
                  <w:tcW w:w="1639" w:type="pct"/>
                  <w:tcBorders>
                    <w:top w:val="nil"/>
                    <w:left w:val="single" w:sz="4" w:space="0" w:color="auto"/>
                    <w:bottom w:val="single" w:sz="4" w:space="0" w:color="auto"/>
                    <w:right w:val="single" w:sz="4" w:space="0" w:color="auto"/>
                  </w:tcBorders>
                  <w:shd w:val="clear" w:color="auto" w:fill="auto"/>
                </w:tcPr>
                <w:p w:rsidR="008E0DE2" w:rsidRDefault="008E0DE2" w:rsidP="008E0DE2">
                  <w:pPr>
                    <w:rPr>
                      <w:sz w:val="20"/>
                      <w:szCs w:val="20"/>
                    </w:rPr>
                  </w:pPr>
                  <w:r w:rsidRPr="00C4156D">
                    <w:rPr>
                      <w:sz w:val="20"/>
                      <w:szCs w:val="20"/>
                    </w:rPr>
                    <w:t>Алкидная</w:t>
                  </w:r>
                </w:p>
              </w:tc>
              <w:tc>
                <w:tcPr>
                  <w:tcW w:w="988" w:type="pct"/>
                </w:tcPr>
                <w:p w:rsidR="008E0DE2" w:rsidRDefault="008E0DE2" w:rsidP="008E0DE2">
                  <w:pPr>
                    <w:rPr>
                      <w:sz w:val="20"/>
                      <w:szCs w:val="20"/>
                      <w:lang w:eastAsia="en-US" w:bidi="en-US"/>
                    </w:rPr>
                  </w:pPr>
                </w:p>
              </w:tc>
            </w:tr>
            <w:tr w:rsidR="008E0DE2" w:rsidTr="00D43976">
              <w:tc>
                <w:tcPr>
                  <w:tcW w:w="2373" w:type="pct"/>
                  <w:tcBorders>
                    <w:top w:val="nil"/>
                    <w:left w:val="single" w:sz="4" w:space="0" w:color="auto"/>
                    <w:bottom w:val="single" w:sz="4" w:space="0" w:color="auto"/>
                    <w:right w:val="single" w:sz="4" w:space="0" w:color="auto"/>
                  </w:tcBorders>
                  <w:shd w:val="clear" w:color="auto" w:fill="auto"/>
                </w:tcPr>
                <w:p w:rsidR="008E0DE2" w:rsidRDefault="008E0DE2" w:rsidP="008E0DE2">
                  <w:pPr>
                    <w:rPr>
                      <w:sz w:val="20"/>
                      <w:szCs w:val="20"/>
                    </w:rPr>
                  </w:pPr>
                  <w:r w:rsidRPr="00C4156D">
                    <w:rPr>
                      <w:sz w:val="20"/>
                      <w:szCs w:val="20"/>
                    </w:rPr>
                    <w:t>Тип поверхности</w:t>
                  </w:r>
                </w:p>
              </w:tc>
              <w:tc>
                <w:tcPr>
                  <w:tcW w:w="1639" w:type="pct"/>
                </w:tcPr>
                <w:p w:rsidR="008E0DE2" w:rsidRDefault="008E0DE2" w:rsidP="008E0DE2">
                  <w:pPr>
                    <w:rPr>
                      <w:sz w:val="20"/>
                      <w:szCs w:val="20"/>
                      <w:lang w:eastAsia="en-US" w:bidi="en-US"/>
                    </w:rPr>
                  </w:pPr>
                  <w:r w:rsidRPr="00C4156D">
                    <w:rPr>
                      <w:sz w:val="20"/>
                      <w:szCs w:val="20"/>
                      <w:lang w:eastAsia="en-US" w:bidi="en-US"/>
                    </w:rPr>
                    <w:t>Бетон, Дерево, Металл</w:t>
                  </w:r>
                </w:p>
              </w:tc>
              <w:tc>
                <w:tcPr>
                  <w:tcW w:w="988" w:type="pct"/>
                </w:tcPr>
                <w:p w:rsidR="008E0DE2" w:rsidRDefault="008E0DE2" w:rsidP="008E0DE2">
                  <w:pPr>
                    <w:rPr>
                      <w:sz w:val="20"/>
                      <w:szCs w:val="20"/>
                      <w:lang w:eastAsia="en-US" w:bidi="en-US"/>
                    </w:rPr>
                  </w:pPr>
                </w:p>
              </w:tc>
            </w:tr>
            <w:tr w:rsidR="008E0DE2" w:rsidTr="00D43976">
              <w:tc>
                <w:tcPr>
                  <w:tcW w:w="2373" w:type="pct"/>
                  <w:tcBorders>
                    <w:top w:val="nil"/>
                    <w:left w:val="single" w:sz="4" w:space="0" w:color="auto"/>
                    <w:bottom w:val="single" w:sz="4" w:space="0" w:color="auto"/>
                    <w:right w:val="single" w:sz="4" w:space="0" w:color="auto"/>
                  </w:tcBorders>
                  <w:shd w:val="clear" w:color="auto" w:fill="auto"/>
                </w:tcPr>
                <w:p w:rsidR="008E0DE2" w:rsidRDefault="008E0DE2" w:rsidP="008E0DE2">
                  <w:pPr>
                    <w:rPr>
                      <w:sz w:val="20"/>
                      <w:szCs w:val="20"/>
                    </w:rPr>
                  </w:pPr>
                  <w:r w:rsidRPr="00C4156D">
                    <w:rPr>
                      <w:sz w:val="20"/>
                      <w:szCs w:val="20"/>
                    </w:rPr>
                    <w:t>Тип работ</w:t>
                  </w:r>
                </w:p>
              </w:tc>
              <w:tc>
                <w:tcPr>
                  <w:tcW w:w="1639" w:type="pct"/>
                </w:tcPr>
                <w:p w:rsidR="008E0DE2" w:rsidRDefault="008E0DE2" w:rsidP="008E0DE2">
                  <w:pPr>
                    <w:rPr>
                      <w:sz w:val="20"/>
                      <w:szCs w:val="20"/>
                      <w:lang w:eastAsia="en-US" w:bidi="en-US"/>
                    </w:rPr>
                  </w:pPr>
                  <w:r w:rsidRPr="00C4156D">
                    <w:rPr>
                      <w:sz w:val="20"/>
                      <w:szCs w:val="20"/>
                      <w:lang w:eastAsia="en-US" w:bidi="en-US"/>
                    </w:rPr>
                    <w:t>Внутренние работы, Наружные работы</w:t>
                  </w:r>
                </w:p>
              </w:tc>
              <w:tc>
                <w:tcPr>
                  <w:tcW w:w="988" w:type="pct"/>
                </w:tcPr>
                <w:p w:rsidR="008E0DE2" w:rsidRDefault="008E0DE2" w:rsidP="008E0DE2">
                  <w:pPr>
                    <w:rPr>
                      <w:sz w:val="20"/>
                      <w:szCs w:val="20"/>
                      <w:lang w:eastAsia="en-US" w:bidi="en-US"/>
                    </w:rPr>
                  </w:pPr>
                </w:p>
              </w:tc>
            </w:tr>
            <w:tr w:rsidR="008E0DE2" w:rsidTr="00D43976">
              <w:tc>
                <w:tcPr>
                  <w:tcW w:w="2373" w:type="pct"/>
                  <w:tcBorders>
                    <w:top w:val="nil"/>
                    <w:left w:val="single" w:sz="4" w:space="0" w:color="auto"/>
                    <w:bottom w:val="single" w:sz="4" w:space="0" w:color="auto"/>
                    <w:right w:val="single" w:sz="4" w:space="0" w:color="auto"/>
                  </w:tcBorders>
                  <w:shd w:val="clear" w:color="auto" w:fill="auto"/>
                </w:tcPr>
                <w:p w:rsidR="008E0DE2" w:rsidRDefault="008E0DE2" w:rsidP="008E0DE2">
                  <w:pPr>
                    <w:rPr>
                      <w:sz w:val="20"/>
                      <w:szCs w:val="20"/>
                    </w:rPr>
                  </w:pPr>
                  <w:r w:rsidRPr="00C4156D">
                    <w:rPr>
                      <w:sz w:val="20"/>
                      <w:szCs w:val="20"/>
                    </w:rPr>
                    <w:t>Тип растворителя</w:t>
                  </w:r>
                </w:p>
              </w:tc>
              <w:tc>
                <w:tcPr>
                  <w:tcW w:w="1639" w:type="pct"/>
                </w:tcPr>
                <w:p w:rsidR="008E0DE2" w:rsidRDefault="008E0DE2" w:rsidP="008E0DE2">
                  <w:pPr>
                    <w:rPr>
                      <w:sz w:val="20"/>
                      <w:szCs w:val="20"/>
                      <w:lang w:eastAsia="en-US" w:bidi="en-US"/>
                    </w:rPr>
                  </w:pPr>
                  <w:r w:rsidRPr="00C4156D">
                    <w:rPr>
                      <w:sz w:val="20"/>
                      <w:szCs w:val="20"/>
                      <w:lang w:eastAsia="en-US" w:bidi="en-US"/>
                    </w:rPr>
                    <w:t>Уайт-спирит</w:t>
                  </w:r>
                </w:p>
              </w:tc>
              <w:tc>
                <w:tcPr>
                  <w:tcW w:w="988" w:type="pct"/>
                </w:tcPr>
                <w:p w:rsidR="008E0DE2" w:rsidRDefault="008E0DE2" w:rsidP="008E0DE2">
                  <w:pPr>
                    <w:rPr>
                      <w:sz w:val="20"/>
                      <w:szCs w:val="20"/>
                      <w:lang w:eastAsia="en-US" w:bidi="en-US"/>
                    </w:rPr>
                  </w:pPr>
                </w:p>
              </w:tc>
            </w:tr>
            <w:tr w:rsidR="008E0DE2" w:rsidTr="00DB0D6A">
              <w:tc>
                <w:tcPr>
                  <w:tcW w:w="2373" w:type="pct"/>
                  <w:tcBorders>
                    <w:top w:val="nil"/>
                    <w:left w:val="single" w:sz="4" w:space="0" w:color="auto"/>
                    <w:bottom w:val="single" w:sz="4" w:space="0" w:color="auto"/>
                    <w:right w:val="single" w:sz="4" w:space="0" w:color="auto"/>
                  </w:tcBorders>
                  <w:shd w:val="clear" w:color="auto" w:fill="auto"/>
                </w:tcPr>
                <w:p w:rsidR="008E0DE2" w:rsidRDefault="008E0DE2" w:rsidP="008E0DE2">
                  <w:pPr>
                    <w:rPr>
                      <w:sz w:val="20"/>
                      <w:szCs w:val="20"/>
                    </w:rPr>
                  </w:pPr>
                  <w:r w:rsidRPr="00C4156D">
                    <w:rPr>
                      <w:sz w:val="20"/>
                      <w:szCs w:val="20"/>
                    </w:rPr>
                    <w:t>Концентрация</w:t>
                  </w:r>
                </w:p>
              </w:tc>
              <w:tc>
                <w:tcPr>
                  <w:tcW w:w="1639" w:type="pct"/>
                </w:tcPr>
                <w:p w:rsidR="008E0DE2" w:rsidRDefault="008E0DE2" w:rsidP="008E0DE2">
                  <w:pPr>
                    <w:rPr>
                      <w:sz w:val="20"/>
                      <w:szCs w:val="20"/>
                      <w:lang w:eastAsia="en-US" w:bidi="en-US"/>
                    </w:rPr>
                  </w:pPr>
                  <w:r w:rsidRPr="00C4156D">
                    <w:rPr>
                      <w:sz w:val="20"/>
                      <w:szCs w:val="20"/>
                      <w:lang w:eastAsia="en-US" w:bidi="en-US"/>
                    </w:rPr>
                    <w:t>Готовый</w:t>
                  </w:r>
                </w:p>
              </w:tc>
              <w:tc>
                <w:tcPr>
                  <w:tcW w:w="988" w:type="pct"/>
                </w:tcPr>
                <w:p w:rsidR="008E0DE2" w:rsidRDefault="008E0DE2" w:rsidP="008E0DE2">
                  <w:pPr>
                    <w:rPr>
                      <w:sz w:val="20"/>
                      <w:szCs w:val="20"/>
                      <w:lang w:eastAsia="en-US" w:bidi="en-US"/>
                    </w:rPr>
                  </w:pPr>
                </w:p>
              </w:tc>
            </w:tr>
            <w:tr w:rsidR="008E0DE2" w:rsidTr="00DB0D6A">
              <w:tc>
                <w:tcPr>
                  <w:tcW w:w="2373" w:type="pct"/>
                  <w:tcBorders>
                    <w:top w:val="nil"/>
                    <w:left w:val="single" w:sz="4" w:space="0" w:color="auto"/>
                    <w:bottom w:val="single" w:sz="4" w:space="0" w:color="auto"/>
                    <w:right w:val="single" w:sz="4" w:space="0" w:color="auto"/>
                  </w:tcBorders>
                  <w:shd w:val="clear" w:color="auto" w:fill="auto"/>
                </w:tcPr>
                <w:p w:rsidR="008E0DE2" w:rsidRPr="00C4156D" w:rsidRDefault="008E0DE2" w:rsidP="008E0DE2">
                  <w:pPr>
                    <w:rPr>
                      <w:sz w:val="20"/>
                      <w:szCs w:val="20"/>
                    </w:rPr>
                  </w:pPr>
                  <w:r w:rsidRPr="00C4156D">
                    <w:rPr>
                      <w:sz w:val="20"/>
                      <w:szCs w:val="20"/>
                    </w:rPr>
                    <w:t>Время высыхания</w:t>
                  </w:r>
                </w:p>
              </w:tc>
              <w:tc>
                <w:tcPr>
                  <w:tcW w:w="1639" w:type="pct"/>
                </w:tcPr>
                <w:p w:rsidR="008E0DE2" w:rsidRPr="00C4156D" w:rsidRDefault="008E0DE2" w:rsidP="008E0DE2">
                  <w:pPr>
                    <w:jc w:val="center"/>
                    <w:rPr>
                      <w:sz w:val="20"/>
                      <w:szCs w:val="20"/>
                      <w:lang w:eastAsia="en-US" w:bidi="en-US"/>
                    </w:rPr>
                  </w:pPr>
                  <w:r w:rsidRPr="00C21F95">
                    <w:rPr>
                      <w:sz w:val="20"/>
                      <w:szCs w:val="20"/>
                    </w:rPr>
                    <w:t>≤</w:t>
                  </w:r>
                  <w:r>
                    <w:rPr>
                      <w:sz w:val="20"/>
                      <w:szCs w:val="20"/>
                    </w:rPr>
                    <w:t xml:space="preserve"> 24</w:t>
                  </w:r>
                </w:p>
              </w:tc>
              <w:tc>
                <w:tcPr>
                  <w:tcW w:w="988" w:type="pct"/>
                </w:tcPr>
                <w:p w:rsidR="008E0DE2" w:rsidRDefault="008E0DE2" w:rsidP="008E0DE2">
                  <w:pPr>
                    <w:rPr>
                      <w:sz w:val="20"/>
                      <w:szCs w:val="20"/>
                      <w:lang w:eastAsia="en-US" w:bidi="en-US"/>
                    </w:rPr>
                  </w:pPr>
                  <w:r>
                    <w:rPr>
                      <w:sz w:val="20"/>
                      <w:szCs w:val="20"/>
                      <w:lang w:eastAsia="en-US" w:bidi="en-US"/>
                    </w:rPr>
                    <w:t>Ч</w:t>
                  </w:r>
                </w:p>
              </w:tc>
            </w:tr>
            <w:tr w:rsidR="008E0DE2" w:rsidTr="00DB0D6A">
              <w:tc>
                <w:tcPr>
                  <w:tcW w:w="2373" w:type="pct"/>
                  <w:tcBorders>
                    <w:top w:val="nil"/>
                    <w:left w:val="single" w:sz="4" w:space="0" w:color="auto"/>
                    <w:bottom w:val="single" w:sz="4" w:space="0" w:color="auto"/>
                    <w:right w:val="single" w:sz="4" w:space="0" w:color="auto"/>
                  </w:tcBorders>
                  <w:shd w:val="clear" w:color="auto" w:fill="auto"/>
                </w:tcPr>
                <w:p w:rsidR="008E0DE2" w:rsidRPr="00C4156D" w:rsidRDefault="008E0DE2" w:rsidP="008E0DE2">
                  <w:pPr>
                    <w:rPr>
                      <w:sz w:val="20"/>
                      <w:szCs w:val="20"/>
                    </w:rPr>
                  </w:pPr>
                  <w:r w:rsidRPr="00574B15">
                    <w:rPr>
                      <w:sz w:val="20"/>
                      <w:szCs w:val="20"/>
                    </w:rPr>
                    <w:t>Метод нанесения</w:t>
                  </w:r>
                </w:p>
              </w:tc>
              <w:tc>
                <w:tcPr>
                  <w:tcW w:w="1639" w:type="pct"/>
                </w:tcPr>
                <w:p w:rsidR="008E0DE2" w:rsidRPr="00C4156D" w:rsidRDefault="008E0DE2" w:rsidP="008E0DE2">
                  <w:pPr>
                    <w:rPr>
                      <w:sz w:val="20"/>
                      <w:szCs w:val="20"/>
                      <w:lang w:eastAsia="en-US" w:bidi="en-US"/>
                    </w:rPr>
                  </w:pPr>
                  <w:r w:rsidRPr="00574B15">
                    <w:rPr>
                      <w:sz w:val="20"/>
                      <w:szCs w:val="20"/>
                      <w:lang w:eastAsia="en-US" w:bidi="en-US"/>
                    </w:rPr>
                    <w:t>Валик, Кисть, Распыление</w:t>
                  </w:r>
                </w:p>
              </w:tc>
              <w:tc>
                <w:tcPr>
                  <w:tcW w:w="988" w:type="pct"/>
                </w:tcPr>
                <w:p w:rsidR="008E0DE2" w:rsidRDefault="008E0DE2" w:rsidP="008E0DE2">
                  <w:pPr>
                    <w:rPr>
                      <w:sz w:val="20"/>
                      <w:szCs w:val="20"/>
                      <w:lang w:eastAsia="en-US" w:bidi="en-US"/>
                    </w:rPr>
                  </w:pPr>
                </w:p>
              </w:tc>
            </w:tr>
            <w:tr w:rsidR="008E0DE2" w:rsidTr="00DB0D6A">
              <w:tc>
                <w:tcPr>
                  <w:tcW w:w="2373" w:type="pct"/>
                  <w:tcBorders>
                    <w:top w:val="nil"/>
                    <w:left w:val="single" w:sz="4" w:space="0" w:color="auto"/>
                    <w:bottom w:val="single" w:sz="4" w:space="0" w:color="auto"/>
                    <w:right w:val="single" w:sz="4" w:space="0" w:color="auto"/>
                  </w:tcBorders>
                  <w:shd w:val="clear" w:color="auto" w:fill="auto"/>
                </w:tcPr>
                <w:p w:rsidR="008E0DE2" w:rsidRPr="00C4156D" w:rsidRDefault="008E0DE2" w:rsidP="008E0DE2">
                  <w:pPr>
                    <w:rPr>
                      <w:sz w:val="20"/>
                      <w:szCs w:val="20"/>
                    </w:rPr>
                  </w:pPr>
                  <w:r w:rsidRPr="00574B15">
                    <w:rPr>
                      <w:sz w:val="20"/>
                      <w:szCs w:val="20"/>
                    </w:rPr>
                    <w:t>Расход</w:t>
                  </w:r>
                </w:p>
              </w:tc>
              <w:tc>
                <w:tcPr>
                  <w:tcW w:w="1639" w:type="pct"/>
                </w:tcPr>
                <w:p w:rsidR="008E0DE2" w:rsidRPr="00C4156D" w:rsidRDefault="008E0DE2" w:rsidP="008E0DE2">
                  <w:pPr>
                    <w:jc w:val="center"/>
                    <w:rPr>
                      <w:sz w:val="20"/>
                      <w:szCs w:val="20"/>
                      <w:lang w:eastAsia="en-US" w:bidi="en-US"/>
                    </w:rPr>
                  </w:pPr>
                  <w:r w:rsidRPr="00C21F95">
                    <w:rPr>
                      <w:sz w:val="20"/>
                      <w:szCs w:val="20"/>
                    </w:rPr>
                    <w:t>≤</w:t>
                  </w:r>
                  <w:r>
                    <w:rPr>
                      <w:sz w:val="20"/>
                      <w:szCs w:val="20"/>
                    </w:rPr>
                    <w:t xml:space="preserve"> 0,2</w:t>
                  </w:r>
                </w:p>
              </w:tc>
              <w:tc>
                <w:tcPr>
                  <w:tcW w:w="988" w:type="pct"/>
                </w:tcPr>
                <w:p w:rsidR="008E0DE2" w:rsidRDefault="008E0DE2" w:rsidP="008E0DE2">
                  <w:pPr>
                    <w:rPr>
                      <w:sz w:val="20"/>
                      <w:szCs w:val="20"/>
                      <w:lang w:eastAsia="en-US" w:bidi="en-US"/>
                    </w:rPr>
                  </w:pPr>
                  <w:r>
                    <w:rPr>
                      <w:sz w:val="20"/>
                      <w:szCs w:val="20"/>
                      <w:lang w:eastAsia="en-US" w:bidi="en-US"/>
                    </w:rPr>
                    <w:t>к</w:t>
                  </w:r>
                  <w:r w:rsidRPr="00574B15">
                    <w:rPr>
                      <w:sz w:val="20"/>
                      <w:szCs w:val="20"/>
                      <w:lang w:eastAsia="en-US" w:bidi="en-US"/>
                    </w:rPr>
                    <w:t>г/м2</w:t>
                  </w:r>
                </w:p>
              </w:tc>
            </w:tr>
            <w:tr w:rsidR="008E0DE2" w:rsidTr="00DB0D6A">
              <w:tc>
                <w:tcPr>
                  <w:tcW w:w="2373" w:type="pct"/>
                  <w:tcBorders>
                    <w:top w:val="nil"/>
                    <w:left w:val="single" w:sz="4" w:space="0" w:color="auto"/>
                    <w:bottom w:val="single" w:sz="4" w:space="0" w:color="auto"/>
                    <w:right w:val="single" w:sz="4" w:space="0" w:color="auto"/>
                  </w:tcBorders>
                  <w:shd w:val="clear" w:color="auto" w:fill="auto"/>
                </w:tcPr>
                <w:p w:rsidR="008E0DE2" w:rsidRPr="00574B15" w:rsidRDefault="008E0DE2" w:rsidP="008E0DE2">
                  <w:pPr>
                    <w:rPr>
                      <w:sz w:val="20"/>
                      <w:szCs w:val="20"/>
                    </w:rPr>
                  </w:pPr>
                  <w:r w:rsidRPr="00574B15">
                    <w:rPr>
                      <w:sz w:val="20"/>
                      <w:szCs w:val="20"/>
                    </w:rPr>
                    <w:t>Вид тары</w:t>
                  </w:r>
                </w:p>
              </w:tc>
              <w:tc>
                <w:tcPr>
                  <w:tcW w:w="1639" w:type="pct"/>
                </w:tcPr>
                <w:p w:rsidR="008E0DE2" w:rsidRPr="00574B15" w:rsidRDefault="008E0DE2" w:rsidP="008E0DE2">
                  <w:pPr>
                    <w:rPr>
                      <w:sz w:val="20"/>
                      <w:szCs w:val="20"/>
                      <w:lang w:eastAsia="en-US" w:bidi="en-US"/>
                    </w:rPr>
                  </w:pPr>
                  <w:r w:rsidRPr="00574B15">
                    <w:rPr>
                      <w:sz w:val="20"/>
                      <w:szCs w:val="20"/>
                      <w:lang w:eastAsia="en-US" w:bidi="en-US"/>
                    </w:rPr>
                    <w:t>металлическое ведро</w:t>
                  </w:r>
                </w:p>
              </w:tc>
              <w:tc>
                <w:tcPr>
                  <w:tcW w:w="988" w:type="pct"/>
                </w:tcPr>
                <w:p w:rsidR="008E0DE2" w:rsidRPr="00574B15" w:rsidRDefault="008E0DE2" w:rsidP="008E0DE2">
                  <w:pPr>
                    <w:rPr>
                      <w:sz w:val="20"/>
                      <w:szCs w:val="20"/>
                      <w:lang w:eastAsia="en-US" w:bidi="en-US"/>
                    </w:rPr>
                  </w:pPr>
                </w:p>
              </w:tc>
            </w:tr>
            <w:tr w:rsidR="008E0DE2" w:rsidTr="00DB0D6A">
              <w:tc>
                <w:tcPr>
                  <w:tcW w:w="2373" w:type="pct"/>
                  <w:tcBorders>
                    <w:top w:val="nil"/>
                    <w:left w:val="single" w:sz="4" w:space="0" w:color="auto"/>
                    <w:bottom w:val="single" w:sz="4" w:space="0" w:color="auto"/>
                    <w:right w:val="single" w:sz="4" w:space="0" w:color="auto"/>
                  </w:tcBorders>
                  <w:shd w:val="clear" w:color="auto" w:fill="auto"/>
                </w:tcPr>
                <w:p w:rsidR="008E0DE2" w:rsidRPr="00574B15" w:rsidRDefault="008E0DE2" w:rsidP="008E0DE2">
                  <w:pPr>
                    <w:rPr>
                      <w:sz w:val="20"/>
                      <w:szCs w:val="20"/>
                    </w:rPr>
                  </w:pPr>
                  <w:r w:rsidRPr="00574B15">
                    <w:rPr>
                      <w:sz w:val="20"/>
                      <w:szCs w:val="20"/>
                    </w:rPr>
                    <w:t>Вес</w:t>
                  </w:r>
                </w:p>
              </w:tc>
              <w:tc>
                <w:tcPr>
                  <w:tcW w:w="1639" w:type="pct"/>
                </w:tcPr>
                <w:p w:rsidR="008E0DE2" w:rsidRPr="00574B15" w:rsidRDefault="008E0DE2" w:rsidP="008E0DE2">
                  <w:pPr>
                    <w:rPr>
                      <w:sz w:val="20"/>
                      <w:szCs w:val="20"/>
                      <w:lang w:eastAsia="en-US" w:bidi="en-US"/>
                    </w:rPr>
                  </w:pPr>
                  <w:r>
                    <w:rPr>
                      <w:sz w:val="20"/>
                      <w:szCs w:val="20"/>
                      <w:lang w:eastAsia="en-US" w:bidi="en-US"/>
                    </w:rPr>
                    <w:t>20</w:t>
                  </w:r>
                </w:p>
              </w:tc>
              <w:tc>
                <w:tcPr>
                  <w:tcW w:w="988" w:type="pct"/>
                </w:tcPr>
                <w:p w:rsidR="008E0DE2" w:rsidRPr="00574B15" w:rsidRDefault="008E0DE2" w:rsidP="008E0DE2">
                  <w:pPr>
                    <w:rPr>
                      <w:sz w:val="20"/>
                      <w:szCs w:val="20"/>
                      <w:lang w:eastAsia="en-US" w:bidi="en-US"/>
                    </w:rPr>
                  </w:pPr>
                  <w:r>
                    <w:rPr>
                      <w:sz w:val="20"/>
                      <w:szCs w:val="20"/>
                      <w:lang w:eastAsia="en-US" w:bidi="en-US"/>
                    </w:rPr>
                    <w:t>кг</w:t>
                  </w:r>
                </w:p>
              </w:tc>
            </w:tr>
          </w:tbl>
          <w:p w:rsidR="004E4EBE" w:rsidRPr="00B104D2" w:rsidRDefault="004E4EBE" w:rsidP="004E4EBE">
            <w:pPr>
              <w:rPr>
                <w:sz w:val="20"/>
                <w:szCs w:val="20"/>
                <w:lang w:eastAsia="en-US" w:bidi="en-US"/>
              </w:rPr>
            </w:pPr>
          </w:p>
        </w:tc>
        <w:tc>
          <w:tcPr>
            <w:tcW w:w="1292" w:type="dxa"/>
            <w:tcBorders>
              <w:top w:val="nil"/>
              <w:left w:val="single" w:sz="4" w:space="0" w:color="auto"/>
              <w:bottom w:val="single" w:sz="4" w:space="0" w:color="auto"/>
              <w:right w:val="single" w:sz="4" w:space="0" w:color="auto"/>
            </w:tcBorders>
            <w:shd w:val="clear" w:color="auto" w:fill="auto"/>
            <w:vAlign w:val="center"/>
          </w:tcPr>
          <w:p w:rsidR="004E4EBE" w:rsidRPr="002F708A" w:rsidRDefault="008E0DE2" w:rsidP="004E4EBE">
            <w:pPr>
              <w:jc w:val="center"/>
              <w:rPr>
                <w:color w:val="FF0000"/>
              </w:rPr>
            </w:pPr>
            <w:r w:rsidRPr="008E0DE2">
              <w:t>ШТ</w:t>
            </w:r>
          </w:p>
        </w:tc>
        <w:tc>
          <w:tcPr>
            <w:tcW w:w="1137" w:type="dxa"/>
            <w:tcBorders>
              <w:top w:val="nil"/>
              <w:left w:val="single" w:sz="4" w:space="0" w:color="auto"/>
              <w:bottom w:val="single" w:sz="4" w:space="0" w:color="auto"/>
              <w:right w:val="single" w:sz="4" w:space="0" w:color="auto"/>
            </w:tcBorders>
            <w:shd w:val="clear" w:color="auto" w:fill="auto"/>
            <w:vAlign w:val="center"/>
          </w:tcPr>
          <w:p w:rsidR="004E4EBE" w:rsidRPr="002F708A" w:rsidRDefault="002C6F2B" w:rsidP="004E4EBE">
            <w:pPr>
              <w:jc w:val="center"/>
              <w:rPr>
                <w:color w:val="FF0000"/>
                <w:sz w:val="22"/>
                <w:szCs w:val="22"/>
              </w:rPr>
            </w:pPr>
            <w:r>
              <w:rPr>
                <w:sz w:val="22"/>
                <w:szCs w:val="22"/>
              </w:rPr>
              <w:t>1</w:t>
            </w:r>
          </w:p>
        </w:tc>
        <w:tc>
          <w:tcPr>
            <w:tcW w:w="1682" w:type="dxa"/>
          </w:tcPr>
          <w:p w:rsidR="004E4EBE" w:rsidRDefault="004E4EBE" w:rsidP="004E4EBE">
            <w:pPr>
              <w:ind w:firstLine="11"/>
            </w:pPr>
          </w:p>
        </w:tc>
        <w:tc>
          <w:tcPr>
            <w:tcW w:w="1590" w:type="dxa"/>
          </w:tcPr>
          <w:p w:rsidR="004E4EBE" w:rsidRDefault="004E4EBE" w:rsidP="004E4EBE">
            <w:pPr>
              <w:ind w:firstLine="11"/>
            </w:pPr>
          </w:p>
        </w:tc>
        <w:tc>
          <w:tcPr>
            <w:tcW w:w="1672" w:type="dxa"/>
          </w:tcPr>
          <w:p w:rsidR="004E4EBE" w:rsidRDefault="004E4EBE" w:rsidP="004E4EBE">
            <w:pPr>
              <w:ind w:firstLine="11"/>
            </w:pPr>
          </w:p>
        </w:tc>
      </w:tr>
      <w:tr w:rsidR="004E4EBE" w:rsidTr="004E4EBE">
        <w:trPr>
          <w:trHeight w:val="696"/>
        </w:trPr>
        <w:tc>
          <w:tcPr>
            <w:tcW w:w="540" w:type="dxa"/>
          </w:tcPr>
          <w:p w:rsidR="004E4EBE" w:rsidRDefault="004E4EBE" w:rsidP="004E4EBE">
            <w:pPr>
              <w:ind w:firstLine="11"/>
            </w:pPr>
            <w:r>
              <w:t>5</w:t>
            </w:r>
          </w:p>
        </w:tc>
        <w:tc>
          <w:tcPr>
            <w:tcW w:w="2716" w:type="dxa"/>
            <w:tcBorders>
              <w:top w:val="nil"/>
              <w:left w:val="single" w:sz="4" w:space="0" w:color="auto"/>
              <w:bottom w:val="single" w:sz="4" w:space="0" w:color="auto"/>
              <w:right w:val="single" w:sz="4" w:space="0" w:color="auto"/>
            </w:tcBorders>
            <w:shd w:val="clear" w:color="auto" w:fill="auto"/>
            <w:vAlign w:val="center"/>
          </w:tcPr>
          <w:p w:rsidR="004E4EBE" w:rsidRDefault="00756247" w:rsidP="004E4EBE">
            <w:pPr>
              <w:rPr>
                <w:sz w:val="20"/>
                <w:szCs w:val="20"/>
              </w:rPr>
            </w:pPr>
            <w:r>
              <w:rPr>
                <w:sz w:val="20"/>
                <w:szCs w:val="20"/>
              </w:rPr>
              <w:t>Грунт-эмаль (черная)</w:t>
            </w:r>
          </w:p>
        </w:tc>
        <w:tc>
          <w:tcPr>
            <w:tcW w:w="4223" w:type="dxa"/>
          </w:tcPr>
          <w:tbl>
            <w:tblPr>
              <w:tblStyle w:val="afd"/>
              <w:tblW w:w="5000" w:type="pct"/>
              <w:tblLayout w:type="fixed"/>
              <w:tblLook w:val="04A0" w:firstRow="1" w:lastRow="0" w:firstColumn="1" w:lastColumn="0" w:noHBand="0" w:noVBand="1"/>
            </w:tblPr>
            <w:tblGrid>
              <w:gridCol w:w="1897"/>
              <w:gridCol w:w="1310"/>
              <w:gridCol w:w="790"/>
            </w:tblGrid>
            <w:tr w:rsidR="00756247" w:rsidTr="00DB0D6A">
              <w:tc>
                <w:tcPr>
                  <w:tcW w:w="2373" w:type="pct"/>
                  <w:tcBorders>
                    <w:top w:val="single" w:sz="4" w:space="0" w:color="auto"/>
                    <w:left w:val="single" w:sz="4" w:space="0" w:color="auto"/>
                    <w:bottom w:val="single" w:sz="4" w:space="0" w:color="auto"/>
                    <w:right w:val="single" w:sz="4" w:space="0" w:color="auto"/>
                  </w:tcBorders>
                  <w:shd w:val="clear" w:color="auto" w:fill="auto"/>
                </w:tcPr>
                <w:p w:rsidR="00756247" w:rsidRDefault="00756247" w:rsidP="00756247">
                  <w:pPr>
                    <w:rPr>
                      <w:sz w:val="20"/>
                      <w:szCs w:val="20"/>
                    </w:rPr>
                  </w:pPr>
                  <w:r>
                    <w:rPr>
                      <w:sz w:val="20"/>
                      <w:szCs w:val="20"/>
                    </w:rPr>
                    <w:t>Тип краски</w:t>
                  </w:r>
                </w:p>
              </w:tc>
              <w:tc>
                <w:tcPr>
                  <w:tcW w:w="1639" w:type="pct"/>
                  <w:tcBorders>
                    <w:top w:val="single" w:sz="4" w:space="0" w:color="auto"/>
                    <w:left w:val="single" w:sz="4" w:space="0" w:color="auto"/>
                    <w:bottom w:val="single" w:sz="4" w:space="0" w:color="auto"/>
                    <w:right w:val="single" w:sz="4" w:space="0" w:color="auto"/>
                  </w:tcBorders>
                  <w:shd w:val="clear" w:color="auto" w:fill="auto"/>
                </w:tcPr>
                <w:p w:rsidR="00756247" w:rsidRDefault="00331C9F" w:rsidP="00331C9F">
                  <w:pPr>
                    <w:rPr>
                      <w:sz w:val="20"/>
                      <w:szCs w:val="20"/>
                    </w:rPr>
                  </w:pPr>
                  <w:r>
                    <w:rPr>
                      <w:sz w:val="20"/>
                      <w:szCs w:val="20"/>
                    </w:rPr>
                    <w:t>Грунт-э</w:t>
                  </w:r>
                  <w:r w:rsidR="00756247">
                    <w:rPr>
                      <w:sz w:val="20"/>
                      <w:szCs w:val="20"/>
                    </w:rPr>
                    <w:t>маль</w:t>
                  </w:r>
                </w:p>
              </w:tc>
              <w:tc>
                <w:tcPr>
                  <w:tcW w:w="988" w:type="pct"/>
                </w:tcPr>
                <w:p w:rsidR="00756247" w:rsidRDefault="00756247" w:rsidP="00756247">
                  <w:pPr>
                    <w:rPr>
                      <w:sz w:val="20"/>
                      <w:szCs w:val="20"/>
                      <w:lang w:eastAsia="en-US" w:bidi="en-US"/>
                    </w:rPr>
                  </w:pPr>
                </w:p>
              </w:tc>
            </w:tr>
            <w:tr w:rsidR="00756247" w:rsidTr="00DB0D6A">
              <w:tc>
                <w:tcPr>
                  <w:tcW w:w="2373" w:type="pct"/>
                  <w:tcBorders>
                    <w:top w:val="nil"/>
                    <w:left w:val="single" w:sz="4" w:space="0" w:color="auto"/>
                    <w:bottom w:val="single" w:sz="4" w:space="0" w:color="auto"/>
                    <w:right w:val="single" w:sz="4" w:space="0" w:color="auto"/>
                  </w:tcBorders>
                  <w:shd w:val="clear" w:color="auto" w:fill="auto"/>
                </w:tcPr>
                <w:p w:rsidR="00756247" w:rsidRDefault="00756247" w:rsidP="00756247">
                  <w:pPr>
                    <w:rPr>
                      <w:sz w:val="20"/>
                      <w:szCs w:val="20"/>
                    </w:rPr>
                  </w:pPr>
                  <w:r>
                    <w:rPr>
                      <w:sz w:val="20"/>
                      <w:szCs w:val="20"/>
                    </w:rPr>
                    <w:t xml:space="preserve">Цвет </w:t>
                  </w:r>
                </w:p>
              </w:tc>
              <w:tc>
                <w:tcPr>
                  <w:tcW w:w="1639" w:type="pct"/>
                  <w:tcBorders>
                    <w:top w:val="nil"/>
                    <w:left w:val="single" w:sz="4" w:space="0" w:color="auto"/>
                    <w:bottom w:val="single" w:sz="4" w:space="0" w:color="auto"/>
                    <w:right w:val="single" w:sz="4" w:space="0" w:color="auto"/>
                  </w:tcBorders>
                  <w:shd w:val="clear" w:color="auto" w:fill="auto"/>
                </w:tcPr>
                <w:p w:rsidR="00756247" w:rsidRDefault="00331C9F" w:rsidP="00756247">
                  <w:pPr>
                    <w:rPr>
                      <w:sz w:val="20"/>
                      <w:szCs w:val="20"/>
                    </w:rPr>
                  </w:pPr>
                  <w:r>
                    <w:rPr>
                      <w:sz w:val="20"/>
                      <w:szCs w:val="20"/>
                    </w:rPr>
                    <w:t>Черный</w:t>
                  </w:r>
                </w:p>
              </w:tc>
              <w:tc>
                <w:tcPr>
                  <w:tcW w:w="988" w:type="pct"/>
                </w:tcPr>
                <w:p w:rsidR="00756247" w:rsidRDefault="00756247" w:rsidP="00756247">
                  <w:pPr>
                    <w:rPr>
                      <w:sz w:val="20"/>
                      <w:szCs w:val="20"/>
                      <w:lang w:eastAsia="en-US" w:bidi="en-US"/>
                    </w:rPr>
                  </w:pPr>
                </w:p>
              </w:tc>
            </w:tr>
            <w:tr w:rsidR="00756247" w:rsidTr="00DB0D6A">
              <w:tc>
                <w:tcPr>
                  <w:tcW w:w="2373" w:type="pct"/>
                  <w:tcBorders>
                    <w:top w:val="nil"/>
                    <w:left w:val="single" w:sz="4" w:space="0" w:color="auto"/>
                    <w:bottom w:val="single" w:sz="4" w:space="0" w:color="auto"/>
                    <w:right w:val="single" w:sz="4" w:space="0" w:color="auto"/>
                  </w:tcBorders>
                  <w:shd w:val="clear" w:color="auto" w:fill="auto"/>
                </w:tcPr>
                <w:p w:rsidR="00756247" w:rsidRPr="00331C9F" w:rsidRDefault="00756247" w:rsidP="00756247">
                  <w:pPr>
                    <w:rPr>
                      <w:sz w:val="20"/>
                      <w:szCs w:val="20"/>
                    </w:rPr>
                  </w:pPr>
                  <w:r w:rsidRPr="00331C9F">
                    <w:rPr>
                      <w:sz w:val="20"/>
                      <w:szCs w:val="20"/>
                    </w:rPr>
                    <w:t>Степень блеска</w:t>
                  </w:r>
                </w:p>
              </w:tc>
              <w:tc>
                <w:tcPr>
                  <w:tcW w:w="1639" w:type="pct"/>
                  <w:tcBorders>
                    <w:top w:val="nil"/>
                    <w:left w:val="single" w:sz="4" w:space="0" w:color="auto"/>
                    <w:bottom w:val="single" w:sz="4" w:space="0" w:color="auto"/>
                    <w:right w:val="single" w:sz="4" w:space="0" w:color="auto"/>
                  </w:tcBorders>
                  <w:shd w:val="clear" w:color="auto" w:fill="auto"/>
                </w:tcPr>
                <w:p w:rsidR="00756247" w:rsidRPr="00331C9F" w:rsidRDefault="00756247" w:rsidP="00756247">
                  <w:pPr>
                    <w:rPr>
                      <w:sz w:val="20"/>
                      <w:szCs w:val="20"/>
                    </w:rPr>
                  </w:pPr>
                  <w:r w:rsidRPr="00331C9F">
                    <w:rPr>
                      <w:sz w:val="20"/>
                      <w:szCs w:val="20"/>
                    </w:rPr>
                    <w:t>Глянцевая</w:t>
                  </w:r>
                </w:p>
              </w:tc>
              <w:tc>
                <w:tcPr>
                  <w:tcW w:w="988" w:type="pct"/>
                </w:tcPr>
                <w:p w:rsidR="00756247" w:rsidRDefault="00756247" w:rsidP="00756247">
                  <w:pPr>
                    <w:rPr>
                      <w:sz w:val="20"/>
                      <w:szCs w:val="20"/>
                      <w:lang w:eastAsia="en-US" w:bidi="en-US"/>
                    </w:rPr>
                  </w:pPr>
                </w:p>
              </w:tc>
            </w:tr>
            <w:tr w:rsidR="00756247" w:rsidTr="00DB0D6A">
              <w:tc>
                <w:tcPr>
                  <w:tcW w:w="2373" w:type="pct"/>
                  <w:tcBorders>
                    <w:top w:val="nil"/>
                    <w:left w:val="single" w:sz="4" w:space="0" w:color="auto"/>
                    <w:bottom w:val="single" w:sz="4" w:space="0" w:color="auto"/>
                    <w:right w:val="single" w:sz="4" w:space="0" w:color="auto"/>
                  </w:tcBorders>
                  <w:shd w:val="clear" w:color="auto" w:fill="auto"/>
                </w:tcPr>
                <w:p w:rsidR="00756247" w:rsidRPr="00331C9F" w:rsidRDefault="00331C9F" w:rsidP="00756247">
                  <w:pPr>
                    <w:rPr>
                      <w:sz w:val="20"/>
                      <w:szCs w:val="20"/>
                    </w:rPr>
                  </w:pPr>
                  <w:r w:rsidRPr="00331C9F">
                    <w:rPr>
                      <w:sz w:val="20"/>
                      <w:szCs w:val="20"/>
                    </w:rPr>
                    <w:t>Назначение</w:t>
                  </w:r>
                </w:p>
              </w:tc>
              <w:tc>
                <w:tcPr>
                  <w:tcW w:w="1639" w:type="pct"/>
                  <w:tcBorders>
                    <w:top w:val="nil"/>
                    <w:left w:val="single" w:sz="4" w:space="0" w:color="auto"/>
                    <w:bottom w:val="single" w:sz="4" w:space="0" w:color="auto"/>
                    <w:right w:val="single" w:sz="4" w:space="0" w:color="auto"/>
                  </w:tcBorders>
                  <w:shd w:val="clear" w:color="auto" w:fill="auto"/>
                </w:tcPr>
                <w:p w:rsidR="00756247" w:rsidRPr="00331C9F" w:rsidRDefault="00331C9F" w:rsidP="00756247">
                  <w:pPr>
                    <w:rPr>
                      <w:sz w:val="20"/>
                      <w:szCs w:val="20"/>
                    </w:rPr>
                  </w:pPr>
                  <w:r w:rsidRPr="00331C9F">
                    <w:rPr>
                      <w:sz w:val="20"/>
                      <w:szCs w:val="20"/>
                    </w:rPr>
                    <w:t>Антикоррозионное</w:t>
                  </w:r>
                </w:p>
              </w:tc>
              <w:tc>
                <w:tcPr>
                  <w:tcW w:w="988" w:type="pct"/>
                </w:tcPr>
                <w:p w:rsidR="00756247" w:rsidRDefault="00756247" w:rsidP="00756247">
                  <w:pPr>
                    <w:rPr>
                      <w:sz w:val="20"/>
                      <w:szCs w:val="20"/>
                      <w:lang w:eastAsia="en-US" w:bidi="en-US"/>
                    </w:rPr>
                  </w:pPr>
                </w:p>
              </w:tc>
            </w:tr>
            <w:tr w:rsidR="00756247" w:rsidTr="00DB0D6A">
              <w:tc>
                <w:tcPr>
                  <w:tcW w:w="2373" w:type="pct"/>
                  <w:tcBorders>
                    <w:top w:val="nil"/>
                    <w:left w:val="single" w:sz="4" w:space="0" w:color="auto"/>
                    <w:bottom w:val="single" w:sz="4" w:space="0" w:color="auto"/>
                    <w:right w:val="single" w:sz="4" w:space="0" w:color="auto"/>
                  </w:tcBorders>
                  <w:shd w:val="clear" w:color="auto" w:fill="auto"/>
                </w:tcPr>
                <w:p w:rsidR="00756247" w:rsidRDefault="00756247" w:rsidP="00756247">
                  <w:pPr>
                    <w:rPr>
                      <w:sz w:val="20"/>
                      <w:szCs w:val="20"/>
                    </w:rPr>
                  </w:pPr>
                  <w:r w:rsidRPr="00C4156D">
                    <w:rPr>
                      <w:sz w:val="20"/>
                      <w:szCs w:val="20"/>
                    </w:rPr>
                    <w:t>Основа краски</w:t>
                  </w:r>
                </w:p>
              </w:tc>
              <w:tc>
                <w:tcPr>
                  <w:tcW w:w="1639" w:type="pct"/>
                  <w:tcBorders>
                    <w:top w:val="nil"/>
                    <w:left w:val="single" w:sz="4" w:space="0" w:color="auto"/>
                    <w:bottom w:val="single" w:sz="4" w:space="0" w:color="auto"/>
                    <w:right w:val="single" w:sz="4" w:space="0" w:color="auto"/>
                  </w:tcBorders>
                  <w:shd w:val="clear" w:color="auto" w:fill="auto"/>
                </w:tcPr>
                <w:p w:rsidR="00756247" w:rsidRPr="00331C9F" w:rsidRDefault="00756247" w:rsidP="00756247">
                  <w:pPr>
                    <w:rPr>
                      <w:sz w:val="20"/>
                      <w:szCs w:val="20"/>
                      <w:highlight w:val="yellow"/>
                    </w:rPr>
                  </w:pPr>
                  <w:r w:rsidRPr="00331C9F">
                    <w:rPr>
                      <w:sz w:val="20"/>
                      <w:szCs w:val="20"/>
                    </w:rPr>
                    <w:t>Алкидная</w:t>
                  </w:r>
                </w:p>
              </w:tc>
              <w:tc>
                <w:tcPr>
                  <w:tcW w:w="988" w:type="pct"/>
                </w:tcPr>
                <w:p w:rsidR="00756247" w:rsidRDefault="00756247" w:rsidP="00756247">
                  <w:pPr>
                    <w:rPr>
                      <w:sz w:val="20"/>
                      <w:szCs w:val="20"/>
                      <w:lang w:eastAsia="en-US" w:bidi="en-US"/>
                    </w:rPr>
                  </w:pPr>
                </w:p>
              </w:tc>
            </w:tr>
            <w:tr w:rsidR="00756247" w:rsidTr="00D43976">
              <w:tc>
                <w:tcPr>
                  <w:tcW w:w="2373" w:type="pct"/>
                  <w:tcBorders>
                    <w:top w:val="nil"/>
                    <w:left w:val="single" w:sz="4" w:space="0" w:color="auto"/>
                    <w:bottom w:val="single" w:sz="4" w:space="0" w:color="auto"/>
                    <w:right w:val="single" w:sz="4" w:space="0" w:color="auto"/>
                  </w:tcBorders>
                  <w:shd w:val="clear" w:color="auto" w:fill="auto"/>
                </w:tcPr>
                <w:p w:rsidR="00756247" w:rsidRDefault="00756247" w:rsidP="00756247">
                  <w:pPr>
                    <w:rPr>
                      <w:sz w:val="20"/>
                      <w:szCs w:val="20"/>
                    </w:rPr>
                  </w:pPr>
                  <w:r w:rsidRPr="00C4156D">
                    <w:rPr>
                      <w:sz w:val="20"/>
                      <w:szCs w:val="20"/>
                    </w:rPr>
                    <w:t>Тип поверхности</w:t>
                  </w:r>
                </w:p>
              </w:tc>
              <w:tc>
                <w:tcPr>
                  <w:tcW w:w="1639" w:type="pct"/>
                </w:tcPr>
                <w:p w:rsidR="00756247" w:rsidRDefault="00331C9F" w:rsidP="00756247">
                  <w:pPr>
                    <w:rPr>
                      <w:sz w:val="20"/>
                      <w:szCs w:val="20"/>
                      <w:lang w:eastAsia="en-US" w:bidi="en-US"/>
                    </w:rPr>
                  </w:pPr>
                  <w:r w:rsidRPr="00331C9F">
                    <w:rPr>
                      <w:sz w:val="20"/>
                      <w:szCs w:val="20"/>
                      <w:lang w:eastAsia="en-US" w:bidi="en-US"/>
                    </w:rPr>
                    <w:t>Металл, Бетон, Кирпич, Ржавчина</w:t>
                  </w:r>
                </w:p>
              </w:tc>
              <w:tc>
                <w:tcPr>
                  <w:tcW w:w="988" w:type="pct"/>
                </w:tcPr>
                <w:p w:rsidR="00756247" w:rsidRDefault="00756247" w:rsidP="00756247">
                  <w:pPr>
                    <w:rPr>
                      <w:sz w:val="20"/>
                      <w:szCs w:val="20"/>
                      <w:lang w:eastAsia="en-US" w:bidi="en-US"/>
                    </w:rPr>
                  </w:pPr>
                </w:p>
              </w:tc>
            </w:tr>
            <w:tr w:rsidR="00756247" w:rsidTr="00D43976">
              <w:tc>
                <w:tcPr>
                  <w:tcW w:w="2373" w:type="pct"/>
                  <w:tcBorders>
                    <w:top w:val="nil"/>
                    <w:left w:val="single" w:sz="4" w:space="0" w:color="auto"/>
                    <w:bottom w:val="single" w:sz="4" w:space="0" w:color="auto"/>
                    <w:right w:val="single" w:sz="4" w:space="0" w:color="auto"/>
                  </w:tcBorders>
                  <w:shd w:val="clear" w:color="auto" w:fill="auto"/>
                </w:tcPr>
                <w:p w:rsidR="00756247" w:rsidRDefault="00756247" w:rsidP="00756247">
                  <w:pPr>
                    <w:rPr>
                      <w:sz w:val="20"/>
                      <w:szCs w:val="20"/>
                    </w:rPr>
                  </w:pPr>
                  <w:r w:rsidRPr="00C4156D">
                    <w:rPr>
                      <w:sz w:val="20"/>
                      <w:szCs w:val="20"/>
                    </w:rPr>
                    <w:t>Тип работ</w:t>
                  </w:r>
                </w:p>
              </w:tc>
              <w:tc>
                <w:tcPr>
                  <w:tcW w:w="1639" w:type="pct"/>
                </w:tcPr>
                <w:p w:rsidR="00756247" w:rsidRDefault="00756247" w:rsidP="00756247">
                  <w:pPr>
                    <w:rPr>
                      <w:sz w:val="20"/>
                      <w:szCs w:val="20"/>
                      <w:lang w:eastAsia="en-US" w:bidi="en-US"/>
                    </w:rPr>
                  </w:pPr>
                  <w:r w:rsidRPr="00C4156D">
                    <w:rPr>
                      <w:sz w:val="20"/>
                      <w:szCs w:val="20"/>
                      <w:lang w:eastAsia="en-US" w:bidi="en-US"/>
                    </w:rPr>
                    <w:t xml:space="preserve">Внутренние работы, </w:t>
                  </w:r>
                  <w:r w:rsidRPr="00C4156D">
                    <w:rPr>
                      <w:sz w:val="20"/>
                      <w:szCs w:val="20"/>
                      <w:lang w:eastAsia="en-US" w:bidi="en-US"/>
                    </w:rPr>
                    <w:lastRenderedPageBreak/>
                    <w:t>Наружные работы</w:t>
                  </w:r>
                </w:p>
              </w:tc>
              <w:tc>
                <w:tcPr>
                  <w:tcW w:w="988" w:type="pct"/>
                </w:tcPr>
                <w:p w:rsidR="00756247" w:rsidRDefault="00756247" w:rsidP="00756247">
                  <w:pPr>
                    <w:rPr>
                      <w:sz w:val="20"/>
                      <w:szCs w:val="20"/>
                      <w:lang w:eastAsia="en-US" w:bidi="en-US"/>
                    </w:rPr>
                  </w:pPr>
                </w:p>
              </w:tc>
            </w:tr>
            <w:tr w:rsidR="00756247" w:rsidTr="00D43976">
              <w:tc>
                <w:tcPr>
                  <w:tcW w:w="2373" w:type="pct"/>
                  <w:tcBorders>
                    <w:top w:val="nil"/>
                    <w:left w:val="single" w:sz="4" w:space="0" w:color="auto"/>
                    <w:bottom w:val="single" w:sz="4" w:space="0" w:color="auto"/>
                    <w:right w:val="single" w:sz="4" w:space="0" w:color="auto"/>
                  </w:tcBorders>
                  <w:shd w:val="clear" w:color="auto" w:fill="auto"/>
                </w:tcPr>
                <w:p w:rsidR="00756247" w:rsidRDefault="00756247" w:rsidP="00756247">
                  <w:pPr>
                    <w:rPr>
                      <w:sz w:val="20"/>
                      <w:szCs w:val="20"/>
                    </w:rPr>
                  </w:pPr>
                  <w:r w:rsidRPr="00C4156D">
                    <w:rPr>
                      <w:sz w:val="20"/>
                      <w:szCs w:val="20"/>
                    </w:rPr>
                    <w:lastRenderedPageBreak/>
                    <w:t>Тип растворителя</w:t>
                  </w:r>
                </w:p>
              </w:tc>
              <w:tc>
                <w:tcPr>
                  <w:tcW w:w="1639" w:type="pct"/>
                </w:tcPr>
                <w:p w:rsidR="00756247" w:rsidRPr="00331C9F" w:rsidRDefault="00756247" w:rsidP="00756247">
                  <w:pPr>
                    <w:rPr>
                      <w:sz w:val="20"/>
                      <w:szCs w:val="20"/>
                      <w:lang w:eastAsia="en-US" w:bidi="en-US"/>
                    </w:rPr>
                  </w:pPr>
                  <w:r w:rsidRPr="00331C9F">
                    <w:rPr>
                      <w:sz w:val="20"/>
                      <w:szCs w:val="20"/>
                      <w:lang w:eastAsia="en-US" w:bidi="en-US"/>
                    </w:rPr>
                    <w:t>Уайт-спирит</w:t>
                  </w:r>
                </w:p>
              </w:tc>
              <w:tc>
                <w:tcPr>
                  <w:tcW w:w="988" w:type="pct"/>
                </w:tcPr>
                <w:p w:rsidR="00756247" w:rsidRDefault="00756247" w:rsidP="00756247">
                  <w:pPr>
                    <w:rPr>
                      <w:sz w:val="20"/>
                      <w:szCs w:val="20"/>
                      <w:lang w:eastAsia="en-US" w:bidi="en-US"/>
                    </w:rPr>
                  </w:pPr>
                </w:p>
              </w:tc>
            </w:tr>
            <w:tr w:rsidR="00756247" w:rsidTr="00D43976">
              <w:tc>
                <w:tcPr>
                  <w:tcW w:w="2373" w:type="pct"/>
                  <w:tcBorders>
                    <w:top w:val="nil"/>
                    <w:left w:val="single" w:sz="4" w:space="0" w:color="auto"/>
                    <w:bottom w:val="single" w:sz="4" w:space="0" w:color="auto"/>
                    <w:right w:val="single" w:sz="4" w:space="0" w:color="auto"/>
                  </w:tcBorders>
                  <w:shd w:val="clear" w:color="auto" w:fill="auto"/>
                </w:tcPr>
                <w:p w:rsidR="00756247" w:rsidRDefault="00756247" w:rsidP="00756247">
                  <w:pPr>
                    <w:rPr>
                      <w:sz w:val="20"/>
                      <w:szCs w:val="20"/>
                    </w:rPr>
                  </w:pPr>
                  <w:r w:rsidRPr="00C4156D">
                    <w:rPr>
                      <w:sz w:val="20"/>
                      <w:szCs w:val="20"/>
                    </w:rPr>
                    <w:t>Концентрация</w:t>
                  </w:r>
                </w:p>
              </w:tc>
              <w:tc>
                <w:tcPr>
                  <w:tcW w:w="1639" w:type="pct"/>
                </w:tcPr>
                <w:p w:rsidR="00756247" w:rsidRDefault="00756247" w:rsidP="00756247">
                  <w:pPr>
                    <w:rPr>
                      <w:sz w:val="20"/>
                      <w:szCs w:val="20"/>
                      <w:lang w:eastAsia="en-US" w:bidi="en-US"/>
                    </w:rPr>
                  </w:pPr>
                  <w:r w:rsidRPr="00C4156D">
                    <w:rPr>
                      <w:sz w:val="20"/>
                      <w:szCs w:val="20"/>
                      <w:lang w:eastAsia="en-US" w:bidi="en-US"/>
                    </w:rPr>
                    <w:t>Готовый</w:t>
                  </w:r>
                </w:p>
              </w:tc>
              <w:tc>
                <w:tcPr>
                  <w:tcW w:w="988" w:type="pct"/>
                </w:tcPr>
                <w:p w:rsidR="00756247" w:rsidRDefault="00756247" w:rsidP="00756247">
                  <w:pPr>
                    <w:rPr>
                      <w:sz w:val="20"/>
                      <w:szCs w:val="20"/>
                      <w:lang w:eastAsia="en-US" w:bidi="en-US"/>
                    </w:rPr>
                  </w:pPr>
                </w:p>
              </w:tc>
            </w:tr>
            <w:tr w:rsidR="00756247" w:rsidTr="00D43976">
              <w:tc>
                <w:tcPr>
                  <w:tcW w:w="2373" w:type="pct"/>
                  <w:tcBorders>
                    <w:top w:val="nil"/>
                    <w:left w:val="single" w:sz="4" w:space="0" w:color="auto"/>
                    <w:bottom w:val="single" w:sz="4" w:space="0" w:color="auto"/>
                    <w:right w:val="single" w:sz="4" w:space="0" w:color="auto"/>
                  </w:tcBorders>
                  <w:shd w:val="clear" w:color="auto" w:fill="auto"/>
                </w:tcPr>
                <w:p w:rsidR="00756247" w:rsidRPr="00C4156D" w:rsidRDefault="00756247" w:rsidP="00756247">
                  <w:pPr>
                    <w:rPr>
                      <w:sz w:val="20"/>
                      <w:szCs w:val="20"/>
                    </w:rPr>
                  </w:pPr>
                  <w:r w:rsidRPr="00C4156D">
                    <w:rPr>
                      <w:sz w:val="20"/>
                      <w:szCs w:val="20"/>
                    </w:rPr>
                    <w:t>Время высыхания</w:t>
                  </w:r>
                </w:p>
              </w:tc>
              <w:tc>
                <w:tcPr>
                  <w:tcW w:w="1639" w:type="pct"/>
                </w:tcPr>
                <w:p w:rsidR="00756247" w:rsidRPr="00C4156D" w:rsidRDefault="00756247" w:rsidP="0081744B">
                  <w:pPr>
                    <w:jc w:val="center"/>
                    <w:rPr>
                      <w:sz w:val="20"/>
                      <w:szCs w:val="20"/>
                      <w:lang w:eastAsia="en-US" w:bidi="en-US"/>
                    </w:rPr>
                  </w:pPr>
                  <w:r w:rsidRPr="00C21F95">
                    <w:rPr>
                      <w:sz w:val="20"/>
                      <w:szCs w:val="20"/>
                    </w:rPr>
                    <w:t>≤</w:t>
                  </w:r>
                  <w:r>
                    <w:rPr>
                      <w:sz w:val="20"/>
                      <w:szCs w:val="20"/>
                    </w:rPr>
                    <w:t xml:space="preserve"> </w:t>
                  </w:r>
                  <w:r w:rsidR="0081744B">
                    <w:rPr>
                      <w:sz w:val="20"/>
                      <w:szCs w:val="20"/>
                    </w:rPr>
                    <w:t>24</w:t>
                  </w:r>
                </w:p>
              </w:tc>
              <w:tc>
                <w:tcPr>
                  <w:tcW w:w="988" w:type="pct"/>
                </w:tcPr>
                <w:p w:rsidR="00756247" w:rsidRDefault="00756247" w:rsidP="00756247">
                  <w:pPr>
                    <w:rPr>
                      <w:sz w:val="20"/>
                      <w:szCs w:val="20"/>
                      <w:lang w:eastAsia="en-US" w:bidi="en-US"/>
                    </w:rPr>
                  </w:pPr>
                  <w:r>
                    <w:rPr>
                      <w:sz w:val="20"/>
                      <w:szCs w:val="20"/>
                      <w:lang w:eastAsia="en-US" w:bidi="en-US"/>
                    </w:rPr>
                    <w:t>Ч</w:t>
                  </w:r>
                </w:p>
              </w:tc>
            </w:tr>
            <w:tr w:rsidR="00756247" w:rsidTr="00DB0D6A">
              <w:tc>
                <w:tcPr>
                  <w:tcW w:w="2373" w:type="pct"/>
                  <w:tcBorders>
                    <w:top w:val="nil"/>
                    <w:left w:val="single" w:sz="4" w:space="0" w:color="auto"/>
                    <w:bottom w:val="single" w:sz="4" w:space="0" w:color="auto"/>
                    <w:right w:val="single" w:sz="4" w:space="0" w:color="auto"/>
                  </w:tcBorders>
                  <w:shd w:val="clear" w:color="auto" w:fill="auto"/>
                </w:tcPr>
                <w:p w:rsidR="00756247" w:rsidRPr="00C4156D" w:rsidRDefault="00756247" w:rsidP="00756247">
                  <w:pPr>
                    <w:rPr>
                      <w:sz w:val="20"/>
                      <w:szCs w:val="20"/>
                    </w:rPr>
                  </w:pPr>
                  <w:r w:rsidRPr="00574B15">
                    <w:rPr>
                      <w:sz w:val="20"/>
                      <w:szCs w:val="20"/>
                    </w:rPr>
                    <w:t>Метод нанесения</w:t>
                  </w:r>
                </w:p>
              </w:tc>
              <w:tc>
                <w:tcPr>
                  <w:tcW w:w="1639" w:type="pct"/>
                </w:tcPr>
                <w:p w:rsidR="00756247" w:rsidRPr="00C4156D" w:rsidRDefault="00756247" w:rsidP="00331C9F">
                  <w:pPr>
                    <w:rPr>
                      <w:sz w:val="20"/>
                      <w:szCs w:val="20"/>
                      <w:lang w:eastAsia="en-US" w:bidi="en-US"/>
                    </w:rPr>
                  </w:pPr>
                  <w:r w:rsidRPr="00574B15">
                    <w:rPr>
                      <w:sz w:val="20"/>
                      <w:szCs w:val="20"/>
                      <w:lang w:eastAsia="en-US" w:bidi="en-US"/>
                    </w:rPr>
                    <w:t>Валик, Кисть</w:t>
                  </w:r>
                  <w:r w:rsidR="007F7F87">
                    <w:rPr>
                      <w:sz w:val="20"/>
                      <w:szCs w:val="20"/>
                      <w:lang w:eastAsia="en-US" w:bidi="en-US"/>
                    </w:rPr>
                    <w:t>,</w:t>
                  </w:r>
                  <w:r w:rsidR="007F7F87" w:rsidRPr="00574B15">
                    <w:rPr>
                      <w:sz w:val="20"/>
                      <w:szCs w:val="20"/>
                      <w:lang w:eastAsia="en-US" w:bidi="en-US"/>
                    </w:rPr>
                    <w:t xml:space="preserve"> Распыление</w:t>
                  </w:r>
                </w:p>
              </w:tc>
              <w:tc>
                <w:tcPr>
                  <w:tcW w:w="988" w:type="pct"/>
                </w:tcPr>
                <w:p w:rsidR="00756247" w:rsidRDefault="00756247" w:rsidP="00756247">
                  <w:pPr>
                    <w:rPr>
                      <w:sz w:val="20"/>
                      <w:szCs w:val="20"/>
                      <w:lang w:eastAsia="en-US" w:bidi="en-US"/>
                    </w:rPr>
                  </w:pPr>
                </w:p>
              </w:tc>
            </w:tr>
            <w:tr w:rsidR="00756247" w:rsidTr="00DB0D6A">
              <w:tc>
                <w:tcPr>
                  <w:tcW w:w="2373" w:type="pct"/>
                  <w:tcBorders>
                    <w:top w:val="nil"/>
                    <w:left w:val="single" w:sz="4" w:space="0" w:color="auto"/>
                    <w:bottom w:val="single" w:sz="4" w:space="0" w:color="auto"/>
                    <w:right w:val="single" w:sz="4" w:space="0" w:color="auto"/>
                  </w:tcBorders>
                  <w:shd w:val="clear" w:color="auto" w:fill="auto"/>
                </w:tcPr>
                <w:p w:rsidR="00756247" w:rsidRPr="00C4156D" w:rsidRDefault="00756247" w:rsidP="00756247">
                  <w:pPr>
                    <w:rPr>
                      <w:sz w:val="20"/>
                      <w:szCs w:val="20"/>
                    </w:rPr>
                  </w:pPr>
                  <w:r w:rsidRPr="00574B15">
                    <w:rPr>
                      <w:sz w:val="20"/>
                      <w:szCs w:val="20"/>
                    </w:rPr>
                    <w:t>Расход</w:t>
                  </w:r>
                </w:p>
              </w:tc>
              <w:tc>
                <w:tcPr>
                  <w:tcW w:w="1639" w:type="pct"/>
                </w:tcPr>
                <w:p w:rsidR="00756247" w:rsidRPr="00C4156D" w:rsidRDefault="00756247" w:rsidP="00756247">
                  <w:pPr>
                    <w:jc w:val="center"/>
                    <w:rPr>
                      <w:sz w:val="20"/>
                      <w:szCs w:val="20"/>
                      <w:lang w:eastAsia="en-US" w:bidi="en-US"/>
                    </w:rPr>
                  </w:pPr>
                  <w:r w:rsidRPr="00C21F95">
                    <w:rPr>
                      <w:sz w:val="20"/>
                      <w:szCs w:val="20"/>
                    </w:rPr>
                    <w:t>≤</w:t>
                  </w:r>
                  <w:r>
                    <w:rPr>
                      <w:sz w:val="20"/>
                      <w:szCs w:val="20"/>
                    </w:rPr>
                    <w:t xml:space="preserve"> 0,2</w:t>
                  </w:r>
                </w:p>
              </w:tc>
              <w:tc>
                <w:tcPr>
                  <w:tcW w:w="988" w:type="pct"/>
                </w:tcPr>
                <w:p w:rsidR="00756247" w:rsidRDefault="00756247" w:rsidP="00756247">
                  <w:pPr>
                    <w:rPr>
                      <w:sz w:val="20"/>
                      <w:szCs w:val="20"/>
                      <w:lang w:eastAsia="en-US" w:bidi="en-US"/>
                    </w:rPr>
                  </w:pPr>
                  <w:r>
                    <w:rPr>
                      <w:sz w:val="20"/>
                      <w:szCs w:val="20"/>
                      <w:lang w:eastAsia="en-US" w:bidi="en-US"/>
                    </w:rPr>
                    <w:t>к</w:t>
                  </w:r>
                  <w:r w:rsidRPr="00574B15">
                    <w:rPr>
                      <w:sz w:val="20"/>
                      <w:szCs w:val="20"/>
                      <w:lang w:eastAsia="en-US" w:bidi="en-US"/>
                    </w:rPr>
                    <w:t>г/м2</w:t>
                  </w:r>
                </w:p>
              </w:tc>
            </w:tr>
            <w:tr w:rsidR="00756247" w:rsidTr="00DB0D6A">
              <w:tc>
                <w:tcPr>
                  <w:tcW w:w="2373" w:type="pct"/>
                  <w:tcBorders>
                    <w:top w:val="nil"/>
                    <w:left w:val="single" w:sz="4" w:space="0" w:color="auto"/>
                    <w:bottom w:val="single" w:sz="4" w:space="0" w:color="auto"/>
                    <w:right w:val="single" w:sz="4" w:space="0" w:color="auto"/>
                  </w:tcBorders>
                  <w:shd w:val="clear" w:color="auto" w:fill="auto"/>
                </w:tcPr>
                <w:p w:rsidR="00756247" w:rsidRPr="00574B15" w:rsidRDefault="00756247" w:rsidP="00756247">
                  <w:pPr>
                    <w:rPr>
                      <w:sz w:val="20"/>
                      <w:szCs w:val="20"/>
                    </w:rPr>
                  </w:pPr>
                  <w:r w:rsidRPr="00574B15">
                    <w:rPr>
                      <w:sz w:val="20"/>
                      <w:szCs w:val="20"/>
                    </w:rPr>
                    <w:t>Вид тары</w:t>
                  </w:r>
                </w:p>
              </w:tc>
              <w:tc>
                <w:tcPr>
                  <w:tcW w:w="1639" w:type="pct"/>
                </w:tcPr>
                <w:p w:rsidR="00756247" w:rsidRPr="00574B15" w:rsidRDefault="00756247" w:rsidP="00756247">
                  <w:pPr>
                    <w:rPr>
                      <w:sz w:val="20"/>
                      <w:szCs w:val="20"/>
                      <w:lang w:eastAsia="en-US" w:bidi="en-US"/>
                    </w:rPr>
                  </w:pPr>
                  <w:r w:rsidRPr="00574B15">
                    <w:rPr>
                      <w:sz w:val="20"/>
                      <w:szCs w:val="20"/>
                      <w:lang w:eastAsia="en-US" w:bidi="en-US"/>
                    </w:rPr>
                    <w:t>металлическое ведро</w:t>
                  </w:r>
                </w:p>
              </w:tc>
              <w:tc>
                <w:tcPr>
                  <w:tcW w:w="988" w:type="pct"/>
                </w:tcPr>
                <w:p w:rsidR="00756247" w:rsidRPr="00574B15" w:rsidRDefault="00756247" w:rsidP="00756247">
                  <w:pPr>
                    <w:rPr>
                      <w:sz w:val="20"/>
                      <w:szCs w:val="20"/>
                      <w:lang w:eastAsia="en-US" w:bidi="en-US"/>
                    </w:rPr>
                  </w:pPr>
                </w:p>
              </w:tc>
            </w:tr>
            <w:tr w:rsidR="00756247" w:rsidTr="00DB0D6A">
              <w:tc>
                <w:tcPr>
                  <w:tcW w:w="2373" w:type="pct"/>
                  <w:tcBorders>
                    <w:top w:val="nil"/>
                    <w:left w:val="single" w:sz="4" w:space="0" w:color="auto"/>
                    <w:bottom w:val="single" w:sz="4" w:space="0" w:color="auto"/>
                    <w:right w:val="single" w:sz="4" w:space="0" w:color="auto"/>
                  </w:tcBorders>
                  <w:shd w:val="clear" w:color="auto" w:fill="auto"/>
                </w:tcPr>
                <w:p w:rsidR="00756247" w:rsidRPr="00574B15" w:rsidRDefault="00756247" w:rsidP="00756247">
                  <w:pPr>
                    <w:rPr>
                      <w:sz w:val="20"/>
                      <w:szCs w:val="20"/>
                    </w:rPr>
                  </w:pPr>
                  <w:r w:rsidRPr="00574B15">
                    <w:rPr>
                      <w:sz w:val="20"/>
                      <w:szCs w:val="20"/>
                    </w:rPr>
                    <w:t>Вес</w:t>
                  </w:r>
                </w:p>
              </w:tc>
              <w:tc>
                <w:tcPr>
                  <w:tcW w:w="1639" w:type="pct"/>
                </w:tcPr>
                <w:p w:rsidR="00756247" w:rsidRPr="00574B15" w:rsidRDefault="00756247" w:rsidP="00756247">
                  <w:pPr>
                    <w:rPr>
                      <w:sz w:val="20"/>
                      <w:szCs w:val="20"/>
                      <w:lang w:eastAsia="en-US" w:bidi="en-US"/>
                    </w:rPr>
                  </w:pPr>
                  <w:r>
                    <w:rPr>
                      <w:sz w:val="20"/>
                      <w:szCs w:val="20"/>
                      <w:lang w:eastAsia="en-US" w:bidi="en-US"/>
                    </w:rPr>
                    <w:t>20</w:t>
                  </w:r>
                </w:p>
              </w:tc>
              <w:tc>
                <w:tcPr>
                  <w:tcW w:w="988" w:type="pct"/>
                </w:tcPr>
                <w:p w:rsidR="00756247" w:rsidRPr="00574B15" w:rsidRDefault="00756247" w:rsidP="00756247">
                  <w:pPr>
                    <w:rPr>
                      <w:sz w:val="20"/>
                      <w:szCs w:val="20"/>
                      <w:lang w:eastAsia="en-US" w:bidi="en-US"/>
                    </w:rPr>
                  </w:pPr>
                  <w:r>
                    <w:rPr>
                      <w:sz w:val="20"/>
                      <w:szCs w:val="20"/>
                      <w:lang w:eastAsia="en-US" w:bidi="en-US"/>
                    </w:rPr>
                    <w:t>кг</w:t>
                  </w:r>
                </w:p>
              </w:tc>
            </w:tr>
          </w:tbl>
          <w:p w:rsidR="004E4EBE" w:rsidRPr="00B104D2" w:rsidRDefault="004E4EBE" w:rsidP="004E4EBE">
            <w:pPr>
              <w:rPr>
                <w:sz w:val="20"/>
                <w:szCs w:val="20"/>
                <w:lang w:eastAsia="en-US" w:bidi="en-US"/>
              </w:rPr>
            </w:pPr>
          </w:p>
        </w:tc>
        <w:tc>
          <w:tcPr>
            <w:tcW w:w="1292" w:type="dxa"/>
            <w:tcBorders>
              <w:top w:val="nil"/>
              <w:left w:val="single" w:sz="4" w:space="0" w:color="auto"/>
              <w:bottom w:val="single" w:sz="4" w:space="0" w:color="auto"/>
              <w:right w:val="single" w:sz="4" w:space="0" w:color="auto"/>
            </w:tcBorders>
            <w:shd w:val="clear" w:color="auto" w:fill="auto"/>
            <w:vAlign w:val="center"/>
          </w:tcPr>
          <w:p w:rsidR="004E4EBE" w:rsidRPr="00047AEF" w:rsidRDefault="00743D4F" w:rsidP="004E4EBE">
            <w:pPr>
              <w:jc w:val="center"/>
            </w:pPr>
            <w:r>
              <w:lastRenderedPageBreak/>
              <w:t>ШТ</w:t>
            </w:r>
          </w:p>
        </w:tc>
        <w:tc>
          <w:tcPr>
            <w:tcW w:w="1137" w:type="dxa"/>
            <w:tcBorders>
              <w:top w:val="nil"/>
              <w:left w:val="single" w:sz="4" w:space="0" w:color="auto"/>
              <w:bottom w:val="single" w:sz="4" w:space="0" w:color="auto"/>
              <w:right w:val="single" w:sz="4" w:space="0" w:color="auto"/>
            </w:tcBorders>
            <w:shd w:val="clear" w:color="auto" w:fill="auto"/>
            <w:vAlign w:val="center"/>
          </w:tcPr>
          <w:p w:rsidR="004E4EBE" w:rsidRDefault="00756247" w:rsidP="004E4EBE">
            <w:pPr>
              <w:jc w:val="center"/>
              <w:rPr>
                <w:sz w:val="22"/>
                <w:szCs w:val="22"/>
              </w:rPr>
            </w:pPr>
            <w:r>
              <w:rPr>
                <w:sz w:val="22"/>
                <w:szCs w:val="22"/>
              </w:rPr>
              <w:t>3</w:t>
            </w:r>
          </w:p>
        </w:tc>
        <w:tc>
          <w:tcPr>
            <w:tcW w:w="1682" w:type="dxa"/>
          </w:tcPr>
          <w:p w:rsidR="004E4EBE" w:rsidRDefault="004E4EBE" w:rsidP="004E4EBE">
            <w:pPr>
              <w:ind w:firstLine="11"/>
            </w:pPr>
          </w:p>
        </w:tc>
        <w:tc>
          <w:tcPr>
            <w:tcW w:w="1590" w:type="dxa"/>
          </w:tcPr>
          <w:p w:rsidR="004E4EBE" w:rsidRDefault="004E4EBE" w:rsidP="004E4EBE">
            <w:pPr>
              <w:ind w:firstLine="11"/>
            </w:pPr>
          </w:p>
        </w:tc>
        <w:tc>
          <w:tcPr>
            <w:tcW w:w="1672" w:type="dxa"/>
          </w:tcPr>
          <w:p w:rsidR="004E4EBE" w:rsidRDefault="004E4EBE" w:rsidP="004E4EBE">
            <w:pPr>
              <w:ind w:firstLine="11"/>
            </w:pPr>
          </w:p>
        </w:tc>
      </w:tr>
      <w:tr w:rsidR="004E4EBE" w:rsidTr="004E4EBE">
        <w:trPr>
          <w:trHeight w:val="685"/>
        </w:trPr>
        <w:tc>
          <w:tcPr>
            <w:tcW w:w="540" w:type="dxa"/>
          </w:tcPr>
          <w:p w:rsidR="004E4EBE" w:rsidRDefault="004E4EBE" w:rsidP="004E4EBE">
            <w:pPr>
              <w:ind w:firstLine="11"/>
            </w:pPr>
            <w:r>
              <w:lastRenderedPageBreak/>
              <w:t>6</w:t>
            </w:r>
          </w:p>
        </w:tc>
        <w:tc>
          <w:tcPr>
            <w:tcW w:w="2716" w:type="dxa"/>
            <w:tcBorders>
              <w:top w:val="nil"/>
              <w:left w:val="single" w:sz="4" w:space="0" w:color="auto"/>
              <w:bottom w:val="single" w:sz="4" w:space="0" w:color="auto"/>
              <w:right w:val="single" w:sz="4" w:space="0" w:color="auto"/>
            </w:tcBorders>
            <w:shd w:val="clear" w:color="auto" w:fill="auto"/>
            <w:vAlign w:val="center"/>
          </w:tcPr>
          <w:p w:rsidR="004E4EBE" w:rsidRDefault="008F38A1" w:rsidP="004E4EBE">
            <w:pPr>
              <w:rPr>
                <w:sz w:val="20"/>
                <w:szCs w:val="20"/>
              </w:rPr>
            </w:pPr>
            <w:r w:rsidRPr="008F38A1">
              <w:rPr>
                <w:sz w:val="20"/>
                <w:szCs w:val="20"/>
              </w:rPr>
              <w:t>Краска (эмаль) для дорожной разметки тип 1</w:t>
            </w:r>
          </w:p>
          <w:p w:rsidR="00954C8F" w:rsidRDefault="00954C8F" w:rsidP="004E4EBE">
            <w:pPr>
              <w:rPr>
                <w:sz w:val="20"/>
                <w:szCs w:val="20"/>
              </w:rPr>
            </w:pPr>
            <w:r w:rsidRPr="00954C8F">
              <w:rPr>
                <w:sz w:val="20"/>
                <w:szCs w:val="20"/>
              </w:rPr>
              <w:t>(ККН 20.30.22.110-009)</w:t>
            </w:r>
          </w:p>
        </w:tc>
        <w:tc>
          <w:tcPr>
            <w:tcW w:w="4223" w:type="dxa"/>
          </w:tcPr>
          <w:tbl>
            <w:tblPr>
              <w:tblStyle w:val="afd"/>
              <w:tblW w:w="5000" w:type="pct"/>
              <w:tblLayout w:type="fixed"/>
              <w:tblLook w:val="04A0" w:firstRow="1" w:lastRow="0" w:firstColumn="1" w:lastColumn="0" w:noHBand="0" w:noVBand="1"/>
            </w:tblPr>
            <w:tblGrid>
              <w:gridCol w:w="1897"/>
              <w:gridCol w:w="1310"/>
              <w:gridCol w:w="790"/>
            </w:tblGrid>
            <w:tr w:rsidR="00DE1B08" w:rsidTr="00DB0D6A">
              <w:tc>
                <w:tcPr>
                  <w:tcW w:w="2373" w:type="pct"/>
                  <w:tcBorders>
                    <w:top w:val="single" w:sz="4" w:space="0" w:color="auto"/>
                    <w:left w:val="single" w:sz="4" w:space="0" w:color="auto"/>
                    <w:bottom w:val="single" w:sz="4" w:space="0" w:color="auto"/>
                    <w:right w:val="single" w:sz="4" w:space="0" w:color="auto"/>
                  </w:tcBorders>
                  <w:shd w:val="clear" w:color="auto" w:fill="auto"/>
                </w:tcPr>
                <w:p w:rsidR="00DE1B08" w:rsidRDefault="008F38A1" w:rsidP="00DE1B08">
                  <w:pPr>
                    <w:rPr>
                      <w:sz w:val="20"/>
                      <w:szCs w:val="20"/>
                    </w:rPr>
                  </w:pPr>
                  <w:r>
                    <w:rPr>
                      <w:sz w:val="20"/>
                      <w:szCs w:val="20"/>
                    </w:rPr>
                    <w:t>Назначение</w:t>
                  </w:r>
                </w:p>
              </w:tc>
              <w:tc>
                <w:tcPr>
                  <w:tcW w:w="1639" w:type="pct"/>
                  <w:tcBorders>
                    <w:top w:val="single" w:sz="4" w:space="0" w:color="auto"/>
                    <w:left w:val="single" w:sz="4" w:space="0" w:color="auto"/>
                    <w:bottom w:val="single" w:sz="4" w:space="0" w:color="auto"/>
                    <w:right w:val="single" w:sz="4" w:space="0" w:color="auto"/>
                  </w:tcBorders>
                  <w:shd w:val="clear" w:color="auto" w:fill="auto"/>
                </w:tcPr>
                <w:p w:rsidR="00DE1B08" w:rsidRDefault="008F38A1" w:rsidP="00DE1B08">
                  <w:pPr>
                    <w:rPr>
                      <w:sz w:val="20"/>
                      <w:szCs w:val="20"/>
                    </w:rPr>
                  </w:pPr>
                  <w:r w:rsidRPr="008F38A1">
                    <w:rPr>
                      <w:sz w:val="20"/>
                      <w:szCs w:val="20"/>
                    </w:rPr>
                    <w:t>Нанесение линий дорожной разметки на дорогах общего пользования и прочих обозначений</w:t>
                  </w:r>
                </w:p>
              </w:tc>
              <w:tc>
                <w:tcPr>
                  <w:tcW w:w="988" w:type="pct"/>
                </w:tcPr>
                <w:p w:rsidR="00DE1B08" w:rsidRDefault="00DE1B08" w:rsidP="00DE1B08">
                  <w:pPr>
                    <w:rPr>
                      <w:sz w:val="20"/>
                      <w:szCs w:val="20"/>
                      <w:lang w:eastAsia="en-US" w:bidi="en-US"/>
                    </w:rPr>
                  </w:pPr>
                </w:p>
              </w:tc>
            </w:tr>
            <w:tr w:rsidR="00DE1B08" w:rsidTr="00DB0D6A">
              <w:tc>
                <w:tcPr>
                  <w:tcW w:w="2373" w:type="pct"/>
                  <w:tcBorders>
                    <w:top w:val="nil"/>
                    <w:left w:val="single" w:sz="4" w:space="0" w:color="auto"/>
                    <w:bottom w:val="single" w:sz="4" w:space="0" w:color="auto"/>
                    <w:right w:val="single" w:sz="4" w:space="0" w:color="auto"/>
                  </w:tcBorders>
                  <w:shd w:val="clear" w:color="auto" w:fill="auto"/>
                </w:tcPr>
                <w:p w:rsidR="00DE1B08" w:rsidRDefault="008F38A1" w:rsidP="00DE1B08">
                  <w:pPr>
                    <w:rPr>
                      <w:sz w:val="20"/>
                      <w:szCs w:val="20"/>
                    </w:rPr>
                  </w:pPr>
                  <w:r>
                    <w:rPr>
                      <w:sz w:val="20"/>
                      <w:szCs w:val="20"/>
                    </w:rPr>
                    <w:t>Марка</w:t>
                  </w:r>
                </w:p>
              </w:tc>
              <w:tc>
                <w:tcPr>
                  <w:tcW w:w="1639" w:type="pct"/>
                  <w:tcBorders>
                    <w:top w:val="nil"/>
                    <w:left w:val="single" w:sz="4" w:space="0" w:color="auto"/>
                    <w:bottom w:val="single" w:sz="4" w:space="0" w:color="auto"/>
                    <w:right w:val="single" w:sz="4" w:space="0" w:color="auto"/>
                  </w:tcBorders>
                  <w:shd w:val="clear" w:color="auto" w:fill="auto"/>
                </w:tcPr>
                <w:p w:rsidR="00DE1B08" w:rsidRDefault="008F38A1" w:rsidP="00DE1B08">
                  <w:pPr>
                    <w:rPr>
                      <w:sz w:val="20"/>
                      <w:szCs w:val="20"/>
                    </w:rPr>
                  </w:pPr>
                  <w:r w:rsidRPr="008F38A1">
                    <w:rPr>
                      <w:sz w:val="20"/>
                      <w:szCs w:val="20"/>
                    </w:rPr>
                    <w:t>АК-511</w:t>
                  </w:r>
                </w:p>
              </w:tc>
              <w:tc>
                <w:tcPr>
                  <w:tcW w:w="988" w:type="pct"/>
                </w:tcPr>
                <w:p w:rsidR="00DE1B08" w:rsidRDefault="00DE1B08" w:rsidP="00DE1B08">
                  <w:pPr>
                    <w:rPr>
                      <w:sz w:val="20"/>
                      <w:szCs w:val="20"/>
                      <w:lang w:eastAsia="en-US" w:bidi="en-US"/>
                    </w:rPr>
                  </w:pPr>
                </w:p>
              </w:tc>
            </w:tr>
            <w:tr w:rsidR="00DE1B08" w:rsidTr="00DB0D6A">
              <w:tc>
                <w:tcPr>
                  <w:tcW w:w="2373" w:type="pct"/>
                  <w:tcBorders>
                    <w:top w:val="nil"/>
                    <w:left w:val="single" w:sz="4" w:space="0" w:color="auto"/>
                    <w:bottom w:val="single" w:sz="4" w:space="0" w:color="auto"/>
                    <w:right w:val="single" w:sz="4" w:space="0" w:color="auto"/>
                  </w:tcBorders>
                  <w:shd w:val="clear" w:color="auto" w:fill="auto"/>
                </w:tcPr>
                <w:p w:rsidR="00DE1B08" w:rsidRDefault="008F38A1" w:rsidP="00DE1B08">
                  <w:pPr>
                    <w:rPr>
                      <w:sz w:val="20"/>
                      <w:szCs w:val="20"/>
                    </w:rPr>
                  </w:pPr>
                  <w:r w:rsidRPr="008F38A1">
                    <w:rPr>
                      <w:sz w:val="20"/>
                      <w:szCs w:val="20"/>
                    </w:rPr>
                    <w:t>Поверхность для нанесения</w:t>
                  </w:r>
                </w:p>
              </w:tc>
              <w:tc>
                <w:tcPr>
                  <w:tcW w:w="1639" w:type="pct"/>
                  <w:tcBorders>
                    <w:top w:val="nil"/>
                    <w:left w:val="single" w:sz="4" w:space="0" w:color="auto"/>
                    <w:bottom w:val="single" w:sz="4" w:space="0" w:color="auto"/>
                    <w:right w:val="single" w:sz="4" w:space="0" w:color="auto"/>
                  </w:tcBorders>
                  <w:shd w:val="clear" w:color="auto" w:fill="auto"/>
                </w:tcPr>
                <w:p w:rsidR="00DE1B08" w:rsidRDefault="008F38A1" w:rsidP="00DE1B08">
                  <w:pPr>
                    <w:rPr>
                      <w:sz w:val="20"/>
                      <w:szCs w:val="20"/>
                    </w:rPr>
                  </w:pPr>
                  <w:r w:rsidRPr="008F38A1">
                    <w:rPr>
                      <w:sz w:val="20"/>
                      <w:szCs w:val="20"/>
                    </w:rPr>
                    <w:t>Бетон</w:t>
                  </w:r>
                  <w:r>
                    <w:rPr>
                      <w:sz w:val="20"/>
                      <w:szCs w:val="20"/>
                    </w:rPr>
                    <w:t xml:space="preserve">; </w:t>
                  </w:r>
                  <w:r w:rsidRPr="008F38A1">
                    <w:rPr>
                      <w:sz w:val="20"/>
                      <w:szCs w:val="20"/>
                    </w:rPr>
                    <w:t>Асфальт</w:t>
                  </w:r>
                </w:p>
              </w:tc>
              <w:tc>
                <w:tcPr>
                  <w:tcW w:w="988" w:type="pct"/>
                </w:tcPr>
                <w:p w:rsidR="00DE1B08" w:rsidRDefault="00DE1B08" w:rsidP="00DE1B08">
                  <w:pPr>
                    <w:rPr>
                      <w:sz w:val="20"/>
                      <w:szCs w:val="20"/>
                      <w:lang w:eastAsia="en-US" w:bidi="en-US"/>
                    </w:rPr>
                  </w:pPr>
                </w:p>
              </w:tc>
            </w:tr>
            <w:tr w:rsidR="00DE1B08" w:rsidTr="00DB0D6A">
              <w:tc>
                <w:tcPr>
                  <w:tcW w:w="2373" w:type="pct"/>
                  <w:tcBorders>
                    <w:top w:val="nil"/>
                    <w:left w:val="single" w:sz="4" w:space="0" w:color="auto"/>
                    <w:bottom w:val="single" w:sz="4" w:space="0" w:color="auto"/>
                    <w:right w:val="single" w:sz="4" w:space="0" w:color="auto"/>
                  </w:tcBorders>
                  <w:shd w:val="clear" w:color="auto" w:fill="auto"/>
                </w:tcPr>
                <w:p w:rsidR="00DE1B08" w:rsidRDefault="008F38A1" w:rsidP="00DE1B08">
                  <w:pPr>
                    <w:rPr>
                      <w:sz w:val="20"/>
                      <w:szCs w:val="20"/>
                    </w:rPr>
                  </w:pPr>
                  <w:r w:rsidRPr="008F38A1">
                    <w:rPr>
                      <w:sz w:val="20"/>
                      <w:szCs w:val="20"/>
                    </w:rPr>
                    <w:t>Фасовка</w:t>
                  </w:r>
                </w:p>
              </w:tc>
              <w:tc>
                <w:tcPr>
                  <w:tcW w:w="1639" w:type="pct"/>
                  <w:tcBorders>
                    <w:top w:val="nil"/>
                    <w:left w:val="single" w:sz="4" w:space="0" w:color="auto"/>
                    <w:bottom w:val="single" w:sz="4" w:space="0" w:color="auto"/>
                    <w:right w:val="single" w:sz="4" w:space="0" w:color="auto"/>
                  </w:tcBorders>
                  <w:shd w:val="clear" w:color="auto" w:fill="auto"/>
                </w:tcPr>
                <w:p w:rsidR="00DE1B08" w:rsidRDefault="008A13A8" w:rsidP="00DE1B08">
                  <w:pPr>
                    <w:rPr>
                      <w:sz w:val="20"/>
                      <w:szCs w:val="20"/>
                    </w:rPr>
                  </w:pPr>
                  <w:r w:rsidRPr="008A13A8">
                    <w:rPr>
                      <w:sz w:val="20"/>
                      <w:szCs w:val="20"/>
                    </w:rPr>
                    <w:t>≥</w:t>
                  </w:r>
                  <w:r>
                    <w:t xml:space="preserve"> </w:t>
                  </w:r>
                  <w:r w:rsidRPr="008A13A8">
                    <w:rPr>
                      <w:sz w:val="20"/>
                      <w:szCs w:val="20"/>
                    </w:rPr>
                    <w:t>20</w:t>
                  </w:r>
                  <w:r>
                    <w:t xml:space="preserve"> </w:t>
                  </w:r>
                  <w:r w:rsidRPr="008A13A8">
                    <w:rPr>
                      <w:sz w:val="20"/>
                      <w:szCs w:val="20"/>
                    </w:rPr>
                    <w:t>≤</w:t>
                  </w:r>
                  <w:r>
                    <w:rPr>
                      <w:sz w:val="20"/>
                      <w:szCs w:val="20"/>
                    </w:rPr>
                    <w:t xml:space="preserve"> 30</w:t>
                  </w:r>
                </w:p>
              </w:tc>
              <w:tc>
                <w:tcPr>
                  <w:tcW w:w="988" w:type="pct"/>
                </w:tcPr>
                <w:p w:rsidR="00DE1B08" w:rsidRDefault="008A13A8" w:rsidP="00DE1B08">
                  <w:pPr>
                    <w:rPr>
                      <w:sz w:val="20"/>
                      <w:szCs w:val="20"/>
                      <w:lang w:eastAsia="en-US" w:bidi="en-US"/>
                    </w:rPr>
                  </w:pPr>
                  <w:r>
                    <w:rPr>
                      <w:sz w:val="20"/>
                      <w:szCs w:val="20"/>
                      <w:lang w:eastAsia="en-US" w:bidi="en-US"/>
                    </w:rPr>
                    <w:t>кг</w:t>
                  </w:r>
                </w:p>
              </w:tc>
            </w:tr>
            <w:tr w:rsidR="00DE1B08" w:rsidTr="00DB0D6A">
              <w:tc>
                <w:tcPr>
                  <w:tcW w:w="2373" w:type="pct"/>
                  <w:tcBorders>
                    <w:top w:val="nil"/>
                    <w:left w:val="single" w:sz="4" w:space="0" w:color="auto"/>
                    <w:bottom w:val="single" w:sz="4" w:space="0" w:color="auto"/>
                    <w:right w:val="single" w:sz="4" w:space="0" w:color="auto"/>
                  </w:tcBorders>
                  <w:shd w:val="clear" w:color="auto" w:fill="auto"/>
                </w:tcPr>
                <w:p w:rsidR="00DE1B08" w:rsidRDefault="008F38A1" w:rsidP="00DE1B08">
                  <w:pPr>
                    <w:rPr>
                      <w:sz w:val="20"/>
                      <w:szCs w:val="20"/>
                    </w:rPr>
                  </w:pPr>
                  <w:r w:rsidRPr="008F38A1">
                    <w:rPr>
                      <w:sz w:val="20"/>
                      <w:szCs w:val="20"/>
                    </w:rPr>
                    <w:t>Цвет разметочного материала для дорожной разметки</w:t>
                  </w:r>
                </w:p>
              </w:tc>
              <w:tc>
                <w:tcPr>
                  <w:tcW w:w="1639" w:type="pct"/>
                  <w:tcBorders>
                    <w:top w:val="nil"/>
                    <w:left w:val="single" w:sz="4" w:space="0" w:color="auto"/>
                    <w:bottom w:val="single" w:sz="4" w:space="0" w:color="auto"/>
                    <w:right w:val="single" w:sz="4" w:space="0" w:color="auto"/>
                  </w:tcBorders>
                  <w:shd w:val="clear" w:color="auto" w:fill="auto"/>
                </w:tcPr>
                <w:p w:rsidR="00DE1B08" w:rsidRDefault="008A13A8" w:rsidP="00DE1B08">
                  <w:pPr>
                    <w:rPr>
                      <w:sz w:val="20"/>
                      <w:szCs w:val="20"/>
                    </w:rPr>
                  </w:pPr>
                  <w:r w:rsidRPr="008A13A8">
                    <w:rPr>
                      <w:sz w:val="20"/>
                      <w:szCs w:val="20"/>
                    </w:rPr>
                    <w:t>Желтый</w:t>
                  </w:r>
                </w:p>
              </w:tc>
              <w:tc>
                <w:tcPr>
                  <w:tcW w:w="988" w:type="pct"/>
                </w:tcPr>
                <w:p w:rsidR="00DE1B08" w:rsidRDefault="00DE1B08" w:rsidP="00DE1B08">
                  <w:pPr>
                    <w:rPr>
                      <w:sz w:val="20"/>
                      <w:szCs w:val="20"/>
                      <w:lang w:eastAsia="en-US" w:bidi="en-US"/>
                    </w:rPr>
                  </w:pPr>
                </w:p>
              </w:tc>
            </w:tr>
            <w:tr w:rsidR="00DE1B08" w:rsidTr="00DB0D6A">
              <w:tc>
                <w:tcPr>
                  <w:tcW w:w="2373" w:type="pct"/>
                  <w:tcBorders>
                    <w:top w:val="nil"/>
                    <w:left w:val="single" w:sz="4" w:space="0" w:color="auto"/>
                    <w:bottom w:val="single" w:sz="4" w:space="0" w:color="auto"/>
                    <w:right w:val="single" w:sz="4" w:space="0" w:color="auto"/>
                  </w:tcBorders>
                  <w:shd w:val="clear" w:color="auto" w:fill="auto"/>
                </w:tcPr>
                <w:p w:rsidR="00DE1B08" w:rsidRDefault="008F38A1" w:rsidP="00DE1B08">
                  <w:pPr>
                    <w:rPr>
                      <w:sz w:val="20"/>
                      <w:szCs w:val="20"/>
                    </w:rPr>
                  </w:pPr>
                  <w:r w:rsidRPr="008F38A1">
                    <w:rPr>
                      <w:sz w:val="20"/>
                      <w:szCs w:val="20"/>
                    </w:rPr>
                    <w:t>Тип основы по</w:t>
                  </w:r>
                  <w:r>
                    <w:rPr>
                      <w:sz w:val="20"/>
                      <w:szCs w:val="20"/>
                    </w:rPr>
                    <w:t xml:space="preserve"> виду рецептурного растворителя</w:t>
                  </w:r>
                </w:p>
              </w:tc>
              <w:tc>
                <w:tcPr>
                  <w:tcW w:w="1639" w:type="pct"/>
                  <w:tcBorders>
                    <w:top w:val="nil"/>
                    <w:left w:val="single" w:sz="4" w:space="0" w:color="auto"/>
                    <w:bottom w:val="single" w:sz="4" w:space="0" w:color="auto"/>
                    <w:right w:val="single" w:sz="4" w:space="0" w:color="auto"/>
                  </w:tcBorders>
                  <w:shd w:val="clear" w:color="auto" w:fill="auto"/>
                </w:tcPr>
                <w:p w:rsidR="00DE1B08" w:rsidRDefault="008A13A8" w:rsidP="00DE1B08">
                  <w:pPr>
                    <w:rPr>
                      <w:sz w:val="20"/>
                      <w:szCs w:val="20"/>
                    </w:rPr>
                  </w:pPr>
                  <w:r w:rsidRPr="008A13A8">
                    <w:rPr>
                      <w:sz w:val="20"/>
                      <w:szCs w:val="20"/>
                    </w:rPr>
                    <w:t>На основе органических растворителей</w:t>
                  </w:r>
                </w:p>
              </w:tc>
              <w:tc>
                <w:tcPr>
                  <w:tcW w:w="988" w:type="pct"/>
                </w:tcPr>
                <w:p w:rsidR="00DE1B08" w:rsidRDefault="00DE1B08" w:rsidP="00DE1B08">
                  <w:pPr>
                    <w:rPr>
                      <w:sz w:val="20"/>
                      <w:szCs w:val="20"/>
                      <w:lang w:eastAsia="en-US" w:bidi="en-US"/>
                    </w:rPr>
                  </w:pPr>
                </w:p>
              </w:tc>
            </w:tr>
            <w:tr w:rsidR="00DE1B08" w:rsidTr="00DB0D6A">
              <w:tc>
                <w:tcPr>
                  <w:tcW w:w="2373" w:type="pct"/>
                  <w:tcBorders>
                    <w:top w:val="nil"/>
                    <w:left w:val="single" w:sz="4" w:space="0" w:color="auto"/>
                    <w:bottom w:val="single" w:sz="4" w:space="0" w:color="auto"/>
                    <w:right w:val="single" w:sz="4" w:space="0" w:color="auto"/>
                  </w:tcBorders>
                  <w:shd w:val="clear" w:color="auto" w:fill="auto"/>
                </w:tcPr>
                <w:p w:rsidR="00DE1B08" w:rsidRDefault="008F38A1" w:rsidP="00DE1B08">
                  <w:pPr>
                    <w:rPr>
                      <w:sz w:val="20"/>
                      <w:szCs w:val="20"/>
                    </w:rPr>
                  </w:pPr>
                  <w:r>
                    <w:rPr>
                      <w:sz w:val="20"/>
                      <w:szCs w:val="20"/>
                    </w:rPr>
                    <w:t>Степень блеска</w:t>
                  </w:r>
                </w:p>
              </w:tc>
              <w:tc>
                <w:tcPr>
                  <w:tcW w:w="1639" w:type="pct"/>
                </w:tcPr>
                <w:p w:rsidR="00DE1B08" w:rsidRDefault="008A13A8" w:rsidP="00DE1B08">
                  <w:pPr>
                    <w:rPr>
                      <w:sz w:val="20"/>
                      <w:szCs w:val="20"/>
                      <w:lang w:eastAsia="en-US" w:bidi="en-US"/>
                    </w:rPr>
                  </w:pPr>
                  <w:r w:rsidRPr="008A13A8">
                    <w:rPr>
                      <w:sz w:val="20"/>
                      <w:szCs w:val="20"/>
                      <w:lang w:eastAsia="en-US" w:bidi="en-US"/>
                    </w:rPr>
                    <w:t>Матовая</w:t>
                  </w:r>
                </w:p>
              </w:tc>
              <w:tc>
                <w:tcPr>
                  <w:tcW w:w="988" w:type="pct"/>
                </w:tcPr>
                <w:p w:rsidR="00DE1B08" w:rsidRDefault="00DE1B08" w:rsidP="00DE1B08">
                  <w:pPr>
                    <w:rPr>
                      <w:sz w:val="20"/>
                      <w:szCs w:val="20"/>
                      <w:lang w:eastAsia="en-US" w:bidi="en-US"/>
                    </w:rPr>
                  </w:pPr>
                </w:p>
              </w:tc>
            </w:tr>
            <w:tr w:rsidR="008F38A1" w:rsidTr="00DB0D6A">
              <w:tc>
                <w:tcPr>
                  <w:tcW w:w="2373" w:type="pct"/>
                  <w:tcBorders>
                    <w:top w:val="nil"/>
                    <w:left w:val="single" w:sz="4" w:space="0" w:color="auto"/>
                    <w:bottom w:val="single" w:sz="4" w:space="0" w:color="auto"/>
                    <w:right w:val="single" w:sz="4" w:space="0" w:color="auto"/>
                  </w:tcBorders>
                  <w:shd w:val="clear" w:color="auto" w:fill="auto"/>
                </w:tcPr>
                <w:p w:rsidR="008F38A1" w:rsidRDefault="008F38A1" w:rsidP="00DE1B08">
                  <w:pPr>
                    <w:rPr>
                      <w:sz w:val="20"/>
                      <w:szCs w:val="20"/>
                    </w:rPr>
                  </w:pPr>
                  <w:r w:rsidRPr="008F38A1">
                    <w:rPr>
                      <w:sz w:val="20"/>
                      <w:szCs w:val="20"/>
                    </w:rPr>
                    <w:t>Способ нанесения</w:t>
                  </w:r>
                </w:p>
              </w:tc>
              <w:tc>
                <w:tcPr>
                  <w:tcW w:w="1639" w:type="pct"/>
                </w:tcPr>
                <w:p w:rsidR="008F38A1" w:rsidRDefault="008A13A8" w:rsidP="00DE1B08">
                  <w:pPr>
                    <w:rPr>
                      <w:sz w:val="20"/>
                      <w:szCs w:val="20"/>
                      <w:lang w:eastAsia="en-US" w:bidi="en-US"/>
                    </w:rPr>
                  </w:pPr>
                  <w:r w:rsidRPr="008A13A8">
                    <w:rPr>
                      <w:sz w:val="20"/>
                      <w:szCs w:val="20"/>
                      <w:lang w:eastAsia="en-US" w:bidi="en-US"/>
                    </w:rPr>
                    <w:t>Валик</w:t>
                  </w:r>
                  <w:r>
                    <w:rPr>
                      <w:sz w:val="20"/>
                      <w:szCs w:val="20"/>
                      <w:lang w:eastAsia="en-US" w:bidi="en-US"/>
                    </w:rPr>
                    <w:t xml:space="preserve">; </w:t>
                  </w:r>
                  <w:r w:rsidRPr="008A13A8">
                    <w:rPr>
                      <w:sz w:val="20"/>
                      <w:szCs w:val="20"/>
                      <w:lang w:eastAsia="en-US" w:bidi="en-US"/>
                    </w:rPr>
                    <w:t>Кисть</w:t>
                  </w:r>
                  <w:r>
                    <w:rPr>
                      <w:sz w:val="20"/>
                      <w:szCs w:val="20"/>
                      <w:lang w:eastAsia="en-US" w:bidi="en-US"/>
                    </w:rPr>
                    <w:t xml:space="preserve">; </w:t>
                  </w:r>
                  <w:r w:rsidRPr="008A13A8">
                    <w:rPr>
                      <w:sz w:val="20"/>
                      <w:szCs w:val="20"/>
                      <w:lang w:eastAsia="en-US" w:bidi="en-US"/>
                    </w:rPr>
                    <w:t>Машинное нанесение</w:t>
                  </w:r>
                </w:p>
              </w:tc>
              <w:tc>
                <w:tcPr>
                  <w:tcW w:w="988" w:type="pct"/>
                </w:tcPr>
                <w:p w:rsidR="008F38A1" w:rsidRDefault="008F38A1" w:rsidP="00DE1B08">
                  <w:pPr>
                    <w:rPr>
                      <w:sz w:val="20"/>
                      <w:szCs w:val="20"/>
                      <w:lang w:eastAsia="en-US" w:bidi="en-US"/>
                    </w:rPr>
                  </w:pPr>
                </w:p>
              </w:tc>
            </w:tr>
            <w:tr w:rsidR="008F38A1" w:rsidTr="00DB0D6A">
              <w:tc>
                <w:tcPr>
                  <w:tcW w:w="2373" w:type="pct"/>
                  <w:tcBorders>
                    <w:top w:val="nil"/>
                    <w:left w:val="single" w:sz="4" w:space="0" w:color="auto"/>
                    <w:bottom w:val="single" w:sz="4" w:space="0" w:color="auto"/>
                    <w:right w:val="single" w:sz="4" w:space="0" w:color="auto"/>
                  </w:tcBorders>
                  <w:shd w:val="clear" w:color="auto" w:fill="auto"/>
                </w:tcPr>
                <w:p w:rsidR="008F38A1" w:rsidRDefault="008F38A1" w:rsidP="00DE1B08">
                  <w:pPr>
                    <w:rPr>
                      <w:sz w:val="20"/>
                      <w:szCs w:val="20"/>
                    </w:rPr>
                  </w:pPr>
                  <w:r w:rsidRPr="008F38A1">
                    <w:rPr>
                      <w:sz w:val="20"/>
                      <w:szCs w:val="20"/>
                    </w:rPr>
                    <w:t xml:space="preserve">Возможность нанесения со </w:t>
                  </w:r>
                  <w:proofErr w:type="spellStart"/>
                  <w:r w:rsidRPr="008F38A1">
                    <w:rPr>
                      <w:sz w:val="20"/>
                      <w:szCs w:val="20"/>
                    </w:rPr>
                    <w:t>стеклошариками</w:t>
                  </w:r>
                  <w:proofErr w:type="spellEnd"/>
                </w:p>
              </w:tc>
              <w:tc>
                <w:tcPr>
                  <w:tcW w:w="1639" w:type="pct"/>
                </w:tcPr>
                <w:p w:rsidR="008F38A1" w:rsidRDefault="00743D4F" w:rsidP="00DE1B08">
                  <w:pPr>
                    <w:rPr>
                      <w:sz w:val="20"/>
                      <w:szCs w:val="20"/>
                      <w:lang w:eastAsia="en-US" w:bidi="en-US"/>
                    </w:rPr>
                  </w:pPr>
                  <w:r w:rsidRPr="00743D4F">
                    <w:rPr>
                      <w:sz w:val="20"/>
                      <w:szCs w:val="20"/>
                      <w:lang w:eastAsia="en-US" w:bidi="en-US"/>
                    </w:rPr>
                    <w:t>Отсутствие</w:t>
                  </w:r>
                </w:p>
              </w:tc>
              <w:tc>
                <w:tcPr>
                  <w:tcW w:w="988" w:type="pct"/>
                </w:tcPr>
                <w:p w:rsidR="008F38A1" w:rsidRDefault="008F38A1" w:rsidP="00DE1B08">
                  <w:pPr>
                    <w:rPr>
                      <w:sz w:val="20"/>
                      <w:szCs w:val="20"/>
                      <w:lang w:eastAsia="en-US" w:bidi="en-US"/>
                    </w:rPr>
                  </w:pPr>
                </w:p>
              </w:tc>
            </w:tr>
            <w:tr w:rsidR="00DE1B08" w:rsidTr="00DB0D6A">
              <w:tc>
                <w:tcPr>
                  <w:tcW w:w="2373" w:type="pct"/>
                  <w:tcBorders>
                    <w:top w:val="nil"/>
                    <w:left w:val="single" w:sz="4" w:space="0" w:color="auto"/>
                    <w:bottom w:val="single" w:sz="4" w:space="0" w:color="auto"/>
                    <w:right w:val="single" w:sz="4" w:space="0" w:color="auto"/>
                  </w:tcBorders>
                  <w:shd w:val="clear" w:color="auto" w:fill="auto"/>
                </w:tcPr>
                <w:p w:rsidR="00DE1B08" w:rsidRDefault="008F38A1" w:rsidP="00DE1B08">
                  <w:pPr>
                    <w:rPr>
                      <w:sz w:val="20"/>
                      <w:szCs w:val="20"/>
                    </w:rPr>
                  </w:pPr>
                  <w:r w:rsidRPr="008F38A1">
                    <w:rPr>
                      <w:sz w:val="20"/>
                      <w:szCs w:val="20"/>
                    </w:rPr>
                    <w:lastRenderedPageBreak/>
                    <w:t>Соответствие нормативно-технической документации</w:t>
                  </w:r>
                </w:p>
              </w:tc>
              <w:tc>
                <w:tcPr>
                  <w:tcW w:w="1639" w:type="pct"/>
                </w:tcPr>
                <w:p w:rsidR="00DE1B08" w:rsidRDefault="00743D4F" w:rsidP="00DE1B08">
                  <w:pPr>
                    <w:rPr>
                      <w:sz w:val="20"/>
                      <w:szCs w:val="20"/>
                      <w:lang w:eastAsia="en-US" w:bidi="en-US"/>
                    </w:rPr>
                  </w:pPr>
                  <w:r w:rsidRPr="00743D4F">
                    <w:rPr>
                      <w:sz w:val="20"/>
                      <w:szCs w:val="20"/>
                      <w:lang w:eastAsia="en-US" w:bidi="en-US"/>
                    </w:rPr>
                    <w:t>ТУ производителя</w:t>
                  </w:r>
                </w:p>
              </w:tc>
              <w:tc>
                <w:tcPr>
                  <w:tcW w:w="988" w:type="pct"/>
                </w:tcPr>
                <w:p w:rsidR="00DE1B08" w:rsidRDefault="00DE1B08" w:rsidP="00DE1B08">
                  <w:pPr>
                    <w:rPr>
                      <w:sz w:val="20"/>
                      <w:szCs w:val="20"/>
                      <w:lang w:eastAsia="en-US" w:bidi="en-US"/>
                    </w:rPr>
                  </w:pPr>
                </w:p>
              </w:tc>
            </w:tr>
          </w:tbl>
          <w:p w:rsidR="004E4EBE" w:rsidRPr="00B104D2" w:rsidRDefault="004E4EBE" w:rsidP="004E4EBE">
            <w:pPr>
              <w:rPr>
                <w:sz w:val="20"/>
                <w:szCs w:val="20"/>
                <w:lang w:eastAsia="en-US" w:bidi="en-US"/>
              </w:rPr>
            </w:pPr>
          </w:p>
        </w:tc>
        <w:tc>
          <w:tcPr>
            <w:tcW w:w="1292" w:type="dxa"/>
            <w:tcBorders>
              <w:top w:val="nil"/>
              <w:left w:val="single" w:sz="4" w:space="0" w:color="auto"/>
              <w:bottom w:val="single" w:sz="4" w:space="0" w:color="auto"/>
              <w:right w:val="single" w:sz="4" w:space="0" w:color="auto"/>
            </w:tcBorders>
            <w:shd w:val="clear" w:color="auto" w:fill="auto"/>
            <w:vAlign w:val="center"/>
          </w:tcPr>
          <w:p w:rsidR="004E4EBE" w:rsidRPr="00743D4F" w:rsidRDefault="00743D4F" w:rsidP="004E4EBE">
            <w:pPr>
              <w:jc w:val="center"/>
            </w:pPr>
            <w:r w:rsidRPr="00743D4F">
              <w:lastRenderedPageBreak/>
              <w:t>КГ</w:t>
            </w:r>
          </w:p>
        </w:tc>
        <w:tc>
          <w:tcPr>
            <w:tcW w:w="1137" w:type="dxa"/>
            <w:tcBorders>
              <w:top w:val="nil"/>
              <w:left w:val="single" w:sz="4" w:space="0" w:color="auto"/>
              <w:bottom w:val="single" w:sz="4" w:space="0" w:color="auto"/>
              <w:right w:val="single" w:sz="4" w:space="0" w:color="auto"/>
            </w:tcBorders>
            <w:shd w:val="clear" w:color="auto" w:fill="auto"/>
            <w:vAlign w:val="center"/>
          </w:tcPr>
          <w:p w:rsidR="004E4EBE" w:rsidRPr="00743D4F" w:rsidRDefault="00743D4F" w:rsidP="004E4EBE">
            <w:pPr>
              <w:jc w:val="center"/>
              <w:rPr>
                <w:sz w:val="22"/>
                <w:szCs w:val="22"/>
              </w:rPr>
            </w:pPr>
            <w:r w:rsidRPr="00743D4F">
              <w:rPr>
                <w:sz w:val="22"/>
                <w:szCs w:val="22"/>
              </w:rPr>
              <w:t>40</w:t>
            </w:r>
          </w:p>
        </w:tc>
        <w:tc>
          <w:tcPr>
            <w:tcW w:w="1682" w:type="dxa"/>
          </w:tcPr>
          <w:p w:rsidR="004E4EBE" w:rsidRDefault="004E4EBE" w:rsidP="004E4EBE">
            <w:pPr>
              <w:ind w:firstLine="11"/>
            </w:pPr>
          </w:p>
        </w:tc>
        <w:tc>
          <w:tcPr>
            <w:tcW w:w="1590" w:type="dxa"/>
          </w:tcPr>
          <w:p w:rsidR="004E4EBE" w:rsidRDefault="004E4EBE" w:rsidP="004E4EBE">
            <w:pPr>
              <w:ind w:firstLine="11"/>
            </w:pPr>
          </w:p>
        </w:tc>
        <w:tc>
          <w:tcPr>
            <w:tcW w:w="1672" w:type="dxa"/>
          </w:tcPr>
          <w:p w:rsidR="004E4EBE" w:rsidRDefault="004E4EBE" w:rsidP="004E4EBE">
            <w:pPr>
              <w:ind w:firstLine="11"/>
            </w:pPr>
          </w:p>
        </w:tc>
      </w:tr>
      <w:tr w:rsidR="004001AD" w:rsidTr="004001AD">
        <w:trPr>
          <w:trHeight w:val="257"/>
        </w:trPr>
        <w:tc>
          <w:tcPr>
            <w:tcW w:w="13180" w:type="dxa"/>
            <w:gridSpan w:val="7"/>
            <w:vAlign w:val="center"/>
          </w:tcPr>
          <w:p w:rsidR="004001AD" w:rsidRPr="004001AD" w:rsidRDefault="004001AD" w:rsidP="004001AD">
            <w:pPr>
              <w:ind w:firstLine="11"/>
              <w:jc w:val="right"/>
              <w:rPr>
                <w:b/>
                <w:bCs/>
              </w:rPr>
            </w:pPr>
            <w:r w:rsidRPr="004001AD">
              <w:rPr>
                <w:b/>
                <w:bCs/>
              </w:rPr>
              <w:lastRenderedPageBreak/>
              <w:t>Итого:</w:t>
            </w:r>
          </w:p>
        </w:tc>
        <w:tc>
          <w:tcPr>
            <w:tcW w:w="1672" w:type="dxa"/>
            <w:vAlign w:val="center"/>
          </w:tcPr>
          <w:p w:rsidR="004001AD" w:rsidRDefault="004001AD" w:rsidP="004001AD">
            <w:pPr>
              <w:ind w:firstLine="11"/>
              <w:jc w:val="center"/>
            </w:pPr>
          </w:p>
        </w:tc>
      </w:tr>
    </w:tbl>
    <w:p w:rsidR="0001652C" w:rsidRDefault="0001652C">
      <w:pPr>
        <w:ind w:firstLine="11"/>
        <w:jc w:val="center"/>
        <w:rPr>
          <w:b/>
          <w:spacing w:val="40"/>
        </w:rPr>
      </w:pPr>
    </w:p>
    <w:tbl>
      <w:tblPr>
        <w:tblW w:w="0" w:type="auto"/>
        <w:jc w:val="center"/>
        <w:tblLook w:val="04A0" w:firstRow="1" w:lastRow="0" w:firstColumn="1" w:lastColumn="0" w:noHBand="0" w:noVBand="1"/>
      </w:tblPr>
      <w:tblGrid>
        <w:gridCol w:w="4927"/>
        <w:gridCol w:w="4926"/>
      </w:tblGrid>
      <w:tr w:rsidR="0001652C">
        <w:trPr>
          <w:jc w:val="center"/>
        </w:trPr>
        <w:tc>
          <w:tcPr>
            <w:tcW w:w="4927" w:type="dxa"/>
          </w:tcPr>
          <w:p w:rsidR="0001652C" w:rsidRDefault="00DB0D6A">
            <w:pPr>
              <w:ind w:right="-408"/>
              <w:jc w:val="both"/>
              <w:rPr>
                <w:b/>
                <w:lang w:bidi="en-US"/>
              </w:rPr>
            </w:pPr>
            <w:bookmarkStart w:id="5" w:name="_Hlk99548599"/>
            <w:r>
              <w:rPr>
                <w:b/>
                <w:lang w:bidi="en-US"/>
              </w:rPr>
              <w:t>Заказчик:</w:t>
            </w:r>
          </w:p>
          <w:p w:rsidR="0001652C" w:rsidRDefault="00DB0D6A">
            <w:pPr>
              <w:rPr>
                <w:lang w:bidi="en-US"/>
              </w:rPr>
            </w:pPr>
            <w:r>
              <w:rPr>
                <w:lang w:bidi="en-US"/>
              </w:rPr>
              <w:t xml:space="preserve">Директор </w:t>
            </w:r>
            <w:r w:rsidR="00C56463" w:rsidRPr="00C56463">
              <w:rPr>
                <w:lang w:bidi="en-US"/>
              </w:rPr>
              <w:t xml:space="preserve">СПБ ГБУ "Центр Спорта </w:t>
            </w:r>
            <w:proofErr w:type="spellStart"/>
            <w:r w:rsidR="00C56463" w:rsidRPr="00C56463">
              <w:rPr>
                <w:lang w:bidi="en-US"/>
              </w:rPr>
              <w:t>Петродворцового</w:t>
            </w:r>
            <w:proofErr w:type="spellEnd"/>
            <w:r w:rsidR="00C56463" w:rsidRPr="00C56463">
              <w:rPr>
                <w:lang w:bidi="en-US"/>
              </w:rPr>
              <w:t xml:space="preserve"> района"</w:t>
            </w:r>
          </w:p>
          <w:p w:rsidR="0001652C" w:rsidRDefault="0001652C">
            <w:pPr>
              <w:rPr>
                <w:lang w:bidi="en-US"/>
              </w:rPr>
            </w:pPr>
          </w:p>
          <w:p w:rsidR="0001652C" w:rsidRDefault="0001652C">
            <w:pPr>
              <w:rPr>
                <w:lang w:bidi="en-US"/>
              </w:rPr>
            </w:pPr>
          </w:p>
          <w:p w:rsidR="0001652C" w:rsidRDefault="00DB0D6A">
            <w:pPr>
              <w:ind w:right="-408"/>
              <w:rPr>
                <w:lang w:bidi="en-US"/>
              </w:rPr>
            </w:pPr>
            <w:r>
              <w:rPr>
                <w:lang w:bidi="en-US"/>
              </w:rPr>
              <w:t xml:space="preserve">______________________ </w:t>
            </w:r>
            <w:r w:rsidR="00C56463" w:rsidRPr="00C56463">
              <w:rPr>
                <w:lang w:bidi="en-US"/>
              </w:rPr>
              <w:t xml:space="preserve">П.П. </w:t>
            </w:r>
            <w:proofErr w:type="spellStart"/>
            <w:r w:rsidR="00C56463" w:rsidRPr="00C56463">
              <w:rPr>
                <w:lang w:bidi="en-US"/>
              </w:rPr>
              <w:t>Пилипчук</w:t>
            </w:r>
            <w:proofErr w:type="spellEnd"/>
          </w:p>
        </w:tc>
        <w:tc>
          <w:tcPr>
            <w:tcW w:w="4926" w:type="dxa"/>
          </w:tcPr>
          <w:p w:rsidR="0001652C" w:rsidRDefault="00DB0D6A">
            <w:pPr>
              <w:ind w:right="-408"/>
              <w:rPr>
                <w:b/>
                <w:lang w:bidi="en-US"/>
              </w:rPr>
            </w:pPr>
            <w:r>
              <w:rPr>
                <w:b/>
                <w:lang w:bidi="en-US"/>
              </w:rPr>
              <w:t>Поставщик:</w:t>
            </w:r>
          </w:p>
          <w:p w:rsidR="0001652C" w:rsidRDefault="0001652C">
            <w:pPr>
              <w:ind w:right="-408"/>
              <w:rPr>
                <w:lang w:bidi="en-US"/>
              </w:rPr>
            </w:pPr>
          </w:p>
          <w:p w:rsidR="0001652C" w:rsidRDefault="0001652C">
            <w:pPr>
              <w:ind w:right="-408"/>
              <w:rPr>
                <w:lang w:bidi="en-US"/>
              </w:rPr>
            </w:pPr>
          </w:p>
          <w:p w:rsidR="0001652C" w:rsidRDefault="0001652C">
            <w:pPr>
              <w:ind w:right="-408"/>
              <w:rPr>
                <w:lang w:bidi="en-US"/>
              </w:rPr>
            </w:pPr>
          </w:p>
          <w:p w:rsidR="0001652C" w:rsidRDefault="0001652C">
            <w:pPr>
              <w:ind w:right="-408"/>
              <w:rPr>
                <w:lang w:bidi="en-US"/>
              </w:rPr>
            </w:pPr>
          </w:p>
          <w:p w:rsidR="0001652C" w:rsidRDefault="00DB0D6A">
            <w:pPr>
              <w:ind w:right="-408"/>
              <w:rPr>
                <w:lang w:bidi="en-US"/>
              </w:rPr>
            </w:pPr>
            <w:r>
              <w:rPr>
                <w:lang w:bidi="en-US"/>
              </w:rPr>
              <w:t>__________________ ФИО</w:t>
            </w:r>
          </w:p>
        </w:tc>
      </w:tr>
      <w:tr w:rsidR="0001652C">
        <w:trPr>
          <w:jc w:val="center"/>
        </w:trPr>
        <w:tc>
          <w:tcPr>
            <w:tcW w:w="4927" w:type="dxa"/>
          </w:tcPr>
          <w:p w:rsidR="0001652C" w:rsidRDefault="00DB0D6A">
            <w:pPr>
              <w:ind w:right="-408"/>
              <w:rPr>
                <w:sz w:val="16"/>
                <w:szCs w:val="16"/>
                <w:lang w:bidi="en-US"/>
              </w:rPr>
            </w:pPr>
            <w:r>
              <w:rPr>
                <w:caps/>
                <w:sz w:val="16"/>
                <w:szCs w:val="16"/>
                <w:lang w:bidi="en-US"/>
              </w:rPr>
              <w:t>(подписано УЭЦП)</w:t>
            </w:r>
          </w:p>
        </w:tc>
        <w:tc>
          <w:tcPr>
            <w:tcW w:w="4926" w:type="dxa"/>
          </w:tcPr>
          <w:p w:rsidR="0001652C" w:rsidRDefault="00DB0D6A">
            <w:pPr>
              <w:ind w:right="-408"/>
              <w:rPr>
                <w:sz w:val="16"/>
                <w:szCs w:val="16"/>
                <w:lang w:bidi="en-US"/>
              </w:rPr>
            </w:pPr>
            <w:r>
              <w:rPr>
                <w:caps/>
                <w:sz w:val="16"/>
                <w:szCs w:val="16"/>
                <w:lang w:bidi="en-US"/>
              </w:rPr>
              <w:t>(подписано УЭЦП)</w:t>
            </w:r>
          </w:p>
        </w:tc>
      </w:tr>
      <w:bookmarkEnd w:id="5"/>
    </w:tbl>
    <w:p w:rsidR="0001652C" w:rsidRDefault="0001652C">
      <w:pPr>
        <w:rPr>
          <w:b/>
          <w:spacing w:val="40"/>
        </w:rPr>
      </w:pPr>
    </w:p>
    <w:sectPr w:rsidR="0001652C">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12F" w:rsidRDefault="00D6212F">
      <w:r>
        <w:separator/>
      </w:r>
    </w:p>
  </w:endnote>
  <w:endnote w:type="continuationSeparator" w:id="0">
    <w:p w:rsidR="00D6212F" w:rsidRDefault="00D62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12F" w:rsidRDefault="00D6212F">
      <w:r>
        <w:separator/>
      </w:r>
    </w:p>
  </w:footnote>
  <w:footnote w:type="continuationSeparator" w:id="0">
    <w:p w:rsidR="00D6212F" w:rsidRDefault="00D6212F">
      <w:r>
        <w:continuationSeparator/>
      </w:r>
    </w:p>
  </w:footnote>
  <w:footnote w:id="1">
    <w:p w:rsidR="00662ECC" w:rsidRDefault="00662ECC">
      <w:pPr>
        <w:pStyle w:val="af3"/>
        <w:rPr>
          <w:i/>
          <w:sz w:val="18"/>
          <w:szCs w:val="18"/>
        </w:rPr>
      </w:pPr>
      <w:r>
        <w:rPr>
          <w:rStyle w:val="af7"/>
        </w:rPr>
        <w:footnoteRef/>
      </w:r>
      <w:r>
        <w:rPr>
          <w:i/>
          <w:sz w:val="18"/>
          <w:szCs w:val="18"/>
        </w:rPr>
        <w:t xml:space="preserve">  Не требуется в случае применения упрощенной системы налогообложения</w:t>
      </w:r>
    </w:p>
  </w:footnote>
  <w:footnote w:id="2">
    <w:p w:rsidR="00662ECC" w:rsidRDefault="00662ECC">
      <w:pPr>
        <w:pStyle w:val="af3"/>
      </w:pPr>
      <w:r>
        <w:rPr>
          <w:rStyle w:val="af7"/>
        </w:rPr>
        <w:footnoteRef/>
      </w:r>
      <w:r>
        <w:t xml:space="preserve"> </w:t>
      </w:r>
      <w:r>
        <w:rPr>
          <w:i/>
          <w:sz w:val="18"/>
          <w:szCs w:val="18"/>
        </w:rPr>
        <w:t>Не требуется в случае применения упрощенной системы налогообложения</w:t>
      </w:r>
    </w:p>
  </w:footnote>
  <w:footnote w:id="3">
    <w:p w:rsidR="00662ECC" w:rsidRDefault="00662ECC">
      <w:pPr>
        <w:pStyle w:val="af3"/>
        <w:rPr>
          <w:lang w:val="ru-RU"/>
        </w:rPr>
      </w:pPr>
      <w:r>
        <w:rPr>
          <w:rStyle w:val="af7"/>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4">
    <w:p w:rsidR="009A1D5A" w:rsidRPr="00BF7133" w:rsidRDefault="009A1D5A" w:rsidP="009A1D5A">
      <w:pPr>
        <w:pStyle w:val="af3"/>
        <w:rPr>
          <w:lang w:val="ru-RU"/>
        </w:rPr>
      </w:pPr>
      <w:r>
        <w:rPr>
          <w:rStyle w:val="af7"/>
        </w:rPr>
        <w:footnoteRef/>
      </w:r>
      <w:r>
        <w:t xml:space="preserve"> </w:t>
      </w:r>
      <w:r w:rsidRPr="00BF7133">
        <w:t>(письмо Минфина от 25.07.2024 № 02-07-07/69598).</w:t>
      </w:r>
    </w:p>
  </w:footnote>
  <w:footnote w:id="5">
    <w:p w:rsidR="00662ECC" w:rsidRDefault="00662ECC">
      <w:pPr>
        <w:pStyle w:val="af3"/>
        <w:rPr>
          <w:lang w:val="ru-RU"/>
        </w:rPr>
      </w:pPr>
      <w:r>
        <w:rPr>
          <w:rStyle w:val="af7"/>
        </w:rPr>
        <w:footnoteRef/>
      </w:r>
      <w:r>
        <w:t xml:space="preserve"> </w:t>
      </w:r>
      <w:r>
        <w:rPr>
          <w:lang w:val="ru-RU"/>
        </w:rPr>
        <w:t>Если Поставщик является плательщиком НДС</w:t>
      </w:r>
    </w:p>
  </w:footnote>
  <w:footnote w:id="6">
    <w:p w:rsidR="00662ECC" w:rsidRDefault="00662ECC" w:rsidP="004001AD">
      <w:pPr>
        <w:pStyle w:val="af3"/>
      </w:pPr>
      <w:r>
        <w:rPr>
          <w:rStyle w:val="af7"/>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footnote>
  <w:footnote w:id="7">
    <w:p w:rsidR="00662ECC" w:rsidRDefault="00662ECC" w:rsidP="004001AD">
      <w:pPr>
        <w:pStyle w:val="af3"/>
        <w:rPr>
          <w:rFonts w:ascii="Times New Roman" w:hAnsi="Times New Roman"/>
          <w:i/>
          <w:sz w:val="18"/>
          <w:szCs w:val="18"/>
        </w:rPr>
      </w:pPr>
      <w:r>
        <w:rPr>
          <w:rStyle w:val="af7"/>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p w:rsidR="00662ECC" w:rsidRDefault="00662ECC" w:rsidP="004001AD">
      <w:pPr>
        <w:pStyle w:val="af3"/>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ECC" w:rsidRDefault="00662ECC">
    <w:pPr>
      <w:pStyle w:val="a8"/>
      <w:jc w:val="center"/>
    </w:pPr>
    <w:r>
      <w:fldChar w:fldCharType="begin"/>
    </w:r>
    <w:r>
      <w:instrText>PAGE   \* MERGEFORMAT</w:instrText>
    </w:r>
    <w:r>
      <w:fldChar w:fldCharType="separate"/>
    </w:r>
    <w:r w:rsidR="00A07A1C">
      <w:rPr>
        <w:noProof/>
      </w:rPr>
      <w:t>10</w:t>
    </w:r>
    <w:r>
      <w:fldChar w:fldCharType="end"/>
    </w:r>
  </w:p>
  <w:p w:rsidR="00662ECC" w:rsidRDefault="00662ECC">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11432"/>
    <w:multiLevelType w:val="hybridMultilevel"/>
    <w:tmpl w:val="F67474DA"/>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EF52BA"/>
    <w:multiLevelType w:val="hybridMultilevel"/>
    <w:tmpl w:val="030C30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5" w15:restartNumberingAfterBreak="0">
    <w:nsid w:val="0BD63E54"/>
    <w:multiLevelType w:val="hybridMultilevel"/>
    <w:tmpl w:val="D450A962"/>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7" w15:restartNumberingAfterBreak="0">
    <w:nsid w:val="23FF1D9C"/>
    <w:multiLevelType w:val="hybridMultilevel"/>
    <w:tmpl w:val="297843B0"/>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9"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10" w15:restartNumberingAfterBreak="0">
    <w:nsid w:val="349E51E7"/>
    <w:multiLevelType w:val="hybridMultilevel"/>
    <w:tmpl w:val="9144670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2" w15:restartNumberingAfterBreak="0">
    <w:nsid w:val="35F11674"/>
    <w:multiLevelType w:val="hybridMultilevel"/>
    <w:tmpl w:val="CAF6D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14" w15:restartNumberingAfterBreak="0">
    <w:nsid w:val="3AB035A6"/>
    <w:multiLevelType w:val="hybridMultilevel"/>
    <w:tmpl w:val="D12650A8"/>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3B212B1C"/>
    <w:multiLevelType w:val="hybridMultilevel"/>
    <w:tmpl w:val="36360940"/>
    <w:lvl w:ilvl="0" w:tplc="4A7CED0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20" w15:restartNumberingAfterBreak="0">
    <w:nsid w:val="4F3F65B0"/>
    <w:multiLevelType w:val="hybridMultilevel"/>
    <w:tmpl w:val="96E097E4"/>
    <w:lvl w:ilvl="0" w:tplc="4A7CED0C">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15:restartNumberingAfterBreak="0">
    <w:nsid w:val="51085D4C"/>
    <w:multiLevelType w:val="hybridMultilevel"/>
    <w:tmpl w:val="DB76E14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26" w15:restartNumberingAfterBreak="0">
    <w:nsid w:val="58C53E37"/>
    <w:multiLevelType w:val="hybridMultilevel"/>
    <w:tmpl w:val="E8860BD0"/>
    <w:lvl w:ilvl="0" w:tplc="04190017">
      <w:start w:val="1"/>
      <w:numFmt w:val="lowerLetter"/>
      <w:lvlText w:val="%1)"/>
      <w:lvlJc w:val="left"/>
      <w:pPr>
        <w:ind w:left="1511" w:hanging="360"/>
      </w:pPr>
    </w:lvl>
    <w:lvl w:ilvl="1" w:tplc="04190019" w:tentative="1">
      <w:start w:val="1"/>
      <w:numFmt w:val="lowerLetter"/>
      <w:lvlText w:val="%2."/>
      <w:lvlJc w:val="left"/>
      <w:pPr>
        <w:ind w:left="2231" w:hanging="360"/>
      </w:pPr>
    </w:lvl>
    <w:lvl w:ilvl="2" w:tplc="0419001B" w:tentative="1">
      <w:start w:val="1"/>
      <w:numFmt w:val="lowerRoman"/>
      <w:lvlText w:val="%3."/>
      <w:lvlJc w:val="right"/>
      <w:pPr>
        <w:ind w:left="2951" w:hanging="180"/>
      </w:pPr>
    </w:lvl>
    <w:lvl w:ilvl="3" w:tplc="0419000F" w:tentative="1">
      <w:start w:val="1"/>
      <w:numFmt w:val="decimal"/>
      <w:lvlText w:val="%4."/>
      <w:lvlJc w:val="left"/>
      <w:pPr>
        <w:ind w:left="3671" w:hanging="360"/>
      </w:pPr>
    </w:lvl>
    <w:lvl w:ilvl="4" w:tplc="04190019" w:tentative="1">
      <w:start w:val="1"/>
      <w:numFmt w:val="lowerLetter"/>
      <w:lvlText w:val="%5."/>
      <w:lvlJc w:val="left"/>
      <w:pPr>
        <w:ind w:left="4391" w:hanging="360"/>
      </w:pPr>
    </w:lvl>
    <w:lvl w:ilvl="5" w:tplc="0419001B" w:tentative="1">
      <w:start w:val="1"/>
      <w:numFmt w:val="lowerRoman"/>
      <w:lvlText w:val="%6."/>
      <w:lvlJc w:val="right"/>
      <w:pPr>
        <w:ind w:left="5111" w:hanging="180"/>
      </w:pPr>
    </w:lvl>
    <w:lvl w:ilvl="6" w:tplc="0419000F" w:tentative="1">
      <w:start w:val="1"/>
      <w:numFmt w:val="decimal"/>
      <w:lvlText w:val="%7."/>
      <w:lvlJc w:val="left"/>
      <w:pPr>
        <w:ind w:left="5831" w:hanging="360"/>
      </w:pPr>
    </w:lvl>
    <w:lvl w:ilvl="7" w:tplc="04190019" w:tentative="1">
      <w:start w:val="1"/>
      <w:numFmt w:val="lowerLetter"/>
      <w:lvlText w:val="%8."/>
      <w:lvlJc w:val="left"/>
      <w:pPr>
        <w:ind w:left="6551" w:hanging="360"/>
      </w:pPr>
    </w:lvl>
    <w:lvl w:ilvl="8" w:tplc="0419001B" w:tentative="1">
      <w:start w:val="1"/>
      <w:numFmt w:val="lowerRoman"/>
      <w:lvlText w:val="%9."/>
      <w:lvlJc w:val="right"/>
      <w:pPr>
        <w:ind w:left="7271" w:hanging="180"/>
      </w:pPr>
    </w:lvl>
  </w:abstractNum>
  <w:abstractNum w:abstractNumId="27" w15:restartNumberingAfterBreak="0">
    <w:nsid w:val="58E4672C"/>
    <w:multiLevelType w:val="hybridMultilevel"/>
    <w:tmpl w:val="A1327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B4F401A"/>
    <w:multiLevelType w:val="hybridMultilevel"/>
    <w:tmpl w:val="C1E4C7A2"/>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10A15F4"/>
    <w:multiLevelType w:val="hybridMultilevel"/>
    <w:tmpl w:val="18549A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34"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15:restartNumberingAfterBreak="0">
    <w:nsid w:val="71D247CA"/>
    <w:multiLevelType w:val="hybridMultilevel"/>
    <w:tmpl w:val="C784C5DE"/>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7"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7E747DF3"/>
    <w:multiLevelType w:val="hybridMultilevel"/>
    <w:tmpl w:val="339C5632"/>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21"/>
  </w:num>
  <w:num w:numId="3">
    <w:abstractNumId w:val="11"/>
  </w:num>
  <w:num w:numId="4">
    <w:abstractNumId w:val="23"/>
  </w:num>
  <w:num w:numId="5">
    <w:abstractNumId w:val="6"/>
  </w:num>
  <w:num w:numId="6">
    <w:abstractNumId w:val="0"/>
  </w:num>
  <w:num w:numId="7">
    <w:abstractNumId w:val="36"/>
  </w:num>
  <w:num w:numId="8">
    <w:abstractNumId w:val="3"/>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num>
  <w:num w:numId="12">
    <w:abstractNumId w:val="9"/>
  </w:num>
  <w:num w:numId="13">
    <w:abstractNumId w:val="33"/>
  </w:num>
  <w:num w:numId="14">
    <w:abstractNumId w:val="8"/>
  </w:num>
  <w:num w:numId="15">
    <w:abstractNumId w:val="32"/>
  </w:num>
  <w:num w:numId="16">
    <w:abstractNumId w:val="29"/>
  </w:num>
  <w:num w:numId="17">
    <w:abstractNumId w:val="13"/>
  </w:num>
  <w:num w:numId="18">
    <w:abstractNumId w:val="18"/>
  </w:num>
  <w:num w:numId="19">
    <w:abstractNumId w:val="17"/>
  </w:num>
  <w:num w:numId="20">
    <w:abstractNumId w:val="4"/>
  </w:num>
  <w:num w:numId="2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30"/>
  </w:num>
  <w:num w:numId="24">
    <w:abstractNumId w:val="27"/>
  </w:num>
  <w:num w:numId="25">
    <w:abstractNumId w:val="35"/>
  </w:num>
  <w:num w:numId="26">
    <w:abstractNumId w:val="1"/>
  </w:num>
  <w:num w:numId="27">
    <w:abstractNumId w:val="22"/>
  </w:num>
  <w:num w:numId="28">
    <w:abstractNumId w:val="28"/>
  </w:num>
  <w:num w:numId="29">
    <w:abstractNumId w:val="10"/>
  </w:num>
  <w:num w:numId="30">
    <w:abstractNumId w:val="26"/>
  </w:num>
  <w:num w:numId="31">
    <w:abstractNumId w:val="20"/>
  </w:num>
  <w:num w:numId="32">
    <w:abstractNumId w:val="5"/>
  </w:num>
  <w:num w:numId="33">
    <w:abstractNumId w:val="2"/>
  </w:num>
  <w:num w:numId="34">
    <w:abstractNumId w:val="12"/>
  </w:num>
  <w:num w:numId="35">
    <w:abstractNumId w:val="15"/>
  </w:num>
  <w:num w:numId="36">
    <w:abstractNumId w:val="31"/>
  </w:num>
  <w:num w:numId="37">
    <w:abstractNumId w:val="38"/>
  </w:num>
  <w:num w:numId="38">
    <w:abstractNumId w:val="7"/>
  </w:num>
  <w:num w:numId="39">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52C"/>
    <w:rsid w:val="0001652C"/>
    <w:rsid w:val="00016537"/>
    <w:rsid w:val="00060FDF"/>
    <w:rsid w:val="00063902"/>
    <w:rsid w:val="00064985"/>
    <w:rsid w:val="000718C8"/>
    <w:rsid w:val="00076629"/>
    <w:rsid w:val="000A27B9"/>
    <w:rsid w:val="000B7B36"/>
    <w:rsid w:val="000C6A26"/>
    <w:rsid w:val="000E0F54"/>
    <w:rsid w:val="000E540D"/>
    <w:rsid w:val="00100BEE"/>
    <w:rsid w:val="0010555A"/>
    <w:rsid w:val="00144E66"/>
    <w:rsid w:val="00190B98"/>
    <w:rsid w:val="0019262D"/>
    <w:rsid w:val="001D4D8B"/>
    <w:rsid w:val="0028681B"/>
    <w:rsid w:val="002A21CF"/>
    <w:rsid w:val="002B3B73"/>
    <w:rsid w:val="002C6F2B"/>
    <w:rsid w:val="002D7440"/>
    <w:rsid w:val="002E5560"/>
    <w:rsid w:val="002F708A"/>
    <w:rsid w:val="002F7E69"/>
    <w:rsid w:val="003221CD"/>
    <w:rsid w:val="00331C9F"/>
    <w:rsid w:val="00342820"/>
    <w:rsid w:val="00344C3E"/>
    <w:rsid w:val="0035199C"/>
    <w:rsid w:val="003655BC"/>
    <w:rsid w:val="00387BC7"/>
    <w:rsid w:val="00397C61"/>
    <w:rsid w:val="003C5FD3"/>
    <w:rsid w:val="003F1191"/>
    <w:rsid w:val="004001AD"/>
    <w:rsid w:val="00417EA7"/>
    <w:rsid w:val="00437F26"/>
    <w:rsid w:val="00460ECF"/>
    <w:rsid w:val="004B7D12"/>
    <w:rsid w:val="004E4EBE"/>
    <w:rsid w:val="004E6F84"/>
    <w:rsid w:val="0055338F"/>
    <w:rsid w:val="00562CEE"/>
    <w:rsid w:val="00573BA7"/>
    <w:rsid w:val="00574B15"/>
    <w:rsid w:val="005A3727"/>
    <w:rsid w:val="00614F2B"/>
    <w:rsid w:val="00616F12"/>
    <w:rsid w:val="0063053D"/>
    <w:rsid w:val="00643AF8"/>
    <w:rsid w:val="00662ECC"/>
    <w:rsid w:val="00693067"/>
    <w:rsid w:val="006E2C5A"/>
    <w:rsid w:val="006E696D"/>
    <w:rsid w:val="00710538"/>
    <w:rsid w:val="0071089B"/>
    <w:rsid w:val="00722963"/>
    <w:rsid w:val="00725E8D"/>
    <w:rsid w:val="00743D4F"/>
    <w:rsid w:val="00747F3A"/>
    <w:rsid w:val="00756247"/>
    <w:rsid w:val="00792E08"/>
    <w:rsid w:val="007A5FDC"/>
    <w:rsid w:val="007B69CC"/>
    <w:rsid w:val="007C096D"/>
    <w:rsid w:val="007D6904"/>
    <w:rsid w:val="007F7F87"/>
    <w:rsid w:val="0081744B"/>
    <w:rsid w:val="00851232"/>
    <w:rsid w:val="008644CF"/>
    <w:rsid w:val="008778E6"/>
    <w:rsid w:val="00897533"/>
    <w:rsid w:val="008A13A8"/>
    <w:rsid w:val="008C59E3"/>
    <w:rsid w:val="008D4ED3"/>
    <w:rsid w:val="008E0DE2"/>
    <w:rsid w:val="008E7FF8"/>
    <w:rsid w:val="008F16CB"/>
    <w:rsid w:val="008F38A1"/>
    <w:rsid w:val="008F6559"/>
    <w:rsid w:val="00915967"/>
    <w:rsid w:val="009225A2"/>
    <w:rsid w:val="00952C3D"/>
    <w:rsid w:val="0095393E"/>
    <w:rsid w:val="00954C8F"/>
    <w:rsid w:val="009A1D5A"/>
    <w:rsid w:val="009F75DA"/>
    <w:rsid w:val="00A07A1C"/>
    <w:rsid w:val="00A07D88"/>
    <w:rsid w:val="00A2446E"/>
    <w:rsid w:val="00A42E18"/>
    <w:rsid w:val="00A94053"/>
    <w:rsid w:val="00A94DDE"/>
    <w:rsid w:val="00A96442"/>
    <w:rsid w:val="00AB357C"/>
    <w:rsid w:val="00AD475A"/>
    <w:rsid w:val="00B104D2"/>
    <w:rsid w:val="00B549C1"/>
    <w:rsid w:val="00B863E7"/>
    <w:rsid w:val="00BC1D96"/>
    <w:rsid w:val="00BE0C24"/>
    <w:rsid w:val="00BE5EBE"/>
    <w:rsid w:val="00BF7133"/>
    <w:rsid w:val="00C031B3"/>
    <w:rsid w:val="00C10917"/>
    <w:rsid w:val="00C21F95"/>
    <w:rsid w:val="00C4156D"/>
    <w:rsid w:val="00C56463"/>
    <w:rsid w:val="00C9092D"/>
    <w:rsid w:val="00CC38BA"/>
    <w:rsid w:val="00D158B4"/>
    <w:rsid w:val="00D35609"/>
    <w:rsid w:val="00D43976"/>
    <w:rsid w:val="00D46728"/>
    <w:rsid w:val="00D53E37"/>
    <w:rsid w:val="00D6212F"/>
    <w:rsid w:val="00DB0D6A"/>
    <w:rsid w:val="00DE1B08"/>
    <w:rsid w:val="00DE57CF"/>
    <w:rsid w:val="00E10776"/>
    <w:rsid w:val="00E308A8"/>
    <w:rsid w:val="00E50B4A"/>
    <w:rsid w:val="00E560EB"/>
    <w:rsid w:val="00E95D7B"/>
    <w:rsid w:val="00EC1722"/>
    <w:rsid w:val="00EE3B34"/>
    <w:rsid w:val="00F05624"/>
    <w:rsid w:val="00F328A4"/>
    <w:rsid w:val="00F942F5"/>
    <w:rsid w:val="00FA7F71"/>
    <w:rsid w:val="00FD73F7"/>
    <w:rsid w:val="00FF3C96"/>
    <w:rsid w:val="00FF65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8B12D5"/>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af5">
    <w:name w:val="Название"/>
    <w:aliases w:val="Title, Знак2,Знак22"/>
    <w:basedOn w:val="a1"/>
    <w:next w:val="a1"/>
    <w:link w:val="af6"/>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6">
    <w:name w:val="Название Знак"/>
    <w:aliases w:val="Заголовок Знак1, Знак2 Знак2,Знак22 Знак"/>
    <w:basedOn w:val="a2"/>
    <w:link w:val="af5"/>
    <w:uiPriority w:val="10"/>
    <w:locked/>
    <w:rPr>
      <w:rFonts w:ascii="Cambria" w:eastAsia="Times New Roman" w:hAnsi="Cambria" w:cs="Times New Roman"/>
      <w:spacing w:val="5"/>
      <w:sz w:val="52"/>
      <w:szCs w:val="52"/>
    </w:rPr>
  </w:style>
  <w:style w:type="character" w:styleId="af7">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8">
    <w:name w:val="Body Text Indent"/>
    <w:aliases w:val="текст"/>
    <w:basedOn w:val="a1"/>
    <w:link w:val="af9"/>
    <w:pPr>
      <w:spacing w:after="120" w:line="276" w:lineRule="auto"/>
      <w:ind w:left="283"/>
    </w:pPr>
    <w:rPr>
      <w:rFonts w:ascii="Calibri" w:hAnsi="Calibri"/>
      <w:sz w:val="22"/>
      <w:szCs w:val="22"/>
      <w:lang w:val="x-none" w:eastAsia="x-none"/>
    </w:rPr>
  </w:style>
  <w:style w:type="character" w:customStyle="1" w:styleId="af9">
    <w:name w:val="Основной текст с отступом Знак"/>
    <w:aliases w:val="текст Знак"/>
    <w:link w:val="af8"/>
    <w:locked/>
    <w:rPr>
      <w:rFonts w:ascii="Calibri" w:eastAsia="Times New Roman" w:hAnsi="Calibri" w:cs="Times New Roman"/>
      <w:color w:val="auto"/>
      <w:sz w:val="22"/>
      <w:szCs w:val="22"/>
    </w:rPr>
  </w:style>
  <w:style w:type="paragraph" w:customStyle="1" w:styleId="14">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5">
    <w:name w:val="Без интервала1"/>
    <w:link w:val="NoSpacingChar"/>
    <w:pPr>
      <w:spacing w:after="200" w:line="276" w:lineRule="auto"/>
    </w:pPr>
    <w:rPr>
      <w:sz w:val="22"/>
      <w:szCs w:val="22"/>
    </w:rPr>
  </w:style>
  <w:style w:type="paragraph" w:customStyle="1" w:styleId="afa">
    <w:name w:val="Пункты"/>
    <w:basedOn w:val="2"/>
    <w:link w:val="afb"/>
    <w:pPr>
      <w:tabs>
        <w:tab w:val="left" w:pos="1134"/>
        <w:tab w:val="num" w:pos="1484"/>
      </w:tabs>
      <w:spacing w:before="120"/>
      <w:ind w:left="2276" w:hanging="432"/>
      <w:jc w:val="both"/>
    </w:pPr>
    <w:rPr>
      <w:b w:val="0"/>
      <w:bCs w:val="0"/>
      <w:sz w:val="28"/>
      <w:szCs w:val="20"/>
    </w:rPr>
  </w:style>
  <w:style w:type="character" w:customStyle="1" w:styleId="afb">
    <w:name w:val="Пункты Знак"/>
    <w:link w:val="afa"/>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6">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c"/>
    <w:pPr>
      <w:numPr>
        <w:numId w:val="1"/>
      </w:numPr>
      <w:autoSpaceDE w:val="0"/>
      <w:autoSpaceDN w:val="0"/>
      <w:adjustRightInd w:val="0"/>
      <w:spacing w:after="200"/>
      <w:jc w:val="both"/>
    </w:pPr>
    <w:rPr>
      <w:rFonts w:ascii="Calibri" w:hAnsi="Calibri"/>
      <w:lang w:val="x-none" w:eastAsia="x-none"/>
    </w:rPr>
  </w:style>
  <w:style w:type="character" w:customStyle="1" w:styleId="afc">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d">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7">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e">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18"/>
    <w:uiPriority w:val="99"/>
    <w:pPr>
      <w:spacing w:before="30" w:after="30"/>
    </w:pPr>
    <w:rPr>
      <w:rFonts w:ascii="Calibri" w:hAnsi="Calibri"/>
      <w:color w:val="332E2D"/>
      <w:spacing w:val="2"/>
      <w:lang w:val="x-none" w:eastAsia="x-none"/>
    </w:rPr>
  </w:style>
  <w:style w:type="character" w:customStyle="1" w:styleId="aff">
    <w:name w:val="Основной текст документа"/>
    <w:rPr>
      <w:sz w:val="22"/>
    </w:rPr>
  </w:style>
  <w:style w:type="character" w:customStyle="1" w:styleId="19">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0">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a">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b">
    <w:name w:val="Основной текст1"/>
    <w:basedOn w:val="a1"/>
    <w:link w:val="aff1"/>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2">
    <w:name w:val="Пункт"/>
    <w:basedOn w:val="a1"/>
    <w:link w:val="1c"/>
    <w:pPr>
      <w:tabs>
        <w:tab w:val="num" w:pos="360"/>
        <w:tab w:val="num" w:pos="1134"/>
      </w:tabs>
      <w:spacing w:line="360" w:lineRule="auto"/>
      <w:ind w:left="1134" w:hanging="1134"/>
      <w:jc w:val="both"/>
    </w:pPr>
    <w:rPr>
      <w:rFonts w:ascii="Calibri" w:hAnsi="Calibri"/>
      <w:sz w:val="28"/>
      <w:szCs w:val="28"/>
      <w:lang w:val="x-none"/>
    </w:rPr>
  </w:style>
  <w:style w:type="character" w:customStyle="1" w:styleId="1c">
    <w:name w:val="Пункт Знак1"/>
    <w:link w:val="aff2"/>
    <w:locked/>
    <w:rPr>
      <w:rFonts w:eastAsia="Times New Roman" w:cs="Times New Roman"/>
      <w:color w:val="auto"/>
      <w:sz w:val="28"/>
      <w:szCs w:val="28"/>
      <w:lang w:val="x-none" w:eastAsia="ru-RU"/>
    </w:rPr>
  </w:style>
  <w:style w:type="paragraph" w:customStyle="1" w:styleId="41">
    <w:name w:val="Абзац списка4"/>
    <w:basedOn w:val="a1"/>
    <w:link w:val="aff3"/>
    <w:uiPriority w:val="34"/>
    <w:pPr>
      <w:widowControl w:val="0"/>
      <w:autoSpaceDE w:val="0"/>
      <w:autoSpaceDN w:val="0"/>
      <w:adjustRightInd w:val="0"/>
      <w:ind w:left="708"/>
    </w:pPr>
    <w:rPr>
      <w:rFonts w:ascii="Arial" w:eastAsia="Calibri" w:hAnsi="Arial" w:cs="Arial"/>
      <w:sz w:val="18"/>
      <w:szCs w:val="18"/>
    </w:rPr>
  </w:style>
  <w:style w:type="paragraph" w:styleId="aff4">
    <w:name w:val="endnote text"/>
    <w:basedOn w:val="a1"/>
    <w:link w:val="aff5"/>
    <w:rPr>
      <w:rFonts w:ascii="Calibri" w:hAnsi="Calibri"/>
      <w:sz w:val="20"/>
      <w:szCs w:val="20"/>
      <w:lang w:val="x-none" w:eastAsia="x-none"/>
    </w:rPr>
  </w:style>
  <w:style w:type="character" w:customStyle="1" w:styleId="aff5">
    <w:name w:val="Текст концевой сноски Знак"/>
    <w:link w:val="aff4"/>
    <w:locked/>
    <w:rPr>
      <w:rFonts w:ascii="Calibri" w:eastAsia="Times New Roman" w:hAnsi="Calibri" w:cs="Times New Roman"/>
      <w:color w:val="auto"/>
    </w:rPr>
  </w:style>
  <w:style w:type="character" w:styleId="aff6">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7">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8">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d">
    <w:name w:val="Знак1 Знак Знак"/>
    <w:rPr>
      <w:sz w:val="22"/>
      <w:szCs w:val="22"/>
      <w:lang w:eastAsia="en-US"/>
    </w:rPr>
  </w:style>
  <w:style w:type="character" w:customStyle="1" w:styleId="aff9">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a">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e">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b">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c">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d">
    <w:name w:val="Date"/>
    <w:basedOn w:val="a1"/>
    <w:next w:val="a1"/>
    <w:link w:val="affe"/>
    <w:pPr>
      <w:spacing w:after="60"/>
      <w:jc w:val="both"/>
    </w:pPr>
    <w:rPr>
      <w:rFonts w:ascii="Calibri" w:hAnsi="Calibri"/>
      <w:lang w:val="x-none" w:eastAsia="x-none"/>
    </w:rPr>
  </w:style>
  <w:style w:type="character" w:customStyle="1" w:styleId="affe">
    <w:name w:val="Дата Знак"/>
    <w:link w:val="affd"/>
    <w:rPr>
      <w:sz w:val="24"/>
      <w:szCs w:val="24"/>
      <w:lang w:val="x-none" w:eastAsia="x-none" w:bidi="ar-SA"/>
    </w:rPr>
  </w:style>
  <w:style w:type="paragraph" w:customStyle="1" w:styleId="afff">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f">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0">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0">
    <w:name w:val="Обычный1"/>
    <w:link w:val="Normal"/>
    <w:pPr>
      <w:widowControl w:val="0"/>
      <w:spacing w:after="200" w:line="276" w:lineRule="auto"/>
      <w:ind w:firstLine="720"/>
      <w:jc w:val="both"/>
    </w:pPr>
    <w:rPr>
      <w:sz w:val="24"/>
      <w:szCs w:val="24"/>
    </w:rPr>
  </w:style>
  <w:style w:type="character" w:customStyle="1" w:styleId="afff1">
    <w:name w:val="Схема документа Знак"/>
    <w:link w:val="afff2"/>
    <w:semiHidden/>
    <w:rPr>
      <w:sz w:val="2"/>
      <w:szCs w:val="2"/>
      <w:shd w:val="clear" w:color="auto" w:fill="000080"/>
      <w:lang w:val="x-none" w:eastAsia="x-none" w:bidi="ar-SA"/>
    </w:rPr>
  </w:style>
  <w:style w:type="paragraph" w:styleId="afff2">
    <w:name w:val="Document Map"/>
    <w:basedOn w:val="a1"/>
    <w:link w:val="afff1"/>
    <w:semiHidden/>
    <w:pPr>
      <w:shd w:val="clear" w:color="auto" w:fill="000080"/>
    </w:pPr>
    <w:rPr>
      <w:sz w:val="2"/>
      <w:szCs w:val="2"/>
      <w:shd w:val="clear" w:color="auto" w:fill="000080"/>
      <w:lang w:val="x-none" w:eastAsia="x-none"/>
    </w:rPr>
  </w:style>
  <w:style w:type="character" w:customStyle="1" w:styleId="afff3">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4">
    <w:name w:val="caption"/>
    <w:basedOn w:val="a1"/>
    <w:next w:val="a1"/>
    <w:locked/>
    <w:pPr>
      <w:ind w:right="-6672"/>
      <w:jc w:val="both"/>
    </w:pPr>
    <w:rPr>
      <w:b/>
      <w:bCs/>
      <w:sz w:val="20"/>
      <w:szCs w:val="20"/>
      <w:lang w:val="en-US" w:bidi="en-US"/>
    </w:rPr>
  </w:style>
  <w:style w:type="paragraph" w:styleId="afff5">
    <w:name w:val="Plain Text"/>
    <w:basedOn w:val="a1"/>
    <w:link w:val="afff6"/>
    <w:rPr>
      <w:rFonts w:ascii="Courier New" w:hAnsi="Courier New"/>
      <w:sz w:val="20"/>
      <w:szCs w:val="20"/>
      <w:lang w:val="x-none" w:eastAsia="x-none"/>
    </w:rPr>
  </w:style>
  <w:style w:type="character" w:customStyle="1" w:styleId="afff6">
    <w:name w:val="Текст Знак"/>
    <w:link w:val="afff5"/>
    <w:rPr>
      <w:rFonts w:ascii="Courier New" w:hAnsi="Courier New"/>
      <w:lang w:val="x-none" w:eastAsia="x-none" w:bidi="ar-SA"/>
    </w:rPr>
  </w:style>
  <w:style w:type="character" w:styleId="afff7">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8">
    <w:name w:val="List Number"/>
    <w:basedOn w:val="a1"/>
    <w:pPr>
      <w:tabs>
        <w:tab w:val="num" w:pos="360"/>
      </w:tabs>
      <w:spacing w:after="60"/>
      <w:ind w:left="360" w:hanging="360"/>
      <w:jc w:val="both"/>
    </w:pPr>
    <w:rPr>
      <w:lang w:val="en-US" w:bidi="en-US"/>
    </w:rPr>
  </w:style>
  <w:style w:type="paragraph" w:styleId="afff9">
    <w:name w:val="Note Heading"/>
    <w:basedOn w:val="a1"/>
    <w:next w:val="a1"/>
    <w:link w:val="afffa"/>
    <w:pPr>
      <w:spacing w:after="60"/>
      <w:jc w:val="both"/>
    </w:pPr>
    <w:rPr>
      <w:rFonts w:ascii="Calibri" w:hAnsi="Calibri"/>
      <w:lang w:val="x-none" w:eastAsia="x-none"/>
    </w:rPr>
  </w:style>
  <w:style w:type="character" w:customStyle="1" w:styleId="afffa">
    <w:name w:val="Заголовок записки Знак"/>
    <w:link w:val="afff9"/>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b">
    <w:name w:val="Body Text First Indent"/>
    <w:basedOn w:val="a5"/>
    <w:link w:val="afffc"/>
    <w:pPr>
      <w:spacing w:line="240" w:lineRule="auto"/>
      <w:ind w:firstLine="210"/>
    </w:pPr>
    <w:rPr>
      <w:lang w:val="ru-RU" w:eastAsia="ru-RU"/>
    </w:rPr>
  </w:style>
  <w:style w:type="character" w:customStyle="1" w:styleId="afffc">
    <w:name w:val="Красная строка Знак"/>
    <w:link w:val="afffb"/>
    <w:rPr>
      <w:lang w:val="ru-RU" w:eastAsia="ru-RU" w:bidi="ar-SA"/>
    </w:rPr>
  </w:style>
  <w:style w:type="paragraph" w:styleId="afffd">
    <w:name w:val="List"/>
    <w:basedOn w:val="a1"/>
    <w:pPr>
      <w:ind w:left="283" w:hanging="283"/>
    </w:pPr>
    <w:rPr>
      <w:sz w:val="20"/>
      <w:szCs w:val="20"/>
      <w:lang w:val="en-GB" w:bidi="en-US"/>
    </w:rPr>
  </w:style>
  <w:style w:type="paragraph" w:styleId="2f0">
    <w:name w:val="Body Text First Indent 2"/>
    <w:basedOn w:val="af8"/>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e">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f">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1">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0">
    <w:name w:val="annotation reference"/>
    <w:uiPriority w:val="99"/>
    <w:unhideWhenUsed/>
    <w:rPr>
      <w:sz w:val="16"/>
      <w:szCs w:val="16"/>
    </w:rPr>
  </w:style>
  <w:style w:type="character" w:customStyle="1" w:styleId="3e">
    <w:name w:val="Знак Знак3"/>
    <w:rPr>
      <w:lang w:eastAsia="en-US"/>
    </w:rPr>
  </w:style>
  <w:style w:type="paragraph" w:styleId="affff1">
    <w:name w:val="annotation subject"/>
    <w:basedOn w:val="ad"/>
    <w:next w:val="ad"/>
    <w:link w:val="affff2"/>
    <w:uiPriority w:val="99"/>
    <w:unhideWhenUsed/>
    <w:rPr>
      <w:rFonts w:eastAsia="Calibri"/>
      <w:b/>
      <w:bCs/>
      <w:lang w:val="ru-RU" w:eastAsia="en-US"/>
    </w:rPr>
  </w:style>
  <w:style w:type="character" w:customStyle="1" w:styleId="affff2">
    <w:name w:val="Тема примечания Знак"/>
    <w:link w:val="affff1"/>
    <w:uiPriority w:val="99"/>
    <w:rPr>
      <w:rFonts w:ascii="Calibri" w:eastAsia="Calibri" w:hAnsi="Calibri"/>
      <w:b/>
      <w:bCs/>
      <w:lang w:val="ru-RU" w:eastAsia="en-US" w:bidi="ar-SA"/>
    </w:rPr>
  </w:style>
  <w:style w:type="paragraph" w:styleId="affff3">
    <w:name w:val="No Spacing"/>
    <w:basedOn w:val="a1"/>
    <w:link w:val="affff4"/>
    <w:uiPriority w:val="1"/>
    <w:qFormat/>
    <w:rPr>
      <w:rFonts w:ascii="Calibri" w:hAnsi="Calibri"/>
      <w:sz w:val="22"/>
      <w:szCs w:val="22"/>
      <w:lang w:val="en-US" w:eastAsia="en-US" w:bidi="en-US"/>
    </w:rPr>
  </w:style>
  <w:style w:type="character" w:styleId="affff5">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6">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3">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7">
    <w:name w:val="Гипертекстовая ссылка"/>
    <w:uiPriority w:val="99"/>
    <w:rPr>
      <w:color w:val="106BBE"/>
    </w:rPr>
  </w:style>
  <w:style w:type="character" w:customStyle="1" w:styleId="1f2">
    <w:name w:val="Схема документа Знак1"/>
    <w:uiPriority w:val="99"/>
    <w:semiHidden/>
    <w:rPr>
      <w:rFonts w:ascii="Tahoma" w:eastAsia="Times New Roman" w:hAnsi="Tahoma" w:cs="Tahoma"/>
      <w:sz w:val="16"/>
      <w:szCs w:val="16"/>
      <w:lang w:eastAsia="ru-RU"/>
    </w:rPr>
  </w:style>
  <w:style w:type="character" w:customStyle="1" w:styleId="1f3">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8">
    <w:name w:val="Тендерные данные"/>
    <w:basedOn w:val="a1"/>
    <w:semiHidden/>
    <w:pPr>
      <w:tabs>
        <w:tab w:val="left" w:pos="1985"/>
      </w:tabs>
      <w:spacing w:before="120" w:after="60"/>
      <w:jc w:val="both"/>
    </w:pPr>
    <w:rPr>
      <w:b/>
      <w:bCs/>
    </w:rPr>
  </w:style>
  <w:style w:type="paragraph" w:customStyle="1" w:styleId="affff9">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a">
    <w:name w:val="Подраздел"/>
    <w:basedOn w:val="a1"/>
    <w:semiHidden/>
    <w:pPr>
      <w:suppressAutoHyphens/>
      <w:spacing w:before="240" w:after="120"/>
      <w:jc w:val="center"/>
    </w:pPr>
    <w:rPr>
      <w:rFonts w:ascii="TimesDL" w:hAnsi="TimesDL" w:cs="TimesDL"/>
      <w:b/>
      <w:bCs/>
      <w:smallCaps/>
      <w:spacing w:val="-2"/>
    </w:rPr>
  </w:style>
  <w:style w:type="paragraph" w:styleId="1f4">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5">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6">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7">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b">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c">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d">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8">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9">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a">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e">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b">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c">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d">
    <w:name w:val="Текст1"/>
    <w:basedOn w:val="a1"/>
    <w:link w:val="PlainText"/>
    <w:rPr>
      <w:rFonts w:ascii="Consolas" w:hAnsi="Consolas"/>
      <w:sz w:val="21"/>
      <w:szCs w:val="21"/>
      <w:lang w:val="x-none" w:eastAsia="ar-SA"/>
    </w:rPr>
  </w:style>
  <w:style w:type="paragraph" w:customStyle="1" w:styleId="afffff">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0">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e">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1">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2">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f">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0">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5"/>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3">
    <w:name w:val="Стиль"/>
    <w:basedOn w:val="a1"/>
    <w:next w:val="afe"/>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4">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1">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4">
    <w:name w:val="Без интервала Знак"/>
    <w:link w:val="affff3"/>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2">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9">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3">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4">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a">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b">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c">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5">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5"/>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6">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0"/>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7">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8">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9">
    <w:name w:val="Дата Знак1"/>
    <w:uiPriority w:val="99"/>
    <w:semiHidden/>
    <w:rPr>
      <w:rFonts w:ascii="Times New Roman" w:eastAsia="Times New Roman" w:hAnsi="Times New Roman" w:cs="Times New Roman"/>
      <w:sz w:val="24"/>
      <w:szCs w:val="24"/>
      <w:lang w:eastAsia="ru-RU"/>
    </w:rPr>
  </w:style>
  <w:style w:type="character" w:customStyle="1" w:styleId="1ffa">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b">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d"/>
    <w:pPr>
      <w:widowControl/>
      <w:numPr>
        <w:ilvl w:val="1"/>
        <w:numId w:val="5"/>
      </w:numPr>
      <w:ind w:right="0"/>
      <w:jc w:val="both"/>
    </w:pPr>
    <w:rPr>
      <w:rFonts w:ascii="Calibri" w:hAnsi="Calibri"/>
      <w:color w:val="000000"/>
      <w:sz w:val="24"/>
      <w:szCs w:val="24"/>
      <w:lang w:val="x-none" w:eastAsia="en-US"/>
    </w:rPr>
  </w:style>
  <w:style w:type="character" w:customStyle="1" w:styleId="afffffd">
    <w:name w:val="Подпункт Знак"/>
    <w:link w:val="a"/>
    <w:rPr>
      <w:rFonts w:eastAsia="Times New Roman"/>
      <w:color w:val="000000"/>
      <w:sz w:val="24"/>
      <w:szCs w:val="24"/>
      <w:lang w:val="x-none" w:eastAsia="en-US"/>
    </w:rPr>
  </w:style>
  <w:style w:type="character" w:customStyle="1" w:styleId="Normal">
    <w:name w:val="Normal Знак"/>
    <w:link w:val="1f0"/>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e">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d"/>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
    <w:name w:val="текст сноски"/>
    <w:basedOn w:val="a1"/>
    <w:uiPriority w:val="99"/>
    <w:pPr>
      <w:autoSpaceDE w:val="0"/>
      <w:autoSpaceDN w:val="0"/>
    </w:pPr>
    <w:rPr>
      <w:sz w:val="20"/>
      <w:szCs w:val="20"/>
      <w:lang w:val="en-US" w:bidi="en-US"/>
    </w:rPr>
  </w:style>
  <w:style w:type="paragraph" w:styleId="affffff0">
    <w:name w:val="Revision"/>
    <w:hidden/>
    <w:uiPriority w:val="99"/>
    <w:semiHidden/>
    <w:pPr>
      <w:spacing w:after="200" w:line="276" w:lineRule="auto"/>
    </w:pPr>
    <w:rPr>
      <w:sz w:val="24"/>
      <w:szCs w:val="24"/>
    </w:rPr>
  </w:style>
  <w:style w:type="character" w:customStyle="1" w:styleId="PlainText">
    <w:name w:val="Plain Text Знак"/>
    <w:link w:val="1fd"/>
    <w:locked/>
    <w:rPr>
      <w:rFonts w:ascii="Consolas" w:eastAsia="Times New Roman" w:hAnsi="Consolas" w:cs="Consolas"/>
      <w:sz w:val="21"/>
      <w:szCs w:val="21"/>
      <w:lang w:eastAsia="ar-SA"/>
    </w:rPr>
  </w:style>
  <w:style w:type="character" w:customStyle="1" w:styleId="aff1">
    <w:name w:val="Основной текст_"/>
    <w:link w:val="1b"/>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d"/>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d"/>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1">
    <w:name w:val="Placeholder Text"/>
    <w:basedOn w:val="a2"/>
    <w:uiPriority w:val="99"/>
    <w:semiHidden/>
    <w:rPr>
      <w:color w:val="808080"/>
    </w:rPr>
  </w:style>
  <w:style w:type="paragraph" w:customStyle="1" w:styleId="affffff2">
    <w:name w:val="Маркированный"/>
    <w:basedOn w:val="affc"/>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18">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e"/>
    <w:uiPriority w:val="99"/>
    <w:rPr>
      <w:rFonts w:cs="Arial"/>
      <w:color w:val="332E2D"/>
      <w:spacing w:val="2"/>
      <w:sz w:val="24"/>
      <w:szCs w:val="24"/>
    </w:rPr>
  </w:style>
  <w:style w:type="table" w:customStyle="1" w:styleId="49">
    <w:name w:val="Сетка таблицы4"/>
    <w:basedOn w:val="a3"/>
    <w:next w:val="afd"/>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3">
    <w:name w:val="Intense Quote"/>
    <w:basedOn w:val="a1"/>
    <w:next w:val="a1"/>
    <w:link w:val="affffff4"/>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4">
    <w:name w:val="Выделенная цитата Знак"/>
    <w:basedOn w:val="a2"/>
    <w:link w:val="affffff3"/>
    <w:uiPriority w:val="30"/>
    <w:rPr>
      <w:b/>
      <w:bCs/>
      <w:i/>
      <w:iCs/>
    </w:rPr>
  </w:style>
  <w:style w:type="character" w:styleId="affffff5">
    <w:name w:val="Subtle Emphasis"/>
    <w:uiPriority w:val="19"/>
    <w:qFormat/>
    <w:rPr>
      <w:i/>
      <w:iCs/>
    </w:rPr>
  </w:style>
  <w:style w:type="character" w:styleId="affffff6">
    <w:name w:val="Intense Emphasis"/>
    <w:uiPriority w:val="21"/>
    <w:qFormat/>
    <w:rPr>
      <w:b/>
      <w:bCs/>
    </w:rPr>
  </w:style>
  <w:style w:type="character" w:styleId="affffff7">
    <w:name w:val="Subtle Reference"/>
    <w:uiPriority w:val="31"/>
    <w:qFormat/>
    <w:rPr>
      <w:smallCaps/>
    </w:rPr>
  </w:style>
  <w:style w:type="character" w:styleId="affffff8">
    <w:name w:val="Intense Reference"/>
    <w:uiPriority w:val="32"/>
    <w:qFormat/>
    <w:rPr>
      <w:smallCaps/>
      <w:spacing w:val="5"/>
      <w:u w:val="single"/>
    </w:rPr>
  </w:style>
  <w:style w:type="paragraph" w:styleId="affffff9">
    <w:name w:val="TOC Heading"/>
    <w:basedOn w:val="1"/>
    <w:next w:val="a1"/>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38381814">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1973515801">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0651E-958E-4540-B9E4-2F56637C6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5564</TotalTime>
  <Pages>17</Pages>
  <Words>5984</Words>
  <Characters>34112</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40016</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User</cp:lastModifiedBy>
  <cp:revision>426</cp:revision>
  <cp:lastPrinted>2019-10-28T07:12:00Z</cp:lastPrinted>
  <dcterms:created xsi:type="dcterms:W3CDTF">2021-08-25T06:51:00Z</dcterms:created>
  <dcterms:modified xsi:type="dcterms:W3CDTF">2026-06-15T06:40:00Z</dcterms:modified>
</cp:coreProperties>
</file>