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DB0A97" w14:textId="77777777" w:rsidR="00D175CD" w:rsidRDefault="00D175CD" w:rsidP="0079761B">
      <w:pPr>
        <w:pStyle w:val="a3"/>
        <w:ind w:right="49"/>
        <w:jc w:val="right"/>
        <w:rPr>
          <w:color w:val="000000" w:themeColor="text1"/>
          <w:sz w:val="21"/>
          <w:szCs w:val="21"/>
        </w:rPr>
      </w:pPr>
    </w:p>
    <w:p w14:paraId="51322131" w14:textId="77777777" w:rsidR="00D175CD" w:rsidRDefault="00D175CD" w:rsidP="0079761B">
      <w:pPr>
        <w:pStyle w:val="a3"/>
        <w:ind w:right="49"/>
        <w:jc w:val="right"/>
        <w:rPr>
          <w:color w:val="000000" w:themeColor="text1"/>
          <w:sz w:val="21"/>
          <w:szCs w:val="21"/>
        </w:rPr>
      </w:pPr>
    </w:p>
    <w:p w14:paraId="0B302294" w14:textId="77777777" w:rsidR="00D175CD" w:rsidRDefault="00D175CD" w:rsidP="0079761B">
      <w:pPr>
        <w:pStyle w:val="a3"/>
        <w:ind w:right="49"/>
        <w:jc w:val="right"/>
        <w:rPr>
          <w:color w:val="000000" w:themeColor="text1"/>
          <w:sz w:val="21"/>
          <w:szCs w:val="21"/>
        </w:rPr>
      </w:pPr>
    </w:p>
    <w:p w14:paraId="3492C753" w14:textId="5942CD1E" w:rsidR="0079761B" w:rsidRDefault="0079761B" w:rsidP="0079761B">
      <w:pPr>
        <w:pStyle w:val="a3"/>
        <w:ind w:right="49"/>
        <w:jc w:val="right"/>
        <w:rPr>
          <w:color w:val="000000" w:themeColor="text1"/>
          <w:sz w:val="21"/>
          <w:szCs w:val="21"/>
        </w:rPr>
      </w:pPr>
      <w:r>
        <w:rPr>
          <w:color w:val="000000" w:themeColor="text1"/>
          <w:sz w:val="21"/>
          <w:szCs w:val="21"/>
        </w:rPr>
        <w:t>Проект</w:t>
      </w:r>
    </w:p>
    <w:p w14:paraId="7DF59B48" w14:textId="77777777" w:rsidR="0079761B" w:rsidRDefault="0079761B">
      <w:pPr>
        <w:pStyle w:val="a3"/>
        <w:ind w:right="49"/>
        <w:rPr>
          <w:color w:val="000000" w:themeColor="text1"/>
          <w:sz w:val="21"/>
          <w:szCs w:val="21"/>
        </w:rPr>
      </w:pPr>
    </w:p>
    <w:p w14:paraId="3435E3B3" w14:textId="72C3E597" w:rsidR="006D0979" w:rsidRPr="00B17044" w:rsidRDefault="00004BC6">
      <w:pPr>
        <w:pStyle w:val="a3"/>
        <w:ind w:right="49"/>
        <w:rPr>
          <w:color w:val="000000" w:themeColor="text1"/>
          <w:sz w:val="21"/>
          <w:szCs w:val="21"/>
        </w:rPr>
      </w:pPr>
      <w:r>
        <w:rPr>
          <w:color w:val="000000" w:themeColor="text1"/>
          <w:sz w:val="21"/>
          <w:szCs w:val="21"/>
        </w:rPr>
        <w:t>Контракт</w:t>
      </w:r>
      <w:r w:rsidR="00052F0F" w:rsidRPr="00B17044">
        <w:rPr>
          <w:color w:val="000000" w:themeColor="text1"/>
          <w:sz w:val="21"/>
          <w:szCs w:val="21"/>
        </w:rPr>
        <w:t xml:space="preserve">   N  </w:t>
      </w:r>
      <w:r w:rsidR="00B17044" w:rsidRPr="00B17044">
        <w:rPr>
          <w:color w:val="000000" w:themeColor="text1"/>
          <w:sz w:val="21"/>
          <w:szCs w:val="21"/>
        </w:rPr>
        <w:t xml:space="preserve"> </w:t>
      </w:r>
      <w:r w:rsidR="0079761B">
        <w:rPr>
          <w:color w:val="000000" w:themeColor="text1"/>
          <w:sz w:val="21"/>
          <w:szCs w:val="21"/>
        </w:rPr>
        <w:t>__</w:t>
      </w:r>
    </w:p>
    <w:p w14:paraId="126D0F57" w14:textId="0F5389D5" w:rsidR="006D0979" w:rsidRPr="00B17044" w:rsidRDefault="00052F0F">
      <w:pPr>
        <w:jc w:val="both"/>
        <w:rPr>
          <w:snapToGrid w:val="0"/>
          <w:color w:val="000000" w:themeColor="text1"/>
          <w:sz w:val="21"/>
          <w:szCs w:val="21"/>
        </w:rPr>
      </w:pPr>
      <w:r w:rsidRPr="00B17044">
        <w:rPr>
          <w:snapToGrid w:val="0"/>
          <w:color w:val="000000" w:themeColor="text1"/>
          <w:sz w:val="21"/>
          <w:szCs w:val="21"/>
        </w:rPr>
        <w:t xml:space="preserve">         г. Санкт – Петербург                    </w:t>
      </w:r>
      <w:r w:rsidR="00BD6333">
        <w:rPr>
          <w:snapToGrid w:val="0"/>
          <w:color w:val="000000" w:themeColor="text1"/>
          <w:sz w:val="21"/>
          <w:szCs w:val="21"/>
        </w:rPr>
        <w:t xml:space="preserve">                                                  </w:t>
      </w:r>
      <w:r w:rsidR="0025283C">
        <w:rPr>
          <w:snapToGrid w:val="0"/>
          <w:color w:val="000000" w:themeColor="text1"/>
          <w:sz w:val="21"/>
          <w:szCs w:val="21"/>
        </w:rPr>
        <w:t xml:space="preserve">                            </w:t>
      </w:r>
      <w:r w:rsidRPr="00B17044">
        <w:rPr>
          <w:snapToGrid w:val="0"/>
          <w:color w:val="000000" w:themeColor="text1"/>
          <w:sz w:val="21"/>
          <w:szCs w:val="21"/>
        </w:rPr>
        <w:t>«</w:t>
      </w:r>
      <w:r w:rsidR="00CD733F">
        <w:rPr>
          <w:snapToGrid w:val="0"/>
          <w:color w:val="000000" w:themeColor="text1"/>
          <w:sz w:val="21"/>
          <w:szCs w:val="21"/>
        </w:rPr>
        <w:t>____</w:t>
      </w:r>
      <w:r w:rsidRPr="00B17044">
        <w:rPr>
          <w:snapToGrid w:val="0"/>
          <w:color w:val="000000" w:themeColor="text1"/>
          <w:sz w:val="21"/>
          <w:szCs w:val="21"/>
        </w:rPr>
        <w:t xml:space="preserve">» </w:t>
      </w:r>
      <w:r w:rsidR="00CD733F">
        <w:rPr>
          <w:snapToGrid w:val="0"/>
          <w:color w:val="000000" w:themeColor="text1"/>
          <w:sz w:val="21"/>
          <w:szCs w:val="21"/>
        </w:rPr>
        <w:t>______</w:t>
      </w:r>
      <w:r w:rsidR="00605B61">
        <w:rPr>
          <w:snapToGrid w:val="0"/>
          <w:color w:val="000000" w:themeColor="text1"/>
          <w:sz w:val="21"/>
          <w:szCs w:val="21"/>
        </w:rPr>
        <w:t xml:space="preserve"> </w:t>
      </w:r>
      <w:r w:rsidRPr="00B17044">
        <w:rPr>
          <w:snapToGrid w:val="0"/>
          <w:color w:val="000000" w:themeColor="text1"/>
          <w:sz w:val="21"/>
          <w:szCs w:val="21"/>
        </w:rPr>
        <w:t>20</w:t>
      </w:r>
      <w:r w:rsidR="00F42826">
        <w:rPr>
          <w:snapToGrid w:val="0"/>
          <w:color w:val="000000" w:themeColor="text1"/>
          <w:sz w:val="21"/>
          <w:szCs w:val="21"/>
        </w:rPr>
        <w:t>26</w:t>
      </w:r>
      <w:r w:rsidR="00BD6333">
        <w:rPr>
          <w:snapToGrid w:val="0"/>
          <w:color w:val="000000" w:themeColor="text1"/>
          <w:sz w:val="21"/>
          <w:szCs w:val="21"/>
        </w:rPr>
        <w:t xml:space="preserve"> </w:t>
      </w:r>
      <w:r w:rsidRPr="00B17044">
        <w:rPr>
          <w:snapToGrid w:val="0"/>
          <w:color w:val="000000" w:themeColor="text1"/>
          <w:sz w:val="21"/>
          <w:szCs w:val="21"/>
        </w:rPr>
        <w:t>г</w:t>
      </w:r>
    </w:p>
    <w:p w14:paraId="7CF230C1" w14:textId="77777777" w:rsidR="006D0979" w:rsidRPr="00B17044" w:rsidRDefault="006D0979">
      <w:pPr>
        <w:jc w:val="both"/>
        <w:rPr>
          <w:snapToGrid w:val="0"/>
          <w:color w:val="000000" w:themeColor="text1"/>
          <w:sz w:val="21"/>
          <w:szCs w:val="21"/>
        </w:rPr>
      </w:pPr>
    </w:p>
    <w:p w14:paraId="49F01B1C" w14:textId="77777777" w:rsidR="005953CB" w:rsidRDefault="005953CB" w:rsidP="0079761B">
      <w:pPr>
        <w:ind w:firstLine="708"/>
        <w:jc w:val="both"/>
        <w:rPr>
          <w:b/>
        </w:rPr>
      </w:pPr>
    </w:p>
    <w:p w14:paraId="50D9F883" w14:textId="77777777" w:rsidR="0079761B" w:rsidRDefault="0079761B" w:rsidP="0079761B">
      <w:pPr>
        <w:ind w:firstLine="708"/>
        <w:jc w:val="both"/>
        <w:rPr>
          <w:b/>
        </w:rPr>
      </w:pPr>
      <w:proofErr w:type="gramStart"/>
      <w:r>
        <w:rPr>
          <w:b/>
        </w:rPr>
        <w:t xml:space="preserve">Санкт-Петербургское государственное бюджетное учреждение </w:t>
      </w:r>
      <w:r w:rsidRPr="0079761B">
        <w:rPr>
          <w:b/>
        </w:rPr>
        <w:t>здравоохранения «Городская стоматологическая поликлиника № 33»,</w:t>
      </w:r>
      <w:r w:rsidRPr="0079761B">
        <w:t xml:space="preserve"> именуемое в дальнейшем «Заказчик», в лице главного врача Розова Романа Александровича, действующего на основании Устава, с о</w:t>
      </w:r>
      <w:r w:rsidRPr="00C27EC6">
        <w:t xml:space="preserve">дной стороны и </w:t>
      </w:r>
      <w:r w:rsidRPr="00C27EC6">
        <w:rPr>
          <w:b/>
        </w:rPr>
        <w:t>______________________________________,</w:t>
      </w:r>
      <w:r>
        <w:t xml:space="preserve"> именуемое в дальнейшем «Исполнитель», в лице _______________________________ действующего на основании __________________, с другой стороны, вместе именуемые «Стороны»  и каждый в отдельности «Сторона</w:t>
      </w:r>
      <w:r>
        <w:rPr>
          <w:color w:val="000000"/>
        </w:rPr>
        <w:t>»,</w:t>
      </w:r>
      <w:r>
        <w:t xml:space="preserve"> руководствуясь Гражданским кодексом Российской Федерации, Бюджетным кодексом Российской Федерации, п.4. ч</w:t>
      </w:r>
      <w:proofErr w:type="gramEnd"/>
      <w:r>
        <w:t>.1. ст.93 Федерального Закона N 44-ФЗ «О контрактной системе в сфере закупок товаров, работ, услуг для обеспечения государственных и муниципальных нужд» от 05 апреля 2013года</w:t>
      </w:r>
      <w:r>
        <w:rPr>
          <w:color w:val="000000"/>
        </w:rPr>
        <w:t xml:space="preserve">, </w:t>
      </w:r>
      <w:r>
        <w:t>заключили настоящий гражданско-правовой  контракт  (далее – Контракт) о нижеследующем:</w:t>
      </w:r>
    </w:p>
    <w:p w14:paraId="66A08773" w14:textId="77777777" w:rsidR="006D0979" w:rsidRPr="00B17044" w:rsidRDefault="006D0979">
      <w:pPr>
        <w:ind w:firstLine="426"/>
        <w:jc w:val="center"/>
        <w:rPr>
          <w:b/>
          <w:snapToGrid w:val="0"/>
          <w:color w:val="000000" w:themeColor="text1"/>
          <w:sz w:val="21"/>
          <w:szCs w:val="21"/>
        </w:rPr>
      </w:pPr>
    </w:p>
    <w:p w14:paraId="377945C8" w14:textId="0DB310A1" w:rsidR="006D0979" w:rsidRDefault="00052F0F">
      <w:pPr>
        <w:ind w:firstLine="426"/>
        <w:jc w:val="center"/>
        <w:rPr>
          <w:b/>
          <w:snapToGrid w:val="0"/>
          <w:color w:val="000000" w:themeColor="text1"/>
          <w:sz w:val="21"/>
          <w:szCs w:val="21"/>
        </w:rPr>
      </w:pPr>
      <w:r w:rsidRPr="00B17044">
        <w:rPr>
          <w:b/>
          <w:snapToGrid w:val="0"/>
          <w:color w:val="000000" w:themeColor="text1"/>
          <w:sz w:val="21"/>
          <w:szCs w:val="21"/>
        </w:rPr>
        <w:t xml:space="preserve">1. Предмет </w:t>
      </w:r>
      <w:r w:rsidR="00004BC6">
        <w:rPr>
          <w:b/>
          <w:snapToGrid w:val="0"/>
          <w:color w:val="000000" w:themeColor="text1"/>
          <w:sz w:val="21"/>
          <w:szCs w:val="21"/>
        </w:rPr>
        <w:t>Контракта</w:t>
      </w:r>
    </w:p>
    <w:p w14:paraId="2D209C79" w14:textId="77777777" w:rsidR="00D21BF7" w:rsidRPr="00B17044" w:rsidRDefault="00D21BF7">
      <w:pPr>
        <w:ind w:firstLine="426"/>
        <w:jc w:val="center"/>
        <w:rPr>
          <w:snapToGrid w:val="0"/>
          <w:color w:val="000000" w:themeColor="text1"/>
          <w:sz w:val="21"/>
          <w:szCs w:val="21"/>
        </w:rPr>
      </w:pPr>
    </w:p>
    <w:p w14:paraId="4276DEED" w14:textId="29E39142" w:rsidR="006D0979" w:rsidRPr="005860CA" w:rsidRDefault="00052F0F">
      <w:pPr>
        <w:ind w:firstLine="426"/>
        <w:jc w:val="both"/>
        <w:rPr>
          <w:snapToGrid w:val="0"/>
          <w:color w:val="000000" w:themeColor="text1"/>
          <w:sz w:val="21"/>
          <w:szCs w:val="21"/>
        </w:rPr>
      </w:pPr>
      <w:r w:rsidRPr="00B17044">
        <w:rPr>
          <w:snapToGrid w:val="0"/>
          <w:color w:val="000000" w:themeColor="text1"/>
          <w:sz w:val="21"/>
          <w:szCs w:val="21"/>
        </w:rPr>
        <w:t xml:space="preserve"> 1.1. Заказчик поручает, а Исполнитель обязуется изготовить в соответствии с заказ - нарядами Заказчика и условиями настоящего </w:t>
      </w:r>
      <w:r w:rsidR="002A3E69">
        <w:rPr>
          <w:snapToGrid w:val="0"/>
          <w:color w:val="000000" w:themeColor="text1"/>
          <w:sz w:val="21"/>
          <w:szCs w:val="21"/>
        </w:rPr>
        <w:t>Контракта</w:t>
      </w:r>
      <w:r w:rsidR="000A20CA">
        <w:rPr>
          <w:snapToGrid w:val="0"/>
          <w:color w:val="000000" w:themeColor="text1"/>
          <w:sz w:val="21"/>
          <w:szCs w:val="21"/>
        </w:rPr>
        <w:t xml:space="preserve"> оказать услуги по изготовлению </w:t>
      </w:r>
      <w:r w:rsidRPr="00B17044">
        <w:rPr>
          <w:snapToGrid w:val="0"/>
          <w:color w:val="000000" w:themeColor="text1"/>
          <w:sz w:val="21"/>
          <w:szCs w:val="21"/>
        </w:rPr>
        <w:t xml:space="preserve"> </w:t>
      </w:r>
      <w:proofErr w:type="spellStart"/>
      <w:r w:rsidR="000A20CA">
        <w:rPr>
          <w:b/>
          <w:snapToGrid w:val="0"/>
          <w:color w:val="000000" w:themeColor="text1"/>
          <w:sz w:val="21"/>
          <w:szCs w:val="21"/>
        </w:rPr>
        <w:t>ортодонтических</w:t>
      </w:r>
      <w:proofErr w:type="spellEnd"/>
      <w:r w:rsidR="00F42826">
        <w:rPr>
          <w:b/>
          <w:snapToGrid w:val="0"/>
          <w:color w:val="000000" w:themeColor="text1"/>
          <w:sz w:val="21"/>
          <w:szCs w:val="21"/>
        </w:rPr>
        <w:t xml:space="preserve"> </w:t>
      </w:r>
      <w:r w:rsidRPr="002A3E69">
        <w:rPr>
          <w:b/>
          <w:snapToGrid w:val="0"/>
          <w:color w:val="000000" w:themeColor="text1"/>
          <w:sz w:val="21"/>
          <w:szCs w:val="21"/>
        </w:rPr>
        <w:t xml:space="preserve"> </w:t>
      </w:r>
      <w:r w:rsidR="000A20CA">
        <w:rPr>
          <w:b/>
          <w:snapToGrid w:val="0"/>
          <w:color w:val="000000" w:themeColor="text1"/>
          <w:sz w:val="21"/>
          <w:szCs w:val="21"/>
        </w:rPr>
        <w:t>аппаратов</w:t>
      </w:r>
      <w:r w:rsidR="002A3E69" w:rsidRPr="002A3E69">
        <w:rPr>
          <w:b/>
          <w:snapToGrid w:val="0"/>
          <w:color w:val="000000" w:themeColor="text1"/>
          <w:sz w:val="21"/>
          <w:szCs w:val="21"/>
        </w:rPr>
        <w:t xml:space="preserve"> с помощью цифровых технологий</w:t>
      </w:r>
      <w:r w:rsidRPr="00B17044">
        <w:rPr>
          <w:snapToGrid w:val="0"/>
          <w:color w:val="000000" w:themeColor="text1"/>
          <w:sz w:val="21"/>
          <w:szCs w:val="21"/>
        </w:rPr>
        <w:t xml:space="preserve"> (далее «Изделия»), а Заказчик обязуется принять и оплатить </w:t>
      </w:r>
      <w:r w:rsidRPr="005860CA">
        <w:rPr>
          <w:snapToGrid w:val="0"/>
          <w:color w:val="000000" w:themeColor="text1"/>
          <w:sz w:val="21"/>
          <w:szCs w:val="21"/>
        </w:rPr>
        <w:t xml:space="preserve">изготовленные </w:t>
      </w:r>
      <w:proofErr w:type="spellStart"/>
      <w:r w:rsidRPr="005860CA">
        <w:rPr>
          <w:snapToGrid w:val="0"/>
          <w:color w:val="000000" w:themeColor="text1"/>
          <w:sz w:val="21"/>
          <w:szCs w:val="21"/>
        </w:rPr>
        <w:t>орто</w:t>
      </w:r>
      <w:r w:rsidR="008A2A50" w:rsidRPr="005860CA">
        <w:rPr>
          <w:snapToGrid w:val="0"/>
          <w:color w:val="000000" w:themeColor="text1"/>
          <w:sz w:val="21"/>
          <w:szCs w:val="21"/>
        </w:rPr>
        <w:t>донтические</w:t>
      </w:r>
      <w:proofErr w:type="spellEnd"/>
      <w:r w:rsidR="008A2A50" w:rsidRPr="005860CA">
        <w:rPr>
          <w:snapToGrid w:val="0"/>
          <w:color w:val="000000" w:themeColor="text1"/>
          <w:sz w:val="21"/>
          <w:szCs w:val="21"/>
        </w:rPr>
        <w:t xml:space="preserve"> </w:t>
      </w:r>
      <w:r w:rsidRPr="005860CA">
        <w:rPr>
          <w:snapToGrid w:val="0"/>
          <w:color w:val="000000" w:themeColor="text1"/>
          <w:sz w:val="21"/>
          <w:szCs w:val="21"/>
        </w:rPr>
        <w:t xml:space="preserve"> конструкции в соответствии с условиями настоящего </w:t>
      </w:r>
      <w:r w:rsidR="002A3E69" w:rsidRPr="005860CA">
        <w:rPr>
          <w:snapToGrid w:val="0"/>
          <w:color w:val="000000" w:themeColor="text1"/>
          <w:sz w:val="21"/>
          <w:szCs w:val="21"/>
        </w:rPr>
        <w:t>Контракт</w:t>
      </w:r>
      <w:r w:rsidRPr="005860CA">
        <w:rPr>
          <w:snapToGrid w:val="0"/>
          <w:color w:val="000000" w:themeColor="text1"/>
          <w:sz w:val="21"/>
          <w:szCs w:val="21"/>
        </w:rPr>
        <w:t xml:space="preserve">а. </w:t>
      </w:r>
    </w:p>
    <w:p w14:paraId="6552F8B2" w14:textId="4E6AE797" w:rsidR="006D0979" w:rsidRPr="005860CA" w:rsidRDefault="00052F0F">
      <w:pPr>
        <w:pStyle w:val="3"/>
        <w:ind w:firstLine="426"/>
        <w:rPr>
          <w:color w:val="000000" w:themeColor="text1"/>
          <w:sz w:val="21"/>
          <w:szCs w:val="21"/>
        </w:rPr>
      </w:pPr>
      <w:r w:rsidRPr="005860CA">
        <w:rPr>
          <w:color w:val="000000" w:themeColor="text1"/>
          <w:sz w:val="21"/>
          <w:szCs w:val="21"/>
        </w:rPr>
        <w:t xml:space="preserve"> 1.2. Изделия изготавливаются в соответствии с согласованными Сторонами </w:t>
      </w:r>
      <w:r w:rsidR="0061734B" w:rsidRPr="005860CA">
        <w:rPr>
          <w:color w:val="000000" w:themeColor="text1"/>
          <w:sz w:val="21"/>
          <w:szCs w:val="21"/>
        </w:rPr>
        <w:t xml:space="preserve">заказ – нарядами. </w:t>
      </w:r>
      <w:r w:rsidRPr="005860CA">
        <w:rPr>
          <w:color w:val="000000" w:themeColor="text1"/>
          <w:sz w:val="21"/>
          <w:szCs w:val="21"/>
        </w:rPr>
        <w:t>Исполнитель обязуется выполнить работы</w:t>
      </w:r>
      <w:r w:rsidR="0038649B" w:rsidRPr="005860CA">
        <w:rPr>
          <w:color w:val="000000" w:themeColor="text1"/>
          <w:sz w:val="21"/>
          <w:szCs w:val="21"/>
        </w:rPr>
        <w:t>/оказать услуги</w:t>
      </w:r>
      <w:r w:rsidRPr="005860CA">
        <w:rPr>
          <w:color w:val="000000" w:themeColor="text1"/>
          <w:sz w:val="21"/>
          <w:szCs w:val="21"/>
        </w:rPr>
        <w:t xml:space="preserve">, перечисленные в бланке </w:t>
      </w:r>
      <w:proofErr w:type="gramStart"/>
      <w:r w:rsidRPr="005860CA">
        <w:rPr>
          <w:color w:val="000000" w:themeColor="text1"/>
          <w:sz w:val="21"/>
          <w:szCs w:val="21"/>
        </w:rPr>
        <w:t>Заказ-наряда</w:t>
      </w:r>
      <w:proofErr w:type="gramEnd"/>
      <w:r w:rsidRPr="005860CA">
        <w:rPr>
          <w:color w:val="000000" w:themeColor="text1"/>
          <w:sz w:val="21"/>
          <w:szCs w:val="21"/>
        </w:rPr>
        <w:t xml:space="preserve">, который должен быть правильно и подробно заполнен, в том числе подписан уполномоченным со стороны Заказчика лечащим врачом.  Заказ - наряды оформляются в двух экземплярах, по одному для каждой из Сторон и являются неотъемлемой частью настоящего </w:t>
      </w:r>
      <w:r w:rsidR="002A3E69" w:rsidRPr="005860CA">
        <w:rPr>
          <w:color w:val="000000" w:themeColor="text1"/>
          <w:sz w:val="21"/>
          <w:szCs w:val="21"/>
        </w:rPr>
        <w:t>Контракт</w:t>
      </w:r>
      <w:r w:rsidRPr="005860CA">
        <w:rPr>
          <w:color w:val="000000" w:themeColor="text1"/>
          <w:sz w:val="21"/>
          <w:szCs w:val="21"/>
        </w:rPr>
        <w:t>а. Изменения в заказ- наряде могут быть внесены по согласованию с уполномоченным со стороны Заказчика лечащим врачом.</w:t>
      </w:r>
    </w:p>
    <w:p w14:paraId="3B1BB342" w14:textId="0FAFB353" w:rsidR="006D0979" w:rsidRPr="005860CA" w:rsidRDefault="00052F0F">
      <w:pPr>
        <w:pStyle w:val="3"/>
        <w:ind w:firstLine="426"/>
        <w:rPr>
          <w:color w:val="000000" w:themeColor="text1"/>
          <w:sz w:val="21"/>
          <w:szCs w:val="21"/>
        </w:rPr>
      </w:pPr>
      <w:r w:rsidRPr="005860CA">
        <w:rPr>
          <w:color w:val="000000" w:themeColor="text1"/>
          <w:sz w:val="21"/>
          <w:szCs w:val="21"/>
        </w:rPr>
        <w:t xml:space="preserve">1.3. Материалы для изготовления Изделий по настоящему </w:t>
      </w:r>
      <w:r w:rsidR="002A3E69" w:rsidRPr="005860CA">
        <w:rPr>
          <w:color w:val="000000" w:themeColor="text1"/>
          <w:sz w:val="21"/>
          <w:szCs w:val="21"/>
        </w:rPr>
        <w:t>Контракт</w:t>
      </w:r>
      <w:r w:rsidRPr="005860CA">
        <w:rPr>
          <w:color w:val="000000" w:themeColor="text1"/>
          <w:sz w:val="21"/>
          <w:szCs w:val="21"/>
        </w:rPr>
        <w:t>у предоставляет Исполнитель.</w:t>
      </w:r>
    </w:p>
    <w:p w14:paraId="330385A3" w14:textId="05731FDC" w:rsidR="001F5051" w:rsidRPr="005860CA" w:rsidRDefault="001F5051" w:rsidP="001F5051">
      <w:pPr>
        <w:jc w:val="both"/>
        <w:rPr>
          <w:sz w:val="22"/>
          <w:szCs w:val="22"/>
        </w:rPr>
      </w:pPr>
      <w:r w:rsidRPr="005860CA">
        <w:rPr>
          <w:sz w:val="22"/>
          <w:szCs w:val="22"/>
        </w:rPr>
        <w:t xml:space="preserve">       1.4.</w:t>
      </w:r>
      <w:r w:rsidRPr="005860CA">
        <w:rPr>
          <w:sz w:val="24"/>
          <w:szCs w:val="24"/>
        </w:rPr>
        <w:t xml:space="preserve"> </w:t>
      </w:r>
      <w:r w:rsidRPr="005860CA">
        <w:rPr>
          <w:sz w:val="22"/>
          <w:szCs w:val="22"/>
        </w:rPr>
        <w:t xml:space="preserve">Единые требования к </w:t>
      </w:r>
      <w:r w:rsidR="005953CB" w:rsidRPr="005860CA">
        <w:rPr>
          <w:sz w:val="22"/>
          <w:szCs w:val="22"/>
        </w:rPr>
        <w:t>п</w:t>
      </w:r>
      <w:r w:rsidRPr="005860CA">
        <w:rPr>
          <w:sz w:val="22"/>
          <w:szCs w:val="22"/>
        </w:rPr>
        <w:t xml:space="preserve">оставщику </w:t>
      </w:r>
      <w:r w:rsidR="005953CB" w:rsidRPr="005860CA">
        <w:rPr>
          <w:sz w:val="22"/>
          <w:szCs w:val="22"/>
        </w:rPr>
        <w:t xml:space="preserve">(подрядчику, исполнителю) </w:t>
      </w:r>
      <w:r w:rsidRPr="005860CA">
        <w:rPr>
          <w:sz w:val="22"/>
          <w:szCs w:val="22"/>
        </w:rPr>
        <w:t>установлены в соответствие с частью 1 статьи 31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(Приложение № 3 к Контракту).</w:t>
      </w:r>
    </w:p>
    <w:p w14:paraId="08862956" w14:textId="77777777" w:rsidR="00F42826" w:rsidRPr="005860CA" w:rsidRDefault="001F5051" w:rsidP="00F42826">
      <w:pPr>
        <w:suppressAutoHyphens/>
        <w:spacing w:after="160" w:line="259" w:lineRule="auto"/>
        <w:ind w:left="284"/>
        <w:contextualSpacing/>
        <w:jc w:val="both"/>
        <w:rPr>
          <w:rFonts w:eastAsia="Calibri"/>
          <w:color w:val="000000"/>
          <w:sz w:val="22"/>
          <w:szCs w:val="22"/>
          <w:shd w:val="clear" w:color="auto" w:fill="F1F1F1"/>
          <w:lang w:eastAsia="en-US"/>
        </w:rPr>
      </w:pPr>
      <w:r w:rsidRPr="005860CA">
        <w:rPr>
          <w:rFonts w:ascii="Calibri" w:eastAsia="Calibri" w:hAnsi="Calibri"/>
          <w:sz w:val="22"/>
          <w:szCs w:val="22"/>
          <w:lang w:eastAsia="en-US"/>
        </w:rPr>
        <w:t xml:space="preserve">   </w:t>
      </w:r>
      <w:r w:rsidRPr="005860CA">
        <w:rPr>
          <w:rFonts w:eastAsia="Calibri"/>
          <w:sz w:val="22"/>
          <w:szCs w:val="22"/>
          <w:lang w:eastAsia="en-US"/>
        </w:rPr>
        <w:t xml:space="preserve">1.5. Идентификационный код закупки: </w:t>
      </w:r>
      <w:r w:rsidR="00F42826" w:rsidRPr="005860CA">
        <w:rPr>
          <w:rFonts w:eastAsia="Calibri"/>
          <w:color w:val="000000"/>
          <w:sz w:val="22"/>
          <w:szCs w:val="22"/>
          <w:shd w:val="clear" w:color="auto" w:fill="F1F1F1"/>
          <w:lang w:eastAsia="en-US"/>
        </w:rPr>
        <w:t xml:space="preserve"> 262781403031078140100100020000000244</w:t>
      </w:r>
      <w:r w:rsidR="001A65FB" w:rsidRPr="005860CA">
        <w:rPr>
          <w:rFonts w:eastAsia="Calibri"/>
          <w:color w:val="000000"/>
          <w:sz w:val="22"/>
          <w:szCs w:val="22"/>
          <w:shd w:val="clear" w:color="auto" w:fill="F1F1F1"/>
          <w:lang w:eastAsia="en-US"/>
        </w:rPr>
        <w:t xml:space="preserve">  </w:t>
      </w:r>
    </w:p>
    <w:p w14:paraId="6B8B18F1" w14:textId="02D28BDF" w:rsidR="003C390D" w:rsidRPr="00F42826" w:rsidRDefault="001A65FB" w:rsidP="00F42826">
      <w:pPr>
        <w:suppressAutoHyphens/>
        <w:spacing w:after="160" w:line="259" w:lineRule="auto"/>
        <w:ind w:left="284"/>
        <w:contextualSpacing/>
        <w:jc w:val="both"/>
        <w:rPr>
          <w:rFonts w:eastAsia="Calibri"/>
          <w:color w:val="000000"/>
          <w:sz w:val="22"/>
          <w:szCs w:val="22"/>
          <w:shd w:val="clear" w:color="auto" w:fill="F1F1F1"/>
          <w:lang w:eastAsia="en-US"/>
        </w:rPr>
      </w:pPr>
      <w:r w:rsidRPr="005860CA">
        <w:rPr>
          <w:rFonts w:eastAsia="Calibri"/>
          <w:color w:val="000000"/>
          <w:sz w:val="22"/>
          <w:szCs w:val="22"/>
          <w:shd w:val="clear" w:color="auto" w:fill="F1F1F1"/>
          <w:lang w:eastAsia="en-US"/>
        </w:rPr>
        <w:t xml:space="preserve"> </w:t>
      </w:r>
      <w:r w:rsidR="003C390D" w:rsidRPr="005860CA">
        <w:rPr>
          <w:rFonts w:eastAsia="Calibri"/>
          <w:color w:val="000000"/>
          <w:sz w:val="22"/>
          <w:szCs w:val="22"/>
          <w:shd w:val="clear" w:color="auto" w:fill="F1F1F1"/>
          <w:lang w:eastAsia="en-US"/>
        </w:rPr>
        <w:t>1.6</w:t>
      </w:r>
      <w:r w:rsidR="008B4D47" w:rsidRPr="005860CA">
        <w:rPr>
          <w:rFonts w:eastAsia="Calibri"/>
          <w:color w:val="000000"/>
          <w:sz w:val="22"/>
          <w:szCs w:val="22"/>
          <w:shd w:val="clear" w:color="auto" w:fill="F1F1F1"/>
          <w:lang w:eastAsia="en-US"/>
        </w:rPr>
        <w:t>.</w:t>
      </w:r>
      <w:r w:rsidR="003C390D" w:rsidRPr="005860CA">
        <w:rPr>
          <w:rFonts w:eastAsia="Calibri"/>
          <w:color w:val="000000"/>
          <w:sz w:val="22"/>
          <w:szCs w:val="22"/>
          <w:shd w:val="clear" w:color="auto" w:fill="F1F1F1"/>
          <w:lang w:eastAsia="en-US"/>
        </w:rPr>
        <w:t xml:space="preserve">  Лицензия</w:t>
      </w:r>
      <w:r w:rsidR="008B4D47" w:rsidRPr="005860CA">
        <w:rPr>
          <w:rFonts w:eastAsia="Calibri"/>
          <w:color w:val="000000"/>
          <w:sz w:val="22"/>
          <w:szCs w:val="22"/>
          <w:shd w:val="clear" w:color="auto" w:fill="F1F1F1"/>
          <w:lang w:eastAsia="en-US"/>
        </w:rPr>
        <w:t xml:space="preserve"> </w:t>
      </w:r>
      <w:r w:rsidR="003C390D" w:rsidRPr="005860CA">
        <w:rPr>
          <w:rFonts w:eastAsia="Calibri"/>
          <w:color w:val="000000"/>
          <w:sz w:val="22"/>
          <w:szCs w:val="22"/>
          <w:shd w:val="clear" w:color="auto" w:fill="F1F1F1"/>
          <w:lang w:eastAsia="en-US"/>
        </w:rPr>
        <w:t>(выписка из реестра лицензий)</w:t>
      </w:r>
      <w:r w:rsidR="008B4D47" w:rsidRPr="005860CA">
        <w:rPr>
          <w:rFonts w:eastAsia="Calibri"/>
          <w:color w:val="000000"/>
          <w:sz w:val="22"/>
          <w:szCs w:val="22"/>
          <w:shd w:val="clear" w:color="auto" w:fill="F1F1F1"/>
          <w:lang w:eastAsia="en-US"/>
        </w:rPr>
        <w:t xml:space="preserve"> на осуществление медицинской деятельности</w:t>
      </w:r>
      <w:r w:rsidR="008A2A50" w:rsidRPr="005860CA">
        <w:t xml:space="preserve"> </w:t>
      </w:r>
      <w:r w:rsidR="008A2A50" w:rsidRPr="005860CA">
        <w:rPr>
          <w:rFonts w:eastAsia="Calibri"/>
          <w:color w:val="000000"/>
          <w:sz w:val="22"/>
          <w:szCs w:val="22"/>
          <w:shd w:val="clear" w:color="auto" w:fill="F1F1F1"/>
          <w:lang w:eastAsia="en-US"/>
        </w:rPr>
        <w:t xml:space="preserve">на работы (услуги) по стоматологии ортопедической </w:t>
      </w:r>
      <w:r w:rsidR="008B4D47" w:rsidRPr="005860CA">
        <w:rPr>
          <w:rFonts w:eastAsia="Calibri"/>
          <w:color w:val="000000"/>
          <w:sz w:val="22"/>
          <w:szCs w:val="22"/>
          <w:shd w:val="clear" w:color="auto" w:fill="F1F1F1"/>
          <w:lang w:eastAsia="en-US"/>
        </w:rPr>
        <w:t>_____________</w:t>
      </w:r>
      <w:r w:rsidR="000A619D" w:rsidRPr="005860CA">
        <w:rPr>
          <w:rStyle w:val="af"/>
          <w:rFonts w:eastAsia="Calibri"/>
          <w:color w:val="000000"/>
          <w:sz w:val="22"/>
          <w:szCs w:val="22"/>
          <w:shd w:val="clear" w:color="auto" w:fill="F1F1F1"/>
          <w:lang w:eastAsia="en-US"/>
        </w:rPr>
        <w:footnoteReference w:id="1"/>
      </w:r>
      <w:r w:rsidR="008B4D47" w:rsidRPr="005860CA">
        <w:rPr>
          <w:rFonts w:eastAsia="Calibri"/>
          <w:color w:val="000000"/>
          <w:sz w:val="22"/>
          <w:szCs w:val="22"/>
          <w:shd w:val="clear" w:color="auto" w:fill="F1F1F1"/>
          <w:lang w:eastAsia="en-US"/>
        </w:rPr>
        <w:t>.</w:t>
      </w:r>
      <w:bookmarkStart w:id="0" w:name="_GoBack"/>
      <w:bookmarkEnd w:id="0"/>
    </w:p>
    <w:p w14:paraId="77F5271C" w14:textId="77777777" w:rsidR="002A3E69" w:rsidRDefault="002A3E69">
      <w:pPr>
        <w:ind w:firstLine="426"/>
        <w:jc w:val="center"/>
        <w:rPr>
          <w:b/>
          <w:snapToGrid w:val="0"/>
          <w:color w:val="000000" w:themeColor="text1"/>
          <w:sz w:val="21"/>
          <w:szCs w:val="21"/>
        </w:rPr>
      </w:pPr>
    </w:p>
    <w:p w14:paraId="3BF8D0E0" w14:textId="77777777" w:rsidR="006D0979" w:rsidRPr="00B17044" w:rsidRDefault="00052F0F">
      <w:pPr>
        <w:ind w:firstLine="426"/>
        <w:jc w:val="center"/>
        <w:rPr>
          <w:b/>
          <w:snapToGrid w:val="0"/>
          <w:color w:val="000000" w:themeColor="text1"/>
          <w:sz w:val="21"/>
          <w:szCs w:val="21"/>
        </w:rPr>
      </w:pPr>
      <w:r w:rsidRPr="00B17044">
        <w:rPr>
          <w:b/>
          <w:snapToGrid w:val="0"/>
          <w:color w:val="000000" w:themeColor="text1"/>
          <w:sz w:val="21"/>
          <w:szCs w:val="21"/>
        </w:rPr>
        <w:t>2. Обязанности сторон</w:t>
      </w:r>
    </w:p>
    <w:p w14:paraId="5371E449" w14:textId="77777777" w:rsidR="006D0979" w:rsidRPr="00B17044" w:rsidRDefault="00052F0F">
      <w:pPr>
        <w:ind w:firstLine="426"/>
        <w:jc w:val="both"/>
        <w:rPr>
          <w:snapToGrid w:val="0"/>
          <w:color w:val="000000" w:themeColor="text1"/>
          <w:sz w:val="21"/>
          <w:szCs w:val="21"/>
        </w:rPr>
      </w:pPr>
      <w:r w:rsidRPr="00B17044">
        <w:rPr>
          <w:snapToGrid w:val="0"/>
          <w:color w:val="000000" w:themeColor="text1"/>
          <w:sz w:val="21"/>
          <w:szCs w:val="21"/>
        </w:rPr>
        <w:t>2.1.  Исполнитель обязан:</w:t>
      </w:r>
    </w:p>
    <w:p w14:paraId="534FA63A" w14:textId="4E0CAFE5" w:rsidR="006D0979" w:rsidRPr="00B17044" w:rsidRDefault="00052F0F">
      <w:pPr>
        <w:pStyle w:val="a4"/>
        <w:tabs>
          <w:tab w:val="num" w:pos="142"/>
        </w:tabs>
        <w:ind w:firstLine="426"/>
        <w:rPr>
          <w:rFonts w:ascii="Times New Roman" w:hAnsi="Times New Roman"/>
          <w:color w:val="000000" w:themeColor="text1"/>
          <w:sz w:val="21"/>
          <w:szCs w:val="21"/>
        </w:rPr>
      </w:pPr>
      <w:r w:rsidRPr="00B17044">
        <w:rPr>
          <w:rFonts w:ascii="Times New Roman" w:hAnsi="Times New Roman"/>
          <w:color w:val="000000" w:themeColor="text1"/>
          <w:sz w:val="21"/>
          <w:szCs w:val="21"/>
        </w:rPr>
        <w:t>2.1.1. Изготовить Изделия с надлежащим качеством, в соответствии с требования</w:t>
      </w:r>
      <w:r w:rsidR="002A3E69">
        <w:rPr>
          <w:rFonts w:ascii="Times New Roman" w:hAnsi="Times New Roman"/>
          <w:color w:val="000000" w:themeColor="text1"/>
          <w:sz w:val="21"/>
          <w:szCs w:val="21"/>
        </w:rPr>
        <w:t>ми, предусмотренными настоящим Контракт</w:t>
      </w:r>
      <w:r w:rsidRPr="00B17044">
        <w:rPr>
          <w:rFonts w:ascii="Times New Roman" w:hAnsi="Times New Roman"/>
          <w:color w:val="000000" w:themeColor="text1"/>
          <w:sz w:val="21"/>
          <w:szCs w:val="21"/>
        </w:rPr>
        <w:t>ом и Приложениями к нему.</w:t>
      </w:r>
    </w:p>
    <w:p w14:paraId="31A8D384" w14:textId="20DC26C5" w:rsidR="006D0979" w:rsidRPr="00B17044" w:rsidRDefault="00052F0F">
      <w:pPr>
        <w:pStyle w:val="a4"/>
        <w:tabs>
          <w:tab w:val="num" w:pos="142"/>
        </w:tabs>
        <w:ind w:firstLine="426"/>
        <w:rPr>
          <w:rFonts w:ascii="Times New Roman" w:hAnsi="Times New Roman"/>
          <w:color w:val="000000" w:themeColor="text1"/>
          <w:sz w:val="21"/>
          <w:szCs w:val="21"/>
        </w:rPr>
      </w:pPr>
      <w:r w:rsidRPr="00B17044">
        <w:rPr>
          <w:rFonts w:ascii="Times New Roman" w:hAnsi="Times New Roman"/>
          <w:color w:val="000000" w:themeColor="text1"/>
          <w:sz w:val="21"/>
          <w:szCs w:val="21"/>
        </w:rPr>
        <w:t>2.1.2. По истечении отчетных периодов (с 01 по 15 и с 16 по 31 числа календарного месяца) выставить счет</w:t>
      </w:r>
      <w:r w:rsidR="002854C4">
        <w:rPr>
          <w:rFonts w:ascii="Times New Roman" w:hAnsi="Times New Roman"/>
          <w:color w:val="000000" w:themeColor="text1"/>
          <w:sz w:val="21"/>
          <w:szCs w:val="21"/>
        </w:rPr>
        <w:t xml:space="preserve"> </w:t>
      </w:r>
      <w:r w:rsidR="0085507F">
        <w:rPr>
          <w:rFonts w:ascii="Times New Roman" w:hAnsi="Times New Roman"/>
          <w:color w:val="000000" w:themeColor="text1"/>
          <w:sz w:val="21"/>
          <w:szCs w:val="21"/>
        </w:rPr>
        <w:t xml:space="preserve"> и сопроводительные документы</w:t>
      </w:r>
      <w:r w:rsidRPr="00B17044">
        <w:rPr>
          <w:rFonts w:ascii="Times New Roman" w:hAnsi="Times New Roman"/>
          <w:color w:val="000000" w:themeColor="text1"/>
          <w:sz w:val="21"/>
          <w:szCs w:val="21"/>
        </w:rPr>
        <w:t xml:space="preserve"> за изделия, изготовленные за соответствующий период.</w:t>
      </w:r>
    </w:p>
    <w:p w14:paraId="34C73DA1" w14:textId="77777777" w:rsidR="006D0979" w:rsidRPr="00B17044" w:rsidRDefault="00052F0F">
      <w:pPr>
        <w:pStyle w:val="21"/>
        <w:tabs>
          <w:tab w:val="num" w:pos="142"/>
        </w:tabs>
        <w:ind w:firstLine="426"/>
        <w:rPr>
          <w:color w:val="000000" w:themeColor="text1"/>
          <w:sz w:val="21"/>
          <w:szCs w:val="21"/>
        </w:rPr>
      </w:pPr>
      <w:r w:rsidRPr="00B17044">
        <w:rPr>
          <w:rFonts w:ascii="Times New Roman" w:hAnsi="Times New Roman"/>
          <w:color w:val="000000" w:themeColor="text1"/>
          <w:sz w:val="21"/>
          <w:szCs w:val="21"/>
        </w:rPr>
        <w:t>2.2.  Заказчик обязан:</w:t>
      </w:r>
    </w:p>
    <w:p w14:paraId="5A9418B0" w14:textId="77777777" w:rsidR="006D0979" w:rsidRPr="00B17044" w:rsidRDefault="00052F0F">
      <w:pPr>
        <w:ind w:firstLine="426"/>
        <w:jc w:val="both"/>
        <w:rPr>
          <w:snapToGrid w:val="0"/>
          <w:color w:val="000000" w:themeColor="text1"/>
          <w:sz w:val="21"/>
          <w:szCs w:val="21"/>
        </w:rPr>
      </w:pPr>
      <w:r w:rsidRPr="00B17044">
        <w:rPr>
          <w:snapToGrid w:val="0"/>
          <w:color w:val="000000" w:themeColor="text1"/>
          <w:sz w:val="21"/>
          <w:szCs w:val="21"/>
        </w:rPr>
        <w:lastRenderedPageBreak/>
        <w:t xml:space="preserve">2.2.1. Передать Исполнителю </w:t>
      </w:r>
      <w:r w:rsidRPr="0061734B">
        <w:rPr>
          <w:snapToGrid w:val="0"/>
          <w:color w:val="000000" w:themeColor="text1"/>
          <w:sz w:val="21"/>
          <w:szCs w:val="21"/>
        </w:rPr>
        <w:t xml:space="preserve">заказ - наряды на изготовление </w:t>
      </w:r>
      <w:r w:rsidRPr="0061734B">
        <w:rPr>
          <w:color w:val="000000" w:themeColor="text1"/>
          <w:sz w:val="21"/>
          <w:szCs w:val="21"/>
        </w:rPr>
        <w:t xml:space="preserve">Изделий </w:t>
      </w:r>
      <w:r w:rsidRPr="0061734B">
        <w:rPr>
          <w:snapToGrid w:val="0"/>
          <w:color w:val="000000" w:themeColor="text1"/>
          <w:sz w:val="21"/>
          <w:szCs w:val="21"/>
        </w:rPr>
        <w:t>с указанием необходимых данных о заказываемых Изделиях (вид конструкции, материал, количество, и т.д.) в соответствии с утвержденной формой.</w:t>
      </w:r>
    </w:p>
    <w:p w14:paraId="7E83F18C" w14:textId="14AE72B5" w:rsidR="006D0979" w:rsidRPr="00B17044" w:rsidRDefault="00052F0F">
      <w:pPr>
        <w:tabs>
          <w:tab w:val="num" w:pos="142"/>
        </w:tabs>
        <w:ind w:firstLine="426"/>
        <w:jc w:val="both"/>
        <w:rPr>
          <w:snapToGrid w:val="0"/>
          <w:color w:val="000000" w:themeColor="text1"/>
          <w:sz w:val="21"/>
          <w:szCs w:val="21"/>
        </w:rPr>
      </w:pPr>
      <w:r w:rsidRPr="00B17044">
        <w:rPr>
          <w:snapToGrid w:val="0"/>
          <w:color w:val="000000" w:themeColor="text1"/>
          <w:sz w:val="21"/>
          <w:szCs w:val="21"/>
        </w:rPr>
        <w:t xml:space="preserve">2.2.2. Оплатить изготовленные Исполнителем Изделия в размере, порядке и в сроки, установленные настоящим </w:t>
      </w:r>
      <w:r w:rsidR="002A3E69">
        <w:rPr>
          <w:snapToGrid w:val="0"/>
          <w:color w:val="000000" w:themeColor="text1"/>
          <w:sz w:val="21"/>
          <w:szCs w:val="21"/>
        </w:rPr>
        <w:t>Контракт</w:t>
      </w:r>
      <w:r w:rsidRPr="00B17044">
        <w:rPr>
          <w:snapToGrid w:val="0"/>
          <w:color w:val="000000" w:themeColor="text1"/>
          <w:sz w:val="21"/>
          <w:szCs w:val="21"/>
        </w:rPr>
        <w:t>ом и Приложениями к нему.</w:t>
      </w:r>
    </w:p>
    <w:p w14:paraId="26D6915B" w14:textId="77777777" w:rsidR="006D0979" w:rsidRPr="00B17044" w:rsidRDefault="006D0979">
      <w:pPr>
        <w:tabs>
          <w:tab w:val="num" w:pos="142"/>
        </w:tabs>
        <w:ind w:firstLine="426"/>
        <w:jc w:val="both"/>
        <w:rPr>
          <w:snapToGrid w:val="0"/>
          <w:color w:val="000000" w:themeColor="text1"/>
          <w:sz w:val="21"/>
          <w:szCs w:val="21"/>
        </w:rPr>
      </w:pPr>
    </w:p>
    <w:p w14:paraId="1F17A6F3" w14:textId="12EA57E8" w:rsidR="006D0979" w:rsidRPr="00B17044" w:rsidRDefault="00052F0F" w:rsidP="002A3E69">
      <w:pPr>
        <w:tabs>
          <w:tab w:val="num" w:pos="142"/>
        </w:tabs>
        <w:ind w:firstLine="426"/>
        <w:jc w:val="center"/>
        <w:rPr>
          <w:b/>
          <w:snapToGrid w:val="0"/>
          <w:color w:val="000000" w:themeColor="text1"/>
          <w:sz w:val="21"/>
          <w:szCs w:val="21"/>
        </w:rPr>
      </w:pPr>
      <w:r w:rsidRPr="00B17044">
        <w:rPr>
          <w:b/>
          <w:snapToGrid w:val="0"/>
          <w:color w:val="000000" w:themeColor="text1"/>
          <w:sz w:val="21"/>
          <w:szCs w:val="21"/>
        </w:rPr>
        <w:t>3.Сроки изготовления Изделий и порядок сдачи-приемки.</w:t>
      </w:r>
    </w:p>
    <w:p w14:paraId="696C75CB" w14:textId="77777777" w:rsidR="006D0979" w:rsidRPr="00B17044" w:rsidRDefault="006D0979">
      <w:pPr>
        <w:tabs>
          <w:tab w:val="num" w:pos="142"/>
        </w:tabs>
        <w:ind w:firstLine="426"/>
        <w:jc w:val="right"/>
        <w:rPr>
          <w:snapToGrid w:val="0"/>
          <w:color w:val="000000" w:themeColor="text1"/>
          <w:sz w:val="21"/>
          <w:szCs w:val="21"/>
        </w:rPr>
      </w:pPr>
    </w:p>
    <w:p w14:paraId="00EFCB76" w14:textId="7352F70E" w:rsidR="006D0979" w:rsidRPr="00B17044" w:rsidRDefault="00052F0F">
      <w:pPr>
        <w:tabs>
          <w:tab w:val="num" w:pos="142"/>
        </w:tabs>
        <w:ind w:firstLine="426"/>
        <w:jc w:val="both"/>
        <w:rPr>
          <w:snapToGrid w:val="0"/>
          <w:color w:val="000000" w:themeColor="text1"/>
          <w:sz w:val="21"/>
          <w:szCs w:val="21"/>
        </w:rPr>
      </w:pPr>
      <w:r w:rsidRPr="0061734B">
        <w:rPr>
          <w:snapToGrid w:val="0"/>
          <w:color w:val="000000" w:themeColor="text1"/>
          <w:sz w:val="21"/>
          <w:szCs w:val="21"/>
        </w:rPr>
        <w:t>3.1. Сроки изготовления Изделий</w:t>
      </w:r>
      <w:r w:rsidR="002A3E69">
        <w:rPr>
          <w:snapToGrid w:val="0"/>
          <w:color w:val="000000" w:themeColor="text1"/>
          <w:sz w:val="21"/>
          <w:szCs w:val="21"/>
        </w:rPr>
        <w:t xml:space="preserve">: в течение </w:t>
      </w:r>
      <w:r w:rsidR="002A3E69" w:rsidRPr="002A3E69">
        <w:rPr>
          <w:b/>
          <w:snapToGrid w:val="0"/>
          <w:color w:val="000000" w:themeColor="text1"/>
          <w:sz w:val="21"/>
          <w:szCs w:val="21"/>
        </w:rPr>
        <w:t>не более 5 дней</w:t>
      </w:r>
      <w:r w:rsidR="002A3E69">
        <w:rPr>
          <w:snapToGrid w:val="0"/>
          <w:color w:val="000000" w:themeColor="text1"/>
          <w:sz w:val="21"/>
          <w:szCs w:val="21"/>
        </w:rPr>
        <w:t xml:space="preserve"> со дня получения Заявки от Заказчика.</w:t>
      </w:r>
      <w:r w:rsidRPr="00B17044">
        <w:rPr>
          <w:snapToGrid w:val="0"/>
          <w:color w:val="000000" w:themeColor="text1"/>
          <w:sz w:val="21"/>
          <w:szCs w:val="21"/>
        </w:rPr>
        <w:t xml:space="preserve"> Сторонами дополнительно могут быть согласованы и</w:t>
      </w:r>
      <w:r w:rsidR="0061734B">
        <w:rPr>
          <w:snapToGrid w:val="0"/>
          <w:color w:val="000000" w:themeColor="text1"/>
          <w:sz w:val="21"/>
          <w:szCs w:val="21"/>
        </w:rPr>
        <w:t>ные сроки изготовления Изделий.</w:t>
      </w:r>
    </w:p>
    <w:p w14:paraId="0A5D11C3" w14:textId="7D9DA44A" w:rsidR="006D0979" w:rsidRPr="00B17044" w:rsidRDefault="00052F0F">
      <w:pPr>
        <w:tabs>
          <w:tab w:val="num" w:pos="142"/>
        </w:tabs>
        <w:ind w:firstLine="426"/>
        <w:jc w:val="both"/>
        <w:rPr>
          <w:snapToGrid w:val="0"/>
          <w:color w:val="000000" w:themeColor="text1"/>
          <w:sz w:val="21"/>
          <w:szCs w:val="21"/>
        </w:rPr>
      </w:pPr>
      <w:r w:rsidRPr="00B17044">
        <w:rPr>
          <w:snapToGrid w:val="0"/>
          <w:color w:val="000000" w:themeColor="text1"/>
          <w:sz w:val="21"/>
          <w:szCs w:val="21"/>
        </w:rPr>
        <w:t>3.2. При перерыве в производстве работ</w:t>
      </w:r>
      <w:r w:rsidR="0085507F">
        <w:rPr>
          <w:snapToGrid w:val="0"/>
          <w:color w:val="000000" w:themeColor="text1"/>
          <w:sz w:val="21"/>
          <w:szCs w:val="21"/>
        </w:rPr>
        <w:t>/оказании услуг</w:t>
      </w:r>
      <w:r w:rsidRPr="00B17044">
        <w:rPr>
          <w:snapToGrid w:val="0"/>
          <w:color w:val="000000" w:themeColor="text1"/>
          <w:sz w:val="21"/>
          <w:szCs w:val="21"/>
        </w:rPr>
        <w:t xml:space="preserve">  по независящим от Исполнителя и Заказчика причинам сроки изготовления, установленные </w:t>
      </w:r>
      <w:r w:rsidR="002A3E69">
        <w:rPr>
          <w:snapToGrid w:val="0"/>
          <w:color w:val="000000" w:themeColor="text1"/>
          <w:sz w:val="21"/>
          <w:szCs w:val="21"/>
        </w:rPr>
        <w:t>Контракто</w:t>
      </w:r>
      <w:r w:rsidRPr="00B17044">
        <w:rPr>
          <w:snapToGrid w:val="0"/>
          <w:color w:val="000000" w:themeColor="text1"/>
          <w:sz w:val="21"/>
          <w:szCs w:val="21"/>
        </w:rPr>
        <w:t>м и Приложениями к нему,  переносятся на срок, соответствующий продолжительности перерыва.</w:t>
      </w:r>
    </w:p>
    <w:p w14:paraId="4D2BC714" w14:textId="643E777A" w:rsidR="0085507F" w:rsidRDefault="00052F0F" w:rsidP="0085507F">
      <w:pPr>
        <w:ind w:firstLine="426"/>
        <w:jc w:val="both"/>
        <w:rPr>
          <w:sz w:val="22"/>
          <w:szCs w:val="22"/>
        </w:rPr>
      </w:pPr>
      <w:r w:rsidRPr="00B17044">
        <w:rPr>
          <w:snapToGrid w:val="0"/>
          <w:color w:val="000000" w:themeColor="text1"/>
          <w:sz w:val="21"/>
          <w:szCs w:val="21"/>
        </w:rPr>
        <w:t>3.3. После завершения изготовления Изделий Исполнитель передает их Заказчику</w:t>
      </w:r>
      <w:r w:rsidR="0085507F">
        <w:rPr>
          <w:snapToGrid w:val="0"/>
          <w:color w:val="000000" w:themeColor="text1"/>
          <w:sz w:val="21"/>
          <w:szCs w:val="21"/>
        </w:rPr>
        <w:t xml:space="preserve"> в место поставки по адресу: </w:t>
      </w:r>
      <w:r w:rsidR="0085507F" w:rsidRPr="0085507F">
        <w:rPr>
          <w:sz w:val="22"/>
          <w:szCs w:val="22"/>
        </w:rPr>
        <w:t>г. Санкт-Петербург, пр</w:t>
      </w:r>
      <w:proofErr w:type="gramStart"/>
      <w:r w:rsidR="0085507F" w:rsidRPr="0085507F">
        <w:rPr>
          <w:sz w:val="22"/>
          <w:szCs w:val="22"/>
        </w:rPr>
        <w:t>.К</w:t>
      </w:r>
      <w:proofErr w:type="gramEnd"/>
      <w:r w:rsidR="0085507F" w:rsidRPr="0085507F">
        <w:rPr>
          <w:sz w:val="22"/>
          <w:szCs w:val="22"/>
        </w:rPr>
        <w:t>оролева,д.3,корп.1.</w:t>
      </w:r>
      <w:r w:rsidR="0085507F" w:rsidRPr="0085507F">
        <w:rPr>
          <w:sz w:val="24"/>
          <w:szCs w:val="24"/>
        </w:rPr>
        <w:t xml:space="preserve"> </w:t>
      </w:r>
      <w:r w:rsidR="0085507F" w:rsidRPr="0085507F">
        <w:rPr>
          <w:sz w:val="22"/>
          <w:szCs w:val="22"/>
        </w:rPr>
        <w:t xml:space="preserve">Погрузо-разгрузочные работы по доставке </w:t>
      </w:r>
      <w:r w:rsidR="0085507F">
        <w:rPr>
          <w:sz w:val="22"/>
          <w:szCs w:val="22"/>
        </w:rPr>
        <w:t>Изделий</w:t>
      </w:r>
      <w:r w:rsidR="0085507F" w:rsidRPr="0085507F">
        <w:rPr>
          <w:sz w:val="22"/>
          <w:szCs w:val="22"/>
        </w:rPr>
        <w:t xml:space="preserve"> осуществляются непосредственно в помещение (кабинет, кладовую) Заказчика силами </w:t>
      </w:r>
      <w:r w:rsidR="0085507F">
        <w:rPr>
          <w:sz w:val="22"/>
          <w:szCs w:val="22"/>
        </w:rPr>
        <w:t>Исполнителя</w:t>
      </w:r>
      <w:r w:rsidR="0085507F" w:rsidRPr="0085507F">
        <w:rPr>
          <w:sz w:val="22"/>
          <w:szCs w:val="22"/>
        </w:rPr>
        <w:t xml:space="preserve"> без дополнительной оплаты по рабочим дням с 09.00  до 16.00.</w:t>
      </w:r>
    </w:p>
    <w:p w14:paraId="3197D695" w14:textId="333D3E12" w:rsidR="0085507F" w:rsidRDefault="0085507F" w:rsidP="0085507F">
      <w:pPr>
        <w:ind w:firstLine="426"/>
        <w:jc w:val="both"/>
        <w:rPr>
          <w:sz w:val="22"/>
          <w:szCs w:val="22"/>
        </w:rPr>
      </w:pPr>
      <w:r>
        <w:rPr>
          <w:sz w:val="22"/>
          <w:szCs w:val="22"/>
        </w:rPr>
        <w:t xml:space="preserve">3.4. </w:t>
      </w:r>
      <w:r w:rsidRPr="0085507F">
        <w:rPr>
          <w:sz w:val="22"/>
          <w:szCs w:val="22"/>
        </w:rPr>
        <w:t>Приемка</w:t>
      </w:r>
      <w:r>
        <w:rPr>
          <w:sz w:val="22"/>
          <w:szCs w:val="22"/>
        </w:rPr>
        <w:t xml:space="preserve"> изделий</w:t>
      </w:r>
      <w:r w:rsidRPr="0085507F">
        <w:rPr>
          <w:sz w:val="22"/>
          <w:szCs w:val="22"/>
        </w:rPr>
        <w:t xml:space="preserve"> по наименованию, количеству производится Заказчиком путем его визуал</w:t>
      </w:r>
      <w:r>
        <w:rPr>
          <w:sz w:val="22"/>
          <w:szCs w:val="22"/>
        </w:rPr>
        <w:t>ьного осмотра по месту поставки</w:t>
      </w:r>
      <w:r w:rsidRPr="0085507F">
        <w:rPr>
          <w:sz w:val="22"/>
          <w:szCs w:val="22"/>
        </w:rPr>
        <w:t xml:space="preserve">. </w:t>
      </w:r>
      <w:proofErr w:type="gramStart"/>
      <w:r w:rsidRPr="0085507F">
        <w:rPr>
          <w:sz w:val="22"/>
          <w:szCs w:val="22"/>
        </w:rPr>
        <w:t xml:space="preserve">При приемке товара Заказчик проверяет его соответствие сведениям, указанным в Спецификации (Приложение № 1 к Контракту), Техническом задании (Приложение № 2 к Контракту), в транспортных и сопроводительных документах по: номенклатуре, ассортименту, качеству, количеству, комплектности, требованиям к маркировке, таре, упаковке и безопасности требованиям, установленным Контрактом, и положениям нормативной и технической документации, предусмотренной Контрактом. </w:t>
      </w:r>
      <w:proofErr w:type="gramEnd"/>
    </w:p>
    <w:p w14:paraId="410FC0BE" w14:textId="6F3AED96" w:rsidR="0085507F" w:rsidRPr="0085507F" w:rsidRDefault="0085507F" w:rsidP="0085507F">
      <w:pPr>
        <w:ind w:firstLine="426"/>
        <w:jc w:val="both"/>
        <w:rPr>
          <w:color w:val="833C0B" w:themeColor="accent2" w:themeShade="80"/>
          <w:sz w:val="22"/>
          <w:szCs w:val="22"/>
        </w:rPr>
      </w:pPr>
      <w:r>
        <w:rPr>
          <w:sz w:val="22"/>
          <w:szCs w:val="22"/>
        </w:rPr>
        <w:t xml:space="preserve">3.5. </w:t>
      </w:r>
      <w:r w:rsidRPr="0085507F">
        <w:rPr>
          <w:sz w:val="22"/>
          <w:szCs w:val="22"/>
        </w:rPr>
        <w:t xml:space="preserve">Приемка-передача </w:t>
      </w:r>
      <w:r>
        <w:rPr>
          <w:sz w:val="22"/>
          <w:szCs w:val="22"/>
        </w:rPr>
        <w:t>изделий</w:t>
      </w:r>
      <w:r w:rsidRPr="0085507F">
        <w:rPr>
          <w:sz w:val="22"/>
          <w:szCs w:val="22"/>
        </w:rPr>
        <w:t xml:space="preserve"> оформляется (подтверждается) товарной накладной / УПД</w:t>
      </w:r>
      <w:r w:rsidR="005953CB">
        <w:rPr>
          <w:rStyle w:val="af"/>
          <w:sz w:val="22"/>
          <w:szCs w:val="22"/>
        </w:rPr>
        <w:footnoteReference w:id="2"/>
      </w:r>
      <w:r w:rsidRPr="0085507F">
        <w:rPr>
          <w:sz w:val="22"/>
          <w:szCs w:val="22"/>
        </w:rPr>
        <w:t>,</w:t>
      </w:r>
      <w:r w:rsidRPr="0085507F">
        <w:rPr>
          <w:color w:val="FF0000"/>
          <w:sz w:val="22"/>
          <w:szCs w:val="22"/>
        </w:rPr>
        <w:t xml:space="preserve"> </w:t>
      </w:r>
      <w:r w:rsidRPr="0085507F">
        <w:rPr>
          <w:color w:val="833C0B" w:themeColor="accent2" w:themeShade="80"/>
          <w:sz w:val="22"/>
          <w:szCs w:val="22"/>
        </w:rPr>
        <w:t>актом  приемки товаров, работ, услуг (ф.0510452).</w:t>
      </w:r>
    </w:p>
    <w:p w14:paraId="2F7F198B" w14:textId="2FF25BD3" w:rsidR="006D0979" w:rsidRDefault="00052F0F">
      <w:pPr>
        <w:tabs>
          <w:tab w:val="num" w:pos="142"/>
          <w:tab w:val="left" w:pos="567"/>
          <w:tab w:val="left" w:pos="709"/>
          <w:tab w:val="left" w:pos="851"/>
        </w:tabs>
        <w:ind w:firstLine="426"/>
        <w:jc w:val="both"/>
        <w:rPr>
          <w:snapToGrid w:val="0"/>
          <w:color w:val="000000" w:themeColor="text1"/>
          <w:sz w:val="22"/>
          <w:szCs w:val="22"/>
        </w:rPr>
      </w:pPr>
      <w:r w:rsidRPr="0085507F">
        <w:rPr>
          <w:snapToGrid w:val="0"/>
          <w:color w:val="000000" w:themeColor="text1"/>
          <w:sz w:val="22"/>
          <w:szCs w:val="22"/>
        </w:rPr>
        <w:t xml:space="preserve"> Принятие Изделий подтверждается подписью представителя Заказчика в сопроводительном листе Исполнителя. В сопроводительном листе указывается дата передачи Изделий, № заказ - наряда, на основании которого изготовлены Изделия, должность, Ф.И.О. и подпись представителя Заказчика, принявшего Изделия, а также Ф.И.О. представителя Исполнителя, передавшего Изделия.</w:t>
      </w:r>
    </w:p>
    <w:p w14:paraId="77145FF3" w14:textId="3E3BAA50" w:rsidR="0085507F" w:rsidRPr="0085507F" w:rsidRDefault="0085507F" w:rsidP="0085507F">
      <w:pPr>
        <w:widowControl w:val="0"/>
        <w:autoSpaceDE w:val="0"/>
        <w:autoSpaceDN w:val="0"/>
        <w:adjustRightInd w:val="0"/>
        <w:ind w:firstLine="426"/>
        <w:jc w:val="both"/>
        <w:rPr>
          <w:sz w:val="22"/>
          <w:szCs w:val="22"/>
        </w:rPr>
      </w:pPr>
      <w:r w:rsidRPr="0085507F">
        <w:rPr>
          <w:sz w:val="22"/>
          <w:szCs w:val="22"/>
        </w:rPr>
        <w:t xml:space="preserve">3.6. Проверка </w:t>
      </w:r>
      <w:r>
        <w:rPr>
          <w:sz w:val="22"/>
          <w:szCs w:val="22"/>
        </w:rPr>
        <w:t>изделий</w:t>
      </w:r>
      <w:r w:rsidRPr="0085507F">
        <w:rPr>
          <w:sz w:val="22"/>
          <w:szCs w:val="22"/>
        </w:rPr>
        <w:t xml:space="preserve"> Заказчиком осуществляется в течение 3-х  рабочих дней с момента поставки </w:t>
      </w:r>
      <w:r>
        <w:rPr>
          <w:sz w:val="22"/>
          <w:szCs w:val="22"/>
        </w:rPr>
        <w:t>изделий</w:t>
      </w:r>
      <w:r w:rsidRPr="0085507F">
        <w:rPr>
          <w:sz w:val="22"/>
          <w:szCs w:val="22"/>
        </w:rPr>
        <w:t xml:space="preserve"> </w:t>
      </w:r>
      <w:r>
        <w:rPr>
          <w:sz w:val="22"/>
          <w:szCs w:val="22"/>
        </w:rPr>
        <w:t>Исполнителе</w:t>
      </w:r>
      <w:r w:rsidRPr="0085507F">
        <w:rPr>
          <w:sz w:val="22"/>
          <w:szCs w:val="22"/>
        </w:rPr>
        <w:t xml:space="preserve">м. Для проверки предоставленных </w:t>
      </w:r>
      <w:r>
        <w:rPr>
          <w:sz w:val="22"/>
          <w:szCs w:val="22"/>
        </w:rPr>
        <w:t>Исполнителем</w:t>
      </w:r>
      <w:r w:rsidRPr="0085507F">
        <w:rPr>
          <w:sz w:val="22"/>
          <w:szCs w:val="22"/>
        </w:rPr>
        <w:t xml:space="preserve"> результатов поставки, предусмотренных Контрактом, в части их соответствия условиям Контракта, Заказчиком проводится </w:t>
      </w:r>
      <w:r w:rsidRPr="0085507F">
        <w:rPr>
          <w:i/>
          <w:sz w:val="22"/>
          <w:szCs w:val="22"/>
        </w:rPr>
        <w:t>экспертиза</w:t>
      </w:r>
      <w:r w:rsidRPr="0085507F">
        <w:rPr>
          <w:sz w:val="22"/>
          <w:szCs w:val="22"/>
        </w:rPr>
        <w:t xml:space="preserve"> </w:t>
      </w:r>
      <w:r>
        <w:rPr>
          <w:sz w:val="22"/>
          <w:szCs w:val="22"/>
        </w:rPr>
        <w:t>Изделий</w:t>
      </w:r>
      <w:r w:rsidRPr="0085507F">
        <w:rPr>
          <w:sz w:val="22"/>
          <w:szCs w:val="22"/>
        </w:rPr>
        <w:t xml:space="preserve"> в порядке, предусмотренном </w:t>
      </w:r>
      <w:hyperlink r:id="rId9" w:history="1">
        <w:r w:rsidRPr="0085507F">
          <w:rPr>
            <w:sz w:val="22"/>
            <w:szCs w:val="22"/>
          </w:rPr>
          <w:t>статьей 94</w:t>
        </w:r>
      </w:hyperlink>
      <w:r w:rsidRPr="0085507F">
        <w:rPr>
          <w:sz w:val="22"/>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326841F4" w14:textId="64B6F0D9" w:rsidR="00B25029" w:rsidRPr="00D175CD" w:rsidRDefault="0085507F" w:rsidP="00B25029">
      <w:pPr>
        <w:widowControl w:val="0"/>
        <w:autoSpaceDE w:val="0"/>
        <w:autoSpaceDN w:val="0"/>
        <w:adjustRightInd w:val="0"/>
        <w:ind w:firstLine="709"/>
        <w:jc w:val="both"/>
        <w:rPr>
          <w:rFonts w:eastAsia="Calibri"/>
          <w:color w:val="000000" w:themeColor="text1"/>
          <w:sz w:val="22"/>
          <w:szCs w:val="22"/>
          <w:lang w:eastAsia="en-US"/>
        </w:rPr>
      </w:pPr>
      <w:r>
        <w:rPr>
          <w:color w:val="833C0B"/>
          <w:sz w:val="22"/>
          <w:szCs w:val="22"/>
        </w:rPr>
        <w:t>3</w:t>
      </w:r>
      <w:r w:rsidRPr="0085507F">
        <w:rPr>
          <w:color w:val="833C0B"/>
          <w:sz w:val="22"/>
          <w:szCs w:val="22"/>
        </w:rPr>
        <w:t>.</w:t>
      </w:r>
      <w:r>
        <w:rPr>
          <w:color w:val="833C0B"/>
          <w:sz w:val="22"/>
          <w:szCs w:val="22"/>
        </w:rPr>
        <w:t>7</w:t>
      </w:r>
      <w:r w:rsidRPr="00D175CD">
        <w:rPr>
          <w:color w:val="000000" w:themeColor="text1"/>
          <w:sz w:val="22"/>
          <w:szCs w:val="22"/>
        </w:rPr>
        <w:t>.</w:t>
      </w:r>
      <w:r w:rsidR="00B25029" w:rsidRPr="00D175CD">
        <w:rPr>
          <w:color w:val="000000" w:themeColor="text1"/>
          <w:sz w:val="22"/>
          <w:szCs w:val="22"/>
        </w:rPr>
        <w:t xml:space="preserve"> Факт оказания услуг по настоящему Контракту подтверждается Заказчиком путем оформления  Акта приемки товаров, работ, услуг (ф.0510452) по унифицированной форме, установленной Приказом Минфина России о 15.04.2021 №61н. Обмен документами о приемке может осуществляться по телекоммуникационным каналам связи через систему электронного документооборота </w:t>
      </w:r>
      <w:proofErr w:type="spellStart"/>
      <w:r w:rsidR="00B25029" w:rsidRPr="00D175CD">
        <w:rPr>
          <w:color w:val="000000" w:themeColor="text1"/>
          <w:sz w:val="22"/>
          <w:szCs w:val="22"/>
        </w:rPr>
        <w:t>КонтурДиадок</w:t>
      </w:r>
      <w:proofErr w:type="spellEnd"/>
      <w:r w:rsidR="00B25029" w:rsidRPr="00D175CD">
        <w:rPr>
          <w:color w:val="000000" w:themeColor="text1"/>
          <w:sz w:val="22"/>
          <w:szCs w:val="22"/>
        </w:rPr>
        <w:t xml:space="preserve"> с соблюдением требований российского законодательства, действующих на дату отправки документа. В отсутствии организационно-технической возможности обмена документами в электронной форме, акт приемки товаров, работ, услуг (ф.0510452) оформляется на бумажном носителе и подписывается Заказчиком собственноручно, Исполнитель не обязан лично подписывать акт приёмки (ф.0510452) в случаях, когда лично не присутствует при приёмке. Заказчик должен уведомить Исполнителя о результатах приёмки, направив скан-копию акта.</w:t>
      </w:r>
    </w:p>
    <w:p w14:paraId="3A03B536" w14:textId="293A0897" w:rsidR="006D0979" w:rsidRPr="0085507F" w:rsidRDefault="00052F0F" w:rsidP="00B25029">
      <w:pPr>
        <w:widowControl w:val="0"/>
        <w:autoSpaceDE w:val="0"/>
        <w:autoSpaceDN w:val="0"/>
        <w:adjustRightInd w:val="0"/>
        <w:ind w:firstLine="426"/>
        <w:jc w:val="both"/>
        <w:rPr>
          <w:snapToGrid w:val="0"/>
          <w:color w:val="000000" w:themeColor="text1"/>
          <w:sz w:val="22"/>
          <w:szCs w:val="22"/>
        </w:rPr>
      </w:pPr>
      <w:r w:rsidRPr="00D175CD">
        <w:rPr>
          <w:snapToGrid w:val="0"/>
          <w:color w:val="000000" w:themeColor="text1"/>
          <w:sz w:val="22"/>
          <w:szCs w:val="22"/>
        </w:rPr>
        <w:t>3.</w:t>
      </w:r>
      <w:r w:rsidR="0085507F" w:rsidRPr="00D175CD">
        <w:rPr>
          <w:snapToGrid w:val="0"/>
          <w:color w:val="000000" w:themeColor="text1"/>
          <w:sz w:val="22"/>
          <w:szCs w:val="22"/>
        </w:rPr>
        <w:t>8</w:t>
      </w:r>
      <w:r w:rsidRPr="00D175CD">
        <w:rPr>
          <w:snapToGrid w:val="0"/>
          <w:color w:val="000000" w:themeColor="text1"/>
          <w:sz w:val="22"/>
          <w:szCs w:val="22"/>
        </w:rPr>
        <w:t>. В случае обнаружения недостатков</w:t>
      </w:r>
      <w:r w:rsidRPr="0085507F">
        <w:rPr>
          <w:snapToGrid w:val="0"/>
          <w:color w:val="000000" w:themeColor="text1"/>
          <w:sz w:val="22"/>
          <w:szCs w:val="22"/>
        </w:rPr>
        <w:t xml:space="preserve">, допущенных по вине Исполнителя, а также при необходимости доработки, Изделия передаются Исполнителю на доработку. Передача Изделий подтверждается подписью представителя Заказчика в сопроводительном листе Исполнителя.  В сопроводительном листе указывается дата передачи, № заказ - наряда, на основании которого изготовлены Изделия, дата сдачи пациенту Изделия, предполагаемая причина переделки, предложение по переделке Изделия, должность, Ф.И.О. и подпись представителя Заказчика, передающего Изделия и уполномоченного лечащего врача, а также Ф.И.О. представителя </w:t>
      </w:r>
      <w:r w:rsidRPr="0085507F">
        <w:rPr>
          <w:snapToGrid w:val="0"/>
          <w:color w:val="000000" w:themeColor="text1"/>
          <w:sz w:val="22"/>
          <w:szCs w:val="22"/>
        </w:rPr>
        <w:lastRenderedPageBreak/>
        <w:t>Исполнителя, принявшего Изделия.</w:t>
      </w:r>
    </w:p>
    <w:p w14:paraId="3B4BB44B" w14:textId="5A2E1087" w:rsidR="006D0979" w:rsidRPr="0085507F" w:rsidRDefault="00052F0F">
      <w:pPr>
        <w:tabs>
          <w:tab w:val="num" w:pos="142"/>
        </w:tabs>
        <w:ind w:firstLine="426"/>
        <w:jc w:val="both"/>
        <w:rPr>
          <w:snapToGrid w:val="0"/>
          <w:color w:val="000000" w:themeColor="text1"/>
          <w:sz w:val="22"/>
          <w:szCs w:val="22"/>
        </w:rPr>
      </w:pPr>
      <w:r w:rsidRPr="0085507F">
        <w:rPr>
          <w:snapToGrid w:val="0"/>
          <w:color w:val="000000" w:themeColor="text1"/>
          <w:sz w:val="22"/>
          <w:szCs w:val="22"/>
        </w:rPr>
        <w:t>3.</w:t>
      </w:r>
      <w:r w:rsidR="0085507F" w:rsidRPr="0085507F">
        <w:rPr>
          <w:snapToGrid w:val="0"/>
          <w:color w:val="000000" w:themeColor="text1"/>
          <w:sz w:val="22"/>
          <w:szCs w:val="22"/>
        </w:rPr>
        <w:t>9</w:t>
      </w:r>
      <w:r w:rsidRPr="0085507F">
        <w:rPr>
          <w:snapToGrid w:val="0"/>
          <w:color w:val="000000" w:themeColor="text1"/>
          <w:sz w:val="22"/>
          <w:szCs w:val="22"/>
        </w:rPr>
        <w:t xml:space="preserve">. Все переделки Изделий, изготовленных в лаборатории Исполнителя, производятся при предоставлении Изделий, нуждающихся в переделке/доработке.  </w:t>
      </w:r>
    </w:p>
    <w:p w14:paraId="625070F8" w14:textId="1D752BCA" w:rsidR="006D0979" w:rsidRPr="0085507F" w:rsidRDefault="0085507F">
      <w:pPr>
        <w:tabs>
          <w:tab w:val="num" w:pos="180"/>
        </w:tabs>
        <w:ind w:firstLine="426"/>
        <w:jc w:val="both"/>
        <w:rPr>
          <w:snapToGrid w:val="0"/>
          <w:color w:val="000000" w:themeColor="text1"/>
          <w:sz w:val="22"/>
          <w:szCs w:val="22"/>
        </w:rPr>
      </w:pPr>
      <w:r w:rsidRPr="0085507F">
        <w:rPr>
          <w:snapToGrid w:val="0"/>
          <w:color w:val="000000" w:themeColor="text1"/>
          <w:sz w:val="22"/>
          <w:szCs w:val="22"/>
        </w:rPr>
        <w:t>3.10</w:t>
      </w:r>
      <w:r w:rsidR="00052F0F" w:rsidRPr="0085507F">
        <w:rPr>
          <w:snapToGrid w:val="0"/>
          <w:color w:val="000000" w:themeColor="text1"/>
          <w:sz w:val="22"/>
          <w:szCs w:val="22"/>
        </w:rPr>
        <w:t xml:space="preserve">. После проведения доработок или устранения недостатков Исполнитель передает изготовленные Изделия Заказчику в порядке, предусмотренном п.3.3. настоящего </w:t>
      </w:r>
      <w:r w:rsidR="002A3E69" w:rsidRPr="0085507F">
        <w:rPr>
          <w:snapToGrid w:val="0"/>
          <w:color w:val="000000" w:themeColor="text1"/>
          <w:sz w:val="22"/>
          <w:szCs w:val="22"/>
        </w:rPr>
        <w:t>Контракт</w:t>
      </w:r>
      <w:r w:rsidR="00052F0F" w:rsidRPr="0085507F">
        <w:rPr>
          <w:snapToGrid w:val="0"/>
          <w:color w:val="000000" w:themeColor="text1"/>
          <w:sz w:val="22"/>
          <w:szCs w:val="22"/>
        </w:rPr>
        <w:t>а.</w:t>
      </w:r>
    </w:p>
    <w:p w14:paraId="60B771D7" w14:textId="4C174027" w:rsidR="00FA7E85" w:rsidRPr="0085507F" w:rsidRDefault="0085507F" w:rsidP="00FA7E85">
      <w:pPr>
        <w:tabs>
          <w:tab w:val="num" w:pos="142"/>
        </w:tabs>
        <w:ind w:firstLine="426"/>
        <w:jc w:val="both"/>
        <w:rPr>
          <w:snapToGrid w:val="0"/>
          <w:color w:val="000000" w:themeColor="text1"/>
          <w:sz w:val="22"/>
          <w:szCs w:val="22"/>
        </w:rPr>
      </w:pPr>
      <w:r w:rsidRPr="0085507F">
        <w:rPr>
          <w:snapToGrid w:val="0"/>
          <w:color w:val="000000" w:themeColor="text1"/>
          <w:sz w:val="22"/>
          <w:szCs w:val="22"/>
        </w:rPr>
        <w:t>3.11</w:t>
      </w:r>
      <w:r w:rsidR="00052F0F" w:rsidRPr="0085507F">
        <w:rPr>
          <w:snapToGrid w:val="0"/>
          <w:color w:val="000000" w:themeColor="text1"/>
          <w:sz w:val="22"/>
          <w:szCs w:val="22"/>
        </w:rPr>
        <w:t>. После окончательной сдачи-приемки изготовленных Изделий Исполнитель передает Заказчику</w:t>
      </w:r>
      <w:r w:rsidR="00002505" w:rsidRPr="0085507F">
        <w:rPr>
          <w:snapToGrid w:val="0"/>
          <w:color w:val="000000" w:themeColor="text1"/>
          <w:sz w:val="22"/>
          <w:szCs w:val="22"/>
        </w:rPr>
        <w:t xml:space="preserve"> </w:t>
      </w:r>
      <w:r w:rsidR="00052F0F" w:rsidRPr="0085507F">
        <w:rPr>
          <w:snapToGrid w:val="0"/>
          <w:color w:val="000000" w:themeColor="text1"/>
          <w:sz w:val="22"/>
          <w:szCs w:val="22"/>
        </w:rPr>
        <w:t xml:space="preserve">соответствующие товарные накладные и счета, подписанные со своей стороны. Заказчик обязан вернуть подписанные экземпляры товарных накладных,  счетов и актов Исполнителю в течение </w:t>
      </w:r>
      <w:r w:rsidR="00002505" w:rsidRPr="0085507F">
        <w:rPr>
          <w:snapToGrid w:val="0"/>
          <w:color w:val="000000" w:themeColor="text1"/>
          <w:sz w:val="22"/>
          <w:szCs w:val="22"/>
        </w:rPr>
        <w:t>5</w:t>
      </w:r>
      <w:r w:rsidR="00052F0F" w:rsidRPr="0085507F">
        <w:rPr>
          <w:snapToGrid w:val="0"/>
          <w:color w:val="000000" w:themeColor="text1"/>
          <w:sz w:val="22"/>
          <w:szCs w:val="22"/>
        </w:rPr>
        <w:t xml:space="preserve"> (</w:t>
      </w:r>
      <w:r w:rsidR="00002505" w:rsidRPr="0085507F">
        <w:rPr>
          <w:snapToGrid w:val="0"/>
          <w:color w:val="000000" w:themeColor="text1"/>
          <w:sz w:val="22"/>
          <w:szCs w:val="22"/>
        </w:rPr>
        <w:t>пяти</w:t>
      </w:r>
      <w:r w:rsidR="00052F0F" w:rsidRPr="0085507F">
        <w:rPr>
          <w:snapToGrid w:val="0"/>
          <w:color w:val="000000" w:themeColor="text1"/>
          <w:sz w:val="22"/>
          <w:szCs w:val="22"/>
        </w:rPr>
        <w:t xml:space="preserve">) рабочих дней с момента получения либо направить мотивированный отказ. </w:t>
      </w:r>
    </w:p>
    <w:p w14:paraId="5A4E4748" w14:textId="77777777" w:rsidR="00FA7E85" w:rsidRDefault="00FA7E85" w:rsidP="00FA7E85">
      <w:pPr>
        <w:tabs>
          <w:tab w:val="num" w:pos="142"/>
        </w:tabs>
        <w:ind w:firstLine="426"/>
        <w:jc w:val="both"/>
        <w:rPr>
          <w:snapToGrid w:val="0"/>
          <w:color w:val="000000" w:themeColor="text1"/>
          <w:sz w:val="21"/>
          <w:szCs w:val="21"/>
        </w:rPr>
      </w:pPr>
    </w:p>
    <w:p w14:paraId="3CDE3C5D" w14:textId="77777777" w:rsidR="0085507F" w:rsidRDefault="0085507F" w:rsidP="00FA7E85">
      <w:pPr>
        <w:tabs>
          <w:tab w:val="num" w:pos="142"/>
        </w:tabs>
        <w:ind w:firstLine="426"/>
        <w:jc w:val="both"/>
        <w:rPr>
          <w:snapToGrid w:val="0"/>
          <w:color w:val="000000" w:themeColor="text1"/>
          <w:sz w:val="21"/>
          <w:szCs w:val="21"/>
        </w:rPr>
      </w:pPr>
    </w:p>
    <w:p w14:paraId="3C2D988B" w14:textId="78972AB5" w:rsidR="006D0979" w:rsidRPr="00D21BF7" w:rsidRDefault="002A3E69" w:rsidP="00FA7E85">
      <w:pPr>
        <w:tabs>
          <w:tab w:val="num" w:pos="142"/>
        </w:tabs>
        <w:ind w:firstLine="426"/>
        <w:jc w:val="center"/>
        <w:rPr>
          <w:snapToGrid w:val="0"/>
          <w:color w:val="000000" w:themeColor="text1"/>
          <w:sz w:val="21"/>
          <w:szCs w:val="21"/>
        </w:rPr>
      </w:pPr>
      <w:r>
        <w:rPr>
          <w:b/>
          <w:snapToGrid w:val="0"/>
          <w:color w:val="000000" w:themeColor="text1"/>
          <w:sz w:val="21"/>
          <w:szCs w:val="21"/>
        </w:rPr>
        <w:t>4. Стоимость</w:t>
      </w:r>
      <w:r w:rsidR="00052F0F" w:rsidRPr="00B17044">
        <w:rPr>
          <w:b/>
          <w:snapToGrid w:val="0"/>
          <w:color w:val="000000" w:themeColor="text1"/>
          <w:sz w:val="21"/>
          <w:szCs w:val="21"/>
        </w:rPr>
        <w:t xml:space="preserve"> и порядок расчетов</w:t>
      </w:r>
    </w:p>
    <w:p w14:paraId="571F9630" w14:textId="77777777" w:rsidR="00D21BF7" w:rsidRPr="00B17044" w:rsidRDefault="00D21BF7">
      <w:pPr>
        <w:numPr>
          <w:ilvl w:val="0"/>
          <w:numId w:val="2"/>
        </w:numPr>
        <w:ind w:firstLine="426"/>
        <w:jc w:val="center"/>
        <w:rPr>
          <w:snapToGrid w:val="0"/>
          <w:color w:val="000000" w:themeColor="text1"/>
          <w:sz w:val="21"/>
          <w:szCs w:val="21"/>
        </w:rPr>
      </w:pPr>
    </w:p>
    <w:p w14:paraId="08A95E78" w14:textId="77777777" w:rsidR="00B17044" w:rsidRPr="00B17044" w:rsidRDefault="00B17044" w:rsidP="00B17044">
      <w:pPr>
        <w:pStyle w:val="a6"/>
        <w:numPr>
          <w:ilvl w:val="0"/>
          <w:numId w:val="2"/>
        </w:numPr>
        <w:tabs>
          <w:tab w:val="left" w:pos="709"/>
          <w:tab w:val="left" w:pos="851"/>
        </w:tabs>
        <w:contextualSpacing w:val="0"/>
        <w:jc w:val="both"/>
        <w:rPr>
          <w:snapToGrid w:val="0"/>
          <w:vanish/>
          <w:color w:val="000000" w:themeColor="text1"/>
          <w:sz w:val="21"/>
          <w:szCs w:val="21"/>
        </w:rPr>
      </w:pPr>
    </w:p>
    <w:p w14:paraId="7F10E85E" w14:textId="77777777" w:rsidR="00B17044" w:rsidRPr="00B17044" w:rsidRDefault="00B17044" w:rsidP="00B17044">
      <w:pPr>
        <w:pStyle w:val="a6"/>
        <w:numPr>
          <w:ilvl w:val="0"/>
          <w:numId w:val="2"/>
        </w:numPr>
        <w:tabs>
          <w:tab w:val="left" w:pos="709"/>
          <w:tab w:val="left" w:pos="851"/>
        </w:tabs>
        <w:contextualSpacing w:val="0"/>
        <w:jc w:val="both"/>
        <w:rPr>
          <w:snapToGrid w:val="0"/>
          <w:vanish/>
          <w:color w:val="000000" w:themeColor="text1"/>
          <w:sz w:val="21"/>
          <w:szCs w:val="21"/>
        </w:rPr>
      </w:pPr>
    </w:p>
    <w:p w14:paraId="3C41DF98" w14:textId="1594DBF0" w:rsidR="006D0979" w:rsidRPr="002A3E69" w:rsidRDefault="00D21BF7" w:rsidP="00D21BF7">
      <w:pPr>
        <w:tabs>
          <w:tab w:val="left" w:pos="709"/>
          <w:tab w:val="left" w:pos="851"/>
          <w:tab w:val="num" w:pos="1004"/>
        </w:tabs>
        <w:ind w:firstLine="426"/>
        <w:jc w:val="both"/>
        <w:rPr>
          <w:snapToGrid w:val="0"/>
          <w:color w:val="FF0000"/>
          <w:sz w:val="21"/>
          <w:szCs w:val="21"/>
        </w:rPr>
      </w:pPr>
      <w:r>
        <w:rPr>
          <w:snapToGrid w:val="0"/>
          <w:color w:val="000000" w:themeColor="text1"/>
          <w:sz w:val="21"/>
          <w:szCs w:val="21"/>
        </w:rPr>
        <w:t xml:space="preserve">4.1. </w:t>
      </w:r>
      <w:r w:rsidR="0061734B" w:rsidRPr="00272BC3">
        <w:rPr>
          <w:snapToGrid w:val="0"/>
          <w:color w:val="000000" w:themeColor="text1"/>
          <w:sz w:val="21"/>
          <w:szCs w:val="21"/>
        </w:rPr>
        <w:t xml:space="preserve">Стоимость </w:t>
      </w:r>
      <w:r w:rsidR="002A3E69">
        <w:rPr>
          <w:snapToGrid w:val="0"/>
          <w:color w:val="000000" w:themeColor="text1"/>
          <w:sz w:val="21"/>
          <w:szCs w:val="21"/>
        </w:rPr>
        <w:t>Контракт</w:t>
      </w:r>
      <w:r w:rsidR="0061734B" w:rsidRPr="00272BC3">
        <w:rPr>
          <w:snapToGrid w:val="0"/>
          <w:color w:val="000000" w:themeColor="text1"/>
          <w:sz w:val="21"/>
          <w:szCs w:val="21"/>
        </w:rPr>
        <w:t>а составляет</w:t>
      </w:r>
      <w:r w:rsidR="00EB4458">
        <w:rPr>
          <w:snapToGrid w:val="0"/>
          <w:color w:val="000000" w:themeColor="text1"/>
          <w:sz w:val="21"/>
          <w:szCs w:val="21"/>
        </w:rPr>
        <w:t xml:space="preserve"> </w:t>
      </w:r>
      <w:r w:rsidR="00BF6511">
        <w:rPr>
          <w:b/>
          <w:snapToGrid w:val="0"/>
          <w:color w:val="000000" w:themeColor="text1"/>
          <w:sz w:val="21"/>
          <w:szCs w:val="21"/>
        </w:rPr>
        <w:t>599</w:t>
      </w:r>
      <w:r w:rsidR="00EC70A8" w:rsidRPr="00EC70A8">
        <w:rPr>
          <w:b/>
          <w:snapToGrid w:val="0"/>
          <w:color w:val="000000" w:themeColor="text1"/>
          <w:sz w:val="21"/>
          <w:szCs w:val="21"/>
        </w:rPr>
        <w:t xml:space="preserve"> </w:t>
      </w:r>
      <w:r w:rsidR="00BF6511">
        <w:rPr>
          <w:b/>
          <w:snapToGrid w:val="0"/>
          <w:color w:val="000000" w:themeColor="text1"/>
          <w:sz w:val="21"/>
          <w:szCs w:val="21"/>
        </w:rPr>
        <w:t>0</w:t>
      </w:r>
      <w:r w:rsidR="00EC70A8" w:rsidRPr="00EC70A8">
        <w:rPr>
          <w:b/>
          <w:snapToGrid w:val="0"/>
          <w:color w:val="000000" w:themeColor="text1"/>
          <w:sz w:val="21"/>
          <w:szCs w:val="21"/>
        </w:rPr>
        <w:t>00,00 руб. (</w:t>
      </w:r>
      <w:r w:rsidR="00BF6511">
        <w:rPr>
          <w:b/>
          <w:snapToGrid w:val="0"/>
          <w:color w:val="000000" w:themeColor="text1"/>
          <w:sz w:val="21"/>
          <w:szCs w:val="21"/>
        </w:rPr>
        <w:t>пятьсот девяносто девять тысяч</w:t>
      </w:r>
      <w:r w:rsidR="00EC70A8" w:rsidRPr="00EC70A8">
        <w:rPr>
          <w:b/>
          <w:snapToGrid w:val="0"/>
          <w:color w:val="000000" w:themeColor="text1"/>
          <w:sz w:val="21"/>
          <w:szCs w:val="21"/>
        </w:rPr>
        <w:t xml:space="preserve"> рублей 00 копеек)</w:t>
      </w:r>
      <w:r w:rsidR="0061734B" w:rsidRPr="00EC70A8">
        <w:rPr>
          <w:b/>
          <w:snapToGrid w:val="0"/>
          <w:color w:val="000000" w:themeColor="text1"/>
          <w:sz w:val="21"/>
          <w:szCs w:val="21"/>
        </w:rPr>
        <w:t>,</w:t>
      </w:r>
      <w:r w:rsidR="0061734B" w:rsidRPr="00272BC3">
        <w:rPr>
          <w:snapToGrid w:val="0"/>
          <w:color w:val="000000" w:themeColor="text1"/>
          <w:sz w:val="21"/>
          <w:szCs w:val="21"/>
        </w:rPr>
        <w:t xml:space="preserve"> </w:t>
      </w:r>
      <w:r w:rsidR="00EB4458" w:rsidRPr="00BD5E47">
        <w:rPr>
          <w:snapToGrid w:val="0"/>
          <w:color w:val="C45911" w:themeColor="accent2" w:themeShade="BF"/>
          <w:sz w:val="21"/>
          <w:szCs w:val="21"/>
        </w:rPr>
        <w:t>с НДС/без НДС</w:t>
      </w:r>
      <w:r w:rsidR="00082C3A">
        <w:rPr>
          <w:snapToGrid w:val="0"/>
          <w:color w:val="C45911" w:themeColor="accent2" w:themeShade="BF"/>
          <w:sz w:val="21"/>
          <w:szCs w:val="21"/>
        </w:rPr>
        <w:t xml:space="preserve"> (</w:t>
      </w:r>
      <w:r w:rsidR="00082C3A" w:rsidRPr="006E2081">
        <w:rPr>
          <w:snapToGrid w:val="0"/>
          <w:color w:val="C45911" w:themeColor="accent2" w:themeShade="BF"/>
          <w:sz w:val="21"/>
          <w:szCs w:val="21"/>
        </w:rPr>
        <w:t>указать при заключении)</w:t>
      </w:r>
      <w:r w:rsidR="00052F0F" w:rsidRPr="006E2081">
        <w:rPr>
          <w:snapToGrid w:val="0"/>
          <w:color w:val="C45911" w:themeColor="accent2" w:themeShade="BF"/>
          <w:sz w:val="21"/>
          <w:szCs w:val="21"/>
        </w:rPr>
        <w:t>.</w:t>
      </w:r>
      <w:r w:rsidR="002854C4" w:rsidRPr="006E2081">
        <w:rPr>
          <w:snapToGrid w:val="0"/>
          <w:color w:val="C45911" w:themeColor="accent2" w:themeShade="BF"/>
          <w:sz w:val="21"/>
          <w:szCs w:val="21"/>
        </w:rPr>
        <w:t xml:space="preserve"> </w:t>
      </w:r>
      <w:r w:rsidR="002854C4" w:rsidRPr="006E2081">
        <w:rPr>
          <w:snapToGrid w:val="0"/>
          <w:sz w:val="21"/>
          <w:szCs w:val="21"/>
        </w:rPr>
        <w:t>Стоимость</w:t>
      </w:r>
      <w:r w:rsidR="002854C4" w:rsidRPr="002854C4">
        <w:rPr>
          <w:snapToGrid w:val="0"/>
          <w:sz w:val="21"/>
          <w:szCs w:val="21"/>
        </w:rPr>
        <w:t xml:space="preserve"> изготовления Изделий определяется в соответствии с Приложением № 1 к Контракту</w:t>
      </w:r>
      <w:r w:rsidR="002854C4">
        <w:rPr>
          <w:snapToGrid w:val="0"/>
          <w:sz w:val="21"/>
          <w:szCs w:val="21"/>
        </w:rPr>
        <w:t>.</w:t>
      </w:r>
    </w:p>
    <w:p w14:paraId="7C05D50A" w14:textId="575430CA" w:rsidR="006D0979" w:rsidRPr="00B17044" w:rsidRDefault="00D21BF7" w:rsidP="00D21BF7">
      <w:pPr>
        <w:tabs>
          <w:tab w:val="left" w:pos="851"/>
          <w:tab w:val="num" w:pos="1004"/>
        </w:tabs>
        <w:ind w:firstLine="426"/>
        <w:jc w:val="both"/>
        <w:rPr>
          <w:color w:val="000000" w:themeColor="text1"/>
          <w:sz w:val="21"/>
          <w:szCs w:val="21"/>
        </w:rPr>
      </w:pPr>
      <w:r>
        <w:rPr>
          <w:color w:val="000000" w:themeColor="text1"/>
          <w:sz w:val="21"/>
          <w:szCs w:val="21"/>
        </w:rPr>
        <w:t>4.</w:t>
      </w:r>
      <w:r w:rsidR="001A65FB">
        <w:rPr>
          <w:color w:val="000000" w:themeColor="text1"/>
          <w:sz w:val="21"/>
          <w:szCs w:val="21"/>
        </w:rPr>
        <w:t>2</w:t>
      </w:r>
      <w:r>
        <w:rPr>
          <w:color w:val="000000" w:themeColor="text1"/>
          <w:sz w:val="21"/>
          <w:szCs w:val="21"/>
        </w:rPr>
        <w:t>.</w:t>
      </w:r>
      <w:r w:rsidR="00052F0F" w:rsidRPr="00B17044">
        <w:rPr>
          <w:color w:val="000000" w:themeColor="text1"/>
          <w:sz w:val="21"/>
          <w:szCs w:val="21"/>
        </w:rPr>
        <w:t xml:space="preserve"> Исполнитель выставляет Заказчику счета на оплату по истечении каждого отчетного периода после направления отчета о выполненных работах</w:t>
      </w:r>
      <w:r w:rsidR="00EC70A8">
        <w:rPr>
          <w:color w:val="000000" w:themeColor="text1"/>
          <w:sz w:val="21"/>
          <w:szCs w:val="21"/>
        </w:rPr>
        <w:t>/оказанных услуг</w:t>
      </w:r>
      <w:r w:rsidR="00052F0F" w:rsidRPr="00B17044">
        <w:rPr>
          <w:color w:val="000000" w:themeColor="text1"/>
          <w:sz w:val="21"/>
          <w:szCs w:val="21"/>
        </w:rPr>
        <w:t xml:space="preserve">. Отчетными являются периоды с 01 по 15 и с 16 по 31 число каждого календарного месяца. Отчет может быть представлен Заказчику посредством телефонной, факсимильной, электронной или иной связи, с дальнейшей доставкой оригиналов документов почтовой или курьерской службой. </w:t>
      </w:r>
    </w:p>
    <w:p w14:paraId="06CAD8BF" w14:textId="6A75BD45" w:rsidR="006D0979" w:rsidRPr="00F800F3" w:rsidRDefault="00D21BF7" w:rsidP="00D21BF7">
      <w:pPr>
        <w:tabs>
          <w:tab w:val="left" w:pos="709"/>
          <w:tab w:val="left" w:pos="851"/>
          <w:tab w:val="num" w:pos="1004"/>
        </w:tabs>
        <w:ind w:firstLine="426"/>
        <w:jc w:val="both"/>
        <w:rPr>
          <w:sz w:val="21"/>
          <w:szCs w:val="21"/>
        </w:rPr>
      </w:pPr>
      <w:r w:rsidRPr="00F800F3">
        <w:rPr>
          <w:sz w:val="21"/>
          <w:szCs w:val="21"/>
        </w:rPr>
        <w:t>4.</w:t>
      </w:r>
      <w:r w:rsidR="001A65FB">
        <w:rPr>
          <w:sz w:val="21"/>
          <w:szCs w:val="21"/>
        </w:rPr>
        <w:t>3</w:t>
      </w:r>
      <w:r w:rsidRPr="00F800F3">
        <w:rPr>
          <w:sz w:val="21"/>
          <w:szCs w:val="21"/>
        </w:rPr>
        <w:t xml:space="preserve">. </w:t>
      </w:r>
      <w:r w:rsidR="00052F0F" w:rsidRPr="00F800F3">
        <w:rPr>
          <w:sz w:val="21"/>
          <w:szCs w:val="21"/>
        </w:rPr>
        <w:t xml:space="preserve">Расчеты по настоящему </w:t>
      </w:r>
      <w:r w:rsidR="003D7166" w:rsidRPr="00F800F3">
        <w:rPr>
          <w:sz w:val="21"/>
          <w:szCs w:val="21"/>
        </w:rPr>
        <w:t>Контракт</w:t>
      </w:r>
      <w:r w:rsidR="00052F0F" w:rsidRPr="00F800F3">
        <w:rPr>
          <w:sz w:val="21"/>
          <w:szCs w:val="21"/>
        </w:rPr>
        <w:t>у осуществляются в рублях, путем перечисления денежных средств на расчетный счет Исполнителя или иным способом, не противоречащим действующему законодательству.</w:t>
      </w:r>
    </w:p>
    <w:p w14:paraId="68DE8694" w14:textId="5839B5A9" w:rsidR="00F800F3" w:rsidRPr="00644D53" w:rsidRDefault="00D21BF7" w:rsidP="00644D53">
      <w:pPr>
        <w:ind w:firstLine="426"/>
        <w:jc w:val="both"/>
        <w:rPr>
          <w:sz w:val="21"/>
          <w:szCs w:val="21"/>
        </w:rPr>
      </w:pPr>
      <w:r w:rsidRPr="00F800F3">
        <w:rPr>
          <w:sz w:val="21"/>
          <w:szCs w:val="21"/>
        </w:rPr>
        <w:t>4.</w:t>
      </w:r>
      <w:r w:rsidR="001A65FB">
        <w:rPr>
          <w:sz w:val="21"/>
          <w:szCs w:val="21"/>
        </w:rPr>
        <w:t>4</w:t>
      </w:r>
      <w:r w:rsidRPr="00F800F3">
        <w:rPr>
          <w:sz w:val="21"/>
          <w:szCs w:val="21"/>
        </w:rPr>
        <w:t xml:space="preserve">. </w:t>
      </w:r>
      <w:r w:rsidR="00644D53" w:rsidRPr="00644D53">
        <w:rPr>
          <w:sz w:val="21"/>
          <w:szCs w:val="21"/>
        </w:rPr>
        <w:t>Оплата за оказанные услуги производится по факту в течение 10 (десяти) рабочих дней со дня подписания документов, подтверждающих оказание услуг (счетов/ счетов-фактур</w:t>
      </w:r>
      <w:r w:rsidR="00644D53" w:rsidRPr="00644D53">
        <w:rPr>
          <w:sz w:val="21"/>
          <w:szCs w:val="21"/>
          <w:vertAlign w:val="superscript"/>
        </w:rPr>
        <w:footnoteReference w:id="3"/>
      </w:r>
      <w:r w:rsidR="00644D53" w:rsidRPr="00644D53">
        <w:rPr>
          <w:sz w:val="21"/>
          <w:szCs w:val="21"/>
        </w:rPr>
        <w:t>/ УПД</w:t>
      </w:r>
      <w:r w:rsidR="00644D53" w:rsidRPr="00644D53">
        <w:rPr>
          <w:sz w:val="21"/>
          <w:szCs w:val="21"/>
          <w:vertAlign w:val="superscript"/>
        </w:rPr>
        <w:footnoteReference w:id="4"/>
      </w:r>
      <w:r w:rsidR="00644D53" w:rsidRPr="00644D53">
        <w:rPr>
          <w:sz w:val="21"/>
          <w:szCs w:val="21"/>
        </w:rPr>
        <w:t xml:space="preserve"> /акта сдачи-приемки оказанных услуг) по реквизитам, указанным в Контракте при отсутствии у Заказчика претензий по количеству и качеству оказанных услуг. Датой платежа считается дата списания денежных средств со счета заказчика.</w:t>
      </w:r>
    </w:p>
    <w:p w14:paraId="2D3282B4" w14:textId="5718FFC0" w:rsidR="00F800F3" w:rsidRPr="00F800F3" w:rsidRDefault="00F800F3" w:rsidP="00F800F3">
      <w:pPr>
        <w:ind w:firstLine="426"/>
        <w:jc w:val="both"/>
        <w:rPr>
          <w:sz w:val="22"/>
          <w:szCs w:val="22"/>
        </w:rPr>
      </w:pPr>
      <w:r>
        <w:rPr>
          <w:sz w:val="22"/>
          <w:szCs w:val="22"/>
        </w:rPr>
        <w:t>4</w:t>
      </w:r>
      <w:r w:rsidRPr="00F800F3">
        <w:rPr>
          <w:sz w:val="22"/>
          <w:szCs w:val="22"/>
        </w:rPr>
        <w:t>.</w:t>
      </w:r>
      <w:r w:rsidR="001A65FB">
        <w:rPr>
          <w:sz w:val="22"/>
          <w:szCs w:val="22"/>
        </w:rPr>
        <w:t>5</w:t>
      </w:r>
      <w:r w:rsidRPr="00F800F3">
        <w:rPr>
          <w:sz w:val="22"/>
          <w:szCs w:val="22"/>
        </w:rPr>
        <w:t xml:space="preserve">. </w:t>
      </w:r>
      <w:proofErr w:type="gramStart"/>
      <w:r w:rsidRPr="00F800F3">
        <w:rPr>
          <w:sz w:val="22"/>
          <w:szCs w:val="22"/>
        </w:rPr>
        <w:t>Заказчик обязан уменьшить сумму,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F800F3">
        <w:rPr>
          <w:sz w:val="22"/>
          <w:szCs w:val="22"/>
        </w:rPr>
        <w:t xml:space="preserve"> бюджетной системы Российской Федерации Заказчиком.</w:t>
      </w:r>
      <w:r w:rsidRPr="00F800F3">
        <w:rPr>
          <w:sz w:val="22"/>
          <w:szCs w:val="22"/>
          <w:vertAlign w:val="superscript"/>
        </w:rPr>
        <w:footnoteReference w:id="5"/>
      </w:r>
    </w:p>
    <w:p w14:paraId="05CCF601" w14:textId="6FB2CF6C" w:rsidR="00F800F3" w:rsidRPr="00F800F3" w:rsidRDefault="00F800F3" w:rsidP="00F800F3">
      <w:pPr>
        <w:jc w:val="both"/>
        <w:rPr>
          <w:sz w:val="22"/>
          <w:szCs w:val="22"/>
        </w:rPr>
      </w:pPr>
      <w:r>
        <w:rPr>
          <w:sz w:val="22"/>
          <w:szCs w:val="22"/>
        </w:rPr>
        <w:t xml:space="preserve">       4.</w:t>
      </w:r>
      <w:r w:rsidR="001A65FB">
        <w:rPr>
          <w:sz w:val="22"/>
          <w:szCs w:val="22"/>
        </w:rPr>
        <w:t>6</w:t>
      </w:r>
      <w:r w:rsidRPr="00F800F3">
        <w:rPr>
          <w:sz w:val="22"/>
          <w:szCs w:val="22"/>
        </w:rPr>
        <w:t>. Источник финансирования: внебюджетные средства бюджетных учреждений на 202</w:t>
      </w:r>
      <w:r w:rsidR="00920043">
        <w:rPr>
          <w:sz w:val="22"/>
          <w:szCs w:val="22"/>
        </w:rPr>
        <w:t>6</w:t>
      </w:r>
      <w:r w:rsidRPr="00F800F3">
        <w:rPr>
          <w:sz w:val="22"/>
          <w:szCs w:val="22"/>
        </w:rPr>
        <w:t xml:space="preserve"> год.</w:t>
      </w:r>
    </w:p>
    <w:p w14:paraId="23064A33" w14:textId="73800F6D" w:rsidR="00F800F3" w:rsidRPr="001A65FB" w:rsidRDefault="00F800F3" w:rsidP="00F800F3">
      <w:pPr>
        <w:jc w:val="both"/>
        <w:rPr>
          <w:sz w:val="22"/>
          <w:szCs w:val="22"/>
        </w:rPr>
      </w:pPr>
      <w:r>
        <w:rPr>
          <w:sz w:val="22"/>
          <w:szCs w:val="22"/>
        </w:rPr>
        <w:t xml:space="preserve">       4</w:t>
      </w:r>
      <w:r w:rsidRPr="00F800F3">
        <w:rPr>
          <w:sz w:val="22"/>
          <w:szCs w:val="22"/>
        </w:rPr>
        <w:t>.</w:t>
      </w:r>
      <w:r w:rsidR="001A65FB">
        <w:rPr>
          <w:sz w:val="22"/>
          <w:szCs w:val="22"/>
        </w:rPr>
        <w:t>7</w:t>
      </w:r>
      <w:r w:rsidRPr="00F800F3">
        <w:rPr>
          <w:sz w:val="22"/>
          <w:szCs w:val="22"/>
        </w:rPr>
        <w:t xml:space="preserve">. </w:t>
      </w:r>
      <w:r w:rsidRPr="001A65FB">
        <w:rPr>
          <w:sz w:val="22"/>
          <w:szCs w:val="22"/>
        </w:rPr>
        <w:t xml:space="preserve">Выполнение </w:t>
      </w:r>
      <w:r w:rsidR="005953CB" w:rsidRPr="001A65FB">
        <w:rPr>
          <w:sz w:val="22"/>
          <w:szCs w:val="22"/>
        </w:rPr>
        <w:t>Исполнителем</w:t>
      </w:r>
      <w:r w:rsidRPr="001A65FB">
        <w:rPr>
          <w:sz w:val="22"/>
          <w:szCs w:val="22"/>
        </w:rPr>
        <w:t xml:space="preserve"> своих обязательств по Контракту осуществляется без авансирования со стороны Заказчика.</w:t>
      </w:r>
    </w:p>
    <w:p w14:paraId="199D6BC3" w14:textId="6996BDD3" w:rsidR="006D0979" w:rsidRPr="00B17044" w:rsidRDefault="00D21BF7" w:rsidP="00D21BF7">
      <w:pPr>
        <w:tabs>
          <w:tab w:val="left" w:pos="567"/>
          <w:tab w:val="left" w:pos="709"/>
          <w:tab w:val="left" w:pos="851"/>
        </w:tabs>
        <w:ind w:left="426"/>
        <w:jc w:val="both"/>
        <w:rPr>
          <w:color w:val="000000" w:themeColor="text1"/>
          <w:sz w:val="21"/>
          <w:szCs w:val="21"/>
        </w:rPr>
      </w:pPr>
      <w:bookmarkStart w:id="1" w:name="_Hlk97049976"/>
      <w:bookmarkStart w:id="2" w:name="_Hlk435583644"/>
      <w:r w:rsidRPr="001A65FB">
        <w:rPr>
          <w:color w:val="000000" w:themeColor="text1"/>
          <w:sz w:val="21"/>
          <w:szCs w:val="21"/>
        </w:rPr>
        <w:t>4.</w:t>
      </w:r>
      <w:r w:rsidR="001A65FB">
        <w:rPr>
          <w:color w:val="000000" w:themeColor="text1"/>
          <w:sz w:val="21"/>
          <w:szCs w:val="21"/>
        </w:rPr>
        <w:t>8</w:t>
      </w:r>
      <w:r w:rsidRPr="001A65FB">
        <w:rPr>
          <w:color w:val="000000" w:themeColor="text1"/>
          <w:sz w:val="21"/>
          <w:szCs w:val="21"/>
        </w:rPr>
        <w:t xml:space="preserve">. </w:t>
      </w:r>
      <w:r w:rsidR="00052F0F" w:rsidRPr="001A65FB">
        <w:rPr>
          <w:color w:val="000000" w:themeColor="text1"/>
          <w:sz w:val="21"/>
          <w:szCs w:val="21"/>
        </w:rPr>
        <w:t>Обя</w:t>
      </w:r>
      <w:r w:rsidR="00210300" w:rsidRPr="001A65FB">
        <w:rPr>
          <w:color w:val="000000" w:themeColor="text1"/>
          <w:sz w:val="21"/>
          <w:szCs w:val="21"/>
        </w:rPr>
        <w:t>з</w:t>
      </w:r>
      <w:r w:rsidR="00052F0F" w:rsidRPr="001A65FB">
        <w:rPr>
          <w:color w:val="000000" w:themeColor="text1"/>
          <w:sz w:val="21"/>
          <w:szCs w:val="21"/>
        </w:rPr>
        <w:t xml:space="preserve">ательства по оплате считаются исполненными в момент </w:t>
      </w:r>
      <w:r w:rsidR="005953CB" w:rsidRPr="001A65FB">
        <w:rPr>
          <w:color w:val="000000" w:themeColor="text1"/>
          <w:sz w:val="21"/>
          <w:szCs w:val="21"/>
        </w:rPr>
        <w:t>списания денежных средств со счета Заказчика.</w:t>
      </w:r>
      <w:r w:rsidR="005953CB" w:rsidRPr="005953CB">
        <w:rPr>
          <w:color w:val="000000" w:themeColor="text1"/>
          <w:sz w:val="21"/>
          <w:szCs w:val="21"/>
        </w:rPr>
        <w:t xml:space="preserve">  </w:t>
      </w:r>
    </w:p>
    <w:bookmarkEnd w:id="1"/>
    <w:bookmarkEnd w:id="2"/>
    <w:p w14:paraId="473BE098" w14:textId="77777777" w:rsidR="006D0979" w:rsidRPr="00B17044" w:rsidRDefault="006D0979">
      <w:pPr>
        <w:tabs>
          <w:tab w:val="left" w:pos="851"/>
        </w:tabs>
        <w:ind w:firstLine="540"/>
        <w:jc w:val="both"/>
        <w:rPr>
          <w:color w:val="000000" w:themeColor="text1"/>
          <w:sz w:val="21"/>
          <w:szCs w:val="21"/>
        </w:rPr>
      </w:pPr>
    </w:p>
    <w:p w14:paraId="5F240F5E" w14:textId="46C2365E" w:rsidR="006D0979" w:rsidRDefault="00052F0F" w:rsidP="00D21BF7">
      <w:pPr>
        <w:tabs>
          <w:tab w:val="num" w:pos="0"/>
        </w:tabs>
        <w:ind w:firstLine="426"/>
        <w:jc w:val="center"/>
        <w:rPr>
          <w:b/>
          <w:snapToGrid w:val="0"/>
          <w:color w:val="000000" w:themeColor="text1"/>
          <w:sz w:val="21"/>
          <w:szCs w:val="21"/>
        </w:rPr>
      </w:pPr>
      <w:r w:rsidRPr="00B17044">
        <w:rPr>
          <w:b/>
          <w:snapToGrid w:val="0"/>
          <w:color w:val="000000" w:themeColor="text1"/>
          <w:sz w:val="21"/>
          <w:szCs w:val="21"/>
        </w:rPr>
        <w:t>5. Ответственность сторон</w:t>
      </w:r>
    </w:p>
    <w:p w14:paraId="71D18D2C" w14:textId="77777777" w:rsidR="00D21BF7" w:rsidRPr="00B17044" w:rsidRDefault="00D21BF7" w:rsidP="00D21BF7">
      <w:pPr>
        <w:tabs>
          <w:tab w:val="num" w:pos="0"/>
        </w:tabs>
        <w:ind w:firstLine="426"/>
        <w:jc w:val="center"/>
        <w:rPr>
          <w:b/>
          <w:snapToGrid w:val="0"/>
          <w:color w:val="000000" w:themeColor="text1"/>
          <w:sz w:val="21"/>
          <w:szCs w:val="21"/>
        </w:rPr>
      </w:pPr>
    </w:p>
    <w:p w14:paraId="13D9BCCF" w14:textId="4C7C9503" w:rsidR="00F800F3" w:rsidRPr="00F800F3" w:rsidRDefault="00F800F3" w:rsidP="00F800F3">
      <w:pPr>
        <w:ind w:firstLine="709"/>
        <w:jc w:val="both"/>
        <w:rPr>
          <w:kern w:val="2"/>
          <w:sz w:val="22"/>
          <w:szCs w:val="22"/>
        </w:rPr>
      </w:pPr>
      <w:r>
        <w:rPr>
          <w:sz w:val="22"/>
          <w:szCs w:val="22"/>
        </w:rPr>
        <w:t>5</w:t>
      </w:r>
      <w:r w:rsidRPr="00F800F3">
        <w:rPr>
          <w:sz w:val="22"/>
          <w:szCs w:val="22"/>
        </w:rPr>
        <w:t>.1.</w:t>
      </w:r>
      <w:r w:rsidRPr="00F800F3">
        <w:rPr>
          <w:b/>
          <w:sz w:val="22"/>
          <w:szCs w:val="22"/>
        </w:rPr>
        <w:t xml:space="preserve"> Ответственность Заказчика:</w:t>
      </w:r>
    </w:p>
    <w:p w14:paraId="232D19E2" w14:textId="1E7D6E56" w:rsidR="00F800F3" w:rsidRPr="00F800F3" w:rsidRDefault="00F800F3" w:rsidP="00F800F3">
      <w:pPr>
        <w:ind w:firstLine="709"/>
        <w:jc w:val="both"/>
        <w:rPr>
          <w:sz w:val="22"/>
          <w:szCs w:val="22"/>
        </w:rPr>
      </w:pPr>
      <w:r>
        <w:rPr>
          <w:sz w:val="22"/>
          <w:szCs w:val="22"/>
        </w:rPr>
        <w:t>5</w:t>
      </w:r>
      <w:r w:rsidRPr="00F800F3">
        <w:rPr>
          <w:sz w:val="22"/>
          <w:szCs w:val="22"/>
        </w:rPr>
        <w:t xml:space="preserve">.1.1.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1446ADEC" w14:textId="3D66B3AE" w:rsidR="00F800F3" w:rsidRPr="00F800F3" w:rsidRDefault="00F800F3" w:rsidP="00F800F3">
      <w:pPr>
        <w:ind w:firstLine="709"/>
        <w:jc w:val="both"/>
        <w:rPr>
          <w:color w:val="000000"/>
          <w:sz w:val="22"/>
          <w:szCs w:val="22"/>
        </w:rPr>
      </w:pPr>
      <w:r w:rsidRPr="00F800F3">
        <w:rPr>
          <w:sz w:val="22"/>
          <w:szCs w:val="22"/>
        </w:rPr>
        <w:t xml:space="preserve">В случае привлечения к исполнению Контракта соисполнителей, ответственность перед Заказчиком за неисполнение обязательств </w:t>
      </w:r>
      <w:r w:rsidRPr="00F800F3">
        <w:rPr>
          <w:color w:val="000000"/>
          <w:sz w:val="22"/>
          <w:szCs w:val="22"/>
        </w:rPr>
        <w:t xml:space="preserve">по Контракту несет </w:t>
      </w:r>
      <w:r>
        <w:rPr>
          <w:color w:val="000000"/>
          <w:sz w:val="22"/>
          <w:szCs w:val="22"/>
        </w:rPr>
        <w:t>Исполнитель</w:t>
      </w:r>
      <w:r w:rsidRPr="00F800F3">
        <w:rPr>
          <w:color w:val="000000"/>
          <w:sz w:val="22"/>
          <w:szCs w:val="22"/>
        </w:rPr>
        <w:t>.</w:t>
      </w:r>
    </w:p>
    <w:p w14:paraId="768B00C3" w14:textId="7DE6B2D2" w:rsidR="00F800F3" w:rsidRPr="00F800F3" w:rsidRDefault="00F800F3" w:rsidP="00F800F3">
      <w:pPr>
        <w:ind w:firstLine="709"/>
        <w:jc w:val="both"/>
        <w:rPr>
          <w:sz w:val="22"/>
          <w:szCs w:val="22"/>
        </w:rPr>
      </w:pPr>
      <w:r>
        <w:rPr>
          <w:color w:val="000000"/>
          <w:sz w:val="22"/>
          <w:szCs w:val="22"/>
        </w:rPr>
        <w:t>5</w:t>
      </w:r>
      <w:r w:rsidRPr="00F800F3">
        <w:rPr>
          <w:color w:val="000000"/>
          <w:sz w:val="22"/>
          <w:szCs w:val="22"/>
        </w:rPr>
        <w:t xml:space="preserve">.1.2. В случае просрочки исполнения Заказчиком </w:t>
      </w:r>
      <w:r w:rsidRPr="00F800F3">
        <w:rPr>
          <w:sz w:val="22"/>
          <w:szCs w:val="22"/>
        </w:rPr>
        <w:t>обязатель</w:t>
      </w:r>
      <w:proofErr w:type="gramStart"/>
      <w:r w:rsidRPr="00F800F3">
        <w:rPr>
          <w:sz w:val="22"/>
          <w:szCs w:val="22"/>
        </w:rPr>
        <w:t>ств пр</w:t>
      </w:r>
      <w:proofErr w:type="gramEnd"/>
      <w:r w:rsidRPr="00F800F3">
        <w:rPr>
          <w:sz w:val="22"/>
          <w:szCs w:val="22"/>
        </w:rPr>
        <w:t xml:space="preserve">едусмотренных Контрактом, а также в иных случаях неисполнения или ненадлежащего исполнения Заказчиком </w:t>
      </w:r>
      <w:r w:rsidRPr="00F800F3">
        <w:rPr>
          <w:sz w:val="22"/>
          <w:szCs w:val="22"/>
        </w:rPr>
        <w:lastRenderedPageBreak/>
        <w:t xml:space="preserve">обязательств, предусмотренных Контрактом, </w:t>
      </w:r>
      <w:r>
        <w:rPr>
          <w:sz w:val="22"/>
          <w:szCs w:val="22"/>
        </w:rPr>
        <w:t>Исполнитель</w:t>
      </w:r>
      <w:r w:rsidRPr="00F800F3">
        <w:rPr>
          <w:sz w:val="22"/>
          <w:szCs w:val="22"/>
        </w:rPr>
        <w:t xml:space="preserve"> вправе потребовать уплаты неустоек (штрафов, пеней)</w:t>
      </w:r>
      <w:r w:rsidRPr="00F800F3">
        <w:rPr>
          <w:sz w:val="22"/>
          <w:szCs w:val="22"/>
          <w:vertAlign w:val="superscript"/>
        </w:rPr>
        <w:footnoteReference w:id="6"/>
      </w:r>
      <w:r w:rsidRPr="00F800F3">
        <w:rPr>
          <w:sz w:val="22"/>
          <w:szCs w:val="22"/>
        </w:rPr>
        <w:t>.</w:t>
      </w:r>
    </w:p>
    <w:p w14:paraId="4DA9245D" w14:textId="795F2849" w:rsidR="00F800F3" w:rsidRPr="00F800F3" w:rsidRDefault="00F800F3" w:rsidP="00F800F3">
      <w:pPr>
        <w:ind w:firstLine="709"/>
        <w:jc w:val="both"/>
        <w:rPr>
          <w:rFonts w:eastAsia="Calibri"/>
          <w:sz w:val="22"/>
          <w:szCs w:val="22"/>
        </w:rPr>
      </w:pPr>
      <w:r>
        <w:rPr>
          <w:sz w:val="22"/>
          <w:szCs w:val="22"/>
        </w:rPr>
        <w:t>5</w:t>
      </w:r>
      <w:r w:rsidRPr="00F800F3">
        <w:rPr>
          <w:sz w:val="22"/>
          <w:szCs w:val="22"/>
        </w:rPr>
        <w:t>.1.3.</w:t>
      </w:r>
      <w:r w:rsidRPr="00F800F3">
        <w:rPr>
          <w:rFonts w:eastAsia="Calibri"/>
          <w:sz w:val="22"/>
          <w:szCs w:val="22"/>
        </w:rPr>
        <w:t xml:space="preserve"> Пеня начисляется за каждый день просрочки исполнения обязательства, предусмотренного  </w:t>
      </w:r>
      <w:r w:rsidRPr="00F800F3">
        <w:rPr>
          <w:sz w:val="22"/>
          <w:szCs w:val="22"/>
        </w:rPr>
        <w:t>Контракт</w:t>
      </w:r>
      <w:r w:rsidRPr="00F800F3">
        <w:rPr>
          <w:rFonts w:eastAsia="Calibri"/>
          <w:sz w:val="22"/>
          <w:szCs w:val="22"/>
        </w:rPr>
        <w:t xml:space="preserve">ом, начиная со дня, следующего после дня истечения установленного </w:t>
      </w:r>
      <w:r w:rsidRPr="00F800F3">
        <w:rPr>
          <w:sz w:val="22"/>
          <w:szCs w:val="22"/>
        </w:rPr>
        <w:t>Контракт</w:t>
      </w:r>
      <w:r w:rsidRPr="00F800F3">
        <w:rPr>
          <w:rFonts w:eastAsia="Calibri"/>
          <w:sz w:val="22"/>
          <w:szCs w:val="22"/>
        </w:rPr>
        <w:t xml:space="preserve">ом срока исполнения обязательства. Такая пеня устанавливается </w:t>
      </w:r>
      <w:r w:rsidRPr="00F800F3">
        <w:rPr>
          <w:sz w:val="22"/>
          <w:szCs w:val="22"/>
        </w:rPr>
        <w:t>Контракт</w:t>
      </w:r>
      <w:r w:rsidRPr="00F800F3">
        <w:rPr>
          <w:rFonts w:eastAsia="Calibri"/>
          <w:sz w:val="22"/>
          <w:szCs w:val="22"/>
        </w:rPr>
        <w:t xml:space="preserve">ом в размере </w:t>
      </w:r>
      <w:r w:rsidRPr="00F800F3">
        <w:rPr>
          <w:rFonts w:eastAsia="Calibri"/>
          <w:b/>
          <w:sz w:val="22"/>
          <w:szCs w:val="22"/>
        </w:rPr>
        <w:t xml:space="preserve">одной трехсотой </w:t>
      </w:r>
      <w:r w:rsidRPr="00F800F3">
        <w:rPr>
          <w:rFonts w:eastAsia="Calibri"/>
          <w:sz w:val="22"/>
          <w:szCs w:val="22"/>
        </w:rPr>
        <w:t xml:space="preserve">действующей на дату уплаты пеней </w:t>
      </w:r>
      <w:r w:rsidRPr="00F800F3">
        <w:rPr>
          <w:rFonts w:eastAsia="Calibri"/>
          <w:b/>
          <w:sz w:val="22"/>
          <w:szCs w:val="22"/>
        </w:rPr>
        <w:t>ключевой ставки</w:t>
      </w:r>
      <w:r w:rsidRPr="00F800F3">
        <w:rPr>
          <w:rFonts w:eastAsia="Calibri"/>
          <w:sz w:val="22"/>
          <w:szCs w:val="22"/>
        </w:rPr>
        <w:t xml:space="preserve"> Центрального банка Российской Федерации от не уплаченной в срок суммы</w:t>
      </w:r>
      <w:r w:rsidRPr="00F800F3">
        <w:rPr>
          <w:sz w:val="22"/>
          <w:szCs w:val="22"/>
        </w:rPr>
        <w:t>.</w:t>
      </w:r>
      <w:r w:rsidRPr="00F800F3">
        <w:rPr>
          <w:sz w:val="22"/>
          <w:szCs w:val="22"/>
          <w:vertAlign w:val="superscript"/>
        </w:rPr>
        <w:t xml:space="preserve"> </w:t>
      </w:r>
      <w:r w:rsidRPr="00F800F3">
        <w:rPr>
          <w:sz w:val="22"/>
          <w:szCs w:val="22"/>
          <w:vertAlign w:val="superscript"/>
        </w:rPr>
        <w:footnoteReference w:id="7"/>
      </w:r>
    </w:p>
    <w:p w14:paraId="6CE4D06F" w14:textId="60D63A00" w:rsidR="00F800F3" w:rsidRPr="00F800F3" w:rsidRDefault="00F800F3" w:rsidP="00F800F3">
      <w:pPr>
        <w:ind w:firstLine="709"/>
        <w:jc w:val="both"/>
        <w:rPr>
          <w:i/>
          <w:sz w:val="22"/>
          <w:szCs w:val="22"/>
        </w:rPr>
      </w:pPr>
      <w:r>
        <w:rPr>
          <w:sz w:val="22"/>
          <w:szCs w:val="22"/>
        </w:rPr>
        <w:t>5</w:t>
      </w:r>
      <w:r w:rsidRPr="00F800F3">
        <w:rPr>
          <w:sz w:val="22"/>
          <w:szCs w:val="22"/>
        </w:rPr>
        <w:t>.1.4.</w:t>
      </w:r>
      <w:r w:rsidRPr="00F800F3">
        <w:rPr>
          <w:b/>
          <w:sz w:val="22"/>
          <w:szCs w:val="22"/>
        </w:rPr>
        <w:t xml:space="preserve"> Штрафы</w:t>
      </w:r>
      <w:r w:rsidRPr="00F800F3">
        <w:rPr>
          <w:sz w:val="22"/>
          <w:szCs w:val="22"/>
        </w:rP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r w:rsidRPr="00F800F3">
        <w:rPr>
          <w:sz w:val="22"/>
          <w:szCs w:val="22"/>
          <w:vertAlign w:val="superscript"/>
        </w:rPr>
        <w:footnoteReference w:id="8"/>
      </w:r>
    </w:p>
    <w:p w14:paraId="211D2B8F" w14:textId="4FFEF2A9" w:rsidR="00F800F3" w:rsidRPr="00F800F3" w:rsidRDefault="00F800F3" w:rsidP="00F800F3">
      <w:pPr>
        <w:tabs>
          <w:tab w:val="left" w:pos="0"/>
        </w:tabs>
        <w:ind w:firstLine="709"/>
        <w:jc w:val="both"/>
        <w:rPr>
          <w:sz w:val="22"/>
          <w:szCs w:val="22"/>
        </w:rPr>
      </w:pPr>
      <w:r>
        <w:rPr>
          <w:sz w:val="22"/>
          <w:szCs w:val="22"/>
        </w:rPr>
        <w:t>5</w:t>
      </w:r>
      <w:r w:rsidRPr="00F800F3">
        <w:rPr>
          <w:sz w:val="22"/>
          <w:szCs w:val="22"/>
        </w:rPr>
        <w:t xml:space="preserve">.1.5. </w:t>
      </w:r>
      <w:r w:rsidRPr="00F800F3">
        <w:rPr>
          <w:i/>
          <w:sz w:val="22"/>
          <w:szCs w:val="22"/>
        </w:rPr>
        <w:t>Штраф за каждый факт неисполнения или ненадлежащего исполнения Заказчиком обязательств, предусмотренных настоящим Контрактом,</w:t>
      </w:r>
      <w:r w:rsidRPr="00F800F3">
        <w:rPr>
          <w:sz w:val="22"/>
          <w:szCs w:val="22"/>
        </w:rPr>
        <w:t xml:space="preserve"> </w:t>
      </w:r>
      <w:r w:rsidRPr="00F800F3">
        <w:rPr>
          <w:i/>
          <w:sz w:val="22"/>
          <w:szCs w:val="22"/>
        </w:rPr>
        <w:t>за исключением просрочки исполнения обязательств</w:t>
      </w:r>
      <w:r w:rsidRPr="00F800F3">
        <w:rPr>
          <w:sz w:val="22"/>
          <w:szCs w:val="22"/>
        </w:rPr>
        <w:t xml:space="preserve">, </w:t>
      </w:r>
      <w:r w:rsidRPr="00F800F3">
        <w:rPr>
          <w:i/>
          <w:sz w:val="22"/>
          <w:szCs w:val="22"/>
        </w:rPr>
        <w:t>устанавливается в размере 1 000 рублей 00 копеек.</w:t>
      </w:r>
      <w:r w:rsidRPr="00F800F3">
        <w:rPr>
          <w:i/>
          <w:sz w:val="22"/>
          <w:szCs w:val="22"/>
          <w:vertAlign w:val="superscript"/>
        </w:rPr>
        <w:footnoteReference w:id="9"/>
      </w:r>
    </w:p>
    <w:p w14:paraId="771CE2E4" w14:textId="3C076179" w:rsidR="00F800F3" w:rsidRPr="00F800F3" w:rsidRDefault="00F800F3" w:rsidP="00F800F3">
      <w:pPr>
        <w:ind w:firstLine="709"/>
        <w:jc w:val="both"/>
        <w:rPr>
          <w:sz w:val="22"/>
          <w:szCs w:val="22"/>
        </w:rPr>
      </w:pPr>
      <w:r>
        <w:rPr>
          <w:sz w:val="22"/>
          <w:szCs w:val="22"/>
        </w:rPr>
        <w:t>5</w:t>
      </w:r>
      <w:r w:rsidRPr="00F800F3">
        <w:rPr>
          <w:sz w:val="22"/>
          <w:szCs w:val="22"/>
        </w:rPr>
        <w:t>.1.6.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A392BC8" w14:textId="01B7F70E" w:rsidR="00F800F3" w:rsidRPr="00F800F3" w:rsidRDefault="00F800F3" w:rsidP="00F800F3">
      <w:pPr>
        <w:ind w:firstLine="709"/>
        <w:jc w:val="both"/>
        <w:rPr>
          <w:b/>
          <w:sz w:val="22"/>
          <w:szCs w:val="22"/>
        </w:rPr>
      </w:pPr>
      <w:r>
        <w:rPr>
          <w:sz w:val="22"/>
          <w:szCs w:val="22"/>
        </w:rPr>
        <w:t>5</w:t>
      </w:r>
      <w:r w:rsidRPr="00F800F3">
        <w:rPr>
          <w:sz w:val="22"/>
          <w:szCs w:val="22"/>
        </w:rPr>
        <w:t>.2.</w:t>
      </w:r>
      <w:r w:rsidRPr="00F800F3">
        <w:rPr>
          <w:b/>
          <w:sz w:val="22"/>
          <w:szCs w:val="22"/>
        </w:rPr>
        <w:t xml:space="preserve"> Ответственность </w:t>
      </w:r>
      <w:r>
        <w:rPr>
          <w:b/>
          <w:sz w:val="22"/>
          <w:szCs w:val="22"/>
        </w:rPr>
        <w:t>Исполнителя</w:t>
      </w:r>
      <w:r w:rsidRPr="00F800F3">
        <w:rPr>
          <w:b/>
          <w:sz w:val="22"/>
          <w:szCs w:val="22"/>
        </w:rPr>
        <w:t>:</w:t>
      </w:r>
    </w:p>
    <w:p w14:paraId="6E51614F" w14:textId="75133447" w:rsidR="00F800F3" w:rsidRPr="00F800F3" w:rsidRDefault="00F800F3" w:rsidP="00F800F3">
      <w:pPr>
        <w:ind w:firstLine="709"/>
        <w:jc w:val="both"/>
        <w:rPr>
          <w:rFonts w:eastAsia="Calibri"/>
          <w:sz w:val="22"/>
          <w:szCs w:val="22"/>
        </w:rPr>
      </w:pPr>
      <w:r>
        <w:rPr>
          <w:sz w:val="22"/>
          <w:szCs w:val="22"/>
        </w:rPr>
        <w:t>5</w:t>
      </w:r>
      <w:r w:rsidRPr="00F800F3">
        <w:rPr>
          <w:sz w:val="22"/>
          <w:szCs w:val="22"/>
        </w:rPr>
        <w:t xml:space="preserve">.2.1. </w:t>
      </w:r>
      <w:proofErr w:type="gramStart"/>
      <w:r w:rsidRPr="00F800F3">
        <w:rPr>
          <w:sz w:val="22"/>
          <w:szCs w:val="22"/>
        </w:rPr>
        <w:t xml:space="preserve">В случае просрочки исполнения </w:t>
      </w:r>
      <w:r>
        <w:rPr>
          <w:sz w:val="22"/>
          <w:szCs w:val="22"/>
        </w:rPr>
        <w:t>Исполнителе</w:t>
      </w:r>
      <w:r w:rsidRPr="00F800F3">
        <w:rPr>
          <w:sz w:val="22"/>
          <w:szCs w:val="22"/>
        </w:rPr>
        <w:t>м обязательств (в том числе гарантийного обязательства), предусмотренных Контракт</w:t>
      </w:r>
      <w:r>
        <w:rPr>
          <w:sz w:val="22"/>
          <w:szCs w:val="22"/>
        </w:rPr>
        <w:t>ом</w:t>
      </w:r>
      <w:r w:rsidRPr="00F800F3">
        <w:rPr>
          <w:sz w:val="22"/>
          <w:szCs w:val="22"/>
        </w:rPr>
        <w:t xml:space="preserve">,  а также в иных случаях неисполнения или ненадлежащего исполнения </w:t>
      </w:r>
      <w:r>
        <w:rPr>
          <w:sz w:val="22"/>
          <w:szCs w:val="22"/>
        </w:rPr>
        <w:t>Исполнителем</w:t>
      </w:r>
      <w:r w:rsidRPr="00F800F3">
        <w:rPr>
          <w:sz w:val="22"/>
          <w:szCs w:val="22"/>
        </w:rPr>
        <w:t xml:space="preserve"> обязательств, предусмотренных Контрактом, Заказчик направляет </w:t>
      </w:r>
      <w:r>
        <w:rPr>
          <w:sz w:val="22"/>
          <w:szCs w:val="22"/>
        </w:rPr>
        <w:t>Исполнителю</w:t>
      </w:r>
      <w:r w:rsidRPr="00F800F3">
        <w:rPr>
          <w:sz w:val="22"/>
          <w:szCs w:val="22"/>
        </w:rPr>
        <w:t xml:space="preserve"> требование об уплате неустоек (штрафов, пеней)</w:t>
      </w:r>
      <w:r w:rsidRPr="00F800F3">
        <w:rPr>
          <w:sz w:val="22"/>
          <w:szCs w:val="22"/>
          <w:vertAlign w:val="superscript"/>
        </w:rPr>
        <w:footnoteReference w:id="10"/>
      </w:r>
      <w:r w:rsidRPr="00F800F3">
        <w:rPr>
          <w:sz w:val="22"/>
          <w:szCs w:val="22"/>
        </w:rPr>
        <w:t xml:space="preserve">. </w:t>
      </w:r>
      <w:r w:rsidRPr="00F800F3">
        <w:rPr>
          <w:rFonts w:eastAsia="Calibri"/>
          <w:sz w:val="22"/>
          <w:szCs w:val="22"/>
        </w:rPr>
        <w:t xml:space="preserve">Пеня начисляется за каждый день просрочки исполнения </w:t>
      </w:r>
      <w:r>
        <w:rPr>
          <w:rFonts w:eastAsia="Calibri"/>
          <w:sz w:val="22"/>
          <w:szCs w:val="22"/>
        </w:rPr>
        <w:t>Исполнителе</w:t>
      </w:r>
      <w:r w:rsidRPr="00F800F3">
        <w:rPr>
          <w:rFonts w:eastAsia="Calibri"/>
          <w:sz w:val="22"/>
          <w:szCs w:val="22"/>
        </w:rPr>
        <w:t xml:space="preserve">м обязательства, предусмотренного контрактом, начиная со дня, следующего после дня истечения установленного </w:t>
      </w:r>
      <w:r w:rsidRPr="00F800F3">
        <w:rPr>
          <w:sz w:val="22"/>
          <w:szCs w:val="22"/>
        </w:rPr>
        <w:t>Контракт</w:t>
      </w:r>
      <w:r w:rsidRPr="00F800F3">
        <w:rPr>
          <w:rFonts w:eastAsia="Calibri"/>
          <w:sz w:val="22"/>
          <w:szCs w:val="22"/>
        </w:rPr>
        <w:t>ом  срока исполнения обязательства, и устанавливается</w:t>
      </w:r>
      <w:proofErr w:type="gramEnd"/>
      <w:r w:rsidRPr="00F800F3">
        <w:rPr>
          <w:rFonts w:eastAsia="Calibri"/>
          <w:sz w:val="22"/>
          <w:szCs w:val="22"/>
        </w:rPr>
        <w:t xml:space="preserve"> </w:t>
      </w:r>
      <w:r w:rsidRPr="00F800F3">
        <w:rPr>
          <w:sz w:val="22"/>
          <w:szCs w:val="22"/>
        </w:rPr>
        <w:t>Контракт</w:t>
      </w:r>
      <w:r w:rsidRPr="00F800F3">
        <w:rPr>
          <w:rFonts w:eastAsia="Calibri"/>
          <w:sz w:val="22"/>
          <w:szCs w:val="22"/>
        </w:rPr>
        <w:t xml:space="preserve">ом в размере </w:t>
      </w:r>
      <w:r w:rsidRPr="00F800F3">
        <w:rPr>
          <w:rFonts w:eastAsia="Calibri"/>
          <w:b/>
          <w:sz w:val="22"/>
          <w:szCs w:val="22"/>
        </w:rPr>
        <w:t>одной трехсотой</w:t>
      </w:r>
      <w:r w:rsidRPr="00F800F3">
        <w:rPr>
          <w:rFonts w:eastAsia="Calibri"/>
          <w:sz w:val="22"/>
          <w:szCs w:val="22"/>
        </w:rPr>
        <w:t xml:space="preserve"> действующей на дату уплаты пени </w:t>
      </w:r>
      <w:r w:rsidRPr="00F800F3">
        <w:rPr>
          <w:rFonts w:eastAsia="Calibri"/>
          <w:b/>
          <w:sz w:val="22"/>
          <w:szCs w:val="22"/>
        </w:rPr>
        <w:t>ключевой ставки</w:t>
      </w:r>
      <w:r w:rsidRPr="00F800F3">
        <w:rPr>
          <w:rFonts w:eastAsia="Calibri"/>
          <w:sz w:val="22"/>
          <w:szCs w:val="22"/>
        </w:rPr>
        <w:t xml:space="preserve"> Центрального банка Российской Федерации от цены </w:t>
      </w:r>
      <w:r w:rsidRPr="00F800F3">
        <w:rPr>
          <w:sz w:val="22"/>
          <w:szCs w:val="22"/>
        </w:rPr>
        <w:t>Контракт</w:t>
      </w:r>
      <w:r w:rsidRPr="00F800F3">
        <w:rPr>
          <w:rFonts w:eastAsia="Calibri"/>
          <w:sz w:val="22"/>
          <w:szCs w:val="22"/>
        </w:rPr>
        <w:t xml:space="preserve">а, уменьшенной на сумму, пропорциональную объему обязательств, предусмотренных </w:t>
      </w:r>
      <w:r w:rsidRPr="00F800F3">
        <w:rPr>
          <w:sz w:val="22"/>
          <w:szCs w:val="22"/>
        </w:rPr>
        <w:t>Контракт</w:t>
      </w:r>
      <w:r w:rsidRPr="00F800F3">
        <w:rPr>
          <w:rFonts w:eastAsia="Calibri"/>
          <w:sz w:val="22"/>
          <w:szCs w:val="22"/>
        </w:rPr>
        <w:t xml:space="preserve">ом и фактически исполненных </w:t>
      </w:r>
      <w:r>
        <w:rPr>
          <w:rFonts w:eastAsia="Calibri"/>
          <w:sz w:val="22"/>
          <w:szCs w:val="22"/>
        </w:rPr>
        <w:t>Исполнителе</w:t>
      </w:r>
      <w:r w:rsidRPr="00F800F3">
        <w:rPr>
          <w:rFonts w:eastAsia="Calibri"/>
          <w:sz w:val="22"/>
          <w:szCs w:val="22"/>
        </w:rPr>
        <w:t>м, за исключением случаев, если законодательством Российской Федерации установлен иной порядок начисления пени</w:t>
      </w:r>
      <w:r w:rsidRPr="00F800F3">
        <w:rPr>
          <w:sz w:val="22"/>
          <w:szCs w:val="22"/>
          <w:vertAlign w:val="superscript"/>
        </w:rPr>
        <w:footnoteReference w:id="11"/>
      </w:r>
      <w:r w:rsidRPr="00F800F3">
        <w:rPr>
          <w:rFonts w:eastAsia="Calibri"/>
          <w:sz w:val="22"/>
          <w:szCs w:val="22"/>
        </w:rPr>
        <w:t>.</w:t>
      </w:r>
    </w:p>
    <w:p w14:paraId="430F02BE" w14:textId="18306E41" w:rsidR="00F800F3" w:rsidRPr="00F800F3" w:rsidRDefault="00F800F3" w:rsidP="00F800F3">
      <w:pPr>
        <w:ind w:firstLine="709"/>
        <w:jc w:val="both"/>
        <w:rPr>
          <w:sz w:val="22"/>
          <w:szCs w:val="22"/>
        </w:rPr>
      </w:pPr>
      <w:r>
        <w:rPr>
          <w:sz w:val="22"/>
          <w:szCs w:val="22"/>
        </w:rPr>
        <w:t>5</w:t>
      </w:r>
      <w:r w:rsidRPr="00F800F3">
        <w:rPr>
          <w:sz w:val="22"/>
          <w:szCs w:val="22"/>
        </w:rPr>
        <w:t>.2.2.</w:t>
      </w:r>
      <w:r w:rsidRPr="00F800F3">
        <w:rPr>
          <w:b/>
          <w:sz w:val="22"/>
          <w:szCs w:val="22"/>
        </w:rPr>
        <w:t xml:space="preserve"> Штрафы</w:t>
      </w:r>
      <w:r w:rsidRPr="00F800F3">
        <w:rPr>
          <w:sz w:val="22"/>
          <w:szCs w:val="22"/>
        </w:rPr>
        <w:t xml:space="preserve"> начисляются за неисполнение или ненадлежащее исполнение </w:t>
      </w:r>
      <w:r>
        <w:rPr>
          <w:sz w:val="22"/>
          <w:szCs w:val="22"/>
        </w:rPr>
        <w:t>Исполнителе</w:t>
      </w:r>
      <w:r w:rsidRPr="00F800F3">
        <w:rPr>
          <w:sz w:val="22"/>
          <w:szCs w:val="22"/>
        </w:rPr>
        <w:t>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sidRPr="00F800F3">
        <w:rPr>
          <w:sz w:val="22"/>
          <w:szCs w:val="22"/>
          <w:vertAlign w:val="superscript"/>
        </w:rPr>
        <w:footnoteReference w:id="12"/>
      </w:r>
      <w:r w:rsidRPr="00F800F3">
        <w:rPr>
          <w:sz w:val="22"/>
          <w:szCs w:val="22"/>
        </w:rPr>
        <w:t>.</w:t>
      </w:r>
    </w:p>
    <w:p w14:paraId="31E9145B" w14:textId="5779E90A" w:rsidR="00F800F3" w:rsidRPr="00F800F3" w:rsidRDefault="00F800F3" w:rsidP="00F800F3">
      <w:pPr>
        <w:ind w:firstLine="709"/>
        <w:jc w:val="both"/>
        <w:rPr>
          <w:i/>
          <w:sz w:val="22"/>
          <w:szCs w:val="22"/>
        </w:rPr>
      </w:pPr>
      <w:r>
        <w:rPr>
          <w:sz w:val="22"/>
          <w:szCs w:val="22"/>
        </w:rPr>
        <w:t>5</w:t>
      </w:r>
      <w:r w:rsidRPr="00F800F3">
        <w:rPr>
          <w:sz w:val="22"/>
          <w:szCs w:val="22"/>
        </w:rPr>
        <w:t xml:space="preserve">.2.3. </w:t>
      </w:r>
      <w:r w:rsidRPr="00F800F3">
        <w:rPr>
          <w:i/>
          <w:sz w:val="22"/>
          <w:szCs w:val="22"/>
        </w:rPr>
        <w:t>Штраф за</w:t>
      </w:r>
      <w:r w:rsidRPr="00F800F3">
        <w:rPr>
          <w:rFonts w:eastAsia="Calibri"/>
          <w:sz w:val="22"/>
          <w:szCs w:val="22"/>
        </w:rPr>
        <w:t xml:space="preserve"> каждый факт</w:t>
      </w:r>
      <w:r w:rsidRPr="00F800F3">
        <w:rPr>
          <w:i/>
          <w:sz w:val="22"/>
          <w:szCs w:val="22"/>
        </w:rPr>
        <w:t xml:space="preserve"> неисполнение или ненадлежащее исполнение </w:t>
      </w:r>
      <w:r>
        <w:rPr>
          <w:i/>
          <w:sz w:val="22"/>
          <w:szCs w:val="22"/>
        </w:rPr>
        <w:t>Исполнителе</w:t>
      </w:r>
      <w:r w:rsidRPr="00F800F3">
        <w:rPr>
          <w:i/>
          <w:sz w:val="22"/>
          <w:szCs w:val="22"/>
        </w:rPr>
        <w:t xml:space="preserve">м обязательств, предусмотренных настоящим Контрактом, за исключением просрочки исполнения обязательств </w:t>
      </w:r>
      <w:r w:rsidRPr="00F800F3">
        <w:rPr>
          <w:rFonts w:eastAsia="Calibri"/>
          <w:sz w:val="22"/>
          <w:szCs w:val="22"/>
        </w:rPr>
        <w:t>(в том числе гарантийного обязательства)</w:t>
      </w:r>
      <w:r w:rsidRPr="00F800F3">
        <w:rPr>
          <w:sz w:val="22"/>
          <w:szCs w:val="22"/>
        </w:rPr>
        <w:t>,</w:t>
      </w:r>
      <w:r w:rsidRPr="00F800F3">
        <w:rPr>
          <w:i/>
          <w:sz w:val="22"/>
          <w:szCs w:val="22"/>
        </w:rPr>
        <w:t xml:space="preserve"> устанавливается в размере</w:t>
      </w:r>
      <w:r w:rsidRPr="00F800F3">
        <w:rPr>
          <w:i/>
          <w:sz w:val="22"/>
          <w:szCs w:val="22"/>
          <w:vertAlign w:val="superscript"/>
        </w:rPr>
        <w:t xml:space="preserve"> </w:t>
      </w:r>
      <w:r w:rsidRPr="00F800F3">
        <w:rPr>
          <w:i/>
          <w:sz w:val="22"/>
          <w:szCs w:val="22"/>
        </w:rPr>
        <w:t>10 процентов цены Контракта</w:t>
      </w:r>
      <w:r w:rsidRPr="00F800F3">
        <w:rPr>
          <w:i/>
          <w:sz w:val="22"/>
          <w:szCs w:val="22"/>
          <w:vertAlign w:val="superscript"/>
        </w:rPr>
        <w:footnoteReference w:id="13"/>
      </w:r>
      <w:r w:rsidRPr="00F800F3">
        <w:rPr>
          <w:i/>
          <w:sz w:val="22"/>
          <w:szCs w:val="22"/>
        </w:rPr>
        <w:t>.</w:t>
      </w:r>
    </w:p>
    <w:p w14:paraId="55BEBF06" w14:textId="711B3708" w:rsidR="00F800F3" w:rsidRPr="00F800F3" w:rsidRDefault="00F800F3" w:rsidP="00F800F3">
      <w:pPr>
        <w:ind w:firstLine="709"/>
        <w:jc w:val="both"/>
        <w:rPr>
          <w:sz w:val="22"/>
          <w:szCs w:val="22"/>
        </w:rPr>
      </w:pPr>
      <w:r>
        <w:rPr>
          <w:sz w:val="22"/>
          <w:szCs w:val="22"/>
        </w:rPr>
        <w:t>5</w:t>
      </w:r>
      <w:r w:rsidRPr="00F800F3">
        <w:rPr>
          <w:sz w:val="22"/>
          <w:szCs w:val="22"/>
        </w:rPr>
        <w:t>.2.4</w:t>
      </w:r>
      <w:r>
        <w:rPr>
          <w:sz w:val="22"/>
          <w:szCs w:val="22"/>
        </w:rPr>
        <w:t>.</w:t>
      </w:r>
      <w:r w:rsidRPr="00F800F3">
        <w:rPr>
          <w:sz w:val="22"/>
          <w:szCs w:val="22"/>
        </w:rPr>
        <w:t xml:space="preserve">  За каждый факт неисполнения или ненадлежащего исполнения </w:t>
      </w:r>
      <w:r>
        <w:rPr>
          <w:sz w:val="22"/>
          <w:szCs w:val="22"/>
        </w:rPr>
        <w:t>Исполнителе</w:t>
      </w:r>
      <w:r w:rsidRPr="00F800F3">
        <w:rPr>
          <w:sz w:val="22"/>
          <w:szCs w:val="22"/>
        </w:rPr>
        <w:t xml:space="preserve">м  обязательства, предусмотренного Контрактом, которое не имеет стоимостного выражения, </w:t>
      </w:r>
      <w:r>
        <w:rPr>
          <w:sz w:val="22"/>
          <w:szCs w:val="22"/>
        </w:rPr>
        <w:t>Исполнитель</w:t>
      </w:r>
      <w:r w:rsidRPr="00F800F3">
        <w:rPr>
          <w:sz w:val="22"/>
          <w:szCs w:val="22"/>
        </w:rPr>
        <w:t xml:space="preserve"> выплачивает Заказчику штраф в размере 1000 рублей &lt;*****&gt;.</w:t>
      </w:r>
    </w:p>
    <w:p w14:paraId="11B32C76" w14:textId="77777777" w:rsidR="00F800F3" w:rsidRPr="00F800F3" w:rsidRDefault="00F800F3" w:rsidP="00F800F3">
      <w:pPr>
        <w:ind w:firstLine="709"/>
        <w:jc w:val="both"/>
        <w:rPr>
          <w:sz w:val="22"/>
          <w:szCs w:val="22"/>
        </w:rPr>
      </w:pPr>
      <w:r w:rsidRPr="00F800F3">
        <w:rPr>
          <w:sz w:val="22"/>
          <w:szCs w:val="22"/>
        </w:rPr>
        <w:t>&lt;*****&gt; Размер штрафа определяется в соответствии с Правилами определения размера штрафа в следующем порядке:</w:t>
      </w:r>
    </w:p>
    <w:p w14:paraId="21BD7832" w14:textId="77777777" w:rsidR="00F800F3" w:rsidRPr="00F800F3" w:rsidRDefault="00F800F3" w:rsidP="00F800F3">
      <w:pPr>
        <w:ind w:firstLine="709"/>
        <w:jc w:val="both"/>
        <w:rPr>
          <w:sz w:val="22"/>
          <w:szCs w:val="22"/>
        </w:rPr>
      </w:pPr>
      <w:r w:rsidRPr="00F800F3">
        <w:rPr>
          <w:sz w:val="22"/>
          <w:szCs w:val="22"/>
        </w:rPr>
        <w:t>а) 1000 рублей, если цена контракта не превышает 3 млн. рублей.</w:t>
      </w:r>
    </w:p>
    <w:p w14:paraId="7CB8DB05" w14:textId="542DE6B2" w:rsidR="00F800F3" w:rsidRPr="00F800F3" w:rsidRDefault="00F800F3" w:rsidP="00F800F3">
      <w:pPr>
        <w:ind w:firstLine="709"/>
        <w:jc w:val="both"/>
        <w:rPr>
          <w:sz w:val="22"/>
          <w:szCs w:val="22"/>
        </w:rPr>
      </w:pPr>
      <w:r>
        <w:rPr>
          <w:sz w:val="22"/>
          <w:szCs w:val="22"/>
        </w:rPr>
        <w:t>5</w:t>
      </w:r>
      <w:r w:rsidRPr="00F800F3">
        <w:rPr>
          <w:sz w:val="22"/>
          <w:szCs w:val="22"/>
        </w:rPr>
        <w:t xml:space="preserve">.2.5. Общая сумма начисленных штрафов за неисполнение или ненадлежащее исполнение </w:t>
      </w:r>
      <w:r>
        <w:rPr>
          <w:sz w:val="22"/>
          <w:szCs w:val="22"/>
        </w:rPr>
        <w:t>Исполнителе</w:t>
      </w:r>
      <w:r w:rsidRPr="00F800F3">
        <w:rPr>
          <w:sz w:val="22"/>
          <w:szCs w:val="22"/>
        </w:rPr>
        <w:t>м обязательств, предусмотренных Контрактом, не может превышать цену Контракта.</w:t>
      </w:r>
    </w:p>
    <w:p w14:paraId="5AB74C3F" w14:textId="43573365" w:rsidR="00F800F3" w:rsidRPr="00F800F3" w:rsidRDefault="00F800F3" w:rsidP="00F800F3">
      <w:pPr>
        <w:ind w:firstLine="709"/>
        <w:jc w:val="both"/>
        <w:rPr>
          <w:i/>
          <w:color w:val="FF0000"/>
          <w:sz w:val="22"/>
          <w:szCs w:val="22"/>
        </w:rPr>
      </w:pPr>
      <w:r>
        <w:rPr>
          <w:sz w:val="22"/>
          <w:szCs w:val="22"/>
        </w:rPr>
        <w:lastRenderedPageBreak/>
        <w:t>5</w:t>
      </w:r>
      <w:r w:rsidRPr="00F800F3">
        <w:rPr>
          <w:sz w:val="22"/>
          <w:szCs w:val="22"/>
        </w:rPr>
        <w:t>.3. Сторона освобождается от уплаты неустойки (штрафов,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F800F3">
        <w:rPr>
          <w:color w:val="FF0000"/>
          <w:sz w:val="22"/>
          <w:szCs w:val="22"/>
        </w:rPr>
        <w:t>.</w:t>
      </w:r>
      <w:r w:rsidRPr="00F800F3">
        <w:rPr>
          <w:color w:val="FF0000"/>
          <w:sz w:val="22"/>
          <w:szCs w:val="22"/>
          <w:vertAlign w:val="superscript"/>
        </w:rPr>
        <w:footnoteReference w:id="14"/>
      </w:r>
      <w:r w:rsidRPr="00F800F3">
        <w:rPr>
          <w:color w:val="FF0000"/>
          <w:sz w:val="22"/>
          <w:szCs w:val="22"/>
        </w:rPr>
        <w:t xml:space="preserve"> </w:t>
      </w:r>
    </w:p>
    <w:p w14:paraId="44F4E96C" w14:textId="63E742D3" w:rsidR="00F800F3" w:rsidRPr="00F800F3" w:rsidRDefault="00F800F3" w:rsidP="00F800F3">
      <w:pPr>
        <w:ind w:firstLine="709"/>
        <w:jc w:val="both"/>
        <w:rPr>
          <w:sz w:val="22"/>
          <w:szCs w:val="22"/>
        </w:rPr>
      </w:pPr>
      <w:r>
        <w:rPr>
          <w:sz w:val="22"/>
          <w:szCs w:val="22"/>
        </w:rPr>
        <w:t>5</w:t>
      </w:r>
      <w:r w:rsidRPr="00F800F3">
        <w:rPr>
          <w:sz w:val="22"/>
          <w:szCs w:val="22"/>
        </w:rPr>
        <w:t xml:space="preserve">.4. В случае нарушения </w:t>
      </w:r>
      <w:r>
        <w:rPr>
          <w:sz w:val="22"/>
          <w:szCs w:val="22"/>
        </w:rPr>
        <w:t>Исполнителе</w:t>
      </w:r>
      <w:r w:rsidRPr="00F800F3">
        <w:rPr>
          <w:sz w:val="22"/>
          <w:szCs w:val="22"/>
        </w:rPr>
        <w:t xml:space="preserve">м срока представления документов, предусмотренного </w:t>
      </w:r>
      <w:hyperlink w:anchor="Par181" w:tgtFrame="9.3. Оплата по Контракту за поставленное Оборудование и оказанные Услуги осуществляется Заказчиком после представления Поставщиком в срок __________ следующих документов или копий документов:">
        <w:r w:rsidRPr="00F800F3">
          <w:rPr>
            <w:sz w:val="22"/>
            <w:szCs w:val="22"/>
          </w:rPr>
          <w:t xml:space="preserve">пунктом </w:t>
        </w:r>
      </w:hyperlink>
      <w:r w:rsidRPr="00F800F3">
        <w:rPr>
          <w:sz w:val="22"/>
          <w:szCs w:val="22"/>
        </w:rPr>
        <w:t xml:space="preserve">2.3. Контракта, Заказчик не несет ответственность, установленную </w:t>
      </w:r>
      <w:hyperlink w:anchor="Par216" w:tgtFrame="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
        <w:r w:rsidRPr="00F800F3">
          <w:rPr>
            <w:sz w:val="22"/>
            <w:szCs w:val="22"/>
          </w:rPr>
          <w:t>пунктами 8.1.2</w:t>
        </w:r>
      </w:hyperlink>
      <w:r w:rsidRPr="00F800F3">
        <w:rPr>
          <w:sz w:val="22"/>
          <w:szCs w:val="22"/>
        </w:rPr>
        <w:t xml:space="preserve"> – </w:t>
      </w:r>
      <w:hyperlink w:anchor="Par218" w:tgtFrame="11.4. В случае ненадлежащего исполнения Заказчиком обязательств, предусмотренных Контрактом, за исключением просрочки исполнения Заказчиком обязательств, Поставщик вправе взыскать с Заказчика штраф в размере __________.">
        <w:r w:rsidRPr="00F800F3">
          <w:rPr>
            <w:sz w:val="22"/>
            <w:szCs w:val="22"/>
          </w:rPr>
          <w:t>8.1.5</w:t>
        </w:r>
      </w:hyperlink>
      <w:r w:rsidRPr="00F800F3">
        <w:rPr>
          <w:sz w:val="22"/>
          <w:szCs w:val="22"/>
        </w:rPr>
        <w:t xml:space="preserve"> Контракта.</w:t>
      </w:r>
    </w:p>
    <w:p w14:paraId="02ABBA97" w14:textId="4DFAD271" w:rsidR="00F800F3" w:rsidRPr="00F800F3" w:rsidRDefault="00FA7E85" w:rsidP="00F800F3">
      <w:pPr>
        <w:ind w:firstLine="709"/>
        <w:jc w:val="both"/>
        <w:rPr>
          <w:kern w:val="2"/>
          <w:sz w:val="22"/>
          <w:szCs w:val="22"/>
        </w:rPr>
      </w:pPr>
      <w:r>
        <w:rPr>
          <w:sz w:val="22"/>
          <w:szCs w:val="22"/>
        </w:rPr>
        <w:t>5</w:t>
      </w:r>
      <w:r w:rsidR="00F800F3" w:rsidRPr="00F800F3">
        <w:rPr>
          <w:sz w:val="22"/>
          <w:szCs w:val="22"/>
        </w:rPr>
        <w:t xml:space="preserve">.5. Срок выплаты Заказчику неустоек (штрафов, пени) составляет 7 дней </w:t>
      </w:r>
      <w:proofErr w:type="gramStart"/>
      <w:r w:rsidR="00F800F3" w:rsidRPr="00F800F3">
        <w:rPr>
          <w:sz w:val="22"/>
          <w:szCs w:val="22"/>
        </w:rPr>
        <w:t>с даты направления</w:t>
      </w:r>
      <w:proofErr w:type="gramEnd"/>
      <w:r w:rsidR="00F800F3" w:rsidRPr="00F800F3">
        <w:rPr>
          <w:sz w:val="22"/>
          <w:szCs w:val="22"/>
        </w:rPr>
        <w:t xml:space="preserve"> Заказчиком </w:t>
      </w:r>
      <w:r>
        <w:rPr>
          <w:sz w:val="22"/>
          <w:szCs w:val="22"/>
        </w:rPr>
        <w:t>Исполнителю</w:t>
      </w:r>
      <w:r w:rsidR="00F800F3" w:rsidRPr="00F800F3">
        <w:rPr>
          <w:sz w:val="22"/>
          <w:szCs w:val="22"/>
        </w:rPr>
        <w:t xml:space="preserve"> требования об уплате неустоек (штрафов, пеней). </w:t>
      </w:r>
    </w:p>
    <w:p w14:paraId="056E756C" w14:textId="077F5353" w:rsidR="006D0979" w:rsidRPr="00B17044" w:rsidRDefault="00052F0F" w:rsidP="00FA7E85">
      <w:pPr>
        <w:tabs>
          <w:tab w:val="num" w:pos="0"/>
        </w:tabs>
        <w:ind w:firstLine="709"/>
        <w:jc w:val="both"/>
        <w:rPr>
          <w:color w:val="000000" w:themeColor="text1"/>
          <w:sz w:val="21"/>
          <w:szCs w:val="21"/>
        </w:rPr>
      </w:pPr>
      <w:r w:rsidRPr="00B17044">
        <w:rPr>
          <w:color w:val="000000" w:themeColor="text1"/>
          <w:sz w:val="21"/>
          <w:szCs w:val="21"/>
        </w:rPr>
        <w:t>5.</w:t>
      </w:r>
      <w:r w:rsidR="00FA7E85">
        <w:rPr>
          <w:color w:val="000000" w:themeColor="text1"/>
          <w:sz w:val="21"/>
          <w:szCs w:val="21"/>
        </w:rPr>
        <w:t>6</w:t>
      </w:r>
      <w:r w:rsidRPr="00B17044">
        <w:rPr>
          <w:color w:val="000000" w:themeColor="text1"/>
          <w:sz w:val="21"/>
          <w:szCs w:val="21"/>
        </w:rPr>
        <w:t xml:space="preserve">. В случае отказа пациента от лечения в </w:t>
      </w:r>
      <w:r w:rsidR="00210300" w:rsidRPr="0099187C">
        <w:rPr>
          <w:color w:val="000000" w:themeColor="text1"/>
          <w:sz w:val="21"/>
          <w:szCs w:val="21"/>
        </w:rPr>
        <w:t>учреждении</w:t>
      </w:r>
      <w:r w:rsidRPr="00B17044">
        <w:rPr>
          <w:color w:val="000000" w:themeColor="text1"/>
          <w:sz w:val="21"/>
          <w:szCs w:val="21"/>
        </w:rPr>
        <w:t xml:space="preserve"> Заказчика на любом этапе работ, Заказчик незамедлительно информирует Исполнителя и возмещает  фактически понесённые им расходы.</w:t>
      </w:r>
    </w:p>
    <w:p w14:paraId="799B75C4" w14:textId="00ABFDA9" w:rsidR="006D0979" w:rsidRPr="00B17044" w:rsidRDefault="00052F0F" w:rsidP="00FA7E85">
      <w:pPr>
        <w:ind w:firstLine="709"/>
        <w:jc w:val="both"/>
        <w:rPr>
          <w:snapToGrid w:val="0"/>
          <w:color w:val="000000" w:themeColor="text1"/>
          <w:sz w:val="21"/>
          <w:szCs w:val="21"/>
        </w:rPr>
      </w:pPr>
      <w:r w:rsidRPr="00B17044">
        <w:rPr>
          <w:color w:val="000000" w:themeColor="text1"/>
          <w:sz w:val="21"/>
          <w:szCs w:val="21"/>
        </w:rPr>
        <w:t>5.</w:t>
      </w:r>
      <w:r w:rsidR="00FA7E85">
        <w:rPr>
          <w:color w:val="000000" w:themeColor="text1"/>
          <w:sz w:val="21"/>
          <w:szCs w:val="21"/>
        </w:rPr>
        <w:t>7</w:t>
      </w:r>
      <w:r w:rsidRPr="00B17044">
        <w:rPr>
          <w:color w:val="000000" w:themeColor="text1"/>
          <w:sz w:val="21"/>
          <w:szCs w:val="21"/>
        </w:rPr>
        <w:t xml:space="preserve">. </w:t>
      </w:r>
      <w:r w:rsidRPr="00B17044">
        <w:rPr>
          <w:snapToGrid w:val="0"/>
          <w:color w:val="000000" w:themeColor="text1"/>
          <w:sz w:val="21"/>
          <w:szCs w:val="21"/>
        </w:rPr>
        <w:t xml:space="preserve">Исполнитель не несет ответственности за вид изготавливаемых  Изделий (показаний и противопоказаний к их применению), а только за качество изготовленных Изделий. </w:t>
      </w:r>
    </w:p>
    <w:p w14:paraId="5C01CF9F" w14:textId="6269FC07" w:rsidR="006D0979" w:rsidRPr="00B17044" w:rsidRDefault="00052F0F" w:rsidP="00FA7E85">
      <w:pPr>
        <w:ind w:firstLine="709"/>
        <w:jc w:val="both"/>
        <w:rPr>
          <w:snapToGrid w:val="0"/>
          <w:color w:val="000000" w:themeColor="text1"/>
          <w:sz w:val="21"/>
          <w:szCs w:val="21"/>
        </w:rPr>
      </w:pPr>
      <w:r w:rsidRPr="00B17044">
        <w:rPr>
          <w:snapToGrid w:val="0"/>
          <w:color w:val="000000" w:themeColor="text1"/>
          <w:sz w:val="21"/>
          <w:szCs w:val="21"/>
        </w:rPr>
        <w:t>5.</w:t>
      </w:r>
      <w:r w:rsidR="00FA7E85">
        <w:rPr>
          <w:snapToGrid w:val="0"/>
          <w:color w:val="000000" w:themeColor="text1"/>
          <w:sz w:val="21"/>
          <w:szCs w:val="21"/>
        </w:rPr>
        <w:t>8</w:t>
      </w:r>
      <w:r w:rsidRPr="00B17044">
        <w:rPr>
          <w:snapToGrid w:val="0"/>
          <w:color w:val="000000" w:themeColor="text1"/>
          <w:sz w:val="21"/>
          <w:szCs w:val="21"/>
        </w:rPr>
        <w:t>. В случае просрочки оплаты Заказчиком изготовленных Изделий Исполнитель вправе прекратить прием заказ - нарядов и приостановить изготовление, а также передачу изготовленных Изделий по любым заказ - нарядам Заказчика до момента полной оплаты имеющейся задолженности.</w:t>
      </w:r>
    </w:p>
    <w:p w14:paraId="4C86E47F" w14:textId="051E061E" w:rsidR="006D0979" w:rsidRPr="00B17044" w:rsidRDefault="00FA7E85" w:rsidP="00FA7E85">
      <w:pPr>
        <w:ind w:firstLine="709"/>
        <w:jc w:val="both"/>
        <w:rPr>
          <w:snapToGrid w:val="0"/>
          <w:color w:val="000000" w:themeColor="text1"/>
          <w:sz w:val="21"/>
          <w:szCs w:val="21"/>
        </w:rPr>
      </w:pPr>
      <w:r>
        <w:rPr>
          <w:snapToGrid w:val="0"/>
          <w:color w:val="000000" w:themeColor="text1"/>
          <w:sz w:val="21"/>
          <w:szCs w:val="21"/>
        </w:rPr>
        <w:t>5.9</w:t>
      </w:r>
      <w:r w:rsidR="00052F0F" w:rsidRPr="00B17044">
        <w:rPr>
          <w:snapToGrid w:val="0"/>
          <w:color w:val="000000" w:themeColor="text1"/>
          <w:sz w:val="21"/>
          <w:szCs w:val="21"/>
        </w:rPr>
        <w:t>. Стороны не несут ответственности за неисполнение или нена</w:t>
      </w:r>
      <w:r w:rsidR="003D7166">
        <w:rPr>
          <w:snapToGrid w:val="0"/>
          <w:color w:val="000000" w:themeColor="text1"/>
          <w:sz w:val="21"/>
          <w:szCs w:val="21"/>
        </w:rPr>
        <w:t>длежащее исполнение настоящего Контракт</w:t>
      </w:r>
      <w:r w:rsidR="00052F0F" w:rsidRPr="00B17044">
        <w:rPr>
          <w:snapToGrid w:val="0"/>
          <w:color w:val="000000" w:themeColor="text1"/>
          <w:sz w:val="21"/>
          <w:szCs w:val="21"/>
        </w:rPr>
        <w:t>а в случае наступления обстоятельств непреодолимой силы, предусмотренных законодательством РФ. Срок изго</w:t>
      </w:r>
      <w:r w:rsidR="003D7166">
        <w:rPr>
          <w:snapToGrid w:val="0"/>
          <w:color w:val="000000" w:themeColor="text1"/>
          <w:sz w:val="21"/>
          <w:szCs w:val="21"/>
        </w:rPr>
        <w:t>товления изделий по настоящему Контракт</w:t>
      </w:r>
      <w:r w:rsidR="00052F0F" w:rsidRPr="00B17044">
        <w:rPr>
          <w:snapToGrid w:val="0"/>
          <w:color w:val="000000" w:themeColor="text1"/>
          <w:sz w:val="21"/>
          <w:szCs w:val="21"/>
        </w:rPr>
        <w:t>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14:paraId="6DF8BEE4" w14:textId="4BBC54D8" w:rsidR="006D0979" w:rsidRPr="00B17044" w:rsidRDefault="00FA7E85" w:rsidP="00FA7E85">
      <w:pPr>
        <w:ind w:firstLine="709"/>
        <w:jc w:val="both"/>
        <w:rPr>
          <w:snapToGrid w:val="0"/>
          <w:color w:val="000000" w:themeColor="text1"/>
          <w:sz w:val="21"/>
          <w:szCs w:val="21"/>
        </w:rPr>
      </w:pPr>
      <w:r>
        <w:rPr>
          <w:snapToGrid w:val="0"/>
          <w:color w:val="000000" w:themeColor="text1"/>
          <w:sz w:val="21"/>
          <w:szCs w:val="21"/>
        </w:rPr>
        <w:t>5.10</w:t>
      </w:r>
      <w:r w:rsidR="00052F0F" w:rsidRPr="00B17044">
        <w:rPr>
          <w:snapToGrid w:val="0"/>
          <w:color w:val="000000" w:themeColor="text1"/>
          <w:sz w:val="21"/>
          <w:szCs w:val="21"/>
        </w:rPr>
        <w:t>. Подтверждением обстоятельств непреодолимой силы являются официально опубликованные акты и документы, а также справки государственных и муниципальных органов о наступлении вышеперечисленных обстоятельств. В любом случае, Сторона, подвергшаяся действию непреодолимой силы, должна предупредить другую Сторону о наступлении форс-мажора не позднее 30 дней с момента наступлении такого обстоятельства.</w:t>
      </w:r>
    </w:p>
    <w:p w14:paraId="7AC01A19" w14:textId="77777777" w:rsidR="006D0979" w:rsidRPr="00B17044" w:rsidRDefault="006D0979">
      <w:pPr>
        <w:ind w:firstLine="426"/>
        <w:jc w:val="both"/>
        <w:rPr>
          <w:snapToGrid w:val="0"/>
          <w:color w:val="000000" w:themeColor="text1"/>
          <w:sz w:val="21"/>
          <w:szCs w:val="21"/>
        </w:rPr>
      </w:pPr>
    </w:p>
    <w:p w14:paraId="36B6393A" w14:textId="77777777" w:rsidR="006D0979" w:rsidRDefault="00052F0F">
      <w:pPr>
        <w:ind w:firstLine="426"/>
        <w:jc w:val="center"/>
        <w:rPr>
          <w:b/>
          <w:snapToGrid w:val="0"/>
          <w:color w:val="000000" w:themeColor="text1"/>
          <w:sz w:val="21"/>
          <w:szCs w:val="21"/>
        </w:rPr>
      </w:pPr>
      <w:r w:rsidRPr="00B17044">
        <w:rPr>
          <w:b/>
          <w:snapToGrid w:val="0"/>
          <w:color w:val="000000" w:themeColor="text1"/>
          <w:sz w:val="21"/>
          <w:szCs w:val="21"/>
        </w:rPr>
        <w:t>6. Гарантийные сроки</w:t>
      </w:r>
    </w:p>
    <w:p w14:paraId="0F21B3BE" w14:textId="77777777" w:rsidR="00D21BF7" w:rsidRPr="00B17044" w:rsidRDefault="00D21BF7">
      <w:pPr>
        <w:ind w:firstLine="426"/>
        <w:jc w:val="center"/>
        <w:rPr>
          <w:b/>
          <w:snapToGrid w:val="0"/>
          <w:color w:val="000000" w:themeColor="text1"/>
          <w:sz w:val="21"/>
          <w:szCs w:val="21"/>
        </w:rPr>
      </w:pPr>
    </w:p>
    <w:p w14:paraId="07BE4190" w14:textId="6E5C824E" w:rsidR="006D0979" w:rsidRPr="00B17044" w:rsidRDefault="00052F0F">
      <w:pPr>
        <w:ind w:firstLine="426"/>
        <w:jc w:val="both"/>
        <w:rPr>
          <w:snapToGrid w:val="0"/>
          <w:color w:val="000000" w:themeColor="text1"/>
          <w:sz w:val="21"/>
          <w:szCs w:val="21"/>
        </w:rPr>
      </w:pPr>
      <w:r w:rsidRPr="00B17044">
        <w:rPr>
          <w:snapToGrid w:val="0"/>
          <w:color w:val="000000" w:themeColor="text1"/>
          <w:sz w:val="21"/>
          <w:szCs w:val="21"/>
        </w:rPr>
        <w:t xml:space="preserve">6.1. Гарантия качества на изготовленные Изделия </w:t>
      </w:r>
      <w:r w:rsidR="00144860">
        <w:rPr>
          <w:snapToGrid w:val="0"/>
          <w:color w:val="000000" w:themeColor="text1"/>
          <w:sz w:val="21"/>
          <w:szCs w:val="21"/>
        </w:rPr>
        <w:t xml:space="preserve">предоставляется в объеме, указанном в Приложении № 1 к </w:t>
      </w:r>
      <w:r w:rsidR="003D7166">
        <w:rPr>
          <w:snapToGrid w:val="0"/>
          <w:color w:val="000000" w:themeColor="text1"/>
          <w:sz w:val="21"/>
          <w:szCs w:val="21"/>
        </w:rPr>
        <w:t>Контракт</w:t>
      </w:r>
      <w:r w:rsidR="00144860">
        <w:rPr>
          <w:snapToGrid w:val="0"/>
          <w:color w:val="000000" w:themeColor="text1"/>
          <w:sz w:val="21"/>
          <w:szCs w:val="21"/>
        </w:rPr>
        <w:t>у.</w:t>
      </w:r>
    </w:p>
    <w:p w14:paraId="28E5DC79" w14:textId="77777777" w:rsidR="006D0979" w:rsidRPr="00B17044" w:rsidRDefault="00052F0F">
      <w:pPr>
        <w:ind w:firstLine="426"/>
        <w:jc w:val="both"/>
        <w:rPr>
          <w:b/>
          <w:snapToGrid w:val="0"/>
          <w:color w:val="000000" w:themeColor="text1"/>
          <w:sz w:val="21"/>
          <w:szCs w:val="21"/>
        </w:rPr>
      </w:pPr>
      <w:r w:rsidRPr="00B17044">
        <w:rPr>
          <w:snapToGrid w:val="0"/>
          <w:color w:val="000000" w:themeColor="text1"/>
          <w:sz w:val="21"/>
          <w:szCs w:val="21"/>
        </w:rPr>
        <w:t xml:space="preserve">6.2. Гарантия не распространяется на физически целое изделие, при изменении клинической ситуации. </w:t>
      </w:r>
    </w:p>
    <w:p w14:paraId="1547D96A" w14:textId="77777777" w:rsidR="006D0979" w:rsidRPr="00B17044" w:rsidRDefault="006D0979">
      <w:pPr>
        <w:ind w:firstLine="426"/>
        <w:jc w:val="center"/>
        <w:rPr>
          <w:b/>
          <w:snapToGrid w:val="0"/>
          <w:color w:val="000000" w:themeColor="text1"/>
          <w:sz w:val="21"/>
          <w:szCs w:val="21"/>
        </w:rPr>
      </w:pPr>
    </w:p>
    <w:p w14:paraId="006C679E" w14:textId="77777777" w:rsidR="006D0979" w:rsidRDefault="00052F0F">
      <w:pPr>
        <w:ind w:firstLine="426"/>
        <w:jc w:val="center"/>
        <w:rPr>
          <w:b/>
          <w:snapToGrid w:val="0"/>
          <w:color w:val="000000" w:themeColor="text1"/>
          <w:sz w:val="21"/>
          <w:szCs w:val="21"/>
        </w:rPr>
      </w:pPr>
      <w:r w:rsidRPr="00B17044">
        <w:rPr>
          <w:b/>
          <w:snapToGrid w:val="0"/>
          <w:color w:val="000000" w:themeColor="text1"/>
          <w:sz w:val="21"/>
          <w:szCs w:val="21"/>
        </w:rPr>
        <w:t>7. Порядок разрешения споров</w:t>
      </w:r>
    </w:p>
    <w:p w14:paraId="1AF94316" w14:textId="77777777" w:rsidR="00D21BF7" w:rsidRPr="00B17044" w:rsidRDefault="00D21BF7">
      <w:pPr>
        <w:ind w:firstLine="426"/>
        <w:jc w:val="center"/>
        <w:rPr>
          <w:b/>
          <w:snapToGrid w:val="0"/>
          <w:color w:val="000000" w:themeColor="text1"/>
          <w:sz w:val="21"/>
          <w:szCs w:val="21"/>
        </w:rPr>
      </w:pPr>
    </w:p>
    <w:p w14:paraId="59CFBD0A" w14:textId="6D2012EB" w:rsidR="006D0979" w:rsidRPr="00B17044" w:rsidRDefault="00052F0F">
      <w:pPr>
        <w:ind w:firstLine="426"/>
        <w:jc w:val="both"/>
        <w:rPr>
          <w:snapToGrid w:val="0"/>
          <w:color w:val="000000" w:themeColor="text1"/>
          <w:sz w:val="21"/>
          <w:szCs w:val="21"/>
        </w:rPr>
      </w:pPr>
      <w:r w:rsidRPr="00B17044">
        <w:rPr>
          <w:snapToGrid w:val="0"/>
          <w:color w:val="000000" w:themeColor="text1"/>
          <w:sz w:val="21"/>
          <w:szCs w:val="21"/>
        </w:rPr>
        <w:t xml:space="preserve">7.1.  Все споры или разногласия между Сторонами по настоящему </w:t>
      </w:r>
      <w:r w:rsidR="003D7166">
        <w:rPr>
          <w:snapToGrid w:val="0"/>
          <w:color w:val="000000" w:themeColor="text1"/>
          <w:sz w:val="21"/>
          <w:szCs w:val="21"/>
        </w:rPr>
        <w:t>Контракт</w:t>
      </w:r>
      <w:r w:rsidRPr="00B17044">
        <w:rPr>
          <w:snapToGrid w:val="0"/>
          <w:color w:val="000000" w:themeColor="text1"/>
          <w:sz w:val="21"/>
          <w:szCs w:val="21"/>
        </w:rPr>
        <w:t>у или в связи с ним разрешаются путем переговоров.</w:t>
      </w:r>
    </w:p>
    <w:p w14:paraId="1193FBA8" w14:textId="77777777" w:rsidR="006D0979" w:rsidRPr="00B17044" w:rsidRDefault="00052F0F">
      <w:pPr>
        <w:ind w:firstLine="426"/>
        <w:jc w:val="both"/>
        <w:rPr>
          <w:snapToGrid w:val="0"/>
          <w:color w:val="000000" w:themeColor="text1"/>
          <w:sz w:val="21"/>
          <w:szCs w:val="21"/>
        </w:rPr>
      </w:pPr>
      <w:r w:rsidRPr="00B17044">
        <w:rPr>
          <w:snapToGrid w:val="0"/>
          <w:color w:val="000000" w:themeColor="text1"/>
          <w:sz w:val="21"/>
          <w:szCs w:val="21"/>
        </w:rPr>
        <w:t xml:space="preserve">7.2. При не урегулировании возникших разногласий путем переговоров Стороны передают их на рассмотрение в Арбитражный суд г. Санкт - Петербурга и Ленинградской области. </w:t>
      </w:r>
    </w:p>
    <w:p w14:paraId="6CD4FB0A" w14:textId="346F06DD" w:rsidR="006D0979" w:rsidRPr="00B17044" w:rsidRDefault="006D0979">
      <w:pPr>
        <w:ind w:firstLine="426"/>
        <w:jc w:val="center"/>
        <w:rPr>
          <w:snapToGrid w:val="0"/>
          <w:color w:val="000000" w:themeColor="text1"/>
          <w:sz w:val="21"/>
          <w:szCs w:val="21"/>
        </w:rPr>
      </w:pPr>
    </w:p>
    <w:p w14:paraId="41AF96DC" w14:textId="7F44C243" w:rsidR="006D0979" w:rsidRPr="00B17044" w:rsidRDefault="00052F0F">
      <w:pPr>
        <w:ind w:firstLine="426"/>
        <w:jc w:val="center"/>
        <w:rPr>
          <w:b/>
          <w:snapToGrid w:val="0"/>
          <w:color w:val="000000" w:themeColor="text1"/>
          <w:sz w:val="21"/>
          <w:szCs w:val="21"/>
        </w:rPr>
      </w:pPr>
      <w:r w:rsidRPr="00B17044">
        <w:rPr>
          <w:b/>
          <w:snapToGrid w:val="0"/>
          <w:color w:val="000000" w:themeColor="text1"/>
          <w:sz w:val="21"/>
          <w:szCs w:val="21"/>
        </w:rPr>
        <w:t xml:space="preserve">8. Порядок изменения и досрочного расторжения </w:t>
      </w:r>
      <w:r w:rsidR="003D7166">
        <w:rPr>
          <w:b/>
          <w:snapToGrid w:val="0"/>
          <w:color w:val="000000" w:themeColor="text1"/>
          <w:sz w:val="21"/>
          <w:szCs w:val="21"/>
        </w:rPr>
        <w:t>Контракт</w:t>
      </w:r>
      <w:r w:rsidRPr="00B17044">
        <w:rPr>
          <w:b/>
          <w:snapToGrid w:val="0"/>
          <w:color w:val="000000" w:themeColor="text1"/>
          <w:sz w:val="21"/>
          <w:szCs w:val="21"/>
        </w:rPr>
        <w:t>а</w:t>
      </w:r>
    </w:p>
    <w:p w14:paraId="083B42E1" w14:textId="77777777" w:rsidR="006D0979" w:rsidRPr="00B17044" w:rsidRDefault="006D0979">
      <w:pPr>
        <w:ind w:firstLine="426"/>
        <w:jc w:val="both"/>
        <w:rPr>
          <w:b/>
          <w:snapToGrid w:val="0"/>
          <w:color w:val="000000" w:themeColor="text1"/>
          <w:sz w:val="21"/>
          <w:szCs w:val="21"/>
        </w:rPr>
      </w:pPr>
    </w:p>
    <w:p w14:paraId="648153C1" w14:textId="3C6B5491" w:rsidR="006D0979" w:rsidRPr="00B17044" w:rsidRDefault="00052F0F">
      <w:pPr>
        <w:ind w:firstLine="426"/>
        <w:jc w:val="both"/>
        <w:rPr>
          <w:snapToGrid w:val="0"/>
          <w:color w:val="000000" w:themeColor="text1"/>
          <w:sz w:val="21"/>
          <w:szCs w:val="21"/>
        </w:rPr>
      </w:pPr>
      <w:r w:rsidRPr="00B17044">
        <w:rPr>
          <w:snapToGrid w:val="0"/>
          <w:color w:val="000000" w:themeColor="text1"/>
          <w:sz w:val="21"/>
          <w:szCs w:val="21"/>
        </w:rPr>
        <w:t xml:space="preserve">8.1. Любые изменения и дополнения к настоящему </w:t>
      </w:r>
      <w:r w:rsidR="003D7166">
        <w:rPr>
          <w:snapToGrid w:val="0"/>
          <w:color w:val="000000" w:themeColor="text1"/>
          <w:sz w:val="21"/>
          <w:szCs w:val="21"/>
        </w:rPr>
        <w:t>Контракт</w:t>
      </w:r>
      <w:r w:rsidRPr="00B17044">
        <w:rPr>
          <w:snapToGrid w:val="0"/>
          <w:color w:val="000000" w:themeColor="text1"/>
          <w:sz w:val="21"/>
          <w:szCs w:val="21"/>
        </w:rPr>
        <w:t>у имеют силу только в том случае, если они оформлены в письменном виде и подписаны обеими Сторонами.</w:t>
      </w:r>
    </w:p>
    <w:p w14:paraId="5076FEC9" w14:textId="7836847E" w:rsidR="006D0979" w:rsidRPr="00B17044" w:rsidRDefault="00052F0F">
      <w:pPr>
        <w:ind w:firstLine="426"/>
        <w:jc w:val="both"/>
        <w:rPr>
          <w:snapToGrid w:val="0"/>
          <w:color w:val="000000" w:themeColor="text1"/>
          <w:sz w:val="21"/>
          <w:szCs w:val="21"/>
        </w:rPr>
      </w:pPr>
      <w:r w:rsidRPr="00B17044">
        <w:rPr>
          <w:snapToGrid w:val="0"/>
          <w:color w:val="000000" w:themeColor="text1"/>
          <w:sz w:val="21"/>
          <w:szCs w:val="21"/>
        </w:rPr>
        <w:t xml:space="preserve">8.2. </w:t>
      </w:r>
      <w:r w:rsidR="003D7166">
        <w:rPr>
          <w:snapToGrid w:val="0"/>
          <w:color w:val="000000" w:themeColor="text1"/>
          <w:sz w:val="21"/>
          <w:szCs w:val="21"/>
        </w:rPr>
        <w:t>Контракт</w:t>
      </w:r>
      <w:r w:rsidRPr="00B17044">
        <w:rPr>
          <w:snapToGrid w:val="0"/>
          <w:color w:val="000000" w:themeColor="text1"/>
          <w:sz w:val="21"/>
          <w:szCs w:val="21"/>
        </w:rPr>
        <w:t xml:space="preserve"> может быть изменен или досрочно расторгнут по соглашению Сторон, а также в случаях, предусмотренных действующим законодательством и настоящим </w:t>
      </w:r>
      <w:r w:rsidR="003D7166">
        <w:rPr>
          <w:snapToGrid w:val="0"/>
          <w:color w:val="000000" w:themeColor="text1"/>
          <w:sz w:val="21"/>
          <w:szCs w:val="21"/>
        </w:rPr>
        <w:t>Контракт</w:t>
      </w:r>
      <w:r w:rsidRPr="00B17044">
        <w:rPr>
          <w:snapToGrid w:val="0"/>
          <w:color w:val="000000" w:themeColor="text1"/>
          <w:sz w:val="21"/>
          <w:szCs w:val="21"/>
        </w:rPr>
        <w:t>ом.</w:t>
      </w:r>
    </w:p>
    <w:p w14:paraId="00193F8A" w14:textId="1F180124" w:rsidR="006D0979" w:rsidRPr="00B17044" w:rsidRDefault="00052F0F">
      <w:pPr>
        <w:ind w:firstLine="426"/>
        <w:jc w:val="both"/>
        <w:rPr>
          <w:snapToGrid w:val="0"/>
          <w:color w:val="000000" w:themeColor="text1"/>
          <w:sz w:val="21"/>
          <w:szCs w:val="21"/>
        </w:rPr>
      </w:pPr>
      <w:r w:rsidRPr="00B17044">
        <w:rPr>
          <w:snapToGrid w:val="0"/>
          <w:color w:val="000000" w:themeColor="text1"/>
          <w:sz w:val="21"/>
          <w:szCs w:val="21"/>
        </w:rPr>
        <w:t xml:space="preserve">8.3. Любая Сторона вправе в любое время по своему усмотрению отказаться от исполнения настоящего Договора в одностороннем внесудебном порядке, предварительно письменно уведомив об этом другую Сторону не менее чем за 1 (Один) месяц.  При этом последним днем действия </w:t>
      </w:r>
      <w:r w:rsidR="00F0727C">
        <w:rPr>
          <w:snapToGrid w:val="0"/>
          <w:color w:val="000000" w:themeColor="text1"/>
          <w:sz w:val="21"/>
          <w:szCs w:val="21"/>
        </w:rPr>
        <w:t>Контракт</w:t>
      </w:r>
      <w:r w:rsidRPr="00B17044">
        <w:rPr>
          <w:snapToGrid w:val="0"/>
          <w:color w:val="000000" w:themeColor="text1"/>
          <w:sz w:val="21"/>
          <w:szCs w:val="21"/>
        </w:rPr>
        <w:t>а считается последний день истечения месячного срока с момента уведомления.</w:t>
      </w:r>
    </w:p>
    <w:p w14:paraId="63A72E6E" w14:textId="77777777" w:rsidR="006D0979" w:rsidRPr="00B17044" w:rsidRDefault="006D0979">
      <w:pPr>
        <w:ind w:firstLine="426"/>
        <w:jc w:val="center"/>
        <w:rPr>
          <w:b/>
          <w:snapToGrid w:val="0"/>
          <w:color w:val="000000" w:themeColor="text1"/>
          <w:sz w:val="21"/>
          <w:szCs w:val="21"/>
        </w:rPr>
      </w:pPr>
    </w:p>
    <w:p w14:paraId="1FAD0CA1" w14:textId="4A858CEC" w:rsidR="006D0979" w:rsidRDefault="00052F0F">
      <w:pPr>
        <w:ind w:firstLine="426"/>
        <w:jc w:val="center"/>
        <w:rPr>
          <w:b/>
          <w:snapToGrid w:val="0"/>
          <w:color w:val="000000" w:themeColor="text1"/>
          <w:sz w:val="21"/>
          <w:szCs w:val="21"/>
        </w:rPr>
      </w:pPr>
      <w:r w:rsidRPr="00B17044">
        <w:rPr>
          <w:b/>
          <w:snapToGrid w:val="0"/>
          <w:color w:val="000000" w:themeColor="text1"/>
          <w:sz w:val="21"/>
          <w:szCs w:val="21"/>
        </w:rPr>
        <w:t xml:space="preserve">9. Срок действия </w:t>
      </w:r>
      <w:r w:rsidR="00F0727C">
        <w:rPr>
          <w:b/>
          <w:snapToGrid w:val="0"/>
          <w:color w:val="000000" w:themeColor="text1"/>
          <w:sz w:val="21"/>
          <w:szCs w:val="21"/>
        </w:rPr>
        <w:t>Контракт</w:t>
      </w:r>
      <w:r w:rsidRPr="00B17044">
        <w:rPr>
          <w:b/>
          <w:snapToGrid w:val="0"/>
          <w:color w:val="000000" w:themeColor="text1"/>
          <w:sz w:val="21"/>
          <w:szCs w:val="21"/>
        </w:rPr>
        <w:t>а</w:t>
      </w:r>
    </w:p>
    <w:p w14:paraId="678F6C45" w14:textId="77777777" w:rsidR="00D21BF7" w:rsidRPr="00B17044" w:rsidRDefault="00D21BF7">
      <w:pPr>
        <w:ind w:firstLine="426"/>
        <w:jc w:val="center"/>
        <w:rPr>
          <w:b/>
          <w:snapToGrid w:val="0"/>
          <w:color w:val="000000" w:themeColor="text1"/>
          <w:sz w:val="21"/>
          <w:szCs w:val="21"/>
        </w:rPr>
      </w:pPr>
    </w:p>
    <w:p w14:paraId="4CCA355C" w14:textId="316808C5" w:rsidR="006D0979" w:rsidRDefault="00052F0F">
      <w:pPr>
        <w:ind w:firstLine="426"/>
        <w:jc w:val="both"/>
        <w:rPr>
          <w:snapToGrid w:val="0"/>
          <w:color w:val="000000" w:themeColor="text1"/>
          <w:sz w:val="21"/>
          <w:szCs w:val="21"/>
        </w:rPr>
      </w:pPr>
      <w:r w:rsidRPr="00B17044">
        <w:rPr>
          <w:snapToGrid w:val="0"/>
          <w:color w:val="000000" w:themeColor="text1"/>
          <w:sz w:val="21"/>
          <w:szCs w:val="21"/>
        </w:rPr>
        <w:t xml:space="preserve">9.1. </w:t>
      </w:r>
      <w:r w:rsidR="00F0727C">
        <w:rPr>
          <w:snapToGrid w:val="0"/>
          <w:color w:val="000000" w:themeColor="text1"/>
          <w:sz w:val="21"/>
          <w:szCs w:val="21"/>
        </w:rPr>
        <w:t>Контракт</w:t>
      </w:r>
      <w:r w:rsidRPr="00B17044">
        <w:rPr>
          <w:snapToGrid w:val="0"/>
          <w:color w:val="000000" w:themeColor="text1"/>
          <w:sz w:val="21"/>
          <w:szCs w:val="21"/>
        </w:rPr>
        <w:t xml:space="preserve"> вступает в силу с </w:t>
      </w:r>
      <w:r w:rsidR="00B866E3">
        <w:rPr>
          <w:snapToGrid w:val="0"/>
          <w:color w:val="000000" w:themeColor="text1"/>
          <w:sz w:val="21"/>
          <w:szCs w:val="21"/>
        </w:rPr>
        <w:t>даты подписания</w:t>
      </w:r>
      <w:proofErr w:type="gramStart"/>
      <w:r w:rsidR="00BD5E47">
        <w:rPr>
          <w:snapToGrid w:val="0"/>
          <w:color w:val="000000" w:themeColor="text1"/>
          <w:sz w:val="21"/>
          <w:szCs w:val="21"/>
        </w:rPr>
        <w:t>.</w:t>
      </w:r>
      <w:proofErr w:type="gramEnd"/>
      <w:r w:rsidRPr="00B17044">
        <w:rPr>
          <w:snapToGrid w:val="0"/>
          <w:color w:val="000000" w:themeColor="text1"/>
          <w:sz w:val="21"/>
          <w:szCs w:val="21"/>
        </w:rPr>
        <w:t xml:space="preserve"> </w:t>
      </w:r>
      <w:proofErr w:type="gramStart"/>
      <w:r w:rsidRPr="00B17044">
        <w:rPr>
          <w:snapToGrid w:val="0"/>
          <w:color w:val="000000" w:themeColor="text1"/>
          <w:sz w:val="21"/>
          <w:szCs w:val="21"/>
        </w:rPr>
        <w:t>и</w:t>
      </w:r>
      <w:proofErr w:type="gramEnd"/>
      <w:r w:rsidRPr="00B17044">
        <w:rPr>
          <w:snapToGrid w:val="0"/>
          <w:color w:val="000000" w:themeColor="text1"/>
          <w:sz w:val="21"/>
          <w:szCs w:val="21"/>
        </w:rPr>
        <w:t xml:space="preserve"> </w:t>
      </w:r>
      <w:r w:rsidRPr="00144860">
        <w:rPr>
          <w:snapToGrid w:val="0"/>
          <w:color w:val="000000" w:themeColor="text1"/>
          <w:sz w:val="21"/>
          <w:szCs w:val="21"/>
        </w:rPr>
        <w:t xml:space="preserve">действует </w:t>
      </w:r>
      <w:r w:rsidR="00345F53" w:rsidRPr="00144860">
        <w:rPr>
          <w:snapToGrid w:val="0"/>
          <w:color w:val="000000" w:themeColor="text1"/>
          <w:sz w:val="21"/>
          <w:szCs w:val="21"/>
        </w:rPr>
        <w:t>до 31.12.202</w:t>
      </w:r>
      <w:r w:rsidR="00920043">
        <w:rPr>
          <w:snapToGrid w:val="0"/>
          <w:color w:val="000000" w:themeColor="text1"/>
          <w:sz w:val="21"/>
          <w:szCs w:val="21"/>
        </w:rPr>
        <w:t>6</w:t>
      </w:r>
      <w:r w:rsidR="00345F53" w:rsidRPr="00144860">
        <w:rPr>
          <w:snapToGrid w:val="0"/>
          <w:color w:val="000000" w:themeColor="text1"/>
          <w:sz w:val="21"/>
          <w:szCs w:val="21"/>
        </w:rPr>
        <w:t xml:space="preserve"> г, а в части оплаты до полного исполнения обязательств.</w:t>
      </w:r>
    </w:p>
    <w:p w14:paraId="5AB3DACB" w14:textId="13AFFD00" w:rsidR="0011091F" w:rsidRPr="00B17044" w:rsidRDefault="0011091F">
      <w:pPr>
        <w:ind w:firstLine="426"/>
        <w:jc w:val="both"/>
        <w:rPr>
          <w:color w:val="000000" w:themeColor="text1"/>
          <w:sz w:val="21"/>
          <w:szCs w:val="21"/>
        </w:rPr>
      </w:pPr>
      <w:r>
        <w:rPr>
          <w:snapToGrid w:val="0"/>
          <w:color w:val="000000" w:themeColor="text1"/>
          <w:sz w:val="21"/>
          <w:szCs w:val="21"/>
        </w:rPr>
        <w:lastRenderedPageBreak/>
        <w:t xml:space="preserve">9.2. </w:t>
      </w:r>
      <w:r w:rsidRPr="001A65FB">
        <w:rPr>
          <w:snapToGrid w:val="0"/>
          <w:color w:val="000000" w:themeColor="text1"/>
          <w:sz w:val="21"/>
          <w:szCs w:val="21"/>
        </w:rPr>
        <w:t>Окончание срока действия Контракта не освобождает Стороны от ответственности за нарушение его условий, если таковые имели место в период исполнения настоящего Контракта, а также от надлежащего и полного исполнения обязательств, принятых на себя по условиям настоящего Контракта.</w:t>
      </w:r>
    </w:p>
    <w:p w14:paraId="061458F0" w14:textId="77777777" w:rsidR="006D0979" w:rsidRPr="00B17044" w:rsidRDefault="006D0979">
      <w:pPr>
        <w:ind w:firstLine="426"/>
        <w:jc w:val="both"/>
        <w:rPr>
          <w:color w:val="000000" w:themeColor="text1"/>
          <w:sz w:val="21"/>
          <w:szCs w:val="21"/>
        </w:rPr>
      </w:pPr>
    </w:p>
    <w:p w14:paraId="55A4B206" w14:textId="77777777" w:rsidR="006D0979" w:rsidRDefault="00052F0F">
      <w:pPr>
        <w:ind w:firstLine="426"/>
        <w:jc w:val="center"/>
        <w:rPr>
          <w:b/>
          <w:snapToGrid w:val="0"/>
          <w:color w:val="000000" w:themeColor="text1"/>
          <w:sz w:val="21"/>
          <w:szCs w:val="21"/>
        </w:rPr>
      </w:pPr>
      <w:r w:rsidRPr="00B17044">
        <w:rPr>
          <w:b/>
          <w:snapToGrid w:val="0"/>
          <w:color w:val="000000" w:themeColor="text1"/>
          <w:sz w:val="21"/>
          <w:szCs w:val="21"/>
        </w:rPr>
        <w:t>10. Уведомления и документооборот.</w:t>
      </w:r>
    </w:p>
    <w:p w14:paraId="043985A3" w14:textId="77777777" w:rsidR="00D21BF7" w:rsidRPr="00F0727C" w:rsidRDefault="00D21BF7">
      <w:pPr>
        <w:ind w:firstLine="426"/>
        <w:jc w:val="center"/>
        <w:rPr>
          <w:b/>
          <w:snapToGrid w:val="0"/>
          <w:color w:val="FF0000"/>
          <w:sz w:val="21"/>
          <w:szCs w:val="21"/>
        </w:rPr>
      </w:pPr>
    </w:p>
    <w:p w14:paraId="4AE18CE3" w14:textId="77777777" w:rsidR="00FA7E85" w:rsidRPr="00FA7E85" w:rsidRDefault="00052F0F" w:rsidP="00FA7E85">
      <w:pPr>
        <w:ind w:firstLine="709"/>
        <w:jc w:val="both"/>
        <w:rPr>
          <w:sz w:val="22"/>
          <w:szCs w:val="22"/>
        </w:rPr>
      </w:pPr>
      <w:r w:rsidRPr="00FA7E85">
        <w:rPr>
          <w:snapToGrid w:val="0"/>
          <w:sz w:val="21"/>
          <w:szCs w:val="21"/>
        </w:rPr>
        <w:t xml:space="preserve">10.1. </w:t>
      </w:r>
      <w:r w:rsidR="00FA7E85" w:rsidRPr="00FA7E85">
        <w:rPr>
          <w:sz w:val="22"/>
          <w:szCs w:val="22"/>
        </w:rPr>
        <w:t xml:space="preserve">Все уведомления Сторон, связанные с исполнением Контракта, направляются </w:t>
      </w:r>
      <w:r w:rsidR="00FA7E85" w:rsidRPr="00FA7E85">
        <w:rPr>
          <w:sz w:val="22"/>
          <w:szCs w:val="22"/>
        </w:rPr>
        <w:br/>
        <w:t xml:space="preserve">в письменной форме по почте заказным письмом с уведомлением о вручении по адресу Стороны, указанному в Контракте, </w:t>
      </w:r>
      <w:r w:rsidR="00FA7E85" w:rsidRPr="00EC6B97">
        <w:rPr>
          <w:sz w:val="22"/>
          <w:szCs w:val="22"/>
        </w:rPr>
        <w:t xml:space="preserve">либо передается лично Стороне или его уполномоченному представителю под роспись либо по передаточному акту </w:t>
      </w:r>
      <w:r w:rsidR="00FA7E85" w:rsidRPr="00FA7E85">
        <w:rPr>
          <w:sz w:val="22"/>
          <w:szCs w:val="22"/>
        </w:rPr>
        <w:t xml:space="preserve">или с использованием факсимильной связи, электронной почты с подтверждением о получении.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w:t>
      </w:r>
      <w:r w:rsidR="00FA7E85" w:rsidRPr="00FA7E85">
        <w:rPr>
          <w:bCs/>
          <w:kern w:val="22"/>
          <w:sz w:val="22"/>
          <w:szCs w:val="22"/>
        </w:rPr>
        <w:t>Контракт</w:t>
      </w:r>
      <w:r w:rsidR="00FA7E85" w:rsidRPr="00FA7E85">
        <w:rPr>
          <w:sz w:val="22"/>
          <w:szCs w:val="22"/>
        </w:rPr>
        <w:t xml:space="preserve">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00FA7E85" w:rsidRPr="00FA7E85">
        <w:rPr>
          <w:sz w:val="22"/>
          <w:szCs w:val="22"/>
        </w:rPr>
        <w:t>с даты направления</w:t>
      </w:r>
      <w:proofErr w:type="gramEnd"/>
      <w:r w:rsidR="00FA7E85" w:rsidRPr="00FA7E85">
        <w:rPr>
          <w:sz w:val="22"/>
          <w:szCs w:val="22"/>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9E6BD4D" w14:textId="77777777" w:rsidR="00FA7E85" w:rsidRPr="00FA7E85" w:rsidRDefault="00FA7E85" w:rsidP="00FA7E85">
      <w:pPr>
        <w:ind w:firstLine="708"/>
        <w:jc w:val="both"/>
        <w:rPr>
          <w:sz w:val="22"/>
          <w:szCs w:val="22"/>
        </w:rPr>
      </w:pPr>
      <w:r w:rsidRPr="00FA7E85">
        <w:rPr>
          <w:sz w:val="22"/>
          <w:szCs w:val="22"/>
        </w:rPr>
        <w:t>11.3. Во всем, что не предусмотрено Контрактом, Стороны руководствуются законодательством Российской Федерации.</w:t>
      </w:r>
    </w:p>
    <w:p w14:paraId="1D6891F0" w14:textId="7AEC00A4" w:rsidR="006D0979" w:rsidRPr="00F0727C" w:rsidRDefault="006D0979" w:rsidP="00FA7E85">
      <w:pPr>
        <w:ind w:firstLine="426"/>
        <w:jc w:val="both"/>
        <w:rPr>
          <w:snapToGrid w:val="0"/>
          <w:color w:val="FF0000"/>
          <w:sz w:val="21"/>
          <w:szCs w:val="21"/>
        </w:rPr>
      </w:pPr>
    </w:p>
    <w:p w14:paraId="17EB04E2" w14:textId="77777777" w:rsidR="006D0979" w:rsidRPr="00B17044" w:rsidRDefault="00052F0F">
      <w:pPr>
        <w:ind w:firstLine="426"/>
        <w:jc w:val="center"/>
        <w:rPr>
          <w:b/>
          <w:snapToGrid w:val="0"/>
          <w:color w:val="000000" w:themeColor="text1"/>
          <w:sz w:val="21"/>
          <w:szCs w:val="21"/>
        </w:rPr>
      </w:pPr>
      <w:r w:rsidRPr="00B17044">
        <w:rPr>
          <w:b/>
          <w:snapToGrid w:val="0"/>
          <w:color w:val="000000" w:themeColor="text1"/>
          <w:sz w:val="21"/>
          <w:szCs w:val="21"/>
        </w:rPr>
        <w:t>11. Особые условия.</w:t>
      </w:r>
    </w:p>
    <w:p w14:paraId="2E2715C4" w14:textId="77777777" w:rsidR="006D0979" w:rsidRPr="00B17044" w:rsidRDefault="006D0979">
      <w:pPr>
        <w:ind w:firstLine="426"/>
        <w:jc w:val="both"/>
        <w:rPr>
          <w:snapToGrid w:val="0"/>
          <w:color w:val="000000" w:themeColor="text1"/>
          <w:sz w:val="21"/>
          <w:szCs w:val="21"/>
        </w:rPr>
      </w:pPr>
    </w:p>
    <w:p w14:paraId="2C7ACB82" w14:textId="122874C5" w:rsidR="006D0979" w:rsidRPr="00B17044" w:rsidRDefault="00052F0F">
      <w:pPr>
        <w:ind w:firstLine="426"/>
        <w:jc w:val="both"/>
        <w:rPr>
          <w:snapToGrid w:val="0"/>
          <w:color w:val="000000" w:themeColor="text1"/>
          <w:sz w:val="21"/>
          <w:szCs w:val="21"/>
        </w:rPr>
      </w:pPr>
      <w:r w:rsidRPr="00B17044">
        <w:rPr>
          <w:snapToGrid w:val="0"/>
          <w:color w:val="000000" w:themeColor="text1"/>
          <w:sz w:val="21"/>
          <w:szCs w:val="21"/>
        </w:rPr>
        <w:t xml:space="preserve">11.1. Досрочное расторжение настоящего </w:t>
      </w:r>
      <w:r w:rsidR="00F0727C">
        <w:rPr>
          <w:snapToGrid w:val="0"/>
          <w:color w:val="000000" w:themeColor="text1"/>
          <w:sz w:val="21"/>
          <w:szCs w:val="21"/>
        </w:rPr>
        <w:t>Контракт</w:t>
      </w:r>
      <w:r w:rsidRPr="00B17044">
        <w:rPr>
          <w:snapToGrid w:val="0"/>
          <w:color w:val="000000" w:themeColor="text1"/>
          <w:sz w:val="21"/>
          <w:szCs w:val="21"/>
        </w:rPr>
        <w:t>а не освобождает Заказчика от обязательств по оплате Исполнителю стоимости фактически выполненных</w:t>
      </w:r>
      <w:r w:rsidR="0038649B">
        <w:rPr>
          <w:snapToGrid w:val="0"/>
          <w:color w:val="000000" w:themeColor="text1"/>
          <w:sz w:val="21"/>
          <w:szCs w:val="21"/>
        </w:rPr>
        <w:t>/оказанных</w:t>
      </w:r>
      <w:r w:rsidRPr="00B17044">
        <w:rPr>
          <w:snapToGrid w:val="0"/>
          <w:color w:val="000000" w:themeColor="text1"/>
          <w:sz w:val="21"/>
          <w:szCs w:val="21"/>
        </w:rPr>
        <w:t xml:space="preserve"> на момент расторжения </w:t>
      </w:r>
      <w:r w:rsidR="00F0727C">
        <w:rPr>
          <w:snapToGrid w:val="0"/>
          <w:color w:val="000000" w:themeColor="text1"/>
          <w:sz w:val="21"/>
          <w:szCs w:val="21"/>
        </w:rPr>
        <w:t>Контракт</w:t>
      </w:r>
      <w:r w:rsidRPr="00B17044">
        <w:rPr>
          <w:snapToGrid w:val="0"/>
          <w:color w:val="000000" w:themeColor="text1"/>
          <w:sz w:val="21"/>
          <w:szCs w:val="21"/>
        </w:rPr>
        <w:t>а работ</w:t>
      </w:r>
      <w:r w:rsidR="0038649B">
        <w:rPr>
          <w:snapToGrid w:val="0"/>
          <w:color w:val="000000" w:themeColor="text1"/>
          <w:sz w:val="21"/>
          <w:szCs w:val="21"/>
        </w:rPr>
        <w:t>/услуг</w:t>
      </w:r>
      <w:r w:rsidRPr="00B17044">
        <w:rPr>
          <w:snapToGrid w:val="0"/>
          <w:color w:val="000000" w:themeColor="text1"/>
          <w:sz w:val="21"/>
          <w:szCs w:val="21"/>
        </w:rPr>
        <w:t>.</w:t>
      </w:r>
    </w:p>
    <w:p w14:paraId="7DDE02C1" w14:textId="3514703A" w:rsidR="006D0979" w:rsidRPr="00B17044" w:rsidRDefault="00052F0F">
      <w:pPr>
        <w:ind w:firstLine="426"/>
        <w:jc w:val="both"/>
        <w:rPr>
          <w:snapToGrid w:val="0"/>
          <w:color w:val="000000" w:themeColor="text1"/>
          <w:sz w:val="21"/>
          <w:szCs w:val="21"/>
        </w:rPr>
      </w:pPr>
      <w:r w:rsidRPr="00B17044">
        <w:rPr>
          <w:snapToGrid w:val="0"/>
          <w:color w:val="000000" w:themeColor="text1"/>
          <w:sz w:val="21"/>
          <w:szCs w:val="21"/>
        </w:rPr>
        <w:t xml:space="preserve">11.2. В случае досрочного расторжения </w:t>
      </w:r>
      <w:r w:rsidR="00F0727C">
        <w:rPr>
          <w:snapToGrid w:val="0"/>
          <w:color w:val="000000" w:themeColor="text1"/>
          <w:sz w:val="21"/>
          <w:szCs w:val="21"/>
        </w:rPr>
        <w:t>Контракт</w:t>
      </w:r>
      <w:r w:rsidRPr="00B17044">
        <w:rPr>
          <w:snapToGrid w:val="0"/>
          <w:color w:val="000000" w:themeColor="text1"/>
          <w:sz w:val="21"/>
          <w:szCs w:val="21"/>
        </w:rPr>
        <w:t>а по инициативе Заказчика, Заказчик должен оплатить Исполнителю выполненную часть работы</w:t>
      </w:r>
      <w:r w:rsidR="0038649B">
        <w:rPr>
          <w:snapToGrid w:val="0"/>
          <w:color w:val="000000" w:themeColor="text1"/>
          <w:sz w:val="21"/>
          <w:szCs w:val="21"/>
        </w:rPr>
        <w:t>/оказанной услуги</w:t>
      </w:r>
      <w:r w:rsidRPr="00B17044">
        <w:rPr>
          <w:snapToGrid w:val="0"/>
          <w:color w:val="000000" w:themeColor="text1"/>
          <w:sz w:val="21"/>
          <w:szCs w:val="21"/>
        </w:rPr>
        <w:t xml:space="preserve"> и возместить убытки.</w:t>
      </w:r>
    </w:p>
    <w:p w14:paraId="491C9FB9" w14:textId="0C08AB18" w:rsidR="006D0979" w:rsidRPr="00B17044" w:rsidRDefault="00052F0F">
      <w:pPr>
        <w:ind w:firstLine="426"/>
        <w:jc w:val="both"/>
        <w:rPr>
          <w:snapToGrid w:val="0"/>
          <w:color w:val="000000" w:themeColor="text1"/>
          <w:sz w:val="21"/>
          <w:szCs w:val="21"/>
        </w:rPr>
      </w:pPr>
      <w:r w:rsidRPr="00B17044">
        <w:rPr>
          <w:snapToGrid w:val="0"/>
          <w:color w:val="000000" w:themeColor="text1"/>
          <w:sz w:val="21"/>
          <w:szCs w:val="21"/>
        </w:rPr>
        <w:t xml:space="preserve">11.3. При досрочном расторжении или истечении срока действия </w:t>
      </w:r>
      <w:r w:rsidR="00F0727C">
        <w:rPr>
          <w:snapToGrid w:val="0"/>
          <w:color w:val="000000" w:themeColor="text1"/>
          <w:sz w:val="21"/>
          <w:szCs w:val="21"/>
        </w:rPr>
        <w:t>Контракт</w:t>
      </w:r>
      <w:r w:rsidRPr="00B17044">
        <w:rPr>
          <w:snapToGrid w:val="0"/>
          <w:color w:val="000000" w:themeColor="text1"/>
          <w:sz w:val="21"/>
          <w:szCs w:val="21"/>
        </w:rPr>
        <w:t xml:space="preserve">а, обязательства Сторон в части изготовления и оплаты Изделий сохраняют силу и действуют до момента полного исполнения Сторонами </w:t>
      </w:r>
      <w:r w:rsidRPr="00241CB4">
        <w:rPr>
          <w:snapToGrid w:val="0"/>
          <w:color w:val="000000" w:themeColor="text1"/>
          <w:sz w:val="21"/>
          <w:szCs w:val="21"/>
        </w:rPr>
        <w:t>своих обязательств по заказ - нарядам, согласованным</w:t>
      </w:r>
      <w:r w:rsidRPr="00B17044">
        <w:rPr>
          <w:snapToGrid w:val="0"/>
          <w:color w:val="000000" w:themeColor="text1"/>
          <w:sz w:val="21"/>
          <w:szCs w:val="21"/>
        </w:rPr>
        <w:t xml:space="preserve"> в период действия </w:t>
      </w:r>
      <w:r w:rsidR="00F0727C">
        <w:rPr>
          <w:snapToGrid w:val="0"/>
          <w:color w:val="000000" w:themeColor="text1"/>
          <w:sz w:val="21"/>
          <w:szCs w:val="21"/>
        </w:rPr>
        <w:t>Контракт</w:t>
      </w:r>
      <w:r w:rsidRPr="00B17044">
        <w:rPr>
          <w:snapToGrid w:val="0"/>
          <w:color w:val="000000" w:themeColor="text1"/>
          <w:sz w:val="21"/>
          <w:szCs w:val="21"/>
        </w:rPr>
        <w:t xml:space="preserve">а. Иной порядок изготовления и оплаты Изделий может быть дополнительно письменно согласован Сторонами при расторжении </w:t>
      </w:r>
      <w:r w:rsidR="00F0727C">
        <w:rPr>
          <w:snapToGrid w:val="0"/>
          <w:color w:val="000000" w:themeColor="text1"/>
          <w:sz w:val="21"/>
          <w:szCs w:val="21"/>
        </w:rPr>
        <w:t>Контракт</w:t>
      </w:r>
      <w:r w:rsidRPr="00B17044">
        <w:rPr>
          <w:snapToGrid w:val="0"/>
          <w:color w:val="000000" w:themeColor="text1"/>
          <w:sz w:val="21"/>
          <w:szCs w:val="21"/>
        </w:rPr>
        <w:t>а.</w:t>
      </w:r>
    </w:p>
    <w:p w14:paraId="6A284E8D" w14:textId="77777777" w:rsidR="006D0979" w:rsidRPr="00B17044" w:rsidRDefault="006D0979">
      <w:pPr>
        <w:ind w:firstLine="426"/>
        <w:jc w:val="both"/>
        <w:rPr>
          <w:b/>
          <w:snapToGrid w:val="0"/>
          <w:color w:val="000000" w:themeColor="text1"/>
          <w:sz w:val="21"/>
          <w:szCs w:val="21"/>
        </w:rPr>
      </w:pPr>
    </w:p>
    <w:p w14:paraId="275A68F7" w14:textId="77777777" w:rsidR="006D0979" w:rsidRPr="00B17044" w:rsidRDefault="00052F0F">
      <w:pPr>
        <w:ind w:firstLine="426"/>
        <w:jc w:val="center"/>
        <w:rPr>
          <w:b/>
          <w:snapToGrid w:val="0"/>
          <w:color w:val="000000" w:themeColor="text1"/>
          <w:sz w:val="21"/>
          <w:szCs w:val="21"/>
        </w:rPr>
      </w:pPr>
      <w:r w:rsidRPr="00B17044">
        <w:rPr>
          <w:b/>
          <w:snapToGrid w:val="0"/>
          <w:color w:val="000000" w:themeColor="text1"/>
          <w:sz w:val="21"/>
          <w:szCs w:val="21"/>
        </w:rPr>
        <w:t>12. Антикоррупционная оговорка</w:t>
      </w:r>
    </w:p>
    <w:p w14:paraId="52799B3B" w14:textId="77777777" w:rsidR="006D0979" w:rsidRPr="00F0727C" w:rsidRDefault="006D0979">
      <w:pPr>
        <w:ind w:firstLine="426"/>
        <w:jc w:val="center"/>
        <w:rPr>
          <w:b/>
          <w:snapToGrid w:val="0"/>
          <w:color w:val="000000" w:themeColor="text1"/>
          <w:sz w:val="22"/>
          <w:szCs w:val="22"/>
        </w:rPr>
      </w:pPr>
    </w:p>
    <w:p w14:paraId="14897124" w14:textId="77777777" w:rsidR="00FA7E85" w:rsidRPr="00FA7E85" w:rsidRDefault="00FA7E85" w:rsidP="00FA7E85">
      <w:pPr>
        <w:autoSpaceDE w:val="0"/>
        <w:autoSpaceDN w:val="0"/>
        <w:adjustRightInd w:val="0"/>
        <w:ind w:firstLine="709"/>
        <w:jc w:val="both"/>
        <w:rPr>
          <w:rFonts w:eastAsia="Calibri"/>
          <w:sz w:val="22"/>
          <w:szCs w:val="22"/>
          <w:lang w:eastAsia="en-US"/>
        </w:rPr>
      </w:pPr>
      <w:r w:rsidRPr="00FA7E85">
        <w:rPr>
          <w:rFonts w:eastAsia="Calibri"/>
          <w:sz w:val="22"/>
          <w:szCs w:val="22"/>
          <w:lang w:eastAsia="en-US"/>
        </w:rPr>
        <w:t xml:space="preserve">12.1. </w:t>
      </w:r>
      <w:proofErr w:type="gramStart"/>
      <w:r w:rsidRPr="00FA7E85">
        <w:rPr>
          <w:rFonts w:eastAsia="Calibri"/>
          <w:sz w:val="22"/>
          <w:szCs w:val="22"/>
          <w:lang w:eastAsia="en-US"/>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w:t>
      </w:r>
      <w:proofErr w:type="gramEnd"/>
      <w:r w:rsidRPr="00FA7E85">
        <w:rPr>
          <w:rFonts w:eastAsia="Calibri"/>
          <w:sz w:val="22"/>
          <w:szCs w:val="22"/>
          <w:lang w:eastAsia="en-US"/>
        </w:rPr>
        <w:t xml:space="preserve"> целью получить какие-либо неправомерные преимущества или с иной неправомерной целью.</w:t>
      </w:r>
    </w:p>
    <w:p w14:paraId="77C62B78" w14:textId="77777777" w:rsidR="00FA7E85" w:rsidRPr="00FA7E85" w:rsidRDefault="00FA7E85" w:rsidP="00FA7E85">
      <w:pPr>
        <w:autoSpaceDE w:val="0"/>
        <w:autoSpaceDN w:val="0"/>
        <w:adjustRightInd w:val="0"/>
        <w:ind w:firstLine="709"/>
        <w:jc w:val="both"/>
        <w:rPr>
          <w:rFonts w:eastAsia="Calibri"/>
          <w:sz w:val="22"/>
          <w:szCs w:val="22"/>
          <w:lang w:eastAsia="en-US"/>
        </w:rPr>
      </w:pPr>
      <w:r w:rsidRPr="00FA7E85">
        <w:rPr>
          <w:rFonts w:eastAsia="Calibri"/>
          <w:sz w:val="22"/>
          <w:szCs w:val="22"/>
          <w:lang w:eastAsia="en-US"/>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14:paraId="087EA00B" w14:textId="77777777" w:rsidR="00FA7E85" w:rsidRDefault="00FA7E85" w:rsidP="00FA7E85">
      <w:pPr>
        <w:autoSpaceDE w:val="0"/>
        <w:autoSpaceDN w:val="0"/>
        <w:adjustRightInd w:val="0"/>
        <w:ind w:firstLine="709"/>
        <w:jc w:val="both"/>
        <w:rPr>
          <w:rFonts w:eastAsia="Calibri"/>
          <w:sz w:val="22"/>
          <w:szCs w:val="22"/>
          <w:lang w:eastAsia="en-US"/>
        </w:rPr>
      </w:pPr>
      <w:r w:rsidRPr="00FA7E85">
        <w:rPr>
          <w:rFonts w:eastAsia="Calibri"/>
          <w:sz w:val="22"/>
          <w:szCs w:val="22"/>
          <w:lang w:eastAsia="en-US"/>
        </w:rPr>
        <w:t>12.3.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14:paraId="58C487BF" w14:textId="77777777" w:rsidR="00B246F5" w:rsidRDefault="00B246F5" w:rsidP="00FA7E85">
      <w:pPr>
        <w:autoSpaceDE w:val="0"/>
        <w:autoSpaceDN w:val="0"/>
        <w:adjustRightInd w:val="0"/>
        <w:ind w:firstLine="709"/>
        <w:jc w:val="both"/>
        <w:rPr>
          <w:rFonts w:eastAsia="Calibri"/>
          <w:sz w:val="22"/>
          <w:szCs w:val="22"/>
          <w:lang w:eastAsia="en-US"/>
        </w:rPr>
      </w:pPr>
    </w:p>
    <w:p w14:paraId="06EA526F" w14:textId="1C2DE9F7" w:rsidR="00B246F5" w:rsidRDefault="00B246F5" w:rsidP="00B246F5">
      <w:pPr>
        <w:ind w:firstLine="709"/>
        <w:jc w:val="center"/>
        <w:rPr>
          <w:b/>
          <w:bCs/>
        </w:rPr>
      </w:pPr>
      <w:r>
        <w:rPr>
          <w:b/>
          <w:bCs/>
        </w:rPr>
        <w:t>13</w:t>
      </w:r>
      <w:r w:rsidRPr="0000321C">
        <w:rPr>
          <w:b/>
          <w:bCs/>
        </w:rPr>
        <w:t>. У</w:t>
      </w:r>
      <w:r w:rsidR="00D175CD">
        <w:rPr>
          <w:b/>
          <w:bCs/>
        </w:rPr>
        <w:t>ведомления и электронный документооборот</w:t>
      </w:r>
    </w:p>
    <w:p w14:paraId="6A5F7EE5" w14:textId="77777777" w:rsidR="00D175CD" w:rsidRDefault="00D175CD" w:rsidP="00B246F5">
      <w:pPr>
        <w:ind w:firstLine="709"/>
        <w:jc w:val="center"/>
        <w:rPr>
          <w:b/>
          <w:bCs/>
        </w:rPr>
      </w:pPr>
    </w:p>
    <w:p w14:paraId="6C93FD64" w14:textId="77777777" w:rsidR="00D175CD" w:rsidRPr="0000321C" w:rsidRDefault="00D175CD" w:rsidP="00B246F5">
      <w:pPr>
        <w:ind w:firstLine="709"/>
        <w:jc w:val="center"/>
      </w:pPr>
    </w:p>
    <w:p w14:paraId="66691861" w14:textId="00A44DC8" w:rsidR="00B246F5" w:rsidRPr="0000321C" w:rsidRDefault="00B246F5" w:rsidP="00B246F5">
      <w:pPr>
        <w:ind w:firstLine="567"/>
        <w:jc w:val="both"/>
        <w:rPr>
          <w:rFonts w:eastAsia="Calibri"/>
          <w:color w:val="000000"/>
        </w:rPr>
      </w:pPr>
      <w:r>
        <w:rPr>
          <w:rFonts w:eastAsia="Calibri"/>
          <w:lang w:eastAsia="en-US"/>
        </w:rPr>
        <w:t xml:space="preserve">    13</w:t>
      </w:r>
      <w:r w:rsidRPr="0000321C">
        <w:rPr>
          <w:rFonts w:eastAsia="Calibri"/>
          <w:lang w:eastAsia="en-US"/>
        </w:rPr>
        <w:t xml:space="preserve">.1. Стороны договорились осуществлять обмен документами, уведомлениями, сообщениями, запросами и иной информацией, относящимися к исполнению настоящего Договора посредством </w:t>
      </w:r>
      <w:r w:rsidRPr="0000321C">
        <w:rPr>
          <w:rFonts w:eastAsia="Calibri"/>
          <w:color w:val="000000"/>
        </w:rPr>
        <w:t xml:space="preserve">телекоммуникационных каналов связи через систему электронного документооборота </w:t>
      </w:r>
      <w:proofErr w:type="spellStart"/>
      <w:r w:rsidRPr="0000321C">
        <w:rPr>
          <w:rFonts w:eastAsia="Calibri"/>
          <w:color w:val="000000"/>
        </w:rPr>
        <w:t>КонтурДиадок</w:t>
      </w:r>
      <w:proofErr w:type="spellEnd"/>
      <w:r w:rsidRPr="0000321C">
        <w:rPr>
          <w:rFonts w:eastAsia="Calibri"/>
          <w:color w:val="000000"/>
        </w:rPr>
        <w:t xml:space="preserve"> (ЭДО) с соблюдением требований российского законодательства, действующих на дату отправки документа. В отсутствии организационно-технической возможности составления документов в электронной форме, документы формируются на бумажном носителе и подписываются представителями Исполнителя и Заказчика собственноручно. </w:t>
      </w:r>
      <w:r w:rsidRPr="0000321C">
        <w:rPr>
          <w:rFonts w:eastAsia="Calibri"/>
          <w:lang w:eastAsia="en-US"/>
        </w:rPr>
        <w:t>Уведомления и иные сообщения могут быть направлены по электронной почте с электронных адресов Сторон, указанных в Договоре.</w:t>
      </w:r>
    </w:p>
    <w:p w14:paraId="68D939F2" w14:textId="4C8B5567" w:rsidR="00B246F5" w:rsidRPr="0000321C" w:rsidRDefault="00B246F5" w:rsidP="00B246F5">
      <w:pPr>
        <w:ind w:firstLine="709"/>
        <w:jc w:val="both"/>
      </w:pPr>
      <w:r>
        <w:t>13</w:t>
      </w:r>
      <w:r w:rsidRPr="0000321C">
        <w:t xml:space="preserve">.2. </w:t>
      </w:r>
      <w:proofErr w:type="gramStart"/>
      <w:r w:rsidRPr="0000321C">
        <w:t>Документы и сообщения, направленные через систему ЭДО с использованием идентификаторов (учетных записей) Сторон, признаются направленными надлежащим образом и имеют юридическую силу в объеме, предусмотренном законодательством Российской Федерации и правилами применяемой системы ЭДО, при условии использования усиленной квалифицированной электронной подписи (УКЭП) в случаях, когда такая подпись требуется.</w:t>
      </w:r>
      <w:proofErr w:type="gramEnd"/>
    </w:p>
    <w:p w14:paraId="7090EAA7" w14:textId="569AF3E0" w:rsidR="00B246F5" w:rsidRPr="0000321C" w:rsidRDefault="00B246F5" w:rsidP="00B246F5">
      <w:pPr>
        <w:ind w:firstLine="709"/>
        <w:jc w:val="both"/>
      </w:pPr>
      <w:r>
        <w:t>13</w:t>
      </w:r>
      <w:r w:rsidRPr="0000321C">
        <w:t>.3. Уведомления и иные сообщения, направленные по электронной почте с электронных адресов Сторон, указанных в Договоре, признаются исходящими от соответствующей Стороны и подписанными простой электронной подписью в смысле законодательства Российской Федерации. Стороны подтверждают, что доступ к указанным адресам электронной почты ограничен уполномоченными лицами, и несут риск последствий утраты контроля над такими адресами.</w:t>
      </w:r>
    </w:p>
    <w:p w14:paraId="0286FE89" w14:textId="36077A36" w:rsidR="00B246F5" w:rsidRPr="0000321C" w:rsidRDefault="00B246F5" w:rsidP="00B246F5">
      <w:pPr>
        <w:ind w:firstLine="709"/>
        <w:jc w:val="both"/>
      </w:pPr>
      <w:r>
        <w:t>13</w:t>
      </w:r>
      <w:r w:rsidRPr="0000321C">
        <w:t xml:space="preserve">.4. </w:t>
      </w:r>
      <w:proofErr w:type="gramStart"/>
      <w:r w:rsidRPr="0000321C">
        <w:t>Любая информация, документ, уведомление или сообщение, отправленные с электронных адресов, указанных в Договоре, считаются исходящими от соответствующей Стороны, а полученные на такие адреса — входящими для соответствующей Стороны, если не доказано иное.</w:t>
      </w:r>
      <w:proofErr w:type="gramEnd"/>
    </w:p>
    <w:p w14:paraId="0FDF769C" w14:textId="5CA36964" w:rsidR="00B246F5" w:rsidRPr="0000321C" w:rsidRDefault="00B246F5" w:rsidP="00B246F5">
      <w:pPr>
        <w:ind w:firstLine="709"/>
      </w:pPr>
      <w:r>
        <w:t>13</w:t>
      </w:r>
      <w:r w:rsidRPr="0000321C">
        <w:t>.5. Уведомление считается полученным:</w:t>
      </w:r>
      <w:r w:rsidRPr="0000321C">
        <w:br/>
        <w:t xml:space="preserve">а) при направлении через ЭДО — с даты и времени, </w:t>
      </w:r>
      <w:proofErr w:type="gramStart"/>
      <w:r w:rsidRPr="0000321C">
        <w:t>указанных</w:t>
      </w:r>
      <w:proofErr w:type="gramEnd"/>
      <w:r w:rsidRPr="0000321C">
        <w:t xml:space="preserve"> в подтверждении доставки/получения (квитанции, статусе оператора ЭДО, протоколе обмена), сформированном системой ЭДО;</w:t>
      </w:r>
      <w:r w:rsidRPr="0000321C">
        <w:br/>
        <w:t>б) при направлении по электронной почте — с даты и времени получения отправителем автоматического уведомления о доставке и/или прочтении (уведомления о получении), сформированного почтовым сервисом получателя, либо при получении ответа получателя, подтверждающего получение, — в зависимости от того, что наступит раньше.</w:t>
      </w:r>
    </w:p>
    <w:p w14:paraId="0AD5F1EE" w14:textId="2D0CC2E2" w:rsidR="00B246F5" w:rsidRPr="0000321C" w:rsidRDefault="00B246F5" w:rsidP="00B246F5">
      <w:pPr>
        <w:ind w:firstLine="709"/>
        <w:jc w:val="both"/>
      </w:pPr>
      <w:r>
        <w:t>13</w:t>
      </w:r>
      <w:r w:rsidRPr="0000321C">
        <w:t>.6. При отсутствии технической возможности получения уведомления о доставке/прочтении по электронной почте, либо при сбоях в работе почтовых сервисов, Сторона-отправитель вправе запросить подтверждение получения отдельным письмом; при этом Сторона-получатель обязана подтвердить получение в течение 1 (одного) рабочего дня с момента фактического ознакомления с сообщением.</w:t>
      </w:r>
    </w:p>
    <w:p w14:paraId="4CAEE4DE" w14:textId="3C878638" w:rsidR="00B246F5" w:rsidRPr="0000321C" w:rsidRDefault="00B246F5" w:rsidP="00B246F5">
      <w:pPr>
        <w:ind w:firstLine="709"/>
        <w:jc w:val="both"/>
      </w:pPr>
      <w:r>
        <w:t>13</w:t>
      </w:r>
      <w:r w:rsidRPr="0000321C">
        <w:t>.7. Стороны обязуются поддерживать актуальность электронных адресов и реквизитов для ЭДО, указанных в Договоре, и незамедлительно, но не позднее 3 (трех) рабочих дней, уведомлять друг друга об их изменении. До получения такого уведомления документы и сообщения, направленные по ранее указанным адресам/идентификаторам, считаются направленными надлежащим образом.</w:t>
      </w:r>
    </w:p>
    <w:p w14:paraId="1E6235CC" w14:textId="77777777" w:rsidR="00B246F5" w:rsidRDefault="00B246F5" w:rsidP="008D47AB">
      <w:pPr>
        <w:jc w:val="both"/>
      </w:pPr>
    </w:p>
    <w:p w14:paraId="6C8EF555" w14:textId="3345F440" w:rsidR="00B246F5" w:rsidRPr="0000321C" w:rsidRDefault="00B246F5" w:rsidP="00B246F5">
      <w:pPr>
        <w:ind w:firstLine="709"/>
        <w:jc w:val="both"/>
      </w:pPr>
      <w:r>
        <w:t>13</w:t>
      </w:r>
      <w:r w:rsidRPr="0000321C">
        <w:t>.8. Документы, обмен которыми прямо предусмотрен настоящим Договором (акты, реестры, счета, счета-фактуры/УПД, и т.п.), могут направляться и подписываться посредством ЭДО. Если Стороны используют ЭДО, подписание документов осуществляется в порядке, установленном правилами оператора ЭДО и действующим законодательством Российской Федерации.</w:t>
      </w:r>
    </w:p>
    <w:p w14:paraId="4366B22B" w14:textId="505637B9" w:rsidR="00B246F5" w:rsidRDefault="00B246F5" w:rsidP="00B246F5">
      <w:pPr>
        <w:ind w:firstLine="709"/>
        <w:jc w:val="both"/>
      </w:pPr>
      <w:r>
        <w:t>13</w:t>
      </w:r>
      <w:r w:rsidRPr="0000321C">
        <w:t>.9. Стороны признают юридическую значимость электронных сообщений и документов, направленных в соответствии с настоящим разделом, и допускают их использование в качестве доказатель</w:t>
      </w:r>
      <w:proofErr w:type="gramStart"/>
      <w:r w:rsidRPr="0000321C">
        <w:t>ств пр</w:t>
      </w:r>
      <w:proofErr w:type="gramEnd"/>
      <w:r w:rsidRPr="0000321C">
        <w:t>и разрешении споров, включая судебное разбирательство.</w:t>
      </w:r>
    </w:p>
    <w:p w14:paraId="55CDF1DD" w14:textId="77777777" w:rsidR="00B246F5" w:rsidRPr="006D2998" w:rsidRDefault="00B246F5" w:rsidP="00B246F5">
      <w:pPr>
        <w:rPr>
          <w:sz w:val="28"/>
          <w:szCs w:val="28"/>
        </w:rPr>
      </w:pPr>
    </w:p>
    <w:p w14:paraId="3D692CD9" w14:textId="77777777" w:rsidR="00B246F5" w:rsidRPr="00FA7E85" w:rsidRDefault="00B246F5" w:rsidP="00FA7E85">
      <w:pPr>
        <w:autoSpaceDE w:val="0"/>
        <w:autoSpaceDN w:val="0"/>
        <w:adjustRightInd w:val="0"/>
        <w:ind w:firstLine="709"/>
        <w:jc w:val="both"/>
        <w:rPr>
          <w:rFonts w:eastAsia="Calibri"/>
          <w:sz w:val="22"/>
          <w:szCs w:val="22"/>
          <w:lang w:eastAsia="en-US"/>
        </w:rPr>
      </w:pPr>
    </w:p>
    <w:p w14:paraId="76D122FA" w14:textId="77777777" w:rsidR="001D0679" w:rsidRDefault="001D0679">
      <w:pPr>
        <w:ind w:firstLine="426"/>
        <w:jc w:val="center"/>
        <w:rPr>
          <w:b/>
          <w:snapToGrid w:val="0"/>
          <w:color w:val="000000" w:themeColor="text1"/>
          <w:sz w:val="21"/>
          <w:szCs w:val="21"/>
        </w:rPr>
      </w:pPr>
    </w:p>
    <w:p w14:paraId="261CA35C" w14:textId="2755C091" w:rsidR="006D0979" w:rsidRPr="00B17044" w:rsidRDefault="00B246F5">
      <w:pPr>
        <w:ind w:firstLine="426"/>
        <w:jc w:val="center"/>
        <w:rPr>
          <w:b/>
          <w:snapToGrid w:val="0"/>
          <w:color w:val="000000" w:themeColor="text1"/>
          <w:sz w:val="21"/>
          <w:szCs w:val="21"/>
        </w:rPr>
      </w:pPr>
      <w:r>
        <w:rPr>
          <w:b/>
          <w:snapToGrid w:val="0"/>
          <w:color w:val="000000" w:themeColor="text1"/>
          <w:sz w:val="21"/>
          <w:szCs w:val="21"/>
        </w:rPr>
        <w:t>14</w:t>
      </w:r>
      <w:r w:rsidR="00052F0F" w:rsidRPr="00B17044">
        <w:rPr>
          <w:b/>
          <w:snapToGrid w:val="0"/>
          <w:color w:val="000000" w:themeColor="text1"/>
          <w:sz w:val="21"/>
          <w:szCs w:val="21"/>
        </w:rPr>
        <w:t>. Прочие условия</w:t>
      </w:r>
    </w:p>
    <w:p w14:paraId="33B3CEDF" w14:textId="77777777" w:rsidR="006D0979" w:rsidRPr="00B17044" w:rsidRDefault="006D0979">
      <w:pPr>
        <w:ind w:firstLine="426"/>
        <w:jc w:val="center"/>
        <w:rPr>
          <w:b/>
          <w:snapToGrid w:val="0"/>
          <w:color w:val="000000" w:themeColor="text1"/>
          <w:sz w:val="21"/>
          <w:szCs w:val="21"/>
        </w:rPr>
      </w:pPr>
    </w:p>
    <w:p w14:paraId="141421AC" w14:textId="6FB988C9" w:rsidR="006D0979" w:rsidRPr="00F0727C" w:rsidRDefault="00B246F5">
      <w:pPr>
        <w:ind w:firstLine="426"/>
        <w:jc w:val="both"/>
        <w:rPr>
          <w:snapToGrid w:val="0"/>
          <w:color w:val="FF0000"/>
          <w:sz w:val="21"/>
          <w:szCs w:val="21"/>
        </w:rPr>
      </w:pPr>
      <w:r>
        <w:rPr>
          <w:snapToGrid w:val="0"/>
          <w:sz w:val="21"/>
          <w:szCs w:val="21"/>
        </w:rPr>
        <w:t>14</w:t>
      </w:r>
      <w:r w:rsidR="00052F0F" w:rsidRPr="00FA7E85">
        <w:rPr>
          <w:snapToGrid w:val="0"/>
          <w:sz w:val="21"/>
          <w:szCs w:val="21"/>
        </w:rPr>
        <w:t xml:space="preserve">.1. </w:t>
      </w:r>
      <w:r w:rsidR="00FA7E85" w:rsidRPr="00FA7E85">
        <w:rPr>
          <w:sz w:val="22"/>
          <w:szCs w:val="22"/>
        </w:rPr>
        <w:t xml:space="preserve"> Контракт  </w:t>
      </w:r>
      <w:r w:rsidR="00FA7E85" w:rsidRPr="00FA7E85">
        <w:rPr>
          <w:color w:val="000000"/>
          <w:sz w:val="22"/>
          <w:szCs w:val="22"/>
          <w:lang w:eastAsia="zh-CN"/>
        </w:rPr>
        <w:t xml:space="preserve">подписан </w:t>
      </w:r>
      <w:r w:rsidR="00FA7E85" w:rsidRPr="00FA7E85">
        <w:rPr>
          <w:sz w:val="22"/>
          <w:szCs w:val="22"/>
          <w:lang w:eastAsia="zh-CN"/>
        </w:rPr>
        <w:t>Сторонами усиленными электронными подписями</w:t>
      </w:r>
      <w:r w:rsidR="00FA7E85" w:rsidRPr="00FA7E85">
        <w:rPr>
          <w:sz w:val="22"/>
          <w:szCs w:val="22"/>
          <w:vertAlign w:val="superscript"/>
          <w:lang w:eastAsia="zh-CN"/>
        </w:rPr>
        <w:footnoteReference w:id="15"/>
      </w:r>
      <w:r w:rsidR="00FA7E85" w:rsidRPr="00FA7E85">
        <w:rPr>
          <w:sz w:val="22"/>
          <w:szCs w:val="22"/>
          <w:lang w:eastAsia="zh-CN"/>
        </w:rPr>
        <w:t>.</w:t>
      </w:r>
    </w:p>
    <w:p w14:paraId="635C8319" w14:textId="51DFDDB8" w:rsidR="006D0979" w:rsidRPr="00B17044" w:rsidRDefault="00B246F5">
      <w:pPr>
        <w:ind w:firstLine="426"/>
        <w:jc w:val="both"/>
        <w:rPr>
          <w:snapToGrid w:val="0"/>
          <w:color w:val="000000" w:themeColor="text1"/>
          <w:sz w:val="21"/>
          <w:szCs w:val="21"/>
        </w:rPr>
      </w:pPr>
      <w:r>
        <w:rPr>
          <w:snapToGrid w:val="0"/>
          <w:color w:val="000000" w:themeColor="text1"/>
          <w:sz w:val="21"/>
          <w:szCs w:val="21"/>
        </w:rPr>
        <w:lastRenderedPageBreak/>
        <w:t>14</w:t>
      </w:r>
      <w:r w:rsidR="00052F0F" w:rsidRPr="00B17044">
        <w:rPr>
          <w:snapToGrid w:val="0"/>
          <w:color w:val="000000" w:themeColor="text1"/>
          <w:sz w:val="21"/>
          <w:szCs w:val="21"/>
        </w:rPr>
        <w:t xml:space="preserve">.2. Во всем остальном, что прямо не предусмотрено настоящим </w:t>
      </w:r>
      <w:r w:rsidR="00FA7E85">
        <w:rPr>
          <w:snapToGrid w:val="0"/>
          <w:color w:val="000000" w:themeColor="text1"/>
          <w:sz w:val="21"/>
          <w:szCs w:val="21"/>
        </w:rPr>
        <w:t>Контракт</w:t>
      </w:r>
      <w:r w:rsidR="00052F0F" w:rsidRPr="00B17044">
        <w:rPr>
          <w:snapToGrid w:val="0"/>
          <w:color w:val="000000" w:themeColor="text1"/>
          <w:sz w:val="21"/>
          <w:szCs w:val="21"/>
        </w:rPr>
        <w:t>ом, Стороны руководствуются действующим законодательством Российской Федерации.</w:t>
      </w:r>
    </w:p>
    <w:p w14:paraId="6F1E3816" w14:textId="158EB310" w:rsidR="006D0979" w:rsidRPr="00B17044" w:rsidRDefault="00B246F5">
      <w:pPr>
        <w:ind w:firstLine="426"/>
        <w:jc w:val="both"/>
        <w:rPr>
          <w:snapToGrid w:val="0"/>
          <w:color w:val="000000" w:themeColor="text1"/>
          <w:sz w:val="21"/>
          <w:szCs w:val="21"/>
        </w:rPr>
      </w:pPr>
      <w:r>
        <w:rPr>
          <w:snapToGrid w:val="0"/>
          <w:color w:val="000000" w:themeColor="text1"/>
          <w:sz w:val="21"/>
          <w:szCs w:val="21"/>
        </w:rPr>
        <w:t>14</w:t>
      </w:r>
      <w:r w:rsidR="00052F0F" w:rsidRPr="00B17044">
        <w:rPr>
          <w:snapToGrid w:val="0"/>
          <w:color w:val="000000" w:themeColor="text1"/>
          <w:sz w:val="21"/>
          <w:szCs w:val="21"/>
        </w:rPr>
        <w:t xml:space="preserve">.3. Приложения к настоящему </w:t>
      </w:r>
      <w:r w:rsidR="00FA7E85">
        <w:rPr>
          <w:snapToGrid w:val="0"/>
          <w:color w:val="000000" w:themeColor="text1"/>
          <w:sz w:val="21"/>
          <w:szCs w:val="21"/>
        </w:rPr>
        <w:t>Контракт</w:t>
      </w:r>
      <w:r w:rsidR="00052F0F" w:rsidRPr="00B17044">
        <w:rPr>
          <w:snapToGrid w:val="0"/>
          <w:color w:val="000000" w:themeColor="text1"/>
          <w:sz w:val="21"/>
          <w:szCs w:val="21"/>
        </w:rPr>
        <w:t xml:space="preserve">у: </w:t>
      </w:r>
    </w:p>
    <w:p w14:paraId="755A944F" w14:textId="480A1DA2" w:rsidR="006D0979" w:rsidRPr="00144860" w:rsidRDefault="00052F0F">
      <w:pPr>
        <w:ind w:firstLine="426"/>
        <w:jc w:val="both"/>
        <w:rPr>
          <w:snapToGrid w:val="0"/>
          <w:color w:val="000000" w:themeColor="text1"/>
          <w:sz w:val="21"/>
          <w:szCs w:val="21"/>
        </w:rPr>
      </w:pPr>
      <w:r w:rsidRPr="00144860">
        <w:rPr>
          <w:snapToGrid w:val="0"/>
          <w:color w:val="000000" w:themeColor="text1"/>
          <w:sz w:val="21"/>
          <w:szCs w:val="21"/>
        </w:rPr>
        <w:t>1.</w:t>
      </w:r>
      <w:r w:rsidR="000E6F48" w:rsidRPr="00144860">
        <w:rPr>
          <w:snapToGrid w:val="0"/>
          <w:color w:val="000000" w:themeColor="text1"/>
          <w:sz w:val="21"/>
          <w:szCs w:val="21"/>
        </w:rPr>
        <w:t xml:space="preserve"> </w:t>
      </w:r>
      <w:r w:rsidR="00241CB4" w:rsidRPr="00144860">
        <w:rPr>
          <w:snapToGrid w:val="0"/>
          <w:color w:val="000000" w:themeColor="text1"/>
          <w:sz w:val="21"/>
          <w:szCs w:val="21"/>
        </w:rPr>
        <w:t>Приложение №</w:t>
      </w:r>
      <w:r w:rsidR="000E6F48" w:rsidRPr="00144860">
        <w:rPr>
          <w:snapToGrid w:val="0"/>
          <w:color w:val="000000" w:themeColor="text1"/>
          <w:sz w:val="21"/>
          <w:szCs w:val="21"/>
        </w:rPr>
        <w:t xml:space="preserve"> </w:t>
      </w:r>
      <w:r w:rsidR="00241CB4" w:rsidRPr="00144860">
        <w:rPr>
          <w:snapToGrid w:val="0"/>
          <w:color w:val="000000" w:themeColor="text1"/>
          <w:sz w:val="21"/>
          <w:szCs w:val="21"/>
        </w:rPr>
        <w:t>1</w:t>
      </w:r>
      <w:r w:rsidR="000E6F48" w:rsidRPr="00144860">
        <w:rPr>
          <w:snapToGrid w:val="0"/>
          <w:color w:val="000000" w:themeColor="text1"/>
          <w:sz w:val="21"/>
          <w:szCs w:val="21"/>
        </w:rPr>
        <w:t xml:space="preserve"> «Спецификация»</w:t>
      </w:r>
    </w:p>
    <w:p w14:paraId="2EF87F54" w14:textId="133486BE" w:rsidR="006D0979" w:rsidRDefault="00052F0F">
      <w:pPr>
        <w:ind w:firstLine="426"/>
        <w:jc w:val="both"/>
        <w:rPr>
          <w:snapToGrid w:val="0"/>
          <w:color w:val="000000" w:themeColor="text1"/>
          <w:sz w:val="21"/>
          <w:szCs w:val="21"/>
        </w:rPr>
      </w:pPr>
      <w:r w:rsidRPr="00144860">
        <w:rPr>
          <w:snapToGrid w:val="0"/>
          <w:color w:val="000000" w:themeColor="text1"/>
          <w:sz w:val="21"/>
          <w:szCs w:val="21"/>
        </w:rPr>
        <w:t xml:space="preserve">2. </w:t>
      </w:r>
      <w:r w:rsidR="00241CB4" w:rsidRPr="00144860">
        <w:rPr>
          <w:snapToGrid w:val="0"/>
          <w:color w:val="000000" w:themeColor="text1"/>
          <w:sz w:val="21"/>
          <w:szCs w:val="21"/>
        </w:rPr>
        <w:t xml:space="preserve">Приложение № 2 </w:t>
      </w:r>
      <w:r w:rsidR="000E6F48" w:rsidRPr="00144860">
        <w:rPr>
          <w:snapToGrid w:val="0"/>
          <w:color w:val="000000" w:themeColor="text1"/>
          <w:sz w:val="21"/>
          <w:szCs w:val="21"/>
        </w:rPr>
        <w:t>«</w:t>
      </w:r>
      <w:r w:rsidR="00241CB4" w:rsidRPr="00144860">
        <w:rPr>
          <w:snapToGrid w:val="0"/>
          <w:color w:val="000000" w:themeColor="text1"/>
          <w:sz w:val="21"/>
          <w:szCs w:val="21"/>
        </w:rPr>
        <w:t>Техническое задание</w:t>
      </w:r>
      <w:r w:rsidR="000E6F48" w:rsidRPr="00144860">
        <w:rPr>
          <w:snapToGrid w:val="0"/>
          <w:color w:val="000000" w:themeColor="text1"/>
          <w:sz w:val="21"/>
          <w:szCs w:val="21"/>
        </w:rPr>
        <w:t>».</w:t>
      </w:r>
      <w:r w:rsidR="00241CB4" w:rsidRPr="00144860">
        <w:rPr>
          <w:snapToGrid w:val="0"/>
          <w:color w:val="000000" w:themeColor="text1"/>
          <w:sz w:val="21"/>
          <w:szCs w:val="21"/>
        </w:rPr>
        <w:t xml:space="preserve"> </w:t>
      </w:r>
    </w:p>
    <w:p w14:paraId="0D9C39FC" w14:textId="77777777" w:rsidR="00B246F5" w:rsidRPr="00144860" w:rsidRDefault="00B246F5">
      <w:pPr>
        <w:ind w:firstLine="426"/>
        <w:jc w:val="both"/>
        <w:rPr>
          <w:snapToGrid w:val="0"/>
          <w:color w:val="000000" w:themeColor="text1"/>
          <w:sz w:val="21"/>
          <w:szCs w:val="21"/>
        </w:rPr>
      </w:pPr>
    </w:p>
    <w:p w14:paraId="51865F5A" w14:textId="6251BB5B" w:rsidR="006D0979" w:rsidRPr="00B17044" w:rsidRDefault="006D0979">
      <w:pPr>
        <w:ind w:firstLine="426"/>
        <w:jc w:val="both"/>
        <w:rPr>
          <w:snapToGrid w:val="0"/>
          <w:color w:val="000000" w:themeColor="text1"/>
          <w:sz w:val="21"/>
          <w:szCs w:val="21"/>
        </w:rPr>
      </w:pPr>
    </w:p>
    <w:p w14:paraId="2B04D963" w14:textId="4B9B55BB" w:rsidR="006D0979" w:rsidRDefault="00B246F5">
      <w:pPr>
        <w:jc w:val="center"/>
        <w:rPr>
          <w:b/>
          <w:snapToGrid w:val="0"/>
          <w:color w:val="000000" w:themeColor="text1"/>
          <w:sz w:val="21"/>
          <w:szCs w:val="21"/>
        </w:rPr>
      </w:pPr>
      <w:r>
        <w:rPr>
          <w:b/>
          <w:snapToGrid w:val="0"/>
          <w:color w:val="000000" w:themeColor="text1"/>
          <w:sz w:val="21"/>
          <w:szCs w:val="21"/>
        </w:rPr>
        <w:t>15</w:t>
      </w:r>
      <w:r w:rsidR="00052F0F" w:rsidRPr="00B17044">
        <w:rPr>
          <w:b/>
          <w:snapToGrid w:val="0"/>
          <w:color w:val="000000" w:themeColor="text1"/>
          <w:sz w:val="21"/>
          <w:szCs w:val="21"/>
        </w:rPr>
        <w:t>. Адреса и банковские реквизиты сторон</w:t>
      </w:r>
    </w:p>
    <w:p w14:paraId="04F46575" w14:textId="77777777" w:rsidR="0011091F" w:rsidRDefault="0011091F">
      <w:pPr>
        <w:jc w:val="center"/>
        <w:rPr>
          <w:b/>
          <w:snapToGrid w:val="0"/>
          <w:color w:val="000000" w:themeColor="text1"/>
          <w:sz w:val="21"/>
          <w:szCs w:val="21"/>
        </w:rPr>
      </w:pPr>
    </w:p>
    <w:tbl>
      <w:tblPr>
        <w:tblW w:w="5000" w:type="pct"/>
        <w:tblInd w:w="-147" w:type="dxa"/>
        <w:tblLook w:val="04A0" w:firstRow="1" w:lastRow="0" w:firstColumn="1" w:lastColumn="0" w:noHBand="0" w:noVBand="1"/>
      </w:tblPr>
      <w:tblGrid>
        <w:gridCol w:w="5128"/>
        <w:gridCol w:w="4726"/>
      </w:tblGrid>
      <w:tr w:rsidR="0011091F" w:rsidRPr="009F3483" w14:paraId="20EDD315" w14:textId="77777777" w:rsidTr="0011091F">
        <w:tc>
          <w:tcPr>
            <w:tcW w:w="2602" w:type="pct"/>
          </w:tcPr>
          <w:p w14:paraId="7B0B8FED" w14:textId="77777777" w:rsidR="0011091F" w:rsidRPr="009F3483" w:rsidRDefault="0011091F" w:rsidP="007B21B7">
            <w:pPr>
              <w:jc w:val="both"/>
              <w:rPr>
                <w:b/>
              </w:rPr>
            </w:pPr>
            <w:r w:rsidRPr="009F3483">
              <w:rPr>
                <w:b/>
              </w:rPr>
              <w:t xml:space="preserve">«ЗАКАЗЧИК»: </w:t>
            </w:r>
          </w:p>
          <w:p w14:paraId="059D622D" w14:textId="77777777" w:rsidR="0011091F" w:rsidRPr="002B76CA" w:rsidRDefault="0011091F" w:rsidP="007B21B7">
            <w:pPr>
              <w:pStyle w:val="14"/>
              <w:ind w:firstLine="34"/>
              <w:rPr>
                <w:b/>
                <w:sz w:val="22"/>
                <w:szCs w:val="22"/>
              </w:rPr>
            </w:pPr>
            <w:r w:rsidRPr="002B76CA">
              <w:rPr>
                <w:b/>
                <w:sz w:val="22"/>
                <w:szCs w:val="22"/>
              </w:rPr>
              <w:t>СПб ГБУЗ «ГСП № 33»</w:t>
            </w:r>
          </w:p>
          <w:p w14:paraId="01CBFB32" w14:textId="77777777" w:rsidR="0011091F" w:rsidRPr="002B76CA" w:rsidRDefault="0011091F" w:rsidP="007B21B7">
            <w:pPr>
              <w:pStyle w:val="14"/>
              <w:ind w:firstLine="34"/>
              <w:rPr>
                <w:sz w:val="22"/>
                <w:szCs w:val="22"/>
              </w:rPr>
            </w:pPr>
            <w:r w:rsidRPr="002B76CA">
              <w:rPr>
                <w:sz w:val="22"/>
                <w:szCs w:val="22"/>
              </w:rPr>
              <w:t>197341, СПб, пр. Королева, д.3., корп. 1.</w:t>
            </w:r>
          </w:p>
          <w:p w14:paraId="09704C0A" w14:textId="77777777" w:rsidR="0011091F" w:rsidRPr="002B76CA" w:rsidRDefault="0011091F" w:rsidP="007B21B7">
            <w:pPr>
              <w:pStyle w:val="14"/>
              <w:ind w:firstLine="34"/>
              <w:rPr>
                <w:sz w:val="22"/>
                <w:szCs w:val="22"/>
              </w:rPr>
            </w:pPr>
            <w:r w:rsidRPr="002B76CA">
              <w:rPr>
                <w:sz w:val="22"/>
                <w:szCs w:val="22"/>
              </w:rPr>
              <w:t>т/ф. 301-80-59</w:t>
            </w:r>
          </w:p>
          <w:p w14:paraId="3421C8D1" w14:textId="77777777" w:rsidR="0011091F" w:rsidRPr="002B76CA" w:rsidRDefault="0011091F" w:rsidP="007B21B7">
            <w:pPr>
              <w:pStyle w:val="14"/>
              <w:ind w:firstLine="12"/>
              <w:rPr>
                <w:sz w:val="22"/>
                <w:szCs w:val="22"/>
              </w:rPr>
            </w:pPr>
            <w:r w:rsidRPr="002B76CA">
              <w:rPr>
                <w:sz w:val="22"/>
                <w:szCs w:val="22"/>
              </w:rPr>
              <w:t>ИНН 7814030310/КПП 781401001,</w:t>
            </w:r>
          </w:p>
          <w:p w14:paraId="0F21D8B4" w14:textId="77777777" w:rsidR="0011091F" w:rsidRPr="002B76CA" w:rsidRDefault="0011091F" w:rsidP="007B21B7">
            <w:pPr>
              <w:pStyle w:val="14"/>
              <w:ind w:firstLine="12"/>
              <w:rPr>
                <w:sz w:val="22"/>
                <w:szCs w:val="22"/>
              </w:rPr>
            </w:pPr>
            <w:r w:rsidRPr="002B76CA">
              <w:rPr>
                <w:sz w:val="22"/>
                <w:szCs w:val="22"/>
              </w:rPr>
              <w:t>ОГРН 1037832014681</w:t>
            </w:r>
          </w:p>
          <w:p w14:paraId="098208BA" w14:textId="77777777" w:rsidR="006835BA" w:rsidRDefault="0011091F" w:rsidP="007B21B7">
            <w:pPr>
              <w:pStyle w:val="15"/>
              <w:jc w:val="left"/>
              <w:rPr>
                <w:color w:val="984806"/>
              </w:rPr>
            </w:pPr>
            <w:r w:rsidRPr="002B76CA">
              <w:rPr>
                <w:color w:val="984806"/>
              </w:rPr>
              <w:t xml:space="preserve">Комитет финансов Санкт-Петербурга (СПб ГБУЗ «ГСП № 33», л/с 0151140) </w:t>
            </w:r>
            <w:r w:rsidR="006835BA">
              <w:rPr>
                <w:color w:val="984806"/>
              </w:rPr>
              <w:t xml:space="preserve">ОКЦ №1 </w:t>
            </w:r>
            <w:r w:rsidRPr="002B76CA">
              <w:rPr>
                <w:color w:val="984806"/>
              </w:rPr>
              <w:t>Северо-Западно</w:t>
            </w:r>
            <w:r w:rsidR="006835BA">
              <w:rPr>
                <w:color w:val="984806"/>
              </w:rPr>
              <w:t>го</w:t>
            </w:r>
            <w:r w:rsidRPr="002B76CA">
              <w:rPr>
                <w:color w:val="984806"/>
              </w:rPr>
              <w:t xml:space="preserve"> ГУ Банка России //УФК по г. Санкт-Петербургу, г. Санкт-Петербург БИК 014030106 </w:t>
            </w:r>
          </w:p>
          <w:p w14:paraId="6B5C8706" w14:textId="77777777" w:rsidR="006835BA" w:rsidRDefault="006835BA" w:rsidP="007B21B7">
            <w:pPr>
              <w:pStyle w:val="15"/>
              <w:jc w:val="left"/>
              <w:rPr>
                <w:color w:val="984806"/>
              </w:rPr>
            </w:pPr>
            <w:proofErr w:type="spellStart"/>
            <w:r w:rsidRPr="002B76CA">
              <w:rPr>
                <w:color w:val="984806"/>
              </w:rPr>
              <w:t>Сч</w:t>
            </w:r>
            <w:proofErr w:type="spellEnd"/>
            <w:r w:rsidRPr="002B76CA">
              <w:rPr>
                <w:color w:val="984806"/>
              </w:rPr>
              <w:t>. № 03224643400000007200</w:t>
            </w:r>
            <w:r>
              <w:rPr>
                <w:color w:val="984806"/>
              </w:rPr>
              <w:t xml:space="preserve"> </w:t>
            </w:r>
          </w:p>
          <w:p w14:paraId="2083335E" w14:textId="57B4E145" w:rsidR="0011091F" w:rsidRPr="002B76CA" w:rsidRDefault="0011091F" w:rsidP="007B21B7">
            <w:pPr>
              <w:pStyle w:val="15"/>
              <w:jc w:val="left"/>
              <w:rPr>
                <w:color w:val="984806"/>
              </w:rPr>
            </w:pPr>
            <w:proofErr w:type="spellStart"/>
            <w:r w:rsidRPr="002B76CA">
              <w:rPr>
                <w:color w:val="984806"/>
              </w:rPr>
              <w:t>Сч</w:t>
            </w:r>
            <w:proofErr w:type="spellEnd"/>
            <w:r w:rsidRPr="002B76CA">
              <w:rPr>
                <w:color w:val="984806"/>
              </w:rPr>
              <w:t>. № 40102810945370000005</w:t>
            </w:r>
          </w:p>
          <w:p w14:paraId="6456614B" w14:textId="77777777" w:rsidR="0011091F" w:rsidRPr="00BE2744" w:rsidRDefault="0011091F" w:rsidP="007B21B7">
            <w:pPr>
              <w:pStyle w:val="14"/>
              <w:ind w:firstLine="0"/>
              <w:rPr>
                <w:sz w:val="20"/>
                <w:szCs w:val="20"/>
              </w:rPr>
            </w:pPr>
            <w:r w:rsidRPr="00BE2744">
              <w:rPr>
                <w:sz w:val="20"/>
                <w:szCs w:val="20"/>
              </w:rPr>
              <w:t>ОКТМО 40324000</w:t>
            </w:r>
          </w:p>
          <w:p w14:paraId="60DF6F05" w14:textId="77777777" w:rsidR="0011091F" w:rsidRPr="009C5245" w:rsidRDefault="0011091F" w:rsidP="007B21B7">
            <w:pPr>
              <w:jc w:val="both"/>
              <w:rPr>
                <w:sz w:val="22"/>
                <w:szCs w:val="22"/>
              </w:rPr>
            </w:pPr>
          </w:p>
          <w:p w14:paraId="76B30335" w14:textId="77777777" w:rsidR="0011091F" w:rsidRDefault="0011091F" w:rsidP="007B21B7">
            <w:pPr>
              <w:jc w:val="both"/>
              <w:rPr>
                <w:b/>
                <w:sz w:val="22"/>
                <w:szCs w:val="22"/>
              </w:rPr>
            </w:pPr>
          </w:p>
          <w:p w14:paraId="4C8EF3C7" w14:textId="77777777" w:rsidR="0011091F" w:rsidRPr="009C5245" w:rsidRDefault="0011091F" w:rsidP="007B21B7">
            <w:pPr>
              <w:jc w:val="both"/>
              <w:rPr>
                <w:b/>
                <w:sz w:val="22"/>
                <w:szCs w:val="22"/>
              </w:rPr>
            </w:pPr>
          </w:p>
          <w:p w14:paraId="4C856794" w14:textId="77777777" w:rsidR="0011091F" w:rsidRPr="009F3483" w:rsidRDefault="0011091F" w:rsidP="0011091F">
            <w:pPr>
              <w:jc w:val="both"/>
            </w:pPr>
          </w:p>
        </w:tc>
        <w:tc>
          <w:tcPr>
            <w:tcW w:w="2398" w:type="pct"/>
          </w:tcPr>
          <w:p w14:paraId="34E36A83" w14:textId="77777777" w:rsidR="0011091F" w:rsidRPr="009F3483" w:rsidRDefault="0011091F" w:rsidP="007B21B7">
            <w:pPr>
              <w:jc w:val="both"/>
              <w:rPr>
                <w:b/>
              </w:rPr>
            </w:pPr>
            <w:r w:rsidRPr="009F3483">
              <w:rPr>
                <w:b/>
              </w:rPr>
              <w:t>«ИСПОЛНИТЕЛЬ»:</w:t>
            </w:r>
          </w:p>
          <w:p w14:paraId="137A03F3" w14:textId="77777777" w:rsidR="0011091F" w:rsidRDefault="0011091F" w:rsidP="007B21B7">
            <w:pPr>
              <w:widowControl w:val="0"/>
              <w:suppressAutoHyphens/>
              <w:jc w:val="both"/>
              <w:rPr>
                <w:rFonts w:eastAsia="SimSun" w:cs="Mangal"/>
                <w:kern w:val="2"/>
                <w:lang w:eastAsia="hi-IN" w:bidi="hi-IN"/>
              </w:rPr>
            </w:pPr>
            <w:r>
              <w:rPr>
                <w:rFonts w:eastAsia="SimSun" w:cs="Mangal"/>
                <w:kern w:val="2"/>
                <w:lang w:eastAsia="hi-IN" w:bidi="hi-IN"/>
              </w:rPr>
              <w:t>Место нахождения</w:t>
            </w:r>
          </w:p>
          <w:p w14:paraId="4AF64B62" w14:textId="77777777" w:rsidR="0011091F" w:rsidRDefault="0011091F" w:rsidP="007B21B7">
            <w:pPr>
              <w:widowControl w:val="0"/>
              <w:suppressAutoHyphens/>
              <w:jc w:val="both"/>
              <w:rPr>
                <w:rFonts w:eastAsia="SimSun" w:cs="Mangal"/>
                <w:kern w:val="2"/>
                <w:lang w:eastAsia="hi-IN" w:bidi="hi-IN"/>
              </w:rPr>
            </w:pPr>
            <w:r>
              <w:rPr>
                <w:rFonts w:eastAsia="SimSun" w:cs="Mangal"/>
                <w:kern w:val="2"/>
                <w:lang w:eastAsia="hi-IN" w:bidi="hi-IN"/>
              </w:rPr>
              <w:t>Почтовый адрес</w:t>
            </w:r>
          </w:p>
          <w:p w14:paraId="65B6BABA" w14:textId="77777777" w:rsidR="0011091F" w:rsidRDefault="0011091F" w:rsidP="007B21B7">
            <w:pPr>
              <w:widowControl w:val="0"/>
              <w:suppressAutoHyphens/>
              <w:jc w:val="both"/>
              <w:rPr>
                <w:rFonts w:eastAsia="SimSun" w:cs="Mangal"/>
                <w:kern w:val="2"/>
                <w:lang w:eastAsia="hi-IN" w:bidi="hi-IN"/>
              </w:rPr>
            </w:pPr>
            <w:r>
              <w:rPr>
                <w:rFonts w:eastAsia="SimSun" w:cs="Mangal"/>
                <w:kern w:val="2"/>
                <w:lang w:eastAsia="hi-IN" w:bidi="hi-IN"/>
              </w:rPr>
              <w:t>Тел.</w:t>
            </w:r>
          </w:p>
          <w:p w14:paraId="2E266064" w14:textId="77777777" w:rsidR="0011091F" w:rsidRDefault="0011091F" w:rsidP="007B21B7">
            <w:pPr>
              <w:widowControl w:val="0"/>
              <w:suppressAutoHyphens/>
              <w:jc w:val="both"/>
              <w:rPr>
                <w:rFonts w:eastAsia="SimSun" w:cs="Mangal"/>
                <w:kern w:val="2"/>
                <w:lang w:eastAsia="hi-IN" w:bidi="hi-IN"/>
              </w:rPr>
            </w:pPr>
            <w:r>
              <w:rPr>
                <w:rFonts w:eastAsia="SimSun" w:cs="Mangal"/>
                <w:kern w:val="2"/>
                <w:lang w:eastAsia="hi-IN" w:bidi="hi-IN"/>
              </w:rPr>
              <w:t>ИНН/КПП</w:t>
            </w:r>
          </w:p>
          <w:p w14:paraId="114CA89C" w14:textId="77777777" w:rsidR="0011091F" w:rsidRDefault="0011091F" w:rsidP="007B21B7">
            <w:pPr>
              <w:widowControl w:val="0"/>
              <w:suppressAutoHyphens/>
              <w:jc w:val="both"/>
              <w:rPr>
                <w:rFonts w:eastAsia="SimSun" w:cs="Mangal"/>
                <w:kern w:val="2"/>
                <w:lang w:eastAsia="hi-IN" w:bidi="hi-IN"/>
              </w:rPr>
            </w:pPr>
            <w:r>
              <w:rPr>
                <w:rFonts w:eastAsia="SimSun" w:cs="Mangal"/>
                <w:kern w:val="2"/>
                <w:lang w:eastAsia="hi-IN" w:bidi="hi-IN"/>
              </w:rPr>
              <w:t xml:space="preserve">Реквизиты </w:t>
            </w:r>
          </w:p>
          <w:p w14:paraId="44ED18B3" w14:textId="483BB453" w:rsidR="0011091F" w:rsidRDefault="0011091F" w:rsidP="007B21B7">
            <w:pPr>
              <w:widowControl w:val="0"/>
              <w:suppressAutoHyphens/>
              <w:jc w:val="both"/>
              <w:rPr>
                <w:rFonts w:eastAsia="SimSun" w:cs="Mangal"/>
                <w:kern w:val="2"/>
                <w:lang w:eastAsia="hi-IN" w:bidi="hi-IN"/>
              </w:rPr>
            </w:pPr>
            <w:r>
              <w:rPr>
                <w:rFonts w:eastAsia="SimSun" w:cs="Mangal"/>
                <w:kern w:val="2"/>
                <w:lang w:eastAsia="hi-IN" w:bidi="hi-IN"/>
              </w:rPr>
              <w:t>ОГРН</w:t>
            </w:r>
          </w:p>
          <w:p w14:paraId="56D9756D" w14:textId="77777777" w:rsidR="0011091F" w:rsidRDefault="0011091F" w:rsidP="007B21B7">
            <w:pPr>
              <w:widowControl w:val="0"/>
              <w:suppressAutoHyphens/>
              <w:jc w:val="both"/>
              <w:rPr>
                <w:rFonts w:eastAsia="SimSun" w:cs="Mangal"/>
                <w:kern w:val="2"/>
                <w:lang w:eastAsia="hi-IN" w:bidi="hi-IN"/>
              </w:rPr>
            </w:pPr>
            <w:r>
              <w:rPr>
                <w:rFonts w:eastAsia="SimSun" w:cs="Mangal"/>
                <w:kern w:val="2"/>
                <w:lang w:eastAsia="hi-IN" w:bidi="hi-IN"/>
              </w:rPr>
              <w:t>ОКОПФ/ОКФС</w:t>
            </w:r>
          </w:p>
          <w:p w14:paraId="6F7AADBD" w14:textId="77777777" w:rsidR="0011091F" w:rsidRDefault="0011091F" w:rsidP="007B21B7">
            <w:pPr>
              <w:widowControl w:val="0"/>
              <w:suppressAutoHyphens/>
              <w:jc w:val="both"/>
              <w:rPr>
                <w:rFonts w:eastAsia="SimSun" w:cs="Mangal"/>
                <w:kern w:val="2"/>
                <w:lang w:eastAsia="hi-IN" w:bidi="hi-IN"/>
              </w:rPr>
            </w:pPr>
            <w:r>
              <w:rPr>
                <w:rFonts w:eastAsia="SimSun" w:cs="Mangal"/>
                <w:kern w:val="2"/>
                <w:lang w:eastAsia="hi-IN" w:bidi="hi-IN"/>
              </w:rPr>
              <w:t>ОКСМ</w:t>
            </w:r>
          </w:p>
          <w:p w14:paraId="50680F04" w14:textId="77777777" w:rsidR="0011091F" w:rsidRDefault="0011091F" w:rsidP="007B21B7">
            <w:pPr>
              <w:widowControl w:val="0"/>
              <w:suppressAutoHyphens/>
              <w:jc w:val="both"/>
              <w:rPr>
                <w:rFonts w:eastAsia="SimSun" w:cs="Mangal"/>
                <w:kern w:val="2"/>
                <w:lang w:eastAsia="hi-IN" w:bidi="hi-IN"/>
              </w:rPr>
            </w:pPr>
            <w:r>
              <w:rPr>
                <w:rFonts w:eastAsia="SimSun" w:cs="Mangal"/>
                <w:kern w:val="2"/>
                <w:lang w:eastAsia="hi-IN" w:bidi="hi-IN"/>
              </w:rPr>
              <w:t>ОКПО</w:t>
            </w:r>
          </w:p>
          <w:p w14:paraId="4314E0BF" w14:textId="77777777" w:rsidR="0011091F" w:rsidRDefault="0011091F" w:rsidP="007B21B7">
            <w:pPr>
              <w:widowControl w:val="0"/>
              <w:suppressAutoHyphens/>
              <w:jc w:val="both"/>
              <w:rPr>
                <w:rFonts w:eastAsia="SimSun" w:cs="Mangal"/>
                <w:kern w:val="2"/>
                <w:lang w:eastAsia="hi-IN" w:bidi="hi-IN"/>
              </w:rPr>
            </w:pPr>
            <w:r>
              <w:rPr>
                <w:rFonts w:eastAsia="SimSun" w:cs="Mangal"/>
                <w:kern w:val="2"/>
                <w:lang w:eastAsia="hi-IN" w:bidi="hi-IN"/>
              </w:rPr>
              <w:t>ОКТМО</w:t>
            </w:r>
          </w:p>
          <w:p w14:paraId="12FEE67E" w14:textId="77777777" w:rsidR="0011091F" w:rsidRDefault="0011091F" w:rsidP="007B21B7">
            <w:pPr>
              <w:widowControl w:val="0"/>
              <w:suppressAutoHyphens/>
              <w:jc w:val="both"/>
              <w:rPr>
                <w:rFonts w:eastAsia="SimSun" w:cs="Mangal"/>
                <w:kern w:val="2"/>
                <w:lang w:eastAsia="hi-IN" w:bidi="hi-IN"/>
              </w:rPr>
            </w:pPr>
            <w:r>
              <w:rPr>
                <w:rFonts w:eastAsia="SimSun" w:cs="Mangal"/>
                <w:kern w:val="2"/>
                <w:lang w:eastAsia="hi-IN" w:bidi="hi-IN"/>
              </w:rPr>
              <w:t>Дата постановки на учет в налоговом органе:</w:t>
            </w:r>
          </w:p>
          <w:p w14:paraId="57DD20DA" w14:textId="77777777" w:rsidR="0011091F" w:rsidRDefault="0011091F" w:rsidP="007B21B7">
            <w:pPr>
              <w:widowControl w:val="0"/>
              <w:suppressAutoHyphens/>
              <w:jc w:val="both"/>
              <w:rPr>
                <w:rFonts w:eastAsia="SimSun" w:cs="Mangal"/>
                <w:kern w:val="2"/>
                <w:lang w:eastAsia="hi-IN" w:bidi="hi-IN"/>
              </w:rPr>
            </w:pPr>
            <w:r>
              <w:rPr>
                <w:rFonts w:eastAsia="SimSun" w:cs="Mangal"/>
                <w:kern w:val="2"/>
                <w:lang w:eastAsia="hi-IN" w:bidi="hi-IN"/>
              </w:rPr>
              <w:t>Электронная почта:</w:t>
            </w:r>
          </w:p>
          <w:p w14:paraId="5942240F" w14:textId="77777777" w:rsidR="0011091F" w:rsidRDefault="0011091F" w:rsidP="007B21B7">
            <w:pPr>
              <w:widowControl w:val="0"/>
              <w:suppressAutoHyphens/>
              <w:jc w:val="both"/>
              <w:rPr>
                <w:rFonts w:eastAsia="SimSun" w:cs="Mangal"/>
                <w:kern w:val="2"/>
                <w:lang w:eastAsia="hi-IN" w:bidi="hi-IN"/>
              </w:rPr>
            </w:pPr>
          </w:p>
          <w:p w14:paraId="596E3D9F" w14:textId="77777777" w:rsidR="0011091F" w:rsidRDefault="0011091F" w:rsidP="007B21B7">
            <w:pPr>
              <w:widowControl w:val="0"/>
              <w:suppressAutoHyphens/>
              <w:jc w:val="both"/>
              <w:rPr>
                <w:rFonts w:eastAsia="SimSun" w:cs="Mangal"/>
                <w:kern w:val="2"/>
                <w:lang w:eastAsia="hi-IN" w:bidi="hi-IN"/>
              </w:rPr>
            </w:pPr>
          </w:p>
          <w:p w14:paraId="753EE55C" w14:textId="77777777" w:rsidR="0011091F" w:rsidRDefault="0011091F" w:rsidP="007B21B7">
            <w:pPr>
              <w:widowControl w:val="0"/>
              <w:suppressAutoHyphens/>
              <w:jc w:val="both"/>
              <w:rPr>
                <w:rFonts w:eastAsia="SimSun" w:cs="Mangal"/>
                <w:kern w:val="2"/>
                <w:lang w:eastAsia="hi-IN" w:bidi="hi-IN"/>
              </w:rPr>
            </w:pPr>
          </w:p>
          <w:p w14:paraId="39459E02" w14:textId="77777777" w:rsidR="0011091F" w:rsidRDefault="0011091F" w:rsidP="007B21B7"/>
          <w:p w14:paraId="3ECB8659" w14:textId="77777777" w:rsidR="0011091F" w:rsidRPr="009F3483" w:rsidRDefault="0011091F" w:rsidP="007B21B7">
            <w:pPr>
              <w:jc w:val="both"/>
            </w:pPr>
          </w:p>
        </w:tc>
      </w:tr>
    </w:tbl>
    <w:p w14:paraId="2EE4EEC7" w14:textId="77777777" w:rsidR="0011091F" w:rsidRPr="00B17044" w:rsidRDefault="0011091F">
      <w:pPr>
        <w:jc w:val="center"/>
        <w:rPr>
          <w:b/>
          <w:snapToGrid w:val="0"/>
          <w:color w:val="000000" w:themeColor="text1"/>
          <w:sz w:val="21"/>
          <w:szCs w:val="21"/>
        </w:rPr>
      </w:pPr>
    </w:p>
    <w:p w14:paraId="500F3D77" w14:textId="2A682387" w:rsidR="00D21BF7" w:rsidRDefault="00052F0F">
      <w:pPr>
        <w:jc w:val="both"/>
        <w:rPr>
          <w:snapToGrid w:val="0"/>
          <w:color w:val="000000" w:themeColor="text1"/>
          <w:sz w:val="21"/>
          <w:szCs w:val="21"/>
        </w:rPr>
      </w:pPr>
      <w:r w:rsidRPr="00B17044">
        <w:rPr>
          <w:snapToGrid w:val="0"/>
          <w:color w:val="000000" w:themeColor="text1"/>
          <w:sz w:val="21"/>
          <w:szCs w:val="21"/>
          <w:lang w:val="en-US"/>
        </w:rPr>
        <w:t xml:space="preserve">                                                                   </w:t>
      </w:r>
    </w:p>
    <w:p w14:paraId="61F5922A" w14:textId="73B5EA59" w:rsidR="006D0979" w:rsidRDefault="00052F0F">
      <w:pPr>
        <w:jc w:val="both"/>
        <w:rPr>
          <w:b/>
          <w:snapToGrid w:val="0"/>
          <w:color w:val="000000" w:themeColor="text1"/>
          <w:sz w:val="21"/>
          <w:szCs w:val="21"/>
        </w:rPr>
      </w:pPr>
      <w:r w:rsidRPr="00B17044">
        <w:rPr>
          <w:b/>
          <w:snapToGrid w:val="0"/>
          <w:color w:val="000000" w:themeColor="text1"/>
          <w:sz w:val="21"/>
          <w:szCs w:val="21"/>
        </w:rPr>
        <w:t>Подписи Сторон:</w:t>
      </w:r>
    </w:p>
    <w:tbl>
      <w:tblPr>
        <w:tblStyle w:val="a8"/>
        <w:tblW w:w="0" w:type="auto"/>
        <w:tblInd w:w="0" w:type="dxa"/>
        <w:tblLook w:val="01E0" w:firstRow="1" w:lastRow="1" w:firstColumn="1" w:lastColumn="1" w:noHBand="0" w:noVBand="0"/>
      </w:tblPr>
      <w:tblGrid>
        <w:gridCol w:w="4909"/>
        <w:gridCol w:w="4945"/>
      </w:tblGrid>
      <w:tr w:rsidR="00B17044" w:rsidRPr="00B17044" w14:paraId="31FC75EA" w14:textId="77777777">
        <w:tc>
          <w:tcPr>
            <w:tcW w:w="5068" w:type="dxa"/>
            <w:tcBorders>
              <w:top w:val="single" w:sz="4" w:space="0" w:color="auto"/>
              <w:left w:val="single" w:sz="4" w:space="0" w:color="auto"/>
              <w:bottom w:val="single" w:sz="4" w:space="0" w:color="auto"/>
              <w:right w:val="single" w:sz="4" w:space="0" w:color="auto"/>
            </w:tcBorders>
            <w:hideMark/>
          </w:tcPr>
          <w:p w14:paraId="168A9474" w14:textId="7C6E63AE" w:rsidR="006D0979" w:rsidRDefault="0011091F">
            <w:pPr>
              <w:jc w:val="center"/>
              <w:rPr>
                <w:b/>
                <w:snapToGrid w:val="0"/>
                <w:color w:val="000000" w:themeColor="text1"/>
                <w:sz w:val="21"/>
                <w:szCs w:val="21"/>
              </w:rPr>
            </w:pPr>
            <w:r>
              <w:rPr>
                <w:b/>
                <w:snapToGrid w:val="0"/>
                <w:color w:val="000000" w:themeColor="text1"/>
                <w:sz w:val="21"/>
                <w:szCs w:val="21"/>
              </w:rPr>
              <w:t>Заказчик</w:t>
            </w:r>
          </w:p>
          <w:p w14:paraId="716F51F6" w14:textId="2BBD419B" w:rsidR="0011091F" w:rsidRPr="00B17044" w:rsidRDefault="0011091F">
            <w:pPr>
              <w:jc w:val="center"/>
              <w:rPr>
                <w:snapToGrid w:val="0"/>
                <w:color w:val="000000" w:themeColor="text1"/>
                <w:sz w:val="21"/>
                <w:szCs w:val="21"/>
              </w:rPr>
            </w:pPr>
          </w:p>
        </w:tc>
        <w:tc>
          <w:tcPr>
            <w:tcW w:w="5069" w:type="dxa"/>
            <w:tcBorders>
              <w:top w:val="single" w:sz="4" w:space="0" w:color="auto"/>
              <w:left w:val="single" w:sz="4" w:space="0" w:color="auto"/>
              <w:bottom w:val="single" w:sz="4" w:space="0" w:color="auto"/>
              <w:right w:val="single" w:sz="4" w:space="0" w:color="auto"/>
            </w:tcBorders>
          </w:tcPr>
          <w:p w14:paraId="0F224D4F" w14:textId="3BFFB9CD" w:rsidR="006D0979" w:rsidRPr="00B17044" w:rsidRDefault="0011091F" w:rsidP="00D21BF7">
            <w:pPr>
              <w:tabs>
                <w:tab w:val="left" w:pos="9030"/>
              </w:tabs>
              <w:jc w:val="center"/>
              <w:rPr>
                <w:snapToGrid w:val="0"/>
                <w:color w:val="000000" w:themeColor="text1"/>
                <w:sz w:val="21"/>
                <w:szCs w:val="21"/>
              </w:rPr>
            </w:pPr>
            <w:r>
              <w:rPr>
                <w:b/>
                <w:snapToGrid w:val="0"/>
                <w:color w:val="000000" w:themeColor="text1"/>
                <w:sz w:val="21"/>
                <w:szCs w:val="21"/>
              </w:rPr>
              <w:t>Исполнитель</w:t>
            </w:r>
          </w:p>
        </w:tc>
      </w:tr>
      <w:tr w:rsidR="00B17044" w:rsidRPr="00B17044" w14:paraId="6B4A3F78" w14:textId="77777777">
        <w:tc>
          <w:tcPr>
            <w:tcW w:w="5068" w:type="dxa"/>
            <w:tcBorders>
              <w:top w:val="single" w:sz="4" w:space="0" w:color="auto"/>
              <w:left w:val="single" w:sz="4" w:space="0" w:color="auto"/>
              <w:bottom w:val="single" w:sz="4" w:space="0" w:color="auto"/>
              <w:right w:val="single" w:sz="4" w:space="0" w:color="auto"/>
            </w:tcBorders>
          </w:tcPr>
          <w:p w14:paraId="3D445DE9" w14:textId="2649C2F0" w:rsidR="006D0979" w:rsidRPr="00B17044" w:rsidRDefault="00052F0F">
            <w:pPr>
              <w:rPr>
                <w:snapToGrid w:val="0"/>
                <w:color w:val="000000" w:themeColor="text1"/>
                <w:sz w:val="21"/>
                <w:szCs w:val="21"/>
              </w:rPr>
            </w:pPr>
            <w:r w:rsidRPr="00B17044">
              <w:rPr>
                <w:snapToGrid w:val="0"/>
                <w:color w:val="000000" w:themeColor="text1"/>
                <w:sz w:val="21"/>
                <w:szCs w:val="21"/>
              </w:rPr>
              <w:t xml:space="preserve"> </w:t>
            </w:r>
            <w:r w:rsidR="0011091F">
              <w:rPr>
                <w:snapToGrid w:val="0"/>
                <w:color w:val="000000" w:themeColor="text1"/>
                <w:sz w:val="21"/>
                <w:szCs w:val="21"/>
              </w:rPr>
              <w:t>Главный врач</w:t>
            </w:r>
          </w:p>
          <w:p w14:paraId="02D38D90" w14:textId="77777777" w:rsidR="006D0979" w:rsidRPr="00B17044" w:rsidRDefault="00052F0F">
            <w:pPr>
              <w:jc w:val="center"/>
              <w:rPr>
                <w:snapToGrid w:val="0"/>
                <w:color w:val="000000" w:themeColor="text1"/>
                <w:sz w:val="21"/>
                <w:szCs w:val="21"/>
              </w:rPr>
            </w:pPr>
            <w:r w:rsidRPr="00B17044">
              <w:rPr>
                <w:snapToGrid w:val="0"/>
                <w:color w:val="000000" w:themeColor="text1"/>
                <w:sz w:val="21"/>
                <w:szCs w:val="21"/>
              </w:rPr>
              <w:t xml:space="preserve">  </w:t>
            </w:r>
          </w:p>
          <w:p w14:paraId="272D9921" w14:textId="77777777" w:rsidR="006D0979" w:rsidRPr="00B17044" w:rsidRDefault="006D0979">
            <w:pPr>
              <w:jc w:val="center"/>
              <w:rPr>
                <w:snapToGrid w:val="0"/>
                <w:color w:val="000000" w:themeColor="text1"/>
                <w:sz w:val="21"/>
                <w:szCs w:val="21"/>
              </w:rPr>
            </w:pPr>
          </w:p>
          <w:p w14:paraId="1B584639" w14:textId="281FA7EE" w:rsidR="006D0979" w:rsidRPr="00B17044" w:rsidRDefault="00052F0F">
            <w:pPr>
              <w:jc w:val="center"/>
              <w:rPr>
                <w:snapToGrid w:val="0"/>
                <w:color w:val="000000" w:themeColor="text1"/>
                <w:sz w:val="21"/>
                <w:szCs w:val="21"/>
              </w:rPr>
            </w:pPr>
            <w:r w:rsidRPr="00B17044">
              <w:rPr>
                <w:snapToGrid w:val="0"/>
                <w:color w:val="000000" w:themeColor="text1"/>
                <w:sz w:val="21"/>
                <w:szCs w:val="21"/>
              </w:rPr>
              <w:t xml:space="preserve">______________ </w:t>
            </w:r>
            <w:r w:rsidR="0011091F">
              <w:rPr>
                <w:snapToGrid w:val="0"/>
                <w:color w:val="000000" w:themeColor="text1"/>
                <w:sz w:val="21"/>
                <w:szCs w:val="21"/>
              </w:rPr>
              <w:t>Р.А. Розов</w:t>
            </w:r>
          </w:p>
          <w:p w14:paraId="53D4CAF8" w14:textId="3F2BC370" w:rsidR="006D0979" w:rsidRPr="00B17044" w:rsidRDefault="006D0979" w:rsidP="00D21BF7">
            <w:pPr>
              <w:rPr>
                <w:snapToGrid w:val="0"/>
                <w:color w:val="000000" w:themeColor="text1"/>
                <w:sz w:val="21"/>
                <w:szCs w:val="21"/>
              </w:rPr>
            </w:pPr>
          </w:p>
        </w:tc>
        <w:tc>
          <w:tcPr>
            <w:tcW w:w="5069" w:type="dxa"/>
            <w:tcBorders>
              <w:top w:val="single" w:sz="4" w:space="0" w:color="auto"/>
              <w:left w:val="single" w:sz="4" w:space="0" w:color="auto"/>
              <w:bottom w:val="single" w:sz="4" w:space="0" w:color="auto"/>
              <w:right w:val="single" w:sz="4" w:space="0" w:color="auto"/>
            </w:tcBorders>
          </w:tcPr>
          <w:p w14:paraId="257B6EED" w14:textId="10184132" w:rsidR="006D0979" w:rsidRPr="005407A8" w:rsidRDefault="00052F0F">
            <w:pPr>
              <w:rPr>
                <w:snapToGrid w:val="0"/>
                <w:color w:val="000000" w:themeColor="text1"/>
                <w:sz w:val="21"/>
                <w:szCs w:val="21"/>
              </w:rPr>
            </w:pPr>
            <w:r w:rsidRPr="005407A8">
              <w:rPr>
                <w:snapToGrid w:val="0"/>
                <w:color w:val="000000" w:themeColor="text1"/>
                <w:sz w:val="21"/>
                <w:szCs w:val="21"/>
              </w:rPr>
              <w:t xml:space="preserve"> </w:t>
            </w:r>
            <w:r w:rsidR="0011091F">
              <w:rPr>
                <w:snapToGrid w:val="0"/>
                <w:color w:val="000000" w:themeColor="text1"/>
                <w:sz w:val="21"/>
                <w:szCs w:val="21"/>
              </w:rPr>
              <w:t>Руководитель исполнителя</w:t>
            </w:r>
          </w:p>
          <w:p w14:paraId="474BAB68" w14:textId="77777777" w:rsidR="006D0979" w:rsidRPr="005407A8" w:rsidRDefault="006D0979">
            <w:pPr>
              <w:jc w:val="center"/>
              <w:rPr>
                <w:snapToGrid w:val="0"/>
                <w:color w:val="000000" w:themeColor="text1"/>
                <w:sz w:val="21"/>
                <w:szCs w:val="21"/>
              </w:rPr>
            </w:pPr>
          </w:p>
          <w:p w14:paraId="3CFB899A" w14:textId="77777777" w:rsidR="006D0979" w:rsidRPr="005407A8" w:rsidRDefault="006D0979">
            <w:pPr>
              <w:jc w:val="center"/>
              <w:rPr>
                <w:snapToGrid w:val="0"/>
                <w:color w:val="000000" w:themeColor="text1"/>
                <w:sz w:val="21"/>
                <w:szCs w:val="21"/>
              </w:rPr>
            </w:pPr>
          </w:p>
          <w:p w14:paraId="6F5D59C8" w14:textId="0D89E02D" w:rsidR="006D0979" w:rsidRPr="005407A8" w:rsidRDefault="00052F0F" w:rsidP="0011091F">
            <w:pPr>
              <w:rPr>
                <w:snapToGrid w:val="0"/>
                <w:color w:val="000000" w:themeColor="text1"/>
                <w:sz w:val="21"/>
                <w:szCs w:val="21"/>
              </w:rPr>
            </w:pPr>
            <w:r w:rsidRPr="005407A8">
              <w:rPr>
                <w:snapToGrid w:val="0"/>
                <w:color w:val="000000" w:themeColor="text1"/>
                <w:sz w:val="21"/>
                <w:szCs w:val="21"/>
              </w:rPr>
              <w:t xml:space="preserve">_____________________ </w:t>
            </w:r>
          </w:p>
        </w:tc>
      </w:tr>
      <w:tr w:rsidR="00B17044" w:rsidRPr="00B17044" w14:paraId="6CD5C3BA" w14:textId="77777777">
        <w:tc>
          <w:tcPr>
            <w:tcW w:w="5068" w:type="dxa"/>
            <w:tcBorders>
              <w:top w:val="single" w:sz="4" w:space="0" w:color="auto"/>
              <w:left w:val="single" w:sz="4" w:space="0" w:color="auto"/>
              <w:bottom w:val="single" w:sz="4" w:space="0" w:color="auto"/>
              <w:right w:val="single" w:sz="4" w:space="0" w:color="auto"/>
            </w:tcBorders>
          </w:tcPr>
          <w:p w14:paraId="1A71DB80" w14:textId="5B47392E" w:rsidR="006D0979" w:rsidRPr="00B17044" w:rsidRDefault="0011091F">
            <w:pPr>
              <w:rPr>
                <w:snapToGrid w:val="0"/>
                <w:color w:val="000000" w:themeColor="text1"/>
                <w:sz w:val="21"/>
                <w:szCs w:val="21"/>
              </w:rPr>
            </w:pPr>
            <w:r>
              <w:rPr>
                <w:snapToGrid w:val="0"/>
                <w:color w:val="000000" w:themeColor="text1"/>
                <w:sz w:val="21"/>
                <w:szCs w:val="21"/>
              </w:rPr>
              <w:t>Подписано усиленной электронной подписью</w:t>
            </w:r>
          </w:p>
        </w:tc>
        <w:tc>
          <w:tcPr>
            <w:tcW w:w="5069" w:type="dxa"/>
            <w:tcBorders>
              <w:top w:val="single" w:sz="4" w:space="0" w:color="auto"/>
              <w:left w:val="single" w:sz="4" w:space="0" w:color="auto"/>
              <w:bottom w:val="single" w:sz="4" w:space="0" w:color="auto"/>
              <w:right w:val="single" w:sz="4" w:space="0" w:color="auto"/>
            </w:tcBorders>
          </w:tcPr>
          <w:p w14:paraId="1CFE8F8D" w14:textId="3BB8126D" w:rsidR="006D0979" w:rsidRPr="00B17044" w:rsidRDefault="0011091F">
            <w:pPr>
              <w:rPr>
                <w:snapToGrid w:val="0"/>
                <w:color w:val="000000" w:themeColor="text1"/>
                <w:sz w:val="21"/>
                <w:szCs w:val="21"/>
              </w:rPr>
            </w:pPr>
            <w:r w:rsidRPr="0011091F">
              <w:rPr>
                <w:snapToGrid w:val="0"/>
                <w:color w:val="000000" w:themeColor="text1"/>
                <w:sz w:val="21"/>
                <w:szCs w:val="21"/>
              </w:rPr>
              <w:t>Подписано усиленной электронной подписью</w:t>
            </w:r>
          </w:p>
        </w:tc>
      </w:tr>
    </w:tbl>
    <w:p w14:paraId="5FC2968D" w14:textId="77777777" w:rsidR="006D0979" w:rsidRPr="00B17044" w:rsidRDefault="006D0979">
      <w:pPr>
        <w:jc w:val="center"/>
        <w:rPr>
          <w:color w:val="000000" w:themeColor="text1"/>
          <w:sz w:val="21"/>
          <w:szCs w:val="21"/>
        </w:rPr>
      </w:pPr>
    </w:p>
    <w:p w14:paraId="47169349" w14:textId="6A233D07" w:rsidR="00052F0F" w:rsidRDefault="00052F0F">
      <w:pPr>
        <w:jc w:val="center"/>
        <w:rPr>
          <w:color w:val="000000" w:themeColor="text1"/>
          <w:sz w:val="21"/>
          <w:szCs w:val="21"/>
        </w:rPr>
      </w:pPr>
    </w:p>
    <w:p w14:paraId="4D2213B7" w14:textId="77777777" w:rsidR="00EF4AAD" w:rsidRDefault="00EF4AAD" w:rsidP="001F5051">
      <w:pPr>
        <w:ind w:firstLine="5760"/>
        <w:jc w:val="right"/>
        <w:rPr>
          <w:color w:val="000000"/>
          <w:sz w:val="24"/>
          <w:szCs w:val="24"/>
        </w:rPr>
      </w:pPr>
    </w:p>
    <w:p w14:paraId="7A5A9403" w14:textId="77777777" w:rsidR="00154DE5" w:rsidRDefault="00154DE5" w:rsidP="001F5051">
      <w:pPr>
        <w:ind w:firstLine="5760"/>
        <w:jc w:val="right"/>
        <w:rPr>
          <w:color w:val="000000"/>
          <w:sz w:val="24"/>
          <w:szCs w:val="24"/>
        </w:rPr>
      </w:pPr>
    </w:p>
    <w:p w14:paraId="7FED2A40" w14:textId="77777777" w:rsidR="00154DE5" w:rsidRDefault="00154DE5" w:rsidP="001F5051">
      <w:pPr>
        <w:ind w:firstLine="5760"/>
        <w:jc w:val="right"/>
        <w:rPr>
          <w:color w:val="000000"/>
          <w:sz w:val="24"/>
          <w:szCs w:val="24"/>
        </w:rPr>
      </w:pPr>
    </w:p>
    <w:p w14:paraId="7F252BE7" w14:textId="77777777" w:rsidR="00B866E3" w:rsidRDefault="00B866E3" w:rsidP="001F5051">
      <w:pPr>
        <w:ind w:firstLine="5760"/>
        <w:jc w:val="right"/>
        <w:rPr>
          <w:color w:val="000000"/>
          <w:sz w:val="24"/>
          <w:szCs w:val="24"/>
        </w:rPr>
      </w:pPr>
    </w:p>
    <w:p w14:paraId="501241EA" w14:textId="77777777" w:rsidR="00B866E3" w:rsidRDefault="00B866E3" w:rsidP="001F5051">
      <w:pPr>
        <w:ind w:firstLine="5760"/>
        <w:jc w:val="right"/>
        <w:rPr>
          <w:color w:val="000000"/>
          <w:sz w:val="24"/>
          <w:szCs w:val="24"/>
        </w:rPr>
      </w:pPr>
    </w:p>
    <w:p w14:paraId="677797BB" w14:textId="77777777" w:rsidR="00B866E3" w:rsidRDefault="00B866E3" w:rsidP="001F5051">
      <w:pPr>
        <w:ind w:firstLine="5760"/>
        <w:jc w:val="right"/>
        <w:rPr>
          <w:color w:val="000000"/>
          <w:sz w:val="24"/>
          <w:szCs w:val="24"/>
        </w:rPr>
      </w:pPr>
    </w:p>
    <w:p w14:paraId="7204C616" w14:textId="77777777" w:rsidR="00B866E3" w:rsidRDefault="00B866E3" w:rsidP="001F5051">
      <w:pPr>
        <w:ind w:firstLine="5760"/>
        <w:jc w:val="right"/>
        <w:rPr>
          <w:color w:val="000000"/>
          <w:sz w:val="24"/>
          <w:szCs w:val="24"/>
        </w:rPr>
      </w:pPr>
    </w:p>
    <w:p w14:paraId="3C301C13" w14:textId="77777777" w:rsidR="00B866E3" w:rsidRDefault="00B866E3" w:rsidP="001F5051">
      <w:pPr>
        <w:ind w:firstLine="5760"/>
        <w:jc w:val="right"/>
        <w:rPr>
          <w:color w:val="000000"/>
          <w:sz w:val="24"/>
          <w:szCs w:val="24"/>
        </w:rPr>
      </w:pPr>
    </w:p>
    <w:p w14:paraId="1CB1D5E7" w14:textId="77777777" w:rsidR="00B866E3" w:rsidRDefault="00B866E3" w:rsidP="001F5051">
      <w:pPr>
        <w:ind w:firstLine="5760"/>
        <w:jc w:val="right"/>
        <w:rPr>
          <w:color w:val="000000"/>
          <w:sz w:val="24"/>
          <w:szCs w:val="24"/>
        </w:rPr>
      </w:pPr>
    </w:p>
    <w:p w14:paraId="6D67BFF4" w14:textId="77777777" w:rsidR="00B866E3" w:rsidRDefault="00B866E3" w:rsidP="001F5051">
      <w:pPr>
        <w:ind w:firstLine="5760"/>
        <w:jc w:val="right"/>
        <w:rPr>
          <w:color w:val="000000"/>
          <w:sz w:val="24"/>
          <w:szCs w:val="24"/>
        </w:rPr>
      </w:pPr>
    </w:p>
    <w:p w14:paraId="403BE6F5" w14:textId="77777777" w:rsidR="00B866E3" w:rsidRDefault="00B866E3" w:rsidP="001F5051">
      <w:pPr>
        <w:ind w:firstLine="5760"/>
        <w:jc w:val="right"/>
        <w:rPr>
          <w:color w:val="000000"/>
          <w:sz w:val="24"/>
          <w:szCs w:val="24"/>
        </w:rPr>
      </w:pPr>
    </w:p>
    <w:p w14:paraId="55180D75" w14:textId="77777777" w:rsidR="00B866E3" w:rsidRDefault="00B866E3" w:rsidP="001F5051">
      <w:pPr>
        <w:ind w:firstLine="5760"/>
        <w:jc w:val="right"/>
        <w:rPr>
          <w:color w:val="000000"/>
          <w:sz w:val="24"/>
          <w:szCs w:val="24"/>
        </w:rPr>
      </w:pPr>
    </w:p>
    <w:p w14:paraId="16C93426" w14:textId="77777777" w:rsidR="00B866E3" w:rsidRDefault="00B866E3" w:rsidP="001F5051">
      <w:pPr>
        <w:ind w:firstLine="5760"/>
        <w:jc w:val="right"/>
        <w:rPr>
          <w:color w:val="000000"/>
          <w:sz w:val="24"/>
          <w:szCs w:val="24"/>
        </w:rPr>
      </w:pPr>
    </w:p>
    <w:p w14:paraId="3FE245D6" w14:textId="77777777" w:rsidR="00B866E3" w:rsidRDefault="00B866E3" w:rsidP="001F5051">
      <w:pPr>
        <w:ind w:firstLine="5760"/>
        <w:jc w:val="right"/>
        <w:rPr>
          <w:color w:val="000000"/>
          <w:sz w:val="24"/>
          <w:szCs w:val="24"/>
        </w:rPr>
      </w:pPr>
    </w:p>
    <w:p w14:paraId="669DE6C6" w14:textId="77777777" w:rsidR="00B866E3" w:rsidRDefault="00B866E3" w:rsidP="001F5051">
      <w:pPr>
        <w:ind w:firstLine="5760"/>
        <w:jc w:val="right"/>
        <w:rPr>
          <w:color w:val="000000"/>
          <w:sz w:val="24"/>
          <w:szCs w:val="24"/>
        </w:rPr>
      </w:pPr>
    </w:p>
    <w:p w14:paraId="52AB376F" w14:textId="77777777" w:rsidR="00B866E3" w:rsidRDefault="00B866E3" w:rsidP="001F5051">
      <w:pPr>
        <w:ind w:firstLine="5760"/>
        <w:jc w:val="right"/>
        <w:rPr>
          <w:color w:val="000000"/>
          <w:sz w:val="24"/>
          <w:szCs w:val="24"/>
        </w:rPr>
      </w:pPr>
    </w:p>
    <w:p w14:paraId="0D7A80AF" w14:textId="77777777" w:rsidR="00B866E3" w:rsidRDefault="00B866E3" w:rsidP="001F5051">
      <w:pPr>
        <w:ind w:firstLine="5760"/>
        <w:jc w:val="right"/>
        <w:rPr>
          <w:color w:val="000000"/>
          <w:sz w:val="24"/>
          <w:szCs w:val="24"/>
        </w:rPr>
      </w:pPr>
    </w:p>
    <w:p w14:paraId="2FA76782" w14:textId="77777777" w:rsidR="00B866E3" w:rsidRDefault="00B866E3" w:rsidP="001F5051">
      <w:pPr>
        <w:ind w:firstLine="5760"/>
        <w:jc w:val="right"/>
        <w:rPr>
          <w:color w:val="000000"/>
          <w:sz w:val="24"/>
          <w:szCs w:val="24"/>
        </w:rPr>
      </w:pPr>
    </w:p>
    <w:p w14:paraId="443AA6F7" w14:textId="77777777" w:rsidR="00B866E3" w:rsidRDefault="00B866E3" w:rsidP="001F5051">
      <w:pPr>
        <w:ind w:firstLine="5760"/>
        <w:jc w:val="right"/>
        <w:rPr>
          <w:color w:val="000000"/>
          <w:sz w:val="24"/>
          <w:szCs w:val="24"/>
        </w:rPr>
      </w:pPr>
    </w:p>
    <w:p w14:paraId="612785C6" w14:textId="77777777" w:rsidR="001F5051" w:rsidRPr="001F5051" w:rsidRDefault="001F5051" w:rsidP="001F5051">
      <w:pPr>
        <w:ind w:firstLine="5760"/>
        <w:jc w:val="right"/>
        <w:rPr>
          <w:color w:val="000000"/>
          <w:sz w:val="24"/>
          <w:szCs w:val="24"/>
        </w:rPr>
      </w:pPr>
      <w:r w:rsidRPr="001F5051">
        <w:rPr>
          <w:color w:val="000000"/>
          <w:sz w:val="24"/>
          <w:szCs w:val="24"/>
        </w:rPr>
        <w:t>Приложение №1</w:t>
      </w:r>
    </w:p>
    <w:p w14:paraId="4443DEF0" w14:textId="48DBBB91" w:rsidR="001F5051" w:rsidRPr="001F5051" w:rsidRDefault="001F5051" w:rsidP="001F5051">
      <w:pPr>
        <w:ind w:firstLine="5760"/>
        <w:jc w:val="right"/>
        <w:rPr>
          <w:color w:val="000000"/>
          <w:sz w:val="24"/>
          <w:szCs w:val="24"/>
        </w:rPr>
      </w:pPr>
      <w:r w:rsidRPr="001F5051">
        <w:rPr>
          <w:color w:val="000000"/>
          <w:sz w:val="24"/>
          <w:szCs w:val="24"/>
        </w:rPr>
        <w:t xml:space="preserve">к </w:t>
      </w:r>
      <w:r w:rsidR="00FA7E85">
        <w:rPr>
          <w:color w:val="000000"/>
          <w:sz w:val="24"/>
          <w:szCs w:val="24"/>
        </w:rPr>
        <w:t>Контракту</w:t>
      </w:r>
      <w:r w:rsidRPr="001F5051">
        <w:rPr>
          <w:color w:val="000000"/>
          <w:sz w:val="24"/>
          <w:szCs w:val="24"/>
        </w:rPr>
        <w:t xml:space="preserve"> № </w:t>
      </w:r>
      <w:r w:rsidR="00EB4458">
        <w:rPr>
          <w:color w:val="000000"/>
          <w:sz w:val="24"/>
          <w:szCs w:val="24"/>
        </w:rPr>
        <w:t>____</w:t>
      </w:r>
      <w:r w:rsidRPr="001F5051">
        <w:rPr>
          <w:color w:val="000000"/>
          <w:sz w:val="24"/>
          <w:szCs w:val="24"/>
        </w:rPr>
        <w:t xml:space="preserve"> </w:t>
      </w:r>
    </w:p>
    <w:p w14:paraId="7ACC6723" w14:textId="42FAA8A3" w:rsidR="001F5051" w:rsidRDefault="001F5051" w:rsidP="001F5051">
      <w:pPr>
        <w:ind w:firstLine="5760"/>
        <w:jc w:val="right"/>
        <w:rPr>
          <w:color w:val="000000"/>
          <w:sz w:val="24"/>
          <w:szCs w:val="24"/>
        </w:rPr>
      </w:pPr>
      <w:r w:rsidRPr="001F5051">
        <w:rPr>
          <w:color w:val="000000"/>
          <w:sz w:val="24"/>
          <w:szCs w:val="24"/>
        </w:rPr>
        <w:t>от «</w:t>
      </w:r>
      <w:r w:rsidR="00EB4458">
        <w:rPr>
          <w:color w:val="000000"/>
          <w:sz w:val="24"/>
          <w:szCs w:val="24"/>
        </w:rPr>
        <w:t>____»</w:t>
      </w:r>
      <w:r w:rsidRPr="001F5051">
        <w:rPr>
          <w:color w:val="000000"/>
          <w:sz w:val="24"/>
          <w:szCs w:val="24"/>
        </w:rPr>
        <w:t xml:space="preserve"> </w:t>
      </w:r>
      <w:r w:rsidR="0038649B">
        <w:rPr>
          <w:color w:val="000000"/>
          <w:sz w:val="24"/>
          <w:szCs w:val="24"/>
        </w:rPr>
        <w:t>___________</w:t>
      </w:r>
      <w:r w:rsidRPr="001F5051">
        <w:rPr>
          <w:color w:val="000000"/>
          <w:sz w:val="24"/>
          <w:szCs w:val="24"/>
        </w:rPr>
        <w:t xml:space="preserve"> 202</w:t>
      </w:r>
      <w:r w:rsidR="00B246F5">
        <w:rPr>
          <w:color w:val="000000"/>
          <w:sz w:val="24"/>
          <w:szCs w:val="24"/>
        </w:rPr>
        <w:t>6</w:t>
      </w:r>
      <w:r w:rsidR="00EB4458">
        <w:rPr>
          <w:color w:val="000000"/>
          <w:sz w:val="24"/>
          <w:szCs w:val="24"/>
        </w:rPr>
        <w:t xml:space="preserve"> г.</w:t>
      </w:r>
    </w:p>
    <w:p w14:paraId="26676CC7" w14:textId="77777777" w:rsidR="0011091F" w:rsidRDefault="0011091F" w:rsidP="0011091F">
      <w:pPr>
        <w:spacing w:before="20" w:line="252" w:lineRule="auto"/>
        <w:ind w:right="-1"/>
        <w:rPr>
          <w:rFonts w:cs="Tahoma"/>
          <w:i/>
          <w:color w:val="000000"/>
          <w:sz w:val="22"/>
          <w:szCs w:val="22"/>
        </w:rPr>
      </w:pPr>
      <w:r>
        <w:rPr>
          <w:rFonts w:cs="Tahoma"/>
          <w:i/>
          <w:color w:val="000000"/>
          <w:sz w:val="22"/>
          <w:szCs w:val="22"/>
          <w:u w:val="single"/>
        </w:rPr>
        <w:t>Заказчик</w:t>
      </w:r>
      <w:r>
        <w:rPr>
          <w:rFonts w:cs="Tahoma"/>
          <w:i/>
          <w:color w:val="000000"/>
          <w:sz w:val="22"/>
          <w:szCs w:val="22"/>
        </w:rPr>
        <w:t>: СПб ГБУЗ «Городская стоматологическая поликлиника № 33»</w:t>
      </w:r>
    </w:p>
    <w:p w14:paraId="68C4CA9C" w14:textId="77777777" w:rsidR="0011091F" w:rsidRDefault="0011091F" w:rsidP="0011091F">
      <w:pPr>
        <w:autoSpaceDE w:val="0"/>
        <w:autoSpaceDN w:val="0"/>
        <w:adjustRightInd w:val="0"/>
        <w:jc w:val="both"/>
      </w:pPr>
      <w:r>
        <w:rPr>
          <w:rFonts w:cs="Tahoma"/>
          <w:i/>
          <w:color w:val="000000"/>
          <w:sz w:val="22"/>
          <w:szCs w:val="22"/>
        </w:rPr>
        <w:t xml:space="preserve">Адрес: </w:t>
      </w:r>
      <w:r w:rsidRPr="00F52C6E">
        <w:t xml:space="preserve">197341, г. Санкт-Петербург, пр. Королева, д. 3 корп. 1, </w:t>
      </w:r>
    </w:p>
    <w:p w14:paraId="0FF2E461" w14:textId="4898A555" w:rsidR="0011091F" w:rsidRDefault="0011091F" w:rsidP="0011091F">
      <w:pPr>
        <w:spacing w:before="20" w:line="252" w:lineRule="auto"/>
        <w:ind w:right="-1"/>
        <w:jc w:val="both"/>
        <w:rPr>
          <w:rFonts w:cs="Tahoma"/>
          <w:i/>
          <w:sz w:val="22"/>
          <w:szCs w:val="22"/>
          <w:u w:val="single"/>
        </w:rPr>
      </w:pPr>
      <w:r w:rsidRPr="001A65FB">
        <w:rPr>
          <w:rFonts w:cs="Tahoma"/>
          <w:i/>
          <w:color w:val="000000"/>
          <w:sz w:val="22"/>
          <w:szCs w:val="22"/>
        </w:rPr>
        <w:t>Контактное лицо: _____________________</w:t>
      </w:r>
    </w:p>
    <w:p w14:paraId="74300912" w14:textId="77777777" w:rsidR="0011091F" w:rsidRDefault="0011091F" w:rsidP="0011091F">
      <w:r>
        <w:rPr>
          <w:rFonts w:cs="Tahoma"/>
          <w:i/>
          <w:sz w:val="22"/>
          <w:szCs w:val="22"/>
          <w:u w:val="single"/>
        </w:rPr>
        <w:t>Исполнитель:</w:t>
      </w:r>
      <w:r>
        <w:rPr>
          <w:rFonts w:cs="Tahoma"/>
          <w:i/>
          <w:sz w:val="22"/>
          <w:szCs w:val="22"/>
        </w:rPr>
        <w:t>________________________________</w:t>
      </w:r>
    </w:p>
    <w:p w14:paraId="71D8DB57" w14:textId="77777777" w:rsidR="0011091F" w:rsidRDefault="0011091F" w:rsidP="0011091F">
      <w:r>
        <w:t>Адрес:____________________________________</w:t>
      </w:r>
    </w:p>
    <w:p w14:paraId="276396B6" w14:textId="77777777" w:rsidR="0011091F" w:rsidRDefault="0011091F" w:rsidP="0011091F">
      <w:r>
        <w:t>Тел.___________________________________</w:t>
      </w:r>
    </w:p>
    <w:p w14:paraId="054F402C" w14:textId="77777777" w:rsidR="0011091F" w:rsidRDefault="0011091F" w:rsidP="0011091F">
      <w:pPr>
        <w:rPr>
          <w:b/>
          <w:color w:val="000000"/>
          <w:sz w:val="24"/>
          <w:szCs w:val="24"/>
        </w:rPr>
      </w:pPr>
    </w:p>
    <w:p w14:paraId="346515E7" w14:textId="4F05AFBE" w:rsidR="0099187C" w:rsidRDefault="0099187C" w:rsidP="0099187C">
      <w:pPr>
        <w:jc w:val="center"/>
        <w:rPr>
          <w:b/>
          <w:color w:val="000000"/>
          <w:sz w:val="24"/>
          <w:szCs w:val="24"/>
        </w:rPr>
      </w:pPr>
      <w:r>
        <w:rPr>
          <w:b/>
          <w:color w:val="000000"/>
          <w:sz w:val="24"/>
          <w:szCs w:val="24"/>
        </w:rPr>
        <w:t>СПЕЦИФИКАЦИЯ</w:t>
      </w:r>
    </w:p>
    <w:tbl>
      <w:tblPr>
        <w:tblW w:w="1119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69"/>
        <w:gridCol w:w="992"/>
        <w:gridCol w:w="3827"/>
        <w:gridCol w:w="851"/>
        <w:gridCol w:w="1133"/>
        <w:gridCol w:w="1418"/>
      </w:tblGrid>
      <w:tr w:rsidR="00B246F5" w:rsidRPr="00B246F5" w14:paraId="60852CBF" w14:textId="3990B721" w:rsidTr="00523B92">
        <w:trPr>
          <w:cantSplit/>
          <w:trHeight w:val="525"/>
        </w:trPr>
        <w:tc>
          <w:tcPr>
            <w:tcW w:w="709" w:type="dxa"/>
            <w:tcBorders>
              <w:top w:val="single" w:sz="4" w:space="0" w:color="auto"/>
              <w:left w:val="single" w:sz="4" w:space="0" w:color="auto"/>
              <w:bottom w:val="single" w:sz="4" w:space="0" w:color="auto"/>
              <w:right w:val="single" w:sz="4" w:space="0" w:color="auto"/>
            </w:tcBorders>
          </w:tcPr>
          <w:p w14:paraId="19E154A9" w14:textId="4DB8EC15" w:rsidR="00B246F5" w:rsidRPr="00B246F5" w:rsidRDefault="00B246F5" w:rsidP="00B246F5">
            <w:pPr>
              <w:jc w:val="center"/>
              <w:rPr>
                <w:b/>
                <w:bCs/>
                <w:color w:val="000000"/>
              </w:rPr>
            </w:pPr>
            <w:r>
              <w:rPr>
                <w:b/>
                <w:bCs/>
                <w:color w:val="000000"/>
              </w:rPr>
              <w:t xml:space="preserve">Номер </w:t>
            </w:r>
            <w:proofErr w:type="gramStart"/>
            <w:r>
              <w:rPr>
                <w:b/>
                <w:bCs/>
                <w:color w:val="000000"/>
              </w:rPr>
              <w:t>п</w:t>
            </w:r>
            <w:proofErr w:type="gramEnd"/>
            <w:r>
              <w:rPr>
                <w:b/>
                <w:bCs/>
                <w:color w:val="000000"/>
              </w:rPr>
              <w:t>/п</w:t>
            </w:r>
          </w:p>
        </w:tc>
        <w:tc>
          <w:tcPr>
            <w:tcW w:w="2269" w:type="dxa"/>
            <w:tcBorders>
              <w:top w:val="single" w:sz="4" w:space="0" w:color="auto"/>
              <w:left w:val="single" w:sz="4" w:space="0" w:color="auto"/>
              <w:bottom w:val="single" w:sz="4" w:space="0" w:color="auto"/>
              <w:right w:val="single" w:sz="4" w:space="0" w:color="auto"/>
            </w:tcBorders>
            <w:vAlign w:val="center"/>
            <w:hideMark/>
          </w:tcPr>
          <w:p w14:paraId="7479A518" w14:textId="77777777" w:rsidR="00B246F5" w:rsidRPr="00B246F5" w:rsidRDefault="00B246F5" w:rsidP="00B246F5">
            <w:pPr>
              <w:jc w:val="center"/>
              <w:rPr>
                <w:b/>
                <w:bCs/>
                <w:color w:val="000000"/>
              </w:rPr>
            </w:pPr>
            <w:r w:rsidRPr="00B246F5">
              <w:rPr>
                <w:b/>
                <w:bCs/>
                <w:color w:val="000000"/>
              </w:rPr>
              <w:t xml:space="preserve">Наименование* </w:t>
            </w:r>
          </w:p>
        </w:tc>
        <w:tc>
          <w:tcPr>
            <w:tcW w:w="992" w:type="dxa"/>
            <w:tcBorders>
              <w:top w:val="single" w:sz="4" w:space="0" w:color="auto"/>
              <w:left w:val="single" w:sz="4" w:space="0" w:color="auto"/>
              <w:bottom w:val="single" w:sz="4" w:space="0" w:color="auto"/>
              <w:right w:val="single" w:sz="4" w:space="0" w:color="auto"/>
            </w:tcBorders>
          </w:tcPr>
          <w:p w14:paraId="79BF716B" w14:textId="77777777" w:rsidR="00B246F5" w:rsidRPr="00B246F5" w:rsidRDefault="00B246F5" w:rsidP="00B246F5">
            <w:pPr>
              <w:jc w:val="center"/>
              <w:rPr>
                <w:b/>
                <w:bCs/>
              </w:rPr>
            </w:pPr>
            <w:r w:rsidRPr="00B246F5">
              <w:rPr>
                <w:b/>
                <w:bCs/>
              </w:rPr>
              <w:t>Страна происхождения</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06EFEB2" w14:textId="77777777" w:rsidR="00B246F5" w:rsidRPr="00B246F5" w:rsidRDefault="00B246F5" w:rsidP="00B246F5">
            <w:pPr>
              <w:jc w:val="center"/>
              <w:rPr>
                <w:b/>
                <w:bCs/>
              </w:rPr>
            </w:pPr>
            <w:r w:rsidRPr="00B246F5">
              <w:rPr>
                <w:b/>
                <w:bCs/>
              </w:rPr>
              <w:t>Технические характеристики</w:t>
            </w:r>
          </w:p>
        </w:tc>
        <w:tc>
          <w:tcPr>
            <w:tcW w:w="851" w:type="dxa"/>
            <w:tcBorders>
              <w:top w:val="single" w:sz="4" w:space="0" w:color="auto"/>
              <w:left w:val="single" w:sz="4" w:space="0" w:color="auto"/>
              <w:bottom w:val="single" w:sz="4" w:space="0" w:color="auto"/>
              <w:right w:val="single" w:sz="4" w:space="0" w:color="auto"/>
            </w:tcBorders>
            <w:vAlign w:val="center"/>
            <w:hideMark/>
          </w:tcPr>
          <w:p w14:paraId="7D2DD0FF" w14:textId="77777777" w:rsidR="00B246F5" w:rsidRPr="00B246F5" w:rsidRDefault="00B246F5" w:rsidP="00B246F5">
            <w:pPr>
              <w:jc w:val="center"/>
              <w:rPr>
                <w:b/>
                <w:bCs/>
                <w:color w:val="000000"/>
              </w:rPr>
            </w:pPr>
            <w:proofErr w:type="spellStart"/>
            <w:r w:rsidRPr="00B246F5">
              <w:rPr>
                <w:b/>
                <w:bCs/>
                <w:color w:val="000000"/>
              </w:rPr>
              <w:t>Ед-ца</w:t>
            </w:r>
            <w:proofErr w:type="spellEnd"/>
            <w:r w:rsidRPr="00B246F5">
              <w:rPr>
                <w:b/>
                <w:bCs/>
                <w:color w:val="000000"/>
              </w:rPr>
              <w:t xml:space="preserve"> изм.</w:t>
            </w:r>
          </w:p>
        </w:tc>
        <w:tc>
          <w:tcPr>
            <w:tcW w:w="1133" w:type="dxa"/>
            <w:tcBorders>
              <w:top w:val="single" w:sz="4" w:space="0" w:color="auto"/>
              <w:left w:val="single" w:sz="4" w:space="0" w:color="auto"/>
              <w:bottom w:val="single" w:sz="4" w:space="0" w:color="auto"/>
              <w:right w:val="single" w:sz="4" w:space="0" w:color="auto"/>
            </w:tcBorders>
          </w:tcPr>
          <w:p w14:paraId="61B7BAC6" w14:textId="77777777" w:rsidR="00B246F5" w:rsidRPr="00B246F5" w:rsidRDefault="00B246F5" w:rsidP="00B246F5">
            <w:pPr>
              <w:jc w:val="center"/>
              <w:rPr>
                <w:b/>
                <w:bCs/>
              </w:rPr>
            </w:pPr>
            <w:r w:rsidRPr="00B246F5">
              <w:rPr>
                <w:b/>
                <w:bCs/>
              </w:rPr>
              <w:t>Цена за единицу, руб.</w:t>
            </w:r>
          </w:p>
        </w:tc>
        <w:tc>
          <w:tcPr>
            <w:tcW w:w="1418" w:type="dxa"/>
            <w:tcBorders>
              <w:top w:val="single" w:sz="4" w:space="0" w:color="auto"/>
              <w:left w:val="single" w:sz="4" w:space="0" w:color="auto"/>
              <w:bottom w:val="single" w:sz="4" w:space="0" w:color="auto"/>
              <w:right w:val="single" w:sz="4" w:space="0" w:color="auto"/>
            </w:tcBorders>
          </w:tcPr>
          <w:p w14:paraId="7FCE3C55" w14:textId="306EE26F" w:rsidR="00B246F5" w:rsidRPr="00B246F5" w:rsidRDefault="00523B92" w:rsidP="00B246F5">
            <w:pPr>
              <w:jc w:val="center"/>
              <w:rPr>
                <w:b/>
                <w:bCs/>
              </w:rPr>
            </w:pPr>
            <w:r>
              <w:rPr>
                <w:b/>
                <w:bCs/>
                <w:sz w:val="22"/>
                <w:szCs w:val="22"/>
              </w:rPr>
              <w:t>Цена контракта</w:t>
            </w:r>
            <w:r w:rsidR="00B246F5" w:rsidRPr="006E2081">
              <w:rPr>
                <w:b/>
                <w:bCs/>
                <w:sz w:val="22"/>
                <w:szCs w:val="22"/>
              </w:rPr>
              <w:t>, руб.</w:t>
            </w:r>
          </w:p>
        </w:tc>
      </w:tr>
      <w:tr w:rsidR="00B246F5" w:rsidRPr="00B246F5" w14:paraId="3EEB4D23" w14:textId="25ED96CC" w:rsidTr="00523B92">
        <w:trPr>
          <w:cantSplit/>
          <w:trHeight w:val="70"/>
        </w:trPr>
        <w:tc>
          <w:tcPr>
            <w:tcW w:w="709" w:type="dxa"/>
            <w:tcBorders>
              <w:top w:val="single" w:sz="4" w:space="0" w:color="auto"/>
              <w:left w:val="single" w:sz="4" w:space="0" w:color="auto"/>
              <w:bottom w:val="single" w:sz="4" w:space="0" w:color="auto"/>
              <w:right w:val="single" w:sz="4" w:space="0" w:color="auto"/>
            </w:tcBorders>
            <w:vAlign w:val="center"/>
          </w:tcPr>
          <w:p w14:paraId="70128E06" w14:textId="77777777" w:rsidR="00B246F5" w:rsidRPr="00B246F5" w:rsidRDefault="00B246F5" w:rsidP="00B246F5">
            <w:pPr>
              <w:jc w:val="center"/>
              <w:rPr>
                <w:color w:val="000000"/>
              </w:rPr>
            </w:pPr>
            <w:r w:rsidRPr="00B246F5">
              <w:rPr>
                <w:color w:val="000000"/>
              </w:rPr>
              <w:t>1</w:t>
            </w:r>
          </w:p>
        </w:tc>
        <w:tc>
          <w:tcPr>
            <w:tcW w:w="2269" w:type="dxa"/>
            <w:tcBorders>
              <w:top w:val="single" w:sz="4" w:space="0" w:color="auto"/>
              <w:left w:val="single" w:sz="4" w:space="0" w:color="auto"/>
              <w:bottom w:val="single" w:sz="4" w:space="0" w:color="auto"/>
              <w:right w:val="single" w:sz="4" w:space="0" w:color="auto"/>
            </w:tcBorders>
            <w:vAlign w:val="center"/>
          </w:tcPr>
          <w:p w14:paraId="12DF78F0" w14:textId="77777777" w:rsidR="00B246F5" w:rsidRPr="00B246F5" w:rsidRDefault="00B246F5" w:rsidP="00B246F5">
            <w:pPr>
              <w:rPr>
                <w:b/>
                <w:color w:val="000000"/>
              </w:rPr>
            </w:pPr>
            <w:r w:rsidRPr="00B246F5">
              <w:t>Изготовление Расширяющего аппарата (</w:t>
            </w:r>
            <w:proofErr w:type="spellStart"/>
            <w:r w:rsidRPr="00B246F5">
              <w:t>Cad</w:t>
            </w:r>
            <w:proofErr w:type="spellEnd"/>
            <w:r w:rsidRPr="00B246F5">
              <w:t>/</w:t>
            </w:r>
            <w:proofErr w:type="spellStart"/>
            <w:r w:rsidRPr="00B246F5">
              <w:t>Cam</w:t>
            </w:r>
            <w:proofErr w:type="spellEnd"/>
            <w:r w:rsidRPr="00B246F5">
              <w:t xml:space="preserve">) с винтом </w:t>
            </w:r>
            <w:proofErr w:type="spellStart"/>
            <w:r w:rsidRPr="00B246F5">
              <w:t>Хайрекс</w:t>
            </w:r>
            <w:proofErr w:type="spellEnd"/>
            <w:r w:rsidRPr="00B246F5">
              <w:t xml:space="preserve"> (Марко-Росса, </w:t>
            </w:r>
            <w:proofErr w:type="spellStart"/>
            <w:r w:rsidRPr="00B246F5">
              <w:t>Дерихсвайлера</w:t>
            </w:r>
            <w:proofErr w:type="spellEnd"/>
            <w:r w:rsidRPr="00B246F5">
              <w:t xml:space="preserve">, </w:t>
            </w:r>
            <w:proofErr w:type="spellStart"/>
            <w:r w:rsidRPr="00B246F5">
              <w:t>Хаас</w:t>
            </w:r>
            <w:proofErr w:type="spellEnd"/>
            <w:r w:rsidRPr="00B246F5">
              <w:t>).</w:t>
            </w:r>
            <w:r w:rsidRPr="00B246F5">
              <w:rPr>
                <w:b/>
                <w:color w:val="000000"/>
              </w:rPr>
              <w:t xml:space="preserve"> </w:t>
            </w:r>
          </w:p>
          <w:p w14:paraId="222F534D" w14:textId="77777777" w:rsidR="00B246F5" w:rsidRPr="00B246F5" w:rsidRDefault="00B246F5" w:rsidP="00B246F5">
            <w:r w:rsidRPr="00B246F5">
              <w:rPr>
                <w:b/>
                <w:color w:val="000000"/>
              </w:rPr>
              <w:t>Код 71000</w:t>
            </w:r>
          </w:p>
        </w:tc>
        <w:tc>
          <w:tcPr>
            <w:tcW w:w="992" w:type="dxa"/>
            <w:tcBorders>
              <w:top w:val="single" w:sz="4" w:space="0" w:color="auto"/>
              <w:left w:val="single" w:sz="4" w:space="0" w:color="auto"/>
              <w:bottom w:val="single" w:sz="4" w:space="0" w:color="auto"/>
              <w:right w:val="single" w:sz="4" w:space="0" w:color="auto"/>
            </w:tcBorders>
            <w:vAlign w:val="center"/>
          </w:tcPr>
          <w:p w14:paraId="0C9B68B9"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410D3A14" w14:textId="77777777" w:rsidR="00B246F5" w:rsidRPr="00B246F5" w:rsidRDefault="00B246F5" w:rsidP="00B246F5">
            <w:pPr>
              <w:rPr>
                <w:color w:val="000000"/>
              </w:rPr>
            </w:pPr>
            <w:r w:rsidRPr="00B246F5">
              <w:rPr>
                <w:color w:val="000000"/>
              </w:rPr>
              <w:t>Несъемный аппарат применяется для скелетного расширения верхней челюсти в сменном прикусе. Состоит из двух металлических колец, металлических отростков, базиса (пластмассы) и расширяющего винта. Кольца аппарата фиксируются на 55 и 65 зубы, отростки – к 53 и 63 зубам.</w:t>
            </w:r>
          </w:p>
          <w:p w14:paraId="3379E5F0" w14:textId="77777777" w:rsidR="00B246F5" w:rsidRPr="00B246F5" w:rsidRDefault="00B246F5" w:rsidP="00B246F5">
            <w:pPr>
              <w:rPr>
                <w:b/>
                <w:color w:val="000000"/>
              </w:rPr>
            </w:pPr>
            <w:r w:rsidRPr="00B246F5">
              <w:rPr>
                <w:color w:val="000000"/>
              </w:rPr>
              <w:t>Гарантийный срок готовых изделий не менее 3 месяцев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vAlign w:val="center"/>
          </w:tcPr>
          <w:p w14:paraId="6676E567" w14:textId="77777777" w:rsidR="00B246F5" w:rsidRPr="00B246F5" w:rsidRDefault="00B246F5" w:rsidP="00B246F5">
            <w:pPr>
              <w:jc w:val="center"/>
              <w:rPr>
                <w:color w:val="000000"/>
              </w:rPr>
            </w:pPr>
            <w:proofErr w:type="spellStart"/>
            <w:proofErr w:type="gramStart"/>
            <w:r w:rsidRPr="00B246F5">
              <w:rPr>
                <w:color w:val="000000"/>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7A4B899D" w14:textId="77777777" w:rsidR="00B246F5" w:rsidRPr="00B246F5" w:rsidRDefault="00B246F5" w:rsidP="00B246F5">
            <w:pPr>
              <w:jc w:val="center"/>
              <w:rPr>
                <w:color w:val="000000"/>
              </w:rPr>
            </w:pPr>
          </w:p>
        </w:tc>
        <w:tc>
          <w:tcPr>
            <w:tcW w:w="1418" w:type="dxa"/>
            <w:vMerge w:val="restart"/>
            <w:tcBorders>
              <w:top w:val="single" w:sz="4" w:space="0" w:color="auto"/>
              <w:left w:val="single" w:sz="4" w:space="0" w:color="auto"/>
              <w:right w:val="single" w:sz="4" w:space="0" w:color="auto"/>
            </w:tcBorders>
          </w:tcPr>
          <w:p w14:paraId="10134ED1" w14:textId="77777777" w:rsidR="00523B92" w:rsidRDefault="00523B92" w:rsidP="00B246F5">
            <w:pPr>
              <w:jc w:val="center"/>
              <w:rPr>
                <w:b/>
                <w:color w:val="000000"/>
                <w:sz w:val="22"/>
                <w:szCs w:val="22"/>
              </w:rPr>
            </w:pPr>
          </w:p>
          <w:p w14:paraId="4FC36B5C" w14:textId="77777777" w:rsidR="00523B92" w:rsidRDefault="00523B92" w:rsidP="00B246F5">
            <w:pPr>
              <w:jc w:val="center"/>
              <w:rPr>
                <w:b/>
                <w:color w:val="000000"/>
                <w:sz w:val="22"/>
                <w:szCs w:val="22"/>
              </w:rPr>
            </w:pPr>
          </w:p>
          <w:p w14:paraId="16FA948C" w14:textId="77777777" w:rsidR="00523B92" w:rsidRDefault="00523B92" w:rsidP="00B246F5">
            <w:pPr>
              <w:jc w:val="center"/>
              <w:rPr>
                <w:b/>
                <w:color w:val="000000"/>
                <w:sz w:val="22"/>
                <w:szCs w:val="22"/>
              </w:rPr>
            </w:pPr>
          </w:p>
          <w:p w14:paraId="26217675" w14:textId="77777777" w:rsidR="00523B92" w:rsidRDefault="00523B92" w:rsidP="00B246F5">
            <w:pPr>
              <w:jc w:val="center"/>
              <w:rPr>
                <w:b/>
                <w:color w:val="000000"/>
                <w:sz w:val="22"/>
                <w:szCs w:val="22"/>
              </w:rPr>
            </w:pPr>
          </w:p>
          <w:p w14:paraId="6CCA37CC" w14:textId="77777777" w:rsidR="00523B92" w:rsidRDefault="00523B92" w:rsidP="00B246F5">
            <w:pPr>
              <w:jc w:val="center"/>
              <w:rPr>
                <w:b/>
                <w:color w:val="000000"/>
                <w:sz w:val="22"/>
                <w:szCs w:val="22"/>
              </w:rPr>
            </w:pPr>
          </w:p>
          <w:p w14:paraId="24CB9063" w14:textId="77777777" w:rsidR="00523B92" w:rsidRDefault="00523B92" w:rsidP="00B246F5">
            <w:pPr>
              <w:jc w:val="center"/>
              <w:rPr>
                <w:b/>
                <w:color w:val="000000"/>
                <w:sz w:val="22"/>
                <w:szCs w:val="22"/>
              </w:rPr>
            </w:pPr>
          </w:p>
          <w:p w14:paraId="26BEC4C9" w14:textId="5DEBD36C" w:rsidR="00B246F5" w:rsidRPr="00B246F5" w:rsidRDefault="00B246F5" w:rsidP="00B246F5">
            <w:pPr>
              <w:jc w:val="center"/>
              <w:rPr>
                <w:color w:val="000000"/>
              </w:rPr>
            </w:pPr>
            <w:r>
              <w:rPr>
                <w:b/>
                <w:color w:val="000000"/>
                <w:sz w:val="22"/>
                <w:szCs w:val="22"/>
              </w:rPr>
              <w:t>599 0</w:t>
            </w:r>
            <w:r w:rsidRPr="00EC70A8">
              <w:rPr>
                <w:b/>
                <w:color w:val="000000"/>
                <w:sz w:val="22"/>
                <w:szCs w:val="22"/>
              </w:rPr>
              <w:t>00,00</w:t>
            </w:r>
          </w:p>
        </w:tc>
      </w:tr>
      <w:tr w:rsidR="00B246F5" w:rsidRPr="00B246F5" w14:paraId="5BF8A149" w14:textId="7F902117" w:rsidTr="00523B92">
        <w:trPr>
          <w:cantSplit/>
          <w:trHeight w:val="70"/>
        </w:trPr>
        <w:tc>
          <w:tcPr>
            <w:tcW w:w="709" w:type="dxa"/>
            <w:tcBorders>
              <w:top w:val="single" w:sz="4" w:space="0" w:color="auto"/>
              <w:left w:val="single" w:sz="4" w:space="0" w:color="auto"/>
              <w:bottom w:val="single" w:sz="4" w:space="0" w:color="auto"/>
              <w:right w:val="single" w:sz="4" w:space="0" w:color="auto"/>
            </w:tcBorders>
            <w:vAlign w:val="center"/>
          </w:tcPr>
          <w:p w14:paraId="63FB105A" w14:textId="77777777" w:rsidR="00B246F5" w:rsidRPr="00B246F5" w:rsidRDefault="00B246F5" w:rsidP="00B246F5">
            <w:pPr>
              <w:jc w:val="center"/>
              <w:rPr>
                <w:color w:val="000000"/>
              </w:rPr>
            </w:pPr>
            <w:r w:rsidRPr="00B246F5">
              <w:rPr>
                <w:color w:val="000000"/>
              </w:rPr>
              <w:t>2</w:t>
            </w:r>
          </w:p>
        </w:tc>
        <w:tc>
          <w:tcPr>
            <w:tcW w:w="2269" w:type="dxa"/>
            <w:tcBorders>
              <w:top w:val="single" w:sz="4" w:space="0" w:color="auto"/>
              <w:left w:val="single" w:sz="4" w:space="0" w:color="auto"/>
              <w:bottom w:val="single" w:sz="4" w:space="0" w:color="auto"/>
              <w:right w:val="single" w:sz="4" w:space="0" w:color="auto"/>
            </w:tcBorders>
            <w:vAlign w:val="center"/>
          </w:tcPr>
          <w:p w14:paraId="31AF4854" w14:textId="77777777" w:rsidR="00B246F5" w:rsidRPr="00B246F5" w:rsidRDefault="00B246F5" w:rsidP="00B246F5">
            <w:r w:rsidRPr="00B246F5">
              <w:t>Изготовление заслона языка</w:t>
            </w:r>
          </w:p>
          <w:p w14:paraId="2C768D1E" w14:textId="77777777" w:rsidR="00B246F5" w:rsidRPr="00B246F5" w:rsidRDefault="00B246F5" w:rsidP="00B246F5">
            <w:pPr>
              <w:rPr>
                <w:b/>
              </w:rPr>
            </w:pPr>
            <w:r w:rsidRPr="00B246F5">
              <w:rPr>
                <w:b/>
              </w:rPr>
              <w:t>Код 71150</w:t>
            </w:r>
          </w:p>
        </w:tc>
        <w:tc>
          <w:tcPr>
            <w:tcW w:w="992" w:type="dxa"/>
            <w:tcBorders>
              <w:top w:val="single" w:sz="4" w:space="0" w:color="auto"/>
              <w:left w:val="single" w:sz="4" w:space="0" w:color="auto"/>
              <w:bottom w:val="single" w:sz="4" w:space="0" w:color="auto"/>
              <w:right w:val="single" w:sz="4" w:space="0" w:color="auto"/>
            </w:tcBorders>
            <w:vAlign w:val="center"/>
          </w:tcPr>
          <w:p w14:paraId="5B108021"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23104FBA" w14:textId="77777777" w:rsidR="00B246F5" w:rsidRPr="00B246F5" w:rsidRDefault="00B246F5" w:rsidP="00B246F5">
            <w:pPr>
              <w:rPr>
                <w:color w:val="000000"/>
              </w:rPr>
            </w:pPr>
            <w:r w:rsidRPr="00B246F5">
              <w:t>Несъемный заслон для языка. Используется при открытом прикусе, прокладывание языка между зубами. Состоит из изогнутой металлической дуги и двух металлических колец, которые фиксируются на 55 и 65 зубы.  Гарантийный срок готовых изделий не менее 3 месяцев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vAlign w:val="center"/>
          </w:tcPr>
          <w:p w14:paraId="43CF4EF6" w14:textId="77777777" w:rsidR="00B246F5" w:rsidRPr="00B246F5" w:rsidRDefault="00B246F5" w:rsidP="00B246F5">
            <w:pPr>
              <w:jc w:val="center"/>
              <w:rPr>
                <w:color w:val="000000"/>
              </w:rPr>
            </w:pPr>
            <w:proofErr w:type="spellStart"/>
            <w:proofErr w:type="gramStart"/>
            <w:r w:rsidRPr="00B246F5">
              <w:rPr>
                <w:color w:val="000000"/>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03151CA5" w14:textId="77777777" w:rsidR="00B246F5" w:rsidRPr="00B246F5" w:rsidRDefault="00B246F5" w:rsidP="00B246F5">
            <w:pPr>
              <w:jc w:val="center"/>
              <w:rPr>
                <w:color w:val="000000"/>
              </w:rPr>
            </w:pPr>
          </w:p>
        </w:tc>
        <w:tc>
          <w:tcPr>
            <w:tcW w:w="1418" w:type="dxa"/>
            <w:vMerge/>
            <w:tcBorders>
              <w:left w:val="single" w:sz="4" w:space="0" w:color="auto"/>
              <w:right w:val="single" w:sz="4" w:space="0" w:color="auto"/>
            </w:tcBorders>
          </w:tcPr>
          <w:p w14:paraId="575279E6" w14:textId="77777777" w:rsidR="00B246F5" w:rsidRPr="00B246F5" w:rsidRDefault="00B246F5" w:rsidP="00B246F5">
            <w:pPr>
              <w:jc w:val="center"/>
              <w:rPr>
                <w:color w:val="000000"/>
              </w:rPr>
            </w:pPr>
          </w:p>
        </w:tc>
      </w:tr>
      <w:tr w:rsidR="00B246F5" w:rsidRPr="00B246F5" w14:paraId="326B7BD1" w14:textId="121B40DA" w:rsidTr="00523B92">
        <w:trPr>
          <w:cantSplit/>
          <w:trHeight w:val="70"/>
        </w:trPr>
        <w:tc>
          <w:tcPr>
            <w:tcW w:w="709" w:type="dxa"/>
            <w:tcBorders>
              <w:top w:val="single" w:sz="4" w:space="0" w:color="auto"/>
              <w:left w:val="single" w:sz="4" w:space="0" w:color="auto"/>
              <w:bottom w:val="single" w:sz="4" w:space="0" w:color="auto"/>
              <w:right w:val="single" w:sz="4" w:space="0" w:color="auto"/>
            </w:tcBorders>
            <w:vAlign w:val="center"/>
          </w:tcPr>
          <w:p w14:paraId="6C5041F7" w14:textId="77777777" w:rsidR="00B246F5" w:rsidRPr="00B246F5" w:rsidRDefault="00B246F5" w:rsidP="00B246F5">
            <w:pPr>
              <w:jc w:val="center"/>
              <w:rPr>
                <w:color w:val="000000"/>
              </w:rPr>
            </w:pPr>
            <w:r w:rsidRPr="00B246F5">
              <w:rPr>
                <w:color w:val="000000"/>
              </w:rPr>
              <w:t>3</w:t>
            </w:r>
          </w:p>
        </w:tc>
        <w:tc>
          <w:tcPr>
            <w:tcW w:w="2269" w:type="dxa"/>
            <w:tcBorders>
              <w:top w:val="single" w:sz="4" w:space="0" w:color="auto"/>
              <w:left w:val="single" w:sz="4" w:space="0" w:color="auto"/>
              <w:bottom w:val="single" w:sz="4" w:space="0" w:color="auto"/>
              <w:right w:val="single" w:sz="4" w:space="0" w:color="auto"/>
            </w:tcBorders>
            <w:vAlign w:val="center"/>
          </w:tcPr>
          <w:p w14:paraId="5DFF8668" w14:textId="77777777" w:rsidR="00B246F5" w:rsidRPr="00B246F5" w:rsidRDefault="00B246F5" w:rsidP="00B246F5">
            <w:r w:rsidRPr="00B246F5">
              <w:t>Изготовление Кольца с держателем места</w:t>
            </w:r>
          </w:p>
          <w:p w14:paraId="2ED4305B" w14:textId="77777777" w:rsidR="00B246F5" w:rsidRPr="00B246F5" w:rsidRDefault="00B246F5" w:rsidP="00B246F5">
            <w:pPr>
              <w:rPr>
                <w:b/>
              </w:rPr>
            </w:pPr>
            <w:r w:rsidRPr="00B246F5">
              <w:rPr>
                <w:b/>
              </w:rPr>
              <w:t>Код 71100</w:t>
            </w:r>
          </w:p>
        </w:tc>
        <w:tc>
          <w:tcPr>
            <w:tcW w:w="992" w:type="dxa"/>
            <w:tcBorders>
              <w:top w:val="single" w:sz="4" w:space="0" w:color="auto"/>
              <w:left w:val="single" w:sz="4" w:space="0" w:color="auto"/>
              <w:bottom w:val="single" w:sz="4" w:space="0" w:color="auto"/>
              <w:right w:val="single" w:sz="4" w:space="0" w:color="auto"/>
            </w:tcBorders>
            <w:vAlign w:val="center"/>
          </w:tcPr>
          <w:p w14:paraId="1D4FCE1B"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19A29A62" w14:textId="77777777" w:rsidR="00B246F5" w:rsidRPr="00B246F5" w:rsidRDefault="00B246F5" w:rsidP="00B246F5">
            <w:pPr>
              <w:rPr>
                <w:color w:val="000000"/>
              </w:rPr>
            </w:pPr>
            <w:r w:rsidRPr="00B246F5">
              <w:rPr>
                <w:color w:val="000000"/>
              </w:rPr>
              <w:t>Кольцо с держателем места – аппарат, который используется при ранней потере молочного зуба для удержания места для прорезывания постоянного зуба. Состоит из металлического кольца, которое фиксируется на соседний зуб-опору и распорки-дуги, которая упирается в соседний зуб. Гарантийный срок готовых изделий не менее 3 месяцев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vAlign w:val="center"/>
          </w:tcPr>
          <w:p w14:paraId="0E095A67" w14:textId="77777777" w:rsidR="00B246F5" w:rsidRPr="00B246F5" w:rsidRDefault="00B246F5" w:rsidP="00B246F5">
            <w:pPr>
              <w:jc w:val="center"/>
              <w:rPr>
                <w:color w:val="000000"/>
              </w:rPr>
            </w:pPr>
            <w:proofErr w:type="spellStart"/>
            <w:proofErr w:type="gramStart"/>
            <w:r w:rsidRPr="00B246F5">
              <w:rPr>
                <w:color w:val="000000"/>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17DDC8C2" w14:textId="77777777" w:rsidR="00B246F5" w:rsidRPr="00B246F5" w:rsidRDefault="00B246F5" w:rsidP="00B246F5">
            <w:pPr>
              <w:jc w:val="center"/>
              <w:rPr>
                <w:color w:val="000000"/>
              </w:rPr>
            </w:pPr>
          </w:p>
        </w:tc>
        <w:tc>
          <w:tcPr>
            <w:tcW w:w="1418" w:type="dxa"/>
            <w:vMerge/>
            <w:tcBorders>
              <w:left w:val="single" w:sz="4" w:space="0" w:color="auto"/>
              <w:right w:val="single" w:sz="4" w:space="0" w:color="auto"/>
            </w:tcBorders>
          </w:tcPr>
          <w:p w14:paraId="3A93ABEF" w14:textId="77777777" w:rsidR="00B246F5" w:rsidRPr="00B246F5" w:rsidRDefault="00B246F5" w:rsidP="00B246F5">
            <w:pPr>
              <w:jc w:val="center"/>
              <w:rPr>
                <w:color w:val="000000"/>
              </w:rPr>
            </w:pPr>
          </w:p>
        </w:tc>
      </w:tr>
      <w:tr w:rsidR="00B246F5" w:rsidRPr="00B246F5" w14:paraId="60BB7CB2" w14:textId="4E37C744" w:rsidTr="00523B92">
        <w:trPr>
          <w:cantSplit/>
          <w:trHeight w:val="70"/>
        </w:trPr>
        <w:tc>
          <w:tcPr>
            <w:tcW w:w="709" w:type="dxa"/>
            <w:tcBorders>
              <w:top w:val="single" w:sz="4" w:space="0" w:color="auto"/>
              <w:left w:val="single" w:sz="4" w:space="0" w:color="auto"/>
              <w:bottom w:val="single" w:sz="4" w:space="0" w:color="auto"/>
              <w:right w:val="single" w:sz="4" w:space="0" w:color="auto"/>
            </w:tcBorders>
            <w:vAlign w:val="center"/>
          </w:tcPr>
          <w:p w14:paraId="6079C363" w14:textId="77777777" w:rsidR="00B246F5" w:rsidRPr="00B246F5" w:rsidRDefault="00B246F5" w:rsidP="00B246F5">
            <w:pPr>
              <w:jc w:val="center"/>
              <w:rPr>
                <w:color w:val="000000"/>
              </w:rPr>
            </w:pPr>
            <w:r w:rsidRPr="00B246F5">
              <w:rPr>
                <w:color w:val="000000"/>
              </w:rPr>
              <w:t>4</w:t>
            </w:r>
          </w:p>
        </w:tc>
        <w:tc>
          <w:tcPr>
            <w:tcW w:w="2269" w:type="dxa"/>
            <w:tcBorders>
              <w:top w:val="single" w:sz="4" w:space="0" w:color="auto"/>
              <w:left w:val="single" w:sz="4" w:space="0" w:color="auto"/>
              <w:bottom w:val="single" w:sz="4" w:space="0" w:color="auto"/>
              <w:right w:val="single" w:sz="4" w:space="0" w:color="auto"/>
            </w:tcBorders>
            <w:vAlign w:val="center"/>
          </w:tcPr>
          <w:p w14:paraId="3A498B3A" w14:textId="77777777" w:rsidR="00B246F5" w:rsidRPr="00B246F5" w:rsidRDefault="00B246F5" w:rsidP="00B246F5">
            <w:r w:rsidRPr="00B246F5">
              <w:t>Изготовление расширяющего аппарата (</w:t>
            </w:r>
            <w:proofErr w:type="spellStart"/>
            <w:r w:rsidRPr="00B246F5">
              <w:t>Cad</w:t>
            </w:r>
            <w:proofErr w:type="spellEnd"/>
            <w:r w:rsidRPr="00B246F5">
              <w:t>/</w:t>
            </w:r>
            <w:proofErr w:type="spellStart"/>
            <w:r w:rsidRPr="00B246F5">
              <w:t>Cam</w:t>
            </w:r>
            <w:proofErr w:type="spellEnd"/>
            <w:r w:rsidRPr="00B246F5">
              <w:t>) с винтом и с опорой на 2 мини-имплантата</w:t>
            </w:r>
          </w:p>
          <w:p w14:paraId="326EF6E1" w14:textId="77777777" w:rsidR="00B246F5" w:rsidRPr="00B246F5" w:rsidRDefault="00B246F5" w:rsidP="00B246F5">
            <w:pPr>
              <w:rPr>
                <w:b/>
              </w:rPr>
            </w:pPr>
            <w:r w:rsidRPr="00B246F5">
              <w:rPr>
                <w:b/>
              </w:rPr>
              <w:t>Код 72000</w:t>
            </w:r>
          </w:p>
        </w:tc>
        <w:tc>
          <w:tcPr>
            <w:tcW w:w="992" w:type="dxa"/>
            <w:tcBorders>
              <w:top w:val="single" w:sz="4" w:space="0" w:color="auto"/>
              <w:left w:val="single" w:sz="4" w:space="0" w:color="auto"/>
              <w:bottom w:val="single" w:sz="4" w:space="0" w:color="auto"/>
              <w:right w:val="single" w:sz="4" w:space="0" w:color="auto"/>
            </w:tcBorders>
            <w:vAlign w:val="center"/>
          </w:tcPr>
          <w:p w14:paraId="6601E22A"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714E4996" w14:textId="77777777" w:rsidR="00B246F5" w:rsidRPr="00B246F5" w:rsidRDefault="00B246F5" w:rsidP="00B246F5">
            <w:r w:rsidRPr="00B246F5">
              <w:t>Несъемный аппарат применяется для скелетного расширения верхней челюсти, когда уже отсутствуют 55 и 65 зубы. Состоит из двух металлических колец, металлических отростков и расширяющего винта. Аппарат фиксируется на небо с помощью двух мини-имплантатов. Кольца фиксируются на 16 и 26 зубы.</w:t>
            </w:r>
          </w:p>
          <w:p w14:paraId="6369E1A5" w14:textId="77777777" w:rsidR="00B246F5" w:rsidRPr="00B246F5" w:rsidRDefault="00B246F5" w:rsidP="00B246F5">
            <w:r w:rsidRPr="00B246F5">
              <w:rPr>
                <w:color w:val="000000"/>
              </w:rPr>
              <w:t>Гарантийный срок готовых изделий не менее 3 месяцев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vAlign w:val="center"/>
          </w:tcPr>
          <w:p w14:paraId="70027558" w14:textId="77777777" w:rsidR="00B246F5" w:rsidRPr="00B246F5" w:rsidRDefault="00B246F5" w:rsidP="00B246F5">
            <w:pPr>
              <w:jc w:val="center"/>
              <w:rPr>
                <w:color w:val="000000"/>
              </w:rPr>
            </w:pPr>
            <w:proofErr w:type="spellStart"/>
            <w:proofErr w:type="gramStart"/>
            <w:r w:rsidRPr="00B246F5">
              <w:rPr>
                <w:color w:val="000000"/>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295C9B38"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4CE45491" w14:textId="77777777" w:rsidR="00B246F5" w:rsidRPr="00B246F5" w:rsidRDefault="00B246F5" w:rsidP="00B246F5">
            <w:pPr>
              <w:jc w:val="center"/>
              <w:rPr>
                <w:bCs/>
                <w:color w:val="000000"/>
              </w:rPr>
            </w:pPr>
          </w:p>
        </w:tc>
      </w:tr>
      <w:tr w:rsidR="00B246F5" w:rsidRPr="00B246F5" w14:paraId="24F947D7" w14:textId="6E8D28D9"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13ABB233" w14:textId="77777777" w:rsidR="00B246F5" w:rsidRPr="00B246F5" w:rsidRDefault="00B246F5" w:rsidP="00B246F5">
            <w:pPr>
              <w:jc w:val="center"/>
              <w:rPr>
                <w:color w:val="000000"/>
              </w:rPr>
            </w:pPr>
            <w:r w:rsidRPr="00B246F5">
              <w:rPr>
                <w:color w:val="000000"/>
              </w:rPr>
              <w:lastRenderedPageBreak/>
              <w:t>5</w:t>
            </w:r>
          </w:p>
        </w:tc>
        <w:tc>
          <w:tcPr>
            <w:tcW w:w="2269" w:type="dxa"/>
            <w:tcBorders>
              <w:top w:val="single" w:sz="4" w:space="0" w:color="auto"/>
              <w:left w:val="single" w:sz="4" w:space="0" w:color="auto"/>
              <w:bottom w:val="single" w:sz="4" w:space="0" w:color="auto"/>
              <w:right w:val="single" w:sz="4" w:space="0" w:color="auto"/>
            </w:tcBorders>
            <w:vAlign w:val="center"/>
          </w:tcPr>
          <w:p w14:paraId="3CE019D5" w14:textId="77777777" w:rsidR="00B246F5" w:rsidRPr="00B246F5" w:rsidRDefault="00B246F5" w:rsidP="00B246F5">
            <w:r w:rsidRPr="00B246F5">
              <w:t xml:space="preserve">Изготовление аппарата Шварца (винт, 2 </w:t>
            </w:r>
            <w:proofErr w:type="spellStart"/>
            <w:r w:rsidRPr="00B246F5">
              <w:t>кламмера</w:t>
            </w:r>
            <w:proofErr w:type="spellEnd"/>
            <w:r w:rsidRPr="00B246F5">
              <w:t>, вестибулярная дуга)</w:t>
            </w:r>
          </w:p>
          <w:p w14:paraId="7C4BC8E8" w14:textId="77777777" w:rsidR="00B246F5" w:rsidRPr="00B246F5" w:rsidRDefault="00B246F5" w:rsidP="00B246F5">
            <w:pPr>
              <w:rPr>
                <w:b/>
              </w:rPr>
            </w:pPr>
            <w:r w:rsidRPr="00B246F5">
              <w:rPr>
                <w:b/>
              </w:rPr>
              <w:t>Код 73010</w:t>
            </w:r>
          </w:p>
        </w:tc>
        <w:tc>
          <w:tcPr>
            <w:tcW w:w="992" w:type="dxa"/>
            <w:tcBorders>
              <w:top w:val="single" w:sz="4" w:space="0" w:color="auto"/>
              <w:left w:val="single" w:sz="4" w:space="0" w:color="auto"/>
              <w:bottom w:val="single" w:sz="4" w:space="0" w:color="auto"/>
              <w:right w:val="single" w:sz="4" w:space="0" w:color="auto"/>
            </w:tcBorders>
            <w:vAlign w:val="center"/>
          </w:tcPr>
          <w:p w14:paraId="026765E5"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53BCAE2C" w14:textId="77777777" w:rsidR="00B246F5" w:rsidRPr="00B246F5" w:rsidRDefault="00B246F5" w:rsidP="00B246F5">
            <w:pPr>
              <w:widowControl w:val="0"/>
              <w:suppressAutoHyphens/>
              <w:jc w:val="both"/>
              <w:rPr>
                <w:rFonts w:eastAsia="SimSun" w:cs="Mangal"/>
                <w:kern w:val="1"/>
                <w:lang w:eastAsia="hi-IN" w:bidi="hi-IN"/>
              </w:rPr>
            </w:pPr>
            <w:r w:rsidRPr="00B246F5">
              <w:rPr>
                <w:rFonts w:eastAsia="SimSun" w:cs="Mangal"/>
                <w:kern w:val="1"/>
                <w:lang w:eastAsia="hi-IN" w:bidi="hi-IN"/>
              </w:rPr>
              <w:t>Аппарат Шварц</w:t>
            </w:r>
            <w:proofErr w:type="gramStart"/>
            <w:r w:rsidRPr="00B246F5">
              <w:rPr>
                <w:rFonts w:eastAsia="SimSun" w:cs="Mangal"/>
                <w:kern w:val="1"/>
                <w:lang w:eastAsia="hi-IN" w:bidi="hi-IN"/>
              </w:rPr>
              <w:t>а-</w:t>
            </w:r>
            <w:proofErr w:type="gramEnd"/>
            <w:r w:rsidRPr="00B246F5">
              <w:rPr>
                <w:rFonts w:eastAsia="SimSun" w:cs="Mangal"/>
                <w:kern w:val="1"/>
                <w:lang w:eastAsia="hi-IN" w:bidi="hi-IN"/>
              </w:rPr>
              <w:t xml:space="preserve"> это простая съемная пластинка на верхнюю челюсть. Состоит из металлической дуги, металлических крючков (</w:t>
            </w:r>
            <w:proofErr w:type="spellStart"/>
            <w:r w:rsidRPr="00B246F5">
              <w:rPr>
                <w:rFonts w:eastAsia="SimSun" w:cs="Mangal"/>
                <w:kern w:val="1"/>
                <w:lang w:eastAsia="hi-IN" w:bidi="hi-IN"/>
              </w:rPr>
              <w:t>кламмеры</w:t>
            </w:r>
            <w:proofErr w:type="spellEnd"/>
            <w:r w:rsidRPr="00B246F5">
              <w:rPr>
                <w:rFonts w:eastAsia="SimSun" w:cs="Mangal"/>
                <w:kern w:val="1"/>
                <w:lang w:eastAsia="hi-IN" w:bidi="hi-IN"/>
              </w:rPr>
              <w:t>), базиса (пластмасса) и расширяющего винта.</w:t>
            </w:r>
          </w:p>
          <w:p w14:paraId="0872BFBB" w14:textId="77777777" w:rsidR="00B246F5" w:rsidRPr="00B246F5" w:rsidRDefault="00B246F5" w:rsidP="00B246F5">
            <w:pPr>
              <w:rPr>
                <w:color w:val="000000"/>
              </w:rPr>
            </w:pPr>
            <w:r w:rsidRPr="00B246F5">
              <w:rPr>
                <w:color w:val="000000"/>
              </w:rPr>
              <w:t>Гарантийный срок готовых изделий не менее 1 месяца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vAlign w:val="center"/>
          </w:tcPr>
          <w:p w14:paraId="35322913" w14:textId="77777777" w:rsidR="00B246F5" w:rsidRPr="00B246F5" w:rsidRDefault="00B246F5" w:rsidP="00B246F5">
            <w:pPr>
              <w:jc w:val="center"/>
              <w:rPr>
                <w:color w:val="000000"/>
              </w:rPr>
            </w:pPr>
            <w:proofErr w:type="spellStart"/>
            <w:proofErr w:type="gramStart"/>
            <w:r w:rsidRPr="00B246F5">
              <w:rPr>
                <w:color w:val="000000"/>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605E83F5"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3864F56F" w14:textId="77777777" w:rsidR="00B246F5" w:rsidRPr="00B246F5" w:rsidRDefault="00B246F5" w:rsidP="00B246F5">
            <w:pPr>
              <w:jc w:val="center"/>
              <w:rPr>
                <w:bCs/>
                <w:color w:val="000000"/>
              </w:rPr>
            </w:pPr>
          </w:p>
        </w:tc>
      </w:tr>
      <w:tr w:rsidR="00B246F5" w:rsidRPr="00B246F5" w14:paraId="2B55184C" w14:textId="14286CAF"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0A45C3EC" w14:textId="77777777" w:rsidR="00B246F5" w:rsidRPr="00B246F5" w:rsidRDefault="00B246F5" w:rsidP="00B246F5">
            <w:pPr>
              <w:jc w:val="center"/>
              <w:rPr>
                <w:color w:val="000000"/>
              </w:rPr>
            </w:pPr>
            <w:r w:rsidRPr="00B246F5">
              <w:rPr>
                <w:color w:val="000000"/>
              </w:rPr>
              <w:t>6</w:t>
            </w:r>
          </w:p>
        </w:tc>
        <w:tc>
          <w:tcPr>
            <w:tcW w:w="2269" w:type="dxa"/>
            <w:tcBorders>
              <w:top w:val="single" w:sz="4" w:space="0" w:color="auto"/>
              <w:left w:val="single" w:sz="4" w:space="0" w:color="auto"/>
              <w:bottom w:val="single" w:sz="4" w:space="0" w:color="auto"/>
              <w:right w:val="single" w:sz="4" w:space="0" w:color="auto"/>
            </w:tcBorders>
            <w:vAlign w:val="center"/>
          </w:tcPr>
          <w:p w14:paraId="3179ECC8" w14:textId="77777777" w:rsidR="00B246F5" w:rsidRPr="00B246F5" w:rsidRDefault="00B246F5" w:rsidP="00B246F5">
            <w:r w:rsidRPr="00B246F5">
              <w:t xml:space="preserve">Изготовление аппарата с винтом </w:t>
            </w:r>
            <w:proofErr w:type="spellStart"/>
            <w:r w:rsidRPr="00B246F5">
              <w:t>Бертони</w:t>
            </w:r>
            <w:proofErr w:type="spellEnd"/>
            <w:r w:rsidRPr="00B246F5">
              <w:t xml:space="preserve"> (винт, 2 </w:t>
            </w:r>
            <w:proofErr w:type="spellStart"/>
            <w:r w:rsidRPr="00B246F5">
              <w:t>кламмера</w:t>
            </w:r>
            <w:proofErr w:type="spellEnd"/>
            <w:r w:rsidRPr="00B246F5">
              <w:t>, вестибулярная дуга)</w:t>
            </w:r>
          </w:p>
          <w:p w14:paraId="2D7D8967" w14:textId="77777777" w:rsidR="00B246F5" w:rsidRPr="00B246F5" w:rsidRDefault="00B246F5" w:rsidP="00B246F5">
            <w:pPr>
              <w:rPr>
                <w:b/>
              </w:rPr>
            </w:pPr>
            <w:r w:rsidRPr="00B246F5">
              <w:rPr>
                <w:b/>
              </w:rPr>
              <w:t>Код 73020</w:t>
            </w:r>
          </w:p>
        </w:tc>
        <w:tc>
          <w:tcPr>
            <w:tcW w:w="992" w:type="dxa"/>
            <w:tcBorders>
              <w:top w:val="single" w:sz="4" w:space="0" w:color="auto"/>
              <w:left w:val="single" w:sz="4" w:space="0" w:color="auto"/>
              <w:bottom w:val="single" w:sz="4" w:space="0" w:color="auto"/>
              <w:right w:val="single" w:sz="4" w:space="0" w:color="auto"/>
            </w:tcBorders>
            <w:vAlign w:val="center"/>
          </w:tcPr>
          <w:p w14:paraId="440CF89A"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40AA1106" w14:textId="77777777" w:rsidR="00B246F5" w:rsidRPr="00B246F5" w:rsidRDefault="00B246F5" w:rsidP="00B246F5">
            <w:r w:rsidRPr="00B246F5">
              <w:t xml:space="preserve">Съемная </w:t>
            </w:r>
            <w:proofErr w:type="spellStart"/>
            <w:r w:rsidRPr="00B246F5">
              <w:t>ортодонтическая</w:t>
            </w:r>
            <w:proofErr w:type="spellEnd"/>
            <w:r w:rsidRPr="00B246F5">
              <w:t xml:space="preserve"> пластинка на верхнюю челюсть со сложным винтом. Состоит из металлической дуги, металлических крючков (</w:t>
            </w:r>
            <w:proofErr w:type="spellStart"/>
            <w:r w:rsidRPr="00B246F5">
              <w:t>кламмеры</w:t>
            </w:r>
            <w:proofErr w:type="spellEnd"/>
            <w:r w:rsidRPr="00B246F5">
              <w:t xml:space="preserve">), базиса (пластмасса) и трехмерного винта.  </w:t>
            </w:r>
          </w:p>
          <w:p w14:paraId="575BEE4B" w14:textId="77777777" w:rsidR="00B246F5" w:rsidRPr="00B246F5" w:rsidRDefault="00B246F5" w:rsidP="00B246F5">
            <w:pPr>
              <w:widowControl w:val="0"/>
              <w:suppressAutoHyphens/>
              <w:jc w:val="both"/>
              <w:rPr>
                <w:rFonts w:eastAsia="SimSun" w:cs="Mangal"/>
                <w:kern w:val="1"/>
                <w:lang w:eastAsia="hi-IN" w:bidi="hi-IN"/>
              </w:rPr>
            </w:pPr>
            <w:r w:rsidRPr="00B246F5">
              <w:rPr>
                <w:rFonts w:eastAsia="SimSun" w:cs="Mangal"/>
                <w:kern w:val="1"/>
                <w:lang w:eastAsia="hi-IN" w:bidi="hi-IN"/>
              </w:rPr>
              <w:t>Гарантийный срок готовых изделий не менее 1 месяца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vAlign w:val="center"/>
          </w:tcPr>
          <w:p w14:paraId="7CD18849" w14:textId="77777777" w:rsidR="00B246F5" w:rsidRPr="00B246F5" w:rsidRDefault="00B246F5" w:rsidP="00B246F5">
            <w:pPr>
              <w:jc w:val="center"/>
              <w:rPr>
                <w:color w:val="000000"/>
              </w:rPr>
            </w:pPr>
            <w:proofErr w:type="spellStart"/>
            <w:proofErr w:type="gramStart"/>
            <w:r w:rsidRPr="00B246F5">
              <w:rPr>
                <w:color w:val="000000"/>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0D665EF2"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6DDE2261" w14:textId="77777777" w:rsidR="00B246F5" w:rsidRPr="00B246F5" w:rsidRDefault="00B246F5" w:rsidP="00B246F5">
            <w:pPr>
              <w:jc w:val="center"/>
              <w:rPr>
                <w:bCs/>
                <w:color w:val="000000"/>
              </w:rPr>
            </w:pPr>
          </w:p>
        </w:tc>
      </w:tr>
      <w:tr w:rsidR="00B246F5" w:rsidRPr="00B246F5" w14:paraId="671F7E54" w14:textId="7DD9D4E7"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7A91DFCA" w14:textId="77777777" w:rsidR="00B246F5" w:rsidRPr="00B246F5" w:rsidRDefault="00B246F5" w:rsidP="00B246F5">
            <w:pPr>
              <w:jc w:val="center"/>
              <w:rPr>
                <w:color w:val="000000"/>
              </w:rPr>
            </w:pPr>
            <w:r w:rsidRPr="00B246F5">
              <w:rPr>
                <w:color w:val="000000"/>
              </w:rPr>
              <w:t>7</w:t>
            </w:r>
          </w:p>
        </w:tc>
        <w:tc>
          <w:tcPr>
            <w:tcW w:w="2269" w:type="dxa"/>
            <w:tcBorders>
              <w:top w:val="single" w:sz="4" w:space="0" w:color="auto"/>
              <w:left w:val="single" w:sz="4" w:space="0" w:color="auto"/>
              <w:bottom w:val="single" w:sz="4" w:space="0" w:color="auto"/>
              <w:right w:val="single" w:sz="4" w:space="0" w:color="auto"/>
            </w:tcBorders>
            <w:vAlign w:val="center"/>
          </w:tcPr>
          <w:p w14:paraId="494353D3" w14:textId="77777777" w:rsidR="00B246F5" w:rsidRPr="00B246F5" w:rsidRDefault="00B246F5" w:rsidP="00B246F5">
            <w:r w:rsidRPr="00B246F5">
              <w:t>Изготовление аппарата «Твин-блок»</w:t>
            </w:r>
          </w:p>
          <w:p w14:paraId="36F3A0D7" w14:textId="77777777" w:rsidR="00B246F5" w:rsidRPr="00B246F5" w:rsidRDefault="00B246F5" w:rsidP="00B246F5">
            <w:pPr>
              <w:rPr>
                <w:b/>
              </w:rPr>
            </w:pPr>
            <w:r w:rsidRPr="00B246F5">
              <w:rPr>
                <w:b/>
              </w:rPr>
              <w:t>Код 73040</w:t>
            </w:r>
          </w:p>
        </w:tc>
        <w:tc>
          <w:tcPr>
            <w:tcW w:w="992" w:type="dxa"/>
            <w:tcBorders>
              <w:top w:val="single" w:sz="4" w:space="0" w:color="auto"/>
              <w:left w:val="single" w:sz="4" w:space="0" w:color="auto"/>
              <w:bottom w:val="single" w:sz="4" w:space="0" w:color="auto"/>
              <w:right w:val="single" w:sz="4" w:space="0" w:color="auto"/>
            </w:tcBorders>
            <w:vAlign w:val="center"/>
          </w:tcPr>
          <w:p w14:paraId="3B6E341E"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0DD23ED7" w14:textId="77777777" w:rsidR="00B246F5" w:rsidRPr="00B246F5" w:rsidRDefault="00B246F5" w:rsidP="00B246F5">
            <w:r w:rsidRPr="00B246F5">
              <w:t xml:space="preserve">Аппарат «Твин-блок» применяется  при дистальном прикусе. Представляет собой две парные съемные пластинки (одна на верхнюю челюсть, другая – на нижнюю челюсть). Состоит из двух металлических дуг, крючков, базиса (пластмассы), винта, </w:t>
            </w:r>
            <w:proofErr w:type="spellStart"/>
            <w:r w:rsidRPr="00B246F5">
              <w:t>окклюзионных</w:t>
            </w:r>
            <w:proofErr w:type="spellEnd"/>
            <w:r w:rsidRPr="00B246F5">
              <w:t xml:space="preserve"> накладок (пластмасса) </w:t>
            </w:r>
          </w:p>
          <w:p w14:paraId="55C16CB6" w14:textId="77777777" w:rsidR="00B246F5" w:rsidRPr="00B246F5" w:rsidRDefault="00B246F5" w:rsidP="00B246F5">
            <w:r w:rsidRPr="00B246F5">
              <w:t>Гарантийный срок готовых изделий не менее 1 месяца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vAlign w:val="center"/>
          </w:tcPr>
          <w:p w14:paraId="78745B34" w14:textId="77777777" w:rsidR="00B246F5" w:rsidRPr="00B246F5" w:rsidRDefault="00B246F5" w:rsidP="00B246F5">
            <w:pPr>
              <w:jc w:val="center"/>
              <w:rPr>
                <w:color w:val="000000"/>
              </w:rPr>
            </w:pPr>
            <w:proofErr w:type="spellStart"/>
            <w:proofErr w:type="gramStart"/>
            <w:r w:rsidRPr="00B246F5">
              <w:rPr>
                <w:color w:val="000000"/>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22DBD8F9"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28C990E3" w14:textId="77777777" w:rsidR="00B246F5" w:rsidRPr="00B246F5" w:rsidRDefault="00B246F5" w:rsidP="00B246F5">
            <w:pPr>
              <w:jc w:val="center"/>
              <w:rPr>
                <w:bCs/>
                <w:color w:val="000000"/>
              </w:rPr>
            </w:pPr>
          </w:p>
        </w:tc>
      </w:tr>
      <w:tr w:rsidR="00B246F5" w:rsidRPr="00B246F5" w14:paraId="2158B97B" w14:textId="57C82EC1"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3E3E4D5C" w14:textId="77777777" w:rsidR="00B246F5" w:rsidRPr="00B246F5" w:rsidRDefault="00B246F5" w:rsidP="00B246F5">
            <w:pPr>
              <w:jc w:val="center"/>
              <w:rPr>
                <w:color w:val="000000"/>
              </w:rPr>
            </w:pPr>
            <w:r w:rsidRPr="00B246F5">
              <w:rPr>
                <w:color w:val="000000"/>
              </w:rPr>
              <w:t>8</w:t>
            </w:r>
          </w:p>
        </w:tc>
        <w:tc>
          <w:tcPr>
            <w:tcW w:w="2269" w:type="dxa"/>
            <w:tcBorders>
              <w:top w:val="single" w:sz="4" w:space="0" w:color="auto"/>
              <w:left w:val="single" w:sz="4" w:space="0" w:color="auto"/>
              <w:bottom w:val="single" w:sz="4" w:space="0" w:color="auto"/>
              <w:right w:val="single" w:sz="4" w:space="0" w:color="auto"/>
            </w:tcBorders>
            <w:vAlign w:val="center"/>
          </w:tcPr>
          <w:p w14:paraId="772A8B06" w14:textId="77777777" w:rsidR="00B246F5" w:rsidRPr="00B246F5" w:rsidRDefault="00B246F5" w:rsidP="00B246F5">
            <w:pPr>
              <w:rPr>
                <w:color w:val="000000"/>
                <w:lang w:eastAsia="en-US"/>
              </w:rPr>
            </w:pPr>
            <w:r w:rsidRPr="00B246F5">
              <w:t>Изготовление</w:t>
            </w:r>
            <w:r w:rsidRPr="00B246F5">
              <w:rPr>
                <w:color w:val="000000"/>
                <w:lang w:eastAsia="en-US"/>
              </w:rPr>
              <w:t xml:space="preserve"> активатора </w:t>
            </w:r>
            <w:proofErr w:type="spellStart"/>
            <w:r w:rsidRPr="00B246F5">
              <w:rPr>
                <w:color w:val="000000"/>
                <w:lang w:eastAsia="en-US"/>
              </w:rPr>
              <w:t>Андрезена-Гойпля</w:t>
            </w:r>
            <w:proofErr w:type="spellEnd"/>
          </w:p>
          <w:p w14:paraId="362465C2" w14:textId="77777777" w:rsidR="00B246F5" w:rsidRPr="00B246F5" w:rsidRDefault="00B246F5" w:rsidP="00B246F5">
            <w:pPr>
              <w:rPr>
                <w:b/>
              </w:rPr>
            </w:pPr>
            <w:r w:rsidRPr="00B246F5">
              <w:rPr>
                <w:b/>
                <w:color w:val="000000"/>
                <w:lang w:eastAsia="en-US"/>
              </w:rPr>
              <w:t>Код 73060</w:t>
            </w:r>
          </w:p>
        </w:tc>
        <w:tc>
          <w:tcPr>
            <w:tcW w:w="992" w:type="dxa"/>
            <w:tcBorders>
              <w:top w:val="single" w:sz="4" w:space="0" w:color="auto"/>
              <w:left w:val="single" w:sz="4" w:space="0" w:color="auto"/>
              <w:bottom w:val="single" w:sz="4" w:space="0" w:color="auto"/>
              <w:right w:val="single" w:sz="4" w:space="0" w:color="auto"/>
            </w:tcBorders>
            <w:vAlign w:val="center"/>
          </w:tcPr>
          <w:p w14:paraId="2D6091A1"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6CBF9245" w14:textId="77777777" w:rsidR="00B246F5" w:rsidRPr="00B246F5" w:rsidRDefault="00B246F5" w:rsidP="00B246F5">
            <w:r w:rsidRPr="00B246F5">
              <w:rPr>
                <w:shd w:val="clear" w:color="auto" w:fill="FFFFFF"/>
              </w:rPr>
              <w:t xml:space="preserve">Съёмный </w:t>
            </w:r>
            <w:proofErr w:type="spellStart"/>
            <w:r w:rsidRPr="00B246F5">
              <w:rPr>
                <w:shd w:val="clear" w:color="auto" w:fill="FFFFFF"/>
              </w:rPr>
              <w:t>двухчелюстной</w:t>
            </w:r>
            <w:proofErr w:type="spellEnd"/>
            <w:r w:rsidRPr="00B246F5">
              <w:rPr>
                <w:shd w:val="clear" w:color="auto" w:fill="FFFFFF"/>
              </w:rPr>
              <w:t xml:space="preserve"> аппарат. Используется при дистальном, </w:t>
            </w:r>
            <w:proofErr w:type="spellStart"/>
            <w:r w:rsidRPr="00B246F5">
              <w:rPr>
                <w:shd w:val="clear" w:color="auto" w:fill="FFFFFF"/>
              </w:rPr>
              <w:t>мезиальном</w:t>
            </w:r>
            <w:proofErr w:type="spellEnd"/>
            <w:r w:rsidRPr="00B246F5">
              <w:rPr>
                <w:shd w:val="clear" w:color="auto" w:fill="FFFFFF"/>
              </w:rPr>
              <w:t xml:space="preserve"> прикусе. Состоит из металлической дуги</w:t>
            </w:r>
            <w:proofErr w:type="gramStart"/>
            <w:r w:rsidRPr="00B246F5">
              <w:rPr>
                <w:shd w:val="clear" w:color="auto" w:fill="FFFFFF"/>
              </w:rPr>
              <w:t xml:space="preserve"> ,</w:t>
            </w:r>
            <w:proofErr w:type="gramEnd"/>
            <w:r w:rsidRPr="00B246F5">
              <w:rPr>
                <w:shd w:val="clear" w:color="auto" w:fill="FFFFFF"/>
              </w:rPr>
              <w:t xml:space="preserve"> крючков (</w:t>
            </w:r>
            <w:proofErr w:type="spellStart"/>
            <w:r w:rsidRPr="00B246F5">
              <w:rPr>
                <w:shd w:val="clear" w:color="auto" w:fill="FFFFFF"/>
              </w:rPr>
              <w:t>кламмеры</w:t>
            </w:r>
            <w:proofErr w:type="spellEnd"/>
            <w:r w:rsidRPr="00B246F5">
              <w:rPr>
                <w:shd w:val="clear" w:color="auto" w:fill="FFFFFF"/>
              </w:rPr>
              <w:t xml:space="preserve">), винта, базиса (пластмасса), губных </w:t>
            </w:r>
            <w:proofErr w:type="spellStart"/>
            <w:r w:rsidRPr="00B246F5">
              <w:rPr>
                <w:shd w:val="clear" w:color="auto" w:fill="FFFFFF"/>
              </w:rPr>
              <w:t>пелотов</w:t>
            </w:r>
            <w:proofErr w:type="spellEnd"/>
            <w:r w:rsidRPr="00B246F5">
              <w:rPr>
                <w:shd w:val="clear" w:color="auto" w:fill="FFFFFF"/>
              </w:rPr>
              <w:t xml:space="preserve">, </w:t>
            </w:r>
            <w:proofErr w:type="spellStart"/>
            <w:r w:rsidRPr="00B246F5">
              <w:rPr>
                <w:shd w:val="clear" w:color="auto" w:fill="FFFFFF"/>
              </w:rPr>
              <w:t>окклюзионных</w:t>
            </w:r>
            <w:proofErr w:type="spellEnd"/>
            <w:r w:rsidRPr="00B246F5">
              <w:rPr>
                <w:shd w:val="clear" w:color="auto" w:fill="FFFFFF"/>
              </w:rPr>
              <w:t xml:space="preserve"> накладок (пластмасса).</w:t>
            </w:r>
          </w:p>
          <w:p w14:paraId="0C5B5788" w14:textId="77777777" w:rsidR="00B246F5" w:rsidRPr="00B246F5" w:rsidRDefault="00B246F5" w:rsidP="00B246F5">
            <w:pPr>
              <w:rPr>
                <w:color w:val="000000"/>
              </w:rPr>
            </w:pPr>
            <w:r w:rsidRPr="00B246F5">
              <w:t>Гарантийный срок готовых изделий не менее 1 месяца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vAlign w:val="center"/>
          </w:tcPr>
          <w:p w14:paraId="2739B6A1" w14:textId="77777777" w:rsidR="00B246F5" w:rsidRPr="00B246F5" w:rsidRDefault="00B246F5" w:rsidP="00B246F5">
            <w:pPr>
              <w:jc w:val="center"/>
              <w:rPr>
                <w:color w:val="000000"/>
              </w:rPr>
            </w:pPr>
            <w:proofErr w:type="spellStart"/>
            <w:proofErr w:type="gramStart"/>
            <w:r w:rsidRPr="00B246F5">
              <w:rPr>
                <w:color w:val="000000"/>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6C1FF722"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35B6773C" w14:textId="77777777" w:rsidR="00B246F5" w:rsidRPr="00B246F5" w:rsidRDefault="00B246F5" w:rsidP="00B246F5">
            <w:pPr>
              <w:jc w:val="center"/>
              <w:rPr>
                <w:bCs/>
                <w:color w:val="000000"/>
              </w:rPr>
            </w:pPr>
          </w:p>
        </w:tc>
      </w:tr>
      <w:tr w:rsidR="00B246F5" w:rsidRPr="00B246F5" w14:paraId="49D3B54C" w14:textId="3408F976"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63D06D56" w14:textId="77777777" w:rsidR="00B246F5" w:rsidRPr="00B246F5" w:rsidRDefault="00B246F5" w:rsidP="00B246F5">
            <w:pPr>
              <w:jc w:val="center"/>
              <w:rPr>
                <w:color w:val="000000"/>
              </w:rPr>
            </w:pPr>
            <w:r w:rsidRPr="00B246F5">
              <w:rPr>
                <w:color w:val="000000"/>
              </w:rPr>
              <w:t>9</w:t>
            </w:r>
          </w:p>
        </w:tc>
        <w:tc>
          <w:tcPr>
            <w:tcW w:w="2269" w:type="dxa"/>
            <w:tcBorders>
              <w:top w:val="single" w:sz="4" w:space="0" w:color="auto"/>
              <w:left w:val="single" w:sz="4" w:space="0" w:color="auto"/>
              <w:bottom w:val="single" w:sz="4" w:space="0" w:color="auto"/>
              <w:right w:val="single" w:sz="4" w:space="0" w:color="auto"/>
            </w:tcBorders>
            <w:vAlign w:val="center"/>
          </w:tcPr>
          <w:p w14:paraId="4DFF6B49" w14:textId="77777777" w:rsidR="00B246F5" w:rsidRPr="00B246F5" w:rsidRDefault="00B246F5" w:rsidP="00B246F5">
            <w:r w:rsidRPr="00B246F5">
              <w:t xml:space="preserve">Изготовление активатора </w:t>
            </w:r>
            <w:proofErr w:type="spellStart"/>
            <w:r w:rsidRPr="00B246F5">
              <w:t>Кламмта</w:t>
            </w:r>
            <w:proofErr w:type="spellEnd"/>
          </w:p>
          <w:p w14:paraId="5AC3B0B3" w14:textId="77777777" w:rsidR="00B246F5" w:rsidRPr="00B246F5" w:rsidRDefault="00B246F5" w:rsidP="00B246F5">
            <w:pPr>
              <w:rPr>
                <w:b/>
              </w:rPr>
            </w:pPr>
            <w:r w:rsidRPr="00B246F5">
              <w:rPr>
                <w:b/>
              </w:rPr>
              <w:t>Код 73070</w:t>
            </w:r>
          </w:p>
        </w:tc>
        <w:tc>
          <w:tcPr>
            <w:tcW w:w="992" w:type="dxa"/>
            <w:tcBorders>
              <w:top w:val="single" w:sz="4" w:space="0" w:color="auto"/>
              <w:left w:val="single" w:sz="4" w:space="0" w:color="auto"/>
              <w:bottom w:val="single" w:sz="4" w:space="0" w:color="auto"/>
              <w:right w:val="single" w:sz="4" w:space="0" w:color="auto"/>
            </w:tcBorders>
            <w:vAlign w:val="center"/>
          </w:tcPr>
          <w:p w14:paraId="205EB36C"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6C15FB64" w14:textId="77777777" w:rsidR="00B246F5" w:rsidRPr="00B246F5" w:rsidRDefault="00B246F5" w:rsidP="00B246F5">
            <w:r w:rsidRPr="00B246F5">
              <w:t xml:space="preserve">Съемный </w:t>
            </w:r>
            <w:proofErr w:type="spellStart"/>
            <w:r w:rsidRPr="00B246F5">
              <w:t>двухчелюстной</w:t>
            </w:r>
            <w:proofErr w:type="spellEnd"/>
            <w:r w:rsidRPr="00B246F5">
              <w:t xml:space="preserve"> аппарат. Используется при дистальном, </w:t>
            </w:r>
            <w:proofErr w:type="spellStart"/>
            <w:r w:rsidRPr="00B246F5">
              <w:t>мезиальном</w:t>
            </w:r>
            <w:proofErr w:type="spellEnd"/>
            <w:r w:rsidRPr="00B246F5">
              <w:t xml:space="preserve"> прикусе. Состоит из металлических дуг, крючков (</w:t>
            </w:r>
            <w:proofErr w:type="spellStart"/>
            <w:r w:rsidRPr="00B246F5">
              <w:t>кламмеры</w:t>
            </w:r>
            <w:proofErr w:type="spellEnd"/>
            <w:r w:rsidRPr="00B246F5">
              <w:t xml:space="preserve">), винта, базиса (пластмасса). </w:t>
            </w:r>
          </w:p>
          <w:p w14:paraId="225A1E45" w14:textId="77777777" w:rsidR="00B246F5" w:rsidRPr="00B246F5" w:rsidRDefault="00B246F5" w:rsidP="00B246F5">
            <w:pPr>
              <w:rPr>
                <w:color w:val="000000"/>
              </w:rPr>
            </w:pPr>
            <w:r w:rsidRPr="00B246F5">
              <w:t>Гарантийный срок готовых изделий не менее 1 месяца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vAlign w:val="center"/>
          </w:tcPr>
          <w:p w14:paraId="7648091E" w14:textId="77777777" w:rsidR="00B246F5" w:rsidRPr="00B246F5" w:rsidRDefault="00B246F5" w:rsidP="00B246F5">
            <w:pPr>
              <w:jc w:val="center"/>
              <w:rPr>
                <w:color w:val="000000"/>
              </w:rPr>
            </w:pPr>
            <w:proofErr w:type="spellStart"/>
            <w:proofErr w:type="gramStart"/>
            <w:r w:rsidRPr="00B246F5">
              <w:rPr>
                <w:color w:val="000000"/>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4492ABC0"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5756F457" w14:textId="77777777" w:rsidR="00B246F5" w:rsidRPr="00B246F5" w:rsidRDefault="00B246F5" w:rsidP="00B246F5">
            <w:pPr>
              <w:jc w:val="center"/>
              <w:rPr>
                <w:bCs/>
                <w:color w:val="000000"/>
              </w:rPr>
            </w:pPr>
          </w:p>
        </w:tc>
      </w:tr>
      <w:tr w:rsidR="00B246F5" w:rsidRPr="00B246F5" w14:paraId="5F07A653" w14:textId="3DE88A98"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59DF0890" w14:textId="77777777" w:rsidR="00B246F5" w:rsidRPr="00B246F5" w:rsidRDefault="00B246F5" w:rsidP="00B246F5">
            <w:pPr>
              <w:jc w:val="center"/>
              <w:rPr>
                <w:color w:val="000000"/>
              </w:rPr>
            </w:pPr>
            <w:r w:rsidRPr="00B246F5">
              <w:rPr>
                <w:color w:val="000000"/>
              </w:rPr>
              <w:t>10</w:t>
            </w:r>
          </w:p>
        </w:tc>
        <w:tc>
          <w:tcPr>
            <w:tcW w:w="2269" w:type="dxa"/>
            <w:tcBorders>
              <w:top w:val="single" w:sz="4" w:space="0" w:color="auto"/>
              <w:left w:val="single" w:sz="4" w:space="0" w:color="auto"/>
              <w:bottom w:val="single" w:sz="4" w:space="0" w:color="auto"/>
              <w:right w:val="single" w:sz="4" w:space="0" w:color="auto"/>
            </w:tcBorders>
            <w:vAlign w:val="center"/>
          </w:tcPr>
          <w:p w14:paraId="5C5861FD" w14:textId="77777777" w:rsidR="00B246F5" w:rsidRPr="00B246F5" w:rsidRDefault="00B246F5" w:rsidP="00B246F5">
            <w:r w:rsidRPr="00B246F5">
              <w:rPr>
                <w:shd w:val="clear" w:color="auto" w:fill="FFFFFF"/>
              </w:rPr>
              <w:t xml:space="preserve">Изготовление Хирургического навигационного шаблона для установки 2х, 4х мини-имплантатов, с применением данных КЛКТ </w:t>
            </w:r>
            <w:r w:rsidRPr="00B246F5">
              <w:rPr>
                <w:b/>
                <w:shd w:val="clear" w:color="auto" w:fill="FFFFFF"/>
              </w:rPr>
              <w:t>Код 72050</w:t>
            </w:r>
          </w:p>
        </w:tc>
        <w:tc>
          <w:tcPr>
            <w:tcW w:w="992" w:type="dxa"/>
            <w:tcBorders>
              <w:top w:val="single" w:sz="4" w:space="0" w:color="auto"/>
              <w:left w:val="single" w:sz="4" w:space="0" w:color="auto"/>
              <w:bottom w:val="single" w:sz="4" w:space="0" w:color="auto"/>
              <w:right w:val="single" w:sz="4" w:space="0" w:color="auto"/>
            </w:tcBorders>
            <w:vAlign w:val="center"/>
          </w:tcPr>
          <w:p w14:paraId="45B41368"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28595739" w14:textId="77777777" w:rsidR="00B246F5" w:rsidRPr="00B246F5" w:rsidRDefault="00B246F5" w:rsidP="00B246F5">
            <w:pPr>
              <w:rPr>
                <w:shd w:val="clear" w:color="auto" w:fill="FFFFFF"/>
              </w:rPr>
            </w:pPr>
            <w:r w:rsidRPr="00B246F5">
              <w:rPr>
                <w:shd w:val="clear" w:color="auto" w:fill="FFFFFF"/>
              </w:rPr>
              <w:t>Применяется для установки 2х, 4х мини-имплантатов на нёбо при фиксации несъемного расширяющего аппарата (</w:t>
            </w:r>
            <w:proofErr w:type="spellStart"/>
            <w:r w:rsidRPr="00B246F5">
              <w:rPr>
                <w:shd w:val="clear" w:color="auto" w:fill="FFFFFF"/>
              </w:rPr>
              <w:t>cad</w:t>
            </w:r>
            <w:proofErr w:type="spellEnd"/>
            <w:r w:rsidRPr="00B246F5">
              <w:rPr>
                <w:shd w:val="clear" w:color="auto" w:fill="FFFFFF"/>
              </w:rPr>
              <w:t>/</w:t>
            </w:r>
            <w:proofErr w:type="spellStart"/>
            <w:r w:rsidRPr="00B246F5">
              <w:rPr>
                <w:shd w:val="clear" w:color="auto" w:fill="FFFFFF"/>
              </w:rPr>
              <w:t>cam</w:t>
            </w:r>
            <w:proofErr w:type="spellEnd"/>
            <w:r w:rsidRPr="00B246F5">
              <w:rPr>
                <w:shd w:val="clear" w:color="auto" w:fill="FFFFFF"/>
              </w:rPr>
              <w:t>) с винтом на верхнюю челюсть.</w:t>
            </w:r>
          </w:p>
        </w:tc>
        <w:tc>
          <w:tcPr>
            <w:tcW w:w="851" w:type="dxa"/>
            <w:tcBorders>
              <w:top w:val="single" w:sz="4" w:space="0" w:color="auto"/>
              <w:left w:val="single" w:sz="4" w:space="0" w:color="auto"/>
              <w:bottom w:val="single" w:sz="4" w:space="0" w:color="auto"/>
              <w:right w:val="single" w:sz="4" w:space="0" w:color="auto"/>
            </w:tcBorders>
            <w:vAlign w:val="center"/>
          </w:tcPr>
          <w:p w14:paraId="0673E267" w14:textId="77777777" w:rsidR="00B246F5" w:rsidRPr="00B246F5" w:rsidRDefault="00B246F5" w:rsidP="00B246F5">
            <w:pPr>
              <w:jc w:val="center"/>
              <w:rPr>
                <w:color w:val="000000"/>
              </w:rPr>
            </w:pPr>
            <w:proofErr w:type="spellStart"/>
            <w:proofErr w:type="gramStart"/>
            <w:r w:rsidRPr="00B246F5">
              <w:rPr>
                <w:color w:val="000000"/>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26C141D7"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1D19ACA8" w14:textId="77777777" w:rsidR="00B246F5" w:rsidRPr="00B246F5" w:rsidRDefault="00B246F5" w:rsidP="00B246F5">
            <w:pPr>
              <w:jc w:val="center"/>
              <w:rPr>
                <w:bCs/>
                <w:color w:val="000000"/>
              </w:rPr>
            </w:pPr>
          </w:p>
        </w:tc>
      </w:tr>
      <w:tr w:rsidR="00B246F5" w:rsidRPr="00B246F5" w14:paraId="1029E302" w14:textId="7D016EC9"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4384BA75" w14:textId="77777777" w:rsidR="00B246F5" w:rsidRPr="00B246F5" w:rsidRDefault="00B246F5" w:rsidP="00B246F5">
            <w:pPr>
              <w:jc w:val="center"/>
              <w:rPr>
                <w:color w:val="000000"/>
              </w:rPr>
            </w:pPr>
            <w:r w:rsidRPr="00B246F5">
              <w:rPr>
                <w:color w:val="000000"/>
              </w:rPr>
              <w:lastRenderedPageBreak/>
              <w:t>11</w:t>
            </w:r>
          </w:p>
        </w:tc>
        <w:tc>
          <w:tcPr>
            <w:tcW w:w="2269" w:type="dxa"/>
            <w:tcBorders>
              <w:top w:val="single" w:sz="4" w:space="0" w:color="auto"/>
              <w:left w:val="single" w:sz="4" w:space="0" w:color="auto"/>
              <w:bottom w:val="single" w:sz="4" w:space="0" w:color="auto"/>
              <w:right w:val="single" w:sz="4" w:space="0" w:color="auto"/>
            </w:tcBorders>
            <w:vAlign w:val="center"/>
          </w:tcPr>
          <w:p w14:paraId="55F20174" w14:textId="77777777" w:rsidR="00B246F5" w:rsidRPr="00B246F5" w:rsidRDefault="00B246F5" w:rsidP="00B246F5">
            <w:pPr>
              <w:rPr>
                <w:shd w:val="clear" w:color="auto" w:fill="FFFFFF"/>
              </w:rPr>
            </w:pPr>
            <w:r w:rsidRPr="00B246F5">
              <w:t>Изготовление</w:t>
            </w:r>
            <w:r w:rsidRPr="00B246F5">
              <w:rPr>
                <w:color w:val="000000"/>
                <w:lang w:eastAsia="en-US"/>
              </w:rPr>
              <w:t xml:space="preserve"> </w:t>
            </w:r>
            <w:r w:rsidRPr="00B246F5">
              <w:rPr>
                <w:shd w:val="clear" w:color="auto" w:fill="FFFFFF"/>
              </w:rPr>
              <w:t xml:space="preserve">Аппарата </w:t>
            </w:r>
            <w:proofErr w:type="spellStart"/>
            <w:r w:rsidRPr="00B246F5">
              <w:rPr>
                <w:shd w:val="clear" w:color="auto" w:fill="FFFFFF"/>
              </w:rPr>
              <w:t>Гербста</w:t>
            </w:r>
            <w:proofErr w:type="spellEnd"/>
          </w:p>
          <w:p w14:paraId="402EAF02" w14:textId="77777777" w:rsidR="00B246F5" w:rsidRPr="00B246F5" w:rsidRDefault="00B246F5" w:rsidP="00B246F5">
            <w:pPr>
              <w:rPr>
                <w:b/>
                <w:shd w:val="clear" w:color="auto" w:fill="FFFFFF"/>
              </w:rPr>
            </w:pPr>
            <w:r w:rsidRPr="00B246F5">
              <w:rPr>
                <w:b/>
                <w:shd w:val="clear" w:color="auto" w:fill="FFFFFF"/>
              </w:rPr>
              <w:t>Код 71090</w:t>
            </w:r>
          </w:p>
        </w:tc>
        <w:tc>
          <w:tcPr>
            <w:tcW w:w="992" w:type="dxa"/>
            <w:tcBorders>
              <w:top w:val="single" w:sz="4" w:space="0" w:color="auto"/>
              <w:left w:val="single" w:sz="4" w:space="0" w:color="auto"/>
              <w:bottom w:val="single" w:sz="4" w:space="0" w:color="auto"/>
              <w:right w:val="single" w:sz="4" w:space="0" w:color="auto"/>
            </w:tcBorders>
            <w:vAlign w:val="center"/>
          </w:tcPr>
          <w:p w14:paraId="59FCC0D5"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507E94CD" w14:textId="77777777" w:rsidR="00B246F5" w:rsidRPr="00B246F5" w:rsidRDefault="00B246F5" w:rsidP="00B246F5">
            <w:pPr>
              <w:shd w:val="clear" w:color="auto" w:fill="FFFFFF"/>
              <w:rPr>
                <w:color w:val="1A1A1A"/>
              </w:rPr>
            </w:pPr>
            <w:r w:rsidRPr="00B246F5">
              <w:rPr>
                <w:color w:val="1A1A1A"/>
              </w:rPr>
              <w:t xml:space="preserve">Аппарат </w:t>
            </w:r>
            <w:proofErr w:type="spellStart"/>
            <w:r w:rsidRPr="00B246F5">
              <w:rPr>
                <w:color w:val="1A1A1A"/>
              </w:rPr>
              <w:t>Гербста</w:t>
            </w:r>
            <w:proofErr w:type="spellEnd"/>
            <w:r w:rsidRPr="00B246F5">
              <w:rPr>
                <w:color w:val="1A1A1A"/>
              </w:rPr>
              <w:t xml:space="preserve"> для исправления дистального прикуса у подростков</w:t>
            </w:r>
          </w:p>
          <w:p w14:paraId="231F6C1E" w14:textId="77777777" w:rsidR="00B246F5" w:rsidRPr="00B246F5" w:rsidRDefault="00B246F5" w:rsidP="00B246F5">
            <w:pPr>
              <w:shd w:val="clear" w:color="auto" w:fill="FFFFFF"/>
              <w:rPr>
                <w:color w:val="1A1A1A"/>
              </w:rPr>
            </w:pPr>
            <w:r w:rsidRPr="00B246F5">
              <w:rPr>
                <w:color w:val="1A1A1A"/>
              </w:rPr>
              <w:t>Несъемный корректор 2-го класса.</w:t>
            </w:r>
          </w:p>
          <w:p w14:paraId="0783871B" w14:textId="77777777" w:rsidR="00B246F5" w:rsidRPr="00B246F5" w:rsidRDefault="00B246F5" w:rsidP="00B246F5">
            <w:pPr>
              <w:shd w:val="clear" w:color="auto" w:fill="FFFFFF"/>
              <w:rPr>
                <w:color w:val="1A1A1A"/>
              </w:rPr>
            </w:pPr>
            <w:r w:rsidRPr="00B246F5">
              <w:rPr>
                <w:color w:val="1A1A1A"/>
              </w:rPr>
              <w:t xml:space="preserve">Представляет собой 2 телескопические балки с шарнирами. Балки крепятся на 6-е зубы сверху и 4-е зубы снизу посредством металлических колец, которые надеваются на зубы. Аппарат изготавливается по индивидуальным слепкам или цифровым сканам из медицинской стали или титанового сплава. Полые коронки или </w:t>
            </w:r>
            <w:proofErr w:type="spellStart"/>
            <w:r w:rsidRPr="00B246F5">
              <w:rPr>
                <w:color w:val="1A1A1A"/>
              </w:rPr>
              <w:t>ортодонтические</w:t>
            </w:r>
            <w:proofErr w:type="spellEnd"/>
            <w:r w:rsidRPr="00B246F5">
              <w:rPr>
                <w:color w:val="1A1A1A"/>
              </w:rPr>
              <w:t xml:space="preserve"> кольца — служат для фиксации аппарата на зубах. </w:t>
            </w:r>
          </w:p>
          <w:p w14:paraId="5BE2BFDE" w14:textId="77777777" w:rsidR="00B246F5" w:rsidRPr="00B246F5" w:rsidRDefault="00B246F5" w:rsidP="00B246F5">
            <w:pPr>
              <w:shd w:val="clear" w:color="auto" w:fill="FFFFFF"/>
              <w:rPr>
                <w:color w:val="1A1A1A"/>
              </w:rPr>
            </w:pPr>
            <w:r w:rsidRPr="00B246F5">
              <w:rPr>
                <w:color w:val="1A1A1A"/>
              </w:rPr>
              <w:t>Шарнирные балки (телескопические механизмы) — соединяют коронки между собой. Эти балки могут свободно перемещаться, не сковывая естественные движения челюстей (говорения, жевания, зевания).</w:t>
            </w:r>
          </w:p>
          <w:p w14:paraId="24E7962B" w14:textId="77777777" w:rsidR="00B246F5" w:rsidRPr="00B246F5" w:rsidRDefault="00B246F5" w:rsidP="00B246F5">
            <w:pPr>
              <w:shd w:val="clear" w:color="auto" w:fill="FFFFFF"/>
              <w:rPr>
                <w:shd w:val="clear" w:color="auto" w:fill="FFFFFF"/>
              </w:rPr>
            </w:pPr>
            <w:r w:rsidRPr="00B246F5">
              <w:rPr>
                <w:color w:val="1A1A1A"/>
              </w:rPr>
              <w:t>Металлические кольца — используются для крепления балок к коронкам.</w:t>
            </w:r>
          </w:p>
        </w:tc>
        <w:tc>
          <w:tcPr>
            <w:tcW w:w="851" w:type="dxa"/>
            <w:tcBorders>
              <w:top w:val="single" w:sz="4" w:space="0" w:color="auto"/>
              <w:left w:val="single" w:sz="4" w:space="0" w:color="auto"/>
              <w:bottom w:val="single" w:sz="4" w:space="0" w:color="auto"/>
              <w:right w:val="single" w:sz="4" w:space="0" w:color="auto"/>
            </w:tcBorders>
          </w:tcPr>
          <w:p w14:paraId="6378C663"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2B5FAAD8"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3B041958" w14:textId="77777777" w:rsidR="00B246F5" w:rsidRPr="00B246F5" w:rsidRDefault="00B246F5" w:rsidP="00B246F5">
            <w:pPr>
              <w:jc w:val="center"/>
              <w:rPr>
                <w:bCs/>
                <w:color w:val="000000"/>
              </w:rPr>
            </w:pPr>
          </w:p>
        </w:tc>
      </w:tr>
      <w:tr w:rsidR="00B246F5" w:rsidRPr="00B246F5" w14:paraId="04B22549" w14:textId="274D166B"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31F68298" w14:textId="77777777" w:rsidR="00B246F5" w:rsidRPr="00B246F5" w:rsidRDefault="00B246F5" w:rsidP="00B246F5">
            <w:pPr>
              <w:jc w:val="center"/>
              <w:rPr>
                <w:color w:val="000000"/>
              </w:rPr>
            </w:pPr>
            <w:r w:rsidRPr="00B246F5">
              <w:rPr>
                <w:color w:val="000000"/>
              </w:rPr>
              <w:t>12</w:t>
            </w:r>
          </w:p>
        </w:tc>
        <w:tc>
          <w:tcPr>
            <w:tcW w:w="2269" w:type="dxa"/>
            <w:tcBorders>
              <w:top w:val="single" w:sz="4" w:space="0" w:color="auto"/>
              <w:left w:val="single" w:sz="4" w:space="0" w:color="auto"/>
              <w:bottom w:val="single" w:sz="4" w:space="0" w:color="auto"/>
              <w:right w:val="single" w:sz="4" w:space="0" w:color="auto"/>
            </w:tcBorders>
            <w:vAlign w:val="center"/>
          </w:tcPr>
          <w:p w14:paraId="58FCC3E7" w14:textId="77777777" w:rsidR="00B246F5" w:rsidRPr="00B246F5" w:rsidRDefault="00B246F5" w:rsidP="00B246F5">
            <w:r w:rsidRPr="00B246F5">
              <w:t>Изготовление расширяющего аппарата (</w:t>
            </w:r>
            <w:proofErr w:type="spellStart"/>
            <w:r w:rsidRPr="00B246F5">
              <w:t>Cad</w:t>
            </w:r>
            <w:proofErr w:type="spellEnd"/>
            <w:r w:rsidRPr="00B246F5">
              <w:t>/</w:t>
            </w:r>
            <w:proofErr w:type="spellStart"/>
            <w:r w:rsidRPr="00B246F5">
              <w:t>Cam</w:t>
            </w:r>
            <w:proofErr w:type="spellEnd"/>
            <w:r w:rsidRPr="00B246F5">
              <w:t xml:space="preserve">) с винтом </w:t>
            </w:r>
            <w:proofErr w:type="spellStart"/>
            <w:r w:rsidRPr="00B246F5">
              <w:t>Хайрекс</w:t>
            </w:r>
            <w:proofErr w:type="spellEnd"/>
            <w:r w:rsidRPr="00B246F5">
              <w:t xml:space="preserve"> и односторонней </w:t>
            </w:r>
            <w:proofErr w:type="spellStart"/>
            <w:r w:rsidRPr="00B246F5">
              <w:t>дистализацией</w:t>
            </w:r>
            <w:proofErr w:type="spellEnd"/>
            <w:r w:rsidRPr="00B246F5">
              <w:t xml:space="preserve"> с помощью винта</w:t>
            </w:r>
            <w:r w:rsidRPr="00B246F5">
              <w:br/>
            </w:r>
            <w:r w:rsidRPr="00B246F5">
              <w:rPr>
                <w:b/>
                <w:shd w:val="clear" w:color="auto" w:fill="FFFFFF"/>
              </w:rPr>
              <w:t>Код 71010</w:t>
            </w:r>
          </w:p>
        </w:tc>
        <w:tc>
          <w:tcPr>
            <w:tcW w:w="992" w:type="dxa"/>
            <w:tcBorders>
              <w:top w:val="single" w:sz="4" w:space="0" w:color="auto"/>
              <w:left w:val="single" w:sz="4" w:space="0" w:color="auto"/>
              <w:bottom w:val="single" w:sz="4" w:space="0" w:color="auto"/>
              <w:right w:val="single" w:sz="4" w:space="0" w:color="auto"/>
            </w:tcBorders>
            <w:vAlign w:val="center"/>
          </w:tcPr>
          <w:p w14:paraId="73F46814"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0249CE71" w14:textId="77777777" w:rsidR="00B246F5" w:rsidRPr="00B246F5" w:rsidRDefault="00B246F5" w:rsidP="00B246F5">
            <w:r w:rsidRPr="00B246F5">
              <w:t xml:space="preserve">Несъемный аппарат применяется для односторонней </w:t>
            </w:r>
            <w:proofErr w:type="spellStart"/>
            <w:r w:rsidRPr="00B246F5">
              <w:t>дистализации</w:t>
            </w:r>
            <w:proofErr w:type="spellEnd"/>
            <w:r w:rsidRPr="00B246F5">
              <w:t xml:space="preserve"> с помощью винта </w:t>
            </w:r>
            <w:proofErr w:type="spellStart"/>
            <w:r w:rsidRPr="00B246F5">
              <w:t>Хайрекс</w:t>
            </w:r>
            <w:proofErr w:type="spellEnd"/>
            <w:r w:rsidRPr="00B246F5">
              <w:t xml:space="preserve">, верхней челюсти, Состоит из двух металлических колец, металлических отростков и расширяющего винта. </w:t>
            </w:r>
          </w:p>
          <w:p w14:paraId="64816C3D" w14:textId="77777777" w:rsidR="00B246F5" w:rsidRPr="00B246F5" w:rsidRDefault="00B246F5" w:rsidP="00B246F5">
            <w:pPr>
              <w:shd w:val="clear" w:color="auto" w:fill="FFFFFF"/>
              <w:rPr>
                <w:color w:val="1A1A1A"/>
              </w:rPr>
            </w:pPr>
            <w:r w:rsidRPr="00B246F5">
              <w:rPr>
                <w:color w:val="000000"/>
              </w:rPr>
              <w:t>Гарантийный срок готовых изделий не менее 3 месяцев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tcPr>
          <w:p w14:paraId="542239ED"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40151ACE"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5361CB5B" w14:textId="77777777" w:rsidR="00B246F5" w:rsidRPr="00B246F5" w:rsidRDefault="00B246F5" w:rsidP="00B246F5">
            <w:pPr>
              <w:jc w:val="center"/>
              <w:rPr>
                <w:bCs/>
                <w:color w:val="000000"/>
              </w:rPr>
            </w:pPr>
          </w:p>
        </w:tc>
      </w:tr>
      <w:tr w:rsidR="00B246F5" w:rsidRPr="00B246F5" w14:paraId="286A41FC" w14:textId="69C33CA5"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414D09D5" w14:textId="77777777" w:rsidR="00B246F5" w:rsidRPr="00B246F5" w:rsidRDefault="00B246F5" w:rsidP="00B246F5">
            <w:pPr>
              <w:jc w:val="center"/>
              <w:rPr>
                <w:color w:val="000000"/>
              </w:rPr>
            </w:pPr>
            <w:r w:rsidRPr="00B246F5">
              <w:rPr>
                <w:color w:val="000000"/>
              </w:rPr>
              <w:t>13</w:t>
            </w:r>
          </w:p>
        </w:tc>
        <w:tc>
          <w:tcPr>
            <w:tcW w:w="2269" w:type="dxa"/>
            <w:tcBorders>
              <w:top w:val="single" w:sz="4" w:space="0" w:color="auto"/>
              <w:left w:val="single" w:sz="4" w:space="0" w:color="auto"/>
              <w:bottom w:val="single" w:sz="4" w:space="0" w:color="auto"/>
              <w:right w:val="single" w:sz="4" w:space="0" w:color="auto"/>
            </w:tcBorders>
            <w:vAlign w:val="center"/>
          </w:tcPr>
          <w:p w14:paraId="437EFF94" w14:textId="77777777" w:rsidR="00B246F5" w:rsidRPr="00B246F5" w:rsidRDefault="00B246F5" w:rsidP="00B246F5">
            <w:r w:rsidRPr="00B246F5">
              <w:t>Изготовление расширяющего аппарата (</w:t>
            </w:r>
            <w:proofErr w:type="spellStart"/>
            <w:r w:rsidRPr="00B246F5">
              <w:t>Cad</w:t>
            </w:r>
            <w:proofErr w:type="spellEnd"/>
            <w:r w:rsidRPr="00B246F5">
              <w:t>/</w:t>
            </w:r>
            <w:proofErr w:type="spellStart"/>
            <w:r w:rsidRPr="00B246F5">
              <w:t>Cam</w:t>
            </w:r>
            <w:proofErr w:type="spellEnd"/>
            <w:r w:rsidRPr="00B246F5">
              <w:t xml:space="preserve">) с винтом </w:t>
            </w:r>
            <w:proofErr w:type="spellStart"/>
            <w:r w:rsidRPr="00B246F5">
              <w:t>Хайрекс</w:t>
            </w:r>
            <w:proofErr w:type="spellEnd"/>
            <w:r w:rsidRPr="00B246F5">
              <w:t xml:space="preserve"> с двухсторонней </w:t>
            </w:r>
            <w:proofErr w:type="spellStart"/>
            <w:r w:rsidRPr="00B246F5">
              <w:t>дистализацией</w:t>
            </w:r>
            <w:proofErr w:type="spellEnd"/>
            <w:r w:rsidRPr="00B246F5">
              <w:t xml:space="preserve"> с помощью винтов </w:t>
            </w:r>
            <w:r w:rsidRPr="00B246F5">
              <w:br/>
            </w:r>
            <w:r w:rsidRPr="00B246F5">
              <w:rPr>
                <w:b/>
                <w:shd w:val="clear" w:color="auto" w:fill="FFFFFF"/>
              </w:rPr>
              <w:t>Код 71020</w:t>
            </w:r>
          </w:p>
        </w:tc>
        <w:tc>
          <w:tcPr>
            <w:tcW w:w="992" w:type="dxa"/>
            <w:tcBorders>
              <w:top w:val="single" w:sz="4" w:space="0" w:color="auto"/>
              <w:left w:val="single" w:sz="4" w:space="0" w:color="auto"/>
              <w:bottom w:val="single" w:sz="4" w:space="0" w:color="auto"/>
              <w:right w:val="single" w:sz="4" w:space="0" w:color="auto"/>
            </w:tcBorders>
            <w:vAlign w:val="center"/>
          </w:tcPr>
          <w:p w14:paraId="7A1FAA60"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2BD82E5F" w14:textId="77777777" w:rsidR="00B246F5" w:rsidRPr="00B246F5" w:rsidRDefault="00B246F5" w:rsidP="00B246F5">
            <w:r w:rsidRPr="00B246F5">
              <w:t xml:space="preserve">Несъемный аппарат применяется для двухсторонней </w:t>
            </w:r>
            <w:proofErr w:type="spellStart"/>
            <w:r w:rsidRPr="00B246F5">
              <w:t>дистализации</w:t>
            </w:r>
            <w:proofErr w:type="spellEnd"/>
            <w:r w:rsidRPr="00B246F5">
              <w:t xml:space="preserve"> с помощью винта </w:t>
            </w:r>
            <w:proofErr w:type="spellStart"/>
            <w:r w:rsidRPr="00B246F5">
              <w:t>Хайрекс</w:t>
            </w:r>
            <w:proofErr w:type="spellEnd"/>
            <w:r w:rsidRPr="00B246F5">
              <w:t xml:space="preserve">, верхней челюсти, Состоит из двух металлических колец, металлических отростков и расширяющего винта. </w:t>
            </w:r>
          </w:p>
          <w:p w14:paraId="1F77B1FA" w14:textId="77777777" w:rsidR="00B246F5" w:rsidRPr="00B246F5" w:rsidRDefault="00B246F5" w:rsidP="00B246F5">
            <w:pPr>
              <w:shd w:val="clear" w:color="auto" w:fill="FFFFFF"/>
              <w:rPr>
                <w:color w:val="1A1A1A"/>
              </w:rPr>
            </w:pPr>
            <w:r w:rsidRPr="00B246F5">
              <w:rPr>
                <w:color w:val="000000"/>
              </w:rPr>
              <w:t>Гарантийный срок готовых изделий не менее 3 месяцев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tcPr>
          <w:p w14:paraId="4DF397E4"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1516D807"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01FA76F0" w14:textId="77777777" w:rsidR="00B246F5" w:rsidRPr="00B246F5" w:rsidRDefault="00B246F5" w:rsidP="00B246F5">
            <w:pPr>
              <w:jc w:val="center"/>
              <w:rPr>
                <w:bCs/>
                <w:color w:val="000000"/>
              </w:rPr>
            </w:pPr>
          </w:p>
        </w:tc>
      </w:tr>
      <w:tr w:rsidR="00B246F5" w:rsidRPr="00B246F5" w14:paraId="2569C238" w14:textId="00B1855F"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0F72384B" w14:textId="77777777" w:rsidR="00B246F5" w:rsidRPr="00B246F5" w:rsidRDefault="00B246F5" w:rsidP="00B246F5">
            <w:pPr>
              <w:jc w:val="center"/>
              <w:rPr>
                <w:color w:val="000000"/>
              </w:rPr>
            </w:pPr>
            <w:r w:rsidRPr="00B246F5">
              <w:rPr>
                <w:color w:val="000000"/>
              </w:rPr>
              <w:t>14</w:t>
            </w:r>
          </w:p>
        </w:tc>
        <w:tc>
          <w:tcPr>
            <w:tcW w:w="2269" w:type="dxa"/>
            <w:tcBorders>
              <w:top w:val="single" w:sz="4" w:space="0" w:color="auto"/>
              <w:left w:val="single" w:sz="4" w:space="0" w:color="auto"/>
              <w:bottom w:val="single" w:sz="4" w:space="0" w:color="auto"/>
              <w:right w:val="single" w:sz="4" w:space="0" w:color="auto"/>
            </w:tcBorders>
            <w:vAlign w:val="center"/>
          </w:tcPr>
          <w:p w14:paraId="2BE63D42" w14:textId="77777777" w:rsidR="00B246F5" w:rsidRPr="00B246F5" w:rsidRDefault="00B246F5" w:rsidP="00B246F5">
            <w:r w:rsidRPr="00B246F5">
              <w:t>Изготовление Аппарата (</w:t>
            </w:r>
            <w:proofErr w:type="spellStart"/>
            <w:r w:rsidRPr="00B246F5">
              <w:t>Cad</w:t>
            </w:r>
            <w:proofErr w:type="spellEnd"/>
            <w:r w:rsidRPr="00B246F5">
              <w:t>/</w:t>
            </w:r>
            <w:proofErr w:type="spellStart"/>
            <w:r w:rsidRPr="00B246F5">
              <w:t>Cam</w:t>
            </w:r>
            <w:proofErr w:type="spellEnd"/>
            <w:r w:rsidRPr="00B246F5">
              <w:t xml:space="preserve">) </w:t>
            </w:r>
            <w:proofErr w:type="gramStart"/>
            <w:r w:rsidRPr="00B246F5">
              <w:t>для</w:t>
            </w:r>
            <w:proofErr w:type="gramEnd"/>
            <w:r w:rsidRPr="00B246F5">
              <w:t xml:space="preserve"> односторонней </w:t>
            </w:r>
            <w:proofErr w:type="spellStart"/>
            <w:r w:rsidRPr="00B246F5">
              <w:t>дистализации</w:t>
            </w:r>
            <w:proofErr w:type="spellEnd"/>
            <w:r w:rsidRPr="00B246F5">
              <w:t xml:space="preserve"> с помощью</w:t>
            </w:r>
          </w:p>
          <w:p w14:paraId="3AC8E6AB" w14:textId="77777777" w:rsidR="00B246F5" w:rsidRPr="00B246F5" w:rsidRDefault="00B246F5" w:rsidP="00B246F5">
            <w:r w:rsidRPr="00B246F5">
              <w:t>винта.</w:t>
            </w:r>
            <w:r w:rsidRPr="00B246F5">
              <w:br/>
            </w:r>
            <w:r w:rsidRPr="00B246F5">
              <w:rPr>
                <w:b/>
                <w:shd w:val="clear" w:color="auto" w:fill="FFFFFF"/>
              </w:rPr>
              <w:t>Код 71030</w:t>
            </w:r>
          </w:p>
        </w:tc>
        <w:tc>
          <w:tcPr>
            <w:tcW w:w="992" w:type="dxa"/>
            <w:tcBorders>
              <w:top w:val="single" w:sz="4" w:space="0" w:color="auto"/>
              <w:left w:val="single" w:sz="4" w:space="0" w:color="auto"/>
              <w:bottom w:val="single" w:sz="4" w:space="0" w:color="auto"/>
              <w:right w:val="single" w:sz="4" w:space="0" w:color="auto"/>
            </w:tcBorders>
            <w:vAlign w:val="center"/>
          </w:tcPr>
          <w:p w14:paraId="4845F1DB"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3E5C4031" w14:textId="77777777" w:rsidR="00B246F5" w:rsidRPr="00B246F5" w:rsidRDefault="00B246F5" w:rsidP="00B246F5">
            <w:r w:rsidRPr="00B246F5">
              <w:t xml:space="preserve">Несъемный аппарат применяется для односторонней </w:t>
            </w:r>
            <w:proofErr w:type="spellStart"/>
            <w:r w:rsidRPr="00B246F5">
              <w:t>дистализации</w:t>
            </w:r>
            <w:proofErr w:type="spellEnd"/>
            <w:r w:rsidRPr="00B246F5">
              <w:t xml:space="preserve"> с помощью винта, верхней челюсти, Состоит из двух металлических колец, металлических отростков и расширяющего винта. </w:t>
            </w:r>
          </w:p>
          <w:p w14:paraId="74176546" w14:textId="77777777" w:rsidR="00B246F5" w:rsidRPr="00B246F5" w:rsidRDefault="00B246F5" w:rsidP="00B246F5">
            <w:pPr>
              <w:shd w:val="clear" w:color="auto" w:fill="FFFFFF"/>
              <w:rPr>
                <w:color w:val="1A1A1A"/>
              </w:rPr>
            </w:pPr>
            <w:r w:rsidRPr="00B246F5">
              <w:rPr>
                <w:color w:val="000000"/>
              </w:rPr>
              <w:t>Гарантийный срок готовых изделий не менее 3 месяцев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tcPr>
          <w:p w14:paraId="40952797"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351C9AC2"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35563920" w14:textId="77777777" w:rsidR="00B246F5" w:rsidRPr="00B246F5" w:rsidRDefault="00B246F5" w:rsidP="00B246F5">
            <w:pPr>
              <w:jc w:val="center"/>
              <w:rPr>
                <w:bCs/>
                <w:color w:val="000000"/>
              </w:rPr>
            </w:pPr>
          </w:p>
        </w:tc>
      </w:tr>
      <w:tr w:rsidR="00B246F5" w:rsidRPr="00B246F5" w14:paraId="1B1273F3" w14:textId="47DA4028"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654CAB98" w14:textId="77777777" w:rsidR="00B246F5" w:rsidRPr="00B246F5" w:rsidRDefault="00B246F5" w:rsidP="00B246F5">
            <w:pPr>
              <w:jc w:val="center"/>
              <w:rPr>
                <w:color w:val="000000"/>
              </w:rPr>
            </w:pPr>
            <w:r w:rsidRPr="00B246F5">
              <w:rPr>
                <w:color w:val="000000"/>
              </w:rPr>
              <w:t>15</w:t>
            </w:r>
          </w:p>
        </w:tc>
        <w:tc>
          <w:tcPr>
            <w:tcW w:w="2269" w:type="dxa"/>
            <w:tcBorders>
              <w:top w:val="single" w:sz="4" w:space="0" w:color="auto"/>
              <w:left w:val="single" w:sz="4" w:space="0" w:color="auto"/>
              <w:bottom w:val="single" w:sz="4" w:space="0" w:color="auto"/>
              <w:right w:val="single" w:sz="4" w:space="0" w:color="auto"/>
            </w:tcBorders>
            <w:vAlign w:val="center"/>
          </w:tcPr>
          <w:p w14:paraId="495FCA79" w14:textId="77777777" w:rsidR="00B246F5" w:rsidRPr="00B246F5" w:rsidRDefault="00B246F5" w:rsidP="00B246F5">
            <w:r w:rsidRPr="00B246F5">
              <w:t>Изготовление Аппарата (</w:t>
            </w:r>
            <w:proofErr w:type="spellStart"/>
            <w:r w:rsidRPr="00B246F5">
              <w:t>Cad</w:t>
            </w:r>
            <w:proofErr w:type="spellEnd"/>
            <w:r w:rsidRPr="00B246F5">
              <w:t>/</w:t>
            </w:r>
            <w:proofErr w:type="spellStart"/>
            <w:r w:rsidRPr="00B246F5">
              <w:t>Cam</w:t>
            </w:r>
            <w:proofErr w:type="spellEnd"/>
            <w:r w:rsidRPr="00B246F5">
              <w:t xml:space="preserve">) </w:t>
            </w:r>
            <w:proofErr w:type="gramStart"/>
            <w:r w:rsidRPr="00B246F5">
              <w:t>для</w:t>
            </w:r>
            <w:proofErr w:type="gramEnd"/>
            <w:r w:rsidRPr="00B246F5">
              <w:t xml:space="preserve"> двухсторонней </w:t>
            </w:r>
            <w:proofErr w:type="spellStart"/>
            <w:r w:rsidRPr="00B246F5">
              <w:t>дистализации</w:t>
            </w:r>
            <w:proofErr w:type="spellEnd"/>
            <w:r w:rsidRPr="00B246F5">
              <w:t xml:space="preserve"> с помощью</w:t>
            </w:r>
          </w:p>
          <w:p w14:paraId="7AE75F24" w14:textId="77777777" w:rsidR="00B246F5" w:rsidRPr="00B246F5" w:rsidRDefault="00B246F5" w:rsidP="00B246F5">
            <w:r w:rsidRPr="00B246F5">
              <w:t>винтов.</w:t>
            </w:r>
            <w:r w:rsidRPr="00B246F5">
              <w:br/>
            </w:r>
            <w:r w:rsidRPr="00B246F5">
              <w:rPr>
                <w:b/>
                <w:shd w:val="clear" w:color="auto" w:fill="FFFFFF"/>
              </w:rPr>
              <w:t>Код 71040</w:t>
            </w:r>
          </w:p>
        </w:tc>
        <w:tc>
          <w:tcPr>
            <w:tcW w:w="992" w:type="dxa"/>
            <w:tcBorders>
              <w:top w:val="single" w:sz="4" w:space="0" w:color="auto"/>
              <w:left w:val="single" w:sz="4" w:space="0" w:color="auto"/>
              <w:bottom w:val="single" w:sz="4" w:space="0" w:color="auto"/>
              <w:right w:val="single" w:sz="4" w:space="0" w:color="auto"/>
            </w:tcBorders>
            <w:vAlign w:val="center"/>
          </w:tcPr>
          <w:p w14:paraId="1939EA75"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5DE44013" w14:textId="77777777" w:rsidR="00B246F5" w:rsidRPr="00B246F5" w:rsidRDefault="00B246F5" w:rsidP="00B246F5">
            <w:r w:rsidRPr="00B246F5">
              <w:t xml:space="preserve">Несъемный аппарат применяется для двухсторонней </w:t>
            </w:r>
            <w:proofErr w:type="spellStart"/>
            <w:r w:rsidRPr="00B246F5">
              <w:t>дистализации</w:t>
            </w:r>
            <w:proofErr w:type="spellEnd"/>
            <w:r w:rsidRPr="00B246F5">
              <w:t xml:space="preserve"> с помощью винта, верхней челюсти, Состоит из двух металлических колец, металлических отростков и расширяющего винта. </w:t>
            </w:r>
          </w:p>
          <w:p w14:paraId="187B143D" w14:textId="77777777" w:rsidR="00B246F5" w:rsidRPr="00B246F5" w:rsidRDefault="00B246F5" w:rsidP="00B246F5">
            <w:pPr>
              <w:shd w:val="clear" w:color="auto" w:fill="FFFFFF"/>
              <w:rPr>
                <w:color w:val="1A1A1A"/>
              </w:rPr>
            </w:pPr>
            <w:r w:rsidRPr="00B246F5">
              <w:rPr>
                <w:color w:val="000000"/>
              </w:rPr>
              <w:t>Гарантийный срок готовых изделий не менее 3 месяцев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tcPr>
          <w:p w14:paraId="44C41AE3"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32484F2E"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1ADC2CCA" w14:textId="77777777" w:rsidR="00B246F5" w:rsidRPr="00B246F5" w:rsidRDefault="00B246F5" w:rsidP="00B246F5">
            <w:pPr>
              <w:jc w:val="center"/>
              <w:rPr>
                <w:bCs/>
                <w:color w:val="000000"/>
              </w:rPr>
            </w:pPr>
          </w:p>
        </w:tc>
      </w:tr>
      <w:tr w:rsidR="00B246F5" w:rsidRPr="00B246F5" w14:paraId="1D14EB22" w14:textId="0BAF12E9"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2DF6FBC2" w14:textId="77777777" w:rsidR="00B246F5" w:rsidRPr="00B246F5" w:rsidRDefault="00B246F5" w:rsidP="00B246F5">
            <w:pPr>
              <w:jc w:val="center"/>
              <w:rPr>
                <w:color w:val="000000"/>
              </w:rPr>
            </w:pPr>
            <w:r w:rsidRPr="00B246F5">
              <w:rPr>
                <w:color w:val="000000"/>
              </w:rPr>
              <w:lastRenderedPageBreak/>
              <w:t>16</w:t>
            </w:r>
          </w:p>
        </w:tc>
        <w:tc>
          <w:tcPr>
            <w:tcW w:w="2269" w:type="dxa"/>
            <w:tcBorders>
              <w:top w:val="single" w:sz="4" w:space="0" w:color="auto"/>
              <w:left w:val="single" w:sz="4" w:space="0" w:color="auto"/>
              <w:bottom w:val="single" w:sz="4" w:space="0" w:color="auto"/>
              <w:right w:val="single" w:sz="4" w:space="0" w:color="auto"/>
            </w:tcBorders>
            <w:vAlign w:val="center"/>
          </w:tcPr>
          <w:p w14:paraId="77250A14" w14:textId="77777777" w:rsidR="00B246F5" w:rsidRPr="00B246F5" w:rsidRDefault="00B246F5" w:rsidP="00B246F5">
            <w:r w:rsidRPr="00B246F5">
              <w:t xml:space="preserve">Изготовление Аппарата с винтом </w:t>
            </w:r>
            <w:proofErr w:type="spellStart"/>
            <w:r w:rsidRPr="00B246F5">
              <w:t>Бертони</w:t>
            </w:r>
            <w:proofErr w:type="spellEnd"/>
            <w:r w:rsidRPr="00B246F5">
              <w:t xml:space="preserve"> (</w:t>
            </w:r>
            <w:proofErr w:type="spellStart"/>
            <w:r w:rsidRPr="00B246F5">
              <w:t>Cad</w:t>
            </w:r>
            <w:proofErr w:type="spellEnd"/>
            <w:r w:rsidRPr="00B246F5">
              <w:t>/</w:t>
            </w:r>
            <w:proofErr w:type="spellStart"/>
            <w:r w:rsidRPr="00B246F5">
              <w:t>Cam</w:t>
            </w:r>
            <w:proofErr w:type="spellEnd"/>
            <w:r w:rsidRPr="00B246F5">
              <w:t>)</w:t>
            </w:r>
            <w:r w:rsidRPr="00B246F5">
              <w:br/>
            </w:r>
            <w:r w:rsidRPr="00B246F5">
              <w:rPr>
                <w:b/>
                <w:shd w:val="clear" w:color="auto" w:fill="FFFFFF"/>
              </w:rPr>
              <w:t>Код 71050</w:t>
            </w:r>
          </w:p>
        </w:tc>
        <w:tc>
          <w:tcPr>
            <w:tcW w:w="992" w:type="dxa"/>
            <w:tcBorders>
              <w:top w:val="single" w:sz="4" w:space="0" w:color="auto"/>
              <w:left w:val="single" w:sz="4" w:space="0" w:color="auto"/>
              <w:bottom w:val="single" w:sz="4" w:space="0" w:color="auto"/>
              <w:right w:val="single" w:sz="4" w:space="0" w:color="auto"/>
            </w:tcBorders>
            <w:vAlign w:val="center"/>
          </w:tcPr>
          <w:p w14:paraId="6300A1D7"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2A4DA99F" w14:textId="77777777" w:rsidR="00B246F5" w:rsidRPr="00B246F5" w:rsidRDefault="00B246F5" w:rsidP="00B246F5">
            <w:pPr>
              <w:rPr>
                <w:color w:val="000000"/>
              </w:rPr>
            </w:pPr>
            <w:r w:rsidRPr="00B246F5">
              <w:rPr>
                <w:color w:val="000000"/>
              </w:rPr>
              <w:t xml:space="preserve">Несъемный аппарат применяется для скелетного расширения верхней челюсти в сменном прикусе. Состоит из двух металлических колец, металлических отростков, расширяющего винта </w:t>
            </w:r>
            <w:proofErr w:type="spellStart"/>
            <w:r w:rsidRPr="00B246F5">
              <w:rPr>
                <w:color w:val="000000"/>
              </w:rPr>
              <w:t>Бертони</w:t>
            </w:r>
            <w:proofErr w:type="spellEnd"/>
            <w:r w:rsidRPr="00B246F5">
              <w:rPr>
                <w:color w:val="000000"/>
              </w:rPr>
              <w:t>. Кольца аппарата фиксируются на 55 и 65 зубы, отростки – к 53 и 63 зубам.</w:t>
            </w:r>
          </w:p>
          <w:p w14:paraId="0070FD8D" w14:textId="77777777" w:rsidR="00B246F5" w:rsidRPr="00B246F5" w:rsidRDefault="00B246F5" w:rsidP="00B246F5">
            <w:pPr>
              <w:shd w:val="clear" w:color="auto" w:fill="FFFFFF"/>
              <w:rPr>
                <w:color w:val="1A1A1A"/>
              </w:rPr>
            </w:pPr>
            <w:r w:rsidRPr="00B246F5">
              <w:rPr>
                <w:color w:val="000000"/>
              </w:rPr>
              <w:t>Гарантийный срок готовых изделий не менее 3 месяцев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tcPr>
          <w:p w14:paraId="09BBB3F6"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00F39E84"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567519BC" w14:textId="77777777" w:rsidR="00B246F5" w:rsidRPr="00B246F5" w:rsidRDefault="00B246F5" w:rsidP="00B246F5">
            <w:pPr>
              <w:jc w:val="center"/>
              <w:rPr>
                <w:bCs/>
                <w:color w:val="000000"/>
              </w:rPr>
            </w:pPr>
          </w:p>
        </w:tc>
      </w:tr>
      <w:tr w:rsidR="00B246F5" w:rsidRPr="00B246F5" w14:paraId="15D53B07" w14:textId="656917C3"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468D49E3" w14:textId="77777777" w:rsidR="00B246F5" w:rsidRPr="00B246F5" w:rsidRDefault="00B246F5" w:rsidP="00B246F5">
            <w:pPr>
              <w:jc w:val="center"/>
              <w:rPr>
                <w:color w:val="000000"/>
              </w:rPr>
            </w:pPr>
            <w:r w:rsidRPr="00B246F5">
              <w:rPr>
                <w:color w:val="000000"/>
              </w:rPr>
              <w:t>17</w:t>
            </w:r>
          </w:p>
        </w:tc>
        <w:tc>
          <w:tcPr>
            <w:tcW w:w="2269" w:type="dxa"/>
            <w:tcBorders>
              <w:top w:val="single" w:sz="4" w:space="0" w:color="auto"/>
              <w:left w:val="single" w:sz="4" w:space="0" w:color="auto"/>
              <w:bottom w:val="single" w:sz="4" w:space="0" w:color="auto"/>
              <w:right w:val="single" w:sz="4" w:space="0" w:color="auto"/>
            </w:tcBorders>
            <w:vAlign w:val="center"/>
          </w:tcPr>
          <w:p w14:paraId="35585E96" w14:textId="77777777" w:rsidR="00B246F5" w:rsidRPr="00B246F5" w:rsidRDefault="00B246F5" w:rsidP="00B246F5">
            <w:r w:rsidRPr="00B246F5">
              <w:t xml:space="preserve">Изготовление Аппарата </w:t>
            </w:r>
            <w:proofErr w:type="spellStart"/>
            <w:r w:rsidRPr="00B246F5">
              <w:t>Пендулум</w:t>
            </w:r>
            <w:proofErr w:type="spellEnd"/>
            <w:r w:rsidRPr="00B246F5">
              <w:t xml:space="preserve"> без винта (</w:t>
            </w:r>
            <w:proofErr w:type="spellStart"/>
            <w:r w:rsidRPr="00B246F5">
              <w:t>Cad</w:t>
            </w:r>
            <w:proofErr w:type="spellEnd"/>
            <w:r w:rsidRPr="00B246F5">
              <w:t xml:space="preserve"> /</w:t>
            </w:r>
            <w:proofErr w:type="spellStart"/>
            <w:r w:rsidRPr="00B246F5">
              <w:t>Cam</w:t>
            </w:r>
            <w:proofErr w:type="spellEnd"/>
            <w:r w:rsidRPr="00B246F5">
              <w:t>)</w:t>
            </w:r>
            <w:r w:rsidRPr="00B246F5">
              <w:br/>
            </w:r>
            <w:r w:rsidRPr="00B246F5">
              <w:rPr>
                <w:b/>
                <w:shd w:val="clear" w:color="auto" w:fill="FFFFFF"/>
              </w:rPr>
              <w:t>Код 71060</w:t>
            </w:r>
          </w:p>
        </w:tc>
        <w:tc>
          <w:tcPr>
            <w:tcW w:w="992" w:type="dxa"/>
            <w:tcBorders>
              <w:top w:val="single" w:sz="4" w:space="0" w:color="auto"/>
              <w:left w:val="single" w:sz="4" w:space="0" w:color="auto"/>
              <w:bottom w:val="single" w:sz="4" w:space="0" w:color="auto"/>
              <w:right w:val="single" w:sz="4" w:space="0" w:color="auto"/>
            </w:tcBorders>
            <w:vAlign w:val="center"/>
          </w:tcPr>
          <w:p w14:paraId="1A316128"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73690C00" w14:textId="77777777" w:rsidR="00B246F5" w:rsidRPr="00B246F5" w:rsidRDefault="00B246F5" w:rsidP="00B246F5">
            <w:pPr>
              <w:rPr>
                <w:color w:val="000000"/>
              </w:rPr>
            </w:pPr>
            <w:r w:rsidRPr="00B246F5">
              <w:rPr>
                <w:color w:val="000000"/>
              </w:rPr>
              <w:t xml:space="preserve">Несъемный аппарат применяется </w:t>
            </w:r>
            <w:proofErr w:type="gramStart"/>
            <w:r w:rsidRPr="00B246F5">
              <w:rPr>
                <w:color w:val="000000"/>
              </w:rPr>
              <w:t>для</w:t>
            </w:r>
            <w:proofErr w:type="gramEnd"/>
            <w:r w:rsidRPr="00B246F5">
              <w:rPr>
                <w:color w:val="000000"/>
              </w:rPr>
              <w:t xml:space="preserve"> двухсторонней </w:t>
            </w:r>
            <w:proofErr w:type="spellStart"/>
            <w:r w:rsidRPr="00B246F5">
              <w:rPr>
                <w:color w:val="000000"/>
              </w:rPr>
              <w:t>дистализации</w:t>
            </w:r>
            <w:proofErr w:type="spellEnd"/>
            <w:r w:rsidRPr="00B246F5">
              <w:rPr>
                <w:color w:val="000000"/>
              </w:rPr>
              <w:t xml:space="preserve"> в сменном прикусе. Состоит из двух металлических колец, металлических отростков, базиса (пластмассы). Кольца аппарата фиксируются на 55 и 65 зубы.</w:t>
            </w:r>
          </w:p>
          <w:p w14:paraId="1FFE5F5A" w14:textId="77777777" w:rsidR="00B246F5" w:rsidRPr="00B246F5" w:rsidRDefault="00B246F5" w:rsidP="00B246F5">
            <w:pPr>
              <w:shd w:val="clear" w:color="auto" w:fill="FFFFFF"/>
              <w:rPr>
                <w:color w:val="1A1A1A"/>
              </w:rPr>
            </w:pPr>
            <w:r w:rsidRPr="00B246F5">
              <w:rPr>
                <w:color w:val="000000"/>
              </w:rPr>
              <w:t>Гарантийный срок готовых изделий не менее 3 месяцев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tcPr>
          <w:p w14:paraId="7C9CC334"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24F994FC"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0BC18536" w14:textId="77777777" w:rsidR="00B246F5" w:rsidRPr="00B246F5" w:rsidRDefault="00B246F5" w:rsidP="00B246F5">
            <w:pPr>
              <w:jc w:val="center"/>
              <w:rPr>
                <w:bCs/>
                <w:color w:val="000000"/>
              </w:rPr>
            </w:pPr>
          </w:p>
        </w:tc>
      </w:tr>
      <w:tr w:rsidR="00B246F5" w:rsidRPr="00B246F5" w14:paraId="5207F332" w14:textId="1A201547"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304626DA" w14:textId="77777777" w:rsidR="00B246F5" w:rsidRPr="00B246F5" w:rsidRDefault="00B246F5" w:rsidP="00B246F5">
            <w:pPr>
              <w:jc w:val="center"/>
              <w:rPr>
                <w:color w:val="000000"/>
              </w:rPr>
            </w:pPr>
            <w:r w:rsidRPr="00B246F5">
              <w:rPr>
                <w:color w:val="000000"/>
              </w:rPr>
              <w:t>18</w:t>
            </w:r>
          </w:p>
        </w:tc>
        <w:tc>
          <w:tcPr>
            <w:tcW w:w="2269" w:type="dxa"/>
            <w:tcBorders>
              <w:top w:val="single" w:sz="4" w:space="0" w:color="auto"/>
              <w:left w:val="single" w:sz="4" w:space="0" w:color="auto"/>
              <w:bottom w:val="single" w:sz="4" w:space="0" w:color="auto"/>
              <w:right w:val="single" w:sz="4" w:space="0" w:color="auto"/>
            </w:tcBorders>
            <w:vAlign w:val="center"/>
          </w:tcPr>
          <w:p w14:paraId="0E4D5297" w14:textId="77777777" w:rsidR="00B246F5" w:rsidRPr="00B246F5" w:rsidRDefault="00B246F5" w:rsidP="00B246F5">
            <w:r w:rsidRPr="00B246F5">
              <w:t xml:space="preserve">Изготовление Аппарат </w:t>
            </w:r>
            <w:proofErr w:type="spellStart"/>
            <w:r w:rsidRPr="00B246F5">
              <w:t>Пендулум</w:t>
            </w:r>
            <w:proofErr w:type="spellEnd"/>
            <w:r w:rsidRPr="00B246F5">
              <w:t xml:space="preserve"> с винтом (</w:t>
            </w:r>
            <w:proofErr w:type="spellStart"/>
            <w:r w:rsidRPr="00B246F5">
              <w:t>Cad</w:t>
            </w:r>
            <w:proofErr w:type="spellEnd"/>
            <w:r w:rsidRPr="00B246F5">
              <w:t>/</w:t>
            </w:r>
            <w:proofErr w:type="spellStart"/>
            <w:r w:rsidRPr="00B246F5">
              <w:t>Cam</w:t>
            </w:r>
            <w:proofErr w:type="spellEnd"/>
            <w:r w:rsidRPr="00B246F5">
              <w:t>)</w:t>
            </w:r>
            <w:r w:rsidRPr="00B246F5">
              <w:br/>
            </w:r>
            <w:r w:rsidRPr="00B246F5">
              <w:rPr>
                <w:b/>
                <w:shd w:val="clear" w:color="auto" w:fill="FFFFFF"/>
              </w:rPr>
              <w:t>Код 71070</w:t>
            </w:r>
          </w:p>
        </w:tc>
        <w:tc>
          <w:tcPr>
            <w:tcW w:w="992" w:type="dxa"/>
            <w:tcBorders>
              <w:top w:val="single" w:sz="4" w:space="0" w:color="auto"/>
              <w:left w:val="single" w:sz="4" w:space="0" w:color="auto"/>
              <w:bottom w:val="single" w:sz="4" w:space="0" w:color="auto"/>
              <w:right w:val="single" w:sz="4" w:space="0" w:color="auto"/>
            </w:tcBorders>
            <w:vAlign w:val="center"/>
          </w:tcPr>
          <w:p w14:paraId="476612B8"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31E8E899" w14:textId="77777777" w:rsidR="00B246F5" w:rsidRPr="00B246F5" w:rsidRDefault="00B246F5" w:rsidP="00B246F5">
            <w:pPr>
              <w:rPr>
                <w:color w:val="000000"/>
              </w:rPr>
            </w:pPr>
            <w:r w:rsidRPr="00B246F5">
              <w:rPr>
                <w:color w:val="000000"/>
              </w:rPr>
              <w:t xml:space="preserve">Несъемный аппарат применяется для скелетного расширения верхней челюсти и двухсторонней </w:t>
            </w:r>
            <w:proofErr w:type="spellStart"/>
            <w:r w:rsidRPr="00B246F5">
              <w:rPr>
                <w:color w:val="000000"/>
              </w:rPr>
              <w:t>дистализации</w:t>
            </w:r>
            <w:proofErr w:type="spellEnd"/>
            <w:r w:rsidRPr="00B246F5">
              <w:rPr>
                <w:color w:val="000000"/>
              </w:rPr>
              <w:t xml:space="preserve"> в сменном прикусе. Состоит из двух металлических колец, металлических отростков, базиса (пластмассы) и расширяющего винта. Кольца аппарата фиксируются на 55 и 65 зубы, отростки – к 53 и 63 зубам.</w:t>
            </w:r>
          </w:p>
          <w:p w14:paraId="4F30018F" w14:textId="77777777" w:rsidR="00B246F5" w:rsidRPr="00B246F5" w:rsidRDefault="00B246F5" w:rsidP="00B246F5">
            <w:pPr>
              <w:shd w:val="clear" w:color="auto" w:fill="FFFFFF"/>
              <w:rPr>
                <w:color w:val="1A1A1A"/>
              </w:rPr>
            </w:pPr>
            <w:r w:rsidRPr="00B246F5">
              <w:rPr>
                <w:color w:val="000000"/>
              </w:rPr>
              <w:t>Гарантийный срок готовых изделий не менее 3 месяцев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tcPr>
          <w:p w14:paraId="7FB8ABD4"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6AA4DEE5"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5BDD0228" w14:textId="77777777" w:rsidR="00B246F5" w:rsidRPr="00B246F5" w:rsidRDefault="00B246F5" w:rsidP="00B246F5">
            <w:pPr>
              <w:jc w:val="center"/>
              <w:rPr>
                <w:bCs/>
                <w:color w:val="000000"/>
              </w:rPr>
            </w:pPr>
          </w:p>
        </w:tc>
      </w:tr>
      <w:tr w:rsidR="00B246F5" w:rsidRPr="00B246F5" w14:paraId="0322220D" w14:textId="48A8AFAB"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1609B69C" w14:textId="77777777" w:rsidR="00B246F5" w:rsidRPr="00B246F5" w:rsidRDefault="00B246F5" w:rsidP="00B246F5">
            <w:pPr>
              <w:jc w:val="center"/>
              <w:rPr>
                <w:color w:val="000000"/>
              </w:rPr>
            </w:pPr>
            <w:r w:rsidRPr="00B246F5">
              <w:rPr>
                <w:color w:val="000000"/>
              </w:rPr>
              <w:t>19</w:t>
            </w:r>
          </w:p>
        </w:tc>
        <w:tc>
          <w:tcPr>
            <w:tcW w:w="2269" w:type="dxa"/>
            <w:tcBorders>
              <w:top w:val="single" w:sz="4" w:space="0" w:color="auto"/>
              <w:left w:val="single" w:sz="4" w:space="0" w:color="auto"/>
              <w:bottom w:val="single" w:sz="4" w:space="0" w:color="auto"/>
              <w:right w:val="single" w:sz="4" w:space="0" w:color="auto"/>
            </w:tcBorders>
            <w:vAlign w:val="center"/>
          </w:tcPr>
          <w:p w14:paraId="0DAF324D" w14:textId="77777777" w:rsidR="00B246F5" w:rsidRPr="00B246F5" w:rsidRDefault="00B246F5" w:rsidP="00B246F5">
            <w:r w:rsidRPr="00B246F5">
              <w:t xml:space="preserve">Изготовление Аппарата </w:t>
            </w:r>
            <w:proofErr w:type="spellStart"/>
            <w:r w:rsidRPr="00B246F5">
              <w:t>Пендекс</w:t>
            </w:r>
            <w:proofErr w:type="spellEnd"/>
            <w:r w:rsidRPr="00B246F5">
              <w:t xml:space="preserve"> (</w:t>
            </w:r>
            <w:proofErr w:type="spellStart"/>
            <w:r w:rsidRPr="00B246F5">
              <w:t>Cad</w:t>
            </w:r>
            <w:proofErr w:type="spellEnd"/>
            <w:r w:rsidRPr="00B246F5">
              <w:t>/</w:t>
            </w:r>
            <w:proofErr w:type="spellStart"/>
            <w:r w:rsidRPr="00B246F5">
              <w:t>Cam</w:t>
            </w:r>
            <w:proofErr w:type="spellEnd"/>
            <w:r w:rsidRPr="00B246F5">
              <w:t>)</w:t>
            </w:r>
            <w:r w:rsidRPr="00B246F5">
              <w:br/>
            </w:r>
            <w:r w:rsidRPr="00B246F5">
              <w:rPr>
                <w:b/>
                <w:shd w:val="clear" w:color="auto" w:fill="FFFFFF"/>
              </w:rPr>
              <w:t>Код 71080</w:t>
            </w:r>
          </w:p>
        </w:tc>
        <w:tc>
          <w:tcPr>
            <w:tcW w:w="992" w:type="dxa"/>
            <w:tcBorders>
              <w:top w:val="single" w:sz="4" w:space="0" w:color="auto"/>
              <w:left w:val="single" w:sz="4" w:space="0" w:color="auto"/>
              <w:bottom w:val="single" w:sz="4" w:space="0" w:color="auto"/>
              <w:right w:val="single" w:sz="4" w:space="0" w:color="auto"/>
            </w:tcBorders>
            <w:vAlign w:val="center"/>
          </w:tcPr>
          <w:p w14:paraId="15296D39"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714FCE7D" w14:textId="77777777" w:rsidR="00B246F5" w:rsidRPr="00B246F5" w:rsidRDefault="00B246F5" w:rsidP="00B246F5">
            <w:pPr>
              <w:rPr>
                <w:color w:val="000000"/>
              </w:rPr>
            </w:pPr>
            <w:r w:rsidRPr="00B246F5">
              <w:rPr>
                <w:color w:val="000000"/>
              </w:rPr>
              <w:t xml:space="preserve">Несъемный аппарат применяется для скелетного расширения верхней челюсти и двухсторонней </w:t>
            </w:r>
            <w:proofErr w:type="spellStart"/>
            <w:r w:rsidRPr="00B246F5">
              <w:rPr>
                <w:color w:val="000000"/>
              </w:rPr>
              <w:t>дистализации</w:t>
            </w:r>
            <w:proofErr w:type="spellEnd"/>
            <w:r w:rsidRPr="00B246F5">
              <w:rPr>
                <w:color w:val="000000"/>
              </w:rPr>
              <w:t xml:space="preserve"> в сменном прикусе. Состоит из двух металлических колец, металлических отростков, базиса (пластмассы) и расширяющего винта. Кольца аппарата фиксируются на 55 и 65 зубы, отростки – к 53 и 63 зубам.</w:t>
            </w:r>
          </w:p>
          <w:p w14:paraId="1DB186C0" w14:textId="77777777" w:rsidR="00B246F5" w:rsidRPr="00B246F5" w:rsidRDefault="00B246F5" w:rsidP="00B246F5">
            <w:pPr>
              <w:shd w:val="clear" w:color="auto" w:fill="FFFFFF"/>
              <w:rPr>
                <w:color w:val="1A1A1A"/>
              </w:rPr>
            </w:pPr>
            <w:r w:rsidRPr="00B246F5">
              <w:rPr>
                <w:color w:val="000000"/>
              </w:rPr>
              <w:t>Гарантийный срок готовых изделий не менее 3 месяцев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tcPr>
          <w:p w14:paraId="3E8B389C"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7E078FBC"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0A68059F" w14:textId="77777777" w:rsidR="00B246F5" w:rsidRPr="00B246F5" w:rsidRDefault="00B246F5" w:rsidP="00B246F5">
            <w:pPr>
              <w:jc w:val="center"/>
              <w:rPr>
                <w:bCs/>
                <w:color w:val="000000"/>
              </w:rPr>
            </w:pPr>
          </w:p>
        </w:tc>
      </w:tr>
      <w:tr w:rsidR="00B246F5" w:rsidRPr="00B246F5" w14:paraId="498157BB" w14:textId="53AC57B6"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4F80FED9" w14:textId="77777777" w:rsidR="00B246F5" w:rsidRPr="00B246F5" w:rsidRDefault="00B246F5" w:rsidP="00B246F5">
            <w:pPr>
              <w:jc w:val="center"/>
              <w:rPr>
                <w:color w:val="000000"/>
              </w:rPr>
            </w:pPr>
            <w:r w:rsidRPr="00B246F5">
              <w:rPr>
                <w:color w:val="000000"/>
              </w:rPr>
              <w:t>20</w:t>
            </w:r>
          </w:p>
        </w:tc>
        <w:tc>
          <w:tcPr>
            <w:tcW w:w="2269" w:type="dxa"/>
            <w:tcBorders>
              <w:top w:val="single" w:sz="4" w:space="0" w:color="auto"/>
              <w:left w:val="single" w:sz="4" w:space="0" w:color="auto"/>
              <w:bottom w:val="single" w:sz="4" w:space="0" w:color="auto"/>
              <w:right w:val="single" w:sz="4" w:space="0" w:color="auto"/>
            </w:tcBorders>
            <w:vAlign w:val="center"/>
          </w:tcPr>
          <w:p w14:paraId="22BDB888" w14:textId="77777777" w:rsidR="00B246F5" w:rsidRPr="00B246F5" w:rsidRDefault="00B246F5" w:rsidP="00B246F5">
            <w:pPr>
              <w:autoSpaceDE w:val="0"/>
              <w:autoSpaceDN w:val="0"/>
              <w:adjustRightInd w:val="0"/>
              <w:rPr>
                <w:b/>
                <w:bCs/>
                <w:color w:val="000000"/>
              </w:rPr>
            </w:pPr>
            <w:r w:rsidRPr="00B246F5">
              <w:rPr>
                <w:color w:val="000000"/>
              </w:rPr>
              <w:t xml:space="preserve">Изготовление Кнопки </w:t>
            </w:r>
            <w:proofErr w:type="spellStart"/>
            <w:r w:rsidRPr="00B246F5">
              <w:rPr>
                <w:color w:val="000000"/>
              </w:rPr>
              <w:t>Нанса</w:t>
            </w:r>
            <w:proofErr w:type="spellEnd"/>
            <w:r w:rsidRPr="00B246F5">
              <w:rPr>
                <w:color w:val="000000"/>
              </w:rPr>
              <w:t xml:space="preserve"> (</w:t>
            </w:r>
            <w:proofErr w:type="spellStart"/>
            <w:r w:rsidRPr="00B246F5">
              <w:rPr>
                <w:color w:val="000000"/>
              </w:rPr>
              <w:t>Cad</w:t>
            </w:r>
            <w:proofErr w:type="spellEnd"/>
            <w:r w:rsidRPr="00B246F5">
              <w:rPr>
                <w:color w:val="000000"/>
              </w:rPr>
              <w:t>/</w:t>
            </w:r>
            <w:proofErr w:type="spellStart"/>
            <w:r w:rsidRPr="00B246F5">
              <w:rPr>
                <w:color w:val="000000"/>
              </w:rPr>
              <w:t>Cam</w:t>
            </w:r>
            <w:proofErr w:type="spellEnd"/>
            <w:r w:rsidRPr="00B246F5">
              <w:rPr>
                <w:color w:val="000000"/>
              </w:rPr>
              <w:t>)</w:t>
            </w:r>
            <w:r w:rsidRPr="00B246F5">
              <w:rPr>
                <w:color w:val="000000"/>
              </w:rPr>
              <w:br/>
            </w:r>
            <w:r w:rsidRPr="00B246F5">
              <w:rPr>
                <w:b/>
                <w:color w:val="000000"/>
                <w:shd w:val="clear" w:color="auto" w:fill="FFFFFF"/>
              </w:rPr>
              <w:t>Код 71110</w:t>
            </w:r>
          </w:p>
        </w:tc>
        <w:tc>
          <w:tcPr>
            <w:tcW w:w="992" w:type="dxa"/>
            <w:tcBorders>
              <w:top w:val="single" w:sz="4" w:space="0" w:color="auto"/>
              <w:left w:val="single" w:sz="4" w:space="0" w:color="auto"/>
              <w:bottom w:val="single" w:sz="4" w:space="0" w:color="auto"/>
              <w:right w:val="single" w:sz="4" w:space="0" w:color="auto"/>
            </w:tcBorders>
            <w:vAlign w:val="center"/>
          </w:tcPr>
          <w:p w14:paraId="635D00E3"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01F7E93F" w14:textId="77777777" w:rsidR="00B246F5" w:rsidRPr="00B246F5" w:rsidRDefault="00B246F5" w:rsidP="00B246F5">
            <w:pPr>
              <w:shd w:val="clear" w:color="auto" w:fill="FFFFFF"/>
              <w:rPr>
                <w:color w:val="1A1A1A"/>
              </w:rPr>
            </w:pPr>
            <w:r w:rsidRPr="00B246F5">
              <w:rPr>
                <w:color w:val="000000"/>
              </w:rPr>
              <w:t>Несъемный аппарат применяется для устранения неправильного расположения отдельных единиц, состоит из двух колец, базиса пластмассы, и металлической дуги.</w:t>
            </w:r>
          </w:p>
        </w:tc>
        <w:tc>
          <w:tcPr>
            <w:tcW w:w="851" w:type="dxa"/>
            <w:tcBorders>
              <w:top w:val="single" w:sz="4" w:space="0" w:color="auto"/>
              <w:left w:val="single" w:sz="4" w:space="0" w:color="auto"/>
              <w:bottom w:val="single" w:sz="4" w:space="0" w:color="auto"/>
              <w:right w:val="single" w:sz="4" w:space="0" w:color="auto"/>
            </w:tcBorders>
          </w:tcPr>
          <w:p w14:paraId="1EBBD521"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26EC1228"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15ADCEBD" w14:textId="77777777" w:rsidR="00B246F5" w:rsidRPr="00B246F5" w:rsidRDefault="00B246F5" w:rsidP="00B246F5">
            <w:pPr>
              <w:jc w:val="center"/>
              <w:rPr>
                <w:bCs/>
                <w:color w:val="000000"/>
              </w:rPr>
            </w:pPr>
          </w:p>
        </w:tc>
      </w:tr>
      <w:tr w:rsidR="00B246F5" w:rsidRPr="00B246F5" w14:paraId="073AD35F" w14:textId="47E0F889"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020F7A8D" w14:textId="77777777" w:rsidR="00B246F5" w:rsidRPr="00B246F5" w:rsidRDefault="00B246F5" w:rsidP="00B246F5">
            <w:pPr>
              <w:jc w:val="center"/>
              <w:rPr>
                <w:color w:val="000000"/>
              </w:rPr>
            </w:pPr>
            <w:r w:rsidRPr="00B246F5">
              <w:rPr>
                <w:color w:val="000000"/>
              </w:rPr>
              <w:t>21</w:t>
            </w:r>
          </w:p>
        </w:tc>
        <w:tc>
          <w:tcPr>
            <w:tcW w:w="2269" w:type="dxa"/>
            <w:tcBorders>
              <w:top w:val="single" w:sz="4" w:space="0" w:color="auto"/>
              <w:left w:val="single" w:sz="4" w:space="0" w:color="auto"/>
              <w:bottom w:val="single" w:sz="4" w:space="0" w:color="auto"/>
              <w:right w:val="single" w:sz="4" w:space="0" w:color="auto"/>
            </w:tcBorders>
            <w:vAlign w:val="center"/>
          </w:tcPr>
          <w:p w14:paraId="26DD2FFE" w14:textId="77777777" w:rsidR="00B246F5" w:rsidRPr="00B246F5" w:rsidRDefault="00B246F5" w:rsidP="00B246F5">
            <w:r w:rsidRPr="00B246F5">
              <w:t xml:space="preserve">Изготовление </w:t>
            </w:r>
            <w:proofErr w:type="spellStart"/>
            <w:r w:rsidRPr="00B246F5">
              <w:t>Лингвальной</w:t>
            </w:r>
            <w:proofErr w:type="spellEnd"/>
            <w:r w:rsidRPr="00B246F5">
              <w:t xml:space="preserve"> дуги (</w:t>
            </w:r>
            <w:proofErr w:type="spellStart"/>
            <w:r w:rsidRPr="00B246F5">
              <w:t>Cad</w:t>
            </w:r>
            <w:proofErr w:type="spellEnd"/>
            <w:r w:rsidRPr="00B246F5">
              <w:t>/</w:t>
            </w:r>
            <w:proofErr w:type="spellStart"/>
            <w:r w:rsidRPr="00B246F5">
              <w:t>Cam</w:t>
            </w:r>
            <w:proofErr w:type="spellEnd"/>
            <w:r w:rsidRPr="00B246F5">
              <w:t>)</w:t>
            </w:r>
            <w:r w:rsidRPr="00B246F5">
              <w:br/>
            </w:r>
            <w:r w:rsidRPr="00B246F5">
              <w:rPr>
                <w:b/>
                <w:shd w:val="clear" w:color="auto" w:fill="FFFFFF"/>
              </w:rPr>
              <w:t>Код 71120</w:t>
            </w:r>
          </w:p>
        </w:tc>
        <w:tc>
          <w:tcPr>
            <w:tcW w:w="992" w:type="dxa"/>
            <w:tcBorders>
              <w:top w:val="single" w:sz="4" w:space="0" w:color="auto"/>
              <w:left w:val="single" w:sz="4" w:space="0" w:color="auto"/>
              <w:bottom w:val="single" w:sz="4" w:space="0" w:color="auto"/>
              <w:right w:val="single" w:sz="4" w:space="0" w:color="auto"/>
            </w:tcBorders>
            <w:vAlign w:val="center"/>
          </w:tcPr>
          <w:p w14:paraId="0E86E2AB"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67B277DC" w14:textId="77777777" w:rsidR="00B246F5" w:rsidRPr="00B246F5" w:rsidRDefault="00B246F5" w:rsidP="00B246F5">
            <w:pPr>
              <w:shd w:val="clear" w:color="auto" w:fill="FFFFFF"/>
              <w:rPr>
                <w:color w:val="1A1A1A"/>
              </w:rPr>
            </w:pPr>
            <w:r w:rsidRPr="00B246F5">
              <w:rPr>
                <w:color w:val="1A1A1A"/>
              </w:rPr>
              <w:t xml:space="preserve">Несъемный аппарат, используется для исправления геометрии зубов и прикуса. </w:t>
            </w:r>
            <w:r w:rsidRPr="00B246F5">
              <w:rPr>
                <w:color w:val="000000"/>
              </w:rPr>
              <w:t>Состоит из двух колец и металлической дуги.</w:t>
            </w:r>
          </w:p>
        </w:tc>
        <w:tc>
          <w:tcPr>
            <w:tcW w:w="851" w:type="dxa"/>
            <w:tcBorders>
              <w:top w:val="single" w:sz="4" w:space="0" w:color="auto"/>
              <w:left w:val="single" w:sz="4" w:space="0" w:color="auto"/>
              <w:bottom w:val="single" w:sz="4" w:space="0" w:color="auto"/>
              <w:right w:val="single" w:sz="4" w:space="0" w:color="auto"/>
            </w:tcBorders>
          </w:tcPr>
          <w:p w14:paraId="44AD2689"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41AC3A06"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1CAB6B60" w14:textId="77777777" w:rsidR="00B246F5" w:rsidRPr="00B246F5" w:rsidRDefault="00B246F5" w:rsidP="00B246F5">
            <w:pPr>
              <w:jc w:val="center"/>
              <w:rPr>
                <w:bCs/>
                <w:color w:val="000000"/>
              </w:rPr>
            </w:pPr>
          </w:p>
        </w:tc>
      </w:tr>
      <w:tr w:rsidR="00B246F5" w:rsidRPr="00B246F5" w14:paraId="42D5A468" w14:textId="7742FFEA"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76CB9928" w14:textId="77777777" w:rsidR="00B246F5" w:rsidRPr="00B246F5" w:rsidRDefault="00B246F5" w:rsidP="00B246F5">
            <w:pPr>
              <w:jc w:val="center"/>
              <w:rPr>
                <w:color w:val="000000"/>
              </w:rPr>
            </w:pPr>
            <w:r w:rsidRPr="00B246F5">
              <w:rPr>
                <w:color w:val="000000"/>
              </w:rPr>
              <w:t>22</w:t>
            </w:r>
          </w:p>
        </w:tc>
        <w:tc>
          <w:tcPr>
            <w:tcW w:w="2269" w:type="dxa"/>
            <w:tcBorders>
              <w:top w:val="single" w:sz="4" w:space="0" w:color="auto"/>
              <w:left w:val="single" w:sz="4" w:space="0" w:color="auto"/>
              <w:bottom w:val="single" w:sz="4" w:space="0" w:color="auto"/>
              <w:right w:val="single" w:sz="4" w:space="0" w:color="auto"/>
            </w:tcBorders>
            <w:vAlign w:val="center"/>
          </w:tcPr>
          <w:p w14:paraId="7BBF95D4" w14:textId="77777777" w:rsidR="00B246F5" w:rsidRPr="00B246F5" w:rsidRDefault="00B246F5" w:rsidP="00B246F5">
            <w:r w:rsidRPr="00B246F5">
              <w:t xml:space="preserve">Изготовление Нёбного </w:t>
            </w:r>
            <w:proofErr w:type="spellStart"/>
            <w:r w:rsidRPr="00B246F5">
              <w:t>бюгеля</w:t>
            </w:r>
            <w:proofErr w:type="spellEnd"/>
            <w:r w:rsidRPr="00B246F5">
              <w:br/>
              <w:t>(</w:t>
            </w:r>
            <w:proofErr w:type="spellStart"/>
            <w:r w:rsidRPr="00B246F5">
              <w:t>Cad</w:t>
            </w:r>
            <w:proofErr w:type="spellEnd"/>
            <w:r w:rsidRPr="00B246F5">
              <w:t>/</w:t>
            </w:r>
            <w:proofErr w:type="spellStart"/>
            <w:r w:rsidRPr="00B246F5">
              <w:t>Cam</w:t>
            </w:r>
            <w:proofErr w:type="spellEnd"/>
            <w:r w:rsidRPr="00B246F5">
              <w:t>)</w:t>
            </w:r>
            <w:r w:rsidRPr="00B246F5">
              <w:br/>
            </w:r>
            <w:r w:rsidRPr="00B246F5">
              <w:rPr>
                <w:b/>
                <w:shd w:val="clear" w:color="auto" w:fill="FFFFFF"/>
              </w:rPr>
              <w:t>Код 71130</w:t>
            </w:r>
          </w:p>
        </w:tc>
        <w:tc>
          <w:tcPr>
            <w:tcW w:w="992" w:type="dxa"/>
            <w:tcBorders>
              <w:top w:val="single" w:sz="4" w:space="0" w:color="auto"/>
              <w:left w:val="single" w:sz="4" w:space="0" w:color="auto"/>
              <w:bottom w:val="single" w:sz="4" w:space="0" w:color="auto"/>
              <w:right w:val="single" w:sz="4" w:space="0" w:color="auto"/>
            </w:tcBorders>
            <w:vAlign w:val="center"/>
          </w:tcPr>
          <w:p w14:paraId="7FE3E16B"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644BCC5E" w14:textId="77777777" w:rsidR="00B246F5" w:rsidRPr="00B246F5" w:rsidRDefault="00B246F5" w:rsidP="00B246F5">
            <w:pPr>
              <w:shd w:val="clear" w:color="auto" w:fill="FFFFFF"/>
              <w:rPr>
                <w:color w:val="1A1A1A"/>
              </w:rPr>
            </w:pPr>
            <w:r w:rsidRPr="00B246F5">
              <w:rPr>
                <w:color w:val="1A1A1A"/>
              </w:rPr>
              <w:t>Несъемный аппарат, позволяет воздействовать на коренные жевательные зубы, фиксируя их в определенном положении или заставляя поворачиваться вокруг своей оси.</w:t>
            </w:r>
          </w:p>
          <w:p w14:paraId="4AEC0DC9" w14:textId="77777777" w:rsidR="00B246F5" w:rsidRPr="00B246F5" w:rsidRDefault="00B246F5" w:rsidP="00B246F5">
            <w:pPr>
              <w:shd w:val="clear" w:color="auto" w:fill="FFFFFF"/>
              <w:rPr>
                <w:color w:val="1A1A1A"/>
              </w:rPr>
            </w:pPr>
            <w:r w:rsidRPr="00B246F5">
              <w:rPr>
                <w:color w:val="000000"/>
              </w:rPr>
              <w:t>Состоит из двух колец и металлической дуги.</w:t>
            </w:r>
          </w:p>
        </w:tc>
        <w:tc>
          <w:tcPr>
            <w:tcW w:w="851" w:type="dxa"/>
            <w:tcBorders>
              <w:top w:val="single" w:sz="4" w:space="0" w:color="auto"/>
              <w:left w:val="single" w:sz="4" w:space="0" w:color="auto"/>
              <w:bottom w:val="single" w:sz="4" w:space="0" w:color="auto"/>
              <w:right w:val="single" w:sz="4" w:space="0" w:color="auto"/>
            </w:tcBorders>
          </w:tcPr>
          <w:p w14:paraId="5CD9B77A"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2760ACE5"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60609D21" w14:textId="77777777" w:rsidR="00B246F5" w:rsidRPr="00B246F5" w:rsidRDefault="00B246F5" w:rsidP="00B246F5">
            <w:pPr>
              <w:jc w:val="center"/>
              <w:rPr>
                <w:bCs/>
                <w:color w:val="000000"/>
              </w:rPr>
            </w:pPr>
          </w:p>
        </w:tc>
      </w:tr>
      <w:tr w:rsidR="00B246F5" w:rsidRPr="00B246F5" w14:paraId="4CDDB4C1" w14:textId="7578F532"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1911141B" w14:textId="77777777" w:rsidR="00B246F5" w:rsidRPr="00B246F5" w:rsidRDefault="00B246F5" w:rsidP="00B246F5">
            <w:pPr>
              <w:jc w:val="center"/>
              <w:rPr>
                <w:color w:val="000000"/>
              </w:rPr>
            </w:pPr>
            <w:r w:rsidRPr="00B246F5">
              <w:rPr>
                <w:color w:val="000000"/>
              </w:rPr>
              <w:t>23</w:t>
            </w:r>
          </w:p>
        </w:tc>
        <w:tc>
          <w:tcPr>
            <w:tcW w:w="2269" w:type="dxa"/>
            <w:tcBorders>
              <w:top w:val="single" w:sz="4" w:space="0" w:color="auto"/>
              <w:left w:val="single" w:sz="4" w:space="0" w:color="auto"/>
              <w:bottom w:val="single" w:sz="4" w:space="0" w:color="auto"/>
              <w:right w:val="single" w:sz="4" w:space="0" w:color="auto"/>
            </w:tcBorders>
            <w:vAlign w:val="center"/>
          </w:tcPr>
          <w:p w14:paraId="3F3D1FFB" w14:textId="77777777" w:rsidR="00B246F5" w:rsidRPr="00B246F5" w:rsidRDefault="00B246F5" w:rsidP="00B246F5">
            <w:r w:rsidRPr="00B246F5">
              <w:t>Изготовление</w:t>
            </w:r>
            <w:r w:rsidRPr="00B246F5">
              <w:br/>
              <w:t>Губного Бампера</w:t>
            </w:r>
            <w:r w:rsidRPr="00B246F5">
              <w:br/>
              <w:t>(</w:t>
            </w:r>
            <w:proofErr w:type="spellStart"/>
            <w:r w:rsidRPr="00B246F5">
              <w:t>Cad</w:t>
            </w:r>
            <w:proofErr w:type="spellEnd"/>
            <w:r w:rsidRPr="00B246F5">
              <w:t>/</w:t>
            </w:r>
            <w:proofErr w:type="spellStart"/>
            <w:r w:rsidRPr="00B246F5">
              <w:t>Cam</w:t>
            </w:r>
            <w:proofErr w:type="spellEnd"/>
            <w:r w:rsidRPr="00B246F5">
              <w:t>)</w:t>
            </w:r>
            <w:r w:rsidRPr="00B246F5">
              <w:br/>
            </w:r>
            <w:r w:rsidRPr="00B246F5">
              <w:rPr>
                <w:b/>
                <w:shd w:val="clear" w:color="auto" w:fill="FFFFFF"/>
              </w:rPr>
              <w:t>Код 71140</w:t>
            </w:r>
          </w:p>
        </w:tc>
        <w:tc>
          <w:tcPr>
            <w:tcW w:w="992" w:type="dxa"/>
            <w:tcBorders>
              <w:top w:val="single" w:sz="4" w:space="0" w:color="auto"/>
              <w:left w:val="single" w:sz="4" w:space="0" w:color="auto"/>
              <w:bottom w:val="single" w:sz="4" w:space="0" w:color="auto"/>
              <w:right w:val="single" w:sz="4" w:space="0" w:color="auto"/>
            </w:tcBorders>
            <w:vAlign w:val="center"/>
          </w:tcPr>
          <w:p w14:paraId="2700C7A9"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63F87250" w14:textId="77777777" w:rsidR="00B246F5" w:rsidRPr="00B246F5" w:rsidRDefault="00B246F5" w:rsidP="00B246F5">
            <w:pPr>
              <w:shd w:val="clear" w:color="auto" w:fill="FFFFFF"/>
              <w:rPr>
                <w:color w:val="1A1A1A"/>
              </w:rPr>
            </w:pPr>
            <w:r w:rsidRPr="00B246F5">
              <w:rPr>
                <w:color w:val="000000"/>
              </w:rPr>
              <w:t xml:space="preserve">Несъемный </w:t>
            </w:r>
            <w:proofErr w:type="gramStart"/>
            <w:r w:rsidRPr="00B246F5">
              <w:rPr>
                <w:color w:val="000000"/>
              </w:rPr>
              <w:t>аппарат</w:t>
            </w:r>
            <w:proofErr w:type="gramEnd"/>
            <w:r w:rsidRPr="00B246F5">
              <w:rPr>
                <w:color w:val="000000"/>
              </w:rPr>
              <w:t xml:space="preserve"> который снижает внешнее давление со стороны губ и щек, состоит из двух колец, базиса пластмассы, и металлической дуги.</w:t>
            </w:r>
          </w:p>
        </w:tc>
        <w:tc>
          <w:tcPr>
            <w:tcW w:w="851" w:type="dxa"/>
            <w:tcBorders>
              <w:top w:val="single" w:sz="4" w:space="0" w:color="auto"/>
              <w:left w:val="single" w:sz="4" w:space="0" w:color="auto"/>
              <w:bottom w:val="single" w:sz="4" w:space="0" w:color="auto"/>
              <w:right w:val="single" w:sz="4" w:space="0" w:color="auto"/>
            </w:tcBorders>
          </w:tcPr>
          <w:p w14:paraId="4D4651AF"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1DB892A0"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3C6362D2" w14:textId="77777777" w:rsidR="00B246F5" w:rsidRPr="00B246F5" w:rsidRDefault="00B246F5" w:rsidP="00B246F5">
            <w:pPr>
              <w:jc w:val="center"/>
              <w:rPr>
                <w:bCs/>
                <w:color w:val="000000"/>
              </w:rPr>
            </w:pPr>
          </w:p>
        </w:tc>
      </w:tr>
      <w:tr w:rsidR="00B246F5" w:rsidRPr="00B246F5" w14:paraId="6A1C4E0C" w14:textId="4BD2DC3E"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706C2587" w14:textId="77777777" w:rsidR="00B246F5" w:rsidRPr="00B246F5" w:rsidRDefault="00B246F5" w:rsidP="00B246F5">
            <w:pPr>
              <w:jc w:val="center"/>
              <w:rPr>
                <w:color w:val="000000"/>
              </w:rPr>
            </w:pPr>
            <w:r w:rsidRPr="00B246F5">
              <w:rPr>
                <w:color w:val="000000"/>
              </w:rPr>
              <w:lastRenderedPageBreak/>
              <w:t>24</w:t>
            </w:r>
          </w:p>
        </w:tc>
        <w:tc>
          <w:tcPr>
            <w:tcW w:w="2269" w:type="dxa"/>
            <w:tcBorders>
              <w:top w:val="single" w:sz="4" w:space="0" w:color="auto"/>
              <w:left w:val="single" w:sz="4" w:space="0" w:color="auto"/>
              <w:bottom w:val="single" w:sz="4" w:space="0" w:color="auto"/>
              <w:right w:val="single" w:sz="4" w:space="0" w:color="auto"/>
            </w:tcBorders>
            <w:vAlign w:val="center"/>
          </w:tcPr>
          <w:p w14:paraId="7FE8AEF0" w14:textId="77777777" w:rsidR="00B246F5" w:rsidRPr="00B246F5" w:rsidRDefault="00B246F5" w:rsidP="00B246F5">
            <w:r w:rsidRPr="00B246F5">
              <w:t xml:space="preserve">Изготовление </w:t>
            </w:r>
          </w:p>
          <w:p w14:paraId="1C8C39FB" w14:textId="77777777" w:rsidR="00B246F5" w:rsidRPr="00B246F5" w:rsidRDefault="00B246F5" w:rsidP="00B246F5">
            <w:pPr>
              <w:autoSpaceDE w:val="0"/>
              <w:autoSpaceDN w:val="0"/>
              <w:adjustRightInd w:val="0"/>
              <w:rPr>
                <w:color w:val="000000"/>
              </w:rPr>
            </w:pPr>
            <w:r w:rsidRPr="00B246F5">
              <w:rPr>
                <w:color w:val="000000"/>
              </w:rPr>
              <w:t>Расширяющего аппарата MARPE (</w:t>
            </w:r>
            <w:proofErr w:type="spellStart"/>
            <w:r w:rsidRPr="00B246F5">
              <w:rPr>
                <w:color w:val="000000"/>
              </w:rPr>
              <w:t>Cad</w:t>
            </w:r>
            <w:proofErr w:type="spellEnd"/>
            <w:r w:rsidRPr="00B246F5">
              <w:rPr>
                <w:color w:val="000000"/>
              </w:rPr>
              <w:t>/</w:t>
            </w:r>
            <w:proofErr w:type="spellStart"/>
            <w:r w:rsidRPr="00B246F5">
              <w:rPr>
                <w:color w:val="000000"/>
              </w:rPr>
              <w:t>Cam</w:t>
            </w:r>
            <w:proofErr w:type="spellEnd"/>
            <w:r w:rsidRPr="00B246F5">
              <w:rPr>
                <w:color w:val="000000"/>
              </w:rPr>
              <w:t xml:space="preserve">) для односторонней </w:t>
            </w:r>
            <w:proofErr w:type="spellStart"/>
            <w:r w:rsidRPr="00B246F5">
              <w:rPr>
                <w:color w:val="000000"/>
              </w:rPr>
              <w:t>дистализации</w:t>
            </w:r>
            <w:proofErr w:type="spellEnd"/>
            <w:r w:rsidRPr="00B246F5">
              <w:rPr>
                <w:color w:val="000000"/>
              </w:rPr>
              <w:t xml:space="preserve"> с помощью винта и с опорой на 2 мини-имплантата</w:t>
            </w:r>
          </w:p>
          <w:p w14:paraId="4A991159" w14:textId="77777777" w:rsidR="00B246F5" w:rsidRPr="00B246F5" w:rsidRDefault="00B246F5" w:rsidP="00B246F5">
            <w:r w:rsidRPr="00B246F5">
              <w:rPr>
                <w:b/>
                <w:shd w:val="clear" w:color="auto" w:fill="FFFFFF"/>
              </w:rPr>
              <w:t>Код 72010</w:t>
            </w:r>
          </w:p>
        </w:tc>
        <w:tc>
          <w:tcPr>
            <w:tcW w:w="992" w:type="dxa"/>
            <w:tcBorders>
              <w:top w:val="single" w:sz="4" w:space="0" w:color="auto"/>
              <w:left w:val="single" w:sz="4" w:space="0" w:color="auto"/>
              <w:bottom w:val="single" w:sz="4" w:space="0" w:color="auto"/>
              <w:right w:val="single" w:sz="4" w:space="0" w:color="auto"/>
            </w:tcBorders>
            <w:vAlign w:val="center"/>
          </w:tcPr>
          <w:p w14:paraId="6D3B61E4"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1A274A83" w14:textId="77777777" w:rsidR="00B246F5" w:rsidRPr="00B246F5" w:rsidRDefault="00B246F5" w:rsidP="00B246F5">
            <w:r w:rsidRPr="00B246F5">
              <w:t xml:space="preserve">Несъемный аппарат применяется для скелетного расширения верхней челюсти, когда уже отсутствуют 55 и 65 зубы, и односторонней </w:t>
            </w:r>
            <w:proofErr w:type="spellStart"/>
            <w:r w:rsidRPr="00B246F5">
              <w:t>дистализации</w:t>
            </w:r>
            <w:proofErr w:type="spellEnd"/>
            <w:r w:rsidRPr="00B246F5">
              <w:t xml:space="preserve"> с помощью винта. Состоит из двух металлических колец, металлических отростков и расширяющего винта. Аппарат фиксируется на небо с помощью двух мини-имплантатов. Кольца фиксируются на 16 и 26 зубы.</w:t>
            </w:r>
          </w:p>
          <w:p w14:paraId="70623F9B" w14:textId="77777777" w:rsidR="00B246F5" w:rsidRPr="00B246F5" w:rsidRDefault="00B246F5" w:rsidP="00B246F5">
            <w:pPr>
              <w:shd w:val="clear" w:color="auto" w:fill="FFFFFF"/>
              <w:rPr>
                <w:color w:val="1A1A1A"/>
              </w:rPr>
            </w:pPr>
            <w:r w:rsidRPr="00B246F5">
              <w:rPr>
                <w:color w:val="000000"/>
              </w:rPr>
              <w:t>Гарантийный срок готовых изделий не менее 3 месяцев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tcPr>
          <w:p w14:paraId="042F0A1C"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1BA37DC2"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73581B13" w14:textId="77777777" w:rsidR="00B246F5" w:rsidRPr="00B246F5" w:rsidRDefault="00B246F5" w:rsidP="00B246F5">
            <w:pPr>
              <w:jc w:val="center"/>
              <w:rPr>
                <w:bCs/>
                <w:color w:val="000000"/>
              </w:rPr>
            </w:pPr>
          </w:p>
        </w:tc>
      </w:tr>
      <w:tr w:rsidR="00B246F5" w:rsidRPr="00B246F5" w14:paraId="7BE73234" w14:textId="16139EF7"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5AEB02A4" w14:textId="77777777" w:rsidR="00B246F5" w:rsidRPr="00B246F5" w:rsidRDefault="00B246F5" w:rsidP="00B246F5">
            <w:pPr>
              <w:jc w:val="center"/>
              <w:rPr>
                <w:color w:val="000000"/>
              </w:rPr>
            </w:pPr>
            <w:r w:rsidRPr="00B246F5">
              <w:rPr>
                <w:color w:val="000000"/>
              </w:rPr>
              <w:t>25</w:t>
            </w:r>
          </w:p>
        </w:tc>
        <w:tc>
          <w:tcPr>
            <w:tcW w:w="2269" w:type="dxa"/>
            <w:tcBorders>
              <w:top w:val="single" w:sz="4" w:space="0" w:color="auto"/>
              <w:left w:val="single" w:sz="4" w:space="0" w:color="auto"/>
              <w:bottom w:val="single" w:sz="4" w:space="0" w:color="auto"/>
              <w:right w:val="single" w:sz="4" w:space="0" w:color="auto"/>
            </w:tcBorders>
            <w:vAlign w:val="center"/>
          </w:tcPr>
          <w:p w14:paraId="04D13715" w14:textId="77777777" w:rsidR="00B246F5" w:rsidRPr="00B246F5" w:rsidRDefault="00B246F5" w:rsidP="00B246F5">
            <w:r w:rsidRPr="00B246F5">
              <w:t xml:space="preserve">Изготовление </w:t>
            </w:r>
          </w:p>
          <w:p w14:paraId="693ACA83"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Расширяющий аппарат MARPE (</w:t>
            </w:r>
            <w:proofErr w:type="spellStart"/>
            <w:r w:rsidRPr="00B246F5">
              <w:rPr>
                <w:rFonts w:ascii="Noto Serif" w:hAnsi="Noto Serif" w:cs="Noto Serif"/>
                <w:color w:val="000000"/>
              </w:rPr>
              <w:t>Cad</w:t>
            </w:r>
            <w:proofErr w:type="spellEnd"/>
            <w:r w:rsidRPr="00B246F5">
              <w:rPr>
                <w:rFonts w:ascii="Noto Serif" w:hAnsi="Noto Serif" w:cs="Noto Serif"/>
                <w:color w:val="000000"/>
              </w:rPr>
              <w:t>/</w:t>
            </w:r>
            <w:proofErr w:type="spellStart"/>
            <w:r w:rsidRPr="00B246F5">
              <w:rPr>
                <w:rFonts w:ascii="Noto Serif" w:hAnsi="Noto Serif" w:cs="Noto Serif"/>
                <w:color w:val="000000"/>
              </w:rPr>
              <w:t>Cam</w:t>
            </w:r>
            <w:proofErr w:type="spellEnd"/>
            <w:r w:rsidRPr="00B246F5">
              <w:rPr>
                <w:rFonts w:ascii="Noto Serif" w:hAnsi="Noto Serif" w:cs="Noto Serif"/>
                <w:color w:val="000000"/>
              </w:rPr>
              <w:t xml:space="preserve">) для двухсторонней </w:t>
            </w:r>
            <w:proofErr w:type="spellStart"/>
            <w:r w:rsidRPr="00B246F5">
              <w:rPr>
                <w:rFonts w:ascii="Noto Serif" w:hAnsi="Noto Serif" w:cs="Noto Serif"/>
                <w:color w:val="000000"/>
              </w:rPr>
              <w:t>дистализации</w:t>
            </w:r>
            <w:proofErr w:type="spellEnd"/>
            <w:r w:rsidRPr="00B246F5">
              <w:rPr>
                <w:rFonts w:ascii="Noto Serif" w:hAnsi="Noto Serif" w:cs="Noto Serif"/>
                <w:color w:val="000000"/>
              </w:rPr>
              <w:t xml:space="preserve"> с помощью винтов и с опорой на 2 мини-имплантата</w:t>
            </w:r>
          </w:p>
          <w:p w14:paraId="0F77F20A" w14:textId="77777777" w:rsidR="00B246F5" w:rsidRPr="00B246F5" w:rsidRDefault="00B246F5" w:rsidP="00B246F5">
            <w:r w:rsidRPr="00B246F5">
              <w:rPr>
                <w:b/>
                <w:shd w:val="clear" w:color="auto" w:fill="FFFFFF"/>
              </w:rPr>
              <w:t>Код 72020</w:t>
            </w:r>
          </w:p>
        </w:tc>
        <w:tc>
          <w:tcPr>
            <w:tcW w:w="992" w:type="dxa"/>
            <w:tcBorders>
              <w:top w:val="single" w:sz="4" w:space="0" w:color="auto"/>
              <w:left w:val="single" w:sz="4" w:space="0" w:color="auto"/>
              <w:bottom w:val="single" w:sz="4" w:space="0" w:color="auto"/>
              <w:right w:val="single" w:sz="4" w:space="0" w:color="auto"/>
            </w:tcBorders>
            <w:vAlign w:val="center"/>
          </w:tcPr>
          <w:p w14:paraId="078D1312"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4A215E2C" w14:textId="77777777" w:rsidR="00B246F5" w:rsidRPr="00B246F5" w:rsidRDefault="00B246F5" w:rsidP="00B246F5">
            <w:r w:rsidRPr="00B246F5">
              <w:t xml:space="preserve">Несъемный аппарат применяется для скелетного расширения верхней челюсти, когда уже отсутствуют 55 и 65 зубы, и двухсторонней </w:t>
            </w:r>
            <w:proofErr w:type="spellStart"/>
            <w:r w:rsidRPr="00B246F5">
              <w:t>дистализации</w:t>
            </w:r>
            <w:proofErr w:type="spellEnd"/>
            <w:r w:rsidRPr="00B246F5">
              <w:t xml:space="preserve"> с помощью винтов. Состоит из двух металлических колец, металлических отростков и расширяющих винтов. Аппарат фиксируется на небо с помощью двух мини-имплантатов. Кольца фиксируются на 16 и 26 зубы.</w:t>
            </w:r>
          </w:p>
          <w:p w14:paraId="7D26A682" w14:textId="77777777" w:rsidR="00B246F5" w:rsidRPr="00B246F5" w:rsidRDefault="00B246F5" w:rsidP="00B246F5">
            <w:pPr>
              <w:shd w:val="clear" w:color="auto" w:fill="FFFFFF"/>
              <w:rPr>
                <w:color w:val="1A1A1A"/>
              </w:rPr>
            </w:pPr>
            <w:r w:rsidRPr="00B246F5">
              <w:rPr>
                <w:color w:val="000000"/>
              </w:rPr>
              <w:t>Гарантийный срок готовых изделий не менее 3 месяцев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tcPr>
          <w:p w14:paraId="4ECEB1FA"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6A8E9B42"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09C63556" w14:textId="77777777" w:rsidR="00B246F5" w:rsidRPr="00B246F5" w:rsidRDefault="00B246F5" w:rsidP="00B246F5">
            <w:pPr>
              <w:jc w:val="center"/>
              <w:rPr>
                <w:bCs/>
                <w:color w:val="000000"/>
              </w:rPr>
            </w:pPr>
          </w:p>
        </w:tc>
      </w:tr>
      <w:tr w:rsidR="00B246F5" w:rsidRPr="00B246F5" w14:paraId="4F2D0058" w14:textId="13F8E249"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6F7DDF10" w14:textId="77777777" w:rsidR="00B246F5" w:rsidRPr="00B246F5" w:rsidRDefault="00B246F5" w:rsidP="00B246F5">
            <w:pPr>
              <w:jc w:val="center"/>
              <w:rPr>
                <w:color w:val="000000"/>
              </w:rPr>
            </w:pPr>
            <w:r w:rsidRPr="00B246F5">
              <w:rPr>
                <w:color w:val="000000"/>
              </w:rPr>
              <w:t>26</w:t>
            </w:r>
          </w:p>
        </w:tc>
        <w:tc>
          <w:tcPr>
            <w:tcW w:w="2269" w:type="dxa"/>
            <w:tcBorders>
              <w:top w:val="single" w:sz="4" w:space="0" w:color="auto"/>
              <w:left w:val="single" w:sz="4" w:space="0" w:color="auto"/>
              <w:bottom w:val="single" w:sz="4" w:space="0" w:color="auto"/>
              <w:right w:val="single" w:sz="4" w:space="0" w:color="auto"/>
            </w:tcBorders>
            <w:vAlign w:val="center"/>
          </w:tcPr>
          <w:p w14:paraId="4AE3517D" w14:textId="77777777" w:rsidR="00B246F5" w:rsidRPr="00B246F5" w:rsidRDefault="00B246F5" w:rsidP="00B246F5">
            <w:r w:rsidRPr="00B246F5">
              <w:t xml:space="preserve">Изготовление </w:t>
            </w:r>
          </w:p>
          <w:p w14:paraId="0DB9F8D0"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Аппарата (</w:t>
            </w:r>
            <w:proofErr w:type="spellStart"/>
            <w:r w:rsidRPr="00B246F5">
              <w:rPr>
                <w:rFonts w:ascii="Noto Serif" w:hAnsi="Noto Serif" w:cs="Noto Serif"/>
                <w:color w:val="000000"/>
              </w:rPr>
              <w:t>Cad</w:t>
            </w:r>
            <w:proofErr w:type="spellEnd"/>
            <w:r w:rsidRPr="00B246F5">
              <w:rPr>
                <w:rFonts w:ascii="Noto Serif" w:hAnsi="Noto Serif" w:cs="Noto Serif"/>
                <w:color w:val="000000"/>
              </w:rPr>
              <w:t>/</w:t>
            </w:r>
            <w:proofErr w:type="spellStart"/>
            <w:r w:rsidRPr="00B246F5">
              <w:rPr>
                <w:rFonts w:ascii="Noto Serif" w:hAnsi="Noto Serif" w:cs="Noto Serif"/>
                <w:color w:val="000000"/>
              </w:rPr>
              <w:t>Cam</w:t>
            </w:r>
            <w:proofErr w:type="spellEnd"/>
            <w:r w:rsidRPr="00B246F5">
              <w:rPr>
                <w:rFonts w:ascii="Noto Serif" w:hAnsi="Noto Serif" w:cs="Noto Serif"/>
                <w:color w:val="000000"/>
              </w:rPr>
              <w:t xml:space="preserve">) для односторонней </w:t>
            </w:r>
            <w:proofErr w:type="spellStart"/>
            <w:r w:rsidRPr="00B246F5">
              <w:rPr>
                <w:rFonts w:ascii="Noto Serif" w:hAnsi="Noto Serif" w:cs="Noto Serif"/>
                <w:color w:val="000000"/>
              </w:rPr>
              <w:t>дистализации</w:t>
            </w:r>
            <w:proofErr w:type="spellEnd"/>
            <w:r w:rsidRPr="00B246F5">
              <w:rPr>
                <w:rFonts w:ascii="Noto Serif" w:hAnsi="Noto Serif" w:cs="Noto Serif"/>
                <w:color w:val="000000"/>
              </w:rPr>
              <w:t xml:space="preserve"> с опорой на 2 мини-имплантата c помощью винта</w:t>
            </w:r>
          </w:p>
          <w:p w14:paraId="328AF338" w14:textId="77777777" w:rsidR="00B246F5" w:rsidRPr="00B246F5" w:rsidRDefault="00B246F5" w:rsidP="00B246F5">
            <w:r w:rsidRPr="00B246F5">
              <w:rPr>
                <w:b/>
                <w:shd w:val="clear" w:color="auto" w:fill="FFFFFF"/>
              </w:rPr>
              <w:t>Код 72030</w:t>
            </w:r>
          </w:p>
        </w:tc>
        <w:tc>
          <w:tcPr>
            <w:tcW w:w="992" w:type="dxa"/>
            <w:tcBorders>
              <w:top w:val="single" w:sz="4" w:space="0" w:color="auto"/>
              <w:left w:val="single" w:sz="4" w:space="0" w:color="auto"/>
              <w:bottom w:val="single" w:sz="4" w:space="0" w:color="auto"/>
              <w:right w:val="single" w:sz="4" w:space="0" w:color="auto"/>
            </w:tcBorders>
            <w:vAlign w:val="center"/>
          </w:tcPr>
          <w:p w14:paraId="17A172E7"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27C1CD4E" w14:textId="77777777" w:rsidR="00B246F5" w:rsidRPr="00B246F5" w:rsidRDefault="00B246F5" w:rsidP="00B246F5">
            <w:r w:rsidRPr="00B246F5">
              <w:t xml:space="preserve">Несъемный аппарат применяется для односторонней </w:t>
            </w:r>
            <w:proofErr w:type="spellStart"/>
            <w:r w:rsidRPr="00B246F5">
              <w:t>дистализации</w:t>
            </w:r>
            <w:proofErr w:type="spellEnd"/>
            <w:r w:rsidRPr="00B246F5">
              <w:t xml:space="preserve"> с помощью винта. Состоит из одного металлического кольца, металлических отростков и расширяющего винта. Аппарат фиксируется на небо с помощью двух мини-имплантатов. </w:t>
            </w:r>
          </w:p>
          <w:p w14:paraId="50EDE474" w14:textId="77777777" w:rsidR="00B246F5" w:rsidRPr="00B246F5" w:rsidRDefault="00B246F5" w:rsidP="00B246F5">
            <w:pPr>
              <w:shd w:val="clear" w:color="auto" w:fill="FFFFFF"/>
              <w:rPr>
                <w:color w:val="1A1A1A"/>
              </w:rPr>
            </w:pPr>
            <w:r w:rsidRPr="00B246F5">
              <w:rPr>
                <w:color w:val="000000"/>
              </w:rPr>
              <w:t>Гарантийный срок готовых изделий не менее 3 месяцев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tcPr>
          <w:p w14:paraId="51621C0B"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3BDAAD09"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4E0DCD48" w14:textId="77777777" w:rsidR="00B246F5" w:rsidRPr="00B246F5" w:rsidRDefault="00B246F5" w:rsidP="00B246F5">
            <w:pPr>
              <w:jc w:val="center"/>
              <w:rPr>
                <w:bCs/>
                <w:color w:val="000000"/>
              </w:rPr>
            </w:pPr>
          </w:p>
        </w:tc>
      </w:tr>
      <w:tr w:rsidR="00B246F5" w:rsidRPr="00B246F5" w14:paraId="42BE405B" w14:textId="028916EE"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0C731427" w14:textId="77777777" w:rsidR="00B246F5" w:rsidRPr="00B246F5" w:rsidRDefault="00B246F5" w:rsidP="00B246F5">
            <w:pPr>
              <w:jc w:val="center"/>
              <w:rPr>
                <w:color w:val="000000"/>
              </w:rPr>
            </w:pPr>
            <w:r w:rsidRPr="00B246F5">
              <w:rPr>
                <w:color w:val="000000"/>
              </w:rPr>
              <w:t>27</w:t>
            </w:r>
          </w:p>
        </w:tc>
        <w:tc>
          <w:tcPr>
            <w:tcW w:w="2269" w:type="dxa"/>
            <w:tcBorders>
              <w:top w:val="single" w:sz="4" w:space="0" w:color="auto"/>
              <w:left w:val="single" w:sz="4" w:space="0" w:color="auto"/>
              <w:bottom w:val="single" w:sz="4" w:space="0" w:color="auto"/>
              <w:right w:val="single" w:sz="4" w:space="0" w:color="auto"/>
            </w:tcBorders>
            <w:vAlign w:val="center"/>
          </w:tcPr>
          <w:p w14:paraId="35D8CA06" w14:textId="77777777" w:rsidR="00B246F5" w:rsidRPr="00B246F5" w:rsidRDefault="00B246F5" w:rsidP="00B246F5">
            <w:r w:rsidRPr="00B246F5">
              <w:t xml:space="preserve">Изготовление </w:t>
            </w:r>
          </w:p>
          <w:p w14:paraId="58CB2850"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Аппарата (</w:t>
            </w:r>
            <w:proofErr w:type="spellStart"/>
            <w:r w:rsidRPr="00B246F5">
              <w:rPr>
                <w:rFonts w:ascii="Noto Serif" w:hAnsi="Noto Serif" w:cs="Noto Serif"/>
                <w:color w:val="000000"/>
              </w:rPr>
              <w:t>Cad</w:t>
            </w:r>
            <w:proofErr w:type="spellEnd"/>
            <w:r w:rsidRPr="00B246F5">
              <w:rPr>
                <w:rFonts w:ascii="Noto Serif" w:hAnsi="Noto Serif" w:cs="Noto Serif"/>
                <w:color w:val="000000"/>
              </w:rPr>
              <w:t>/</w:t>
            </w:r>
            <w:proofErr w:type="spellStart"/>
            <w:r w:rsidRPr="00B246F5">
              <w:rPr>
                <w:rFonts w:ascii="Noto Serif" w:hAnsi="Noto Serif" w:cs="Noto Serif"/>
                <w:color w:val="000000"/>
              </w:rPr>
              <w:t>Cam</w:t>
            </w:r>
            <w:proofErr w:type="spellEnd"/>
            <w:r w:rsidRPr="00B246F5">
              <w:rPr>
                <w:rFonts w:ascii="Noto Serif" w:hAnsi="Noto Serif" w:cs="Noto Serif"/>
                <w:color w:val="000000"/>
              </w:rPr>
              <w:t xml:space="preserve">) для двухсторонней </w:t>
            </w:r>
            <w:proofErr w:type="spellStart"/>
            <w:r w:rsidRPr="00B246F5">
              <w:rPr>
                <w:rFonts w:ascii="Noto Serif" w:hAnsi="Noto Serif" w:cs="Noto Serif"/>
                <w:color w:val="000000"/>
              </w:rPr>
              <w:t>дистализации</w:t>
            </w:r>
            <w:proofErr w:type="spellEnd"/>
            <w:r w:rsidRPr="00B246F5">
              <w:rPr>
                <w:rFonts w:ascii="Noto Serif" w:hAnsi="Noto Serif" w:cs="Noto Serif"/>
                <w:color w:val="000000"/>
              </w:rPr>
              <w:t xml:space="preserve"> с опорой на 2 мини-имплантата с помощью винтов</w:t>
            </w:r>
          </w:p>
          <w:p w14:paraId="04D660A1" w14:textId="77777777" w:rsidR="00B246F5" w:rsidRPr="00B246F5" w:rsidRDefault="00B246F5" w:rsidP="00B246F5">
            <w:r w:rsidRPr="00B246F5">
              <w:rPr>
                <w:b/>
                <w:shd w:val="clear" w:color="auto" w:fill="FFFFFF"/>
              </w:rPr>
              <w:t>Код 72040</w:t>
            </w:r>
          </w:p>
        </w:tc>
        <w:tc>
          <w:tcPr>
            <w:tcW w:w="992" w:type="dxa"/>
            <w:tcBorders>
              <w:top w:val="single" w:sz="4" w:space="0" w:color="auto"/>
              <w:left w:val="single" w:sz="4" w:space="0" w:color="auto"/>
              <w:bottom w:val="single" w:sz="4" w:space="0" w:color="auto"/>
              <w:right w:val="single" w:sz="4" w:space="0" w:color="auto"/>
            </w:tcBorders>
            <w:vAlign w:val="center"/>
          </w:tcPr>
          <w:p w14:paraId="2F45B29E"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1FE21EBC" w14:textId="77777777" w:rsidR="00B246F5" w:rsidRPr="00B246F5" w:rsidRDefault="00B246F5" w:rsidP="00B246F5">
            <w:r w:rsidRPr="00B246F5">
              <w:t xml:space="preserve">Несъемный аппарат применяется для двухсторонней </w:t>
            </w:r>
            <w:proofErr w:type="spellStart"/>
            <w:r w:rsidRPr="00B246F5">
              <w:t>дистализации</w:t>
            </w:r>
            <w:proofErr w:type="spellEnd"/>
            <w:r w:rsidRPr="00B246F5">
              <w:t xml:space="preserve"> с помощью винтов. Состоит из двух металлических колец, металлических отростков и винтов. Аппарат фиксируется на небо с помощью двух мини-имплантатов. </w:t>
            </w:r>
          </w:p>
          <w:p w14:paraId="40C1C2C7" w14:textId="77777777" w:rsidR="00B246F5" w:rsidRPr="00B246F5" w:rsidRDefault="00B246F5" w:rsidP="00B246F5">
            <w:pPr>
              <w:shd w:val="clear" w:color="auto" w:fill="FFFFFF"/>
              <w:rPr>
                <w:color w:val="1A1A1A"/>
              </w:rPr>
            </w:pPr>
            <w:r w:rsidRPr="00B246F5">
              <w:rPr>
                <w:color w:val="000000"/>
              </w:rPr>
              <w:t>Гарантийный срок готовых изделий не менее 3 месяцев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tcPr>
          <w:p w14:paraId="645A13C6"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6EB577B5"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60415EC8" w14:textId="77777777" w:rsidR="00B246F5" w:rsidRPr="00B246F5" w:rsidRDefault="00B246F5" w:rsidP="00B246F5">
            <w:pPr>
              <w:jc w:val="center"/>
              <w:rPr>
                <w:bCs/>
                <w:color w:val="000000"/>
              </w:rPr>
            </w:pPr>
          </w:p>
        </w:tc>
      </w:tr>
      <w:tr w:rsidR="00B246F5" w:rsidRPr="00B246F5" w14:paraId="34AD60FE" w14:textId="46DE12F2"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17B7C897" w14:textId="77777777" w:rsidR="00B246F5" w:rsidRPr="00B246F5" w:rsidRDefault="00B246F5" w:rsidP="00B246F5">
            <w:pPr>
              <w:jc w:val="center"/>
              <w:rPr>
                <w:color w:val="000000"/>
              </w:rPr>
            </w:pPr>
            <w:r w:rsidRPr="00B246F5">
              <w:rPr>
                <w:color w:val="000000"/>
              </w:rPr>
              <w:t>28</w:t>
            </w:r>
          </w:p>
        </w:tc>
        <w:tc>
          <w:tcPr>
            <w:tcW w:w="2269" w:type="dxa"/>
            <w:tcBorders>
              <w:top w:val="single" w:sz="4" w:space="0" w:color="auto"/>
              <w:left w:val="single" w:sz="4" w:space="0" w:color="auto"/>
              <w:bottom w:val="single" w:sz="4" w:space="0" w:color="auto"/>
              <w:right w:val="single" w:sz="4" w:space="0" w:color="auto"/>
            </w:tcBorders>
            <w:vAlign w:val="center"/>
          </w:tcPr>
          <w:p w14:paraId="0097010E" w14:textId="77777777" w:rsidR="00B246F5" w:rsidRPr="00B246F5" w:rsidRDefault="00B246F5" w:rsidP="00B246F5">
            <w:r w:rsidRPr="00B246F5">
              <w:t xml:space="preserve">Изготовление </w:t>
            </w:r>
          </w:p>
          <w:p w14:paraId="3C103267"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Добавление в аппарат каждого последующего мини-имплантата</w:t>
            </w:r>
          </w:p>
          <w:p w14:paraId="546A7BB9" w14:textId="77777777" w:rsidR="00B246F5" w:rsidRPr="00B246F5" w:rsidRDefault="00B246F5" w:rsidP="00B246F5">
            <w:r w:rsidRPr="00B246F5">
              <w:rPr>
                <w:b/>
                <w:shd w:val="clear" w:color="auto" w:fill="FFFFFF"/>
              </w:rPr>
              <w:t>Код 72060</w:t>
            </w:r>
          </w:p>
        </w:tc>
        <w:tc>
          <w:tcPr>
            <w:tcW w:w="992" w:type="dxa"/>
            <w:tcBorders>
              <w:top w:val="single" w:sz="4" w:space="0" w:color="auto"/>
              <w:left w:val="single" w:sz="4" w:space="0" w:color="auto"/>
              <w:bottom w:val="single" w:sz="4" w:space="0" w:color="auto"/>
              <w:right w:val="single" w:sz="4" w:space="0" w:color="auto"/>
            </w:tcBorders>
            <w:vAlign w:val="center"/>
          </w:tcPr>
          <w:p w14:paraId="14195980"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2B8B4F8E" w14:textId="77777777" w:rsidR="00B246F5" w:rsidRPr="00B246F5" w:rsidRDefault="00B246F5" w:rsidP="00B246F5">
            <w:pPr>
              <w:shd w:val="clear" w:color="auto" w:fill="FFFFFF"/>
              <w:rPr>
                <w:color w:val="1A1A1A"/>
              </w:rPr>
            </w:pPr>
            <w:r w:rsidRPr="00B246F5">
              <w:rPr>
                <w:color w:val="1A1A1A"/>
              </w:rPr>
              <w:t xml:space="preserve">Используется для добавления одного мини-имплантата, для дополнительной опоры в несъемный аппарат. </w:t>
            </w:r>
          </w:p>
        </w:tc>
        <w:tc>
          <w:tcPr>
            <w:tcW w:w="851" w:type="dxa"/>
            <w:tcBorders>
              <w:top w:val="single" w:sz="4" w:space="0" w:color="auto"/>
              <w:left w:val="single" w:sz="4" w:space="0" w:color="auto"/>
              <w:bottom w:val="single" w:sz="4" w:space="0" w:color="auto"/>
              <w:right w:val="single" w:sz="4" w:space="0" w:color="auto"/>
            </w:tcBorders>
          </w:tcPr>
          <w:p w14:paraId="1A77BC13"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7E76F54C"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5089BB29" w14:textId="77777777" w:rsidR="00B246F5" w:rsidRPr="00B246F5" w:rsidRDefault="00B246F5" w:rsidP="00B246F5">
            <w:pPr>
              <w:jc w:val="center"/>
              <w:rPr>
                <w:bCs/>
                <w:color w:val="000000"/>
              </w:rPr>
            </w:pPr>
          </w:p>
        </w:tc>
      </w:tr>
      <w:tr w:rsidR="00B246F5" w:rsidRPr="00B246F5" w14:paraId="60DD726C" w14:textId="4EDDE74A"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7A6EB7D4" w14:textId="77777777" w:rsidR="00B246F5" w:rsidRPr="00B246F5" w:rsidRDefault="00B246F5" w:rsidP="00B246F5">
            <w:pPr>
              <w:jc w:val="center"/>
              <w:rPr>
                <w:color w:val="000000"/>
              </w:rPr>
            </w:pPr>
            <w:r w:rsidRPr="00B246F5">
              <w:rPr>
                <w:color w:val="000000"/>
              </w:rPr>
              <w:t>29</w:t>
            </w:r>
          </w:p>
        </w:tc>
        <w:tc>
          <w:tcPr>
            <w:tcW w:w="2269" w:type="dxa"/>
            <w:tcBorders>
              <w:top w:val="single" w:sz="4" w:space="0" w:color="auto"/>
              <w:left w:val="single" w:sz="4" w:space="0" w:color="auto"/>
              <w:bottom w:val="single" w:sz="4" w:space="0" w:color="auto"/>
              <w:right w:val="single" w:sz="4" w:space="0" w:color="auto"/>
            </w:tcBorders>
            <w:vAlign w:val="center"/>
          </w:tcPr>
          <w:p w14:paraId="048F2BC4" w14:textId="77777777" w:rsidR="00B246F5" w:rsidRPr="00B246F5" w:rsidRDefault="00B246F5" w:rsidP="00B246F5">
            <w:r w:rsidRPr="00B246F5">
              <w:t xml:space="preserve">Изготовление </w:t>
            </w:r>
          </w:p>
          <w:p w14:paraId="038EB97A" w14:textId="77777777" w:rsidR="00B246F5" w:rsidRPr="00B246F5" w:rsidRDefault="00B246F5" w:rsidP="00B246F5">
            <w:pPr>
              <w:autoSpaceDE w:val="0"/>
              <w:autoSpaceDN w:val="0"/>
              <w:adjustRightInd w:val="0"/>
              <w:rPr>
                <w:rFonts w:ascii="Noto Serif" w:hAnsi="Noto Serif" w:cs="Noto Serif"/>
                <w:color w:val="000000"/>
              </w:rPr>
            </w:pPr>
            <w:proofErr w:type="spellStart"/>
            <w:r w:rsidRPr="00B246F5">
              <w:rPr>
                <w:rFonts w:ascii="Noto Serif" w:hAnsi="Noto Serif" w:cs="Noto Serif"/>
                <w:color w:val="000000"/>
              </w:rPr>
              <w:t>Ретенционная</w:t>
            </w:r>
            <w:proofErr w:type="spellEnd"/>
            <w:r w:rsidRPr="00B246F5">
              <w:rPr>
                <w:rFonts w:ascii="Noto Serif" w:hAnsi="Noto Serif" w:cs="Noto Serif"/>
                <w:color w:val="000000"/>
              </w:rPr>
              <w:t xml:space="preserve"> пластинка </w:t>
            </w:r>
          </w:p>
          <w:p w14:paraId="156E2470" w14:textId="77777777" w:rsidR="00B246F5" w:rsidRPr="00B246F5" w:rsidRDefault="00B246F5" w:rsidP="00B246F5">
            <w:r w:rsidRPr="00B246F5">
              <w:t xml:space="preserve">(2 </w:t>
            </w:r>
            <w:proofErr w:type="spellStart"/>
            <w:r w:rsidRPr="00B246F5">
              <w:t>кламмера</w:t>
            </w:r>
            <w:proofErr w:type="spellEnd"/>
            <w:r w:rsidRPr="00B246F5">
              <w:t>, вестибулярная дуга)</w:t>
            </w:r>
            <w:r w:rsidRPr="00B246F5">
              <w:br/>
            </w:r>
            <w:r w:rsidRPr="00B246F5">
              <w:rPr>
                <w:b/>
                <w:shd w:val="clear" w:color="auto" w:fill="FFFFFF"/>
              </w:rPr>
              <w:t>Код 73000</w:t>
            </w:r>
          </w:p>
        </w:tc>
        <w:tc>
          <w:tcPr>
            <w:tcW w:w="992" w:type="dxa"/>
            <w:tcBorders>
              <w:top w:val="single" w:sz="4" w:space="0" w:color="auto"/>
              <w:left w:val="single" w:sz="4" w:space="0" w:color="auto"/>
              <w:bottom w:val="single" w:sz="4" w:space="0" w:color="auto"/>
              <w:right w:val="single" w:sz="4" w:space="0" w:color="auto"/>
            </w:tcBorders>
            <w:vAlign w:val="center"/>
          </w:tcPr>
          <w:p w14:paraId="3D78891F"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54313916" w14:textId="77777777" w:rsidR="00B246F5" w:rsidRPr="00B246F5" w:rsidRDefault="00B246F5" w:rsidP="00B246F5">
            <w:pPr>
              <w:widowControl w:val="0"/>
              <w:suppressAutoHyphens/>
              <w:jc w:val="both"/>
              <w:rPr>
                <w:rFonts w:eastAsia="SimSun" w:cs="Mangal"/>
                <w:kern w:val="1"/>
                <w:lang w:eastAsia="hi-IN" w:bidi="hi-IN"/>
              </w:rPr>
            </w:pPr>
            <w:r w:rsidRPr="00B246F5">
              <w:rPr>
                <w:rFonts w:eastAsia="SimSun" w:cs="Mangal"/>
                <w:kern w:val="1"/>
                <w:lang w:eastAsia="hi-IN" w:bidi="hi-IN"/>
              </w:rPr>
              <w:t>Это простая съемная пластинка на верхнюю челюсть. Состоит из металлической дуги, металлических крючков (</w:t>
            </w:r>
            <w:proofErr w:type="spellStart"/>
            <w:r w:rsidRPr="00B246F5">
              <w:rPr>
                <w:rFonts w:eastAsia="SimSun" w:cs="Mangal"/>
                <w:kern w:val="1"/>
                <w:lang w:eastAsia="hi-IN" w:bidi="hi-IN"/>
              </w:rPr>
              <w:t>кламмеры</w:t>
            </w:r>
            <w:proofErr w:type="spellEnd"/>
            <w:r w:rsidRPr="00B246F5">
              <w:rPr>
                <w:rFonts w:eastAsia="SimSun" w:cs="Mangal"/>
                <w:kern w:val="1"/>
                <w:lang w:eastAsia="hi-IN" w:bidi="hi-IN"/>
              </w:rPr>
              <w:t>), базиса (пластмасса).</w:t>
            </w:r>
          </w:p>
          <w:p w14:paraId="7F67DE20" w14:textId="77777777" w:rsidR="00B246F5" w:rsidRPr="00B246F5" w:rsidRDefault="00B246F5" w:rsidP="00B246F5">
            <w:pPr>
              <w:shd w:val="clear" w:color="auto" w:fill="FFFFFF"/>
              <w:rPr>
                <w:color w:val="1A1A1A"/>
              </w:rPr>
            </w:pPr>
            <w:r w:rsidRPr="00B246F5">
              <w:rPr>
                <w:color w:val="000000"/>
              </w:rPr>
              <w:t>Гарантийный срок готовых изделий не менее 1 месяца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tcPr>
          <w:p w14:paraId="4EC1695C"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6CF3D273"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31FEE218" w14:textId="77777777" w:rsidR="00B246F5" w:rsidRPr="00B246F5" w:rsidRDefault="00B246F5" w:rsidP="00B246F5">
            <w:pPr>
              <w:jc w:val="center"/>
              <w:rPr>
                <w:bCs/>
                <w:color w:val="000000"/>
              </w:rPr>
            </w:pPr>
          </w:p>
        </w:tc>
      </w:tr>
      <w:tr w:rsidR="00B246F5" w:rsidRPr="00B246F5" w14:paraId="28125A36" w14:textId="1A346EE4"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2A7B81C3" w14:textId="77777777" w:rsidR="00B246F5" w:rsidRPr="00B246F5" w:rsidRDefault="00B246F5" w:rsidP="00B246F5">
            <w:pPr>
              <w:jc w:val="center"/>
              <w:rPr>
                <w:color w:val="000000"/>
              </w:rPr>
            </w:pPr>
            <w:r w:rsidRPr="00B246F5">
              <w:rPr>
                <w:color w:val="000000"/>
              </w:rPr>
              <w:lastRenderedPageBreak/>
              <w:t>30</w:t>
            </w:r>
          </w:p>
        </w:tc>
        <w:tc>
          <w:tcPr>
            <w:tcW w:w="2269" w:type="dxa"/>
            <w:tcBorders>
              <w:top w:val="single" w:sz="4" w:space="0" w:color="auto"/>
              <w:left w:val="single" w:sz="4" w:space="0" w:color="auto"/>
              <w:bottom w:val="single" w:sz="4" w:space="0" w:color="auto"/>
              <w:right w:val="single" w:sz="4" w:space="0" w:color="auto"/>
            </w:tcBorders>
            <w:vAlign w:val="center"/>
          </w:tcPr>
          <w:p w14:paraId="5F2DD83A" w14:textId="77777777" w:rsidR="00B246F5" w:rsidRPr="00B246F5" w:rsidRDefault="00B246F5" w:rsidP="00B246F5">
            <w:r w:rsidRPr="00B246F5">
              <w:t xml:space="preserve">Изготовление </w:t>
            </w:r>
          </w:p>
          <w:p w14:paraId="7CCD005C"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 xml:space="preserve">Аппарата с веерообразным винтом </w:t>
            </w:r>
          </w:p>
          <w:p w14:paraId="5F93BAB6" w14:textId="77777777" w:rsidR="00B246F5" w:rsidRPr="00B246F5" w:rsidRDefault="00B246F5" w:rsidP="00B246F5">
            <w:r w:rsidRPr="00B246F5">
              <w:t xml:space="preserve">(винт, 2 </w:t>
            </w:r>
            <w:proofErr w:type="spellStart"/>
            <w:r w:rsidRPr="00B246F5">
              <w:t>кламмера</w:t>
            </w:r>
            <w:proofErr w:type="spellEnd"/>
            <w:r w:rsidRPr="00B246F5">
              <w:t>, вестибулярная дуга)</w:t>
            </w:r>
            <w:r w:rsidRPr="00B246F5">
              <w:br/>
            </w:r>
            <w:r w:rsidRPr="00B246F5">
              <w:rPr>
                <w:b/>
                <w:shd w:val="clear" w:color="auto" w:fill="FFFFFF"/>
              </w:rPr>
              <w:t>Код 73030</w:t>
            </w:r>
          </w:p>
        </w:tc>
        <w:tc>
          <w:tcPr>
            <w:tcW w:w="992" w:type="dxa"/>
            <w:tcBorders>
              <w:top w:val="single" w:sz="4" w:space="0" w:color="auto"/>
              <w:left w:val="single" w:sz="4" w:space="0" w:color="auto"/>
              <w:bottom w:val="single" w:sz="4" w:space="0" w:color="auto"/>
              <w:right w:val="single" w:sz="4" w:space="0" w:color="auto"/>
            </w:tcBorders>
            <w:vAlign w:val="center"/>
          </w:tcPr>
          <w:p w14:paraId="416ECA88"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525CAB42" w14:textId="77777777" w:rsidR="00B246F5" w:rsidRPr="00B246F5" w:rsidRDefault="00B246F5" w:rsidP="00B246F5">
            <w:pPr>
              <w:widowControl w:val="0"/>
              <w:suppressAutoHyphens/>
              <w:jc w:val="both"/>
              <w:rPr>
                <w:rFonts w:eastAsia="SimSun" w:cs="Mangal"/>
                <w:kern w:val="1"/>
                <w:lang w:eastAsia="hi-IN" w:bidi="hi-IN"/>
              </w:rPr>
            </w:pPr>
            <w:r w:rsidRPr="00B246F5">
              <w:rPr>
                <w:rFonts w:eastAsia="SimSun" w:cs="Mangal"/>
                <w:kern w:val="1"/>
                <w:lang w:eastAsia="hi-IN" w:bidi="hi-IN"/>
              </w:rPr>
              <w:t>Аппарат с веерообразным винтом это простая съемная пластинка на верхнюю челюсть. Состоит из металлической дуги, металлических крючков (</w:t>
            </w:r>
            <w:proofErr w:type="spellStart"/>
            <w:r w:rsidRPr="00B246F5">
              <w:rPr>
                <w:rFonts w:eastAsia="SimSun" w:cs="Mangal"/>
                <w:kern w:val="1"/>
                <w:lang w:eastAsia="hi-IN" w:bidi="hi-IN"/>
              </w:rPr>
              <w:t>кламмеры</w:t>
            </w:r>
            <w:proofErr w:type="spellEnd"/>
            <w:r w:rsidRPr="00B246F5">
              <w:rPr>
                <w:rFonts w:eastAsia="SimSun" w:cs="Mangal"/>
                <w:kern w:val="1"/>
                <w:lang w:eastAsia="hi-IN" w:bidi="hi-IN"/>
              </w:rPr>
              <w:t>), базиса (пластмасса) и расширяющего винта.</w:t>
            </w:r>
          </w:p>
          <w:p w14:paraId="4822D360" w14:textId="77777777" w:rsidR="00B246F5" w:rsidRPr="00B246F5" w:rsidRDefault="00B246F5" w:rsidP="00B246F5">
            <w:pPr>
              <w:shd w:val="clear" w:color="auto" w:fill="FFFFFF"/>
              <w:rPr>
                <w:color w:val="1A1A1A"/>
              </w:rPr>
            </w:pPr>
            <w:r w:rsidRPr="00B246F5">
              <w:rPr>
                <w:color w:val="000000"/>
              </w:rPr>
              <w:t>Гарантийный срок готовых изделий не менее 1 месяца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tcPr>
          <w:p w14:paraId="7B13DFE4"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44811BBF"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688ECED5" w14:textId="77777777" w:rsidR="00B246F5" w:rsidRPr="00B246F5" w:rsidRDefault="00B246F5" w:rsidP="00B246F5">
            <w:pPr>
              <w:jc w:val="center"/>
              <w:rPr>
                <w:bCs/>
                <w:color w:val="000000"/>
              </w:rPr>
            </w:pPr>
          </w:p>
        </w:tc>
      </w:tr>
      <w:tr w:rsidR="00B246F5" w:rsidRPr="00B246F5" w14:paraId="4C8718D6" w14:textId="49A1AF73"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631B8BB4" w14:textId="77777777" w:rsidR="00B246F5" w:rsidRPr="00B246F5" w:rsidRDefault="00B246F5" w:rsidP="00B246F5">
            <w:pPr>
              <w:jc w:val="center"/>
              <w:rPr>
                <w:color w:val="000000"/>
              </w:rPr>
            </w:pPr>
            <w:r w:rsidRPr="00B246F5">
              <w:rPr>
                <w:color w:val="000000"/>
              </w:rPr>
              <w:t>31</w:t>
            </w:r>
          </w:p>
        </w:tc>
        <w:tc>
          <w:tcPr>
            <w:tcW w:w="2269" w:type="dxa"/>
            <w:tcBorders>
              <w:top w:val="single" w:sz="4" w:space="0" w:color="auto"/>
              <w:left w:val="single" w:sz="4" w:space="0" w:color="auto"/>
              <w:bottom w:val="single" w:sz="4" w:space="0" w:color="auto"/>
              <w:right w:val="single" w:sz="4" w:space="0" w:color="auto"/>
            </w:tcBorders>
            <w:vAlign w:val="center"/>
          </w:tcPr>
          <w:p w14:paraId="32CB5A2C" w14:textId="77777777" w:rsidR="00B246F5" w:rsidRPr="00B246F5" w:rsidRDefault="00B246F5" w:rsidP="00B246F5">
            <w:r w:rsidRPr="00B246F5">
              <w:t xml:space="preserve">Изготовление </w:t>
            </w:r>
          </w:p>
          <w:p w14:paraId="3E4F2566"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 xml:space="preserve">Аппарата Френкеля </w:t>
            </w:r>
          </w:p>
          <w:p w14:paraId="7D5A849B" w14:textId="77777777" w:rsidR="00B246F5" w:rsidRPr="00B246F5" w:rsidRDefault="00B246F5" w:rsidP="00B246F5">
            <w:r w:rsidRPr="00B246F5">
              <w:rPr>
                <w:b/>
                <w:shd w:val="clear" w:color="auto" w:fill="FFFFFF"/>
              </w:rPr>
              <w:t>Код 73050</w:t>
            </w:r>
          </w:p>
        </w:tc>
        <w:tc>
          <w:tcPr>
            <w:tcW w:w="992" w:type="dxa"/>
            <w:tcBorders>
              <w:top w:val="single" w:sz="4" w:space="0" w:color="auto"/>
              <w:left w:val="single" w:sz="4" w:space="0" w:color="auto"/>
              <w:bottom w:val="single" w:sz="4" w:space="0" w:color="auto"/>
              <w:right w:val="single" w:sz="4" w:space="0" w:color="auto"/>
            </w:tcBorders>
            <w:vAlign w:val="center"/>
          </w:tcPr>
          <w:p w14:paraId="149E2440"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11E15B22" w14:textId="77777777" w:rsidR="00B246F5" w:rsidRPr="00B246F5" w:rsidRDefault="00B246F5" w:rsidP="00B246F5">
            <w:r w:rsidRPr="00B246F5">
              <w:t xml:space="preserve">Аппарат применяется для устранения разных патологий прикуса. Представляет собой </w:t>
            </w:r>
            <w:proofErr w:type="spellStart"/>
            <w:r w:rsidRPr="00B246F5">
              <w:t>двучелюстной</w:t>
            </w:r>
            <w:proofErr w:type="spellEnd"/>
            <w:r w:rsidRPr="00B246F5">
              <w:t xml:space="preserve"> аппарат. Состоит из металлических дуг, крючков, базиса (пластмассы).</w:t>
            </w:r>
          </w:p>
          <w:p w14:paraId="0D71DD74" w14:textId="77777777" w:rsidR="00B246F5" w:rsidRPr="00B246F5" w:rsidRDefault="00B246F5" w:rsidP="00B246F5">
            <w:pPr>
              <w:shd w:val="clear" w:color="auto" w:fill="FFFFFF"/>
              <w:rPr>
                <w:color w:val="1A1A1A"/>
              </w:rPr>
            </w:pPr>
            <w:r w:rsidRPr="00B246F5">
              <w:t>Гарантийный срок готовых изделий не менее 1 месяца с момента подписания акта.</w:t>
            </w:r>
          </w:p>
        </w:tc>
        <w:tc>
          <w:tcPr>
            <w:tcW w:w="851" w:type="dxa"/>
            <w:tcBorders>
              <w:top w:val="single" w:sz="4" w:space="0" w:color="auto"/>
              <w:left w:val="single" w:sz="4" w:space="0" w:color="auto"/>
              <w:bottom w:val="single" w:sz="4" w:space="0" w:color="auto"/>
              <w:right w:val="single" w:sz="4" w:space="0" w:color="auto"/>
            </w:tcBorders>
          </w:tcPr>
          <w:p w14:paraId="64496429"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6E945B7F"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5AD4A219" w14:textId="77777777" w:rsidR="00B246F5" w:rsidRPr="00B246F5" w:rsidRDefault="00B246F5" w:rsidP="00B246F5">
            <w:pPr>
              <w:jc w:val="center"/>
              <w:rPr>
                <w:bCs/>
                <w:color w:val="000000"/>
              </w:rPr>
            </w:pPr>
          </w:p>
        </w:tc>
      </w:tr>
      <w:tr w:rsidR="00B246F5" w:rsidRPr="00B246F5" w14:paraId="7E9FC1C5" w14:textId="2A5B7253"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75D0B3C3" w14:textId="77777777" w:rsidR="00B246F5" w:rsidRPr="00B246F5" w:rsidRDefault="00B246F5" w:rsidP="00B246F5">
            <w:pPr>
              <w:jc w:val="center"/>
              <w:rPr>
                <w:color w:val="000000"/>
              </w:rPr>
            </w:pPr>
            <w:r w:rsidRPr="00B246F5">
              <w:rPr>
                <w:color w:val="000000"/>
              </w:rPr>
              <w:t>32</w:t>
            </w:r>
          </w:p>
        </w:tc>
        <w:tc>
          <w:tcPr>
            <w:tcW w:w="2269" w:type="dxa"/>
            <w:tcBorders>
              <w:top w:val="single" w:sz="4" w:space="0" w:color="auto"/>
              <w:left w:val="single" w:sz="4" w:space="0" w:color="auto"/>
              <w:bottom w:val="single" w:sz="4" w:space="0" w:color="auto"/>
              <w:right w:val="single" w:sz="4" w:space="0" w:color="auto"/>
            </w:tcBorders>
            <w:vAlign w:val="center"/>
          </w:tcPr>
          <w:p w14:paraId="628D40DD" w14:textId="77777777" w:rsidR="00B246F5" w:rsidRPr="00B246F5" w:rsidRDefault="00B246F5" w:rsidP="00B246F5">
            <w:r w:rsidRPr="00B246F5">
              <w:t xml:space="preserve">Изготовление </w:t>
            </w:r>
          </w:p>
          <w:p w14:paraId="5FFE5665"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Замещение одним искусственным зубом</w:t>
            </w:r>
          </w:p>
          <w:p w14:paraId="3B45410D" w14:textId="77777777" w:rsidR="00B246F5" w:rsidRPr="00B246F5" w:rsidRDefault="00B246F5" w:rsidP="00B246F5">
            <w:r w:rsidRPr="00B246F5">
              <w:rPr>
                <w:b/>
                <w:shd w:val="clear" w:color="auto" w:fill="FFFFFF"/>
              </w:rPr>
              <w:t>Код 74000</w:t>
            </w:r>
          </w:p>
        </w:tc>
        <w:tc>
          <w:tcPr>
            <w:tcW w:w="992" w:type="dxa"/>
            <w:tcBorders>
              <w:top w:val="single" w:sz="4" w:space="0" w:color="auto"/>
              <w:left w:val="single" w:sz="4" w:space="0" w:color="auto"/>
              <w:bottom w:val="single" w:sz="4" w:space="0" w:color="auto"/>
              <w:right w:val="single" w:sz="4" w:space="0" w:color="auto"/>
            </w:tcBorders>
            <w:vAlign w:val="center"/>
          </w:tcPr>
          <w:p w14:paraId="6ADD59D3"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48CBE624" w14:textId="77777777" w:rsidR="00B246F5" w:rsidRPr="00B246F5" w:rsidRDefault="00B246F5" w:rsidP="00B246F5">
            <w:pPr>
              <w:shd w:val="clear" w:color="auto" w:fill="FFFFFF"/>
              <w:rPr>
                <w:color w:val="1A1A1A"/>
              </w:rPr>
            </w:pPr>
            <w:r w:rsidRPr="00B246F5">
              <w:rPr>
                <w:color w:val="1A1A1A"/>
              </w:rPr>
              <w:t xml:space="preserve">Используется для устранения дефекта в </w:t>
            </w:r>
            <w:proofErr w:type="spellStart"/>
            <w:r w:rsidRPr="00B246F5">
              <w:rPr>
                <w:color w:val="1A1A1A"/>
              </w:rPr>
              <w:t>ортодонтических</w:t>
            </w:r>
            <w:proofErr w:type="spellEnd"/>
            <w:r w:rsidRPr="00B246F5">
              <w:rPr>
                <w:color w:val="1A1A1A"/>
              </w:rPr>
              <w:t xml:space="preserve"> </w:t>
            </w:r>
            <w:proofErr w:type="spellStart"/>
            <w:r w:rsidRPr="00B246F5">
              <w:rPr>
                <w:color w:val="1A1A1A"/>
              </w:rPr>
              <w:t>аппартов</w:t>
            </w:r>
            <w:proofErr w:type="spellEnd"/>
            <w:r w:rsidRPr="00B246F5">
              <w:rPr>
                <w:color w:val="1A1A1A"/>
              </w:rPr>
              <w:t xml:space="preserve">. </w:t>
            </w:r>
          </w:p>
        </w:tc>
        <w:tc>
          <w:tcPr>
            <w:tcW w:w="851" w:type="dxa"/>
            <w:tcBorders>
              <w:top w:val="single" w:sz="4" w:space="0" w:color="auto"/>
              <w:left w:val="single" w:sz="4" w:space="0" w:color="auto"/>
              <w:bottom w:val="single" w:sz="4" w:space="0" w:color="auto"/>
              <w:right w:val="single" w:sz="4" w:space="0" w:color="auto"/>
            </w:tcBorders>
          </w:tcPr>
          <w:p w14:paraId="5148E1E5"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740F00D4"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113D9A72" w14:textId="77777777" w:rsidR="00B246F5" w:rsidRPr="00B246F5" w:rsidRDefault="00B246F5" w:rsidP="00B246F5">
            <w:pPr>
              <w:jc w:val="center"/>
              <w:rPr>
                <w:bCs/>
                <w:color w:val="000000"/>
              </w:rPr>
            </w:pPr>
          </w:p>
        </w:tc>
      </w:tr>
      <w:tr w:rsidR="00B246F5" w:rsidRPr="00B246F5" w14:paraId="2C90B5E0" w14:textId="035AB50D"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51D98D0A" w14:textId="77777777" w:rsidR="00B246F5" w:rsidRPr="00B246F5" w:rsidRDefault="00B246F5" w:rsidP="00B246F5">
            <w:pPr>
              <w:jc w:val="center"/>
              <w:rPr>
                <w:color w:val="000000"/>
              </w:rPr>
            </w:pPr>
            <w:r w:rsidRPr="00B246F5">
              <w:rPr>
                <w:color w:val="000000"/>
              </w:rPr>
              <w:t>33</w:t>
            </w:r>
          </w:p>
        </w:tc>
        <w:tc>
          <w:tcPr>
            <w:tcW w:w="2269" w:type="dxa"/>
            <w:tcBorders>
              <w:top w:val="single" w:sz="4" w:space="0" w:color="auto"/>
              <w:left w:val="single" w:sz="4" w:space="0" w:color="auto"/>
              <w:bottom w:val="single" w:sz="4" w:space="0" w:color="auto"/>
              <w:right w:val="single" w:sz="4" w:space="0" w:color="auto"/>
            </w:tcBorders>
            <w:vAlign w:val="center"/>
          </w:tcPr>
          <w:p w14:paraId="220496D2" w14:textId="77777777" w:rsidR="00B246F5" w:rsidRPr="00B246F5" w:rsidRDefault="00B246F5" w:rsidP="00B246F5">
            <w:r w:rsidRPr="00B246F5">
              <w:t xml:space="preserve">Изготовление </w:t>
            </w:r>
          </w:p>
          <w:p w14:paraId="251AB621"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 xml:space="preserve">Губного </w:t>
            </w:r>
            <w:proofErr w:type="spellStart"/>
            <w:r w:rsidRPr="00B246F5">
              <w:rPr>
                <w:rFonts w:ascii="Noto Serif" w:hAnsi="Noto Serif" w:cs="Noto Serif"/>
                <w:color w:val="000000"/>
              </w:rPr>
              <w:t>пелота</w:t>
            </w:r>
            <w:proofErr w:type="spellEnd"/>
          </w:p>
          <w:p w14:paraId="0CC9E08A" w14:textId="77777777" w:rsidR="00B246F5" w:rsidRPr="00B246F5" w:rsidRDefault="00B246F5" w:rsidP="00B246F5">
            <w:r w:rsidRPr="00B246F5">
              <w:rPr>
                <w:b/>
                <w:shd w:val="clear" w:color="auto" w:fill="FFFFFF"/>
              </w:rPr>
              <w:t>Код 74010</w:t>
            </w:r>
          </w:p>
        </w:tc>
        <w:tc>
          <w:tcPr>
            <w:tcW w:w="992" w:type="dxa"/>
            <w:tcBorders>
              <w:top w:val="single" w:sz="4" w:space="0" w:color="auto"/>
              <w:left w:val="single" w:sz="4" w:space="0" w:color="auto"/>
              <w:bottom w:val="single" w:sz="4" w:space="0" w:color="auto"/>
              <w:right w:val="single" w:sz="4" w:space="0" w:color="auto"/>
            </w:tcBorders>
            <w:vAlign w:val="center"/>
          </w:tcPr>
          <w:p w14:paraId="37B7CBBA"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210F5DE3" w14:textId="77777777" w:rsidR="00B246F5" w:rsidRPr="00B246F5" w:rsidRDefault="00B246F5" w:rsidP="00B246F5">
            <w:pPr>
              <w:shd w:val="clear" w:color="auto" w:fill="FFFFFF"/>
              <w:rPr>
                <w:color w:val="1A1A1A"/>
              </w:rPr>
            </w:pPr>
            <w:r w:rsidRPr="00B246F5">
              <w:rPr>
                <w:color w:val="000000"/>
              </w:rPr>
              <w:t xml:space="preserve">Элемент используется в </w:t>
            </w:r>
            <w:proofErr w:type="spellStart"/>
            <w:r w:rsidRPr="00B246F5">
              <w:rPr>
                <w:color w:val="000000"/>
              </w:rPr>
              <w:t>ортодонтических</w:t>
            </w:r>
            <w:proofErr w:type="spellEnd"/>
            <w:r w:rsidRPr="00B246F5">
              <w:rPr>
                <w:color w:val="000000"/>
              </w:rPr>
              <w:t xml:space="preserve"> аппаратов для снижения внешнего давления со стороны губ и щек, состоит из базиса пластмассы и металлической дуги.</w:t>
            </w:r>
          </w:p>
        </w:tc>
        <w:tc>
          <w:tcPr>
            <w:tcW w:w="851" w:type="dxa"/>
            <w:tcBorders>
              <w:top w:val="single" w:sz="4" w:space="0" w:color="auto"/>
              <w:left w:val="single" w:sz="4" w:space="0" w:color="auto"/>
              <w:bottom w:val="single" w:sz="4" w:space="0" w:color="auto"/>
              <w:right w:val="single" w:sz="4" w:space="0" w:color="auto"/>
            </w:tcBorders>
          </w:tcPr>
          <w:p w14:paraId="65919399"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1CD82F06"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49E05896" w14:textId="77777777" w:rsidR="00B246F5" w:rsidRPr="00B246F5" w:rsidRDefault="00B246F5" w:rsidP="00B246F5">
            <w:pPr>
              <w:jc w:val="center"/>
              <w:rPr>
                <w:bCs/>
                <w:color w:val="000000"/>
              </w:rPr>
            </w:pPr>
          </w:p>
        </w:tc>
      </w:tr>
      <w:tr w:rsidR="00B246F5" w:rsidRPr="00B246F5" w14:paraId="409C1FBD" w14:textId="3EB35A6B"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469E0ACC" w14:textId="77777777" w:rsidR="00B246F5" w:rsidRPr="00B246F5" w:rsidRDefault="00B246F5" w:rsidP="00B246F5">
            <w:pPr>
              <w:jc w:val="center"/>
              <w:rPr>
                <w:color w:val="000000"/>
              </w:rPr>
            </w:pPr>
            <w:r w:rsidRPr="00B246F5">
              <w:rPr>
                <w:color w:val="000000"/>
              </w:rPr>
              <w:t>34</w:t>
            </w:r>
          </w:p>
        </w:tc>
        <w:tc>
          <w:tcPr>
            <w:tcW w:w="2269" w:type="dxa"/>
            <w:tcBorders>
              <w:top w:val="single" w:sz="4" w:space="0" w:color="auto"/>
              <w:left w:val="single" w:sz="4" w:space="0" w:color="auto"/>
              <w:bottom w:val="single" w:sz="4" w:space="0" w:color="auto"/>
              <w:right w:val="single" w:sz="4" w:space="0" w:color="auto"/>
            </w:tcBorders>
            <w:vAlign w:val="center"/>
          </w:tcPr>
          <w:p w14:paraId="38110555" w14:textId="77777777" w:rsidR="00B246F5" w:rsidRPr="00B246F5" w:rsidRDefault="00B246F5" w:rsidP="00B246F5">
            <w:r w:rsidRPr="00B246F5">
              <w:t xml:space="preserve">Изготовление </w:t>
            </w:r>
          </w:p>
          <w:p w14:paraId="000663D3" w14:textId="77777777" w:rsidR="00B246F5" w:rsidRPr="00B246F5" w:rsidRDefault="00B246F5" w:rsidP="00B246F5">
            <w:pPr>
              <w:autoSpaceDE w:val="0"/>
              <w:autoSpaceDN w:val="0"/>
              <w:adjustRightInd w:val="0"/>
              <w:rPr>
                <w:rFonts w:ascii="Noto Serif" w:hAnsi="Noto Serif" w:cs="Noto Serif"/>
                <w:color w:val="000000"/>
              </w:rPr>
            </w:pPr>
            <w:proofErr w:type="spellStart"/>
            <w:r w:rsidRPr="00B246F5">
              <w:rPr>
                <w:rFonts w:ascii="Noto Serif" w:hAnsi="Noto Serif" w:cs="Noto Serif"/>
                <w:color w:val="000000"/>
              </w:rPr>
              <w:t>Накусочная</w:t>
            </w:r>
            <w:proofErr w:type="spellEnd"/>
            <w:r w:rsidRPr="00B246F5">
              <w:rPr>
                <w:rFonts w:ascii="Noto Serif" w:hAnsi="Noto Serif" w:cs="Noto Serif"/>
                <w:color w:val="000000"/>
              </w:rPr>
              <w:t xml:space="preserve"> площадка/наклонная плоскость/</w:t>
            </w:r>
            <w:proofErr w:type="spellStart"/>
            <w:r w:rsidRPr="00B246F5">
              <w:rPr>
                <w:rFonts w:ascii="Noto Serif" w:hAnsi="Noto Serif" w:cs="Noto Serif"/>
                <w:color w:val="000000"/>
              </w:rPr>
              <w:t>окклюзионная</w:t>
            </w:r>
            <w:proofErr w:type="spellEnd"/>
            <w:r w:rsidRPr="00B246F5">
              <w:rPr>
                <w:rFonts w:ascii="Noto Serif" w:hAnsi="Noto Serif" w:cs="Noto Serif"/>
                <w:color w:val="000000"/>
              </w:rPr>
              <w:t xml:space="preserve"> накладка/бусинка и прочие </w:t>
            </w:r>
            <w:proofErr w:type="spellStart"/>
            <w:r w:rsidRPr="00B246F5">
              <w:rPr>
                <w:rFonts w:ascii="Noto Serif" w:hAnsi="Noto Serif" w:cs="Noto Serif"/>
                <w:color w:val="000000"/>
              </w:rPr>
              <w:t>акр</w:t>
            </w:r>
            <w:proofErr w:type="gramStart"/>
            <w:r w:rsidRPr="00B246F5">
              <w:rPr>
                <w:rFonts w:ascii="Noto Serif" w:hAnsi="Noto Serif" w:cs="Noto Serif"/>
                <w:color w:val="000000"/>
              </w:rPr>
              <w:t>.э</w:t>
            </w:r>
            <w:proofErr w:type="gramEnd"/>
            <w:r w:rsidRPr="00B246F5">
              <w:rPr>
                <w:rFonts w:ascii="Noto Serif" w:hAnsi="Noto Serif" w:cs="Noto Serif"/>
                <w:color w:val="000000"/>
              </w:rPr>
              <w:t>лементы</w:t>
            </w:r>
            <w:proofErr w:type="spellEnd"/>
            <w:r w:rsidRPr="00B246F5">
              <w:rPr>
                <w:rFonts w:ascii="Noto Serif" w:hAnsi="Noto Serif" w:cs="Noto Serif"/>
                <w:color w:val="000000"/>
              </w:rPr>
              <w:t>.</w:t>
            </w:r>
          </w:p>
          <w:p w14:paraId="1030563E" w14:textId="77777777" w:rsidR="00B246F5" w:rsidRPr="00B246F5" w:rsidRDefault="00B246F5" w:rsidP="00B246F5">
            <w:r w:rsidRPr="00B246F5">
              <w:rPr>
                <w:b/>
                <w:shd w:val="clear" w:color="auto" w:fill="FFFFFF"/>
              </w:rPr>
              <w:t>Код 74020</w:t>
            </w:r>
          </w:p>
        </w:tc>
        <w:tc>
          <w:tcPr>
            <w:tcW w:w="992" w:type="dxa"/>
            <w:tcBorders>
              <w:top w:val="single" w:sz="4" w:space="0" w:color="auto"/>
              <w:left w:val="single" w:sz="4" w:space="0" w:color="auto"/>
              <w:bottom w:val="single" w:sz="4" w:space="0" w:color="auto"/>
              <w:right w:val="single" w:sz="4" w:space="0" w:color="auto"/>
            </w:tcBorders>
            <w:vAlign w:val="center"/>
          </w:tcPr>
          <w:p w14:paraId="29695208"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487CC54E" w14:textId="77777777" w:rsidR="00B246F5" w:rsidRPr="00B246F5" w:rsidRDefault="00B246F5" w:rsidP="00B246F5">
            <w:pPr>
              <w:shd w:val="clear" w:color="auto" w:fill="FFFFFF"/>
              <w:rPr>
                <w:color w:val="1A1A1A"/>
              </w:rPr>
            </w:pPr>
            <w:r w:rsidRPr="00B246F5">
              <w:rPr>
                <w:color w:val="1A1A1A"/>
              </w:rPr>
              <w:t xml:space="preserve">Дополнительные элементы для </w:t>
            </w:r>
            <w:proofErr w:type="spellStart"/>
            <w:r w:rsidRPr="00B246F5">
              <w:rPr>
                <w:color w:val="1A1A1A"/>
              </w:rPr>
              <w:t>ортодонтических</w:t>
            </w:r>
            <w:proofErr w:type="spellEnd"/>
            <w:r w:rsidRPr="00B246F5">
              <w:rPr>
                <w:color w:val="1A1A1A"/>
              </w:rPr>
              <w:t xml:space="preserve"> аппаратов. </w:t>
            </w:r>
          </w:p>
        </w:tc>
        <w:tc>
          <w:tcPr>
            <w:tcW w:w="851" w:type="dxa"/>
            <w:tcBorders>
              <w:top w:val="single" w:sz="4" w:space="0" w:color="auto"/>
              <w:left w:val="single" w:sz="4" w:space="0" w:color="auto"/>
              <w:bottom w:val="single" w:sz="4" w:space="0" w:color="auto"/>
              <w:right w:val="single" w:sz="4" w:space="0" w:color="auto"/>
            </w:tcBorders>
          </w:tcPr>
          <w:p w14:paraId="75AA2523"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1B5FADD2"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01A0923E" w14:textId="77777777" w:rsidR="00B246F5" w:rsidRPr="00B246F5" w:rsidRDefault="00B246F5" w:rsidP="00B246F5">
            <w:pPr>
              <w:jc w:val="center"/>
              <w:rPr>
                <w:bCs/>
                <w:color w:val="000000"/>
              </w:rPr>
            </w:pPr>
          </w:p>
        </w:tc>
      </w:tr>
      <w:tr w:rsidR="00B246F5" w:rsidRPr="00B246F5" w14:paraId="35A49387" w14:textId="0817000F"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407A7651" w14:textId="77777777" w:rsidR="00B246F5" w:rsidRPr="00B246F5" w:rsidRDefault="00B246F5" w:rsidP="00B246F5">
            <w:pPr>
              <w:jc w:val="center"/>
              <w:rPr>
                <w:color w:val="000000"/>
              </w:rPr>
            </w:pPr>
            <w:r w:rsidRPr="00B246F5">
              <w:rPr>
                <w:color w:val="000000"/>
              </w:rPr>
              <w:t>35</w:t>
            </w:r>
          </w:p>
        </w:tc>
        <w:tc>
          <w:tcPr>
            <w:tcW w:w="2269" w:type="dxa"/>
            <w:tcBorders>
              <w:top w:val="single" w:sz="4" w:space="0" w:color="auto"/>
              <w:left w:val="single" w:sz="4" w:space="0" w:color="auto"/>
              <w:bottom w:val="single" w:sz="4" w:space="0" w:color="auto"/>
              <w:right w:val="single" w:sz="4" w:space="0" w:color="auto"/>
            </w:tcBorders>
            <w:vAlign w:val="center"/>
          </w:tcPr>
          <w:p w14:paraId="3519E767" w14:textId="77777777" w:rsidR="00B246F5" w:rsidRPr="00B246F5" w:rsidRDefault="00B246F5" w:rsidP="00B246F5">
            <w:r w:rsidRPr="00B246F5">
              <w:t xml:space="preserve">Изготовление </w:t>
            </w:r>
          </w:p>
          <w:p w14:paraId="3DCF3C6D"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Добавление одного силового элемента:</w:t>
            </w:r>
          </w:p>
          <w:p w14:paraId="524DEB8D" w14:textId="77777777" w:rsidR="00B246F5" w:rsidRPr="00B246F5" w:rsidRDefault="00B246F5" w:rsidP="00B246F5">
            <w:r w:rsidRPr="00B246F5">
              <w:t xml:space="preserve">вестибулярной дуги, </w:t>
            </w:r>
            <w:proofErr w:type="spellStart"/>
            <w:r w:rsidRPr="00B246F5">
              <w:t>кламмера</w:t>
            </w:r>
            <w:proofErr w:type="spellEnd"/>
            <w:r w:rsidRPr="00B246F5">
              <w:t>, пружины и др.</w:t>
            </w:r>
            <w:r w:rsidRPr="00B246F5">
              <w:br/>
            </w:r>
            <w:r w:rsidRPr="00B246F5">
              <w:rPr>
                <w:b/>
                <w:shd w:val="clear" w:color="auto" w:fill="FFFFFF"/>
              </w:rPr>
              <w:t>Код 74030</w:t>
            </w:r>
          </w:p>
        </w:tc>
        <w:tc>
          <w:tcPr>
            <w:tcW w:w="992" w:type="dxa"/>
            <w:tcBorders>
              <w:top w:val="single" w:sz="4" w:space="0" w:color="auto"/>
              <w:left w:val="single" w:sz="4" w:space="0" w:color="auto"/>
              <w:bottom w:val="single" w:sz="4" w:space="0" w:color="auto"/>
              <w:right w:val="single" w:sz="4" w:space="0" w:color="auto"/>
            </w:tcBorders>
            <w:vAlign w:val="center"/>
          </w:tcPr>
          <w:p w14:paraId="125264C8"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7DF0F6FD" w14:textId="77777777" w:rsidR="00B246F5" w:rsidRPr="00B246F5" w:rsidRDefault="00B246F5" w:rsidP="00B246F5">
            <w:pPr>
              <w:shd w:val="clear" w:color="auto" w:fill="FFFFFF"/>
              <w:rPr>
                <w:color w:val="1A1A1A"/>
              </w:rPr>
            </w:pPr>
            <w:r w:rsidRPr="00B246F5">
              <w:rPr>
                <w:color w:val="1A1A1A"/>
              </w:rPr>
              <w:t>Добавление одного силового элемента.</w:t>
            </w:r>
          </w:p>
        </w:tc>
        <w:tc>
          <w:tcPr>
            <w:tcW w:w="851" w:type="dxa"/>
            <w:tcBorders>
              <w:top w:val="single" w:sz="4" w:space="0" w:color="auto"/>
              <w:left w:val="single" w:sz="4" w:space="0" w:color="auto"/>
              <w:bottom w:val="single" w:sz="4" w:space="0" w:color="auto"/>
              <w:right w:val="single" w:sz="4" w:space="0" w:color="auto"/>
            </w:tcBorders>
          </w:tcPr>
          <w:p w14:paraId="204039CE"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5AF64AE8"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756A0761" w14:textId="77777777" w:rsidR="00B246F5" w:rsidRPr="00B246F5" w:rsidRDefault="00B246F5" w:rsidP="00B246F5">
            <w:pPr>
              <w:jc w:val="center"/>
              <w:rPr>
                <w:bCs/>
                <w:color w:val="000000"/>
              </w:rPr>
            </w:pPr>
          </w:p>
        </w:tc>
      </w:tr>
      <w:tr w:rsidR="00B246F5" w:rsidRPr="00B246F5" w14:paraId="52782B18" w14:textId="7FAA07F6"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05BC7571" w14:textId="77777777" w:rsidR="00B246F5" w:rsidRPr="00B246F5" w:rsidRDefault="00B246F5" w:rsidP="00B246F5">
            <w:pPr>
              <w:jc w:val="center"/>
              <w:rPr>
                <w:color w:val="000000"/>
              </w:rPr>
            </w:pPr>
            <w:r w:rsidRPr="00B246F5">
              <w:rPr>
                <w:color w:val="000000"/>
              </w:rPr>
              <w:t>36</w:t>
            </w:r>
          </w:p>
        </w:tc>
        <w:tc>
          <w:tcPr>
            <w:tcW w:w="2269" w:type="dxa"/>
            <w:tcBorders>
              <w:top w:val="single" w:sz="4" w:space="0" w:color="auto"/>
              <w:left w:val="single" w:sz="4" w:space="0" w:color="auto"/>
              <w:bottom w:val="single" w:sz="4" w:space="0" w:color="auto"/>
              <w:right w:val="single" w:sz="4" w:space="0" w:color="auto"/>
            </w:tcBorders>
            <w:vAlign w:val="center"/>
          </w:tcPr>
          <w:p w14:paraId="29F229E6" w14:textId="77777777" w:rsidR="00B246F5" w:rsidRPr="00B246F5" w:rsidRDefault="00B246F5" w:rsidP="00B246F5">
            <w:r w:rsidRPr="00B246F5">
              <w:t xml:space="preserve">Изготовление </w:t>
            </w:r>
          </w:p>
          <w:p w14:paraId="4A3E18B9"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Добавление расширяющего винта</w:t>
            </w:r>
          </w:p>
          <w:p w14:paraId="4B474593" w14:textId="77777777" w:rsidR="00B246F5" w:rsidRPr="00B246F5" w:rsidRDefault="00B246F5" w:rsidP="00B246F5">
            <w:r w:rsidRPr="00B246F5">
              <w:rPr>
                <w:b/>
                <w:shd w:val="clear" w:color="auto" w:fill="FFFFFF"/>
              </w:rPr>
              <w:t>Код 74040</w:t>
            </w:r>
          </w:p>
        </w:tc>
        <w:tc>
          <w:tcPr>
            <w:tcW w:w="992" w:type="dxa"/>
            <w:tcBorders>
              <w:top w:val="single" w:sz="4" w:space="0" w:color="auto"/>
              <w:left w:val="single" w:sz="4" w:space="0" w:color="auto"/>
              <w:bottom w:val="single" w:sz="4" w:space="0" w:color="auto"/>
              <w:right w:val="single" w:sz="4" w:space="0" w:color="auto"/>
            </w:tcBorders>
            <w:vAlign w:val="center"/>
          </w:tcPr>
          <w:p w14:paraId="0845067A"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5B162347" w14:textId="77777777" w:rsidR="00B246F5" w:rsidRPr="00B246F5" w:rsidRDefault="00B246F5" w:rsidP="00B246F5">
            <w:pPr>
              <w:shd w:val="clear" w:color="auto" w:fill="FFFFFF"/>
              <w:rPr>
                <w:color w:val="1A1A1A"/>
              </w:rPr>
            </w:pPr>
            <w:r w:rsidRPr="00B246F5">
              <w:rPr>
                <w:color w:val="1A1A1A"/>
              </w:rPr>
              <w:t xml:space="preserve">Добавление одного расширяющего винта, в различные </w:t>
            </w:r>
            <w:proofErr w:type="spellStart"/>
            <w:r w:rsidRPr="00B246F5">
              <w:rPr>
                <w:color w:val="1A1A1A"/>
              </w:rPr>
              <w:t>ортодонтические</w:t>
            </w:r>
            <w:proofErr w:type="spellEnd"/>
            <w:r w:rsidRPr="00B246F5">
              <w:rPr>
                <w:color w:val="1A1A1A"/>
              </w:rPr>
              <w:t xml:space="preserve"> аппараты. </w:t>
            </w:r>
          </w:p>
        </w:tc>
        <w:tc>
          <w:tcPr>
            <w:tcW w:w="851" w:type="dxa"/>
            <w:tcBorders>
              <w:top w:val="single" w:sz="4" w:space="0" w:color="auto"/>
              <w:left w:val="single" w:sz="4" w:space="0" w:color="auto"/>
              <w:bottom w:val="single" w:sz="4" w:space="0" w:color="auto"/>
              <w:right w:val="single" w:sz="4" w:space="0" w:color="auto"/>
            </w:tcBorders>
          </w:tcPr>
          <w:p w14:paraId="7B543407"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685CFD8E"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39006A5E" w14:textId="77777777" w:rsidR="00B246F5" w:rsidRPr="00B246F5" w:rsidRDefault="00B246F5" w:rsidP="00B246F5">
            <w:pPr>
              <w:jc w:val="center"/>
              <w:rPr>
                <w:bCs/>
                <w:color w:val="000000"/>
              </w:rPr>
            </w:pPr>
          </w:p>
        </w:tc>
      </w:tr>
      <w:tr w:rsidR="00B246F5" w:rsidRPr="00B246F5" w14:paraId="42F9CD11" w14:textId="5FFD77AE"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671A10E2" w14:textId="77777777" w:rsidR="00B246F5" w:rsidRPr="00B246F5" w:rsidRDefault="00B246F5" w:rsidP="00B246F5">
            <w:pPr>
              <w:jc w:val="center"/>
              <w:rPr>
                <w:color w:val="000000"/>
              </w:rPr>
            </w:pPr>
            <w:r w:rsidRPr="00B246F5">
              <w:rPr>
                <w:color w:val="000000"/>
              </w:rPr>
              <w:t>37</w:t>
            </w:r>
          </w:p>
        </w:tc>
        <w:tc>
          <w:tcPr>
            <w:tcW w:w="2269" w:type="dxa"/>
            <w:tcBorders>
              <w:top w:val="single" w:sz="4" w:space="0" w:color="auto"/>
              <w:left w:val="single" w:sz="4" w:space="0" w:color="auto"/>
              <w:bottom w:val="single" w:sz="4" w:space="0" w:color="auto"/>
              <w:right w:val="single" w:sz="4" w:space="0" w:color="auto"/>
            </w:tcBorders>
            <w:vAlign w:val="center"/>
          </w:tcPr>
          <w:p w14:paraId="6E068DC8" w14:textId="77777777" w:rsidR="00B246F5" w:rsidRPr="00B246F5" w:rsidRDefault="00B246F5" w:rsidP="00B246F5">
            <w:r w:rsidRPr="00B246F5">
              <w:t xml:space="preserve">Изготовление </w:t>
            </w:r>
          </w:p>
          <w:p w14:paraId="0C7A3024"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Заслона для языка</w:t>
            </w:r>
          </w:p>
          <w:p w14:paraId="46957991" w14:textId="77777777" w:rsidR="00B246F5" w:rsidRPr="00B246F5" w:rsidRDefault="00B246F5" w:rsidP="00B246F5">
            <w:r w:rsidRPr="00B246F5">
              <w:rPr>
                <w:b/>
                <w:shd w:val="clear" w:color="auto" w:fill="FFFFFF"/>
              </w:rPr>
              <w:t>Код 74050</w:t>
            </w:r>
          </w:p>
        </w:tc>
        <w:tc>
          <w:tcPr>
            <w:tcW w:w="992" w:type="dxa"/>
            <w:tcBorders>
              <w:top w:val="single" w:sz="4" w:space="0" w:color="auto"/>
              <w:left w:val="single" w:sz="4" w:space="0" w:color="auto"/>
              <w:bottom w:val="single" w:sz="4" w:space="0" w:color="auto"/>
              <w:right w:val="single" w:sz="4" w:space="0" w:color="auto"/>
            </w:tcBorders>
            <w:vAlign w:val="center"/>
          </w:tcPr>
          <w:p w14:paraId="6F659B1F"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27FCE03C" w14:textId="77777777" w:rsidR="00B246F5" w:rsidRPr="00B246F5" w:rsidRDefault="00B246F5" w:rsidP="00B246F5">
            <w:pPr>
              <w:shd w:val="clear" w:color="auto" w:fill="FFFFFF"/>
              <w:rPr>
                <w:color w:val="1A1A1A"/>
              </w:rPr>
            </w:pPr>
            <w:r w:rsidRPr="00B246F5">
              <w:t xml:space="preserve">Используется при открытом прикусе, прокладывание языка между зубами. Состоит из изогнутой металлической дуги. </w:t>
            </w:r>
          </w:p>
        </w:tc>
        <w:tc>
          <w:tcPr>
            <w:tcW w:w="851" w:type="dxa"/>
            <w:tcBorders>
              <w:top w:val="single" w:sz="4" w:space="0" w:color="auto"/>
              <w:left w:val="single" w:sz="4" w:space="0" w:color="auto"/>
              <w:bottom w:val="single" w:sz="4" w:space="0" w:color="auto"/>
              <w:right w:val="single" w:sz="4" w:space="0" w:color="auto"/>
            </w:tcBorders>
          </w:tcPr>
          <w:p w14:paraId="2B332DE6"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65748AB2"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19E53EC2" w14:textId="77777777" w:rsidR="00B246F5" w:rsidRPr="00B246F5" w:rsidRDefault="00B246F5" w:rsidP="00B246F5">
            <w:pPr>
              <w:jc w:val="center"/>
              <w:rPr>
                <w:bCs/>
                <w:color w:val="000000"/>
              </w:rPr>
            </w:pPr>
          </w:p>
        </w:tc>
      </w:tr>
      <w:tr w:rsidR="00B246F5" w:rsidRPr="00B246F5" w14:paraId="53CD17F3" w14:textId="0AA54536"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043CEF6E" w14:textId="77777777" w:rsidR="00B246F5" w:rsidRPr="00B246F5" w:rsidRDefault="00B246F5" w:rsidP="00B246F5">
            <w:pPr>
              <w:jc w:val="center"/>
              <w:rPr>
                <w:color w:val="000000"/>
              </w:rPr>
            </w:pPr>
            <w:r w:rsidRPr="00B246F5">
              <w:rPr>
                <w:color w:val="000000"/>
              </w:rPr>
              <w:t>38</w:t>
            </w:r>
          </w:p>
        </w:tc>
        <w:tc>
          <w:tcPr>
            <w:tcW w:w="2269" w:type="dxa"/>
            <w:tcBorders>
              <w:top w:val="single" w:sz="4" w:space="0" w:color="auto"/>
              <w:left w:val="single" w:sz="4" w:space="0" w:color="auto"/>
              <w:bottom w:val="single" w:sz="4" w:space="0" w:color="auto"/>
              <w:right w:val="single" w:sz="4" w:space="0" w:color="auto"/>
            </w:tcBorders>
            <w:vAlign w:val="center"/>
          </w:tcPr>
          <w:p w14:paraId="30B9F1CE" w14:textId="77777777" w:rsidR="00B246F5" w:rsidRPr="00B246F5" w:rsidRDefault="00B246F5" w:rsidP="00B246F5">
            <w:r w:rsidRPr="00B246F5">
              <w:t xml:space="preserve">Изготовление </w:t>
            </w:r>
          </w:p>
          <w:p w14:paraId="687E3111"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 xml:space="preserve">Починки </w:t>
            </w:r>
            <w:proofErr w:type="spellStart"/>
            <w:r w:rsidRPr="00B246F5">
              <w:rPr>
                <w:rFonts w:ascii="Noto Serif" w:hAnsi="Noto Serif" w:cs="Noto Serif"/>
                <w:color w:val="000000"/>
              </w:rPr>
              <w:t>ортодонтического</w:t>
            </w:r>
            <w:proofErr w:type="spellEnd"/>
            <w:r w:rsidRPr="00B246F5">
              <w:rPr>
                <w:rFonts w:ascii="Noto Serif" w:hAnsi="Noto Serif" w:cs="Noto Serif"/>
                <w:color w:val="000000"/>
              </w:rPr>
              <w:t xml:space="preserve"> аппарата: </w:t>
            </w:r>
            <w:proofErr w:type="spellStart"/>
            <w:r w:rsidRPr="00B246F5">
              <w:rPr>
                <w:rFonts w:ascii="Noto Serif" w:hAnsi="Noto Serif" w:cs="Noto Serif"/>
                <w:color w:val="000000"/>
              </w:rPr>
              <w:t>кламмера</w:t>
            </w:r>
            <w:proofErr w:type="spellEnd"/>
            <w:r w:rsidRPr="00B246F5">
              <w:rPr>
                <w:rFonts w:ascii="Noto Serif" w:hAnsi="Noto Serif" w:cs="Noto Serif"/>
                <w:color w:val="000000"/>
              </w:rPr>
              <w:t>, перелома, варки винта</w:t>
            </w:r>
          </w:p>
          <w:p w14:paraId="4C2D5315" w14:textId="77777777" w:rsidR="00B246F5" w:rsidRPr="00B246F5" w:rsidRDefault="00B246F5" w:rsidP="00B246F5">
            <w:r w:rsidRPr="00B246F5">
              <w:rPr>
                <w:b/>
                <w:shd w:val="clear" w:color="auto" w:fill="FFFFFF"/>
              </w:rPr>
              <w:t>Код 74060</w:t>
            </w:r>
          </w:p>
        </w:tc>
        <w:tc>
          <w:tcPr>
            <w:tcW w:w="992" w:type="dxa"/>
            <w:tcBorders>
              <w:top w:val="single" w:sz="4" w:space="0" w:color="auto"/>
              <w:left w:val="single" w:sz="4" w:space="0" w:color="auto"/>
              <w:bottom w:val="single" w:sz="4" w:space="0" w:color="auto"/>
              <w:right w:val="single" w:sz="4" w:space="0" w:color="auto"/>
            </w:tcBorders>
            <w:vAlign w:val="center"/>
          </w:tcPr>
          <w:p w14:paraId="01D93AC7"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05B09839" w14:textId="77777777" w:rsidR="00B246F5" w:rsidRPr="00B246F5" w:rsidRDefault="00B246F5" w:rsidP="00B246F5">
            <w:pPr>
              <w:shd w:val="clear" w:color="auto" w:fill="FFFFFF"/>
              <w:rPr>
                <w:color w:val="1A1A1A"/>
              </w:rPr>
            </w:pPr>
            <w:r w:rsidRPr="00B246F5">
              <w:rPr>
                <w:color w:val="1A1A1A"/>
              </w:rPr>
              <w:t xml:space="preserve">Используется при переломе или повреждения </w:t>
            </w:r>
            <w:proofErr w:type="spellStart"/>
            <w:r w:rsidRPr="00B246F5">
              <w:rPr>
                <w:color w:val="1A1A1A"/>
              </w:rPr>
              <w:t>ортодонтического</w:t>
            </w:r>
            <w:proofErr w:type="spellEnd"/>
            <w:r w:rsidRPr="00B246F5">
              <w:rPr>
                <w:color w:val="1A1A1A"/>
              </w:rPr>
              <w:t xml:space="preserve"> аппарата.</w:t>
            </w:r>
          </w:p>
        </w:tc>
        <w:tc>
          <w:tcPr>
            <w:tcW w:w="851" w:type="dxa"/>
            <w:tcBorders>
              <w:top w:val="single" w:sz="4" w:space="0" w:color="auto"/>
              <w:left w:val="single" w:sz="4" w:space="0" w:color="auto"/>
              <w:bottom w:val="single" w:sz="4" w:space="0" w:color="auto"/>
              <w:right w:val="single" w:sz="4" w:space="0" w:color="auto"/>
            </w:tcBorders>
          </w:tcPr>
          <w:p w14:paraId="62CC7176"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5829B9E3"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015CECF5" w14:textId="77777777" w:rsidR="00B246F5" w:rsidRPr="00B246F5" w:rsidRDefault="00B246F5" w:rsidP="00B246F5">
            <w:pPr>
              <w:jc w:val="center"/>
              <w:rPr>
                <w:bCs/>
                <w:color w:val="000000"/>
              </w:rPr>
            </w:pPr>
          </w:p>
        </w:tc>
      </w:tr>
      <w:tr w:rsidR="00B246F5" w:rsidRPr="00B246F5" w14:paraId="33E43743" w14:textId="64FB194A"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7E1CA0FC" w14:textId="77777777" w:rsidR="00B246F5" w:rsidRPr="00B246F5" w:rsidRDefault="00B246F5" w:rsidP="00B246F5">
            <w:pPr>
              <w:jc w:val="center"/>
              <w:rPr>
                <w:color w:val="000000"/>
              </w:rPr>
            </w:pPr>
            <w:r w:rsidRPr="00B246F5">
              <w:rPr>
                <w:color w:val="000000"/>
              </w:rPr>
              <w:t>39</w:t>
            </w:r>
          </w:p>
        </w:tc>
        <w:tc>
          <w:tcPr>
            <w:tcW w:w="2269" w:type="dxa"/>
            <w:tcBorders>
              <w:top w:val="single" w:sz="4" w:space="0" w:color="auto"/>
              <w:left w:val="single" w:sz="4" w:space="0" w:color="auto"/>
              <w:bottom w:val="single" w:sz="4" w:space="0" w:color="auto"/>
              <w:right w:val="single" w:sz="4" w:space="0" w:color="auto"/>
            </w:tcBorders>
            <w:vAlign w:val="center"/>
          </w:tcPr>
          <w:p w14:paraId="2B58F057" w14:textId="77777777" w:rsidR="00B246F5" w:rsidRPr="00B246F5" w:rsidRDefault="00B246F5" w:rsidP="00B246F5">
            <w:r w:rsidRPr="00B246F5">
              <w:t xml:space="preserve">Изготовление </w:t>
            </w:r>
          </w:p>
          <w:p w14:paraId="0E08F8C6"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 xml:space="preserve">Изгибания </w:t>
            </w:r>
            <w:proofErr w:type="spellStart"/>
            <w:r w:rsidRPr="00B246F5">
              <w:rPr>
                <w:rFonts w:ascii="Noto Serif" w:hAnsi="Noto Serif" w:cs="Noto Serif"/>
                <w:color w:val="000000"/>
              </w:rPr>
              <w:t>ретейнера</w:t>
            </w:r>
            <w:proofErr w:type="spellEnd"/>
          </w:p>
          <w:p w14:paraId="093C7C21" w14:textId="77777777" w:rsidR="00B246F5" w:rsidRPr="00B246F5" w:rsidRDefault="00B246F5" w:rsidP="00B246F5">
            <w:r w:rsidRPr="00B246F5">
              <w:rPr>
                <w:b/>
                <w:shd w:val="clear" w:color="auto" w:fill="FFFFFF"/>
              </w:rPr>
              <w:t>Код 74070</w:t>
            </w:r>
          </w:p>
        </w:tc>
        <w:tc>
          <w:tcPr>
            <w:tcW w:w="992" w:type="dxa"/>
            <w:tcBorders>
              <w:top w:val="single" w:sz="4" w:space="0" w:color="auto"/>
              <w:left w:val="single" w:sz="4" w:space="0" w:color="auto"/>
              <w:bottom w:val="single" w:sz="4" w:space="0" w:color="auto"/>
              <w:right w:val="single" w:sz="4" w:space="0" w:color="auto"/>
            </w:tcBorders>
            <w:vAlign w:val="center"/>
          </w:tcPr>
          <w:p w14:paraId="7072BA4E"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7C6224A3" w14:textId="77777777" w:rsidR="00B246F5" w:rsidRPr="00B246F5" w:rsidRDefault="00B246F5" w:rsidP="00B246F5">
            <w:pPr>
              <w:shd w:val="clear" w:color="auto" w:fill="FFFFFF"/>
              <w:rPr>
                <w:color w:val="1A1A1A"/>
              </w:rPr>
            </w:pPr>
            <w:r w:rsidRPr="00B246F5">
              <w:rPr>
                <w:color w:val="1A1A1A"/>
              </w:rPr>
              <w:t xml:space="preserve">Изготовление индивидуального </w:t>
            </w:r>
            <w:proofErr w:type="spellStart"/>
            <w:r w:rsidRPr="00B246F5">
              <w:rPr>
                <w:color w:val="1A1A1A"/>
              </w:rPr>
              <w:t>ретейнера</w:t>
            </w:r>
            <w:proofErr w:type="spellEnd"/>
            <w:r w:rsidRPr="00B246F5">
              <w:rPr>
                <w:color w:val="1A1A1A"/>
              </w:rPr>
              <w:t xml:space="preserve"> после </w:t>
            </w:r>
            <w:proofErr w:type="spellStart"/>
            <w:r w:rsidRPr="00B246F5">
              <w:rPr>
                <w:color w:val="1A1A1A"/>
              </w:rPr>
              <w:t>ортодонтического</w:t>
            </w:r>
            <w:proofErr w:type="spellEnd"/>
            <w:r w:rsidRPr="00B246F5">
              <w:rPr>
                <w:color w:val="1A1A1A"/>
              </w:rPr>
              <w:t xml:space="preserve"> лечения. Состоит из металлической дуги.</w:t>
            </w:r>
          </w:p>
        </w:tc>
        <w:tc>
          <w:tcPr>
            <w:tcW w:w="851" w:type="dxa"/>
            <w:tcBorders>
              <w:top w:val="single" w:sz="4" w:space="0" w:color="auto"/>
              <w:left w:val="single" w:sz="4" w:space="0" w:color="auto"/>
              <w:bottom w:val="single" w:sz="4" w:space="0" w:color="auto"/>
              <w:right w:val="single" w:sz="4" w:space="0" w:color="auto"/>
            </w:tcBorders>
          </w:tcPr>
          <w:p w14:paraId="5C248D67"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0151A2EE"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1006251F" w14:textId="77777777" w:rsidR="00B246F5" w:rsidRPr="00B246F5" w:rsidRDefault="00B246F5" w:rsidP="00B246F5">
            <w:pPr>
              <w:jc w:val="center"/>
              <w:rPr>
                <w:bCs/>
                <w:color w:val="000000"/>
              </w:rPr>
            </w:pPr>
          </w:p>
        </w:tc>
      </w:tr>
      <w:tr w:rsidR="00B246F5" w:rsidRPr="00B246F5" w14:paraId="00FC2E19" w14:textId="56CAD127"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5528E506" w14:textId="77777777" w:rsidR="00B246F5" w:rsidRPr="00B246F5" w:rsidRDefault="00B246F5" w:rsidP="00B246F5">
            <w:pPr>
              <w:jc w:val="center"/>
              <w:rPr>
                <w:color w:val="000000"/>
              </w:rPr>
            </w:pPr>
            <w:r w:rsidRPr="00B246F5">
              <w:rPr>
                <w:color w:val="000000"/>
              </w:rPr>
              <w:t>40</w:t>
            </w:r>
          </w:p>
        </w:tc>
        <w:tc>
          <w:tcPr>
            <w:tcW w:w="2269" w:type="dxa"/>
            <w:tcBorders>
              <w:top w:val="single" w:sz="4" w:space="0" w:color="auto"/>
              <w:left w:val="single" w:sz="4" w:space="0" w:color="auto"/>
              <w:bottom w:val="single" w:sz="4" w:space="0" w:color="auto"/>
              <w:right w:val="single" w:sz="4" w:space="0" w:color="auto"/>
            </w:tcBorders>
            <w:vAlign w:val="center"/>
          </w:tcPr>
          <w:p w14:paraId="1CE6FACD" w14:textId="77777777" w:rsidR="00B246F5" w:rsidRPr="00B246F5" w:rsidRDefault="00B246F5" w:rsidP="00B246F5">
            <w:r w:rsidRPr="00B246F5">
              <w:t xml:space="preserve">Изготовление </w:t>
            </w:r>
          </w:p>
          <w:p w14:paraId="64303D92"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Армирования аппарата</w:t>
            </w:r>
          </w:p>
          <w:p w14:paraId="29B70599" w14:textId="77777777" w:rsidR="00B246F5" w:rsidRPr="00B246F5" w:rsidRDefault="00B246F5" w:rsidP="00B246F5">
            <w:r w:rsidRPr="00B246F5">
              <w:rPr>
                <w:b/>
                <w:shd w:val="clear" w:color="auto" w:fill="FFFFFF"/>
              </w:rPr>
              <w:t>Код 74080</w:t>
            </w:r>
          </w:p>
        </w:tc>
        <w:tc>
          <w:tcPr>
            <w:tcW w:w="992" w:type="dxa"/>
            <w:tcBorders>
              <w:top w:val="single" w:sz="4" w:space="0" w:color="auto"/>
              <w:left w:val="single" w:sz="4" w:space="0" w:color="auto"/>
              <w:bottom w:val="single" w:sz="4" w:space="0" w:color="auto"/>
              <w:right w:val="single" w:sz="4" w:space="0" w:color="auto"/>
            </w:tcBorders>
            <w:vAlign w:val="center"/>
          </w:tcPr>
          <w:p w14:paraId="6D5E8636"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5E4FB855" w14:textId="77777777" w:rsidR="00B246F5" w:rsidRPr="00B246F5" w:rsidRDefault="00B246F5" w:rsidP="00B246F5">
            <w:pPr>
              <w:shd w:val="clear" w:color="auto" w:fill="FFFFFF"/>
              <w:rPr>
                <w:color w:val="1A1A1A"/>
              </w:rPr>
            </w:pPr>
            <w:proofErr w:type="spellStart"/>
            <w:r w:rsidRPr="00B246F5">
              <w:rPr>
                <w:color w:val="1A1A1A"/>
              </w:rPr>
              <w:t>Армировочная</w:t>
            </w:r>
            <w:proofErr w:type="spellEnd"/>
            <w:r w:rsidRPr="00B246F5">
              <w:rPr>
                <w:color w:val="1A1A1A"/>
              </w:rPr>
              <w:t xml:space="preserve"> сетка для </w:t>
            </w:r>
            <w:proofErr w:type="spellStart"/>
            <w:r w:rsidRPr="00B246F5">
              <w:rPr>
                <w:color w:val="1A1A1A"/>
              </w:rPr>
              <w:t>ортодонтического</w:t>
            </w:r>
            <w:proofErr w:type="spellEnd"/>
            <w:r w:rsidRPr="00B246F5">
              <w:rPr>
                <w:color w:val="1A1A1A"/>
              </w:rPr>
              <w:t xml:space="preserve"> аппарата, для усиления конструкции. </w:t>
            </w:r>
          </w:p>
        </w:tc>
        <w:tc>
          <w:tcPr>
            <w:tcW w:w="851" w:type="dxa"/>
            <w:tcBorders>
              <w:top w:val="single" w:sz="4" w:space="0" w:color="auto"/>
              <w:left w:val="single" w:sz="4" w:space="0" w:color="auto"/>
              <w:bottom w:val="single" w:sz="4" w:space="0" w:color="auto"/>
              <w:right w:val="single" w:sz="4" w:space="0" w:color="auto"/>
            </w:tcBorders>
          </w:tcPr>
          <w:p w14:paraId="335F7251"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6FB1544E"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3DC6BC87" w14:textId="77777777" w:rsidR="00B246F5" w:rsidRPr="00B246F5" w:rsidRDefault="00B246F5" w:rsidP="00B246F5">
            <w:pPr>
              <w:jc w:val="center"/>
              <w:rPr>
                <w:bCs/>
                <w:color w:val="000000"/>
              </w:rPr>
            </w:pPr>
          </w:p>
        </w:tc>
      </w:tr>
      <w:tr w:rsidR="00B246F5" w:rsidRPr="00B246F5" w14:paraId="71BE202C" w14:textId="0C3B6E73"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65812F00" w14:textId="77777777" w:rsidR="00B246F5" w:rsidRPr="00B246F5" w:rsidRDefault="00B246F5" w:rsidP="00B246F5">
            <w:pPr>
              <w:jc w:val="center"/>
              <w:rPr>
                <w:color w:val="000000"/>
              </w:rPr>
            </w:pPr>
            <w:r w:rsidRPr="00B246F5">
              <w:rPr>
                <w:color w:val="000000"/>
              </w:rPr>
              <w:lastRenderedPageBreak/>
              <w:t>41</w:t>
            </w:r>
          </w:p>
        </w:tc>
        <w:tc>
          <w:tcPr>
            <w:tcW w:w="2269" w:type="dxa"/>
            <w:tcBorders>
              <w:top w:val="single" w:sz="4" w:space="0" w:color="auto"/>
              <w:left w:val="single" w:sz="4" w:space="0" w:color="auto"/>
              <w:bottom w:val="single" w:sz="4" w:space="0" w:color="auto"/>
              <w:right w:val="single" w:sz="4" w:space="0" w:color="auto"/>
            </w:tcBorders>
            <w:vAlign w:val="center"/>
          </w:tcPr>
          <w:p w14:paraId="27F4FC81" w14:textId="77777777" w:rsidR="00B246F5" w:rsidRPr="00B246F5" w:rsidRDefault="00B246F5" w:rsidP="00B246F5">
            <w:r w:rsidRPr="00B246F5">
              <w:t xml:space="preserve">Изготовление </w:t>
            </w:r>
          </w:p>
          <w:p w14:paraId="7C879635"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Печати модели на 3-D принтере</w:t>
            </w:r>
          </w:p>
          <w:p w14:paraId="789A7C0B" w14:textId="77777777" w:rsidR="00B246F5" w:rsidRPr="00B246F5" w:rsidRDefault="00B246F5" w:rsidP="00B246F5">
            <w:r w:rsidRPr="00B246F5">
              <w:rPr>
                <w:b/>
                <w:shd w:val="clear" w:color="auto" w:fill="FFFFFF"/>
              </w:rPr>
              <w:t>Код 25410</w:t>
            </w:r>
          </w:p>
        </w:tc>
        <w:tc>
          <w:tcPr>
            <w:tcW w:w="992" w:type="dxa"/>
            <w:tcBorders>
              <w:top w:val="single" w:sz="4" w:space="0" w:color="auto"/>
              <w:left w:val="single" w:sz="4" w:space="0" w:color="auto"/>
              <w:bottom w:val="single" w:sz="4" w:space="0" w:color="auto"/>
              <w:right w:val="single" w:sz="4" w:space="0" w:color="auto"/>
            </w:tcBorders>
            <w:vAlign w:val="center"/>
          </w:tcPr>
          <w:p w14:paraId="59959786"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5AE2CE50" w14:textId="77777777" w:rsidR="00B246F5" w:rsidRPr="00B246F5" w:rsidRDefault="00B246F5" w:rsidP="00B246F5">
            <w:pPr>
              <w:shd w:val="clear" w:color="auto" w:fill="FFFFFF"/>
              <w:rPr>
                <w:color w:val="1A1A1A"/>
              </w:rPr>
            </w:pPr>
            <w:r w:rsidRPr="00B246F5">
              <w:rPr>
                <w:color w:val="1A1A1A"/>
              </w:rPr>
              <w:t xml:space="preserve">Печать 3Д модели служит для изготовления </w:t>
            </w:r>
            <w:proofErr w:type="spellStart"/>
            <w:r w:rsidRPr="00B246F5">
              <w:rPr>
                <w:color w:val="1A1A1A"/>
              </w:rPr>
              <w:t>ортодонтических</w:t>
            </w:r>
            <w:proofErr w:type="spellEnd"/>
            <w:r w:rsidRPr="00B246F5">
              <w:rPr>
                <w:color w:val="1A1A1A"/>
              </w:rPr>
              <w:t xml:space="preserve"> аппаратов. </w:t>
            </w:r>
          </w:p>
        </w:tc>
        <w:tc>
          <w:tcPr>
            <w:tcW w:w="851" w:type="dxa"/>
            <w:tcBorders>
              <w:top w:val="single" w:sz="4" w:space="0" w:color="auto"/>
              <w:left w:val="single" w:sz="4" w:space="0" w:color="auto"/>
              <w:bottom w:val="single" w:sz="4" w:space="0" w:color="auto"/>
              <w:right w:val="single" w:sz="4" w:space="0" w:color="auto"/>
            </w:tcBorders>
          </w:tcPr>
          <w:p w14:paraId="4A11BCB6"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2581704E"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5F08D85D" w14:textId="77777777" w:rsidR="00B246F5" w:rsidRPr="00B246F5" w:rsidRDefault="00B246F5" w:rsidP="00B246F5">
            <w:pPr>
              <w:jc w:val="center"/>
              <w:rPr>
                <w:bCs/>
                <w:color w:val="000000"/>
              </w:rPr>
            </w:pPr>
          </w:p>
        </w:tc>
      </w:tr>
      <w:tr w:rsidR="00B246F5" w:rsidRPr="00B246F5" w14:paraId="015BF89C" w14:textId="71615687"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25E52EE6" w14:textId="77777777" w:rsidR="00B246F5" w:rsidRPr="00B246F5" w:rsidRDefault="00B246F5" w:rsidP="00B246F5">
            <w:pPr>
              <w:jc w:val="center"/>
              <w:rPr>
                <w:color w:val="000000"/>
              </w:rPr>
            </w:pPr>
            <w:r w:rsidRPr="00B246F5">
              <w:rPr>
                <w:color w:val="000000"/>
              </w:rPr>
              <w:t>42</w:t>
            </w:r>
          </w:p>
        </w:tc>
        <w:tc>
          <w:tcPr>
            <w:tcW w:w="2269" w:type="dxa"/>
            <w:tcBorders>
              <w:top w:val="single" w:sz="4" w:space="0" w:color="auto"/>
              <w:left w:val="single" w:sz="4" w:space="0" w:color="auto"/>
              <w:bottom w:val="single" w:sz="4" w:space="0" w:color="auto"/>
              <w:right w:val="single" w:sz="4" w:space="0" w:color="auto"/>
            </w:tcBorders>
            <w:vAlign w:val="center"/>
          </w:tcPr>
          <w:p w14:paraId="6444EB38" w14:textId="77777777" w:rsidR="00B246F5" w:rsidRPr="00B246F5" w:rsidRDefault="00B246F5" w:rsidP="00B246F5">
            <w:r w:rsidRPr="00B246F5">
              <w:t xml:space="preserve">Изготовление </w:t>
            </w:r>
          </w:p>
          <w:p w14:paraId="4300AFFD"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Диагностической модели на одну челюсть</w:t>
            </w:r>
          </w:p>
          <w:p w14:paraId="0C6C654A" w14:textId="77777777" w:rsidR="00B246F5" w:rsidRPr="00B246F5" w:rsidRDefault="00B246F5" w:rsidP="00B246F5">
            <w:r w:rsidRPr="00B246F5">
              <w:rPr>
                <w:b/>
                <w:shd w:val="clear" w:color="auto" w:fill="FFFFFF"/>
              </w:rPr>
              <w:t>Код 25060</w:t>
            </w:r>
          </w:p>
        </w:tc>
        <w:tc>
          <w:tcPr>
            <w:tcW w:w="992" w:type="dxa"/>
            <w:tcBorders>
              <w:top w:val="single" w:sz="4" w:space="0" w:color="auto"/>
              <w:left w:val="single" w:sz="4" w:space="0" w:color="auto"/>
              <w:bottom w:val="single" w:sz="4" w:space="0" w:color="auto"/>
              <w:right w:val="single" w:sz="4" w:space="0" w:color="auto"/>
            </w:tcBorders>
            <w:vAlign w:val="center"/>
          </w:tcPr>
          <w:p w14:paraId="35767C55"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1D8CA86A" w14:textId="77777777" w:rsidR="00B246F5" w:rsidRPr="00B246F5" w:rsidRDefault="00B246F5" w:rsidP="00B246F5">
            <w:pPr>
              <w:shd w:val="clear" w:color="auto" w:fill="FFFFFF"/>
              <w:rPr>
                <w:color w:val="1A1A1A"/>
              </w:rPr>
            </w:pPr>
            <w:r w:rsidRPr="00B246F5">
              <w:rPr>
                <w:color w:val="1A1A1A"/>
              </w:rPr>
              <w:t xml:space="preserve">Отливка гипсовой модели для изготовления </w:t>
            </w:r>
            <w:proofErr w:type="spellStart"/>
            <w:r w:rsidRPr="00B246F5">
              <w:rPr>
                <w:color w:val="1A1A1A"/>
              </w:rPr>
              <w:t>ортодонтического</w:t>
            </w:r>
            <w:proofErr w:type="spellEnd"/>
            <w:r w:rsidRPr="00B246F5">
              <w:rPr>
                <w:color w:val="1A1A1A"/>
              </w:rPr>
              <w:t xml:space="preserve"> аппарата.</w:t>
            </w:r>
          </w:p>
        </w:tc>
        <w:tc>
          <w:tcPr>
            <w:tcW w:w="851" w:type="dxa"/>
            <w:tcBorders>
              <w:top w:val="single" w:sz="4" w:space="0" w:color="auto"/>
              <w:left w:val="single" w:sz="4" w:space="0" w:color="auto"/>
              <w:bottom w:val="single" w:sz="4" w:space="0" w:color="auto"/>
              <w:right w:val="single" w:sz="4" w:space="0" w:color="auto"/>
            </w:tcBorders>
          </w:tcPr>
          <w:p w14:paraId="3825B4B0"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19919709"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3E4164B7" w14:textId="77777777" w:rsidR="00B246F5" w:rsidRPr="00B246F5" w:rsidRDefault="00B246F5" w:rsidP="00B246F5">
            <w:pPr>
              <w:jc w:val="center"/>
              <w:rPr>
                <w:bCs/>
                <w:color w:val="000000"/>
              </w:rPr>
            </w:pPr>
          </w:p>
        </w:tc>
      </w:tr>
      <w:tr w:rsidR="00B246F5" w:rsidRPr="00B246F5" w14:paraId="48A27389" w14:textId="6DC19B11"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405D1EF6" w14:textId="77777777" w:rsidR="00B246F5" w:rsidRPr="00B246F5" w:rsidRDefault="00B246F5" w:rsidP="00B246F5">
            <w:pPr>
              <w:jc w:val="center"/>
              <w:rPr>
                <w:color w:val="000000"/>
              </w:rPr>
            </w:pPr>
            <w:r w:rsidRPr="00B246F5">
              <w:rPr>
                <w:color w:val="000000"/>
              </w:rPr>
              <w:t>43</w:t>
            </w:r>
          </w:p>
        </w:tc>
        <w:tc>
          <w:tcPr>
            <w:tcW w:w="2269" w:type="dxa"/>
            <w:tcBorders>
              <w:top w:val="single" w:sz="4" w:space="0" w:color="auto"/>
              <w:left w:val="single" w:sz="4" w:space="0" w:color="auto"/>
              <w:bottom w:val="single" w:sz="4" w:space="0" w:color="auto"/>
              <w:right w:val="single" w:sz="4" w:space="0" w:color="auto"/>
            </w:tcBorders>
            <w:vAlign w:val="center"/>
          </w:tcPr>
          <w:p w14:paraId="4F79963D" w14:textId="77777777" w:rsidR="00B246F5" w:rsidRPr="00B246F5" w:rsidRDefault="00B246F5" w:rsidP="00B246F5">
            <w:r w:rsidRPr="00B246F5">
              <w:t xml:space="preserve">Изготовление </w:t>
            </w:r>
          </w:p>
          <w:p w14:paraId="0685836C"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Цифрового планирования ВНЧС с применением КЛКТ</w:t>
            </w:r>
          </w:p>
          <w:p w14:paraId="4B0F70DE" w14:textId="77777777" w:rsidR="00B246F5" w:rsidRPr="00B246F5" w:rsidRDefault="00B246F5" w:rsidP="00B246F5">
            <w:r w:rsidRPr="00B246F5">
              <w:rPr>
                <w:b/>
                <w:shd w:val="clear" w:color="auto" w:fill="FFFFFF"/>
              </w:rPr>
              <w:t>Код 24035</w:t>
            </w:r>
          </w:p>
        </w:tc>
        <w:tc>
          <w:tcPr>
            <w:tcW w:w="992" w:type="dxa"/>
            <w:tcBorders>
              <w:top w:val="single" w:sz="4" w:space="0" w:color="auto"/>
              <w:left w:val="single" w:sz="4" w:space="0" w:color="auto"/>
              <w:bottom w:val="single" w:sz="4" w:space="0" w:color="auto"/>
              <w:right w:val="single" w:sz="4" w:space="0" w:color="auto"/>
            </w:tcBorders>
            <w:vAlign w:val="center"/>
          </w:tcPr>
          <w:p w14:paraId="2A69DC0D"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3A2BABAD" w14:textId="77777777" w:rsidR="00B246F5" w:rsidRPr="00B246F5" w:rsidRDefault="00B246F5" w:rsidP="00B246F5">
            <w:pPr>
              <w:shd w:val="clear" w:color="auto" w:fill="FFFFFF"/>
              <w:rPr>
                <w:color w:val="1A1A1A"/>
              </w:rPr>
            </w:pPr>
            <w:r w:rsidRPr="00B246F5">
              <w:rPr>
                <w:color w:val="1A1A1A"/>
              </w:rPr>
              <w:t xml:space="preserve">Используется для репозиции нижней челюсти. </w:t>
            </w:r>
          </w:p>
        </w:tc>
        <w:tc>
          <w:tcPr>
            <w:tcW w:w="851" w:type="dxa"/>
            <w:tcBorders>
              <w:top w:val="single" w:sz="4" w:space="0" w:color="auto"/>
              <w:left w:val="single" w:sz="4" w:space="0" w:color="auto"/>
              <w:bottom w:val="single" w:sz="4" w:space="0" w:color="auto"/>
              <w:right w:val="single" w:sz="4" w:space="0" w:color="auto"/>
            </w:tcBorders>
          </w:tcPr>
          <w:p w14:paraId="3865D43B"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358BA0BE"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3766CC2B" w14:textId="77777777" w:rsidR="00B246F5" w:rsidRPr="00B246F5" w:rsidRDefault="00B246F5" w:rsidP="00B246F5">
            <w:pPr>
              <w:jc w:val="center"/>
              <w:rPr>
                <w:bCs/>
                <w:color w:val="000000"/>
              </w:rPr>
            </w:pPr>
          </w:p>
        </w:tc>
      </w:tr>
      <w:tr w:rsidR="00B246F5" w:rsidRPr="00B246F5" w14:paraId="269CD2DE" w14:textId="7DB36429"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1B3738CC" w14:textId="77777777" w:rsidR="00B246F5" w:rsidRPr="00B246F5" w:rsidRDefault="00B246F5" w:rsidP="00B246F5">
            <w:pPr>
              <w:jc w:val="center"/>
              <w:rPr>
                <w:color w:val="000000"/>
              </w:rPr>
            </w:pPr>
            <w:r w:rsidRPr="00B246F5">
              <w:rPr>
                <w:color w:val="000000"/>
              </w:rPr>
              <w:t>44</w:t>
            </w:r>
          </w:p>
        </w:tc>
        <w:tc>
          <w:tcPr>
            <w:tcW w:w="2269" w:type="dxa"/>
            <w:tcBorders>
              <w:top w:val="single" w:sz="4" w:space="0" w:color="auto"/>
              <w:left w:val="single" w:sz="4" w:space="0" w:color="auto"/>
              <w:bottom w:val="single" w:sz="4" w:space="0" w:color="auto"/>
              <w:right w:val="single" w:sz="4" w:space="0" w:color="auto"/>
            </w:tcBorders>
            <w:vAlign w:val="center"/>
          </w:tcPr>
          <w:p w14:paraId="308A9E69" w14:textId="77777777" w:rsidR="00B246F5" w:rsidRPr="00B246F5" w:rsidRDefault="00B246F5" w:rsidP="00B246F5">
            <w:r w:rsidRPr="00B246F5">
              <w:t xml:space="preserve">Изготовление </w:t>
            </w:r>
          </w:p>
          <w:p w14:paraId="50EBF3BE"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 xml:space="preserve">Каппы для отбеливания </w:t>
            </w:r>
          </w:p>
          <w:p w14:paraId="06F29273" w14:textId="77777777" w:rsidR="00B246F5" w:rsidRPr="00B246F5" w:rsidRDefault="00B246F5" w:rsidP="00B246F5">
            <w:r w:rsidRPr="00B246F5">
              <w:rPr>
                <w:b/>
                <w:shd w:val="clear" w:color="auto" w:fill="FFFFFF"/>
              </w:rPr>
              <w:t>Код 20010</w:t>
            </w:r>
          </w:p>
        </w:tc>
        <w:tc>
          <w:tcPr>
            <w:tcW w:w="992" w:type="dxa"/>
            <w:tcBorders>
              <w:top w:val="single" w:sz="4" w:space="0" w:color="auto"/>
              <w:left w:val="single" w:sz="4" w:space="0" w:color="auto"/>
              <w:bottom w:val="single" w:sz="4" w:space="0" w:color="auto"/>
              <w:right w:val="single" w:sz="4" w:space="0" w:color="auto"/>
            </w:tcBorders>
            <w:vAlign w:val="center"/>
          </w:tcPr>
          <w:p w14:paraId="22E8F1C3"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5D8F9137" w14:textId="77777777" w:rsidR="00B246F5" w:rsidRPr="00B246F5" w:rsidRDefault="00B246F5" w:rsidP="00B246F5">
            <w:pPr>
              <w:shd w:val="clear" w:color="auto" w:fill="FFFFFF"/>
              <w:rPr>
                <w:color w:val="1A1A1A"/>
              </w:rPr>
            </w:pPr>
            <w:r w:rsidRPr="00B246F5">
              <w:rPr>
                <w:color w:val="1A1A1A"/>
              </w:rPr>
              <w:t xml:space="preserve">Обжимная пластинка, используемая для отбеливания. </w:t>
            </w:r>
          </w:p>
        </w:tc>
        <w:tc>
          <w:tcPr>
            <w:tcW w:w="851" w:type="dxa"/>
            <w:tcBorders>
              <w:top w:val="single" w:sz="4" w:space="0" w:color="auto"/>
              <w:left w:val="single" w:sz="4" w:space="0" w:color="auto"/>
              <w:bottom w:val="single" w:sz="4" w:space="0" w:color="auto"/>
              <w:right w:val="single" w:sz="4" w:space="0" w:color="auto"/>
            </w:tcBorders>
          </w:tcPr>
          <w:p w14:paraId="67C2E0D7"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3A388D98"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6616713A" w14:textId="77777777" w:rsidR="00B246F5" w:rsidRPr="00B246F5" w:rsidRDefault="00B246F5" w:rsidP="00B246F5">
            <w:pPr>
              <w:jc w:val="center"/>
              <w:rPr>
                <w:bCs/>
                <w:color w:val="000000"/>
              </w:rPr>
            </w:pPr>
          </w:p>
        </w:tc>
      </w:tr>
      <w:tr w:rsidR="00B246F5" w:rsidRPr="00B246F5" w14:paraId="7F446881" w14:textId="0602B37D"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69524F89" w14:textId="77777777" w:rsidR="00B246F5" w:rsidRPr="00B246F5" w:rsidRDefault="00B246F5" w:rsidP="00B246F5">
            <w:pPr>
              <w:jc w:val="center"/>
              <w:rPr>
                <w:color w:val="000000"/>
              </w:rPr>
            </w:pPr>
            <w:r w:rsidRPr="00B246F5">
              <w:rPr>
                <w:color w:val="000000"/>
              </w:rPr>
              <w:t>45</w:t>
            </w:r>
          </w:p>
        </w:tc>
        <w:tc>
          <w:tcPr>
            <w:tcW w:w="2269" w:type="dxa"/>
            <w:tcBorders>
              <w:top w:val="single" w:sz="4" w:space="0" w:color="auto"/>
              <w:left w:val="single" w:sz="4" w:space="0" w:color="auto"/>
              <w:bottom w:val="single" w:sz="4" w:space="0" w:color="auto"/>
              <w:right w:val="single" w:sz="4" w:space="0" w:color="auto"/>
            </w:tcBorders>
            <w:vAlign w:val="center"/>
          </w:tcPr>
          <w:p w14:paraId="15C22027" w14:textId="77777777" w:rsidR="00B246F5" w:rsidRPr="00B246F5" w:rsidRDefault="00B246F5" w:rsidP="00B246F5">
            <w:r w:rsidRPr="00B246F5">
              <w:t xml:space="preserve">Изготовление </w:t>
            </w:r>
          </w:p>
          <w:p w14:paraId="5358226D"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 xml:space="preserve">Каппа от </w:t>
            </w:r>
            <w:proofErr w:type="spellStart"/>
            <w:r w:rsidRPr="00B246F5">
              <w:rPr>
                <w:rFonts w:ascii="Noto Serif" w:hAnsi="Noto Serif" w:cs="Noto Serif"/>
                <w:color w:val="000000"/>
              </w:rPr>
              <w:t>бруксизма</w:t>
            </w:r>
            <w:proofErr w:type="spellEnd"/>
            <w:r w:rsidRPr="00B246F5">
              <w:rPr>
                <w:rFonts w:ascii="Noto Serif" w:hAnsi="Noto Serif" w:cs="Noto Serif"/>
                <w:color w:val="000000"/>
              </w:rPr>
              <w:t xml:space="preserve"> (мягкая, жесткая, двухслойная) </w:t>
            </w:r>
          </w:p>
          <w:p w14:paraId="772D9A84" w14:textId="77777777" w:rsidR="00B246F5" w:rsidRPr="00B246F5" w:rsidRDefault="00B246F5" w:rsidP="00B246F5">
            <w:r w:rsidRPr="00B246F5">
              <w:rPr>
                <w:b/>
                <w:shd w:val="clear" w:color="auto" w:fill="FFFFFF"/>
              </w:rPr>
              <w:t>Код 20020</w:t>
            </w:r>
          </w:p>
        </w:tc>
        <w:tc>
          <w:tcPr>
            <w:tcW w:w="992" w:type="dxa"/>
            <w:tcBorders>
              <w:top w:val="single" w:sz="4" w:space="0" w:color="auto"/>
              <w:left w:val="single" w:sz="4" w:space="0" w:color="auto"/>
              <w:bottom w:val="single" w:sz="4" w:space="0" w:color="auto"/>
              <w:right w:val="single" w:sz="4" w:space="0" w:color="auto"/>
            </w:tcBorders>
            <w:vAlign w:val="center"/>
          </w:tcPr>
          <w:p w14:paraId="2B8DC1E0"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78537507" w14:textId="77777777" w:rsidR="00B246F5" w:rsidRPr="00B246F5" w:rsidRDefault="00B246F5" w:rsidP="00B246F5">
            <w:pPr>
              <w:shd w:val="clear" w:color="auto" w:fill="FFFFFF"/>
              <w:rPr>
                <w:color w:val="1A1A1A"/>
              </w:rPr>
            </w:pPr>
            <w:r w:rsidRPr="00B246F5">
              <w:rPr>
                <w:color w:val="1A1A1A"/>
              </w:rPr>
              <w:t xml:space="preserve">Обжимная пластинка, используемая при </w:t>
            </w:r>
            <w:proofErr w:type="spellStart"/>
            <w:r w:rsidRPr="00B246F5">
              <w:rPr>
                <w:color w:val="1A1A1A"/>
              </w:rPr>
              <w:t>бруксизме</w:t>
            </w:r>
            <w:proofErr w:type="spellEnd"/>
            <w:r w:rsidRPr="00B246F5">
              <w:rPr>
                <w:color w:val="1A1A1A"/>
              </w:rPr>
              <w:t>, трех видов.</w:t>
            </w:r>
          </w:p>
        </w:tc>
        <w:tc>
          <w:tcPr>
            <w:tcW w:w="851" w:type="dxa"/>
            <w:tcBorders>
              <w:top w:val="single" w:sz="4" w:space="0" w:color="auto"/>
              <w:left w:val="single" w:sz="4" w:space="0" w:color="auto"/>
              <w:bottom w:val="single" w:sz="4" w:space="0" w:color="auto"/>
              <w:right w:val="single" w:sz="4" w:space="0" w:color="auto"/>
            </w:tcBorders>
          </w:tcPr>
          <w:p w14:paraId="34BD98C3"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689A3732"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30AC67BA" w14:textId="77777777" w:rsidR="00B246F5" w:rsidRPr="00B246F5" w:rsidRDefault="00B246F5" w:rsidP="00B246F5">
            <w:pPr>
              <w:jc w:val="center"/>
              <w:rPr>
                <w:bCs/>
                <w:color w:val="000000"/>
              </w:rPr>
            </w:pPr>
          </w:p>
        </w:tc>
      </w:tr>
      <w:tr w:rsidR="00B246F5" w:rsidRPr="00B246F5" w14:paraId="681D1DAF" w14:textId="61140F94"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7E6A19EA" w14:textId="77777777" w:rsidR="00B246F5" w:rsidRPr="00B246F5" w:rsidRDefault="00B246F5" w:rsidP="00B246F5">
            <w:pPr>
              <w:jc w:val="center"/>
              <w:rPr>
                <w:color w:val="000000"/>
              </w:rPr>
            </w:pPr>
            <w:r w:rsidRPr="00B246F5">
              <w:rPr>
                <w:color w:val="000000"/>
              </w:rPr>
              <w:t>46</w:t>
            </w:r>
          </w:p>
        </w:tc>
        <w:tc>
          <w:tcPr>
            <w:tcW w:w="2269" w:type="dxa"/>
            <w:tcBorders>
              <w:top w:val="single" w:sz="4" w:space="0" w:color="auto"/>
              <w:left w:val="single" w:sz="4" w:space="0" w:color="auto"/>
              <w:bottom w:val="single" w:sz="4" w:space="0" w:color="auto"/>
              <w:right w:val="single" w:sz="4" w:space="0" w:color="auto"/>
            </w:tcBorders>
            <w:vAlign w:val="center"/>
          </w:tcPr>
          <w:p w14:paraId="47712C5B" w14:textId="77777777" w:rsidR="00B246F5" w:rsidRPr="00B246F5" w:rsidRDefault="00B246F5" w:rsidP="00B246F5">
            <w:r w:rsidRPr="00B246F5">
              <w:t xml:space="preserve">Изготовление </w:t>
            </w:r>
          </w:p>
          <w:p w14:paraId="5BBF6CC2"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 xml:space="preserve">Каппы </w:t>
            </w:r>
            <w:proofErr w:type="spellStart"/>
            <w:r w:rsidRPr="00B246F5">
              <w:rPr>
                <w:rFonts w:ascii="Noto Serif" w:hAnsi="Noto Serif" w:cs="Noto Serif"/>
                <w:color w:val="000000"/>
              </w:rPr>
              <w:t>Ретейнер</w:t>
            </w:r>
            <w:proofErr w:type="spellEnd"/>
            <w:r w:rsidRPr="00B246F5">
              <w:rPr>
                <w:rFonts w:ascii="Noto Serif" w:hAnsi="Noto Serif" w:cs="Noto Serif"/>
                <w:color w:val="000000"/>
              </w:rPr>
              <w:t xml:space="preserve"> </w:t>
            </w:r>
          </w:p>
          <w:p w14:paraId="59BC362D" w14:textId="77777777" w:rsidR="00B246F5" w:rsidRPr="00B246F5" w:rsidRDefault="00B246F5" w:rsidP="00B246F5">
            <w:r w:rsidRPr="00B246F5">
              <w:rPr>
                <w:b/>
                <w:shd w:val="clear" w:color="auto" w:fill="FFFFFF"/>
              </w:rPr>
              <w:t>Код 20090</w:t>
            </w:r>
          </w:p>
        </w:tc>
        <w:tc>
          <w:tcPr>
            <w:tcW w:w="992" w:type="dxa"/>
            <w:tcBorders>
              <w:top w:val="single" w:sz="4" w:space="0" w:color="auto"/>
              <w:left w:val="single" w:sz="4" w:space="0" w:color="auto"/>
              <w:bottom w:val="single" w:sz="4" w:space="0" w:color="auto"/>
              <w:right w:val="single" w:sz="4" w:space="0" w:color="auto"/>
            </w:tcBorders>
            <w:vAlign w:val="center"/>
          </w:tcPr>
          <w:p w14:paraId="2477452D"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0EA5873F" w14:textId="77777777" w:rsidR="00B246F5" w:rsidRPr="00B246F5" w:rsidRDefault="00B246F5" w:rsidP="00B246F5">
            <w:pPr>
              <w:shd w:val="clear" w:color="auto" w:fill="FFFFFF"/>
              <w:rPr>
                <w:color w:val="1A1A1A"/>
              </w:rPr>
            </w:pPr>
            <w:r w:rsidRPr="00B246F5">
              <w:rPr>
                <w:color w:val="1A1A1A"/>
              </w:rPr>
              <w:t xml:space="preserve">Обжимная пластинка, для сохранения положения зубов после </w:t>
            </w:r>
            <w:proofErr w:type="spellStart"/>
            <w:r w:rsidRPr="00B246F5">
              <w:rPr>
                <w:color w:val="1A1A1A"/>
              </w:rPr>
              <w:t>ортодонтического</w:t>
            </w:r>
            <w:proofErr w:type="spellEnd"/>
            <w:r w:rsidRPr="00B246F5">
              <w:rPr>
                <w:color w:val="1A1A1A"/>
              </w:rPr>
              <w:t xml:space="preserve"> лечения. </w:t>
            </w:r>
          </w:p>
        </w:tc>
        <w:tc>
          <w:tcPr>
            <w:tcW w:w="851" w:type="dxa"/>
            <w:tcBorders>
              <w:top w:val="single" w:sz="4" w:space="0" w:color="auto"/>
              <w:left w:val="single" w:sz="4" w:space="0" w:color="auto"/>
              <w:bottom w:val="single" w:sz="4" w:space="0" w:color="auto"/>
              <w:right w:val="single" w:sz="4" w:space="0" w:color="auto"/>
            </w:tcBorders>
          </w:tcPr>
          <w:p w14:paraId="7F4242B1"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2C057318"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59A685C5" w14:textId="77777777" w:rsidR="00B246F5" w:rsidRPr="00B246F5" w:rsidRDefault="00B246F5" w:rsidP="00B246F5">
            <w:pPr>
              <w:jc w:val="center"/>
              <w:rPr>
                <w:bCs/>
                <w:color w:val="000000"/>
              </w:rPr>
            </w:pPr>
          </w:p>
        </w:tc>
      </w:tr>
      <w:tr w:rsidR="00B246F5" w:rsidRPr="00B246F5" w14:paraId="2CD6A08A" w14:textId="6466AAB5"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4008A4BB" w14:textId="77777777" w:rsidR="00B246F5" w:rsidRPr="00B246F5" w:rsidRDefault="00B246F5" w:rsidP="00B246F5">
            <w:pPr>
              <w:jc w:val="center"/>
              <w:rPr>
                <w:color w:val="000000"/>
              </w:rPr>
            </w:pPr>
            <w:r w:rsidRPr="00B246F5">
              <w:rPr>
                <w:color w:val="000000"/>
              </w:rPr>
              <w:t>47</w:t>
            </w:r>
          </w:p>
        </w:tc>
        <w:tc>
          <w:tcPr>
            <w:tcW w:w="2269" w:type="dxa"/>
            <w:tcBorders>
              <w:top w:val="single" w:sz="4" w:space="0" w:color="auto"/>
              <w:left w:val="single" w:sz="4" w:space="0" w:color="auto"/>
              <w:bottom w:val="single" w:sz="4" w:space="0" w:color="auto"/>
              <w:right w:val="single" w:sz="4" w:space="0" w:color="auto"/>
            </w:tcBorders>
            <w:vAlign w:val="center"/>
          </w:tcPr>
          <w:p w14:paraId="26A471D4" w14:textId="77777777" w:rsidR="00B246F5" w:rsidRPr="00B246F5" w:rsidRDefault="00B246F5" w:rsidP="00B246F5">
            <w:r w:rsidRPr="00B246F5">
              <w:t xml:space="preserve">Изготовление </w:t>
            </w:r>
          </w:p>
          <w:p w14:paraId="0DAF87F8"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 xml:space="preserve">Каппы защитной спортивной </w:t>
            </w:r>
          </w:p>
          <w:p w14:paraId="21FFE02E" w14:textId="77777777" w:rsidR="00B246F5" w:rsidRPr="00B246F5" w:rsidRDefault="00B246F5" w:rsidP="00B246F5">
            <w:r w:rsidRPr="00B246F5">
              <w:rPr>
                <w:b/>
                <w:shd w:val="clear" w:color="auto" w:fill="FFFFFF"/>
              </w:rPr>
              <w:t>Код 20040</w:t>
            </w:r>
          </w:p>
        </w:tc>
        <w:tc>
          <w:tcPr>
            <w:tcW w:w="992" w:type="dxa"/>
            <w:tcBorders>
              <w:top w:val="single" w:sz="4" w:space="0" w:color="auto"/>
              <w:left w:val="single" w:sz="4" w:space="0" w:color="auto"/>
              <w:bottom w:val="single" w:sz="4" w:space="0" w:color="auto"/>
              <w:right w:val="single" w:sz="4" w:space="0" w:color="auto"/>
            </w:tcBorders>
            <w:vAlign w:val="center"/>
          </w:tcPr>
          <w:p w14:paraId="70480931"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16959DC1" w14:textId="77777777" w:rsidR="00B246F5" w:rsidRPr="00B246F5" w:rsidRDefault="00B246F5" w:rsidP="00B246F5">
            <w:pPr>
              <w:shd w:val="clear" w:color="auto" w:fill="FFFFFF"/>
              <w:rPr>
                <w:color w:val="1A1A1A"/>
              </w:rPr>
            </w:pPr>
            <w:r w:rsidRPr="00B246F5">
              <w:rPr>
                <w:color w:val="1A1A1A"/>
              </w:rPr>
              <w:t xml:space="preserve">Обжимная пластинка, для защиты зубов от повреждений при занятиях спорта, </w:t>
            </w:r>
            <w:proofErr w:type="gramStart"/>
            <w:r w:rsidRPr="00B246F5">
              <w:rPr>
                <w:color w:val="1A1A1A"/>
              </w:rPr>
              <w:t xml:space="preserve">трех </w:t>
            </w:r>
            <w:proofErr w:type="spellStart"/>
            <w:r w:rsidRPr="00B246F5">
              <w:rPr>
                <w:color w:val="1A1A1A"/>
              </w:rPr>
              <w:t>слойная</w:t>
            </w:r>
            <w:proofErr w:type="spellEnd"/>
            <w:proofErr w:type="gramEnd"/>
            <w:r w:rsidRPr="00B246F5">
              <w:rPr>
                <w:color w:val="1A1A1A"/>
              </w:rPr>
              <w:t xml:space="preserve">. </w:t>
            </w:r>
          </w:p>
        </w:tc>
        <w:tc>
          <w:tcPr>
            <w:tcW w:w="851" w:type="dxa"/>
            <w:tcBorders>
              <w:top w:val="single" w:sz="4" w:space="0" w:color="auto"/>
              <w:left w:val="single" w:sz="4" w:space="0" w:color="auto"/>
              <w:bottom w:val="single" w:sz="4" w:space="0" w:color="auto"/>
              <w:right w:val="single" w:sz="4" w:space="0" w:color="auto"/>
            </w:tcBorders>
          </w:tcPr>
          <w:p w14:paraId="04D1BFD2"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7DB8926F"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51AFE148" w14:textId="77777777" w:rsidR="00B246F5" w:rsidRPr="00B246F5" w:rsidRDefault="00B246F5" w:rsidP="00B246F5">
            <w:pPr>
              <w:jc w:val="center"/>
              <w:rPr>
                <w:bCs/>
                <w:color w:val="000000"/>
              </w:rPr>
            </w:pPr>
          </w:p>
        </w:tc>
      </w:tr>
      <w:tr w:rsidR="00B246F5" w:rsidRPr="00B246F5" w14:paraId="5ED6D6F9" w14:textId="636266D6"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40D99D7B" w14:textId="77777777" w:rsidR="00B246F5" w:rsidRPr="00B246F5" w:rsidRDefault="00B246F5" w:rsidP="00B246F5">
            <w:pPr>
              <w:jc w:val="center"/>
              <w:rPr>
                <w:color w:val="000000"/>
              </w:rPr>
            </w:pPr>
            <w:r w:rsidRPr="00B246F5">
              <w:rPr>
                <w:color w:val="000000"/>
              </w:rPr>
              <w:t>48</w:t>
            </w:r>
          </w:p>
        </w:tc>
        <w:tc>
          <w:tcPr>
            <w:tcW w:w="2269" w:type="dxa"/>
            <w:tcBorders>
              <w:top w:val="single" w:sz="4" w:space="0" w:color="auto"/>
              <w:left w:val="single" w:sz="4" w:space="0" w:color="auto"/>
              <w:bottom w:val="single" w:sz="4" w:space="0" w:color="auto"/>
              <w:right w:val="single" w:sz="4" w:space="0" w:color="auto"/>
            </w:tcBorders>
            <w:vAlign w:val="center"/>
          </w:tcPr>
          <w:p w14:paraId="777B5F3B" w14:textId="77777777" w:rsidR="00B246F5" w:rsidRPr="00B246F5" w:rsidRDefault="00B246F5" w:rsidP="00B246F5">
            <w:r w:rsidRPr="00B246F5">
              <w:t xml:space="preserve">Изготовление </w:t>
            </w:r>
          </w:p>
          <w:p w14:paraId="53015BAF"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 xml:space="preserve">Каппы </w:t>
            </w:r>
            <w:proofErr w:type="spellStart"/>
            <w:r w:rsidRPr="00B246F5">
              <w:rPr>
                <w:rFonts w:ascii="Noto Serif" w:hAnsi="Noto Serif" w:cs="Noto Serif"/>
                <w:color w:val="000000"/>
              </w:rPr>
              <w:t>Duran</w:t>
            </w:r>
            <w:proofErr w:type="spellEnd"/>
            <w:r w:rsidRPr="00B246F5">
              <w:rPr>
                <w:rFonts w:ascii="Noto Serif" w:hAnsi="Noto Serif" w:cs="Noto Serif"/>
                <w:color w:val="000000"/>
              </w:rPr>
              <w:t xml:space="preserve"> (</w:t>
            </w:r>
            <w:proofErr w:type="gramStart"/>
            <w:r w:rsidRPr="00B246F5">
              <w:rPr>
                <w:rFonts w:ascii="Noto Serif" w:hAnsi="Noto Serif" w:cs="Noto Serif"/>
                <w:color w:val="000000"/>
              </w:rPr>
              <w:t>жесткая</w:t>
            </w:r>
            <w:proofErr w:type="gramEnd"/>
            <w:r w:rsidRPr="00B246F5">
              <w:rPr>
                <w:rFonts w:ascii="Noto Serif" w:hAnsi="Noto Serif" w:cs="Noto Serif"/>
                <w:color w:val="000000"/>
              </w:rPr>
              <w:t>) с замещением дефекта искусственными зубами</w:t>
            </w:r>
          </w:p>
          <w:p w14:paraId="76272F26" w14:textId="77777777" w:rsidR="00B246F5" w:rsidRPr="00B246F5" w:rsidRDefault="00B246F5" w:rsidP="00B246F5">
            <w:r w:rsidRPr="00B246F5">
              <w:rPr>
                <w:b/>
                <w:shd w:val="clear" w:color="auto" w:fill="FFFFFF"/>
              </w:rPr>
              <w:t>Код 20110</w:t>
            </w:r>
          </w:p>
        </w:tc>
        <w:tc>
          <w:tcPr>
            <w:tcW w:w="992" w:type="dxa"/>
            <w:tcBorders>
              <w:top w:val="single" w:sz="4" w:space="0" w:color="auto"/>
              <w:left w:val="single" w:sz="4" w:space="0" w:color="auto"/>
              <w:bottom w:val="single" w:sz="4" w:space="0" w:color="auto"/>
              <w:right w:val="single" w:sz="4" w:space="0" w:color="auto"/>
            </w:tcBorders>
            <w:vAlign w:val="center"/>
          </w:tcPr>
          <w:p w14:paraId="5848B831"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78CF2583" w14:textId="77777777" w:rsidR="00B246F5" w:rsidRPr="00B246F5" w:rsidRDefault="00B246F5" w:rsidP="00B246F5">
            <w:pPr>
              <w:shd w:val="clear" w:color="auto" w:fill="FFFFFF"/>
              <w:rPr>
                <w:color w:val="1A1A1A"/>
              </w:rPr>
            </w:pPr>
            <w:r w:rsidRPr="00B246F5">
              <w:rPr>
                <w:color w:val="1A1A1A"/>
              </w:rPr>
              <w:t xml:space="preserve">Обжимная </w:t>
            </w:r>
            <w:proofErr w:type="gramStart"/>
            <w:r w:rsidRPr="00B246F5">
              <w:rPr>
                <w:color w:val="1A1A1A"/>
              </w:rPr>
              <w:t>пластинка</w:t>
            </w:r>
            <w:proofErr w:type="gramEnd"/>
            <w:r w:rsidRPr="00B246F5">
              <w:rPr>
                <w:color w:val="1A1A1A"/>
              </w:rPr>
              <w:t xml:space="preserve"> используемая для восстановления зубного ряда.</w:t>
            </w:r>
          </w:p>
        </w:tc>
        <w:tc>
          <w:tcPr>
            <w:tcW w:w="851" w:type="dxa"/>
            <w:tcBorders>
              <w:top w:val="single" w:sz="4" w:space="0" w:color="auto"/>
              <w:left w:val="single" w:sz="4" w:space="0" w:color="auto"/>
              <w:bottom w:val="single" w:sz="4" w:space="0" w:color="auto"/>
              <w:right w:val="single" w:sz="4" w:space="0" w:color="auto"/>
            </w:tcBorders>
          </w:tcPr>
          <w:p w14:paraId="3DDEFA24"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2E2F121E"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51101E38" w14:textId="77777777" w:rsidR="00B246F5" w:rsidRPr="00B246F5" w:rsidRDefault="00B246F5" w:rsidP="00B246F5">
            <w:pPr>
              <w:jc w:val="center"/>
              <w:rPr>
                <w:bCs/>
                <w:color w:val="000000"/>
              </w:rPr>
            </w:pPr>
          </w:p>
        </w:tc>
      </w:tr>
      <w:tr w:rsidR="00B246F5" w:rsidRPr="00B246F5" w14:paraId="76C0BC30" w14:textId="72643B8F"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7301F2A2" w14:textId="77777777" w:rsidR="00B246F5" w:rsidRPr="00B246F5" w:rsidRDefault="00B246F5" w:rsidP="00B246F5">
            <w:pPr>
              <w:jc w:val="center"/>
              <w:rPr>
                <w:color w:val="000000"/>
              </w:rPr>
            </w:pPr>
            <w:r w:rsidRPr="00B246F5">
              <w:rPr>
                <w:color w:val="000000"/>
              </w:rPr>
              <w:t>49</w:t>
            </w:r>
          </w:p>
        </w:tc>
        <w:tc>
          <w:tcPr>
            <w:tcW w:w="2269" w:type="dxa"/>
            <w:tcBorders>
              <w:top w:val="single" w:sz="4" w:space="0" w:color="auto"/>
              <w:left w:val="single" w:sz="4" w:space="0" w:color="auto"/>
              <w:bottom w:val="single" w:sz="4" w:space="0" w:color="auto"/>
              <w:right w:val="single" w:sz="4" w:space="0" w:color="auto"/>
            </w:tcBorders>
            <w:vAlign w:val="center"/>
          </w:tcPr>
          <w:p w14:paraId="2CC62B70" w14:textId="77777777" w:rsidR="00B246F5" w:rsidRPr="00B246F5" w:rsidRDefault="00B246F5" w:rsidP="00B246F5">
            <w:r w:rsidRPr="00B246F5">
              <w:t xml:space="preserve">Изготовление </w:t>
            </w:r>
          </w:p>
          <w:p w14:paraId="497D2175"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Каппы разгружающей CAD/CAM (</w:t>
            </w:r>
            <w:proofErr w:type="spellStart"/>
            <w:r w:rsidRPr="00B246F5">
              <w:rPr>
                <w:rFonts w:ascii="Noto Serif" w:hAnsi="Noto Serif" w:cs="Noto Serif"/>
                <w:color w:val="000000"/>
              </w:rPr>
              <w:t>Orthotic</w:t>
            </w:r>
            <w:proofErr w:type="spellEnd"/>
            <w:r w:rsidRPr="00B246F5">
              <w:rPr>
                <w:rFonts w:ascii="Noto Serif" w:hAnsi="Noto Serif" w:cs="Noto Serif"/>
                <w:color w:val="000000"/>
              </w:rPr>
              <w:t xml:space="preserve">, </w:t>
            </w:r>
            <w:proofErr w:type="spellStart"/>
            <w:r w:rsidRPr="00B246F5">
              <w:rPr>
                <w:rFonts w:ascii="Noto Serif" w:hAnsi="Noto Serif" w:cs="Noto Serif"/>
                <w:color w:val="000000"/>
              </w:rPr>
              <w:t>депрограмматор</w:t>
            </w:r>
            <w:proofErr w:type="spellEnd"/>
            <w:r w:rsidRPr="00B246F5">
              <w:rPr>
                <w:rFonts w:ascii="Noto Serif" w:hAnsi="Noto Serif" w:cs="Noto Serif"/>
                <w:color w:val="000000"/>
              </w:rPr>
              <w:t xml:space="preserve"> </w:t>
            </w:r>
            <w:proofErr w:type="spellStart"/>
            <w:r w:rsidRPr="00B246F5">
              <w:rPr>
                <w:rFonts w:ascii="Noto Serif" w:hAnsi="Noto Serif" w:cs="Noto Serif"/>
                <w:color w:val="000000"/>
              </w:rPr>
              <w:t>Койса</w:t>
            </w:r>
            <w:proofErr w:type="spellEnd"/>
            <w:r w:rsidRPr="00B246F5">
              <w:rPr>
                <w:rFonts w:ascii="Noto Serif" w:hAnsi="Noto Serif" w:cs="Noto Serif"/>
                <w:color w:val="000000"/>
              </w:rPr>
              <w:t xml:space="preserve"> и т.д.)</w:t>
            </w:r>
          </w:p>
          <w:p w14:paraId="60796111" w14:textId="77777777" w:rsidR="00B246F5" w:rsidRPr="00B246F5" w:rsidRDefault="00B246F5" w:rsidP="00B246F5">
            <w:r w:rsidRPr="00B246F5">
              <w:rPr>
                <w:b/>
                <w:shd w:val="clear" w:color="auto" w:fill="FFFFFF"/>
              </w:rPr>
              <w:t>Код 20120</w:t>
            </w:r>
          </w:p>
        </w:tc>
        <w:tc>
          <w:tcPr>
            <w:tcW w:w="992" w:type="dxa"/>
            <w:tcBorders>
              <w:top w:val="single" w:sz="4" w:space="0" w:color="auto"/>
              <w:left w:val="single" w:sz="4" w:space="0" w:color="auto"/>
              <w:bottom w:val="single" w:sz="4" w:space="0" w:color="auto"/>
              <w:right w:val="single" w:sz="4" w:space="0" w:color="auto"/>
            </w:tcBorders>
            <w:vAlign w:val="center"/>
          </w:tcPr>
          <w:p w14:paraId="2B8DA1AB"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737FE473" w14:textId="77777777" w:rsidR="00B246F5" w:rsidRPr="00B246F5" w:rsidRDefault="00B246F5" w:rsidP="00B246F5">
            <w:pPr>
              <w:shd w:val="clear" w:color="auto" w:fill="FFFFFF"/>
              <w:rPr>
                <w:color w:val="1A1A1A"/>
              </w:rPr>
            </w:pPr>
            <w:r w:rsidRPr="00B246F5">
              <w:rPr>
                <w:color w:val="1A1A1A"/>
              </w:rPr>
              <w:t xml:space="preserve">Используется для снятия нагрузки с ВНЧС и зубных рядов. </w:t>
            </w:r>
          </w:p>
        </w:tc>
        <w:tc>
          <w:tcPr>
            <w:tcW w:w="851" w:type="dxa"/>
            <w:tcBorders>
              <w:top w:val="single" w:sz="4" w:space="0" w:color="auto"/>
              <w:left w:val="single" w:sz="4" w:space="0" w:color="auto"/>
              <w:bottom w:val="single" w:sz="4" w:space="0" w:color="auto"/>
              <w:right w:val="single" w:sz="4" w:space="0" w:color="auto"/>
            </w:tcBorders>
          </w:tcPr>
          <w:p w14:paraId="0C6C0CFC"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283AE71B"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0A4DC866" w14:textId="77777777" w:rsidR="00B246F5" w:rsidRPr="00B246F5" w:rsidRDefault="00B246F5" w:rsidP="00B246F5">
            <w:pPr>
              <w:jc w:val="center"/>
              <w:rPr>
                <w:bCs/>
                <w:color w:val="000000"/>
              </w:rPr>
            </w:pPr>
          </w:p>
        </w:tc>
      </w:tr>
      <w:tr w:rsidR="00B246F5" w:rsidRPr="00B246F5" w14:paraId="240C0546" w14:textId="650DB6D0"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5B008548" w14:textId="77777777" w:rsidR="00B246F5" w:rsidRPr="00B246F5" w:rsidRDefault="00B246F5" w:rsidP="00B246F5">
            <w:pPr>
              <w:jc w:val="center"/>
              <w:rPr>
                <w:color w:val="000000"/>
              </w:rPr>
            </w:pPr>
            <w:r w:rsidRPr="00B246F5">
              <w:rPr>
                <w:color w:val="000000"/>
              </w:rPr>
              <w:t>50</w:t>
            </w:r>
          </w:p>
        </w:tc>
        <w:tc>
          <w:tcPr>
            <w:tcW w:w="2269" w:type="dxa"/>
            <w:tcBorders>
              <w:top w:val="single" w:sz="4" w:space="0" w:color="auto"/>
              <w:left w:val="single" w:sz="4" w:space="0" w:color="auto"/>
              <w:bottom w:val="single" w:sz="4" w:space="0" w:color="auto"/>
              <w:right w:val="single" w:sz="4" w:space="0" w:color="auto"/>
            </w:tcBorders>
            <w:vAlign w:val="center"/>
          </w:tcPr>
          <w:p w14:paraId="3E060122" w14:textId="77777777" w:rsidR="00B246F5" w:rsidRPr="00B246F5" w:rsidRDefault="00B246F5" w:rsidP="00B246F5">
            <w:r w:rsidRPr="00B246F5">
              <w:t xml:space="preserve">Изготовление </w:t>
            </w:r>
          </w:p>
          <w:p w14:paraId="0766575D" w14:textId="77777777" w:rsidR="00B246F5" w:rsidRPr="00B246F5" w:rsidRDefault="00B246F5" w:rsidP="00B246F5">
            <w:pPr>
              <w:autoSpaceDE w:val="0"/>
              <w:autoSpaceDN w:val="0"/>
              <w:adjustRightInd w:val="0"/>
              <w:rPr>
                <w:rFonts w:ascii="Noto Serif" w:hAnsi="Noto Serif" w:cs="Noto Serif"/>
                <w:color w:val="000000"/>
              </w:rPr>
            </w:pPr>
            <w:proofErr w:type="spellStart"/>
            <w:r w:rsidRPr="00B246F5">
              <w:rPr>
                <w:rFonts w:ascii="Noto Serif" w:hAnsi="Noto Serif" w:cs="Noto Serif"/>
                <w:color w:val="000000"/>
              </w:rPr>
              <w:t>элайнера</w:t>
            </w:r>
            <w:proofErr w:type="spellEnd"/>
          </w:p>
          <w:p w14:paraId="7C322E5F" w14:textId="77777777" w:rsidR="00B246F5" w:rsidRPr="00B246F5" w:rsidRDefault="00B246F5" w:rsidP="00B246F5">
            <w:r w:rsidRPr="00B246F5">
              <w:rPr>
                <w:b/>
                <w:shd w:val="clear" w:color="auto" w:fill="FFFFFF"/>
              </w:rPr>
              <w:t>Код 75000</w:t>
            </w:r>
          </w:p>
        </w:tc>
        <w:tc>
          <w:tcPr>
            <w:tcW w:w="992" w:type="dxa"/>
            <w:tcBorders>
              <w:top w:val="single" w:sz="4" w:space="0" w:color="auto"/>
              <w:left w:val="single" w:sz="4" w:space="0" w:color="auto"/>
              <w:bottom w:val="single" w:sz="4" w:space="0" w:color="auto"/>
              <w:right w:val="single" w:sz="4" w:space="0" w:color="auto"/>
            </w:tcBorders>
            <w:vAlign w:val="center"/>
          </w:tcPr>
          <w:p w14:paraId="2C29FD6E"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61EC35CF" w14:textId="77777777" w:rsidR="00B246F5" w:rsidRPr="00B246F5" w:rsidRDefault="00B246F5" w:rsidP="00B246F5">
            <w:pPr>
              <w:shd w:val="clear" w:color="auto" w:fill="FFFFFF"/>
              <w:rPr>
                <w:color w:val="1A1A1A"/>
              </w:rPr>
            </w:pPr>
            <w:r w:rsidRPr="00B246F5">
              <w:rPr>
                <w:color w:val="1A1A1A"/>
              </w:rPr>
              <w:t>Обжимная пластинка, используется для изменения прикуса и положения зубов.</w:t>
            </w:r>
          </w:p>
        </w:tc>
        <w:tc>
          <w:tcPr>
            <w:tcW w:w="851" w:type="dxa"/>
            <w:tcBorders>
              <w:top w:val="single" w:sz="4" w:space="0" w:color="auto"/>
              <w:left w:val="single" w:sz="4" w:space="0" w:color="auto"/>
              <w:bottom w:val="single" w:sz="4" w:space="0" w:color="auto"/>
              <w:right w:val="single" w:sz="4" w:space="0" w:color="auto"/>
            </w:tcBorders>
          </w:tcPr>
          <w:p w14:paraId="3DD91FAA"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4DA091F3" w14:textId="77777777" w:rsidR="00B246F5" w:rsidRPr="00B246F5" w:rsidRDefault="00B246F5" w:rsidP="00B246F5">
            <w:pPr>
              <w:jc w:val="center"/>
              <w:rPr>
                <w:bCs/>
                <w:color w:val="000000"/>
              </w:rPr>
            </w:pPr>
          </w:p>
        </w:tc>
        <w:tc>
          <w:tcPr>
            <w:tcW w:w="1418" w:type="dxa"/>
            <w:vMerge/>
            <w:tcBorders>
              <w:left w:val="single" w:sz="4" w:space="0" w:color="auto"/>
              <w:right w:val="single" w:sz="4" w:space="0" w:color="auto"/>
            </w:tcBorders>
          </w:tcPr>
          <w:p w14:paraId="5A2B2785" w14:textId="77777777" w:rsidR="00B246F5" w:rsidRPr="00B246F5" w:rsidRDefault="00B246F5" w:rsidP="00B246F5">
            <w:pPr>
              <w:jc w:val="center"/>
              <w:rPr>
                <w:bCs/>
                <w:color w:val="000000"/>
              </w:rPr>
            </w:pPr>
          </w:p>
        </w:tc>
      </w:tr>
      <w:tr w:rsidR="00B246F5" w:rsidRPr="00B246F5" w14:paraId="537515F1" w14:textId="449810FA" w:rsidTr="00523B92">
        <w:trPr>
          <w:cantSplit/>
          <w:trHeight w:val="60"/>
        </w:trPr>
        <w:tc>
          <w:tcPr>
            <w:tcW w:w="709" w:type="dxa"/>
            <w:tcBorders>
              <w:top w:val="single" w:sz="4" w:space="0" w:color="auto"/>
              <w:left w:val="single" w:sz="4" w:space="0" w:color="auto"/>
              <w:bottom w:val="single" w:sz="4" w:space="0" w:color="auto"/>
              <w:right w:val="single" w:sz="4" w:space="0" w:color="auto"/>
            </w:tcBorders>
            <w:vAlign w:val="center"/>
          </w:tcPr>
          <w:p w14:paraId="7C331AC7" w14:textId="77777777" w:rsidR="00B246F5" w:rsidRPr="00B246F5" w:rsidRDefault="00B246F5" w:rsidP="00B246F5">
            <w:pPr>
              <w:jc w:val="center"/>
              <w:rPr>
                <w:color w:val="000000"/>
              </w:rPr>
            </w:pPr>
            <w:r w:rsidRPr="00B246F5">
              <w:rPr>
                <w:color w:val="000000"/>
              </w:rPr>
              <w:t>51</w:t>
            </w:r>
          </w:p>
        </w:tc>
        <w:tc>
          <w:tcPr>
            <w:tcW w:w="2269" w:type="dxa"/>
            <w:tcBorders>
              <w:top w:val="single" w:sz="4" w:space="0" w:color="auto"/>
              <w:left w:val="single" w:sz="4" w:space="0" w:color="auto"/>
              <w:bottom w:val="single" w:sz="4" w:space="0" w:color="auto"/>
              <w:right w:val="single" w:sz="4" w:space="0" w:color="auto"/>
            </w:tcBorders>
            <w:vAlign w:val="center"/>
          </w:tcPr>
          <w:p w14:paraId="4F974804" w14:textId="77777777" w:rsidR="00B246F5" w:rsidRPr="00B246F5" w:rsidRDefault="00B246F5" w:rsidP="00B246F5">
            <w:r w:rsidRPr="00B246F5">
              <w:t xml:space="preserve">Изготовление </w:t>
            </w:r>
          </w:p>
          <w:p w14:paraId="79B2A7E0" w14:textId="77777777" w:rsidR="00B246F5" w:rsidRPr="00B246F5" w:rsidRDefault="00B246F5" w:rsidP="00B246F5">
            <w:pPr>
              <w:autoSpaceDE w:val="0"/>
              <w:autoSpaceDN w:val="0"/>
              <w:adjustRightInd w:val="0"/>
              <w:rPr>
                <w:rFonts w:ascii="Noto Serif" w:hAnsi="Noto Serif" w:cs="Noto Serif"/>
                <w:color w:val="000000"/>
              </w:rPr>
            </w:pPr>
            <w:r w:rsidRPr="00B246F5">
              <w:rPr>
                <w:rFonts w:ascii="Noto Serif" w:hAnsi="Noto Serif" w:cs="Noto Serif"/>
                <w:color w:val="000000"/>
              </w:rPr>
              <w:t xml:space="preserve">Создание </w:t>
            </w:r>
            <w:proofErr w:type="spellStart"/>
            <w:r w:rsidRPr="00B246F5">
              <w:rPr>
                <w:rFonts w:ascii="Noto Serif" w:hAnsi="Noto Serif" w:cs="Noto Serif"/>
                <w:color w:val="000000"/>
              </w:rPr>
              <w:t>Set-up</w:t>
            </w:r>
            <w:proofErr w:type="spellEnd"/>
            <w:r w:rsidRPr="00B246F5">
              <w:rPr>
                <w:rFonts w:ascii="Noto Serif" w:hAnsi="Noto Serif" w:cs="Noto Serif"/>
                <w:color w:val="000000"/>
              </w:rPr>
              <w:t xml:space="preserve"> проекта (создается опытным врачом-</w:t>
            </w:r>
            <w:proofErr w:type="spellStart"/>
            <w:r w:rsidRPr="00B246F5">
              <w:rPr>
                <w:rFonts w:ascii="Noto Serif" w:hAnsi="Noto Serif" w:cs="Noto Serif"/>
                <w:color w:val="000000"/>
              </w:rPr>
              <w:t>ортодонтом</w:t>
            </w:r>
            <w:proofErr w:type="spellEnd"/>
            <w:r w:rsidRPr="00B246F5">
              <w:rPr>
                <w:rFonts w:ascii="Noto Serif" w:hAnsi="Noto Serif" w:cs="Noto Serif"/>
                <w:color w:val="000000"/>
              </w:rPr>
              <w:t>)</w:t>
            </w:r>
            <w:r w:rsidRPr="00B246F5">
              <w:rPr>
                <w:rFonts w:ascii="Noto Serif" w:hAnsi="Noto Serif" w:cs="Noto Serif"/>
                <w:color w:val="000000"/>
              </w:rPr>
              <w:br/>
            </w:r>
            <w:r w:rsidRPr="00B246F5">
              <w:rPr>
                <w:b/>
                <w:color w:val="000000"/>
                <w:shd w:val="clear" w:color="auto" w:fill="FFFFFF"/>
              </w:rPr>
              <w:t>Код</w:t>
            </w:r>
            <w:r w:rsidRPr="00B246F5">
              <w:rPr>
                <w:rFonts w:ascii="Noto Serif" w:hAnsi="Noto Serif" w:cs="Noto Serif"/>
                <w:b/>
                <w:color w:val="000000"/>
                <w:shd w:val="clear" w:color="auto" w:fill="FFFFFF"/>
              </w:rPr>
              <w:t xml:space="preserve"> 75010</w:t>
            </w:r>
          </w:p>
        </w:tc>
        <w:tc>
          <w:tcPr>
            <w:tcW w:w="992" w:type="dxa"/>
            <w:tcBorders>
              <w:top w:val="single" w:sz="4" w:space="0" w:color="auto"/>
              <w:left w:val="single" w:sz="4" w:space="0" w:color="auto"/>
              <w:bottom w:val="single" w:sz="4" w:space="0" w:color="auto"/>
              <w:right w:val="single" w:sz="4" w:space="0" w:color="auto"/>
            </w:tcBorders>
            <w:vAlign w:val="center"/>
          </w:tcPr>
          <w:p w14:paraId="55DF4831" w14:textId="77777777" w:rsidR="00B246F5" w:rsidRPr="00B246F5" w:rsidRDefault="00B246F5" w:rsidP="00B246F5">
            <w:pPr>
              <w:jc w:val="center"/>
            </w:pPr>
          </w:p>
        </w:tc>
        <w:tc>
          <w:tcPr>
            <w:tcW w:w="3827" w:type="dxa"/>
            <w:tcBorders>
              <w:top w:val="single" w:sz="4" w:space="0" w:color="auto"/>
              <w:left w:val="single" w:sz="4" w:space="0" w:color="auto"/>
              <w:bottom w:val="single" w:sz="4" w:space="0" w:color="auto"/>
              <w:right w:val="single" w:sz="4" w:space="0" w:color="auto"/>
            </w:tcBorders>
            <w:vAlign w:val="center"/>
          </w:tcPr>
          <w:p w14:paraId="71E1578A" w14:textId="77777777" w:rsidR="00B246F5" w:rsidRPr="00B246F5" w:rsidRDefault="00B246F5" w:rsidP="00B246F5">
            <w:pPr>
              <w:shd w:val="clear" w:color="auto" w:fill="FFFFFF"/>
              <w:rPr>
                <w:color w:val="1A1A1A"/>
              </w:rPr>
            </w:pPr>
            <w:r w:rsidRPr="00B246F5">
              <w:rPr>
                <w:color w:val="1A1A1A"/>
              </w:rPr>
              <w:t xml:space="preserve">Планирование </w:t>
            </w:r>
            <w:proofErr w:type="spellStart"/>
            <w:r w:rsidRPr="00B246F5">
              <w:rPr>
                <w:color w:val="1A1A1A"/>
              </w:rPr>
              <w:t>ортодонтического</w:t>
            </w:r>
            <w:proofErr w:type="spellEnd"/>
            <w:r w:rsidRPr="00B246F5">
              <w:rPr>
                <w:color w:val="1A1A1A"/>
              </w:rPr>
              <w:t xml:space="preserve"> лечения с помощью </w:t>
            </w:r>
            <w:proofErr w:type="spellStart"/>
            <w:r w:rsidRPr="00B246F5">
              <w:rPr>
                <w:color w:val="1A1A1A"/>
              </w:rPr>
              <w:t>элайнера</w:t>
            </w:r>
            <w:proofErr w:type="spellEnd"/>
            <w:r w:rsidRPr="00B246F5">
              <w:rPr>
                <w:color w:val="1A1A1A"/>
              </w:rPr>
              <w:t xml:space="preserve">. </w:t>
            </w:r>
          </w:p>
        </w:tc>
        <w:tc>
          <w:tcPr>
            <w:tcW w:w="851" w:type="dxa"/>
            <w:tcBorders>
              <w:top w:val="single" w:sz="4" w:space="0" w:color="auto"/>
              <w:left w:val="single" w:sz="4" w:space="0" w:color="auto"/>
              <w:bottom w:val="single" w:sz="4" w:space="0" w:color="auto"/>
              <w:right w:val="single" w:sz="4" w:space="0" w:color="auto"/>
            </w:tcBorders>
          </w:tcPr>
          <w:p w14:paraId="6CE83DDE" w14:textId="77777777" w:rsidR="00B246F5" w:rsidRPr="00B246F5" w:rsidRDefault="00B246F5" w:rsidP="00B246F5">
            <w:pPr>
              <w:jc w:val="center"/>
            </w:pPr>
            <w:proofErr w:type="spellStart"/>
            <w:proofErr w:type="gramStart"/>
            <w:r w:rsidRPr="00B246F5">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vAlign w:val="center"/>
          </w:tcPr>
          <w:p w14:paraId="249A6DDA" w14:textId="77777777" w:rsidR="00B246F5" w:rsidRPr="00B246F5" w:rsidRDefault="00B246F5" w:rsidP="00B246F5">
            <w:pPr>
              <w:jc w:val="center"/>
              <w:rPr>
                <w:bCs/>
                <w:color w:val="000000"/>
              </w:rPr>
            </w:pPr>
          </w:p>
        </w:tc>
        <w:tc>
          <w:tcPr>
            <w:tcW w:w="1418" w:type="dxa"/>
            <w:vMerge/>
            <w:tcBorders>
              <w:left w:val="single" w:sz="4" w:space="0" w:color="auto"/>
              <w:bottom w:val="single" w:sz="4" w:space="0" w:color="auto"/>
              <w:right w:val="single" w:sz="4" w:space="0" w:color="auto"/>
            </w:tcBorders>
          </w:tcPr>
          <w:p w14:paraId="18D023BC" w14:textId="77777777" w:rsidR="00B246F5" w:rsidRPr="00B246F5" w:rsidRDefault="00B246F5" w:rsidP="00B246F5">
            <w:pPr>
              <w:jc w:val="center"/>
              <w:rPr>
                <w:bCs/>
                <w:color w:val="000000"/>
              </w:rPr>
            </w:pPr>
          </w:p>
        </w:tc>
      </w:tr>
      <w:tr w:rsidR="00523B92" w:rsidRPr="00B246F5" w14:paraId="3D5E938A" w14:textId="77777777" w:rsidTr="00523B92">
        <w:trPr>
          <w:cantSplit/>
          <w:trHeight w:val="60"/>
        </w:trPr>
        <w:tc>
          <w:tcPr>
            <w:tcW w:w="9781" w:type="dxa"/>
            <w:gridSpan w:val="6"/>
            <w:tcBorders>
              <w:top w:val="single" w:sz="4" w:space="0" w:color="auto"/>
              <w:left w:val="single" w:sz="4" w:space="0" w:color="auto"/>
              <w:bottom w:val="single" w:sz="4" w:space="0" w:color="auto"/>
              <w:right w:val="single" w:sz="4" w:space="0" w:color="auto"/>
            </w:tcBorders>
            <w:vAlign w:val="center"/>
          </w:tcPr>
          <w:p w14:paraId="7AC29C29" w14:textId="43F817E0" w:rsidR="00523B92" w:rsidRPr="00B246F5" w:rsidRDefault="00523B92" w:rsidP="00B246F5">
            <w:pPr>
              <w:jc w:val="center"/>
              <w:rPr>
                <w:bCs/>
                <w:color w:val="000000"/>
              </w:rPr>
            </w:pPr>
            <w:r w:rsidRPr="00027B6F">
              <w:rPr>
                <w:b/>
                <w:kern w:val="28"/>
              </w:rPr>
              <w:t>Начальная сумма цен единиц</w:t>
            </w:r>
            <w:r>
              <w:rPr>
                <w:b/>
                <w:kern w:val="28"/>
              </w:rPr>
              <w:t xml:space="preserve"> (НСЦЕ) ТРУ   </w:t>
            </w:r>
          </w:p>
        </w:tc>
        <w:tc>
          <w:tcPr>
            <w:tcW w:w="1418" w:type="dxa"/>
            <w:tcBorders>
              <w:left w:val="single" w:sz="4" w:space="0" w:color="auto"/>
              <w:bottom w:val="single" w:sz="4" w:space="0" w:color="auto"/>
              <w:right w:val="single" w:sz="4" w:space="0" w:color="auto"/>
            </w:tcBorders>
          </w:tcPr>
          <w:p w14:paraId="16EDD705" w14:textId="77777777" w:rsidR="00523B92" w:rsidRPr="00B246F5" w:rsidRDefault="00523B92" w:rsidP="00B246F5">
            <w:pPr>
              <w:jc w:val="center"/>
              <w:rPr>
                <w:bCs/>
                <w:color w:val="000000"/>
              </w:rPr>
            </w:pPr>
          </w:p>
        </w:tc>
      </w:tr>
      <w:tr w:rsidR="00523B92" w:rsidRPr="00B246F5" w14:paraId="067B3316" w14:textId="77777777" w:rsidTr="00523B92">
        <w:trPr>
          <w:cantSplit/>
          <w:trHeight w:val="60"/>
        </w:trPr>
        <w:tc>
          <w:tcPr>
            <w:tcW w:w="9781" w:type="dxa"/>
            <w:gridSpan w:val="6"/>
            <w:tcBorders>
              <w:top w:val="nil"/>
              <w:left w:val="single" w:sz="4" w:space="0" w:color="auto"/>
              <w:bottom w:val="single" w:sz="4" w:space="0" w:color="auto"/>
              <w:right w:val="single" w:sz="4" w:space="0" w:color="auto"/>
            </w:tcBorders>
            <w:vAlign w:val="center"/>
          </w:tcPr>
          <w:p w14:paraId="03985021" w14:textId="104F4F6C" w:rsidR="00523B92" w:rsidRPr="00B246F5" w:rsidRDefault="00523B92" w:rsidP="00B246F5">
            <w:pPr>
              <w:jc w:val="center"/>
              <w:rPr>
                <w:bCs/>
                <w:color w:val="000000"/>
              </w:rPr>
            </w:pPr>
            <w:r w:rsidRPr="00CE0501">
              <w:rPr>
                <w:b/>
                <w:kern w:val="28"/>
              </w:rPr>
              <w:t>В том числе НДС</w:t>
            </w:r>
            <w:r w:rsidR="001B20FF">
              <w:rPr>
                <w:rStyle w:val="af"/>
                <w:b/>
                <w:kern w:val="28"/>
              </w:rPr>
              <w:footnoteReference w:id="16"/>
            </w:r>
          </w:p>
        </w:tc>
        <w:tc>
          <w:tcPr>
            <w:tcW w:w="1418" w:type="dxa"/>
            <w:tcBorders>
              <w:left w:val="single" w:sz="4" w:space="0" w:color="auto"/>
              <w:bottom w:val="single" w:sz="4" w:space="0" w:color="auto"/>
              <w:right w:val="single" w:sz="4" w:space="0" w:color="auto"/>
            </w:tcBorders>
          </w:tcPr>
          <w:p w14:paraId="0546C188" w14:textId="77777777" w:rsidR="00523B92" w:rsidRPr="00B246F5" w:rsidRDefault="00523B92" w:rsidP="00B246F5">
            <w:pPr>
              <w:jc w:val="center"/>
              <w:rPr>
                <w:bCs/>
                <w:color w:val="000000"/>
              </w:rPr>
            </w:pPr>
          </w:p>
        </w:tc>
      </w:tr>
    </w:tbl>
    <w:p w14:paraId="5AE0ADDA" w14:textId="77777777" w:rsidR="0061734B" w:rsidRPr="001F5051" w:rsidRDefault="0061734B" w:rsidP="001B20FF">
      <w:pPr>
        <w:rPr>
          <w:color w:val="000000"/>
        </w:rPr>
      </w:pPr>
    </w:p>
    <w:p w14:paraId="40537724" w14:textId="76CDD1C3" w:rsidR="00190386" w:rsidRPr="00190386" w:rsidRDefault="00190386" w:rsidP="001F5051">
      <w:pPr>
        <w:autoSpaceDE w:val="0"/>
        <w:autoSpaceDN w:val="0"/>
        <w:rPr>
          <w:bCs/>
          <w:color w:val="000000"/>
          <w:sz w:val="16"/>
          <w:szCs w:val="16"/>
          <w:lang w:eastAsia="x-none"/>
        </w:rPr>
      </w:pPr>
      <w:r w:rsidRPr="00190386">
        <w:rPr>
          <w:bCs/>
          <w:color w:val="000000"/>
          <w:sz w:val="16"/>
          <w:szCs w:val="16"/>
          <w:lang w:eastAsia="x-none"/>
        </w:rPr>
        <w:t>*</w:t>
      </w:r>
      <w:r w:rsidR="00EC70A8">
        <w:rPr>
          <w:bCs/>
          <w:color w:val="000000"/>
          <w:sz w:val="16"/>
          <w:szCs w:val="16"/>
          <w:lang w:eastAsia="x-none"/>
        </w:rPr>
        <w:t>Все указания на товарные знаки и</w:t>
      </w:r>
      <w:r w:rsidRPr="00190386">
        <w:rPr>
          <w:bCs/>
          <w:color w:val="000000"/>
          <w:sz w:val="16"/>
          <w:szCs w:val="16"/>
          <w:lang w:eastAsia="x-none"/>
        </w:rPr>
        <w:t>спользовать со словами «или эквивалент»</w:t>
      </w:r>
    </w:p>
    <w:p w14:paraId="22B910AC" w14:textId="77777777" w:rsidR="00190386" w:rsidRDefault="00190386" w:rsidP="001F5051">
      <w:pPr>
        <w:autoSpaceDE w:val="0"/>
        <w:autoSpaceDN w:val="0"/>
        <w:rPr>
          <w:b/>
          <w:bCs/>
          <w:color w:val="000000"/>
          <w:sz w:val="24"/>
          <w:szCs w:val="24"/>
          <w:lang w:eastAsia="x-none"/>
        </w:rPr>
      </w:pPr>
    </w:p>
    <w:p w14:paraId="25F5B703" w14:textId="197B23B8" w:rsidR="00D175CD" w:rsidRDefault="005159B7" w:rsidP="001F5051">
      <w:pPr>
        <w:autoSpaceDE w:val="0"/>
        <w:autoSpaceDN w:val="0"/>
        <w:rPr>
          <w:b/>
          <w:bCs/>
          <w:color w:val="000000"/>
          <w:sz w:val="24"/>
          <w:szCs w:val="24"/>
          <w:lang w:eastAsia="x-none"/>
        </w:rPr>
      </w:pPr>
      <w:r>
        <w:rPr>
          <w:b/>
          <w:bCs/>
          <w:color w:val="000000"/>
          <w:sz w:val="24"/>
          <w:szCs w:val="24"/>
          <w:lang w:eastAsia="x-none"/>
        </w:rPr>
        <w:t>Цена</w:t>
      </w:r>
      <w:r w:rsidR="001B20FF">
        <w:rPr>
          <w:b/>
          <w:bCs/>
          <w:color w:val="000000"/>
          <w:sz w:val="24"/>
          <w:szCs w:val="24"/>
          <w:lang w:eastAsia="x-none"/>
        </w:rPr>
        <w:t xml:space="preserve"> контракта</w:t>
      </w:r>
      <w:r>
        <w:rPr>
          <w:b/>
          <w:bCs/>
          <w:color w:val="000000"/>
          <w:sz w:val="24"/>
          <w:szCs w:val="24"/>
          <w:lang w:eastAsia="x-none"/>
        </w:rPr>
        <w:t>:</w:t>
      </w:r>
      <w:r w:rsidRPr="005159B7">
        <w:rPr>
          <w:b/>
          <w:bCs/>
          <w:color w:val="000000"/>
          <w:sz w:val="24"/>
          <w:szCs w:val="24"/>
          <w:lang w:eastAsia="x-none"/>
        </w:rPr>
        <w:t xml:space="preserve"> 599</w:t>
      </w:r>
      <w:r w:rsidR="00210300">
        <w:rPr>
          <w:b/>
          <w:bCs/>
          <w:color w:val="000000"/>
          <w:sz w:val="24"/>
          <w:szCs w:val="24"/>
          <w:lang w:eastAsia="x-none"/>
        </w:rPr>
        <w:t xml:space="preserve"> </w:t>
      </w:r>
      <w:r w:rsidRPr="005159B7">
        <w:rPr>
          <w:b/>
          <w:bCs/>
          <w:color w:val="000000"/>
          <w:sz w:val="24"/>
          <w:szCs w:val="24"/>
          <w:lang w:eastAsia="x-none"/>
        </w:rPr>
        <w:t>0</w:t>
      </w:r>
      <w:r w:rsidR="00272BC3">
        <w:rPr>
          <w:b/>
          <w:bCs/>
          <w:color w:val="000000"/>
          <w:sz w:val="24"/>
          <w:szCs w:val="24"/>
          <w:lang w:eastAsia="x-none"/>
        </w:rPr>
        <w:t>0</w:t>
      </w:r>
      <w:r w:rsidR="001F5051" w:rsidRPr="001F5051">
        <w:rPr>
          <w:b/>
          <w:bCs/>
          <w:color w:val="000000"/>
          <w:sz w:val="24"/>
          <w:szCs w:val="24"/>
          <w:lang w:eastAsia="x-none"/>
        </w:rPr>
        <w:t>0 рублей 00 копеек  (</w:t>
      </w:r>
      <w:r w:rsidR="00AA5BD8">
        <w:rPr>
          <w:b/>
          <w:bCs/>
          <w:color w:val="000000"/>
          <w:sz w:val="24"/>
          <w:szCs w:val="24"/>
          <w:lang w:eastAsia="x-none"/>
        </w:rPr>
        <w:t>пятьсот девяносто девять</w:t>
      </w:r>
      <w:r w:rsidR="00272BC3">
        <w:rPr>
          <w:b/>
          <w:bCs/>
          <w:color w:val="000000"/>
          <w:sz w:val="24"/>
          <w:szCs w:val="24"/>
          <w:lang w:eastAsia="x-none"/>
        </w:rPr>
        <w:t xml:space="preserve"> тысяч</w:t>
      </w:r>
      <w:r w:rsidR="00F168E2">
        <w:rPr>
          <w:b/>
          <w:bCs/>
          <w:color w:val="000000"/>
          <w:sz w:val="24"/>
          <w:szCs w:val="24"/>
          <w:lang w:eastAsia="x-none"/>
        </w:rPr>
        <w:t xml:space="preserve"> </w:t>
      </w:r>
      <w:r w:rsidR="001F5051" w:rsidRPr="001F5051">
        <w:rPr>
          <w:b/>
          <w:bCs/>
          <w:color w:val="000000"/>
          <w:sz w:val="24"/>
          <w:szCs w:val="24"/>
          <w:lang w:eastAsia="x-none"/>
        </w:rPr>
        <w:t>рублей 00 копеек)</w:t>
      </w:r>
      <w:r w:rsidR="00B1703C">
        <w:rPr>
          <w:b/>
          <w:bCs/>
          <w:color w:val="000000"/>
          <w:sz w:val="24"/>
          <w:szCs w:val="24"/>
          <w:lang w:eastAsia="x-none"/>
        </w:rPr>
        <w:t xml:space="preserve">, </w:t>
      </w:r>
      <w:r w:rsidR="00B1703C" w:rsidRPr="00B1703C">
        <w:t xml:space="preserve"> </w:t>
      </w:r>
      <w:r w:rsidR="00B1703C">
        <w:rPr>
          <w:b/>
          <w:bCs/>
          <w:color w:val="000000"/>
          <w:sz w:val="24"/>
          <w:szCs w:val="24"/>
          <w:lang w:eastAsia="x-none"/>
        </w:rPr>
        <w:t>в</w:t>
      </w:r>
      <w:r w:rsidR="00B1703C" w:rsidRPr="00B1703C">
        <w:rPr>
          <w:b/>
          <w:bCs/>
          <w:color w:val="000000"/>
          <w:sz w:val="24"/>
          <w:szCs w:val="24"/>
          <w:lang w:eastAsia="x-none"/>
        </w:rPr>
        <w:t xml:space="preserve"> том числе НДС</w:t>
      </w:r>
      <w:r w:rsidR="00B1703C">
        <w:rPr>
          <w:b/>
          <w:bCs/>
          <w:color w:val="000000"/>
          <w:sz w:val="24"/>
          <w:szCs w:val="24"/>
          <w:lang w:eastAsia="x-none"/>
        </w:rPr>
        <w:t>/без НДС</w:t>
      </w:r>
    </w:p>
    <w:p w14:paraId="5E7AA755" w14:textId="77777777" w:rsidR="00D175CD" w:rsidRDefault="00D175CD" w:rsidP="001F5051">
      <w:pPr>
        <w:autoSpaceDE w:val="0"/>
        <w:autoSpaceDN w:val="0"/>
        <w:rPr>
          <w:b/>
          <w:bCs/>
          <w:color w:val="000000"/>
          <w:sz w:val="24"/>
          <w:szCs w:val="24"/>
          <w:lang w:eastAsia="x-none"/>
        </w:rPr>
      </w:pPr>
    </w:p>
    <w:p w14:paraId="22725F64" w14:textId="77777777" w:rsidR="00D175CD" w:rsidRDefault="00D175CD" w:rsidP="001F5051">
      <w:pPr>
        <w:autoSpaceDE w:val="0"/>
        <w:autoSpaceDN w:val="0"/>
        <w:rPr>
          <w:b/>
          <w:bCs/>
          <w:color w:val="000000"/>
          <w:sz w:val="24"/>
          <w:szCs w:val="24"/>
          <w:lang w:eastAsia="x-none"/>
        </w:rPr>
      </w:pPr>
    </w:p>
    <w:p w14:paraId="18C24E4E" w14:textId="77777777" w:rsidR="00D175CD" w:rsidRDefault="00D175CD" w:rsidP="001F5051">
      <w:pPr>
        <w:autoSpaceDE w:val="0"/>
        <w:autoSpaceDN w:val="0"/>
        <w:rPr>
          <w:b/>
          <w:bCs/>
          <w:color w:val="000000"/>
          <w:sz w:val="24"/>
          <w:szCs w:val="24"/>
          <w:lang w:eastAsia="x-none"/>
        </w:rPr>
      </w:pPr>
    </w:p>
    <w:p w14:paraId="282C3846" w14:textId="77777777" w:rsidR="0011091F" w:rsidRDefault="0011091F" w:rsidP="001F5051">
      <w:pPr>
        <w:autoSpaceDE w:val="0"/>
        <w:autoSpaceDN w:val="0"/>
        <w:rPr>
          <w:b/>
          <w:bCs/>
          <w:color w:val="000000"/>
          <w:sz w:val="24"/>
          <w:szCs w:val="24"/>
          <w:lang w:eastAsia="x-none"/>
        </w:rPr>
      </w:pPr>
    </w:p>
    <w:tbl>
      <w:tblPr>
        <w:tblStyle w:val="a8"/>
        <w:tblW w:w="0" w:type="auto"/>
        <w:tblInd w:w="0" w:type="dxa"/>
        <w:tblLook w:val="01E0" w:firstRow="1" w:lastRow="1" w:firstColumn="1" w:lastColumn="1" w:noHBand="0" w:noVBand="0"/>
      </w:tblPr>
      <w:tblGrid>
        <w:gridCol w:w="4909"/>
        <w:gridCol w:w="4945"/>
      </w:tblGrid>
      <w:tr w:rsidR="0011091F" w:rsidRPr="00B17044" w14:paraId="2DE2A424" w14:textId="77777777" w:rsidTr="007B21B7">
        <w:tc>
          <w:tcPr>
            <w:tcW w:w="5068" w:type="dxa"/>
            <w:tcBorders>
              <w:top w:val="single" w:sz="4" w:space="0" w:color="auto"/>
              <w:left w:val="single" w:sz="4" w:space="0" w:color="auto"/>
              <w:bottom w:val="single" w:sz="4" w:space="0" w:color="auto"/>
              <w:right w:val="single" w:sz="4" w:space="0" w:color="auto"/>
            </w:tcBorders>
            <w:hideMark/>
          </w:tcPr>
          <w:p w14:paraId="1CACE1A6" w14:textId="77777777" w:rsidR="0011091F" w:rsidRDefault="0011091F" w:rsidP="007B21B7">
            <w:pPr>
              <w:jc w:val="center"/>
              <w:rPr>
                <w:b/>
                <w:snapToGrid w:val="0"/>
                <w:color w:val="000000" w:themeColor="text1"/>
                <w:sz w:val="21"/>
                <w:szCs w:val="21"/>
              </w:rPr>
            </w:pPr>
            <w:r>
              <w:rPr>
                <w:b/>
                <w:snapToGrid w:val="0"/>
                <w:color w:val="000000" w:themeColor="text1"/>
                <w:sz w:val="21"/>
                <w:szCs w:val="21"/>
              </w:rPr>
              <w:t>Заказчик</w:t>
            </w:r>
          </w:p>
          <w:p w14:paraId="2F596D68" w14:textId="77777777" w:rsidR="0011091F" w:rsidRPr="00B17044" w:rsidRDefault="0011091F" w:rsidP="007B21B7">
            <w:pPr>
              <w:jc w:val="center"/>
              <w:rPr>
                <w:snapToGrid w:val="0"/>
                <w:color w:val="000000" w:themeColor="text1"/>
                <w:sz w:val="21"/>
                <w:szCs w:val="21"/>
              </w:rPr>
            </w:pPr>
          </w:p>
        </w:tc>
        <w:tc>
          <w:tcPr>
            <w:tcW w:w="5069" w:type="dxa"/>
            <w:tcBorders>
              <w:top w:val="single" w:sz="4" w:space="0" w:color="auto"/>
              <w:left w:val="single" w:sz="4" w:space="0" w:color="auto"/>
              <w:bottom w:val="single" w:sz="4" w:space="0" w:color="auto"/>
              <w:right w:val="single" w:sz="4" w:space="0" w:color="auto"/>
            </w:tcBorders>
          </w:tcPr>
          <w:p w14:paraId="14C6E8EE" w14:textId="77777777" w:rsidR="0011091F" w:rsidRPr="00B17044" w:rsidRDefault="0011091F" w:rsidP="007B21B7">
            <w:pPr>
              <w:tabs>
                <w:tab w:val="left" w:pos="9030"/>
              </w:tabs>
              <w:jc w:val="center"/>
              <w:rPr>
                <w:snapToGrid w:val="0"/>
                <w:color w:val="000000" w:themeColor="text1"/>
                <w:sz w:val="21"/>
                <w:szCs w:val="21"/>
              </w:rPr>
            </w:pPr>
            <w:r>
              <w:rPr>
                <w:b/>
                <w:snapToGrid w:val="0"/>
                <w:color w:val="000000" w:themeColor="text1"/>
                <w:sz w:val="21"/>
                <w:szCs w:val="21"/>
              </w:rPr>
              <w:t>Исполнитель</w:t>
            </w:r>
          </w:p>
        </w:tc>
      </w:tr>
      <w:tr w:rsidR="0011091F" w:rsidRPr="005407A8" w14:paraId="2EAE1869" w14:textId="77777777" w:rsidTr="007B21B7">
        <w:tc>
          <w:tcPr>
            <w:tcW w:w="5068" w:type="dxa"/>
            <w:tcBorders>
              <w:top w:val="single" w:sz="4" w:space="0" w:color="auto"/>
              <w:left w:val="single" w:sz="4" w:space="0" w:color="auto"/>
              <w:bottom w:val="single" w:sz="4" w:space="0" w:color="auto"/>
              <w:right w:val="single" w:sz="4" w:space="0" w:color="auto"/>
            </w:tcBorders>
          </w:tcPr>
          <w:p w14:paraId="6ABFBCF6" w14:textId="77777777" w:rsidR="0011091F" w:rsidRPr="00B17044" w:rsidRDefault="0011091F" w:rsidP="007B21B7">
            <w:pPr>
              <w:rPr>
                <w:snapToGrid w:val="0"/>
                <w:color w:val="000000" w:themeColor="text1"/>
                <w:sz w:val="21"/>
                <w:szCs w:val="21"/>
              </w:rPr>
            </w:pPr>
            <w:r w:rsidRPr="00B17044">
              <w:rPr>
                <w:snapToGrid w:val="0"/>
                <w:color w:val="000000" w:themeColor="text1"/>
                <w:sz w:val="21"/>
                <w:szCs w:val="21"/>
              </w:rPr>
              <w:t xml:space="preserve"> </w:t>
            </w:r>
            <w:r>
              <w:rPr>
                <w:snapToGrid w:val="0"/>
                <w:color w:val="000000" w:themeColor="text1"/>
                <w:sz w:val="21"/>
                <w:szCs w:val="21"/>
              </w:rPr>
              <w:t>Главный врач</w:t>
            </w:r>
          </w:p>
          <w:p w14:paraId="58C118EF" w14:textId="77777777" w:rsidR="0011091F" w:rsidRPr="00B17044" w:rsidRDefault="0011091F" w:rsidP="007B21B7">
            <w:pPr>
              <w:jc w:val="center"/>
              <w:rPr>
                <w:snapToGrid w:val="0"/>
                <w:color w:val="000000" w:themeColor="text1"/>
                <w:sz w:val="21"/>
                <w:szCs w:val="21"/>
              </w:rPr>
            </w:pPr>
            <w:r w:rsidRPr="00B17044">
              <w:rPr>
                <w:snapToGrid w:val="0"/>
                <w:color w:val="000000" w:themeColor="text1"/>
                <w:sz w:val="21"/>
                <w:szCs w:val="21"/>
              </w:rPr>
              <w:t xml:space="preserve">  </w:t>
            </w:r>
          </w:p>
          <w:p w14:paraId="02E6746D" w14:textId="77777777" w:rsidR="0011091F" w:rsidRPr="00B17044" w:rsidRDefault="0011091F" w:rsidP="007B21B7">
            <w:pPr>
              <w:jc w:val="center"/>
              <w:rPr>
                <w:snapToGrid w:val="0"/>
                <w:color w:val="000000" w:themeColor="text1"/>
                <w:sz w:val="21"/>
                <w:szCs w:val="21"/>
              </w:rPr>
            </w:pPr>
          </w:p>
          <w:p w14:paraId="5E0D26C7" w14:textId="77777777" w:rsidR="0011091F" w:rsidRPr="00B17044" w:rsidRDefault="0011091F" w:rsidP="007B21B7">
            <w:pPr>
              <w:jc w:val="center"/>
              <w:rPr>
                <w:snapToGrid w:val="0"/>
                <w:color w:val="000000" w:themeColor="text1"/>
                <w:sz w:val="21"/>
                <w:szCs w:val="21"/>
              </w:rPr>
            </w:pPr>
            <w:r w:rsidRPr="00B17044">
              <w:rPr>
                <w:snapToGrid w:val="0"/>
                <w:color w:val="000000" w:themeColor="text1"/>
                <w:sz w:val="21"/>
                <w:szCs w:val="21"/>
              </w:rPr>
              <w:t xml:space="preserve">______________ </w:t>
            </w:r>
            <w:r>
              <w:rPr>
                <w:snapToGrid w:val="0"/>
                <w:color w:val="000000" w:themeColor="text1"/>
                <w:sz w:val="21"/>
                <w:szCs w:val="21"/>
              </w:rPr>
              <w:t>Р.А. Розов</w:t>
            </w:r>
          </w:p>
          <w:p w14:paraId="39958E71" w14:textId="77777777" w:rsidR="0011091F" w:rsidRPr="00B17044" w:rsidRDefault="0011091F" w:rsidP="007B21B7">
            <w:pPr>
              <w:rPr>
                <w:snapToGrid w:val="0"/>
                <w:color w:val="000000" w:themeColor="text1"/>
                <w:sz w:val="21"/>
                <w:szCs w:val="21"/>
              </w:rPr>
            </w:pPr>
          </w:p>
        </w:tc>
        <w:tc>
          <w:tcPr>
            <w:tcW w:w="5069" w:type="dxa"/>
            <w:tcBorders>
              <w:top w:val="single" w:sz="4" w:space="0" w:color="auto"/>
              <w:left w:val="single" w:sz="4" w:space="0" w:color="auto"/>
              <w:bottom w:val="single" w:sz="4" w:space="0" w:color="auto"/>
              <w:right w:val="single" w:sz="4" w:space="0" w:color="auto"/>
            </w:tcBorders>
          </w:tcPr>
          <w:p w14:paraId="39864FFB" w14:textId="77777777" w:rsidR="0011091F" w:rsidRPr="005407A8" w:rsidRDefault="0011091F" w:rsidP="007B21B7">
            <w:pPr>
              <w:rPr>
                <w:snapToGrid w:val="0"/>
                <w:color w:val="000000" w:themeColor="text1"/>
                <w:sz w:val="21"/>
                <w:szCs w:val="21"/>
              </w:rPr>
            </w:pPr>
            <w:r w:rsidRPr="005407A8">
              <w:rPr>
                <w:snapToGrid w:val="0"/>
                <w:color w:val="000000" w:themeColor="text1"/>
                <w:sz w:val="21"/>
                <w:szCs w:val="21"/>
              </w:rPr>
              <w:t xml:space="preserve"> </w:t>
            </w:r>
            <w:r>
              <w:rPr>
                <w:snapToGrid w:val="0"/>
                <w:color w:val="000000" w:themeColor="text1"/>
                <w:sz w:val="21"/>
                <w:szCs w:val="21"/>
              </w:rPr>
              <w:t>Руководитель исполнителя</w:t>
            </w:r>
          </w:p>
          <w:p w14:paraId="70B71C3C" w14:textId="77777777" w:rsidR="0011091F" w:rsidRPr="005407A8" w:rsidRDefault="0011091F" w:rsidP="007B21B7">
            <w:pPr>
              <w:jc w:val="center"/>
              <w:rPr>
                <w:snapToGrid w:val="0"/>
                <w:color w:val="000000" w:themeColor="text1"/>
                <w:sz w:val="21"/>
                <w:szCs w:val="21"/>
              </w:rPr>
            </w:pPr>
          </w:p>
          <w:p w14:paraId="3BC311A6" w14:textId="77777777" w:rsidR="0011091F" w:rsidRPr="005407A8" w:rsidRDefault="0011091F" w:rsidP="007B21B7">
            <w:pPr>
              <w:jc w:val="center"/>
              <w:rPr>
                <w:snapToGrid w:val="0"/>
                <w:color w:val="000000" w:themeColor="text1"/>
                <w:sz w:val="21"/>
                <w:szCs w:val="21"/>
              </w:rPr>
            </w:pPr>
          </w:p>
          <w:p w14:paraId="4588DDB4" w14:textId="77777777" w:rsidR="0011091F" w:rsidRPr="005407A8" w:rsidRDefault="0011091F" w:rsidP="007B21B7">
            <w:pPr>
              <w:rPr>
                <w:snapToGrid w:val="0"/>
                <w:color w:val="000000" w:themeColor="text1"/>
                <w:sz w:val="21"/>
                <w:szCs w:val="21"/>
              </w:rPr>
            </w:pPr>
            <w:r w:rsidRPr="005407A8">
              <w:rPr>
                <w:snapToGrid w:val="0"/>
                <w:color w:val="000000" w:themeColor="text1"/>
                <w:sz w:val="21"/>
                <w:szCs w:val="21"/>
              </w:rPr>
              <w:t xml:space="preserve">_____________________ </w:t>
            </w:r>
          </w:p>
        </w:tc>
      </w:tr>
      <w:tr w:rsidR="0011091F" w:rsidRPr="00B17044" w14:paraId="260EE66A" w14:textId="77777777" w:rsidTr="007B21B7">
        <w:tc>
          <w:tcPr>
            <w:tcW w:w="5068" w:type="dxa"/>
            <w:tcBorders>
              <w:top w:val="single" w:sz="4" w:space="0" w:color="auto"/>
              <w:left w:val="single" w:sz="4" w:space="0" w:color="auto"/>
              <w:bottom w:val="single" w:sz="4" w:space="0" w:color="auto"/>
              <w:right w:val="single" w:sz="4" w:space="0" w:color="auto"/>
            </w:tcBorders>
          </w:tcPr>
          <w:p w14:paraId="67EB3BB3" w14:textId="77777777" w:rsidR="0011091F" w:rsidRPr="00B17044" w:rsidRDefault="0011091F" w:rsidP="007B21B7">
            <w:pPr>
              <w:rPr>
                <w:snapToGrid w:val="0"/>
                <w:color w:val="000000" w:themeColor="text1"/>
                <w:sz w:val="21"/>
                <w:szCs w:val="21"/>
              </w:rPr>
            </w:pPr>
            <w:r>
              <w:rPr>
                <w:snapToGrid w:val="0"/>
                <w:color w:val="000000" w:themeColor="text1"/>
                <w:sz w:val="21"/>
                <w:szCs w:val="21"/>
              </w:rPr>
              <w:t>Подписано усиленной электронной подписью</w:t>
            </w:r>
          </w:p>
        </w:tc>
        <w:tc>
          <w:tcPr>
            <w:tcW w:w="5069" w:type="dxa"/>
            <w:tcBorders>
              <w:top w:val="single" w:sz="4" w:space="0" w:color="auto"/>
              <w:left w:val="single" w:sz="4" w:space="0" w:color="auto"/>
              <w:bottom w:val="single" w:sz="4" w:space="0" w:color="auto"/>
              <w:right w:val="single" w:sz="4" w:space="0" w:color="auto"/>
            </w:tcBorders>
          </w:tcPr>
          <w:p w14:paraId="465E2DC6" w14:textId="77777777" w:rsidR="0011091F" w:rsidRPr="00B17044" w:rsidRDefault="0011091F" w:rsidP="007B21B7">
            <w:pPr>
              <w:rPr>
                <w:snapToGrid w:val="0"/>
                <w:color w:val="000000" w:themeColor="text1"/>
                <w:sz w:val="21"/>
                <w:szCs w:val="21"/>
              </w:rPr>
            </w:pPr>
            <w:r w:rsidRPr="0011091F">
              <w:rPr>
                <w:snapToGrid w:val="0"/>
                <w:color w:val="000000" w:themeColor="text1"/>
                <w:sz w:val="21"/>
                <w:szCs w:val="21"/>
              </w:rPr>
              <w:t>Подписано усиленной электронной подписью</w:t>
            </w:r>
          </w:p>
        </w:tc>
      </w:tr>
    </w:tbl>
    <w:p w14:paraId="4377951E" w14:textId="77777777" w:rsidR="0011091F" w:rsidRDefault="0011091F" w:rsidP="001F5051">
      <w:pPr>
        <w:autoSpaceDE w:val="0"/>
        <w:autoSpaceDN w:val="0"/>
        <w:rPr>
          <w:b/>
          <w:bCs/>
          <w:color w:val="000000"/>
          <w:sz w:val="24"/>
          <w:szCs w:val="24"/>
          <w:lang w:eastAsia="x-none"/>
        </w:rPr>
      </w:pPr>
    </w:p>
    <w:p w14:paraId="5DA088DF" w14:textId="77777777" w:rsidR="0011091F" w:rsidRPr="001F5051" w:rsidRDefault="0011091F" w:rsidP="001F5051">
      <w:pPr>
        <w:autoSpaceDE w:val="0"/>
        <w:autoSpaceDN w:val="0"/>
        <w:rPr>
          <w:b/>
          <w:bCs/>
          <w:color w:val="000000"/>
          <w:sz w:val="24"/>
          <w:szCs w:val="24"/>
          <w:lang w:eastAsia="x-none"/>
        </w:rPr>
      </w:pPr>
    </w:p>
    <w:p w14:paraId="72694B01" w14:textId="77777777" w:rsidR="001F5051" w:rsidRPr="001F5051" w:rsidRDefault="001F5051" w:rsidP="001F5051">
      <w:pPr>
        <w:autoSpaceDE w:val="0"/>
        <w:autoSpaceDN w:val="0"/>
        <w:rPr>
          <w:b/>
          <w:bCs/>
          <w:color w:val="000000"/>
          <w:sz w:val="24"/>
          <w:szCs w:val="24"/>
          <w:lang w:eastAsia="x-none"/>
        </w:rPr>
        <w:sectPr w:rsidR="001F5051" w:rsidRPr="001F5051" w:rsidSect="00A41169">
          <w:pgSz w:w="11906" w:h="16838" w:code="9"/>
          <w:pgMar w:top="1701" w:right="1134" w:bottom="851" w:left="1134" w:header="709" w:footer="709" w:gutter="0"/>
          <w:cols w:space="708"/>
          <w:titlePg/>
          <w:docGrid w:linePitch="360"/>
        </w:sectPr>
      </w:pPr>
    </w:p>
    <w:p w14:paraId="74F8E75C" w14:textId="77777777" w:rsidR="00154DE5" w:rsidRDefault="00154DE5" w:rsidP="001F5051">
      <w:pPr>
        <w:ind w:firstLine="5760"/>
        <w:jc w:val="right"/>
        <w:rPr>
          <w:b/>
          <w:color w:val="000000"/>
          <w:sz w:val="24"/>
          <w:szCs w:val="24"/>
        </w:rPr>
      </w:pPr>
    </w:p>
    <w:p w14:paraId="228F95BD" w14:textId="77777777" w:rsidR="00D175CD" w:rsidRDefault="00D175CD" w:rsidP="00B866E3">
      <w:pPr>
        <w:rPr>
          <w:b/>
          <w:color w:val="000000"/>
          <w:sz w:val="24"/>
          <w:szCs w:val="24"/>
        </w:rPr>
      </w:pPr>
    </w:p>
    <w:p w14:paraId="4C6F60B2" w14:textId="77777777" w:rsidR="001F5051" w:rsidRPr="001F5051" w:rsidRDefault="001F5051" w:rsidP="001F5051">
      <w:pPr>
        <w:ind w:firstLine="5760"/>
        <w:jc w:val="right"/>
        <w:rPr>
          <w:b/>
          <w:color w:val="000000"/>
          <w:sz w:val="24"/>
          <w:szCs w:val="24"/>
        </w:rPr>
      </w:pPr>
      <w:r w:rsidRPr="001F5051">
        <w:rPr>
          <w:b/>
          <w:color w:val="000000"/>
          <w:sz w:val="24"/>
          <w:szCs w:val="24"/>
        </w:rPr>
        <w:t>Приложение №2</w:t>
      </w:r>
    </w:p>
    <w:p w14:paraId="67DD65E7" w14:textId="6BE98136" w:rsidR="001F5051" w:rsidRPr="001F5051" w:rsidRDefault="0099187C" w:rsidP="001F5051">
      <w:pPr>
        <w:ind w:firstLine="5760"/>
        <w:jc w:val="right"/>
        <w:rPr>
          <w:color w:val="000000"/>
          <w:sz w:val="24"/>
          <w:szCs w:val="24"/>
        </w:rPr>
      </w:pPr>
      <w:r>
        <w:rPr>
          <w:color w:val="000000"/>
          <w:sz w:val="24"/>
          <w:szCs w:val="24"/>
        </w:rPr>
        <w:t xml:space="preserve">к </w:t>
      </w:r>
      <w:r w:rsidR="00EF4AAD">
        <w:rPr>
          <w:color w:val="000000"/>
          <w:sz w:val="24"/>
          <w:szCs w:val="24"/>
        </w:rPr>
        <w:t>Контракт</w:t>
      </w:r>
      <w:r>
        <w:rPr>
          <w:color w:val="000000"/>
          <w:sz w:val="24"/>
          <w:szCs w:val="24"/>
        </w:rPr>
        <w:t xml:space="preserve">у № </w:t>
      </w:r>
      <w:r w:rsidR="00AE1BB5">
        <w:rPr>
          <w:color w:val="000000"/>
          <w:sz w:val="24"/>
          <w:szCs w:val="24"/>
        </w:rPr>
        <w:t>____</w:t>
      </w:r>
    </w:p>
    <w:p w14:paraId="339B3592" w14:textId="0238820F" w:rsidR="001F5051" w:rsidRPr="001F5051" w:rsidRDefault="001F5051" w:rsidP="001F5051">
      <w:pPr>
        <w:ind w:firstLine="5760"/>
        <w:jc w:val="right"/>
        <w:rPr>
          <w:color w:val="000000"/>
          <w:sz w:val="24"/>
          <w:szCs w:val="24"/>
        </w:rPr>
      </w:pPr>
      <w:r w:rsidRPr="001F5051">
        <w:rPr>
          <w:color w:val="000000"/>
          <w:sz w:val="24"/>
          <w:szCs w:val="24"/>
        </w:rPr>
        <w:t xml:space="preserve"> от «</w:t>
      </w:r>
      <w:r w:rsidR="00CD733F">
        <w:rPr>
          <w:color w:val="000000"/>
          <w:sz w:val="24"/>
          <w:szCs w:val="24"/>
        </w:rPr>
        <w:t>___</w:t>
      </w:r>
      <w:r w:rsidRPr="001F5051">
        <w:rPr>
          <w:color w:val="000000"/>
          <w:sz w:val="24"/>
          <w:szCs w:val="24"/>
        </w:rPr>
        <w:t xml:space="preserve">» </w:t>
      </w:r>
      <w:r w:rsidR="00CD733F">
        <w:rPr>
          <w:color w:val="000000"/>
          <w:sz w:val="24"/>
          <w:szCs w:val="24"/>
        </w:rPr>
        <w:t>________</w:t>
      </w:r>
      <w:r w:rsidRPr="001F5051">
        <w:rPr>
          <w:color w:val="000000"/>
          <w:sz w:val="24"/>
          <w:szCs w:val="24"/>
        </w:rPr>
        <w:t xml:space="preserve"> 202</w:t>
      </w:r>
      <w:r w:rsidR="00B246F5">
        <w:rPr>
          <w:color w:val="000000"/>
          <w:sz w:val="24"/>
          <w:szCs w:val="24"/>
        </w:rPr>
        <w:t>6</w:t>
      </w:r>
      <w:r w:rsidR="00CD733F">
        <w:rPr>
          <w:color w:val="000000"/>
          <w:sz w:val="24"/>
          <w:szCs w:val="24"/>
        </w:rPr>
        <w:t xml:space="preserve"> г.</w:t>
      </w:r>
      <w:r w:rsidRPr="001F5051">
        <w:rPr>
          <w:color w:val="000000"/>
          <w:sz w:val="24"/>
          <w:szCs w:val="24"/>
        </w:rPr>
        <w:t xml:space="preserve"> </w:t>
      </w:r>
    </w:p>
    <w:p w14:paraId="6462F608" w14:textId="77777777" w:rsidR="001F5051" w:rsidRPr="001F5051" w:rsidRDefault="001F5051" w:rsidP="001F5051">
      <w:pPr>
        <w:autoSpaceDE w:val="0"/>
        <w:autoSpaceDN w:val="0"/>
        <w:jc w:val="center"/>
        <w:rPr>
          <w:b/>
          <w:bCs/>
          <w:sz w:val="24"/>
          <w:szCs w:val="24"/>
          <w:lang w:eastAsia="x-none"/>
        </w:rPr>
      </w:pPr>
    </w:p>
    <w:p w14:paraId="4385827F" w14:textId="77777777" w:rsidR="001F5051" w:rsidRDefault="001F5051" w:rsidP="001F5051">
      <w:pPr>
        <w:autoSpaceDE w:val="0"/>
        <w:autoSpaceDN w:val="0"/>
        <w:jc w:val="center"/>
        <w:rPr>
          <w:b/>
          <w:bCs/>
          <w:sz w:val="24"/>
          <w:szCs w:val="24"/>
          <w:lang w:eastAsia="x-none"/>
        </w:rPr>
      </w:pPr>
      <w:r w:rsidRPr="001F5051">
        <w:rPr>
          <w:b/>
          <w:bCs/>
          <w:sz w:val="24"/>
          <w:szCs w:val="24"/>
          <w:lang w:val="x-none" w:eastAsia="x-none"/>
        </w:rPr>
        <w:t>Техническое задание.</w:t>
      </w:r>
    </w:p>
    <w:p w14:paraId="0B0A91B7" w14:textId="77777777" w:rsidR="006835BA" w:rsidRPr="006835BA" w:rsidRDefault="006835BA" w:rsidP="001F5051">
      <w:pPr>
        <w:autoSpaceDE w:val="0"/>
        <w:autoSpaceDN w:val="0"/>
        <w:jc w:val="center"/>
        <w:rPr>
          <w:b/>
          <w:bCs/>
          <w:sz w:val="24"/>
          <w:szCs w:val="24"/>
          <w:lang w:eastAsia="x-none"/>
        </w:rPr>
      </w:pPr>
    </w:p>
    <w:p w14:paraId="73EC2A0F" w14:textId="5C149847" w:rsidR="001F5051" w:rsidRPr="001F5051" w:rsidRDefault="00EF4AAD" w:rsidP="001F5051">
      <w:pPr>
        <w:widowControl w:val="0"/>
        <w:jc w:val="both"/>
        <w:rPr>
          <w:sz w:val="24"/>
          <w:szCs w:val="24"/>
        </w:rPr>
      </w:pPr>
      <w:r>
        <w:rPr>
          <w:sz w:val="24"/>
          <w:szCs w:val="24"/>
        </w:rPr>
        <w:t>Исполнитель</w:t>
      </w:r>
      <w:r w:rsidR="001F5051" w:rsidRPr="001F5051">
        <w:rPr>
          <w:sz w:val="24"/>
          <w:szCs w:val="24"/>
        </w:rPr>
        <w:t xml:space="preserve">  должен осуществлять выполнение работ</w:t>
      </w:r>
      <w:r>
        <w:rPr>
          <w:sz w:val="24"/>
          <w:szCs w:val="24"/>
        </w:rPr>
        <w:t>/оказание услуг</w:t>
      </w:r>
      <w:r w:rsidR="001F5051" w:rsidRPr="001F5051">
        <w:rPr>
          <w:sz w:val="24"/>
          <w:szCs w:val="24"/>
        </w:rPr>
        <w:t xml:space="preserve"> в соответствии с требованиями, предъявляемыми в настоящем техническом задании, в период действия </w:t>
      </w:r>
      <w:r>
        <w:rPr>
          <w:sz w:val="24"/>
          <w:szCs w:val="24"/>
        </w:rPr>
        <w:t>Контракт</w:t>
      </w:r>
      <w:r w:rsidR="001F5051" w:rsidRPr="001F5051">
        <w:rPr>
          <w:sz w:val="24"/>
          <w:szCs w:val="24"/>
        </w:rPr>
        <w:t>а.</w:t>
      </w:r>
    </w:p>
    <w:p w14:paraId="46167F2E" w14:textId="0F1EC2F0" w:rsidR="001F5051" w:rsidRPr="001F5051" w:rsidRDefault="00EF4AAD" w:rsidP="001F5051">
      <w:pPr>
        <w:spacing w:line="240" w:lineRule="atLeast"/>
        <w:rPr>
          <w:bCs/>
          <w:iCs/>
          <w:sz w:val="24"/>
          <w:szCs w:val="24"/>
        </w:rPr>
      </w:pPr>
      <w:r>
        <w:rPr>
          <w:bCs/>
          <w:iCs/>
          <w:sz w:val="24"/>
          <w:szCs w:val="24"/>
        </w:rPr>
        <w:t>Исполнитель</w:t>
      </w:r>
      <w:r w:rsidR="001F5051" w:rsidRPr="001F5051">
        <w:rPr>
          <w:bCs/>
          <w:iCs/>
          <w:sz w:val="24"/>
          <w:szCs w:val="24"/>
        </w:rPr>
        <w:t xml:space="preserve"> обязан:</w:t>
      </w:r>
    </w:p>
    <w:p w14:paraId="6819D9C1" w14:textId="2A2932D4" w:rsidR="001F5051" w:rsidRPr="001F5051" w:rsidRDefault="001F5051" w:rsidP="001F5051">
      <w:pPr>
        <w:jc w:val="both"/>
        <w:rPr>
          <w:color w:val="000000"/>
          <w:sz w:val="24"/>
          <w:szCs w:val="24"/>
        </w:rPr>
      </w:pPr>
      <w:r w:rsidRPr="001F5051">
        <w:rPr>
          <w:color w:val="000000"/>
          <w:sz w:val="24"/>
          <w:szCs w:val="24"/>
        </w:rPr>
        <w:t>1.Обеспечить выполнение работ</w:t>
      </w:r>
      <w:r w:rsidR="00EF4AAD">
        <w:rPr>
          <w:color w:val="000000"/>
          <w:sz w:val="24"/>
          <w:szCs w:val="24"/>
        </w:rPr>
        <w:t>/оказание услуг</w:t>
      </w:r>
      <w:r w:rsidRPr="001F5051">
        <w:rPr>
          <w:color w:val="000000"/>
          <w:sz w:val="24"/>
          <w:szCs w:val="24"/>
        </w:rPr>
        <w:t xml:space="preserve"> в соответствии с требованиями действующих стандартов, технологиями изготовления, санитарными нормами и правилами.</w:t>
      </w:r>
    </w:p>
    <w:p w14:paraId="42C3BD58" w14:textId="77777777" w:rsidR="001F5051" w:rsidRPr="001F5051" w:rsidRDefault="001F5051" w:rsidP="001F5051">
      <w:pPr>
        <w:jc w:val="both"/>
        <w:rPr>
          <w:color w:val="000000"/>
          <w:sz w:val="24"/>
          <w:szCs w:val="24"/>
        </w:rPr>
      </w:pPr>
      <w:r w:rsidRPr="001F5051">
        <w:rPr>
          <w:color w:val="000000"/>
          <w:sz w:val="24"/>
          <w:szCs w:val="24"/>
        </w:rPr>
        <w:t>2. Осуществлять забор заказов и доставку изделий Заказчику курьером ежедневно по будним дням не реже 2-х раз в день.</w:t>
      </w:r>
    </w:p>
    <w:p w14:paraId="6A43B8F3" w14:textId="74E2A729" w:rsidR="001F5051" w:rsidRPr="00EF4AAD" w:rsidRDefault="001F5051" w:rsidP="001F5051">
      <w:pPr>
        <w:jc w:val="both"/>
        <w:rPr>
          <w:color w:val="000000"/>
          <w:sz w:val="24"/>
          <w:szCs w:val="24"/>
        </w:rPr>
      </w:pPr>
      <w:r w:rsidRPr="001F5051">
        <w:rPr>
          <w:color w:val="000000"/>
          <w:sz w:val="24"/>
          <w:szCs w:val="24"/>
        </w:rPr>
        <w:t xml:space="preserve">3. Сроки выполнения </w:t>
      </w:r>
      <w:r w:rsidRPr="00EF4AAD">
        <w:rPr>
          <w:color w:val="000000"/>
          <w:sz w:val="24"/>
          <w:szCs w:val="24"/>
        </w:rPr>
        <w:t>работ</w:t>
      </w:r>
      <w:r w:rsidR="00EF4AAD" w:rsidRPr="00EF4AAD">
        <w:rPr>
          <w:color w:val="000000"/>
          <w:sz w:val="24"/>
          <w:szCs w:val="24"/>
        </w:rPr>
        <w:t xml:space="preserve">/услуг: в </w:t>
      </w:r>
      <w:r w:rsidR="00EF4AAD" w:rsidRPr="00EF4AAD">
        <w:rPr>
          <w:snapToGrid w:val="0"/>
          <w:color w:val="000000" w:themeColor="text1"/>
          <w:sz w:val="24"/>
          <w:szCs w:val="24"/>
        </w:rPr>
        <w:t xml:space="preserve">течение </w:t>
      </w:r>
      <w:r w:rsidR="00EF4AAD" w:rsidRPr="00EF4AAD">
        <w:rPr>
          <w:b/>
          <w:snapToGrid w:val="0"/>
          <w:color w:val="000000" w:themeColor="text1"/>
          <w:sz w:val="24"/>
          <w:szCs w:val="24"/>
        </w:rPr>
        <w:t>не более 5 дней</w:t>
      </w:r>
      <w:r w:rsidR="00EF4AAD" w:rsidRPr="00EF4AAD">
        <w:rPr>
          <w:snapToGrid w:val="0"/>
          <w:color w:val="000000" w:themeColor="text1"/>
          <w:sz w:val="24"/>
          <w:szCs w:val="24"/>
        </w:rPr>
        <w:t xml:space="preserve"> со дня получения Заявки от Заказчика.</w:t>
      </w:r>
    </w:p>
    <w:p w14:paraId="431B3644" w14:textId="6CDAC4E0" w:rsidR="001F5051" w:rsidRPr="00EF4AAD" w:rsidRDefault="001F5051" w:rsidP="001F5051">
      <w:pPr>
        <w:jc w:val="both"/>
        <w:rPr>
          <w:color w:val="000000"/>
          <w:sz w:val="24"/>
          <w:szCs w:val="24"/>
        </w:rPr>
      </w:pPr>
      <w:r w:rsidRPr="00EF4AAD">
        <w:rPr>
          <w:color w:val="000000"/>
          <w:sz w:val="24"/>
          <w:szCs w:val="24"/>
        </w:rPr>
        <w:t>4. Выполнять работы</w:t>
      </w:r>
      <w:r w:rsidR="00EF4AAD">
        <w:rPr>
          <w:color w:val="000000"/>
          <w:sz w:val="24"/>
          <w:szCs w:val="24"/>
        </w:rPr>
        <w:t>/оказывать услуги</w:t>
      </w:r>
      <w:r w:rsidRPr="00EF4AAD">
        <w:rPr>
          <w:color w:val="000000"/>
          <w:sz w:val="24"/>
          <w:szCs w:val="24"/>
        </w:rPr>
        <w:t xml:space="preserve"> в соответствии с исходными данными (слепки, прикус, цвет и т.д.), и  оформленной  в виде Заказ - наряда информацией, полученными от Заказчика и в соответствии с </w:t>
      </w:r>
      <w:r w:rsidRPr="00EF4AAD">
        <w:rPr>
          <w:sz w:val="24"/>
          <w:szCs w:val="24"/>
        </w:rPr>
        <w:t xml:space="preserve">количеством  и характеристиками изделий, указанными в Приложении № 1 к </w:t>
      </w:r>
      <w:r w:rsidR="00EF4AAD">
        <w:rPr>
          <w:sz w:val="24"/>
          <w:szCs w:val="24"/>
        </w:rPr>
        <w:t>Контракт</w:t>
      </w:r>
      <w:r w:rsidRPr="00EF4AAD">
        <w:rPr>
          <w:sz w:val="24"/>
          <w:szCs w:val="24"/>
        </w:rPr>
        <w:t>у.</w:t>
      </w:r>
    </w:p>
    <w:p w14:paraId="05FDAF70" w14:textId="1FBFA775" w:rsidR="001F5051" w:rsidRPr="001F5051" w:rsidRDefault="001F5051" w:rsidP="001F5051">
      <w:pPr>
        <w:jc w:val="both"/>
        <w:rPr>
          <w:color w:val="000000"/>
          <w:sz w:val="24"/>
          <w:szCs w:val="24"/>
        </w:rPr>
      </w:pPr>
      <w:r w:rsidRPr="00EF4AAD">
        <w:rPr>
          <w:color w:val="000000"/>
          <w:sz w:val="24"/>
          <w:szCs w:val="24"/>
        </w:rPr>
        <w:t>5. Передавать результат выполненных работ</w:t>
      </w:r>
      <w:r w:rsidR="00EF4AAD">
        <w:rPr>
          <w:color w:val="000000"/>
          <w:sz w:val="24"/>
          <w:szCs w:val="24"/>
        </w:rPr>
        <w:t>/оказанных услуг</w:t>
      </w:r>
      <w:r w:rsidRPr="00EF4AAD">
        <w:rPr>
          <w:color w:val="000000"/>
          <w:sz w:val="24"/>
          <w:szCs w:val="24"/>
        </w:rPr>
        <w:t xml:space="preserve"> уполномоченному представителю Заказчика в</w:t>
      </w:r>
      <w:r w:rsidRPr="001F5051">
        <w:rPr>
          <w:color w:val="000000"/>
          <w:sz w:val="24"/>
          <w:szCs w:val="24"/>
        </w:rPr>
        <w:t xml:space="preserve"> месте нахождения Заказчика.</w:t>
      </w:r>
    </w:p>
    <w:p w14:paraId="70402244" w14:textId="6A6E9C98" w:rsidR="001F5051" w:rsidRPr="001F5051" w:rsidRDefault="001F5051" w:rsidP="001F5051">
      <w:pPr>
        <w:jc w:val="both"/>
        <w:rPr>
          <w:color w:val="000000"/>
          <w:sz w:val="24"/>
          <w:szCs w:val="24"/>
        </w:rPr>
      </w:pPr>
      <w:r w:rsidRPr="00144860">
        <w:rPr>
          <w:color w:val="000000"/>
          <w:sz w:val="24"/>
          <w:szCs w:val="24"/>
        </w:rPr>
        <w:t xml:space="preserve">6. </w:t>
      </w:r>
      <w:r w:rsidR="00144860" w:rsidRPr="00144860">
        <w:rPr>
          <w:color w:val="000000"/>
          <w:sz w:val="24"/>
          <w:szCs w:val="24"/>
        </w:rPr>
        <w:t>Своевременно</w:t>
      </w:r>
      <w:r w:rsidRPr="00144860">
        <w:rPr>
          <w:color w:val="000000"/>
          <w:sz w:val="24"/>
          <w:szCs w:val="24"/>
        </w:rPr>
        <w:t xml:space="preserve"> оформлять накладную с указанием всех изделий, изготовленных и переданных в течение текущего месяца.</w:t>
      </w:r>
    </w:p>
    <w:p w14:paraId="676F8EF3" w14:textId="16880481" w:rsidR="001F5051" w:rsidRPr="001F5051" w:rsidRDefault="001F5051" w:rsidP="001F5051">
      <w:pPr>
        <w:jc w:val="both"/>
        <w:rPr>
          <w:color w:val="000000"/>
          <w:sz w:val="24"/>
          <w:szCs w:val="24"/>
        </w:rPr>
      </w:pPr>
      <w:r w:rsidRPr="001F5051">
        <w:rPr>
          <w:color w:val="000000"/>
          <w:sz w:val="24"/>
          <w:szCs w:val="24"/>
        </w:rPr>
        <w:t>7. Выполнять работы</w:t>
      </w:r>
      <w:r w:rsidR="00EF4AAD">
        <w:rPr>
          <w:color w:val="000000"/>
          <w:sz w:val="24"/>
          <w:szCs w:val="24"/>
        </w:rPr>
        <w:t>/оказывать услуги</w:t>
      </w:r>
      <w:r w:rsidRPr="001F5051">
        <w:rPr>
          <w:color w:val="000000"/>
          <w:sz w:val="24"/>
          <w:szCs w:val="24"/>
        </w:rPr>
        <w:t xml:space="preserve"> с соблюдением технологий изготовления.</w:t>
      </w:r>
    </w:p>
    <w:p w14:paraId="53EB1AFF" w14:textId="1095957B" w:rsidR="001F5051" w:rsidRPr="001F5051" w:rsidRDefault="001F5051" w:rsidP="001F5051">
      <w:pPr>
        <w:jc w:val="both"/>
        <w:rPr>
          <w:color w:val="000000"/>
          <w:sz w:val="24"/>
          <w:szCs w:val="24"/>
        </w:rPr>
      </w:pPr>
      <w:r w:rsidRPr="001F5051">
        <w:rPr>
          <w:color w:val="000000"/>
          <w:sz w:val="24"/>
          <w:szCs w:val="24"/>
        </w:rPr>
        <w:t>8. Обеспечить соответствие результата выполненных работ</w:t>
      </w:r>
      <w:r w:rsidR="00EF4AAD">
        <w:rPr>
          <w:color w:val="000000"/>
          <w:sz w:val="24"/>
          <w:szCs w:val="24"/>
        </w:rPr>
        <w:t>/оказанных услуг</w:t>
      </w:r>
      <w:r w:rsidRPr="001F5051">
        <w:rPr>
          <w:color w:val="000000"/>
          <w:sz w:val="24"/>
          <w:szCs w:val="24"/>
        </w:rPr>
        <w:t xml:space="preserve"> условиям настоящего </w:t>
      </w:r>
      <w:r w:rsidR="00EF4AAD">
        <w:rPr>
          <w:color w:val="000000"/>
          <w:sz w:val="24"/>
          <w:szCs w:val="24"/>
        </w:rPr>
        <w:t>Контракт</w:t>
      </w:r>
      <w:r w:rsidRPr="001F5051">
        <w:rPr>
          <w:color w:val="000000"/>
          <w:sz w:val="24"/>
          <w:szCs w:val="24"/>
        </w:rPr>
        <w:t>а о качестве в течение всего гарантийного срока на выполненные работы</w:t>
      </w:r>
      <w:r w:rsidR="00EF4AAD">
        <w:rPr>
          <w:color w:val="000000"/>
          <w:sz w:val="24"/>
          <w:szCs w:val="24"/>
        </w:rPr>
        <w:t>/оказанные услуги</w:t>
      </w:r>
      <w:r w:rsidRPr="001F5051">
        <w:rPr>
          <w:color w:val="000000"/>
          <w:sz w:val="24"/>
          <w:szCs w:val="24"/>
        </w:rPr>
        <w:t xml:space="preserve"> по </w:t>
      </w:r>
      <w:r w:rsidR="00EF4AAD">
        <w:rPr>
          <w:color w:val="000000"/>
          <w:sz w:val="24"/>
          <w:szCs w:val="24"/>
        </w:rPr>
        <w:t>Контракту</w:t>
      </w:r>
      <w:r w:rsidRPr="001F5051">
        <w:rPr>
          <w:color w:val="000000"/>
          <w:sz w:val="24"/>
          <w:szCs w:val="24"/>
        </w:rPr>
        <w:t xml:space="preserve">, который </w:t>
      </w:r>
      <w:r w:rsidR="00144860">
        <w:rPr>
          <w:color w:val="000000"/>
          <w:sz w:val="24"/>
          <w:szCs w:val="24"/>
        </w:rPr>
        <w:t xml:space="preserve">указан в Приложении №1. </w:t>
      </w:r>
      <w:r w:rsidRPr="001F5051">
        <w:rPr>
          <w:color w:val="000000"/>
          <w:sz w:val="24"/>
          <w:szCs w:val="24"/>
        </w:rPr>
        <w:t xml:space="preserve">В случае обнаружения недостатков (дефектов) в выполненных работах, вызванных в том числе, нарушением технологии изготовления, применением материалов, </w:t>
      </w:r>
      <w:r w:rsidRPr="001F5051">
        <w:rPr>
          <w:color w:val="000000"/>
          <w:sz w:val="24"/>
          <w:szCs w:val="24"/>
        </w:rPr>
        <w:tab/>
        <w:t xml:space="preserve"> не соответствующих требованиям </w:t>
      </w:r>
      <w:r w:rsidR="00EF4AAD">
        <w:rPr>
          <w:color w:val="000000"/>
          <w:sz w:val="24"/>
          <w:szCs w:val="24"/>
        </w:rPr>
        <w:t>Контракт</w:t>
      </w:r>
      <w:r w:rsidRPr="001F5051">
        <w:rPr>
          <w:color w:val="000000"/>
          <w:sz w:val="24"/>
          <w:szCs w:val="24"/>
        </w:rPr>
        <w:t>а, в течение гарантийного срока устранить недостатки (дефекты) результатов работ за свой счет и в срок, установленный Заказчиком</w:t>
      </w:r>
      <w:r w:rsidRPr="001F5051">
        <w:rPr>
          <w:color w:val="C00000"/>
          <w:sz w:val="24"/>
          <w:szCs w:val="24"/>
        </w:rPr>
        <w:t>.</w:t>
      </w:r>
    </w:p>
    <w:p w14:paraId="7D7786F8" w14:textId="4339D492" w:rsidR="001F5051" w:rsidRPr="00EC6B97" w:rsidRDefault="001F5051" w:rsidP="001F5051">
      <w:pPr>
        <w:jc w:val="both"/>
        <w:rPr>
          <w:color w:val="FF0000"/>
          <w:sz w:val="24"/>
          <w:szCs w:val="24"/>
        </w:rPr>
      </w:pPr>
    </w:p>
    <w:p w14:paraId="6D81CC3B" w14:textId="77777777" w:rsidR="001F5051" w:rsidRPr="00EC6B97" w:rsidRDefault="001F5051" w:rsidP="001F5051">
      <w:pPr>
        <w:jc w:val="both"/>
        <w:rPr>
          <w:color w:val="FF0000"/>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4786"/>
      </w:tblGrid>
      <w:tr w:rsidR="001F5051" w:rsidRPr="001F5051" w14:paraId="714EEE5D" w14:textId="77777777" w:rsidTr="0099187C">
        <w:trPr>
          <w:trHeight w:val="445"/>
        </w:trPr>
        <w:tc>
          <w:tcPr>
            <w:tcW w:w="5245" w:type="dxa"/>
            <w:tcBorders>
              <w:top w:val="single" w:sz="4" w:space="0" w:color="auto"/>
              <w:left w:val="single" w:sz="4" w:space="0" w:color="auto"/>
              <w:bottom w:val="single" w:sz="4" w:space="0" w:color="auto"/>
              <w:right w:val="single" w:sz="4" w:space="0" w:color="auto"/>
            </w:tcBorders>
          </w:tcPr>
          <w:p w14:paraId="0A4EC7D1" w14:textId="77777777" w:rsidR="0038649B" w:rsidRDefault="0038649B" w:rsidP="0099187C">
            <w:pPr>
              <w:widowControl w:val="0"/>
              <w:ind w:firstLine="34"/>
              <w:jc w:val="both"/>
              <w:rPr>
                <w:b/>
                <w:sz w:val="21"/>
                <w:szCs w:val="21"/>
              </w:rPr>
            </w:pPr>
            <w:r>
              <w:rPr>
                <w:b/>
                <w:sz w:val="21"/>
                <w:szCs w:val="21"/>
              </w:rPr>
              <w:t>Заказчик:</w:t>
            </w:r>
          </w:p>
          <w:p w14:paraId="70004747" w14:textId="0B545400" w:rsidR="0099187C" w:rsidRPr="0099187C" w:rsidRDefault="0099187C" w:rsidP="0099187C">
            <w:pPr>
              <w:widowControl w:val="0"/>
              <w:ind w:firstLine="34"/>
              <w:jc w:val="both"/>
              <w:rPr>
                <w:b/>
                <w:sz w:val="21"/>
                <w:szCs w:val="21"/>
                <w:lang w:val="en-US"/>
              </w:rPr>
            </w:pPr>
            <w:r w:rsidRPr="0099187C">
              <w:rPr>
                <w:b/>
                <w:sz w:val="21"/>
                <w:szCs w:val="21"/>
              </w:rPr>
              <w:t>СПб</w:t>
            </w:r>
            <w:r w:rsidRPr="0099187C">
              <w:rPr>
                <w:b/>
                <w:sz w:val="21"/>
                <w:szCs w:val="21"/>
                <w:lang w:val="en-US"/>
              </w:rPr>
              <w:t xml:space="preserve"> </w:t>
            </w:r>
            <w:r w:rsidRPr="0099187C">
              <w:rPr>
                <w:b/>
                <w:sz w:val="21"/>
                <w:szCs w:val="21"/>
              </w:rPr>
              <w:t>ГБУЗ</w:t>
            </w:r>
            <w:r w:rsidRPr="0099187C">
              <w:rPr>
                <w:b/>
                <w:sz w:val="21"/>
                <w:szCs w:val="21"/>
                <w:lang w:val="en-US"/>
              </w:rPr>
              <w:t xml:space="preserve"> «</w:t>
            </w:r>
            <w:r w:rsidRPr="0099187C">
              <w:rPr>
                <w:b/>
                <w:sz w:val="21"/>
                <w:szCs w:val="21"/>
              </w:rPr>
              <w:t>ГСП</w:t>
            </w:r>
            <w:r w:rsidRPr="0099187C">
              <w:rPr>
                <w:b/>
                <w:sz w:val="21"/>
                <w:szCs w:val="21"/>
                <w:lang w:val="en-US"/>
              </w:rPr>
              <w:t xml:space="preserve"> № 33»</w:t>
            </w:r>
          </w:p>
          <w:p w14:paraId="0AE71818" w14:textId="2B931D60" w:rsidR="001F5051" w:rsidRPr="001F5051" w:rsidRDefault="001F5051" w:rsidP="001F5051">
            <w:pPr>
              <w:spacing w:after="120"/>
              <w:ind w:left="283"/>
              <w:rPr>
                <w:bCs/>
                <w:sz w:val="22"/>
                <w:szCs w:val="22"/>
              </w:rPr>
            </w:pPr>
          </w:p>
        </w:tc>
        <w:tc>
          <w:tcPr>
            <w:tcW w:w="4786" w:type="dxa"/>
            <w:tcBorders>
              <w:top w:val="single" w:sz="4" w:space="0" w:color="auto"/>
              <w:left w:val="single" w:sz="4" w:space="0" w:color="auto"/>
              <w:bottom w:val="single" w:sz="4" w:space="0" w:color="auto"/>
              <w:right w:val="single" w:sz="4" w:space="0" w:color="auto"/>
            </w:tcBorders>
          </w:tcPr>
          <w:p w14:paraId="5E9410A2" w14:textId="148FCA65" w:rsidR="001F5051" w:rsidRPr="001F5051" w:rsidRDefault="0038649B" w:rsidP="001F5051">
            <w:pPr>
              <w:rPr>
                <w:b/>
                <w:sz w:val="21"/>
                <w:szCs w:val="21"/>
              </w:rPr>
            </w:pPr>
            <w:r>
              <w:rPr>
                <w:b/>
                <w:sz w:val="21"/>
                <w:szCs w:val="21"/>
              </w:rPr>
              <w:t>Испо</w:t>
            </w:r>
            <w:r w:rsidR="0011091F">
              <w:rPr>
                <w:b/>
                <w:sz w:val="21"/>
                <w:szCs w:val="21"/>
              </w:rPr>
              <w:t>л</w:t>
            </w:r>
            <w:r>
              <w:rPr>
                <w:b/>
                <w:sz w:val="21"/>
                <w:szCs w:val="21"/>
              </w:rPr>
              <w:t>нитель:</w:t>
            </w:r>
          </w:p>
        </w:tc>
      </w:tr>
      <w:tr w:rsidR="001F5051" w:rsidRPr="001F5051" w14:paraId="1A7747D2" w14:textId="77777777" w:rsidTr="0099187C">
        <w:trPr>
          <w:trHeight w:val="445"/>
        </w:trPr>
        <w:tc>
          <w:tcPr>
            <w:tcW w:w="5245" w:type="dxa"/>
            <w:tcBorders>
              <w:top w:val="single" w:sz="4" w:space="0" w:color="auto"/>
              <w:left w:val="single" w:sz="4" w:space="0" w:color="auto"/>
              <w:bottom w:val="single" w:sz="4" w:space="0" w:color="auto"/>
              <w:right w:val="single" w:sz="4" w:space="0" w:color="auto"/>
            </w:tcBorders>
          </w:tcPr>
          <w:p w14:paraId="7C1B6BFA" w14:textId="77777777" w:rsidR="001F5051" w:rsidRPr="001F5051" w:rsidRDefault="001F5051" w:rsidP="001F5051">
            <w:pPr>
              <w:spacing w:after="120"/>
              <w:ind w:left="283"/>
              <w:rPr>
                <w:bCs/>
                <w:sz w:val="22"/>
                <w:szCs w:val="22"/>
              </w:rPr>
            </w:pPr>
          </w:p>
          <w:p w14:paraId="0456ED60" w14:textId="77777777" w:rsidR="001F5051" w:rsidRDefault="001F5051" w:rsidP="001F5051">
            <w:pPr>
              <w:spacing w:after="120"/>
              <w:ind w:left="283"/>
              <w:rPr>
                <w:bCs/>
                <w:sz w:val="22"/>
                <w:szCs w:val="22"/>
              </w:rPr>
            </w:pPr>
            <w:r w:rsidRPr="001F5051">
              <w:rPr>
                <w:bCs/>
                <w:sz w:val="22"/>
                <w:szCs w:val="22"/>
              </w:rPr>
              <w:t>Главный врач __________</w:t>
            </w:r>
            <w:r w:rsidR="0099187C">
              <w:rPr>
                <w:bCs/>
                <w:sz w:val="22"/>
                <w:szCs w:val="22"/>
              </w:rPr>
              <w:t>Р.А. Розов</w:t>
            </w:r>
          </w:p>
          <w:p w14:paraId="430A6250" w14:textId="15DD33D9" w:rsidR="006835BA" w:rsidRPr="001F5051" w:rsidRDefault="006835BA" w:rsidP="001F5051">
            <w:pPr>
              <w:spacing w:after="120"/>
              <w:ind w:left="283"/>
              <w:rPr>
                <w:bCs/>
                <w:sz w:val="22"/>
                <w:szCs w:val="22"/>
              </w:rPr>
            </w:pPr>
            <w:r>
              <w:rPr>
                <w:snapToGrid w:val="0"/>
                <w:color w:val="000000" w:themeColor="text1"/>
                <w:sz w:val="21"/>
                <w:szCs w:val="21"/>
              </w:rPr>
              <w:t>Подписано усиленной электронной подписью</w:t>
            </w:r>
          </w:p>
        </w:tc>
        <w:tc>
          <w:tcPr>
            <w:tcW w:w="4786" w:type="dxa"/>
            <w:tcBorders>
              <w:top w:val="single" w:sz="4" w:space="0" w:color="auto"/>
              <w:left w:val="single" w:sz="4" w:space="0" w:color="auto"/>
              <w:bottom w:val="single" w:sz="4" w:space="0" w:color="auto"/>
              <w:right w:val="single" w:sz="4" w:space="0" w:color="auto"/>
            </w:tcBorders>
          </w:tcPr>
          <w:p w14:paraId="006A60B9" w14:textId="77777777" w:rsidR="001F5051" w:rsidRPr="001F5051" w:rsidRDefault="001F5051" w:rsidP="001F5051"/>
          <w:p w14:paraId="0C0D3B87" w14:textId="77777777" w:rsidR="001F5051" w:rsidRPr="001F5051" w:rsidRDefault="001F5051" w:rsidP="001F5051"/>
          <w:p w14:paraId="621AD99B" w14:textId="77777777" w:rsidR="001F5051" w:rsidRDefault="00501CE6" w:rsidP="00501CE6">
            <w:pPr>
              <w:rPr>
                <w:sz w:val="22"/>
                <w:szCs w:val="22"/>
              </w:rPr>
            </w:pPr>
            <w:r>
              <w:rPr>
                <w:sz w:val="22"/>
                <w:szCs w:val="22"/>
              </w:rPr>
              <w:t xml:space="preserve">  ___________</w:t>
            </w:r>
          </w:p>
          <w:p w14:paraId="72B164DC" w14:textId="3B1AFDFA" w:rsidR="006835BA" w:rsidRPr="001F5051" w:rsidRDefault="006835BA" w:rsidP="00501CE6">
            <w:pPr>
              <w:rPr>
                <w:sz w:val="22"/>
                <w:szCs w:val="22"/>
              </w:rPr>
            </w:pPr>
            <w:r>
              <w:rPr>
                <w:snapToGrid w:val="0"/>
                <w:color w:val="000000" w:themeColor="text1"/>
                <w:sz w:val="21"/>
                <w:szCs w:val="21"/>
              </w:rPr>
              <w:t>Подписано усиленной электронной подписью</w:t>
            </w:r>
          </w:p>
        </w:tc>
      </w:tr>
    </w:tbl>
    <w:p w14:paraId="6D0AF0C5" w14:textId="77777777" w:rsidR="001F5051" w:rsidRPr="001F5051" w:rsidRDefault="001F5051" w:rsidP="001F5051"/>
    <w:p w14:paraId="57C39938" w14:textId="77777777" w:rsidR="001F5051" w:rsidRPr="001F5051" w:rsidRDefault="001F5051" w:rsidP="001F5051"/>
    <w:p w14:paraId="6C879DB5" w14:textId="77777777" w:rsidR="001F5051" w:rsidRDefault="001F5051">
      <w:pPr>
        <w:jc w:val="center"/>
        <w:rPr>
          <w:color w:val="000000" w:themeColor="text1"/>
          <w:sz w:val="21"/>
          <w:szCs w:val="21"/>
        </w:rPr>
      </w:pPr>
    </w:p>
    <w:p w14:paraId="22009359" w14:textId="77777777" w:rsidR="00895FDB" w:rsidRDefault="00895FDB">
      <w:pPr>
        <w:jc w:val="center"/>
        <w:rPr>
          <w:color w:val="000000" w:themeColor="text1"/>
          <w:sz w:val="21"/>
          <w:szCs w:val="21"/>
        </w:rPr>
      </w:pPr>
    </w:p>
    <w:p w14:paraId="0B21729C" w14:textId="77777777" w:rsidR="00895FDB" w:rsidRDefault="00895FDB">
      <w:pPr>
        <w:jc w:val="center"/>
        <w:rPr>
          <w:color w:val="000000" w:themeColor="text1"/>
          <w:sz w:val="21"/>
          <w:szCs w:val="21"/>
        </w:rPr>
      </w:pPr>
    </w:p>
    <w:p w14:paraId="1D3683C5" w14:textId="77777777" w:rsidR="00895FDB" w:rsidRDefault="00895FDB">
      <w:pPr>
        <w:jc w:val="center"/>
        <w:rPr>
          <w:color w:val="000000" w:themeColor="text1"/>
          <w:sz w:val="21"/>
          <w:szCs w:val="21"/>
        </w:rPr>
      </w:pPr>
    </w:p>
    <w:p w14:paraId="4F69DFC7" w14:textId="77777777" w:rsidR="00895FDB" w:rsidRDefault="00895FDB">
      <w:pPr>
        <w:jc w:val="center"/>
        <w:rPr>
          <w:color w:val="000000" w:themeColor="text1"/>
          <w:sz w:val="21"/>
          <w:szCs w:val="21"/>
        </w:rPr>
      </w:pPr>
    </w:p>
    <w:p w14:paraId="2BBAAC83" w14:textId="77777777" w:rsidR="00895FDB" w:rsidRDefault="00895FDB">
      <w:pPr>
        <w:jc w:val="center"/>
        <w:rPr>
          <w:color w:val="000000" w:themeColor="text1"/>
          <w:sz w:val="21"/>
          <w:szCs w:val="21"/>
        </w:rPr>
      </w:pPr>
    </w:p>
    <w:p w14:paraId="3378E18D" w14:textId="77777777" w:rsidR="00895FDB" w:rsidRDefault="00895FDB">
      <w:pPr>
        <w:jc w:val="center"/>
        <w:rPr>
          <w:color w:val="000000" w:themeColor="text1"/>
          <w:sz w:val="21"/>
          <w:szCs w:val="21"/>
        </w:rPr>
      </w:pPr>
    </w:p>
    <w:p w14:paraId="3F71AE65" w14:textId="77777777" w:rsidR="00895FDB" w:rsidRDefault="00895FDB">
      <w:pPr>
        <w:jc w:val="center"/>
        <w:rPr>
          <w:color w:val="000000" w:themeColor="text1"/>
          <w:sz w:val="21"/>
          <w:szCs w:val="21"/>
        </w:rPr>
      </w:pPr>
    </w:p>
    <w:p w14:paraId="073C402C" w14:textId="77777777" w:rsidR="00895FDB" w:rsidRDefault="00895FDB">
      <w:pPr>
        <w:jc w:val="center"/>
        <w:rPr>
          <w:color w:val="000000" w:themeColor="text1"/>
          <w:sz w:val="21"/>
          <w:szCs w:val="21"/>
        </w:rPr>
      </w:pPr>
    </w:p>
    <w:p w14:paraId="2D76858B" w14:textId="77777777" w:rsidR="00895FDB" w:rsidRDefault="00895FDB">
      <w:pPr>
        <w:jc w:val="center"/>
        <w:rPr>
          <w:color w:val="000000" w:themeColor="text1"/>
          <w:sz w:val="21"/>
          <w:szCs w:val="21"/>
        </w:rPr>
      </w:pPr>
    </w:p>
    <w:p w14:paraId="36EDE9C2" w14:textId="77777777" w:rsidR="00895FDB" w:rsidRDefault="00895FDB">
      <w:pPr>
        <w:jc w:val="center"/>
        <w:rPr>
          <w:color w:val="000000" w:themeColor="text1"/>
          <w:sz w:val="21"/>
          <w:szCs w:val="21"/>
        </w:rPr>
      </w:pPr>
    </w:p>
    <w:p w14:paraId="602D7D29" w14:textId="77777777" w:rsidR="00895FDB" w:rsidRDefault="00895FDB">
      <w:pPr>
        <w:jc w:val="center"/>
        <w:rPr>
          <w:color w:val="000000" w:themeColor="text1"/>
          <w:sz w:val="21"/>
          <w:szCs w:val="21"/>
        </w:rPr>
      </w:pPr>
    </w:p>
    <w:p w14:paraId="4C2764E3" w14:textId="77777777" w:rsidR="00895FDB" w:rsidRDefault="00895FDB">
      <w:pPr>
        <w:jc w:val="center"/>
        <w:rPr>
          <w:color w:val="000000" w:themeColor="text1"/>
          <w:sz w:val="21"/>
          <w:szCs w:val="21"/>
        </w:rPr>
      </w:pPr>
    </w:p>
    <w:p w14:paraId="1E562DE3" w14:textId="77777777" w:rsidR="00895FDB" w:rsidRDefault="00895FDB">
      <w:pPr>
        <w:jc w:val="center"/>
        <w:rPr>
          <w:color w:val="000000" w:themeColor="text1"/>
          <w:sz w:val="21"/>
          <w:szCs w:val="21"/>
        </w:rPr>
      </w:pPr>
    </w:p>
    <w:p w14:paraId="4CD18A11" w14:textId="77777777" w:rsidR="00895FDB" w:rsidRDefault="00895FDB" w:rsidP="00895FDB">
      <w:pPr>
        <w:spacing w:line="276" w:lineRule="auto"/>
        <w:jc w:val="center"/>
        <w:rPr>
          <w:rFonts w:eastAsia="Calibri"/>
          <w:b/>
          <w:sz w:val="18"/>
          <w:szCs w:val="18"/>
          <w:lang w:eastAsia="en-US"/>
        </w:rPr>
      </w:pPr>
    </w:p>
    <w:p w14:paraId="44E3F36F" w14:textId="77777777" w:rsidR="00EC6B97" w:rsidRDefault="00EC6B97" w:rsidP="00895FDB">
      <w:pPr>
        <w:ind w:firstLine="5760"/>
        <w:jc w:val="right"/>
        <w:rPr>
          <w:b/>
          <w:color w:val="000000"/>
          <w:sz w:val="24"/>
          <w:szCs w:val="24"/>
        </w:rPr>
      </w:pPr>
    </w:p>
    <w:p w14:paraId="77FEBE37" w14:textId="77777777" w:rsidR="00EC6B97" w:rsidRDefault="00EC6B97" w:rsidP="00895FDB">
      <w:pPr>
        <w:ind w:firstLine="5760"/>
        <w:jc w:val="right"/>
        <w:rPr>
          <w:b/>
          <w:color w:val="000000"/>
          <w:sz w:val="24"/>
          <w:szCs w:val="24"/>
        </w:rPr>
      </w:pPr>
    </w:p>
    <w:p w14:paraId="619F530D" w14:textId="03E12E0B" w:rsidR="00895FDB" w:rsidRPr="001F5051" w:rsidRDefault="00895FDB" w:rsidP="00895FDB">
      <w:pPr>
        <w:ind w:firstLine="5760"/>
        <w:jc w:val="right"/>
        <w:rPr>
          <w:b/>
          <w:color w:val="000000"/>
          <w:sz w:val="24"/>
          <w:szCs w:val="24"/>
        </w:rPr>
      </w:pPr>
      <w:r w:rsidRPr="001F5051">
        <w:rPr>
          <w:b/>
          <w:color w:val="000000"/>
          <w:sz w:val="24"/>
          <w:szCs w:val="24"/>
        </w:rPr>
        <w:t>Приложение №</w:t>
      </w:r>
      <w:r>
        <w:rPr>
          <w:b/>
          <w:color w:val="000000"/>
          <w:sz w:val="24"/>
          <w:szCs w:val="24"/>
        </w:rPr>
        <w:t>3</w:t>
      </w:r>
    </w:p>
    <w:p w14:paraId="3841F9B5" w14:textId="72E2EE44" w:rsidR="00895FDB" w:rsidRPr="001F5051" w:rsidRDefault="00895FDB" w:rsidP="00895FDB">
      <w:pPr>
        <w:ind w:firstLine="5760"/>
        <w:jc w:val="right"/>
        <w:rPr>
          <w:color w:val="000000"/>
          <w:sz w:val="24"/>
          <w:szCs w:val="24"/>
        </w:rPr>
      </w:pPr>
      <w:r>
        <w:rPr>
          <w:color w:val="000000"/>
          <w:sz w:val="24"/>
          <w:szCs w:val="24"/>
        </w:rPr>
        <w:t xml:space="preserve">к </w:t>
      </w:r>
      <w:r w:rsidR="00EF4AAD">
        <w:rPr>
          <w:color w:val="000000"/>
          <w:sz w:val="24"/>
          <w:szCs w:val="24"/>
        </w:rPr>
        <w:t>Контракт</w:t>
      </w:r>
      <w:r>
        <w:rPr>
          <w:color w:val="000000"/>
          <w:sz w:val="24"/>
          <w:szCs w:val="24"/>
        </w:rPr>
        <w:t xml:space="preserve">у № </w:t>
      </w:r>
      <w:r w:rsidR="00501CE6">
        <w:rPr>
          <w:color w:val="000000"/>
          <w:sz w:val="24"/>
          <w:szCs w:val="24"/>
        </w:rPr>
        <w:t>_____</w:t>
      </w:r>
    </w:p>
    <w:p w14:paraId="56156261" w14:textId="1C806AA9" w:rsidR="00895FDB" w:rsidRPr="001F5051" w:rsidRDefault="00895FDB" w:rsidP="00895FDB">
      <w:pPr>
        <w:ind w:firstLine="5760"/>
        <w:jc w:val="right"/>
        <w:rPr>
          <w:color w:val="000000"/>
          <w:sz w:val="24"/>
          <w:szCs w:val="24"/>
        </w:rPr>
      </w:pPr>
      <w:r w:rsidRPr="001F5051">
        <w:rPr>
          <w:color w:val="000000"/>
          <w:sz w:val="24"/>
          <w:szCs w:val="24"/>
        </w:rPr>
        <w:t xml:space="preserve"> от «</w:t>
      </w:r>
      <w:r w:rsidR="00501CE6">
        <w:rPr>
          <w:color w:val="000000"/>
          <w:sz w:val="24"/>
          <w:szCs w:val="24"/>
        </w:rPr>
        <w:t>___</w:t>
      </w:r>
      <w:r w:rsidRPr="001F5051">
        <w:rPr>
          <w:color w:val="000000"/>
          <w:sz w:val="24"/>
          <w:szCs w:val="24"/>
        </w:rPr>
        <w:t>»</w:t>
      </w:r>
      <w:r w:rsidR="00501CE6">
        <w:rPr>
          <w:color w:val="000000"/>
          <w:sz w:val="24"/>
          <w:szCs w:val="24"/>
        </w:rPr>
        <w:t xml:space="preserve"> _________</w:t>
      </w:r>
      <w:r w:rsidRPr="001F5051">
        <w:rPr>
          <w:color w:val="000000"/>
          <w:sz w:val="24"/>
          <w:szCs w:val="24"/>
        </w:rPr>
        <w:t xml:space="preserve"> 202</w:t>
      </w:r>
      <w:r w:rsidR="00B246F5">
        <w:rPr>
          <w:color w:val="000000"/>
          <w:sz w:val="24"/>
          <w:szCs w:val="24"/>
        </w:rPr>
        <w:t>6</w:t>
      </w:r>
      <w:r w:rsidR="00501CE6">
        <w:rPr>
          <w:color w:val="000000"/>
          <w:sz w:val="24"/>
          <w:szCs w:val="24"/>
        </w:rPr>
        <w:t xml:space="preserve"> г.</w:t>
      </w:r>
      <w:r w:rsidRPr="001F5051">
        <w:rPr>
          <w:color w:val="000000"/>
          <w:sz w:val="24"/>
          <w:szCs w:val="24"/>
        </w:rPr>
        <w:t xml:space="preserve"> </w:t>
      </w:r>
    </w:p>
    <w:p w14:paraId="1DAA81E0" w14:textId="77777777" w:rsidR="00895FDB" w:rsidRDefault="00895FDB" w:rsidP="00895FDB">
      <w:pPr>
        <w:spacing w:line="276" w:lineRule="auto"/>
        <w:jc w:val="center"/>
        <w:rPr>
          <w:rFonts w:eastAsia="Calibri"/>
          <w:b/>
          <w:sz w:val="18"/>
          <w:szCs w:val="18"/>
          <w:lang w:eastAsia="en-US"/>
        </w:rPr>
      </w:pPr>
    </w:p>
    <w:p w14:paraId="31451DBB" w14:textId="77777777" w:rsidR="00895FDB" w:rsidRDefault="00895FDB" w:rsidP="00895FDB">
      <w:pPr>
        <w:spacing w:line="276" w:lineRule="auto"/>
        <w:jc w:val="center"/>
        <w:rPr>
          <w:rFonts w:eastAsia="Calibri"/>
          <w:b/>
          <w:sz w:val="18"/>
          <w:szCs w:val="18"/>
          <w:lang w:eastAsia="en-US"/>
        </w:rPr>
      </w:pPr>
    </w:p>
    <w:p w14:paraId="35D95E2D" w14:textId="25131709" w:rsidR="00895FDB" w:rsidRPr="00895FDB" w:rsidRDefault="00895FDB" w:rsidP="00895FDB">
      <w:pPr>
        <w:spacing w:line="276" w:lineRule="auto"/>
        <w:jc w:val="center"/>
        <w:rPr>
          <w:rFonts w:eastAsia="Calibri"/>
          <w:b/>
          <w:sz w:val="18"/>
          <w:szCs w:val="18"/>
          <w:lang w:eastAsia="en-US"/>
        </w:rPr>
      </w:pPr>
      <w:r w:rsidRPr="00895FDB">
        <w:rPr>
          <w:rFonts w:eastAsia="Calibri"/>
          <w:b/>
          <w:sz w:val="18"/>
          <w:szCs w:val="18"/>
          <w:lang w:eastAsia="en-US"/>
        </w:rPr>
        <w:t>ДЕКЛАРАЦИЯ О СООТВЕТСТВИИ ЕДИНСТВЕННОГО УЧАС</w:t>
      </w:r>
      <w:r w:rsidR="00741B19">
        <w:rPr>
          <w:rFonts w:eastAsia="Calibri"/>
          <w:b/>
          <w:sz w:val="18"/>
          <w:szCs w:val="18"/>
          <w:lang w:eastAsia="en-US"/>
        </w:rPr>
        <w:t>Т</w:t>
      </w:r>
      <w:r w:rsidRPr="00895FDB">
        <w:rPr>
          <w:rFonts w:eastAsia="Calibri"/>
          <w:b/>
          <w:sz w:val="18"/>
          <w:szCs w:val="18"/>
          <w:lang w:eastAsia="en-US"/>
        </w:rPr>
        <w:t xml:space="preserve">НИКА ЗАКУПКИ ТРЕБОВАНИЯМ, УСТАНОВЛЕННЫМ ПУНКТАМИ  3-5, 7-11 ЧАСТИ 1 СТАТЬИ 31 ФЕДЕРАЛЬНОГО ЗАКОНА  </w:t>
      </w:r>
      <w:r w:rsidRPr="00895FDB">
        <w:rPr>
          <w:rFonts w:eastAsia="Calibri"/>
          <w:b/>
          <w:sz w:val="18"/>
          <w:szCs w:val="18"/>
          <w:lang w:eastAsia="en-US"/>
        </w:rPr>
        <w:br/>
        <w:t>ОТ 5 АПРЕЛЯ 2013 ГОДА № 44-ФЗ</w:t>
      </w:r>
      <w:r w:rsidRPr="00895FDB">
        <w:rPr>
          <w:b/>
          <w:kern w:val="1"/>
          <w:sz w:val="18"/>
          <w:szCs w:val="18"/>
        </w:rPr>
        <w:t xml:space="preserve"> «</w:t>
      </w:r>
      <w:r w:rsidRPr="00895FDB">
        <w:rPr>
          <w:rFonts w:eastAsia="Calibri"/>
          <w:b/>
          <w:sz w:val="18"/>
          <w:szCs w:val="18"/>
          <w:lang w:eastAsia="en-US"/>
        </w:rPr>
        <w:t>О КОНТРАКТНОЙ СИСТЕМЕ</w:t>
      </w:r>
    </w:p>
    <w:p w14:paraId="6EFEC78D" w14:textId="77777777" w:rsidR="00895FDB" w:rsidRPr="00895FDB" w:rsidRDefault="00895FDB" w:rsidP="00895FDB">
      <w:pPr>
        <w:spacing w:line="276" w:lineRule="auto"/>
        <w:jc w:val="center"/>
        <w:rPr>
          <w:rFonts w:eastAsia="Calibri"/>
          <w:b/>
          <w:sz w:val="18"/>
          <w:szCs w:val="18"/>
          <w:lang w:eastAsia="en-US"/>
        </w:rPr>
      </w:pPr>
      <w:r w:rsidRPr="00895FDB">
        <w:rPr>
          <w:rFonts w:eastAsia="Calibri"/>
          <w:b/>
          <w:sz w:val="18"/>
          <w:szCs w:val="18"/>
          <w:lang w:eastAsia="en-US"/>
        </w:rPr>
        <w:t>В СФЕРЕ ЗАКУПОК ТОВАРОВ, РАБОТ, УСЛУГ ДЛЯ ОБЕСПЕЧЕНИЯ</w:t>
      </w:r>
    </w:p>
    <w:p w14:paraId="3F3A58F2" w14:textId="77777777" w:rsidR="00895FDB" w:rsidRPr="00895FDB" w:rsidRDefault="00895FDB" w:rsidP="00895FDB">
      <w:pPr>
        <w:spacing w:line="276" w:lineRule="auto"/>
        <w:jc w:val="center"/>
        <w:rPr>
          <w:rFonts w:eastAsia="Calibri"/>
          <w:b/>
          <w:sz w:val="18"/>
          <w:szCs w:val="18"/>
          <w:lang w:eastAsia="en-US"/>
        </w:rPr>
      </w:pPr>
      <w:r w:rsidRPr="00895FDB">
        <w:rPr>
          <w:rFonts w:eastAsia="Calibri"/>
          <w:b/>
          <w:sz w:val="18"/>
          <w:szCs w:val="18"/>
          <w:lang w:eastAsia="en-US"/>
        </w:rPr>
        <w:t>ГОСУДАРСТВЕННЫХ И МУНИЦИПАЛЬНЫХ НУЖД»</w:t>
      </w:r>
    </w:p>
    <w:p w14:paraId="3C7304F8" w14:textId="77777777" w:rsidR="00895FDB" w:rsidRPr="00895FDB" w:rsidRDefault="00895FDB" w:rsidP="00895FDB">
      <w:pPr>
        <w:spacing w:line="276" w:lineRule="auto"/>
        <w:jc w:val="both"/>
        <w:rPr>
          <w:rFonts w:eastAsia="Calibri"/>
          <w:b/>
          <w:sz w:val="22"/>
          <w:szCs w:val="22"/>
          <w:lang w:eastAsia="en-US"/>
        </w:rPr>
      </w:pPr>
    </w:p>
    <w:p w14:paraId="23927BC2" w14:textId="018ED05C" w:rsidR="00895FDB" w:rsidRPr="00895FDB" w:rsidRDefault="00895FDB" w:rsidP="00895FDB">
      <w:pPr>
        <w:spacing w:after="200" w:line="276" w:lineRule="auto"/>
        <w:jc w:val="both"/>
        <w:rPr>
          <w:rFonts w:eastAsia="Calibri"/>
          <w:sz w:val="22"/>
          <w:szCs w:val="22"/>
          <w:lang w:eastAsia="en-US"/>
        </w:rPr>
      </w:pPr>
      <w:r w:rsidRPr="00895FDB">
        <w:rPr>
          <w:rFonts w:eastAsia="Calibri"/>
          <w:sz w:val="22"/>
          <w:szCs w:val="22"/>
          <w:lang w:eastAsia="en-US"/>
        </w:rPr>
        <w:t>Настоящим</w:t>
      </w:r>
      <w:r>
        <w:rPr>
          <w:rFonts w:eastAsia="Calibri"/>
          <w:sz w:val="22"/>
          <w:szCs w:val="22"/>
          <w:lang w:eastAsia="en-US"/>
        </w:rPr>
        <w:t xml:space="preserve"> </w:t>
      </w:r>
      <w:r w:rsidR="00501CE6">
        <w:rPr>
          <w:rFonts w:eastAsia="Calibri"/>
          <w:sz w:val="22"/>
          <w:szCs w:val="22"/>
          <w:lang w:eastAsia="en-US"/>
        </w:rPr>
        <w:t>_________________________________</w:t>
      </w:r>
      <w:r>
        <w:rPr>
          <w:rFonts w:eastAsia="Calibri"/>
          <w:sz w:val="22"/>
          <w:szCs w:val="22"/>
          <w:lang w:eastAsia="en-US"/>
        </w:rPr>
        <w:t xml:space="preserve"> в лице </w:t>
      </w:r>
      <w:r w:rsidR="00501CE6">
        <w:rPr>
          <w:rFonts w:eastAsia="Calibri"/>
          <w:sz w:val="22"/>
          <w:szCs w:val="22"/>
          <w:lang w:eastAsia="en-US"/>
        </w:rPr>
        <w:t>_______________________________</w:t>
      </w:r>
      <w:r w:rsidRPr="00895FDB">
        <w:rPr>
          <w:rFonts w:eastAsia="Calibri"/>
          <w:sz w:val="22"/>
          <w:szCs w:val="22"/>
          <w:lang w:eastAsia="en-US"/>
        </w:rPr>
        <w:t xml:space="preserve"> подтверждает, что соответствует требованиям, установленным в соответствии </w:t>
      </w:r>
      <w:r w:rsidRPr="00895FDB">
        <w:rPr>
          <w:rFonts w:eastAsia="Calibri"/>
          <w:sz w:val="22"/>
          <w:szCs w:val="22"/>
          <w:lang w:eastAsia="en-US"/>
        </w:rPr>
        <w:br/>
        <w:t>с пунктами 3-5, 7-11 части 1 статьи 31 Федерального закона от 05.04.2013  № 44 - ФЗ «О контрактной системе в сфере закупок товаров, работ, услуг для обеспечения государственных и муниципальных нужд»:</w:t>
      </w:r>
    </w:p>
    <w:p w14:paraId="45A276E7" w14:textId="77777777" w:rsidR="00895FDB" w:rsidRPr="00895FDB" w:rsidRDefault="00895FDB" w:rsidP="00895FDB">
      <w:pPr>
        <w:spacing w:after="200" w:line="276" w:lineRule="auto"/>
        <w:jc w:val="both"/>
        <w:rPr>
          <w:rFonts w:eastAsia="Calibri"/>
          <w:sz w:val="22"/>
          <w:szCs w:val="22"/>
          <w:lang w:eastAsia="en-US"/>
        </w:rPr>
      </w:pPr>
      <w:r w:rsidRPr="00895FDB">
        <w:rPr>
          <w:rFonts w:eastAsia="Calibri"/>
          <w:sz w:val="22"/>
          <w:szCs w:val="22"/>
          <w:lang w:eastAsia="en-US"/>
        </w:rPr>
        <w:t xml:space="preserve">3) требованию о </w:t>
      </w:r>
      <w:proofErr w:type="spellStart"/>
      <w:r w:rsidRPr="00895FDB">
        <w:rPr>
          <w:rFonts w:eastAsia="Calibri"/>
          <w:sz w:val="22"/>
          <w:szCs w:val="22"/>
          <w:lang w:eastAsia="en-US"/>
        </w:rPr>
        <w:t>непроведении</w:t>
      </w:r>
      <w:proofErr w:type="spellEnd"/>
      <w:r w:rsidRPr="00895FDB">
        <w:rPr>
          <w:rFonts w:eastAsia="Calibri"/>
          <w:sz w:val="22"/>
          <w:szCs w:val="22"/>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04B842F4" w14:textId="77777777" w:rsidR="00895FDB" w:rsidRPr="00895FDB" w:rsidRDefault="00895FDB" w:rsidP="00895FDB">
      <w:pPr>
        <w:spacing w:after="200" w:line="276" w:lineRule="auto"/>
        <w:jc w:val="both"/>
        <w:rPr>
          <w:rFonts w:eastAsia="Calibri"/>
          <w:sz w:val="22"/>
          <w:szCs w:val="22"/>
          <w:lang w:eastAsia="en-US"/>
        </w:rPr>
      </w:pPr>
      <w:r w:rsidRPr="00895FDB">
        <w:rPr>
          <w:rFonts w:eastAsia="Calibri"/>
          <w:sz w:val="22"/>
          <w:szCs w:val="22"/>
          <w:lang w:eastAsia="en-US"/>
        </w:rPr>
        <w:t xml:space="preserve">4) требованию о </w:t>
      </w:r>
      <w:proofErr w:type="spellStart"/>
      <w:r w:rsidRPr="00895FDB">
        <w:rPr>
          <w:rFonts w:eastAsia="Calibri"/>
          <w:sz w:val="22"/>
          <w:szCs w:val="22"/>
          <w:lang w:eastAsia="en-US"/>
        </w:rPr>
        <w:t>неприостановлении</w:t>
      </w:r>
      <w:proofErr w:type="spellEnd"/>
      <w:r w:rsidRPr="00895FDB">
        <w:rPr>
          <w:rFonts w:eastAsia="Calibri"/>
          <w:sz w:val="22"/>
          <w:szCs w:val="22"/>
          <w:lang w:eastAsia="en-US"/>
        </w:rPr>
        <w:t xml:space="preserve"> деятельности участника закупки в порядке, установленном </w:t>
      </w:r>
      <w:hyperlink r:id="rId10" w:history="1">
        <w:r w:rsidRPr="00895FDB">
          <w:rPr>
            <w:rFonts w:eastAsia="Calibri"/>
            <w:sz w:val="22"/>
            <w:szCs w:val="22"/>
            <w:u w:val="single"/>
            <w:lang w:eastAsia="en-US"/>
          </w:rPr>
          <w:t>Кодексом</w:t>
        </w:r>
      </w:hyperlink>
      <w:r w:rsidRPr="00895FDB">
        <w:rPr>
          <w:rFonts w:eastAsia="Calibri"/>
          <w:sz w:val="22"/>
          <w:szCs w:val="22"/>
          <w:lang w:eastAsia="en-US"/>
        </w:rPr>
        <w:t xml:space="preserve"> Российской Федерации об административных правонарушениях;</w:t>
      </w:r>
    </w:p>
    <w:p w14:paraId="2BED459C" w14:textId="77777777" w:rsidR="00895FDB" w:rsidRPr="00895FDB" w:rsidRDefault="00895FDB" w:rsidP="00895FDB">
      <w:pPr>
        <w:spacing w:after="200" w:line="276" w:lineRule="auto"/>
        <w:jc w:val="both"/>
        <w:rPr>
          <w:rFonts w:eastAsia="Calibri"/>
          <w:sz w:val="22"/>
          <w:szCs w:val="22"/>
          <w:lang w:eastAsia="en-US"/>
        </w:rPr>
      </w:pPr>
      <w:bookmarkStart w:id="3" w:name="P780"/>
      <w:bookmarkEnd w:id="3"/>
      <w:proofErr w:type="gramStart"/>
      <w:r w:rsidRPr="00895FDB">
        <w:rPr>
          <w:rFonts w:eastAsia="Calibri"/>
          <w:sz w:val="22"/>
          <w:szCs w:val="22"/>
          <w:lang w:eastAsia="en-US"/>
        </w:rPr>
        <w:t xml:space="preserve">5) требованию об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1" w:history="1">
        <w:r w:rsidRPr="00895FDB">
          <w:rPr>
            <w:rFonts w:eastAsia="Calibri"/>
            <w:sz w:val="22"/>
            <w:szCs w:val="22"/>
            <w:u w:val="single"/>
            <w:lang w:eastAsia="en-US"/>
          </w:rPr>
          <w:t>законодательством</w:t>
        </w:r>
      </w:hyperlink>
      <w:r w:rsidRPr="00895FDB">
        <w:rPr>
          <w:rFonts w:eastAsia="Calibri"/>
          <w:sz w:val="22"/>
          <w:szCs w:val="22"/>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w:t>
      </w:r>
      <w:proofErr w:type="gramEnd"/>
      <w:r w:rsidRPr="00895FDB">
        <w:rPr>
          <w:rFonts w:eastAsia="Calibri"/>
          <w:sz w:val="22"/>
          <w:szCs w:val="22"/>
          <w:lang w:eastAsia="en-US"/>
        </w:rPr>
        <w:t xml:space="preserve"> о признании обязанности </w:t>
      </w:r>
      <w:proofErr w:type="gramStart"/>
      <w:r w:rsidRPr="00895FDB">
        <w:rPr>
          <w:rFonts w:eastAsia="Calibri"/>
          <w:sz w:val="22"/>
          <w:szCs w:val="22"/>
          <w:lang w:eastAsia="en-US"/>
        </w:rPr>
        <w:t>заявителя</w:t>
      </w:r>
      <w:proofErr w:type="gramEnd"/>
      <w:r w:rsidRPr="00895FDB">
        <w:rPr>
          <w:rFonts w:eastAsia="Calibri"/>
          <w:sz w:val="22"/>
          <w:szCs w:val="22"/>
          <w:lang w:eastAsia="en-US"/>
        </w:rPr>
        <w:t xml:space="preserve"> по уплате этих сумм исполненной или которые признаны безнадежными к взысканию в соответствии с </w:t>
      </w:r>
      <w:hyperlink r:id="rId12" w:history="1">
        <w:r w:rsidRPr="00895FDB">
          <w:rPr>
            <w:rFonts w:eastAsia="Calibri"/>
            <w:sz w:val="22"/>
            <w:szCs w:val="22"/>
            <w:u w:val="single"/>
            <w:lang w:eastAsia="en-US"/>
          </w:rPr>
          <w:t>законодательством</w:t>
        </w:r>
      </w:hyperlink>
      <w:r w:rsidRPr="00895FDB">
        <w:rPr>
          <w:rFonts w:eastAsia="Calibri"/>
          <w:sz w:val="22"/>
          <w:szCs w:val="22"/>
          <w:lang w:eastAsia="en-U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895FDB">
        <w:rPr>
          <w:rFonts w:eastAsia="Calibri"/>
          <w:sz w:val="22"/>
          <w:szCs w:val="22"/>
          <w:lang w:eastAsia="en-US"/>
        </w:rPr>
        <w:t>указанных</w:t>
      </w:r>
      <w:proofErr w:type="gramEnd"/>
      <w:r w:rsidRPr="00895FDB">
        <w:rPr>
          <w:rFonts w:eastAsia="Calibri"/>
          <w:sz w:val="22"/>
          <w:szCs w:val="22"/>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489449A3" w14:textId="55A75EDC" w:rsidR="00895FDB" w:rsidRPr="00895FDB" w:rsidRDefault="00895FDB" w:rsidP="00895FDB">
      <w:pPr>
        <w:spacing w:after="200" w:line="276" w:lineRule="auto"/>
        <w:jc w:val="both"/>
        <w:rPr>
          <w:rFonts w:eastAsia="Calibri"/>
          <w:sz w:val="22"/>
          <w:szCs w:val="22"/>
          <w:lang w:eastAsia="en-US"/>
        </w:rPr>
      </w:pPr>
      <w:proofErr w:type="gramStart"/>
      <w:r w:rsidRPr="00895FDB">
        <w:rPr>
          <w:rFonts w:eastAsia="Calibri"/>
          <w:sz w:val="22"/>
          <w:szCs w:val="22"/>
          <w:lang w:eastAsia="en-US"/>
        </w:rPr>
        <w:t xml:space="preserve">7) требованию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3" w:history="1">
        <w:r w:rsidRPr="00895FDB">
          <w:rPr>
            <w:rFonts w:eastAsia="Calibri"/>
            <w:sz w:val="22"/>
            <w:szCs w:val="22"/>
            <w:u w:val="single"/>
            <w:lang w:eastAsia="en-US"/>
          </w:rPr>
          <w:t>статьями 289</w:t>
        </w:r>
      </w:hyperlink>
      <w:r w:rsidRPr="00895FDB">
        <w:rPr>
          <w:rFonts w:eastAsia="Calibri"/>
          <w:sz w:val="22"/>
          <w:szCs w:val="22"/>
          <w:lang w:eastAsia="en-US"/>
        </w:rPr>
        <w:t xml:space="preserve">, </w:t>
      </w:r>
      <w:hyperlink r:id="rId14" w:history="1">
        <w:r w:rsidRPr="00895FDB">
          <w:rPr>
            <w:rFonts w:eastAsia="Calibri"/>
            <w:sz w:val="22"/>
            <w:szCs w:val="22"/>
            <w:u w:val="single"/>
            <w:lang w:eastAsia="en-US"/>
          </w:rPr>
          <w:t>290</w:t>
        </w:r>
      </w:hyperlink>
      <w:r w:rsidRPr="00895FDB">
        <w:rPr>
          <w:rFonts w:eastAsia="Calibri"/>
          <w:sz w:val="22"/>
          <w:szCs w:val="22"/>
          <w:lang w:eastAsia="en-US"/>
        </w:rPr>
        <w:t xml:space="preserve">, </w:t>
      </w:r>
      <w:hyperlink r:id="rId15" w:history="1">
        <w:r w:rsidRPr="00895FDB">
          <w:rPr>
            <w:rFonts w:eastAsia="Calibri"/>
            <w:sz w:val="22"/>
            <w:szCs w:val="22"/>
            <w:u w:val="single"/>
            <w:lang w:eastAsia="en-US"/>
          </w:rPr>
          <w:t>291</w:t>
        </w:r>
      </w:hyperlink>
      <w:r w:rsidRPr="00895FDB">
        <w:rPr>
          <w:rFonts w:eastAsia="Calibri"/>
          <w:sz w:val="22"/>
          <w:szCs w:val="22"/>
          <w:lang w:eastAsia="en-US"/>
        </w:rPr>
        <w:t xml:space="preserve">, </w:t>
      </w:r>
      <w:hyperlink r:id="rId16" w:history="1">
        <w:r w:rsidRPr="00895FDB">
          <w:rPr>
            <w:rFonts w:eastAsia="Calibri"/>
            <w:sz w:val="22"/>
            <w:szCs w:val="22"/>
            <w:u w:val="single"/>
            <w:lang w:eastAsia="en-US"/>
          </w:rPr>
          <w:t>291.1</w:t>
        </w:r>
      </w:hyperlink>
      <w:r w:rsidRPr="00895FDB">
        <w:rPr>
          <w:rFonts w:eastAsia="Calibri"/>
          <w:sz w:val="22"/>
          <w:szCs w:val="22"/>
          <w:lang w:eastAsia="en-US"/>
        </w:rPr>
        <w:t xml:space="preserve"> Уголовного кодекса Российской Федерации (за исключением лиц, у которых такая судимость погашена или снята), а также</w:t>
      </w:r>
      <w:proofErr w:type="gramEnd"/>
      <w:r w:rsidRPr="00895FDB">
        <w:rPr>
          <w:rFonts w:eastAsia="Calibri"/>
          <w:sz w:val="22"/>
          <w:szCs w:val="22"/>
          <w:lang w:eastAsia="en-US"/>
        </w:rPr>
        <w:t xml:space="preserve">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BD9D57E" w14:textId="77777777" w:rsidR="00895FDB" w:rsidRPr="00895FDB" w:rsidRDefault="00895FDB" w:rsidP="00895FDB">
      <w:pPr>
        <w:spacing w:after="200" w:line="276" w:lineRule="auto"/>
        <w:jc w:val="both"/>
        <w:rPr>
          <w:rFonts w:eastAsia="Calibri"/>
          <w:sz w:val="22"/>
          <w:szCs w:val="22"/>
          <w:lang w:eastAsia="en-US"/>
        </w:rPr>
      </w:pPr>
      <w:bookmarkStart w:id="4" w:name="P784"/>
      <w:bookmarkEnd w:id="4"/>
      <w:r w:rsidRPr="00895FDB">
        <w:rPr>
          <w:rFonts w:eastAsia="Calibri"/>
          <w:sz w:val="22"/>
          <w:szCs w:val="22"/>
          <w:lang w:eastAsia="en-US"/>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7" w:history="1">
        <w:r w:rsidRPr="00895FDB">
          <w:rPr>
            <w:rFonts w:eastAsia="Calibri"/>
            <w:sz w:val="22"/>
            <w:szCs w:val="22"/>
            <w:u w:val="single"/>
            <w:lang w:eastAsia="en-US"/>
          </w:rPr>
          <w:t>статьей 19.28</w:t>
        </w:r>
      </w:hyperlink>
      <w:r w:rsidRPr="00895FDB">
        <w:rPr>
          <w:rFonts w:eastAsia="Calibri"/>
          <w:sz w:val="22"/>
          <w:szCs w:val="22"/>
          <w:lang w:eastAsia="en-US"/>
        </w:rPr>
        <w:t xml:space="preserve"> Кодекса Российской Федерации об административных правонарушениях;</w:t>
      </w:r>
    </w:p>
    <w:p w14:paraId="6EE03676" w14:textId="77777777" w:rsidR="00895FDB" w:rsidRPr="00895FDB" w:rsidRDefault="00895FDB" w:rsidP="00895FDB">
      <w:pPr>
        <w:spacing w:after="200" w:line="276" w:lineRule="auto"/>
        <w:jc w:val="both"/>
        <w:rPr>
          <w:rFonts w:eastAsia="Calibri"/>
          <w:sz w:val="22"/>
          <w:szCs w:val="22"/>
          <w:lang w:eastAsia="en-US"/>
        </w:rPr>
      </w:pPr>
      <w:bookmarkStart w:id="5" w:name="P786"/>
      <w:bookmarkEnd w:id="5"/>
      <w:r w:rsidRPr="00895FDB">
        <w:rPr>
          <w:rFonts w:eastAsia="Calibri"/>
          <w:sz w:val="22"/>
          <w:szCs w:val="22"/>
          <w:lang w:eastAsia="en-US"/>
        </w:rPr>
        <w:t xml:space="preserve">8) требованию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w:t>
      </w:r>
      <w:r w:rsidRPr="00895FDB">
        <w:rPr>
          <w:rFonts w:eastAsia="Calibri"/>
          <w:sz w:val="22"/>
          <w:szCs w:val="22"/>
          <w:lang w:eastAsia="en-US"/>
        </w:rPr>
        <w:lastRenderedPageBreak/>
        <w:t>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A963817" w14:textId="77777777" w:rsidR="00895FDB" w:rsidRPr="00895FDB" w:rsidRDefault="00895FDB" w:rsidP="00895FDB">
      <w:pPr>
        <w:spacing w:after="200" w:line="276" w:lineRule="auto"/>
        <w:jc w:val="both"/>
        <w:rPr>
          <w:rFonts w:eastAsia="Calibri"/>
          <w:sz w:val="22"/>
          <w:szCs w:val="22"/>
          <w:lang w:eastAsia="en-US"/>
        </w:rPr>
      </w:pPr>
      <w:bookmarkStart w:id="6" w:name="P787"/>
      <w:bookmarkEnd w:id="6"/>
      <w:proofErr w:type="gramStart"/>
      <w:r w:rsidRPr="00895FDB">
        <w:rPr>
          <w:rFonts w:eastAsia="Calibri"/>
          <w:sz w:val="22"/>
          <w:szCs w:val="22"/>
          <w:lang w:eastAsia="en-US"/>
        </w:rPr>
        <w:t>9)</w:t>
      </w:r>
      <w:bookmarkStart w:id="7" w:name="P789"/>
      <w:bookmarkEnd w:id="7"/>
      <w:r w:rsidRPr="00895FDB">
        <w:rPr>
          <w:rFonts w:eastAsia="Calibri"/>
          <w:sz w:val="22"/>
          <w:szCs w:val="22"/>
          <w:lang w:eastAsia="en-US"/>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895FDB">
        <w:rPr>
          <w:rFonts w:eastAsia="Calibri"/>
          <w:sz w:val="22"/>
          <w:szCs w:val="22"/>
          <w:lang w:eastAsia="en-US"/>
        </w:rPr>
        <w:t>неполнородный</w:t>
      </w:r>
      <w:proofErr w:type="spellEnd"/>
      <w:r w:rsidRPr="00895FDB">
        <w:rPr>
          <w:rFonts w:eastAsia="Calibri"/>
          <w:sz w:val="22"/>
          <w:szCs w:val="22"/>
          <w:lang w:eastAsia="en-US"/>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sidRPr="00895FDB">
        <w:rPr>
          <w:rFonts w:eastAsia="Calibri"/>
          <w:sz w:val="22"/>
          <w:szCs w:val="22"/>
          <w:lang w:eastAsia="en-US"/>
        </w:rPr>
        <w:t xml:space="preserve"> усыновитель этого должностного лица заказчика является:</w:t>
      </w:r>
    </w:p>
    <w:p w14:paraId="5FF2A17F" w14:textId="77777777" w:rsidR="00895FDB" w:rsidRPr="00895FDB" w:rsidRDefault="00895FDB" w:rsidP="00895FDB">
      <w:pPr>
        <w:spacing w:after="200" w:line="276" w:lineRule="auto"/>
        <w:jc w:val="both"/>
        <w:rPr>
          <w:rFonts w:eastAsia="Calibri"/>
          <w:sz w:val="22"/>
          <w:szCs w:val="22"/>
          <w:lang w:eastAsia="en-US"/>
        </w:rPr>
      </w:pPr>
      <w:r w:rsidRPr="00895FDB">
        <w:rPr>
          <w:rFonts w:eastAsia="Calibri"/>
          <w:sz w:val="22"/>
          <w:szCs w:val="22"/>
          <w:lang w:eastAsia="en-US"/>
        </w:rPr>
        <w:t>а) физическим лицом (в том числе зарегистрированным в качестве индивидуального предпринимателя), являющимся участником закупки;</w:t>
      </w:r>
    </w:p>
    <w:p w14:paraId="7A2A687D" w14:textId="77777777" w:rsidR="00895FDB" w:rsidRPr="00895FDB" w:rsidRDefault="00895FDB" w:rsidP="00895FDB">
      <w:pPr>
        <w:spacing w:after="200" w:line="276" w:lineRule="auto"/>
        <w:jc w:val="both"/>
        <w:rPr>
          <w:rFonts w:eastAsia="Calibri"/>
          <w:sz w:val="22"/>
          <w:szCs w:val="22"/>
          <w:lang w:eastAsia="en-US"/>
        </w:rPr>
      </w:pPr>
      <w:r w:rsidRPr="00895FDB">
        <w:rPr>
          <w:rFonts w:eastAsia="Calibri"/>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47F77E11" w14:textId="77777777" w:rsidR="00895FDB" w:rsidRPr="00895FDB" w:rsidRDefault="00895FDB" w:rsidP="00895FDB">
      <w:pPr>
        <w:spacing w:after="200" w:line="276" w:lineRule="auto"/>
        <w:jc w:val="both"/>
        <w:rPr>
          <w:rFonts w:eastAsia="Calibri"/>
          <w:sz w:val="22"/>
          <w:szCs w:val="22"/>
          <w:lang w:eastAsia="en-US"/>
        </w:rPr>
      </w:pPr>
      <w:r w:rsidRPr="00895FDB">
        <w:rPr>
          <w:rFonts w:eastAsia="Calibri"/>
          <w:sz w:val="22"/>
          <w:szCs w:val="22"/>
          <w:lang w:eastAsia="en-US"/>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895FDB">
        <w:rPr>
          <w:rFonts w:eastAsia="Calibri"/>
          <w:sz w:val="22"/>
          <w:szCs w:val="22"/>
          <w:lang w:eastAsia="en-US"/>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14:paraId="7CAC3959" w14:textId="77777777" w:rsidR="00895FDB" w:rsidRPr="00895FDB" w:rsidRDefault="00895FDB" w:rsidP="00895FDB">
      <w:pPr>
        <w:spacing w:after="200" w:line="276" w:lineRule="auto"/>
        <w:jc w:val="both"/>
        <w:rPr>
          <w:rFonts w:eastAsia="Calibri"/>
          <w:sz w:val="22"/>
          <w:szCs w:val="22"/>
          <w:lang w:eastAsia="en-US"/>
        </w:rPr>
      </w:pPr>
      <w:proofErr w:type="gramStart"/>
      <w:r w:rsidRPr="00895FDB">
        <w:rPr>
          <w:rFonts w:eastAsia="Calibri"/>
          <w:sz w:val="22"/>
          <w:szCs w:val="22"/>
          <w:lang w:eastAsia="en-US"/>
        </w:rP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895FDB">
        <w:rPr>
          <w:rFonts w:eastAsia="Calibri"/>
          <w:sz w:val="22"/>
          <w:szCs w:val="22"/>
          <w:lang w:eastAsia="en-US"/>
        </w:rPr>
        <w:t xml:space="preserve"> уставном (складочном) </w:t>
      </w:r>
      <w:proofErr w:type="gramStart"/>
      <w:r w:rsidRPr="00895FDB">
        <w:rPr>
          <w:rFonts w:eastAsia="Calibri"/>
          <w:sz w:val="22"/>
          <w:szCs w:val="22"/>
          <w:lang w:eastAsia="en-US"/>
        </w:rPr>
        <w:t>капитале</w:t>
      </w:r>
      <w:proofErr w:type="gramEnd"/>
      <w:r w:rsidRPr="00895FDB">
        <w:rPr>
          <w:rFonts w:eastAsia="Calibri"/>
          <w:sz w:val="22"/>
          <w:szCs w:val="22"/>
          <w:lang w:eastAsia="en-US"/>
        </w:rPr>
        <w:t xml:space="preserve"> хозяйственного товарищества или общества;</w:t>
      </w:r>
    </w:p>
    <w:p w14:paraId="7621101A" w14:textId="77777777" w:rsidR="00895FDB" w:rsidRPr="00895FDB" w:rsidRDefault="00895FDB" w:rsidP="00895FDB">
      <w:pPr>
        <w:spacing w:after="200" w:line="276" w:lineRule="auto"/>
        <w:jc w:val="both"/>
        <w:rPr>
          <w:rFonts w:eastAsia="Calibri"/>
          <w:sz w:val="22"/>
          <w:szCs w:val="22"/>
          <w:lang w:eastAsia="en-US"/>
        </w:rPr>
      </w:pPr>
      <w:r w:rsidRPr="00895FDB">
        <w:rPr>
          <w:rFonts w:eastAsia="Calibri"/>
          <w:sz w:val="22"/>
          <w:szCs w:val="22"/>
          <w:lang w:eastAsia="en-US"/>
        </w:rPr>
        <w:t>10.1) участник закупки не является иностранным агентом;</w:t>
      </w:r>
    </w:p>
    <w:p w14:paraId="6D73B08D" w14:textId="77777777" w:rsidR="00895FDB" w:rsidRDefault="00895FDB" w:rsidP="00895FDB">
      <w:pPr>
        <w:spacing w:after="200" w:line="276" w:lineRule="auto"/>
        <w:jc w:val="both"/>
        <w:rPr>
          <w:rFonts w:eastAsia="Calibri"/>
          <w:sz w:val="22"/>
          <w:szCs w:val="22"/>
          <w:lang w:eastAsia="en-US"/>
        </w:rPr>
      </w:pPr>
      <w:bookmarkStart w:id="8" w:name="P791"/>
      <w:bookmarkEnd w:id="8"/>
      <w:r w:rsidRPr="00895FDB">
        <w:rPr>
          <w:rFonts w:eastAsia="Calibri"/>
          <w:sz w:val="22"/>
          <w:szCs w:val="22"/>
          <w:lang w:eastAsia="en-US"/>
        </w:rPr>
        <w:t>11) требованию об отсутств</w:t>
      </w:r>
      <w:proofErr w:type="gramStart"/>
      <w:r w:rsidRPr="00895FDB">
        <w:rPr>
          <w:rFonts w:eastAsia="Calibri"/>
          <w:sz w:val="22"/>
          <w:szCs w:val="22"/>
          <w:lang w:eastAsia="en-US"/>
        </w:rPr>
        <w:t>ии у у</w:t>
      </w:r>
      <w:proofErr w:type="gramEnd"/>
      <w:r w:rsidRPr="00895FDB">
        <w:rPr>
          <w:rFonts w:eastAsia="Calibri"/>
          <w:sz w:val="22"/>
          <w:szCs w:val="22"/>
          <w:lang w:eastAsia="en-US"/>
        </w:rPr>
        <w:t>частника закупки ограничений для участия в закупках, установленных законодательством Российской Федерации.</w:t>
      </w:r>
    </w:p>
    <w:p w14:paraId="334DBEF2" w14:textId="77777777" w:rsidR="00B866E3" w:rsidRDefault="00B866E3" w:rsidP="00895FDB">
      <w:pPr>
        <w:spacing w:after="200" w:line="276" w:lineRule="auto"/>
        <w:jc w:val="both"/>
        <w:rPr>
          <w:rFonts w:eastAsia="Calibri"/>
          <w:sz w:val="22"/>
          <w:szCs w:val="22"/>
          <w:lang w:eastAsia="en-US"/>
        </w:rPr>
      </w:pPr>
    </w:p>
    <w:p w14:paraId="48A32507" w14:textId="77777777" w:rsidR="00B866E3" w:rsidRPr="00895FDB" w:rsidRDefault="00B866E3" w:rsidP="00895FDB">
      <w:pPr>
        <w:spacing w:after="200" w:line="276" w:lineRule="auto"/>
        <w:jc w:val="both"/>
        <w:rPr>
          <w:rFonts w:eastAsia="Calibri"/>
          <w:sz w:val="22"/>
          <w:szCs w:val="22"/>
          <w:lang w:eastAsia="en-US"/>
        </w:rPr>
      </w:pPr>
    </w:p>
    <w:tbl>
      <w:tblPr>
        <w:tblW w:w="10064" w:type="dxa"/>
        <w:tblInd w:w="108" w:type="dxa"/>
        <w:tblLayout w:type="fixed"/>
        <w:tblLook w:val="0000" w:firstRow="0" w:lastRow="0" w:firstColumn="0" w:lastColumn="0" w:noHBand="0" w:noVBand="0"/>
      </w:tblPr>
      <w:tblGrid>
        <w:gridCol w:w="5670"/>
        <w:gridCol w:w="4394"/>
      </w:tblGrid>
      <w:tr w:rsidR="00895FDB" w:rsidRPr="00895FDB" w14:paraId="3413CC34" w14:textId="77777777" w:rsidTr="00F800F3">
        <w:trPr>
          <w:trHeight w:val="255"/>
        </w:trPr>
        <w:tc>
          <w:tcPr>
            <w:tcW w:w="5670" w:type="dxa"/>
            <w:tcBorders>
              <w:top w:val="nil"/>
              <w:left w:val="nil"/>
              <w:bottom w:val="nil"/>
              <w:right w:val="nil"/>
            </w:tcBorders>
            <w:vAlign w:val="center"/>
          </w:tcPr>
          <w:p w14:paraId="5EDC0EFE" w14:textId="4CBE5691" w:rsidR="00501CE6" w:rsidRDefault="00501CE6" w:rsidP="00895FDB">
            <w:pPr>
              <w:spacing w:after="200" w:line="276" w:lineRule="auto"/>
              <w:jc w:val="both"/>
              <w:rPr>
                <w:rFonts w:eastAsia="Calibri"/>
                <w:lang w:eastAsia="en-US"/>
              </w:rPr>
            </w:pPr>
            <w:r>
              <w:rPr>
                <w:rFonts w:eastAsia="Calibri"/>
                <w:lang w:eastAsia="en-US"/>
              </w:rPr>
              <w:t>_____________________</w:t>
            </w:r>
            <w:r w:rsidR="00B866E3">
              <w:rPr>
                <w:rFonts w:eastAsia="Calibri"/>
                <w:lang w:eastAsia="en-US"/>
              </w:rPr>
              <w:t>/                                 /</w:t>
            </w:r>
          </w:p>
          <w:p w14:paraId="6D2F73D0" w14:textId="0DE7A751" w:rsidR="00895FDB" w:rsidRPr="00895FDB" w:rsidRDefault="006835BA" w:rsidP="00895FDB">
            <w:pPr>
              <w:spacing w:after="200" w:line="276" w:lineRule="auto"/>
              <w:jc w:val="both"/>
              <w:rPr>
                <w:rFonts w:eastAsia="Calibri"/>
                <w:lang w:eastAsia="en-US"/>
              </w:rPr>
            </w:pPr>
            <w:r>
              <w:rPr>
                <w:snapToGrid w:val="0"/>
                <w:color w:val="000000" w:themeColor="text1"/>
                <w:sz w:val="21"/>
                <w:szCs w:val="21"/>
              </w:rPr>
              <w:t>Подписано усиленной электронной подписью</w:t>
            </w:r>
          </w:p>
        </w:tc>
        <w:tc>
          <w:tcPr>
            <w:tcW w:w="4394" w:type="dxa"/>
            <w:tcBorders>
              <w:top w:val="nil"/>
              <w:left w:val="nil"/>
              <w:bottom w:val="nil"/>
              <w:right w:val="nil"/>
            </w:tcBorders>
            <w:vAlign w:val="bottom"/>
          </w:tcPr>
          <w:p w14:paraId="167869B2" w14:textId="3AF14646" w:rsidR="00B866E3" w:rsidRPr="00895FDB" w:rsidRDefault="00B866E3" w:rsidP="00B866E3">
            <w:pPr>
              <w:spacing w:after="200" w:line="276" w:lineRule="auto"/>
              <w:jc w:val="both"/>
              <w:rPr>
                <w:rFonts w:eastAsia="Calibri"/>
                <w:lang w:eastAsia="en-US"/>
              </w:rPr>
            </w:pPr>
            <w:r>
              <w:rPr>
                <w:rFonts w:eastAsia="Calibri"/>
                <w:lang w:eastAsia="en-US"/>
              </w:rPr>
              <w:br/>
            </w:r>
          </w:p>
          <w:p w14:paraId="247B951A" w14:textId="6CE806CD" w:rsidR="00895FDB" w:rsidRPr="00895FDB" w:rsidRDefault="00895FDB" w:rsidP="00895FDB">
            <w:pPr>
              <w:spacing w:after="200" w:line="276" w:lineRule="auto"/>
              <w:jc w:val="both"/>
              <w:rPr>
                <w:rFonts w:eastAsia="Calibri"/>
                <w:lang w:eastAsia="en-US"/>
              </w:rPr>
            </w:pPr>
          </w:p>
        </w:tc>
      </w:tr>
    </w:tbl>
    <w:p w14:paraId="6B2B13A3" w14:textId="77777777" w:rsidR="00895FDB" w:rsidRPr="00B17044" w:rsidRDefault="00895FDB">
      <w:pPr>
        <w:jc w:val="center"/>
        <w:rPr>
          <w:color w:val="000000" w:themeColor="text1"/>
          <w:sz w:val="21"/>
          <w:szCs w:val="21"/>
        </w:rPr>
      </w:pPr>
    </w:p>
    <w:sectPr w:rsidR="00895FDB" w:rsidRPr="00B17044" w:rsidSect="00C1397B">
      <w:pgSz w:w="11906" w:h="16838" w:code="9"/>
      <w:pgMar w:top="539" w:right="566" w:bottom="36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DBC751" w14:textId="77777777" w:rsidR="00523B92" w:rsidRDefault="00523B92" w:rsidP="00895FDB">
      <w:r>
        <w:separator/>
      </w:r>
    </w:p>
  </w:endnote>
  <w:endnote w:type="continuationSeparator" w:id="0">
    <w:p w14:paraId="09E51EC0" w14:textId="77777777" w:rsidR="00523B92" w:rsidRDefault="00523B92" w:rsidP="00895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Noto Serif">
    <w:altName w:val="Times New Roman"/>
    <w:charset w:val="00"/>
    <w:family w:val="roman"/>
    <w:pitch w:val="variable"/>
    <w:sig w:usb0="00000001" w:usb1="500078FF" w:usb2="0000002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67B9C3" w14:textId="77777777" w:rsidR="00523B92" w:rsidRDefault="00523B92" w:rsidP="00895FDB">
      <w:r>
        <w:separator/>
      </w:r>
    </w:p>
  </w:footnote>
  <w:footnote w:type="continuationSeparator" w:id="0">
    <w:p w14:paraId="5083CD26" w14:textId="77777777" w:rsidR="00523B92" w:rsidRDefault="00523B92" w:rsidP="00895FDB">
      <w:r>
        <w:continuationSeparator/>
      </w:r>
    </w:p>
  </w:footnote>
  <w:footnote w:id="1">
    <w:p w14:paraId="6D77E640" w14:textId="7E9483F1" w:rsidR="00523B92" w:rsidRPr="000A619D" w:rsidRDefault="00523B92" w:rsidP="000A619D">
      <w:pPr>
        <w:pStyle w:val="ad"/>
        <w:jc w:val="both"/>
        <w:rPr>
          <w:lang w:val="ru-RU"/>
        </w:rPr>
      </w:pPr>
      <w:r>
        <w:rPr>
          <w:rStyle w:val="af"/>
        </w:rPr>
        <w:footnoteRef/>
      </w:r>
      <w:r>
        <w:t xml:space="preserve"> </w:t>
      </w:r>
      <w:r w:rsidRPr="00D77DF2">
        <w:rPr>
          <w:iCs/>
          <w:sz w:val="20"/>
          <w:lang w:eastAsia="ru-RU"/>
        </w:rPr>
        <w:t>Подтверждением наличия лицензии на указанный выше вид деятельности является выписка из реестра лицензий  лицензирующего органа по форме, утвержденной постановлением Правительства РФ от 29.12.2020 № 2343 «Об утверждении Правил формирования и ведения реестра лицензий и типовой формы выписки из реестра лицензий», либо копия акта лицензирующего органа о принятом решении  (в соответствии со ст. 21 Федерального закона от 04.05.2011 №99-ФЗ «О лицензировании отдельных видов деятельности», Правилами формирования и ведения реестра лицензий, утвержденными постановлением Правительства РФ от 29.12.2020 №2343). Выписка предоставляется  при подаче оферты Участником закупки.</w:t>
      </w:r>
    </w:p>
  </w:footnote>
  <w:footnote w:id="2">
    <w:p w14:paraId="42B98DB3" w14:textId="4A184884" w:rsidR="00523B92" w:rsidRPr="005953CB" w:rsidRDefault="00523B92">
      <w:pPr>
        <w:pStyle w:val="ad"/>
      </w:pPr>
      <w:r>
        <w:rPr>
          <w:rStyle w:val="af"/>
        </w:rPr>
        <w:footnoteRef/>
      </w:r>
      <w:r>
        <w:t xml:space="preserve"> </w:t>
      </w:r>
      <w:r w:rsidRPr="005953CB">
        <w:rPr>
          <w:sz w:val="16"/>
          <w:szCs w:val="16"/>
        </w:rPr>
        <w:t>Универсальный передаточный документ (Приложение № 1 к постановлению Правительства Российской Федерации от 26 декабря 2011 г. № 1137 (Приложение № 1 к письму ФНС России от 21.10.2013 № ММВ-20-3/96@))</w:t>
      </w:r>
    </w:p>
  </w:footnote>
  <w:footnote w:id="3">
    <w:p w14:paraId="31C2B350" w14:textId="77777777" w:rsidR="00523B92" w:rsidRPr="00D175CD" w:rsidRDefault="00523B92" w:rsidP="00644D53">
      <w:pPr>
        <w:pStyle w:val="ad"/>
        <w:rPr>
          <w:color w:val="FF0000"/>
          <w:sz w:val="16"/>
          <w:szCs w:val="16"/>
        </w:rPr>
      </w:pPr>
      <w:r w:rsidRPr="00D175CD">
        <w:rPr>
          <w:rStyle w:val="af"/>
          <w:color w:val="FF0000"/>
          <w:sz w:val="16"/>
          <w:szCs w:val="16"/>
        </w:rPr>
        <w:footnoteRef/>
      </w:r>
      <w:r w:rsidRPr="00D175CD">
        <w:rPr>
          <w:color w:val="FF0000"/>
          <w:sz w:val="16"/>
          <w:szCs w:val="16"/>
        </w:rPr>
        <w:t xml:space="preserve"> Здесь и далее по тексту: если Исполнитель является Плательщиком НДС</w:t>
      </w:r>
    </w:p>
  </w:footnote>
  <w:footnote w:id="4">
    <w:p w14:paraId="1565C854" w14:textId="77777777" w:rsidR="00523B92" w:rsidRPr="00D175CD" w:rsidRDefault="00523B92" w:rsidP="00644D53">
      <w:pPr>
        <w:pStyle w:val="ad"/>
        <w:rPr>
          <w:sz w:val="16"/>
          <w:szCs w:val="16"/>
        </w:rPr>
      </w:pPr>
      <w:r w:rsidRPr="00D175CD">
        <w:rPr>
          <w:rStyle w:val="af"/>
          <w:color w:val="FF0000"/>
          <w:sz w:val="16"/>
          <w:szCs w:val="16"/>
        </w:rPr>
        <w:footnoteRef/>
      </w:r>
      <w:r w:rsidRPr="00D175CD">
        <w:rPr>
          <w:color w:val="FF0000"/>
          <w:sz w:val="16"/>
          <w:szCs w:val="16"/>
        </w:rPr>
        <w:t xml:space="preserve"> Универсальный передаточный документ (Приложение № 1 к постановлению Правительства Российской Федерации от 26 декабря 2011 г. № 1137 (Приложение № 1 к письму ФНС России от 21.10.2013 № ММВ-20-3/96@))</w:t>
      </w:r>
    </w:p>
  </w:footnote>
  <w:footnote w:id="5">
    <w:p w14:paraId="43594518" w14:textId="77777777" w:rsidR="00523B92" w:rsidRPr="00D175CD" w:rsidRDefault="00523B92" w:rsidP="00F800F3">
      <w:pPr>
        <w:pStyle w:val="ad"/>
        <w:rPr>
          <w:sz w:val="16"/>
          <w:szCs w:val="16"/>
        </w:rPr>
      </w:pPr>
      <w:r w:rsidRPr="00D175CD">
        <w:rPr>
          <w:rStyle w:val="af"/>
          <w:sz w:val="16"/>
          <w:szCs w:val="16"/>
        </w:rPr>
        <w:footnoteRef/>
      </w:r>
      <w:r w:rsidRPr="00D175CD">
        <w:rPr>
          <w:sz w:val="16"/>
          <w:szCs w:val="16"/>
        </w:rPr>
        <w:t xml:space="preserve"> П.п.2) ч.13 ст.34 Закона о контрактной системе</w:t>
      </w:r>
    </w:p>
  </w:footnote>
  <w:footnote w:id="6">
    <w:p w14:paraId="1121EAFB" w14:textId="77777777" w:rsidR="00523B92" w:rsidRDefault="00523B92" w:rsidP="00F800F3">
      <w:pPr>
        <w:pStyle w:val="ad"/>
        <w:tabs>
          <w:tab w:val="left" w:pos="3514"/>
        </w:tabs>
        <w:rPr>
          <w:sz w:val="16"/>
          <w:szCs w:val="16"/>
        </w:rPr>
      </w:pPr>
      <w:r>
        <w:rPr>
          <w:rStyle w:val="af9"/>
        </w:rPr>
        <w:footnoteRef/>
      </w:r>
      <w:r>
        <w:rPr>
          <w:sz w:val="16"/>
          <w:szCs w:val="16"/>
        </w:rPr>
        <w:t xml:space="preserve"> ч.5 ст. 34 Закона о контрактной системе </w:t>
      </w:r>
      <w:r>
        <w:rPr>
          <w:sz w:val="16"/>
          <w:szCs w:val="16"/>
        </w:rPr>
        <w:tab/>
      </w:r>
    </w:p>
  </w:footnote>
  <w:footnote w:id="7">
    <w:p w14:paraId="5D405489" w14:textId="77777777" w:rsidR="00523B92" w:rsidRDefault="00523B92" w:rsidP="00F800F3">
      <w:pPr>
        <w:pStyle w:val="ad"/>
        <w:rPr>
          <w:sz w:val="16"/>
          <w:szCs w:val="16"/>
        </w:rPr>
      </w:pPr>
      <w:r>
        <w:rPr>
          <w:rStyle w:val="af9"/>
        </w:rPr>
        <w:footnoteRef/>
      </w:r>
      <w:r>
        <w:rPr>
          <w:sz w:val="16"/>
          <w:szCs w:val="16"/>
        </w:rPr>
        <w:t xml:space="preserve"> ч.5 ст. 34 Закона о контрактной системе</w:t>
      </w:r>
    </w:p>
  </w:footnote>
  <w:footnote w:id="8">
    <w:p w14:paraId="07F7E2D7" w14:textId="77777777" w:rsidR="00523B92" w:rsidRDefault="00523B92" w:rsidP="00F800F3">
      <w:pPr>
        <w:pStyle w:val="ad"/>
        <w:rPr>
          <w:sz w:val="16"/>
          <w:szCs w:val="16"/>
        </w:rPr>
      </w:pPr>
      <w:r>
        <w:rPr>
          <w:rStyle w:val="af9"/>
        </w:rPr>
        <w:footnoteRef/>
      </w:r>
      <w:r>
        <w:rPr>
          <w:sz w:val="16"/>
          <w:szCs w:val="16"/>
        </w:rPr>
        <w:t xml:space="preserve"> ч.5 ст. 34 Закона о контрактной системе</w:t>
      </w:r>
    </w:p>
  </w:footnote>
  <w:footnote w:id="9">
    <w:p w14:paraId="4BC60821" w14:textId="77777777" w:rsidR="00523B92" w:rsidRDefault="00523B92" w:rsidP="00F800F3">
      <w:pPr>
        <w:pStyle w:val="ad"/>
        <w:jc w:val="both"/>
        <w:rPr>
          <w:sz w:val="16"/>
          <w:szCs w:val="16"/>
        </w:rPr>
      </w:pPr>
      <w:r>
        <w:rPr>
          <w:rStyle w:val="af9"/>
        </w:rPr>
        <w:footnoteRef/>
      </w:r>
      <w:r>
        <w:rPr>
          <w:sz w:val="16"/>
          <w:szCs w:val="16"/>
        </w:rPr>
        <w:t xml:space="preserve"> </w:t>
      </w:r>
      <w:r>
        <w:rPr>
          <w:bCs/>
          <w:sz w:val="16"/>
          <w:szCs w:val="16"/>
          <w:shd w:val="clear" w:color="auto" w:fill="FFFFFF"/>
        </w:rPr>
        <w:t>Постановление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от 25 ноября  2013 года № 1063" ( далее - Постановление  от 30 августа 2017 г. N 1042</w:t>
      </w:r>
      <w:r>
        <w:rPr>
          <w:sz w:val="16"/>
          <w:szCs w:val="16"/>
        </w:rPr>
        <w:t>)</w:t>
      </w:r>
    </w:p>
  </w:footnote>
  <w:footnote w:id="10">
    <w:p w14:paraId="0732B268" w14:textId="77777777" w:rsidR="00523B92" w:rsidRDefault="00523B92" w:rsidP="00F800F3">
      <w:pPr>
        <w:pStyle w:val="ad"/>
        <w:rPr>
          <w:sz w:val="16"/>
          <w:szCs w:val="16"/>
        </w:rPr>
      </w:pPr>
      <w:r>
        <w:rPr>
          <w:rStyle w:val="af9"/>
        </w:rPr>
        <w:footnoteRef/>
      </w:r>
      <w:r>
        <w:rPr>
          <w:sz w:val="16"/>
          <w:szCs w:val="16"/>
        </w:rPr>
        <w:t xml:space="preserve"> ч.6 ст. 34 Закона о контрактной системе</w:t>
      </w:r>
    </w:p>
  </w:footnote>
  <w:footnote w:id="11">
    <w:p w14:paraId="3EF30025" w14:textId="77777777" w:rsidR="00523B92" w:rsidRDefault="00523B92" w:rsidP="00F800F3">
      <w:pPr>
        <w:pStyle w:val="ad"/>
        <w:rPr>
          <w:sz w:val="16"/>
          <w:szCs w:val="16"/>
        </w:rPr>
      </w:pPr>
      <w:r>
        <w:rPr>
          <w:rStyle w:val="af9"/>
        </w:rPr>
        <w:footnoteRef/>
      </w:r>
      <w:r>
        <w:rPr>
          <w:sz w:val="16"/>
          <w:szCs w:val="16"/>
        </w:rPr>
        <w:t xml:space="preserve"> ч.7 ст. 34 Закона о контрактной системе</w:t>
      </w:r>
    </w:p>
  </w:footnote>
  <w:footnote w:id="12">
    <w:p w14:paraId="0B596668" w14:textId="77777777" w:rsidR="00523B92" w:rsidRDefault="00523B92" w:rsidP="00F800F3">
      <w:pPr>
        <w:pStyle w:val="ad"/>
        <w:ind w:firstLine="1"/>
        <w:rPr>
          <w:sz w:val="16"/>
          <w:szCs w:val="16"/>
        </w:rPr>
      </w:pPr>
      <w:r>
        <w:rPr>
          <w:rStyle w:val="af9"/>
        </w:rPr>
        <w:footnoteRef/>
      </w:r>
      <w:r>
        <w:rPr>
          <w:sz w:val="16"/>
          <w:szCs w:val="16"/>
        </w:rPr>
        <w:t xml:space="preserve"> ч. 8 ст. 34 Закона о контрактной системе</w:t>
      </w:r>
    </w:p>
  </w:footnote>
  <w:footnote w:id="13">
    <w:p w14:paraId="7FBA6AE2" w14:textId="77777777" w:rsidR="00523B92" w:rsidRDefault="00523B92" w:rsidP="00F800F3">
      <w:pPr>
        <w:pStyle w:val="ad"/>
        <w:rPr>
          <w:sz w:val="16"/>
          <w:szCs w:val="16"/>
        </w:rPr>
      </w:pPr>
      <w:r>
        <w:rPr>
          <w:rStyle w:val="af9"/>
        </w:rPr>
        <w:footnoteRef/>
      </w:r>
      <w:r>
        <w:rPr>
          <w:sz w:val="16"/>
          <w:szCs w:val="16"/>
        </w:rPr>
        <w:t xml:space="preserve"> </w:t>
      </w:r>
      <w:r>
        <w:rPr>
          <w:bCs/>
          <w:sz w:val="16"/>
          <w:szCs w:val="16"/>
          <w:shd w:val="clear" w:color="auto" w:fill="FFFFFF"/>
        </w:rPr>
        <w:t>Постановление  от 30 августа 2017 г. N 1042</w:t>
      </w:r>
    </w:p>
  </w:footnote>
  <w:footnote w:id="14">
    <w:p w14:paraId="2DA36EC4" w14:textId="77777777" w:rsidR="00523B92" w:rsidRDefault="00523B92" w:rsidP="00F800F3">
      <w:pPr>
        <w:pStyle w:val="ad"/>
        <w:rPr>
          <w:sz w:val="16"/>
          <w:szCs w:val="16"/>
        </w:rPr>
      </w:pPr>
      <w:r>
        <w:rPr>
          <w:rStyle w:val="af9"/>
        </w:rPr>
        <w:footnoteRef/>
      </w:r>
      <w:r>
        <w:rPr>
          <w:sz w:val="16"/>
          <w:szCs w:val="16"/>
        </w:rPr>
        <w:t xml:space="preserve"> ч. 9 ст. Закона о контрактной системе</w:t>
      </w:r>
    </w:p>
  </w:footnote>
  <w:footnote w:id="15">
    <w:p w14:paraId="581A4621" w14:textId="77777777" w:rsidR="00523B92" w:rsidRDefault="00523B92" w:rsidP="00FA7E85">
      <w:pPr>
        <w:pStyle w:val="ad"/>
        <w:ind w:firstLine="1"/>
        <w:jc w:val="both"/>
      </w:pPr>
      <w:r>
        <w:rPr>
          <w:rStyle w:val="af"/>
        </w:rPr>
        <w:footnoteRef/>
      </w:r>
      <w:r>
        <w:t xml:space="preserve"> </w:t>
      </w:r>
      <w:r>
        <w:rPr>
          <w:sz w:val="16"/>
          <w:szCs w:val="16"/>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w:t>
      </w:r>
      <w:r>
        <w:rPr>
          <w:bCs/>
          <w:i/>
          <w:color w:val="333333"/>
          <w:sz w:val="16"/>
          <w:szCs w:val="16"/>
          <w:shd w:val="clear" w:color="auto" w:fill="FFFFFF"/>
        </w:rPr>
        <w:t>Федеральный закон от 06.04.2011 N 63-ФЗ "Об электронной подписи"</w:t>
      </w:r>
      <w:r>
        <w:rPr>
          <w:i/>
          <w:sz w:val="16"/>
          <w:szCs w:val="16"/>
        </w:rPr>
        <w:t xml:space="preserve">) </w:t>
      </w:r>
      <w:r>
        <w:rPr>
          <w:sz w:val="16"/>
          <w:szCs w:val="16"/>
        </w:rPr>
        <w:t>лица в документе на бумажном носителе, заверенном печатью (при наличии).</w:t>
      </w:r>
      <w:r>
        <w:rPr>
          <w:bCs/>
          <w:i/>
          <w:color w:val="333333"/>
          <w:sz w:val="16"/>
          <w:szCs w:val="16"/>
          <w:shd w:val="clear" w:color="auto" w:fill="FFFFFF"/>
        </w:rPr>
        <w:t xml:space="preserve"> </w:t>
      </w:r>
    </w:p>
    <w:p w14:paraId="0301418D" w14:textId="77777777" w:rsidR="00523B92" w:rsidRDefault="00523B92" w:rsidP="00FA7E85">
      <w:pPr>
        <w:pStyle w:val="ad"/>
      </w:pPr>
    </w:p>
  </w:footnote>
  <w:footnote w:id="16">
    <w:p w14:paraId="4DA6A78B" w14:textId="19ED7253" w:rsidR="001B20FF" w:rsidRPr="001B20FF" w:rsidRDefault="001B20FF">
      <w:pPr>
        <w:pStyle w:val="ad"/>
        <w:rPr>
          <w:lang w:val="ru-RU"/>
        </w:rPr>
      </w:pPr>
      <w:r>
        <w:rPr>
          <w:rStyle w:val="af"/>
        </w:rPr>
        <w:footnoteRef/>
      </w:r>
      <w:r>
        <w:t xml:space="preserve"> </w:t>
      </w:r>
      <w:r w:rsidRPr="001B20FF">
        <w:t>Указать при заключении контракта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96DF0"/>
    <w:multiLevelType w:val="multilevel"/>
    <w:tmpl w:val="E2CA0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13DF18B6"/>
    <w:multiLevelType w:val="multilevel"/>
    <w:tmpl w:val="514EA1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26624480"/>
    <w:multiLevelType w:val="multilevel"/>
    <w:tmpl w:val="A6F82690"/>
    <w:lvl w:ilvl="0">
      <w:start w:val="2"/>
      <w:numFmt w:val="decimal"/>
      <w:lvlText w:val=""/>
      <w:lvlJc w:val="left"/>
      <w:pPr>
        <w:tabs>
          <w:tab w:val="num" w:pos="360"/>
        </w:tabs>
        <w:ind w:left="360" w:hanging="360"/>
      </w:pPr>
      <w:rPr>
        <w:rFonts w:ascii="Times New Roman" w:hAnsi="Times New Roman" w:cs="Times New Roman" w:hint="default"/>
        <w:b/>
        <w:color w:val="000080"/>
        <w:sz w:val="22"/>
      </w:rPr>
    </w:lvl>
    <w:lvl w:ilvl="1">
      <w:start w:val="1"/>
      <w:numFmt w:val="decimal"/>
      <w:isLgl/>
      <w:lvlText w:val="%1.%2."/>
      <w:lvlJc w:val="left"/>
      <w:pPr>
        <w:tabs>
          <w:tab w:val="num" w:pos="1004"/>
        </w:tabs>
        <w:ind w:left="1004" w:hanging="720"/>
      </w:pPr>
    </w:lvl>
    <w:lvl w:ilvl="2">
      <w:start w:val="1"/>
      <w:numFmt w:val="decimal"/>
      <w:isLgl/>
      <w:lvlText w:val="%1.%2.%3."/>
      <w:lvlJc w:val="left"/>
      <w:pPr>
        <w:tabs>
          <w:tab w:val="num" w:pos="2250"/>
        </w:tabs>
        <w:ind w:left="2250" w:hanging="1080"/>
      </w:pPr>
    </w:lvl>
    <w:lvl w:ilvl="3">
      <w:start w:val="1"/>
      <w:numFmt w:val="decimal"/>
      <w:isLgl/>
      <w:lvlText w:val="%1.%2.%3.%4."/>
      <w:lvlJc w:val="left"/>
      <w:pPr>
        <w:tabs>
          <w:tab w:val="num" w:pos="2835"/>
        </w:tabs>
        <w:ind w:left="2835" w:hanging="1080"/>
      </w:pPr>
    </w:lvl>
    <w:lvl w:ilvl="4">
      <w:start w:val="1"/>
      <w:numFmt w:val="decimal"/>
      <w:isLgl/>
      <w:lvlText w:val="%1.%2.%3.%4.%5."/>
      <w:lvlJc w:val="left"/>
      <w:pPr>
        <w:tabs>
          <w:tab w:val="num" w:pos="3780"/>
        </w:tabs>
        <w:ind w:left="3780" w:hanging="1440"/>
      </w:pPr>
    </w:lvl>
    <w:lvl w:ilvl="5">
      <w:start w:val="1"/>
      <w:numFmt w:val="decimal"/>
      <w:isLgl/>
      <w:lvlText w:val="%1.%2.%3.%4.%5.%6."/>
      <w:lvlJc w:val="left"/>
      <w:pPr>
        <w:tabs>
          <w:tab w:val="num" w:pos="4725"/>
        </w:tabs>
        <w:ind w:left="4725" w:hanging="1800"/>
      </w:pPr>
    </w:lvl>
    <w:lvl w:ilvl="6">
      <w:start w:val="1"/>
      <w:numFmt w:val="decimal"/>
      <w:isLgl/>
      <w:lvlText w:val="%1.%2.%3.%4.%5.%6.%7."/>
      <w:lvlJc w:val="left"/>
      <w:pPr>
        <w:tabs>
          <w:tab w:val="num" w:pos="5670"/>
        </w:tabs>
        <w:ind w:left="5670" w:hanging="2160"/>
      </w:pPr>
    </w:lvl>
    <w:lvl w:ilvl="7">
      <w:start w:val="1"/>
      <w:numFmt w:val="decimal"/>
      <w:isLgl/>
      <w:lvlText w:val="%1.%2.%3.%4.%5.%6.%7.%8."/>
      <w:lvlJc w:val="left"/>
      <w:pPr>
        <w:tabs>
          <w:tab w:val="num" w:pos="6255"/>
        </w:tabs>
        <w:ind w:left="6255" w:hanging="2160"/>
      </w:pPr>
    </w:lvl>
    <w:lvl w:ilvl="8">
      <w:start w:val="1"/>
      <w:numFmt w:val="decimal"/>
      <w:isLgl/>
      <w:lvlText w:val="%1.%2.%3.%4.%5.%6.%7.%8.%9."/>
      <w:lvlJc w:val="left"/>
      <w:pPr>
        <w:tabs>
          <w:tab w:val="num" w:pos="7200"/>
        </w:tabs>
        <w:ind w:left="7200" w:hanging="2520"/>
      </w:pPr>
    </w:lvl>
  </w:abstractNum>
  <w:abstractNum w:abstractNumId="3">
    <w:nsid w:val="7CB5109A"/>
    <w:multiLevelType w:val="multilevel"/>
    <w:tmpl w:val="40705A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B17044"/>
    <w:rsid w:val="00002505"/>
    <w:rsid w:val="00004BC6"/>
    <w:rsid w:val="00017D7F"/>
    <w:rsid w:val="00052F0F"/>
    <w:rsid w:val="00062760"/>
    <w:rsid w:val="00082C3A"/>
    <w:rsid w:val="000A20CA"/>
    <w:rsid w:val="000A619D"/>
    <w:rsid w:val="000E6F48"/>
    <w:rsid w:val="00107015"/>
    <w:rsid w:val="0011091F"/>
    <w:rsid w:val="00144860"/>
    <w:rsid w:val="00154DE5"/>
    <w:rsid w:val="001824B0"/>
    <w:rsid w:val="001858F9"/>
    <w:rsid w:val="00190386"/>
    <w:rsid w:val="00192ACD"/>
    <w:rsid w:val="001A65FB"/>
    <w:rsid w:val="001B20FF"/>
    <w:rsid w:val="001D0679"/>
    <w:rsid w:val="001F5051"/>
    <w:rsid w:val="00210300"/>
    <w:rsid w:val="00241CB4"/>
    <w:rsid w:val="002502EF"/>
    <w:rsid w:val="0025283C"/>
    <w:rsid w:val="00272BC3"/>
    <w:rsid w:val="00284807"/>
    <w:rsid w:val="002854C4"/>
    <w:rsid w:val="002A3E69"/>
    <w:rsid w:val="002C096E"/>
    <w:rsid w:val="002C6315"/>
    <w:rsid w:val="00345F53"/>
    <w:rsid w:val="0038649B"/>
    <w:rsid w:val="003C390D"/>
    <w:rsid w:val="003D7166"/>
    <w:rsid w:val="003E1144"/>
    <w:rsid w:val="004016B3"/>
    <w:rsid w:val="004023AF"/>
    <w:rsid w:val="0041523F"/>
    <w:rsid w:val="004649F5"/>
    <w:rsid w:val="004823DA"/>
    <w:rsid w:val="004A033A"/>
    <w:rsid w:val="004E4F93"/>
    <w:rsid w:val="00501CE6"/>
    <w:rsid w:val="00512535"/>
    <w:rsid w:val="005159B7"/>
    <w:rsid w:val="00523B92"/>
    <w:rsid w:val="00527323"/>
    <w:rsid w:val="005407A8"/>
    <w:rsid w:val="005860CA"/>
    <w:rsid w:val="005953CB"/>
    <w:rsid w:val="005F46F3"/>
    <w:rsid w:val="005F6AE8"/>
    <w:rsid w:val="00605B61"/>
    <w:rsid w:val="0061734B"/>
    <w:rsid w:val="00644D53"/>
    <w:rsid w:val="00672CC3"/>
    <w:rsid w:val="006824C7"/>
    <w:rsid w:val="006835BA"/>
    <w:rsid w:val="00686335"/>
    <w:rsid w:val="006D0979"/>
    <w:rsid w:val="006E2081"/>
    <w:rsid w:val="00705F33"/>
    <w:rsid w:val="00712419"/>
    <w:rsid w:val="00741525"/>
    <w:rsid w:val="00741B19"/>
    <w:rsid w:val="0079761B"/>
    <w:rsid w:val="007A1E18"/>
    <w:rsid w:val="007B21B7"/>
    <w:rsid w:val="007B38DC"/>
    <w:rsid w:val="007C6CE0"/>
    <w:rsid w:val="0085507F"/>
    <w:rsid w:val="00895FDB"/>
    <w:rsid w:val="008A2A50"/>
    <w:rsid w:val="008B4D47"/>
    <w:rsid w:val="008D47AB"/>
    <w:rsid w:val="008E7732"/>
    <w:rsid w:val="008F0530"/>
    <w:rsid w:val="008F5B44"/>
    <w:rsid w:val="00920043"/>
    <w:rsid w:val="00980C25"/>
    <w:rsid w:val="0099187C"/>
    <w:rsid w:val="009F4EAC"/>
    <w:rsid w:val="00A41169"/>
    <w:rsid w:val="00AA5BD8"/>
    <w:rsid w:val="00AB1739"/>
    <w:rsid w:val="00AE1BB5"/>
    <w:rsid w:val="00AE2DC7"/>
    <w:rsid w:val="00B14AF5"/>
    <w:rsid w:val="00B1703C"/>
    <w:rsid w:val="00B17044"/>
    <w:rsid w:val="00B246F5"/>
    <w:rsid w:val="00B25029"/>
    <w:rsid w:val="00B55A09"/>
    <w:rsid w:val="00B866E3"/>
    <w:rsid w:val="00BD5E47"/>
    <w:rsid w:val="00BD6333"/>
    <w:rsid w:val="00BF6511"/>
    <w:rsid w:val="00C1397B"/>
    <w:rsid w:val="00C235EC"/>
    <w:rsid w:val="00C41B92"/>
    <w:rsid w:val="00C7243B"/>
    <w:rsid w:val="00CD733F"/>
    <w:rsid w:val="00D01A72"/>
    <w:rsid w:val="00D175CD"/>
    <w:rsid w:val="00D21BF7"/>
    <w:rsid w:val="00DB08BD"/>
    <w:rsid w:val="00E2227E"/>
    <w:rsid w:val="00EB4458"/>
    <w:rsid w:val="00EC6B97"/>
    <w:rsid w:val="00EC70A8"/>
    <w:rsid w:val="00EF4AAD"/>
    <w:rsid w:val="00F0727C"/>
    <w:rsid w:val="00F154B5"/>
    <w:rsid w:val="00F168E2"/>
    <w:rsid w:val="00F42826"/>
    <w:rsid w:val="00F800F3"/>
    <w:rsid w:val="00FA6488"/>
    <w:rsid w:val="00FA7E85"/>
    <w:rsid w:val="00FC2862"/>
    <w:rsid w:val="00FF39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0F3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lsdException w:name="Body Text Indent" w:uiPriority="99"/>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No List" w:uiPriority="99"/>
    <w:lsdException w:name="Table Web 2" w:semiHidden="0" w:unhideWhenUsed="0"/>
    <w:lsdException w:name="Table Web 3" w:semiHidden="0" w:unhideWhenUsed="0"/>
    <w:lsdException w:name="Balloon Text" w:semiHidden="0" w:uiPriority="99"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1F5051"/>
    <w:pPr>
      <w:keepNext/>
      <w:keepLines/>
      <w:spacing w:before="200"/>
      <w:outlineLvl w:val="1"/>
    </w:pPr>
    <w:rPr>
      <w:rFonts w:ascii="Calibri Light" w:hAnsi="Calibri Light"/>
      <w:color w:val="2F5496"/>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pPr>
      <w:spacing w:before="100" w:beforeAutospacing="1" w:after="100" w:afterAutospacing="1"/>
    </w:pPr>
    <w:rPr>
      <w:rFonts w:eastAsiaTheme="minorEastAsia"/>
      <w:sz w:val="24"/>
      <w:szCs w:val="24"/>
    </w:rPr>
  </w:style>
  <w:style w:type="paragraph" w:styleId="a3">
    <w:name w:val="Title"/>
    <w:basedOn w:val="a"/>
    <w:link w:val="1"/>
    <w:qFormat/>
    <w:pPr>
      <w:snapToGrid w:val="0"/>
      <w:jc w:val="center"/>
    </w:pPr>
    <w:rPr>
      <w:b/>
      <w:sz w:val="24"/>
    </w:rPr>
  </w:style>
  <w:style w:type="character" w:customStyle="1" w:styleId="1">
    <w:name w:val="Название Знак1"/>
    <w:basedOn w:val="a0"/>
    <w:link w:val="a3"/>
    <w:rPr>
      <w:rFonts w:asciiTheme="majorHAnsi" w:eastAsiaTheme="majorEastAsia" w:hAnsiTheme="majorHAnsi" w:cstheme="majorBidi"/>
      <w:spacing w:val="-10"/>
      <w:kern w:val="28"/>
      <w:sz w:val="56"/>
      <w:szCs w:val="56"/>
    </w:rPr>
  </w:style>
  <w:style w:type="paragraph" w:styleId="a4">
    <w:name w:val="Body Text"/>
    <w:aliases w:val="Верхний колонтитул Знак,Знак Знак Знак,Основной текст Знак Знак Знак,Основной текст Знак1,Основной текст Знак Знак,Основной текст Знак Знак Знак Знак Знак Знак Знак Знак Знак"/>
    <w:basedOn w:val="a"/>
    <w:link w:val="a5"/>
    <w:unhideWhenUsed/>
    <w:pPr>
      <w:snapToGrid w:val="0"/>
      <w:jc w:val="both"/>
    </w:pPr>
    <w:rPr>
      <w:rFonts w:ascii="Courier New" w:hAnsi="Courier New"/>
      <w:sz w:val="22"/>
    </w:rPr>
  </w:style>
  <w:style w:type="character" w:customStyle="1" w:styleId="a5">
    <w:name w:val="Основной текст Знак"/>
    <w:aliases w:val="Верхний колонтитул Знак Знак1,Знак Знак Знак Знак1,Основной текст Знак Знак Знак Знак1,Основной текст Знак1 Знак1,Основной текст Знак Знак Знак2,Основной текст Знак Знак Знак Знак Знак Знак Знак Знак Знак Знак1"/>
    <w:basedOn w:val="a0"/>
    <w:link w:val="a4"/>
    <w:uiPriority w:val="99"/>
    <w:semiHidden/>
    <w:locked/>
  </w:style>
  <w:style w:type="paragraph" w:styleId="21">
    <w:name w:val="Body Text 2"/>
    <w:basedOn w:val="a"/>
    <w:link w:val="22"/>
    <w:semiHidden/>
    <w:unhideWhenUsed/>
    <w:pPr>
      <w:snapToGrid w:val="0"/>
      <w:jc w:val="both"/>
    </w:pPr>
    <w:rPr>
      <w:rFonts w:ascii="Courier New" w:hAnsi="Courier New"/>
      <w:color w:val="000000"/>
      <w:sz w:val="22"/>
    </w:rPr>
  </w:style>
  <w:style w:type="character" w:customStyle="1" w:styleId="22">
    <w:name w:val="Основной текст 2 Знак"/>
    <w:basedOn w:val="a0"/>
    <w:link w:val="21"/>
    <w:semiHidden/>
    <w:locked/>
  </w:style>
  <w:style w:type="paragraph" w:styleId="3">
    <w:name w:val="Body Text 3"/>
    <w:basedOn w:val="a"/>
    <w:link w:val="30"/>
    <w:semiHidden/>
    <w:unhideWhenUsed/>
    <w:pPr>
      <w:snapToGrid w:val="0"/>
      <w:jc w:val="both"/>
    </w:pPr>
    <w:rPr>
      <w:sz w:val="24"/>
    </w:rPr>
  </w:style>
  <w:style w:type="character" w:customStyle="1" w:styleId="30">
    <w:name w:val="Основной текст 3 Знак"/>
    <w:basedOn w:val="a0"/>
    <w:link w:val="3"/>
    <w:semiHidden/>
    <w:locked/>
    <w:rPr>
      <w:sz w:val="16"/>
      <w:szCs w:val="16"/>
    </w:rPr>
  </w:style>
  <w:style w:type="paragraph" w:styleId="a6">
    <w:name w:val="List Paragraph"/>
    <w:basedOn w:val="a"/>
    <w:uiPriority w:val="34"/>
    <w:qFormat/>
    <w:pPr>
      <w:ind w:left="720"/>
      <w:contextualSpacing/>
    </w:pPr>
  </w:style>
  <w:style w:type="paragraph" w:customStyle="1" w:styleId="msonormalbullet2gif">
    <w:name w:val="msonormalbullet2.gif"/>
    <w:basedOn w:val="a"/>
    <w:pPr>
      <w:spacing w:before="100" w:beforeAutospacing="1" w:after="100" w:afterAutospacing="1"/>
    </w:pPr>
    <w:rPr>
      <w:rFonts w:eastAsiaTheme="minorEastAsia"/>
      <w:sz w:val="24"/>
      <w:szCs w:val="24"/>
    </w:rPr>
  </w:style>
  <w:style w:type="paragraph" w:customStyle="1" w:styleId="msonormalbullet2gifbullet1gif">
    <w:name w:val="msonormalbullet2gifbullet1.gif"/>
    <w:basedOn w:val="a"/>
    <w:pPr>
      <w:spacing w:before="100" w:beforeAutospacing="1" w:after="100" w:afterAutospacing="1"/>
    </w:pPr>
    <w:rPr>
      <w:rFonts w:eastAsiaTheme="minorEastAsia"/>
      <w:sz w:val="24"/>
      <w:szCs w:val="24"/>
    </w:rPr>
  </w:style>
  <w:style w:type="paragraph" w:customStyle="1" w:styleId="msonormalbullet2gifbullet2gif">
    <w:name w:val="msonormalbullet2gifbullet2.gif"/>
    <w:basedOn w:val="a"/>
    <w:pPr>
      <w:spacing w:before="100" w:beforeAutospacing="1" w:after="100" w:afterAutospacing="1"/>
    </w:pPr>
    <w:rPr>
      <w:rFonts w:eastAsiaTheme="minorEastAsia"/>
      <w:sz w:val="24"/>
      <w:szCs w:val="24"/>
    </w:rPr>
  </w:style>
  <w:style w:type="paragraph" w:customStyle="1" w:styleId="msonormalbullet2gifbullet3gif">
    <w:name w:val="msonormalbullet2gifbullet3.gif"/>
    <w:basedOn w:val="a"/>
    <w:pPr>
      <w:spacing w:before="100" w:beforeAutospacing="1" w:after="100" w:afterAutospacing="1"/>
    </w:pPr>
    <w:rPr>
      <w:rFonts w:eastAsiaTheme="minorEastAsia"/>
      <w:sz w:val="24"/>
      <w:szCs w:val="24"/>
    </w:rPr>
  </w:style>
  <w:style w:type="paragraph" w:customStyle="1" w:styleId="msonormalbullet2gifbullet2gifbullet1gif">
    <w:name w:val="msonormalbullet2gifbullet2gifbullet1.gif"/>
    <w:basedOn w:val="a"/>
    <w:pPr>
      <w:spacing w:before="100" w:beforeAutospacing="1" w:after="100" w:afterAutospacing="1"/>
    </w:pPr>
    <w:rPr>
      <w:rFonts w:eastAsiaTheme="minorEastAsia"/>
      <w:sz w:val="24"/>
      <w:szCs w:val="24"/>
    </w:rPr>
  </w:style>
  <w:style w:type="paragraph" w:customStyle="1" w:styleId="msonormalbullet2gifbullet2gifbullet2gif">
    <w:name w:val="msonormalbullet2gifbullet2gifbullet2.gif"/>
    <w:basedOn w:val="a"/>
    <w:pPr>
      <w:spacing w:before="100" w:beforeAutospacing="1" w:after="100" w:afterAutospacing="1"/>
    </w:pPr>
    <w:rPr>
      <w:rFonts w:eastAsiaTheme="minorEastAsia"/>
      <w:sz w:val="24"/>
      <w:szCs w:val="24"/>
    </w:rPr>
  </w:style>
  <w:style w:type="paragraph" w:customStyle="1" w:styleId="msonormalbullet2gifbullet2gifbullet3gif">
    <w:name w:val="msonormalbullet2gifbullet2gifbullet3.gif"/>
    <w:basedOn w:val="a"/>
    <w:pPr>
      <w:spacing w:before="100" w:beforeAutospacing="1" w:after="100" w:afterAutospacing="1"/>
    </w:pPr>
    <w:rPr>
      <w:rFonts w:eastAsiaTheme="minorEastAsia"/>
      <w:sz w:val="24"/>
      <w:szCs w:val="24"/>
    </w:rPr>
  </w:style>
  <w:style w:type="paragraph" w:customStyle="1" w:styleId="msonormalbullet2gifbullet2gifbullet2gifbullet1gif">
    <w:name w:val="msonormalbullet2gifbullet2gifbullet2gifbullet1.gif"/>
    <w:basedOn w:val="a"/>
    <w:pPr>
      <w:spacing w:before="100" w:beforeAutospacing="1" w:after="100" w:afterAutospacing="1"/>
    </w:pPr>
    <w:rPr>
      <w:rFonts w:eastAsiaTheme="minorEastAsia"/>
      <w:sz w:val="24"/>
      <w:szCs w:val="24"/>
    </w:rPr>
  </w:style>
  <w:style w:type="paragraph" w:customStyle="1" w:styleId="msonormalbullet2gifbullet2gifbullet2gifbullet2gif">
    <w:name w:val="msonormalbullet2gifbullet2gifbullet2gifbullet2.gif"/>
    <w:basedOn w:val="a"/>
    <w:pPr>
      <w:spacing w:before="100" w:beforeAutospacing="1" w:after="100" w:afterAutospacing="1"/>
    </w:pPr>
    <w:rPr>
      <w:rFonts w:eastAsiaTheme="minorEastAsia"/>
      <w:sz w:val="24"/>
      <w:szCs w:val="24"/>
    </w:rPr>
  </w:style>
  <w:style w:type="paragraph" w:customStyle="1" w:styleId="msonormalbullet2gifbullet2gifbullet2gifbullet3gif">
    <w:name w:val="msonormalbullet2gifbullet2gifbullet2gifbullet3.gif"/>
    <w:basedOn w:val="a"/>
    <w:pPr>
      <w:spacing w:before="100" w:beforeAutospacing="1" w:after="100" w:afterAutospacing="1"/>
    </w:pPr>
    <w:rPr>
      <w:rFonts w:eastAsiaTheme="minorEastAsia"/>
      <w:sz w:val="24"/>
      <w:szCs w:val="24"/>
    </w:rPr>
  </w:style>
  <w:style w:type="paragraph" w:customStyle="1" w:styleId="msonormalbullet2gifbullet2gifbullet2gifbullet2gifbullet1gif">
    <w:name w:val="msonormalbullet2gifbullet2gifbullet2gifbullet2gifbullet1.gif"/>
    <w:basedOn w:val="a"/>
    <w:pPr>
      <w:spacing w:before="100" w:beforeAutospacing="1" w:after="100" w:afterAutospacing="1"/>
    </w:pPr>
    <w:rPr>
      <w:rFonts w:eastAsiaTheme="minorEastAsia"/>
      <w:sz w:val="24"/>
      <w:szCs w:val="24"/>
    </w:rPr>
  </w:style>
  <w:style w:type="paragraph" w:customStyle="1" w:styleId="msonormalbullet2gifbullet2gifbullet2gifbullet2gifbullet2gif">
    <w:name w:val="msonormalbullet2gifbullet2gifbullet2gifbullet2gifbullet2.gif"/>
    <w:basedOn w:val="a"/>
    <w:pPr>
      <w:spacing w:before="100" w:beforeAutospacing="1" w:after="100" w:afterAutospacing="1"/>
    </w:pPr>
    <w:rPr>
      <w:rFonts w:eastAsiaTheme="minorEastAsia"/>
      <w:sz w:val="24"/>
      <w:szCs w:val="24"/>
    </w:rPr>
  </w:style>
  <w:style w:type="paragraph" w:customStyle="1" w:styleId="msonormalbullet2gifbullet2gifbullet2gifbullet2gifbullet3gif">
    <w:name w:val="msonormalbullet2gifbullet2gifbullet2gifbullet2gifbullet3.gif"/>
    <w:basedOn w:val="a"/>
    <w:pPr>
      <w:spacing w:before="100" w:beforeAutospacing="1" w:after="100" w:afterAutospacing="1"/>
    </w:pPr>
    <w:rPr>
      <w:rFonts w:eastAsiaTheme="minorEastAsia"/>
      <w:sz w:val="24"/>
      <w:szCs w:val="24"/>
    </w:rPr>
  </w:style>
  <w:style w:type="paragraph" w:customStyle="1" w:styleId="10">
    <w:name w:val="Название1"/>
    <w:basedOn w:val="a"/>
    <w:link w:val="a7"/>
  </w:style>
  <w:style w:type="character" w:customStyle="1" w:styleId="a7">
    <w:name w:val="Название Знак"/>
    <w:basedOn w:val="a0"/>
    <w:link w:val="10"/>
    <w:locked/>
    <w:rPr>
      <w:rFonts w:asciiTheme="majorHAnsi" w:eastAsiaTheme="majorEastAsia" w:hAnsiTheme="majorHAnsi" w:cstheme="majorBidi" w:hint="default"/>
      <w:color w:val="323E4F" w:themeColor="text2" w:themeShade="BF"/>
      <w:spacing w:val="5"/>
      <w:kern w:val="28"/>
      <w:sz w:val="52"/>
      <w:szCs w:val="52"/>
    </w:rPr>
  </w:style>
  <w:style w:type="table" w:styleId="a8">
    <w:name w:val="Table Grid"/>
    <w:basedOn w:val="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Заголовок 21"/>
    <w:basedOn w:val="a"/>
    <w:next w:val="a"/>
    <w:uiPriority w:val="9"/>
    <w:semiHidden/>
    <w:unhideWhenUsed/>
    <w:qFormat/>
    <w:rsid w:val="001F5051"/>
    <w:pPr>
      <w:keepNext/>
      <w:keepLines/>
      <w:spacing w:before="40"/>
      <w:outlineLvl w:val="1"/>
    </w:pPr>
    <w:rPr>
      <w:rFonts w:ascii="Calibri Light" w:hAnsi="Calibri Light"/>
      <w:color w:val="2F5496"/>
      <w:sz w:val="26"/>
      <w:szCs w:val="26"/>
    </w:rPr>
  </w:style>
  <w:style w:type="numbering" w:customStyle="1" w:styleId="11">
    <w:name w:val="Нет списка1"/>
    <w:next w:val="a2"/>
    <w:uiPriority w:val="99"/>
    <w:semiHidden/>
    <w:unhideWhenUsed/>
    <w:rsid w:val="001F5051"/>
  </w:style>
  <w:style w:type="character" w:customStyle="1" w:styleId="20">
    <w:name w:val="Заголовок 2 Знак"/>
    <w:basedOn w:val="a0"/>
    <w:link w:val="2"/>
    <w:uiPriority w:val="9"/>
    <w:semiHidden/>
    <w:rsid w:val="001F5051"/>
    <w:rPr>
      <w:rFonts w:ascii="Calibri Light" w:eastAsia="Times New Roman" w:hAnsi="Calibri Light" w:cs="Times New Roman"/>
      <w:color w:val="2F5496"/>
      <w:sz w:val="26"/>
      <w:szCs w:val="26"/>
      <w:lang w:eastAsia="ru-RU"/>
    </w:rPr>
  </w:style>
  <w:style w:type="character" w:customStyle="1" w:styleId="23">
    <w:name w:val="Основной текст Знак2"/>
    <w:aliases w:val="Верхний колонтитул Знак Знак,Знак Знак Знак Знак,Основной текст Знак Знак Знак Знак,Основной текст Знак1 Знак,Основной текст Знак Знак Знак1,Основной текст Знак Знак Знак Знак Знак Знак Знак Знак Знак Знак"/>
    <w:locked/>
    <w:rsid w:val="001F5051"/>
    <w:rPr>
      <w:rFonts w:ascii="Times New Roman" w:eastAsia="Times New Roman" w:hAnsi="Times New Roman" w:cs="Times New Roman"/>
      <w:b/>
      <w:bCs/>
      <w:sz w:val="24"/>
      <w:szCs w:val="24"/>
      <w:lang w:val="x-none" w:eastAsia="x-none"/>
    </w:rPr>
  </w:style>
  <w:style w:type="paragraph" w:styleId="a9">
    <w:name w:val="header"/>
    <w:aliases w:val="Знак Знак"/>
    <w:basedOn w:val="a"/>
    <w:link w:val="12"/>
    <w:rsid w:val="001F5051"/>
    <w:pPr>
      <w:tabs>
        <w:tab w:val="center" w:pos="4677"/>
        <w:tab w:val="right" w:pos="9355"/>
      </w:tabs>
    </w:pPr>
    <w:rPr>
      <w:sz w:val="24"/>
      <w:szCs w:val="24"/>
    </w:rPr>
  </w:style>
  <w:style w:type="character" w:customStyle="1" w:styleId="12">
    <w:name w:val="Верхний колонтитул Знак1"/>
    <w:aliases w:val="Знак Знак Знак1"/>
    <w:basedOn w:val="a0"/>
    <w:link w:val="a9"/>
    <w:rsid w:val="001F5051"/>
    <w:rPr>
      <w:sz w:val="24"/>
      <w:szCs w:val="24"/>
    </w:rPr>
  </w:style>
  <w:style w:type="paragraph" w:styleId="aa">
    <w:name w:val="footer"/>
    <w:basedOn w:val="a"/>
    <w:link w:val="ab"/>
    <w:rsid w:val="001F5051"/>
    <w:pPr>
      <w:tabs>
        <w:tab w:val="center" w:pos="4677"/>
        <w:tab w:val="right" w:pos="9355"/>
      </w:tabs>
    </w:pPr>
    <w:rPr>
      <w:sz w:val="24"/>
      <w:szCs w:val="24"/>
    </w:rPr>
  </w:style>
  <w:style w:type="character" w:customStyle="1" w:styleId="ab">
    <w:name w:val="Нижний колонтитул Знак"/>
    <w:basedOn w:val="a0"/>
    <w:link w:val="aa"/>
    <w:rsid w:val="001F5051"/>
    <w:rPr>
      <w:sz w:val="24"/>
      <w:szCs w:val="24"/>
    </w:rPr>
  </w:style>
  <w:style w:type="character" w:styleId="ac">
    <w:name w:val="page number"/>
    <w:rsid w:val="001F5051"/>
    <w:rPr>
      <w:rFonts w:cs="Times New Roman"/>
    </w:rPr>
  </w:style>
  <w:style w:type="paragraph" w:styleId="ad">
    <w:name w:val="footnote text"/>
    <w:aliases w:val="Знак2 Знак,Знак21,Знак4 Знак,Char,Знак8, Знак8, Знак2 Знак,Текст сноски Знак Знак,Знак4 Знак1,Знак7 Знак,Знак7,Знак6 Знак,Footnote Text Char Знак,Знак1 Знак1, Char, Знак Знак, Знак4 Знак"/>
    <w:basedOn w:val="a"/>
    <w:link w:val="13"/>
    <w:rsid w:val="001F5051"/>
    <w:rPr>
      <w:sz w:val="24"/>
      <w:lang w:val="x-none" w:eastAsia="x-none"/>
    </w:rPr>
  </w:style>
  <w:style w:type="character" w:customStyle="1" w:styleId="ae">
    <w:name w:val="Текст сноски Знак"/>
    <w:basedOn w:val="a0"/>
    <w:uiPriority w:val="99"/>
    <w:semiHidden/>
    <w:rsid w:val="001F5051"/>
  </w:style>
  <w:style w:type="character" w:customStyle="1" w:styleId="13">
    <w:name w:val="Текст сноски Знак1"/>
    <w:aliases w:val="Знак2 Знак Знак,Знак21 Знак,Знак4 Знак Знак,Char Знак,Знак8 Знак, Знак8 Знак, Знак2 Знак Знак,Текст сноски Знак Знак Знак,Знак4 Знак1 Знак,Знак7 Знак Знак,Знак7 Знак1,Знак6 Знак Знак,Footnote Text Char Знак Знак,Знак1 Знак1 Знак"/>
    <w:link w:val="ad"/>
    <w:locked/>
    <w:rsid w:val="001F5051"/>
    <w:rPr>
      <w:sz w:val="24"/>
      <w:lang w:val="x-none" w:eastAsia="x-none"/>
    </w:rPr>
  </w:style>
  <w:style w:type="character" w:styleId="af">
    <w:name w:val="footnote reference"/>
    <w:uiPriority w:val="99"/>
    <w:rsid w:val="001F5051"/>
    <w:rPr>
      <w:rFonts w:cs="Times New Roman"/>
      <w:vertAlign w:val="superscript"/>
    </w:rPr>
  </w:style>
  <w:style w:type="paragraph" w:styleId="af0">
    <w:name w:val="Normal (Web)"/>
    <w:basedOn w:val="a"/>
    <w:link w:val="af1"/>
    <w:uiPriority w:val="99"/>
    <w:rsid w:val="001F5051"/>
    <w:pPr>
      <w:spacing w:before="100" w:beforeAutospacing="1" w:after="100" w:afterAutospacing="1"/>
    </w:pPr>
    <w:rPr>
      <w:rFonts w:ascii="Tahoma" w:hAnsi="Tahoma"/>
      <w:color w:val="000000"/>
      <w:sz w:val="16"/>
      <w:lang w:val="x-none" w:eastAsia="x-none"/>
    </w:rPr>
  </w:style>
  <w:style w:type="character" w:customStyle="1" w:styleId="af1">
    <w:name w:val="Обычный (веб) Знак"/>
    <w:link w:val="af0"/>
    <w:uiPriority w:val="99"/>
    <w:locked/>
    <w:rsid w:val="001F5051"/>
    <w:rPr>
      <w:rFonts w:ascii="Tahoma" w:hAnsi="Tahoma"/>
      <w:color w:val="000000"/>
      <w:sz w:val="16"/>
      <w:lang w:val="x-none" w:eastAsia="x-none"/>
    </w:rPr>
  </w:style>
  <w:style w:type="paragraph" w:customStyle="1" w:styleId="ConsPlusNormal">
    <w:name w:val="ConsPlusNormal"/>
    <w:link w:val="ConsPlusNormal0"/>
    <w:uiPriority w:val="99"/>
    <w:qFormat/>
    <w:rsid w:val="001F5051"/>
    <w:pPr>
      <w:widowControl w:val="0"/>
      <w:autoSpaceDE w:val="0"/>
      <w:autoSpaceDN w:val="0"/>
      <w:adjustRightInd w:val="0"/>
      <w:ind w:firstLine="720"/>
    </w:pPr>
    <w:rPr>
      <w:rFonts w:ascii="Arial" w:hAnsi="Arial"/>
    </w:rPr>
  </w:style>
  <w:style w:type="character" w:customStyle="1" w:styleId="ConsPlusNormal0">
    <w:name w:val="ConsPlusNormal Знак"/>
    <w:link w:val="ConsPlusNormal"/>
    <w:uiPriority w:val="99"/>
    <w:locked/>
    <w:rsid w:val="001F5051"/>
    <w:rPr>
      <w:rFonts w:ascii="Arial" w:hAnsi="Arial"/>
    </w:rPr>
  </w:style>
  <w:style w:type="paragraph" w:customStyle="1" w:styleId="ConsNormal">
    <w:name w:val="ConsNormal"/>
    <w:rsid w:val="001F5051"/>
    <w:pPr>
      <w:autoSpaceDE w:val="0"/>
      <w:autoSpaceDN w:val="0"/>
      <w:adjustRightInd w:val="0"/>
      <w:ind w:right="19772" w:firstLine="720"/>
    </w:pPr>
    <w:rPr>
      <w:rFonts w:ascii="Arial" w:hAnsi="Arial" w:cs="Arial"/>
    </w:rPr>
  </w:style>
  <w:style w:type="paragraph" w:customStyle="1" w:styleId="af2">
    <w:name w:val="Пункты"/>
    <w:basedOn w:val="2"/>
    <w:qFormat/>
    <w:rsid w:val="001F5051"/>
  </w:style>
  <w:style w:type="paragraph" w:styleId="HTML">
    <w:name w:val="HTML Preformatted"/>
    <w:basedOn w:val="a"/>
    <w:link w:val="HTML0"/>
    <w:rsid w:val="001F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customStyle="1" w:styleId="HTML0">
    <w:name w:val="Стандартный HTML Знак"/>
    <w:basedOn w:val="a0"/>
    <w:link w:val="HTML"/>
    <w:rsid w:val="001F5051"/>
    <w:rPr>
      <w:rFonts w:ascii="Courier New" w:hAnsi="Courier New"/>
      <w:lang w:val="x-none" w:eastAsia="x-none"/>
    </w:rPr>
  </w:style>
  <w:style w:type="character" w:customStyle="1" w:styleId="blk">
    <w:name w:val="blk"/>
    <w:rsid w:val="001F5051"/>
    <w:rPr>
      <w:rFonts w:cs="Times New Roman"/>
    </w:rPr>
  </w:style>
  <w:style w:type="paragraph" w:styleId="af3">
    <w:name w:val="Body Text Indent"/>
    <w:basedOn w:val="a"/>
    <w:link w:val="af4"/>
    <w:uiPriority w:val="99"/>
    <w:semiHidden/>
    <w:unhideWhenUsed/>
    <w:rsid w:val="001F5051"/>
    <w:pPr>
      <w:spacing w:after="120"/>
      <w:ind w:left="283"/>
    </w:pPr>
  </w:style>
  <w:style w:type="character" w:customStyle="1" w:styleId="af4">
    <w:name w:val="Основной текст с отступом Знак"/>
    <w:basedOn w:val="a0"/>
    <w:link w:val="af3"/>
    <w:uiPriority w:val="99"/>
    <w:semiHidden/>
    <w:rsid w:val="001F5051"/>
  </w:style>
  <w:style w:type="character" w:styleId="af5">
    <w:name w:val="Hyperlink"/>
    <w:rsid w:val="001F5051"/>
    <w:rPr>
      <w:rFonts w:cs="Times New Roman"/>
      <w:color w:val="000080"/>
      <w:u w:val="single"/>
    </w:rPr>
  </w:style>
  <w:style w:type="paragraph" w:styleId="af6">
    <w:name w:val="Balloon Text"/>
    <w:basedOn w:val="a"/>
    <w:link w:val="af7"/>
    <w:uiPriority w:val="99"/>
    <w:unhideWhenUsed/>
    <w:rsid w:val="001F5051"/>
    <w:rPr>
      <w:sz w:val="18"/>
      <w:szCs w:val="18"/>
    </w:rPr>
  </w:style>
  <w:style w:type="character" w:customStyle="1" w:styleId="af7">
    <w:name w:val="Текст выноски Знак"/>
    <w:basedOn w:val="a0"/>
    <w:link w:val="af6"/>
    <w:uiPriority w:val="99"/>
    <w:rsid w:val="001F5051"/>
    <w:rPr>
      <w:sz w:val="18"/>
      <w:szCs w:val="18"/>
    </w:rPr>
  </w:style>
  <w:style w:type="character" w:customStyle="1" w:styleId="211">
    <w:name w:val="Заголовок 2 Знак1"/>
    <w:basedOn w:val="a0"/>
    <w:semiHidden/>
    <w:rsid w:val="001F5051"/>
    <w:rPr>
      <w:rFonts w:asciiTheme="majorHAnsi" w:eastAsiaTheme="majorEastAsia" w:hAnsiTheme="majorHAnsi" w:cstheme="majorBidi"/>
      <w:b/>
      <w:bCs/>
      <w:color w:val="4472C4" w:themeColor="accent1"/>
      <w:sz w:val="26"/>
      <w:szCs w:val="26"/>
    </w:rPr>
  </w:style>
  <w:style w:type="paragraph" w:customStyle="1" w:styleId="14">
    <w:name w:val="Обычный1"/>
    <w:rsid w:val="00241CB4"/>
    <w:pPr>
      <w:widowControl w:val="0"/>
      <w:ind w:firstLine="720"/>
      <w:jc w:val="both"/>
    </w:pPr>
    <w:rPr>
      <w:sz w:val="24"/>
      <w:szCs w:val="24"/>
    </w:rPr>
  </w:style>
  <w:style w:type="paragraph" w:styleId="af8">
    <w:name w:val="No Spacing"/>
    <w:uiPriority w:val="1"/>
    <w:qFormat/>
    <w:rsid w:val="007C6CE0"/>
  </w:style>
  <w:style w:type="character" w:customStyle="1" w:styleId="af9">
    <w:name w:val="Символ сноски"/>
    <w:qFormat/>
    <w:rsid w:val="00F800F3"/>
    <w:rPr>
      <w:vertAlign w:val="superscript"/>
    </w:rPr>
  </w:style>
  <w:style w:type="paragraph" w:customStyle="1" w:styleId="15">
    <w:name w:val="Основной текст1"/>
    <w:basedOn w:val="a"/>
    <w:rsid w:val="0011091F"/>
    <w:pPr>
      <w:shd w:val="clear" w:color="auto" w:fill="FFFFFF"/>
      <w:spacing w:line="240" w:lineRule="atLeast"/>
      <w:jc w:val="right"/>
    </w:pPr>
    <w:rPr>
      <w:sz w:val="22"/>
      <w:szCs w:val="22"/>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lsdException w:name="Body Text Indent" w:uiPriority="99"/>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No List" w:uiPriority="99"/>
    <w:lsdException w:name="Table Web 2" w:semiHidden="0" w:unhideWhenUsed="0"/>
    <w:lsdException w:name="Table Web 3" w:semiHidden="0" w:unhideWhenUsed="0"/>
    <w:lsdException w:name="Balloon Text" w:semiHidden="0" w:uiPriority="99"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1F5051"/>
    <w:pPr>
      <w:keepNext/>
      <w:keepLines/>
      <w:spacing w:before="200"/>
      <w:outlineLvl w:val="1"/>
    </w:pPr>
    <w:rPr>
      <w:rFonts w:ascii="Calibri Light" w:hAnsi="Calibri Light"/>
      <w:color w:val="2F5496"/>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pPr>
      <w:spacing w:before="100" w:beforeAutospacing="1" w:after="100" w:afterAutospacing="1"/>
    </w:pPr>
    <w:rPr>
      <w:rFonts w:eastAsiaTheme="minorEastAsia"/>
      <w:sz w:val="24"/>
      <w:szCs w:val="24"/>
    </w:rPr>
  </w:style>
  <w:style w:type="paragraph" w:styleId="a3">
    <w:name w:val="Title"/>
    <w:basedOn w:val="a"/>
    <w:link w:val="1"/>
    <w:qFormat/>
    <w:pPr>
      <w:snapToGrid w:val="0"/>
      <w:jc w:val="center"/>
    </w:pPr>
    <w:rPr>
      <w:b/>
      <w:sz w:val="24"/>
    </w:rPr>
  </w:style>
  <w:style w:type="character" w:customStyle="1" w:styleId="1">
    <w:name w:val="Название Знак1"/>
    <w:basedOn w:val="a0"/>
    <w:link w:val="a3"/>
    <w:rPr>
      <w:rFonts w:asciiTheme="majorHAnsi" w:eastAsiaTheme="majorEastAsia" w:hAnsiTheme="majorHAnsi" w:cstheme="majorBidi"/>
      <w:spacing w:val="-10"/>
      <w:kern w:val="28"/>
      <w:sz w:val="56"/>
      <w:szCs w:val="56"/>
    </w:rPr>
  </w:style>
  <w:style w:type="paragraph" w:styleId="a4">
    <w:name w:val="Body Text"/>
    <w:aliases w:val="Верхний колонтитул Знак,Знак Знак Знак,Основной текст Знак Знак Знак,Основной текст Знак1,Основной текст Знак Знак,Основной текст Знак Знак Знак Знак Знак Знак Знак Знак Знак"/>
    <w:basedOn w:val="a"/>
    <w:link w:val="a5"/>
    <w:unhideWhenUsed/>
    <w:pPr>
      <w:snapToGrid w:val="0"/>
      <w:jc w:val="both"/>
    </w:pPr>
    <w:rPr>
      <w:rFonts w:ascii="Courier New" w:hAnsi="Courier New"/>
      <w:sz w:val="22"/>
    </w:rPr>
  </w:style>
  <w:style w:type="character" w:customStyle="1" w:styleId="a5">
    <w:name w:val="Основной текст Знак"/>
    <w:aliases w:val="Верхний колонтитул Знак Знак1,Знак Знак Знак Знак1,Основной текст Знак Знак Знак Знак1,Основной текст Знак1 Знак1,Основной текст Знак Знак Знак2,Основной текст Знак Знак Знак Знак Знак Знак Знак Знак Знак Знак1"/>
    <w:basedOn w:val="a0"/>
    <w:link w:val="a4"/>
    <w:uiPriority w:val="99"/>
    <w:semiHidden/>
    <w:locked/>
  </w:style>
  <w:style w:type="paragraph" w:styleId="21">
    <w:name w:val="Body Text 2"/>
    <w:basedOn w:val="a"/>
    <w:link w:val="22"/>
    <w:semiHidden/>
    <w:unhideWhenUsed/>
    <w:pPr>
      <w:snapToGrid w:val="0"/>
      <w:jc w:val="both"/>
    </w:pPr>
    <w:rPr>
      <w:rFonts w:ascii="Courier New" w:hAnsi="Courier New"/>
      <w:color w:val="000000"/>
      <w:sz w:val="22"/>
    </w:rPr>
  </w:style>
  <w:style w:type="character" w:customStyle="1" w:styleId="22">
    <w:name w:val="Основной текст 2 Знак"/>
    <w:basedOn w:val="a0"/>
    <w:link w:val="21"/>
    <w:semiHidden/>
    <w:locked/>
  </w:style>
  <w:style w:type="paragraph" w:styleId="3">
    <w:name w:val="Body Text 3"/>
    <w:basedOn w:val="a"/>
    <w:link w:val="30"/>
    <w:semiHidden/>
    <w:unhideWhenUsed/>
    <w:pPr>
      <w:snapToGrid w:val="0"/>
      <w:jc w:val="both"/>
    </w:pPr>
    <w:rPr>
      <w:sz w:val="24"/>
    </w:rPr>
  </w:style>
  <w:style w:type="character" w:customStyle="1" w:styleId="30">
    <w:name w:val="Основной текст 3 Знак"/>
    <w:basedOn w:val="a0"/>
    <w:link w:val="3"/>
    <w:semiHidden/>
    <w:locked/>
    <w:rPr>
      <w:sz w:val="16"/>
      <w:szCs w:val="16"/>
    </w:rPr>
  </w:style>
  <w:style w:type="paragraph" w:styleId="a6">
    <w:name w:val="List Paragraph"/>
    <w:basedOn w:val="a"/>
    <w:uiPriority w:val="34"/>
    <w:qFormat/>
    <w:pPr>
      <w:ind w:left="720"/>
      <w:contextualSpacing/>
    </w:pPr>
  </w:style>
  <w:style w:type="paragraph" w:customStyle="1" w:styleId="msonormalbullet2gif">
    <w:name w:val="msonormalbullet2.gif"/>
    <w:basedOn w:val="a"/>
    <w:pPr>
      <w:spacing w:before="100" w:beforeAutospacing="1" w:after="100" w:afterAutospacing="1"/>
    </w:pPr>
    <w:rPr>
      <w:rFonts w:eastAsiaTheme="minorEastAsia"/>
      <w:sz w:val="24"/>
      <w:szCs w:val="24"/>
    </w:rPr>
  </w:style>
  <w:style w:type="paragraph" w:customStyle="1" w:styleId="msonormalbullet2gifbullet1gif">
    <w:name w:val="msonormalbullet2gifbullet1.gif"/>
    <w:basedOn w:val="a"/>
    <w:pPr>
      <w:spacing w:before="100" w:beforeAutospacing="1" w:after="100" w:afterAutospacing="1"/>
    </w:pPr>
    <w:rPr>
      <w:rFonts w:eastAsiaTheme="minorEastAsia"/>
      <w:sz w:val="24"/>
      <w:szCs w:val="24"/>
    </w:rPr>
  </w:style>
  <w:style w:type="paragraph" w:customStyle="1" w:styleId="msonormalbullet2gifbullet2gif">
    <w:name w:val="msonormalbullet2gifbullet2.gif"/>
    <w:basedOn w:val="a"/>
    <w:pPr>
      <w:spacing w:before="100" w:beforeAutospacing="1" w:after="100" w:afterAutospacing="1"/>
    </w:pPr>
    <w:rPr>
      <w:rFonts w:eastAsiaTheme="minorEastAsia"/>
      <w:sz w:val="24"/>
      <w:szCs w:val="24"/>
    </w:rPr>
  </w:style>
  <w:style w:type="paragraph" w:customStyle="1" w:styleId="msonormalbullet2gifbullet3gif">
    <w:name w:val="msonormalbullet2gifbullet3.gif"/>
    <w:basedOn w:val="a"/>
    <w:pPr>
      <w:spacing w:before="100" w:beforeAutospacing="1" w:after="100" w:afterAutospacing="1"/>
    </w:pPr>
    <w:rPr>
      <w:rFonts w:eastAsiaTheme="minorEastAsia"/>
      <w:sz w:val="24"/>
      <w:szCs w:val="24"/>
    </w:rPr>
  </w:style>
  <w:style w:type="paragraph" w:customStyle="1" w:styleId="msonormalbullet2gifbullet2gifbullet1gif">
    <w:name w:val="msonormalbullet2gifbullet2gifbullet1.gif"/>
    <w:basedOn w:val="a"/>
    <w:pPr>
      <w:spacing w:before="100" w:beforeAutospacing="1" w:after="100" w:afterAutospacing="1"/>
    </w:pPr>
    <w:rPr>
      <w:rFonts w:eastAsiaTheme="minorEastAsia"/>
      <w:sz w:val="24"/>
      <w:szCs w:val="24"/>
    </w:rPr>
  </w:style>
  <w:style w:type="paragraph" w:customStyle="1" w:styleId="msonormalbullet2gifbullet2gifbullet2gif">
    <w:name w:val="msonormalbullet2gifbullet2gifbullet2.gif"/>
    <w:basedOn w:val="a"/>
    <w:pPr>
      <w:spacing w:before="100" w:beforeAutospacing="1" w:after="100" w:afterAutospacing="1"/>
    </w:pPr>
    <w:rPr>
      <w:rFonts w:eastAsiaTheme="minorEastAsia"/>
      <w:sz w:val="24"/>
      <w:szCs w:val="24"/>
    </w:rPr>
  </w:style>
  <w:style w:type="paragraph" w:customStyle="1" w:styleId="msonormalbullet2gifbullet2gifbullet3gif">
    <w:name w:val="msonormalbullet2gifbullet2gifbullet3.gif"/>
    <w:basedOn w:val="a"/>
    <w:pPr>
      <w:spacing w:before="100" w:beforeAutospacing="1" w:after="100" w:afterAutospacing="1"/>
    </w:pPr>
    <w:rPr>
      <w:rFonts w:eastAsiaTheme="minorEastAsia"/>
      <w:sz w:val="24"/>
      <w:szCs w:val="24"/>
    </w:rPr>
  </w:style>
  <w:style w:type="paragraph" w:customStyle="1" w:styleId="msonormalbullet2gifbullet2gifbullet2gifbullet1gif">
    <w:name w:val="msonormalbullet2gifbullet2gifbullet2gifbullet1.gif"/>
    <w:basedOn w:val="a"/>
    <w:pPr>
      <w:spacing w:before="100" w:beforeAutospacing="1" w:after="100" w:afterAutospacing="1"/>
    </w:pPr>
    <w:rPr>
      <w:rFonts w:eastAsiaTheme="minorEastAsia"/>
      <w:sz w:val="24"/>
      <w:szCs w:val="24"/>
    </w:rPr>
  </w:style>
  <w:style w:type="paragraph" w:customStyle="1" w:styleId="msonormalbullet2gifbullet2gifbullet2gifbullet2gif">
    <w:name w:val="msonormalbullet2gifbullet2gifbullet2gifbullet2.gif"/>
    <w:basedOn w:val="a"/>
    <w:pPr>
      <w:spacing w:before="100" w:beforeAutospacing="1" w:after="100" w:afterAutospacing="1"/>
    </w:pPr>
    <w:rPr>
      <w:rFonts w:eastAsiaTheme="minorEastAsia"/>
      <w:sz w:val="24"/>
      <w:szCs w:val="24"/>
    </w:rPr>
  </w:style>
  <w:style w:type="paragraph" w:customStyle="1" w:styleId="msonormalbullet2gifbullet2gifbullet2gifbullet3gif">
    <w:name w:val="msonormalbullet2gifbullet2gifbullet2gifbullet3.gif"/>
    <w:basedOn w:val="a"/>
    <w:pPr>
      <w:spacing w:before="100" w:beforeAutospacing="1" w:after="100" w:afterAutospacing="1"/>
    </w:pPr>
    <w:rPr>
      <w:rFonts w:eastAsiaTheme="minorEastAsia"/>
      <w:sz w:val="24"/>
      <w:szCs w:val="24"/>
    </w:rPr>
  </w:style>
  <w:style w:type="paragraph" w:customStyle="1" w:styleId="msonormalbullet2gifbullet2gifbullet2gifbullet2gifbullet1gif">
    <w:name w:val="msonormalbullet2gifbullet2gifbullet2gifbullet2gifbullet1.gif"/>
    <w:basedOn w:val="a"/>
    <w:pPr>
      <w:spacing w:before="100" w:beforeAutospacing="1" w:after="100" w:afterAutospacing="1"/>
    </w:pPr>
    <w:rPr>
      <w:rFonts w:eastAsiaTheme="minorEastAsia"/>
      <w:sz w:val="24"/>
      <w:szCs w:val="24"/>
    </w:rPr>
  </w:style>
  <w:style w:type="paragraph" w:customStyle="1" w:styleId="msonormalbullet2gifbullet2gifbullet2gifbullet2gifbullet2gif">
    <w:name w:val="msonormalbullet2gifbullet2gifbullet2gifbullet2gifbullet2.gif"/>
    <w:basedOn w:val="a"/>
    <w:pPr>
      <w:spacing w:before="100" w:beforeAutospacing="1" w:after="100" w:afterAutospacing="1"/>
    </w:pPr>
    <w:rPr>
      <w:rFonts w:eastAsiaTheme="minorEastAsia"/>
      <w:sz w:val="24"/>
      <w:szCs w:val="24"/>
    </w:rPr>
  </w:style>
  <w:style w:type="paragraph" w:customStyle="1" w:styleId="msonormalbullet2gifbullet2gifbullet2gifbullet2gifbullet3gif">
    <w:name w:val="msonormalbullet2gifbullet2gifbullet2gifbullet2gifbullet3.gif"/>
    <w:basedOn w:val="a"/>
    <w:pPr>
      <w:spacing w:before="100" w:beforeAutospacing="1" w:after="100" w:afterAutospacing="1"/>
    </w:pPr>
    <w:rPr>
      <w:rFonts w:eastAsiaTheme="minorEastAsia"/>
      <w:sz w:val="24"/>
      <w:szCs w:val="24"/>
    </w:rPr>
  </w:style>
  <w:style w:type="paragraph" w:customStyle="1" w:styleId="10">
    <w:name w:val="Название1"/>
    <w:basedOn w:val="a"/>
    <w:link w:val="a7"/>
  </w:style>
  <w:style w:type="character" w:customStyle="1" w:styleId="a7">
    <w:name w:val="Название Знак"/>
    <w:basedOn w:val="a0"/>
    <w:link w:val="10"/>
    <w:locked/>
    <w:rPr>
      <w:rFonts w:asciiTheme="majorHAnsi" w:eastAsiaTheme="majorEastAsia" w:hAnsiTheme="majorHAnsi" w:cstheme="majorBidi" w:hint="default"/>
      <w:color w:val="323E4F" w:themeColor="text2" w:themeShade="BF"/>
      <w:spacing w:val="5"/>
      <w:kern w:val="28"/>
      <w:sz w:val="52"/>
      <w:szCs w:val="52"/>
    </w:rPr>
  </w:style>
  <w:style w:type="table" w:styleId="a8">
    <w:name w:val="Table Grid"/>
    <w:basedOn w:val="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Заголовок 21"/>
    <w:basedOn w:val="a"/>
    <w:next w:val="a"/>
    <w:uiPriority w:val="9"/>
    <w:semiHidden/>
    <w:unhideWhenUsed/>
    <w:qFormat/>
    <w:rsid w:val="001F5051"/>
    <w:pPr>
      <w:keepNext/>
      <w:keepLines/>
      <w:spacing w:before="40"/>
      <w:outlineLvl w:val="1"/>
    </w:pPr>
    <w:rPr>
      <w:rFonts w:ascii="Calibri Light" w:hAnsi="Calibri Light"/>
      <w:color w:val="2F5496"/>
      <w:sz w:val="26"/>
      <w:szCs w:val="26"/>
    </w:rPr>
  </w:style>
  <w:style w:type="numbering" w:customStyle="1" w:styleId="11">
    <w:name w:val="Нет списка1"/>
    <w:next w:val="a2"/>
    <w:uiPriority w:val="99"/>
    <w:semiHidden/>
    <w:unhideWhenUsed/>
    <w:rsid w:val="001F5051"/>
  </w:style>
  <w:style w:type="character" w:customStyle="1" w:styleId="20">
    <w:name w:val="Заголовок 2 Знак"/>
    <w:basedOn w:val="a0"/>
    <w:link w:val="2"/>
    <w:uiPriority w:val="9"/>
    <w:semiHidden/>
    <w:rsid w:val="001F5051"/>
    <w:rPr>
      <w:rFonts w:ascii="Calibri Light" w:eastAsia="Times New Roman" w:hAnsi="Calibri Light" w:cs="Times New Roman"/>
      <w:color w:val="2F5496"/>
      <w:sz w:val="26"/>
      <w:szCs w:val="26"/>
      <w:lang w:eastAsia="ru-RU"/>
    </w:rPr>
  </w:style>
  <w:style w:type="character" w:customStyle="1" w:styleId="23">
    <w:name w:val="Основной текст Знак2"/>
    <w:aliases w:val="Верхний колонтитул Знак Знак,Знак Знак Знак Знак,Основной текст Знак Знак Знак Знак,Основной текст Знак1 Знак,Основной текст Знак Знак Знак1,Основной текст Знак Знак Знак Знак Знак Знак Знак Знак Знак Знак"/>
    <w:locked/>
    <w:rsid w:val="001F5051"/>
    <w:rPr>
      <w:rFonts w:ascii="Times New Roman" w:eastAsia="Times New Roman" w:hAnsi="Times New Roman" w:cs="Times New Roman"/>
      <w:b/>
      <w:bCs/>
      <w:sz w:val="24"/>
      <w:szCs w:val="24"/>
      <w:lang w:val="x-none" w:eastAsia="x-none"/>
    </w:rPr>
  </w:style>
  <w:style w:type="paragraph" w:styleId="a9">
    <w:name w:val="header"/>
    <w:aliases w:val="Знак Знак"/>
    <w:basedOn w:val="a"/>
    <w:link w:val="12"/>
    <w:rsid w:val="001F5051"/>
    <w:pPr>
      <w:tabs>
        <w:tab w:val="center" w:pos="4677"/>
        <w:tab w:val="right" w:pos="9355"/>
      </w:tabs>
    </w:pPr>
    <w:rPr>
      <w:sz w:val="24"/>
      <w:szCs w:val="24"/>
    </w:rPr>
  </w:style>
  <w:style w:type="character" w:customStyle="1" w:styleId="12">
    <w:name w:val="Верхний колонтитул Знак1"/>
    <w:aliases w:val="Знак Знак Знак1"/>
    <w:basedOn w:val="a0"/>
    <w:link w:val="a9"/>
    <w:rsid w:val="001F5051"/>
    <w:rPr>
      <w:sz w:val="24"/>
      <w:szCs w:val="24"/>
    </w:rPr>
  </w:style>
  <w:style w:type="paragraph" w:styleId="aa">
    <w:name w:val="footer"/>
    <w:basedOn w:val="a"/>
    <w:link w:val="ab"/>
    <w:rsid w:val="001F5051"/>
    <w:pPr>
      <w:tabs>
        <w:tab w:val="center" w:pos="4677"/>
        <w:tab w:val="right" w:pos="9355"/>
      </w:tabs>
    </w:pPr>
    <w:rPr>
      <w:sz w:val="24"/>
      <w:szCs w:val="24"/>
    </w:rPr>
  </w:style>
  <w:style w:type="character" w:customStyle="1" w:styleId="ab">
    <w:name w:val="Нижний колонтитул Знак"/>
    <w:basedOn w:val="a0"/>
    <w:link w:val="aa"/>
    <w:rsid w:val="001F5051"/>
    <w:rPr>
      <w:sz w:val="24"/>
      <w:szCs w:val="24"/>
    </w:rPr>
  </w:style>
  <w:style w:type="character" w:styleId="ac">
    <w:name w:val="page number"/>
    <w:rsid w:val="001F5051"/>
    <w:rPr>
      <w:rFonts w:cs="Times New Roman"/>
    </w:rPr>
  </w:style>
  <w:style w:type="paragraph" w:styleId="ad">
    <w:name w:val="footnote text"/>
    <w:aliases w:val="Знак2 Знак,Знак21,Знак4 Знак,Char,Знак8, Знак8, Знак2 Знак,Текст сноски Знак Знак,Знак4 Знак1,Знак7 Знак,Знак7,Знак6 Знак,Footnote Text Char Знак,Знак1 Знак1, Char, Знак Знак, Знак4 Знак"/>
    <w:basedOn w:val="a"/>
    <w:link w:val="13"/>
    <w:rsid w:val="001F5051"/>
    <w:rPr>
      <w:sz w:val="24"/>
      <w:lang w:val="x-none" w:eastAsia="x-none"/>
    </w:rPr>
  </w:style>
  <w:style w:type="character" w:customStyle="1" w:styleId="ae">
    <w:name w:val="Текст сноски Знак"/>
    <w:basedOn w:val="a0"/>
    <w:uiPriority w:val="99"/>
    <w:semiHidden/>
    <w:rsid w:val="001F5051"/>
  </w:style>
  <w:style w:type="character" w:customStyle="1" w:styleId="13">
    <w:name w:val="Текст сноски Знак1"/>
    <w:aliases w:val="Знак2 Знак Знак,Знак21 Знак,Знак4 Знак Знак,Char Знак,Знак8 Знак, Знак8 Знак, Знак2 Знак Знак,Текст сноски Знак Знак Знак,Знак4 Знак1 Знак,Знак7 Знак Знак,Знак7 Знак1,Знак6 Знак Знак,Footnote Text Char Знак Знак,Знак1 Знак1 Знак"/>
    <w:link w:val="ad"/>
    <w:locked/>
    <w:rsid w:val="001F5051"/>
    <w:rPr>
      <w:sz w:val="24"/>
      <w:lang w:val="x-none" w:eastAsia="x-none"/>
    </w:rPr>
  </w:style>
  <w:style w:type="character" w:styleId="af">
    <w:name w:val="footnote reference"/>
    <w:uiPriority w:val="99"/>
    <w:rsid w:val="001F5051"/>
    <w:rPr>
      <w:rFonts w:cs="Times New Roman"/>
      <w:vertAlign w:val="superscript"/>
    </w:rPr>
  </w:style>
  <w:style w:type="paragraph" w:styleId="af0">
    <w:name w:val="Normal (Web)"/>
    <w:basedOn w:val="a"/>
    <w:link w:val="af1"/>
    <w:uiPriority w:val="99"/>
    <w:rsid w:val="001F5051"/>
    <w:pPr>
      <w:spacing w:before="100" w:beforeAutospacing="1" w:after="100" w:afterAutospacing="1"/>
    </w:pPr>
    <w:rPr>
      <w:rFonts w:ascii="Tahoma" w:hAnsi="Tahoma"/>
      <w:color w:val="000000"/>
      <w:sz w:val="16"/>
      <w:lang w:val="x-none" w:eastAsia="x-none"/>
    </w:rPr>
  </w:style>
  <w:style w:type="character" w:customStyle="1" w:styleId="af1">
    <w:name w:val="Обычный (веб) Знак"/>
    <w:link w:val="af0"/>
    <w:uiPriority w:val="99"/>
    <w:locked/>
    <w:rsid w:val="001F5051"/>
    <w:rPr>
      <w:rFonts w:ascii="Tahoma" w:hAnsi="Tahoma"/>
      <w:color w:val="000000"/>
      <w:sz w:val="16"/>
      <w:lang w:val="x-none" w:eastAsia="x-none"/>
    </w:rPr>
  </w:style>
  <w:style w:type="paragraph" w:customStyle="1" w:styleId="ConsPlusNormal">
    <w:name w:val="ConsPlusNormal"/>
    <w:link w:val="ConsPlusNormal0"/>
    <w:uiPriority w:val="99"/>
    <w:qFormat/>
    <w:rsid w:val="001F5051"/>
    <w:pPr>
      <w:widowControl w:val="0"/>
      <w:autoSpaceDE w:val="0"/>
      <w:autoSpaceDN w:val="0"/>
      <w:adjustRightInd w:val="0"/>
      <w:ind w:firstLine="720"/>
    </w:pPr>
    <w:rPr>
      <w:rFonts w:ascii="Arial" w:hAnsi="Arial"/>
    </w:rPr>
  </w:style>
  <w:style w:type="character" w:customStyle="1" w:styleId="ConsPlusNormal0">
    <w:name w:val="ConsPlusNormal Знак"/>
    <w:link w:val="ConsPlusNormal"/>
    <w:uiPriority w:val="99"/>
    <w:locked/>
    <w:rsid w:val="001F5051"/>
    <w:rPr>
      <w:rFonts w:ascii="Arial" w:hAnsi="Arial"/>
    </w:rPr>
  </w:style>
  <w:style w:type="paragraph" w:customStyle="1" w:styleId="ConsNormal">
    <w:name w:val="ConsNormal"/>
    <w:rsid w:val="001F5051"/>
    <w:pPr>
      <w:autoSpaceDE w:val="0"/>
      <w:autoSpaceDN w:val="0"/>
      <w:adjustRightInd w:val="0"/>
      <w:ind w:right="19772" w:firstLine="720"/>
    </w:pPr>
    <w:rPr>
      <w:rFonts w:ascii="Arial" w:hAnsi="Arial" w:cs="Arial"/>
    </w:rPr>
  </w:style>
  <w:style w:type="paragraph" w:customStyle="1" w:styleId="af2">
    <w:name w:val="Пункты"/>
    <w:basedOn w:val="2"/>
    <w:qFormat/>
    <w:rsid w:val="001F5051"/>
  </w:style>
  <w:style w:type="paragraph" w:styleId="HTML">
    <w:name w:val="HTML Preformatted"/>
    <w:basedOn w:val="a"/>
    <w:link w:val="HTML0"/>
    <w:rsid w:val="001F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customStyle="1" w:styleId="HTML0">
    <w:name w:val="Стандартный HTML Знак"/>
    <w:basedOn w:val="a0"/>
    <w:link w:val="HTML"/>
    <w:rsid w:val="001F5051"/>
    <w:rPr>
      <w:rFonts w:ascii="Courier New" w:hAnsi="Courier New"/>
      <w:lang w:val="x-none" w:eastAsia="x-none"/>
    </w:rPr>
  </w:style>
  <w:style w:type="character" w:customStyle="1" w:styleId="blk">
    <w:name w:val="blk"/>
    <w:rsid w:val="001F5051"/>
    <w:rPr>
      <w:rFonts w:cs="Times New Roman"/>
    </w:rPr>
  </w:style>
  <w:style w:type="paragraph" w:styleId="af3">
    <w:name w:val="Body Text Indent"/>
    <w:basedOn w:val="a"/>
    <w:link w:val="af4"/>
    <w:uiPriority w:val="99"/>
    <w:semiHidden/>
    <w:unhideWhenUsed/>
    <w:rsid w:val="001F5051"/>
    <w:pPr>
      <w:spacing w:after="120"/>
      <w:ind w:left="283"/>
    </w:pPr>
  </w:style>
  <w:style w:type="character" w:customStyle="1" w:styleId="af4">
    <w:name w:val="Основной текст с отступом Знак"/>
    <w:basedOn w:val="a0"/>
    <w:link w:val="af3"/>
    <w:uiPriority w:val="99"/>
    <w:semiHidden/>
    <w:rsid w:val="001F5051"/>
  </w:style>
  <w:style w:type="character" w:styleId="af5">
    <w:name w:val="Hyperlink"/>
    <w:rsid w:val="001F5051"/>
    <w:rPr>
      <w:rFonts w:cs="Times New Roman"/>
      <w:color w:val="000080"/>
      <w:u w:val="single"/>
    </w:rPr>
  </w:style>
  <w:style w:type="paragraph" w:styleId="af6">
    <w:name w:val="Balloon Text"/>
    <w:basedOn w:val="a"/>
    <w:link w:val="af7"/>
    <w:uiPriority w:val="99"/>
    <w:unhideWhenUsed/>
    <w:rsid w:val="001F5051"/>
    <w:rPr>
      <w:sz w:val="18"/>
      <w:szCs w:val="18"/>
    </w:rPr>
  </w:style>
  <w:style w:type="character" w:customStyle="1" w:styleId="af7">
    <w:name w:val="Текст выноски Знак"/>
    <w:basedOn w:val="a0"/>
    <w:link w:val="af6"/>
    <w:uiPriority w:val="99"/>
    <w:rsid w:val="001F5051"/>
    <w:rPr>
      <w:sz w:val="18"/>
      <w:szCs w:val="18"/>
    </w:rPr>
  </w:style>
  <w:style w:type="character" w:customStyle="1" w:styleId="211">
    <w:name w:val="Заголовок 2 Знак1"/>
    <w:basedOn w:val="a0"/>
    <w:semiHidden/>
    <w:rsid w:val="001F5051"/>
    <w:rPr>
      <w:rFonts w:asciiTheme="majorHAnsi" w:eastAsiaTheme="majorEastAsia" w:hAnsiTheme="majorHAnsi" w:cstheme="majorBidi"/>
      <w:b/>
      <w:bCs/>
      <w:color w:val="4472C4" w:themeColor="accent1"/>
      <w:sz w:val="26"/>
      <w:szCs w:val="26"/>
    </w:rPr>
  </w:style>
  <w:style w:type="paragraph" w:customStyle="1" w:styleId="14">
    <w:name w:val="Обычный1"/>
    <w:rsid w:val="00241CB4"/>
    <w:pPr>
      <w:widowControl w:val="0"/>
      <w:ind w:firstLine="720"/>
      <w:jc w:val="both"/>
    </w:pPr>
    <w:rPr>
      <w:sz w:val="24"/>
      <w:szCs w:val="24"/>
    </w:rPr>
  </w:style>
  <w:style w:type="paragraph" w:styleId="af8">
    <w:name w:val="No Spacing"/>
    <w:uiPriority w:val="1"/>
    <w:qFormat/>
    <w:rsid w:val="007C6CE0"/>
  </w:style>
  <w:style w:type="character" w:customStyle="1" w:styleId="af9">
    <w:name w:val="Символ сноски"/>
    <w:qFormat/>
    <w:rsid w:val="00F800F3"/>
    <w:rPr>
      <w:vertAlign w:val="superscript"/>
    </w:rPr>
  </w:style>
  <w:style w:type="paragraph" w:customStyle="1" w:styleId="15">
    <w:name w:val="Основной текст1"/>
    <w:basedOn w:val="a"/>
    <w:rsid w:val="0011091F"/>
    <w:pPr>
      <w:shd w:val="clear" w:color="auto" w:fill="FFFFFF"/>
      <w:spacing w:line="240" w:lineRule="atLeast"/>
      <w:jc w:val="right"/>
    </w:pPr>
    <w:rPr>
      <w:sz w:val="22"/>
      <w:szCs w:val="22"/>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95630">
      <w:bodyDiv w:val="1"/>
      <w:marLeft w:val="0"/>
      <w:marRight w:val="0"/>
      <w:marTop w:val="0"/>
      <w:marBottom w:val="0"/>
      <w:divBdr>
        <w:top w:val="none" w:sz="0" w:space="0" w:color="auto"/>
        <w:left w:val="none" w:sz="0" w:space="0" w:color="auto"/>
        <w:bottom w:val="none" w:sz="0" w:space="0" w:color="auto"/>
        <w:right w:val="none" w:sz="0" w:space="0" w:color="auto"/>
      </w:divBdr>
      <w:divsChild>
        <w:div w:id="1191530712">
          <w:marLeft w:val="0"/>
          <w:marRight w:val="0"/>
          <w:marTop w:val="0"/>
          <w:marBottom w:val="0"/>
          <w:divBdr>
            <w:top w:val="none" w:sz="0" w:space="0" w:color="auto"/>
            <w:left w:val="none" w:sz="0" w:space="0" w:color="auto"/>
            <w:bottom w:val="none" w:sz="0" w:space="0" w:color="auto"/>
            <w:right w:val="none" w:sz="0" w:space="0" w:color="auto"/>
          </w:divBdr>
          <w:divsChild>
            <w:div w:id="1674917907">
              <w:marLeft w:val="0"/>
              <w:marRight w:val="0"/>
              <w:marTop w:val="0"/>
              <w:marBottom w:val="0"/>
              <w:divBdr>
                <w:top w:val="none" w:sz="0" w:space="0" w:color="auto"/>
                <w:left w:val="none" w:sz="0" w:space="0" w:color="auto"/>
                <w:bottom w:val="none" w:sz="0" w:space="0" w:color="auto"/>
                <w:right w:val="none" w:sz="0" w:space="0" w:color="auto"/>
              </w:divBdr>
            </w:div>
            <w:div w:id="948051465">
              <w:marLeft w:val="0"/>
              <w:marRight w:val="0"/>
              <w:marTop w:val="0"/>
              <w:marBottom w:val="0"/>
              <w:divBdr>
                <w:top w:val="none" w:sz="0" w:space="0" w:color="auto"/>
                <w:left w:val="none" w:sz="0" w:space="0" w:color="auto"/>
                <w:bottom w:val="none" w:sz="0" w:space="0" w:color="auto"/>
                <w:right w:val="none" w:sz="0" w:space="0" w:color="auto"/>
              </w:divBdr>
            </w:div>
            <w:div w:id="1334409837">
              <w:marLeft w:val="0"/>
              <w:marRight w:val="0"/>
              <w:marTop w:val="0"/>
              <w:marBottom w:val="0"/>
              <w:divBdr>
                <w:top w:val="none" w:sz="0" w:space="0" w:color="auto"/>
                <w:left w:val="none" w:sz="0" w:space="0" w:color="auto"/>
                <w:bottom w:val="none" w:sz="0" w:space="0" w:color="auto"/>
                <w:right w:val="none" w:sz="0" w:space="0" w:color="auto"/>
              </w:divBdr>
            </w:div>
            <w:div w:id="1400636492">
              <w:marLeft w:val="0"/>
              <w:marRight w:val="0"/>
              <w:marTop w:val="0"/>
              <w:marBottom w:val="0"/>
              <w:divBdr>
                <w:top w:val="none" w:sz="0" w:space="0" w:color="auto"/>
                <w:left w:val="none" w:sz="0" w:space="0" w:color="auto"/>
                <w:bottom w:val="none" w:sz="0" w:space="0" w:color="auto"/>
                <w:right w:val="none" w:sz="0" w:space="0" w:color="auto"/>
              </w:divBdr>
            </w:div>
            <w:div w:id="1466586575">
              <w:marLeft w:val="0"/>
              <w:marRight w:val="0"/>
              <w:marTop w:val="0"/>
              <w:marBottom w:val="0"/>
              <w:divBdr>
                <w:top w:val="none" w:sz="0" w:space="0" w:color="auto"/>
                <w:left w:val="none" w:sz="0" w:space="0" w:color="auto"/>
                <w:bottom w:val="none" w:sz="0" w:space="0" w:color="auto"/>
                <w:right w:val="none" w:sz="0" w:space="0" w:color="auto"/>
              </w:divBdr>
            </w:div>
            <w:div w:id="37455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457337">
      <w:bodyDiv w:val="1"/>
      <w:marLeft w:val="0"/>
      <w:marRight w:val="0"/>
      <w:marTop w:val="0"/>
      <w:marBottom w:val="0"/>
      <w:divBdr>
        <w:top w:val="none" w:sz="0" w:space="0" w:color="auto"/>
        <w:left w:val="none" w:sz="0" w:space="0" w:color="auto"/>
        <w:bottom w:val="none" w:sz="0" w:space="0" w:color="auto"/>
        <w:right w:val="none" w:sz="0" w:space="0" w:color="auto"/>
      </w:divBdr>
    </w:div>
    <w:div w:id="1042366027">
      <w:bodyDiv w:val="1"/>
      <w:marLeft w:val="0"/>
      <w:marRight w:val="0"/>
      <w:marTop w:val="0"/>
      <w:marBottom w:val="0"/>
      <w:divBdr>
        <w:top w:val="none" w:sz="0" w:space="0" w:color="auto"/>
        <w:left w:val="none" w:sz="0" w:space="0" w:color="auto"/>
        <w:bottom w:val="none" w:sz="0" w:space="0" w:color="auto"/>
        <w:right w:val="none" w:sz="0" w:space="0" w:color="auto"/>
      </w:divBdr>
    </w:div>
    <w:div w:id="1248030649">
      <w:bodyDiv w:val="1"/>
      <w:marLeft w:val="0"/>
      <w:marRight w:val="0"/>
      <w:marTop w:val="0"/>
      <w:marBottom w:val="0"/>
      <w:divBdr>
        <w:top w:val="none" w:sz="0" w:space="0" w:color="auto"/>
        <w:left w:val="none" w:sz="0" w:space="0" w:color="auto"/>
        <w:bottom w:val="none" w:sz="0" w:space="0" w:color="auto"/>
        <w:right w:val="none" w:sz="0" w:space="0" w:color="auto"/>
      </w:divBdr>
    </w:div>
    <w:div w:id="140702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AE0AF18EB64035A2FD4F7212FA9F024D65717D25DE9688946A6D14A8D0C4233ABB731EB4A08D6B8FBA54551ED0A5617E05D449B7744E958u0b2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CAE0AF18EB64035A2FD4F7212FA9F024D15015D054EF688946A6D14A8D0C4233ABB731EB4B09DABAA8FF5555A45F5E09E5415A9B6944uEbBM" TargetMode="External"/><Relationship Id="rId17" Type="http://schemas.openxmlformats.org/officeDocument/2006/relationships/hyperlink" Target="consultantplus://offline/ref=CAE0AF18EB64035A2FD4F7212FA9F024D65716D05CE1688946A6D14A8D0C4233ABB731E84C0BDEBAA8FF5555A45F5E09E5415A9B6944uEbBM" TargetMode="External"/><Relationship Id="rId2" Type="http://schemas.openxmlformats.org/officeDocument/2006/relationships/numbering" Target="numbering.xml"/><Relationship Id="rId16" Type="http://schemas.openxmlformats.org/officeDocument/2006/relationships/hyperlink" Target="consultantplus://offline/ref=CAE0AF18EB64035A2FD4F7212FA9F024D65717D25DE9688946A6D14A8D0C4233ABB731E84A01D8BAA8FF5555A45F5E09E5415A9B6944uEbB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AE0AF18EB64035A2FD4F7212FA9F024D15015D054EF688946A6D14A8D0C4233ABB731EB4B0BDDBAA8FF5555A45F5E09E5415A9B6944uEbBM" TargetMode="External"/><Relationship Id="rId5" Type="http://schemas.openxmlformats.org/officeDocument/2006/relationships/settings" Target="settings.xml"/><Relationship Id="rId15" Type="http://schemas.openxmlformats.org/officeDocument/2006/relationships/hyperlink" Target="consultantplus://offline/ref=CAE0AF18EB64035A2FD4F7212FA9F024D65717D25DE9688946A6D14A8D0C4233ABB731E84A0EDCBAA8FF5555A45F5E09E5415A9B6944uEbBM" TargetMode="External"/><Relationship Id="rId10" Type="http://schemas.openxmlformats.org/officeDocument/2006/relationships/hyperlink" Target="consultantplus://offline/ref=CAE0AF18EB64035A2FD4F7212FA9F024D65716D05CE1688946A6D14A8D0C4233ABB731EF4B0BD5E5ADEA440DA95A4517E75D46996Bu4b4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FE36811BCB1FADC22608D7B0C4211DF895C33A7B9A75B7EC2D73166813D20EADD97F821BE7E83E7E497967BA5436DC7E4EC8E860BF036A2527t0L" TargetMode="External"/><Relationship Id="rId14" Type="http://schemas.openxmlformats.org/officeDocument/2006/relationships/hyperlink" Target="consultantplus://offline/ref=CAE0AF18EB64035A2FD4F7212FA9F024D65717D25DE9688946A6D14A8D0C4233ABB731E84A0CDABAA8FF5555A45F5E09E5415A9B6944uEb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1294E-8544-4753-AECD-5C40923B2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19</Pages>
  <Words>6123</Words>
  <Characters>46163</Characters>
  <Application>Microsoft Office Word</Application>
  <DocSecurity>0</DocSecurity>
  <Lines>384</Lines>
  <Paragraphs>104</Paragraphs>
  <ScaleCrop>false</ScaleCrop>
  <HeadingPairs>
    <vt:vector size="2" baseType="variant">
      <vt:variant>
        <vt:lpstr>Название</vt:lpstr>
      </vt:variant>
      <vt:variant>
        <vt:i4>1</vt:i4>
      </vt:variant>
    </vt:vector>
  </HeadingPairs>
  <TitlesOfParts>
    <vt:vector size="1" baseType="lpstr">
      <vt:lpstr>Договор N</vt:lpstr>
    </vt:vector>
  </TitlesOfParts>
  <Company>ООО "ДентСервис"</Company>
  <LinksUpToDate>false</LinksUpToDate>
  <CharactersWithSpaces>52182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dc:title>
  <dc:creator>nedostoynaya</dc:creator>
  <cp:lastModifiedBy>Малаховская Наталья Евгеньевна</cp:lastModifiedBy>
  <cp:revision>21</cp:revision>
  <dcterms:created xsi:type="dcterms:W3CDTF">2026-06-09T07:41:00Z</dcterms:created>
  <dcterms:modified xsi:type="dcterms:W3CDTF">2026-06-10T11:27:00Z</dcterms:modified>
</cp:coreProperties>
</file>