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96E7F" w14:textId="77777777" w:rsidR="00A72140" w:rsidRDefault="00A72140" w:rsidP="0092427F">
      <w:pPr>
        <w:jc w:val="center"/>
        <w:rPr>
          <w:rFonts w:eastAsia="Calibri" w:cs="Times New Roman"/>
          <w:b/>
          <w:szCs w:val="20"/>
        </w:rPr>
      </w:pPr>
    </w:p>
    <w:p w14:paraId="7AB0EB74" w14:textId="0C377065" w:rsidR="0092427F" w:rsidRDefault="00A06E15" w:rsidP="0092427F">
      <w:pPr>
        <w:jc w:val="center"/>
        <w:rPr>
          <w:rFonts w:eastAsia="Calibri" w:cs="Times New Roman"/>
          <w:szCs w:val="20"/>
        </w:rPr>
      </w:pPr>
      <w:r>
        <w:rPr>
          <w:rFonts w:eastAsia="Calibri" w:cs="Times New Roman"/>
          <w:b/>
          <w:szCs w:val="20"/>
        </w:rPr>
        <w:t>Контракт</w:t>
      </w:r>
      <w:r w:rsidR="0092427F" w:rsidRPr="0092427F">
        <w:rPr>
          <w:rFonts w:eastAsia="Calibri" w:cs="Times New Roman"/>
          <w:b/>
          <w:szCs w:val="20"/>
        </w:rPr>
        <w:t xml:space="preserve"> </w:t>
      </w:r>
      <w:r w:rsidR="0092427F" w:rsidRPr="0092427F">
        <w:rPr>
          <w:rFonts w:eastAsia="Calibri" w:cs="Times New Roman"/>
          <w:szCs w:val="20"/>
        </w:rPr>
        <w:t xml:space="preserve">№  </w:t>
      </w:r>
    </w:p>
    <w:p w14:paraId="7045C1DD" w14:textId="77777777" w:rsidR="00BB7BD4" w:rsidRDefault="00BB7BD4" w:rsidP="0092427F">
      <w:pPr>
        <w:jc w:val="center"/>
        <w:rPr>
          <w:rFonts w:eastAsia="Calibri" w:cs="Times New Roman"/>
          <w:szCs w:val="20"/>
        </w:rPr>
      </w:pPr>
    </w:p>
    <w:p w14:paraId="3F2B3DE3" w14:textId="77777777" w:rsidR="00A72140" w:rsidRPr="0092427F" w:rsidRDefault="00A72140" w:rsidP="0092427F">
      <w:pPr>
        <w:jc w:val="center"/>
        <w:rPr>
          <w:rFonts w:eastAsia="Calibri" w:cs="Times New Roman"/>
          <w:szCs w:val="20"/>
          <w:vertAlign w:val="superscript"/>
        </w:rPr>
      </w:pPr>
    </w:p>
    <w:p w14:paraId="78F1F804" w14:textId="43AAE865" w:rsidR="0092427F" w:rsidRPr="0092427F" w:rsidRDefault="0092427F" w:rsidP="0092427F">
      <w:pPr>
        <w:jc w:val="both"/>
        <w:rPr>
          <w:rFonts w:eastAsia="Calibri" w:cs="Times New Roman"/>
          <w:szCs w:val="20"/>
        </w:rPr>
      </w:pPr>
      <w:r w:rsidRPr="0092427F">
        <w:rPr>
          <w:rFonts w:eastAsia="Calibri" w:cs="Times New Roman"/>
          <w:szCs w:val="20"/>
        </w:rPr>
        <w:t>г. Санкт-Петербург</w:t>
      </w:r>
      <w:r w:rsidRPr="0092427F">
        <w:rPr>
          <w:rFonts w:eastAsia="Calibri" w:cs="Times New Roman"/>
          <w:szCs w:val="20"/>
        </w:rPr>
        <w:tab/>
        <w:t xml:space="preserve">                                          </w:t>
      </w:r>
      <w:r w:rsidRPr="0092427F">
        <w:rPr>
          <w:rFonts w:eastAsia="Calibri" w:cs="Times New Roman"/>
          <w:szCs w:val="20"/>
        </w:rPr>
        <w:tab/>
      </w:r>
      <w:r w:rsidRPr="0092427F">
        <w:rPr>
          <w:rFonts w:eastAsia="Calibri" w:cs="Times New Roman"/>
          <w:szCs w:val="20"/>
        </w:rPr>
        <w:tab/>
      </w:r>
      <w:r w:rsidRPr="0092427F">
        <w:rPr>
          <w:rFonts w:eastAsia="Calibri" w:cs="Times New Roman"/>
          <w:szCs w:val="20"/>
        </w:rPr>
        <w:tab/>
        <w:t xml:space="preserve">                                       «</w:t>
      </w:r>
      <w:r w:rsidR="00370FC3">
        <w:rPr>
          <w:rFonts w:eastAsia="Calibri" w:cs="Times New Roman"/>
          <w:szCs w:val="20"/>
        </w:rPr>
        <w:t xml:space="preserve"> </w:t>
      </w:r>
      <w:r w:rsidRPr="0092427F">
        <w:rPr>
          <w:rFonts w:eastAsia="Calibri" w:cs="Times New Roman"/>
          <w:szCs w:val="20"/>
        </w:rPr>
        <w:t>»</w:t>
      </w:r>
      <w:r w:rsidR="00A06E15">
        <w:rPr>
          <w:rFonts w:eastAsia="Calibri" w:cs="Times New Roman"/>
          <w:szCs w:val="20"/>
        </w:rPr>
        <w:t xml:space="preserve"> июня</w:t>
      </w:r>
      <w:r w:rsidRPr="0092427F">
        <w:rPr>
          <w:rFonts w:eastAsia="Calibri" w:cs="Times New Roman"/>
          <w:szCs w:val="20"/>
        </w:rPr>
        <w:t xml:space="preserve"> 202</w:t>
      </w:r>
      <w:r w:rsidR="00A06E15">
        <w:rPr>
          <w:rFonts w:eastAsia="Calibri" w:cs="Times New Roman"/>
          <w:szCs w:val="20"/>
        </w:rPr>
        <w:t>6</w:t>
      </w:r>
      <w:r w:rsidRPr="0092427F">
        <w:rPr>
          <w:rFonts w:eastAsia="Calibri" w:cs="Times New Roman"/>
          <w:szCs w:val="20"/>
        </w:rPr>
        <w:t xml:space="preserve"> г.</w:t>
      </w:r>
    </w:p>
    <w:p w14:paraId="75C4A763" w14:textId="77777777" w:rsidR="0092427F" w:rsidRPr="0092427F" w:rsidRDefault="0092427F" w:rsidP="0092427F">
      <w:pPr>
        <w:jc w:val="both"/>
        <w:rPr>
          <w:rFonts w:eastAsia="Calibri" w:cs="Times New Roman"/>
          <w:szCs w:val="20"/>
        </w:rPr>
      </w:pPr>
    </w:p>
    <w:p w14:paraId="14567D93" w14:textId="1711D430" w:rsidR="0092427F" w:rsidRDefault="0092427F" w:rsidP="0092427F">
      <w:pPr>
        <w:jc w:val="both"/>
        <w:rPr>
          <w:rFonts w:eastAsia="Calibri" w:cs="Times New Roman"/>
          <w:szCs w:val="20"/>
        </w:rPr>
      </w:pPr>
      <w:r w:rsidRPr="0092427F">
        <w:rPr>
          <w:rFonts w:eastAsia="Calibri" w:cs="Times New Roman"/>
          <w:szCs w:val="20"/>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92427F">
        <w:rPr>
          <w:rFonts w:eastAsia="Calibri" w:cs="Times New Roman"/>
          <w:szCs w:val="20"/>
        </w:rPr>
        <w:t>Серпова</w:t>
      </w:r>
      <w:proofErr w:type="spellEnd"/>
      <w:r w:rsidRPr="0092427F">
        <w:rPr>
          <w:rFonts w:eastAsia="Calibri" w:cs="Times New Roman"/>
          <w:szCs w:val="20"/>
        </w:rPr>
        <w:t xml:space="preserve"> Владимира Юрьевича, действующего на основании Устава, с одной стороны и </w:t>
      </w:r>
      <w:r w:rsidR="008668C3">
        <w:rPr>
          <w:rFonts w:eastAsia="Calibri" w:cs="Times New Roman"/>
          <w:szCs w:val="20"/>
        </w:rPr>
        <w:t>____________________________________</w:t>
      </w:r>
      <w:r w:rsidRPr="0092427F">
        <w:rPr>
          <w:rFonts w:eastAsia="Calibri" w:cs="Times New Roman"/>
          <w:szCs w:val="20"/>
        </w:rPr>
        <w:t xml:space="preserve">, именуемое в дальнейшем «Поставщик», в лице </w:t>
      </w:r>
      <w:r w:rsidR="008668C3">
        <w:rPr>
          <w:rFonts w:eastAsia="Calibri" w:cs="Times New Roman"/>
          <w:szCs w:val="20"/>
        </w:rPr>
        <w:t>_________________</w:t>
      </w:r>
      <w:r w:rsidR="00BB7BD4">
        <w:rPr>
          <w:rFonts w:eastAsia="Calibri" w:cs="Times New Roman"/>
          <w:szCs w:val="20"/>
        </w:rPr>
        <w:t xml:space="preserve"> </w:t>
      </w:r>
      <w:r w:rsidRPr="0092427F">
        <w:rPr>
          <w:rFonts w:eastAsia="Times New Roman" w:cs="Times New Roman"/>
          <w:szCs w:val="20"/>
          <w:lang w:eastAsia="ru-RU"/>
        </w:rPr>
        <w:t xml:space="preserve">, действующего на основании </w:t>
      </w:r>
      <w:r w:rsidR="008668C3">
        <w:rPr>
          <w:rFonts w:eastAsia="Times New Roman" w:cs="Times New Roman"/>
          <w:szCs w:val="20"/>
          <w:lang w:eastAsia="ru-RU"/>
        </w:rPr>
        <w:t>___________________</w:t>
      </w:r>
      <w:r w:rsidRPr="0092427F">
        <w:rPr>
          <w:rFonts w:eastAsia="Calibri" w:cs="Times New Roman"/>
          <w:szCs w:val="20"/>
        </w:rPr>
        <w:t xml:space="preserve">, с другой стороны, здесь и далее именуемые «Стороны», в порядке пункта 4 части 1статьи 93 Федерального закона от 5 апреля 2013 г. № 44-ФЗ «О контрактной системе в сфере закупок </w:t>
      </w:r>
      <w:proofErr w:type="spellStart"/>
      <w:r w:rsidR="00F01C71">
        <w:rPr>
          <w:rFonts w:eastAsia="Calibri" w:cs="Times New Roman"/>
          <w:szCs w:val="20"/>
        </w:rPr>
        <w:t>Оборудование</w:t>
      </w:r>
      <w:r w:rsidRPr="0092427F">
        <w:rPr>
          <w:rFonts w:eastAsia="Calibri" w:cs="Times New Roman"/>
          <w:szCs w:val="20"/>
        </w:rPr>
        <w:t>ов</w:t>
      </w:r>
      <w:proofErr w:type="spellEnd"/>
      <w:r w:rsidRPr="0092427F">
        <w:rPr>
          <w:rFonts w:eastAsia="Calibri" w:cs="Times New Roman"/>
          <w:szCs w:val="20"/>
        </w:rPr>
        <w:t xml:space="preserve">, работ, услуг для обеспечения государственных и муниципальных нужд» (далее – Федеральный закон о контрактной системе), заключили настоящий </w:t>
      </w:r>
      <w:r w:rsidR="00A06E15">
        <w:rPr>
          <w:rFonts w:eastAsia="Calibri" w:cs="Times New Roman"/>
          <w:szCs w:val="20"/>
        </w:rPr>
        <w:t>Контракт</w:t>
      </w:r>
      <w:r w:rsidRPr="0092427F">
        <w:rPr>
          <w:rFonts w:eastAsia="Calibri" w:cs="Times New Roman"/>
          <w:szCs w:val="20"/>
        </w:rPr>
        <w:t xml:space="preserve"> о нижеследующем:</w:t>
      </w:r>
    </w:p>
    <w:p w14:paraId="759BA7E1" w14:textId="77777777" w:rsidR="008668C3" w:rsidRPr="0092427F" w:rsidRDefault="008668C3" w:rsidP="0092427F">
      <w:pPr>
        <w:jc w:val="both"/>
        <w:rPr>
          <w:rFonts w:eastAsia="Calibri" w:cs="Times New Roman"/>
          <w:szCs w:val="20"/>
        </w:rPr>
      </w:pPr>
    </w:p>
    <w:p w14:paraId="551C2693" w14:textId="1475813C" w:rsidR="0092427F" w:rsidRPr="0092427F" w:rsidRDefault="0092427F" w:rsidP="0092427F">
      <w:pPr>
        <w:numPr>
          <w:ilvl w:val="0"/>
          <w:numId w:val="1"/>
        </w:numPr>
        <w:spacing w:after="200" w:line="276" w:lineRule="auto"/>
        <w:jc w:val="center"/>
        <w:rPr>
          <w:rFonts w:eastAsia="Calibri" w:cs="Times New Roman"/>
          <w:b/>
          <w:szCs w:val="20"/>
        </w:rPr>
      </w:pPr>
      <w:r w:rsidRPr="0092427F">
        <w:rPr>
          <w:rFonts w:eastAsia="Calibri" w:cs="Times New Roman"/>
          <w:b/>
          <w:szCs w:val="20"/>
        </w:rPr>
        <w:t xml:space="preserve">Предмет </w:t>
      </w:r>
      <w:r w:rsidR="00A06E15">
        <w:rPr>
          <w:rFonts w:eastAsia="Calibri" w:cs="Times New Roman"/>
          <w:b/>
          <w:szCs w:val="20"/>
        </w:rPr>
        <w:t>Контракт</w:t>
      </w:r>
      <w:r w:rsidRPr="0092427F">
        <w:rPr>
          <w:rFonts w:eastAsia="Calibri" w:cs="Times New Roman"/>
          <w:b/>
          <w:szCs w:val="20"/>
        </w:rPr>
        <w:t>а</w:t>
      </w:r>
    </w:p>
    <w:p w14:paraId="0511E968" w14:textId="651CF6AD" w:rsidR="00852185" w:rsidRPr="00852185" w:rsidRDefault="0092427F" w:rsidP="00852185">
      <w:pPr>
        <w:ind w:firstLine="709"/>
        <w:jc w:val="both"/>
        <w:rPr>
          <w:rFonts w:eastAsia="Times New Roman" w:cs="Times New Roman"/>
          <w:szCs w:val="20"/>
          <w:lang w:eastAsia="ru-RU"/>
        </w:rPr>
      </w:pPr>
      <w:r w:rsidRPr="0092427F">
        <w:rPr>
          <w:rFonts w:eastAsia="Times New Roman" w:cs="Times New Roman"/>
          <w:szCs w:val="20"/>
          <w:lang w:eastAsia="ru-RU"/>
        </w:rPr>
        <w:t xml:space="preserve">1.1. В соответствии с </w:t>
      </w:r>
      <w:r w:rsidR="00A06E15">
        <w:rPr>
          <w:rFonts w:eastAsia="Times New Roman" w:cs="Times New Roman"/>
          <w:szCs w:val="20"/>
          <w:lang w:eastAsia="ru-RU"/>
        </w:rPr>
        <w:t>Контракт</w:t>
      </w:r>
      <w:r w:rsidRPr="0092427F">
        <w:rPr>
          <w:rFonts w:eastAsia="Times New Roman" w:cs="Times New Roman"/>
          <w:szCs w:val="20"/>
          <w:lang w:eastAsia="ru-RU"/>
        </w:rPr>
        <w:t xml:space="preserve">ом Поставщик обязуется в порядке и сроки, предусмотренные </w:t>
      </w:r>
      <w:r w:rsidR="00A06E15">
        <w:rPr>
          <w:rFonts w:eastAsia="Times New Roman" w:cs="Times New Roman"/>
          <w:szCs w:val="20"/>
          <w:lang w:eastAsia="ru-RU"/>
        </w:rPr>
        <w:t>Контракт</w:t>
      </w:r>
      <w:r w:rsidRPr="0092427F">
        <w:rPr>
          <w:rFonts w:eastAsia="Times New Roman" w:cs="Times New Roman"/>
          <w:szCs w:val="20"/>
          <w:lang w:eastAsia="ru-RU"/>
        </w:rPr>
        <w:t xml:space="preserve">ом, осуществить поставку </w:t>
      </w:r>
      <w:r w:rsidR="002B6D17">
        <w:rPr>
          <w:rFonts w:eastAsia="Times New Roman" w:cs="Times New Roman"/>
          <w:b/>
          <w:bCs/>
          <w:i/>
          <w:iCs/>
          <w:szCs w:val="20"/>
          <w:lang w:eastAsia="ru-RU"/>
        </w:rPr>
        <w:t xml:space="preserve">медицинского оборудования для гериатрии Лот </w:t>
      </w:r>
      <w:r w:rsidR="00A26033">
        <w:rPr>
          <w:rFonts w:eastAsia="Times New Roman" w:cs="Times New Roman"/>
          <w:b/>
          <w:bCs/>
          <w:i/>
          <w:iCs/>
          <w:szCs w:val="20"/>
          <w:lang w:eastAsia="ru-RU"/>
        </w:rPr>
        <w:t>2</w:t>
      </w:r>
      <w:r w:rsidR="005F1520" w:rsidRPr="005F1520">
        <w:rPr>
          <w:rFonts w:eastAsia="Times New Roman" w:cs="Times New Roman"/>
          <w:b/>
          <w:bCs/>
          <w:i/>
          <w:iCs/>
          <w:szCs w:val="20"/>
          <w:lang w:eastAsia="ru-RU"/>
        </w:rPr>
        <w:t xml:space="preserve"> </w:t>
      </w:r>
      <w:r w:rsidRPr="0092427F">
        <w:rPr>
          <w:rFonts w:eastAsia="Times New Roman" w:cs="Times New Roman"/>
          <w:szCs w:val="20"/>
          <w:lang w:eastAsia="ru-RU"/>
        </w:rPr>
        <w:t xml:space="preserve">(далее – </w:t>
      </w:r>
      <w:r w:rsidR="00F01C71">
        <w:rPr>
          <w:rFonts w:eastAsia="Times New Roman" w:cs="Times New Roman"/>
          <w:szCs w:val="20"/>
          <w:lang w:eastAsia="ru-RU"/>
        </w:rPr>
        <w:t>Оборудование</w:t>
      </w:r>
      <w:r w:rsidRPr="0092427F">
        <w:rPr>
          <w:rFonts w:eastAsia="Times New Roman" w:cs="Times New Roman"/>
          <w:szCs w:val="20"/>
          <w:lang w:eastAsia="ru-RU"/>
        </w:rPr>
        <w:t xml:space="preserve">) в соответствии со Спецификацией (приложение № 1 к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w:t>
      </w:r>
      <w:r w:rsidR="00852185" w:rsidRPr="00852185">
        <w:rPr>
          <w:rFonts w:eastAsia="Times New Roman" w:cs="Times New Roman"/>
          <w:szCs w:val="20"/>
          <w:lang w:eastAsia="ru-RU"/>
        </w:rPr>
        <w:t>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1B33E7AA" w14:textId="77777777" w:rsidR="00852185" w:rsidRPr="00852185" w:rsidRDefault="00852185" w:rsidP="00852185">
      <w:pPr>
        <w:ind w:firstLine="709"/>
        <w:jc w:val="both"/>
        <w:rPr>
          <w:rFonts w:eastAsia="Times New Roman" w:cs="Times New Roman"/>
          <w:szCs w:val="20"/>
          <w:lang w:eastAsia="ru-RU"/>
        </w:rPr>
      </w:pPr>
      <w:r w:rsidRPr="00852185">
        <w:rPr>
          <w:rFonts w:eastAsia="Times New Roman" w:cs="Times New Roman"/>
          <w:szCs w:val="20"/>
          <w:lang w:eastAsia="ru-RU"/>
        </w:rP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14:paraId="314B3708" w14:textId="06FEFAF6" w:rsidR="00852185" w:rsidRDefault="00852185" w:rsidP="00852185">
      <w:pPr>
        <w:ind w:firstLine="709"/>
        <w:jc w:val="both"/>
        <w:rPr>
          <w:rFonts w:eastAsia="Times New Roman" w:cs="Times New Roman"/>
          <w:szCs w:val="20"/>
          <w:lang w:eastAsia="ru-RU"/>
        </w:rPr>
      </w:pPr>
      <w:bookmarkStart w:id="0" w:name="p15"/>
      <w:bookmarkEnd w:id="0"/>
      <w:r w:rsidRPr="00852185">
        <w:rPr>
          <w:rFonts w:eastAsia="Times New Roman" w:cs="Times New Roman"/>
          <w:szCs w:val="20"/>
          <w:lang w:eastAsia="ru-RU"/>
        </w:rPr>
        <w:t>1.3. Поставка Оборудования осуществляется Поставщиком с разгрузкой с транспортного средства по адресу: 190020, г. Санкт-Петербург, наб. р. Фонтанки, д. 148, литера А (далее – Место доставки).</w:t>
      </w:r>
    </w:p>
    <w:p w14:paraId="7EEE6D08" w14:textId="77777777" w:rsidR="008C7F1C" w:rsidRPr="00852185" w:rsidRDefault="008C7F1C" w:rsidP="00852185">
      <w:pPr>
        <w:ind w:firstLine="709"/>
        <w:jc w:val="both"/>
        <w:rPr>
          <w:rFonts w:eastAsia="Times New Roman" w:cs="Times New Roman"/>
          <w:szCs w:val="20"/>
          <w:lang w:eastAsia="ru-RU"/>
        </w:rPr>
      </w:pPr>
    </w:p>
    <w:p w14:paraId="61FB69AC" w14:textId="4DC12D98" w:rsidR="0092427F" w:rsidRPr="0092427F" w:rsidRDefault="008C7F1C" w:rsidP="008C7F1C">
      <w:pPr>
        <w:widowControl w:val="0"/>
        <w:autoSpaceDE w:val="0"/>
        <w:autoSpaceDN w:val="0"/>
        <w:ind w:firstLine="539"/>
        <w:contextualSpacing/>
        <w:jc w:val="center"/>
        <w:rPr>
          <w:rFonts w:eastAsia="Calibri" w:cs="Times New Roman"/>
          <w:b/>
          <w:szCs w:val="20"/>
        </w:rPr>
      </w:pPr>
      <w:r>
        <w:rPr>
          <w:rFonts w:eastAsia="Calibri" w:cs="Times New Roman"/>
          <w:b/>
          <w:szCs w:val="20"/>
        </w:rPr>
        <w:t xml:space="preserve">2. </w:t>
      </w:r>
      <w:r w:rsidR="0092427F" w:rsidRPr="0092427F">
        <w:rPr>
          <w:rFonts w:eastAsia="Calibri" w:cs="Times New Roman"/>
          <w:b/>
          <w:szCs w:val="20"/>
        </w:rPr>
        <w:t xml:space="preserve">Цена </w:t>
      </w:r>
      <w:r w:rsidR="00A06E15">
        <w:rPr>
          <w:rFonts w:eastAsia="Calibri" w:cs="Times New Roman"/>
          <w:b/>
          <w:szCs w:val="20"/>
        </w:rPr>
        <w:t>Контракт</w:t>
      </w:r>
      <w:r w:rsidR="0092427F" w:rsidRPr="0092427F">
        <w:rPr>
          <w:rFonts w:eastAsia="Calibri" w:cs="Times New Roman"/>
          <w:b/>
          <w:szCs w:val="20"/>
        </w:rPr>
        <w:t>а</w:t>
      </w:r>
    </w:p>
    <w:p w14:paraId="0511D0F1" w14:textId="79B08176" w:rsidR="0092427F" w:rsidRPr="0092427F" w:rsidRDefault="0092427F" w:rsidP="0092427F">
      <w:pPr>
        <w:tabs>
          <w:tab w:val="left" w:pos="680"/>
        </w:tabs>
        <w:ind w:firstLine="709"/>
        <w:jc w:val="both"/>
        <w:rPr>
          <w:rFonts w:eastAsia="Times New Roman" w:cs="Times New Roman"/>
          <w:szCs w:val="20"/>
          <w:lang w:eastAsia="ru-RU"/>
        </w:rPr>
      </w:pPr>
      <w:r w:rsidRPr="0092427F">
        <w:rPr>
          <w:rFonts w:eastAsia="Times New Roman" w:cs="Times New Roman"/>
          <w:szCs w:val="20"/>
          <w:lang w:eastAsia="ru-RU"/>
        </w:rPr>
        <w:t xml:space="preserve">2.1. Цена </w:t>
      </w:r>
      <w:r w:rsidR="00A06E15">
        <w:rPr>
          <w:rFonts w:eastAsia="Times New Roman" w:cs="Times New Roman"/>
          <w:szCs w:val="20"/>
          <w:lang w:eastAsia="ru-RU"/>
        </w:rPr>
        <w:t>Контракт</w:t>
      </w:r>
      <w:r w:rsidRPr="0092427F">
        <w:rPr>
          <w:rFonts w:eastAsia="Times New Roman" w:cs="Times New Roman"/>
          <w:szCs w:val="20"/>
          <w:lang w:eastAsia="ru-RU"/>
        </w:rPr>
        <w:t>а и валюта платежа устанавливаются в российских рублях.</w:t>
      </w:r>
    </w:p>
    <w:p w14:paraId="17895EC8" w14:textId="1DADD887" w:rsidR="0092427F" w:rsidRPr="0092427F" w:rsidRDefault="0092427F" w:rsidP="0092427F">
      <w:pPr>
        <w:tabs>
          <w:tab w:val="left" w:pos="680"/>
        </w:tabs>
        <w:ind w:firstLine="709"/>
        <w:jc w:val="both"/>
        <w:rPr>
          <w:rFonts w:eastAsia="Times New Roman" w:cs="Times New Roman"/>
          <w:szCs w:val="20"/>
          <w:lang w:eastAsia="ru-RU"/>
        </w:rPr>
      </w:pPr>
      <w:r w:rsidRPr="0092427F">
        <w:rPr>
          <w:rFonts w:eastAsia="Times New Roman" w:cs="Times New Roman"/>
          <w:szCs w:val="20"/>
          <w:lang w:eastAsia="ru-RU"/>
        </w:rPr>
        <w:t xml:space="preserve">2.2. Цена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составляет </w:t>
      </w:r>
      <w:bookmarkStart w:id="1" w:name="_Hlk73705459"/>
      <w:r w:rsidR="009D608F">
        <w:rPr>
          <w:rFonts w:eastAsia="Times New Roman" w:cs="Times New Roman"/>
          <w:szCs w:val="20"/>
          <w:lang w:eastAsia="ru-RU"/>
        </w:rPr>
        <w:t>_____________________</w:t>
      </w:r>
    </w:p>
    <w:bookmarkEnd w:id="1"/>
    <w:p w14:paraId="0C05DF19" w14:textId="2BE9F316" w:rsidR="0092427F" w:rsidRPr="0092427F" w:rsidRDefault="0092427F" w:rsidP="0092427F">
      <w:pPr>
        <w:widowControl w:val="0"/>
        <w:ind w:firstLine="709"/>
        <w:jc w:val="both"/>
        <w:rPr>
          <w:rFonts w:eastAsia="Calibri" w:cs="Times New Roman"/>
          <w:szCs w:val="20"/>
        </w:rPr>
      </w:pPr>
      <w:r w:rsidRPr="0092427F">
        <w:rPr>
          <w:rFonts w:eastAsia="Calibri" w:cs="Times New Roman"/>
          <w:szCs w:val="20"/>
        </w:rPr>
        <w:t xml:space="preserve">2.3. Цена </w:t>
      </w:r>
      <w:r w:rsidR="00A06E15">
        <w:rPr>
          <w:rFonts w:eastAsia="Calibri" w:cs="Times New Roman"/>
          <w:szCs w:val="20"/>
        </w:rPr>
        <w:t>Контракт</w:t>
      </w:r>
      <w:r w:rsidRPr="0092427F">
        <w:rPr>
          <w:rFonts w:eastAsia="Calibri" w:cs="Times New Roman"/>
          <w:szCs w:val="20"/>
        </w:rPr>
        <w:t xml:space="preserve">а включает в себя стоимость </w:t>
      </w:r>
      <w:r w:rsidR="00F01C71">
        <w:rPr>
          <w:rFonts w:eastAsia="Calibri" w:cs="Times New Roman"/>
          <w:szCs w:val="20"/>
        </w:rPr>
        <w:t>Оборудовани</w:t>
      </w:r>
      <w:r w:rsidR="008C7F1C">
        <w:rPr>
          <w:rFonts w:eastAsia="Calibri" w:cs="Times New Roman"/>
          <w:szCs w:val="20"/>
        </w:rPr>
        <w:t>я</w:t>
      </w:r>
      <w:r w:rsidRPr="0092427F">
        <w:rPr>
          <w:rFonts w:eastAsia="Calibri" w:cs="Times New Roman"/>
          <w:szCs w:val="20"/>
        </w:rPr>
        <w:t>, а также все расходы на доставку,</w:t>
      </w:r>
      <w:r w:rsidR="00684941">
        <w:rPr>
          <w:rFonts w:eastAsia="Calibri" w:cs="Times New Roman"/>
          <w:szCs w:val="20"/>
        </w:rPr>
        <w:t xml:space="preserve"> сборку,</w:t>
      </w:r>
      <w:r w:rsidRPr="0092427F">
        <w:rPr>
          <w:rFonts w:eastAsia="Calibri" w:cs="Times New Roman"/>
          <w:szCs w:val="20"/>
        </w:rPr>
        <w:t xml:space="preserve">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A06E15">
        <w:rPr>
          <w:rFonts w:eastAsia="Calibri" w:cs="Times New Roman"/>
          <w:szCs w:val="20"/>
        </w:rPr>
        <w:t>Контракт</w:t>
      </w:r>
      <w:r w:rsidRPr="0092427F">
        <w:rPr>
          <w:rFonts w:eastAsia="Calibri" w:cs="Times New Roman"/>
          <w:szCs w:val="20"/>
        </w:rPr>
        <w:t>у в соответствии с законодательством Российской Федерации.</w:t>
      </w:r>
    </w:p>
    <w:p w14:paraId="584C7DA6" w14:textId="050B3BCB" w:rsidR="0092427F" w:rsidRPr="0092427F" w:rsidRDefault="0092427F" w:rsidP="0092427F">
      <w:pPr>
        <w:widowControl w:val="0"/>
        <w:ind w:firstLine="709"/>
        <w:jc w:val="both"/>
        <w:rPr>
          <w:rFonts w:eastAsia="Calibri" w:cs="Times New Roman"/>
          <w:szCs w:val="20"/>
        </w:rPr>
      </w:pPr>
      <w:r w:rsidRPr="0092427F">
        <w:rPr>
          <w:rFonts w:eastAsia="Calibri" w:cs="Times New Roman"/>
          <w:szCs w:val="20"/>
        </w:rPr>
        <w:t xml:space="preserve">2.4. Цена </w:t>
      </w:r>
      <w:r w:rsidR="00A06E15">
        <w:rPr>
          <w:rFonts w:eastAsia="Calibri" w:cs="Times New Roman"/>
          <w:szCs w:val="20"/>
        </w:rPr>
        <w:t>Контракт</w:t>
      </w:r>
      <w:r w:rsidRPr="0092427F">
        <w:rPr>
          <w:rFonts w:eastAsia="Calibri" w:cs="Times New Roman"/>
          <w:szCs w:val="20"/>
        </w:rPr>
        <w:t xml:space="preserve">а является твердой и определяется на весь срок его исполнения, за исключением случаев, предусмотренных пунктами 2.5 и 2.6 </w:t>
      </w:r>
      <w:r w:rsidR="00A06E15">
        <w:rPr>
          <w:rFonts w:eastAsia="Calibri" w:cs="Times New Roman"/>
          <w:szCs w:val="20"/>
        </w:rPr>
        <w:t>Контракт</w:t>
      </w:r>
      <w:r w:rsidRPr="0092427F">
        <w:rPr>
          <w:rFonts w:eastAsia="Calibri" w:cs="Times New Roman"/>
          <w:szCs w:val="20"/>
        </w:rPr>
        <w:t>а.</w:t>
      </w:r>
    </w:p>
    <w:p w14:paraId="1C522825" w14:textId="0D807235" w:rsidR="00CC44F9" w:rsidRPr="00CC44F9" w:rsidRDefault="0092427F" w:rsidP="00CC44F9">
      <w:pPr>
        <w:ind w:firstLine="709"/>
        <w:jc w:val="both"/>
        <w:rPr>
          <w:rFonts w:eastAsia="Times New Roman" w:cs="Times New Roman"/>
          <w:szCs w:val="20"/>
          <w:lang w:eastAsia="ru-RU"/>
        </w:rPr>
      </w:pPr>
      <w:r w:rsidRPr="0092427F">
        <w:rPr>
          <w:rFonts w:eastAsia="Calibri" w:cs="Times New Roman"/>
          <w:szCs w:val="20"/>
        </w:rPr>
        <w:t>2.5. </w:t>
      </w:r>
      <w:bookmarkStart w:id="2" w:name="p25"/>
      <w:bookmarkEnd w:id="2"/>
      <w:r w:rsidR="00CC44F9" w:rsidRPr="00CC44F9">
        <w:rPr>
          <w:rFonts w:eastAsia="Times New Roman" w:cs="Times New Roman"/>
          <w:szCs w:val="20"/>
          <w:lang w:eastAsia="ru-RU"/>
        </w:rPr>
        <w:t>До 31.12.2026 цена Контракта может быть изменена,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14:paraId="4892154B" w14:textId="3DA73C8A" w:rsidR="0092427F" w:rsidRPr="0092427F" w:rsidRDefault="0092427F" w:rsidP="00CC44F9">
      <w:pPr>
        <w:autoSpaceDE w:val="0"/>
        <w:autoSpaceDN w:val="0"/>
        <w:adjustRightInd w:val="0"/>
        <w:ind w:firstLine="709"/>
        <w:jc w:val="both"/>
        <w:rPr>
          <w:rFonts w:eastAsia="Calibri" w:cs="Times New Roman"/>
          <w:szCs w:val="20"/>
        </w:rPr>
      </w:pPr>
      <w:r w:rsidRPr="0092427F">
        <w:rPr>
          <w:rFonts w:eastAsia="Calibri" w:cs="Times New Roman"/>
          <w:szCs w:val="20"/>
        </w:rPr>
        <w:t xml:space="preserve">2.6. По соглашению Сторон цена </w:t>
      </w:r>
      <w:r w:rsidR="00A06E15">
        <w:rPr>
          <w:rFonts w:eastAsia="Calibri" w:cs="Times New Roman"/>
          <w:szCs w:val="20"/>
        </w:rPr>
        <w:t>Контракт</w:t>
      </w:r>
      <w:r w:rsidRPr="0092427F">
        <w:rPr>
          <w:rFonts w:eastAsia="Calibri" w:cs="Times New Roman"/>
          <w:szCs w:val="20"/>
        </w:rPr>
        <w:t xml:space="preserve">а может быть снижена без изменения, предусмотренного </w:t>
      </w:r>
      <w:r w:rsidR="00A06E15">
        <w:rPr>
          <w:rFonts w:eastAsia="Calibri" w:cs="Times New Roman"/>
          <w:szCs w:val="20"/>
        </w:rPr>
        <w:t>Контракт</w:t>
      </w:r>
      <w:r w:rsidRPr="0092427F">
        <w:rPr>
          <w:rFonts w:eastAsia="Calibri" w:cs="Times New Roman"/>
          <w:szCs w:val="20"/>
        </w:rPr>
        <w:t xml:space="preserve">ом количества </w:t>
      </w:r>
      <w:r w:rsidR="008C7F1C">
        <w:rPr>
          <w:rFonts w:eastAsia="Calibri" w:cs="Times New Roman"/>
          <w:szCs w:val="20"/>
        </w:rPr>
        <w:t>Оборудования</w:t>
      </w:r>
      <w:r w:rsidRPr="0092427F">
        <w:rPr>
          <w:rFonts w:eastAsia="Calibri" w:cs="Times New Roman"/>
          <w:szCs w:val="20"/>
        </w:rPr>
        <w:t xml:space="preserve"> и иных условий </w:t>
      </w:r>
      <w:r w:rsidR="00A06E15">
        <w:rPr>
          <w:rFonts w:eastAsia="Calibri" w:cs="Times New Roman"/>
          <w:szCs w:val="20"/>
        </w:rPr>
        <w:t>Контракт</w:t>
      </w:r>
      <w:r w:rsidRPr="0092427F">
        <w:rPr>
          <w:rFonts w:eastAsia="Calibri" w:cs="Times New Roman"/>
          <w:szCs w:val="20"/>
        </w:rPr>
        <w:t>а.</w:t>
      </w:r>
    </w:p>
    <w:p w14:paraId="03D0084A" w14:textId="3B07B8E2" w:rsidR="0092427F" w:rsidRDefault="0092427F" w:rsidP="008B4A66">
      <w:pPr>
        <w:autoSpaceDE w:val="0"/>
        <w:autoSpaceDN w:val="0"/>
        <w:adjustRightInd w:val="0"/>
        <w:ind w:firstLine="709"/>
        <w:jc w:val="both"/>
        <w:rPr>
          <w:rFonts w:eastAsia="Times New Roman" w:cs="Times New Roman"/>
          <w:szCs w:val="20"/>
          <w:lang w:eastAsia="ru-RU"/>
        </w:rPr>
      </w:pPr>
      <w:r w:rsidRPr="0092427F">
        <w:rPr>
          <w:rFonts w:eastAsia="Calibri" w:cs="Times New Roman"/>
          <w:szCs w:val="20"/>
        </w:rPr>
        <w:t xml:space="preserve">2.7. </w:t>
      </w:r>
      <w:r w:rsidRPr="0092427F">
        <w:rPr>
          <w:rFonts w:eastAsia="Times New Roman" w:cs="Times New Roman"/>
          <w:szCs w:val="20"/>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A06E15">
        <w:rPr>
          <w:rFonts w:eastAsia="Times New Roman" w:cs="Times New Roman"/>
          <w:szCs w:val="20"/>
          <w:lang w:eastAsia="ru-RU"/>
        </w:rPr>
        <w:t>Контракт</w:t>
      </w:r>
      <w:r w:rsidRPr="0092427F">
        <w:rPr>
          <w:rFonts w:eastAsia="Times New Roman" w:cs="Times New Roman"/>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DAC3E4" w14:textId="77777777" w:rsidR="007064F4" w:rsidRPr="0092427F" w:rsidRDefault="007064F4" w:rsidP="0092427F">
      <w:pPr>
        <w:widowControl w:val="0"/>
        <w:autoSpaceDE w:val="0"/>
        <w:autoSpaceDN w:val="0"/>
        <w:ind w:firstLine="540"/>
        <w:jc w:val="both"/>
        <w:rPr>
          <w:rFonts w:eastAsia="Times New Roman" w:cs="Times New Roman"/>
          <w:szCs w:val="20"/>
          <w:lang w:eastAsia="ru-RU"/>
        </w:rPr>
      </w:pPr>
    </w:p>
    <w:p w14:paraId="0999E6D6" w14:textId="77777777" w:rsidR="0092427F" w:rsidRPr="0092427F" w:rsidRDefault="0092427F" w:rsidP="0092427F">
      <w:pPr>
        <w:jc w:val="center"/>
        <w:rPr>
          <w:rFonts w:eastAsia="Calibri" w:cs="Times New Roman"/>
          <w:b/>
          <w:szCs w:val="20"/>
          <w:vertAlign w:val="superscript"/>
        </w:rPr>
      </w:pPr>
      <w:r w:rsidRPr="0092427F">
        <w:rPr>
          <w:rFonts w:eastAsia="Calibri" w:cs="Times New Roman"/>
          <w:b/>
          <w:szCs w:val="20"/>
        </w:rPr>
        <w:t>3. Взаимодействие Сторон</w:t>
      </w:r>
    </w:p>
    <w:p w14:paraId="5B2FB3A2"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 Поставщик обязан:</w:t>
      </w:r>
    </w:p>
    <w:p w14:paraId="500B2B5D"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3.1.1. Поставить Оборудование в строгом соответствии с условиями Контракта в полном объеме, надлежащего качества и в установленные сроки;</w:t>
      </w:r>
    </w:p>
    <w:p w14:paraId="578B5CA2"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3.1.2. Оказать Услуги в строгом соответствии с условиями Контракта в полном объеме, надлежащего качества и в установленные сроки;</w:t>
      </w:r>
    </w:p>
    <w:p w14:paraId="186DA87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41E5A3F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14:paraId="21D1264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 xml:space="preserve">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w:t>
      </w:r>
      <w:r w:rsidRPr="00B958B6">
        <w:rPr>
          <w:rFonts w:eastAsia="Times New Roman" w:cs="Times New Roman"/>
          <w:szCs w:val="20"/>
          <w:lang w:eastAsia="ru-RU"/>
        </w:rPr>
        <w:lastRenderedPageBreak/>
        <w:t>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FB67E4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4717801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6B9A274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9" w:history="1"/>
      <w:r w:rsidRPr="00B958B6">
        <w:rPr>
          <w:rFonts w:eastAsia="Times New Roman" w:cs="Times New Roman"/>
          <w:szCs w:val="20"/>
          <w:lang w:eastAsia="ru-RU"/>
        </w:rPr>
        <w:t>;</w:t>
      </w:r>
    </w:p>
    <w:p w14:paraId="13E2CE94"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7F1BC55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676DFEE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3.1.9. Своими силами и за свой счет устранять допущенные недостатки при поставке Оборудования и оказании Услуг;</w:t>
      </w:r>
    </w:p>
    <w:p w14:paraId="01D7F62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3.1.10. Выполнять свои обязательства, предусмотренные положениями Контракта;</w:t>
      </w:r>
    </w:p>
    <w:p w14:paraId="550AE5AC" w14:textId="77777777" w:rsidR="00B958B6" w:rsidRPr="00B958B6" w:rsidRDefault="00B958B6" w:rsidP="00B958B6">
      <w:pPr>
        <w:ind w:firstLine="709"/>
        <w:jc w:val="both"/>
        <w:rPr>
          <w:rFonts w:eastAsia="Times New Roman" w:cs="Times New Roman"/>
          <w:szCs w:val="20"/>
          <w:lang w:eastAsia="ru-RU"/>
        </w:rPr>
      </w:pPr>
      <w:bookmarkStart w:id="3" w:name="p44"/>
      <w:bookmarkStart w:id="4" w:name="p45"/>
      <w:bookmarkEnd w:id="3"/>
      <w:bookmarkEnd w:id="4"/>
      <w:r w:rsidRPr="00B958B6">
        <w:rPr>
          <w:rFonts w:eastAsia="Times New Roman" w:cs="Times New Roman"/>
          <w:szCs w:val="20"/>
          <w:lang w:eastAsia="ru-RU"/>
        </w:rPr>
        <w:t>3.1.11. Обеспечивать гарантии на Оборудование в соответствии с разделом 8 Контракта.</w:t>
      </w:r>
    </w:p>
    <w:p w14:paraId="1E19D779" w14:textId="77777777" w:rsidR="00B958B6" w:rsidRPr="00B958B6" w:rsidRDefault="00B958B6" w:rsidP="00B958B6">
      <w:pPr>
        <w:ind w:firstLine="709"/>
        <w:jc w:val="both"/>
        <w:rPr>
          <w:rFonts w:eastAsia="Times New Roman" w:cs="Times New Roman"/>
          <w:szCs w:val="20"/>
          <w:lang w:eastAsia="ru-RU"/>
        </w:rPr>
      </w:pPr>
      <w:r w:rsidRPr="00B958B6">
        <w:rPr>
          <w:rFonts w:eastAsia="Calibri" w:cs="Times New Roman"/>
          <w:szCs w:val="20"/>
        </w:rPr>
        <w:t xml:space="preserve">3.1.12. </w:t>
      </w:r>
      <w:r w:rsidRPr="00B958B6">
        <w:rPr>
          <w:rFonts w:eastAsia="Times New Roman" w:cs="Times New Roman"/>
          <w:szCs w:val="20"/>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29919160" w14:textId="77777777" w:rsidR="00B958B6" w:rsidRPr="00B958B6" w:rsidRDefault="00B958B6" w:rsidP="00B958B6">
      <w:pPr>
        <w:ind w:firstLine="709"/>
        <w:jc w:val="both"/>
        <w:rPr>
          <w:rFonts w:eastAsia="Times New Roman" w:cs="Times New Roman"/>
          <w:szCs w:val="20"/>
          <w:lang w:eastAsia="ru-RU"/>
        </w:rPr>
      </w:pPr>
    </w:p>
    <w:p w14:paraId="5082D74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 Поставщик вправе:</w:t>
      </w:r>
    </w:p>
    <w:p w14:paraId="4689C2F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2E09677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39D2B24B"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630EC95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94E6C70"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 xml:space="preserve">3.2.5. Требовать возмещения убытков, уплаты неустоек (штрафов, пеней) в соответствии с </w:t>
      </w:r>
      <w:hyperlink w:anchor="p287" w:history="1">
        <w:r w:rsidRPr="00B958B6">
          <w:rPr>
            <w:rFonts w:eastAsia="Times New Roman" w:cs="Times New Roman"/>
            <w:szCs w:val="20"/>
            <w:lang w:eastAsia="ru-RU"/>
          </w:rPr>
          <w:t>разделом 11</w:t>
        </w:r>
      </w:hyperlink>
      <w:r w:rsidRPr="00B958B6">
        <w:rPr>
          <w:rFonts w:eastAsia="Times New Roman" w:cs="Times New Roman"/>
          <w:szCs w:val="20"/>
          <w:lang w:eastAsia="ru-RU"/>
        </w:rPr>
        <w:t xml:space="preserve"> Контракта.</w:t>
      </w:r>
    </w:p>
    <w:p w14:paraId="60A2E51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 Заказчик обязан:</w:t>
      </w:r>
    </w:p>
    <w:p w14:paraId="643CA75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5EC564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56B59E14"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3.3.3. Своевременно принять и оплатить поставленное Оборудование и надлежащим образом оказанные Услуги;</w:t>
      </w:r>
    </w:p>
    <w:p w14:paraId="107E5463"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3.3.4. Выполнять свои обязательства, предусмотренные иными положениями Контракта.</w:t>
      </w:r>
    </w:p>
    <w:p w14:paraId="59781BC0" w14:textId="77777777" w:rsidR="00B958B6" w:rsidRPr="00B958B6" w:rsidRDefault="00B958B6" w:rsidP="00B958B6">
      <w:pPr>
        <w:widowControl w:val="0"/>
        <w:autoSpaceDE w:val="0"/>
        <w:autoSpaceDN w:val="0"/>
        <w:adjustRightInd w:val="0"/>
        <w:ind w:firstLine="709"/>
        <w:jc w:val="both"/>
        <w:rPr>
          <w:rFonts w:eastAsia="Times New Roman" w:cs="Times New Roman"/>
          <w:szCs w:val="20"/>
          <w:lang w:eastAsia="ru-RU"/>
        </w:rPr>
      </w:pPr>
      <w:r w:rsidRPr="00B958B6">
        <w:rPr>
          <w:rFonts w:eastAsia="Times New Roman" w:cs="Times New Roman"/>
          <w:szCs w:val="20"/>
          <w:lang w:eastAsia="ru-RU"/>
        </w:rPr>
        <w:t>3.3.5. В случае принятия решения об одностороннем отказе, направить такое решение в порядке, установленном ч. 12.1 ст. 95 Закона о контрактной системе.</w:t>
      </w:r>
    </w:p>
    <w:p w14:paraId="6FCD8105"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3.3.6. Требовать уплаты неустойки (штрафа, пени) в соответствии с разделом 11 Контракта.</w:t>
      </w:r>
    </w:p>
    <w:p w14:paraId="39DB88B7" w14:textId="77777777" w:rsidR="00B958B6" w:rsidRPr="00B958B6" w:rsidRDefault="00B958B6" w:rsidP="00B958B6">
      <w:pPr>
        <w:ind w:firstLine="709"/>
        <w:jc w:val="both"/>
        <w:rPr>
          <w:rFonts w:eastAsia="Times New Roman" w:cs="Times New Roman"/>
          <w:szCs w:val="20"/>
          <w:lang w:eastAsia="ru-RU"/>
        </w:rPr>
      </w:pPr>
    </w:p>
    <w:p w14:paraId="36189D89"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 Заказчик вправе:</w:t>
      </w:r>
    </w:p>
    <w:p w14:paraId="69606E6D"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3.4.1. Требовать от Поставщика надлежащего исполнения обязательств, предусмотренных Контрактом;</w:t>
      </w:r>
    </w:p>
    <w:p w14:paraId="33794DC0"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3.4.2. Запрашивать у Поставщика информацию об исполнении им обязательств по Контракту;</w:t>
      </w:r>
    </w:p>
    <w:p w14:paraId="4FA885C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3.4.3. Проверять в любое время ход исполнения Поставщиком обязательств по Контракту;</w:t>
      </w:r>
    </w:p>
    <w:p w14:paraId="0F212AFE"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067B03E1"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3.4.5. Требовать от Поставщика устранения недостатков, допущенных при исполнении Контракта, за его счет;</w:t>
      </w:r>
    </w:p>
    <w:p w14:paraId="38508BA8"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050A795C"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7DDE8347" w14:textId="77777777" w:rsidR="00B958B6" w:rsidRPr="00B958B6" w:rsidRDefault="00B958B6" w:rsidP="00B958B6">
      <w:pPr>
        <w:ind w:firstLine="709"/>
        <w:jc w:val="both"/>
        <w:rPr>
          <w:rFonts w:eastAsia="Times New Roman" w:cs="Times New Roman"/>
          <w:szCs w:val="20"/>
          <w:lang w:eastAsia="ru-RU"/>
        </w:rPr>
      </w:pPr>
      <w:r w:rsidRPr="00B958B6">
        <w:rPr>
          <w:rFonts w:eastAsia="Times New Roman" w:cs="Times New Roman"/>
          <w:szCs w:val="20"/>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1E235948" w14:textId="77777777" w:rsidR="0092427F" w:rsidRPr="0092427F" w:rsidRDefault="0092427F" w:rsidP="0092427F">
      <w:pPr>
        <w:ind w:left="360"/>
        <w:jc w:val="center"/>
        <w:rPr>
          <w:rFonts w:eastAsia="Calibri" w:cs="Times New Roman"/>
          <w:b/>
          <w:szCs w:val="20"/>
        </w:rPr>
      </w:pPr>
      <w:r w:rsidRPr="0092427F">
        <w:rPr>
          <w:rFonts w:eastAsia="Calibri" w:cs="Times New Roman"/>
          <w:b/>
          <w:szCs w:val="20"/>
        </w:rPr>
        <w:t xml:space="preserve">4.Упаковка и маркировка </w:t>
      </w:r>
    </w:p>
    <w:p w14:paraId="1AC4B813"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10" w:history="1"/>
      <w:r w:rsidRPr="0089799E">
        <w:rPr>
          <w:rFonts w:eastAsia="Times New Roman" w:cs="Times New Roman"/>
          <w:szCs w:val="20"/>
          <w:lang w:eastAsia="ru-RU"/>
        </w:rPr>
        <w:t>.</w:t>
      </w:r>
    </w:p>
    <w:p w14:paraId="07D67192"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48CF9826"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4.2. Вся упаковка должна соответствовать требованиям законодательства Российской Федерации, иметь следующую маркировку:</w:t>
      </w:r>
    </w:p>
    <w:p w14:paraId="5F0CC6CA"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lastRenderedPageBreak/>
        <w:t>Наименование Оборудования: ____________________</w:t>
      </w:r>
    </w:p>
    <w:p w14:paraId="08331D2F"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 xml:space="preserve">Контракт № __________ </w:t>
      </w:r>
    </w:p>
    <w:p w14:paraId="2BF359D6"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Заказчик (название): __________</w:t>
      </w:r>
    </w:p>
    <w:p w14:paraId="31CA1E57"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Поставщик (название компании): __________</w:t>
      </w:r>
    </w:p>
    <w:p w14:paraId="31FAC0E7"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Получатель: __________</w:t>
      </w:r>
    </w:p>
    <w:p w14:paraId="7BC73AD3"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Пункт назначения: __________</w:t>
      </w:r>
    </w:p>
    <w:p w14:paraId="2528B9D9"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Грузоотправитель: ____________</w:t>
      </w:r>
    </w:p>
    <w:p w14:paraId="266E83CA"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Ящик/контейнер № ____, всего ящиков/контейнеров _____</w:t>
      </w:r>
    </w:p>
    <w:p w14:paraId="78C29A92"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Размеры (высота, длина, ширина) __________</w:t>
      </w:r>
    </w:p>
    <w:p w14:paraId="5CB0CA19"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Вес брутто _____ кг</w:t>
      </w:r>
    </w:p>
    <w:p w14:paraId="0546130D" w14:textId="77777777" w:rsidR="0089799E" w:rsidRPr="0089799E" w:rsidRDefault="0089799E" w:rsidP="0089799E">
      <w:pPr>
        <w:ind w:firstLine="709"/>
        <w:jc w:val="both"/>
        <w:rPr>
          <w:rFonts w:eastAsia="Times New Roman" w:cs="Times New Roman"/>
          <w:szCs w:val="20"/>
          <w:lang w:eastAsia="ru-RU"/>
        </w:rPr>
      </w:pPr>
      <w:r w:rsidRPr="0089799E">
        <w:rPr>
          <w:rFonts w:eastAsia="Times New Roman" w:cs="Times New Roman"/>
          <w:szCs w:val="20"/>
          <w:lang w:eastAsia="ru-RU"/>
        </w:rPr>
        <w:t>Вес нетто _____ кг</w:t>
      </w:r>
    </w:p>
    <w:p w14:paraId="421182CE" w14:textId="77777777" w:rsidR="007064F4" w:rsidRDefault="007064F4" w:rsidP="0092427F">
      <w:pPr>
        <w:ind w:left="360"/>
        <w:jc w:val="center"/>
        <w:rPr>
          <w:rFonts w:eastAsia="Calibri" w:cs="Times New Roman"/>
          <w:b/>
          <w:szCs w:val="20"/>
        </w:rPr>
      </w:pPr>
    </w:p>
    <w:p w14:paraId="4F7D5DD0" w14:textId="77777777" w:rsidR="00F733A8" w:rsidRPr="00F733A8" w:rsidRDefault="00F733A8" w:rsidP="00F733A8">
      <w:pPr>
        <w:ind w:firstLine="709"/>
        <w:jc w:val="center"/>
        <w:rPr>
          <w:rFonts w:eastAsia="Times New Roman" w:cs="Times New Roman"/>
          <w:b/>
          <w:szCs w:val="20"/>
          <w:lang w:eastAsia="ru-RU"/>
        </w:rPr>
      </w:pPr>
      <w:r w:rsidRPr="00F733A8">
        <w:rPr>
          <w:rFonts w:eastAsia="Times New Roman" w:cs="Times New Roman"/>
          <w:b/>
          <w:szCs w:val="20"/>
          <w:lang w:eastAsia="ru-RU"/>
        </w:rPr>
        <w:t>5. Порядок поставки Оборудования и документация</w:t>
      </w:r>
    </w:p>
    <w:p w14:paraId="1784DA8B" w14:textId="77777777" w:rsidR="00F733A8" w:rsidRPr="00F733A8" w:rsidRDefault="00F733A8" w:rsidP="00F733A8">
      <w:pPr>
        <w:ind w:firstLine="709"/>
        <w:jc w:val="both"/>
        <w:rPr>
          <w:rFonts w:eastAsia="Times New Roman" w:cs="Times New Roman"/>
          <w:szCs w:val="20"/>
          <w:lang w:eastAsia="ru-RU"/>
        </w:rPr>
      </w:pPr>
    </w:p>
    <w:p w14:paraId="5EC0C223" w14:textId="1CB527F0"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 xml:space="preserve">5.1. Поставка Оборудования осуществляется Поставщиком в Место доставки на условиях, предусмотренных пунктом 1.3 Контракта, </w:t>
      </w:r>
      <w:r w:rsidRPr="001972BF">
        <w:rPr>
          <w:rFonts w:eastAsia="Times New Roman" w:cs="Times New Roman"/>
          <w:szCs w:val="20"/>
          <w:lang w:eastAsia="ru-RU"/>
        </w:rPr>
        <w:t>в течение не более 90 календарных дн</w:t>
      </w:r>
      <w:r w:rsidR="00314623" w:rsidRPr="001972BF">
        <w:rPr>
          <w:rFonts w:eastAsia="Times New Roman" w:cs="Times New Roman"/>
          <w:szCs w:val="20"/>
          <w:lang w:eastAsia="ru-RU"/>
        </w:rPr>
        <w:t>ей</w:t>
      </w:r>
      <w:r w:rsidRPr="001972BF">
        <w:rPr>
          <w:rFonts w:eastAsia="Times New Roman" w:cs="Times New Roman"/>
          <w:szCs w:val="20"/>
          <w:lang w:eastAsia="ru-RU"/>
        </w:rPr>
        <w:t xml:space="preserve"> с даты</w:t>
      </w:r>
      <w:r w:rsidRPr="00F733A8">
        <w:rPr>
          <w:rFonts w:eastAsia="Times New Roman" w:cs="Times New Roman"/>
          <w:szCs w:val="20"/>
          <w:lang w:eastAsia="ru-RU"/>
        </w:rPr>
        <w:t xml:space="preserve"> подписания Контракта.</w:t>
      </w:r>
    </w:p>
    <w:p w14:paraId="23E4A909"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Поставщик за 1(один) день до осуществления п</w:t>
      </w:r>
      <w:bookmarkStart w:id="5" w:name="_GoBack"/>
      <w:bookmarkEnd w:id="5"/>
      <w:r w:rsidRPr="00F733A8">
        <w:rPr>
          <w:rFonts w:eastAsia="Times New Roman" w:cs="Times New Roman"/>
          <w:szCs w:val="20"/>
          <w:lang w:eastAsia="ru-RU"/>
        </w:rPr>
        <w:t>оставки Оборудования направляет Заказчику уведомление о времени доставки Оборудования в Место доставки.</w:t>
      </w:r>
    </w:p>
    <w:p w14:paraId="16357C7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5.2. Фактической датой поставки Оборудования считается дата, указанная в документе о приемке.</w:t>
      </w:r>
    </w:p>
    <w:p w14:paraId="6C9B0533" w14:textId="7A8DC472" w:rsidR="00F733A8" w:rsidRPr="00F733A8" w:rsidRDefault="00F733A8" w:rsidP="00F733A8">
      <w:pPr>
        <w:ind w:firstLine="709"/>
        <w:jc w:val="both"/>
        <w:rPr>
          <w:rFonts w:eastAsia="Times New Roman" w:cs="Times New Roman"/>
          <w:szCs w:val="20"/>
          <w:lang w:eastAsia="ru-RU"/>
        </w:rPr>
      </w:pPr>
      <w:bookmarkStart w:id="6" w:name="p99"/>
      <w:bookmarkEnd w:id="6"/>
      <w:r w:rsidRPr="00F733A8">
        <w:rPr>
          <w:rFonts w:eastAsia="Times New Roman" w:cs="Times New Roman"/>
          <w:szCs w:val="20"/>
          <w:lang w:eastAsia="ru-RU"/>
        </w:rPr>
        <w:t>5.3. К документу о приемке должны быть приложены следующие документы, являющиеся его неотъемлемой частью:</w:t>
      </w:r>
    </w:p>
    <w:p w14:paraId="12237954"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а) счет на оплату поставленного Оборудования;</w:t>
      </w:r>
    </w:p>
    <w:p w14:paraId="75F25278"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б) копию регистрационного удостоверения на Оборудование, выданного уполномоченным органом;</w:t>
      </w:r>
    </w:p>
    <w:p w14:paraId="6C52C651"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в) техническую и (или) эксплуатационную документацию производителя (изготовителя) Оборудования на русском языке;</w:t>
      </w:r>
    </w:p>
    <w:p w14:paraId="3E8F140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г) гарантию производителя на Оборудование, срок действия которой составляет не менее 24 месяцев, оформленную в виде отдельного документа;</w:t>
      </w:r>
    </w:p>
    <w:p w14:paraId="12001B1A"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291C5DA8"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е)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hyperlink r:id="rId11" w:history="1"/>
      <w:r w:rsidRPr="00F733A8">
        <w:rPr>
          <w:rFonts w:eastAsia="Times New Roman" w:cs="Times New Roman"/>
          <w:szCs w:val="20"/>
          <w:lang w:eastAsia="ru-RU"/>
        </w:rPr>
        <w:t>;</w:t>
      </w:r>
    </w:p>
    <w:p w14:paraId="4041CC20"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ж) Акт приема-передачи Оборудования;</w:t>
      </w:r>
    </w:p>
    <w:p w14:paraId="3740B627" w14:textId="77777777" w:rsidR="00F733A8" w:rsidRPr="00F733A8" w:rsidRDefault="00F733A8" w:rsidP="00F733A8">
      <w:pPr>
        <w:ind w:firstLine="709"/>
        <w:jc w:val="both"/>
        <w:rPr>
          <w:rFonts w:eastAsia="Times New Roman" w:cs="Times New Roman"/>
          <w:szCs w:val="20"/>
          <w:lang w:eastAsia="ru-RU"/>
        </w:rPr>
      </w:pPr>
      <w:r w:rsidRPr="00F733A8">
        <w:rPr>
          <w:rFonts w:eastAsia="Times New Roman" w:cs="Times New Roman"/>
          <w:szCs w:val="20"/>
          <w:lang w:eastAsia="ru-RU"/>
        </w:rPr>
        <w:t>3) Акт ввода в эксплуатацию Оборудования.</w:t>
      </w:r>
    </w:p>
    <w:p w14:paraId="5584784A" w14:textId="77777777" w:rsidR="00314623" w:rsidRPr="00F733A8" w:rsidRDefault="00314623" w:rsidP="00F733A8">
      <w:pPr>
        <w:ind w:firstLine="709"/>
        <w:jc w:val="both"/>
        <w:rPr>
          <w:rFonts w:eastAsia="Times New Roman" w:cs="Times New Roman"/>
          <w:szCs w:val="20"/>
          <w:lang w:eastAsia="ru-RU"/>
        </w:rPr>
      </w:pPr>
    </w:p>
    <w:p w14:paraId="1618026F" w14:textId="689380CF" w:rsidR="0092427F" w:rsidRDefault="0092427F" w:rsidP="0092427F">
      <w:pPr>
        <w:jc w:val="center"/>
        <w:rPr>
          <w:rFonts w:eastAsia="Calibri" w:cs="Times New Roman"/>
          <w:b/>
          <w:szCs w:val="20"/>
        </w:rPr>
      </w:pPr>
      <w:r w:rsidRPr="0092427F">
        <w:rPr>
          <w:rFonts w:eastAsia="Calibri" w:cs="Times New Roman"/>
          <w:b/>
          <w:szCs w:val="20"/>
        </w:rPr>
        <w:t xml:space="preserve">6. Порядок приемки </w:t>
      </w:r>
      <w:r w:rsidR="00887374">
        <w:rPr>
          <w:rFonts w:eastAsia="Calibri" w:cs="Times New Roman"/>
          <w:b/>
          <w:szCs w:val="20"/>
        </w:rPr>
        <w:t>Оборудования</w:t>
      </w:r>
    </w:p>
    <w:p w14:paraId="7DC16AF3" w14:textId="77777777" w:rsidR="00887374" w:rsidRPr="0092427F" w:rsidRDefault="00887374" w:rsidP="0092427F">
      <w:pPr>
        <w:jc w:val="center"/>
        <w:rPr>
          <w:rFonts w:eastAsia="Calibri" w:cs="Times New Roman"/>
          <w:b/>
          <w:szCs w:val="20"/>
          <w:vertAlign w:val="superscript"/>
        </w:rPr>
      </w:pPr>
    </w:p>
    <w:p w14:paraId="32221B7D" w14:textId="6A17F607"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 Приемка поставленного </w:t>
      </w:r>
      <w:r w:rsidR="00887374" w:rsidRPr="00887374">
        <w:rPr>
          <w:rFonts w:eastAsia="Calibri" w:cs="Times New Roman"/>
          <w:szCs w:val="20"/>
        </w:rPr>
        <w:t>Оборудования</w:t>
      </w:r>
      <w:r w:rsidRPr="0092427F">
        <w:rPr>
          <w:rFonts w:eastAsia="Calibri" w:cs="Times New Roman"/>
          <w:szCs w:val="20"/>
        </w:rPr>
        <w:t xml:space="preserve"> осуществляется в ходе передачи </w:t>
      </w:r>
      <w:r w:rsidR="00887374" w:rsidRPr="00887374">
        <w:rPr>
          <w:rFonts w:eastAsia="Calibri" w:cs="Times New Roman"/>
          <w:szCs w:val="20"/>
        </w:rPr>
        <w:t>Оборудования</w:t>
      </w:r>
      <w:r w:rsidRPr="0092427F">
        <w:rPr>
          <w:rFonts w:eastAsia="Calibri" w:cs="Times New Roman"/>
          <w:szCs w:val="20"/>
        </w:rPr>
        <w:t xml:space="preserve"> Заказчику в Месте доставки и включает в себя следующее:</w:t>
      </w:r>
    </w:p>
    <w:p w14:paraId="618568F8" w14:textId="0807A646"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а) проверку по упаковочным листам номенклатуры поставленного </w:t>
      </w:r>
      <w:r w:rsidR="00887374" w:rsidRPr="00887374">
        <w:rPr>
          <w:rFonts w:eastAsia="Calibri" w:cs="Times New Roman"/>
          <w:szCs w:val="20"/>
        </w:rPr>
        <w:t>Оборудования</w:t>
      </w:r>
      <w:r w:rsidRPr="0092427F">
        <w:rPr>
          <w:rFonts w:eastAsia="Calibri" w:cs="Times New Roman"/>
          <w:szCs w:val="20"/>
        </w:rPr>
        <w:t xml:space="preserve"> на соответствие Спецификации (приложение № 1 к </w:t>
      </w:r>
      <w:r w:rsidR="00A06E15">
        <w:rPr>
          <w:rFonts w:eastAsia="Calibri" w:cs="Times New Roman"/>
          <w:szCs w:val="20"/>
        </w:rPr>
        <w:t>Контракт</w:t>
      </w:r>
      <w:r w:rsidRPr="0092427F">
        <w:rPr>
          <w:rFonts w:eastAsia="Calibri" w:cs="Times New Roman"/>
          <w:szCs w:val="20"/>
        </w:rPr>
        <w:t>у);</w:t>
      </w:r>
    </w:p>
    <w:p w14:paraId="5618D4C6" w14:textId="1BE6532A"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б) проверку полноты и правильности оформления комплекта сопроводительных документов в соответствии с условиями </w:t>
      </w:r>
      <w:r w:rsidR="00A06E15">
        <w:rPr>
          <w:rFonts w:eastAsia="Calibri" w:cs="Times New Roman"/>
          <w:szCs w:val="20"/>
        </w:rPr>
        <w:t>Контракт</w:t>
      </w:r>
      <w:r w:rsidRPr="0092427F">
        <w:rPr>
          <w:rFonts w:eastAsia="Calibri" w:cs="Times New Roman"/>
          <w:szCs w:val="20"/>
        </w:rPr>
        <w:t>а;</w:t>
      </w:r>
    </w:p>
    <w:p w14:paraId="11A7923D" w14:textId="18C2B98D" w:rsidR="0092427F" w:rsidRPr="0092427F" w:rsidRDefault="0092427F" w:rsidP="0092427F">
      <w:pPr>
        <w:ind w:firstLine="708"/>
        <w:jc w:val="both"/>
        <w:rPr>
          <w:rFonts w:eastAsia="Calibri" w:cs="Times New Roman"/>
          <w:szCs w:val="20"/>
        </w:rPr>
      </w:pPr>
      <w:r w:rsidRPr="0092427F">
        <w:rPr>
          <w:rFonts w:eastAsia="Calibri" w:cs="Times New Roman"/>
          <w:szCs w:val="20"/>
        </w:rPr>
        <w:t>в)</w:t>
      </w:r>
      <w:r w:rsidRPr="0092427F">
        <w:rPr>
          <w:rFonts w:eastAsia="Calibri" w:cs="Times New Roman"/>
          <w:szCs w:val="20"/>
          <w:lang w:val="en-US"/>
        </w:rPr>
        <w:t> </w:t>
      </w:r>
      <w:r w:rsidRPr="0092427F">
        <w:rPr>
          <w:rFonts w:eastAsia="Calibri" w:cs="Times New Roman"/>
          <w:szCs w:val="20"/>
        </w:rPr>
        <w:t xml:space="preserve">контроль наличия/отсутствия внешних повреждений оригинальной упаковки </w:t>
      </w:r>
      <w:r w:rsidR="00F01C71">
        <w:rPr>
          <w:rFonts w:eastAsia="Calibri" w:cs="Times New Roman"/>
          <w:szCs w:val="20"/>
        </w:rPr>
        <w:t>Оборудование</w:t>
      </w:r>
      <w:r w:rsidRPr="0092427F">
        <w:rPr>
          <w:rFonts w:eastAsia="Calibri" w:cs="Times New Roman"/>
          <w:szCs w:val="20"/>
        </w:rPr>
        <w:t>;</w:t>
      </w:r>
    </w:p>
    <w:p w14:paraId="64A1ED9F" w14:textId="35DACFC7"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г) проверку наличия необходимых документов (копий документов) на </w:t>
      </w:r>
      <w:r w:rsidR="00F01C71">
        <w:rPr>
          <w:rFonts w:eastAsia="Calibri" w:cs="Times New Roman"/>
          <w:szCs w:val="20"/>
        </w:rPr>
        <w:t>Оборудование</w:t>
      </w:r>
      <w:r w:rsidR="00BA1828">
        <w:rPr>
          <w:rFonts w:eastAsia="Calibri" w:cs="Times New Roman"/>
          <w:szCs w:val="20"/>
        </w:rPr>
        <w:t>.</w:t>
      </w:r>
    </w:p>
    <w:p w14:paraId="3325E732" w14:textId="13F0960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д) проверку наличия технической и (или) эксплуатационной документации производителя (изготовителя) </w:t>
      </w:r>
      <w:r w:rsidR="00F01C71">
        <w:rPr>
          <w:rFonts w:eastAsia="Calibri" w:cs="Times New Roman"/>
          <w:szCs w:val="20"/>
        </w:rPr>
        <w:t>Оборудование</w:t>
      </w:r>
      <w:r w:rsidRPr="0092427F">
        <w:rPr>
          <w:rFonts w:eastAsia="Calibri" w:cs="Times New Roman"/>
          <w:szCs w:val="20"/>
        </w:rPr>
        <w:t xml:space="preserve"> на русском языке;</w:t>
      </w:r>
    </w:p>
    <w:p w14:paraId="50233B5C" w14:textId="7287DABD"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е) проверку комплектности и целостности поставленного </w:t>
      </w:r>
      <w:r w:rsidR="008F66DB" w:rsidRPr="00887374">
        <w:rPr>
          <w:rFonts w:eastAsia="Calibri" w:cs="Times New Roman"/>
          <w:szCs w:val="20"/>
        </w:rPr>
        <w:t>Оборудования</w:t>
      </w:r>
      <w:r w:rsidRPr="0092427F">
        <w:rPr>
          <w:rFonts w:eastAsia="Calibri" w:cs="Times New Roman"/>
          <w:szCs w:val="20"/>
        </w:rPr>
        <w:t>.</w:t>
      </w:r>
    </w:p>
    <w:p w14:paraId="72A91C39" w14:textId="284C9B6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Приемка </w:t>
      </w:r>
      <w:r w:rsidR="008F66DB" w:rsidRPr="00887374">
        <w:rPr>
          <w:rFonts w:eastAsia="Calibri" w:cs="Times New Roman"/>
          <w:szCs w:val="20"/>
        </w:rPr>
        <w:t>Оборудования</w:t>
      </w:r>
      <w:r w:rsidRPr="0092427F">
        <w:rPr>
          <w:rFonts w:eastAsia="Calibri" w:cs="Times New Roman"/>
          <w:szCs w:val="20"/>
        </w:rPr>
        <w:t xml:space="preserve"> осуществляется в соответствии с требованиями законодательства Российской Федерации.</w:t>
      </w:r>
    </w:p>
    <w:p w14:paraId="5CACB4CF" w14:textId="63B2FE53"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По факту приемки </w:t>
      </w:r>
      <w:r w:rsidR="008F66DB" w:rsidRPr="00887374">
        <w:rPr>
          <w:rFonts w:eastAsia="Calibri" w:cs="Times New Roman"/>
          <w:szCs w:val="20"/>
        </w:rPr>
        <w:t>Оборудования</w:t>
      </w:r>
      <w:r w:rsidR="008F66DB" w:rsidRPr="0092427F">
        <w:rPr>
          <w:rFonts w:eastAsia="Calibri" w:cs="Times New Roman"/>
          <w:szCs w:val="20"/>
        </w:rPr>
        <w:t xml:space="preserve"> </w:t>
      </w:r>
      <w:r w:rsidRPr="0092427F">
        <w:rPr>
          <w:rFonts w:eastAsia="Calibri" w:cs="Times New Roman"/>
          <w:szCs w:val="20"/>
        </w:rPr>
        <w:t xml:space="preserve">Поставщик и Заказчик подписывают Акт приема-передачи </w:t>
      </w:r>
      <w:r w:rsidR="008F66DB" w:rsidRPr="00887374">
        <w:rPr>
          <w:rFonts w:eastAsia="Calibri" w:cs="Times New Roman"/>
          <w:szCs w:val="20"/>
        </w:rPr>
        <w:t>Оборудования</w:t>
      </w:r>
      <w:r w:rsidRPr="0092427F">
        <w:rPr>
          <w:rFonts w:eastAsia="Calibri" w:cs="Times New Roman"/>
          <w:szCs w:val="20"/>
        </w:rPr>
        <w:t>.</w:t>
      </w:r>
    </w:p>
    <w:p w14:paraId="68A15E03" w14:textId="248406B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6.2. Для проверки предоставленных Поставщиком результатов поставки, предусмотренных </w:t>
      </w:r>
      <w:r w:rsidR="00A06E15">
        <w:rPr>
          <w:rFonts w:eastAsia="Calibri" w:cs="Times New Roman"/>
          <w:szCs w:val="20"/>
        </w:rPr>
        <w:t>Контракт</w:t>
      </w:r>
      <w:r w:rsidRPr="0092427F">
        <w:rPr>
          <w:rFonts w:eastAsia="Calibri" w:cs="Times New Roman"/>
          <w:szCs w:val="20"/>
        </w:rPr>
        <w:t xml:space="preserve">ом, в части их соответствия условиям </w:t>
      </w:r>
      <w:r w:rsidR="00A06E15">
        <w:rPr>
          <w:rFonts w:eastAsia="Calibri" w:cs="Times New Roman"/>
          <w:szCs w:val="20"/>
        </w:rPr>
        <w:t>Контракт</w:t>
      </w:r>
      <w:r w:rsidRPr="0092427F">
        <w:rPr>
          <w:rFonts w:eastAsia="Calibri" w:cs="Times New Roman"/>
          <w:szCs w:val="20"/>
        </w:rPr>
        <w:t xml:space="preserve">а Заказчик проводит экспертизу </w:t>
      </w:r>
      <w:r w:rsidR="008F66DB" w:rsidRPr="00887374">
        <w:rPr>
          <w:rFonts w:eastAsia="Calibri" w:cs="Times New Roman"/>
          <w:szCs w:val="20"/>
        </w:rPr>
        <w:t>Оборудования</w:t>
      </w:r>
      <w:r w:rsidRPr="0092427F">
        <w:rPr>
          <w:rFonts w:eastAsia="Calibri" w:cs="Times New Roman"/>
          <w:szCs w:val="20"/>
        </w:rPr>
        <w:t xml:space="preserve">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1A079C0" w14:textId="5D0F4D30"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6.3. В случае поставки некачественного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безвозмездно устранить недостатки </w:t>
      </w:r>
      <w:r w:rsidR="008F66DB" w:rsidRPr="00887374">
        <w:rPr>
          <w:rFonts w:eastAsia="Calibri" w:cs="Times New Roman"/>
          <w:szCs w:val="20"/>
        </w:rPr>
        <w:t>Оборудования</w:t>
      </w:r>
      <w:r w:rsidRPr="0092427F">
        <w:rPr>
          <w:rFonts w:eastAsia="Calibri" w:cs="Times New Roman"/>
          <w:szCs w:val="20"/>
        </w:rPr>
        <w:t xml:space="preserve"> в течение </w:t>
      </w:r>
      <w:bookmarkStart w:id="7" w:name="_Hlk95818688"/>
      <w:r w:rsidR="0014707A">
        <w:rPr>
          <w:rFonts w:eastAsia="Calibri" w:cs="Times New Roman"/>
          <w:szCs w:val="20"/>
        </w:rPr>
        <w:t>5</w:t>
      </w:r>
      <w:r w:rsidRPr="0092427F">
        <w:rPr>
          <w:rFonts w:eastAsia="Calibri" w:cs="Times New Roman"/>
          <w:szCs w:val="20"/>
        </w:rPr>
        <w:t xml:space="preserve"> (</w:t>
      </w:r>
      <w:r w:rsidR="0014707A">
        <w:rPr>
          <w:rFonts w:eastAsia="Calibri" w:cs="Times New Roman"/>
          <w:szCs w:val="20"/>
        </w:rPr>
        <w:t>пяти</w:t>
      </w:r>
      <w:r w:rsidRPr="0092427F">
        <w:rPr>
          <w:rFonts w:eastAsia="Calibri" w:cs="Times New Roman"/>
          <w:szCs w:val="20"/>
        </w:rPr>
        <w:t xml:space="preserve">) </w:t>
      </w:r>
      <w:bookmarkEnd w:id="7"/>
      <w:r w:rsidR="00BA1828">
        <w:rPr>
          <w:rFonts w:eastAsia="Calibri" w:cs="Times New Roman"/>
          <w:szCs w:val="20"/>
        </w:rPr>
        <w:t>календарных</w:t>
      </w:r>
      <w:r w:rsidRPr="0092427F">
        <w:rPr>
          <w:rFonts w:eastAsia="Calibri" w:cs="Times New Roman"/>
          <w:szCs w:val="20"/>
        </w:rPr>
        <w:t xml:space="preserve"> дней с момента заявления о них Заказчиком либо возместить расходы Заказчика на устранение недостатков </w:t>
      </w:r>
      <w:r w:rsidR="008F66DB" w:rsidRPr="00887374">
        <w:rPr>
          <w:rFonts w:eastAsia="Calibri" w:cs="Times New Roman"/>
          <w:szCs w:val="20"/>
        </w:rPr>
        <w:t>Оборудования</w:t>
      </w:r>
      <w:r w:rsidRPr="0092427F">
        <w:rPr>
          <w:rFonts w:eastAsia="Calibri" w:cs="Times New Roman"/>
          <w:szCs w:val="20"/>
        </w:rPr>
        <w:t xml:space="preserve">. </w:t>
      </w:r>
    </w:p>
    <w:p w14:paraId="3A4223CB" w14:textId="5CAE67CE" w:rsidR="0092427F" w:rsidRPr="0092427F" w:rsidRDefault="0092427F" w:rsidP="0092427F">
      <w:pPr>
        <w:ind w:firstLine="708"/>
        <w:jc w:val="both"/>
        <w:rPr>
          <w:rFonts w:eastAsia="Calibri" w:cs="Times New Roman"/>
          <w:szCs w:val="20"/>
        </w:rPr>
      </w:pPr>
      <w:r w:rsidRPr="0092427F">
        <w:rPr>
          <w:rFonts w:eastAsia="Calibri" w:cs="Times New Roman"/>
          <w:szCs w:val="20"/>
        </w:rPr>
        <w:t>6.4.</w:t>
      </w:r>
      <w:r w:rsidRPr="0092427F">
        <w:rPr>
          <w:rFonts w:eastAsia="Calibri" w:cs="Times New Roman"/>
          <w:szCs w:val="20"/>
        </w:rPr>
        <w:tab/>
        <w:t xml:space="preserve">В случае поставки некомплектного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доукомплектовать </w:t>
      </w:r>
      <w:r w:rsidR="00F01C71">
        <w:rPr>
          <w:rFonts w:eastAsia="Calibri" w:cs="Times New Roman"/>
          <w:szCs w:val="20"/>
        </w:rPr>
        <w:t>Оборудование</w:t>
      </w:r>
      <w:r w:rsidRPr="0092427F">
        <w:rPr>
          <w:rFonts w:eastAsia="Calibri" w:cs="Times New Roman"/>
          <w:szCs w:val="20"/>
        </w:rPr>
        <w:t xml:space="preserve"> в течение 2 (двух) дней с момента заявления Заказчиком такого требования. </w:t>
      </w:r>
    </w:p>
    <w:p w14:paraId="1663ECB4" w14:textId="05343E89"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6.5. В день отгрузки </w:t>
      </w:r>
      <w:r w:rsidR="008F66DB" w:rsidRPr="00887374">
        <w:rPr>
          <w:rFonts w:eastAsia="Calibri" w:cs="Times New Roman"/>
          <w:szCs w:val="20"/>
        </w:rPr>
        <w:t>Оборудования</w:t>
      </w:r>
      <w:r w:rsidRPr="0092427F">
        <w:rPr>
          <w:rFonts w:eastAsia="Calibri" w:cs="Times New Roman"/>
          <w:szCs w:val="20"/>
        </w:rPr>
        <w:t xml:space="preserve"> Поставщик обязан передать Заказчику оригиналы накладных и счетов-фактур, сертификаты соответствия и/или декларации о соответствии на </w:t>
      </w:r>
      <w:r w:rsidR="00F01C71">
        <w:rPr>
          <w:rFonts w:eastAsia="Calibri" w:cs="Times New Roman"/>
          <w:szCs w:val="20"/>
        </w:rPr>
        <w:t>Оборудование</w:t>
      </w:r>
      <w:r w:rsidRPr="0092427F">
        <w:rPr>
          <w:rFonts w:eastAsia="Calibri" w:cs="Times New Roman"/>
          <w:szCs w:val="20"/>
        </w:rPr>
        <w:t xml:space="preserve">,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w:t>
      </w:r>
      <w:r w:rsidR="00A06E15">
        <w:rPr>
          <w:rFonts w:eastAsia="Calibri" w:cs="Times New Roman"/>
          <w:szCs w:val="20"/>
        </w:rPr>
        <w:t>Контракт</w:t>
      </w:r>
      <w:r w:rsidRPr="0092427F">
        <w:rPr>
          <w:rFonts w:eastAsia="Calibri" w:cs="Times New Roman"/>
          <w:szCs w:val="20"/>
        </w:rPr>
        <w:t xml:space="preserve">а передаче Заказчику одновременно с поставкой </w:t>
      </w:r>
      <w:r w:rsidR="000A0107" w:rsidRPr="00887374">
        <w:rPr>
          <w:rFonts w:eastAsia="Calibri" w:cs="Times New Roman"/>
          <w:szCs w:val="20"/>
        </w:rPr>
        <w:t>Оборудования</w:t>
      </w:r>
      <w:r w:rsidRPr="0092427F">
        <w:rPr>
          <w:rFonts w:eastAsia="Calibri" w:cs="Times New Roman"/>
          <w:szCs w:val="20"/>
        </w:rPr>
        <w:t>.</w:t>
      </w:r>
    </w:p>
    <w:p w14:paraId="127C7396" w14:textId="5158E12B"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6.6. Заказчик в течение 3-х рабочих дней со дня получения от Поставщика документов, предусмотренных пунктом 5.3 </w:t>
      </w:r>
      <w:r w:rsidR="00A06E15">
        <w:rPr>
          <w:rFonts w:eastAsia="Calibri" w:cs="Times New Roman"/>
          <w:szCs w:val="20"/>
        </w:rPr>
        <w:t>Контракт</w:t>
      </w:r>
      <w:r w:rsidRPr="0092427F">
        <w:rPr>
          <w:rFonts w:eastAsia="Calibri" w:cs="Times New Roman"/>
          <w:szCs w:val="20"/>
        </w:rPr>
        <w:t xml:space="preserve">а, направляет Поставщику подписанный Акт приема-передачи </w:t>
      </w:r>
      <w:r w:rsidR="000A0107" w:rsidRPr="00887374">
        <w:rPr>
          <w:rFonts w:eastAsia="Calibri" w:cs="Times New Roman"/>
          <w:szCs w:val="20"/>
        </w:rPr>
        <w:t>Оборудования</w:t>
      </w:r>
      <w:r w:rsidRPr="0092427F">
        <w:rPr>
          <w:rFonts w:eastAsia="Calibri" w:cs="Times New Roman"/>
          <w:szCs w:val="20"/>
        </w:rPr>
        <w:t xml:space="preserve"> или мотивированный отказ от подписания, в котором указываются недостатки и сроки их устранения.</w:t>
      </w:r>
    </w:p>
    <w:p w14:paraId="4B6AEBD4" w14:textId="46CD8B58" w:rsidR="0092427F" w:rsidRPr="0092427F" w:rsidRDefault="0092427F" w:rsidP="0092427F">
      <w:pPr>
        <w:ind w:firstLine="708"/>
        <w:jc w:val="both"/>
        <w:rPr>
          <w:rFonts w:eastAsia="Calibri" w:cs="Times New Roman"/>
          <w:szCs w:val="20"/>
        </w:rPr>
      </w:pPr>
      <w:r w:rsidRPr="0092427F">
        <w:rPr>
          <w:rFonts w:eastAsia="Calibri" w:cs="Times New Roman"/>
          <w:szCs w:val="20"/>
        </w:rPr>
        <w:lastRenderedPageBreak/>
        <w:t xml:space="preserve">6.7. После устранения недостатков, послуживших основанием для </w:t>
      </w:r>
      <w:proofErr w:type="spellStart"/>
      <w:r w:rsidRPr="0092427F">
        <w:rPr>
          <w:rFonts w:eastAsia="Calibri" w:cs="Times New Roman"/>
          <w:szCs w:val="20"/>
        </w:rPr>
        <w:t>неподписания</w:t>
      </w:r>
      <w:proofErr w:type="spellEnd"/>
      <w:r w:rsidRPr="0092427F">
        <w:rPr>
          <w:rFonts w:eastAsia="Calibri" w:cs="Times New Roman"/>
          <w:szCs w:val="20"/>
        </w:rPr>
        <w:t xml:space="preserve"> Акта приема-передачи </w:t>
      </w:r>
      <w:r w:rsidR="000A0107" w:rsidRPr="00887374">
        <w:rPr>
          <w:rFonts w:eastAsia="Calibri" w:cs="Times New Roman"/>
          <w:szCs w:val="20"/>
        </w:rPr>
        <w:t>Оборудования</w:t>
      </w:r>
      <w:r w:rsidRPr="0092427F">
        <w:rPr>
          <w:rFonts w:eastAsia="Calibri" w:cs="Times New Roman"/>
          <w:szCs w:val="20"/>
        </w:rPr>
        <w:t xml:space="preserve">, Поставщик и Заказчик подписывают Акт приема-передачи </w:t>
      </w:r>
      <w:r w:rsidR="000A0107" w:rsidRPr="00887374">
        <w:rPr>
          <w:rFonts w:eastAsia="Calibri" w:cs="Times New Roman"/>
          <w:szCs w:val="20"/>
        </w:rPr>
        <w:t>Оборудования</w:t>
      </w:r>
      <w:r w:rsidRPr="0092427F">
        <w:rPr>
          <w:rFonts w:eastAsia="Calibri" w:cs="Times New Roman"/>
          <w:szCs w:val="20"/>
        </w:rPr>
        <w:t xml:space="preserve"> в порядке и сроки, предусмотренные пунктами 6.2 и 6.6 </w:t>
      </w:r>
      <w:r w:rsidR="00A06E15">
        <w:rPr>
          <w:rFonts w:eastAsia="Calibri" w:cs="Times New Roman"/>
          <w:szCs w:val="20"/>
        </w:rPr>
        <w:t>Контракт</w:t>
      </w:r>
      <w:r w:rsidRPr="0092427F">
        <w:rPr>
          <w:rFonts w:eastAsia="Calibri" w:cs="Times New Roman"/>
          <w:szCs w:val="20"/>
        </w:rPr>
        <w:t>а.</w:t>
      </w:r>
    </w:p>
    <w:p w14:paraId="5FE5EF8B" w14:textId="125C088A"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6.8. По итогам приемки </w:t>
      </w:r>
      <w:r w:rsidR="000A0107" w:rsidRPr="00887374">
        <w:rPr>
          <w:rFonts w:eastAsia="Calibri" w:cs="Times New Roman"/>
          <w:szCs w:val="20"/>
        </w:rPr>
        <w:t>Оборудования</w:t>
      </w:r>
      <w:r w:rsidRPr="0092427F">
        <w:rPr>
          <w:rFonts w:eastAsia="Calibri" w:cs="Times New Roman"/>
          <w:szCs w:val="20"/>
        </w:rPr>
        <w:t xml:space="preserve"> при наличии документов, указанных в п. 6.5 настоящего </w:t>
      </w:r>
      <w:r w:rsidR="00A06E15">
        <w:rPr>
          <w:rFonts w:eastAsia="Calibri" w:cs="Times New Roman"/>
          <w:szCs w:val="20"/>
        </w:rPr>
        <w:t>Контракт</w:t>
      </w:r>
      <w:r w:rsidRPr="0092427F">
        <w:rPr>
          <w:rFonts w:eastAsia="Calibri" w:cs="Times New Roman"/>
          <w:szCs w:val="20"/>
        </w:rPr>
        <w:t xml:space="preserve">а, и при отсутствии претензий относительно качества, количества, ассортимента, комплектности и других характеристик </w:t>
      </w:r>
      <w:r w:rsidR="001E0AF8" w:rsidRPr="00887374">
        <w:rPr>
          <w:rFonts w:eastAsia="Calibri" w:cs="Times New Roman"/>
          <w:szCs w:val="20"/>
        </w:rPr>
        <w:t>Оборудования</w:t>
      </w:r>
      <w:r w:rsidRPr="0092427F">
        <w:rPr>
          <w:rFonts w:eastAsia="Calibri" w:cs="Times New Roman"/>
          <w:szCs w:val="20"/>
        </w:rPr>
        <w:t xml:space="preserve">, а также при выполнении Поставщиком обязательств, указанных в пункте 5.3 настоящего </w:t>
      </w:r>
      <w:r w:rsidR="00A06E15">
        <w:rPr>
          <w:rFonts w:eastAsia="Calibri" w:cs="Times New Roman"/>
          <w:szCs w:val="20"/>
        </w:rPr>
        <w:t>Контракт</w:t>
      </w:r>
      <w:r w:rsidRPr="0092427F">
        <w:rPr>
          <w:rFonts w:eastAsia="Calibri" w:cs="Times New Roman"/>
          <w:szCs w:val="20"/>
        </w:rPr>
        <w:t xml:space="preserve">а, Заказчик подписывает накладные и акт сдачи-приемки </w:t>
      </w:r>
      <w:r w:rsidR="001E0AF8" w:rsidRPr="00887374">
        <w:rPr>
          <w:rFonts w:eastAsia="Calibri" w:cs="Times New Roman"/>
          <w:szCs w:val="20"/>
        </w:rPr>
        <w:t>Оборудования</w:t>
      </w:r>
      <w:r w:rsidRPr="0092427F">
        <w:rPr>
          <w:rFonts w:eastAsia="Calibri" w:cs="Times New Roman"/>
          <w:szCs w:val="20"/>
        </w:rPr>
        <w:t>.</w:t>
      </w:r>
    </w:p>
    <w:p w14:paraId="132384EF" w14:textId="5D29503E"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В случае несогласия Заказчика с актом сдачи-приемки </w:t>
      </w:r>
      <w:r w:rsidR="001E0AF8" w:rsidRPr="00887374">
        <w:rPr>
          <w:rFonts w:eastAsia="Calibri" w:cs="Times New Roman"/>
          <w:szCs w:val="20"/>
        </w:rPr>
        <w:t>Оборудования</w:t>
      </w:r>
      <w:r w:rsidRPr="0092427F">
        <w:rPr>
          <w:rFonts w:eastAsia="Calibri" w:cs="Times New Roman"/>
          <w:szCs w:val="20"/>
        </w:rPr>
        <w:t xml:space="preserve">, представленным Поставщиком, Заказчик самостоятельно формирует 2 экземпляра акта сдачи-приемки </w:t>
      </w:r>
      <w:r w:rsidR="001E0AF8" w:rsidRPr="00887374">
        <w:rPr>
          <w:rFonts w:eastAsia="Calibri" w:cs="Times New Roman"/>
          <w:szCs w:val="20"/>
        </w:rPr>
        <w:t>Оборудования</w:t>
      </w:r>
      <w:r w:rsidRPr="0092427F">
        <w:rPr>
          <w:rFonts w:eastAsia="Calibri" w:cs="Times New Roman"/>
          <w:szCs w:val="20"/>
        </w:rPr>
        <w:t xml:space="preserve">,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w:t>
      </w:r>
      <w:r w:rsidR="001E0AF8" w:rsidRPr="00887374">
        <w:rPr>
          <w:rFonts w:eastAsia="Calibri" w:cs="Times New Roman"/>
          <w:szCs w:val="20"/>
        </w:rPr>
        <w:t>Оборудования</w:t>
      </w:r>
      <w:r w:rsidRPr="0092427F">
        <w:rPr>
          <w:rFonts w:eastAsia="Calibri" w:cs="Times New Roman"/>
          <w:szCs w:val="20"/>
        </w:rPr>
        <w:t xml:space="preserve"> в течение 2 рабочих дней с момента его получения либо возражений по нему Заказчик считает, что Поставщик согласен с актом сдачи-приемки </w:t>
      </w:r>
      <w:r w:rsidR="00F6750A" w:rsidRPr="00887374">
        <w:rPr>
          <w:rFonts w:eastAsia="Calibri" w:cs="Times New Roman"/>
          <w:szCs w:val="20"/>
        </w:rPr>
        <w:t>Оборудования</w:t>
      </w:r>
      <w:r w:rsidRPr="0092427F">
        <w:rPr>
          <w:rFonts w:eastAsia="Calibri" w:cs="Times New Roman"/>
          <w:szCs w:val="20"/>
        </w:rPr>
        <w:t>, подписанным Заказчиком.</w:t>
      </w:r>
    </w:p>
    <w:p w14:paraId="54AF8BB5" w14:textId="14F8417A" w:rsidR="0092427F" w:rsidRPr="0092427F" w:rsidRDefault="0092427F" w:rsidP="0092427F">
      <w:pPr>
        <w:ind w:firstLine="708"/>
        <w:jc w:val="both"/>
        <w:rPr>
          <w:rFonts w:eastAsia="Calibri" w:cs="Times New Roman"/>
          <w:szCs w:val="20"/>
        </w:rPr>
      </w:pPr>
      <w:r w:rsidRPr="0092427F">
        <w:rPr>
          <w:rFonts w:eastAsia="Calibri" w:cs="Times New Roman"/>
          <w:szCs w:val="20"/>
        </w:rPr>
        <w:t>6.9. Внесение каких-либо изменений в одностороннем порядке в текст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D8F7226" w14:textId="020FA7D4"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6.10. Заказчик вправе отказаться от приемки поставленного </w:t>
      </w:r>
      <w:r w:rsidR="00F6750A" w:rsidRPr="00887374">
        <w:rPr>
          <w:rFonts w:eastAsia="Calibri" w:cs="Times New Roman"/>
          <w:szCs w:val="20"/>
        </w:rPr>
        <w:t>Оборудования</w:t>
      </w:r>
      <w:r w:rsidRPr="0092427F">
        <w:rPr>
          <w:rFonts w:eastAsia="Calibri" w:cs="Times New Roman"/>
          <w:szCs w:val="20"/>
        </w:rPr>
        <w:t xml:space="preserve"> в случае обнаружения недостатков, которые исключают эксплуатацию </w:t>
      </w:r>
      <w:r w:rsidR="00F6750A" w:rsidRPr="00887374">
        <w:rPr>
          <w:rFonts w:eastAsia="Calibri" w:cs="Times New Roman"/>
          <w:szCs w:val="20"/>
        </w:rPr>
        <w:t>Оборудования</w:t>
      </w:r>
      <w:r w:rsidRPr="0092427F">
        <w:rPr>
          <w:rFonts w:eastAsia="Calibri" w:cs="Times New Roman"/>
          <w:szCs w:val="20"/>
        </w:rPr>
        <w:t xml:space="preserve"> и не могут быть устранены Поставщиком. Причиной отказа в приемке поставленного </w:t>
      </w:r>
      <w:r w:rsidR="00111DD9" w:rsidRPr="00887374">
        <w:rPr>
          <w:rFonts w:eastAsia="Calibri" w:cs="Times New Roman"/>
          <w:szCs w:val="20"/>
        </w:rPr>
        <w:t>Оборудования</w:t>
      </w:r>
      <w:r w:rsidRPr="0092427F">
        <w:rPr>
          <w:rFonts w:eastAsia="Calibri" w:cs="Times New Roman"/>
          <w:szCs w:val="20"/>
        </w:rPr>
        <w:t xml:space="preserve"> может быть:</w:t>
      </w:r>
    </w:p>
    <w:p w14:paraId="331AFC04" w14:textId="56878EA8"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несоответствие количества </w:t>
      </w:r>
      <w:r w:rsidR="00111DD9" w:rsidRPr="00887374">
        <w:rPr>
          <w:rFonts w:eastAsia="Calibri" w:cs="Times New Roman"/>
          <w:szCs w:val="20"/>
        </w:rPr>
        <w:t>Оборудования</w:t>
      </w:r>
      <w:r w:rsidRPr="0092427F">
        <w:rPr>
          <w:rFonts w:eastAsia="Calibri" w:cs="Times New Roman"/>
          <w:szCs w:val="20"/>
        </w:rPr>
        <w:t xml:space="preserve">, указанного в Приложении № 1 к настоящему </w:t>
      </w:r>
      <w:r w:rsidR="00A06E15">
        <w:rPr>
          <w:rFonts w:eastAsia="Calibri" w:cs="Times New Roman"/>
          <w:szCs w:val="20"/>
        </w:rPr>
        <w:t>Контракт</w:t>
      </w:r>
      <w:r w:rsidRPr="0092427F">
        <w:rPr>
          <w:rFonts w:eastAsia="Calibri" w:cs="Times New Roman"/>
          <w:szCs w:val="20"/>
        </w:rPr>
        <w:t>у – фактически поставленному;</w:t>
      </w:r>
    </w:p>
    <w:p w14:paraId="30F2910F"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неправильное оформление документов.</w:t>
      </w:r>
    </w:p>
    <w:p w14:paraId="64B3BFD8" w14:textId="4A88FA9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6.11. Со дня подписания Акта приема-передачи </w:t>
      </w:r>
      <w:r w:rsidR="00111DD9" w:rsidRPr="00887374">
        <w:rPr>
          <w:rFonts w:eastAsia="Calibri" w:cs="Times New Roman"/>
          <w:szCs w:val="20"/>
        </w:rPr>
        <w:t>Оборудования</w:t>
      </w:r>
      <w:r w:rsidRPr="0092427F">
        <w:rPr>
          <w:rFonts w:eastAsia="Calibri" w:cs="Times New Roman"/>
          <w:szCs w:val="20"/>
        </w:rPr>
        <w:t xml:space="preserve"> Заказчиком все риски случайной гибели, утраты или повреждения </w:t>
      </w:r>
      <w:r w:rsidR="00111DD9" w:rsidRPr="00887374">
        <w:rPr>
          <w:rFonts w:eastAsia="Calibri" w:cs="Times New Roman"/>
          <w:szCs w:val="20"/>
        </w:rPr>
        <w:t>Оборудования</w:t>
      </w:r>
      <w:r w:rsidR="00111DD9" w:rsidRPr="0092427F">
        <w:rPr>
          <w:rFonts w:eastAsia="Calibri" w:cs="Times New Roman"/>
          <w:szCs w:val="20"/>
        </w:rPr>
        <w:t xml:space="preserve"> </w:t>
      </w:r>
      <w:r w:rsidRPr="0092427F">
        <w:rPr>
          <w:rFonts w:eastAsia="Calibri" w:cs="Times New Roman"/>
          <w:szCs w:val="20"/>
        </w:rPr>
        <w:t>переходят к Заказчику.</w:t>
      </w:r>
    </w:p>
    <w:p w14:paraId="5ED3A1AD" w14:textId="5AC3B3AD" w:rsidR="0092427F" w:rsidRDefault="0092427F" w:rsidP="0092427F">
      <w:pPr>
        <w:autoSpaceDE w:val="0"/>
        <w:autoSpaceDN w:val="0"/>
        <w:adjustRightInd w:val="0"/>
        <w:ind w:firstLine="567"/>
        <w:jc w:val="both"/>
        <w:rPr>
          <w:rFonts w:eastAsia="Times New Roman" w:cs="Times New Roman"/>
          <w:szCs w:val="20"/>
          <w:lang w:eastAsia="ru-RU"/>
        </w:rPr>
      </w:pPr>
      <w:r w:rsidRPr="0092427F">
        <w:rPr>
          <w:rFonts w:eastAsia="Times New Roman" w:cs="Times New Roman"/>
          <w:szCs w:val="20"/>
          <w:lang w:eastAsia="ru-RU"/>
        </w:rPr>
        <w:t xml:space="preserve">  6.12. При исполнении настоящего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по согласованию Заказчика с Поставщиком допускается поставка </w:t>
      </w:r>
      <w:r w:rsidR="00111DD9" w:rsidRPr="00887374">
        <w:rPr>
          <w:rFonts w:eastAsia="Calibri" w:cs="Times New Roman"/>
          <w:szCs w:val="20"/>
        </w:rPr>
        <w:t>Оборудования</w:t>
      </w:r>
      <w:r w:rsidRPr="0092427F">
        <w:rPr>
          <w:rFonts w:eastAsia="Times New Roman" w:cs="Times New Roman"/>
          <w:szCs w:val="20"/>
          <w:lang w:eastAsia="ru-RU"/>
        </w:rPr>
        <w:t xml:space="preserve">,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111DD9" w:rsidRPr="00887374">
        <w:rPr>
          <w:rFonts w:eastAsia="Calibri" w:cs="Times New Roman"/>
          <w:szCs w:val="20"/>
        </w:rPr>
        <w:t>Оборудования</w:t>
      </w:r>
      <w:r w:rsidRPr="0092427F">
        <w:rPr>
          <w:rFonts w:eastAsia="Times New Roman" w:cs="Times New Roman"/>
          <w:szCs w:val="20"/>
          <w:lang w:eastAsia="ru-RU"/>
        </w:rPr>
        <w:t xml:space="preserve">, указанными в настоящем </w:t>
      </w:r>
      <w:r w:rsidR="00A06E15">
        <w:rPr>
          <w:rFonts w:eastAsia="Times New Roman" w:cs="Times New Roman"/>
          <w:szCs w:val="20"/>
          <w:lang w:eastAsia="ru-RU"/>
        </w:rPr>
        <w:t>Контракт</w:t>
      </w:r>
      <w:r w:rsidRPr="0092427F">
        <w:rPr>
          <w:rFonts w:eastAsia="Times New Roman" w:cs="Times New Roman"/>
          <w:szCs w:val="20"/>
          <w:lang w:eastAsia="ru-RU"/>
        </w:rPr>
        <w:t xml:space="preserve">е. В этом случае оформляется дополнительное соглашение к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которое заключается в установленном порядке и подлежит обязательной регистрации в Реестре </w:t>
      </w:r>
      <w:r w:rsidR="00A06E15">
        <w:rPr>
          <w:rFonts w:eastAsia="Times New Roman" w:cs="Times New Roman"/>
          <w:szCs w:val="20"/>
          <w:lang w:eastAsia="ru-RU"/>
        </w:rPr>
        <w:t>Контракт</w:t>
      </w:r>
      <w:r w:rsidRPr="0092427F">
        <w:rPr>
          <w:rFonts w:eastAsia="Times New Roman" w:cs="Times New Roman"/>
          <w:szCs w:val="20"/>
          <w:lang w:eastAsia="ru-RU"/>
        </w:rPr>
        <w:t>ов, заключенных заказчиками в порядке, установленном законодательством.</w:t>
      </w:r>
    </w:p>
    <w:p w14:paraId="20D0DE66" w14:textId="2A1E0D4A" w:rsidR="00111DD9" w:rsidRDefault="00111DD9" w:rsidP="0092427F">
      <w:pPr>
        <w:autoSpaceDE w:val="0"/>
        <w:autoSpaceDN w:val="0"/>
        <w:adjustRightInd w:val="0"/>
        <w:ind w:firstLine="567"/>
        <w:jc w:val="both"/>
        <w:rPr>
          <w:rFonts w:eastAsia="Calibri" w:cs="Times New Roman"/>
          <w:szCs w:val="20"/>
        </w:rPr>
      </w:pPr>
      <w:r>
        <w:rPr>
          <w:rFonts w:eastAsia="Times New Roman" w:cs="Times New Roman"/>
          <w:szCs w:val="20"/>
          <w:lang w:eastAsia="ru-RU"/>
        </w:rPr>
        <w:t>6.13</w:t>
      </w:r>
      <w:r w:rsidR="00B86252">
        <w:rPr>
          <w:rFonts w:eastAsia="Times New Roman" w:cs="Times New Roman"/>
          <w:szCs w:val="20"/>
          <w:lang w:eastAsia="ru-RU"/>
        </w:rPr>
        <w:t>. После подписания</w:t>
      </w:r>
      <w:r w:rsidR="00B86252" w:rsidRPr="00B86252">
        <w:rPr>
          <w:rFonts w:eastAsia="Calibri" w:cs="Times New Roman"/>
          <w:szCs w:val="20"/>
        </w:rPr>
        <w:t xml:space="preserve"> </w:t>
      </w:r>
      <w:r w:rsidR="00B86252" w:rsidRPr="0092427F">
        <w:rPr>
          <w:rFonts w:eastAsia="Calibri" w:cs="Times New Roman"/>
          <w:szCs w:val="20"/>
        </w:rPr>
        <w:t xml:space="preserve">Акта приема-передачи </w:t>
      </w:r>
      <w:r w:rsidR="00B86252" w:rsidRPr="00887374">
        <w:rPr>
          <w:rFonts w:eastAsia="Calibri" w:cs="Times New Roman"/>
          <w:szCs w:val="20"/>
        </w:rPr>
        <w:t>Оборудования</w:t>
      </w:r>
      <w:r w:rsidR="00B86252">
        <w:rPr>
          <w:rFonts w:eastAsia="Calibri" w:cs="Times New Roman"/>
          <w:szCs w:val="20"/>
        </w:rPr>
        <w:t xml:space="preserve"> Заказчиком и Поставщиком, Поставщик производит ввод Оборудования в эксплуатацию</w:t>
      </w:r>
      <w:r w:rsidR="00E24B95">
        <w:rPr>
          <w:rFonts w:eastAsia="Calibri" w:cs="Times New Roman"/>
          <w:szCs w:val="20"/>
        </w:rPr>
        <w:t>. По результатам ввода Оборудования в эксплуатацию стороны подписывают акт ввода Оборудования в эксплуатацию.</w:t>
      </w:r>
    </w:p>
    <w:p w14:paraId="5DF08C6C" w14:textId="77777777" w:rsidR="00E24B95" w:rsidRPr="0092427F" w:rsidRDefault="00E24B95" w:rsidP="0092427F">
      <w:pPr>
        <w:autoSpaceDE w:val="0"/>
        <w:autoSpaceDN w:val="0"/>
        <w:adjustRightInd w:val="0"/>
        <w:ind w:firstLine="567"/>
        <w:jc w:val="both"/>
        <w:rPr>
          <w:rFonts w:eastAsia="Times New Roman" w:cs="Times New Roman"/>
          <w:szCs w:val="20"/>
          <w:lang w:eastAsia="ru-RU"/>
        </w:rPr>
      </w:pPr>
    </w:p>
    <w:p w14:paraId="77EE4C60" w14:textId="77777777" w:rsidR="0092427F" w:rsidRPr="0092427F" w:rsidRDefault="0092427F" w:rsidP="0092427F">
      <w:pPr>
        <w:jc w:val="center"/>
        <w:rPr>
          <w:rFonts w:eastAsia="Calibri" w:cs="Times New Roman"/>
          <w:b/>
          <w:szCs w:val="20"/>
        </w:rPr>
      </w:pPr>
      <w:r w:rsidRPr="0092427F">
        <w:rPr>
          <w:rFonts w:eastAsia="Calibri" w:cs="Times New Roman"/>
          <w:b/>
          <w:szCs w:val="20"/>
        </w:rPr>
        <w:t>7. Гарантии</w:t>
      </w:r>
    </w:p>
    <w:p w14:paraId="0BF4F99C" w14:textId="10C4D754"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7.1. Поставщик гарантирует, что </w:t>
      </w:r>
      <w:r w:rsidR="00F01C71">
        <w:rPr>
          <w:rFonts w:eastAsia="Calibri" w:cs="Times New Roman"/>
          <w:szCs w:val="20"/>
        </w:rPr>
        <w:t>Оборудование</w:t>
      </w:r>
      <w:r w:rsidRPr="0092427F">
        <w:rPr>
          <w:rFonts w:eastAsia="Calibri" w:cs="Times New Roman"/>
          <w:szCs w:val="20"/>
        </w:rPr>
        <w:t xml:space="preserve">, поставленный в соответствии с </w:t>
      </w:r>
      <w:r w:rsidR="00A06E15">
        <w:rPr>
          <w:rFonts w:eastAsia="Calibri" w:cs="Times New Roman"/>
          <w:szCs w:val="20"/>
        </w:rPr>
        <w:t>Контракт</w:t>
      </w:r>
      <w:r w:rsidRPr="0092427F">
        <w:rPr>
          <w:rFonts w:eastAsia="Calibri" w:cs="Times New Roman"/>
          <w:szCs w:val="20"/>
        </w:rPr>
        <w:t>ом, является новым, неиспользованным.</w:t>
      </w:r>
    </w:p>
    <w:p w14:paraId="50189D87" w14:textId="4A973703"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Поставщик гарантирует, что </w:t>
      </w:r>
      <w:r w:rsidR="00F01C71">
        <w:rPr>
          <w:rFonts w:eastAsia="Calibri" w:cs="Times New Roman"/>
          <w:szCs w:val="20"/>
        </w:rPr>
        <w:t>Оборудование</w:t>
      </w:r>
      <w:r w:rsidRPr="0092427F">
        <w:rPr>
          <w:rFonts w:eastAsia="Calibri" w:cs="Times New Roman"/>
          <w:szCs w:val="20"/>
        </w:rPr>
        <w:t xml:space="preserve">, поставленный по </w:t>
      </w:r>
      <w:r w:rsidR="00A06E15">
        <w:rPr>
          <w:rFonts w:eastAsia="Calibri" w:cs="Times New Roman"/>
          <w:szCs w:val="20"/>
        </w:rPr>
        <w:t>Контракт</w:t>
      </w:r>
      <w:r w:rsidRPr="0092427F">
        <w:rPr>
          <w:rFonts w:eastAsia="Calibri" w:cs="Times New Roman"/>
          <w:szCs w:val="20"/>
        </w:rPr>
        <w:t xml:space="preserve">у, не имеет дефектов, связанных с конструкцией, материалами или функционированием при штатном использовании </w:t>
      </w:r>
      <w:r w:rsidR="00991C80" w:rsidRPr="00887374">
        <w:rPr>
          <w:rFonts w:eastAsia="Calibri" w:cs="Times New Roman"/>
          <w:szCs w:val="20"/>
        </w:rPr>
        <w:t>Оборудования</w:t>
      </w:r>
      <w:r w:rsidRPr="0092427F">
        <w:rPr>
          <w:rFonts w:eastAsia="Calibri" w:cs="Times New Roman"/>
          <w:szCs w:val="20"/>
        </w:rPr>
        <w:t xml:space="preserve"> в соответствии со Спецификацией (приложение № 1 к </w:t>
      </w:r>
      <w:r w:rsidR="00A06E15">
        <w:rPr>
          <w:rFonts w:eastAsia="Calibri" w:cs="Times New Roman"/>
          <w:szCs w:val="20"/>
        </w:rPr>
        <w:t>Контракт</w:t>
      </w:r>
      <w:r w:rsidRPr="0092427F">
        <w:rPr>
          <w:rFonts w:eastAsia="Calibri" w:cs="Times New Roman"/>
          <w:szCs w:val="20"/>
        </w:rPr>
        <w:t xml:space="preserve">у), и эксплуатационной документацией производителя (изготовителя) </w:t>
      </w:r>
      <w:r w:rsidR="00991C80" w:rsidRPr="00887374">
        <w:rPr>
          <w:rFonts w:eastAsia="Calibri" w:cs="Times New Roman"/>
          <w:szCs w:val="20"/>
        </w:rPr>
        <w:t>Оборудования</w:t>
      </w:r>
      <w:r w:rsidRPr="0092427F">
        <w:rPr>
          <w:rFonts w:eastAsia="Calibri" w:cs="Times New Roman"/>
          <w:szCs w:val="20"/>
        </w:rPr>
        <w:t>.</w:t>
      </w:r>
    </w:p>
    <w:p w14:paraId="5B60254C" w14:textId="59B34176"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7.2. Поставщик гарантирует полное соответствие поставляемого </w:t>
      </w:r>
      <w:r w:rsidR="00991C80" w:rsidRPr="00887374">
        <w:rPr>
          <w:rFonts w:eastAsia="Calibri" w:cs="Times New Roman"/>
          <w:szCs w:val="20"/>
        </w:rPr>
        <w:t>Оборудования</w:t>
      </w:r>
      <w:r w:rsidRPr="0092427F">
        <w:rPr>
          <w:rFonts w:eastAsia="Calibri" w:cs="Times New Roman"/>
          <w:szCs w:val="20"/>
        </w:rPr>
        <w:t xml:space="preserve"> условиям </w:t>
      </w:r>
      <w:r w:rsidR="00A06E15">
        <w:rPr>
          <w:rFonts w:eastAsia="Calibri" w:cs="Times New Roman"/>
          <w:szCs w:val="20"/>
        </w:rPr>
        <w:t>Контракт</w:t>
      </w:r>
      <w:r w:rsidRPr="0092427F">
        <w:rPr>
          <w:rFonts w:eastAsia="Calibri" w:cs="Times New Roman"/>
          <w:szCs w:val="20"/>
        </w:rPr>
        <w:t>а.</w:t>
      </w:r>
    </w:p>
    <w:p w14:paraId="1283CBF9"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7.3. </w:t>
      </w:r>
      <w:r w:rsidRPr="0092427F">
        <w:rPr>
          <w:rFonts w:eastAsia="Times New Roman" w:cs="Times New Roman"/>
          <w:caps/>
          <w:szCs w:val="20"/>
          <w:lang w:eastAsia="ru-RU"/>
        </w:rPr>
        <w:t>о</w:t>
      </w:r>
      <w:r w:rsidRPr="0092427F">
        <w:rPr>
          <w:rFonts w:eastAsia="Times New Roman" w:cs="Times New Roman"/>
          <w:szCs w:val="20"/>
          <w:lang w:eastAsia="ru-RU"/>
        </w:rPr>
        <w:t>статочный срок</w:t>
      </w:r>
      <w:r w:rsidRPr="0092427F">
        <w:rPr>
          <w:rFonts w:eastAsia="Times New Roman" w:cs="Times New Roman"/>
          <w:b/>
          <w:szCs w:val="20"/>
          <w:lang w:eastAsia="ru-RU"/>
        </w:rPr>
        <w:t xml:space="preserve"> </w:t>
      </w:r>
      <w:r w:rsidRPr="0092427F">
        <w:rPr>
          <w:rFonts w:eastAsia="Times New Roman" w:cs="Times New Roman"/>
          <w:szCs w:val="20"/>
          <w:lang w:eastAsia="ru-RU"/>
        </w:rPr>
        <w:t>годности на момент поставки должен составлять 12 месяцев от остаточного срока реализации</w:t>
      </w:r>
      <w:r w:rsidRPr="0092427F">
        <w:rPr>
          <w:rFonts w:eastAsia="Calibri" w:cs="Times New Roman"/>
          <w:szCs w:val="20"/>
        </w:rPr>
        <w:t>.</w:t>
      </w:r>
    </w:p>
    <w:p w14:paraId="6534D07E" w14:textId="3A9E90FB" w:rsidR="0092427F" w:rsidRDefault="0092427F" w:rsidP="0092427F">
      <w:pPr>
        <w:ind w:firstLine="708"/>
        <w:jc w:val="both"/>
        <w:rPr>
          <w:rFonts w:eastAsia="Calibri" w:cs="Times New Roman"/>
          <w:szCs w:val="20"/>
        </w:rPr>
      </w:pPr>
      <w:r w:rsidRPr="0092427F">
        <w:rPr>
          <w:rFonts w:eastAsia="Calibri" w:cs="Times New Roman"/>
          <w:szCs w:val="20"/>
        </w:rPr>
        <w:t xml:space="preserve">7.4. Неисправный или дефектный </w:t>
      </w:r>
      <w:r w:rsidR="00F01C71">
        <w:rPr>
          <w:rFonts w:eastAsia="Calibri" w:cs="Times New Roman"/>
          <w:szCs w:val="20"/>
        </w:rPr>
        <w:t>Оборудование</w:t>
      </w:r>
      <w:r w:rsidRPr="0092427F">
        <w:rPr>
          <w:rFonts w:eastAsia="Calibri" w:cs="Times New Roman"/>
          <w:szCs w:val="20"/>
        </w:rPr>
        <w:t xml:space="preserve"> будет возвращен Поставщику за его счет в сроки, согласованные Заказчиком и Поставщиком. В случае замены или исправления дефектного </w:t>
      </w:r>
      <w:r w:rsidR="00991C80" w:rsidRPr="00887374">
        <w:rPr>
          <w:rFonts w:eastAsia="Calibri" w:cs="Times New Roman"/>
          <w:szCs w:val="20"/>
        </w:rPr>
        <w:t>Оборудования</w:t>
      </w:r>
      <w:r w:rsidRPr="0092427F">
        <w:rPr>
          <w:rFonts w:eastAsia="Calibri" w:cs="Times New Roman"/>
          <w:szCs w:val="20"/>
        </w:rPr>
        <w:t xml:space="preserve"> гарантийный срок на данный </w:t>
      </w:r>
      <w:r w:rsidR="00991C80" w:rsidRPr="00887374">
        <w:rPr>
          <w:rFonts w:eastAsia="Calibri" w:cs="Times New Roman"/>
          <w:szCs w:val="20"/>
        </w:rPr>
        <w:t>Оборудования</w:t>
      </w:r>
      <w:r w:rsidRPr="0092427F">
        <w:rPr>
          <w:rFonts w:eastAsia="Calibri" w:cs="Times New Roman"/>
          <w:szCs w:val="20"/>
        </w:rPr>
        <w:t xml:space="preserve"> устанавливается в соответствии с п.7.3 </w:t>
      </w:r>
      <w:r w:rsidR="00A06E15">
        <w:rPr>
          <w:rFonts w:eastAsia="Calibri" w:cs="Times New Roman"/>
          <w:szCs w:val="20"/>
        </w:rPr>
        <w:t>Контракт</w:t>
      </w:r>
      <w:r w:rsidRPr="0092427F">
        <w:rPr>
          <w:rFonts w:eastAsia="Calibri" w:cs="Times New Roman"/>
          <w:szCs w:val="20"/>
        </w:rPr>
        <w:t>а.</w:t>
      </w:r>
    </w:p>
    <w:p w14:paraId="702CC6B8" w14:textId="77777777" w:rsidR="00991C80" w:rsidRPr="0092427F" w:rsidRDefault="00991C80" w:rsidP="0092427F">
      <w:pPr>
        <w:ind w:firstLine="708"/>
        <w:jc w:val="both"/>
        <w:rPr>
          <w:rFonts w:eastAsia="Calibri" w:cs="Times New Roman"/>
          <w:szCs w:val="20"/>
        </w:rPr>
      </w:pPr>
    </w:p>
    <w:p w14:paraId="362F6517" w14:textId="77777777" w:rsidR="0092427F" w:rsidRPr="0092427F" w:rsidRDefault="0092427F" w:rsidP="0092427F">
      <w:pPr>
        <w:jc w:val="center"/>
        <w:rPr>
          <w:rFonts w:eastAsia="Calibri" w:cs="Times New Roman"/>
          <w:b/>
          <w:szCs w:val="20"/>
        </w:rPr>
      </w:pPr>
      <w:r w:rsidRPr="0092427F">
        <w:rPr>
          <w:rFonts w:eastAsia="Calibri" w:cs="Times New Roman"/>
          <w:b/>
          <w:szCs w:val="20"/>
        </w:rPr>
        <w:t>8. Порядок расчетов</w:t>
      </w:r>
    </w:p>
    <w:p w14:paraId="5345EBBC" w14:textId="310EC0E8"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8.1. Источник финансирования: внебюджетные средства: </w:t>
      </w:r>
      <w:r w:rsidR="00991C80">
        <w:rPr>
          <w:rFonts w:eastAsia="Calibri" w:cs="Times New Roman"/>
          <w:szCs w:val="20"/>
        </w:rPr>
        <w:t>субсидии на иные цели</w:t>
      </w:r>
      <w:r w:rsidRPr="0092427F">
        <w:rPr>
          <w:rFonts w:eastAsia="Calibri" w:cs="Times New Roman"/>
          <w:szCs w:val="20"/>
        </w:rPr>
        <w:t>.</w:t>
      </w:r>
    </w:p>
    <w:p w14:paraId="3C7176F8" w14:textId="0EDF0FD0" w:rsidR="00726FDA" w:rsidRDefault="0092427F" w:rsidP="0092427F">
      <w:pPr>
        <w:ind w:firstLine="709"/>
        <w:jc w:val="both"/>
        <w:rPr>
          <w:rFonts w:eastAsia="Calibri" w:cs="Times New Roman"/>
          <w:szCs w:val="20"/>
        </w:rPr>
      </w:pPr>
      <w:r w:rsidRPr="0092427F">
        <w:rPr>
          <w:rFonts w:eastAsia="Calibri" w:cs="Times New Roman"/>
          <w:szCs w:val="20"/>
        </w:rPr>
        <w:t xml:space="preserve">8.2. Оплата по </w:t>
      </w:r>
      <w:r w:rsidR="00A06E15">
        <w:rPr>
          <w:rFonts w:eastAsia="Calibri" w:cs="Times New Roman"/>
          <w:szCs w:val="20"/>
        </w:rPr>
        <w:t>Контракт</w:t>
      </w:r>
      <w:r w:rsidRPr="0092427F">
        <w:rPr>
          <w:rFonts w:eastAsia="Calibri" w:cs="Times New Roman"/>
          <w:szCs w:val="20"/>
        </w:rPr>
        <w:t>у осуществляется в безналичном порядке путем перечисления денежных средств</w:t>
      </w:r>
      <w:r w:rsidR="00726FDA">
        <w:rPr>
          <w:rFonts w:eastAsia="Calibri" w:cs="Times New Roman"/>
          <w:szCs w:val="20"/>
        </w:rPr>
        <w:t xml:space="preserve"> </w:t>
      </w:r>
      <w:r w:rsidRPr="0092427F">
        <w:rPr>
          <w:rFonts w:eastAsia="Calibri" w:cs="Times New Roman"/>
          <w:szCs w:val="20"/>
        </w:rPr>
        <w:t>со счета Заказчика на счет Поставщика</w:t>
      </w:r>
      <w:r w:rsidR="00F03A89">
        <w:rPr>
          <w:rFonts w:eastAsia="Calibri" w:cs="Times New Roman"/>
          <w:szCs w:val="20"/>
        </w:rPr>
        <w:t xml:space="preserve"> </w:t>
      </w:r>
    </w:p>
    <w:p w14:paraId="2C1B3E55" w14:textId="7E7501C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8.3. Оплата по </w:t>
      </w:r>
      <w:r w:rsidR="00A06E15">
        <w:rPr>
          <w:rFonts w:eastAsia="Calibri" w:cs="Times New Roman"/>
          <w:szCs w:val="20"/>
        </w:rPr>
        <w:t>Контракт</w:t>
      </w:r>
      <w:r w:rsidRPr="0092427F">
        <w:rPr>
          <w:rFonts w:eastAsia="Calibri" w:cs="Times New Roman"/>
          <w:szCs w:val="20"/>
        </w:rPr>
        <w:t xml:space="preserve">у за поставленный </w:t>
      </w:r>
      <w:r w:rsidR="00F01C71">
        <w:rPr>
          <w:rFonts w:eastAsia="Calibri" w:cs="Times New Roman"/>
          <w:szCs w:val="20"/>
        </w:rPr>
        <w:t>Оборудование</w:t>
      </w:r>
      <w:r w:rsidRPr="0092427F">
        <w:rPr>
          <w:rFonts w:eastAsia="Calibri" w:cs="Times New Roman"/>
          <w:szCs w:val="20"/>
        </w:rPr>
        <w:t xml:space="preserve"> осуществляется Заказчиком </w:t>
      </w:r>
      <w:r w:rsidR="00E7192C">
        <w:rPr>
          <w:rFonts w:eastAsia="Calibri" w:cs="Times New Roman"/>
          <w:szCs w:val="20"/>
        </w:rPr>
        <w:t>в течение не более 1</w:t>
      </w:r>
      <w:r w:rsidR="00B83576">
        <w:rPr>
          <w:rFonts w:eastAsia="Calibri" w:cs="Times New Roman"/>
          <w:szCs w:val="20"/>
        </w:rPr>
        <w:t>0</w:t>
      </w:r>
      <w:r w:rsidR="00E7192C">
        <w:rPr>
          <w:rFonts w:eastAsia="Calibri" w:cs="Times New Roman"/>
          <w:szCs w:val="20"/>
        </w:rPr>
        <w:t xml:space="preserve"> рабочих дней </w:t>
      </w:r>
      <w:r w:rsidRPr="0092427F">
        <w:rPr>
          <w:rFonts w:eastAsia="Calibri" w:cs="Times New Roman"/>
          <w:szCs w:val="20"/>
        </w:rPr>
        <w:t>после представления Поставщиком следующих документов или копий документов:</w:t>
      </w:r>
    </w:p>
    <w:p w14:paraId="2C331D8B"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а) счета;</w:t>
      </w:r>
    </w:p>
    <w:p w14:paraId="40012F18" w14:textId="32190872" w:rsidR="0092427F" w:rsidRPr="0092427F" w:rsidRDefault="0092427F" w:rsidP="0092427F">
      <w:pPr>
        <w:ind w:firstLine="708"/>
        <w:jc w:val="both"/>
        <w:rPr>
          <w:rFonts w:eastAsia="Calibri" w:cs="Times New Roman"/>
          <w:szCs w:val="20"/>
        </w:rPr>
      </w:pPr>
      <w:r w:rsidRPr="0092427F">
        <w:rPr>
          <w:rFonts w:eastAsia="Calibri" w:cs="Times New Roman"/>
          <w:szCs w:val="20"/>
        </w:rPr>
        <w:t>б) накладной</w:t>
      </w:r>
      <w:r w:rsidR="008E2353">
        <w:rPr>
          <w:rFonts w:eastAsia="Calibri" w:cs="Times New Roman"/>
          <w:szCs w:val="20"/>
        </w:rPr>
        <w:t xml:space="preserve"> или УПД</w:t>
      </w:r>
      <w:r w:rsidRPr="0092427F">
        <w:rPr>
          <w:rFonts w:eastAsia="Calibri" w:cs="Times New Roman"/>
          <w:szCs w:val="20"/>
        </w:rPr>
        <w:t>;</w:t>
      </w:r>
    </w:p>
    <w:p w14:paraId="08787E25" w14:textId="0565DC6D" w:rsidR="0092427F" w:rsidRDefault="007E0297" w:rsidP="0092427F">
      <w:pPr>
        <w:ind w:firstLine="708"/>
        <w:jc w:val="both"/>
        <w:rPr>
          <w:rFonts w:eastAsia="Calibri" w:cs="Times New Roman"/>
          <w:szCs w:val="20"/>
        </w:rPr>
      </w:pPr>
      <w:r>
        <w:rPr>
          <w:rFonts w:eastAsia="Calibri" w:cs="Times New Roman"/>
          <w:szCs w:val="20"/>
        </w:rPr>
        <w:t>в</w:t>
      </w:r>
      <w:r w:rsidR="0092427F" w:rsidRPr="0092427F">
        <w:rPr>
          <w:rFonts w:eastAsia="Calibri" w:cs="Times New Roman"/>
          <w:szCs w:val="20"/>
        </w:rPr>
        <w:t xml:space="preserve">) Актов приема-передачи </w:t>
      </w:r>
      <w:r w:rsidR="008E2353" w:rsidRPr="00887374">
        <w:rPr>
          <w:rFonts w:eastAsia="Calibri" w:cs="Times New Roman"/>
          <w:szCs w:val="20"/>
        </w:rPr>
        <w:t>Оборудования</w:t>
      </w:r>
      <w:r w:rsidR="0092427F" w:rsidRPr="0092427F">
        <w:rPr>
          <w:rFonts w:eastAsia="Calibri" w:cs="Times New Roman"/>
          <w:szCs w:val="20"/>
        </w:rPr>
        <w:t>, подписанных Поставщиком;</w:t>
      </w:r>
    </w:p>
    <w:p w14:paraId="2FC6015D" w14:textId="1646A151" w:rsidR="008E2353" w:rsidRPr="0092427F" w:rsidRDefault="008E2353" w:rsidP="0092427F">
      <w:pPr>
        <w:ind w:firstLine="708"/>
        <w:jc w:val="both"/>
        <w:rPr>
          <w:rFonts w:eastAsia="Calibri" w:cs="Times New Roman"/>
          <w:szCs w:val="20"/>
        </w:rPr>
      </w:pPr>
      <w:r>
        <w:rPr>
          <w:rFonts w:eastAsia="Calibri" w:cs="Times New Roman"/>
          <w:szCs w:val="20"/>
        </w:rPr>
        <w:t>г) Акта ввода Оборудования в эксплуатацию</w:t>
      </w:r>
      <w:r w:rsidR="00212797">
        <w:rPr>
          <w:rFonts w:eastAsia="Calibri" w:cs="Times New Roman"/>
          <w:szCs w:val="20"/>
        </w:rPr>
        <w:t>.</w:t>
      </w:r>
    </w:p>
    <w:p w14:paraId="118BFD6D" w14:textId="6A077C3A" w:rsidR="0092427F" w:rsidRDefault="0092427F" w:rsidP="0092427F">
      <w:pPr>
        <w:ind w:firstLine="708"/>
        <w:jc w:val="both"/>
        <w:rPr>
          <w:rFonts w:eastAsia="Calibri" w:cs="Times New Roman"/>
          <w:szCs w:val="20"/>
        </w:rPr>
      </w:pPr>
      <w:r w:rsidRPr="0092427F">
        <w:rPr>
          <w:rFonts w:eastAsia="Calibri" w:cs="Times New Roman"/>
          <w:szCs w:val="20"/>
        </w:rPr>
        <w:t xml:space="preserve">8.4. На всех документах, перечисленных в подпунктах пункта 8.3 </w:t>
      </w:r>
      <w:r w:rsidR="00A06E15">
        <w:rPr>
          <w:rFonts w:eastAsia="Calibri" w:cs="Times New Roman"/>
          <w:szCs w:val="20"/>
        </w:rPr>
        <w:t>Контракт</w:t>
      </w:r>
      <w:r w:rsidRPr="0092427F">
        <w:rPr>
          <w:rFonts w:eastAsia="Calibri" w:cs="Times New Roman"/>
          <w:szCs w:val="20"/>
        </w:rPr>
        <w:t>а</w:t>
      </w:r>
      <w:r w:rsidR="00212797">
        <w:rPr>
          <w:rFonts w:eastAsia="Calibri" w:cs="Times New Roman"/>
          <w:szCs w:val="20"/>
        </w:rPr>
        <w:t>,</w:t>
      </w:r>
      <w:r w:rsidRPr="0092427F">
        <w:rPr>
          <w:rFonts w:eastAsia="Calibri" w:cs="Times New Roman"/>
          <w:szCs w:val="20"/>
        </w:rPr>
        <w:t xml:space="preserve"> обязательно должны быть указаны наименование Заказчика и Поставщика, номер и дата </w:t>
      </w:r>
      <w:r w:rsidR="00A06E15">
        <w:rPr>
          <w:rFonts w:eastAsia="Calibri" w:cs="Times New Roman"/>
          <w:szCs w:val="20"/>
        </w:rPr>
        <w:t>Контракт</w:t>
      </w:r>
      <w:r w:rsidRPr="0092427F">
        <w:rPr>
          <w:rFonts w:eastAsia="Calibri" w:cs="Times New Roman"/>
          <w:szCs w:val="20"/>
        </w:rPr>
        <w:t>а, даты оформления и подписания документов.</w:t>
      </w:r>
    </w:p>
    <w:p w14:paraId="478408B7" w14:textId="77777777" w:rsidR="00212797" w:rsidRPr="0092427F" w:rsidRDefault="00212797" w:rsidP="0092427F">
      <w:pPr>
        <w:ind w:firstLine="708"/>
        <w:jc w:val="both"/>
        <w:rPr>
          <w:rFonts w:eastAsia="Calibri" w:cs="Times New Roman"/>
          <w:szCs w:val="20"/>
        </w:rPr>
      </w:pPr>
    </w:p>
    <w:p w14:paraId="2B398B52" w14:textId="2E9CF63C" w:rsidR="0092427F" w:rsidRPr="0092427F" w:rsidRDefault="0092427F" w:rsidP="0092427F">
      <w:pPr>
        <w:ind w:firstLine="709"/>
        <w:jc w:val="center"/>
        <w:rPr>
          <w:rFonts w:eastAsia="Calibri" w:cs="Times New Roman"/>
          <w:b/>
          <w:szCs w:val="20"/>
        </w:rPr>
      </w:pPr>
      <w:r w:rsidRPr="0092427F">
        <w:rPr>
          <w:rFonts w:eastAsia="Calibri" w:cs="Times New Roman"/>
          <w:b/>
          <w:szCs w:val="20"/>
        </w:rPr>
        <w:t xml:space="preserve">9. Обеспечение исполнения </w:t>
      </w:r>
      <w:r w:rsidR="00A06E15">
        <w:rPr>
          <w:rFonts w:eastAsia="Calibri" w:cs="Times New Roman"/>
          <w:b/>
          <w:szCs w:val="20"/>
        </w:rPr>
        <w:t>Контракт</w:t>
      </w:r>
      <w:r w:rsidRPr="0092427F">
        <w:rPr>
          <w:rFonts w:eastAsia="Calibri" w:cs="Times New Roman"/>
          <w:b/>
          <w:szCs w:val="20"/>
        </w:rPr>
        <w:t>а</w:t>
      </w:r>
    </w:p>
    <w:p w14:paraId="59A297E9" w14:textId="77777777" w:rsidR="0092427F" w:rsidRPr="0092427F" w:rsidRDefault="0092427F" w:rsidP="0092427F">
      <w:pPr>
        <w:ind w:firstLine="709"/>
        <w:jc w:val="center"/>
        <w:rPr>
          <w:rFonts w:eastAsia="Calibri" w:cs="Times New Roman"/>
          <w:bCs/>
          <w:szCs w:val="20"/>
        </w:rPr>
      </w:pPr>
      <w:r w:rsidRPr="0092427F">
        <w:rPr>
          <w:rFonts w:eastAsia="Calibri" w:cs="Times New Roman"/>
          <w:bCs/>
          <w:szCs w:val="20"/>
        </w:rPr>
        <w:t>Не требуется</w:t>
      </w:r>
    </w:p>
    <w:p w14:paraId="4DAABEA7" w14:textId="2F4F31C4" w:rsidR="0092427F" w:rsidRDefault="0092427F" w:rsidP="0092427F">
      <w:pPr>
        <w:jc w:val="center"/>
        <w:rPr>
          <w:rFonts w:eastAsia="Calibri" w:cs="Times New Roman"/>
          <w:b/>
          <w:szCs w:val="20"/>
        </w:rPr>
      </w:pPr>
      <w:r w:rsidRPr="0092427F">
        <w:rPr>
          <w:rFonts w:eastAsia="Calibri" w:cs="Times New Roman"/>
          <w:b/>
          <w:szCs w:val="20"/>
        </w:rPr>
        <w:t>10. Ответственность Сторон</w:t>
      </w:r>
    </w:p>
    <w:p w14:paraId="0C350B84" w14:textId="77777777" w:rsidR="00212797" w:rsidRPr="0092427F" w:rsidRDefault="00212797" w:rsidP="0092427F">
      <w:pPr>
        <w:jc w:val="center"/>
        <w:rPr>
          <w:rFonts w:eastAsia="Calibri" w:cs="Times New Roman"/>
          <w:b/>
          <w:szCs w:val="20"/>
        </w:rPr>
      </w:pPr>
    </w:p>
    <w:p w14:paraId="2A60F3EC" w14:textId="345825B5"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10.1. За неисполнение или ненадлежащее исполнение условий </w:t>
      </w:r>
      <w:r w:rsidR="00A06E15">
        <w:rPr>
          <w:rFonts w:eastAsia="Calibri" w:cs="Times New Roman"/>
          <w:szCs w:val="20"/>
        </w:rPr>
        <w:t>Контракт</w:t>
      </w:r>
      <w:r w:rsidRPr="0092427F">
        <w:rPr>
          <w:rFonts w:eastAsia="Calibri" w:cs="Times New Roman"/>
          <w:szCs w:val="20"/>
        </w:rPr>
        <w:t>а Стороны несут ответственность в соответствии с законодательством Российской Федерации.</w:t>
      </w:r>
    </w:p>
    <w:p w14:paraId="647A63BF" w14:textId="17F48E1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В случае привлечения к исполнению </w:t>
      </w:r>
      <w:r w:rsidR="00A06E15">
        <w:rPr>
          <w:rFonts w:eastAsia="Calibri" w:cs="Times New Roman"/>
          <w:szCs w:val="20"/>
        </w:rPr>
        <w:t>Контракт</w:t>
      </w:r>
      <w:r w:rsidRPr="0092427F">
        <w:rPr>
          <w:rFonts w:eastAsia="Calibri" w:cs="Times New Roman"/>
          <w:szCs w:val="20"/>
        </w:rPr>
        <w:t xml:space="preserve">а соисполнителей, ответственность перед Заказчиком за неисполнение обязательств по </w:t>
      </w:r>
      <w:r w:rsidR="00A06E15">
        <w:rPr>
          <w:rFonts w:eastAsia="Calibri" w:cs="Times New Roman"/>
          <w:szCs w:val="20"/>
        </w:rPr>
        <w:t>Контракт</w:t>
      </w:r>
      <w:r w:rsidRPr="0092427F">
        <w:rPr>
          <w:rFonts w:eastAsia="Calibri" w:cs="Times New Roman"/>
          <w:szCs w:val="20"/>
        </w:rPr>
        <w:t>у несет Поставщик.</w:t>
      </w:r>
    </w:p>
    <w:p w14:paraId="46518D5F" w14:textId="07525BE0" w:rsidR="0092427F" w:rsidRPr="0092427F" w:rsidRDefault="0092427F" w:rsidP="0092427F">
      <w:pPr>
        <w:ind w:firstLine="708"/>
        <w:jc w:val="both"/>
        <w:rPr>
          <w:rFonts w:eastAsia="Calibri" w:cs="Times New Roman"/>
          <w:szCs w:val="20"/>
        </w:rPr>
      </w:pPr>
      <w:r w:rsidRPr="0092427F">
        <w:rPr>
          <w:rFonts w:eastAsia="Calibri" w:cs="Times New Roman"/>
          <w:szCs w:val="20"/>
        </w:rPr>
        <w:lastRenderedPageBreak/>
        <w:t xml:space="preserve">10.2. В случае просрочки исполнения Поставщиком обязательств (в том числе гарантийного обязательства), предусмотренных </w:t>
      </w:r>
      <w:r w:rsidR="00A06E15">
        <w:rPr>
          <w:rFonts w:eastAsia="Calibri" w:cs="Times New Roman"/>
          <w:szCs w:val="20"/>
        </w:rPr>
        <w:t>Контракт</w:t>
      </w:r>
      <w:r w:rsidRPr="0092427F">
        <w:rPr>
          <w:rFonts w:eastAsia="Calibri" w:cs="Times New Roman"/>
          <w:szCs w:val="20"/>
        </w:rPr>
        <w:t xml:space="preserve">ом, а также в иных случаях неисполнения или ненадлежащего исполнения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ом, Заказчик направляет Поставщику требование об уплате неустойки (штрафов, пеней).</w:t>
      </w:r>
    </w:p>
    <w:p w14:paraId="41A9606F" w14:textId="4C81F1A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10.3. В случае просрочки исполнения Поставщиком обязательств по настоящему </w:t>
      </w:r>
      <w:r w:rsidR="00A06E15">
        <w:rPr>
          <w:rFonts w:eastAsia="Calibri" w:cs="Times New Roman"/>
          <w:szCs w:val="20"/>
        </w:rPr>
        <w:t>Контракт</w:t>
      </w:r>
      <w:r w:rsidRPr="0092427F">
        <w:rPr>
          <w:rFonts w:eastAsia="Calibri" w:cs="Times New Roman"/>
          <w:szCs w:val="20"/>
        </w:rPr>
        <w:t>у (в том числе гарантийного обязательства) Поставщик выплачивает Заказчику пени.</w:t>
      </w:r>
    </w:p>
    <w:p w14:paraId="19E563E2" w14:textId="73060D4E"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Пеня начисляется за каждый день просрочки исполнения поставщиком обязательства, предусмотренного </w:t>
      </w:r>
      <w:r w:rsidR="00A06E15">
        <w:rPr>
          <w:rFonts w:eastAsia="Calibri" w:cs="Times New Roman"/>
          <w:szCs w:val="20"/>
        </w:rPr>
        <w:t>Контракт</w:t>
      </w:r>
      <w:r w:rsidRPr="0092427F">
        <w:rPr>
          <w:rFonts w:eastAsia="Calibri" w:cs="Times New Roman"/>
          <w:szCs w:val="20"/>
        </w:rPr>
        <w:t xml:space="preserve">ом, начиная со дня, следующего после дня истечения установленного </w:t>
      </w:r>
      <w:r w:rsidR="00A06E15">
        <w:rPr>
          <w:rFonts w:eastAsia="Calibri" w:cs="Times New Roman"/>
          <w:szCs w:val="20"/>
        </w:rPr>
        <w:t>Контракт</w:t>
      </w:r>
      <w:r w:rsidRPr="0092427F">
        <w:rPr>
          <w:rFonts w:eastAsia="Calibri" w:cs="Times New Roman"/>
          <w:szCs w:val="20"/>
        </w:rPr>
        <w:t xml:space="preserve">ом срока исполнения обязательства, и устанавливается </w:t>
      </w:r>
      <w:r w:rsidR="00A06E15">
        <w:rPr>
          <w:rFonts w:eastAsia="Calibri" w:cs="Times New Roman"/>
          <w:szCs w:val="20"/>
        </w:rPr>
        <w:t>Контракт</w:t>
      </w:r>
      <w:r w:rsidRPr="0092427F">
        <w:rPr>
          <w:rFonts w:eastAsia="Calibri" w:cs="Times New Roman"/>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06E15">
        <w:rPr>
          <w:rFonts w:eastAsia="Calibri" w:cs="Times New Roman"/>
          <w:szCs w:val="20"/>
        </w:rPr>
        <w:t>Контракт</w:t>
      </w:r>
      <w:r w:rsidRPr="0092427F">
        <w:rPr>
          <w:rFonts w:eastAsia="Calibri" w:cs="Times New Roman"/>
          <w:szCs w:val="20"/>
        </w:rPr>
        <w:t xml:space="preserve">а, уменьшенной на сумму, пропорциональную объему обязательств, предусмотренных </w:t>
      </w:r>
      <w:r w:rsidR="00A06E15">
        <w:rPr>
          <w:rFonts w:eastAsia="Calibri" w:cs="Times New Roman"/>
          <w:szCs w:val="20"/>
        </w:rPr>
        <w:t>Контракт</w:t>
      </w:r>
      <w:r w:rsidRPr="0092427F">
        <w:rPr>
          <w:rFonts w:eastAsia="Calibri" w:cs="Times New Roman"/>
          <w:szCs w:val="20"/>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0359B9D" w14:textId="379D005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10.4. За каждый факт неисполнения или ненадлежащего исполнения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за исключением просрочки исполнения обязательств (в том числе гарантийного обязательства),  размер штрафа рассчитывается как процент  цены  </w:t>
      </w:r>
      <w:r w:rsidR="00A06E15">
        <w:rPr>
          <w:rFonts w:eastAsia="Calibri" w:cs="Times New Roman"/>
          <w:szCs w:val="20"/>
        </w:rPr>
        <w:t>Контракт</w:t>
      </w:r>
      <w:r w:rsidRPr="0092427F">
        <w:rPr>
          <w:rFonts w:eastAsia="Calibri" w:cs="Times New Roman"/>
          <w:szCs w:val="20"/>
        </w:rPr>
        <w:t>а  в  соответствии с  Постановлением Правительства РФ№ 1042, за исключением случаев, если законодательством Российской Федерации установлен иной порядок начисления штрафов.</w:t>
      </w:r>
    </w:p>
    <w:p w14:paraId="739F8696" w14:textId="40DA9361"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10.5. При предъявлении Заказчиком требования об уплате неустойки (пени, штрафа) уплата неустойки (пени, штрафа) за нарушение обязательств по </w:t>
      </w:r>
      <w:r w:rsidR="00A06E15">
        <w:rPr>
          <w:rFonts w:eastAsia="Calibri" w:cs="Times New Roman"/>
          <w:szCs w:val="20"/>
        </w:rPr>
        <w:t>Контракт</w:t>
      </w:r>
      <w:r w:rsidRPr="0092427F">
        <w:rPr>
          <w:rFonts w:eastAsia="Calibri" w:cs="Times New Roman"/>
          <w:szCs w:val="20"/>
        </w:rPr>
        <w:t>у производится Поставщиком путем перечисления денежных средств на лицевой счет Заказчика.</w:t>
      </w:r>
    </w:p>
    <w:p w14:paraId="49FB1D4E" w14:textId="6FC2D09D"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10.6. В случае неисполнения или ненадлежащего исполнения Поставщиком обязательств, предусмотренных настоящим </w:t>
      </w:r>
      <w:r w:rsidR="00A06E15">
        <w:rPr>
          <w:rFonts w:eastAsia="Calibri" w:cs="Times New Roman"/>
          <w:szCs w:val="20"/>
        </w:rPr>
        <w:t>Контракт</w:t>
      </w:r>
      <w:r w:rsidRPr="0092427F">
        <w:rPr>
          <w:rFonts w:eastAsia="Calibri" w:cs="Times New Roman"/>
          <w:szCs w:val="20"/>
        </w:rPr>
        <w:t xml:space="preserve">ом,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A06E15">
        <w:rPr>
          <w:rFonts w:eastAsia="Calibri" w:cs="Times New Roman"/>
          <w:szCs w:val="20"/>
        </w:rPr>
        <w:t>Контракт</w:t>
      </w:r>
      <w:r w:rsidRPr="0092427F">
        <w:rPr>
          <w:rFonts w:eastAsia="Calibri" w:cs="Times New Roman"/>
          <w:szCs w:val="20"/>
        </w:rPr>
        <w:t xml:space="preserve">у за вычетом соответствующего размера неустойки (пени, штрафа), рассчитанного по завершению поставки </w:t>
      </w:r>
      <w:r w:rsidR="00212797" w:rsidRPr="00887374">
        <w:rPr>
          <w:rFonts w:eastAsia="Calibri" w:cs="Times New Roman"/>
          <w:szCs w:val="20"/>
        </w:rPr>
        <w:t>Оборудования</w:t>
      </w:r>
      <w:r w:rsidRPr="0092427F">
        <w:rPr>
          <w:rFonts w:eastAsia="Calibri" w:cs="Times New Roman"/>
          <w:szCs w:val="20"/>
        </w:rPr>
        <w:t>.</w:t>
      </w:r>
    </w:p>
    <w:p w14:paraId="41A01A12" w14:textId="36684B8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10.7. За каждый факт неисполнения или ненадлежащего исполнения Поставщиком обязательства, предусмотренного </w:t>
      </w:r>
      <w:r w:rsidR="00A06E15">
        <w:rPr>
          <w:rFonts w:eastAsia="Calibri" w:cs="Times New Roman"/>
          <w:szCs w:val="20"/>
        </w:rPr>
        <w:t>Контракт</w:t>
      </w:r>
      <w:r w:rsidRPr="0092427F">
        <w:rPr>
          <w:rFonts w:eastAsia="Calibri" w:cs="Times New Roman"/>
          <w:szCs w:val="20"/>
        </w:rPr>
        <w:t>ом, которое не имеет стоимостного выражения, размер штрафа устанавливается в соответствии с Постановления № 1042.</w:t>
      </w:r>
    </w:p>
    <w:p w14:paraId="3614EB1F" w14:textId="391488E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10.8. Уплата неустойки (пени, штрафа) за просрочку или иное ненадлежащее исполнение обязательств по </w:t>
      </w:r>
      <w:r w:rsidR="00A06E15">
        <w:rPr>
          <w:rFonts w:eastAsia="Calibri" w:cs="Times New Roman"/>
          <w:szCs w:val="20"/>
        </w:rPr>
        <w:t>Контракт</w:t>
      </w:r>
      <w:r w:rsidRPr="0092427F">
        <w:rPr>
          <w:rFonts w:eastAsia="Calibri" w:cs="Times New Roman"/>
          <w:szCs w:val="20"/>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5B8CE225" w14:textId="5BC0B56F"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10.9. В случае просрочки исполнения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а также в иных случаях неисполнения или ненадлежащего исполнения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поставщик вправе потребовать уплаты неустоек (штрафов, пеней). Пеня начисляется за каждый день просрочки исполнения обязательства, предусмотренного </w:t>
      </w:r>
      <w:r w:rsidR="00A06E15">
        <w:rPr>
          <w:rFonts w:eastAsia="Calibri" w:cs="Times New Roman"/>
          <w:szCs w:val="20"/>
        </w:rPr>
        <w:t>Контракт</w:t>
      </w:r>
      <w:r w:rsidRPr="0092427F">
        <w:rPr>
          <w:rFonts w:eastAsia="Calibri" w:cs="Times New Roman"/>
          <w:szCs w:val="20"/>
        </w:rPr>
        <w:t xml:space="preserve">ом, начиная со дня, следующего после дня истечения установленного </w:t>
      </w:r>
      <w:r w:rsidR="00A06E15">
        <w:rPr>
          <w:rFonts w:eastAsia="Calibri" w:cs="Times New Roman"/>
          <w:szCs w:val="20"/>
        </w:rPr>
        <w:t>Контракт</w:t>
      </w:r>
      <w:r w:rsidRPr="0092427F">
        <w:rPr>
          <w:rFonts w:eastAsia="Calibri" w:cs="Times New Roman"/>
          <w:szCs w:val="20"/>
        </w:rPr>
        <w:t xml:space="preserve">ом срока исполнения обязательства. Такая пеня устанавливается </w:t>
      </w:r>
      <w:r w:rsidR="00A06E15">
        <w:rPr>
          <w:rFonts w:eastAsia="Calibri" w:cs="Times New Roman"/>
          <w:szCs w:val="20"/>
        </w:rPr>
        <w:t>Контракт</w:t>
      </w:r>
      <w:r w:rsidRPr="0092427F">
        <w:rPr>
          <w:rFonts w:eastAsia="Calibri" w:cs="Times New Roman"/>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за исключением просрочки исполнения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Размер штрафа рассчитывается как процент цены </w:t>
      </w:r>
      <w:r w:rsidR="00A06E15">
        <w:rPr>
          <w:rFonts w:eastAsia="Calibri" w:cs="Times New Roman"/>
          <w:szCs w:val="20"/>
        </w:rPr>
        <w:t>Контракт</w:t>
      </w:r>
      <w:r w:rsidRPr="0092427F">
        <w:rPr>
          <w:rFonts w:eastAsia="Calibri" w:cs="Times New Roman"/>
          <w:szCs w:val="20"/>
        </w:rPr>
        <w:t>а в соответствии с Постановлением Правительства РФ № 1042.</w:t>
      </w:r>
    </w:p>
    <w:p w14:paraId="46CC9622"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10.10.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31A87763" w14:textId="3954FC9C"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10.11. Общая сумма начисленной неустойки (штрафов, пени) за неисполнение или ненадлежащее исполнение Поставщиком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не может превышать цену </w:t>
      </w:r>
      <w:r w:rsidR="00A06E15">
        <w:rPr>
          <w:rFonts w:eastAsia="Calibri" w:cs="Times New Roman"/>
          <w:szCs w:val="20"/>
        </w:rPr>
        <w:t>Контракт</w:t>
      </w:r>
      <w:r w:rsidRPr="0092427F">
        <w:rPr>
          <w:rFonts w:eastAsia="Calibri" w:cs="Times New Roman"/>
          <w:szCs w:val="20"/>
        </w:rPr>
        <w:t>а.</w:t>
      </w:r>
    </w:p>
    <w:p w14:paraId="26F8CD0F" w14:textId="0957742A" w:rsidR="0092427F" w:rsidRDefault="0092427F" w:rsidP="0092427F">
      <w:pPr>
        <w:ind w:firstLine="708"/>
        <w:jc w:val="both"/>
        <w:rPr>
          <w:rFonts w:eastAsia="Calibri" w:cs="Times New Roman"/>
          <w:szCs w:val="20"/>
        </w:rPr>
      </w:pPr>
      <w:r w:rsidRPr="0092427F">
        <w:rPr>
          <w:rFonts w:eastAsia="Calibri" w:cs="Times New Roman"/>
          <w:szCs w:val="20"/>
        </w:rPr>
        <w:t xml:space="preserve">10.12. Общая сумма начисленной неустойки (штрафов, пени) за ненадлежащее исполнение Заказчиком обязательств, предусмотренных </w:t>
      </w:r>
      <w:r w:rsidR="00A06E15">
        <w:rPr>
          <w:rFonts w:eastAsia="Calibri" w:cs="Times New Roman"/>
          <w:szCs w:val="20"/>
        </w:rPr>
        <w:t>Контракт</w:t>
      </w:r>
      <w:r w:rsidRPr="0092427F">
        <w:rPr>
          <w:rFonts w:eastAsia="Calibri" w:cs="Times New Roman"/>
          <w:szCs w:val="20"/>
        </w:rPr>
        <w:t xml:space="preserve">ом, не может превышать цену </w:t>
      </w:r>
      <w:r w:rsidR="00A06E15">
        <w:rPr>
          <w:rFonts w:eastAsia="Calibri" w:cs="Times New Roman"/>
          <w:szCs w:val="20"/>
        </w:rPr>
        <w:t>Контракт</w:t>
      </w:r>
      <w:r w:rsidRPr="0092427F">
        <w:rPr>
          <w:rFonts w:eastAsia="Calibri" w:cs="Times New Roman"/>
          <w:szCs w:val="20"/>
        </w:rPr>
        <w:t>а.</w:t>
      </w:r>
    </w:p>
    <w:p w14:paraId="4AF35D7E" w14:textId="77777777" w:rsidR="00B83576" w:rsidRPr="0092427F" w:rsidRDefault="00B83576" w:rsidP="0092427F">
      <w:pPr>
        <w:ind w:firstLine="708"/>
        <w:jc w:val="both"/>
        <w:rPr>
          <w:rFonts w:eastAsia="Calibri" w:cs="Times New Roman"/>
          <w:szCs w:val="20"/>
        </w:rPr>
      </w:pPr>
    </w:p>
    <w:p w14:paraId="31DF85DA" w14:textId="5D8FA2E4" w:rsidR="0092427F" w:rsidRPr="0092427F" w:rsidRDefault="0092427F" w:rsidP="0092427F">
      <w:pPr>
        <w:ind w:firstLine="708"/>
        <w:jc w:val="center"/>
        <w:rPr>
          <w:rFonts w:eastAsia="Calibri" w:cs="Times New Roman"/>
          <w:b/>
          <w:szCs w:val="20"/>
        </w:rPr>
      </w:pPr>
      <w:r w:rsidRPr="0092427F">
        <w:rPr>
          <w:rFonts w:eastAsia="Calibri" w:cs="Times New Roman"/>
          <w:b/>
          <w:szCs w:val="20"/>
        </w:rPr>
        <w:t xml:space="preserve">11. Срок действия </w:t>
      </w:r>
      <w:r w:rsidR="00A06E15">
        <w:rPr>
          <w:rFonts w:eastAsia="Calibri" w:cs="Times New Roman"/>
          <w:b/>
          <w:szCs w:val="20"/>
        </w:rPr>
        <w:t>Контракт</w:t>
      </w:r>
      <w:r w:rsidRPr="0092427F">
        <w:rPr>
          <w:rFonts w:eastAsia="Calibri" w:cs="Times New Roman"/>
          <w:b/>
          <w:szCs w:val="20"/>
        </w:rPr>
        <w:t xml:space="preserve">а, изменение и расторжение </w:t>
      </w:r>
      <w:r w:rsidR="00A06E15">
        <w:rPr>
          <w:rFonts w:eastAsia="Calibri" w:cs="Times New Roman"/>
          <w:b/>
          <w:szCs w:val="20"/>
        </w:rPr>
        <w:t>Контракт</w:t>
      </w:r>
      <w:r w:rsidRPr="0092427F">
        <w:rPr>
          <w:rFonts w:eastAsia="Calibri" w:cs="Times New Roman"/>
          <w:b/>
          <w:szCs w:val="20"/>
        </w:rPr>
        <w:t>а.</w:t>
      </w:r>
    </w:p>
    <w:p w14:paraId="5290D816" w14:textId="6F7B08C7" w:rsidR="00B0061E" w:rsidRPr="0092427F" w:rsidRDefault="0092427F" w:rsidP="003177D1">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11.1. </w:t>
      </w:r>
      <w:r w:rsidR="00A06E15">
        <w:rPr>
          <w:rFonts w:eastAsia="Times New Roman" w:cs="Times New Roman"/>
          <w:szCs w:val="20"/>
          <w:lang w:eastAsia="ru-RU"/>
        </w:rPr>
        <w:t>Контракт</w:t>
      </w:r>
      <w:r w:rsidRPr="0092427F">
        <w:rPr>
          <w:rFonts w:eastAsia="Times New Roman" w:cs="Times New Roman"/>
          <w:szCs w:val="20"/>
          <w:lang w:eastAsia="ru-RU"/>
        </w:rPr>
        <w:t xml:space="preserve"> вступает в силу с </w:t>
      </w:r>
      <w:r w:rsidR="00B0061E">
        <w:rPr>
          <w:rFonts w:eastAsia="Times New Roman" w:cs="Times New Roman"/>
          <w:szCs w:val="20"/>
          <w:lang w:eastAsia="ru-RU"/>
        </w:rPr>
        <w:t>даты</w:t>
      </w:r>
      <w:r w:rsidRPr="0092427F">
        <w:rPr>
          <w:rFonts w:eastAsia="Times New Roman" w:cs="Times New Roman"/>
          <w:szCs w:val="20"/>
          <w:lang w:eastAsia="ru-RU"/>
        </w:rPr>
        <w:t xml:space="preserve"> подписания </w:t>
      </w:r>
      <w:r w:rsidR="00A06E15">
        <w:rPr>
          <w:rFonts w:eastAsia="Times New Roman" w:cs="Times New Roman"/>
          <w:szCs w:val="20"/>
          <w:lang w:eastAsia="ru-RU"/>
        </w:rPr>
        <w:t>Контракт</w:t>
      </w:r>
      <w:r w:rsidRPr="0092427F">
        <w:rPr>
          <w:rFonts w:eastAsia="Times New Roman" w:cs="Times New Roman"/>
          <w:szCs w:val="20"/>
          <w:lang w:eastAsia="ru-RU"/>
        </w:rPr>
        <w:t>а Сторонами и действует до 31.12.202</w:t>
      </w:r>
      <w:r w:rsidR="00212797">
        <w:rPr>
          <w:rFonts w:eastAsia="Times New Roman" w:cs="Times New Roman"/>
          <w:szCs w:val="20"/>
          <w:lang w:eastAsia="ru-RU"/>
        </w:rPr>
        <w:t>6</w:t>
      </w:r>
      <w:r w:rsidRPr="0092427F">
        <w:rPr>
          <w:rFonts w:eastAsia="Times New Roman" w:cs="Times New Roman"/>
          <w:szCs w:val="20"/>
          <w:lang w:eastAsia="ru-RU"/>
        </w:rPr>
        <w:t>г.</w:t>
      </w:r>
      <w:r w:rsidR="00B0061E">
        <w:rPr>
          <w:rFonts w:eastAsia="Times New Roman" w:cs="Times New Roman"/>
          <w:szCs w:val="20"/>
          <w:lang w:eastAsia="ru-RU"/>
        </w:rPr>
        <w:t xml:space="preserve"> </w:t>
      </w:r>
      <w:r w:rsidR="00B0061E" w:rsidRPr="00B0061E">
        <w:rPr>
          <w:rFonts w:eastAsia="Times New Roman" w:cs="Times New Roman"/>
          <w:szCs w:val="20"/>
          <w:lang w:eastAsia="ru-RU"/>
        </w:rPr>
        <w:t>при условии</w:t>
      </w:r>
      <w:r w:rsidR="003177D1">
        <w:rPr>
          <w:rFonts w:eastAsia="Times New Roman" w:cs="Times New Roman"/>
          <w:szCs w:val="20"/>
          <w:lang w:eastAsia="ru-RU"/>
        </w:rPr>
        <w:t xml:space="preserve"> </w:t>
      </w:r>
      <w:r w:rsidR="00B0061E" w:rsidRPr="00B0061E">
        <w:rPr>
          <w:rFonts w:eastAsia="Times New Roman" w:cs="Times New Roman"/>
          <w:szCs w:val="20"/>
          <w:lang w:eastAsia="ru-RU"/>
        </w:rPr>
        <w:t xml:space="preserve">полного исполнения Сторонами своих обязательств.  Истечение срока действия </w:t>
      </w:r>
      <w:r w:rsidR="00A06E15">
        <w:rPr>
          <w:rFonts w:eastAsia="Times New Roman" w:cs="Times New Roman"/>
          <w:szCs w:val="20"/>
          <w:lang w:eastAsia="ru-RU"/>
        </w:rPr>
        <w:t>Контракт</w:t>
      </w:r>
      <w:r w:rsidR="00B0061E" w:rsidRPr="00B0061E">
        <w:rPr>
          <w:rFonts w:eastAsia="Times New Roman" w:cs="Times New Roman"/>
          <w:szCs w:val="20"/>
          <w:lang w:eastAsia="ru-RU"/>
        </w:rPr>
        <w:t xml:space="preserve">а не освобождает стороны от исполнения обязательств, возникших в период действия </w:t>
      </w:r>
      <w:r w:rsidR="00A06E15">
        <w:rPr>
          <w:rFonts w:eastAsia="Times New Roman" w:cs="Times New Roman"/>
          <w:szCs w:val="20"/>
          <w:lang w:eastAsia="ru-RU"/>
        </w:rPr>
        <w:t>Контракт</w:t>
      </w:r>
      <w:r w:rsidR="00B0061E" w:rsidRPr="00B0061E">
        <w:rPr>
          <w:rFonts w:eastAsia="Times New Roman" w:cs="Times New Roman"/>
          <w:szCs w:val="20"/>
          <w:lang w:eastAsia="ru-RU"/>
        </w:rPr>
        <w:t>а, а также от ответственности за его нарушение.</w:t>
      </w:r>
    </w:p>
    <w:p w14:paraId="22EC6121" w14:textId="4AEB8B9D"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11.2. </w:t>
      </w:r>
      <w:r w:rsidRPr="0092427F">
        <w:rPr>
          <w:rFonts w:eastAsia="Calibri" w:cs="Times New Roman"/>
          <w:szCs w:val="20"/>
        </w:rPr>
        <w:t xml:space="preserve">Стороны вправе принять решение об одностороннем отказе от исполнения </w:t>
      </w:r>
      <w:r w:rsidR="00A06E15">
        <w:rPr>
          <w:rFonts w:eastAsia="Calibri" w:cs="Times New Roman"/>
          <w:szCs w:val="20"/>
        </w:rPr>
        <w:t>Контракт</w:t>
      </w:r>
      <w:r w:rsidRPr="0092427F">
        <w:rPr>
          <w:rFonts w:eastAsia="Calibri" w:cs="Times New Roman"/>
          <w:szCs w:val="20"/>
        </w:rPr>
        <w:t xml:space="preserve">а по основаниям, предусмотренным Гражданским </w:t>
      </w:r>
      <w:hyperlink r:id="rId12" w:history="1">
        <w:r w:rsidRPr="0092427F">
          <w:rPr>
            <w:rFonts w:eastAsia="Calibri" w:cs="Times New Roman"/>
            <w:color w:val="0000FF"/>
            <w:szCs w:val="20"/>
          </w:rPr>
          <w:t>кодексом</w:t>
        </w:r>
      </w:hyperlink>
      <w:r w:rsidRPr="0092427F">
        <w:rPr>
          <w:rFonts w:eastAsia="Calibri" w:cs="Times New Roman"/>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history="1">
        <w:r w:rsidRPr="0092427F">
          <w:rPr>
            <w:rFonts w:eastAsia="Calibri" w:cs="Times New Roman"/>
            <w:color w:val="0000FF"/>
            <w:szCs w:val="20"/>
          </w:rPr>
          <w:t>статьей 95</w:t>
        </w:r>
      </w:hyperlink>
      <w:r w:rsidRPr="0092427F">
        <w:rPr>
          <w:rFonts w:eastAsia="Calibri" w:cs="Times New Roman"/>
          <w:szCs w:val="20"/>
        </w:rPr>
        <w:t xml:space="preserve"> Федерального закона о контрактной системе.</w:t>
      </w:r>
    </w:p>
    <w:p w14:paraId="6156E562" w14:textId="60637EE4" w:rsidR="0092427F" w:rsidRPr="0092427F" w:rsidRDefault="0092427F" w:rsidP="0092427F">
      <w:pPr>
        <w:tabs>
          <w:tab w:val="num" w:pos="1418"/>
        </w:tabs>
        <w:ind w:firstLine="708"/>
        <w:jc w:val="both"/>
        <w:rPr>
          <w:rFonts w:eastAsia="Calibri" w:cs="Times New Roman"/>
          <w:szCs w:val="20"/>
        </w:rPr>
      </w:pPr>
      <w:r w:rsidRPr="0092427F">
        <w:rPr>
          <w:rFonts w:eastAsia="Calibri" w:cs="Times New Roman"/>
          <w:szCs w:val="20"/>
        </w:rPr>
        <w:t xml:space="preserve">11.3. Заказчик вправе в случаях и порядке, установленных п. 9 ст. 95 Федерального закона от 05.04.2013 № 44-ФЗ "О контрактной системе в сфере закупок </w:t>
      </w:r>
      <w:r w:rsidR="003177D1">
        <w:rPr>
          <w:rFonts w:eastAsia="Calibri" w:cs="Times New Roman"/>
          <w:szCs w:val="20"/>
        </w:rPr>
        <w:t>товара</w:t>
      </w:r>
      <w:r w:rsidRPr="0092427F">
        <w:rPr>
          <w:rFonts w:eastAsia="Calibri" w:cs="Times New Roman"/>
          <w:szCs w:val="20"/>
        </w:rPr>
        <w:t xml:space="preserve">, работ, услуг для обеспечения государственных и муниципальных нужд" и Гражданским кодексом Российской Федерации, в одностороннем порядке отказаться от исполнения </w:t>
      </w:r>
      <w:r w:rsidR="00A06E15">
        <w:rPr>
          <w:rFonts w:eastAsia="Calibri" w:cs="Times New Roman"/>
          <w:szCs w:val="20"/>
        </w:rPr>
        <w:t>Контракт</w:t>
      </w:r>
      <w:r w:rsidRPr="0092427F">
        <w:rPr>
          <w:rFonts w:eastAsia="Calibri" w:cs="Times New Roman"/>
          <w:szCs w:val="20"/>
        </w:rPr>
        <w:t>а.</w:t>
      </w:r>
    </w:p>
    <w:p w14:paraId="5DAADBDB" w14:textId="01DE022D" w:rsidR="0092427F" w:rsidRPr="0092427F" w:rsidRDefault="0092427F" w:rsidP="0092427F">
      <w:pPr>
        <w:tabs>
          <w:tab w:val="num" w:pos="1418"/>
        </w:tabs>
        <w:ind w:firstLine="708"/>
        <w:jc w:val="both"/>
        <w:rPr>
          <w:rFonts w:eastAsia="Calibri" w:cs="Times New Roman"/>
          <w:szCs w:val="20"/>
        </w:rPr>
      </w:pPr>
      <w:r w:rsidRPr="0092427F">
        <w:rPr>
          <w:rFonts w:eastAsia="Calibri" w:cs="Times New Roman"/>
          <w:szCs w:val="20"/>
        </w:rPr>
        <w:t xml:space="preserve">11.4. Решение Заказчика об одностороннем отказе от исполнения </w:t>
      </w:r>
      <w:r w:rsidR="00A06E15">
        <w:rPr>
          <w:rFonts w:eastAsia="Calibri" w:cs="Times New Roman"/>
          <w:szCs w:val="20"/>
        </w:rPr>
        <w:t>Контракт</w:t>
      </w:r>
      <w:r w:rsidRPr="0092427F">
        <w:rPr>
          <w:rFonts w:eastAsia="Calibri" w:cs="Times New Roman"/>
          <w:szCs w:val="20"/>
        </w:rPr>
        <w:t xml:space="preserve">а вступает в силу и </w:t>
      </w:r>
      <w:r w:rsidR="00A06E15">
        <w:rPr>
          <w:rFonts w:eastAsia="Calibri" w:cs="Times New Roman"/>
          <w:szCs w:val="20"/>
        </w:rPr>
        <w:t>Контракт</w:t>
      </w:r>
      <w:r w:rsidRPr="0092427F">
        <w:rPr>
          <w:rFonts w:eastAsia="Calibri" w:cs="Times New Roman"/>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A06E15">
        <w:rPr>
          <w:rFonts w:eastAsia="Calibri" w:cs="Times New Roman"/>
          <w:szCs w:val="20"/>
        </w:rPr>
        <w:t>Контракт</w:t>
      </w:r>
      <w:r w:rsidRPr="0092427F">
        <w:rPr>
          <w:rFonts w:eastAsia="Calibri" w:cs="Times New Roman"/>
          <w:szCs w:val="20"/>
        </w:rPr>
        <w:t>а.</w:t>
      </w:r>
    </w:p>
    <w:p w14:paraId="7EC1590A" w14:textId="2EB56762" w:rsidR="0092427F" w:rsidRPr="0092427F" w:rsidRDefault="0092427F" w:rsidP="0092427F">
      <w:pPr>
        <w:ind w:firstLine="708"/>
        <w:jc w:val="both"/>
        <w:rPr>
          <w:rFonts w:eastAsia="Calibri" w:cs="Times New Roman"/>
          <w:szCs w:val="20"/>
        </w:rPr>
      </w:pPr>
      <w:r w:rsidRPr="0092427F">
        <w:rPr>
          <w:rFonts w:eastAsia="Calibri" w:cs="Times New Roman"/>
          <w:szCs w:val="20"/>
        </w:rPr>
        <w:t xml:space="preserve">11.5. Убытки, причиненные Заказчику в связи с неисполнением или ненадлежащим исполнением </w:t>
      </w:r>
      <w:r w:rsidR="00A06E15">
        <w:rPr>
          <w:rFonts w:eastAsia="Calibri" w:cs="Times New Roman"/>
          <w:szCs w:val="20"/>
        </w:rPr>
        <w:t>Контракт</w:t>
      </w:r>
      <w:r w:rsidRPr="0092427F">
        <w:rPr>
          <w:rFonts w:eastAsia="Calibri" w:cs="Times New Roman"/>
          <w:szCs w:val="20"/>
        </w:rPr>
        <w:t>а поставщиком, подлежат возмещению помимо суммы неустойки (пени, штрафа).</w:t>
      </w:r>
    </w:p>
    <w:p w14:paraId="5A81D7D5" w14:textId="735C1862"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11.6. В случае если Заказчиком проведена экспертиза поставленного </w:t>
      </w:r>
      <w:r w:rsidR="003177D1" w:rsidRPr="00887374">
        <w:rPr>
          <w:rFonts w:eastAsia="Calibri" w:cs="Times New Roman"/>
          <w:szCs w:val="20"/>
        </w:rPr>
        <w:t>Оборудования</w:t>
      </w:r>
      <w:r w:rsidRPr="0092427F">
        <w:rPr>
          <w:rFonts w:eastAsia="Times New Roman" w:cs="Times New Roman"/>
          <w:szCs w:val="20"/>
          <w:lang w:eastAsia="ru-RU"/>
        </w:rPr>
        <w:t xml:space="preserve"> с привлечением экспертов, экспертных организаций, решение об одностороннем отказе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может быть принято Заказчиком только при условии, что по результатам экспертизы поставленного </w:t>
      </w:r>
      <w:r w:rsidR="003177D1" w:rsidRPr="00887374">
        <w:rPr>
          <w:rFonts w:eastAsia="Calibri" w:cs="Times New Roman"/>
          <w:szCs w:val="20"/>
        </w:rPr>
        <w:t>Оборудования</w:t>
      </w:r>
      <w:r w:rsidRPr="0092427F">
        <w:rPr>
          <w:rFonts w:eastAsia="Times New Roman" w:cs="Times New Roman"/>
          <w:szCs w:val="20"/>
          <w:lang w:eastAsia="ru-RU"/>
        </w:rPr>
        <w:t xml:space="preserve"> в заключении эксперта, экспертной организации будут подтверждены нарушения условий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послужившие основанием для одностороннего отказа Заказчика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а.</w:t>
      </w:r>
    </w:p>
    <w:p w14:paraId="4241E251" w14:textId="45C36071"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lastRenderedPageBreak/>
        <w:t xml:space="preserve">11.7. Заказчик обязан принять решение об одностороннем отказе от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если в ходе исполнения </w:t>
      </w:r>
      <w:r w:rsidR="00A06E15">
        <w:rPr>
          <w:rFonts w:eastAsia="Times New Roman" w:cs="Times New Roman"/>
          <w:szCs w:val="20"/>
          <w:lang w:eastAsia="ru-RU"/>
        </w:rPr>
        <w:t>Контракт</w:t>
      </w:r>
      <w:r w:rsidRPr="0092427F">
        <w:rPr>
          <w:rFonts w:eastAsia="Times New Roman" w:cs="Times New Roman"/>
          <w:szCs w:val="20"/>
          <w:lang w:eastAsia="ru-RU"/>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4941264" w14:textId="2F206DCD"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11.8. </w:t>
      </w:r>
      <w:r w:rsidRPr="0092427F">
        <w:rPr>
          <w:rFonts w:eastAsia="Times New Roman" w:cs="Times New Roman"/>
          <w:color w:val="000000"/>
          <w:szCs w:val="20"/>
          <w:lang w:eastAsia="ru-RU"/>
        </w:rPr>
        <w:t xml:space="preserve">Существенные условия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w:t>
      </w:r>
      <w:r w:rsidRPr="0092427F">
        <w:rPr>
          <w:rFonts w:eastAsia="Times New Roman" w:cs="Times New Roman"/>
          <w:color w:val="000000"/>
          <w:szCs w:val="20"/>
          <w:lang w:eastAsia="ru-RU"/>
        </w:rPr>
        <w:t>могут быть изменены только в случаях, предусмотренных Федеральным законом о контрактной системе</w:t>
      </w:r>
      <w:r w:rsidRPr="0092427F">
        <w:rPr>
          <w:rFonts w:eastAsia="Times New Roman" w:cs="Times New Roman"/>
          <w:szCs w:val="20"/>
          <w:lang w:eastAsia="ru-RU"/>
        </w:rPr>
        <w:t>.</w:t>
      </w:r>
    </w:p>
    <w:p w14:paraId="0A21113E" w14:textId="319F1ABE" w:rsidR="003177D1"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3FD1ACBC" w14:textId="69DC8D99" w:rsidR="003177D1"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4D311699" w14:textId="77777777" w:rsidR="003177D1" w:rsidRPr="0092427F" w:rsidRDefault="003177D1" w:rsidP="0092427F">
      <w:pPr>
        <w:numPr>
          <w:ilvl w:val="1"/>
          <w:numId w:val="0"/>
        </w:numPr>
        <w:tabs>
          <w:tab w:val="left" w:pos="680"/>
          <w:tab w:val="num" w:pos="1418"/>
        </w:tabs>
        <w:ind w:firstLine="709"/>
        <w:jc w:val="both"/>
        <w:rPr>
          <w:rFonts w:eastAsia="Times New Roman" w:cs="Times New Roman"/>
          <w:szCs w:val="20"/>
          <w:lang w:eastAsia="ru-RU"/>
        </w:rPr>
      </w:pPr>
    </w:p>
    <w:p w14:paraId="6F9285C7" w14:textId="6F3CDAA0"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12. Исключительные права</w:t>
      </w:r>
    </w:p>
    <w:p w14:paraId="0C9C0D4F" w14:textId="77777777" w:rsidR="003177D1" w:rsidRPr="0092427F" w:rsidRDefault="003177D1" w:rsidP="0092427F">
      <w:pPr>
        <w:numPr>
          <w:ilvl w:val="1"/>
          <w:numId w:val="0"/>
        </w:numPr>
        <w:tabs>
          <w:tab w:val="left" w:pos="680"/>
          <w:tab w:val="num" w:pos="1418"/>
        </w:tabs>
        <w:jc w:val="center"/>
        <w:rPr>
          <w:rFonts w:eastAsia="Times New Roman" w:cs="Times New Roman"/>
          <w:b/>
          <w:szCs w:val="20"/>
          <w:lang w:eastAsia="ru-RU"/>
        </w:rPr>
      </w:pPr>
    </w:p>
    <w:p w14:paraId="63232272" w14:textId="69FCFFF6"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12.1. Поставщик гарантирует отсутствие нарушения исключительных прав третьих лиц, связанных с поставкой и использованием </w:t>
      </w:r>
      <w:r w:rsidR="003177D1" w:rsidRPr="00887374">
        <w:rPr>
          <w:rFonts w:eastAsia="Calibri" w:cs="Times New Roman"/>
          <w:szCs w:val="20"/>
        </w:rPr>
        <w:t>Оборудования</w:t>
      </w:r>
      <w:r w:rsidRPr="0092427F">
        <w:rPr>
          <w:rFonts w:eastAsia="Times New Roman" w:cs="Times New Roman"/>
          <w:szCs w:val="20"/>
          <w:lang w:eastAsia="ru-RU"/>
        </w:rPr>
        <w:t xml:space="preserve"> в рамках </w:t>
      </w:r>
      <w:r w:rsidR="00A06E15">
        <w:rPr>
          <w:rFonts w:eastAsia="Times New Roman" w:cs="Times New Roman"/>
          <w:szCs w:val="20"/>
          <w:lang w:eastAsia="ru-RU"/>
        </w:rPr>
        <w:t>Контракт</w:t>
      </w:r>
      <w:r w:rsidRPr="0092427F">
        <w:rPr>
          <w:rFonts w:eastAsia="Times New Roman" w:cs="Times New Roman"/>
          <w:szCs w:val="20"/>
          <w:lang w:eastAsia="ru-RU"/>
        </w:rPr>
        <w:t>а.</w:t>
      </w:r>
    </w:p>
    <w:p w14:paraId="55ED52B1" w14:textId="09F58683"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14:paraId="2B360CBC" w14:textId="77777777" w:rsidR="009B6605" w:rsidRPr="0092427F" w:rsidRDefault="009B6605" w:rsidP="0092427F">
      <w:pPr>
        <w:numPr>
          <w:ilvl w:val="1"/>
          <w:numId w:val="0"/>
        </w:numPr>
        <w:tabs>
          <w:tab w:val="left" w:pos="680"/>
          <w:tab w:val="num" w:pos="1418"/>
        </w:tabs>
        <w:ind w:firstLine="709"/>
        <w:jc w:val="both"/>
        <w:rPr>
          <w:rFonts w:eastAsia="Times New Roman" w:cs="Times New Roman"/>
          <w:szCs w:val="20"/>
          <w:lang w:eastAsia="ru-RU"/>
        </w:rPr>
      </w:pPr>
    </w:p>
    <w:p w14:paraId="0C8A43FE" w14:textId="77777777" w:rsidR="0092427F" w:rsidRP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13. Обстоятельства непреодолимой силы</w:t>
      </w:r>
    </w:p>
    <w:p w14:paraId="2F5F2C22" w14:textId="6B64A492"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13.1. Стороны освобождаются от ответственности за полное или частичное неисполнение своих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если их неисполнение явилось следствием обстоятельств непреодолимой силы.</w:t>
      </w:r>
    </w:p>
    <w:p w14:paraId="712CEB6A" w14:textId="063B6C9C"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13.2. Под обстоятельствами непреодолимой силы понимают такие обстоятельства, которые возникли после заключения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и подтверждены соответствующими уполномоченными органами.</w:t>
      </w:r>
    </w:p>
    <w:p w14:paraId="63504441" w14:textId="77777777"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13.3. Сторона, у которой возникли обстоятельства непреодолимой силы, обязана в течение 5(пяти) дней письменно информировать другую Сторону о случившемся и его причинах. </w:t>
      </w:r>
    </w:p>
    <w:p w14:paraId="19577078" w14:textId="77ECC539" w:rsid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13.4. Если, по мнению Сторон, исполнение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продлевается соразмерно времени, которое необходимо для учета действия этих обстоятельств и их последствий.</w:t>
      </w:r>
    </w:p>
    <w:p w14:paraId="53AADE1E" w14:textId="77777777" w:rsidR="009B6605" w:rsidRPr="0092427F" w:rsidRDefault="009B6605" w:rsidP="0092427F">
      <w:pPr>
        <w:numPr>
          <w:ilvl w:val="1"/>
          <w:numId w:val="0"/>
        </w:numPr>
        <w:tabs>
          <w:tab w:val="left" w:pos="680"/>
          <w:tab w:val="num" w:pos="1418"/>
        </w:tabs>
        <w:ind w:firstLine="709"/>
        <w:jc w:val="both"/>
        <w:rPr>
          <w:rFonts w:eastAsia="Times New Roman" w:cs="Times New Roman"/>
          <w:szCs w:val="20"/>
          <w:lang w:eastAsia="ru-RU"/>
        </w:rPr>
      </w:pPr>
    </w:p>
    <w:p w14:paraId="4A8272ED" w14:textId="5B918304"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14. Уведомления</w:t>
      </w:r>
    </w:p>
    <w:p w14:paraId="785C2A22" w14:textId="77777777" w:rsidR="001F0358" w:rsidRPr="0092427F" w:rsidRDefault="001F0358" w:rsidP="0092427F">
      <w:pPr>
        <w:numPr>
          <w:ilvl w:val="1"/>
          <w:numId w:val="0"/>
        </w:numPr>
        <w:tabs>
          <w:tab w:val="left" w:pos="680"/>
          <w:tab w:val="num" w:pos="1418"/>
        </w:tabs>
        <w:jc w:val="center"/>
        <w:rPr>
          <w:rFonts w:eastAsia="Times New Roman" w:cs="Times New Roman"/>
          <w:b/>
          <w:szCs w:val="20"/>
          <w:lang w:eastAsia="ru-RU"/>
        </w:rPr>
      </w:pPr>
    </w:p>
    <w:p w14:paraId="097FC4F1" w14:textId="16665BDB"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14.1. Любое уведомление, которое одна Сторона направляет другой Стороне в соответствии с </w:t>
      </w:r>
      <w:r w:rsidR="00A06E15">
        <w:rPr>
          <w:rFonts w:eastAsia="Times New Roman" w:cs="Times New Roman"/>
          <w:szCs w:val="20"/>
          <w:lang w:eastAsia="ru-RU"/>
        </w:rPr>
        <w:t>Контракт</w:t>
      </w:r>
      <w:r w:rsidRPr="0092427F">
        <w:rPr>
          <w:rFonts w:eastAsia="Times New Roman" w:cs="Times New Roman"/>
          <w:szCs w:val="20"/>
          <w:lang w:eastAsia="ru-RU"/>
        </w:rPr>
        <w:t>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05B31909" w14:textId="77777777"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14.2. Уведомление считается доставленным с момента доставки.</w:t>
      </w:r>
    </w:p>
    <w:p w14:paraId="42D42CAF" w14:textId="77777777" w:rsidR="0092427F" w:rsidRPr="0092427F" w:rsidRDefault="0092427F" w:rsidP="0092427F">
      <w:pPr>
        <w:tabs>
          <w:tab w:val="left" w:pos="680"/>
        </w:tabs>
        <w:jc w:val="center"/>
        <w:rPr>
          <w:rFonts w:eastAsia="Times New Roman" w:cs="Times New Roman"/>
          <w:b/>
          <w:szCs w:val="20"/>
          <w:lang w:eastAsia="ru-RU"/>
        </w:rPr>
      </w:pPr>
    </w:p>
    <w:p w14:paraId="60C31B2D" w14:textId="2C6C983D" w:rsidR="0092427F" w:rsidRDefault="0092427F" w:rsidP="0092427F">
      <w:pPr>
        <w:tabs>
          <w:tab w:val="left" w:pos="680"/>
        </w:tabs>
        <w:jc w:val="center"/>
        <w:rPr>
          <w:rFonts w:eastAsia="Times New Roman" w:cs="Times New Roman"/>
          <w:b/>
          <w:szCs w:val="20"/>
          <w:lang w:eastAsia="ru-RU"/>
        </w:rPr>
      </w:pPr>
      <w:r w:rsidRPr="0092427F">
        <w:rPr>
          <w:rFonts w:eastAsia="Times New Roman" w:cs="Times New Roman"/>
          <w:b/>
          <w:szCs w:val="20"/>
          <w:lang w:eastAsia="ru-RU"/>
        </w:rPr>
        <w:t>15. Порядок рассмотрения споров</w:t>
      </w:r>
    </w:p>
    <w:p w14:paraId="5D191601" w14:textId="77777777" w:rsidR="001F0358" w:rsidRPr="0092427F" w:rsidRDefault="001F0358" w:rsidP="0092427F">
      <w:pPr>
        <w:tabs>
          <w:tab w:val="left" w:pos="680"/>
        </w:tabs>
        <w:jc w:val="center"/>
        <w:rPr>
          <w:rFonts w:eastAsia="Times New Roman" w:cs="Times New Roman"/>
          <w:b/>
          <w:szCs w:val="20"/>
          <w:lang w:eastAsia="ru-RU"/>
        </w:rPr>
      </w:pPr>
    </w:p>
    <w:p w14:paraId="37F672E0" w14:textId="5BBC1F2F"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15.1. Все споры, возникающие в процессе исполнения настоящего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A06E15">
        <w:rPr>
          <w:rFonts w:eastAsia="Times New Roman" w:cs="Times New Roman"/>
          <w:szCs w:val="20"/>
          <w:lang w:eastAsia="ru-RU"/>
        </w:rPr>
        <w:t>Контракт</w:t>
      </w:r>
      <w:r w:rsidRPr="0092427F">
        <w:rPr>
          <w:rFonts w:eastAsia="Times New Roman" w:cs="Times New Roman"/>
          <w:szCs w:val="20"/>
          <w:lang w:eastAsia="ru-RU"/>
        </w:rPr>
        <w:t>а, составлением необходимых протоколов, дополнений и изменений, обмена телеграммами, факсами и др.</w:t>
      </w:r>
    </w:p>
    <w:p w14:paraId="04A1D9F0" w14:textId="78C1B9D2"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15.2. При не достижении взаимоприемлемого решения стороны передают спор на рассмотрение Арбитражного суда </w:t>
      </w:r>
      <w:r w:rsidR="00316E56">
        <w:rPr>
          <w:rFonts w:eastAsia="Times New Roman" w:cs="Times New Roman"/>
          <w:szCs w:val="20"/>
          <w:lang w:eastAsia="ru-RU"/>
        </w:rPr>
        <w:t>по месту нахождения истца</w:t>
      </w:r>
      <w:r w:rsidRPr="0092427F">
        <w:rPr>
          <w:rFonts w:eastAsia="Times New Roman" w:cs="Times New Roman"/>
          <w:szCs w:val="20"/>
          <w:lang w:eastAsia="ru-RU"/>
        </w:rPr>
        <w:t>.</w:t>
      </w:r>
    </w:p>
    <w:p w14:paraId="50328881" w14:textId="3B02A64D" w:rsidR="0092427F" w:rsidRPr="0092427F" w:rsidRDefault="0092427F" w:rsidP="0092427F">
      <w:pPr>
        <w:tabs>
          <w:tab w:val="left" w:pos="680"/>
        </w:tabs>
        <w:ind w:firstLine="708"/>
        <w:jc w:val="both"/>
        <w:rPr>
          <w:rFonts w:eastAsia="Times New Roman" w:cs="Times New Roman"/>
          <w:b/>
          <w:szCs w:val="20"/>
          <w:lang w:eastAsia="ru-RU"/>
        </w:rPr>
      </w:pPr>
      <w:r w:rsidRPr="0092427F">
        <w:rPr>
          <w:rFonts w:eastAsia="Times New Roman" w:cs="Times New Roman"/>
          <w:szCs w:val="20"/>
          <w:lang w:eastAsia="ru-RU"/>
        </w:rPr>
        <w:t>До передачи спора на разрешение Арбитражного суда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3DAB9F2B" w14:textId="77777777" w:rsidR="0092427F" w:rsidRPr="0092427F" w:rsidRDefault="0092427F" w:rsidP="0092427F">
      <w:pPr>
        <w:numPr>
          <w:ilvl w:val="1"/>
          <w:numId w:val="0"/>
        </w:numPr>
        <w:tabs>
          <w:tab w:val="left" w:pos="680"/>
          <w:tab w:val="num" w:pos="1418"/>
        </w:tabs>
        <w:jc w:val="center"/>
        <w:rPr>
          <w:rFonts w:eastAsia="Times New Roman" w:cs="Times New Roman"/>
          <w:b/>
          <w:szCs w:val="20"/>
          <w:lang w:eastAsia="ru-RU"/>
        </w:rPr>
      </w:pPr>
    </w:p>
    <w:p w14:paraId="6BEB05DA" w14:textId="266E06E5" w:rsidR="0092427F" w:rsidRDefault="0092427F" w:rsidP="0092427F">
      <w:pPr>
        <w:numPr>
          <w:ilvl w:val="1"/>
          <w:numId w:val="0"/>
        </w:numPr>
        <w:tabs>
          <w:tab w:val="left" w:pos="680"/>
          <w:tab w:val="num" w:pos="1418"/>
        </w:tabs>
        <w:jc w:val="center"/>
        <w:rPr>
          <w:rFonts w:eastAsia="Times New Roman" w:cs="Times New Roman"/>
          <w:b/>
          <w:szCs w:val="20"/>
          <w:lang w:eastAsia="ru-RU"/>
        </w:rPr>
      </w:pPr>
      <w:r w:rsidRPr="0092427F">
        <w:rPr>
          <w:rFonts w:eastAsia="Times New Roman" w:cs="Times New Roman"/>
          <w:b/>
          <w:szCs w:val="20"/>
          <w:lang w:eastAsia="ru-RU"/>
        </w:rPr>
        <w:t>16. Антикоррупционная оговорка</w:t>
      </w:r>
    </w:p>
    <w:p w14:paraId="660B538F" w14:textId="77777777" w:rsidR="001F0358" w:rsidRPr="0092427F" w:rsidRDefault="001F0358" w:rsidP="0092427F">
      <w:pPr>
        <w:numPr>
          <w:ilvl w:val="1"/>
          <w:numId w:val="0"/>
        </w:numPr>
        <w:tabs>
          <w:tab w:val="left" w:pos="680"/>
          <w:tab w:val="num" w:pos="1418"/>
        </w:tabs>
        <w:jc w:val="center"/>
        <w:rPr>
          <w:rFonts w:eastAsia="Times New Roman" w:cs="Times New Roman"/>
          <w:b/>
          <w:szCs w:val="20"/>
          <w:lang w:eastAsia="ru-RU"/>
        </w:rPr>
      </w:pPr>
    </w:p>
    <w:p w14:paraId="324C71AF" w14:textId="7370E44B"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16.1. При исполнении своих обязательств по </w:t>
      </w:r>
      <w:r w:rsidR="00A06E15">
        <w:rPr>
          <w:rFonts w:eastAsia="Times New Roman" w:cs="Times New Roman"/>
          <w:szCs w:val="20"/>
          <w:lang w:eastAsia="ru-RU"/>
        </w:rPr>
        <w:t>Контракт</w:t>
      </w:r>
      <w:r w:rsidRPr="0092427F">
        <w:rPr>
          <w:rFonts w:eastAsia="Times New Roman" w:cs="Times New Roman"/>
          <w:szCs w:val="20"/>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B224C3" w14:textId="6397CC96"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их аффилированных лиц, работников или посредников, действующих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w:t>
      </w:r>
    </w:p>
    <w:p w14:paraId="02390CAF" w14:textId="31E6A85D"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06E15">
        <w:rPr>
          <w:rFonts w:eastAsia="Times New Roman" w:cs="Times New Roman"/>
          <w:szCs w:val="20"/>
          <w:lang w:eastAsia="ru-RU"/>
        </w:rPr>
        <w:t>Контракт</w:t>
      </w:r>
      <w:r w:rsidRPr="0092427F">
        <w:rPr>
          <w:rFonts w:eastAsia="Times New Roman" w:cs="Times New Roman"/>
          <w:szCs w:val="20"/>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83FC2" w14:textId="77777777" w:rsidR="0092427F" w:rsidRPr="0092427F" w:rsidRDefault="0092427F" w:rsidP="0092427F">
      <w:pPr>
        <w:numPr>
          <w:ilvl w:val="1"/>
          <w:numId w:val="0"/>
        </w:numPr>
        <w:tabs>
          <w:tab w:val="left" w:pos="680"/>
          <w:tab w:val="num" w:pos="1418"/>
        </w:tabs>
        <w:ind w:firstLine="709"/>
        <w:jc w:val="both"/>
        <w:rPr>
          <w:rFonts w:eastAsia="Times New Roman" w:cs="Times New Roman"/>
          <w:szCs w:val="20"/>
          <w:lang w:eastAsia="ru-RU"/>
        </w:rPr>
      </w:pPr>
      <w:r w:rsidRPr="0092427F">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0EA2D970" w14:textId="77777777" w:rsidR="0092427F" w:rsidRPr="0092427F" w:rsidRDefault="0092427F" w:rsidP="0092427F">
      <w:pPr>
        <w:tabs>
          <w:tab w:val="left" w:pos="680"/>
        </w:tabs>
        <w:jc w:val="center"/>
        <w:rPr>
          <w:rFonts w:eastAsia="Times New Roman" w:cs="Times New Roman"/>
          <w:b/>
          <w:szCs w:val="20"/>
          <w:lang w:eastAsia="ru-RU"/>
        </w:rPr>
      </w:pPr>
    </w:p>
    <w:p w14:paraId="187C4DA5" w14:textId="7DD8DC65" w:rsidR="0092427F" w:rsidRDefault="0092427F" w:rsidP="0092427F">
      <w:pPr>
        <w:tabs>
          <w:tab w:val="left" w:pos="680"/>
        </w:tabs>
        <w:jc w:val="center"/>
        <w:rPr>
          <w:rFonts w:eastAsia="Times New Roman" w:cs="Times New Roman"/>
          <w:b/>
          <w:szCs w:val="20"/>
          <w:lang w:eastAsia="ru-RU"/>
        </w:rPr>
      </w:pPr>
      <w:r w:rsidRPr="0092427F">
        <w:rPr>
          <w:rFonts w:eastAsia="Times New Roman" w:cs="Times New Roman"/>
          <w:b/>
          <w:szCs w:val="20"/>
          <w:lang w:eastAsia="ru-RU"/>
        </w:rPr>
        <w:t xml:space="preserve">17. Дополнительные условия и заключительные положения </w:t>
      </w:r>
    </w:p>
    <w:p w14:paraId="038BFCC4" w14:textId="77777777" w:rsidR="001F0358" w:rsidRPr="0092427F" w:rsidRDefault="001F0358" w:rsidP="0092427F">
      <w:pPr>
        <w:tabs>
          <w:tab w:val="left" w:pos="680"/>
        </w:tabs>
        <w:jc w:val="center"/>
        <w:rPr>
          <w:rFonts w:eastAsia="Times New Roman" w:cs="Times New Roman"/>
          <w:b/>
          <w:szCs w:val="20"/>
          <w:lang w:eastAsia="ru-RU"/>
        </w:rPr>
      </w:pPr>
    </w:p>
    <w:p w14:paraId="73BB7001" w14:textId="3DB81A38"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t xml:space="preserve">17.1. Во всем, что не предусмотрено </w:t>
      </w:r>
      <w:r w:rsidR="00A06E15">
        <w:rPr>
          <w:rFonts w:eastAsia="Times New Roman" w:cs="Times New Roman"/>
          <w:szCs w:val="20"/>
          <w:lang w:eastAsia="ru-RU"/>
        </w:rPr>
        <w:t>Контракт</w:t>
      </w:r>
      <w:r w:rsidRPr="0092427F">
        <w:rPr>
          <w:rFonts w:eastAsia="Times New Roman" w:cs="Times New Roman"/>
          <w:szCs w:val="20"/>
          <w:lang w:eastAsia="ru-RU"/>
        </w:rPr>
        <w:t>ом, Стороны руководствуются законодательством Российской Федерации.</w:t>
      </w:r>
    </w:p>
    <w:p w14:paraId="78C4D7FC" w14:textId="6F03E443" w:rsidR="0092427F" w:rsidRPr="0092427F" w:rsidRDefault="0092427F" w:rsidP="0092427F">
      <w:pPr>
        <w:tabs>
          <w:tab w:val="left" w:pos="680"/>
        </w:tabs>
        <w:ind w:firstLine="708"/>
        <w:jc w:val="both"/>
        <w:rPr>
          <w:rFonts w:eastAsia="Times New Roman" w:cs="Times New Roman"/>
          <w:szCs w:val="20"/>
          <w:lang w:eastAsia="ru-RU"/>
        </w:rPr>
      </w:pPr>
      <w:r w:rsidRPr="0092427F">
        <w:rPr>
          <w:rFonts w:eastAsia="Times New Roman" w:cs="Times New Roman"/>
          <w:szCs w:val="20"/>
          <w:lang w:eastAsia="ru-RU"/>
        </w:rPr>
        <w:lastRenderedPageBreak/>
        <w:t xml:space="preserve">17.2. Обязательства по </w:t>
      </w:r>
      <w:r w:rsidR="00A06E15">
        <w:rPr>
          <w:rFonts w:eastAsia="Times New Roman" w:cs="Times New Roman"/>
          <w:szCs w:val="20"/>
          <w:lang w:eastAsia="ru-RU"/>
        </w:rPr>
        <w:t>Контракт</w:t>
      </w:r>
      <w:r w:rsidRPr="0092427F">
        <w:rPr>
          <w:rFonts w:eastAsia="Times New Roman" w:cs="Times New Roman"/>
          <w:szCs w:val="20"/>
          <w:lang w:eastAsia="ru-RU"/>
        </w:rPr>
        <w:t xml:space="preserve">у считаются выполненными Поставщиком после подписания Сторонами Акта </w:t>
      </w:r>
      <w:r w:rsidR="003177D1">
        <w:rPr>
          <w:rFonts w:eastAsia="Times New Roman" w:cs="Times New Roman"/>
          <w:szCs w:val="20"/>
          <w:lang w:eastAsia="ru-RU"/>
        </w:rPr>
        <w:t xml:space="preserve">ввода в эксплуатацию </w:t>
      </w:r>
      <w:r w:rsidR="003177D1" w:rsidRPr="00887374">
        <w:rPr>
          <w:rFonts w:eastAsia="Calibri" w:cs="Times New Roman"/>
          <w:szCs w:val="20"/>
        </w:rPr>
        <w:t>Оборудования</w:t>
      </w:r>
      <w:r w:rsidRPr="0092427F">
        <w:rPr>
          <w:rFonts w:eastAsia="Times New Roman" w:cs="Times New Roman"/>
          <w:szCs w:val="20"/>
          <w:lang w:eastAsia="ru-RU"/>
        </w:rPr>
        <w:t>.</w:t>
      </w:r>
    </w:p>
    <w:p w14:paraId="329EE80B" w14:textId="77777777" w:rsidR="0092427F" w:rsidRPr="0092427F" w:rsidRDefault="0092427F" w:rsidP="0092427F">
      <w:pPr>
        <w:ind w:firstLine="708"/>
        <w:jc w:val="both"/>
        <w:rPr>
          <w:rFonts w:eastAsia="Calibri" w:cs="Times New Roman"/>
          <w:szCs w:val="20"/>
        </w:rPr>
      </w:pPr>
      <w:r w:rsidRPr="0092427F">
        <w:rPr>
          <w:rFonts w:eastAsia="Calibri" w:cs="Times New Roman"/>
          <w:szCs w:val="20"/>
        </w:rPr>
        <w:t>17.3.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538AD77" w14:textId="3DE49449" w:rsidR="0092427F" w:rsidRPr="0092427F" w:rsidRDefault="0092427F" w:rsidP="0092427F">
      <w:pPr>
        <w:ind w:firstLine="709"/>
        <w:jc w:val="both"/>
        <w:rPr>
          <w:rFonts w:eastAsia="Times New Roman" w:cs="Times New Roman"/>
          <w:szCs w:val="20"/>
          <w:lang w:eastAsia="ru-RU"/>
        </w:rPr>
      </w:pPr>
      <w:r w:rsidRPr="0092427F">
        <w:rPr>
          <w:rFonts w:eastAsia="Times New Roman" w:cs="Times New Roman"/>
          <w:szCs w:val="20"/>
          <w:lang w:eastAsia="ru-RU"/>
        </w:rPr>
        <w:t xml:space="preserve">17.4. Настоящий </w:t>
      </w:r>
      <w:r w:rsidR="00A06E15">
        <w:rPr>
          <w:rFonts w:eastAsia="Times New Roman" w:cs="Times New Roman"/>
          <w:szCs w:val="20"/>
          <w:lang w:eastAsia="ru-RU"/>
        </w:rPr>
        <w:t>Контракт</w:t>
      </w:r>
      <w:r w:rsidRPr="0092427F">
        <w:rPr>
          <w:rFonts w:eastAsia="Times New Roman" w:cs="Times New Roman"/>
          <w:szCs w:val="20"/>
          <w:lang w:eastAsia="ru-RU"/>
        </w:rPr>
        <w:t xml:space="preserve"> составлен в форме электронного документа, подписанного электронными цифровыми подписями уполномоченных на подписание </w:t>
      </w:r>
      <w:r w:rsidR="00A06E15">
        <w:rPr>
          <w:rFonts w:eastAsia="Times New Roman" w:cs="Times New Roman"/>
          <w:szCs w:val="20"/>
          <w:lang w:eastAsia="ru-RU"/>
        </w:rPr>
        <w:t>Контракт</w:t>
      </w:r>
      <w:r w:rsidRPr="0092427F">
        <w:rPr>
          <w:rFonts w:eastAsia="Times New Roman" w:cs="Times New Roman"/>
          <w:szCs w:val="20"/>
          <w:lang w:eastAsia="ru-RU"/>
        </w:rPr>
        <w:t>а лиц обеих сторон, имеющих равную юридическую силу.</w:t>
      </w:r>
    </w:p>
    <w:p w14:paraId="018CCC5F" w14:textId="77777777" w:rsidR="001F0358" w:rsidRDefault="001F0358" w:rsidP="0092427F">
      <w:pPr>
        <w:keepNext/>
        <w:ind w:firstLine="708"/>
        <w:jc w:val="both"/>
        <w:rPr>
          <w:rFonts w:eastAsia="Calibri" w:cs="Times New Roman"/>
          <w:szCs w:val="20"/>
        </w:rPr>
      </w:pPr>
    </w:p>
    <w:p w14:paraId="51C8EFA3" w14:textId="77777777" w:rsidR="001F0358" w:rsidRDefault="001F0358" w:rsidP="0092427F">
      <w:pPr>
        <w:keepNext/>
        <w:ind w:firstLine="708"/>
        <w:jc w:val="both"/>
        <w:rPr>
          <w:rFonts w:eastAsia="Calibri" w:cs="Times New Roman"/>
          <w:szCs w:val="20"/>
        </w:rPr>
      </w:pPr>
    </w:p>
    <w:p w14:paraId="3A635BF0" w14:textId="11890D1E" w:rsidR="0092427F" w:rsidRPr="0092427F" w:rsidRDefault="0092427F" w:rsidP="0092427F">
      <w:pPr>
        <w:keepNext/>
        <w:ind w:firstLine="708"/>
        <w:jc w:val="both"/>
        <w:rPr>
          <w:rFonts w:eastAsia="Calibri" w:cs="Times New Roman"/>
          <w:szCs w:val="20"/>
        </w:rPr>
      </w:pPr>
      <w:r w:rsidRPr="0092427F">
        <w:rPr>
          <w:rFonts w:eastAsia="Calibri" w:cs="Times New Roman"/>
          <w:szCs w:val="20"/>
        </w:rPr>
        <w:t xml:space="preserve">17.5. Любые изменения и дополнения к настоящему </w:t>
      </w:r>
      <w:r w:rsidR="00A06E15">
        <w:rPr>
          <w:rFonts w:eastAsia="Calibri" w:cs="Times New Roman"/>
          <w:szCs w:val="20"/>
        </w:rPr>
        <w:t>Контракт</w:t>
      </w:r>
      <w:r w:rsidRPr="0092427F">
        <w:rPr>
          <w:rFonts w:eastAsia="Calibri" w:cs="Times New Roman"/>
          <w:szCs w:val="20"/>
        </w:rPr>
        <w:t>у действительны, если они совершены в письменной форме и подписаны обеими сторонами.</w:t>
      </w:r>
    </w:p>
    <w:p w14:paraId="10CAD863" w14:textId="1F6D8D77" w:rsidR="0092427F" w:rsidRPr="0092427F" w:rsidRDefault="0092427F" w:rsidP="0092427F">
      <w:pPr>
        <w:ind w:firstLine="709"/>
        <w:jc w:val="both"/>
        <w:rPr>
          <w:rFonts w:eastAsia="Calibri" w:cs="Times New Roman"/>
          <w:szCs w:val="20"/>
        </w:rPr>
      </w:pPr>
      <w:r w:rsidRPr="0092427F">
        <w:rPr>
          <w:rFonts w:eastAsia="Calibri" w:cs="Times New Roman"/>
          <w:szCs w:val="20"/>
        </w:rPr>
        <w:t xml:space="preserve">17.6. Приложения к </w:t>
      </w:r>
      <w:r w:rsidR="00A06E15">
        <w:rPr>
          <w:rFonts w:eastAsia="Calibri" w:cs="Times New Roman"/>
          <w:szCs w:val="20"/>
        </w:rPr>
        <w:t>Контракт</w:t>
      </w:r>
      <w:r w:rsidRPr="0092427F">
        <w:rPr>
          <w:rFonts w:eastAsia="Calibri" w:cs="Times New Roman"/>
          <w:szCs w:val="20"/>
        </w:rPr>
        <w:t>у являются его неотъемлемой частью.</w:t>
      </w:r>
    </w:p>
    <w:p w14:paraId="50DC0B68" w14:textId="3ED6CB10" w:rsidR="0092427F" w:rsidRPr="0092427F" w:rsidRDefault="0092427F" w:rsidP="0092427F">
      <w:pPr>
        <w:jc w:val="both"/>
        <w:rPr>
          <w:rFonts w:eastAsia="Calibri" w:cs="Times New Roman"/>
          <w:szCs w:val="20"/>
        </w:rPr>
      </w:pPr>
      <w:r w:rsidRPr="0092427F">
        <w:rPr>
          <w:rFonts w:eastAsia="Calibri" w:cs="Times New Roman"/>
          <w:szCs w:val="20"/>
        </w:rPr>
        <w:t xml:space="preserve">Приложения к </w:t>
      </w:r>
      <w:r w:rsidR="00A06E15">
        <w:rPr>
          <w:rFonts w:eastAsia="Calibri" w:cs="Times New Roman"/>
          <w:szCs w:val="20"/>
        </w:rPr>
        <w:t>Контракт</w:t>
      </w:r>
      <w:r w:rsidRPr="0092427F">
        <w:rPr>
          <w:rFonts w:eastAsia="Calibri" w:cs="Times New Roman"/>
          <w:szCs w:val="20"/>
        </w:rPr>
        <w:t>у:</w:t>
      </w:r>
    </w:p>
    <w:p w14:paraId="24AE6C86" w14:textId="77777777" w:rsidR="0092427F" w:rsidRPr="0092427F" w:rsidRDefault="0092427F" w:rsidP="0092427F">
      <w:pPr>
        <w:jc w:val="both"/>
        <w:rPr>
          <w:rFonts w:eastAsia="Calibri" w:cs="Times New Roman"/>
          <w:szCs w:val="20"/>
        </w:rPr>
      </w:pPr>
      <w:r w:rsidRPr="0092427F">
        <w:rPr>
          <w:rFonts w:eastAsia="Calibri" w:cs="Times New Roman"/>
          <w:szCs w:val="20"/>
        </w:rPr>
        <w:t>Приложение № 1 – Спецификация;</w:t>
      </w:r>
    </w:p>
    <w:p w14:paraId="52861F0E" w14:textId="249E32B0" w:rsidR="0092427F" w:rsidRDefault="00A2187A" w:rsidP="0092427F">
      <w:pPr>
        <w:ind w:left="2410" w:hanging="2410"/>
        <w:jc w:val="both"/>
        <w:rPr>
          <w:rFonts w:eastAsia="Calibri" w:cs="Times New Roman"/>
          <w:szCs w:val="20"/>
        </w:rPr>
      </w:pPr>
      <w:r w:rsidRPr="0092427F">
        <w:rPr>
          <w:rFonts w:eastAsia="Calibri" w:cs="Times New Roman"/>
          <w:szCs w:val="20"/>
        </w:rPr>
        <w:t xml:space="preserve">Приложение № </w:t>
      </w:r>
      <w:r w:rsidR="0065358F">
        <w:rPr>
          <w:rFonts w:eastAsia="Calibri" w:cs="Times New Roman"/>
          <w:szCs w:val="20"/>
        </w:rPr>
        <w:t xml:space="preserve">2 </w:t>
      </w:r>
      <w:r w:rsidRPr="0092427F">
        <w:rPr>
          <w:rFonts w:eastAsia="Calibri" w:cs="Times New Roman"/>
          <w:szCs w:val="20"/>
        </w:rPr>
        <w:t xml:space="preserve"> – </w:t>
      </w:r>
      <w:r>
        <w:rPr>
          <w:rFonts w:eastAsia="Calibri" w:cs="Times New Roman"/>
          <w:szCs w:val="20"/>
        </w:rPr>
        <w:t xml:space="preserve"> Технические характеристики.</w:t>
      </w:r>
    </w:p>
    <w:p w14:paraId="640B5A42" w14:textId="77777777" w:rsidR="001F0358" w:rsidRPr="0092427F" w:rsidRDefault="001F0358" w:rsidP="0092427F">
      <w:pPr>
        <w:ind w:left="2410" w:hanging="2410"/>
        <w:jc w:val="both"/>
        <w:rPr>
          <w:rFonts w:eastAsia="Calibri" w:cs="Times New Roman"/>
          <w:szCs w:val="20"/>
        </w:rPr>
      </w:pPr>
    </w:p>
    <w:p w14:paraId="7E6235C6" w14:textId="3673F962" w:rsidR="0092427F" w:rsidRDefault="0092427F" w:rsidP="0092427F">
      <w:pPr>
        <w:jc w:val="center"/>
        <w:rPr>
          <w:rFonts w:eastAsia="Calibri" w:cs="Times New Roman"/>
          <w:b/>
          <w:szCs w:val="20"/>
        </w:rPr>
      </w:pPr>
      <w:r w:rsidRPr="0092427F">
        <w:rPr>
          <w:rFonts w:eastAsia="Calibri" w:cs="Times New Roman"/>
          <w:b/>
          <w:szCs w:val="20"/>
        </w:rPr>
        <w:t>18. Реквизиты и подписи Сторон</w:t>
      </w:r>
    </w:p>
    <w:p w14:paraId="1A32F1A1" w14:textId="77777777" w:rsidR="00242E8A" w:rsidRPr="0092427F" w:rsidRDefault="00242E8A" w:rsidP="0092427F">
      <w:pPr>
        <w:jc w:val="center"/>
        <w:rPr>
          <w:rFonts w:eastAsia="Calibri" w:cs="Times New Roman"/>
          <w:b/>
          <w:szCs w:val="20"/>
        </w:rPr>
      </w:pPr>
    </w:p>
    <w:tbl>
      <w:tblPr>
        <w:tblW w:w="9571" w:type="dxa"/>
        <w:tblInd w:w="534" w:type="dxa"/>
        <w:tblLook w:val="01E0" w:firstRow="1" w:lastRow="1" w:firstColumn="1" w:lastColumn="1" w:noHBand="0" w:noVBand="0"/>
      </w:tblPr>
      <w:tblGrid>
        <w:gridCol w:w="4796"/>
        <w:gridCol w:w="4775"/>
      </w:tblGrid>
      <w:tr w:rsidR="0092427F" w:rsidRPr="0092427F" w14:paraId="4D9DCE50" w14:textId="77777777" w:rsidTr="0054455C">
        <w:tc>
          <w:tcPr>
            <w:tcW w:w="4796" w:type="dxa"/>
          </w:tcPr>
          <w:p w14:paraId="18B5D708" w14:textId="77777777" w:rsidR="0092427F" w:rsidRPr="0092427F" w:rsidRDefault="0092427F" w:rsidP="0092427F">
            <w:pPr>
              <w:keepNext/>
              <w:jc w:val="both"/>
              <w:rPr>
                <w:rFonts w:eastAsia="Calibri" w:cs="Times New Roman"/>
                <w:b/>
                <w:szCs w:val="20"/>
              </w:rPr>
            </w:pPr>
            <w:r w:rsidRPr="0092427F">
              <w:rPr>
                <w:rFonts w:eastAsia="Calibri" w:cs="Times New Roman"/>
                <w:b/>
                <w:szCs w:val="20"/>
              </w:rPr>
              <w:t xml:space="preserve">ЗАКАЗЧИК: </w:t>
            </w:r>
          </w:p>
          <w:p w14:paraId="1307092D" w14:textId="77777777" w:rsidR="0092427F" w:rsidRPr="0092427F" w:rsidRDefault="0092427F" w:rsidP="0092427F">
            <w:pPr>
              <w:keepNext/>
              <w:rPr>
                <w:rFonts w:eastAsia="Calibri" w:cs="Times New Roman"/>
                <w:szCs w:val="20"/>
              </w:rPr>
            </w:pPr>
            <w:r w:rsidRPr="0092427F">
              <w:rPr>
                <w:rFonts w:eastAsia="Calibri" w:cs="Times New Roman"/>
                <w:szCs w:val="20"/>
              </w:rPr>
              <w:t>СПб ГБУЗ «Городской гериатрический   центр»</w:t>
            </w:r>
          </w:p>
          <w:p w14:paraId="0FF7D0D4" w14:textId="0390B43E" w:rsidR="0092427F" w:rsidRPr="0092427F" w:rsidRDefault="0092427F" w:rsidP="0092427F">
            <w:pPr>
              <w:keepNext/>
              <w:rPr>
                <w:rFonts w:eastAsia="Calibri" w:cs="Times New Roman"/>
                <w:szCs w:val="20"/>
              </w:rPr>
            </w:pPr>
            <w:r w:rsidRPr="0092427F">
              <w:rPr>
                <w:rFonts w:eastAsia="Calibri" w:cs="Times New Roman"/>
                <w:szCs w:val="20"/>
              </w:rPr>
              <w:t>Адрес: 190</w:t>
            </w:r>
            <w:r w:rsidR="0037069D">
              <w:rPr>
                <w:rFonts w:eastAsia="Calibri" w:cs="Times New Roman"/>
                <w:szCs w:val="20"/>
              </w:rPr>
              <w:t>020</w:t>
            </w:r>
            <w:r w:rsidRPr="0092427F">
              <w:rPr>
                <w:rFonts w:eastAsia="Calibri" w:cs="Times New Roman"/>
                <w:szCs w:val="20"/>
              </w:rPr>
              <w:t xml:space="preserve">, г. Санкт-Петербург, </w:t>
            </w:r>
          </w:p>
          <w:p w14:paraId="31130173" w14:textId="77777777" w:rsidR="0092427F" w:rsidRPr="0092427F" w:rsidRDefault="0092427F" w:rsidP="0092427F">
            <w:pPr>
              <w:keepNext/>
              <w:rPr>
                <w:rFonts w:eastAsia="Calibri" w:cs="Times New Roman"/>
                <w:szCs w:val="20"/>
              </w:rPr>
            </w:pPr>
            <w:proofErr w:type="spellStart"/>
            <w:r w:rsidRPr="0092427F">
              <w:rPr>
                <w:rFonts w:eastAsia="Calibri" w:cs="Times New Roman"/>
                <w:szCs w:val="20"/>
              </w:rPr>
              <w:t>наб.р</w:t>
            </w:r>
            <w:proofErr w:type="spellEnd"/>
            <w:r w:rsidRPr="0092427F">
              <w:rPr>
                <w:rFonts w:eastAsia="Calibri" w:cs="Times New Roman"/>
                <w:szCs w:val="20"/>
              </w:rPr>
              <w:t>. Фонтанки, д. 148</w:t>
            </w:r>
          </w:p>
          <w:p w14:paraId="412B679A" w14:textId="77777777" w:rsidR="0092427F" w:rsidRPr="0092427F" w:rsidRDefault="0092427F" w:rsidP="0092427F">
            <w:pPr>
              <w:keepNext/>
              <w:rPr>
                <w:rFonts w:eastAsia="Calibri" w:cs="Times New Roman"/>
                <w:szCs w:val="20"/>
              </w:rPr>
            </w:pPr>
            <w:r w:rsidRPr="0092427F">
              <w:rPr>
                <w:rFonts w:eastAsia="Calibri" w:cs="Times New Roman"/>
                <w:szCs w:val="20"/>
              </w:rPr>
              <w:t>ИНН 7805027985 / КПП 783901001</w:t>
            </w:r>
          </w:p>
          <w:p w14:paraId="716E2F91" w14:textId="77777777" w:rsidR="005A659F" w:rsidRDefault="001F0358" w:rsidP="001F0358">
            <w:r w:rsidRPr="00D8103D">
              <w:t xml:space="preserve">ОКЦ №1 Северо-Западного ГУ Банка России// </w:t>
            </w:r>
          </w:p>
          <w:p w14:paraId="5E9256F3" w14:textId="514F7CA9" w:rsidR="001F0358" w:rsidRDefault="001F0358" w:rsidP="001F0358">
            <w:pPr>
              <w:rPr>
                <w:highlight w:val="yellow"/>
              </w:rPr>
            </w:pPr>
            <w:r w:rsidRPr="00D8103D">
              <w:t>УФК по г. Санкт-Петербургу, г. Санкт-Петербург</w:t>
            </w:r>
          </w:p>
          <w:p w14:paraId="08F9DAE2" w14:textId="77777777" w:rsidR="0092427F" w:rsidRPr="0092427F" w:rsidRDefault="0092427F" w:rsidP="0092427F">
            <w:pPr>
              <w:keepNext/>
              <w:rPr>
                <w:rFonts w:eastAsia="Calibri" w:cs="Times New Roman"/>
                <w:szCs w:val="20"/>
              </w:rPr>
            </w:pPr>
            <w:r w:rsidRPr="0092427F">
              <w:rPr>
                <w:rFonts w:eastAsia="Calibri" w:cs="Times New Roman"/>
                <w:szCs w:val="20"/>
              </w:rPr>
              <w:t>Р/с 03224643400000007200, л/</w:t>
            </w:r>
            <w:proofErr w:type="spellStart"/>
            <w:r w:rsidRPr="0092427F">
              <w:rPr>
                <w:rFonts w:eastAsia="Calibri" w:cs="Times New Roman"/>
                <w:szCs w:val="20"/>
              </w:rPr>
              <w:t>сч</w:t>
            </w:r>
            <w:proofErr w:type="spellEnd"/>
            <w:r w:rsidRPr="0092427F">
              <w:rPr>
                <w:rFonts w:eastAsia="Calibri" w:cs="Times New Roman"/>
                <w:szCs w:val="20"/>
              </w:rPr>
              <w:t xml:space="preserve"> 0151024,</w:t>
            </w:r>
          </w:p>
          <w:p w14:paraId="744EC872" w14:textId="77777777" w:rsidR="0092427F" w:rsidRPr="0092427F" w:rsidRDefault="0092427F" w:rsidP="0092427F">
            <w:pPr>
              <w:keepNext/>
              <w:rPr>
                <w:rFonts w:eastAsia="Calibri" w:cs="Times New Roman"/>
                <w:szCs w:val="20"/>
              </w:rPr>
            </w:pPr>
            <w:r w:rsidRPr="0092427F">
              <w:rPr>
                <w:rFonts w:eastAsia="Calibri" w:cs="Times New Roman"/>
                <w:szCs w:val="20"/>
              </w:rPr>
              <w:t>к/</w:t>
            </w:r>
            <w:proofErr w:type="spellStart"/>
            <w:r w:rsidRPr="0092427F">
              <w:rPr>
                <w:rFonts w:eastAsia="Calibri" w:cs="Times New Roman"/>
                <w:szCs w:val="20"/>
              </w:rPr>
              <w:t>сч</w:t>
            </w:r>
            <w:proofErr w:type="spellEnd"/>
            <w:r w:rsidRPr="0092427F">
              <w:rPr>
                <w:rFonts w:eastAsia="Calibri" w:cs="Times New Roman"/>
                <w:szCs w:val="20"/>
              </w:rPr>
              <w:t xml:space="preserve"> 40102810945370000005,</w:t>
            </w:r>
          </w:p>
          <w:p w14:paraId="0D6CAE09" w14:textId="77777777" w:rsidR="0092427F" w:rsidRPr="0092427F" w:rsidRDefault="0092427F" w:rsidP="0092427F">
            <w:pPr>
              <w:keepNext/>
              <w:rPr>
                <w:rFonts w:eastAsia="Calibri" w:cs="Times New Roman"/>
                <w:szCs w:val="20"/>
              </w:rPr>
            </w:pPr>
            <w:r w:rsidRPr="0092427F">
              <w:rPr>
                <w:rFonts w:eastAsia="Calibri" w:cs="Times New Roman"/>
                <w:szCs w:val="20"/>
              </w:rPr>
              <w:t>БИК 014030106   ОКПО 33165377</w:t>
            </w:r>
          </w:p>
          <w:p w14:paraId="1DE1EA8B" w14:textId="7C498C82" w:rsidR="0092427F" w:rsidRPr="0092427F" w:rsidRDefault="0092427F" w:rsidP="0092427F">
            <w:pPr>
              <w:keepNext/>
              <w:rPr>
                <w:rFonts w:eastAsia="Calibri" w:cs="Times New Roman"/>
                <w:szCs w:val="20"/>
              </w:rPr>
            </w:pPr>
            <w:r w:rsidRPr="0092427F">
              <w:rPr>
                <w:rFonts w:eastAsia="Calibri" w:cs="Times New Roman"/>
                <w:szCs w:val="20"/>
              </w:rPr>
              <w:t>ОГРН 1027810332340</w:t>
            </w:r>
            <w:r w:rsidR="0037069D">
              <w:rPr>
                <w:rFonts w:eastAsia="Calibri" w:cs="Times New Roman"/>
                <w:szCs w:val="20"/>
              </w:rPr>
              <w:t xml:space="preserve">, </w:t>
            </w:r>
            <w:r w:rsidRPr="0092427F">
              <w:rPr>
                <w:rFonts w:eastAsia="Calibri" w:cs="Times New Roman"/>
                <w:szCs w:val="20"/>
              </w:rPr>
              <w:t>ОКВЭД 86.10</w:t>
            </w:r>
          </w:p>
          <w:p w14:paraId="7EEF9F66" w14:textId="2CA06166" w:rsidR="0092427F" w:rsidRPr="0092427F" w:rsidRDefault="0092427F" w:rsidP="0092427F">
            <w:pPr>
              <w:keepNext/>
              <w:jc w:val="both"/>
              <w:rPr>
                <w:rFonts w:eastAsia="Calibri" w:cs="Times New Roman"/>
                <w:szCs w:val="20"/>
              </w:rPr>
            </w:pPr>
            <w:r w:rsidRPr="0092427F">
              <w:rPr>
                <w:rFonts w:eastAsia="Calibri" w:cs="Times New Roman"/>
                <w:szCs w:val="20"/>
              </w:rPr>
              <w:t>Тел.: (812)251-51-33, бухг.</w:t>
            </w:r>
            <w:r w:rsidR="0037069D">
              <w:rPr>
                <w:rFonts w:eastAsia="Calibri" w:cs="Times New Roman"/>
                <w:szCs w:val="20"/>
              </w:rPr>
              <w:t xml:space="preserve"> </w:t>
            </w:r>
            <w:r w:rsidRPr="0092427F">
              <w:rPr>
                <w:rFonts w:eastAsia="Calibri" w:cs="Times New Roman"/>
                <w:szCs w:val="20"/>
              </w:rPr>
              <w:t xml:space="preserve">(812)251-50-41 </w:t>
            </w:r>
          </w:p>
          <w:p w14:paraId="49C30224" w14:textId="77777777" w:rsidR="0092427F" w:rsidRPr="0092427F" w:rsidRDefault="0092427F" w:rsidP="0092427F">
            <w:pPr>
              <w:keepNext/>
              <w:jc w:val="both"/>
              <w:rPr>
                <w:rFonts w:eastAsia="Calibri" w:cs="Times New Roman"/>
                <w:szCs w:val="20"/>
              </w:rPr>
            </w:pPr>
          </w:p>
          <w:p w14:paraId="5936031B" w14:textId="77777777" w:rsidR="0092427F" w:rsidRPr="0092427F" w:rsidRDefault="0092427F" w:rsidP="0092427F">
            <w:pPr>
              <w:keepNext/>
              <w:jc w:val="both"/>
              <w:rPr>
                <w:rFonts w:eastAsia="Calibri" w:cs="Times New Roman"/>
                <w:szCs w:val="20"/>
              </w:rPr>
            </w:pPr>
          </w:p>
          <w:p w14:paraId="4CDD7DBC" w14:textId="77777777" w:rsidR="0092427F" w:rsidRPr="0092427F" w:rsidRDefault="0092427F" w:rsidP="0092427F">
            <w:pPr>
              <w:keepNext/>
              <w:jc w:val="both"/>
              <w:rPr>
                <w:rFonts w:eastAsia="Calibri" w:cs="Times New Roman"/>
                <w:b/>
                <w:szCs w:val="20"/>
              </w:rPr>
            </w:pPr>
            <w:r w:rsidRPr="0092427F">
              <w:rPr>
                <w:rFonts w:eastAsia="Calibri" w:cs="Times New Roman"/>
                <w:szCs w:val="20"/>
              </w:rPr>
              <w:t>Главный врач</w:t>
            </w:r>
            <w:r w:rsidRPr="0092427F">
              <w:rPr>
                <w:rFonts w:eastAsia="Calibri" w:cs="Times New Roman"/>
                <w:b/>
                <w:szCs w:val="20"/>
              </w:rPr>
              <w:t xml:space="preserve">   </w:t>
            </w:r>
          </w:p>
          <w:p w14:paraId="35745C34" w14:textId="77777777" w:rsidR="0092427F" w:rsidRPr="0092427F" w:rsidRDefault="0092427F" w:rsidP="0092427F">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4C01FB3A" w14:textId="2A0217A2" w:rsidR="0092427F" w:rsidRPr="0037069D" w:rsidRDefault="0037069D" w:rsidP="0092427F">
            <w:pPr>
              <w:keepNext/>
              <w:jc w:val="both"/>
              <w:rPr>
                <w:rFonts w:eastAsia="Calibri" w:cs="Times New Roman"/>
                <w:sz w:val="16"/>
                <w:szCs w:val="16"/>
              </w:rPr>
            </w:pPr>
            <w:r w:rsidRPr="0037069D">
              <w:rPr>
                <w:rFonts w:eastAsia="Calibri" w:cs="Times New Roman"/>
                <w:sz w:val="16"/>
                <w:szCs w:val="16"/>
              </w:rPr>
              <w:t>Подписано ЭЦП</w:t>
            </w:r>
          </w:p>
        </w:tc>
        <w:tc>
          <w:tcPr>
            <w:tcW w:w="4775" w:type="dxa"/>
          </w:tcPr>
          <w:p w14:paraId="030FACBA" w14:textId="77777777" w:rsidR="0092427F" w:rsidRPr="0092427F" w:rsidRDefault="0092427F" w:rsidP="0092427F">
            <w:pPr>
              <w:keepNext/>
              <w:jc w:val="both"/>
              <w:rPr>
                <w:rFonts w:eastAsia="Calibri" w:cs="Times New Roman"/>
                <w:b/>
                <w:szCs w:val="20"/>
              </w:rPr>
            </w:pPr>
            <w:r w:rsidRPr="0092427F">
              <w:rPr>
                <w:rFonts w:eastAsia="Calibri" w:cs="Times New Roman"/>
                <w:b/>
                <w:szCs w:val="20"/>
              </w:rPr>
              <w:t>ПОСТАВЩИК:</w:t>
            </w:r>
          </w:p>
          <w:p w14:paraId="6ABDDFD2" w14:textId="77777777" w:rsidR="00C7384F" w:rsidRPr="0014707A" w:rsidRDefault="00C7384F" w:rsidP="0092427F">
            <w:pPr>
              <w:rPr>
                <w:rFonts w:eastAsia="Calibri" w:cs="Times New Roman"/>
                <w:szCs w:val="20"/>
              </w:rPr>
            </w:pPr>
          </w:p>
          <w:p w14:paraId="11406205" w14:textId="77777777" w:rsidR="00C7384F" w:rsidRPr="0014707A" w:rsidRDefault="00C7384F" w:rsidP="0092427F">
            <w:pPr>
              <w:rPr>
                <w:rFonts w:eastAsia="Calibri" w:cs="Times New Roman"/>
                <w:szCs w:val="20"/>
              </w:rPr>
            </w:pPr>
          </w:p>
          <w:p w14:paraId="6DFD0E6A" w14:textId="77777777" w:rsidR="00C7384F" w:rsidRPr="0014707A" w:rsidRDefault="00C7384F" w:rsidP="0092427F">
            <w:pPr>
              <w:rPr>
                <w:rFonts w:eastAsia="Calibri" w:cs="Times New Roman"/>
                <w:szCs w:val="20"/>
              </w:rPr>
            </w:pPr>
          </w:p>
          <w:p w14:paraId="201EE5FB" w14:textId="77777777" w:rsidR="00C7384F" w:rsidRPr="0014707A" w:rsidRDefault="00C7384F" w:rsidP="0092427F">
            <w:pPr>
              <w:rPr>
                <w:rFonts w:eastAsia="Calibri" w:cs="Times New Roman"/>
                <w:szCs w:val="20"/>
              </w:rPr>
            </w:pPr>
          </w:p>
          <w:p w14:paraId="5C699032" w14:textId="4587C540" w:rsidR="00C7384F" w:rsidRDefault="00C7384F" w:rsidP="0092427F">
            <w:pPr>
              <w:rPr>
                <w:rFonts w:eastAsia="Calibri" w:cs="Times New Roman"/>
                <w:szCs w:val="20"/>
              </w:rPr>
            </w:pPr>
          </w:p>
          <w:p w14:paraId="04A6FCA0" w14:textId="15362779" w:rsidR="0037069D" w:rsidRDefault="0037069D" w:rsidP="0092427F">
            <w:pPr>
              <w:rPr>
                <w:rFonts w:eastAsia="Calibri" w:cs="Times New Roman"/>
                <w:szCs w:val="20"/>
              </w:rPr>
            </w:pPr>
          </w:p>
          <w:p w14:paraId="5994F9EA" w14:textId="43445F3F" w:rsidR="0037069D" w:rsidRDefault="0037069D" w:rsidP="0092427F">
            <w:pPr>
              <w:rPr>
                <w:rFonts w:eastAsia="Calibri" w:cs="Times New Roman"/>
                <w:szCs w:val="20"/>
              </w:rPr>
            </w:pPr>
          </w:p>
          <w:p w14:paraId="3106DA8A" w14:textId="6EFAB420" w:rsidR="0037069D" w:rsidRDefault="0037069D" w:rsidP="0092427F">
            <w:pPr>
              <w:rPr>
                <w:rFonts w:eastAsia="Calibri" w:cs="Times New Roman"/>
                <w:szCs w:val="20"/>
              </w:rPr>
            </w:pPr>
          </w:p>
          <w:p w14:paraId="22DD2138" w14:textId="185022E9" w:rsidR="0037069D" w:rsidRDefault="0037069D" w:rsidP="0092427F">
            <w:pPr>
              <w:rPr>
                <w:rFonts w:eastAsia="Calibri" w:cs="Times New Roman"/>
                <w:szCs w:val="20"/>
              </w:rPr>
            </w:pPr>
          </w:p>
          <w:p w14:paraId="5557F5A6" w14:textId="2A77B334" w:rsidR="0037069D" w:rsidRDefault="0037069D" w:rsidP="0092427F">
            <w:pPr>
              <w:rPr>
                <w:rFonts w:eastAsia="Calibri" w:cs="Times New Roman"/>
                <w:szCs w:val="20"/>
              </w:rPr>
            </w:pPr>
          </w:p>
          <w:p w14:paraId="4D2299D2" w14:textId="4373F584" w:rsidR="0037069D" w:rsidRDefault="0037069D" w:rsidP="0092427F">
            <w:pPr>
              <w:rPr>
                <w:rFonts w:eastAsia="Calibri" w:cs="Times New Roman"/>
                <w:szCs w:val="20"/>
              </w:rPr>
            </w:pPr>
          </w:p>
          <w:p w14:paraId="529E95D4" w14:textId="28E6CDCB" w:rsidR="0037069D" w:rsidRDefault="0037069D" w:rsidP="0092427F">
            <w:pPr>
              <w:rPr>
                <w:rFonts w:eastAsia="Calibri" w:cs="Times New Roman"/>
                <w:szCs w:val="20"/>
              </w:rPr>
            </w:pPr>
          </w:p>
          <w:p w14:paraId="3971AE2D" w14:textId="77777777" w:rsidR="0037069D" w:rsidRPr="0014707A" w:rsidRDefault="0037069D" w:rsidP="0092427F">
            <w:pPr>
              <w:rPr>
                <w:rFonts w:eastAsia="Calibri" w:cs="Times New Roman"/>
                <w:szCs w:val="20"/>
              </w:rPr>
            </w:pPr>
          </w:p>
          <w:p w14:paraId="64D85E5A" w14:textId="77777777" w:rsidR="0092427F" w:rsidRPr="0092427F" w:rsidRDefault="0092427F" w:rsidP="0092427F">
            <w:pPr>
              <w:rPr>
                <w:rFonts w:eastAsia="Calibri" w:cs="Times New Roman"/>
                <w:szCs w:val="20"/>
              </w:rPr>
            </w:pPr>
          </w:p>
          <w:p w14:paraId="6AB2FEAC" w14:textId="77777777" w:rsidR="009B6605" w:rsidRDefault="0092427F" w:rsidP="009B6605">
            <w:pPr>
              <w:rPr>
                <w:rFonts w:eastAsia="Calibri" w:cs="Times New Roman"/>
                <w:szCs w:val="20"/>
              </w:rPr>
            </w:pPr>
            <w:r w:rsidRPr="0092427F">
              <w:rPr>
                <w:rFonts w:eastAsia="Calibri" w:cs="Times New Roman"/>
                <w:szCs w:val="20"/>
              </w:rPr>
              <w:t xml:space="preserve">______________________ </w:t>
            </w:r>
          </w:p>
          <w:p w14:paraId="6D255E41" w14:textId="59ECE537" w:rsidR="0092427F" w:rsidRPr="009B6605" w:rsidRDefault="009B6605" w:rsidP="009B6605">
            <w:pPr>
              <w:rPr>
                <w:rFonts w:eastAsia="Calibri" w:cs="Times New Roman"/>
                <w:sz w:val="16"/>
                <w:szCs w:val="16"/>
              </w:rPr>
            </w:pPr>
            <w:r w:rsidRPr="009B6605">
              <w:rPr>
                <w:rFonts w:eastAsia="Calibri" w:cs="Times New Roman"/>
                <w:sz w:val="16"/>
                <w:szCs w:val="16"/>
              </w:rPr>
              <w:t>Подписано ЭЦП</w:t>
            </w:r>
          </w:p>
        </w:tc>
      </w:tr>
    </w:tbl>
    <w:p w14:paraId="3A009FB7" w14:textId="77777777" w:rsidR="0092427F" w:rsidRPr="0092427F" w:rsidRDefault="0092427F" w:rsidP="0092427F">
      <w:pPr>
        <w:rPr>
          <w:rFonts w:eastAsia="Calibri" w:cs="Times New Roman"/>
          <w:szCs w:val="20"/>
        </w:rPr>
      </w:pPr>
      <w:r w:rsidRPr="0092427F">
        <w:rPr>
          <w:rFonts w:eastAsia="Calibri" w:cs="Times New Roman"/>
          <w:szCs w:val="20"/>
        </w:rPr>
        <w:br w:type="page"/>
      </w:r>
    </w:p>
    <w:tbl>
      <w:tblPr>
        <w:tblpPr w:leftFromText="180" w:rightFromText="180" w:vertAnchor="text" w:horzAnchor="page" w:tblpX="6932" w:tblpY="91"/>
        <w:tblW w:w="4395" w:type="dxa"/>
        <w:tblLook w:val="04A0" w:firstRow="1" w:lastRow="0" w:firstColumn="1" w:lastColumn="0" w:noHBand="0" w:noVBand="1"/>
      </w:tblPr>
      <w:tblGrid>
        <w:gridCol w:w="4395"/>
      </w:tblGrid>
      <w:tr w:rsidR="0092427F" w:rsidRPr="0092427F" w14:paraId="2C1E7F9F" w14:textId="77777777" w:rsidTr="0054455C">
        <w:tc>
          <w:tcPr>
            <w:tcW w:w="4395" w:type="dxa"/>
            <w:vAlign w:val="center"/>
          </w:tcPr>
          <w:p w14:paraId="44FC025A" w14:textId="77777777" w:rsidR="0092427F" w:rsidRPr="0092427F" w:rsidRDefault="0092427F" w:rsidP="0092427F">
            <w:pPr>
              <w:jc w:val="right"/>
              <w:rPr>
                <w:rFonts w:eastAsia="Calibri" w:cs="Times New Roman"/>
                <w:szCs w:val="20"/>
              </w:rPr>
            </w:pPr>
          </w:p>
          <w:p w14:paraId="12F30C7E" w14:textId="77777777" w:rsidR="0092427F" w:rsidRPr="0092427F" w:rsidRDefault="0092427F" w:rsidP="0092427F">
            <w:pPr>
              <w:jc w:val="right"/>
              <w:rPr>
                <w:rFonts w:eastAsia="Calibri" w:cs="Times New Roman"/>
                <w:szCs w:val="20"/>
              </w:rPr>
            </w:pPr>
          </w:p>
          <w:p w14:paraId="1132F06E" w14:textId="77777777" w:rsidR="0092427F" w:rsidRPr="0092427F" w:rsidRDefault="0092427F" w:rsidP="0092427F">
            <w:pPr>
              <w:jc w:val="right"/>
              <w:rPr>
                <w:rFonts w:eastAsia="Calibri" w:cs="Times New Roman"/>
                <w:szCs w:val="20"/>
              </w:rPr>
            </w:pPr>
            <w:r w:rsidRPr="0092427F">
              <w:rPr>
                <w:rFonts w:eastAsia="Calibri" w:cs="Times New Roman"/>
                <w:szCs w:val="20"/>
              </w:rPr>
              <w:t xml:space="preserve">Приложение № 1 </w:t>
            </w:r>
          </w:p>
          <w:p w14:paraId="6A3E5758" w14:textId="4358CE77" w:rsidR="0092427F" w:rsidRPr="0092427F" w:rsidRDefault="0092427F" w:rsidP="0092427F">
            <w:pPr>
              <w:jc w:val="right"/>
              <w:rPr>
                <w:rFonts w:eastAsia="Calibri" w:cs="Times New Roman"/>
                <w:szCs w:val="20"/>
              </w:rPr>
            </w:pPr>
            <w:r w:rsidRPr="0092427F">
              <w:rPr>
                <w:rFonts w:eastAsia="Calibri" w:cs="Times New Roman"/>
                <w:szCs w:val="20"/>
              </w:rPr>
              <w:t xml:space="preserve">к </w:t>
            </w:r>
            <w:r w:rsidR="00A06E15">
              <w:rPr>
                <w:rFonts w:eastAsia="Calibri" w:cs="Times New Roman"/>
                <w:szCs w:val="20"/>
              </w:rPr>
              <w:t>Контракт</w:t>
            </w:r>
            <w:r w:rsidRPr="0092427F">
              <w:rPr>
                <w:rFonts w:eastAsia="Calibri" w:cs="Times New Roman"/>
                <w:szCs w:val="20"/>
              </w:rPr>
              <w:t>у № ________</w:t>
            </w:r>
            <w:r w:rsidRPr="0092427F">
              <w:rPr>
                <w:rFonts w:eastAsia="Calibri" w:cs="Times New Roman"/>
                <w:szCs w:val="20"/>
              </w:rPr>
              <w:br/>
              <w:t>от «»</w:t>
            </w:r>
            <w:r w:rsidR="005A659F">
              <w:rPr>
                <w:rFonts w:eastAsia="Calibri" w:cs="Times New Roman"/>
                <w:szCs w:val="20"/>
              </w:rPr>
              <w:t xml:space="preserve"> июня </w:t>
            </w:r>
            <w:r w:rsidRPr="0092427F">
              <w:rPr>
                <w:rFonts w:eastAsia="Calibri" w:cs="Times New Roman"/>
                <w:szCs w:val="20"/>
              </w:rPr>
              <w:t>202</w:t>
            </w:r>
            <w:r w:rsidR="005A659F">
              <w:rPr>
                <w:rFonts w:eastAsia="Calibri" w:cs="Times New Roman"/>
                <w:szCs w:val="20"/>
              </w:rPr>
              <w:t>6</w:t>
            </w:r>
            <w:r w:rsidRPr="0092427F">
              <w:rPr>
                <w:rFonts w:eastAsia="Calibri" w:cs="Times New Roman"/>
                <w:szCs w:val="20"/>
              </w:rPr>
              <w:t xml:space="preserve"> г. </w:t>
            </w:r>
          </w:p>
          <w:p w14:paraId="74A9AB53" w14:textId="77777777" w:rsidR="0092427F" w:rsidRPr="0092427F" w:rsidRDefault="0092427F" w:rsidP="0092427F">
            <w:pPr>
              <w:jc w:val="center"/>
              <w:rPr>
                <w:rFonts w:eastAsia="Calibri" w:cs="Times New Roman"/>
                <w:szCs w:val="20"/>
              </w:rPr>
            </w:pPr>
          </w:p>
        </w:tc>
      </w:tr>
    </w:tbl>
    <w:p w14:paraId="2912C2F7" w14:textId="77777777" w:rsidR="0092427F" w:rsidRPr="0092427F" w:rsidRDefault="0092427F" w:rsidP="0092427F">
      <w:pPr>
        <w:jc w:val="center"/>
        <w:rPr>
          <w:rFonts w:eastAsia="Calibri" w:cs="Times New Roman"/>
          <w:b/>
          <w:szCs w:val="20"/>
        </w:rPr>
      </w:pPr>
    </w:p>
    <w:p w14:paraId="4FCE4D27" w14:textId="77777777" w:rsidR="0092427F" w:rsidRPr="0092427F" w:rsidRDefault="0092427F" w:rsidP="0092427F">
      <w:pPr>
        <w:jc w:val="center"/>
        <w:rPr>
          <w:rFonts w:eastAsia="Calibri" w:cs="Times New Roman"/>
          <w:b/>
          <w:szCs w:val="20"/>
        </w:rPr>
      </w:pPr>
    </w:p>
    <w:p w14:paraId="3872BFB0" w14:textId="77777777" w:rsidR="0092427F" w:rsidRPr="0092427F" w:rsidRDefault="0092427F" w:rsidP="0092427F">
      <w:pPr>
        <w:jc w:val="center"/>
        <w:rPr>
          <w:rFonts w:eastAsia="Calibri" w:cs="Times New Roman"/>
          <w:b/>
          <w:szCs w:val="20"/>
        </w:rPr>
      </w:pPr>
    </w:p>
    <w:p w14:paraId="253099B5" w14:textId="77777777" w:rsidR="0092427F" w:rsidRPr="0092427F" w:rsidRDefault="0092427F" w:rsidP="0092427F">
      <w:pPr>
        <w:jc w:val="center"/>
        <w:rPr>
          <w:rFonts w:eastAsia="Calibri" w:cs="Times New Roman"/>
          <w:b/>
          <w:szCs w:val="20"/>
        </w:rPr>
      </w:pPr>
    </w:p>
    <w:p w14:paraId="54857544" w14:textId="77777777" w:rsidR="0092427F" w:rsidRPr="0092427F" w:rsidRDefault="0092427F" w:rsidP="0092427F">
      <w:pPr>
        <w:jc w:val="center"/>
        <w:rPr>
          <w:rFonts w:eastAsia="Calibri" w:cs="Times New Roman"/>
          <w:szCs w:val="20"/>
        </w:rPr>
      </w:pPr>
    </w:p>
    <w:p w14:paraId="1EF09A9B" w14:textId="77777777" w:rsidR="0092427F" w:rsidRPr="0092427F" w:rsidRDefault="0092427F" w:rsidP="0092427F">
      <w:pPr>
        <w:jc w:val="center"/>
        <w:rPr>
          <w:rFonts w:eastAsia="Calibri" w:cs="Times New Roman"/>
          <w:szCs w:val="20"/>
        </w:rPr>
      </w:pPr>
    </w:p>
    <w:p w14:paraId="0F67EB2D" w14:textId="77777777" w:rsidR="0092427F" w:rsidRPr="0092427F" w:rsidRDefault="0092427F" w:rsidP="0092427F">
      <w:pPr>
        <w:jc w:val="center"/>
        <w:rPr>
          <w:rFonts w:eastAsia="Calibri" w:cs="Times New Roman"/>
          <w:szCs w:val="20"/>
        </w:rPr>
      </w:pPr>
    </w:p>
    <w:p w14:paraId="20B5E009" w14:textId="77777777" w:rsidR="0092427F" w:rsidRPr="0092427F" w:rsidRDefault="0092427F" w:rsidP="0092427F">
      <w:pPr>
        <w:jc w:val="center"/>
        <w:rPr>
          <w:rFonts w:eastAsia="Calibri" w:cs="Times New Roman"/>
          <w:szCs w:val="20"/>
        </w:rPr>
      </w:pPr>
    </w:p>
    <w:p w14:paraId="7C608611" w14:textId="77777777" w:rsidR="0092427F" w:rsidRPr="0092427F" w:rsidRDefault="0092427F" w:rsidP="0092427F">
      <w:pPr>
        <w:jc w:val="center"/>
        <w:rPr>
          <w:rFonts w:eastAsia="Calibri" w:cs="Times New Roman"/>
          <w:szCs w:val="20"/>
        </w:rPr>
      </w:pPr>
    </w:p>
    <w:p w14:paraId="1E044159" w14:textId="77777777" w:rsidR="0092427F" w:rsidRPr="0092427F" w:rsidRDefault="0092427F" w:rsidP="0092427F">
      <w:pPr>
        <w:jc w:val="center"/>
        <w:rPr>
          <w:rFonts w:eastAsia="Calibri" w:cs="Times New Roman"/>
          <w:szCs w:val="20"/>
          <w:vertAlign w:val="superscript"/>
        </w:rPr>
      </w:pPr>
      <w:r w:rsidRPr="0092427F">
        <w:rPr>
          <w:rFonts w:eastAsia="Calibri" w:cs="Times New Roman"/>
          <w:szCs w:val="20"/>
        </w:rPr>
        <w:t>СПЕЦИФИКАЦИЯ</w:t>
      </w:r>
    </w:p>
    <w:p w14:paraId="244BC0E3" w14:textId="77777777" w:rsidR="0092427F" w:rsidRPr="0092427F" w:rsidRDefault="0092427F" w:rsidP="0092427F">
      <w:pPr>
        <w:rPr>
          <w:rFonts w:eastAsia="Calibri" w:cs="Times New Roman"/>
          <w:szCs w:val="20"/>
        </w:rPr>
      </w:pPr>
    </w:p>
    <w:p w14:paraId="093377DF" w14:textId="77777777" w:rsidR="0092427F" w:rsidRPr="0092427F" w:rsidRDefault="0092427F" w:rsidP="0092427F">
      <w:pPr>
        <w:rPr>
          <w:rFonts w:eastAsia="Calibri" w:cs="Times New Roman"/>
          <w:szCs w:val="20"/>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799"/>
        <w:gridCol w:w="709"/>
        <w:gridCol w:w="850"/>
        <w:gridCol w:w="708"/>
        <w:gridCol w:w="1423"/>
        <w:gridCol w:w="1276"/>
        <w:gridCol w:w="1583"/>
      </w:tblGrid>
      <w:tr w:rsidR="0092427F" w:rsidRPr="0092427F" w14:paraId="547DE6C1" w14:textId="77777777" w:rsidTr="000160C4">
        <w:trPr>
          <w:cantSplit/>
          <w:trHeight w:val="776"/>
          <w:tblHeader/>
        </w:trPr>
        <w:tc>
          <w:tcPr>
            <w:tcW w:w="426" w:type="dxa"/>
            <w:vAlign w:val="center"/>
          </w:tcPr>
          <w:p w14:paraId="168A4A5B" w14:textId="77777777" w:rsidR="0092427F" w:rsidRPr="0092427F" w:rsidRDefault="0092427F" w:rsidP="0092427F">
            <w:pPr>
              <w:jc w:val="center"/>
              <w:rPr>
                <w:rFonts w:eastAsia="Calibri" w:cs="Times New Roman"/>
                <w:szCs w:val="20"/>
              </w:rPr>
            </w:pPr>
            <w:r w:rsidRPr="0092427F">
              <w:rPr>
                <w:rFonts w:eastAsia="Calibri" w:cs="Times New Roman"/>
                <w:szCs w:val="20"/>
              </w:rPr>
              <w:t>№ п/п</w:t>
            </w:r>
          </w:p>
        </w:tc>
        <w:tc>
          <w:tcPr>
            <w:tcW w:w="3799" w:type="dxa"/>
            <w:vAlign w:val="center"/>
          </w:tcPr>
          <w:p w14:paraId="52533C34" w14:textId="442F8809" w:rsidR="0092427F" w:rsidRPr="0092427F" w:rsidRDefault="0092427F" w:rsidP="0092427F">
            <w:pPr>
              <w:jc w:val="center"/>
              <w:rPr>
                <w:rFonts w:eastAsia="Calibri" w:cs="Times New Roman"/>
                <w:szCs w:val="20"/>
              </w:rPr>
            </w:pPr>
            <w:r w:rsidRPr="0092427F">
              <w:rPr>
                <w:rFonts w:eastAsia="Calibri" w:cs="Times New Roman"/>
                <w:szCs w:val="20"/>
              </w:rPr>
              <w:t>Наименование</w:t>
            </w:r>
            <w:r w:rsidRPr="0092427F">
              <w:rPr>
                <w:rFonts w:eastAsia="Calibri" w:cs="Times New Roman"/>
                <w:szCs w:val="20"/>
              </w:rPr>
              <w:br/>
            </w:r>
            <w:r w:rsidR="005A659F">
              <w:rPr>
                <w:rFonts w:eastAsia="Calibri" w:cs="Times New Roman"/>
                <w:szCs w:val="20"/>
              </w:rPr>
              <w:t>Оборудования</w:t>
            </w:r>
            <w:r w:rsidRPr="0092427F">
              <w:rPr>
                <w:rFonts w:eastAsia="Calibri" w:cs="Times New Roman"/>
                <w:szCs w:val="20"/>
              </w:rPr>
              <w:br/>
            </w:r>
          </w:p>
        </w:tc>
        <w:tc>
          <w:tcPr>
            <w:tcW w:w="709" w:type="dxa"/>
            <w:vAlign w:val="center"/>
          </w:tcPr>
          <w:p w14:paraId="5E398B1A" w14:textId="77777777" w:rsidR="0092427F" w:rsidRPr="0092427F" w:rsidRDefault="0092427F" w:rsidP="0092427F">
            <w:pPr>
              <w:jc w:val="center"/>
              <w:rPr>
                <w:rFonts w:eastAsia="Calibri" w:cs="Times New Roman"/>
                <w:szCs w:val="20"/>
              </w:rPr>
            </w:pPr>
            <w:r w:rsidRPr="0092427F">
              <w:rPr>
                <w:rFonts w:eastAsia="Calibri" w:cs="Times New Roman"/>
                <w:szCs w:val="20"/>
              </w:rPr>
              <w:t>Ед. изм.</w:t>
            </w:r>
          </w:p>
        </w:tc>
        <w:tc>
          <w:tcPr>
            <w:tcW w:w="850" w:type="dxa"/>
            <w:vAlign w:val="center"/>
          </w:tcPr>
          <w:p w14:paraId="609A5A15" w14:textId="77777777" w:rsidR="0092427F" w:rsidRPr="0092427F" w:rsidRDefault="0092427F" w:rsidP="0092427F">
            <w:pPr>
              <w:jc w:val="center"/>
              <w:rPr>
                <w:rFonts w:eastAsia="Calibri" w:cs="Times New Roman"/>
                <w:szCs w:val="20"/>
              </w:rPr>
            </w:pPr>
            <w:r w:rsidRPr="0092427F">
              <w:rPr>
                <w:rFonts w:eastAsia="Calibri" w:cs="Times New Roman"/>
                <w:szCs w:val="20"/>
              </w:rPr>
              <w:t xml:space="preserve">Кол-во, </w:t>
            </w:r>
          </w:p>
          <w:p w14:paraId="1C7EB837" w14:textId="77777777" w:rsidR="0092427F" w:rsidRPr="0092427F" w:rsidRDefault="0092427F" w:rsidP="0092427F">
            <w:pPr>
              <w:jc w:val="center"/>
              <w:rPr>
                <w:rFonts w:eastAsia="Calibri" w:cs="Times New Roman"/>
                <w:szCs w:val="20"/>
              </w:rPr>
            </w:pPr>
            <w:r w:rsidRPr="0092427F">
              <w:rPr>
                <w:rFonts w:eastAsia="Calibri" w:cs="Times New Roman"/>
                <w:szCs w:val="20"/>
              </w:rPr>
              <w:t xml:space="preserve">в ед. </w:t>
            </w:r>
          </w:p>
        </w:tc>
        <w:tc>
          <w:tcPr>
            <w:tcW w:w="708" w:type="dxa"/>
          </w:tcPr>
          <w:p w14:paraId="446DCEA0" w14:textId="77777777" w:rsidR="0092427F" w:rsidRPr="0092427F" w:rsidRDefault="0092427F" w:rsidP="0092427F">
            <w:pPr>
              <w:jc w:val="center"/>
              <w:rPr>
                <w:rFonts w:eastAsia="Calibri" w:cs="Times New Roman"/>
                <w:szCs w:val="20"/>
              </w:rPr>
            </w:pPr>
            <w:r w:rsidRPr="0092427F">
              <w:rPr>
                <w:rFonts w:eastAsia="Calibri" w:cs="Times New Roman"/>
                <w:szCs w:val="20"/>
              </w:rPr>
              <w:t>НДС %</w:t>
            </w:r>
          </w:p>
        </w:tc>
        <w:tc>
          <w:tcPr>
            <w:tcW w:w="1423" w:type="dxa"/>
            <w:vAlign w:val="center"/>
          </w:tcPr>
          <w:p w14:paraId="439CB641" w14:textId="77777777" w:rsidR="0092427F" w:rsidRPr="0092427F" w:rsidRDefault="0092427F" w:rsidP="0092427F">
            <w:pPr>
              <w:jc w:val="center"/>
              <w:rPr>
                <w:rFonts w:eastAsia="Calibri" w:cs="Times New Roman"/>
                <w:szCs w:val="20"/>
              </w:rPr>
            </w:pPr>
            <w:r w:rsidRPr="0092427F">
              <w:rPr>
                <w:rFonts w:eastAsia="Calibri" w:cs="Times New Roman"/>
                <w:szCs w:val="20"/>
              </w:rPr>
              <w:t>Цена за ед., руб.</w:t>
            </w:r>
            <w:r w:rsidRPr="0092427F">
              <w:rPr>
                <w:rFonts w:eastAsia="Calibri" w:cs="Times New Roman"/>
                <w:szCs w:val="20"/>
              </w:rPr>
              <w:br/>
            </w:r>
          </w:p>
        </w:tc>
        <w:tc>
          <w:tcPr>
            <w:tcW w:w="1276" w:type="dxa"/>
            <w:vAlign w:val="center"/>
          </w:tcPr>
          <w:p w14:paraId="6E08A531" w14:textId="77777777" w:rsidR="0092427F" w:rsidRPr="0092427F" w:rsidRDefault="0092427F" w:rsidP="0092427F">
            <w:pPr>
              <w:jc w:val="center"/>
              <w:rPr>
                <w:rFonts w:eastAsia="Calibri" w:cs="Times New Roman"/>
                <w:szCs w:val="20"/>
              </w:rPr>
            </w:pPr>
            <w:r w:rsidRPr="0092427F">
              <w:rPr>
                <w:rFonts w:eastAsia="Calibri" w:cs="Times New Roman"/>
                <w:szCs w:val="20"/>
              </w:rPr>
              <w:t>Общая стоимость, руб.</w:t>
            </w:r>
            <w:r w:rsidRPr="0092427F">
              <w:rPr>
                <w:rFonts w:eastAsia="Calibri" w:cs="Times New Roman"/>
                <w:szCs w:val="20"/>
              </w:rPr>
              <w:br/>
            </w:r>
          </w:p>
        </w:tc>
        <w:tc>
          <w:tcPr>
            <w:tcW w:w="1583" w:type="dxa"/>
          </w:tcPr>
          <w:p w14:paraId="5CB630E0" w14:textId="48716925" w:rsidR="0092427F" w:rsidRPr="0092427F" w:rsidRDefault="0092427F" w:rsidP="0092427F">
            <w:pPr>
              <w:jc w:val="center"/>
              <w:rPr>
                <w:rFonts w:eastAsia="Calibri" w:cs="Times New Roman"/>
                <w:szCs w:val="20"/>
              </w:rPr>
            </w:pPr>
            <w:r w:rsidRPr="0092427F">
              <w:rPr>
                <w:rFonts w:eastAsia="Calibri" w:cs="Times New Roman"/>
                <w:szCs w:val="20"/>
              </w:rPr>
              <w:t xml:space="preserve">Страна происхождения </w:t>
            </w:r>
            <w:r w:rsidR="005A659F" w:rsidRPr="005A659F">
              <w:rPr>
                <w:rFonts w:eastAsia="Calibri" w:cs="Times New Roman"/>
                <w:szCs w:val="20"/>
              </w:rPr>
              <w:t>Оборудования</w:t>
            </w:r>
          </w:p>
        </w:tc>
      </w:tr>
      <w:tr w:rsidR="0092427F" w:rsidRPr="0092427F" w14:paraId="4AA8A7C5" w14:textId="77777777" w:rsidTr="005A659F">
        <w:trPr>
          <w:cantSplit/>
        </w:trPr>
        <w:tc>
          <w:tcPr>
            <w:tcW w:w="426" w:type="dxa"/>
            <w:vAlign w:val="center"/>
          </w:tcPr>
          <w:p w14:paraId="7D0A4ABC" w14:textId="77777777" w:rsidR="0092427F" w:rsidRPr="0092427F" w:rsidRDefault="0092427F" w:rsidP="0092427F">
            <w:pPr>
              <w:jc w:val="center"/>
              <w:rPr>
                <w:rFonts w:eastAsia="Calibri" w:cs="Times New Roman"/>
                <w:szCs w:val="20"/>
              </w:rPr>
            </w:pPr>
            <w:r w:rsidRPr="0092427F">
              <w:rPr>
                <w:rFonts w:eastAsia="Calibri" w:cs="Times New Roman"/>
                <w:szCs w:val="20"/>
              </w:rPr>
              <w:t>1</w:t>
            </w:r>
          </w:p>
        </w:tc>
        <w:tc>
          <w:tcPr>
            <w:tcW w:w="3799" w:type="dxa"/>
            <w:vAlign w:val="center"/>
          </w:tcPr>
          <w:p w14:paraId="0EE1F939" w14:textId="77777777" w:rsidR="0092427F" w:rsidRPr="0092427F" w:rsidRDefault="0092427F" w:rsidP="0092427F">
            <w:pPr>
              <w:jc w:val="center"/>
              <w:rPr>
                <w:rFonts w:eastAsia="Calibri" w:cs="Times New Roman"/>
                <w:szCs w:val="20"/>
              </w:rPr>
            </w:pPr>
            <w:r w:rsidRPr="0092427F">
              <w:rPr>
                <w:rFonts w:eastAsia="Calibri" w:cs="Times New Roman"/>
                <w:szCs w:val="20"/>
              </w:rPr>
              <w:t>2</w:t>
            </w:r>
          </w:p>
        </w:tc>
        <w:tc>
          <w:tcPr>
            <w:tcW w:w="709" w:type="dxa"/>
            <w:vAlign w:val="center"/>
          </w:tcPr>
          <w:p w14:paraId="0E22BAFB" w14:textId="77777777" w:rsidR="0092427F" w:rsidRPr="0092427F" w:rsidRDefault="0092427F" w:rsidP="0092427F">
            <w:pPr>
              <w:jc w:val="center"/>
              <w:rPr>
                <w:rFonts w:eastAsia="Calibri" w:cs="Times New Roman"/>
                <w:szCs w:val="20"/>
              </w:rPr>
            </w:pPr>
            <w:r w:rsidRPr="0092427F">
              <w:rPr>
                <w:rFonts w:eastAsia="Calibri" w:cs="Times New Roman"/>
                <w:szCs w:val="20"/>
              </w:rPr>
              <w:t>3</w:t>
            </w:r>
          </w:p>
        </w:tc>
        <w:tc>
          <w:tcPr>
            <w:tcW w:w="850" w:type="dxa"/>
            <w:vAlign w:val="center"/>
          </w:tcPr>
          <w:p w14:paraId="656BD64B" w14:textId="77777777" w:rsidR="0092427F" w:rsidRPr="0092427F" w:rsidRDefault="0092427F" w:rsidP="0092427F">
            <w:pPr>
              <w:jc w:val="center"/>
              <w:rPr>
                <w:rFonts w:eastAsia="Calibri" w:cs="Times New Roman"/>
                <w:szCs w:val="20"/>
              </w:rPr>
            </w:pPr>
            <w:r w:rsidRPr="0092427F">
              <w:rPr>
                <w:rFonts w:eastAsia="Calibri" w:cs="Times New Roman"/>
                <w:szCs w:val="20"/>
              </w:rPr>
              <w:t>4</w:t>
            </w:r>
          </w:p>
        </w:tc>
        <w:tc>
          <w:tcPr>
            <w:tcW w:w="708" w:type="dxa"/>
            <w:vAlign w:val="center"/>
          </w:tcPr>
          <w:p w14:paraId="7508F467" w14:textId="77777777" w:rsidR="0092427F" w:rsidRPr="0092427F" w:rsidRDefault="0092427F" w:rsidP="0092427F">
            <w:pPr>
              <w:jc w:val="center"/>
              <w:rPr>
                <w:rFonts w:eastAsia="Calibri" w:cs="Times New Roman"/>
                <w:szCs w:val="20"/>
              </w:rPr>
            </w:pPr>
            <w:r w:rsidRPr="0092427F">
              <w:rPr>
                <w:rFonts w:eastAsia="Calibri" w:cs="Times New Roman"/>
                <w:szCs w:val="20"/>
              </w:rPr>
              <w:t>5</w:t>
            </w:r>
          </w:p>
        </w:tc>
        <w:tc>
          <w:tcPr>
            <w:tcW w:w="1423" w:type="dxa"/>
            <w:tcBorders>
              <w:bottom w:val="single" w:sz="4" w:space="0" w:color="auto"/>
            </w:tcBorders>
            <w:vAlign w:val="center"/>
          </w:tcPr>
          <w:p w14:paraId="7395089A" w14:textId="77777777" w:rsidR="0092427F" w:rsidRPr="0092427F" w:rsidRDefault="0092427F" w:rsidP="0092427F">
            <w:pPr>
              <w:jc w:val="center"/>
              <w:rPr>
                <w:rFonts w:eastAsia="Calibri" w:cs="Times New Roman"/>
                <w:szCs w:val="20"/>
              </w:rPr>
            </w:pPr>
            <w:r w:rsidRPr="0092427F">
              <w:rPr>
                <w:rFonts w:eastAsia="Calibri" w:cs="Times New Roman"/>
                <w:szCs w:val="20"/>
              </w:rPr>
              <w:t>6</w:t>
            </w:r>
          </w:p>
        </w:tc>
        <w:tc>
          <w:tcPr>
            <w:tcW w:w="1276" w:type="dxa"/>
            <w:tcBorders>
              <w:bottom w:val="single" w:sz="4" w:space="0" w:color="auto"/>
            </w:tcBorders>
            <w:vAlign w:val="center"/>
          </w:tcPr>
          <w:p w14:paraId="3777FF72" w14:textId="77777777" w:rsidR="0092427F" w:rsidRPr="0092427F" w:rsidRDefault="0092427F" w:rsidP="0092427F">
            <w:pPr>
              <w:jc w:val="center"/>
              <w:rPr>
                <w:rFonts w:eastAsia="Calibri" w:cs="Times New Roman"/>
                <w:szCs w:val="20"/>
              </w:rPr>
            </w:pPr>
            <w:r w:rsidRPr="0092427F">
              <w:rPr>
                <w:rFonts w:eastAsia="Calibri" w:cs="Times New Roman"/>
                <w:szCs w:val="20"/>
              </w:rPr>
              <w:t>7</w:t>
            </w:r>
          </w:p>
        </w:tc>
        <w:tc>
          <w:tcPr>
            <w:tcW w:w="1583" w:type="dxa"/>
            <w:tcBorders>
              <w:bottom w:val="single" w:sz="4" w:space="0" w:color="auto"/>
            </w:tcBorders>
          </w:tcPr>
          <w:p w14:paraId="118F89DD" w14:textId="77777777" w:rsidR="0092427F" w:rsidRPr="0092427F" w:rsidRDefault="0092427F" w:rsidP="0092427F">
            <w:pPr>
              <w:jc w:val="center"/>
              <w:rPr>
                <w:rFonts w:eastAsia="Calibri" w:cs="Times New Roman"/>
                <w:szCs w:val="20"/>
              </w:rPr>
            </w:pPr>
            <w:r w:rsidRPr="0092427F">
              <w:rPr>
                <w:rFonts w:eastAsia="Calibri" w:cs="Times New Roman"/>
                <w:szCs w:val="20"/>
              </w:rPr>
              <w:t>8</w:t>
            </w:r>
          </w:p>
        </w:tc>
      </w:tr>
      <w:tr w:rsidR="0092427F" w:rsidRPr="0092427F" w14:paraId="735B45D8" w14:textId="77777777" w:rsidTr="005A659F">
        <w:trPr>
          <w:cantSplit/>
        </w:trPr>
        <w:tc>
          <w:tcPr>
            <w:tcW w:w="426" w:type="dxa"/>
            <w:vAlign w:val="center"/>
          </w:tcPr>
          <w:p w14:paraId="43390B28" w14:textId="77777777" w:rsidR="0092427F" w:rsidRPr="0092427F" w:rsidRDefault="0092427F" w:rsidP="0092427F">
            <w:pPr>
              <w:jc w:val="center"/>
              <w:rPr>
                <w:rFonts w:eastAsia="Calibri" w:cs="Times New Roman"/>
                <w:szCs w:val="20"/>
              </w:rPr>
            </w:pPr>
            <w:r w:rsidRPr="0092427F">
              <w:rPr>
                <w:rFonts w:eastAsia="Calibri" w:cs="Times New Roman"/>
                <w:szCs w:val="20"/>
              </w:rPr>
              <w:t>1.</w:t>
            </w:r>
          </w:p>
        </w:tc>
        <w:tc>
          <w:tcPr>
            <w:tcW w:w="3799" w:type="dxa"/>
            <w:tcBorders>
              <w:top w:val="single" w:sz="6" w:space="0" w:color="000000"/>
              <w:left w:val="single" w:sz="6" w:space="0" w:color="000000"/>
              <w:bottom w:val="single" w:sz="6" w:space="0" w:color="000000"/>
              <w:right w:val="single" w:sz="6" w:space="0" w:color="000000"/>
            </w:tcBorders>
            <w:vAlign w:val="center"/>
          </w:tcPr>
          <w:p w14:paraId="7E6DC828" w14:textId="0968FE96" w:rsidR="0092427F" w:rsidRPr="0092427F" w:rsidRDefault="0092427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54A4A370" w14:textId="77777777" w:rsidR="0092427F" w:rsidRPr="0092427F" w:rsidRDefault="0092427F" w:rsidP="0092427F">
            <w:pPr>
              <w:autoSpaceDE w:val="0"/>
              <w:autoSpaceDN w:val="0"/>
              <w:adjustRightInd w:val="0"/>
              <w:jc w:val="center"/>
              <w:rPr>
                <w:rFonts w:ascii="Garamond" w:eastAsia="Calibri" w:hAnsi="Garamond" w:cs="Garamond"/>
                <w:color w:val="000000"/>
                <w:szCs w:val="24"/>
              </w:rPr>
            </w:pPr>
            <w:r w:rsidRPr="0092427F">
              <w:rPr>
                <w:rFonts w:ascii="Garamond" w:eastAsia="Calibri" w:hAnsi="Garamond" w:cs="Garamond"/>
                <w:color w:val="000000"/>
                <w:szCs w:val="24"/>
              </w:rPr>
              <w:t>шт.</w:t>
            </w:r>
          </w:p>
        </w:tc>
        <w:tc>
          <w:tcPr>
            <w:tcW w:w="850" w:type="dxa"/>
            <w:tcBorders>
              <w:top w:val="single" w:sz="4" w:space="0" w:color="auto"/>
              <w:left w:val="single" w:sz="4" w:space="0" w:color="auto"/>
              <w:bottom w:val="single" w:sz="4" w:space="0" w:color="auto"/>
              <w:right w:val="single" w:sz="4" w:space="0" w:color="auto"/>
            </w:tcBorders>
          </w:tcPr>
          <w:p w14:paraId="4B1ED1BC" w14:textId="10F6EB14" w:rsidR="0092427F" w:rsidRPr="0092427F" w:rsidRDefault="0092427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7860EF29" w14:textId="1584567E" w:rsidR="0092427F" w:rsidRPr="0092427F" w:rsidRDefault="0092427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39C3FE3E" w14:textId="61D07779" w:rsidR="0092427F" w:rsidRPr="0092427F" w:rsidRDefault="0092427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3627B69B" w14:textId="77777777" w:rsidR="00A72140" w:rsidRPr="0092427F" w:rsidRDefault="00A72140"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2C953692" w14:textId="3CD566AB" w:rsidR="0092427F" w:rsidRPr="0092427F" w:rsidRDefault="0092427F" w:rsidP="0092427F">
            <w:pPr>
              <w:jc w:val="center"/>
              <w:rPr>
                <w:rFonts w:eastAsia="Calibri" w:cs="Times New Roman"/>
                <w:color w:val="000000"/>
                <w:szCs w:val="20"/>
              </w:rPr>
            </w:pPr>
          </w:p>
        </w:tc>
      </w:tr>
      <w:tr w:rsidR="005A659F" w:rsidRPr="0092427F" w14:paraId="53047DD0" w14:textId="77777777" w:rsidTr="005A659F">
        <w:trPr>
          <w:cantSplit/>
        </w:trPr>
        <w:tc>
          <w:tcPr>
            <w:tcW w:w="426" w:type="dxa"/>
            <w:vAlign w:val="center"/>
          </w:tcPr>
          <w:p w14:paraId="4EF7CD89" w14:textId="45FC91F5" w:rsidR="005A659F" w:rsidRPr="0092427F" w:rsidRDefault="005A659F" w:rsidP="0092427F">
            <w:pPr>
              <w:jc w:val="center"/>
              <w:rPr>
                <w:rFonts w:eastAsia="Calibri" w:cs="Times New Roman"/>
                <w:szCs w:val="20"/>
              </w:rPr>
            </w:pPr>
            <w:r>
              <w:rPr>
                <w:rFonts w:eastAsia="Calibri" w:cs="Times New Roman"/>
                <w:szCs w:val="20"/>
              </w:rPr>
              <w:t>2</w:t>
            </w:r>
          </w:p>
        </w:tc>
        <w:tc>
          <w:tcPr>
            <w:tcW w:w="3799" w:type="dxa"/>
            <w:tcBorders>
              <w:top w:val="single" w:sz="6" w:space="0" w:color="000000"/>
              <w:left w:val="single" w:sz="6" w:space="0" w:color="000000"/>
              <w:bottom w:val="single" w:sz="6" w:space="0" w:color="000000"/>
              <w:right w:val="single" w:sz="6" w:space="0" w:color="000000"/>
            </w:tcBorders>
            <w:vAlign w:val="center"/>
          </w:tcPr>
          <w:p w14:paraId="1394D152"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4F2EF461"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76212EA"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687C8780"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0C673A4E"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6F347F06"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4BFA0E54" w14:textId="77777777" w:rsidR="005A659F" w:rsidRPr="0092427F" w:rsidRDefault="005A659F" w:rsidP="0092427F">
            <w:pPr>
              <w:jc w:val="center"/>
              <w:rPr>
                <w:rFonts w:eastAsia="Calibri" w:cs="Times New Roman"/>
                <w:color w:val="000000"/>
                <w:szCs w:val="20"/>
              </w:rPr>
            </w:pPr>
          </w:p>
        </w:tc>
      </w:tr>
      <w:tr w:rsidR="005A659F" w:rsidRPr="0092427F" w14:paraId="50981F0B" w14:textId="77777777" w:rsidTr="005A659F">
        <w:trPr>
          <w:cantSplit/>
        </w:trPr>
        <w:tc>
          <w:tcPr>
            <w:tcW w:w="426" w:type="dxa"/>
            <w:vAlign w:val="center"/>
          </w:tcPr>
          <w:p w14:paraId="377988F0" w14:textId="05784CD5" w:rsidR="005A659F" w:rsidRPr="0092427F" w:rsidRDefault="005A659F" w:rsidP="0092427F">
            <w:pPr>
              <w:jc w:val="center"/>
              <w:rPr>
                <w:rFonts w:eastAsia="Calibri" w:cs="Times New Roman"/>
                <w:szCs w:val="20"/>
              </w:rPr>
            </w:pPr>
            <w:r>
              <w:rPr>
                <w:rFonts w:eastAsia="Calibri" w:cs="Times New Roman"/>
                <w:szCs w:val="20"/>
              </w:rPr>
              <w:t>3</w:t>
            </w:r>
          </w:p>
        </w:tc>
        <w:tc>
          <w:tcPr>
            <w:tcW w:w="3799" w:type="dxa"/>
            <w:tcBorders>
              <w:top w:val="single" w:sz="6" w:space="0" w:color="000000"/>
              <w:left w:val="single" w:sz="6" w:space="0" w:color="000000"/>
              <w:bottom w:val="single" w:sz="6" w:space="0" w:color="000000"/>
              <w:right w:val="single" w:sz="6" w:space="0" w:color="000000"/>
            </w:tcBorders>
            <w:vAlign w:val="center"/>
          </w:tcPr>
          <w:p w14:paraId="4C873B46"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AF9CF55"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5C93E717"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311536E5"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15E7CB5B"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78712591"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27BB1EC4" w14:textId="77777777" w:rsidR="005A659F" w:rsidRPr="0092427F" w:rsidRDefault="005A659F" w:rsidP="0092427F">
            <w:pPr>
              <w:jc w:val="center"/>
              <w:rPr>
                <w:rFonts w:eastAsia="Calibri" w:cs="Times New Roman"/>
                <w:color w:val="000000"/>
                <w:szCs w:val="20"/>
              </w:rPr>
            </w:pPr>
          </w:p>
        </w:tc>
      </w:tr>
      <w:tr w:rsidR="005A659F" w:rsidRPr="0092427F" w14:paraId="77A7E7A9" w14:textId="77777777" w:rsidTr="005A659F">
        <w:trPr>
          <w:cantSplit/>
        </w:trPr>
        <w:tc>
          <w:tcPr>
            <w:tcW w:w="426" w:type="dxa"/>
            <w:vAlign w:val="center"/>
          </w:tcPr>
          <w:p w14:paraId="66A1C533" w14:textId="73283F46" w:rsidR="005A659F" w:rsidRPr="0092427F" w:rsidRDefault="005A659F" w:rsidP="0092427F">
            <w:pPr>
              <w:jc w:val="center"/>
              <w:rPr>
                <w:rFonts w:eastAsia="Calibri" w:cs="Times New Roman"/>
                <w:szCs w:val="20"/>
              </w:rPr>
            </w:pPr>
            <w:r>
              <w:rPr>
                <w:rFonts w:eastAsia="Calibri" w:cs="Times New Roman"/>
                <w:szCs w:val="20"/>
              </w:rPr>
              <w:t>4</w:t>
            </w:r>
          </w:p>
        </w:tc>
        <w:tc>
          <w:tcPr>
            <w:tcW w:w="3799" w:type="dxa"/>
            <w:tcBorders>
              <w:top w:val="single" w:sz="6" w:space="0" w:color="000000"/>
              <w:left w:val="single" w:sz="6" w:space="0" w:color="000000"/>
              <w:bottom w:val="single" w:sz="6" w:space="0" w:color="000000"/>
              <w:right w:val="single" w:sz="6" w:space="0" w:color="000000"/>
            </w:tcBorders>
            <w:vAlign w:val="center"/>
          </w:tcPr>
          <w:p w14:paraId="67172445"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DD756BC"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49276B2C"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08476103"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35616464"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745521EC"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01035386" w14:textId="77777777" w:rsidR="005A659F" w:rsidRPr="0092427F" w:rsidRDefault="005A659F" w:rsidP="0092427F">
            <w:pPr>
              <w:jc w:val="center"/>
              <w:rPr>
                <w:rFonts w:eastAsia="Calibri" w:cs="Times New Roman"/>
                <w:color w:val="000000"/>
                <w:szCs w:val="20"/>
              </w:rPr>
            </w:pPr>
          </w:p>
        </w:tc>
      </w:tr>
      <w:tr w:rsidR="005A659F" w:rsidRPr="0092427F" w14:paraId="67456A0B" w14:textId="77777777" w:rsidTr="005A659F">
        <w:trPr>
          <w:cantSplit/>
        </w:trPr>
        <w:tc>
          <w:tcPr>
            <w:tcW w:w="426" w:type="dxa"/>
            <w:vAlign w:val="center"/>
          </w:tcPr>
          <w:p w14:paraId="7E7CC1FA" w14:textId="6A104D99" w:rsidR="005A659F" w:rsidRPr="0092427F" w:rsidRDefault="005A659F" w:rsidP="0092427F">
            <w:pPr>
              <w:jc w:val="center"/>
              <w:rPr>
                <w:rFonts w:eastAsia="Calibri" w:cs="Times New Roman"/>
                <w:szCs w:val="20"/>
              </w:rPr>
            </w:pPr>
            <w:r>
              <w:rPr>
                <w:rFonts w:eastAsia="Calibri" w:cs="Times New Roman"/>
                <w:szCs w:val="20"/>
              </w:rPr>
              <w:t>5</w:t>
            </w:r>
          </w:p>
        </w:tc>
        <w:tc>
          <w:tcPr>
            <w:tcW w:w="3799" w:type="dxa"/>
            <w:tcBorders>
              <w:top w:val="single" w:sz="6" w:space="0" w:color="000000"/>
              <w:left w:val="single" w:sz="6" w:space="0" w:color="000000"/>
              <w:bottom w:val="single" w:sz="6" w:space="0" w:color="000000"/>
              <w:right w:val="single" w:sz="6" w:space="0" w:color="000000"/>
            </w:tcBorders>
            <w:vAlign w:val="center"/>
          </w:tcPr>
          <w:p w14:paraId="132A7F6C"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066FF6A"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6A6173A6"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379EA7F5"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C9E371F"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3CB5874A"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1B13F25C" w14:textId="77777777" w:rsidR="005A659F" w:rsidRPr="0092427F" w:rsidRDefault="005A659F" w:rsidP="0092427F">
            <w:pPr>
              <w:jc w:val="center"/>
              <w:rPr>
                <w:rFonts w:eastAsia="Calibri" w:cs="Times New Roman"/>
                <w:color w:val="000000"/>
                <w:szCs w:val="20"/>
              </w:rPr>
            </w:pPr>
          </w:p>
        </w:tc>
      </w:tr>
      <w:tr w:rsidR="005A659F" w:rsidRPr="0092427F" w14:paraId="075AEB2B" w14:textId="77777777" w:rsidTr="005A659F">
        <w:trPr>
          <w:cantSplit/>
        </w:trPr>
        <w:tc>
          <w:tcPr>
            <w:tcW w:w="426" w:type="dxa"/>
            <w:vAlign w:val="center"/>
          </w:tcPr>
          <w:p w14:paraId="7BA06F19" w14:textId="0E7DD973" w:rsidR="005A659F" w:rsidRPr="0092427F" w:rsidRDefault="005A659F" w:rsidP="0092427F">
            <w:pPr>
              <w:jc w:val="center"/>
              <w:rPr>
                <w:rFonts w:eastAsia="Calibri" w:cs="Times New Roman"/>
                <w:szCs w:val="20"/>
              </w:rPr>
            </w:pPr>
            <w:r>
              <w:rPr>
                <w:rFonts w:eastAsia="Calibri" w:cs="Times New Roman"/>
                <w:szCs w:val="20"/>
              </w:rPr>
              <w:t>6</w:t>
            </w:r>
          </w:p>
        </w:tc>
        <w:tc>
          <w:tcPr>
            <w:tcW w:w="3799" w:type="dxa"/>
            <w:tcBorders>
              <w:top w:val="single" w:sz="6" w:space="0" w:color="000000"/>
              <w:left w:val="single" w:sz="6" w:space="0" w:color="000000"/>
              <w:bottom w:val="single" w:sz="6" w:space="0" w:color="000000"/>
              <w:right w:val="single" w:sz="6" w:space="0" w:color="000000"/>
            </w:tcBorders>
            <w:vAlign w:val="center"/>
          </w:tcPr>
          <w:p w14:paraId="54D3185A" w14:textId="77777777" w:rsidR="005A659F" w:rsidRPr="0092427F" w:rsidRDefault="005A659F" w:rsidP="0092427F">
            <w:pPr>
              <w:rPr>
                <w:rFonts w:eastAsia="Times New Roman" w:cs="Times New Roman"/>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415A21B7" w14:textId="77777777" w:rsidR="005A659F" w:rsidRPr="0092427F" w:rsidRDefault="005A659F" w:rsidP="0092427F">
            <w:pPr>
              <w:autoSpaceDE w:val="0"/>
              <w:autoSpaceDN w:val="0"/>
              <w:adjustRightInd w:val="0"/>
              <w:jc w:val="center"/>
              <w:rPr>
                <w:rFonts w:ascii="Garamond" w:eastAsia="Calibri" w:hAnsi="Garamond" w:cs="Garamond"/>
                <w:color w:val="000000"/>
                <w:szCs w:val="24"/>
              </w:rPr>
            </w:pPr>
          </w:p>
        </w:tc>
        <w:tc>
          <w:tcPr>
            <w:tcW w:w="850" w:type="dxa"/>
            <w:tcBorders>
              <w:top w:val="single" w:sz="4" w:space="0" w:color="auto"/>
              <w:left w:val="single" w:sz="4" w:space="0" w:color="auto"/>
              <w:bottom w:val="single" w:sz="4" w:space="0" w:color="auto"/>
              <w:right w:val="single" w:sz="4" w:space="0" w:color="auto"/>
            </w:tcBorders>
          </w:tcPr>
          <w:p w14:paraId="39CC4E56"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708" w:type="dxa"/>
            <w:tcBorders>
              <w:top w:val="single" w:sz="4" w:space="0" w:color="auto"/>
              <w:left w:val="single" w:sz="4" w:space="0" w:color="auto"/>
              <w:bottom w:val="single" w:sz="4" w:space="0" w:color="auto"/>
              <w:right w:val="single" w:sz="4" w:space="0" w:color="auto"/>
            </w:tcBorders>
          </w:tcPr>
          <w:p w14:paraId="6DE5FF73" w14:textId="77777777" w:rsidR="005A659F" w:rsidRPr="0092427F" w:rsidRDefault="005A659F" w:rsidP="0092427F">
            <w:pPr>
              <w:autoSpaceDE w:val="0"/>
              <w:autoSpaceDN w:val="0"/>
              <w:adjustRightInd w:val="0"/>
              <w:jc w:val="center"/>
              <w:rPr>
                <w:rFonts w:eastAsia="Calibri" w:cs="Times New Roman"/>
                <w:color w:val="00000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B85C030" w14:textId="77777777" w:rsidR="005A659F" w:rsidRPr="0092427F" w:rsidRDefault="005A659F" w:rsidP="0092427F">
            <w:pPr>
              <w:jc w:val="center"/>
              <w:rPr>
                <w:rFonts w:eastAsia="Times New Roman" w:cs="Times New Roman"/>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vAlign w:val="bottom"/>
          </w:tcPr>
          <w:p w14:paraId="452AAA02" w14:textId="77777777" w:rsidR="005A659F" w:rsidRPr="0092427F" w:rsidRDefault="005A659F" w:rsidP="0092427F">
            <w:pPr>
              <w:jc w:val="center"/>
              <w:rPr>
                <w:rFonts w:eastAsia="Calibri" w:cs="Times New Roman"/>
                <w:color w:val="000000"/>
                <w:szCs w:val="20"/>
              </w:rPr>
            </w:pPr>
          </w:p>
        </w:tc>
        <w:tc>
          <w:tcPr>
            <w:tcW w:w="1583" w:type="dxa"/>
            <w:tcBorders>
              <w:top w:val="single" w:sz="4" w:space="0" w:color="auto"/>
              <w:left w:val="nil"/>
              <w:bottom w:val="single" w:sz="4" w:space="0" w:color="auto"/>
              <w:right w:val="single" w:sz="4" w:space="0" w:color="auto"/>
            </w:tcBorders>
          </w:tcPr>
          <w:p w14:paraId="10C8EDE4" w14:textId="77777777" w:rsidR="005A659F" w:rsidRPr="0092427F" w:rsidRDefault="005A659F" w:rsidP="0092427F">
            <w:pPr>
              <w:jc w:val="center"/>
              <w:rPr>
                <w:rFonts w:eastAsia="Calibri" w:cs="Times New Roman"/>
                <w:color w:val="000000"/>
                <w:szCs w:val="20"/>
              </w:rPr>
            </w:pPr>
          </w:p>
        </w:tc>
      </w:tr>
    </w:tbl>
    <w:p w14:paraId="0F936243" w14:textId="77777777" w:rsidR="0092427F" w:rsidRPr="0092427F" w:rsidRDefault="0092427F" w:rsidP="0092427F">
      <w:pPr>
        <w:tabs>
          <w:tab w:val="left" w:pos="680"/>
        </w:tabs>
        <w:jc w:val="both"/>
        <w:rPr>
          <w:rFonts w:eastAsia="Calibri" w:cs="Times New Roman"/>
          <w:szCs w:val="20"/>
        </w:rPr>
      </w:pPr>
    </w:p>
    <w:p w14:paraId="242D624F" w14:textId="1AB7EC71" w:rsidR="0092427F" w:rsidRPr="0092427F" w:rsidRDefault="0092427F" w:rsidP="0092427F">
      <w:pPr>
        <w:tabs>
          <w:tab w:val="left" w:pos="680"/>
        </w:tabs>
        <w:jc w:val="both"/>
        <w:rPr>
          <w:rFonts w:eastAsia="Calibri" w:cs="Times New Roman"/>
          <w:szCs w:val="20"/>
        </w:rPr>
      </w:pPr>
      <w:r w:rsidRPr="0092427F">
        <w:rPr>
          <w:rFonts w:eastAsia="Calibri" w:cs="Times New Roman"/>
          <w:szCs w:val="20"/>
        </w:rPr>
        <w:t>Итого:</w:t>
      </w:r>
      <w:r w:rsidRPr="0092427F">
        <w:rPr>
          <w:rFonts w:eastAsia="Calibri" w:cs="Times New Roman"/>
          <w:szCs w:val="20"/>
          <w:lang w:eastAsia="ru-RU"/>
        </w:rPr>
        <w:t xml:space="preserve"> </w:t>
      </w:r>
    </w:p>
    <w:p w14:paraId="7C212C7D" w14:textId="77777777" w:rsidR="0092427F" w:rsidRPr="0092427F" w:rsidRDefault="0092427F" w:rsidP="0092427F">
      <w:pPr>
        <w:jc w:val="both"/>
        <w:rPr>
          <w:rFonts w:eastAsia="Calibri" w:cs="Times New Roman"/>
          <w:szCs w:val="20"/>
        </w:rPr>
      </w:pPr>
    </w:p>
    <w:p w14:paraId="1FB4B5AB" w14:textId="77777777" w:rsidR="0092427F" w:rsidRPr="0092427F" w:rsidRDefault="0092427F" w:rsidP="0092427F">
      <w:pPr>
        <w:jc w:val="both"/>
        <w:rPr>
          <w:rFonts w:eastAsia="Calibri" w:cs="Times New Roman"/>
          <w:szCs w:val="20"/>
        </w:rPr>
      </w:pPr>
    </w:p>
    <w:p w14:paraId="72AA1724" w14:textId="77777777" w:rsidR="0092427F" w:rsidRPr="0092427F" w:rsidRDefault="0092427F" w:rsidP="0092427F">
      <w:pPr>
        <w:jc w:val="both"/>
        <w:rPr>
          <w:rFonts w:eastAsia="Calibri" w:cs="Times New Roman"/>
          <w:szCs w:val="20"/>
        </w:rPr>
      </w:pPr>
    </w:p>
    <w:p w14:paraId="0246BEDC" w14:textId="77777777" w:rsidR="0092427F" w:rsidRPr="0092427F" w:rsidRDefault="0092427F" w:rsidP="0092427F">
      <w:pPr>
        <w:jc w:val="both"/>
        <w:rPr>
          <w:rFonts w:eastAsia="Calibri" w:cs="Times New Roman"/>
          <w:szCs w:val="20"/>
        </w:rPr>
      </w:pPr>
    </w:p>
    <w:tbl>
      <w:tblPr>
        <w:tblW w:w="9294" w:type="dxa"/>
        <w:tblInd w:w="426" w:type="dxa"/>
        <w:tblLayout w:type="fixed"/>
        <w:tblLook w:val="0000" w:firstRow="0" w:lastRow="0" w:firstColumn="0" w:lastColumn="0" w:noHBand="0" w:noVBand="0"/>
      </w:tblPr>
      <w:tblGrid>
        <w:gridCol w:w="4677"/>
        <w:gridCol w:w="4617"/>
      </w:tblGrid>
      <w:tr w:rsidR="0092427F" w:rsidRPr="0092427F" w14:paraId="5EBC08C6" w14:textId="77777777" w:rsidTr="0054455C">
        <w:tc>
          <w:tcPr>
            <w:tcW w:w="4677" w:type="dxa"/>
          </w:tcPr>
          <w:p w14:paraId="6F14BE48" w14:textId="77777777" w:rsidR="0092427F" w:rsidRPr="0092427F" w:rsidRDefault="0092427F" w:rsidP="0092427F">
            <w:pPr>
              <w:ind w:left="381" w:hangingChars="190" w:hanging="381"/>
              <w:rPr>
                <w:rFonts w:eastAsia="Calibri" w:cs="Times New Roman"/>
                <w:b/>
                <w:szCs w:val="20"/>
              </w:rPr>
            </w:pPr>
            <w:r w:rsidRPr="0092427F">
              <w:rPr>
                <w:rFonts w:eastAsia="Calibri" w:cs="Times New Roman"/>
                <w:b/>
                <w:szCs w:val="20"/>
              </w:rPr>
              <w:t>От Заказчика:</w:t>
            </w:r>
          </w:p>
          <w:p w14:paraId="09D4D17D" w14:textId="77777777" w:rsidR="0092427F" w:rsidRPr="0092427F" w:rsidRDefault="0092427F" w:rsidP="0092427F">
            <w:pPr>
              <w:keepNext/>
              <w:jc w:val="both"/>
              <w:rPr>
                <w:rFonts w:eastAsia="Calibri" w:cs="Times New Roman"/>
                <w:szCs w:val="20"/>
              </w:rPr>
            </w:pPr>
            <w:r w:rsidRPr="0092427F">
              <w:rPr>
                <w:rFonts w:eastAsia="Calibri" w:cs="Times New Roman"/>
                <w:szCs w:val="20"/>
              </w:rPr>
              <w:t>Главный врач</w:t>
            </w:r>
            <w:r w:rsidRPr="0092427F">
              <w:rPr>
                <w:rFonts w:eastAsia="Calibri" w:cs="Times New Roman"/>
                <w:b/>
                <w:szCs w:val="20"/>
              </w:rPr>
              <w:t xml:space="preserve"> </w:t>
            </w:r>
            <w:r w:rsidRPr="0092427F">
              <w:rPr>
                <w:rFonts w:eastAsia="Calibri" w:cs="Times New Roman"/>
                <w:szCs w:val="20"/>
              </w:rPr>
              <w:t xml:space="preserve">СПб ГБУЗ </w:t>
            </w:r>
          </w:p>
          <w:p w14:paraId="4475603B" w14:textId="77777777" w:rsidR="0092427F" w:rsidRPr="0092427F" w:rsidRDefault="0092427F" w:rsidP="0092427F">
            <w:pPr>
              <w:keepNext/>
              <w:jc w:val="both"/>
              <w:rPr>
                <w:rFonts w:eastAsia="Calibri" w:cs="Times New Roman"/>
                <w:szCs w:val="20"/>
              </w:rPr>
            </w:pPr>
            <w:r w:rsidRPr="0092427F">
              <w:rPr>
                <w:rFonts w:eastAsia="Calibri" w:cs="Times New Roman"/>
                <w:szCs w:val="20"/>
              </w:rPr>
              <w:t xml:space="preserve">«Городской гериатрический центр» </w:t>
            </w:r>
          </w:p>
          <w:p w14:paraId="65F99DA2" w14:textId="77777777" w:rsidR="0092427F" w:rsidRPr="0092427F" w:rsidRDefault="0092427F" w:rsidP="0092427F">
            <w:pPr>
              <w:keepNext/>
              <w:jc w:val="both"/>
              <w:rPr>
                <w:rFonts w:eastAsia="Calibri" w:cs="Times New Roman"/>
                <w:b/>
                <w:szCs w:val="20"/>
              </w:rPr>
            </w:pPr>
          </w:p>
          <w:p w14:paraId="342146C4" w14:textId="77777777" w:rsidR="0092427F" w:rsidRPr="0092427F" w:rsidRDefault="0092427F" w:rsidP="0092427F">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7BA48ACA" w14:textId="4864F8F8" w:rsidR="0092427F" w:rsidRPr="00242E8A" w:rsidRDefault="0037069D" w:rsidP="0092427F">
            <w:pPr>
              <w:ind w:left="304" w:hangingChars="190" w:hanging="304"/>
              <w:rPr>
                <w:rFonts w:eastAsia="Calibri" w:cs="Times New Roman"/>
                <w:sz w:val="16"/>
                <w:szCs w:val="16"/>
              </w:rPr>
            </w:pPr>
            <w:r w:rsidRPr="00242E8A">
              <w:rPr>
                <w:rFonts w:eastAsia="Calibri" w:cs="Times New Roman"/>
                <w:sz w:val="16"/>
                <w:szCs w:val="16"/>
              </w:rPr>
              <w:t>Подписано ЭЦП</w:t>
            </w:r>
          </w:p>
        </w:tc>
        <w:tc>
          <w:tcPr>
            <w:tcW w:w="4617" w:type="dxa"/>
          </w:tcPr>
          <w:p w14:paraId="726D736C" w14:textId="77777777" w:rsidR="0092427F" w:rsidRPr="0092427F" w:rsidRDefault="0092427F" w:rsidP="0092427F">
            <w:pPr>
              <w:ind w:left="381" w:hangingChars="190" w:hanging="381"/>
              <w:rPr>
                <w:rFonts w:eastAsia="Calibri" w:cs="Times New Roman"/>
                <w:b/>
                <w:szCs w:val="20"/>
              </w:rPr>
            </w:pPr>
            <w:r w:rsidRPr="0092427F">
              <w:rPr>
                <w:rFonts w:eastAsia="Calibri" w:cs="Times New Roman"/>
                <w:b/>
                <w:szCs w:val="20"/>
              </w:rPr>
              <w:t>От Поставщика:</w:t>
            </w:r>
          </w:p>
          <w:p w14:paraId="49FBDF8D" w14:textId="35757BA3" w:rsidR="0092427F" w:rsidRPr="0092427F" w:rsidRDefault="0092427F" w:rsidP="0092427F">
            <w:pPr>
              <w:ind w:left="380" w:hangingChars="190" w:hanging="380"/>
              <w:rPr>
                <w:rFonts w:eastAsia="Calibri" w:cs="Times New Roman"/>
                <w:szCs w:val="20"/>
              </w:rPr>
            </w:pPr>
          </w:p>
        </w:tc>
      </w:tr>
    </w:tbl>
    <w:p w14:paraId="6EA98AFD" w14:textId="77777777" w:rsidR="0092427F" w:rsidRPr="0092427F" w:rsidRDefault="0092427F" w:rsidP="0092427F">
      <w:pPr>
        <w:rPr>
          <w:rFonts w:eastAsia="Calibri" w:cs="Times New Roman"/>
          <w:szCs w:val="20"/>
        </w:rPr>
      </w:pPr>
    </w:p>
    <w:p w14:paraId="7945FDCC" w14:textId="77777777" w:rsidR="0092427F" w:rsidRPr="0092427F" w:rsidRDefault="0092427F" w:rsidP="0092427F">
      <w:pPr>
        <w:rPr>
          <w:rFonts w:eastAsia="Calibri" w:cs="Times New Roman"/>
          <w:szCs w:val="20"/>
        </w:rPr>
      </w:pPr>
    </w:p>
    <w:p w14:paraId="6ACD82D1" w14:textId="69207C3E" w:rsidR="00A2187A" w:rsidRDefault="00A2187A" w:rsidP="00A2187A"/>
    <w:p w14:paraId="0F90BF27" w14:textId="77777777" w:rsidR="00A2187A" w:rsidRPr="0092427F" w:rsidRDefault="00A2187A" w:rsidP="00A2187A">
      <w:pPr>
        <w:jc w:val="right"/>
        <w:rPr>
          <w:rFonts w:eastAsia="Calibri" w:cs="Times New Roman"/>
          <w:szCs w:val="20"/>
        </w:rPr>
      </w:pPr>
      <w:r>
        <w:tab/>
      </w:r>
    </w:p>
    <w:p w14:paraId="3F01F29E" w14:textId="30736792" w:rsidR="00A2187A" w:rsidRPr="0092427F" w:rsidRDefault="00A2187A" w:rsidP="00A2187A">
      <w:pPr>
        <w:jc w:val="right"/>
        <w:rPr>
          <w:rFonts w:eastAsia="Calibri" w:cs="Times New Roman"/>
          <w:szCs w:val="20"/>
        </w:rPr>
      </w:pPr>
      <w:r w:rsidRPr="0092427F">
        <w:rPr>
          <w:rFonts w:eastAsia="Calibri" w:cs="Times New Roman"/>
          <w:szCs w:val="20"/>
        </w:rPr>
        <w:t xml:space="preserve">Приложение № </w:t>
      </w:r>
      <w:r>
        <w:rPr>
          <w:rFonts w:eastAsia="Calibri" w:cs="Times New Roman"/>
          <w:szCs w:val="20"/>
        </w:rPr>
        <w:t>2</w:t>
      </w:r>
      <w:r w:rsidRPr="0092427F">
        <w:rPr>
          <w:rFonts w:eastAsia="Calibri" w:cs="Times New Roman"/>
          <w:szCs w:val="20"/>
        </w:rPr>
        <w:t xml:space="preserve"> </w:t>
      </w:r>
    </w:p>
    <w:p w14:paraId="48C55AC2" w14:textId="5D12CC34" w:rsidR="00A2187A" w:rsidRPr="0092427F" w:rsidRDefault="00A2187A" w:rsidP="00A2187A">
      <w:pPr>
        <w:jc w:val="right"/>
        <w:rPr>
          <w:rFonts w:eastAsia="Calibri" w:cs="Times New Roman"/>
          <w:szCs w:val="20"/>
        </w:rPr>
      </w:pPr>
      <w:r w:rsidRPr="0092427F">
        <w:rPr>
          <w:rFonts w:eastAsia="Calibri" w:cs="Times New Roman"/>
          <w:szCs w:val="20"/>
        </w:rPr>
        <w:t xml:space="preserve">к </w:t>
      </w:r>
      <w:r w:rsidR="00A06E15">
        <w:rPr>
          <w:rFonts w:eastAsia="Calibri" w:cs="Times New Roman"/>
          <w:szCs w:val="20"/>
        </w:rPr>
        <w:t>Контракт</w:t>
      </w:r>
      <w:r w:rsidRPr="0092427F">
        <w:rPr>
          <w:rFonts w:eastAsia="Calibri" w:cs="Times New Roman"/>
          <w:szCs w:val="20"/>
        </w:rPr>
        <w:t>у № ________</w:t>
      </w:r>
      <w:r w:rsidRPr="0092427F">
        <w:rPr>
          <w:rFonts w:eastAsia="Calibri" w:cs="Times New Roman"/>
          <w:szCs w:val="20"/>
        </w:rPr>
        <w:br/>
      </w:r>
      <w:r w:rsidR="000160C4" w:rsidRPr="0092427F">
        <w:rPr>
          <w:rFonts w:eastAsia="Calibri" w:cs="Times New Roman"/>
          <w:szCs w:val="20"/>
        </w:rPr>
        <w:t>от «»</w:t>
      </w:r>
      <w:r w:rsidR="000160C4">
        <w:rPr>
          <w:rFonts w:eastAsia="Calibri" w:cs="Times New Roman"/>
          <w:szCs w:val="20"/>
        </w:rPr>
        <w:t xml:space="preserve"> июня </w:t>
      </w:r>
      <w:r w:rsidR="000160C4" w:rsidRPr="0092427F">
        <w:rPr>
          <w:rFonts w:eastAsia="Calibri" w:cs="Times New Roman"/>
          <w:szCs w:val="20"/>
        </w:rPr>
        <w:t>202</w:t>
      </w:r>
      <w:r w:rsidR="000160C4">
        <w:rPr>
          <w:rFonts w:eastAsia="Calibri" w:cs="Times New Roman"/>
          <w:szCs w:val="20"/>
        </w:rPr>
        <w:t>6</w:t>
      </w:r>
      <w:r w:rsidR="000160C4" w:rsidRPr="0092427F">
        <w:rPr>
          <w:rFonts w:eastAsia="Calibri" w:cs="Times New Roman"/>
          <w:szCs w:val="20"/>
        </w:rPr>
        <w:t xml:space="preserve"> г.</w:t>
      </w:r>
    </w:p>
    <w:p w14:paraId="1E4B3B28" w14:textId="087AA7CD" w:rsidR="00A2187A" w:rsidRDefault="00A2187A" w:rsidP="00A2187A">
      <w:pPr>
        <w:tabs>
          <w:tab w:val="left" w:pos="7325"/>
        </w:tabs>
      </w:pPr>
    </w:p>
    <w:p w14:paraId="648411DA" w14:textId="39ADC2BE" w:rsidR="00A2187A" w:rsidRPr="00A2187A" w:rsidRDefault="00A2187A" w:rsidP="00A2187A"/>
    <w:p w14:paraId="5A14D81A" w14:textId="6CB3388E" w:rsidR="00A2187A" w:rsidRPr="00A2187A" w:rsidRDefault="00A2187A" w:rsidP="00A2187A"/>
    <w:p w14:paraId="328D9AFE" w14:textId="7D7FE267" w:rsidR="00A2187A" w:rsidRPr="00A2187A" w:rsidRDefault="00A2187A" w:rsidP="00A2187A"/>
    <w:p w14:paraId="2E1D8B58" w14:textId="646A9292" w:rsidR="00A2187A" w:rsidRPr="00A2187A" w:rsidRDefault="0065358F" w:rsidP="0065358F">
      <w:pPr>
        <w:jc w:val="center"/>
      </w:pPr>
      <w:r>
        <w:rPr>
          <w:rFonts w:eastAsia="Calibri" w:cs="Times New Roman"/>
          <w:szCs w:val="20"/>
        </w:rPr>
        <w:t>Технические характеристики</w:t>
      </w:r>
    </w:p>
    <w:p w14:paraId="0A9A40F2" w14:textId="5ABA2C26" w:rsidR="00A2187A" w:rsidRPr="00A2187A" w:rsidRDefault="00A2187A" w:rsidP="00A2187A"/>
    <w:p w14:paraId="333C9C66" w14:textId="3748D2CA" w:rsidR="00A2187A" w:rsidRPr="00A2187A" w:rsidRDefault="00A2187A" w:rsidP="00A2187A"/>
    <w:p w14:paraId="7FCB7222" w14:textId="3AE691FD" w:rsidR="00A2187A" w:rsidRPr="00A2187A" w:rsidRDefault="00A2187A" w:rsidP="00A2187A"/>
    <w:p w14:paraId="3A7B78B1" w14:textId="2DD1F9B7" w:rsidR="00A2187A" w:rsidRDefault="00A2187A" w:rsidP="00A2187A"/>
    <w:p w14:paraId="6B65AC08" w14:textId="3685A4D8" w:rsidR="00A2187A" w:rsidRDefault="00A2187A" w:rsidP="00A2187A"/>
    <w:p w14:paraId="78F1E768" w14:textId="77777777" w:rsidR="00A2187A" w:rsidRPr="00A2187A" w:rsidRDefault="00A2187A" w:rsidP="00A2187A">
      <w:pPr>
        <w:tabs>
          <w:tab w:val="left" w:pos="2160"/>
        </w:tabs>
      </w:pPr>
      <w:r>
        <w:tab/>
      </w:r>
    </w:p>
    <w:tbl>
      <w:tblPr>
        <w:tblW w:w="9294" w:type="dxa"/>
        <w:tblInd w:w="426" w:type="dxa"/>
        <w:tblLayout w:type="fixed"/>
        <w:tblLook w:val="0000" w:firstRow="0" w:lastRow="0" w:firstColumn="0" w:lastColumn="0" w:noHBand="0" w:noVBand="0"/>
      </w:tblPr>
      <w:tblGrid>
        <w:gridCol w:w="4677"/>
        <w:gridCol w:w="4617"/>
      </w:tblGrid>
      <w:tr w:rsidR="00A2187A" w:rsidRPr="0092427F" w14:paraId="4BDCC3D0" w14:textId="77777777" w:rsidTr="00C5258A">
        <w:tc>
          <w:tcPr>
            <w:tcW w:w="4677" w:type="dxa"/>
          </w:tcPr>
          <w:p w14:paraId="7347827B" w14:textId="77777777" w:rsidR="00A2187A" w:rsidRPr="0092427F" w:rsidRDefault="00A2187A" w:rsidP="00C5258A">
            <w:pPr>
              <w:ind w:left="381" w:hangingChars="190" w:hanging="381"/>
              <w:rPr>
                <w:rFonts w:eastAsia="Calibri" w:cs="Times New Roman"/>
                <w:b/>
                <w:szCs w:val="20"/>
              </w:rPr>
            </w:pPr>
            <w:r w:rsidRPr="0092427F">
              <w:rPr>
                <w:rFonts w:eastAsia="Calibri" w:cs="Times New Roman"/>
                <w:b/>
                <w:szCs w:val="20"/>
              </w:rPr>
              <w:t>От Заказчика:</w:t>
            </w:r>
          </w:p>
          <w:p w14:paraId="196592B6" w14:textId="77777777" w:rsidR="00A2187A" w:rsidRPr="0092427F" w:rsidRDefault="00A2187A" w:rsidP="00C5258A">
            <w:pPr>
              <w:keepNext/>
              <w:jc w:val="both"/>
              <w:rPr>
                <w:rFonts w:eastAsia="Calibri" w:cs="Times New Roman"/>
                <w:szCs w:val="20"/>
              </w:rPr>
            </w:pPr>
            <w:r w:rsidRPr="0092427F">
              <w:rPr>
                <w:rFonts w:eastAsia="Calibri" w:cs="Times New Roman"/>
                <w:szCs w:val="20"/>
              </w:rPr>
              <w:t>Главный врач</w:t>
            </w:r>
            <w:r w:rsidRPr="0092427F">
              <w:rPr>
                <w:rFonts w:eastAsia="Calibri" w:cs="Times New Roman"/>
                <w:b/>
                <w:szCs w:val="20"/>
              </w:rPr>
              <w:t xml:space="preserve"> </w:t>
            </w:r>
            <w:r w:rsidRPr="0092427F">
              <w:rPr>
                <w:rFonts w:eastAsia="Calibri" w:cs="Times New Roman"/>
                <w:szCs w:val="20"/>
              </w:rPr>
              <w:t xml:space="preserve">СПб ГБУЗ </w:t>
            </w:r>
          </w:p>
          <w:p w14:paraId="68BA047D" w14:textId="77777777" w:rsidR="00A2187A" w:rsidRPr="0092427F" w:rsidRDefault="00A2187A" w:rsidP="00C5258A">
            <w:pPr>
              <w:keepNext/>
              <w:jc w:val="both"/>
              <w:rPr>
                <w:rFonts w:eastAsia="Calibri" w:cs="Times New Roman"/>
                <w:szCs w:val="20"/>
              </w:rPr>
            </w:pPr>
            <w:r w:rsidRPr="0092427F">
              <w:rPr>
                <w:rFonts w:eastAsia="Calibri" w:cs="Times New Roman"/>
                <w:szCs w:val="20"/>
              </w:rPr>
              <w:t xml:space="preserve">«Городской гериатрический центр» </w:t>
            </w:r>
          </w:p>
          <w:p w14:paraId="434B2E57" w14:textId="77777777" w:rsidR="00A2187A" w:rsidRPr="0092427F" w:rsidRDefault="00A2187A" w:rsidP="00C5258A">
            <w:pPr>
              <w:keepNext/>
              <w:jc w:val="both"/>
              <w:rPr>
                <w:rFonts w:eastAsia="Calibri" w:cs="Times New Roman"/>
                <w:b/>
                <w:szCs w:val="20"/>
              </w:rPr>
            </w:pPr>
          </w:p>
          <w:p w14:paraId="363D8DE8" w14:textId="77777777" w:rsidR="00A2187A" w:rsidRPr="0092427F" w:rsidRDefault="00A2187A" w:rsidP="00C5258A">
            <w:pPr>
              <w:keepNext/>
              <w:jc w:val="both"/>
              <w:rPr>
                <w:rFonts w:eastAsia="Calibri" w:cs="Times New Roman"/>
                <w:szCs w:val="20"/>
              </w:rPr>
            </w:pPr>
            <w:r w:rsidRPr="0092427F">
              <w:rPr>
                <w:rFonts w:eastAsia="Calibri" w:cs="Times New Roman"/>
                <w:b/>
                <w:szCs w:val="20"/>
              </w:rPr>
              <w:t xml:space="preserve"> </w:t>
            </w:r>
            <w:r w:rsidRPr="0092427F">
              <w:rPr>
                <w:rFonts w:eastAsia="Calibri" w:cs="Times New Roman"/>
                <w:szCs w:val="20"/>
              </w:rPr>
              <w:t>____________________ Серпов В.Ю.</w:t>
            </w:r>
          </w:p>
          <w:p w14:paraId="7279D000" w14:textId="77777777" w:rsidR="00A2187A" w:rsidRPr="00242E8A" w:rsidRDefault="00A2187A" w:rsidP="00C5258A">
            <w:pPr>
              <w:ind w:left="304" w:hangingChars="190" w:hanging="304"/>
              <w:rPr>
                <w:rFonts w:eastAsia="Calibri" w:cs="Times New Roman"/>
                <w:sz w:val="16"/>
                <w:szCs w:val="16"/>
              </w:rPr>
            </w:pPr>
            <w:r w:rsidRPr="00242E8A">
              <w:rPr>
                <w:rFonts w:eastAsia="Calibri" w:cs="Times New Roman"/>
                <w:sz w:val="16"/>
                <w:szCs w:val="16"/>
              </w:rPr>
              <w:t>Подписано ЭЦП</w:t>
            </w:r>
          </w:p>
        </w:tc>
        <w:tc>
          <w:tcPr>
            <w:tcW w:w="4617" w:type="dxa"/>
          </w:tcPr>
          <w:p w14:paraId="462D7E38" w14:textId="77777777" w:rsidR="00A2187A" w:rsidRPr="0092427F" w:rsidRDefault="00A2187A" w:rsidP="00C5258A">
            <w:pPr>
              <w:ind w:left="381" w:hangingChars="190" w:hanging="381"/>
              <w:rPr>
                <w:rFonts w:eastAsia="Calibri" w:cs="Times New Roman"/>
                <w:b/>
                <w:szCs w:val="20"/>
              </w:rPr>
            </w:pPr>
            <w:r w:rsidRPr="0092427F">
              <w:rPr>
                <w:rFonts w:eastAsia="Calibri" w:cs="Times New Roman"/>
                <w:b/>
                <w:szCs w:val="20"/>
              </w:rPr>
              <w:t>От Поставщика:</w:t>
            </w:r>
          </w:p>
          <w:p w14:paraId="5A500BAD" w14:textId="77777777" w:rsidR="00A2187A" w:rsidRPr="0092427F" w:rsidRDefault="00A2187A" w:rsidP="00C5258A">
            <w:pPr>
              <w:ind w:left="380" w:hangingChars="190" w:hanging="380"/>
              <w:rPr>
                <w:rFonts w:eastAsia="Calibri" w:cs="Times New Roman"/>
                <w:szCs w:val="20"/>
              </w:rPr>
            </w:pPr>
          </w:p>
        </w:tc>
      </w:tr>
    </w:tbl>
    <w:p w14:paraId="4011C8B6" w14:textId="14616F27" w:rsidR="00A2187A" w:rsidRPr="00A2187A" w:rsidRDefault="00A2187A" w:rsidP="00A2187A">
      <w:pPr>
        <w:tabs>
          <w:tab w:val="left" w:pos="2160"/>
        </w:tabs>
      </w:pPr>
    </w:p>
    <w:sectPr w:rsidR="00A2187A" w:rsidRPr="00A2187A" w:rsidSect="00CB7C4D">
      <w:pgSz w:w="11906" w:h="16838"/>
      <w:pgMar w:top="284" w:right="567" w:bottom="425" w:left="1134" w:header="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7A62F" w14:textId="77777777" w:rsidR="00DB0B02" w:rsidRDefault="00DB0B02" w:rsidP="00B958B6">
      <w:r>
        <w:separator/>
      </w:r>
    </w:p>
  </w:endnote>
  <w:endnote w:type="continuationSeparator" w:id="0">
    <w:p w14:paraId="6363C10A" w14:textId="77777777" w:rsidR="00DB0B02" w:rsidRDefault="00DB0B02" w:rsidP="00B95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142D9" w14:textId="77777777" w:rsidR="00DB0B02" w:rsidRDefault="00DB0B02" w:rsidP="00B958B6">
      <w:r>
        <w:separator/>
      </w:r>
    </w:p>
  </w:footnote>
  <w:footnote w:type="continuationSeparator" w:id="0">
    <w:p w14:paraId="52582C7E" w14:textId="77777777" w:rsidR="00DB0B02" w:rsidRDefault="00DB0B02" w:rsidP="00B958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1F1E6E"/>
    <w:multiLevelType w:val="hybridMultilevel"/>
    <w:tmpl w:val="11A06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27F"/>
    <w:rsid w:val="000160C4"/>
    <w:rsid w:val="000251C3"/>
    <w:rsid w:val="00035E18"/>
    <w:rsid w:val="0004343D"/>
    <w:rsid w:val="00070F3B"/>
    <w:rsid w:val="00081F6F"/>
    <w:rsid w:val="00091E32"/>
    <w:rsid w:val="000A0107"/>
    <w:rsid w:val="000E16D3"/>
    <w:rsid w:val="00111DD9"/>
    <w:rsid w:val="00136205"/>
    <w:rsid w:val="0014707A"/>
    <w:rsid w:val="00156E71"/>
    <w:rsid w:val="001972BF"/>
    <w:rsid w:val="001A7B84"/>
    <w:rsid w:val="001E042D"/>
    <w:rsid w:val="001E0AF8"/>
    <w:rsid w:val="001F0358"/>
    <w:rsid w:val="00212797"/>
    <w:rsid w:val="00242E8A"/>
    <w:rsid w:val="002900F9"/>
    <w:rsid w:val="002B6D17"/>
    <w:rsid w:val="002F3EFB"/>
    <w:rsid w:val="00314623"/>
    <w:rsid w:val="00316E56"/>
    <w:rsid w:val="003177D1"/>
    <w:rsid w:val="00336C2D"/>
    <w:rsid w:val="00366062"/>
    <w:rsid w:val="0037069D"/>
    <w:rsid w:val="00370FC3"/>
    <w:rsid w:val="00374A17"/>
    <w:rsid w:val="003932E0"/>
    <w:rsid w:val="00472052"/>
    <w:rsid w:val="004E098D"/>
    <w:rsid w:val="00523CC2"/>
    <w:rsid w:val="00551DAC"/>
    <w:rsid w:val="005A659F"/>
    <w:rsid w:val="005F1520"/>
    <w:rsid w:val="005F5173"/>
    <w:rsid w:val="00610AC7"/>
    <w:rsid w:val="0062777A"/>
    <w:rsid w:val="0065358F"/>
    <w:rsid w:val="00682CAF"/>
    <w:rsid w:val="00684941"/>
    <w:rsid w:val="006C7DFF"/>
    <w:rsid w:val="007064F4"/>
    <w:rsid w:val="00726FDA"/>
    <w:rsid w:val="007E0297"/>
    <w:rsid w:val="00820268"/>
    <w:rsid w:val="00852185"/>
    <w:rsid w:val="008668C3"/>
    <w:rsid w:val="00887374"/>
    <w:rsid w:val="0089799E"/>
    <w:rsid w:val="008B4A66"/>
    <w:rsid w:val="008C7F1C"/>
    <w:rsid w:val="008E2353"/>
    <w:rsid w:val="008F66DB"/>
    <w:rsid w:val="0092427F"/>
    <w:rsid w:val="009579F5"/>
    <w:rsid w:val="00991C80"/>
    <w:rsid w:val="009B6605"/>
    <w:rsid w:val="009D608F"/>
    <w:rsid w:val="00A00840"/>
    <w:rsid w:val="00A06E15"/>
    <w:rsid w:val="00A2187A"/>
    <w:rsid w:val="00A26033"/>
    <w:rsid w:val="00A72140"/>
    <w:rsid w:val="00B0061E"/>
    <w:rsid w:val="00B823AB"/>
    <w:rsid w:val="00B83576"/>
    <w:rsid w:val="00B86252"/>
    <w:rsid w:val="00B958B6"/>
    <w:rsid w:val="00BA1828"/>
    <w:rsid w:val="00BA7DEE"/>
    <w:rsid w:val="00BB7BD4"/>
    <w:rsid w:val="00C62C4F"/>
    <w:rsid w:val="00C7384F"/>
    <w:rsid w:val="00CB7C4D"/>
    <w:rsid w:val="00CC44F9"/>
    <w:rsid w:val="00D15690"/>
    <w:rsid w:val="00D26CE4"/>
    <w:rsid w:val="00DB0B02"/>
    <w:rsid w:val="00E24B95"/>
    <w:rsid w:val="00E24EEA"/>
    <w:rsid w:val="00E41FD2"/>
    <w:rsid w:val="00E7192C"/>
    <w:rsid w:val="00EB7340"/>
    <w:rsid w:val="00F01C71"/>
    <w:rsid w:val="00F03A89"/>
    <w:rsid w:val="00F548C8"/>
    <w:rsid w:val="00F6750A"/>
    <w:rsid w:val="00F733A8"/>
    <w:rsid w:val="00F815D4"/>
    <w:rsid w:val="00F83BA8"/>
    <w:rsid w:val="00FD7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9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384F"/>
    <w:rPr>
      <w:color w:val="0563C1" w:themeColor="hyperlink"/>
      <w:u w:val="single"/>
    </w:rPr>
  </w:style>
  <w:style w:type="character" w:customStyle="1" w:styleId="UnresolvedMention">
    <w:name w:val="Unresolved Mention"/>
    <w:basedOn w:val="a0"/>
    <w:uiPriority w:val="99"/>
    <w:semiHidden/>
    <w:unhideWhenUsed/>
    <w:rsid w:val="00C7384F"/>
    <w:rPr>
      <w:color w:val="605E5C"/>
      <w:shd w:val="clear" w:color="auto" w:fill="E1DFDD"/>
    </w:rPr>
  </w:style>
  <w:style w:type="paragraph" w:styleId="a4">
    <w:name w:val="Balloon Text"/>
    <w:basedOn w:val="a"/>
    <w:link w:val="a5"/>
    <w:uiPriority w:val="99"/>
    <w:semiHidden/>
    <w:unhideWhenUsed/>
    <w:rsid w:val="0014707A"/>
    <w:rPr>
      <w:rFonts w:ascii="Segoe UI" w:hAnsi="Segoe UI" w:cs="Segoe UI"/>
      <w:sz w:val="18"/>
      <w:szCs w:val="18"/>
    </w:rPr>
  </w:style>
  <w:style w:type="character" w:customStyle="1" w:styleId="a5">
    <w:name w:val="Текст выноски Знак"/>
    <w:basedOn w:val="a0"/>
    <w:link w:val="a4"/>
    <w:uiPriority w:val="99"/>
    <w:semiHidden/>
    <w:rsid w:val="0014707A"/>
    <w:rPr>
      <w:rFonts w:ascii="Segoe UI" w:hAnsi="Segoe UI" w:cs="Segoe UI"/>
      <w:sz w:val="18"/>
      <w:szCs w:val="18"/>
    </w:rPr>
  </w:style>
  <w:style w:type="paragraph" w:customStyle="1" w:styleId="4111">
    <w:name w:val="Знак4 Знак1 Знак11"/>
    <w:basedOn w:val="a"/>
    <w:next w:val="a6"/>
    <w:link w:val="a7"/>
    <w:uiPriority w:val="99"/>
    <w:unhideWhenUsed/>
    <w:qFormat/>
    <w:rsid w:val="00B958B6"/>
    <w:rPr>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4111"/>
    <w:uiPriority w:val="99"/>
    <w:rsid w:val="00B958B6"/>
    <w:rPr>
      <w:sz w:val="20"/>
      <w:szCs w:val="20"/>
    </w:rPr>
  </w:style>
  <w:style w:type="character" w:styleId="a8">
    <w:name w:val="footnote reference"/>
    <w:basedOn w:val="a0"/>
    <w:uiPriority w:val="99"/>
    <w:unhideWhenUsed/>
    <w:rsid w:val="00B958B6"/>
    <w:rPr>
      <w:vertAlign w:val="superscript"/>
    </w:rPr>
  </w:style>
  <w:style w:type="paragraph" w:styleId="a6">
    <w:name w:val="footnote text"/>
    <w:basedOn w:val="a"/>
    <w:link w:val="1"/>
    <w:uiPriority w:val="99"/>
    <w:semiHidden/>
    <w:unhideWhenUsed/>
    <w:rsid w:val="00B958B6"/>
    <w:rPr>
      <w:szCs w:val="20"/>
    </w:rPr>
  </w:style>
  <w:style w:type="character" w:customStyle="1" w:styleId="1">
    <w:name w:val="Текст сноски Знак1"/>
    <w:basedOn w:val="a0"/>
    <w:link w:val="a6"/>
    <w:uiPriority w:val="99"/>
    <w:semiHidden/>
    <w:rsid w:val="00B958B6"/>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7384F"/>
    <w:rPr>
      <w:color w:val="0563C1" w:themeColor="hyperlink"/>
      <w:u w:val="single"/>
    </w:rPr>
  </w:style>
  <w:style w:type="character" w:customStyle="1" w:styleId="UnresolvedMention">
    <w:name w:val="Unresolved Mention"/>
    <w:basedOn w:val="a0"/>
    <w:uiPriority w:val="99"/>
    <w:semiHidden/>
    <w:unhideWhenUsed/>
    <w:rsid w:val="00C7384F"/>
    <w:rPr>
      <w:color w:val="605E5C"/>
      <w:shd w:val="clear" w:color="auto" w:fill="E1DFDD"/>
    </w:rPr>
  </w:style>
  <w:style w:type="paragraph" w:styleId="a4">
    <w:name w:val="Balloon Text"/>
    <w:basedOn w:val="a"/>
    <w:link w:val="a5"/>
    <w:uiPriority w:val="99"/>
    <w:semiHidden/>
    <w:unhideWhenUsed/>
    <w:rsid w:val="0014707A"/>
    <w:rPr>
      <w:rFonts w:ascii="Segoe UI" w:hAnsi="Segoe UI" w:cs="Segoe UI"/>
      <w:sz w:val="18"/>
      <w:szCs w:val="18"/>
    </w:rPr>
  </w:style>
  <w:style w:type="character" w:customStyle="1" w:styleId="a5">
    <w:name w:val="Текст выноски Знак"/>
    <w:basedOn w:val="a0"/>
    <w:link w:val="a4"/>
    <w:uiPriority w:val="99"/>
    <w:semiHidden/>
    <w:rsid w:val="0014707A"/>
    <w:rPr>
      <w:rFonts w:ascii="Segoe UI" w:hAnsi="Segoe UI" w:cs="Segoe UI"/>
      <w:sz w:val="18"/>
      <w:szCs w:val="18"/>
    </w:rPr>
  </w:style>
  <w:style w:type="paragraph" w:customStyle="1" w:styleId="4111">
    <w:name w:val="Знак4 Знак1 Знак11"/>
    <w:basedOn w:val="a"/>
    <w:next w:val="a6"/>
    <w:link w:val="a7"/>
    <w:uiPriority w:val="99"/>
    <w:unhideWhenUsed/>
    <w:qFormat/>
    <w:rsid w:val="00B958B6"/>
    <w:rPr>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4111"/>
    <w:uiPriority w:val="99"/>
    <w:rsid w:val="00B958B6"/>
    <w:rPr>
      <w:sz w:val="20"/>
      <w:szCs w:val="20"/>
    </w:rPr>
  </w:style>
  <w:style w:type="character" w:styleId="a8">
    <w:name w:val="footnote reference"/>
    <w:basedOn w:val="a0"/>
    <w:uiPriority w:val="99"/>
    <w:unhideWhenUsed/>
    <w:rsid w:val="00B958B6"/>
    <w:rPr>
      <w:vertAlign w:val="superscript"/>
    </w:rPr>
  </w:style>
  <w:style w:type="paragraph" w:styleId="a6">
    <w:name w:val="footnote text"/>
    <w:basedOn w:val="a"/>
    <w:link w:val="1"/>
    <w:uiPriority w:val="99"/>
    <w:semiHidden/>
    <w:unhideWhenUsed/>
    <w:rsid w:val="00B958B6"/>
    <w:rPr>
      <w:szCs w:val="20"/>
    </w:rPr>
  </w:style>
  <w:style w:type="character" w:customStyle="1" w:styleId="1">
    <w:name w:val="Текст сноски Знак1"/>
    <w:basedOn w:val="a0"/>
    <w:link w:val="a6"/>
    <w:uiPriority w:val="99"/>
    <w:semiHidden/>
    <w:rsid w:val="00B958B6"/>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0C1A15952F5228661550844FF75F236A31DB9E5EB37F8737CA23B1988CC4AAA5A3B3261BD76BF95FCFD0DA944CE224A60410A74E2AA6662zC2D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0C1A15952F5228661550844FF75F236A31DB0E9E032F8737CA23B1988CC4AAA483B6A6DBD7EA295FCE85BF802z92B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65362&amp;dst=100456&amp;field=134&amp;date=20.12.202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4&amp;field=134&amp;date=20.12.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DB2A8-EBCF-499B-81C9-C2CEC7516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4969</Words>
  <Characters>28327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4</cp:revision>
  <dcterms:created xsi:type="dcterms:W3CDTF">2026-06-05T09:58:00Z</dcterms:created>
  <dcterms:modified xsi:type="dcterms:W3CDTF">2026-06-12T12:15:00Z</dcterms:modified>
</cp:coreProperties>
</file>