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FE2A6D" w14:textId="77777777" w:rsidR="000755A0" w:rsidRDefault="00431DFD">
      <w:pPr>
        <w:keepNext/>
        <w:spacing w:before="60" w:after="60" w:line="240" w:lineRule="auto"/>
        <w:jc w:val="center"/>
        <w:rPr>
          <w:rFonts w:ascii="Times New Roman" w:eastAsia="Times New Roman" w:hAnsi="Times New Roman" w:cs="Times New Roman"/>
          <w:b/>
        </w:rPr>
      </w:pPr>
      <w:r>
        <w:rPr>
          <w:rFonts w:ascii="Times New Roman" w:eastAsia="Times New Roman" w:hAnsi="Times New Roman" w:cs="Times New Roman"/>
          <w:b/>
          <w:sz w:val="24"/>
        </w:rPr>
        <w:t>Контракт № ____</w:t>
      </w:r>
      <w:bookmarkStart w:id="0" w:name="_GoBack"/>
      <w:bookmarkEnd w:id="0"/>
    </w:p>
    <w:p w14:paraId="1EAE7808" w14:textId="77777777" w:rsidR="000755A0" w:rsidRDefault="00431DFD">
      <w:pPr>
        <w:keepNext/>
        <w:spacing w:before="60" w:after="6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на поставку лекарственного препарата для медицинского применения </w:t>
      </w:r>
    </w:p>
    <w:p w14:paraId="263F9BFB" w14:textId="77777777" w:rsidR="000755A0" w:rsidRDefault="00431DFD">
      <w:pPr>
        <w:keepNext/>
        <w:spacing w:before="60" w:after="6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в 2026 году</w:t>
      </w:r>
    </w:p>
    <w:p w14:paraId="714FB430" w14:textId="78D3D34A" w:rsidR="000755A0" w:rsidRDefault="00431DFD" w:rsidP="00620D60">
      <w:pPr>
        <w:keepNext/>
        <w:spacing w:before="60" w:after="60" w:line="240" w:lineRule="auto"/>
        <w:jc w:val="center"/>
        <w:rPr>
          <w:rFonts w:ascii="Times New Roman" w:hAnsi="Times New Roman"/>
          <w:b/>
        </w:rPr>
      </w:pPr>
      <w:r>
        <w:rPr>
          <w:rFonts w:ascii="Times New Roman" w:eastAsia="Times New Roman" w:hAnsi="Times New Roman" w:cs="Times New Roman"/>
          <w:b/>
        </w:rPr>
        <w:t>(Идентификационный код закупки</w:t>
      </w:r>
      <w:r w:rsidR="00B51154">
        <w:rPr>
          <w:rFonts w:ascii="Times New Roman" w:eastAsia="Times New Roman" w:hAnsi="Times New Roman" w:cs="Times New Roman"/>
          <w:b/>
        </w:rPr>
        <w:t xml:space="preserve"> </w:t>
      </w:r>
      <w:r w:rsidR="00620D60" w:rsidRPr="00620D60">
        <w:rPr>
          <w:rFonts w:ascii="Times New Roman" w:eastAsia="Times New Roman" w:hAnsi="Times New Roman" w:cs="Times New Roman"/>
          <w:b/>
        </w:rPr>
        <w:t>262780203826678020100100070000000244</w:t>
      </w:r>
      <w:r>
        <w:rPr>
          <w:rFonts w:ascii="Times New Roman" w:eastAsia="Times New Roman" w:hAnsi="Times New Roman" w:cs="Times New Roman"/>
          <w:b/>
        </w:rPr>
        <w:t>)</w:t>
      </w:r>
    </w:p>
    <w:p w14:paraId="19C084A2" w14:textId="77777777" w:rsidR="000755A0" w:rsidRDefault="000755A0">
      <w:pPr>
        <w:spacing w:after="0" w:line="240" w:lineRule="auto"/>
        <w:jc w:val="center"/>
        <w:rPr>
          <w:rFonts w:ascii="Times New Roman" w:eastAsia="Times New Roman" w:hAnsi="Times New Roman" w:cs="Times New Roman"/>
        </w:rPr>
      </w:pPr>
    </w:p>
    <w:p w14:paraId="09AD039C" w14:textId="77777777" w:rsidR="000755A0" w:rsidRDefault="00431DF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г. Санкт-Петербург</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__» _________ 20_ г.</w:t>
      </w:r>
    </w:p>
    <w:p w14:paraId="4D703975" w14:textId="77777777" w:rsidR="000755A0" w:rsidRDefault="000755A0">
      <w:pPr>
        <w:spacing w:after="0" w:line="240" w:lineRule="auto"/>
        <w:jc w:val="both"/>
        <w:rPr>
          <w:rFonts w:ascii="Times New Roman" w:eastAsia="Times New Roman" w:hAnsi="Times New Roman" w:cs="Times New Roman"/>
        </w:rPr>
      </w:pPr>
    </w:p>
    <w:p w14:paraId="655929C6"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b/>
          <w:color w:val="000000"/>
        </w:rPr>
        <w:t xml:space="preserve">Санкт-Петербургское государственное бюджетное учреждение здравоохранения «Городская поликлиника № 97», именуемое в дальнейшем «Заказчик», в лице главного врача </w:t>
      </w:r>
      <w:proofErr w:type="spellStart"/>
      <w:r>
        <w:rPr>
          <w:rFonts w:ascii="Times New Roman" w:eastAsia="Times New Roman" w:hAnsi="Times New Roman" w:cs="Times New Roman"/>
          <w:b/>
          <w:color w:val="000000"/>
        </w:rPr>
        <w:t>Мастерова</w:t>
      </w:r>
      <w:proofErr w:type="spellEnd"/>
      <w:r>
        <w:rPr>
          <w:rFonts w:ascii="Times New Roman" w:eastAsia="Times New Roman" w:hAnsi="Times New Roman" w:cs="Times New Roman"/>
          <w:b/>
          <w:color w:val="000000"/>
        </w:rPr>
        <w:t xml:space="preserve"> Ильи Сергеевича, действующего на основании Устава</w:t>
      </w:r>
      <w:r>
        <w:rPr>
          <w:rFonts w:ascii="Times New Roman" w:eastAsia="Times New Roman" w:hAnsi="Times New Roman" w:cs="Times New Roman"/>
          <w:color w:val="000000"/>
        </w:rPr>
        <w:t>, с одной стороны и</w:t>
      </w:r>
      <w:r>
        <w:rPr>
          <w:rFonts w:ascii="Times New Roman" w:eastAsia="Times New Roman" w:hAnsi="Times New Roman" w:cs="Times New Roman"/>
        </w:rPr>
        <w:t xml:space="preserve"> _________, именуемое в дальнейшем «Поставщик», в лице _________, действующего на основании ________, с другой стороны, здесь и далее именуемые «Стороны», заключили настоящий Контракт (далее - Контракт) о нижеследующем:</w:t>
      </w:r>
    </w:p>
    <w:p w14:paraId="28A47CD4" w14:textId="77777777" w:rsidR="000755A0" w:rsidRDefault="00431DFD">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1. Предмет Контракта</w:t>
      </w:r>
    </w:p>
    <w:p w14:paraId="49559A12"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 В соответствии с Контрактом Поставщик обязуется согласно Спецификации (</w:t>
      </w:r>
      <w:hyperlink r:id="rId7" w:history="1">
        <w:r>
          <w:rPr>
            <w:rFonts w:ascii="Times New Roman" w:eastAsia="Times New Roman" w:hAnsi="Times New Roman" w:cs="Times New Roman"/>
            <w:color w:val="1A0DAB"/>
            <w:u w:val="single"/>
          </w:rPr>
          <w:t>приложение N 1</w:t>
        </w:r>
      </w:hyperlink>
      <w:r>
        <w:rPr>
          <w:rFonts w:ascii="Times New Roman" w:eastAsia="Times New Roman" w:hAnsi="Times New Roman" w:cs="Times New Roman"/>
        </w:rPr>
        <w:t xml:space="preserve"> к Контракту) на основании Заявки о получении Товара (</w:t>
      </w:r>
      <w:r>
        <w:rPr>
          <w:rFonts w:ascii="Times New Roman" w:eastAsia="Times New Roman" w:hAnsi="Times New Roman" w:cs="Times New Roman"/>
          <w:color w:val="1A0DAB"/>
          <w:u w:val="single"/>
        </w:rPr>
        <w:t>приложение N 3</w:t>
      </w:r>
      <w:r>
        <w:rPr>
          <w:rFonts w:ascii="Times New Roman" w:eastAsia="Times New Roman" w:hAnsi="Times New Roman" w:cs="Times New Roman"/>
        </w:rPr>
        <w:t xml:space="preserve"> к Контракту) в порядке, предусмотренном Контрактом, осуществлять поставку лекарственных препаратов для медицинского применения в 2026 году (в соответствии с </w:t>
      </w:r>
      <w:r>
        <w:rPr>
          <w:rFonts w:ascii="Times New Roman" w:eastAsia="Times New Roman" w:hAnsi="Times New Roman" w:cs="Times New Roman"/>
          <w:color w:val="1A0DAB"/>
          <w:u w:val="single"/>
        </w:rPr>
        <w:t>приложением N 2</w:t>
      </w:r>
      <w:r>
        <w:rPr>
          <w:rFonts w:ascii="Times New Roman" w:eastAsia="Times New Roman" w:hAnsi="Times New Roman" w:cs="Times New Roman"/>
        </w:rPr>
        <w:t>) (далее - Товар), а Заказчик обязуется в порядке и сроки, предусмотренные Контрактом, принять и оплатить поставленный Товар.</w:t>
      </w:r>
    </w:p>
    <w:p w14:paraId="74048232"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1.2. Номенклатура и общее количество Товара определяется Спецификацией (</w:t>
      </w:r>
      <w:hyperlink r:id="rId8" w:history="1">
        <w:r>
          <w:rPr>
            <w:rFonts w:ascii="Times New Roman" w:eastAsia="Times New Roman" w:hAnsi="Times New Roman" w:cs="Times New Roman"/>
            <w:color w:val="1A0DAB"/>
            <w:u w:val="single"/>
          </w:rPr>
          <w:t>приложение N 1</w:t>
        </w:r>
      </w:hyperlink>
      <w:r>
        <w:rPr>
          <w:rFonts w:ascii="Times New Roman" w:eastAsia="Times New Roman" w:hAnsi="Times New Roman" w:cs="Times New Roman"/>
        </w:rPr>
        <w:t xml:space="preserve"> к Контракту), срок получения Товара и конкретное количество Товара необходимое Заказчику определяются Заявкой о получении Товара (</w:t>
      </w:r>
      <w:r>
        <w:rPr>
          <w:rFonts w:ascii="Times New Roman" w:eastAsia="Times New Roman" w:hAnsi="Times New Roman" w:cs="Times New Roman"/>
          <w:color w:val="1A0DAB"/>
          <w:u w:val="single"/>
        </w:rPr>
        <w:t>приложение N 3</w:t>
      </w:r>
      <w:r>
        <w:rPr>
          <w:rFonts w:ascii="Times New Roman" w:eastAsia="Times New Roman" w:hAnsi="Times New Roman" w:cs="Times New Roman"/>
        </w:rPr>
        <w:t xml:space="preserve"> к Контракту), технические показатели - Техническими характеристиками (</w:t>
      </w:r>
      <w:hyperlink r:id="rId9" w:history="1">
        <w:r>
          <w:rPr>
            <w:rFonts w:ascii="Times New Roman" w:eastAsia="Times New Roman" w:hAnsi="Times New Roman" w:cs="Times New Roman"/>
            <w:color w:val="1A0DAB"/>
            <w:u w:val="single"/>
          </w:rPr>
          <w:t>приложение N 2</w:t>
        </w:r>
      </w:hyperlink>
      <w:r>
        <w:rPr>
          <w:rFonts w:ascii="Times New Roman" w:eastAsia="Times New Roman" w:hAnsi="Times New Roman" w:cs="Times New Roman"/>
        </w:rPr>
        <w:t xml:space="preserve"> к Контракту).</w:t>
      </w:r>
    </w:p>
    <w:p w14:paraId="6C03BA50"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1.3. Поставка Товара осуществляется с разгрузкой транспортного средства в соответствии с Заявкой о получении Товара (</w:t>
      </w:r>
      <w:r>
        <w:rPr>
          <w:rFonts w:ascii="Times New Roman" w:eastAsia="Times New Roman" w:hAnsi="Times New Roman" w:cs="Times New Roman"/>
          <w:color w:val="1A0DAB"/>
          <w:u w:val="single"/>
        </w:rPr>
        <w:t>приложение N 3</w:t>
      </w:r>
      <w:r>
        <w:rPr>
          <w:rFonts w:ascii="Times New Roman" w:eastAsia="Times New Roman" w:hAnsi="Times New Roman" w:cs="Times New Roman"/>
        </w:rPr>
        <w:t xml:space="preserve"> к Контракту) в сроки, определенные в Заявке о получении Товара (</w:t>
      </w:r>
      <w:r>
        <w:rPr>
          <w:rFonts w:ascii="Times New Roman" w:eastAsia="Times New Roman" w:hAnsi="Times New Roman" w:cs="Times New Roman"/>
          <w:color w:val="1A0DAB"/>
          <w:u w:val="single"/>
        </w:rPr>
        <w:t>приложение N 3</w:t>
      </w:r>
      <w:r>
        <w:rPr>
          <w:rFonts w:ascii="Times New Roman" w:eastAsia="Times New Roman" w:hAnsi="Times New Roman" w:cs="Times New Roman"/>
        </w:rPr>
        <w:t xml:space="preserve"> к Контракту) по адресу: Санкт-Петербург, ул. </w:t>
      </w:r>
      <w:proofErr w:type="spellStart"/>
      <w:r>
        <w:rPr>
          <w:rFonts w:ascii="Times New Roman" w:eastAsia="Times New Roman" w:hAnsi="Times New Roman" w:cs="Times New Roman"/>
        </w:rPr>
        <w:t>Кустодиева</w:t>
      </w:r>
      <w:proofErr w:type="spellEnd"/>
      <w:r>
        <w:rPr>
          <w:rFonts w:ascii="Times New Roman" w:eastAsia="Times New Roman" w:hAnsi="Times New Roman" w:cs="Times New Roman"/>
        </w:rPr>
        <w:t>, д.6, литер А (далее - Место доставки).</w:t>
      </w:r>
    </w:p>
    <w:p w14:paraId="660F7C88" w14:textId="77777777" w:rsidR="000755A0" w:rsidRDefault="00431DFD">
      <w:pPr>
        <w:spacing w:after="0" w:line="240" w:lineRule="auto"/>
        <w:ind w:firstLine="709"/>
        <w:jc w:val="both"/>
        <w:rPr>
          <w:rFonts w:ascii="Times New Roman" w:hAnsi="Times New Roman"/>
        </w:rPr>
      </w:pPr>
      <w:r>
        <w:rPr>
          <w:rFonts w:ascii="Times New Roman" w:hAnsi="Times New Roman"/>
        </w:rPr>
        <w:t>1.4. Контракт заключается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через систему «электронный магазин».</w:t>
      </w:r>
    </w:p>
    <w:p w14:paraId="7B2955C7" w14:textId="77777777" w:rsidR="000755A0" w:rsidRDefault="00431DFD">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2. Цена Контракта</w:t>
      </w:r>
    </w:p>
    <w:p w14:paraId="7BCCB477"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2.1. Цена Контракта и валюта платежа устанавливаются в российских рублях.</w:t>
      </w:r>
    </w:p>
    <w:p w14:paraId="77343F20" w14:textId="77777777" w:rsidR="000755A0" w:rsidRDefault="00431DFD">
      <w:pPr>
        <w:spacing w:after="0" w:line="240" w:lineRule="auto"/>
        <w:ind w:firstLine="709"/>
        <w:jc w:val="both"/>
        <w:rPr>
          <w:rFonts w:ascii="Times New Roman" w:eastAsia="Times New Roman" w:hAnsi="Times New Roman" w:cs="Times New Roman"/>
          <w:color w:val="0000FF"/>
          <w:shd w:val="clear" w:color="auto" w:fill="FFFFCC"/>
        </w:rPr>
      </w:pPr>
      <w:r>
        <w:rPr>
          <w:rFonts w:ascii="Times New Roman" w:eastAsia="Times New Roman" w:hAnsi="Times New Roman" w:cs="Times New Roman"/>
          <w:shd w:val="clear" w:color="auto" w:fill="FFFFCC"/>
        </w:rPr>
        <w:t>2.2. Цена Контракта</w:t>
      </w:r>
      <w:r>
        <w:rPr>
          <w:rFonts w:ascii="Times New Roman" w:eastAsia="Times New Roman" w:hAnsi="Times New Roman" w:cs="Times New Roman"/>
          <w:shd w:val="clear" w:color="auto" w:fill="FFFFCC"/>
          <w:vertAlign w:val="superscript"/>
        </w:rPr>
        <w:footnoteReference w:id="1"/>
      </w:r>
      <w:r>
        <w:rPr>
          <w:rFonts w:ascii="Times New Roman" w:eastAsia="Times New Roman" w:hAnsi="Times New Roman" w:cs="Times New Roman"/>
          <w:shd w:val="clear" w:color="auto" w:fill="FFFFCC"/>
        </w:rPr>
        <w:t xml:space="preserve"> составляет ____ руб. (_____ руб. ____ коп.), включая НДС (____%) ____ руб. (____ руб. ___ коп).</w:t>
      </w:r>
      <w:r>
        <w:rPr>
          <w:rFonts w:ascii="Times New Roman" w:eastAsia="Times New Roman" w:hAnsi="Times New Roman" w:cs="Times New Roman"/>
          <w:i/>
          <w:shd w:val="clear" w:color="auto" w:fill="FFFFCC"/>
        </w:rPr>
        <w:t xml:space="preserve"> </w:t>
      </w:r>
      <w:r>
        <w:rPr>
          <w:rFonts w:ascii="Times New Roman" w:eastAsia="Times New Roman" w:hAnsi="Times New Roman" w:cs="Times New Roman"/>
          <w:i/>
          <w:color w:val="0000FF"/>
          <w:shd w:val="clear" w:color="auto" w:fill="FFFFCC"/>
        </w:rPr>
        <w:t>(если НДС не облагается, указать основание).</w:t>
      </w:r>
    </w:p>
    <w:p w14:paraId="2A669F3E"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F7E7AA"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2.4.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6A7F2BF0"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Заказчик вправе удержать суммы неисполненных поставщиком (подрядчиком, исполнителем)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w:t>
      </w:r>
    </w:p>
    <w:p w14:paraId="2BC58575"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14:paraId="539DA93A"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lastRenderedPageBreak/>
        <w:t>2.6.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поставляемого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271FA19"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49947DBA" w14:textId="77777777" w:rsidR="000755A0" w:rsidRDefault="00431DFD">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3. Взаимодействие Сторон </w:t>
      </w:r>
    </w:p>
    <w:p w14:paraId="60A830F2" w14:textId="77777777" w:rsidR="000755A0" w:rsidRDefault="00431DFD">
      <w:pPr>
        <w:spacing w:after="0" w:line="240" w:lineRule="auto"/>
        <w:ind w:firstLine="709"/>
        <w:jc w:val="both"/>
        <w:rPr>
          <w:rFonts w:ascii="Times New Roman" w:eastAsia="Times New Roman" w:hAnsi="Times New Roman" w:cs="Times New Roman"/>
          <w:b/>
          <w:i/>
        </w:rPr>
      </w:pPr>
      <w:r>
        <w:rPr>
          <w:rFonts w:ascii="Times New Roman" w:eastAsia="Times New Roman" w:hAnsi="Times New Roman" w:cs="Times New Roman"/>
          <w:b/>
          <w:i/>
        </w:rPr>
        <w:t>3.1. Поставщик обязан:</w:t>
      </w:r>
    </w:p>
    <w:p w14:paraId="2F6A8EBA"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 за свой счет и своими силами, в соответствии с указаниями Заказчика, произвести разгрузку, подъем на этаж, и перемещение Товара до места его складирования и/или приемки, а также своевременный вывоз упаковочной тары (при наличии таковой);</w:t>
      </w:r>
    </w:p>
    <w:p w14:paraId="25F2551B"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3.1.2. предоставлять по требованию Заказчика информацию и документы, относящиеся к предмету Контракта;</w:t>
      </w:r>
    </w:p>
    <w:p w14:paraId="5CB7B6FC"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0EF3DB02"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3C25A010"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3.1.5. устранять своими силами и за свой счет допущенные недостатки при поставке Товара, выявленные, в том числе, при приемке Товара;</w:t>
      </w:r>
    </w:p>
    <w:p w14:paraId="0A7A5278"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3.1.6. принять Товар в случае его возврата Заказчиком по основаниям, предусмотренным Контрактом;</w:t>
      </w:r>
    </w:p>
    <w:p w14:paraId="11BA721B" w14:textId="77777777" w:rsidR="000755A0" w:rsidRDefault="00431DFD">
      <w:pPr>
        <w:suppressAutoHyphen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3.1.7. устранить выявленные несоответствия (недостатки/дефекты) в случае поставки Товара, не соответствующего требованиям по качеству; поставить/заменить необходимое количество Товара в течение срока, установленного в претензии Заказчика, но не более 15 дней;</w:t>
      </w:r>
    </w:p>
    <w:p w14:paraId="38B8253D" w14:textId="77777777" w:rsidR="000755A0" w:rsidRDefault="00431DFD">
      <w:pPr>
        <w:suppressAutoHyphen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3.1.8. рассмотреть в течение 3 (трех) календарных дней Претензию Заказчика и дать ответ в письменной форме;</w:t>
      </w:r>
    </w:p>
    <w:p w14:paraId="0B796E2E" w14:textId="77777777" w:rsidR="000755A0" w:rsidRDefault="00431DFD">
      <w:pPr>
        <w:suppressAutoHyphens/>
        <w:spacing w:after="0" w:line="240" w:lineRule="auto"/>
        <w:ind w:firstLine="709"/>
        <w:jc w:val="both"/>
        <w:rPr>
          <w:rFonts w:ascii="Times New Roman" w:eastAsia="Times New Roman" w:hAnsi="Times New Roman" w:cs="Times New Roman"/>
          <w:strike/>
        </w:rPr>
      </w:pPr>
      <w:r>
        <w:rPr>
          <w:rFonts w:ascii="Times New Roman" w:eastAsia="Times New Roman" w:hAnsi="Times New Roman" w:cs="Times New Roman"/>
        </w:rPr>
        <w:t>3.1.9. предъявить по требованию Заказчика оригиналы документов, передаваемых в копиях, или надлежащим образом заверенные копии документов.</w:t>
      </w:r>
    </w:p>
    <w:p w14:paraId="4C848618" w14:textId="77777777" w:rsidR="000755A0" w:rsidRDefault="00431DFD">
      <w:pPr>
        <w:spacing w:after="0" w:line="240" w:lineRule="auto"/>
        <w:ind w:firstLine="709"/>
        <w:jc w:val="both"/>
        <w:rPr>
          <w:rFonts w:ascii="Times New Roman" w:eastAsia="Times New Roman" w:hAnsi="Times New Roman" w:cs="Times New Roman"/>
          <w:b/>
          <w:i/>
        </w:rPr>
      </w:pPr>
      <w:r>
        <w:rPr>
          <w:rFonts w:ascii="Times New Roman" w:eastAsia="Times New Roman" w:hAnsi="Times New Roman" w:cs="Times New Roman"/>
          <w:b/>
          <w:i/>
        </w:rPr>
        <w:t>3.2. Поставщик вправе:</w:t>
      </w:r>
    </w:p>
    <w:p w14:paraId="13192714"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3.2.1. требовать от Заказчика приемки поставленного Товара в Месте доставки в соответствии с условиями, предусмотренными Контрактом;</w:t>
      </w:r>
    </w:p>
    <w:p w14:paraId="46FCF45F"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3.2.2. требовать от Заказчика предоставления имеющейся у него информации, необходимой для исполнения обязательств по Контракту;</w:t>
      </w:r>
    </w:p>
    <w:p w14:paraId="7137ACA3"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3.2.3. требовать от Заказчика своевременной оплаты поставленного Товара в порядке и на условиях, предусмотренных Контрактом;</w:t>
      </w:r>
    </w:p>
    <w:p w14:paraId="7FE6D808"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55FA9D9F"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p>
    <w:p w14:paraId="0A7DBA33"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lastRenderedPageBreak/>
        <w:t>3.2.6. требовать возмещения убытков, уплаты неустоек (штрафов, пеней) в соответствии с разделом 11 Контракта.</w:t>
      </w:r>
    </w:p>
    <w:p w14:paraId="145CFD6A" w14:textId="77777777" w:rsidR="000755A0" w:rsidRDefault="00431DFD">
      <w:pPr>
        <w:spacing w:after="0" w:line="240" w:lineRule="auto"/>
        <w:ind w:firstLine="709"/>
        <w:jc w:val="both"/>
        <w:rPr>
          <w:rFonts w:ascii="Times New Roman" w:eastAsia="Times New Roman" w:hAnsi="Times New Roman" w:cs="Times New Roman"/>
          <w:b/>
          <w:i/>
        </w:rPr>
      </w:pPr>
      <w:r>
        <w:rPr>
          <w:rFonts w:ascii="Times New Roman" w:eastAsia="Times New Roman" w:hAnsi="Times New Roman" w:cs="Times New Roman"/>
          <w:b/>
          <w:i/>
        </w:rPr>
        <w:t>3.3. Заказчик обязан:</w:t>
      </w:r>
    </w:p>
    <w:p w14:paraId="4E72788A"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3.3.1. обеспечить контроль за исполнением Поставщиком условий Контракта в соответствии с законодательством Российской Федерации;</w:t>
      </w:r>
    </w:p>
    <w:p w14:paraId="18872658"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3.3.2. предоставлять Поставщику информацию и документы, относящиеся к предмету Контракта и необходимые для исполнения Поставщиком обязательств по Контракту;</w:t>
      </w:r>
    </w:p>
    <w:p w14:paraId="13D6BA24"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2FAFA516"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05D04B4"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3.3.4. своевременно принять и оплатить поставленный Товар;</w:t>
      </w:r>
    </w:p>
    <w:p w14:paraId="0B8A1A5A" w14:textId="77777777" w:rsidR="000755A0" w:rsidRDefault="00431DFD">
      <w:pPr>
        <w:tabs>
          <w:tab w:val="left" w:pos="709"/>
        </w:tab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3.3.5. требовать уплаты неустойки (штрафа, пени) в соответствии с разделом 11 Контракта.</w:t>
      </w:r>
    </w:p>
    <w:p w14:paraId="4C21A193" w14:textId="77777777" w:rsidR="000755A0" w:rsidRDefault="00431DFD">
      <w:pPr>
        <w:spacing w:after="0" w:line="240" w:lineRule="auto"/>
        <w:ind w:firstLine="709"/>
        <w:jc w:val="both"/>
        <w:rPr>
          <w:rFonts w:ascii="Times New Roman" w:eastAsia="Times New Roman" w:hAnsi="Times New Roman" w:cs="Times New Roman"/>
          <w:b/>
          <w:i/>
        </w:rPr>
      </w:pPr>
      <w:r>
        <w:rPr>
          <w:rFonts w:ascii="Times New Roman" w:eastAsia="Times New Roman" w:hAnsi="Times New Roman" w:cs="Times New Roman"/>
          <w:b/>
          <w:i/>
        </w:rPr>
        <w:t>3.4. Заказчик вправе:</w:t>
      </w:r>
    </w:p>
    <w:p w14:paraId="41405311"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3.4.1. требовать от Поставщика надлежащего исполнения обязательств, предусмотренных Контрактом;</w:t>
      </w:r>
    </w:p>
    <w:p w14:paraId="5BBF9974"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3.4.2. запрашивать у Поставщика информацию об исполнении им обязательств по Контракту;</w:t>
      </w:r>
    </w:p>
    <w:p w14:paraId="606ECEA8"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15FAE2DE"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3.4.4. осуществлять выборочную проверку качества поставляемого Товара;</w:t>
      </w:r>
    </w:p>
    <w:p w14:paraId="54DE1E56"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3.4.5. требовать от Поставщика устранения недостатков, допущенных при исполнении Контракта, за его счет;</w:t>
      </w:r>
    </w:p>
    <w:p w14:paraId="683EB237"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3.4.6. отказаться от приемки Товара, не соответствующего условиям Контракта, и потребовать безвозмездного устранения недостатков;</w:t>
      </w:r>
    </w:p>
    <w:p w14:paraId="4847D42D" w14:textId="77777777" w:rsidR="000755A0" w:rsidRDefault="00431DF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3.4.7. отказаться от приемки Товара при обнаружении фактов нарушения «</w:t>
      </w:r>
      <w:proofErr w:type="spellStart"/>
      <w:r>
        <w:rPr>
          <w:rFonts w:ascii="Times New Roman" w:eastAsia="Times New Roman" w:hAnsi="Times New Roman" w:cs="Times New Roman"/>
        </w:rPr>
        <w:t>холодовой</w:t>
      </w:r>
      <w:proofErr w:type="spellEnd"/>
      <w:r>
        <w:rPr>
          <w:rFonts w:ascii="Times New Roman" w:eastAsia="Times New Roman" w:hAnsi="Times New Roman" w:cs="Times New Roman"/>
        </w:rPr>
        <w:t xml:space="preserve"> цепи», температурного режима, и потребовать безвозмездного устранения недостатков;</w:t>
      </w:r>
    </w:p>
    <w:p w14:paraId="06A3A748" w14:textId="77777777" w:rsidR="000755A0" w:rsidRDefault="00431DF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3.4.8.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4F551BF8" w14:textId="77777777" w:rsidR="000755A0" w:rsidRDefault="00431DF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3.4.9. требовать возмещения убытков, причиненных по вине Поставщика, в соответствии с действующим законодательством Российской Федерации;</w:t>
      </w:r>
    </w:p>
    <w:p w14:paraId="0F1ED662" w14:textId="77777777" w:rsidR="000755A0" w:rsidRDefault="00431DF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3.4.10. предложить увеличить или уменьшить в процессе исполнения Контракта количество поставляемого Товара, предусмотренного Контрактом, не более чем на тридцать процентов в порядке и на условиях, установленных Федеральным законом о контрактной системе;</w:t>
      </w:r>
    </w:p>
    <w:p w14:paraId="2D13268C" w14:textId="77777777" w:rsidR="000755A0" w:rsidRDefault="00431DF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3.4.11.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2BAA47F" w14:textId="77777777" w:rsidR="000755A0" w:rsidRDefault="00431DF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3.4.12.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5D457B98" w14:textId="77777777" w:rsidR="000755A0" w:rsidRDefault="00431DFD">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4. Упаковка и маркировка. Условия перевозки </w:t>
      </w:r>
    </w:p>
    <w:p w14:paraId="4DA35FCB" w14:textId="77777777" w:rsidR="000755A0" w:rsidRDefault="00431DFD">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0F9EC5F7" w14:textId="77777777" w:rsidR="000755A0" w:rsidRDefault="00431DFD">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591D58B0" w14:textId="77777777" w:rsidR="000755A0" w:rsidRDefault="00431DFD">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При определении габаритов упаковки</w:t>
      </w:r>
      <w:r>
        <w:t xml:space="preserve"> </w:t>
      </w:r>
      <w:r>
        <w:rPr>
          <w:rFonts w:ascii="Times New Roman" w:eastAsia="Times New Roman" w:hAnsi="Times New Roman" w:cs="Times New Roman"/>
          <w:shd w:val="clear" w:color="auto" w:fill="FFFFFF"/>
        </w:rPr>
        <w:t>(тары) Товара и его веса с упаковкой</w:t>
      </w:r>
      <w:r>
        <w:t xml:space="preserve"> </w:t>
      </w:r>
      <w:r>
        <w:rPr>
          <w:rFonts w:ascii="Times New Roman" w:eastAsia="Times New Roman" w:hAnsi="Times New Roman" w:cs="Times New Roman"/>
          <w:shd w:val="clear" w:color="auto" w:fill="FFFFFF"/>
        </w:rPr>
        <w:t>(тарой) необходимо учитывать удаленность Мест доставки и отсутствие грузоподъемных средств в пунктах по пути следования Товара.</w:t>
      </w:r>
    </w:p>
    <w:p w14:paraId="55E04E79" w14:textId="77777777" w:rsidR="000755A0" w:rsidRDefault="00431DFD">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4.3.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14:paraId="192F5F70" w14:textId="77777777" w:rsidR="000755A0" w:rsidRDefault="00431DFD">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Наименование Товара: _________</w:t>
      </w:r>
    </w:p>
    <w:p w14:paraId="496CF93E" w14:textId="77777777" w:rsidR="000755A0" w:rsidRDefault="00431DFD">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Реквизиты Контракта: (наименование, дата и номер) ____________</w:t>
      </w:r>
    </w:p>
    <w:p w14:paraId="74A2AA25" w14:textId="77777777" w:rsidR="000755A0" w:rsidRDefault="00431DFD">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lastRenderedPageBreak/>
        <w:t>Заказчик: ___________________</w:t>
      </w:r>
    </w:p>
    <w:p w14:paraId="1F66397E" w14:textId="77777777" w:rsidR="000755A0" w:rsidRDefault="00431DFD">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Поставщик: ___________________</w:t>
      </w:r>
    </w:p>
    <w:p w14:paraId="2FB8478E" w14:textId="77777777" w:rsidR="000755A0" w:rsidRDefault="00431DFD">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Получатель: ___________________</w:t>
      </w:r>
    </w:p>
    <w:p w14:paraId="4B9DCF94" w14:textId="77777777" w:rsidR="000755A0" w:rsidRDefault="00431DFD">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Пункт назначения: ______________________</w:t>
      </w:r>
    </w:p>
    <w:p w14:paraId="00313510" w14:textId="77777777" w:rsidR="000755A0" w:rsidRDefault="00431DFD">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Грузоотправитель: ______________________</w:t>
      </w:r>
    </w:p>
    <w:p w14:paraId="7ACD678C" w14:textId="77777777" w:rsidR="000755A0" w:rsidRDefault="00431DFD">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Ящик/контейнер N _______, всего ящиков/контейнеров __________</w:t>
      </w:r>
    </w:p>
    <w:p w14:paraId="350A63AB" w14:textId="77777777" w:rsidR="000755A0" w:rsidRDefault="00431DFD">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Размеры ящика/контейнера ____________</w:t>
      </w:r>
    </w:p>
    <w:p w14:paraId="6A9E5815" w14:textId="77777777" w:rsidR="000755A0" w:rsidRDefault="00431DFD">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Вес брутто _____ кг</w:t>
      </w:r>
    </w:p>
    <w:p w14:paraId="57A609F9" w14:textId="77777777" w:rsidR="000755A0" w:rsidRDefault="00431DFD">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Вес нетто _____ кг.</w:t>
      </w:r>
    </w:p>
    <w:p w14:paraId="17D98853" w14:textId="77777777" w:rsidR="000755A0" w:rsidRDefault="00431DFD">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0F4F9D17" w14:textId="77777777" w:rsidR="000755A0" w:rsidRDefault="00431DFD">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Один Упаковочный лист с приложением документов, предусмотренных пунктом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7C4A3306" w14:textId="77777777" w:rsidR="000755A0" w:rsidRDefault="00431DFD">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45946BCF" w14:textId="77777777" w:rsidR="000755A0" w:rsidRDefault="00431DFD">
      <w:pPr>
        <w:spacing w:after="0" w:line="240" w:lineRule="auto"/>
        <w:ind w:firstLine="709"/>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Pr>
          <w:rFonts w:ascii="Times New Roman" w:eastAsia="Times New Roman" w:hAnsi="Times New Roman" w:cs="Times New Roman"/>
          <w:shd w:val="clear" w:color="auto" w:fill="FFFFFF"/>
        </w:rPr>
        <w:t>термоиндикатор</w:t>
      </w:r>
      <w:proofErr w:type="spellEnd"/>
      <w:r>
        <w:rPr>
          <w:rFonts w:ascii="Times New Roman" w:eastAsia="Times New Roman" w:hAnsi="Times New Roman" w:cs="Times New Roman"/>
          <w:shd w:val="clear" w:color="auto" w:fill="FFFFFF"/>
        </w:rPr>
        <w:t>.</w:t>
      </w:r>
    </w:p>
    <w:p w14:paraId="69F8BD23" w14:textId="77777777" w:rsidR="000755A0" w:rsidRDefault="000755A0">
      <w:pPr>
        <w:widowControl w:val="0"/>
        <w:autoSpaceDE w:val="0"/>
        <w:autoSpaceDN w:val="0"/>
        <w:spacing w:after="0" w:line="240" w:lineRule="auto"/>
        <w:jc w:val="center"/>
        <w:outlineLvl w:val="1"/>
        <w:rPr>
          <w:rFonts w:ascii="Times New Roman" w:eastAsia="Times New Roman" w:hAnsi="Times New Roman" w:cs="Times New Roman"/>
          <w:b/>
        </w:rPr>
      </w:pPr>
    </w:p>
    <w:p w14:paraId="067CD8DC" w14:textId="77777777" w:rsidR="000755A0" w:rsidRDefault="00431DFD">
      <w:pPr>
        <w:widowControl w:val="0"/>
        <w:autoSpaceDE w:val="0"/>
        <w:autoSpaceDN w:val="0"/>
        <w:spacing w:after="0" w:line="240" w:lineRule="auto"/>
        <w:jc w:val="center"/>
        <w:outlineLvl w:val="1"/>
        <w:rPr>
          <w:rFonts w:ascii="Times New Roman" w:eastAsia="Times New Roman" w:hAnsi="Times New Roman" w:cs="Times New Roman"/>
        </w:rPr>
      </w:pPr>
      <w:r>
        <w:rPr>
          <w:rFonts w:ascii="Times New Roman" w:eastAsia="Times New Roman" w:hAnsi="Times New Roman" w:cs="Times New Roman"/>
          <w:b/>
        </w:rPr>
        <w:t>5. Поставка Товара</w:t>
      </w:r>
      <w:r>
        <w:rPr>
          <w:rFonts w:ascii="Times New Roman" w:eastAsia="Times New Roman" w:hAnsi="Times New Roman" w:cs="Times New Roman"/>
        </w:rPr>
        <w:t xml:space="preserve"> </w:t>
      </w:r>
    </w:p>
    <w:p w14:paraId="7E982E09" w14:textId="77777777" w:rsidR="000755A0" w:rsidRDefault="00431DF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5.1. Поставка Товара осуществляется Поставщиком в Место доставки на условиях, предусмотренных </w:t>
      </w:r>
      <w:hyperlink r:id="rId10" w:history="1">
        <w:r>
          <w:rPr>
            <w:rFonts w:ascii="Times New Roman" w:eastAsia="Times New Roman" w:hAnsi="Times New Roman" w:cs="Times New Roman"/>
            <w:color w:val="1A0DAB"/>
            <w:u w:val="single"/>
          </w:rPr>
          <w:t>пунктом 1.3</w:t>
        </w:r>
      </w:hyperlink>
      <w:r>
        <w:rPr>
          <w:rFonts w:ascii="Times New Roman" w:eastAsia="Times New Roman" w:hAnsi="Times New Roman" w:cs="Times New Roman"/>
        </w:rPr>
        <w:t xml:space="preserve"> Контракта, в сроки, определенные заявкой о получении Товара (</w:t>
      </w:r>
      <w:r>
        <w:rPr>
          <w:rFonts w:ascii="Times New Roman" w:eastAsia="Times New Roman" w:hAnsi="Times New Roman" w:cs="Times New Roman"/>
          <w:color w:val="1A0DAB"/>
          <w:u w:val="single"/>
        </w:rPr>
        <w:t>приложение N 3</w:t>
      </w:r>
      <w:r>
        <w:rPr>
          <w:rFonts w:ascii="Times New Roman" w:eastAsia="Times New Roman" w:hAnsi="Times New Roman" w:cs="Times New Roman"/>
        </w:rPr>
        <w:t xml:space="preserve"> к Контракту).</w:t>
      </w:r>
    </w:p>
    <w:p w14:paraId="2F2AFF5D" w14:textId="77777777" w:rsidR="000755A0" w:rsidRDefault="00431DF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Поставка последней партии не позднее </w:t>
      </w:r>
      <w:r>
        <w:rPr>
          <w:rFonts w:ascii="Times New Roman" w:eastAsia="Times New Roman" w:hAnsi="Times New Roman" w:cs="Times New Roman"/>
          <w:b/>
        </w:rPr>
        <w:t>13.12.2026.</w:t>
      </w:r>
    </w:p>
    <w:p w14:paraId="1F936270" w14:textId="77777777" w:rsidR="000755A0" w:rsidRDefault="00431DFD">
      <w:pPr>
        <w:pStyle w:val="ConsPlusNormal"/>
        <w:ind w:firstLine="709"/>
        <w:jc w:val="both"/>
        <w:rPr>
          <w:rFonts w:ascii="Times New Roman" w:hAnsi="Times New Roman" w:cs="Times New Roman"/>
        </w:rPr>
      </w:pPr>
      <w:r>
        <w:rPr>
          <w:rFonts w:ascii="Times New Roman" w:hAnsi="Times New Roman" w:cs="Times New Roman"/>
        </w:rPr>
        <w:t>5.2. При поставке Товара Поставщик представляет следующие документы:</w:t>
      </w:r>
    </w:p>
    <w:p w14:paraId="74341962" w14:textId="77777777" w:rsidR="000755A0" w:rsidRDefault="00431DF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а) счет на оплату поставленного Товара</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w:t>
      </w:r>
    </w:p>
    <w:p w14:paraId="0DBEB55F" w14:textId="77777777" w:rsidR="000755A0" w:rsidRDefault="00431DFD">
      <w:pPr>
        <w:autoSpaceDE w:val="0"/>
        <w:autoSpaceDN w:val="0"/>
        <w:adjustRightInd w:val="0"/>
        <w:spacing w:after="0" w:line="240" w:lineRule="auto"/>
        <w:ind w:firstLine="709"/>
        <w:jc w:val="both"/>
        <w:rPr>
          <w:rFonts w:ascii="Times New Roman" w:hAnsi="Times New Roman"/>
        </w:rPr>
      </w:pPr>
      <w:r>
        <w:rPr>
          <w:rFonts w:ascii="Times New Roman" w:eastAsia="Times New Roman" w:hAnsi="Times New Roman" w:cs="Times New Roman"/>
        </w:rPr>
        <w:t xml:space="preserve">б) </w:t>
      </w:r>
      <w:r>
        <w:rPr>
          <w:rFonts w:ascii="Times New Roman" w:hAnsi="Times New Roman"/>
        </w:rPr>
        <w:t>счет-фактура в случае если Поставщик является плательщиком НДС;</w:t>
      </w:r>
    </w:p>
    <w:p w14:paraId="6840BF39" w14:textId="77777777" w:rsidR="000755A0" w:rsidRDefault="00431DFD">
      <w:pPr>
        <w:pStyle w:val="ConsPlusNormal"/>
        <w:ind w:firstLine="709"/>
        <w:jc w:val="both"/>
        <w:rPr>
          <w:rFonts w:ascii="Times New Roman" w:hAnsi="Times New Roman" w:cs="Times New Roman"/>
        </w:rPr>
      </w:pPr>
      <w:r>
        <w:rPr>
          <w:rFonts w:ascii="Times New Roman" w:hAnsi="Times New Roman" w:cs="Times New Roman"/>
        </w:rPr>
        <w:t>в) товарную накладную, составленную по форме в соответствии с законодательством Российской Федерации;</w:t>
      </w:r>
    </w:p>
    <w:p w14:paraId="16F4D303" w14:textId="77777777" w:rsidR="000755A0" w:rsidRDefault="00431DF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г) копия(</w:t>
      </w:r>
      <w:proofErr w:type="spellStart"/>
      <w:r>
        <w:rPr>
          <w:rFonts w:ascii="Times New Roman" w:eastAsia="Times New Roman" w:hAnsi="Times New Roman" w:cs="Times New Roman"/>
        </w:rPr>
        <w:t>ии</w:t>
      </w:r>
      <w:proofErr w:type="spellEnd"/>
      <w:r>
        <w:rPr>
          <w:rFonts w:ascii="Times New Roman" w:eastAsia="Times New Roman" w:hAnsi="Times New Roman" w:cs="Times New Roman"/>
        </w:rPr>
        <w:t>) регистрационного(</w:t>
      </w:r>
      <w:proofErr w:type="spellStart"/>
      <w:r>
        <w:rPr>
          <w:rFonts w:ascii="Times New Roman" w:eastAsia="Times New Roman" w:hAnsi="Times New Roman" w:cs="Times New Roman"/>
        </w:rPr>
        <w:t>ых</w:t>
      </w:r>
      <w:proofErr w:type="spellEnd"/>
      <w:r>
        <w:rPr>
          <w:rFonts w:ascii="Times New Roman" w:eastAsia="Times New Roman" w:hAnsi="Times New Roman" w:cs="Times New Roman"/>
        </w:rPr>
        <w:t>) удостоверения(</w:t>
      </w:r>
      <w:proofErr w:type="spellStart"/>
      <w:r>
        <w:rPr>
          <w:rFonts w:ascii="Times New Roman" w:eastAsia="Times New Roman" w:hAnsi="Times New Roman" w:cs="Times New Roman"/>
        </w:rPr>
        <w:t>ий</w:t>
      </w:r>
      <w:proofErr w:type="spellEnd"/>
      <w:r>
        <w:rPr>
          <w:rFonts w:ascii="Times New Roman" w:eastAsia="Times New Roman" w:hAnsi="Times New Roman" w:cs="Times New Roman"/>
        </w:rPr>
        <w:t>) лекарственного(</w:t>
      </w:r>
      <w:proofErr w:type="spellStart"/>
      <w:r>
        <w:rPr>
          <w:rFonts w:ascii="Times New Roman" w:eastAsia="Times New Roman" w:hAnsi="Times New Roman" w:cs="Times New Roman"/>
        </w:rPr>
        <w:t>ых</w:t>
      </w:r>
      <w:proofErr w:type="spellEnd"/>
      <w:r>
        <w:rPr>
          <w:rFonts w:ascii="Times New Roman" w:eastAsia="Times New Roman" w:hAnsi="Times New Roman" w:cs="Times New Roman"/>
        </w:rPr>
        <w:t>) препарата(</w:t>
      </w:r>
      <w:proofErr w:type="spellStart"/>
      <w:r>
        <w:rPr>
          <w:rFonts w:ascii="Times New Roman" w:eastAsia="Times New Roman" w:hAnsi="Times New Roman" w:cs="Times New Roman"/>
        </w:rPr>
        <w:t>ов</w:t>
      </w:r>
      <w:proofErr w:type="spellEnd"/>
      <w:r>
        <w:rPr>
          <w:rFonts w:ascii="Times New Roman" w:eastAsia="Times New Roman" w:hAnsi="Times New Roman" w:cs="Times New Roman"/>
        </w:rPr>
        <w:t>), выданного(</w:t>
      </w:r>
      <w:proofErr w:type="spellStart"/>
      <w:r>
        <w:rPr>
          <w:rFonts w:ascii="Times New Roman" w:eastAsia="Times New Roman" w:hAnsi="Times New Roman" w:cs="Times New Roman"/>
        </w:rPr>
        <w:t>ых</w:t>
      </w:r>
      <w:proofErr w:type="spellEnd"/>
      <w:r>
        <w:rPr>
          <w:rFonts w:ascii="Times New Roman" w:eastAsia="Times New Roman" w:hAnsi="Times New Roman" w:cs="Times New Roman"/>
        </w:rPr>
        <w:t>) уполномоченным органом;</w:t>
      </w:r>
    </w:p>
    <w:p w14:paraId="494FE3BE" w14:textId="77777777" w:rsidR="000755A0" w:rsidRDefault="00431DF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д)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Pr>
          <w:rFonts w:ascii="Times New Roman" w:eastAsia="Times New Roman" w:hAnsi="Times New Roman" w:cs="Times New Roman"/>
          <w:u w:val="single"/>
          <w:vertAlign w:val="superscript"/>
        </w:rPr>
        <w:footnoteReference w:id="3"/>
      </w:r>
      <w:r>
        <w:rPr>
          <w:rFonts w:ascii="Times New Roman" w:eastAsia="Times New Roman" w:hAnsi="Times New Roman" w:cs="Times New Roman"/>
        </w:rPr>
        <w:t xml:space="preserve"> </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w:t>
      </w:r>
    </w:p>
    <w:p w14:paraId="18E0DF12" w14:textId="77777777" w:rsidR="000755A0" w:rsidRDefault="00431DF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е) инструкция(</w:t>
      </w:r>
      <w:proofErr w:type="spellStart"/>
      <w:r>
        <w:rPr>
          <w:rFonts w:ascii="Times New Roman" w:eastAsia="Times New Roman" w:hAnsi="Times New Roman" w:cs="Times New Roman"/>
        </w:rPr>
        <w:t>ии</w:t>
      </w:r>
      <w:proofErr w:type="spellEnd"/>
      <w:r>
        <w:rPr>
          <w:rFonts w:ascii="Times New Roman" w:eastAsia="Times New Roman" w:hAnsi="Times New Roman" w:cs="Times New Roman"/>
        </w:rPr>
        <w:t>) по медицинскому применению Товара на русском языке;</w:t>
      </w:r>
    </w:p>
    <w:p w14:paraId="05DA705D" w14:textId="77777777" w:rsidR="000755A0" w:rsidRDefault="00431DF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ж) копия документа, подтверждающего соответствие Товара, выданного уполномоченными органами (организациями):</w:t>
      </w:r>
    </w:p>
    <w:p w14:paraId="28154374" w14:textId="77777777" w:rsidR="000755A0" w:rsidRDefault="00431DF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Для лекарственных препаратов, поступающих в гражданский оборот до 29.11.2019:</w:t>
      </w:r>
    </w:p>
    <w:p w14:paraId="52C97E4C" w14:textId="77777777" w:rsidR="000755A0" w:rsidRDefault="00431DF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копия декларации о соответствии (основание: Постановление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N 50, ст. 6096).</w:t>
      </w:r>
    </w:p>
    <w:p w14:paraId="16FF1C8D" w14:textId="77777777" w:rsidR="000755A0" w:rsidRDefault="00431DFD">
      <w:pPr>
        <w:autoSpaceDE w:val="0"/>
        <w:autoSpaceDN w:val="0"/>
        <w:adjustRightInd w:val="0"/>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5.3. </w:t>
      </w:r>
      <w:r>
        <w:rPr>
          <w:rFonts w:ascii="Times New Roman" w:eastAsia="Times New Roman" w:hAnsi="Times New Roman" w:cs="Times New Roman"/>
        </w:rPr>
        <w:t xml:space="preserve">Поставка Товара осуществляется в целых упаковках в соответствии с требованиями Федерального </w:t>
      </w:r>
      <w:hyperlink r:id="rId11" w:history="1">
        <w:r>
          <w:rPr>
            <w:rFonts w:ascii="Times New Roman" w:eastAsia="Times New Roman" w:hAnsi="Times New Roman" w:cs="Times New Roman"/>
            <w:color w:val="1A0DAB"/>
            <w:u w:val="single"/>
          </w:rPr>
          <w:t>закона</w:t>
        </w:r>
      </w:hyperlink>
      <w:r>
        <w:rPr>
          <w:rFonts w:ascii="Times New Roman" w:eastAsia="Times New Roman" w:hAnsi="Times New Roman" w:cs="Times New Roman"/>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о получении Товара (</w:t>
      </w:r>
      <w:r>
        <w:rPr>
          <w:rFonts w:ascii="Times New Roman" w:eastAsia="Times New Roman" w:hAnsi="Times New Roman" w:cs="Times New Roman"/>
          <w:color w:val="1A0DAB"/>
          <w:u w:val="single"/>
        </w:rPr>
        <w:t>Приложение N 3</w:t>
      </w:r>
      <w:r>
        <w:rPr>
          <w:rFonts w:ascii="Times New Roman" w:eastAsia="Times New Roman" w:hAnsi="Times New Roman" w:cs="Times New Roman"/>
        </w:rPr>
        <w:t xml:space="preserve"> к Контракту), поставка Товара сверх количества, указанного в Заявке о получении Товара (</w:t>
      </w:r>
      <w:r>
        <w:rPr>
          <w:rFonts w:ascii="Times New Roman" w:eastAsia="Times New Roman" w:hAnsi="Times New Roman" w:cs="Times New Roman"/>
          <w:color w:val="1A0DAB"/>
          <w:u w:val="single"/>
        </w:rPr>
        <w:t>Приложение N 3</w:t>
      </w:r>
      <w:r>
        <w:rPr>
          <w:rFonts w:ascii="Times New Roman" w:eastAsia="Times New Roman" w:hAnsi="Times New Roman" w:cs="Times New Roman"/>
        </w:rPr>
        <w:t xml:space="preserve"> к Контракту), осуществляется за счет Поставщика.</w:t>
      </w:r>
    </w:p>
    <w:p w14:paraId="53F71920" w14:textId="77777777" w:rsidR="000755A0" w:rsidRDefault="00431DFD">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5.4. </w:t>
      </w:r>
      <w:r>
        <w:rPr>
          <w:rFonts w:ascii="Times New Roman" w:hAnsi="Times New Roman" w:cs="Times New Roman"/>
        </w:rPr>
        <w:t>Фактической датой поставки считается дата, указанная в товарной накладной.</w:t>
      </w:r>
    </w:p>
    <w:p w14:paraId="498BBA8A" w14:textId="77777777" w:rsidR="000755A0" w:rsidRDefault="00431DFD">
      <w:pPr>
        <w:tabs>
          <w:tab w:val="left" w:pos="567"/>
        </w:tabs>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rPr>
        <w:t xml:space="preserve">5.5. Поставка </w:t>
      </w:r>
      <w:r>
        <w:rPr>
          <w:rFonts w:ascii="Times New Roman" w:eastAsia="Times New Roman" w:hAnsi="Times New Roman" w:cs="Times New Roman"/>
          <w:color w:val="000000"/>
        </w:rPr>
        <w:t>лекарственных препаратов, произведенных после 01.07.2020, осуществляется в соответствии с требованиями «Положения о системе мониторинга движения лекарственных препаратов для медицинского применения» (утв. постановлением Правительства РФ от 14.12.2018 N 1556), с обязательным наличием нанесенного 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препаратах должны быть внесены в систему мониторинга движения лекарственных препаратов для медицинского применения (далее – система МДЛП)</w:t>
      </w:r>
    </w:p>
    <w:p w14:paraId="108018C7" w14:textId="77777777" w:rsidR="000755A0" w:rsidRDefault="00431DFD">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5.6.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об отгрузке в системе МДЛП (схема 601 системы МДЛП).</w:t>
      </w:r>
    </w:p>
    <w:p w14:paraId="1D433933" w14:textId="77777777" w:rsidR="000755A0" w:rsidRDefault="00431DFD">
      <w:pPr>
        <w:widowControl w:val="0"/>
        <w:autoSpaceDE w:val="0"/>
        <w:autoSpaceDN w:val="0"/>
        <w:spacing w:after="0" w:line="240" w:lineRule="auto"/>
        <w:outlineLvl w:val="1"/>
        <w:rPr>
          <w:rFonts w:ascii="Times New Roman" w:eastAsia="Times New Roman" w:hAnsi="Times New Roman" w:cs="Times New Roman"/>
          <w:color w:val="548DD4" w:themeColor="text2" w:themeTint="99"/>
        </w:rPr>
      </w:pPr>
      <w:r>
        <w:rPr>
          <w:rFonts w:ascii="Times New Roman" w:eastAsia="Times New Roman" w:hAnsi="Times New Roman" w:cs="Times New Roman"/>
          <w:color w:val="548DD4" w:themeColor="text2" w:themeTint="99"/>
        </w:rPr>
        <w:t>5.7. Данные Заказчика для отгрузки в промышленном контуре МДЛП:</w:t>
      </w:r>
    </w:p>
    <w:p w14:paraId="36F62821" w14:textId="77777777" w:rsidR="000755A0" w:rsidRDefault="00431DFD">
      <w:pPr>
        <w:widowControl w:val="0"/>
        <w:autoSpaceDE w:val="0"/>
        <w:autoSpaceDN w:val="0"/>
        <w:spacing w:after="0" w:line="240" w:lineRule="auto"/>
        <w:outlineLvl w:val="1"/>
        <w:rPr>
          <w:rFonts w:ascii="Times New Roman" w:eastAsia="Times New Roman" w:hAnsi="Times New Roman" w:cs="Times New Roman"/>
          <w:color w:val="548DD4" w:themeColor="text2" w:themeTint="99"/>
        </w:rPr>
      </w:pPr>
      <w:r>
        <w:rPr>
          <w:rFonts w:ascii="Times New Roman" w:eastAsia="Times New Roman" w:hAnsi="Times New Roman" w:cs="Times New Roman"/>
          <w:color w:val="548DD4" w:themeColor="text2" w:themeTint="99"/>
        </w:rPr>
        <w:t>а) Регистрационный номер участника – ae093b8b-df4d-4871-8c95-793a65edb52e</w:t>
      </w:r>
    </w:p>
    <w:p w14:paraId="1C6E4239" w14:textId="77777777" w:rsidR="000755A0" w:rsidRDefault="00431DFD">
      <w:pPr>
        <w:widowControl w:val="0"/>
        <w:autoSpaceDE w:val="0"/>
        <w:autoSpaceDN w:val="0"/>
        <w:spacing w:after="0" w:line="240" w:lineRule="auto"/>
        <w:outlineLvl w:val="1"/>
        <w:rPr>
          <w:rFonts w:ascii="Times New Roman" w:eastAsia="Times New Roman" w:hAnsi="Times New Roman" w:cs="Times New Roman"/>
          <w:color w:val="548DD4" w:themeColor="text2" w:themeTint="99"/>
        </w:rPr>
      </w:pPr>
      <w:r>
        <w:rPr>
          <w:rFonts w:ascii="Times New Roman" w:eastAsia="Times New Roman" w:hAnsi="Times New Roman" w:cs="Times New Roman"/>
          <w:color w:val="548DD4" w:themeColor="text2" w:themeTint="99"/>
        </w:rPr>
        <w:t>б) Идентификатор места деятельности – 00000000177603</w:t>
      </w:r>
    </w:p>
    <w:p w14:paraId="4CEF3C14" w14:textId="77777777" w:rsidR="000755A0" w:rsidRDefault="00431DFD">
      <w:pPr>
        <w:widowControl w:val="0"/>
        <w:autoSpaceDE w:val="0"/>
        <w:autoSpaceDN w:val="0"/>
        <w:spacing w:after="0" w:line="240" w:lineRule="auto"/>
        <w:outlineLvl w:val="1"/>
        <w:rPr>
          <w:rFonts w:ascii="Times New Roman" w:eastAsia="Times New Roman" w:hAnsi="Times New Roman" w:cs="Times New Roman"/>
          <w:color w:val="548DD4" w:themeColor="text2" w:themeTint="99"/>
        </w:rPr>
      </w:pPr>
      <w:r>
        <w:rPr>
          <w:rFonts w:ascii="Times New Roman" w:eastAsia="Times New Roman" w:hAnsi="Times New Roman" w:cs="Times New Roman"/>
          <w:color w:val="548DD4" w:themeColor="text2" w:themeTint="99"/>
        </w:rPr>
        <w:t>5.8. Ответственный работник Заказчика за исполнение Контракта: Главная медсестра – Долгая Татьяна Ивановна, e.dolgaia2010@yandex.ru, т.+7 (812) 329-72-96 доб. 125.</w:t>
      </w:r>
    </w:p>
    <w:p w14:paraId="10E0AE06" w14:textId="77777777" w:rsidR="000755A0" w:rsidRDefault="00431DFD">
      <w:pPr>
        <w:widowControl w:val="0"/>
        <w:autoSpaceDE w:val="0"/>
        <w:autoSpaceDN w:val="0"/>
        <w:spacing w:after="0" w:line="240" w:lineRule="auto"/>
        <w:outlineLvl w:val="1"/>
        <w:rPr>
          <w:rFonts w:ascii="Times New Roman" w:eastAsia="Times New Roman" w:hAnsi="Times New Roman" w:cs="Times New Roman"/>
          <w:b/>
          <w:color w:val="548DD4" w:themeColor="text2" w:themeTint="99"/>
        </w:rPr>
      </w:pPr>
      <w:r>
        <w:rPr>
          <w:rFonts w:ascii="Times New Roman" w:eastAsia="Times New Roman" w:hAnsi="Times New Roman" w:cs="Times New Roman"/>
          <w:color w:val="548DD4" w:themeColor="text2" w:themeTint="99"/>
        </w:rPr>
        <w:tab/>
      </w:r>
      <w:r>
        <w:rPr>
          <w:rFonts w:ascii="Times New Roman" w:eastAsia="Times New Roman" w:hAnsi="Times New Roman" w:cs="Times New Roman"/>
          <w:color w:val="548DD4" w:themeColor="text2" w:themeTint="99"/>
        </w:rPr>
        <w:tab/>
      </w:r>
    </w:p>
    <w:p w14:paraId="1680DF18" w14:textId="77777777" w:rsidR="000755A0" w:rsidRDefault="00431DFD">
      <w:pPr>
        <w:widowControl w:val="0"/>
        <w:autoSpaceDE w:val="0"/>
        <w:autoSpaceDN w:val="0"/>
        <w:spacing w:after="0" w:line="240" w:lineRule="auto"/>
        <w:jc w:val="center"/>
        <w:outlineLvl w:val="1"/>
        <w:rPr>
          <w:rFonts w:ascii="Times New Roman" w:eastAsia="Times New Roman" w:hAnsi="Times New Roman" w:cs="Times New Roman"/>
        </w:rPr>
      </w:pPr>
      <w:r>
        <w:rPr>
          <w:rFonts w:ascii="Times New Roman" w:eastAsia="Times New Roman" w:hAnsi="Times New Roman" w:cs="Times New Roman"/>
          <w:b/>
        </w:rPr>
        <w:t>6. Приемка Товара</w:t>
      </w:r>
      <w:r>
        <w:rPr>
          <w:rFonts w:ascii="Times New Roman" w:eastAsia="Times New Roman" w:hAnsi="Times New Roman" w:cs="Times New Roman"/>
        </w:rPr>
        <w:t xml:space="preserve"> </w:t>
      </w:r>
    </w:p>
    <w:p w14:paraId="68FB570F"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6.1. Приемка Товара осуществляется по рабочим дням с 09-00 до 15-00 по Месту доставки. </w:t>
      </w:r>
    </w:p>
    <w:p w14:paraId="0D47D543"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17CD13A7"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а) проверку по Упаковочным листам номенклатуры поставленного Товара на соответствие Спецификации (</w:t>
      </w:r>
      <w:r>
        <w:rPr>
          <w:rFonts w:ascii="Times New Roman" w:eastAsia="Times New Roman" w:hAnsi="Times New Roman" w:cs="Times New Roman"/>
          <w:color w:val="0000FF"/>
        </w:rPr>
        <w:t>Приложение №1</w:t>
      </w:r>
      <w:r>
        <w:rPr>
          <w:rFonts w:ascii="Times New Roman" w:eastAsia="Times New Roman" w:hAnsi="Times New Roman" w:cs="Times New Roman"/>
        </w:rPr>
        <w:t xml:space="preserve"> к Контракту) и Техническим характеристикам (</w:t>
      </w:r>
      <w:r>
        <w:rPr>
          <w:rFonts w:ascii="Times New Roman" w:eastAsia="Times New Roman" w:hAnsi="Times New Roman" w:cs="Times New Roman"/>
          <w:color w:val="0000FF"/>
        </w:rPr>
        <w:t>Приложение №2</w:t>
      </w:r>
      <w:r>
        <w:rPr>
          <w:rFonts w:ascii="Times New Roman" w:eastAsia="Times New Roman" w:hAnsi="Times New Roman" w:cs="Times New Roman"/>
        </w:rPr>
        <w:t xml:space="preserve"> к Контракту);</w:t>
      </w:r>
    </w:p>
    <w:p w14:paraId="3177BCDE"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б) проверку полноты и правильности оформления комплекта документов, предусмотренных </w:t>
      </w:r>
      <w:r>
        <w:rPr>
          <w:rFonts w:ascii="Times New Roman" w:eastAsia="Times New Roman" w:hAnsi="Times New Roman" w:cs="Times New Roman"/>
          <w:color w:val="0000FF"/>
        </w:rPr>
        <w:t>пунктом 5.2</w:t>
      </w:r>
      <w:r>
        <w:rPr>
          <w:rFonts w:ascii="Times New Roman" w:eastAsia="Times New Roman" w:hAnsi="Times New Roman" w:cs="Times New Roman"/>
        </w:rPr>
        <w:t xml:space="preserve"> Контракта;</w:t>
      </w:r>
    </w:p>
    <w:p w14:paraId="59956A43"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в) контроль наличия/отсутствия внешних повреждений упаковки Товара;</w:t>
      </w:r>
    </w:p>
    <w:p w14:paraId="541A6F78" w14:textId="77777777" w:rsidR="000755A0" w:rsidRDefault="00431DFD">
      <w:pPr>
        <w:spacing w:after="0" w:line="240" w:lineRule="auto"/>
        <w:ind w:firstLine="709"/>
        <w:jc w:val="both"/>
        <w:rPr>
          <w:rFonts w:ascii="Times New Roman" w:eastAsia="Times New Roman" w:hAnsi="Times New Roman" w:cs="Times New Roman"/>
          <w:color w:val="0000FF"/>
        </w:rPr>
      </w:pPr>
      <w:r>
        <w:rPr>
          <w:rFonts w:ascii="Times New Roman" w:eastAsia="Times New Roman" w:hAnsi="Times New Roman" w:cs="Times New Roman"/>
        </w:rPr>
        <w:t xml:space="preserve">г) проверку соблюдения температурного режима при хранении и транспортировке Товара </w:t>
      </w:r>
      <w:r>
        <w:rPr>
          <w:rFonts w:ascii="Times New Roman" w:eastAsia="Times New Roman" w:hAnsi="Times New Roman" w:cs="Times New Roman"/>
          <w:color w:val="0000FF"/>
        </w:rPr>
        <w:t>(</w:t>
      </w:r>
      <w:r>
        <w:rPr>
          <w:rFonts w:ascii="Times New Roman" w:eastAsia="Times New Roman" w:hAnsi="Times New Roman" w:cs="Times New Roman"/>
          <w:i/>
          <w:color w:val="0000FF"/>
          <w:shd w:val="clear" w:color="auto" w:fill="FFFFCC"/>
        </w:rPr>
        <w:t>в случае поставки термолабильных лекарственных средств</w:t>
      </w:r>
      <w:r>
        <w:rPr>
          <w:rFonts w:ascii="Times New Roman" w:eastAsia="Times New Roman" w:hAnsi="Times New Roman" w:cs="Times New Roman"/>
          <w:color w:val="0000FF"/>
        </w:rPr>
        <w:t>).</w:t>
      </w:r>
    </w:p>
    <w:p w14:paraId="15333459" w14:textId="77777777" w:rsidR="000755A0" w:rsidRDefault="00431DFD">
      <w:pPr>
        <w:suppressAutoHyphens/>
        <w:spacing w:after="0" w:line="240" w:lineRule="auto"/>
        <w:ind w:firstLine="708"/>
        <w:jc w:val="both"/>
        <w:rPr>
          <w:rFonts w:ascii="Times New Roman" w:eastAsia="Times New Roman" w:hAnsi="Times New Roman" w:cs="Times New Roman"/>
        </w:rPr>
      </w:pPr>
      <w:r>
        <w:rPr>
          <w:rFonts w:ascii="Times New Roman" w:eastAsia="Times New Roman" w:hAnsi="Times New Roman" w:cs="Times New Roman"/>
        </w:rPr>
        <w:t xml:space="preserve">По факту приемки Товара Поставщик и Заказчик подписывают </w:t>
      </w:r>
      <w:r>
        <w:rPr>
          <w:rFonts w:ascii="Times New Roman" w:hAnsi="Times New Roman" w:cs="Times New Roman"/>
        </w:rPr>
        <w:t>товарную накладную</w:t>
      </w:r>
      <w:r>
        <w:rPr>
          <w:rFonts w:ascii="Times New Roman" w:eastAsia="Times New Roman" w:hAnsi="Times New Roman" w:cs="Times New Roman"/>
        </w:rPr>
        <w:t xml:space="preserve">. </w:t>
      </w:r>
    </w:p>
    <w:p w14:paraId="686C076E"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6.3.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2">
        <w:r>
          <w:rPr>
            <w:rFonts w:ascii="Times New Roman" w:eastAsia="Times New Roman" w:hAnsi="Times New Roman" w:cs="Times New Roman"/>
          </w:rPr>
          <w:t>статьей 94</w:t>
        </w:r>
      </w:hyperlink>
      <w:r>
        <w:rPr>
          <w:rFonts w:ascii="Times New Roman" w:eastAsia="Times New Roman" w:hAnsi="Times New Roman" w:cs="Times New Roman"/>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136603A5" w14:textId="77777777" w:rsidR="000755A0" w:rsidRDefault="00431DFD">
      <w:pPr>
        <w:suppressAutoHyphen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6.4. Заказчик в течение 20 рабочих дней со дня поставки Товара и получения документов, поименованными в пункте 5.2 Контракта, и на основании результатов экспертизы, проведенной в соответствии с пунктом 6.3 Контракта, подписывает </w:t>
      </w:r>
      <w:r>
        <w:rPr>
          <w:rFonts w:ascii="Times New Roman" w:hAnsi="Times New Roman" w:cs="Times New Roman"/>
        </w:rPr>
        <w:t>товарную накладную или направляет Поставщику мотивированный отказ от подписания товарной накладной, в котором указываются недостатки и сроки их устранения.</w:t>
      </w:r>
    </w:p>
    <w:p w14:paraId="4BA68E02"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6.5. После устранения недостатков, послуживших основанием для </w:t>
      </w:r>
      <w:proofErr w:type="spellStart"/>
      <w:r>
        <w:rPr>
          <w:rFonts w:ascii="Times New Roman" w:eastAsia="Times New Roman" w:hAnsi="Times New Roman" w:cs="Times New Roman"/>
        </w:rPr>
        <w:t>неподписания</w:t>
      </w:r>
      <w:proofErr w:type="spellEnd"/>
      <w:r>
        <w:rPr>
          <w:rFonts w:ascii="Times New Roman" w:eastAsia="Times New Roman" w:hAnsi="Times New Roman" w:cs="Times New Roman"/>
        </w:rPr>
        <w:t xml:space="preserve"> </w:t>
      </w:r>
      <w:r>
        <w:rPr>
          <w:rFonts w:ascii="Times New Roman" w:hAnsi="Times New Roman" w:cs="Times New Roman"/>
        </w:rPr>
        <w:t>товарной накладной</w:t>
      </w:r>
      <w:r>
        <w:rPr>
          <w:rFonts w:ascii="Times New Roman" w:eastAsia="Times New Roman" w:hAnsi="Times New Roman" w:cs="Times New Roman"/>
        </w:rPr>
        <w:t xml:space="preserve">, Поставщик и Заказчик подписывают </w:t>
      </w:r>
      <w:r>
        <w:rPr>
          <w:rFonts w:ascii="Times New Roman" w:hAnsi="Times New Roman" w:cs="Times New Roman"/>
        </w:rPr>
        <w:t xml:space="preserve">товарную накладную </w:t>
      </w:r>
      <w:r>
        <w:rPr>
          <w:rFonts w:ascii="Times New Roman" w:eastAsia="Times New Roman" w:hAnsi="Times New Roman" w:cs="Times New Roman"/>
        </w:rPr>
        <w:t>в порядке и сроки, предусмотренные пунктом 6.4 Контракта.</w:t>
      </w:r>
    </w:p>
    <w:p w14:paraId="4FA2BDFD"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6.6. Со дня подписания Заказчиком </w:t>
      </w:r>
      <w:r>
        <w:rPr>
          <w:rFonts w:ascii="Times New Roman" w:hAnsi="Times New Roman" w:cs="Times New Roman"/>
        </w:rPr>
        <w:t>товарной накладной</w:t>
      </w:r>
      <w:r>
        <w:rPr>
          <w:rFonts w:ascii="Times New Roman" w:eastAsia="Times New Roman" w:hAnsi="Times New Roman" w:cs="Times New Roman"/>
        </w:rPr>
        <w:t xml:space="preserve"> все риски случайной гибели, утраты или повреждения Товара переходят к Заказчику.</w:t>
      </w:r>
    </w:p>
    <w:p w14:paraId="315F75E4"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6.7. Обязательства Поставщика по поставке Товара по Контракту считаются выполненными Поставщиком после подписания Сторонами </w:t>
      </w:r>
      <w:r>
        <w:rPr>
          <w:rFonts w:ascii="Times New Roman" w:hAnsi="Times New Roman" w:cs="Times New Roman"/>
        </w:rPr>
        <w:t>товарной накладной</w:t>
      </w:r>
      <w:r>
        <w:rPr>
          <w:rFonts w:ascii="Times New Roman" w:eastAsia="Times New Roman" w:hAnsi="Times New Roman" w:cs="Times New Roman"/>
        </w:rPr>
        <w:t>.</w:t>
      </w:r>
    </w:p>
    <w:p w14:paraId="363A83A5" w14:textId="77777777" w:rsidR="000755A0" w:rsidRDefault="00431DFD">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7. Выборочная проверка Товара</w:t>
      </w:r>
    </w:p>
    <w:p w14:paraId="7DD92648"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7.1. Заказчик имеет право осуществлять выборочную проверку поставляемого Товара.</w:t>
      </w:r>
    </w:p>
    <w:p w14:paraId="0E9E9417"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74A3FA9D"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7.3. Выбор независимых профильных экспертных организаций по контролю качества лекарственных средств осуществляется Заказчиком.</w:t>
      </w:r>
    </w:p>
    <w:p w14:paraId="51D24515"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7.4. Проверка Товара проводится за счет средств Заказчика. </w:t>
      </w:r>
    </w:p>
    <w:p w14:paraId="0AB10DC6"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14:paraId="456A21EC"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13A42F08"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1CAD06A6"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34E4BF62" w14:textId="77777777" w:rsidR="000755A0" w:rsidRDefault="00431DFD">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8. Качество Товара</w:t>
      </w:r>
    </w:p>
    <w:p w14:paraId="468EEB77" w14:textId="77777777" w:rsidR="000755A0" w:rsidRDefault="00431DFD">
      <w:pPr>
        <w:tabs>
          <w:tab w:val="left" w:pos="6663"/>
        </w:tab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8.1. Качество Товара должно соответствовать требованиям законодательства Российской Федерации, Технических характеристик (</w:t>
      </w:r>
      <w:r>
        <w:rPr>
          <w:rFonts w:ascii="Times New Roman" w:eastAsia="Times New Roman" w:hAnsi="Times New Roman" w:cs="Times New Roman"/>
          <w:color w:val="0000FF"/>
        </w:rPr>
        <w:t>Приложение №2</w:t>
      </w:r>
      <w:r>
        <w:rPr>
          <w:rFonts w:ascii="Times New Roman" w:eastAsia="Times New Roman" w:hAnsi="Times New Roman" w:cs="Times New Roman"/>
        </w:rPr>
        <w:t xml:space="preserve"> к Контракту), что подтверждается регистрационным(</w:t>
      </w:r>
      <w:proofErr w:type="spellStart"/>
      <w:r>
        <w:rPr>
          <w:rFonts w:ascii="Times New Roman" w:eastAsia="Times New Roman" w:hAnsi="Times New Roman" w:cs="Times New Roman"/>
        </w:rPr>
        <w:t>ыми</w:t>
      </w:r>
      <w:proofErr w:type="spellEnd"/>
      <w:r>
        <w:rPr>
          <w:rFonts w:ascii="Times New Roman" w:eastAsia="Times New Roman" w:hAnsi="Times New Roman" w:cs="Times New Roman"/>
        </w:rPr>
        <w:t>) удостоверением(</w:t>
      </w:r>
      <w:proofErr w:type="spellStart"/>
      <w:r>
        <w:rPr>
          <w:rFonts w:ascii="Times New Roman" w:eastAsia="Times New Roman" w:hAnsi="Times New Roman" w:cs="Times New Roman"/>
        </w:rPr>
        <w:t>ями</w:t>
      </w:r>
      <w:proofErr w:type="spellEnd"/>
      <w:r>
        <w:rPr>
          <w:rFonts w:ascii="Times New Roman" w:eastAsia="Times New Roman" w:hAnsi="Times New Roman" w:cs="Times New Roman"/>
        </w:rPr>
        <w:t>) лекарственного(</w:t>
      </w:r>
      <w:proofErr w:type="spellStart"/>
      <w:r>
        <w:rPr>
          <w:rFonts w:ascii="Times New Roman" w:eastAsia="Times New Roman" w:hAnsi="Times New Roman" w:cs="Times New Roman"/>
        </w:rPr>
        <w:t>ых</w:t>
      </w:r>
      <w:proofErr w:type="spellEnd"/>
      <w:r>
        <w:rPr>
          <w:rFonts w:ascii="Times New Roman" w:eastAsia="Times New Roman" w:hAnsi="Times New Roman" w:cs="Times New Roman"/>
        </w:rPr>
        <w:t>) препарата(</w:t>
      </w:r>
      <w:proofErr w:type="spellStart"/>
      <w:r>
        <w:rPr>
          <w:rFonts w:ascii="Times New Roman" w:eastAsia="Times New Roman" w:hAnsi="Times New Roman" w:cs="Times New Roman"/>
        </w:rPr>
        <w:t>ов</w:t>
      </w:r>
      <w:proofErr w:type="spellEnd"/>
      <w:r>
        <w:rPr>
          <w:rFonts w:ascii="Times New Roman" w:eastAsia="Times New Roman" w:hAnsi="Times New Roman" w:cs="Times New Roman"/>
        </w:rPr>
        <w:t>), выданным(</w:t>
      </w:r>
      <w:proofErr w:type="spellStart"/>
      <w:r>
        <w:rPr>
          <w:rFonts w:ascii="Times New Roman" w:eastAsia="Times New Roman" w:hAnsi="Times New Roman" w:cs="Times New Roman"/>
        </w:rPr>
        <w:t>ыми</w:t>
      </w:r>
      <w:proofErr w:type="spellEnd"/>
      <w:r>
        <w:rPr>
          <w:rFonts w:ascii="Times New Roman" w:eastAsia="Times New Roman" w:hAnsi="Times New Roman" w:cs="Times New Roman"/>
        </w:rPr>
        <w:t>) уполномоченным органом.</w:t>
      </w:r>
    </w:p>
    <w:p w14:paraId="73EC1E67"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8.2. Остаточный срок годности Товара на дату поставки Заказчику должен соответствовать значению, указанному в Технических характеристиках (</w:t>
      </w:r>
      <w:r>
        <w:rPr>
          <w:rFonts w:ascii="Times New Roman" w:eastAsia="Times New Roman" w:hAnsi="Times New Roman" w:cs="Times New Roman"/>
          <w:color w:val="0000FF"/>
        </w:rPr>
        <w:t>Приложение №2</w:t>
      </w:r>
      <w:r>
        <w:rPr>
          <w:rFonts w:ascii="Times New Roman" w:eastAsia="Times New Roman" w:hAnsi="Times New Roman" w:cs="Times New Roman"/>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44573E05" w14:textId="77777777" w:rsidR="000755A0" w:rsidRDefault="00431DFD">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9. Порядок расчетов</w:t>
      </w:r>
    </w:p>
    <w:p w14:paraId="61F30F2B"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9.1. Оплата по Контракту осуществляется за счет внебюджетных средств на 2026 год.</w:t>
      </w:r>
    </w:p>
    <w:p w14:paraId="4499DE28"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DEC6FD5" w14:textId="77777777" w:rsidR="000755A0" w:rsidRDefault="00431DFD">
      <w:pPr>
        <w:autoSpaceDE w:val="0"/>
        <w:autoSpaceDN w:val="0"/>
        <w:adjustRightInd w:val="0"/>
        <w:spacing w:after="0" w:line="240" w:lineRule="auto"/>
        <w:ind w:firstLine="709"/>
        <w:jc w:val="both"/>
        <w:rPr>
          <w:rFonts w:ascii="Times New Roman" w:hAnsi="Times New Roman" w:cs="Times New Roman"/>
        </w:rPr>
      </w:pPr>
      <w:r>
        <w:rPr>
          <w:rFonts w:ascii="Times New Roman" w:eastAsia="Times New Roman" w:hAnsi="Times New Roman" w:cs="Times New Roman"/>
        </w:rPr>
        <w:t xml:space="preserve">9.3. </w:t>
      </w:r>
      <w:r>
        <w:rPr>
          <w:rFonts w:ascii="Times New Roman" w:hAnsi="Times New Roman" w:cs="Times New Roman"/>
        </w:rPr>
        <w:t xml:space="preserve">Оплата по Контракту за поставленный Товар осуществляется Заказчиком после представления Поставщиком документов, предусмотренных пунктом 5.2 Контракта </w:t>
      </w:r>
      <w:r>
        <w:rPr>
          <w:rFonts w:ascii="Times New Roman" w:hAnsi="Times New Roman" w:cs="Times New Roman"/>
          <w:szCs w:val="20"/>
        </w:rPr>
        <w:t>(документы должны быть представлены в день поставки товара)</w:t>
      </w:r>
      <w:r>
        <w:rPr>
          <w:rFonts w:ascii="Times New Roman" w:hAnsi="Times New Roman" w:cs="Times New Roman"/>
        </w:rPr>
        <w:t>, а также документов на оплату:</w:t>
      </w:r>
    </w:p>
    <w:p w14:paraId="528B2D46" w14:textId="77777777" w:rsidR="000755A0" w:rsidRDefault="00431DFD">
      <w:pPr>
        <w:pStyle w:val="ConsPlusNormal"/>
        <w:ind w:firstLine="709"/>
        <w:jc w:val="both"/>
        <w:rPr>
          <w:rFonts w:ascii="Times New Roman" w:hAnsi="Times New Roman" w:cs="Times New Roman"/>
        </w:rPr>
      </w:pPr>
      <w:r>
        <w:rPr>
          <w:rFonts w:ascii="Times New Roman" w:hAnsi="Times New Roman" w:cs="Times New Roman"/>
        </w:rPr>
        <w:t>а) счета;</w:t>
      </w:r>
    </w:p>
    <w:p w14:paraId="4054A9AD" w14:textId="77777777" w:rsidR="000755A0" w:rsidRDefault="00431DFD">
      <w:pPr>
        <w:pStyle w:val="ConsPlusNormal"/>
        <w:ind w:firstLine="709"/>
        <w:jc w:val="both"/>
        <w:rPr>
          <w:rFonts w:ascii="Times New Roman" w:hAnsi="Times New Roman" w:cs="Times New Roman"/>
        </w:rPr>
      </w:pPr>
      <w:r>
        <w:rPr>
          <w:rFonts w:ascii="Times New Roman" w:hAnsi="Times New Roman" w:cs="Times New Roman"/>
        </w:rPr>
        <w:t>б) счета-фактуры</w:t>
      </w:r>
      <w:r>
        <w:rPr>
          <w:rFonts w:eastAsia="Calibri"/>
          <w:szCs w:val="22"/>
          <w:vertAlign w:val="superscript"/>
          <w:lang w:eastAsia="en-US"/>
        </w:rPr>
        <w:footnoteReference w:id="5"/>
      </w:r>
      <w:r>
        <w:rPr>
          <w:rFonts w:ascii="Times New Roman" w:hAnsi="Times New Roman" w:cs="Times New Roman"/>
        </w:rPr>
        <w:t>;</w:t>
      </w:r>
    </w:p>
    <w:p w14:paraId="0AFE241F" w14:textId="77777777" w:rsidR="000755A0" w:rsidRDefault="00431DFD">
      <w:pPr>
        <w:pStyle w:val="ConsPlusNormal"/>
        <w:ind w:firstLine="709"/>
        <w:jc w:val="both"/>
        <w:rPr>
          <w:rFonts w:ascii="Times New Roman" w:hAnsi="Times New Roman" w:cs="Times New Roman"/>
        </w:rPr>
      </w:pPr>
      <w:r>
        <w:rPr>
          <w:rFonts w:ascii="Times New Roman" w:hAnsi="Times New Roman" w:cs="Times New Roman"/>
        </w:rPr>
        <w:t>в) товарной накладной.</w:t>
      </w:r>
    </w:p>
    <w:p w14:paraId="52BC7DAC"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9.4. </w:t>
      </w:r>
      <w:r>
        <w:rPr>
          <w:rFonts w:ascii="Times New Roman" w:eastAsia="Times New Roman" w:hAnsi="Times New Roman" w:cs="Times New Roman"/>
          <w:color w:val="000000"/>
        </w:rPr>
        <w:t>Оп</w:t>
      </w:r>
      <w:r>
        <w:rPr>
          <w:rFonts w:ascii="Times New Roman" w:eastAsia="Times New Roman" w:hAnsi="Times New Roman" w:cs="Times New Roman"/>
        </w:rPr>
        <w:t xml:space="preserve">лата по Контракту осуществляется по факту поставки </w:t>
      </w:r>
      <w:proofErr w:type="gramStart"/>
      <w:r>
        <w:rPr>
          <w:rFonts w:ascii="Times New Roman" w:eastAsia="Times New Roman" w:hAnsi="Times New Roman" w:cs="Times New Roman"/>
        </w:rPr>
        <w:t>всего Товара</w:t>
      </w:r>
      <w:proofErr w:type="gramEnd"/>
      <w:r>
        <w:rPr>
          <w:rFonts w:ascii="Times New Roman" w:eastAsia="Times New Roman" w:hAnsi="Times New Roman" w:cs="Times New Roman"/>
        </w:rPr>
        <w:t xml:space="preserve"> предусмотренного Спецификацией (Приложение № 1 к Контракту) на основании Заявки о получении Товара (</w:t>
      </w:r>
      <w:r>
        <w:rPr>
          <w:rFonts w:ascii="Times New Roman" w:eastAsia="Times New Roman" w:hAnsi="Times New Roman" w:cs="Times New Roman"/>
          <w:color w:val="1A0DAB"/>
          <w:u w:val="single"/>
        </w:rPr>
        <w:t>Приложение №3</w:t>
      </w:r>
      <w:r>
        <w:rPr>
          <w:rFonts w:ascii="Times New Roman" w:eastAsia="Times New Roman" w:hAnsi="Times New Roman" w:cs="Times New Roman"/>
          <w:color w:val="0000FF"/>
        </w:rPr>
        <w:t xml:space="preserve"> </w:t>
      </w:r>
      <w:r>
        <w:rPr>
          <w:rFonts w:ascii="Times New Roman" w:eastAsia="Times New Roman" w:hAnsi="Times New Roman" w:cs="Times New Roman"/>
        </w:rPr>
        <w:t xml:space="preserve">к Контракту) в течение 7 (семи) рабочих дней с даты подписания Заказчиком </w:t>
      </w:r>
      <w:r>
        <w:rPr>
          <w:rFonts w:ascii="Times New Roman" w:hAnsi="Times New Roman" w:cs="Times New Roman"/>
        </w:rPr>
        <w:t>товарной накладной</w:t>
      </w:r>
      <w:r>
        <w:rPr>
          <w:rFonts w:ascii="Times New Roman" w:eastAsia="Times New Roman" w:hAnsi="Times New Roman" w:cs="Times New Roman"/>
        </w:rPr>
        <w:t>.</w:t>
      </w:r>
    </w:p>
    <w:p w14:paraId="242E031B" w14:textId="77777777" w:rsidR="000755A0" w:rsidRDefault="00431DFD">
      <w:pPr>
        <w:suppressAutoHyphen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9.5.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w:t>
      </w:r>
    </w:p>
    <w:p w14:paraId="1439F190" w14:textId="77777777" w:rsidR="000755A0" w:rsidRDefault="00431DFD">
      <w:pPr>
        <w:suppressAutoHyphen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Суммы неисполненных Поставщиком требований об уплате неустоек (штрафов, пеней), предъявленных Заказчиком в соответствии с </w:t>
      </w:r>
      <w:r>
        <w:rPr>
          <w:rFonts w:ascii="Times New Roman" w:hAnsi="Times New Roman"/>
        </w:rPr>
        <w:t>Федеральным закон о контрактной системе</w:t>
      </w:r>
      <w:r>
        <w:rPr>
          <w:rFonts w:ascii="Times New Roman" w:eastAsia="Times New Roman" w:hAnsi="Times New Roman" w:cs="Times New Roman"/>
        </w:rPr>
        <w:t xml:space="preserve"> и Контрактом, удерживаются Заказчиком из суммы, подлежащей оплате Поставщику.</w:t>
      </w:r>
    </w:p>
    <w:p w14:paraId="0DF4D11F"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lastRenderedPageBreak/>
        <w:t>9.6. После оплаты Заказчиком всего поставленного Товара по Контракту Поставщик в течение 14 дней представляет Заказчику Акт сверки расчетов (</w:t>
      </w:r>
      <w:r>
        <w:rPr>
          <w:rFonts w:ascii="Times New Roman" w:eastAsia="Times New Roman" w:hAnsi="Times New Roman" w:cs="Times New Roman"/>
          <w:color w:val="1A0DAB"/>
          <w:u w:val="single"/>
        </w:rPr>
        <w:t>Приложение №4</w:t>
      </w:r>
      <w:r>
        <w:rPr>
          <w:rFonts w:ascii="Times New Roman" w:eastAsia="Times New Roman" w:hAnsi="Times New Roman" w:cs="Times New Roman"/>
        </w:rPr>
        <w:t xml:space="preserve"> к Контракту).</w:t>
      </w:r>
    </w:p>
    <w:p w14:paraId="04074165"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9.7.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25647CD6" w14:textId="77777777" w:rsidR="000755A0" w:rsidRDefault="00431DFD">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10. Обеспечение исполнения обязательств по Контракту </w:t>
      </w:r>
    </w:p>
    <w:p w14:paraId="1B15D99D" w14:textId="77777777" w:rsidR="000755A0" w:rsidRDefault="00431DFD">
      <w:pPr>
        <w:spacing w:after="0" w:line="240" w:lineRule="auto"/>
        <w:ind w:firstLine="709"/>
        <w:jc w:val="both"/>
        <w:rPr>
          <w:rFonts w:ascii="Times New Roman" w:hAnsi="Times New Roman" w:cs="Times New Roman"/>
          <w:color w:val="00000A"/>
        </w:rPr>
      </w:pPr>
      <w:r>
        <w:rPr>
          <w:rFonts w:ascii="Times New Roman" w:eastAsia="Times New Roman" w:hAnsi="Times New Roman" w:cs="Times New Roman"/>
        </w:rPr>
        <w:t xml:space="preserve">10.1. </w:t>
      </w:r>
      <w:r>
        <w:rPr>
          <w:rFonts w:ascii="Times New Roman" w:eastAsia="Courier New" w:hAnsi="Times New Roman" w:cs="Times New Roman"/>
          <w:color w:val="000000"/>
          <w:kern w:val="2"/>
          <w:lang w:eastAsia="hi-IN"/>
        </w:rPr>
        <w:t>Обеспечение исполнения обязательств по Контракту не устанавливается.</w:t>
      </w:r>
    </w:p>
    <w:p w14:paraId="304A1488" w14:textId="77777777" w:rsidR="000755A0" w:rsidRDefault="00431DFD">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11. Ответственность Сторон</w:t>
      </w:r>
    </w:p>
    <w:p w14:paraId="25027D99"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6B992867"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DAFDEBE"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0F010B73" w14:textId="77777777" w:rsidR="000755A0" w:rsidRDefault="00431DFD">
      <w:pPr>
        <w:spacing w:after="0" w:line="240" w:lineRule="auto"/>
        <w:ind w:firstLine="709"/>
        <w:jc w:val="both"/>
        <w:rPr>
          <w:rFonts w:ascii="Times New Roman" w:hAnsi="Times New Roman" w:cs="Times New Roman"/>
          <w:shd w:val="clear" w:color="auto" w:fill="FFFFFF"/>
        </w:rPr>
      </w:pPr>
      <w:r>
        <w:rPr>
          <w:rFonts w:ascii="Times New Roman" w:hAnsi="Times New Roman" w:cs="Times New Roman"/>
          <w:shd w:val="clear" w:color="auto" w:fill="FFFFFF"/>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620E7F6"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размер штрафа устанавливается в следующем порядке:</w:t>
      </w:r>
    </w:p>
    <w:p w14:paraId="276F9026"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а) 1000 рублей, если цена контракта не превышает 3 млн. рублей (включительно).</w:t>
      </w:r>
    </w:p>
    <w:p w14:paraId="7DF9DC17"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11.4 - 11.5 Контракта.</w:t>
      </w:r>
    </w:p>
    <w:p w14:paraId="757D59D6"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EC4DC4"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8704F1D"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797EF7D"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Pr>
          <w:rFonts w:ascii="Times New Roman" w:eastAsia="Times New Roman" w:hAnsi="Times New Roman" w:cs="Times New Roman"/>
          <w:color w:val="000000"/>
          <w:shd w:val="clear" w:color="auto" w:fill="FFFFFF"/>
        </w:rPr>
        <w:t>за исключением случая, предусмотренного пунктом 11.11 настоящего контракта)</w:t>
      </w:r>
      <w:r>
        <w:rPr>
          <w:rFonts w:ascii="Times New Roman" w:eastAsia="Times New Roman" w:hAnsi="Times New Roman" w:cs="Times New Roman"/>
        </w:rPr>
        <w:t>. Размер штрафа устанавливается в следующем порядке:</w:t>
      </w:r>
    </w:p>
    <w:p w14:paraId="4ACB7416"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а) 10 процентов цены Контракта (этапа) в случае, если цена Контракта (этапа) не превышает 3 млн. рублей.</w:t>
      </w:r>
    </w:p>
    <w:p w14:paraId="7A315C7C"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размер которого устанавливается в следующем порядке:</w:t>
      </w:r>
    </w:p>
    <w:p w14:paraId="52B601D9"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lastRenderedPageBreak/>
        <w:t>а) 1000 рублей, если цена Контракта не превышает 3 млн. рублей.</w:t>
      </w:r>
    </w:p>
    <w:p w14:paraId="2B71C4F7"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69DF71F"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51E2D5D"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11.14. Уплата неустойки (штрафа, пени) не освобождает Стороны от исполнения обязательств по Контракту.</w:t>
      </w:r>
    </w:p>
    <w:p w14:paraId="61BF1F1A" w14:textId="77777777" w:rsidR="000755A0" w:rsidRDefault="00431DFD">
      <w:pPr>
        <w:suppressAutoHyphen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11.15. В случае возникновения у Заказчика оснований для применения по отношению к Поставщику мер ответственности, предусмотренных п.п.11.8 - 11.11 Контракта, Заказчик на основании ст. 410 ГК РФ вправе удержать общую сумму неустоек, уплатив Поставщику цену Контракта, уменьшенную на сумму таких неустоек.</w:t>
      </w:r>
    </w:p>
    <w:p w14:paraId="7C190BDF" w14:textId="77777777" w:rsidR="000755A0" w:rsidRDefault="00431DFD">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12. Срок действия Контракта, изменение и расторжение Контракта  </w:t>
      </w:r>
    </w:p>
    <w:p w14:paraId="67E96BA3"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12.1. Контракт вступает в силу с момента заключения сторонами и действует </w:t>
      </w:r>
      <w:r>
        <w:rPr>
          <w:rFonts w:ascii="Times New Roman" w:eastAsia="Times New Roman" w:hAnsi="Times New Roman" w:cs="Times New Roman"/>
          <w:b/>
        </w:rPr>
        <w:t>до 31.12.2026</w:t>
      </w:r>
      <w:r>
        <w:rPr>
          <w:rFonts w:ascii="Times New Roman" w:eastAsia="Times New Roman" w:hAnsi="Times New Roman" w:cs="Times New Roman"/>
        </w:rPr>
        <w:t xml:space="preserve">, а в части осуществления расчетов по Контракту и ответственности Сторон, предусмотренной </w:t>
      </w:r>
      <w:hyperlink r:id="rId13" w:history="1">
        <w:r>
          <w:rPr>
            <w:rStyle w:val="a6"/>
            <w:rFonts w:ascii="Times New Roman" w:eastAsia="Times New Roman" w:hAnsi="Times New Roman"/>
          </w:rPr>
          <w:t>разделом 11</w:t>
        </w:r>
      </w:hyperlink>
      <w:r>
        <w:rPr>
          <w:rFonts w:ascii="Times New Roman" w:eastAsia="Times New Roman" w:hAnsi="Times New Roman" w:cs="Times New Roman"/>
        </w:rPr>
        <w:t xml:space="preserve"> Контракта, - до полного исполнения Сторонами взаимных обязательств.</w:t>
      </w:r>
    </w:p>
    <w:p w14:paraId="00D32F59"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12.2. Все изменения Контракта должны быть совершены в письменном виде и оформлены дополнительными соглашениями к Контракту.</w:t>
      </w:r>
    </w:p>
    <w:p w14:paraId="40CC28B9"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73430E4E"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E88CE7A" w14:textId="77777777" w:rsidR="000755A0" w:rsidRDefault="00431DFD">
      <w:pPr>
        <w:pStyle w:val="ConsPlusNormal"/>
        <w:ind w:firstLine="709"/>
        <w:jc w:val="both"/>
        <w:rPr>
          <w:rFonts w:ascii="Times New Roman" w:hAnsi="Times New Roman" w:cs="Times New Roman"/>
        </w:rPr>
      </w:pPr>
      <w:r>
        <w:rPr>
          <w:rFonts w:ascii="Times New Roman" w:hAnsi="Times New Roman" w:cs="Times New Roman"/>
        </w:rPr>
        <w:t>12.5. Изменение существенных условий Контракта в части размера и (или) сроков оплаты и (или) количества Товара допускается по соглашению сторон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в соответствии с пунктом 5 статьи 78.1 Бюджетного кодекса Российской Федерации.</w:t>
      </w:r>
    </w:p>
    <w:p w14:paraId="1166202D" w14:textId="77777777" w:rsidR="000755A0" w:rsidRDefault="00431DFD">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13. Исключительные права</w:t>
      </w:r>
    </w:p>
    <w:p w14:paraId="15ED0996"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1956B8D"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C4BD292" w14:textId="77777777" w:rsidR="000755A0" w:rsidRDefault="00431DFD">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t>14. Обстоятельства непреодолимой силы</w:t>
      </w:r>
    </w:p>
    <w:p w14:paraId="23D9F66B"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7BCF365E"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14.2. Сторона, у которой возникли обстоятельства непреодолимой силы, обязана в течение </w:t>
      </w:r>
      <w:r>
        <w:rPr>
          <w:rFonts w:ascii="Times New Roman" w:eastAsia="Times New Roman" w:hAnsi="Times New Roman" w:cs="Times New Roman"/>
          <w:color w:val="0000FF"/>
        </w:rPr>
        <w:t>5 (пяти) дней</w:t>
      </w:r>
      <w:r>
        <w:rPr>
          <w:rFonts w:ascii="Times New Roman" w:eastAsia="Times New Roman" w:hAnsi="Times New Roman" w:cs="Times New Roman"/>
        </w:rPr>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765A9A3"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229A4DC"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2A6732C" w14:textId="77777777" w:rsidR="000755A0" w:rsidRDefault="00431DFD">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15. Уведомления  </w:t>
      </w:r>
    </w:p>
    <w:p w14:paraId="069D4484" w14:textId="77777777" w:rsidR="000755A0" w:rsidRDefault="00431DF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15.1. Любое уведомление, которое одна Сторона направляет другой Стороне в соответствии с Контрактом, высылается в виде письма (электронного письма), телефонограммы или факсимильного сообщения, по адресу другой Стороны, указанному в Контракте, с подтверждением о получении.</w:t>
      </w:r>
    </w:p>
    <w:p w14:paraId="5A5A3426" w14:textId="77777777" w:rsidR="000755A0" w:rsidRDefault="000755A0">
      <w:pPr>
        <w:spacing w:after="0" w:line="240" w:lineRule="auto"/>
        <w:ind w:firstLine="709"/>
        <w:jc w:val="both"/>
        <w:rPr>
          <w:rFonts w:ascii="Times New Roman" w:eastAsia="Times New Roman" w:hAnsi="Times New Roman" w:cs="Times New Roman"/>
        </w:rPr>
      </w:pPr>
    </w:p>
    <w:p w14:paraId="518F787C" w14:textId="77777777" w:rsidR="000755A0" w:rsidRDefault="00431DFD">
      <w:pPr>
        <w:widowControl w:val="0"/>
        <w:autoSpaceDE w:val="0"/>
        <w:autoSpaceDN w:val="0"/>
        <w:spacing w:after="0" w:line="240" w:lineRule="auto"/>
        <w:ind w:firstLine="567"/>
        <w:jc w:val="center"/>
        <w:rPr>
          <w:rFonts w:ascii="Times New Roman" w:eastAsia="Times New Roman" w:hAnsi="Times New Roman" w:cs="Times New Roman"/>
          <w:b/>
        </w:rPr>
      </w:pPr>
      <w:r>
        <w:rPr>
          <w:rFonts w:ascii="Times New Roman" w:eastAsia="Times New Roman" w:hAnsi="Times New Roman" w:cs="Times New Roman"/>
          <w:b/>
        </w:rPr>
        <w:t>16. Банковское сопровождение Контракта</w:t>
      </w:r>
      <w:r>
        <w:rPr>
          <w:rFonts w:ascii="Times New Roman" w:eastAsia="Times New Roman" w:hAnsi="Times New Roman" w:cs="Times New Roman"/>
          <w:b/>
          <w:vertAlign w:val="superscript"/>
        </w:rPr>
        <w:t xml:space="preserve"> </w:t>
      </w:r>
      <w:r>
        <w:rPr>
          <w:rFonts w:ascii="Times New Roman" w:eastAsia="Times New Roman" w:hAnsi="Times New Roman" w:cs="Times New Roman"/>
          <w:b/>
        </w:rPr>
        <w:t>или</w:t>
      </w:r>
    </w:p>
    <w:p w14:paraId="080E0F5B" w14:textId="77777777" w:rsidR="000755A0" w:rsidRDefault="00431DFD">
      <w:pPr>
        <w:widowControl w:val="0"/>
        <w:autoSpaceDE w:val="0"/>
        <w:autoSpaceDN w:val="0"/>
        <w:spacing w:after="0" w:line="240" w:lineRule="auto"/>
        <w:ind w:firstLine="567"/>
        <w:jc w:val="center"/>
        <w:rPr>
          <w:rFonts w:ascii="Times New Roman" w:eastAsia="Times New Roman" w:hAnsi="Times New Roman" w:cs="Times New Roman"/>
          <w:b/>
        </w:rPr>
      </w:pPr>
      <w:r>
        <w:rPr>
          <w:rFonts w:ascii="Times New Roman" w:eastAsia="Times New Roman" w:hAnsi="Times New Roman" w:cs="Times New Roman"/>
          <w:b/>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1E6FD586" w14:textId="77777777" w:rsidR="000755A0" w:rsidRDefault="00431DFD">
      <w:pPr>
        <w:widowControl w:val="0"/>
        <w:autoSpaceDE w:val="0"/>
        <w:autoSpaceDN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16.1. Банковское и казначейское сопровождение Контракта не предусмотрено.</w:t>
      </w:r>
    </w:p>
    <w:p w14:paraId="435F49C0" w14:textId="77777777" w:rsidR="000755A0" w:rsidRDefault="000755A0">
      <w:pPr>
        <w:widowControl w:val="0"/>
        <w:autoSpaceDE w:val="0"/>
        <w:autoSpaceDN w:val="0"/>
        <w:spacing w:after="0" w:line="240" w:lineRule="auto"/>
        <w:ind w:firstLine="567"/>
        <w:jc w:val="both"/>
        <w:rPr>
          <w:rFonts w:ascii="Times New Roman" w:eastAsia="Times New Roman" w:hAnsi="Times New Roman" w:cs="Times New Roman"/>
        </w:rPr>
      </w:pPr>
    </w:p>
    <w:p w14:paraId="399D1CF2" w14:textId="77777777" w:rsidR="000755A0" w:rsidRDefault="00431DFD">
      <w:pPr>
        <w:widowControl w:val="0"/>
        <w:autoSpaceDE w:val="0"/>
        <w:autoSpaceDN w:val="0"/>
        <w:spacing w:after="0" w:line="240" w:lineRule="auto"/>
        <w:ind w:firstLine="567"/>
        <w:jc w:val="center"/>
        <w:rPr>
          <w:rFonts w:ascii="Times New Roman" w:eastAsia="Times New Roman" w:hAnsi="Times New Roman" w:cs="Times New Roman"/>
        </w:rPr>
      </w:pPr>
      <w:r>
        <w:rPr>
          <w:rFonts w:ascii="Times New Roman" w:eastAsia="Times New Roman" w:hAnsi="Times New Roman" w:cs="Times New Roman"/>
          <w:b/>
          <w:bCs/>
        </w:rPr>
        <w:t>17. Антикоррупционная оговорка</w:t>
      </w:r>
    </w:p>
    <w:p w14:paraId="5B6C53B8" w14:textId="77777777" w:rsidR="000755A0" w:rsidRDefault="00431DFD">
      <w:pPr>
        <w:widowControl w:val="0"/>
        <w:autoSpaceDE w:val="0"/>
        <w:autoSpaceDN w:val="0"/>
        <w:spacing w:after="0" w:line="240" w:lineRule="auto"/>
        <w:ind w:firstLine="567"/>
        <w:jc w:val="both"/>
        <w:rPr>
          <w:rFonts w:ascii="Times New Roman" w:eastAsia="Times New Roman" w:hAnsi="Times New Roman" w:cs="Times New Roman"/>
          <w:bCs/>
        </w:rPr>
      </w:pPr>
      <w:r>
        <w:rPr>
          <w:rFonts w:ascii="Times New Roman" w:eastAsia="Times New Roman" w:hAnsi="Times New Roman" w:cs="Times New Roman"/>
        </w:rPr>
        <w:t xml:space="preserve">17.1. </w:t>
      </w:r>
      <w:r>
        <w:rPr>
          <w:rFonts w:ascii="Times New Roman" w:eastAsia="Times New Roman" w:hAnsi="Times New Roman" w:cs="Times New Roman"/>
          <w:bCs/>
        </w:rPr>
        <w:t>При исполнении своих обязательств по Контракту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14:paraId="65D49195" w14:textId="77777777" w:rsidR="000755A0" w:rsidRDefault="00431DFD">
      <w:pPr>
        <w:widowControl w:val="0"/>
        <w:autoSpaceDE w:val="0"/>
        <w:autoSpaceDN w:val="0"/>
        <w:spacing w:after="0" w:line="240" w:lineRule="auto"/>
        <w:ind w:firstLine="567"/>
        <w:jc w:val="both"/>
        <w:rPr>
          <w:rFonts w:ascii="Times New Roman" w:eastAsia="Times New Roman" w:hAnsi="Times New Roman" w:cs="Times New Roman"/>
          <w:bCs/>
        </w:rPr>
      </w:pPr>
      <w:r>
        <w:rPr>
          <w:rFonts w:ascii="Times New Roman" w:eastAsia="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1F5DE" w14:textId="77777777" w:rsidR="000755A0" w:rsidRDefault="00431DFD">
      <w:pPr>
        <w:widowControl w:val="0"/>
        <w:autoSpaceDE w:val="0"/>
        <w:autoSpaceDN w:val="0"/>
        <w:spacing w:after="0" w:line="240" w:lineRule="auto"/>
        <w:ind w:firstLine="567"/>
        <w:jc w:val="both"/>
        <w:rPr>
          <w:rFonts w:ascii="Times New Roman" w:eastAsia="Times New Roman" w:hAnsi="Times New Roman" w:cs="Times New Roman"/>
          <w:bCs/>
        </w:rPr>
      </w:pPr>
      <w:r>
        <w:rPr>
          <w:rFonts w:ascii="Times New Roman" w:eastAsia="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работники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5A21F56" w14:textId="77777777" w:rsidR="000755A0" w:rsidRDefault="00431DFD">
      <w:pPr>
        <w:widowControl w:val="0"/>
        <w:autoSpaceDE w:val="0"/>
        <w:autoSpaceDN w:val="0"/>
        <w:spacing w:after="0" w:line="240" w:lineRule="auto"/>
        <w:ind w:firstLine="567"/>
        <w:jc w:val="both"/>
        <w:rPr>
          <w:rFonts w:ascii="Times New Roman" w:eastAsia="Times New Roman" w:hAnsi="Times New Roman" w:cs="Times New Roman"/>
          <w:bCs/>
        </w:rPr>
      </w:pPr>
      <w:r>
        <w:rPr>
          <w:rFonts w:ascii="Times New Roman" w:eastAsia="Times New Roman" w:hAnsi="Times New Roman" w:cs="Times New Roman"/>
          <w:bCs/>
        </w:rPr>
        <w:t>не совершать иных действий, нарушающих антикоррупционное законодательство Российской Федерации.</w:t>
      </w:r>
    </w:p>
    <w:p w14:paraId="77991056" w14:textId="77777777" w:rsidR="000755A0" w:rsidRDefault="000755A0">
      <w:pPr>
        <w:widowControl w:val="0"/>
        <w:autoSpaceDE w:val="0"/>
        <w:autoSpaceDN w:val="0"/>
        <w:spacing w:after="0" w:line="240" w:lineRule="auto"/>
        <w:ind w:firstLine="567"/>
        <w:jc w:val="both"/>
        <w:rPr>
          <w:rFonts w:ascii="Times New Roman" w:eastAsia="Times New Roman" w:hAnsi="Times New Roman" w:cs="Times New Roman"/>
        </w:rPr>
      </w:pPr>
    </w:p>
    <w:p w14:paraId="4614BB3D" w14:textId="77777777" w:rsidR="000755A0" w:rsidRDefault="00431DFD">
      <w:pPr>
        <w:widowControl w:val="0"/>
        <w:autoSpaceDE w:val="0"/>
        <w:autoSpaceDN w:val="0"/>
        <w:spacing w:after="0" w:line="240" w:lineRule="auto"/>
        <w:jc w:val="center"/>
        <w:outlineLvl w:val="1"/>
        <w:rPr>
          <w:rFonts w:ascii="Times New Roman" w:eastAsia="Times New Roman" w:hAnsi="Times New Roman" w:cs="Times New Roman"/>
        </w:rPr>
      </w:pPr>
      <w:r>
        <w:rPr>
          <w:rFonts w:ascii="Times New Roman" w:eastAsia="Times New Roman" w:hAnsi="Times New Roman" w:cs="Times New Roman"/>
          <w:b/>
        </w:rPr>
        <w:t>18. Заключительные положения.</w:t>
      </w:r>
      <w:r>
        <w:rPr>
          <w:rFonts w:ascii="Times New Roman" w:eastAsia="Times New Roman" w:hAnsi="Times New Roman" w:cs="Times New Roman"/>
        </w:rPr>
        <w:t xml:space="preserve"> </w:t>
      </w:r>
    </w:p>
    <w:p w14:paraId="245FE0B7" w14:textId="77777777" w:rsidR="000755A0" w:rsidRDefault="00431DFD">
      <w:pPr>
        <w:widowControl w:val="0"/>
        <w:autoSpaceDE w:val="0"/>
        <w:autoSpaceDN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18.1. Во всем, что не предусмотрено Контрактом, Стороны руководствуются законодательством Российской Федерации.</w:t>
      </w:r>
    </w:p>
    <w:p w14:paraId="0D3C7FE2" w14:textId="77777777" w:rsidR="000755A0" w:rsidRDefault="00431DFD">
      <w:pPr>
        <w:widowControl w:val="0"/>
        <w:autoSpaceDE w:val="0"/>
        <w:autoSpaceDN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18.2.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6502CBCE" w14:textId="77777777" w:rsidR="000755A0" w:rsidRDefault="00431DFD">
      <w:pPr>
        <w:widowControl w:val="0"/>
        <w:autoSpaceDE w:val="0"/>
        <w:autoSpaceDN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18.3. Контракт составлен в форме электронного документа, подписанного усиленными электронными подписями Сторон.</w:t>
      </w:r>
    </w:p>
    <w:p w14:paraId="37517B59" w14:textId="77777777" w:rsidR="000755A0" w:rsidRDefault="00431DFD">
      <w:pPr>
        <w:widowControl w:val="0"/>
        <w:autoSpaceDE w:val="0"/>
        <w:autoSpaceDN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18.4.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55A0" w14:paraId="30B3815A" w14:textId="77777777">
        <w:tc>
          <w:tcPr>
            <w:tcW w:w="9070" w:type="dxa"/>
            <w:gridSpan w:val="3"/>
            <w:tcBorders>
              <w:top w:val="nil"/>
              <w:left w:val="nil"/>
              <w:bottom w:val="nil"/>
              <w:right w:val="nil"/>
            </w:tcBorders>
          </w:tcPr>
          <w:p w14:paraId="4BF5D32F" w14:textId="77777777" w:rsidR="000755A0" w:rsidRDefault="00431DFD">
            <w:pPr>
              <w:widowControl w:val="0"/>
              <w:autoSpaceDE w:val="0"/>
              <w:autoSpaceDN w:val="0"/>
              <w:spacing w:after="0" w:line="240" w:lineRule="auto"/>
              <w:rPr>
                <w:rFonts w:ascii="Times New Roman" w:eastAsia="Times New Roman" w:hAnsi="Times New Roman" w:cs="Times New Roman"/>
              </w:rPr>
            </w:pPr>
            <w:r>
              <w:rPr>
                <w:rFonts w:ascii="Times New Roman" w:eastAsia="Times New Roman" w:hAnsi="Times New Roman" w:cs="Times New Roman"/>
              </w:rPr>
              <w:t>Приложения к Контракту:</w:t>
            </w:r>
          </w:p>
        </w:tc>
      </w:tr>
      <w:tr w:rsidR="000755A0" w14:paraId="5BDE0FB5" w14:textId="77777777">
        <w:tc>
          <w:tcPr>
            <w:tcW w:w="1927" w:type="dxa"/>
            <w:tcBorders>
              <w:top w:val="nil"/>
              <w:left w:val="nil"/>
              <w:bottom w:val="nil"/>
              <w:right w:val="nil"/>
            </w:tcBorders>
          </w:tcPr>
          <w:p w14:paraId="717613E9" w14:textId="77777777" w:rsidR="000755A0" w:rsidRDefault="00620D60">
            <w:pPr>
              <w:widowControl w:val="0"/>
              <w:autoSpaceDE w:val="0"/>
              <w:autoSpaceDN w:val="0"/>
              <w:spacing w:after="0" w:line="240" w:lineRule="auto"/>
              <w:rPr>
                <w:rFonts w:ascii="Times New Roman" w:eastAsia="Times New Roman" w:hAnsi="Times New Roman" w:cs="Times New Roman"/>
              </w:rPr>
            </w:pPr>
            <w:hyperlink w:anchor="P365" w:history="1">
              <w:r w:rsidR="00431DFD">
                <w:rPr>
                  <w:rFonts w:ascii="Times New Roman" w:eastAsia="Times New Roman" w:hAnsi="Times New Roman" w:cs="Times New Roman"/>
                  <w:color w:val="0000FF"/>
                </w:rPr>
                <w:t>Приложение N 1</w:t>
              </w:r>
            </w:hyperlink>
          </w:p>
        </w:tc>
        <w:tc>
          <w:tcPr>
            <w:tcW w:w="340" w:type="dxa"/>
            <w:tcBorders>
              <w:top w:val="nil"/>
              <w:left w:val="nil"/>
              <w:bottom w:val="nil"/>
              <w:right w:val="nil"/>
            </w:tcBorders>
          </w:tcPr>
          <w:p w14:paraId="59E6D704" w14:textId="77777777" w:rsidR="000755A0" w:rsidRDefault="00431DFD">
            <w:pPr>
              <w:widowControl w:val="0"/>
              <w:autoSpaceDE w:val="0"/>
              <w:autoSpaceDN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6803" w:type="dxa"/>
            <w:tcBorders>
              <w:top w:val="nil"/>
              <w:left w:val="nil"/>
              <w:bottom w:val="nil"/>
              <w:right w:val="nil"/>
            </w:tcBorders>
          </w:tcPr>
          <w:p w14:paraId="07D39A96" w14:textId="77777777" w:rsidR="000755A0" w:rsidRDefault="00431DFD">
            <w:pPr>
              <w:widowControl w:val="0"/>
              <w:autoSpaceDE w:val="0"/>
              <w:autoSpaceDN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Спецификация;</w:t>
            </w:r>
          </w:p>
        </w:tc>
      </w:tr>
      <w:tr w:rsidR="000755A0" w14:paraId="1C32A119" w14:textId="77777777">
        <w:tc>
          <w:tcPr>
            <w:tcW w:w="1927" w:type="dxa"/>
            <w:tcBorders>
              <w:top w:val="nil"/>
              <w:left w:val="nil"/>
              <w:bottom w:val="nil"/>
              <w:right w:val="nil"/>
            </w:tcBorders>
          </w:tcPr>
          <w:p w14:paraId="710D7AD4" w14:textId="77777777" w:rsidR="000755A0" w:rsidRDefault="00620D60">
            <w:pPr>
              <w:widowControl w:val="0"/>
              <w:autoSpaceDE w:val="0"/>
              <w:autoSpaceDN w:val="0"/>
              <w:spacing w:after="0" w:line="240" w:lineRule="auto"/>
              <w:rPr>
                <w:rFonts w:ascii="Times New Roman" w:eastAsia="Times New Roman" w:hAnsi="Times New Roman" w:cs="Times New Roman"/>
              </w:rPr>
            </w:pPr>
            <w:hyperlink w:anchor="P410" w:history="1">
              <w:r w:rsidR="00431DFD">
                <w:rPr>
                  <w:rFonts w:ascii="Times New Roman" w:eastAsia="Times New Roman" w:hAnsi="Times New Roman" w:cs="Times New Roman"/>
                  <w:color w:val="0000FF"/>
                </w:rPr>
                <w:t>Приложение N 2</w:t>
              </w:r>
            </w:hyperlink>
          </w:p>
        </w:tc>
        <w:tc>
          <w:tcPr>
            <w:tcW w:w="340" w:type="dxa"/>
            <w:tcBorders>
              <w:top w:val="nil"/>
              <w:left w:val="nil"/>
              <w:bottom w:val="nil"/>
              <w:right w:val="nil"/>
            </w:tcBorders>
          </w:tcPr>
          <w:p w14:paraId="2D2DFC52" w14:textId="77777777" w:rsidR="000755A0" w:rsidRDefault="00431DFD">
            <w:pPr>
              <w:widowControl w:val="0"/>
              <w:autoSpaceDE w:val="0"/>
              <w:autoSpaceDN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6803" w:type="dxa"/>
            <w:tcBorders>
              <w:top w:val="nil"/>
              <w:left w:val="nil"/>
              <w:bottom w:val="nil"/>
              <w:right w:val="nil"/>
            </w:tcBorders>
          </w:tcPr>
          <w:p w14:paraId="58359F71" w14:textId="77777777" w:rsidR="000755A0" w:rsidRDefault="00431DFD">
            <w:pPr>
              <w:widowControl w:val="0"/>
              <w:autoSpaceDE w:val="0"/>
              <w:autoSpaceDN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Технические характеристики;</w:t>
            </w:r>
          </w:p>
        </w:tc>
      </w:tr>
      <w:tr w:rsidR="000755A0" w14:paraId="1E2F5544" w14:textId="77777777">
        <w:tc>
          <w:tcPr>
            <w:tcW w:w="1927" w:type="dxa"/>
            <w:tcBorders>
              <w:top w:val="nil"/>
              <w:left w:val="nil"/>
              <w:bottom w:val="nil"/>
              <w:right w:val="nil"/>
            </w:tcBorders>
          </w:tcPr>
          <w:p w14:paraId="5D5AF6E6" w14:textId="77777777" w:rsidR="000755A0" w:rsidRDefault="00620D60">
            <w:pPr>
              <w:widowControl w:val="0"/>
              <w:autoSpaceDE w:val="0"/>
              <w:autoSpaceDN w:val="0"/>
              <w:spacing w:after="0" w:line="240" w:lineRule="auto"/>
              <w:rPr>
                <w:rFonts w:ascii="Times New Roman" w:eastAsia="Times New Roman" w:hAnsi="Times New Roman" w:cs="Times New Roman"/>
              </w:rPr>
            </w:pPr>
            <w:hyperlink w:anchor="P513" w:history="1">
              <w:r w:rsidR="00431DFD">
                <w:rPr>
                  <w:rFonts w:ascii="Times New Roman" w:eastAsia="Times New Roman" w:hAnsi="Times New Roman" w:cs="Times New Roman"/>
                  <w:color w:val="0000FF"/>
                </w:rPr>
                <w:t>Приложение N 3</w:t>
              </w:r>
            </w:hyperlink>
          </w:p>
        </w:tc>
        <w:tc>
          <w:tcPr>
            <w:tcW w:w="340" w:type="dxa"/>
            <w:tcBorders>
              <w:top w:val="nil"/>
              <w:left w:val="nil"/>
              <w:bottom w:val="nil"/>
              <w:right w:val="nil"/>
            </w:tcBorders>
          </w:tcPr>
          <w:p w14:paraId="05BEC5F3" w14:textId="77777777" w:rsidR="000755A0" w:rsidRDefault="00431DFD">
            <w:pPr>
              <w:widowControl w:val="0"/>
              <w:autoSpaceDE w:val="0"/>
              <w:autoSpaceDN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6803" w:type="dxa"/>
            <w:tcBorders>
              <w:top w:val="nil"/>
              <w:left w:val="nil"/>
              <w:bottom w:val="nil"/>
              <w:right w:val="nil"/>
            </w:tcBorders>
          </w:tcPr>
          <w:p w14:paraId="02BCC071" w14:textId="77777777" w:rsidR="000755A0" w:rsidRDefault="00431DFD">
            <w:pPr>
              <w:widowControl w:val="0"/>
              <w:autoSpaceDE w:val="0"/>
              <w:autoSpaceDN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Заявка о получении Товара;</w:t>
            </w:r>
          </w:p>
        </w:tc>
      </w:tr>
      <w:tr w:rsidR="000755A0" w14:paraId="70662A82" w14:textId="77777777">
        <w:tc>
          <w:tcPr>
            <w:tcW w:w="1927" w:type="dxa"/>
            <w:tcBorders>
              <w:top w:val="nil"/>
              <w:left w:val="nil"/>
              <w:bottom w:val="nil"/>
              <w:right w:val="nil"/>
            </w:tcBorders>
          </w:tcPr>
          <w:p w14:paraId="18E6DD9C" w14:textId="77777777" w:rsidR="000755A0" w:rsidRDefault="00620D60">
            <w:pPr>
              <w:widowControl w:val="0"/>
              <w:autoSpaceDE w:val="0"/>
              <w:autoSpaceDN w:val="0"/>
              <w:spacing w:after="0" w:line="240" w:lineRule="auto"/>
              <w:rPr>
                <w:rFonts w:ascii="Times New Roman" w:eastAsia="Times New Roman" w:hAnsi="Times New Roman" w:cs="Times New Roman"/>
                <w:color w:val="0000FF"/>
              </w:rPr>
            </w:pPr>
            <w:hyperlink w:anchor="P535" w:history="1">
              <w:r w:rsidR="00431DFD">
                <w:rPr>
                  <w:rFonts w:ascii="Times New Roman" w:eastAsia="Times New Roman" w:hAnsi="Times New Roman" w:cs="Times New Roman"/>
                  <w:color w:val="0000FF"/>
                </w:rPr>
                <w:t>Приложение N 4</w:t>
              </w:r>
            </w:hyperlink>
          </w:p>
        </w:tc>
        <w:tc>
          <w:tcPr>
            <w:tcW w:w="340" w:type="dxa"/>
            <w:tcBorders>
              <w:top w:val="nil"/>
              <w:left w:val="nil"/>
              <w:bottom w:val="nil"/>
              <w:right w:val="nil"/>
            </w:tcBorders>
          </w:tcPr>
          <w:p w14:paraId="6BD07439" w14:textId="77777777" w:rsidR="000755A0" w:rsidRDefault="00431DFD">
            <w:pPr>
              <w:widowControl w:val="0"/>
              <w:autoSpaceDE w:val="0"/>
              <w:autoSpaceDN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6803" w:type="dxa"/>
            <w:tcBorders>
              <w:top w:val="nil"/>
              <w:left w:val="nil"/>
              <w:bottom w:val="nil"/>
              <w:right w:val="nil"/>
            </w:tcBorders>
          </w:tcPr>
          <w:p w14:paraId="3707A4A5" w14:textId="77777777" w:rsidR="000755A0" w:rsidRDefault="00431DFD">
            <w:pPr>
              <w:widowControl w:val="0"/>
              <w:autoSpaceDE w:val="0"/>
              <w:autoSpaceDN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Акт сверки расчетов</w:t>
            </w:r>
          </w:p>
          <w:p w14:paraId="3B44242F" w14:textId="77777777" w:rsidR="000755A0" w:rsidRDefault="000755A0">
            <w:pPr>
              <w:widowControl w:val="0"/>
              <w:autoSpaceDE w:val="0"/>
              <w:autoSpaceDN w:val="0"/>
              <w:spacing w:after="0" w:line="240" w:lineRule="auto"/>
              <w:jc w:val="both"/>
              <w:rPr>
                <w:rFonts w:ascii="Times New Roman" w:eastAsia="Times New Roman" w:hAnsi="Times New Roman" w:cs="Times New Roman"/>
              </w:rPr>
            </w:pPr>
          </w:p>
          <w:p w14:paraId="402CFB89" w14:textId="77777777" w:rsidR="000755A0" w:rsidRDefault="000755A0">
            <w:pPr>
              <w:widowControl w:val="0"/>
              <w:autoSpaceDE w:val="0"/>
              <w:autoSpaceDN w:val="0"/>
              <w:spacing w:after="0" w:line="240" w:lineRule="auto"/>
              <w:jc w:val="both"/>
              <w:rPr>
                <w:rFonts w:ascii="Times New Roman" w:eastAsia="Times New Roman" w:hAnsi="Times New Roman" w:cs="Times New Roman"/>
              </w:rPr>
            </w:pPr>
          </w:p>
          <w:p w14:paraId="18BA9628" w14:textId="77777777" w:rsidR="000755A0" w:rsidRDefault="000755A0">
            <w:pPr>
              <w:widowControl w:val="0"/>
              <w:autoSpaceDE w:val="0"/>
              <w:autoSpaceDN w:val="0"/>
              <w:spacing w:after="0" w:line="240" w:lineRule="auto"/>
              <w:jc w:val="both"/>
              <w:rPr>
                <w:rFonts w:ascii="Times New Roman" w:eastAsia="Times New Roman" w:hAnsi="Times New Roman" w:cs="Times New Roman"/>
              </w:rPr>
            </w:pPr>
          </w:p>
          <w:p w14:paraId="491F38C6" w14:textId="77777777" w:rsidR="000755A0" w:rsidRDefault="000755A0">
            <w:pPr>
              <w:widowControl w:val="0"/>
              <w:autoSpaceDE w:val="0"/>
              <w:autoSpaceDN w:val="0"/>
              <w:spacing w:after="0" w:line="240" w:lineRule="auto"/>
              <w:jc w:val="both"/>
              <w:rPr>
                <w:rFonts w:ascii="Times New Roman" w:eastAsia="Times New Roman" w:hAnsi="Times New Roman" w:cs="Times New Roman"/>
              </w:rPr>
            </w:pPr>
          </w:p>
          <w:p w14:paraId="4DD1DF44" w14:textId="77777777" w:rsidR="000755A0" w:rsidRDefault="000755A0">
            <w:pPr>
              <w:widowControl w:val="0"/>
              <w:autoSpaceDE w:val="0"/>
              <w:autoSpaceDN w:val="0"/>
              <w:spacing w:after="0" w:line="240" w:lineRule="auto"/>
              <w:jc w:val="both"/>
              <w:rPr>
                <w:rFonts w:ascii="Times New Roman" w:eastAsia="Times New Roman" w:hAnsi="Times New Roman" w:cs="Times New Roman"/>
              </w:rPr>
            </w:pPr>
          </w:p>
          <w:p w14:paraId="076F1DA8" w14:textId="77777777" w:rsidR="000755A0" w:rsidRDefault="000755A0">
            <w:pPr>
              <w:widowControl w:val="0"/>
              <w:autoSpaceDE w:val="0"/>
              <w:autoSpaceDN w:val="0"/>
              <w:spacing w:after="0" w:line="240" w:lineRule="auto"/>
              <w:jc w:val="both"/>
              <w:rPr>
                <w:rFonts w:ascii="Times New Roman" w:eastAsia="Times New Roman" w:hAnsi="Times New Roman" w:cs="Times New Roman"/>
              </w:rPr>
            </w:pPr>
          </w:p>
          <w:p w14:paraId="4CD1635D" w14:textId="77777777" w:rsidR="000755A0" w:rsidRDefault="000755A0">
            <w:pPr>
              <w:widowControl w:val="0"/>
              <w:autoSpaceDE w:val="0"/>
              <w:autoSpaceDN w:val="0"/>
              <w:spacing w:after="0" w:line="240" w:lineRule="auto"/>
              <w:jc w:val="both"/>
              <w:rPr>
                <w:rFonts w:ascii="Times New Roman" w:eastAsia="Times New Roman" w:hAnsi="Times New Roman" w:cs="Times New Roman"/>
              </w:rPr>
            </w:pPr>
          </w:p>
          <w:p w14:paraId="17DDBC82" w14:textId="77777777" w:rsidR="000755A0" w:rsidRDefault="000755A0">
            <w:pPr>
              <w:widowControl w:val="0"/>
              <w:autoSpaceDE w:val="0"/>
              <w:autoSpaceDN w:val="0"/>
              <w:spacing w:after="0" w:line="240" w:lineRule="auto"/>
              <w:jc w:val="both"/>
              <w:rPr>
                <w:rFonts w:ascii="Times New Roman" w:eastAsia="Times New Roman" w:hAnsi="Times New Roman" w:cs="Times New Roman"/>
              </w:rPr>
            </w:pPr>
          </w:p>
          <w:p w14:paraId="309572E9" w14:textId="77777777" w:rsidR="000755A0" w:rsidRDefault="000755A0">
            <w:pPr>
              <w:widowControl w:val="0"/>
              <w:autoSpaceDE w:val="0"/>
              <w:autoSpaceDN w:val="0"/>
              <w:spacing w:after="0" w:line="240" w:lineRule="auto"/>
              <w:jc w:val="both"/>
              <w:rPr>
                <w:rFonts w:ascii="Times New Roman" w:eastAsia="Times New Roman" w:hAnsi="Times New Roman" w:cs="Times New Roman"/>
              </w:rPr>
            </w:pPr>
          </w:p>
        </w:tc>
      </w:tr>
    </w:tbl>
    <w:p w14:paraId="1A79C393" w14:textId="77777777" w:rsidR="000755A0" w:rsidRDefault="00431DFD">
      <w:pPr>
        <w:keepNext/>
        <w:spacing w:before="120" w:after="6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19. Реквизиты и подписи Сторон</w:t>
      </w:r>
    </w:p>
    <w:p w14:paraId="4C50AC1A" w14:textId="77777777" w:rsidR="000755A0" w:rsidRDefault="000755A0">
      <w:pPr>
        <w:spacing w:after="0" w:line="240" w:lineRule="auto"/>
        <w:jc w:val="both"/>
        <w:rPr>
          <w:rFonts w:ascii="Courier New" w:eastAsia="Courier New" w:hAnsi="Courier New" w:cs="Courier New"/>
          <w:sz w:val="24"/>
        </w:rPr>
      </w:pPr>
    </w:p>
    <w:p w14:paraId="4DE74925" w14:textId="77777777" w:rsidR="000755A0" w:rsidRDefault="000755A0">
      <w:pPr>
        <w:spacing w:after="0" w:line="240" w:lineRule="auto"/>
        <w:rPr>
          <w:rFonts w:ascii="Times New Roman" w:eastAsia="Times New Roman" w:hAnsi="Times New Roman" w:cs="Times New Roman"/>
          <w:sz w:val="24"/>
        </w:rPr>
      </w:pPr>
    </w:p>
    <w:tbl>
      <w:tblPr>
        <w:tblW w:w="10294" w:type="pct"/>
        <w:tblLayout w:type="fixed"/>
        <w:tblLook w:val="04A0" w:firstRow="1" w:lastRow="0" w:firstColumn="1" w:lastColumn="0" w:noHBand="0" w:noVBand="1"/>
      </w:tblPr>
      <w:tblGrid>
        <w:gridCol w:w="4960"/>
        <w:gridCol w:w="4961"/>
        <w:gridCol w:w="4961"/>
        <w:gridCol w:w="4961"/>
      </w:tblGrid>
      <w:tr w:rsidR="000755A0" w14:paraId="727BCD47" w14:textId="77777777">
        <w:tc>
          <w:tcPr>
            <w:tcW w:w="1250" w:type="pct"/>
          </w:tcPr>
          <w:p w14:paraId="3CEDF944" w14:textId="77777777" w:rsidR="000755A0" w:rsidRDefault="00431DFD">
            <w:pPr>
              <w:rPr>
                <w:rFonts w:ascii="Times New Roman" w:eastAsia="Times New Roman" w:hAnsi="Times New Roman" w:cs="Times New Roman"/>
              </w:rPr>
            </w:pPr>
            <w:r>
              <w:rPr>
                <w:rFonts w:ascii="Times New Roman" w:eastAsia="Times New Roman" w:hAnsi="Times New Roman" w:cs="Times New Roman"/>
                <w:b/>
              </w:rPr>
              <w:t>ЗАКАЗЧИК</w:t>
            </w:r>
          </w:p>
        </w:tc>
        <w:tc>
          <w:tcPr>
            <w:tcW w:w="1250" w:type="pct"/>
          </w:tcPr>
          <w:p w14:paraId="108083F7" w14:textId="77777777" w:rsidR="000755A0" w:rsidRDefault="00431DFD">
            <w:pPr>
              <w:rPr>
                <w:rFonts w:ascii="Times New Roman" w:eastAsia="Times New Roman" w:hAnsi="Times New Roman" w:cs="Times New Roman"/>
              </w:rPr>
            </w:pPr>
            <w:r>
              <w:rPr>
                <w:rFonts w:ascii="Times New Roman" w:eastAsia="Times New Roman" w:hAnsi="Times New Roman" w:cs="Times New Roman"/>
                <w:b/>
              </w:rPr>
              <w:t>ПОСТАВЩИК</w:t>
            </w:r>
          </w:p>
        </w:tc>
        <w:tc>
          <w:tcPr>
            <w:tcW w:w="1250" w:type="pct"/>
          </w:tcPr>
          <w:p w14:paraId="2D53618A" w14:textId="77777777" w:rsidR="000755A0" w:rsidRDefault="000755A0">
            <w:pPr>
              <w:rPr>
                <w:rFonts w:ascii="Times New Roman" w:eastAsia="Times New Roman" w:hAnsi="Times New Roman" w:cs="Times New Roman"/>
              </w:rPr>
            </w:pPr>
          </w:p>
        </w:tc>
        <w:tc>
          <w:tcPr>
            <w:tcW w:w="1251" w:type="pct"/>
          </w:tcPr>
          <w:p w14:paraId="72D1B78F" w14:textId="77777777" w:rsidR="000755A0" w:rsidRDefault="00431DFD">
            <w:pPr>
              <w:autoSpaceDE w:val="0"/>
              <w:autoSpaceDN w:val="0"/>
              <w:adjustRightInd w:val="0"/>
              <w:jc w:val="both"/>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59264" behindDoc="1" locked="0" layoutInCell="1" allowOverlap="1" wp14:anchorId="7B949ED3" wp14:editId="0F9DF293">
                  <wp:simplePos x="0" y="0"/>
                  <wp:positionH relativeFrom="column">
                    <wp:posOffset>3019425</wp:posOffset>
                  </wp:positionH>
                  <wp:positionV relativeFrom="paragraph">
                    <wp:posOffset>8089900</wp:posOffset>
                  </wp:positionV>
                  <wp:extent cx="1822450" cy="1586865"/>
                  <wp:effectExtent l="0" t="0" r="6350" b="0"/>
                  <wp:wrapNone/>
                  <wp:docPr id="2" name="Рисунок 2" descr="БСС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БСС 1"/>
                          <pic:cNvPicPr>
                            <a:picLocks noChangeAspect="1" noChangeArrowheads="1"/>
                          </pic:cNvPicPr>
                        </pic:nvPicPr>
                        <pic:blipFill>
                          <a:blip r:embed="rId14">
                            <a:lum bright="-10000" contrast="20000"/>
                            <a:extLst>
                              <a:ext uri="{28A0092B-C50C-407E-A947-70E740481C1C}">
                                <a14:useLocalDpi xmlns:a14="http://schemas.microsoft.com/office/drawing/2010/main" val="0"/>
                              </a:ext>
                            </a:extLst>
                          </a:blip>
                          <a:srcRect/>
                          <a:stretch>
                            <a:fillRect/>
                          </a:stretch>
                        </pic:blipFill>
                        <pic:spPr>
                          <a:xfrm>
                            <a:off x="0" y="0"/>
                            <a:ext cx="1822450" cy="1586865"/>
                          </a:xfrm>
                          <a:prstGeom prst="rect">
                            <a:avLst/>
                          </a:prstGeom>
                          <a:noFill/>
                          <a:ln>
                            <a:noFill/>
                          </a:ln>
                        </pic:spPr>
                      </pic:pic>
                    </a:graphicData>
                  </a:graphic>
                </wp:anchor>
              </w:drawing>
            </w:r>
          </w:p>
        </w:tc>
      </w:tr>
      <w:tr w:rsidR="000755A0" w14:paraId="43FB5742" w14:textId="77777777">
        <w:tc>
          <w:tcPr>
            <w:tcW w:w="1250" w:type="pct"/>
          </w:tcPr>
          <w:p w14:paraId="127EFF07" w14:textId="77777777" w:rsidR="000755A0" w:rsidRDefault="000755A0">
            <w:pPr>
              <w:spacing w:after="0" w:line="240" w:lineRule="auto"/>
              <w:rPr>
                <w:rFonts w:ascii="Times New Roman" w:eastAsia="Times New Roman" w:hAnsi="Times New Roman" w:cs="Times New Roman"/>
              </w:rPr>
            </w:pPr>
          </w:p>
          <w:p w14:paraId="2D0A681E"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СПб ГБУЗ «Городская поликлиника № 97»</w:t>
            </w:r>
          </w:p>
          <w:p w14:paraId="0348FFB3"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Адрес: 194291, г. Санкт–Петербург,</w:t>
            </w:r>
          </w:p>
          <w:p w14:paraId="22861D5E"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ул. </w:t>
            </w:r>
            <w:proofErr w:type="spellStart"/>
            <w:r>
              <w:rPr>
                <w:rFonts w:ascii="Times New Roman" w:eastAsia="Times New Roman" w:hAnsi="Times New Roman" w:cs="Times New Roman"/>
              </w:rPr>
              <w:t>Кустодиева</w:t>
            </w:r>
            <w:proofErr w:type="spellEnd"/>
            <w:r>
              <w:rPr>
                <w:rFonts w:ascii="Times New Roman" w:eastAsia="Times New Roman" w:hAnsi="Times New Roman" w:cs="Times New Roman"/>
              </w:rPr>
              <w:t>, д. 6, корп.1, лит. А</w:t>
            </w:r>
          </w:p>
          <w:p w14:paraId="0E21607E"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Телефон: 8 - (812) 329-72-96</w:t>
            </w:r>
          </w:p>
          <w:p w14:paraId="317F74E0"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Факс: 8 - (812) 517-14-05</w:t>
            </w:r>
          </w:p>
          <w:p w14:paraId="01B38A93"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ИНН 7802038266</w:t>
            </w:r>
          </w:p>
          <w:p w14:paraId="5FD7CAAB"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КПП 780201001</w:t>
            </w:r>
          </w:p>
          <w:p w14:paraId="7486F4D6"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Получатель: Комитет финансов Санкт-Петербурга (СПб ГБУЗ «Городская поликлиника № 97», л/с 0501007)</w:t>
            </w:r>
          </w:p>
          <w:p w14:paraId="786BAA1A"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Казначейский </w:t>
            </w:r>
            <w:proofErr w:type="spellStart"/>
            <w:r>
              <w:rPr>
                <w:rFonts w:ascii="Times New Roman" w:eastAsia="Times New Roman" w:hAnsi="Times New Roman" w:cs="Times New Roman"/>
              </w:rPr>
              <w:t>Сч</w:t>
            </w:r>
            <w:proofErr w:type="spellEnd"/>
            <w:r>
              <w:rPr>
                <w:rFonts w:ascii="Times New Roman" w:eastAsia="Times New Roman" w:hAnsi="Times New Roman" w:cs="Times New Roman"/>
              </w:rPr>
              <w:t>. N 03224643400000007200</w:t>
            </w:r>
          </w:p>
          <w:p w14:paraId="5569AB18"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Банк получателя ОКЦ №1 Северо-Западное ГУ Банка России//УФК по г. Санкт-Петербургу, г. Санкт-Петербург</w:t>
            </w:r>
          </w:p>
          <w:p w14:paraId="51D5971A"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БИК 014030106</w:t>
            </w:r>
          </w:p>
          <w:p w14:paraId="0A12A30E"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Банковский </w:t>
            </w:r>
            <w:proofErr w:type="spellStart"/>
            <w:r>
              <w:rPr>
                <w:rFonts w:ascii="Times New Roman" w:eastAsia="Times New Roman" w:hAnsi="Times New Roman" w:cs="Times New Roman"/>
              </w:rPr>
              <w:t>Сч</w:t>
            </w:r>
            <w:proofErr w:type="spellEnd"/>
            <w:r>
              <w:rPr>
                <w:rFonts w:ascii="Times New Roman" w:eastAsia="Times New Roman" w:hAnsi="Times New Roman" w:cs="Times New Roman"/>
              </w:rPr>
              <w:t>. (</w:t>
            </w:r>
            <w:proofErr w:type="spellStart"/>
            <w:r>
              <w:rPr>
                <w:rFonts w:ascii="Times New Roman" w:eastAsia="Times New Roman" w:hAnsi="Times New Roman" w:cs="Times New Roman"/>
              </w:rPr>
              <w:t>кор.сч</w:t>
            </w:r>
            <w:proofErr w:type="spellEnd"/>
            <w:r>
              <w:rPr>
                <w:rFonts w:ascii="Times New Roman" w:eastAsia="Times New Roman" w:hAnsi="Times New Roman" w:cs="Times New Roman"/>
              </w:rPr>
              <w:t>.) N банка 40102810945370000005</w:t>
            </w:r>
          </w:p>
          <w:p w14:paraId="08060510" w14:textId="77777777" w:rsidR="000755A0" w:rsidRDefault="00431DFD">
            <w:pPr>
              <w:spacing w:after="0" w:line="240" w:lineRule="auto"/>
              <w:rPr>
                <w:rFonts w:ascii="Times New Roman" w:eastAsia="Times New Roman" w:hAnsi="Times New Roman" w:cs="Times New Roman"/>
                <w:lang w:val="en-US"/>
              </w:rPr>
            </w:pPr>
            <w:r>
              <w:rPr>
                <w:rFonts w:ascii="Times New Roman" w:eastAsia="Times New Roman" w:hAnsi="Times New Roman" w:cs="Times New Roman"/>
              </w:rPr>
              <w:t>ОКТМО</w:t>
            </w:r>
            <w:r>
              <w:rPr>
                <w:rFonts w:ascii="Times New Roman" w:eastAsia="Times New Roman" w:hAnsi="Times New Roman" w:cs="Times New Roman"/>
                <w:lang w:val="en-US"/>
              </w:rPr>
              <w:t xml:space="preserve"> 40317000</w:t>
            </w:r>
          </w:p>
          <w:p w14:paraId="69FCFA65" w14:textId="77777777" w:rsidR="000755A0" w:rsidRDefault="00431DFD">
            <w:pPr>
              <w:spacing w:after="0" w:line="240" w:lineRule="auto"/>
              <w:rPr>
                <w:rFonts w:ascii="Times New Roman" w:eastAsia="Times New Roman" w:hAnsi="Times New Roman" w:cs="Times New Roman"/>
                <w:lang w:val="en-US"/>
              </w:rPr>
            </w:pPr>
            <w:r>
              <w:rPr>
                <w:rFonts w:ascii="Times New Roman" w:eastAsia="Times New Roman" w:hAnsi="Times New Roman" w:cs="Times New Roman"/>
                <w:lang w:val="en-US"/>
              </w:rPr>
              <w:t>E-mail: p97@zdrav.spb.ru</w:t>
            </w:r>
          </w:p>
          <w:p w14:paraId="291EEEC0" w14:textId="77777777" w:rsidR="000755A0" w:rsidRDefault="000755A0">
            <w:pPr>
              <w:spacing w:after="0" w:line="240" w:lineRule="auto"/>
              <w:rPr>
                <w:rFonts w:ascii="Times New Roman" w:eastAsia="Times New Roman" w:hAnsi="Times New Roman" w:cs="Times New Roman"/>
                <w:lang w:val="en-US"/>
              </w:rPr>
            </w:pPr>
          </w:p>
          <w:p w14:paraId="22BA1178"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Отдел закупок </w:t>
            </w:r>
          </w:p>
          <w:p w14:paraId="573CFAA4"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(812) 329-72-96 доб. 444,555</w:t>
            </w:r>
          </w:p>
          <w:p w14:paraId="59683B72"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oz@pol97.spb.ru</w:t>
            </w:r>
          </w:p>
          <w:p w14:paraId="0EBD6467" w14:textId="77777777" w:rsidR="000755A0" w:rsidRDefault="000755A0">
            <w:pPr>
              <w:spacing w:after="0" w:line="240" w:lineRule="auto"/>
              <w:rPr>
                <w:rFonts w:ascii="Times New Roman" w:eastAsia="Times New Roman" w:hAnsi="Times New Roman" w:cs="Times New Roman"/>
              </w:rPr>
            </w:pPr>
          </w:p>
          <w:p w14:paraId="12C16AAF"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Бухгалтерия </w:t>
            </w:r>
          </w:p>
          <w:p w14:paraId="212675F2"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(812) 329-72-96 доб. 777</w:t>
            </w:r>
          </w:p>
          <w:p w14:paraId="5B878B7F" w14:textId="77777777" w:rsidR="000755A0" w:rsidRDefault="000755A0">
            <w:pPr>
              <w:spacing w:after="0" w:line="240" w:lineRule="auto"/>
              <w:rPr>
                <w:rFonts w:ascii="Times New Roman" w:eastAsia="Times New Roman" w:hAnsi="Times New Roman" w:cs="Times New Roman"/>
              </w:rPr>
            </w:pPr>
          </w:p>
          <w:p w14:paraId="79FF6505"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Ответ. лицо –главная медсестра</w:t>
            </w:r>
          </w:p>
          <w:p w14:paraId="55D36182"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Долгая Татьяна Ивановна</w:t>
            </w:r>
          </w:p>
          <w:p w14:paraId="29509943"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(812) 329-72-96 доб. 125</w:t>
            </w:r>
          </w:p>
          <w:p w14:paraId="14145B6F"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e.dolgaia2010@yandex.ru</w:t>
            </w:r>
          </w:p>
          <w:p w14:paraId="6C047EB9" w14:textId="77777777" w:rsidR="000755A0" w:rsidRDefault="000755A0">
            <w:pPr>
              <w:spacing w:after="0" w:line="240" w:lineRule="auto"/>
              <w:rPr>
                <w:rFonts w:ascii="Times New Roman" w:eastAsia="Times New Roman" w:hAnsi="Times New Roman" w:cs="Times New Roman"/>
              </w:rPr>
            </w:pPr>
          </w:p>
          <w:p w14:paraId="037E7167"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Главный врач </w:t>
            </w:r>
          </w:p>
          <w:p w14:paraId="24D12901"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СПб ГБУЗ «Городская поликлиника № 97»</w:t>
            </w:r>
          </w:p>
          <w:p w14:paraId="071EC1C4" w14:textId="77777777" w:rsidR="000755A0" w:rsidRDefault="000755A0">
            <w:pPr>
              <w:spacing w:after="0" w:line="240" w:lineRule="auto"/>
              <w:rPr>
                <w:rFonts w:ascii="Times New Roman" w:eastAsia="Times New Roman" w:hAnsi="Times New Roman" w:cs="Times New Roman"/>
              </w:rPr>
            </w:pPr>
          </w:p>
          <w:p w14:paraId="41FC2ABC" w14:textId="77777777" w:rsidR="000755A0" w:rsidRDefault="00431DFD">
            <w:pPr>
              <w:rPr>
                <w:rFonts w:ascii="Times New Roman" w:eastAsia="Times New Roman" w:hAnsi="Times New Roman" w:cs="Times New Roman"/>
                <w:b/>
              </w:rPr>
            </w:pPr>
            <w:r>
              <w:rPr>
                <w:rFonts w:ascii="Times New Roman" w:eastAsia="Times New Roman" w:hAnsi="Times New Roman" w:cs="Times New Roman"/>
              </w:rPr>
              <w:t>_________________________ И.С. Мастеров</w:t>
            </w:r>
          </w:p>
        </w:tc>
        <w:tc>
          <w:tcPr>
            <w:tcW w:w="1250" w:type="pct"/>
          </w:tcPr>
          <w:p w14:paraId="0200406C" w14:textId="77777777" w:rsidR="000755A0" w:rsidRDefault="000755A0">
            <w:pPr>
              <w:spacing w:after="0" w:line="240" w:lineRule="auto"/>
              <w:rPr>
                <w:rFonts w:ascii="Times New Roman" w:eastAsia="Times New Roman" w:hAnsi="Times New Roman" w:cs="Times New Roman"/>
                <w:bCs/>
              </w:rPr>
            </w:pPr>
          </w:p>
          <w:p w14:paraId="5EB425B5"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Юридический адрес</w:t>
            </w:r>
          </w:p>
          <w:p w14:paraId="40176C9E" w14:textId="77777777" w:rsidR="000755A0" w:rsidRDefault="000755A0">
            <w:pPr>
              <w:spacing w:after="0" w:line="240" w:lineRule="auto"/>
              <w:rPr>
                <w:rFonts w:ascii="Times New Roman" w:eastAsia="Times New Roman" w:hAnsi="Times New Roman" w:cs="Times New Roman"/>
              </w:rPr>
            </w:pPr>
          </w:p>
          <w:p w14:paraId="5DAECE66" w14:textId="77777777" w:rsidR="000755A0" w:rsidRDefault="000755A0">
            <w:pPr>
              <w:spacing w:after="0" w:line="240" w:lineRule="auto"/>
              <w:rPr>
                <w:rFonts w:ascii="Times New Roman" w:eastAsia="Times New Roman" w:hAnsi="Times New Roman" w:cs="Times New Roman"/>
              </w:rPr>
            </w:pPr>
          </w:p>
          <w:p w14:paraId="16311991"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Фактический адрес</w:t>
            </w:r>
          </w:p>
          <w:p w14:paraId="74AE8279" w14:textId="77777777" w:rsidR="000755A0" w:rsidRDefault="000755A0">
            <w:pPr>
              <w:spacing w:after="0" w:line="240" w:lineRule="auto"/>
              <w:rPr>
                <w:rFonts w:ascii="Times New Roman" w:eastAsia="Times New Roman" w:hAnsi="Times New Roman" w:cs="Times New Roman"/>
              </w:rPr>
            </w:pPr>
          </w:p>
          <w:p w14:paraId="65D06200" w14:textId="77777777" w:rsidR="000755A0" w:rsidRDefault="000755A0">
            <w:pPr>
              <w:spacing w:after="0" w:line="240" w:lineRule="auto"/>
              <w:rPr>
                <w:rFonts w:ascii="Times New Roman" w:eastAsia="Times New Roman" w:hAnsi="Times New Roman" w:cs="Times New Roman"/>
              </w:rPr>
            </w:pPr>
          </w:p>
          <w:p w14:paraId="064C988F" w14:textId="77777777" w:rsidR="000755A0" w:rsidRDefault="000755A0">
            <w:pPr>
              <w:spacing w:after="0" w:line="240" w:lineRule="auto"/>
              <w:rPr>
                <w:rFonts w:ascii="Times New Roman" w:eastAsia="Times New Roman" w:hAnsi="Times New Roman" w:cs="Times New Roman"/>
              </w:rPr>
            </w:pPr>
          </w:p>
          <w:p w14:paraId="43855168" w14:textId="77777777" w:rsidR="000755A0" w:rsidRDefault="000755A0">
            <w:pPr>
              <w:spacing w:after="0" w:line="240" w:lineRule="auto"/>
              <w:rPr>
                <w:rFonts w:ascii="Times New Roman" w:eastAsia="Times New Roman" w:hAnsi="Times New Roman" w:cs="Times New Roman"/>
              </w:rPr>
            </w:pPr>
          </w:p>
          <w:p w14:paraId="6C90EA1B" w14:textId="77777777" w:rsidR="000755A0" w:rsidRDefault="000755A0">
            <w:pPr>
              <w:spacing w:after="0" w:line="240" w:lineRule="auto"/>
              <w:rPr>
                <w:rFonts w:ascii="Times New Roman" w:eastAsia="Times New Roman" w:hAnsi="Times New Roman" w:cs="Times New Roman"/>
              </w:rPr>
            </w:pPr>
          </w:p>
          <w:p w14:paraId="0E71FA29" w14:textId="77777777" w:rsidR="000755A0" w:rsidRDefault="000755A0">
            <w:pPr>
              <w:spacing w:after="0" w:line="240" w:lineRule="auto"/>
              <w:rPr>
                <w:rFonts w:ascii="Times New Roman" w:eastAsia="Times New Roman" w:hAnsi="Times New Roman" w:cs="Times New Roman"/>
              </w:rPr>
            </w:pPr>
          </w:p>
          <w:p w14:paraId="45969D2F" w14:textId="77777777" w:rsidR="000755A0" w:rsidRDefault="000755A0">
            <w:pPr>
              <w:spacing w:after="0" w:line="240" w:lineRule="auto"/>
              <w:rPr>
                <w:rFonts w:ascii="Times New Roman" w:eastAsia="Times New Roman" w:hAnsi="Times New Roman" w:cs="Times New Roman"/>
              </w:rPr>
            </w:pPr>
          </w:p>
          <w:p w14:paraId="3E18E6F2" w14:textId="77777777" w:rsidR="000755A0" w:rsidRDefault="000755A0">
            <w:pPr>
              <w:spacing w:after="0" w:line="240" w:lineRule="auto"/>
              <w:rPr>
                <w:rFonts w:ascii="Times New Roman" w:eastAsia="Times New Roman" w:hAnsi="Times New Roman" w:cs="Times New Roman"/>
              </w:rPr>
            </w:pPr>
          </w:p>
          <w:p w14:paraId="5C60A7B5" w14:textId="77777777" w:rsidR="000755A0" w:rsidRDefault="00431DFD">
            <w:pPr>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ОКПО </w:t>
            </w:r>
          </w:p>
          <w:p w14:paraId="030EA3C6" w14:textId="77777777" w:rsidR="000755A0" w:rsidRDefault="00431DFD">
            <w:pPr>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ОКАТО </w:t>
            </w:r>
          </w:p>
          <w:p w14:paraId="63AD8E50" w14:textId="77777777" w:rsidR="000755A0" w:rsidRDefault="00431DFD">
            <w:pPr>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ОКТМО </w:t>
            </w:r>
          </w:p>
          <w:p w14:paraId="1439736D" w14:textId="77777777" w:rsidR="000755A0" w:rsidRDefault="00431DFD">
            <w:pPr>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ОГРН </w:t>
            </w:r>
          </w:p>
          <w:p w14:paraId="7B0DD757" w14:textId="77777777" w:rsidR="000755A0" w:rsidRDefault="00431DFD">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Дата постановки на учет в налоговый орган </w:t>
            </w:r>
          </w:p>
          <w:p w14:paraId="5D0B0E07" w14:textId="77777777" w:rsidR="000755A0" w:rsidRDefault="000755A0">
            <w:pPr>
              <w:spacing w:after="0" w:line="240" w:lineRule="auto"/>
              <w:rPr>
                <w:rFonts w:ascii="Times New Roman" w:eastAsia="Times New Roman" w:hAnsi="Times New Roman" w:cs="Times New Roman"/>
                <w:bCs/>
              </w:rPr>
            </w:pPr>
          </w:p>
          <w:p w14:paraId="0C261244" w14:textId="77777777" w:rsidR="000755A0" w:rsidRDefault="000755A0">
            <w:pPr>
              <w:spacing w:after="0" w:line="240" w:lineRule="auto"/>
              <w:rPr>
                <w:rFonts w:ascii="Times New Roman" w:eastAsia="Times New Roman" w:hAnsi="Times New Roman" w:cs="Times New Roman"/>
                <w:bCs/>
              </w:rPr>
            </w:pPr>
          </w:p>
          <w:p w14:paraId="2B976783" w14:textId="77777777" w:rsidR="000755A0" w:rsidRDefault="000755A0">
            <w:pPr>
              <w:spacing w:after="0" w:line="240" w:lineRule="auto"/>
              <w:rPr>
                <w:rFonts w:ascii="Times New Roman" w:eastAsia="Times New Roman" w:hAnsi="Times New Roman" w:cs="Times New Roman"/>
                <w:bCs/>
              </w:rPr>
            </w:pPr>
          </w:p>
          <w:p w14:paraId="6A6AD7E4" w14:textId="77777777" w:rsidR="000755A0" w:rsidRDefault="000755A0">
            <w:pPr>
              <w:spacing w:after="0" w:line="240" w:lineRule="auto"/>
              <w:rPr>
                <w:rFonts w:ascii="Times New Roman" w:eastAsia="Times New Roman" w:hAnsi="Times New Roman" w:cs="Times New Roman"/>
                <w:bCs/>
              </w:rPr>
            </w:pPr>
          </w:p>
          <w:p w14:paraId="1FE934B9" w14:textId="77777777" w:rsidR="000755A0" w:rsidRDefault="000755A0">
            <w:pPr>
              <w:spacing w:after="0" w:line="240" w:lineRule="auto"/>
              <w:rPr>
                <w:rFonts w:ascii="Times New Roman" w:eastAsia="Times New Roman" w:hAnsi="Times New Roman" w:cs="Times New Roman"/>
                <w:bCs/>
              </w:rPr>
            </w:pPr>
          </w:p>
          <w:p w14:paraId="50987074" w14:textId="77777777" w:rsidR="000755A0" w:rsidRDefault="000755A0">
            <w:pPr>
              <w:spacing w:after="0" w:line="240" w:lineRule="auto"/>
              <w:rPr>
                <w:rFonts w:ascii="Times New Roman" w:eastAsia="Times New Roman" w:hAnsi="Times New Roman" w:cs="Times New Roman"/>
                <w:bCs/>
              </w:rPr>
            </w:pPr>
          </w:p>
          <w:p w14:paraId="031EE46A" w14:textId="77777777" w:rsidR="000755A0" w:rsidRDefault="000755A0">
            <w:pPr>
              <w:spacing w:after="0" w:line="240" w:lineRule="auto"/>
              <w:rPr>
                <w:rFonts w:ascii="Times New Roman" w:eastAsia="Times New Roman" w:hAnsi="Times New Roman" w:cs="Times New Roman"/>
                <w:bCs/>
              </w:rPr>
            </w:pPr>
          </w:p>
          <w:p w14:paraId="532D7AEB" w14:textId="77777777" w:rsidR="000755A0" w:rsidRDefault="000755A0">
            <w:pPr>
              <w:spacing w:after="0" w:line="240" w:lineRule="auto"/>
              <w:rPr>
                <w:rFonts w:ascii="Times New Roman" w:eastAsia="Times New Roman" w:hAnsi="Times New Roman" w:cs="Times New Roman"/>
                <w:bCs/>
              </w:rPr>
            </w:pPr>
          </w:p>
          <w:p w14:paraId="12D15CFF" w14:textId="77777777" w:rsidR="000755A0" w:rsidRDefault="000755A0">
            <w:pPr>
              <w:rPr>
                <w:rFonts w:ascii="Times New Roman" w:eastAsia="Times New Roman" w:hAnsi="Times New Roman" w:cs="Times New Roman"/>
                <w:b/>
              </w:rPr>
            </w:pPr>
          </w:p>
        </w:tc>
        <w:tc>
          <w:tcPr>
            <w:tcW w:w="1250" w:type="pct"/>
          </w:tcPr>
          <w:p w14:paraId="04E96208" w14:textId="77777777" w:rsidR="000755A0" w:rsidRDefault="000755A0">
            <w:pPr>
              <w:rPr>
                <w:rFonts w:ascii="Times New Roman" w:eastAsia="Times New Roman" w:hAnsi="Times New Roman" w:cs="Times New Roman"/>
              </w:rPr>
            </w:pPr>
          </w:p>
        </w:tc>
        <w:tc>
          <w:tcPr>
            <w:tcW w:w="1251" w:type="pct"/>
          </w:tcPr>
          <w:p w14:paraId="086273A6" w14:textId="77777777" w:rsidR="000755A0" w:rsidRDefault="000755A0">
            <w:pPr>
              <w:autoSpaceDE w:val="0"/>
              <w:autoSpaceDN w:val="0"/>
              <w:adjustRightInd w:val="0"/>
              <w:jc w:val="both"/>
              <w:rPr>
                <w:rFonts w:ascii="Times New Roman" w:eastAsia="Times New Roman" w:hAnsi="Times New Roman" w:cs="Times New Roman"/>
              </w:rPr>
            </w:pPr>
          </w:p>
        </w:tc>
      </w:tr>
      <w:tr w:rsidR="000755A0" w14:paraId="14E39790" w14:textId="77777777">
        <w:tc>
          <w:tcPr>
            <w:tcW w:w="1250" w:type="pct"/>
          </w:tcPr>
          <w:p w14:paraId="1C4F6269" w14:textId="77777777" w:rsidR="000755A0" w:rsidRDefault="000755A0">
            <w:pPr>
              <w:spacing w:after="0" w:line="240" w:lineRule="auto"/>
              <w:rPr>
                <w:rFonts w:ascii="Times New Roman" w:eastAsia="Times New Roman" w:hAnsi="Times New Roman" w:cs="Times New Roman"/>
              </w:rPr>
            </w:pPr>
          </w:p>
        </w:tc>
        <w:tc>
          <w:tcPr>
            <w:tcW w:w="1250" w:type="pct"/>
          </w:tcPr>
          <w:p w14:paraId="2C7F0B0C" w14:textId="77777777" w:rsidR="000755A0" w:rsidRDefault="000755A0">
            <w:pPr>
              <w:spacing w:after="0" w:line="240" w:lineRule="auto"/>
              <w:rPr>
                <w:rFonts w:ascii="Times New Roman" w:eastAsia="Times New Roman" w:hAnsi="Times New Roman" w:cs="Times New Roman"/>
                <w:bCs/>
              </w:rPr>
            </w:pPr>
          </w:p>
        </w:tc>
        <w:tc>
          <w:tcPr>
            <w:tcW w:w="1250" w:type="pct"/>
          </w:tcPr>
          <w:p w14:paraId="20D787FB" w14:textId="77777777" w:rsidR="000755A0" w:rsidRDefault="000755A0">
            <w:pPr>
              <w:rPr>
                <w:rFonts w:ascii="Times New Roman" w:eastAsia="Times New Roman" w:hAnsi="Times New Roman" w:cs="Times New Roman"/>
              </w:rPr>
            </w:pPr>
          </w:p>
        </w:tc>
        <w:tc>
          <w:tcPr>
            <w:tcW w:w="1251" w:type="pct"/>
          </w:tcPr>
          <w:p w14:paraId="078859A4" w14:textId="77777777" w:rsidR="000755A0" w:rsidRDefault="000755A0">
            <w:pPr>
              <w:autoSpaceDE w:val="0"/>
              <w:autoSpaceDN w:val="0"/>
              <w:adjustRightInd w:val="0"/>
              <w:jc w:val="both"/>
              <w:rPr>
                <w:rFonts w:ascii="Times New Roman" w:eastAsia="Times New Roman" w:hAnsi="Times New Roman" w:cs="Times New Roman"/>
              </w:rPr>
            </w:pPr>
          </w:p>
        </w:tc>
      </w:tr>
    </w:tbl>
    <w:p w14:paraId="7A3A1E84" w14:textId="77777777" w:rsidR="000755A0" w:rsidRDefault="000755A0">
      <w:pPr>
        <w:spacing w:after="0" w:line="240" w:lineRule="auto"/>
        <w:rPr>
          <w:rFonts w:ascii="Times New Roman" w:eastAsia="Times New Roman" w:hAnsi="Times New Roman" w:cs="Times New Roman"/>
          <w:sz w:val="24"/>
        </w:rPr>
      </w:pPr>
    </w:p>
    <w:p w14:paraId="22B1986E" w14:textId="77777777" w:rsidR="000755A0" w:rsidRDefault="000755A0">
      <w:pPr>
        <w:spacing w:after="0" w:line="240" w:lineRule="auto"/>
        <w:rPr>
          <w:rFonts w:ascii="Times New Roman" w:eastAsia="Times New Roman" w:hAnsi="Times New Roman" w:cs="Times New Roman"/>
          <w:sz w:val="24"/>
        </w:rPr>
      </w:pPr>
    </w:p>
    <w:p w14:paraId="12316BC9" w14:textId="77777777" w:rsidR="000755A0" w:rsidRDefault="000755A0">
      <w:pPr>
        <w:spacing w:after="0" w:line="240" w:lineRule="auto"/>
        <w:jc w:val="right"/>
        <w:rPr>
          <w:rFonts w:ascii="Times New Roman" w:eastAsia="Times New Roman" w:hAnsi="Times New Roman" w:cs="Times New Roman"/>
          <w:sz w:val="24"/>
        </w:rPr>
        <w:sectPr w:rsidR="000755A0">
          <w:pgSz w:w="11906" w:h="16838"/>
          <w:pgMar w:top="1134" w:right="850" w:bottom="1134" w:left="1418" w:header="708" w:footer="708" w:gutter="0"/>
          <w:cols w:space="708"/>
          <w:docGrid w:linePitch="360"/>
        </w:sectPr>
      </w:pPr>
    </w:p>
    <w:p w14:paraId="0D00BDDD" w14:textId="77777777" w:rsidR="000755A0" w:rsidRDefault="00431DFD">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lastRenderedPageBreak/>
        <w:t>Приложение № 1</w:t>
      </w:r>
    </w:p>
    <w:p w14:paraId="70807178" w14:textId="77777777" w:rsidR="000755A0" w:rsidRDefault="00431DFD">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к Контракту</w:t>
      </w:r>
    </w:p>
    <w:p w14:paraId="0A8DEC8D" w14:textId="77777777" w:rsidR="000755A0" w:rsidRDefault="00431DFD">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от _______________ 20__ г. </w:t>
      </w:r>
    </w:p>
    <w:p w14:paraId="01B89CB1" w14:textId="77777777" w:rsidR="000755A0" w:rsidRDefault="00431DFD">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b/>
          <w:sz w:val="24"/>
        </w:rPr>
        <w:t>______________________</w:t>
      </w:r>
    </w:p>
    <w:p w14:paraId="225FE002" w14:textId="77777777" w:rsidR="000755A0" w:rsidRDefault="000755A0">
      <w:pPr>
        <w:spacing w:after="0" w:line="240" w:lineRule="auto"/>
        <w:jc w:val="both"/>
        <w:rPr>
          <w:rFonts w:ascii="Times New Roman" w:eastAsia="Times New Roman" w:hAnsi="Times New Roman" w:cs="Times New Roman"/>
          <w:sz w:val="28"/>
        </w:rPr>
      </w:pPr>
    </w:p>
    <w:p w14:paraId="53217EED" w14:textId="77777777" w:rsidR="000755A0" w:rsidRDefault="00431DFD">
      <w:pPr>
        <w:spacing w:after="0" w:line="240" w:lineRule="auto"/>
        <w:jc w:val="center"/>
        <w:rPr>
          <w:rFonts w:ascii="Times New Roman" w:eastAsia="Times New Roman" w:hAnsi="Times New Roman" w:cs="Times New Roman"/>
          <w:b/>
          <w:sz w:val="20"/>
        </w:rPr>
      </w:pPr>
      <w:r>
        <w:rPr>
          <w:rFonts w:ascii="Times New Roman" w:eastAsia="Times New Roman" w:hAnsi="Times New Roman" w:cs="Times New Roman"/>
          <w:b/>
          <w:sz w:val="20"/>
        </w:rPr>
        <w:t>СПЕЦИФИКАЦИЯ</w:t>
      </w:r>
    </w:p>
    <w:p w14:paraId="470F1E8B" w14:textId="77777777" w:rsidR="000755A0" w:rsidRDefault="000755A0">
      <w:pPr>
        <w:spacing w:after="0" w:line="240" w:lineRule="auto"/>
        <w:jc w:val="center"/>
        <w:rPr>
          <w:rFonts w:ascii="Times New Roman" w:eastAsia="Times New Roman" w:hAnsi="Times New Roman" w:cs="Times New Roman"/>
          <w:b/>
          <w:sz w:val="20"/>
        </w:rPr>
      </w:pPr>
    </w:p>
    <w:tbl>
      <w:tblPr>
        <w:tblW w:w="15735" w:type="dxa"/>
        <w:tblInd w:w="-43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4A0" w:firstRow="1" w:lastRow="0" w:firstColumn="1" w:lastColumn="0" w:noHBand="0" w:noVBand="1"/>
      </w:tblPr>
      <w:tblGrid>
        <w:gridCol w:w="293"/>
        <w:gridCol w:w="493"/>
        <w:gridCol w:w="712"/>
        <w:gridCol w:w="913"/>
        <w:gridCol w:w="1134"/>
        <w:gridCol w:w="944"/>
        <w:gridCol w:w="1159"/>
        <w:gridCol w:w="1015"/>
        <w:gridCol w:w="1134"/>
        <w:gridCol w:w="993"/>
        <w:gridCol w:w="850"/>
        <w:gridCol w:w="851"/>
        <w:gridCol w:w="708"/>
        <w:gridCol w:w="682"/>
        <w:gridCol w:w="878"/>
        <w:gridCol w:w="708"/>
        <w:gridCol w:w="851"/>
        <w:gridCol w:w="718"/>
        <w:gridCol w:w="699"/>
      </w:tblGrid>
      <w:tr w:rsidR="000755A0" w14:paraId="42F9AAA4" w14:textId="77777777">
        <w:trPr>
          <w:trHeight w:val="641"/>
        </w:trPr>
        <w:tc>
          <w:tcPr>
            <w:tcW w:w="293" w:type="dxa"/>
            <w:vMerge w:val="restart"/>
            <w:shd w:val="clear" w:color="auto" w:fill="auto"/>
            <w:textDirection w:val="btLr"/>
            <w:vAlign w:val="center"/>
          </w:tcPr>
          <w:p w14:paraId="2A13892C" w14:textId="77777777" w:rsidR="000755A0" w:rsidRDefault="00431DFD">
            <w:pPr>
              <w:spacing w:after="0" w:line="240" w:lineRule="auto"/>
              <w:ind w:left="113" w:right="113"/>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 п/п</w:t>
            </w:r>
          </w:p>
        </w:tc>
        <w:tc>
          <w:tcPr>
            <w:tcW w:w="493" w:type="dxa"/>
            <w:vMerge w:val="restart"/>
            <w:shd w:val="clear" w:color="auto" w:fill="auto"/>
            <w:textDirection w:val="btLr"/>
            <w:vAlign w:val="center"/>
          </w:tcPr>
          <w:p w14:paraId="4A822C2F" w14:textId="77777777" w:rsidR="000755A0" w:rsidRDefault="00431DFD">
            <w:pPr>
              <w:spacing w:after="0" w:line="240" w:lineRule="auto"/>
              <w:ind w:left="113" w:right="113"/>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Признак ЖНВЛП</w:t>
            </w:r>
          </w:p>
        </w:tc>
        <w:tc>
          <w:tcPr>
            <w:tcW w:w="712" w:type="dxa"/>
            <w:vMerge w:val="restart"/>
            <w:tcBorders>
              <w:right w:val="single" w:sz="4" w:space="0" w:color="auto"/>
            </w:tcBorders>
            <w:shd w:val="clear" w:color="auto" w:fill="auto"/>
            <w:vAlign w:val="center"/>
          </w:tcPr>
          <w:p w14:paraId="7EE5E0AF"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Страна происхождения товара</w:t>
            </w:r>
          </w:p>
        </w:tc>
        <w:tc>
          <w:tcPr>
            <w:tcW w:w="913" w:type="dxa"/>
            <w:vMerge w:val="restart"/>
            <w:vAlign w:val="center"/>
          </w:tcPr>
          <w:p w14:paraId="53E9A311"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Номер регистрационного удостоверения</w:t>
            </w:r>
          </w:p>
        </w:tc>
        <w:tc>
          <w:tcPr>
            <w:tcW w:w="1134" w:type="dxa"/>
            <w:vMerge w:val="restart"/>
            <w:vAlign w:val="center"/>
          </w:tcPr>
          <w:p w14:paraId="4521A901"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Наименование держателя или владельца регистрационного удостоверения лекарственного препарата</w:t>
            </w:r>
          </w:p>
        </w:tc>
        <w:tc>
          <w:tcPr>
            <w:tcW w:w="944" w:type="dxa"/>
            <w:vMerge w:val="restart"/>
            <w:vAlign w:val="center"/>
          </w:tcPr>
          <w:p w14:paraId="375D5F6F"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Наименование производителя лекарственного препарата</w:t>
            </w:r>
          </w:p>
        </w:tc>
        <w:tc>
          <w:tcPr>
            <w:tcW w:w="2174" w:type="dxa"/>
            <w:gridSpan w:val="2"/>
            <w:shd w:val="clear" w:color="auto" w:fill="auto"/>
            <w:vAlign w:val="center"/>
          </w:tcPr>
          <w:p w14:paraId="1422F786"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Наименование Товара в соответствии с единым справочником-каталогом лекарственных препаратов (далее - ЕСКЛП)</w:t>
            </w:r>
          </w:p>
        </w:tc>
        <w:tc>
          <w:tcPr>
            <w:tcW w:w="1134" w:type="dxa"/>
            <w:vMerge w:val="restart"/>
            <w:shd w:val="clear" w:color="auto" w:fill="auto"/>
            <w:vAlign w:val="center"/>
          </w:tcPr>
          <w:p w14:paraId="1C7E8D20"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Торговое наименование, форма выпуска в соответствии с регистрационным удостоверением лекарственного препарата</w:t>
            </w:r>
          </w:p>
        </w:tc>
        <w:tc>
          <w:tcPr>
            <w:tcW w:w="993" w:type="dxa"/>
            <w:vMerge w:val="restart"/>
            <w:shd w:val="clear" w:color="auto" w:fill="auto"/>
            <w:vAlign w:val="center"/>
          </w:tcPr>
          <w:p w14:paraId="3DF8B601"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Лекарственная форма в соответствии с ЕСКЛП</w:t>
            </w:r>
          </w:p>
        </w:tc>
        <w:tc>
          <w:tcPr>
            <w:tcW w:w="850" w:type="dxa"/>
            <w:vMerge w:val="restart"/>
            <w:shd w:val="clear" w:color="auto" w:fill="auto"/>
            <w:vAlign w:val="center"/>
          </w:tcPr>
          <w:p w14:paraId="096B12BE"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Дозировка в соответствии с ЕСКЛП</w:t>
            </w:r>
          </w:p>
        </w:tc>
        <w:tc>
          <w:tcPr>
            <w:tcW w:w="851" w:type="dxa"/>
            <w:vMerge w:val="restart"/>
            <w:shd w:val="clear" w:color="auto" w:fill="auto"/>
            <w:vAlign w:val="center"/>
          </w:tcPr>
          <w:p w14:paraId="6BBAB659"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Единица измерения Товара в соответствии с ЕСКЛП</w:t>
            </w:r>
          </w:p>
        </w:tc>
        <w:tc>
          <w:tcPr>
            <w:tcW w:w="2268" w:type="dxa"/>
            <w:gridSpan w:val="3"/>
            <w:shd w:val="clear" w:color="auto" w:fill="auto"/>
            <w:vAlign w:val="center"/>
          </w:tcPr>
          <w:p w14:paraId="74F25E6D"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Цена за единицу измерения Товара, в том числе</w:t>
            </w:r>
          </w:p>
        </w:tc>
        <w:tc>
          <w:tcPr>
            <w:tcW w:w="708" w:type="dxa"/>
            <w:vMerge w:val="restart"/>
            <w:shd w:val="clear" w:color="auto" w:fill="auto"/>
            <w:vAlign w:val="center"/>
          </w:tcPr>
          <w:p w14:paraId="111D8398"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Количество в единицах измерения Товара</w:t>
            </w:r>
          </w:p>
        </w:tc>
        <w:tc>
          <w:tcPr>
            <w:tcW w:w="851" w:type="dxa"/>
            <w:vMerge w:val="restart"/>
            <w:shd w:val="clear" w:color="auto" w:fill="auto"/>
            <w:vAlign w:val="center"/>
          </w:tcPr>
          <w:p w14:paraId="344E2BC5"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Стоимость, руб. (включая НДС)</w:t>
            </w:r>
          </w:p>
        </w:tc>
        <w:tc>
          <w:tcPr>
            <w:tcW w:w="718" w:type="dxa"/>
            <w:vMerge w:val="restart"/>
            <w:shd w:val="clear" w:color="auto" w:fill="auto"/>
            <w:vAlign w:val="center"/>
          </w:tcPr>
          <w:p w14:paraId="35F1FE55"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Количество вторичных (потребительских) упаковок</w:t>
            </w:r>
          </w:p>
        </w:tc>
        <w:tc>
          <w:tcPr>
            <w:tcW w:w="699" w:type="dxa"/>
            <w:vMerge w:val="restart"/>
            <w:vAlign w:val="center"/>
          </w:tcPr>
          <w:p w14:paraId="1FB6CD96"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Цена за упаковку Товара, руб. (включая НДС)</w:t>
            </w:r>
          </w:p>
        </w:tc>
      </w:tr>
      <w:tr w:rsidR="000755A0" w14:paraId="233AD3DE" w14:textId="77777777">
        <w:trPr>
          <w:trHeight w:val="965"/>
        </w:trPr>
        <w:tc>
          <w:tcPr>
            <w:tcW w:w="293" w:type="dxa"/>
            <w:vMerge/>
            <w:vAlign w:val="center"/>
          </w:tcPr>
          <w:p w14:paraId="7F14236D" w14:textId="77777777" w:rsidR="000755A0" w:rsidRDefault="000755A0">
            <w:pPr>
              <w:spacing w:after="0" w:line="240" w:lineRule="auto"/>
              <w:rPr>
                <w:rFonts w:ascii="Times New Roman" w:eastAsia="Times New Roman" w:hAnsi="Times New Roman" w:cs="Times New Roman"/>
                <w:color w:val="000000"/>
                <w:sz w:val="13"/>
                <w:szCs w:val="13"/>
              </w:rPr>
            </w:pPr>
          </w:p>
        </w:tc>
        <w:tc>
          <w:tcPr>
            <w:tcW w:w="493" w:type="dxa"/>
            <w:vMerge/>
            <w:vAlign w:val="center"/>
          </w:tcPr>
          <w:p w14:paraId="42A0023C" w14:textId="77777777" w:rsidR="000755A0" w:rsidRDefault="000755A0">
            <w:pPr>
              <w:spacing w:after="0" w:line="240" w:lineRule="auto"/>
              <w:rPr>
                <w:rFonts w:ascii="Times New Roman" w:eastAsia="Times New Roman" w:hAnsi="Times New Roman" w:cs="Times New Roman"/>
                <w:color w:val="000000"/>
                <w:sz w:val="13"/>
                <w:szCs w:val="13"/>
              </w:rPr>
            </w:pPr>
          </w:p>
        </w:tc>
        <w:tc>
          <w:tcPr>
            <w:tcW w:w="712" w:type="dxa"/>
            <w:vMerge/>
            <w:tcBorders>
              <w:right w:val="single" w:sz="4" w:space="0" w:color="auto"/>
            </w:tcBorders>
            <w:vAlign w:val="center"/>
          </w:tcPr>
          <w:p w14:paraId="0F829888" w14:textId="77777777" w:rsidR="000755A0" w:rsidRDefault="000755A0">
            <w:pPr>
              <w:spacing w:after="0" w:line="240" w:lineRule="auto"/>
              <w:rPr>
                <w:rFonts w:ascii="Times New Roman" w:eastAsia="Times New Roman" w:hAnsi="Times New Roman" w:cs="Times New Roman"/>
                <w:color w:val="000000"/>
                <w:sz w:val="13"/>
                <w:szCs w:val="13"/>
              </w:rPr>
            </w:pPr>
          </w:p>
        </w:tc>
        <w:tc>
          <w:tcPr>
            <w:tcW w:w="913" w:type="dxa"/>
            <w:vMerge/>
          </w:tcPr>
          <w:p w14:paraId="20225FFE"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1134" w:type="dxa"/>
            <w:vMerge/>
          </w:tcPr>
          <w:p w14:paraId="61C94ACB"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944" w:type="dxa"/>
            <w:vMerge/>
          </w:tcPr>
          <w:p w14:paraId="02473E71"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1159" w:type="dxa"/>
            <w:shd w:val="clear" w:color="auto" w:fill="auto"/>
            <w:vAlign w:val="center"/>
          </w:tcPr>
          <w:p w14:paraId="02332FB9"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 xml:space="preserve">международное непатентованное или химическое или </w:t>
            </w:r>
            <w:proofErr w:type="spellStart"/>
            <w:r>
              <w:rPr>
                <w:rFonts w:ascii="Times New Roman" w:eastAsia="Times New Roman" w:hAnsi="Times New Roman" w:cs="Times New Roman"/>
                <w:color w:val="000000"/>
                <w:sz w:val="13"/>
                <w:szCs w:val="13"/>
              </w:rPr>
              <w:t>группировочное</w:t>
            </w:r>
            <w:proofErr w:type="spellEnd"/>
            <w:r>
              <w:rPr>
                <w:rFonts w:ascii="Times New Roman" w:eastAsia="Times New Roman" w:hAnsi="Times New Roman" w:cs="Times New Roman"/>
                <w:color w:val="000000"/>
                <w:sz w:val="13"/>
                <w:szCs w:val="13"/>
              </w:rPr>
              <w:t xml:space="preserve"> наименование</w:t>
            </w:r>
          </w:p>
        </w:tc>
        <w:tc>
          <w:tcPr>
            <w:tcW w:w="1015" w:type="dxa"/>
            <w:shd w:val="clear" w:color="auto" w:fill="auto"/>
            <w:vAlign w:val="center"/>
          </w:tcPr>
          <w:p w14:paraId="00BA884E"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торговое наименование</w:t>
            </w:r>
          </w:p>
        </w:tc>
        <w:tc>
          <w:tcPr>
            <w:tcW w:w="1134" w:type="dxa"/>
            <w:vMerge/>
            <w:vAlign w:val="center"/>
          </w:tcPr>
          <w:p w14:paraId="0F0BD660" w14:textId="77777777" w:rsidR="000755A0" w:rsidRDefault="000755A0">
            <w:pPr>
              <w:spacing w:after="0" w:line="240" w:lineRule="auto"/>
              <w:rPr>
                <w:rFonts w:ascii="Times New Roman" w:eastAsia="Times New Roman" w:hAnsi="Times New Roman" w:cs="Times New Roman"/>
                <w:color w:val="000000"/>
                <w:sz w:val="13"/>
                <w:szCs w:val="13"/>
              </w:rPr>
            </w:pPr>
          </w:p>
        </w:tc>
        <w:tc>
          <w:tcPr>
            <w:tcW w:w="993" w:type="dxa"/>
            <w:vMerge/>
            <w:vAlign w:val="center"/>
          </w:tcPr>
          <w:p w14:paraId="542BDC02" w14:textId="77777777" w:rsidR="000755A0" w:rsidRDefault="000755A0">
            <w:pPr>
              <w:spacing w:after="0" w:line="240" w:lineRule="auto"/>
              <w:rPr>
                <w:rFonts w:ascii="Times New Roman" w:eastAsia="Times New Roman" w:hAnsi="Times New Roman" w:cs="Times New Roman"/>
                <w:color w:val="000000"/>
                <w:sz w:val="13"/>
                <w:szCs w:val="13"/>
              </w:rPr>
            </w:pPr>
          </w:p>
        </w:tc>
        <w:tc>
          <w:tcPr>
            <w:tcW w:w="850" w:type="dxa"/>
            <w:vMerge/>
            <w:vAlign w:val="center"/>
          </w:tcPr>
          <w:p w14:paraId="31A41AA9" w14:textId="77777777" w:rsidR="000755A0" w:rsidRDefault="000755A0">
            <w:pPr>
              <w:spacing w:after="0" w:line="240" w:lineRule="auto"/>
              <w:rPr>
                <w:rFonts w:ascii="Times New Roman" w:eastAsia="Times New Roman" w:hAnsi="Times New Roman" w:cs="Times New Roman"/>
                <w:color w:val="000000"/>
                <w:sz w:val="13"/>
                <w:szCs w:val="13"/>
              </w:rPr>
            </w:pPr>
          </w:p>
        </w:tc>
        <w:tc>
          <w:tcPr>
            <w:tcW w:w="851" w:type="dxa"/>
            <w:vMerge/>
            <w:vAlign w:val="center"/>
          </w:tcPr>
          <w:p w14:paraId="7F9F8860" w14:textId="77777777" w:rsidR="000755A0" w:rsidRDefault="000755A0">
            <w:pPr>
              <w:spacing w:after="0" w:line="240" w:lineRule="auto"/>
              <w:rPr>
                <w:rFonts w:ascii="Times New Roman" w:eastAsia="Times New Roman" w:hAnsi="Times New Roman" w:cs="Times New Roman"/>
                <w:color w:val="000000"/>
                <w:sz w:val="13"/>
                <w:szCs w:val="13"/>
              </w:rPr>
            </w:pPr>
          </w:p>
        </w:tc>
        <w:tc>
          <w:tcPr>
            <w:tcW w:w="708" w:type="dxa"/>
            <w:shd w:val="clear" w:color="auto" w:fill="auto"/>
            <w:vAlign w:val="center"/>
          </w:tcPr>
          <w:p w14:paraId="263FD9EA"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без НДС, руб.</w:t>
            </w:r>
          </w:p>
          <w:p w14:paraId="7A97B667" w14:textId="77777777" w:rsidR="000755A0" w:rsidRDefault="000755A0">
            <w:pPr>
              <w:spacing w:after="0" w:line="240" w:lineRule="auto"/>
              <w:jc w:val="center"/>
              <w:rPr>
                <w:rFonts w:ascii="Times New Roman" w:eastAsia="Times New Roman" w:hAnsi="Times New Roman" w:cs="Times New Roman"/>
                <w:color w:val="000000"/>
                <w:sz w:val="13"/>
                <w:szCs w:val="13"/>
              </w:rPr>
            </w:pPr>
          </w:p>
          <w:p w14:paraId="293D89CD" w14:textId="77777777" w:rsidR="000755A0" w:rsidRDefault="000755A0">
            <w:pPr>
              <w:spacing w:after="0" w:line="240" w:lineRule="auto"/>
              <w:jc w:val="center"/>
              <w:rPr>
                <w:rFonts w:ascii="Times New Roman" w:eastAsia="Times New Roman" w:hAnsi="Times New Roman" w:cs="Times New Roman"/>
                <w:color w:val="000000"/>
                <w:sz w:val="13"/>
                <w:szCs w:val="13"/>
              </w:rPr>
            </w:pPr>
          </w:p>
          <w:p w14:paraId="38DC4508" w14:textId="77777777" w:rsidR="000755A0" w:rsidRDefault="000755A0">
            <w:pPr>
              <w:spacing w:after="0" w:line="240" w:lineRule="auto"/>
              <w:jc w:val="center"/>
              <w:rPr>
                <w:rFonts w:ascii="Times New Roman" w:eastAsia="Times New Roman" w:hAnsi="Times New Roman" w:cs="Times New Roman"/>
                <w:color w:val="000000"/>
                <w:sz w:val="13"/>
                <w:szCs w:val="13"/>
              </w:rPr>
            </w:pPr>
          </w:p>
          <w:p w14:paraId="75510949"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682" w:type="dxa"/>
            <w:shd w:val="clear" w:color="auto" w:fill="auto"/>
            <w:vAlign w:val="center"/>
          </w:tcPr>
          <w:p w14:paraId="40DE3D5D"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размер НДС (если облагается НДС), %</w:t>
            </w:r>
          </w:p>
        </w:tc>
        <w:tc>
          <w:tcPr>
            <w:tcW w:w="878" w:type="dxa"/>
            <w:shd w:val="clear" w:color="auto" w:fill="auto"/>
            <w:vAlign w:val="center"/>
          </w:tcPr>
          <w:p w14:paraId="28E4FEC4"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Итого цена за ед. изм., руб. (включая НДС) (если облагается НДС)</w:t>
            </w:r>
          </w:p>
        </w:tc>
        <w:tc>
          <w:tcPr>
            <w:tcW w:w="708" w:type="dxa"/>
            <w:vMerge/>
            <w:vAlign w:val="center"/>
          </w:tcPr>
          <w:p w14:paraId="740E60D8" w14:textId="77777777" w:rsidR="000755A0" w:rsidRDefault="000755A0">
            <w:pPr>
              <w:spacing w:after="0" w:line="240" w:lineRule="auto"/>
              <w:rPr>
                <w:rFonts w:ascii="Times New Roman" w:eastAsia="Times New Roman" w:hAnsi="Times New Roman" w:cs="Times New Roman"/>
                <w:color w:val="000000"/>
                <w:sz w:val="13"/>
                <w:szCs w:val="13"/>
              </w:rPr>
            </w:pPr>
          </w:p>
        </w:tc>
        <w:tc>
          <w:tcPr>
            <w:tcW w:w="851" w:type="dxa"/>
            <w:vMerge/>
            <w:shd w:val="clear" w:color="auto" w:fill="auto"/>
            <w:vAlign w:val="center"/>
          </w:tcPr>
          <w:p w14:paraId="66A62EC9"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718" w:type="dxa"/>
            <w:vMerge/>
            <w:vAlign w:val="center"/>
          </w:tcPr>
          <w:p w14:paraId="105DB9A7" w14:textId="77777777" w:rsidR="000755A0" w:rsidRDefault="000755A0">
            <w:pPr>
              <w:spacing w:after="0" w:line="240" w:lineRule="auto"/>
              <w:rPr>
                <w:rFonts w:ascii="Times New Roman" w:eastAsia="Times New Roman" w:hAnsi="Times New Roman" w:cs="Times New Roman"/>
                <w:color w:val="000000"/>
                <w:sz w:val="13"/>
                <w:szCs w:val="13"/>
              </w:rPr>
            </w:pPr>
          </w:p>
        </w:tc>
        <w:tc>
          <w:tcPr>
            <w:tcW w:w="699" w:type="dxa"/>
            <w:vMerge/>
          </w:tcPr>
          <w:p w14:paraId="76A7ECF8" w14:textId="77777777" w:rsidR="000755A0" w:rsidRDefault="000755A0">
            <w:pPr>
              <w:spacing w:after="0" w:line="240" w:lineRule="auto"/>
              <w:rPr>
                <w:rFonts w:ascii="Times New Roman" w:eastAsia="Times New Roman" w:hAnsi="Times New Roman" w:cs="Times New Roman"/>
                <w:color w:val="000000"/>
                <w:sz w:val="13"/>
                <w:szCs w:val="13"/>
              </w:rPr>
            </w:pPr>
          </w:p>
        </w:tc>
      </w:tr>
      <w:tr w:rsidR="000755A0" w14:paraId="70ABCFCE" w14:textId="77777777">
        <w:trPr>
          <w:trHeight w:val="272"/>
        </w:trPr>
        <w:tc>
          <w:tcPr>
            <w:tcW w:w="293" w:type="dxa"/>
            <w:shd w:val="clear" w:color="auto" w:fill="auto"/>
            <w:vAlign w:val="center"/>
          </w:tcPr>
          <w:p w14:paraId="22DEA32C"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w:t>
            </w:r>
          </w:p>
        </w:tc>
        <w:tc>
          <w:tcPr>
            <w:tcW w:w="493" w:type="dxa"/>
            <w:shd w:val="clear" w:color="auto" w:fill="auto"/>
            <w:vAlign w:val="center"/>
          </w:tcPr>
          <w:p w14:paraId="52269950"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2</w:t>
            </w:r>
          </w:p>
        </w:tc>
        <w:tc>
          <w:tcPr>
            <w:tcW w:w="712" w:type="dxa"/>
            <w:tcBorders>
              <w:right w:val="single" w:sz="4" w:space="0" w:color="auto"/>
            </w:tcBorders>
            <w:shd w:val="clear" w:color="auto" w:fill="auto"/>
            <w:vAlign w:val="center"/>
          </w:tcPr>
          <w:p w14:paraId="2DD47319"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3</w:t>
            </w:r>
          </w:p>
        </w:tc>
        <w:tc>
          <w:tcPr>
            <w:tcW w:w="913" w:type="dxa"/>
            <w:vAlign w:val="center"/>
          </w:tcPr>
          <w:p w14:paraId="4A50422D"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4</w:t>
            </w:r>
          </w:p>
        </w:tc>
        <w:tc>
          <w:tcPr>
            <w:tcW w:w="1134" w:type="dxa"/>
            <w:vAlign w:val="center"/>
          </w:tcPr>
          <w:p w14:paraId="040785C1"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5</w:t>
            </w:r>
          </w:p>
        </w:tc>
        <w:tc>
          <w:tcPr>
            <w:tcW w:w="944" w:type="dxa"/>
            <w:vAlign w:val="center"/>
          </w:tcPr>
          <w:p w14:paraId="2FA2E294"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6</w:t>
            </w:r>
          </w:p>
        </w:tc>
        <w:tc>
          <w:tcPr>
            <w:tcW w:w="1159" w:type="dxa"/>
            <w:shd w:val="clear" w:color="auto" w:fill="auto"/>
            <w:vAlign w:val="center"/>
          </w:tcPr>
          <w:p w14:paraId="16DB1AB7"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7</w:t>
            </w:r>
          </w:p>
        </w:tc>
        <w:tc>
          <w:tcPr>
            <w:tcW w:w="1015" w:type="dxa"/>
            <w:shd w:val="clear" w:color="auto" w:fill="auto"/>
            <w:vAlign w:val="center"/>
          </w:tcPr>
          <w:p w14:paraId="6E9C94E0"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8</w:t>
            </w:r>
          </w:p>
        </w:tc>
        <w:tc>
          <w:tcPr>
            <w:tcW w:w="1134" w:type="dxa"/>
            <w:shd w:val="clear" w:color="auto" w:fill="auto"/>
            <w:vAlign w:val="center"/>
          </w:tcPr>
          <w:p w14:paraId="080850A3"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9</w:t>
            </w:r>
          </w:p>
        </w:tc>
        <w:tc>
          <w:tcPr>
            <w:tcW w:w="993" w:type="dxa"/>
            <w:shd w:val="clear" w:color="auto" w:fill="auto"/>
            <w:vAlign w:val="center"/>
          </w:tcPr>
          <w:p w14:paraId="420A290C"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10</w:t>
            </w:r>
          </w:p>
        </w:tc>
        <w:tc>
          <w:tcPr>
            <w:tcW w:w="850" w:type="dxa"/>
            <w:shd w:val="clear" w:color="auto" w:fill="auto"/>
            <w:vAlign w:val="center"/>
          </w:tcPr>
          <w:p w14:paraId="1AD5952B"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11</w:t>
            </w:r>
          </w:p>
        </w:tc>
        <w:tc>
          <w:tcPr>
            <w:tcW w:w="851" w:type="dxa"/>
            <w:shd w:val="clear" w:color="auto" w:fill="auto"/>
            <w:vAlign w:val="center"/>
          </w:tcPr>
          <w:p w14:paraId="0EC84401"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12</w:t>
            </w:r>
          </w:p>
        </w:tc>
        <w:tc>
          <w:tcPr>
            <w:tcW w:w="708" w:type="dxa"/>
            <w:shd w:val="clear" w:color="auto" w:fill="auto"/>
            <w:vAlign w:val="center"/>
          </w:tcPr>
          <w:p w14:paraId="33E58260"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13</w:t>
            </w:r>
          </w:p>
        </w:tc>
        <w:tc>
          <w:tcPr>
            <w:tcW w:w="682" w:type="dxa"/>
            <w:shd w:val="clear" w:color="auto" w:fill="auto"/>
            <w:vAlign w:val="center"/>
          </w:tcPr>
          <w:p w14:paraId="06C77691"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14</w:t>
            </w:r>
          </w:p>
        </w:tc>
        <w:tc>
          <w:tcPr>
            <w:tcW w:w="878" w:type="dxa"/>
            <w:shd w:val="clear" w:color="auto" w:fill="auto"/>
            <w:vAlign w:val="center"/>
          </w:tcPr>
          <w:p w14:paraId="2D1C5C6A"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15</w:t>
            </w:r>
          </w:p>
        </w:tc>
        <w:tc>
          <w:tcPr>
            <w:tcW w:w="708" w:type="dxa"/>
            <w:shd w:val="clear" w:color="auto" w:fill="auto"/>
            <w:vAlign w:val="center"/>
          </w:tcPr>
          <w:p w14:paraId="341209C7"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16</w:t>
            </w:r>
          </w:p>
        </w:tc>
        <w:tc>
          <w:tcPr>
            <w:tcW w:w="851" w:type="dxa"/>
            <w:shd w:val="clear" w:color="auto" w:fill="auto"/>
            <w:vAlign w:val="center"/>
          </w:tcPr>
          <w:p w14:paraId="330DE4C5"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17</w:t>
            </w:r>
          </w:p>
        </w:tc>
        <w:tc>
          <w:tcPr>
            <w:tcW w:w="718" w:type="dxa"/>
            <w:shd w:val="clear" w:color="auto" w:fill="auto"/>
            <w:vAlign w:val="center"/>
          </w:tcPr>
          <w:p w14:paraId="370E2C5D"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18</w:t>
            </w:r>
          </w:p>
        </w:tc>
        <w:tc>
          <w:tcPr>
            <w:tcW w:w="699" w:type="dxa"/>
            <w:vAlign w:val="center"/>
          </w:tcPr>
          <w:p w14:paraId="35C8BA9C"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19</w:t>
            </w:r>
          </w:p>
        </w:tc>
      </w:tr>
      <w:tr w:rsidR="000755A0" w14:paraId="249C755E" w14:textId="77777777">
        <w:trPr>
          <w:trHeight w:val="272"/>
        </w:trPr>
        <w:tc>
          <w:tcPr>
            <w:tcW w:w="293" w:type="dxa"/>
            <w:shd w:val="clear" w:color="auto" w:fill="auto"/>
            <w:vAlign w:val="center"/>
          </w:tcPr>
          <w:p w14:paraId="0A500993" w14:textId="77777777" w:rsidR="000755A0" w:rsidRDefault="00431DFD">
            <w:pPr>
              <w:spacing w:after="0" w:line="240" w:lineRule="auto"/>
              <w:jc w:val="center"/>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1.</w:t>
            </w:r>
          </w:p>
        </w:tc>
        <w:tc>
          <w:tcPr>
            <w:tcW w:w="493" w:type="dxa"/>
            <w:shd w:val="clear" w:color="auto" w:fill="auto"/>
            <w:vAlign w:val="center"/>
          </w:tcPr>
          <w:p w14:paraId="3B8C0A12"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712" w:type="dxa"/>
            <w:tcBorders>
              <w:right w:val="single" w:sz="4" w:space="0" w:color="auto"/>
            </w:tcBorders>
            <w:shd w:val="clear" w:color="auto" w:fill="auto"/>
            <w:vAlign w:val="center"/>
          </w:tcPr>
          <w:p w14:paraId="066B1AD3"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913" w:type="dxa"/>
            <w:vAlign w:val="center"/>
          </w:tcPr>
          <w:p w14:paraId="55F0D2AA"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1134" w:type="dxa"/>
          </w:tcPr>
          <w:p w14:paraId="12CE9E93"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944" w:type="dxa"/>
          </w:tcPr>
          <w:p w14:paraId="1BA62693"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1159" w:type="dxa"/>
            <w:shd w:val="clear" w:color="auto" w:fill="auto"/>
            <w:vAlign w:val="center"/>
          </w:tcPr>
          <w:p w14:paraId="50229F95"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1015" w:type="dxa"/>
            <w:shd w:val="clear" w:color="auto" w:fill="auto"/>
            <w:vAlign w:val="center"/>
          </w:tcPr>
          <w:p w14:paraId="5B50EA39"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1134" w:type="dxa"/>
            <w:shd w:val="clear" w:color="auto" w:fill="auto"/>
            <w:vAlign w:val="center"/>
          </w:tcPr>
          <w:p w14:paraId="4A367768"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993" w:type="dxa"/>
            <w:shd w:val="clear" w:color="auto" w:fill="auto"/>
            <w:vAlign w:val="center"/>
          </w:tcPr>
          <w:p w14:paraId="268F9D6F"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850" w:type="dxa"/>
            <w:shd w:val="clear" w:color="auto" w:fill="auto"/>
            <w:vAlign w:val="center"/>
          </w:tcPr>
          <w:p w14:paraId="6E977E31"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851" w:type="dxa"/>
            <w:shd w:val="clear" w:color="auto" w:fill="auto"/>
            <w:vAlign w:val="center"/>
          </w:tcPr>
          <w:p w14:paraId="44D119F5"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708" w:type="dxa"/>
            <w:shd w:val="clear" w:color="auto" w:fill="auto"/>
            <w:vAlign w:val="center"/>
          </w:tcPr>
          <w:p w14:paraId="24DDA518"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682" w:type="dxa"/>
            <w:shd w:val="clear" w:color="auto" w:fill="auto"/>
            <w:vAlign w:val="center"/>
          </w:tcPr>
          <w:p w14:paraId="6613626F" w14:textId="77777777" w:rsidR="000755A0" w:rsidRDefault="000755A0">
            <w:pPr>
              <w:spacing w:after="0" w:line="240" w:lineRule="auto"/>
              <w:jc w:val="center"/>
              <w:rPr>
                <w:rFonts w:ascii="Times New Roman" w:eastAsia="Times New Roman" w:hAnsi="Times New Roman" w:cs="Times New Roman"/>
                <w:color w:val="000000"/>
                <w:sz w:val="13"/>
                <w:szCs w:val="13"/>
              </w:rPr>
            </w:pPr>
          </w:p>
          <w:p w14:paraId="10B41890"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878" w:type="dxa"/>
            <w:shd w:val="clear" w:color="auto" w:fill="auto"/>
            <w:vAlign w:val="center"/>
          </w:tcPr>
          <w:p w14:paraId="681F16CA"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708" w:type="dxa"/>
            <w:shd w:val="clear" w:color="auto" w:fill="auto"/>
            <w:vAlign w:val="center"/>
          </w:tcPr>
          <w:p w14:paraId="0BBA325B"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851" w:type="dxa"/>
            <w:shd w:val="clear" w:color="auto" w:fill="auto"/>
            <w:vAlign w:val="center"/>
          </w:tcPr>
          <w:p w14:paraId="012A80EA" w14:textId="77777777" w:rsidR="000755A0" w:rsidRDefault="000755A0">
            <w:pPr>
              <w:spacing w:after="0" w:line="240" w:lineRule="auto"/>
              <w:jc w:val="center"/>
              <w:rPr>
                <w:rFonts w:ascii="Times New Roman" w:eastAsia="Times New Roman" w:hAnsi="Times New Roman" w:cs="Times New Roman"/>
                <w:color w:val="000000"/>
                <w:sz w:val="13"/>
                <w:szCs w:val="13"/>
              </w:rPr>
            </w:pPr>
          </w:p>
          <w:p w14:paraId="56A038CB" w14:textId="77777777" w:rsidR="000755A0" w:rsidRDefault="000755A0">
            <w:pPr>
              <w:spacing w:after="0" w:line="240" w:lineRule="auto"/>
              <w:jc w:val="center"/>
              <w:rPr>
                <w:rFonts w:ascii="Times New Roman" w:eastAsia="Times New Roman" w:hAnsi="Times New Roman" w:cs="Times New Roman"/>
                <w:color w:val="000000"/>
                <w:sz w:val="13"/>
                <w:szCs w:val="13"/>
              </w:rPr>
            </w:pPr>
          </w:p>
          <w:p w14:paraId="5BAFAEE5" w14:textId="77777777" w:rsidR="000755A0" w:rsidRDefault="000755A0">
            <w:pPr>
              <w:spacing w:after="0" w:line="240" w:lineRule="auto"/>
              <w:jc w:val="center"/>
              <w:rPr>
                <w:rFonts w:ascii="Times New Roman" w:eastAsia="Times New Roman" w:hAnsi="Times New Roman" w:cs="Times New Roman"/>
                <w:color w:val="000000"/>
                <w:sz w:val="13"/>
                <w:szCs w:val="13"/>
              </w:rPr>
            </w:pPr>
          </w:p>
          <w:p w14:paraId="7DD562C0"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718" w:type="dxa"/>
            <w:shd w:val="clear" w:color="auto" w:fill="auto"/>
            <w:vAlign w:val="center"/>
          </w:tcPr>
          <w:p w14:paraId="7E3A5E9A" w14:textId="77777777" w:rsidR="000755A0" w:rsidRDefault="000755A0">
            <w:pPr>
              <w:spacing w:after="0" w:line="240" w:lineRule="auto"/>
              <w:jc w:val="center"/>
              <w:rPr>
                <w:rFonts w:ascii="Times New Roman" w:eastAsia="Times New Roman" w:hAnsi="Times New Roman" w:cs="Times New Roman"/>
                <w:color w:val="000000"/>
                <w:sz w:val="13"/>
                <w:szCs w:val="13"/>
              </w:rPr>
            </w:pPr>
          </w:p>
        </w:tc>
        <w:tc>
          <w:tcPr>
            <w:tcW w:w="699" w:type="dxa"/>
            <w:vAlign w:val="center"/>
          </w:tcPr>
          <w:p w14:paraId="204C27B8" w14:textId="77777777" w:rsidR="000755A0" w:rsidRDefault="000755A0">
            <w:pPr>
              <w:spacing w:after="0" w:line="240" w:lineRule="auto"/>
              <w:jc w:val="center"/>
              <w:rPr>
                <w:rFonts w:ascii="Times New Roman" w:eastAsia="Times New Roman" w:hAnsi="Times New Roman" w:cs="Times New Roman"/>
                <w:color w:val="000000"/>
                <w:sz w:val="13"/>
                <w:szCs w:val="13"/>
              </w:rPr>
            </w:pPr>
          </w:p>
        </w:tc>
      </w:tr>
      <w:tr w:rsidR="000755A0" w14:paraId="36726D27" w14:textId="77777777">
        <w:trPr>
          <w:trHeight w:val="272"/>
        </w:trPr>
        <w:tc>
          <w:tcPr>
            <w:tcW w:w="786" w:type="dxa"/>
            <w:gridSpan w:val="2"/>
            <w:shd w:val="clear" w:color="auto" w:fill="auto"/>
            <w:vAlign w:val="center"/>
          </w:tcPr>
          <w:p w14:paraId="214F617B" w14:textId="77777777" w:rsidR="000755A0" w:rsidRDefault="00431DFD">
            <w:pPr>
              <w:spacing w:after="0" w:line="240" w:lineRule="auto"/>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Итого</w:t>
            </w:r>
          </w:p>
        </w:tc>
        <w:tc>
          <w:tcPr>
            <w:tcW w:w="14949" w:type="dxa"/>
            <w:gridSpan w:val="17"/>
          </w:tcPr>
          <w:p w14:paraId="7D5B6659" w14:textId="77777777" w:rsidR="000755A0" w:rsidRDefault="00431DFD">
            <w:pPr>
              <w:spacing w:after="0" w:line="240" w:lineRule="auto"/>
              <w:jc w:val="right"/>
              <w:rPr>
                <w:rFonts w:ascii="Times New Roman" w:eastAsia="Times New Roman" w:hAnsi="Times New Roman" w:cs="Times New Roman"/>
                <w:b/>
                <w:color w:val="000000"/>
                <w:sz w:val="16"/>
                <w:szCs w:val="16"/>
              </w:rPr>
            </w:pPr>
            <w:r>
              <w:rPr>
                <w:rFonts w:ascii="Times New Roman" w:eastAsia="Times New Roman" w:hAnsi="Times New Roman" w:cs="Times New Roman"/>
                <w:b/>
                <w:color w:val="000000"/>
                <w:sz w:val="16"/>
                <w:szCs w:val="16"/>
              </w:rPr>
              <w:t> </w:t>
            </w:r>
          </w:p>
        </w:tc>
      </w:tr>
      <w:tr w:rsidR="000755A0" w14:paraId="65B41560" w14:textId="77777777">
        <w:trPr>
          <w:trHeight w:val="246"/>
        </w:trPr>
        <w:tc>
          <w:tcPr>
            <w:tcW w:w="786" w:type="dxa"/>
            <w:gridSpan w:val="2"/>
            <w:shd w:val="clear" w:color="auto" w:fill="auto"/>
            <w:vAlign w:val="center"/>
          </w:tcPr>
          <w:p w14:paraId="5ED23EB8" w14:textId="77777777" w:rsidR="000755A0" w:rsidRDefault="00431DFD">
            <w:pPr>
              <w:spacing w:after="0" w:line="240" w:lineRule="auto"/>
              <w:rPr>
                <w:rFonts w:ascii="Times New Roman" w:eastAsia="Times New Roman" w:hAnsi="Times New Roman" w:cs="Times New Roman"/>
                <w:color w:val="000000"/>
                <w:sz w:val="13"/>
                <w:szCs w:val="13"/>
              </w:rPr>
            </w:pPr>
            <w:r>
              <w:rPr>
                <w:rFonts w:ascii="Times New Roman" w:eastAsia="Times New Roman" w:hAnsi="Times New Roman" w:cs="Times New Roman"/>
                <w:color w:val="000000"/>
                <w:sz w:val="13"/>
                <w:szCs w:val="13"/>
              </w:rPr>
              <w:t>в том числе НДС</w:t>
            </w:r>
          </w:p>
        </w:tc>
        <w:tc>
          <w:tcPr>
            <w:tcW w:w="14949" w:type="dxa"/>
            <w:gridSpan w:val="17"/>
          </w:tcPr>
          <w:p w14:paraId="42BCF29C" w14:textId="77777777" w:rsidR="000755A0" w:rsidRDefault="00431DFD">
            <w:pPr>
              <w:spacing w:after="0" w:line="240" w:lineRule="auto"/>
              <w:jc w:val="right"/>
              <w:rPr>
                <w:rFonts w:ascii="Times New Roman" w:eastAsia="Times New Roman" w:hAnsi="Times New Roman" w:cs="Times New Roman"/>
                <w:b/>
                <w:color w:val="000000"/>
                <w:sz w:val="16"/>
                <w:szCs w:val="16"/>
              </w:rPr>
            </w:pPr>
            <w:r>
              <w:rPr>
                <w:rFonts w:ascii="Times New Roman" w:eastAsia="Times New Roman" w:hAnsi="Times New Roman" w:cs="Times New Roman"/>
                <w:b/>
                <w:color w:val="000000"/>
                <w:sz w:val="16"/>
                <w:szCs w:val="16"/>
              </w:rPr>
              <w:t> </w:t>
            </w:r>
          </w:p>
        </w:tc>
      </w:tr>
    </w:tbl>
    <w:p w14:paraId="48A4E163" w14:textId="77777777" w:rsidR="000755A0" w:rsidRDefault="000755A0">
      <w:pPr>
        <w:spacing w:after="0" w:line="240" w:lineRule="auto"/>
        <w:jc w:val="both"/>
        <w:rPr>
          <w:rFonts w:ascii="Times New Roman" w:eastAsia="Times New Roman" w:hAnsi="Times New Roman" w:cs="Times New Roman"/>
          <w:sz w:val="28"/>
        </w:rPr>
      </w:pPr>
    </w:p>
    <w:tbl>
      <w:tblPr>
        <w:tblW w:w="0" w:type="auto"/>
        <w:tblInd w:w="108" w:type="dxa"/>
        <w:tblCellMar>
          <w:left w:w="10" w:type="dxa"/>
          <w:right w:w="10" w:type="dxa"/>
        </w:tblCellMar>
        <w:tblLook w:val="04A0" w:firstRow="1" w:lastRow="0" w:firstColumn="1" w:lastColumn="0" w:noHBand="0" w:noVBand="1"/>
      </w:tblPr>
      <w:tblGrid>
        <w:gridCol w:w="7796"/>
        <w:gridCol w:w="6666"/>
      </w:tblGrid>
      <w:tr w:rsidR="000755A0" w14:paraId="4350EAEC" w14:textId="77777777">
        <w:tc>
          <w:tcPr>
            <w:tcW w:w="7796" w:type="dxa"/>
            <w:shd w:val="clear" w:color="000000" w:fill="FFFFFF"/>
            <w:tcMar>
              <w:left w:w="108" w:type="dxa"/>
              <w:right w:w="108" w:type="dxa"/>
            </w:tcMar>
          </w:tcPr>
          <w:p w14:paraId="786760D0" w14:textId="77777777" w:rsidR="000755A0" w:rsidRDefault="00431DFD">
            <w:pPr>
              <w:suppressAutoHyphens/>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Заказчик</w:t>
            </w:r>
          </w:p>
          <w:p w14:paraId="30FA0134" w14:textId="77777777" w:rsidR="000755A0" w:rsidRDefault="000755A0">
            <w:pPr>
              <w:suppressAutoHyphens/>
              <w:spacing w:after="0" w:line="240" w:lineRule="auto"/>
            </w:pPr>
          </w:p>
        </w:tc>
        <w:tc>
          <w:tcPr>
            <w:tcW w:w="6666" w:type="dxa"/>
            <w:shd w:val="clear" w:color="000000" w:fill="FFFFFF"/>
            <w:tcMar>
              <w:left w:w="108" w:type="dxa"/>
              <w:right w:w="108" w:type="dxa"/>
            </w:tcMar>
          </w:tcPr>
          <w:p w14:paraId="020CE244" w14:textId="77777777" w:rsidR="000755A0" w:rsidRDefault="00431DFD">
            <w:pPr>
              <w:suppressAutoHyphens/>
              <w:spacing w:after="0" w:line="240" w:lineRule="auto"/>
            </w:pPr>
            <w:r>
              <w:rPr>
                <w:rFonts w:ascii="Times New Roman" w:eastAsia="Times New Roman" w:hAnsi="Times New Roman" w:cs="Times New Roman"/>
                <w:b/>
                <w:sz w:val="24"/>
              </w:rPr>
              <w:t>Поставщик</w:t>
            </w:r>
          </w:p>
        </w:tc>
      </w:tr>
      <w:tr w:rsidR="000755A0" w14:paraId="4AEADC38" w14:textId="77777777">
        <w:tc>
          <w:tcPr>
            <w:tcW w:w="7796" w:type="dxa"/>
            <w:shd w:val="clear" w:color="000000" w:fill="FFFFFF"/>
            <w:tcMar>
              <w:left w:w="108" w:type="dxa"/>
              <w:right w:w="108" w:type="dxa"/>
            </w:tcMar>
          </w:tcPr>
          <w:p w14:paraId="12513DA0" w14:textId="77777777" w:rsidR="000755A0" w:rsidRDefault="00431DFD">
            <w:pPr>
              <w:rPr>
                <w:rFonts w:ascii="Times New Roman" w:eastAsia="Times New Roman" w:hAnsi="Times New Roman" w:cs="Times New Roman"/>
              </w:rPr>
            </w:pPr>
            <w:r>
              <w:rPr>
                <w:rFonts w:ascii="Times New Roman" w:eastAsia="Times New Roman" w:hAnsi="Times New Roman" w:cs="Times New Roman"/>
              </w:rPr>
              <w:t xml:space="preserve">Главный врач </w:t>
            </w:r>
          </w:p>
          <w:p w14:paraId="51B5DE18" w14:textId="77777777" w:rsidR="000755A0" w:rsidRDefault="00431DFD">
            <w:pPr>
              <w:rPr>
                <w:rFonts w:ascii="Times New Roman" w:eastAsia="Times New Roman" w:hAnsi="Times New Roman" w:cs="Times New Roman"/>
              </w:rPr>
            </w:pPr>
            <w:r>
              <w:rPr>
                <w:rFonts w:ascii="Times New Roman" w:eastAsia="Times New Roman" w:hAnsi="Times New Roman" w:cs="Times New Roman"/>
              </w:rPr>
              <w:t>________________ И.С. Мастеров</w:t>
            </w:r>
          </w:p>
          <w:p w14:paraId="491616AF" w14:textId="77777777" w:rsidR="000755A0" w:rsidRDefault="000755A0">
            <w:pPr>
              <w:suppressAutoHyphens/>
              <w:spacing w:after="0" w:line="240" w:lineRule="auto"/>
              <w:rPr>
                <w:rFonts w:ascii="Times New Roman" w:eastAsia="Times New Roman" w:hAnsi="Times New Roman" w:cs="Times New Roman"/>
                <w:sz w:val="24"/>
              </w:rPr>
            </w:pPr>
          </w:p>
        </w:tc>
        <w:tc>
          <w:tcPr>
            <w:tcW w:w="6666" w:type="dxa"/>
            <w:shd w:val="clear" w:color="000000" w:fill="FFFFFF"/>
            <w:tcMar>
              <w:left w:w="108" w:type="dxa"/>
              <w:right w:w="108" w:type="dxa"/>
            </w:tcMar>
          </w:tcPr>
          <w:p w14:paraId="6F711ADA" w14:textId="77777777" w:rsidR="000755A0" w:rsidRDefault="000755A0">
            <w:pPr>
              <w:suppressAutoHyphens/>
              <w:spacing w:after="0" w:line="240" w:lineRule="auto"/>
              <w:rPr>
                <w:rFonts w:ascii="Times New Roman" w:eastAsia="Times New Roman" w:hAnsi="Times New Roman" w:cs="Times New Roman"/>
                <w:b/>
                <w:sz w:val="24"/>
              </w:rPr>
            </w:pPr>
          </w:p>
          <w:p w14:paraId="612010E2" w14:textId="77777777" w:rsidR="000755A0" w:rsidRDefault="000755A0">
            <w:pPr>
              <w:suppressAutoHyphens/>
              <w:spacing w:after="0" w:line="240" w:lineRule="auto"/>
              <w:rPr>
                <w:rFonts w:ascii="Times New Roman" w:eastAsia="Times New Roman" w:hAnsi="Times New Roman" w:cs="Times New Roman"/>
                <w:b/>
                <w:sz w:val="24"/>
              </w:rPr>
            </w:pPr>
          </w:p>
          <w:p w14:paraId="26349953" w14:textId="77777777" w:rsidR="000755A0" w:rsidRDefault="00431DFD">
            <w:pPr>
              <w:suppressAutoHyphens/>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_______________ /___________</w:t>
            </w:r>
          </w:p>
        </w:tc>
      </w:tr>
      <w:tr w:rsidR="000755A0" w14:paraId="044C6F10" w14:textId="77777777">
        <w:trPr>
          <w:trHeight w:val="312"/>
        </w:trPr>
        <w:tc>
          <w:tcPr>
            <w:tcW w:w="7796" w:type="dxa"/>
            <w:shd w:val="clear" w:color="000000" w:fill="FFFFFF"/>
            <w:tcMar>
              <w:left w:w="108" w:type="dxa"/>
              <w:right w:w="108" w:type="dxa"/>
            </w:tcMar>
          </w:tcPr>
          <w:p w14:paraId="2F0F2CBB" w14:textId="77777777" w:rsidR="000755A0" w:rsidRDefault="00431DFD">
            <w:pPr>
              <w:suppressAutoHyphens/>
              <w:spacing w:after="0" w:line="240" w:lineRule="auto"/>
            </w:pPr>
            <w:r>
              <w:rPr>
                <w:rFonts w:ascii="Times New Roman" w:eastAsia="Times New Roman" w:hAnsi="Times New Roman" w:cs="Times New Roman"/>
                <w:i/>
              </w:rPr>
              <w:t>Контракт подписан усиленными электронными подписями лиц, имеющих право действовать от имени Заказчика и Поставщика</w:t>
            </w:r>
          </w:p>
        </w:tc>
        <w:tc>
          <w:tcPr>
            <w:tcW w:w="6666" w:type="dxa"/>
            <w:shd w:val="clear" w:color="000000" w:fill="FFFFFF"/>
            <w:tcMar>
              <w:left w:w="108" w:type="dxa"/>
              <w:right w:w="108" w:type="dxa"/>
            </w:tcMar>
          </w:tcPr>
          <w:p w14:paraId="7433DA59" w14:textId="77777777" w:rsidR="000755A0" w:rsidRDefault="000755A0">
            <w:pPr>
              <w:suppressAutoHyphens/>
              <w:spacing w:after="0" w:line="240" w:lineRule="auto"/>
              <w:jc w:val="center"/>
            </w:pPr>
          </w:p>
        </w:tc>
      </w:tr>
    </w:tbl>
    <w:p w14:paraId="034D6D7E" w14:textId="77777777" w:rsidR="000755A0" w:rsidRDefault="000755A0">
      <w:pPr>
        <w:tabs>
          <w:tab w:val="left" w:pos="5894"/>
        </w:tabs>
        <w:rPr>
          <w:rFonts w:ascii="Times New Roman" w:eastAsia="Times New Roman" w:hAnsi="Times New Roman" w:cs="Times New Roman"/>
          <w:sz w:val="24"/>
        </w:rPr>
        <w:sectPr w:rsidR="000755A0">
          <w:pgSz w:w="16838" w:h="11906" w:orient="landscape"/>
          <w:pgMar w:top="1418" w:right="1134" w:bottom="851" w:left="1134" w:header="709" w:footer="709" w:gutter="0"/>
          <w:cols w:space="708"/>
          <w:docGrid w:linePitch="360"/>
        </w:sectPr>
      </w:pPr>
    </w:p>
    <w:p w14:paraId="4C6E227C" w14:textId="77777777" w:rsidR="000755A0" w:rsidRDefault="00431DFD">
      <w:pPr>
        <w:tabs>
          <w:tab w:val="left" w:pos="2062"/>
        </w:tabs>
        <w:suppressAutoHyphens/>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lastRenderedPageBreak/>
        <w:t>Приложение № 2</w:t>
      </w:r>
    </w:p>
    <w:p w14:paraId="382DD33B" w14:textId="77777777" w:rsidR="000755A0" w:rsidRDefault="00431DFD">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к Контракту</w:t>
      </w:r>
    </w:p>
    <w:p w14:paraId="510D434B" w14:textId="77777777" w:rsidR="000755A0" w:rsidRDefault="00431DFD">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от «__» ______ 20__ г. </w:t>
      </w:r>
    </w:p>
    <w:p w14:paraId="04DB6B51" w14:textId="77777777" w:rsidR="000755A0" w:rsidRDefault="00431DFD">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_____________________</w:t>
      </w:r>
    </w:p>
    <w:p w14:paraId="70B0B872" w14:textId="77777777" w:rsidR="000755A0" w:rsidRDefault="000755A0">
      <w:pPr>
        <w:spacing w:after="0" w:line="240" w:lineRule="auto"/>
        <w:jc w:val="both"/>
        <w:rPr>
          <w:rFonts w:ascii="Times New Roman" w:eastAsia="Times New Roman" w:hAnsi="Times New Roman" w:cs="Times New Roman"/>
          <w:sz w:val="28"/>
        </w:rPr>
      </w:pPr>
    </w:p>
    <w:p w14:paraId="46A0EC31" w14:textId="77777777" w:rsidR="000755A0" w:rsidRDefault="00431DFD">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ТЕХНИЧЕСКИЕ ХАРАКТЕРИСТИКИ</w:t>
      </w:r>
    </w:p>
    <w:p w14:paraId="2691FA88" w14:textId="77777777" w:rsidR="000755A0" w:rsidRDefault="000755A0">
      <w:pPr>
        <w:spacing w:after="0" w:line="240" w:lineRule="auto"/>
        <w:jc w:val="both"/>
        <w:rPr>
          <w:rFonts w:ascii="Times New Roman" w:eastAsia="Times New Roman" w:hAnsi="Times New Roman" w:cs="Times New Roman"/>
          <w:sz w:val="28"/>
        </w:rPr>
      </w:pPr>
    </w:p>
    <w:tbl>
      <w:tblPr>
        <w:tblW w:w="0" w:type="auto"/>
        <w:tblInd w:w="52" w:type="dxa"/>
        <w:tblCellMar>
          <w:left w:w="10" w:type="dxa"/>
          <w:right w:w="10" w:type="dxa"/>
        </w:tblCellMar>
        <w:tblLook w:val="04A0" w:firstRow="1" w:lastRow="0" w:firstColumn="1" w:lastColumn="0" w:noHBand="0" w:noVBand="1"/>
      </w:tblPr>
      <w:tblGrid>
        <w:gridCol w:w="555"/>
        <w:gridCol w:w="547"/>
        <w:gridCol w:w="1290"/>
        <w:gridCol w:w="1828"/>
        <w:gridCol w:w="877"/>
        <w:gridCol w:w="91"/>
        <w:gridCol w:w="2060"/>
        <w:gridCol w:w="1072"/>
        <w:gridCol w:w="1256"/>
      </w:tblGrid>
      <w:tr w:rsidR="000755A0" w14:paraId="2EA5010F" w14:textId="77777777">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4944E801" w14:textId="77777777" w:rsidR="000755A0" w:rsidRDefault="00431DFD">
            <w:pPr>
              <w:spacing w:after="0" w:line="240" w:lineRule="auto"/>
              <w:jc w:val="center"/>
            </w:pPr>
            <w:r>
              <w:rPr>
                <w:rFonts w:ascii="Times New Roman" w:eastAsia="Times New Roman" w:hAnsi="Times New Roman" w:cs="Times New Roman"/>
                <w:sz w:val="20"/>
              </w:rPr>
              <w:t>N</w:t>
            </w:r>
          </w:p>
        </w:tc>
        <w:tc>
          <w:tcPr>
            <w:tcW w:w="4086" w:type="dxa"/>
            <w:gridSpan w:val="4"/>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73855BD5" w14:textId="77777777" w:rsidR="000755A0" w:rsidRDefault="00431DFD">
            <w:pPr>
              <w:spacing w:after="0" w:line="240" w:lineRule="auto"/>
              <w:jc w:val="center"/>
            </w:pPr>
            <w:r>
              <w:rPr>
                <w:rFonts w:ascii="Times New Roman" w:eastAsia="Times New Roman" w:hAnsi="Times New Roman" w:cs="Times New Roman"/>
                <w:sz w:val="20"/>
              </w:rPr>
              <w:t>Параметр</w:t>
            </w:r>
          </w:p>
        </w:tc>
        <w:tc>
          <w:tcPr>
            <w:tcW w:w="4388" w:type="dxa"/>
            <w:gridSpan w:val="3"/>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5E20E2AD" w14:textId="77777777" w:rsidR="000755A0" w:rsidRDefault="00431DFD">
            <w:pPr>
              <w:spacing w:after="0" w:line="240" w:lineRule="auto"/>
              <w:jc w:val="center"/>
            </w:pPr>
            <w:r>
              <w:rPr>
                <w:rFonts w:ascii="Times New Roman" w:eastAsia="Times New Roman" w:hAnsi="Times New Roman" w:cs="Times New Roman"/>
                <w:sz w:val="20"/>
              </w:rPr>
              <w:t>Требуемое значение</w:t>
            </w:r>
          </w:p>
        </w:tc>
      </w:tr>
      <w:tr w:rsidR="000755A0" w14:paraId="28C1FDCB" w14:textId="77777777">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0B2659BE" w14:textId="77777777" w:rsidR="000755A0" w:rsidRDefault="00431DFD">
            <w:pPr>
              <w:spacing w:after="0" w:line="240" w:lineRule="auto"/>
              <w:jc w:val="center"/>
            </w:pPr>
            <w:r>
              <w:rPr>
                <w:rFonts w:ascii="Times New Roman" w:eastAsia="Times New Roman" w:hAnsi="Times New Roman" w:cs="Times New Roman"/>
                <w:sz w:val="20"/>
              </w:rPr>
              <w:t>1.</w:t>
            </w:r>
          </w:p>
        </w:tc>
        <w:tc>
          <w:tcPr>
            <w:tcW w:w="4086" w:type="dxa"/>
            <w:gridSpan w:val="4"/>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594D97D4" w14:textId="77777777" w:rsidR="000755A0" w:rsidRDefault="00431DFD">
            <w:pPr>
              <w:spacing w:after="0" w:line="240" w:lineRule="auto"/>
            </w:pPr>
            <w:r>
              <w:rPr>
                <w:rFonts w:ascii="Times New Roman" w:eastAsia="Times New Roman" w:hAnsi="Times New Roman" w:cs="Times New Roman"/>
                <w:sz w:val="20"/>
              </w:rPr>
              <w:t xml:space="preserve">МНН или при отсутствии МНН химическое, </w:t>
            </w:r>
            <w:proofErr w:type="spellStart"/>
            <w:r>
              <w:rPr>
                <w:rFonts w:ascii="Times New Roman" w:eastAsia="Times New Roman" w:hAnsi="Times New Roman" w:cs="Times New Roman"/>
                <w:sz w:val="20"/>
              </w:rPr>
              <w:t>группировочное</w:t>
            </w:r>
            <w:proofErr w:type="spellEnd"/>
            <w:r>
              <w:rPr>
                <w:rFonts w:ascii="Times New Roman" w:eastAsia="Times New Roman" w:hAnsi="Times New Roman" w:cs="Times New Roman"/>
                <w:sz w:val="20"/>
              </w:rPr>
              <w:t xml:space="preserve"> наименование Товара</w:t>
            </w:r>
          </w:p>
        </w:tc>
        <w:tc>
          <w:tcPr>
            <w:tcW w:w="4388" w:type="dxa"/>
            <w:gridSpan w:val="3"/>
            <w:vMerge w:val="restart"/>
            <w:tcBorders>
              <w:top w:val="single" w:sz="4" w:space="0" w:color="000000"/>
              <w:left w:val="single" w:sz="4" w:space="0" w:color="000000"/>
              <w:right w:val="single" w:sz="4" w:space="0" w:color="000000"/>
            </w:tcBorders>
            <w:shd w:val="clear" w:color="000000" w:fill="FFFFFF"/>
            <w:tcMar>
              <w:left w:w="62" w:type="dxa"/>
              <w:right w:w="62" w:type="dxa"/>
            </w:tcMar>
            <w:vAlign w:val="center"/>
          </w:tcPr>
          <w:p w14:paraId="10C676A3" w14:textId="77777777" w:rsidR="000755A0" w:rsidRDefault="00431DFD">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В соответствии с приложением № 1 к Контракту</w:t>
            </w:r>
          </w:p>
        </w:tc>
      </w:tr>
      <w:tr w:rsidR="000755A0" w14:paraId="6B445BC5" w14:textId="77777777">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35321F87" w14:textId="77777777" w:rsidR="000755A0" w:rsidRDefault="00431DFD">
            <w:pPr>
              <w:spacing w:after="0" w:line="240" w:lineRule="auto"/>
              <w:jc w:val="center"/>
            </w:pPr>
            <w:r>
              <w:rPr>
                <w:rFonts w:ascii="Times New Roman" w:eastAsia="Times New Roman" w:hAnsi="Times New Roman" w:cs="Times New Roman"/>
                <w:sz w:val="20"/>
              </w:rPr>
              <w:t>2.</w:t>
            </w:r>
          </w:p>
        </w:tc>
        <w:tc>
          <w:tcPr>
            <w:tcW w:w="4086" w:type="dxa"/>
            <w:gridSpan w:val="4"/>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5EF03C28" w14:textId="77777777" w:rsidR="000755A0" w:rsidRDefault="00431DFD">
            <w:pPr>
              <w:spacing w:after="0" w:line="240" w:lineRule="auto"/>
            </w:pPr>
            <w:r>
              <w:rPr>
                <w:rFonts w:ascii="Times New Roman" w:eastAsia="Times New Roman" w:hAnsi="Times New Roman" w:cs="Times New Roman"/>
                <w:sz w:val="20"/>
              </w:rPr>
              <w:t>Торговое(-</w:t>
            </w:r>
            <w:proofErr w:type="spellStart"/>
            <w:r>
              <w:rPr>
                <w:rFonts w:ascii="Times New Roman" w:eastAsia="Times New Roman" w:hAnsi="Times New Roman" w:cs="Times New Roman"/>
                <w:sz w:val="20"/>
              </w:rPr>
              <w:t>ые</w:t>
            </w:r>
            <w:proofErr w:type="spellEnd"/>
            <w:r>
              <w:rPr>
                <w:rFonts w:ascii="Times New Roman" w:eastAsia="Times New Roman" w:hAnsi="Times New Roman" w:cs="Times New Roman"/>
                <w:sz w:val="20"/>
              </w:rPr>
              <w:t>) наименование(-я)</w:t>
            </w:r>
          </w:p>
        </w:tc>
        <w:tc>
          <w:tcPr>
            <w:tcW w:w="4388" w:type="dxa"/>
            <w:gridSpan w:val="3"/>
            <w:vMerge/>
            <w:tcBorders>
              <w:left w:val="single" w:sz="4" w:space="0" w:color="000000"/>
              <w:right w:val="single" w:sz="4" w:space="0" w:color="000000"/>
            </w:tcBorders>
            <w:shd w:val="clear" w:color="000000" w:fill="FFFFFF"/>
            <w:tcMar>
              <w:left w:w="62" w:type="dxa"/>
              <w:right w:w="62" w:type="dxa"/>
            </w:tcMar>
          </w:tcPr>
          <w:p w14:paraId="4140BAA0" w14:textId="77777777" w:rsidR="000755A0" w:rsidRDefault="000755A0">
            <w:pPr>
              <w:spacing w:after="0" w:line="240" w:lineRule="auto"/>
              <w:rPr>
                <w:rFonts w:ascii="Times New Roman" w:eastAsia="Times New Roman" w:hAnsi="Times New Roman" w:cs="Times New Roman"/>
                <w:sz w:val="20"/>
              </w:rPr>
            </w:pPr>
          </w:p>
        </w:tc>
      </w:tr>
      <w:tr w:rsidR="000755A0" w14:paraId="71AC57F2" w14:textId="77777777">
        <w:trPr>
          <w:trHeight w:val="1"/>
        </w:trPr>
        <w:tc>
          <w:tcPr>
            <w:tcW w:w="1102" w:type="dxa"/>
            <w:gridSpan w:val="2"/>
            <w:tcBorders>
              <w:top w:val="single" w:sz="4" w:space="0" w:color="000000"/>
              <w:left w:val="single" w:sz="4" w:space="0" w:color="000000"/>
              <w:bottom w:val="single" w:sz="4" w:space="0" w:color="auto"/>
              <w:right w:val="single" w:sz="4" w:space="0" w:color="000000"/>
            </w:tcBorders>
            <w:shd w:val="clear" w:color="000000" w:fill="FFFFFF"/>
            <w:tcMar>
              <w:left w:w="62" w:type="dxa"/>
              <w:right w:w="62" w:type="dxa"/>
            </w:tcMar>
            <w:vAlign w:val="center"/>
          </w:tcPr>
          <w:p w14:paraId="388197FE" w14:textId="77777777" w:rsidR="000755A0" w:rsidRDefault="00431DFD">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3.</w:t>
            </w:r>
          </w:p>
        </w:tc>
        <w:tc>
          <w:tcPr>
            <w:tcW w:w="4086" w:type="dxa"/>
            <w:gridSpan w:val="4"/>
            <w:tcBorders>
              <w:top w:val="single" w:sz="4" w:space="0" w:color="000000"/>
              <w:left w:val="single" w:sz="4" w:space="0" w:color="000000"/>
              <w:bottom w:val="single" w:sz="4" w:space="0" w:color="auto"/>
              <w:right w:val="single" w:sz="4" w:space="0" w:color="000000"/>
            </w:tcBorders>
            <w:shd w:val="clear" w:color="000000" w:fill="FFFFFF"/>
            <w:tcMar>
              <w:left w:w="62" w:type="dxa"/>
              <w:right w:w="62" w:type="dxa"/>
            </w:tcMar>
          </w:tcPr>
          <w:p w14:paraId="5EB0B5D3" w14:textId="77777777" w:rsidR="000755A0" w:rsidRDefault="00431DFD">
            <w:pPr>
              <w:widowControl w:val="0"/>
              <w:autoSpaceDE w:val="0"/>
              <w:autoSpaceDN w:val="0"/>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Наименование держателя или владельца регистрационного удостоверения лекарственного препарата</w:t>
            </w:r>
          </w:p>
        </w:tc>
        <w:tc>
          <w:tcPr>
            <w:tcW w:w="4388" w:type="dxa"/>
            <w:gridSpan w:val="3"/>
            <w:vMerge/>
            <w:tcBorders>
              <w:left w:val="single" w:sz="4" w:space="0" w:color="000000"/>
              <w:right w:val="single" w:sz="4" w:space="0" w:color="000000"/>
            </w:tcBorders>
            <w:shd w:val="clear" w:color="000000" w:fill="FFFFFF"/>
            <w:tcMar>
              <w:left w:w="62" w:type="dxa"/>
              <w:right w:w="62" w:type="dxa"/>
            </w:tcMar>
          </w:tcPr>
          <w:p w14:paraId="3C3C5597" w14:textId="77777777" w:rsidR="000755A0" w:rsidRDefault="000755A0">
            <w:pPr>
              <w:spacing w:after="0" w:line="240" w:lineRule="auto"/>
              <w:rPr>
                <w:rFonts w:ascii="Times New Roman" w:eastAsia="Times New Roman" w:hAnsi="Times New Roman" w:cs="Times New Roman"/>
                <w:sz w:val="20"/>
              </w:rPr>
            </w:pPr>
          </w:p>
        </w:tc>
      </w:tr>
      <w:tr w:rsidR="000755A0" w14:paraId="7AC89870" w14:textId="77777777">
        <w:trPr>
          <w:trHeight w:val="1"/>
        </w:trPr>
        <w:tc>
          <w:tcPr>
            <w:tcW w:w="1102" w:type="dxa"/>
            <w:gridSpan w:val="2"/>
            <w:tcBorders>
              <w:top w:val="single" w:sz="4" w:space="0" w:color="auto"/>
              <w:left w:val="single" w:sz="4" w:space="0" w:color="000000"/>
              <w:bottom w:val="single" w:sz="4" w:space="0" w:color="000000"/>
              <w:right w:val="single" w:sz="4" w:space="0" w:color="000000"/>
            </w:tcBorders>
            <w:shd w:val="clear" w:color="000000" w:fill="FFFFFF"/>
            <w:tcMar>
              <w:left w:w="62" w:type="dxa"/>
              <w:right w:w="62" w:type="dxa"/>
            </w:tcMar>
            <w:vAlign w:val="center"/>
          </w:tcPr>
          <w:p w14:paraId="7BB6D3CD" w14:textId="77777777" w:rsidR="000755A0" w:rsidRDefault="00431DFD">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4.</w:t>
            </w:r>
          </w:p>
        </w:tc>
        <w:tc>
          <w:tcPr>
            <w:tcW w:w="4086" w:type="dxa"/>
            <w:gridSpan w:val="4"/>
            <w:tcBorders>
              <w:top w:val="single" w:sz="4" w:space="0" w:color="auto"/>
              <w:left w:val="single" w:sz="4" w:space="0" w:color="000000"/>
              <w:bottom w:val="single" w:sz="4" w:space="0" w:color="000000"/>
              <w:right w:val="single" w:sz="4" w:space="0" w:color="000000"/>
            </w:tcBorders>
            <w:shd w:val="clear" w:color="000000" w:fill="FFFFFF"/>
            <w:tcMar>
              <w:left w:w="62" w:type="dxa"/>
              <w:right w:w="62" w:type="dxa"/>
            </w:tcMar>
          </w:tcPr>
          <w:p w14:paraId="2FE8471A" w14:textId="77777777" w:rsidR="000755A0" w:rsidRDefault="00431DFD">
            <w:pPr>
              <w:widowControl w:val="0"/>
              <w:autoSpaceDE w:val="0"/>
              <w:autoSpaceDN w:val="0"/>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Наименование производителя лекарственного препарата</w:t>
            </w:r>
          </w:p>
        </w:tc>
        <w:tc>
          <w:tcPr>
            <w:tcW w:w="4388" w:type="dxa"/>
            <w:gridSpan w:val="3"/>
            <w:vMerge/>
            <w:tcBorders>
              <w:left w:val="single" w:sz="4" w:space="0" w:color="000000"/>
              <w:right w:val="single" w:sz="4" w:space="0" w:color="000000"/>
            </w:tcBorders>
            <w:shd w:val="clear" w:color="000000" w:fill="FFFFFF"/>
            <w:tcMar>
              <w:left w:w="62" w:type="dxa"/>
              <w:right w:w="62" w:type="dxa"/>
            </w:tcMar>
          </w:tcPr>
          <w:p w14:paraId="7CFC6C03" w14:textId="77777777" w:rsidR="000755A0" w:rsidRDefault="000755A0">
            <w:pPr>
              <w:spacing w:after="0" w:line="240" w:lineRule="auto"/>
              <w:rPr>
                <w:rFonts w:ascii="Times New Roman" w:eastAsia="Times New Roman" w:hAnsi="Times New Roman" w:cs="Times New Roman"/>
                <w:sz w:val="20"/>
              </w:rPr>
            </w:pPr>
          </w:p>
        </w:tc>
      </w:tr>
      <w:tr w:rsidR="000755A0" w14:paraId="42D3EA8D" w14:textId="77777777">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7C8CE982" w14:textId="77777777" w:rsidR="000755A0" w:rsidRDefault="00431DFD">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5.</w:t>
            </w:r>
          </w:p>
        </w:tc>
        <w:tc>
          <w:tcPr>
            <w:tcW w:w="4086" w:type="dxa"/>
            <w:gridSpan w:val="4"/>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44E724ED" w14:textId="77777777" w:rsidR="000755A0" w:rsidRDefault="00431DFD">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Номер регистрационного удостоверения лекарственного препарата</w:t>
            </w:r>
          </w:p>
        </w:tc>
        <w:tc>
          <w:tcPr>
            <w:tcW w:w="4388" w:type="dxa"/>
            <w:gridSpan w:val="3"/>
            <w:vMerge/>
            <w:tcBorders>
              <w:left w:val="single" w:sz="4" w:space="0" w:color="000000"/>
              <w:right w:val="single" w:sz="4" w:space="0" w:color="000000"/>
            </w:tcBorders>
            <w:shd w:val="clear" w:color="000000" w:fill="FFFFFF"/>
            <w:tcMar>
              <w:left w:w="62" w:type="dxa"/>
              <w:right w:w="62" w:type="dxa"/>
            </w:tcMar>
            <w:vAlign w:val="center"/>
          </w:tcPr>
          <w:p w14:paraId="728065F2" w14:textId="77777777" w:rsidR="000755A0" w:rsidRDefault="000755A0">
            <w:pPr>
              <w:spacing w:after="0" w:line="240" w:lineRule="auto"/>
              <w:jc w:val="center"/>
              <w:rPr>
                <w:rFonts w:ascii="Times New Roman" w:eastAsia="Times New Roman" w:hAnsi="Times New Roman" w:cs="Times New Roman"/>
                <w:sz w:val="20"/>
              </w:rPr>
            </w:pPr>
          </w:p>
        </w:tc>
      </w:tr>
      <w:tr w:rsidR="000755A0" w14:paraId="59C07F91" w14:textId="77777777">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56DA03F4" w14:textId="77777777" w:rsidR="000755A0" w:rsidRDefault="00431DFD">
            <w:pPr>
              <w:spacing w:after="0" w:line="240" w:lineRule="auto"/>
              <w:jc w:val="center"/>
            </w:pPr>
            <w:r>
              <w:rPr>
                <w:rFonts w:ascii="Times New Roman" w:eastAsia="Times New Roman" w:hAnsi="Times New Roman" w:cs="Times New Roman"/>
                <w:sz w:val="20"/>
              </w:rPr>
              <w:t>6.</w:t>
            </w:r>
          </w:p>
        </w:tc>
        <w:tc>
          <w:tcPr>
            <w:tcW w:w="4086" w:type="dxa"/>
            <w:gridSpan w:val="4"/>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04D69497" w14:textId="77777777" w:rsidR="000755A0" w:rsidRDefault="00431DFD">
            <w:pPr>
              <w:spacing w:after="0" w:line="240" w:lineRule="auto"/>
            </w:pPr>
            <w:r>
              <w:rPr>
                <w:rFonts w:ascii="Times New Roman" w:eastAsia="Times New Roman" w:hAnsi="Times New Roman" w:cs="Times New Roman"/>
                <w:sz w:val="20"/>
              </w:rPr>
              <w:t>Единица измерения Товара</w:t>
            </w:r>
          </w:p>
        </w:tc>
        <w:tc>
          <w:tcPr>
            <w:tcW w:w="4388" w:type="dxa"/>
            <w:gridSpan w:val="3"/>
            <w:vMerge/>
            <w:tcBorders>
              <w:left w:val="single" w:sz="4" w:space="0" w:color="000000"/>
              <w:right w:val="single" w:sz="4" w:space="0" w:color="000000"/>
            </w:tcBorders>
            <w:shd w:val="clear" w:color="000000" w:fill="FFFFFF"/>
            <w:tcMar>
              <w:left w:w="62" w:type="dxa"/>
              <w:right w:w="62" w:type="dxa"/>
            </w:tcMar>
          </w:tcPr>
          <w:p w14:paraId="370F1C61" w14:textId="77777777" w:rsidR="000755A0" w:rsidRDefault="000755A0">
            <w:pPr>
              <w:spacing w:after="0" w:line="240" w:lineRule="auto"/>
              <w:rPr>
                <w:rFonts w:ascii="Times New Roman" w:eastAsia="Times New Roman" w:hAnsi="Times New Roman" w:cs="Times New Roman"/>
                <w:sz w:val="20"/>
              </w:rPr>
            </w:pPr>
          </w:p>
        </w:tc>
      </w:tr>
      <w:tr w:rsidR="000755A0" w14:paraId="508C04B8" w14:textId="77777777">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48EABEB5" w14:textId="77777777" w:rsidR="000755A0" w:rsidRDefault="00431DFD">
            <w:pPr>
              <w:spacing w:after="0" w:line="240" w:lineRule="auto"/>
              <w:jc w:val="center"/>
            </w:pPr>
            <w:r>
              <w:rPr>
                <w:rFonts w:ascii="Times New Roman" w:eastAsia="Times New Roman" w:hAnsi="Times New Roman" w:cs="Times New Roman"/>
                <w:sz w:val="20"/>
              </w:rPr>
              <w:t>7.</w:t>
            </w:r>
          </w:p>
        </w:tc>
        <w:tc>
          <w:tcPr>
            <w:tcW w:w="4086" w:type="dxa"/>
            <w:gridSpan w:val="4"/>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70A30835" w14:textId="77777777" w:rsidR="000755A0" w:rsidRDefault="00431DFD">
            <w:pPr>
              <w:spacing w:after="0" w:line="240" w:lineRule="auto"/>
            </w:pPr>
            <w:r>
              <w:rPr>
                <w:rFonts w:ascii="Times New Roman" w:eastAsia="Times New Roman" w:hAnsi="Times New Roman" w:cs="Times New Roman"/>
                <w:sz w:val="20"/>
              </w:rPr>
              <w:t>Количество Товара в единицах измерения</w:t>
            </w:r>
          </w:p>
        </w:tc>
        <w:tc>
          <w:tcPr>
            <w:tcW w:w="4388" w:type="dxa"/>
            <w:gridSpan w:val="3"/>
            <w:vMerge/>
            <w:tcBorders>
              <w:left w:val="single" w:sz="4" w:space="0" w:color="000000"/>
              <w:right w:val="single" w:sz="4" w:space="0" w:color="000000"/>
            </w:tcBorders>
            <w:shd w:val="clear" w:color="000000" w:fill="FFFFFF"/>
            <w:tcMar>
              <w:left w:w="62" w:type="dxa"/>
              <w:right w:w="62" w:type="dxa"/>
            </w:tcMar>
            <w:vAlign w:val="center"/>
          </w:tcPr>
          <w:p w14:paraId="397ECD05" w14:textId="77777777" w:rsidR="000755A0" w:rsidRDefault="000755A0">
            <w:pPr>
              <w:spacing w:after="0" w:line="240" w:lineRule="auto"/>
              <w:jc w:val="center"/>
              <w:rPr>
                <w:rFonts w:ascii="Times New Roman" w:eastAsia="Times New Roman" w:hAnsi="Times New Roman" w:cs="Times New Roman"/>
                <w:sz w:val="20"/>
              </w:rPr>
            </w:pPr>
          </w:p>
        </w:tc>
      </w:tr>
      <w:tr w:rsidR="000755A0" w14:paraId="11C44B1F" w14:textId="77777777">
        <w:trPr>
          <w:trHeight w:val="1"/>
        </w:trPr>
        <w:tc>
          <w:tcPr>
            <w:tcW w:w="9576" w:type="dxa"/>
            <w:gridSpan w:val="9"/>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269DE0C2" w14:textId="77777777" w:rsidR="000755A0" w:rsidRDefault="00431DFD">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В случае заключения Контракта по результатам конкурентных процедур закупок:</w:t>
            </w:r>
          </w:p>
        </w:tc>
      </w:tr>
      <w:tr w:rsidR="000755A0" w14:paraId="089FFDF1" w14:textId="77777777">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3282932B" w14:textId="77777777" w:rsidR="000755A0" w:rsidRDefault="00431DFD">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8.</w:t>
            </w:r>
          </w:p>
        </w:tc>
        <w:tc>
          <w:tcPr>
            <w:tcW w:w="8474" w:type="dxa"/>
            <w:gridSpan w:val="7"/>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5654A738" w14:textId="77777777" w:rsidR="000755A0" w:rsidRDefault="00431DFD">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Информация о Товаре:</w:t>
            </w:r>
          </w:p>
        </w:tc>
      </w:tr>
      <w:tr w:rsidR="000755A0" w14:paraId="66C949D5" w14:textId="77777777">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7CDDBDEB" w14:textId="77777777" w:rsidR="000755A0" w:rsidRDefault="00431DFD">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8.1.</w:t>
            </w:r>
          </w:p>
        </w:tc>
        <w:tc>
          <w:tcPr>
            <w:tcW w:w="8474" w:type="dxa"/>
            <w:gridSpan w:val="7"/>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61CBE97D" w14:textId="77777777" w:rsidR="000755A0" w:rsidRDefault="00431DFD">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Товар, произведенный на территории государств - членов Евразийского экономического союза:</w:t>
            </w:r>
          </w:p>
        </w:tc>
      </w:tr>
      <w:tr w:rsidR="000755A0" w14:paraId="78E9D89F" w14:textId="77777777">
        <w:trPr>
          <w:trHeight w:val="1"/>
        </w:trPr>
        <w:tc>
          <w:tcPr>
            <w:tcW w:w="2392" w:type="dxa"/>
            <w:gridSpan w:val="3"/>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53226005" w14:textId="77777777" w:rsidR="000755A0" w:rsidRDefault="00431DFD">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Торговое наименование лекарственного препарата</w:t>
            </w:r>
          </w:p>
        </w:tc>
        <w:tc>
          <w:tcPr>
            <w:tcW w:w="2705"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68CA9261" w14:textId="77777777" w:rsidR="000755A0" w:rsidRDefault="00431DFD">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Лекарственная форма, дозировка лекарственного препарата, количество лекарственных форм во вторичной (потребительской) упаковке</w:t>
            </w:r>
          </w:p>
        </w:tc>
        <w:tc>
          <w:tcPr>
            <w:tcW w:w="2151" w:type="dxa"/>
            <w:gridSpan w:val="2"/>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3E5E8907" w14:textId="77777777" w:rsidR="000755A0" w:rsidRDefault="00431DFD">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 xml:space="preserve">Наименование страны происхождения Товара </w:t>
            </w:r>
          </w:p>
        </w:tc>
        <w:tc>
          <w:tcPr>
            <w:tcW w:w="1072"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4BBB99B3" w14:textId="77777777" w:rsidR="000755A0" w:rsidRDefault="00431DFD">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Единица измерения</w:t>
            </w:r>
          </w:p>
        </w:tc>
        <w:tc>
          <w:tcPr>
            <w:tcW w:w="125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77043ECB" w14:textId="77777777" w:rsidR="000755A0" w:rsidRDefault="00431DFD">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Количество в единицах измерения</w:t>
            </w:r>
          </w:p>
        </w:tc>
      </w:tr>
      <w:tr w:rsidR="000755A0" w14:paraId="277BFC92" w14:textId="77777777">
        <w:trPr>
          <w:trHeight w:val="470"/>
        </w:trPr>
        <w:tc>
          <w:tcPr>
            <w:tcW w:w="9576" w:type="dxa"/>
            <w:gridSpan w:val="9"/>
            <w:tcBorders>
              <w:top w:val="single" w:sz="4" w:space="0" w:color="000000"/>
              <w:left w:val="single" w:sz="4" w:space="0" w:color="000000"/>
              <w:right w:val="single" w:sz="4" w:space="0" w:color="000000"/>
            </w:tcBorders>
            <w:shd w:val="clear" w:color="000000" w:fill="FFFFFF"/>
            <w:tcMar>
              <w:left w:w="62" w:type="dxa"/>
              <w:right w:w="62" w:type="dxa"/>
            </w:tcMar>
            <w:vAlign w:val="center"/>
          </w:tcPr>
          <w:p w14:paraId="3E2834BD" w14:textId="77777777" w:rsidR="000755A0" w:rsidRDefault="00431DF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соответствии с приложением № 1 к Контракту</w:t>
            </w:r>
          </w:p>
        </w:tc>
      </w:tr>
      <w:tr w:rsidR="000755A0" w14:paraId="34B2382A" w14:textId="77777777">
        <w:trPr>
          <w:trHeight w:val="1"/>
        </w:trPr>
        <w:tc>
          <w:tcPr>
            <w:tcW w:w="8320" w:type="dxa"/>
            <w:gridSpan w:val="8"/>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5A953292" w14:textId="77777777" w:rsidR="000755A0" w:rsidRDefault="00431DFD">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Итого:</w:t>
            </w:r>
          </w:p>
        </w:tc>
        <w:tc>
          <w:tcPr>
            <w:tcW w:w="1256" w:type="dxa"/>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28C1FA76" w14:textId="77777777" w:rsidR="000755A0" w:rsidRDefault="000755A0">
            <w:pPr>
              <w:spacing w:after="0" w:line="240" w:lineRule="auto"/>
              <w:rPr>
                <w:rFonts w:ascii="Times New Roman" w:eastAsia="Times New Roman" w:hAnsi="Times New Roman" w:cs="Times New Roman"/>
                <w:sz w:val="20"/>
              </w:rPr>
            </w:pPr>
          </w:p>
        </w:tc>
      </w:tr>
      <w:tr w:rsidR="000755A0" w14:paraId="0348FBAA" w14:textId="77777777">
        <w:trPr>
          <w:trHeight w:val="1"/>
        </w:trPr>
        <w:tc>
          <w:tcPr>
            <w:tcW w:w="1102" w:type="dxa"/>
            <w:gridSpan w:val="2"/>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vAlign w:val="center"/>
          </w:tcPr>
          <w:p w14:paraId="34217F0C" w14:textId="77777777" w:rsidR="000755A0" w:rsidRDefault="00431DFD">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8.2.</w:t>
            </w:r>
          </w:p>
        </w:tc>
        <w:tc>
          <w:tcPr>
            <w:tcW w:w="8474" w:type="dxa"/>
            <w:gridSpan w:val="7"/>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0413B665" w14:textId="77777777" w:rsidR="000755A0" w:rsidRDefault="00431DFD">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Товар иностранного происхождения:</w:t>
            </w:r>
          </w:p>
        </w:tc>
      </w:tr>
      <w:tr w:rsidR="000755A0" w14:paraId="6B51CDE1" w14:textId="77777777">
        <w:trPr>
          <w:trHeight w:val="1"/>
        </w:trPr>
        <w:tc>
          <w:tcPr>
            <w:tcW w:w="2392" w:type="dxa"/>
            <w:gridSpan w:val="3"/>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21EB5A5D" w14:textId="77777777" w:rsidR="000755A0" w:rsidRDefault="00431DFD">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Торговое наименование лекарственного препарата</w:t>
            </w:r>
          </w:p>
        </w:tc>
        <w:tc>
          <w:tcPr>
            <w:tcW w:w="2705" w:type="dxa"/>
            <w:gridSpan w:val="2"/>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5CF65EB4" w14:textId="77777777" w:rsidR="000755A0" w:rsidRDefault="00431DFD">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Лекарственная форма, дозировка лекарственного препарата, количество лекарственных форм во вторичной (потребительской) упаковке</w:t>
            </w:r>
          </w:p>
        </w:tc>
        <w:tc>
          <w:tcPr>
            <w:tcW w:w="2151" w:type="dxa"/>
            <w:gridSpan w:val="2"/>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729C03B8" w14:textId="77777777" w:rsidR="000755A0" w:rsidRDefault="00431DFD">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 xml:space="preserve">Наименование страны происхождения Товара </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66478BFF" w14:textId="77777777" w:rsidR="000755A0" w:rsidRDefault="00431DFD">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Единица измерения</w:t>
            </w:r>
          </w:p>
        </w:tc>
        <w:tc>
          <w:tcPr>
            <w:tcW w:w="1256" w:type="dxa"/>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61D2B40A" w14:textId="77777777" w:rsidR="000755A0" w:rsidRDefault="00431DFD">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Количество в единицах измерения</w:t>
            </w:r>
          </w:p>
        </w:tc>
      </w:tr>
      <w:tr w:rsidR="000755A0" w14:paraId="02683C03" w14:textId="77777777">
        <w:trPr>
          <w:trHeight w:val="470"/>
        </w:trPr>
        <w:tc>
          <w:tcPr>
            <w:tcW w:w="9576" w:type="dxa"/>
            <w:gridSpan w:val="9"/>
            <w:tcBorders>
              <w:top w:val="single" w:sz="4" w:space="0" w:color="000000"/>
              <w:left w:val="single" w:sz="4" w:space="0" w:color="000000"/>
              <w:right w:val="single" w:sz="4" w:space="0" w:color="000000"/>
            </w:tcBorders>
            <w:shd w:val="clear" w:color="000000" w:fill="FFFFFF"/>
            <w:tcMar>
              <w:left w:w="62" w:type="dxa"/>
              <w:right w:w="62" w:type="dxa"/>
            </w:tcMar>
            <w:vAlign w:val="center"/>
          </w:tcPr>
          <w:p w14:paraId="3C54204F" w14:textId="77777777" w:rsidR="000755A0" w:rsidRDefault="00431DF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соответствии с приложением № 1 к Контракту</w:t>
            </w:r>
          </w:p>
        </w:tc>
      </w:tr>
      <w:tr w:rsidR="000755A0" w14:paraId="3332DDBE" w14:textId="77777777">
        <w:trPr>
          <w:trHeight w:val="1"/>
        </w:trPr>
        <w:tc>
          <w:tcPr>
            <w:tcW w:w="8320" w:type="dxa"/>
            <w:gridSpan w:val="8"/>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73D2F33D" w14:textId="77777777" w:rsidR="000755A0" w:rsidRDefault="00431DFD">
            <w:pPr>
              <w:spacing w:after="0" w:line="240" w:lineRule="auto"/>
            </w:pPr>
            <w:r>
              <w:rPr>
                <w:rFonts w:ascii="Times New Roman" w:eastAsia="Times New Roman" w:hAnsi="Times New Roman" w:cs="Times New Roman"/>
                <w:sz w:val="20"/>
              </w:rPr>
              <w:t>Итого:</w:t>
            </w:r>
          </w:p>
        </w:tc>
        <w:tc>
          <w:tcPr>
            <w:tcW w:w="125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7ECA552F" w14:textId="77777777" w:rsidR="000755A0" w:rsidRDefault="000755A0">
            <w:pPr>
              <w:spacing w:after="0" w:line="240" w:lineRule="auto"/>
              <w:rPr>
                <w:rFonts w:ascii="Calibri" w:eastAsia="Calibri" w:hAnsi="Calibri" w:cs="Calibri"/>
              </w:rPr>
            </w:pPr>
          </w:p>
        </w:tc>
      </w:tr>
      <w:tr w:rsidR="000755A0" w14:paraId="3BC0E048" w14:textId="77777777">
        <w:trPr>
          <w:trHeight w:val="1"/>
        </w:trPr>
        <w:tc>
          <w:tcPr>
            <w:tcW w:w="9576" w:type="dxa"/>
            <w:gridSpan w:val="9"/>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41718AA1" w14:textId="77777777" w:rsidR="000755A0" w:rsidRDefault="00431DFD">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Примечание:</w:t>
            </w:r>
          </w:p>
          <w:p w14:paraId="3BE01CB4" w14:textId="77777777" w:rsidR="000755A0" w:rsidRDefault="00431DFD">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в случае применения ограничений, предусмотренных постановлением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14:paraId="1FB9F38B" w14:textId="77777777" w:rsidR="000755A0" w:rsidRDefault="00431DFD">
            <w:pPr>
              <w:spacing w:after="0" w:line="240" w:lineRule="auto"/>
              <w:jc w:val="both"/>
            </w:pPr>
            <w:r>
              <w:rPr>
                <w:rFonts w:ascii="Times New Roman" w:eastAsia="Times New Roman" w:hAnsi="Times New Roman" w:cs="Times New Roman"/>
                <w:sz w:val="20"/>
              </w:rPr>
              <w:t>в случае применения условий допуска, предусмотренных приказом Министерства финансов Российской Федерации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r w:rsidR="000755A0" w14:paraId="2AC5CD39" w14:textId="77777777">
        <w:trPr>
          <w:trHeight w:val="351"/>
        </w:trPr>
        <w:tc>
          <w:tcPr>
            <w:tcW w:w="555"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vAlign w:val="center"/>
          </w:tcPr>
          <w:p w14:paraId="7168FA40" w14:textId="77777777" w:rsidR="000755A0" w:rsidRDefault="00431DFD">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9.</w:t>
            </w:r>
          </w:p>
        </w:tc>
        <w:tc>
          <w:tcPr>
            <w:tcW w:w="3665" w:type="dxa"/>
            <w:gridSpan w:val="3"/>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6355701E" w14:textId="77777777" w:rsidR="000755A0" w:rsidRDefault="00431DFD">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t>Остаточный срок годности</w:t>
            </w:r>
          </w:p>
        </w:tc>
        <w:tc>
          <w:tcPr>
            <w:tcW w:w="5356" w:type="dxa"/>
            <w:gridSpan w:val="5"/>
            <w:tcBorders>
              <w:top w:val="single" w:sz="4" w:space="0" w:color="000000"/>
              <w:left w:val="single" w:sz="4" w:space="0" w:color="000000"/>
              <w:bottom w:val="single" w:sz="4" w:space="0" w:color="000000"/>
              <w:right w:val="single" w:sz="4" w:space="0" w:color="000000"/>
            </w:tcBorders>
            <w:shd w:val="clear" w:color="auto" w:fill="auto"/>
            <w:tcMar>
              <w:left w:w="62" w:type="dxa"/>
              <w:right w:w="62" w:type="dxa"/>
            </w:tcMar>
          </w:tcPr>
          <w:p w14:paraId="5FBB2D4D" w14:textId="77777777" w:rsidR="000755A0" w:rsidRDefault="00431DFD">
            <w:pPr>
              <w:spacing w:after="0" w:line="240" w:lineRule="auto"/>
              <w:rPr>
                <w:rFonts w:ascii="Times New Roman" w:eastAsia="Times New Roman" w:hAnsi="Times New Roman" w:cs="Times New Roman"/>
                <w:sz w:val="20"/>
              </w:rPr>
            </w:pPr>
            <w:r>
              <w:rPr>
                <w:rFonts w:ascii="Times New Roman" w:hAnsi="Times New Roman" w:cs="Times New Roman"/>
                <w:sz w:val="20"/>
              </w:rPr>
              <w:t>остаточный срок годности на момент поставки товара не менее 6 месяцев</w:t>
            </w:r>
          </w:p>
        </w:tc>
      </w:tr>
    </w:tbl>
    <w:p w14:paraId="015ECCEB" w14:textId="77777777" w:rsidR="000755A0" w:rsidRDefault="000755A0">
      <w:pPr>
        <w:spacing w:after="0" w:line="240" w:lineRule="auto"/>
        <w:jc w:val="both"/>
        <w:rPr>
          <w:rFonts w:ascii="Times New Roman" w:eastAsia="Times New Roman" w:hAnsi="Times New Roman" w:cs="Times New Roman"/>
          <w:sz w:val="28"/>
        </w:rPr>
      </w:pPr>
    </w:p>
    <w:p w14:paraId="2CE7F23E" w14:textId="77777777" w:rsidR="000755A0" w:rsidRDefault="00431DFD">
      <w:pPr>
        <w:spacing w:after="0" w:line="240" w:lineRule="auto"/>
        <w:rPr>
          <w:rFonts w:ascii="Times New Roman" w:eastAsia="Times New Roman" w:hAnsi="Times New Roman" w:cs="Times New Roman"/>
          <w:sz w:val="20"/>
        </w:rPr>
      </w:pPr>
      <w:r>
        <w:rPr>
          <w:rFonts w:ascii="Times New Roman" w:eastAsia="Times New Roman" w:hAnsi="Times New Roman" w:cs="Times New Roman"/>
          <w:sz w:val="20"/>
        </w:rPr>
        <w:lastRenderedPageBreak/>
        <w:t>Заполняется в соответствии с предложением участника закупки, признанного победителем электронного аукциона.</w:t>
      </w:r>
    </w:p>
    <w:p w14:paraId="59450812" w14:textId="77777777" w:rsidR="000755A0" w:rsidRDefault="000755A0">
      <w:pPr>
        <w:spacing w:after="0" w:line="240" w:lineRule="auto"/>
        <w:jc w:val="both"/>
        <w:rPr>
          <w:rFonts w:ascii="Times New Roman" w:eastAsia="Times New Roman" w:hAnsi="Times New Roman" w:cs="Times New Roman"/>
          <w:sz w:val="20"/>
        </w:rPr>
      </w:pPr>
    </w:p>
    <w:p w14:paraId="48536DD2" w14:textId="77777777" w:rsidR="000755A0" w:rsidRDefault="000755A0">
      <w:pPr>
        <w:spacing w:after="0" w:line="240" w:lineRule="auto"/>
        <w:jc w:val="both"/>
        <w:rPr>
          <w:rFonts w:ascii="Times New Roman" w:eastAsia="Times New Roman" w:hAnsi="Times New Roman" w:cs="Times New Roman"/>
          <w:sz w:val="28"/>
        </w:rPr>
      </w:pPr>
    </w:p>
    <w:tbl>
      <w:tblPr>
        <w:tblW w:w="0" w:type="auto"/>
        <w:tblInd w:w="108" w:type="dxa"/>
        <w:tblCellMar>
          <w:left w:w="10" w:type="dxa"/>
          <w:right w:w="10" w:type="dxa"/>
        </w:tblCellMar>
        <w:tblLook w:val="04A0" w:firstRow="1" w:lastRow="0" w:firstColumn="1" w:lastColumn="0" w:noHBand="0" w:noVBand="1"/>
      </w:tblPr>
      <w:tblGrid>
        <w:gridCol w:w="5049"/>
        <w:gridCol w:w="4481"/>
      </w:tblGrid>
      <w:tr w:rsidR="000755A0" w14:paraId="0F499401" w14:textId="77777777">
        <w:trPr>
          <w:trHeight w:val="1"/>
        </w:trPr>
        <w:tc>
          <w:tcPr>
            <w:tcW w:w="5168" w:type="dxa"/>
            <w:shd w:val="clear" w:color="000000" w:fill="FFFFFF"/>
            <w:tcMar>
              <w:left w:w="108" w:type="dxa"/>
              <w:right w:w="108" w:type="dxa"/>
            </w:tcMar>
          </w:tcPr>
          <w:p w14:paraId="43A8FA30" w14:textId="77777777" w:rsidR="000755A0" w:rsidRDefault="00431DFD">
            <w:pPr>
              <w:suppressAutoHyphens/>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Заказчик</w:t>
            </w:r>
          </w:p>
          <w:p w14:paraId="4492E8AA" w14:textId="77777777" w:rsidR="000755A0" w:rsidRDefault="000755A0">
            <w:pPr>
              <w:suppressAutoHyphens/>
              <w:spacing w:after="0" w:line="240" w:lineRule="auto"/>
            </w:pPr>
          </w:p>
        </w:tc>
        <w:tc>
          <w:tcPr>
            <w:tcW w:w="4577" w:type="dxa"/>
            <w:shd w:val="clear" w:color="000000" w:fill="FFFFFF"/>
            <w:tcMar>
              <w:left w:w="108" w:type="dxa"/>
              <w:right w:w="108" w:type="dxa"/>
            </w:tcMar>
          </w:tcPr>
          <w:p w14:paraId="52F4AACE" w14:textId="77777777" w:rsidR="000755A0" w:rsidRDefault="00431DFD">
            <w:pPr>
              <w:suppressAutoHyphens/>
              <w:spacing w:after="0" w:line="240" w:lineRule="auto"/>
            </w:pPr>
            <w:r>
              <w:rPr>
                <w:rFonts w:ascii="Times New Roman" w:eastAsia="Times New Roman" w:hAnsi="Times New Roman" w:cs="Times New Roman"/>
                <w:b/>
                <w:sz w:val="24"/>
              </w:rPr>
              <w:t>Поставщик</w:t>
            </w:r>
          </w:p>
        </w:tc>
      </w:tr>
      <w:tr w:rsidR="000755A0" w14:paraId="4E8F4B0A" w14:textId="77777777">
        <w:trPr>
          <w:trHeight w:val="1"/>
        </w:trPr>
        <w:tc>
          <w:tcPr>
            <w:tcW w:w="5168" w:type="dxa"/>
            <w:shd w:val="clear" w:color="000000" w:fill="FFFFFF"/>
            <w:tcMar>
              <w:left w:w="108" w:type="dxa"/>
              <w:right w:w="108" w:type="dxa"/>
            </w:tcMar>
          </w:tcPr>
          <w:p w14:paraId="14BFA4CF" w14:textId="77777777" w:rsidR="000755A0" w:rsidRDefault="00431DFD">
            <w:pPr>
              <w:rPr>
                <w:rFonts w:ascii="Times New Roman" w:eastAsia="Times New Roman" w:hAnsi="Times New Roman" w:cs="Times New Roman"/>
              </w:rPr>
            </w:pPr>
            <w:r>
              <w:rPr>
                <w:rFonts w:ascii="Times New Roman" w:eastAsia="Times New Roman" w:hAnsi="Times New Roman" w:cs="Times New Roman"/>
              </w:rPr>
              <w:t xml:space="preserve">Главный врач </w:t>
            </w:r>
          </w:p>
          <w:p w14:paraId="172266C1" w14:textId="77777777" w:rsidR="000755A0" w:rsidRDefault="00431DFD">
            <w:pPr>
              <w:rPr>
                <w:rFonts w:ascii="Times New Roman" w:eastAsia="Times New Roman" w:hAnsi="Times New Roman" w:cs="Times New Roman"/>
              </w:rPr>
            </w:pPr>
            <w:r>
              <w:rPr>
                <w:rFonts w:ascii="Times New Roman" w:eastAsia="Times New Roman" w:hAnsi="Times New Roman" w:cs="Times New Roman"/>
              </w:rPr>
              <w:t>________________ И.С. Мастеров</w:t>
            </w:r>
          </w:p>
          <w:p w14:paraId="1DCCAD84" w14:textId="77777777" w:rsidR="000755A0" w:rsidRDefault="000755A0">
            <w:pPr>
              <w:suppressAutoHyphens/>
              <w:spacing w:after="0" w:line="240" w:lineRule="auto"/>
            </w:pPr>
          </w:p>
        </w:tc>
        <w:tc>
          <w:tcPr>
            <w:tcW w:w="4577" w:type="dxa"/>
            <w:shd w:val="clear" w:color="000000" w:fill="FFFFFF"/>
            <w:tcMar>
              <w:left w:w="108" w:type="dxa"/>
              <w:right w:w="108" w:type="dxa"/>
            </w:tcMar>
          </w:tcPr>
          <w:p w14:paraId="50296BA8" w14:textId="77777777" w:rsidR="000755A0" w:rsidRDefault="000755A0">
            <w:pPr>
              <w:suppressAutoHyphens/>
              <w:spacing w:after="0" w:line="240" w:lineRule="auto"/>
              <w:rPr>
                <w:rFonts w:ascii="Times New Roman" w:eastAsia="Times New Roman" w:hAnsi="Times New Roman" w:cs="Times New Roman"/>
                <w:b/>
                <w:sz w:val="24"/>
              </w:rPr>
            </w:pPr>
          </w:p>
          <w:p w14:paraId="6013E98A" w14:textId="77777777" w:rsidR="000755A0" w:rsidRDefault="000755A0">
            <w:pPr>
              <w:suppressAutoHyphens/>
              <w:spacing w:after="0" w:line="240" w:lineRule="auto"/>
              <w:rPr>
                <w:rFonts w:ascii="Times New Roman" w:eastAsia="Times New Roman" w:hAnsi="Times New Roman" w:cs="Times New Roman"/>
                <w:b/>
                <w:sz w:val="24"/>
              </w:rPr>
            </w:pPr>
          </w:p>
          <w:p w14:paraId="76F34758" w14:textId="77777777" w:rsidR="000755A0" w:rsidRDefault="00431DFD">
            <w:pPr>
              <w:suppressAutoHyphens/>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_______________ /___________</w:t>
            </w:r>
          </w:p>
          <w:p w14:paraId="6E04F09B" w14:textId="77777777" w:rsidR="000755A0" w:rsidRDefault="000755A0">
            <w:pPr>
              <w:suppressAutoHyphens/>
              <w:spacing w:after="0" w:line="240" w:lineRule="auto"/>
            </w:pPr>
          </w:p>
        </w:tc>
      </w:tr>
      <w:tr w:rsidR="000755A0" w14:paraId="5D3C7CE3" w14:textId="77777777">
        <w:trPr>
          <w:trHeight w:val="401"/>
        </w:trPr>
        <w:tc>
          <w:tcPr>
            <w:tcW w:w="5168" w:type="dxa"/>
            <w:shd w:val="clear" w:color="000000" w:fill="FFFFFF"/>
            <w:tcMar>
              <w:left w:w="108" w:type="dxa"/>
              <w:right w:w="108" w:type="dxa"/>
            </w:tcMar>
          </w:tcPr>
          <w:p w14:paraId="6A3EABA7" w14:textId="77777777" w:rsidR="000755A0" w:rsidRDefault="00431DFD">
            <w:pPr>
              <w:suppressAutoHyphens/>
              <w:spacing w:after="0" w:line="240" w:lineRule="auto"/>
            </w:pPr>
            <w:r>
              <w:rPr>
                <w:rFonts w:ascii="Times New Roman" w:eastAsia="Times New Roman" w:hAnsi="Times New Roman" w:cs="Times New Roman"/>
                <w:i/>
              </w:rPr>
              <w:t>Контракт подписан усиленными электронными подписями лиц, имеющих право действовать от имени Заказчика и Поставщика</w:t>
            </w:r>
          </w:p>
        </w:tc>
        <w:tc>
          <w:tcPr>
            <w:tcW w:w="4577" w:type="dxa"/>
            <w:shd w:val="clear" w:color="000000" w:fill="FFFFFF"/>
            <w:tcMar>
              <w:left w:w="108" w:type="dxa"/>
              <w:right w:w="108" w:type="dxa"/>
            </w:tcMar>
          </w:tcPr>
          <w:p w14:paraId="014C0A87" w14:textId="77777777" w:rsidR="000755A0" w:rsidRDefault="000755A0">
            <w:pPr>
              <w:suppressAutoHyphens/>
              <w:spacing w:after="0" w:line="240" w:lineRule="auto"/>
              <w:jc w:val="center"/>
            </w:pPr>
          </w:p>
        </w:tc>
      </w:tr>
    </w:tbl>
    <w:p w14:paraId="748FF1DF" w14:textId="77777777" w:rsidR="000755A0" w:rsidRDefault="000755A0">
      <w:pPr>
        <w:spacing w:after="0" w:line="240" w:lineRule="auto"/>
        <w:ind w:firstLine="708"/>
        <w:rPr>
          <w:rFonts w:ascii="Times New Roman" w:eastAsia="Times New Roman" w:hAnsi="Times New Roman" w:cs="Times New Roman"/>
          <w:b/>
          <w:sz w:val="24"/>
        </w:rPr>
      </w:pPr>
    </w:p>
    <w:p w14:paraId="513EE269" w14:textId="77777777" w:rsidR="000755A0" w:rsidRDefault="00431DFD">
      <w:pPr>
        <w:tabs>
          <w:tab w:val="left" w:pos="835"/>
        </w:tabs>
        <w:rPr>
          <w:rFonts w:ascii="Times New Roman" w:eastAsia="Times New Roman" w:hAnsi="Times New Roman" w:cs="Times New Roman"/>
          <w:sz w:val="24"/>
        </w:rPr>
        <w:sectPr w:rsidR="000755A0">
          <w:pgSz w:w="11906" w:h="16838"/>
          <w:pgMar w:top="1134" w:right="850" w:bottom="1134" w:left="1418" w:header="708" w:footer="708" w:gutter="0"/>
          <w:cols w:space="708"/>
          <w:docGrid w:linePitch="360"/>
        </w:sectPr>
      </w:pPr>
      <w:r>
        <w:rPr>
          <w:rFonts w:ascii="Times New Roman" w:eastAsia="Times New Roman" w:hAnsi="Times New Roman" w:cs="Times New Roman"/>
          <w:sz w:val="24"/>
        </w:rPr>
        <w:tab/>
      </w:r>
    </w:p>
    <w:p w14:paraId="7480AD49" w14:textId="77777777" w:rsidR="000755A0" w:rsidRDefault="00431DFD">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lastRenderedPageBreak/>
        <w:t>Приложение № 3</w:t>
      </w:r>
    </w:p>
    <w:p w14:paraId="0784ACE1" w14:textId="77777777" w:rsidR="000755A0" w:rsidRDefault="00431DFD">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к Контракту</w:t>
      </w:r>
    </w:p>
    <w:p w14:paraId="07E8E1D3" w14:textId="77777777" w:rsidR="000755A0" w:rsidRDefault="00431DFD">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от «__» ______ 20__ г. </w:t>
      </w:r>
    </w:p>
    <w:p w14:paraId="0C2C03F8" w14:textId="77777777" w:rsidR="000755A0" w:rsidRDefault="00431DFD">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_____________________</w:t>
      </w:r>
    </w:p>
    <w:p w14:paraId="0FA0E9EF" w14:textId="77777777" w:rsidR="000755A0" w:rsidRDefault="000755A0">
      <w:pPr>
        <w:spacing w:before="108" w:after="108" w:line="240" w:lineRule="auto"/>
        <w:jc w:val="center"/>
        <w:rPr>
          <w:rFonts w:ascii="Times New Roman CYR" w:eastAsia="Times New Roman CYR" w:hAnsi="Times New Roman CYR" w:cs="Times New Roman CYR"/>
          <w:b/>
          <w:color w:val="26282F"/>
          <w:sz w:val="24"/>
        </w:rPr>
      </w:pPr>
    </w:p>
    <w:p w14:paraId="2B3B2914" w14:textId="77777777" w:rsidR="000755A0" w:rsidRDefault="00431DF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ЗАЯВКА О ПОЛУЧЕНИИ ТОВАРА </w:t>
      </w:r>
    </w:p>
    <w:p w14:paraId="17A3A109" w14:textId="77777777" w:rsidR="000755A0" w:rsidRDefault="00431DF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(контракт   от "__" ____ 20__ г. N ___)</w:t>
      </w:r>
    </w:p>
    <w:p w14:paraId="7B6595A8" w14:textId="77777777" w:rsidR="000755A0" w:rsidRDefault="00431DF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032B4180" w14:textId="77777777" w:rsidR="000755A0" w:rsidRDefault="00431DFD">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Заказчик Санкт-Петербургское государственное бюджетное учреждение здравоохранения </w:t>
      </w:r>
      <w:r>
        <w:rPr>
          <w:rFonts w:ascii="Times New Roman" w:eastAsia="Times New Roman" w:hAnsi="Times New Roman"/>
          <w:sz w:val="24"/>
          <w:szCs w:val="24"/>
        </w:rPr>
        <w:t>«Городская поликлиника № 97»</w:t>
      </w:r>
      <w:r>
        <w:rPr>
          <w:rFonts w:ascii="Times New Roman" w:eastAsia="Times New Roman" w:hAnsi="Times New Roman" w:cs="Times New Roman"/>
          <w:sz w:val="24"/>
          <w:szCs w:val="24"/>
        </w:rPr>
        <w:t xml:space="preserve"> в лице ______ (должность, фамилия, имя, отчество (при наличии) лица, подписывающего Заявку о получении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N ____ (далее - Контракт) просит осуществить поставку Товара в следующем количестве:</w:t>
      </w:r>
    </w:p>
    <w:p w14:paraId="2D7C7B88" w14:textId="77777777" w:rsidR="000755A0" w:rsidRDefault="000755A0">
      <w:pPr>
        <w:spacing w:after="0" w:line="240" w:lineRule="auto"/>
        <w:jc w:val="both"/>
        <w:rPr>
          <w:rFonts w:ascii="Times New Roman" w:eastAsia="Times New Roman" w:hAnsi="Times New Roman" w:cs="Times New Roman"/>
          <w:sz w:val="24"/>
          <w:szCs w:val="24"/>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2139"/>
        <w:gridCol w:w="1347"/>
        <w:gridCol w:w="1913"/>
        <w:gridCol w:w="928"/>
        <w:gridCol w:w="1187"/>
      </w:tblGrid>
      <w:tr w:rsidR="000755A0" w14:paraId="3BD86645" w14:textId="77777777">
        <w:trPr>
          <w:trHeight w:val="2208"/>
        </w:trPr>
        <w:tc>
          <w:tcPr>
            <w:tcW w:w="350" w:type="dxa"/>
            <w:tcBorders>
              <w:top w:val="single" w:sz="8" w:space="0" w:color="000000"/>
              <w:left w:val="single" w:sz="8" w:space="0" w:color="000000"/>
              <w:bottom w:val="single" w:sz="8" w:space="0" w:color="000000"/>
              <w:right w:val="single" w:sz="8" w:space="0" w:color="000000"/>
            </w:tcBorders>
          </w:tcPr>
          <w:p w14:paraId="1B9BD472" w14:textId="77777777" w:rsidR="000755A0" w:rsidRDefault="00431DF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N п/п</w:t>
            </w:r>
          </w:p>
        </w:tc>
        <w:tc>
          <w:tcPr>
            <w:tcW w:w="1734" w:type="dxa"/>
            <w:tcBorders>
              <w:top w:val="single" w:sz="8" w:space="0" w:color="000000"/>
              <w:left w:val="single" w:sz="8" w:space="0" w:color="000000"/>
              <w:bottom w:val="single" w:sz="8" w:space="0" w:color="000000"/>
              <w:right w:val="single" w:sz="8" w:space="0" w:color="000000"/>
            </w:tcBorders>
          </w:tcPr>
          <w:p w14:paraId="4431E132" w14:textId="77777777" w:rsidR="000755A0" w:rsidRDefault="00431DF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Наименование Товара (согласно Спецификации (</w:t>
            </w:r>
            <w:hyperlink r:id="rId15" w:history="1">
              <w:r>
                <w:rPr>
                  <w:rStyle w:val="a6"/>
                  <w:rFonts w:ascii="Times New Roman" w:eastAsia="Times New Roman" w:hAnsi="Times New Roman"/>
                </w:rPr>
                <w:t>приложение N 1</w:t>
              </w:r>
            </w:hyperlink>
            <w:r>
              <w:rPr>
                <w:rFonts w:ascii="Times New Roman" w:eastAsia="Times New Roman" w:hAnsi="Times New Roman" w:cs="Times New Roman"/>
              </w:rPr>
              <w:t xml:space="preserve"> к Контракту)</w:t>
            </w:r>
          </w:p>
        </w:tc>
        <w:tc>
          <w:tcPr>
            <w:tcW w:w="2139" w:type="dxa"/>
            <w:tcBorders>
              <w:top w:val="single" w:sz="8" w:space="0" w:color="000000"/>
              <w:left w:val="single" w:sz="8" w:space="0" w:color="000000"/>
              <w:bottom w:val="single" w:sz="8" w:space="0" w:color="000000"/>
              <w:right w:val="single" w:sz="8" w:space="0" w:color="000000"/>
            </w:tcBorders>
          </w:tcPr>
          <w:p w14:paraId="48991574" w14:textId="77777777" w:rsidR="000755A0" w:rsidRDefault="00431DF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Единица измерения Товара (согласно Спецификации (</w:t>
            </w:r>
            <w:hyperlink r:id="rId16" w:history="1">
              <w:r>
                <w:rPr>
                  <w:rStyle w:val="a6"/>
                  <w:rFonts w:ascii="Times New Roman" w:eastAsia="Times New Roman" w:hAnsi="Times New Roman"/>
                </w:rPr>
                <w:t>приложение N 1</w:t>
              </w:r>
            </w:hyperlink>
            <w:r>
              <w:rPr>
                <w:rFonts w:ascii="Times New Roman" w:eastAsia="Times New Roman" w:hAnsi="Times New Roman" w:cs="Times New Roman"/>
              </w:rPr>
              <w:t xml:space="preserve"> к Контракту)</w:t>
            </w:r>
          </w:p>
        </w:tc>
        <w:tc>
          <w:tcPr>
            <w:tcW w:w="1347" w:type="dxa"/>
            <w:tcBorders>
              <w:top w:val="single" w:sz="8" w:space="0" w:color="000000"/>
              <w:left w:val="single" w:sz="8" w:space="0" w:color="000000"/>
              <w:right w:val="single" w:sz="8" w:space="0" w:color="000000"/>
            </w:tcBorders>
          </w:tcPr>
          <w:p w14:paraId="33D8D843" w14:textId="77777777" w:rsidR="000755A0" w:rsidRDefault="00431DF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Номер регистрационного удостоверения</w:t>
            </w:r>
          </w:p>
        </w:tc>
        <w:tc>
          <w:tcPr>
            <w:tcW w:w="1913" w:type="dxa"/>
            <w:tcBorders>
              <w:top w:val="single" w:sz="8" w:space="0" w:color="000000"/>
              <w:left w:val="single" w:sz="8" w:space="0" w:color="000000"/>
              <w:bottom w:val="single" w:sz="8" w:space="0" w:color="000000"/>
              <w:right w:val="single" w:sz="8" w:space="0" w:color="000000"/>
            </w:tcBorders>
          </w:tcPr>
          <w:p w14:paraId="20ED4301" w14:textId="77777777" w:rsidR="000755A0" w:rsidRDefault="00431DF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Цена за Единицу измерения Товара (согласно Спецификации (</w:t>
            </w:r>
            <w:hyperlink r:id="rId17" w:history="1">
              <w:r>
                <w:rPr>
                  <w:rStyle w:val="a6"/>
                  <w:rFonts w:ascii="Times New Roman" w:eastAsia="Times New Roman" w:hAnsi="Times New Roman"/>
                </w:rPr>
                <w:t>приложение N 1</w:t>
              </w:r>
            </w:hyperlink>
            <w:r>
              <w:rPr>
                <w:rFonts w:ascii="Times New Roman" w:eastAsia="Times New Roman" w:hAnsi="Times New Roman" w:cs="Times New Roman"/>
              </w:rPr>
              <w:t xml:space="preserve"> к Контракту)</w:t>
            </w:r>
          </w:p>
        </w:tc>
        <w:tc>
          <w:tcPr>
            <w:tcW w:w="928" w:type="dxa"/>
            <w:tcBorders>
              <w:top w:val="single" w:sz="8" w:space="0" w:color="000000"/>
              <w:left w:val="single" w:sz="8" w:space="0" w:color="000000"/>
              <w:bottom w:val="single" w:sz="8" w:space="0" w:color="000000"/>
              <w:right w:val="single" w:sz="8" w:space="0" w:color="000000"/>
            </w:tcBorders>
          </w:tcPr>
          <w:p w14:paraId="49304DD6" w14:textId="77777777" w:rsidR="000755A0" w:rsidRDefault="00431DF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Количество Товара</w:t>
            </w:r>
          </w:p>
        </w:tc>
        <w:tc>
          <w:tcPr>
            <w:tcW w:w="1187" w:type="dxa"/>
            <w:tcBorders>
              <w:top w:val="single" w:sz="8" w:space="0" w:color="000000"/>
              <w:left w:val="single" w:sz="8" w:space="0" w:color="000000"/>
              <w:right w:val="single" w:sz="8" w:space="0" w:color="000000"/>
            </w:tcBorders>
          </w:tcPr>
          <w:p w14:paraId="5D26E7BA" w14:textId="77777777" w:rsidR="000755A0" w:rsidRDefault="00431DF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Стоимость, </w:t>
            </w:r>
          </w:p>
          <w:p w14:paraId="3894B45F" w14:textId="77777777" w:rsidR="000755A0" w:rsidRDefault="00431DFD">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итого</w:t>
            </w:r>
          </w:p>
        </w:tc>
      </w:tr>
      <w:tr w:rsidR="000755A0" w14:paraId="6EDB581D" w14:textId="77777777">
        <w:tc>
          <w:tcPr>
            <w:tcW w:w="350" w:type="dxa"/>
            <w:tcBorders>
              <w:top w:val="single" w:sz="8" w:space="0" w:color="000000"/>
              <w:left w:val="single" w:sz="8" w:space="0" w:color="000000"/>
              <w:bottom w:val="single" w:sz="8" w:space="0" w:color="000000"/>
              <w:right w:val="single" w:sz="8" w:space="0" w:color="000000"/>
            </w:tcBorders>
          </w:tcPr>
          <w:p w14:paraId="77D84306" w14:textId="77777777" w:rsidR="000755A0" w:rsidRDefault="00431DF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1</w:t>
            </w:r>
          </w:p>
        </w:tc>
        <w:tc>
          <w:tcPr>
            <w:tcW w:w="1734" w:type="dxa"/>
            <w:tcBorders>
              <w:top w:val="single" w:sz="8" w:space="0" w:color="000000"/>
              <w:left w:val="single" w:sz="8" w:space="0" w:color="000000"/>
              <w:bottom w:val="single" w:sz="8" w:space="0" w:color="000000"/>
              <w:right w:val="single" w:sz="8" w:space="0" w:color="000000"/>
            </w:tcBorders>
          </w:tcPr>
          <w:p w14:paraId="3E9034D7" w14:textId="77777777" w:rsidR="000755A0" w:rsidRDefault="00431DF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2139" w:type="dxa"/>
            <w:tcBorders>
              <w:top w:val="single" w:sz="8" w:space="0" w:color="000000"/>
              <w:left w:val="single" w:sz="8" w:space="0" w:color="000000"/>
              <w:bottom w:val="single" w:sz="8" w:space="0" w:color="000000"/>
              <w:right w:val="single" w:sz="8" w:space="0" w:color="000000"/>
            </w:tcBorders>
          </w:tcPr>
          <w:p w14:paraId="3D47F918" w14:textId="77777777" w:rsidR="000755A0" w:rsidRDefault="00431DF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1347" w:type="dxa"/>
            <w:tcBorders>
              <w:top w:val="single" w:sz="8" w:space="0" w:color="000000"/>
              <w:left w:val="single" w:sz="8" w:space="0" w:color="000000"/>
              <w:bottom w:val="single" w:sz="8" w:space="0" w:color="000000"/>
              <w:right w:val="single" w:sz="8" w:space="0" w:color="000000"/>
            </w:tcBorders>
          </w:tcPr>
          <w:p w14:paraId="0D2BD128" w14:textId="77777777" w:rsidR="000755A0" w:rsidRDefault="000755A0">
            <w:pPr>
              <w:spacing w:after="0" w:line="240" w:lineRule="auto"/>
              <w:jc w:val="both"/>
              <w:rPr>
                <w:rFonts w:ascii="Times New Roman" w:eastAsia="Times New Roman" w:hAnsi="Times New Roman" w:cs="Times New Roman"/>
              </w:rPr>
            </w:pPr>
          </w:p>
        </w:tc>
        <w:tc>
          <w:tcPr>
            <w:tcW w:w="1913" w:type="dxa"/>
            <w:tcBorders>
              <w:top w:val="single" w:sz="8" w:space="0" w:color="000000"/>
              <w:left w:val="single" w:sz="8" w:space="0" w:color="000000"/>
              <w:bottom w:val="single" w:sz="8" w:space="0" w:color="000000"/>
              <w:right w:val="single" w:sz="8" w:space="0" w:color="000000"/>
            </w:tcBorders>
          </w:tcPr>
          <w:p w14:paraId="6503B14A" w14:textId="77777777" w:rsidR="000755A0" w:rsidRDefault="00431DF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928" w:type="dxa"/>
            <w:tcBorders>
              <w:top w:val="single" w:sz="8" w:space="0" w:color="000000"/>
              <w:left w:val="single" w:sz="8" w:space="0" w:color="000000"/>
              <w:bottom w:val="single" w:sz="8" w:space="0" w:color="000000"/>
              <w:right w:val="single" w:sz="8" w:space="0" w:color="000000"/>
            </w:tcBorders>
          </w:tcPr>
          <w:p w14:paraId="59B541D7" w14:textId="77777777" w:rsidR="000755A0" w:rsidRDefault="00431DF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1187" w:type="dxa"/>
            <w:tcBorders>
              <w:top w:val="single" w:sz="8" w:space="0" w:color="000000"/>
              <w:left w:val="single" w:sz="8" w:space="0" w:color="000000"/>
              <w:bottom w:val="single" w:sz="8" w:space="0" w:color="000000"/>
              <w:right w:val="single" w:sz="8" w:space="0" w:color="000000"/>
            </w:tcBorders>
          </w:tcPr>
          <w:p w14:paraId="19ABCCC5" w14:textId="77777777" w:rsidR="000755A0" w:rsidRDefault="00431DF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r>
      <w:tr w:rsidR="000755A0" w14:paraId="4C83F985" w14:textId="77777777">
        <w:tc>
          <w:tcPr>
            <w:tcW w:w="350" w:type="dxa"/>
            <w:tcBorders>
              <w:top w:val="single" w:sz="8" w:space="0" w:color="000000"/>
              <w:left w:val="single" w:sz="8" w:space="0" w:color="000000"/>
              <w:bottom w:val="single" w:sz="8" w:space="0" w:color="000000"/>
              <w:right w:val="single" w:sz="8" w:space="0" w:color="000000"/>
            </w:tcBorders>
          </w:tcPr>
          <w:p w14:paraId="6FD0335D" w14:textId="77777777" w:rsidR="000755A0" w:rsidRDefault="00431DF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2</w:t>
            </w:r>
          </w:p>
        </w:tc>
        <w:tc>
          <w:tcPr>
            <w:tcW w:w="1734" w:type="dxa"/>
            <w:tcBorders>
              <w:top w:val="single" w:sz="8" w:space="0" w:color="000000"/>
              <w:left w:val="single" w:sz="8" w:space="0" w:color="000000"/>
              <w:bottom w:val="single" w:sz="8" w:space="0" w:color="000000"/>
              <w:right w:val="single" w:sz="8" w:space="0" w:color="000000"/>
            </w:tcBorders>
          </w:tcPr>
          <w:p w14:paraId="214F671B" w14:textId="77777777" w:rsidR="000755A0" w:rsidRDefault="00431DF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2139" w:type="dxa"/>
            <w:tcBorders>
              <w:top w:val="single" w:sz="8" w:space="0" w:color="000000"/>
              <w:left w:val="single" w:sz="8" w:space="0" w:color="000000"/>
              <w:bottom w:val="single" w:sz="8" w:space="0" w:color="000000"/>
              <w:right w:val="single" w:sz="8" w:space="0" w:color="000000"/>
            </w:tcBorders>
          </w:tcPr>
          <w:p w14:paraId="7E333512" w14:textId="77777777" w:rsidR="000755A0" w:rsidRDefault="00431DF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1347" w:type="dxa"/>
            <w:tcBorders>
              <w:top w:val="single" w:sz="8" w:space="0" w:color="000000"/>
              <w:left w:val="single" w:sz="8" w:space="0" w:color="000000"/>
              <w:bottom w:val="single" w:sz="8" w:space="0" w:color="000000"/>
              <w:right w:val="single" w:sz="8" w:space="0" w:color="000000"/>
            </w:tcBorders>
          </w:tcPr>
          <w:p w14:paraId="0D87F192" w14:textId="77777777" w:rsidR="000755A0" w:rsidRDefault="000755A0">
            <w:pPr>
              <w:spacing w:after="0" w:line="240" w:lineRule="auto"/>
              <w:jc w:val="both"/>
              <w:rPr>
                <w:rFonts w:ascii="Times New Roman" w:eastAsia="Times New Roman" w:hAnsi="Times New Roman" w:cs="Times New Roman"/>
              </w:rPr>
            </w:pPr>
          </w:p>
        </w:tc>
        <w:tc>
          <w:tcPr>
            <w:tcW w:w="1913" w:type="dxa"/>
            <w:tcBorders>
              <w:top w:val="single" w:sz="8" w:space="0" w:color="000000"/>
              <w:left w:val="single" w:sz="8" w:space="0" w:color="000000"/>
              <w:bottom w:val="single" w:sz="8" w:space="0" w:color="000000"/>
              <w:right w:val="single" w:sz="8" w:space="0" w:color="000000"/>
            </w:tcBorders>
          </w:tcPr>
          <w:p w14:paraId="334B3599" w14:textId="77777777" w:rsidR="000755A0" w:rsidRDefault="00431DF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928" w:type="dxa"/>
            <w:tcBorders>
              <w:top w:val="single" w:sz="8" w:space="0" w:color="000000"/>
              <w:left w:val="single" w:sz="8" w:space="0" w:color="000000"/>
              <w:bottom w:val="single" w:sz="8" w:space="0" w:color="000000"/>
              <w:right w:val="single" w:sz="8" w:space="0" w:color="000000"/>
            </w:tcBorders>
          </w:tcPr>
          <w:p w14:paraId="6753F3F7" w14:textId="77777777" w:rsidR="000755A0" w:rsidRDefault="00431DF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1187" w:type="dxa"/>
            <w:tcBorders>
              <w:top w:val="single" w:sz="8" w:space="0" w:color="000000"/>
              <w:left w:val="single" w:sz="8" w:space="0" w:color="000000"/>
              <w:bottom w:val="single" w:sz="8" w:space="0" w:color="000000"/>
              <w:right w:val="single" w:sz="8" w:space="0" w:color="000000"/>
            </w:tcBorders>
          </w:tcPr>
          <w:p w14:paraId="1AC32C37" w14:textId="77777777" w:rsidR="000755A0" w:rsidRDefault="00431DF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r>
      <w:tr w:rsidR="000755A0" w14:paraId="7943DE44" w14:textId="77777777">
        <w:tc>
          <w:tcPr>
            <w:tcW w:w="350" w:type="dxa"/>
            <w:tcBorders>
              <w:top w:val="single" w:sz="8" w:space="0" w:color="000000"/>
              <w:left w:val="single" w:sz="8" w:space="0" w:color="000000"/>
              <w:bottom w:val="single" w:sz="8" w:space="0" w:color="000000"/>
              <w:right w:val="single" w:sz="8" w:space="0" w:color="000000"/>
            </w:tcBorders>
          </w:tcPr>
          <w:p w14:paraId="7E083E5A" w14:textId="77777777" w:rsidR="000755A0" w:rsidRDefault="00431DF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p>
        </w:tc>
        <w:tc>
          <w:tcPr>
            <w:tcW w:w="1734" w:type="dxa"/>
            <w:tcBorders>
              <w:top w:val="single" w:sz="8" w:space="0" w:color="000000"/>
              <w:left w:val="single" w:sz="8" w:space="0" w:color="000000"/>
              <w:bottom w:val="single" w:sz="8" w:space="0" w:color="000000"/>
              <w:right w:val="single" w:sz="8" w:space="0" w:color="000000"/>
            </w:tcBorders>
          </w:tcPr>
          <w:p w14:paraId="1D4CF723" w14:textId="77777777" w:rsidR="000755A0" w:rsidRDefault="00431DF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2139" w:type="dxa"/>
            <w:tcBorders>
              <w:top w:val="single" w:sz="8" w:space="0" w:color="000000"/>
              <w:left w:val="single" w:sz="8" w:space="0" w:color="000000"/>
              <w:bottom w:val="single" w:sz="8" w:space="0" w:color="000000"/>
              <w:right w:val="single" w:sz="8" w:space="0" w:color="000000"/>
            </w:tcBorders>
          </w:tcPr>
          <w:p w14:paraId="2CB1B7AF" w14:textId="77777777" w:rsidR="000755A0" w:rsidRDefault="00431DF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1347" w:type="dxa"/>
            <w:tcBorders>
              <w:top w:val="single" w:sz="8" w:space="0" w:color="000000"/>
              <w:left w:val="single" w:sz="8" w:space="0" w:color="000000"/>
              <w:bottom w:val="single" w:sz="8" w:space="0" w:color="000000"/>
              <w:right w:val="single" w:sz="8" w:space="0" w:color="000000"/>
            </w:tcBorders>
          </w:tcPr>
          <w:p w14:paraId="38E0705E" w14:textId="77777777" w:rsidR="000755A0" w:rsidRDefault="000755A0">
            <w:pPr>
              <w:spacing w:after="0" w:line="240" w:lineRule="auto"/>
              <w:jc w:val="both"/>
              <w:rPr>
                <w:rFonts w:ascii="Times New Roman" w:eastAsia="Times New Roman" w:hAnsi="Times New Roman" w:cs="Times New Roman"/>
              </w:rPr>
            </w:pPr>
          </w:p>
        </w:tc>
        <w:tc>
          <w:tcPr>
            <w:tcW w:w="1913" w:type="dxa"/>
            <w:tcBorders>
              <w:top w:val="single" w:sz="8" w:space="0" w:color="000000"/>
              <w:left w:val="single" w:sz="8" w:space="0" w:color="000000"/>
              <w:bottom w:val="single" w:sz="8" w:space="0" w:color="000000"/>
              <w:right w:val="single" w:sz="8" w:space="0" w:color="000000"/>
            </w:tcBorders>
          </w:tcPr>
          <w:p w14:paraId="15439E0B" w14:textId="77777777" w:rsidR="000755A0" w:rsidRDefault="00431DF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928" w:type="dxa"/>
            <w:tcBorders>
              <w:top w:val="single" w:sz="8" w:space="0" w:color="000000"/>
              <w:left w:val="single" w:sz="8" w:space="0" w:color="000000"/>
              <w:bottom w:val="single" w:sz="8" w:space="0" w:color="000000"/>
              <w:right w:val="single" w:sz="8" w:space="0" w:color="000000"/>
            </w:tcBorders>
          </w:tcPr>
          <w:p w14:paraId="5E12C1F1" w14:textId="77777777" w:rsidR="000755A0" w:rsidRDefault="00431DF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c>
          <w:tcPr>
            <w:tcW w:w="1187" w:type="dxa"/>
            <w:tcBorders>
              <w:top w:val="single" w:sz="8" w:space="0" w:color="000000"/>
              <w:left w:val="single" w:sz="8" w:space="0" w:color="000000"/>
              <w:bottom w:val="single" w:sz="8" w:space="0" w:color="000000"/>
              <w:right w:val="single" w:sz="8" w:space="0" w:color="000000"/>
            </w:tcBorders>
          </w:tcPr>
          <w:p w14:paraId="10A7325D" w14:textId="77777777" w:rsidR="000755A0" w:rsidRDefault="00431DF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w:t>
            </w:r>
          </w:p>
        </w:tc>
      </w:tr>
    </w:tbl>
    <w:p w14:paraId="3BB2D7A8" w14:textId="77777777" w:rsidR="000755A0" w:rsidRDefault="000755A0">
      <w:pPr>
        <w:spacing w:after="0" w:line="240" w:lineRule="auto"/>
        <w:jc w:val="both"/>
        <w:rPr>
          <w:rFonts w:ascii="Times New Roman" w:eastAsia="Times New Roman" w:hAnsi="Times New Roman" w:cs="Times New Roman"/>
          <w:sz w:val="24"/>
          <w:szCs w:val="24"/>
        </w:rPr>
      </w:pPr>
    </w:p>
    <w:p w14:paraId="570812BC" w14:textId="77777777" w:rsidR="000755A0" w:rsidRDefault="00431DFD">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Срок поставки/получения (выборки) Товара: Поставка товара осуществляется партиями по заявке Заказчика, в полном объеме, в течение 5 (пяти) рабочих дней с момента получения Заявки о получении Товара Поставщиком (способ передачи – факс, телефонограмма или электронная почта). Начало поставки - с момента заключения контракта, окончательный срок поставки - не позднее 20.12.2026. </w:t>
      </w:r>
    </w:p>
    <w:p w14:paraId="6BC393CE" w14:textId="77777777" w:rsidR="000755A0" w:rsidRDefault="00431DFD">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Дополнительные условия поставки/получения (выборки) Товара: Частичная поставка в пределах одной партии не допускается</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Поставка Заказчику Товара осуществляется Поставщиком своими силами (транспортом) и за свой счет по рабочим дням, с 9-00 до 15-00 часов.</w:t>
      </w:r>
    </w:p>
    <w:p w14:paraId="490A3A0D" w14:textId="77777777" w:rsidR="000755A0" w:rsidRDefault="00431DF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bl>
      <w:tblPr>
        <w:tblW w:w="9040" w:type="dxa"/>
        <w:tblInd w:w="20" w:type="dxa"/>
        <w:tblCellMar>
          <w:left w:w="0" w:type="dxa"/>
          <w:right w:w="0" w:type="dxa"/>
        </w:tblCellMar>
        <w:tblLook w:val="04A0" w:firstRow="1" w:lastRow="0" w:firstColumn="1" w:lastColumn="0" w:noHBand="0" w:noVBand="1"/>
      </w:tblPr>
      <w:tblGrid>
        <w:gridCol w:w="3958"/>
        <w:gridCol w:w="91"/>
        <w:gridCol w:w="4991"/>
      </w:tblGrid>
      <w:tr w:rsidR="000755A0" w14:paraId="78EB3806" w14:textId="77777777">
        <w:tc>
          <w:tcPr>
            <w:tcW w:w="0" w:type="auto"/>
          </w:tcPr>
          <w:p w14:paraId="2861D413" w14:textId="77777777" w:rsidR="000755A0" w:rsidRDefault="00431DFD">
            <w:pPr>
              <w:spacing w:after="1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 Заказчика/Получателя</w:t>
            </w:r>
          </w:p>
        </w:tc>
        <w:tc>
          <w:tcPr>
            <w:tcW w:w="0" w:type="auto"/>
          </w:tcPr>
          <w:p w14:paraId="4C119E17" w14:textId="77777777" w:rsidR="000755A0" w:rsidRDefault="00431DFD">
            <w:pPr>
              <w:spacing w:after="1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0" w:type="auto"/>
            <w:tcBorders>
              <w:bottom w:val="single" w:sz="8" w:space="0" w:color="000000"/>
            </w:tcBorders>
            <w:vAlign w:val="center"/>
          </w:tcPr>
          <w:p w14:paraId="5AEAB33E" w14:textId="77777777" w:rsidR="000755A0" w:rsidRDefault="00431DFD">
            <w:pPr>
              <w:spacing w:after="1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0755A0" w14:paraId="56364B62" w14:textId="77777777">
        <w:tc>
          <w:tcPr>
            <w:tcW w:w="0" w:type="auto"/>
          </w:tcPr>
          <w:p w14:paraId="72D12A99" w14:textId="77777777" w:rsidR="000755A0" w:rsidRDefault="00431DFD">
            <w:pPr>
              <w:spacing w:after="1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0" w:type="auto"/>
          </w:tcPr>
          <w:p w14:paraId="5D5C297D" w14:textId="77777777" w:rsidR="000755A0" w:rsidRDefault="00431DFD">
            <w:pPr>
              <w:spacing w:after="1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0" w:type="auto"/>
            <w:tcBorders>
              <w:top w:val="single" w:sz="8" w:space="0" w:color="000000"/>
            </w:tcBorders>
          </w:tcPr>
          <w:p w14:paraId="33B08EA1" w14:textId="77777777" w:rsidR="000755A0" w:rsidRDefault="00431DF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Подпись, расшифровка подписи</w:t>
            </w:r>
          </w:p>
          <w:p w14:paraId="175C97BF" w14:textId="77777777" w:rsidR="000755A0" w:rsidRDefault="00431DFD">
            <w:pPr>
              <w:spacing w:after="1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М.П. (при наличии)".</w:t>
            </w:r>
          </w:p>
        </w:tc>
      </w:tr>
    </w:tbl>
    <w:p w14:paraId="7BF6D600" w14:textId="77777777" w:rsidR="000755A0" w:rsidRDefault="000755A0">
      <w:pPr>
        <w:spacing w:after="0" w:line="240" w:lineRule="auto"/>
        <w:ind w:firstLine="720"/>
        <w:jc w:val="both"/>
        <w:rPr>
          <w:rFonts w:ascii="Times New Roman CYR" w:eastAsia="Times New Roman CYR" w:hAnsi="Times New Roman CYR" w:cs="Times New Roman CYR"/>
          <w:sz w:val="24"/>
          <w:shd w:val="clear" w:color="auto" w:fill="FFFF00"/>
        </w:rPr>
      </w:pPr>
    </w:p>
    <w:p w14:paraId="477CB151" w14:textId="77777777" w:rsidR="000755A0" w:rsidRDefault="000755A0">
      <w:pPr>
        <w:spacing w:after="0" w:line="240" w:lineRule="auto"/>
        <w:ind w:firstLine="720"/>
        <w:jc w:val="both"/>
        <w:rPr>
          <w:rFonts w:ascii="Times New Roman CYR" w:eastAsia="Times New Roman CYR" w:hAnsi="Times New Roman CYR" w:cs="Times New Roman CYR"/>
          <w:sz w:val="24"/>
          <w:shd w:val="clear" w:color="auto" w:fill="FFFF00"/>
        </w:rPr>
      </w:pPr>
    </w:p>
    <w:p w14:paraId="15AB38E2" w14:textId="77777777" w:rsidR="000755A0" w:rsidRDefault="000755A0">
      <w:pPr>
        <w:spacing w:after="0" w:line="240" w:lineRule="auto"/>
        <w:ind w:firstLine="720"/>
        <w:jc w:val="both"/>
        <w:rPr>
          <w:rFonts w:ascii="Times New Roman CYR" w:eastAsia="Times New Roman CYR" w:hAnsi="Times New Roman CYR" w:cs="Times New Roman CYR"/>
          <w:sz w:val="24"/>
          <w:shd w:val="clear" w:color="auto" w:fill="FFFF00"/>
        </w:rPr>
      </w:pPr>
    </w:p>
    <w:p w14:paraId="64B20260" w14:textId="77777777" w:rsidR="000755A0" w:rsidRDefault="000755A0">
      <w:pPr>
        <w:rPr>
          <w:rFonts w:ascii="Times New Roman" w:eastAsia="Times New Roman" w:hAnsi="Times New Roman" w:cs="Times New Roman"/>
          <w:sz w:val="24"/>
        </w:rPr>
      </w:pPr>
    </w:p>
    <w:p w14:paraId="1C1219A2" w14:textId="77777777" w:rsidR="000755A0" w:rsidRDefault="000755A0">
      <w:pPr>
        <w:spacing w:after="0" w:line="240" w:lineRule="auto"/>
        <w:jc w:val="right"/>
        <w:rPr>
          <w:rFonts w:ascii="Times New Roman" w:eastAsia="Times New Roman" w:hAnsi="Times New Roman" w:cs="Times New Roman"/>
          <w:sz w:val="24"/>
        </w:rPr>
      </w:pPr>
    </w:p>
    <w:p w14:paraId="7D6E1FE2" w14:textId="77777777" w:rsidR="000755A0" w:rsidRDefault="00431DFD">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lastRenderedPageBreak/>
        <w:t>Приложение № 4 к Контракту</w:t>
      </w:r>
    </w:p>
    <w:p w14:paraId="04CA1E9C" w14:textId="77777777" w:rsidR="000755A0" w:rsidRDefault="00431DFD">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от «__» ______ 20__ г. </w:t>
      </w:r>
    </w:p>
    <w:p w14:paraId="590503BD" w14:textId="77777777" w:rsidR="000755A0" w:rsidRDefault="00431DFD">
      <w:pPr>
        <w:tabs>
          <w:tab w:val="left" w:pos="5963"/>
        </w:tabs>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_____________________</w:t>
      </w:r>
    </w:p>
    <w:p w14:paraId="306D44ED" w14:textId="77777777" w:rsidR="000755A0" w:rsidRDefault="000755A0">
      <w:pPr>
        <w:tabs>
          <w:tab w:val="left" w:pos="5963"/>
        </w:tabs>
        <w:spacing w:after="0" w:line="240" w:lineRule="auto"/>
        <w:jc w:val="right"/>
        <w:rPr>
          <w:rFonts w:ascii="Times New Roman" w:eastAsia="Times New Roman" w:hAnsi="Times New Roman" w:cs="Times New Roman"/>
          <w:sz w:val="24"/>
        </w:rPr>
      </w:pPr>
    </w:p>
    <w:p w14:paraId="6AF9F4B6" w14:textId="77777777" w:rsidR="000755A0" w:rsidRDefault="00431DFD">
      <w:pPr>
        <w:tabs>
          <w:tab w:val="left" w:pos="5963"/>
        </w:tabs>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ОБРАЗЕЦ</w:t>
      </w:r>
    </w:p>
    <w:p w14:paraId="122DE84D" w14:textId="77777777" w:rsidR="000755A0" w:rsidRDefault="000755A0">
      <w:pPr>
        <w:tabs>
          <w:tab w:val="left" w:pos="5963"/>
        </w:tabs>
        <w:spacing w:after="0" w:line="240" w:lineRule="auto"/>
        <w:jc w:val="center"/>
        <w:rPr>
          <w:rFonts w:ascii="Times New Roman" w:eastAsia="Times New Roman" w:hAnsi="Times New Roman" w:cs="Times New Roman"/>
          <w:sz w:val="28"/>
          <w:szCs w:val="28"/>
        </w:rPr>
      </w:pPr>
    </w:p>
    <w:p w14:paraId="063580F5" w14:textId="77777777" w:rsidR="000755A0" w:rsidRDefault="00431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АКТ СВЕРКИ РАСЧЕТОВ</w:t>
      </w:r>
    </w:p>
    <w:p w14:paraId="4DA0E635" w14:textId="77777777" w:rsidR="000755A0" w:rsidRDefault="000755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b/>
          <w:color w:val="000000"/>
          <w:sz w:val="30"/>
          <w:szCs w:val="30"/>
        </w:rPr>
      </w:pPr>
    </w:p>
    <w:p w14:paraId="30AC69BA" w14:textId="77777777" w:rsidR="000755A0" w:rsidRDefault="00431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за период: ____________________________________</w:t>
      </w:r>
    </w:p>
    <w:p w14:paraId="6160E2AE" w14:textId="77777777" w:rsidR="000755A0" w:rsidRDefault="00431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между: __________________________________________________</w:t>
      </w:r>
    </w:p>
    <w:p w14:paraId="5CE50C71" w14:textId="77777777" w:rsidR="000755A0" w:rsidRDefault="000755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rPr>
      </w:pPr>
    </w:p>
    <w:p w14:paraId="5A1B4615" w14:textId="77777777" w:rsidR="000755A0" w:rsidRDefault="00431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 xml:space="preserve">по </w:t>
      </w:r>
      <w:r>
        <w:rPr>
          <w:rFonts w:ascii="Times New Roman" w:eastAsia="Times New Roman" w:hAnsi="Times New Roman" w:cs="Times New Roman"/>
          <w:sz w:val="24"/>
        </w:rPr>
        <w:t>Контракту</w:t>
      </w:r>
      <w:r>
        <w:rPr>
          <w:rFonts w:ascii="Times New Roman" w:eastAsia="Times New Roman" w:hAnsi="Times New Roman" w:cs="Times New Roman"/>
          <w:color w:val="000000"/>
          <w:sz w:val="24"/>
          <w:szCs w:val="24"/>
        </w:rPr>
        <w:t xml:space="preserve"> от "__" ____________ 20__ г. № ____)</w:t>
      </w:r>
    </w:p>
    <w:p w14:paraId="635C7735" w14:textId="77777777" w:rsidR="000755A0" w:rsidRDefault="000755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rPr>
      </w:pPr>
    </w:p>
    <w:p w14:paraId="6D561573" w14:textId="77777777" w:rsidR="000755A0" w:rsidRDefault="00431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1A81DDE2" w14:textId="77777777" w:rsidR="000755A0" w:rsidRDefault="000755A0">
      <w:pPr>
        <w:spacing w:after="0" w:line="240" w:lineRule="auto"/>
        <w:jc w:val="center"/>
        <w:rPr>
          <w:rFonts w:ascii="Verdana" w:eastAsia="Times New Roman" w:hAnsi="Verdana" w:cs="Times New Roman"/>
          <w:color w:val="000000"/>
          <w:sz w:val="21"/>
          <w:szCs w:val="21"/>
        </w:rPr>
      </w:pPr>
    </w:p>
    <w:p w14:paraId="0329D962" w14:textId="77777777" w:rsidR="000755A0" w:rsidRDefault="00431DFD">
      <w:pPr>
        <w:spacing w:after="0" w:line="240" w:lineRule="auto"/>
        <w:jc w:val="both"/>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 </w:t>
      </w:r>
    </w:p>
    <w:tbl>
      <w:tblPr>
        <w:tblW w:w="9576" w:type="dxa"/>
        <w:tblInd w:w="20" w:type="dxa"/>
        <w:tblCellMar>
          <w:left w:w="0" w:type="dxa"/>
          <w:right w:w="0" w:type="dxa"/>
        </w:tblCellMar>
        <w:tblLook w:val="04A0" w:firstRow="1" w:lastRow="0" w:firstColumn="1" w:lastColumn="0" w:noHBand="0" w:noVBand="1"/>
      </w:tblPr>
      <w:tblGrid>
        <w:gridCol w:w="3060"/>
        <w:gridCol w:w="1872"/>
        <w:gridCol w:w="2618"/>
        <w:gridCol w:w="2026"/>
      </w:tblGrid>
      <w:tr w:rsidR="000755A0" w14:paraId="7BF9343F" w14:textId="77777777">
        <w:trPr>
          <w:trHeight w:val="457"/>
        </w:trPr>
        <w:tc>
          <w:tcPr>
            <w:tcW w:w="4932" w:type="dxa"/>
            <w:gridSpan w:val="2"/>
            <w:tcBorders>
              <w:top w:val="single" w:sz="8" w:space="0" w:color="000000"/>
              <w:left w:val="single" w:sz="8" w:space="0" w:color="000000"/>
              <w:bottom w:val="single" w:sz="8" w:space="0" w:color="000000"/>
              <w:right w:val="single" w:sz="8" w:space="0" w:color="000000"/>
            </w:tcBorders>
          </w:tcPr>
          <w:p w14:paraId="77853381" w14:textId="77777777" w:rsidR="000755A0" w:rsidRDefault="00431DFD">
            <w:pPr>
              <w:wordWrap w:val="0"/>
              <w:spacing w:before="100" w:after="100" w:line="240" w:lineRule="auto"/>
              <w:ind w:left="60" w:right="60"/>
              <w:jc w:val="center"/>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tcPr>
          <w:p w14:paraId="4C15D0D4" w14:textId="77777777" w:rsidR="000755A0" w:rsidRDefault="00431DFD">
            <w:pPr>
              <w:wordWrap w:val="0"/>
              <w:spacing w:before="100" w:after="100" w:line="240" w:lineRule="auto"/>
              <w:ind w:left="60" w:right="60"/>
              <w:jc w:val="center"/>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Наименование Поставщика</w:t>
            </w:r>
          </w:p>
        </w:tc>
      </w:tr>
      <w:tr w:rsidR="000755A0" w14:paraId="78AA9B6B" w14:textId="77777777">
        <w:trPr>
          <w:trHeight w:val="457"/>
        </w:trPr>
        <w:tc>
          <w:tcPr>
            <w:tcW w:w="0" w:type="auto"/>
            <w:tcBorders>
              <w:top w:val="single" w:sz="8" w:space="0" w:color="000000"/>
              <w:left w:val="single" w:sz="8" w:space="0" w:color="000000"/>
              <w:bottom w:val="single" w:sz="8" w:space="0" w:color="000000"/>
              <w:right w:val="single" w:sz="8" w:space="0" w:color="000000"/>
            </w:tcBorders>
          </w:tcPr>
          <w:p w14:paraId="22564FEC" w14:textId="77777777" w:rsidR="000755A0" w:rsidRDefault="00431DFD">
            <w:pPr>
              <w:wordWrap w:val="0"/>
              <w:spacing w:before="100" w:after="100" w:line="240" w:lineRule="auto"/>
              <w:ind w:left="60" w:right="60"/>
              <w:jc w:val="center"/>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N платежных поручений</w:t>
            </w:r>
          </w:p>
        </w:tc>
        <w:tc>
          <w:tcPr>
            <w:tcW w:w="1637" w:type="dxa"/>
            <w:tcBorders>
              <w:top w:val="single" w:sz="8" w:space="0" w:color="000000"/>
              <w:left w:val="single" w:sz="8" w:space="0" w:color="000000"/>
              <w:bottom w:val="single" w:sz="8" w:space="0" w:color="000000"/>
              <w:right w:val="single" w:sz="8" w:space="0" w:color="000000"/>
            </w:tcBorders>
          </w:tcPr>
          <w:p w14:paraId="6444CE19" w14:textId="77777777" w:rsidR="000755A0" w:rsidRDefault="00431DFD">
            <w:pPr>
              <w:wordWrap w:val="0"/>
              <w:spacing w:before="100" w:after="100" w:line="240" w:lineRule="auto"/>
              <w:ind w:left="60" w:right="60"/>
              <w:jc w:val="center"/>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Сумма, руб.</w:t>
            </w:r>
          </w:p>
        </w:tc>
        <w:tc>
          <w:tcPr>
            <w:tcW w:w="2618" w:type="dxa"/>
            <w:tcBorders>
              <w:top w:val="single" w:sz="8" w:space="0" w:color="000000"/>
              <w:left w:val="single" w:sz="8" w:space="0" w:color="000000"/>
              <w:bottom w:val="single" w:sz="8" w:space="0" w:color="000000"/>
              <w:right w:val="single" w:sz="8" w:space="0" w:color="000000"/>
            </w:tcBorders>
          </w:tcPr>
          <w:p w14:paraId="3EA38C38" w14:textId="77777777" w:rsidR="000755A0" w:rsidRDefault="00431DFD">
            <w:pPr>
              <w:wordWrap w:val="0"/>
              <w:spacing w:before="100" w:after="100" w:line="240" w:lineRule="auto"/>
              <w:ind w:left="60" w:right="60"/>
              <w:jc w:val="center"/>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N акта, дата</w:t>
            </w:r>
          </w:p>
        </w:tc>
        <w:tc>
          <w:tcPr>
            <w:tcW w:w="0" w:type="auto"/>
            <w:tcBorders>
              <w:top w:val="single" w:sz="8" w:space="0" w:color="000000"/>
              <w:left w:val="single" w:sz="8" w:space="0" w:color="000000"/>
              <w:bottom w:val="single" w:sz="8" w:space="0" w:color="000000"/>
              <w:right w:val="single" w:sz="8" w:space="0" w:color="000000"/>
            </w:tcBorders>
          </w:tcPr>
          <w:p w14:paraId="234712D8" w14:textId="77777777" w:rsidR="000755A0" w:rsidRDefault="00431DFD">
            <w:pPr>
              <w:wordWrap w:val="0"/>
              <w:spacing w:before="100" w:after="100" w:line="240" w:lineRule="auto"/>
              <w:ind w:left="60" w:right="60"/>
              <w:jc w:val="center"/>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Сумма, руб.</w:t>
            </w:r>
          </w:p>
        </w:tc>
      </w:tr>
      <w:tr w:rsidR="000755A0" w14:paraId="56D087E6" w14:textId="77777777">
        <w:trPr>
          <w:trHeight w:val="457"/>
        </w:trPr>
        <w:tc>
          <w:tcPr>
            <w:tcW w:w="0" w:type="auto"/>
            <w:tcBorders>
              <w:top w:val="single" w:sz="8" w:space="0" w:color="000000"/>
              <w:left w:val="single" w:sz="8" w:space="0" w:color="000000"/>
              <w:bottom w:val="single" w:sz="8" w:space="0" w:color="000000"/>
              <w:right w:val="single" w:sz="8" w:space="0" w:color="000000"/>
            </w:tcBorders>
          </w:tcPr>
          <w:p w14:paraId="4419457E" w14:textId="77777777" w:rsidR="000755A0" w:rsidRDefault="00431DFD">
            <w:pPr>
              <w:wordWrap w:val="0"/>
              <w:spacing w:before="100" w:after="100" w:line="240" w:lineRule="auto"/>
              <w:ind w:left="60" w:right="60"/>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 </w:t>
            </w:r>
          </w:p>
        </w:tc>
        <w:tc>
          <w:tcPr>
            <w:tcW w:w="1637" w:type="dxa"/>
            <w:tcBorders>
              <w:top w:val="single" w:sz="8" w:space="0" w:color="000000"/>
              <w:left w:val="single" w:sz="8" w:space="0" w:color="000000"/>
              <w:bottom w:val="single" w:sz="8" w:space="0" w:color="000000"/>
              <w:right w:val="single" w:sz="8" w:space="0" w:color="000000"/>
            </w:tcBorders>
          </w:tcPr>
          <w:p w14:paraId="188BC2BA" w14:textId="77777777" w:rsidR="000755A0" w:rsidRDefault="00431DFD">
            <w:pPr>
              <w:wordWrap w:val="0"/>
              <w:spacing w:before="100" w:after="100" w:line="240" w:lineRule="auto"/>
              <w:ind w:left="60" w:right="60"/>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 </w:t>
            </w:r>
          </w:p>
        </w:tc>
        <w:tc>
          <w:tcPr>
            <w:tcW w:w="2618" w:type="dxa"/>
            <w:tcBorders>
              <w:top w:val="single" w:sz="8" w:space="0" w:color="000000"/>
              <w:left w:val="single" w:sz="8" w:space="0" w:color="000000"/>
              <w:bottom w:val="single" w:sz="8" w:space="0" w:color="000000"/>
              <w:right w:val="single" w:sz="8" w:space="0" w:color="000000"/>
            </w:tcBorders>
          </w:tcPr>
          <w:p w14:paraId="44BA05C7" w14:textId="77777777" w:rsidR="000755A0" w:rsidRDefault="00431DFD">
            <w:pPr>
              <w:wordWrap w:val="0"/>
              <w:spacing w:before="100" w:after="100" w:line="240" w:lineRule="auto"/>
              <w:ind w:left="60" w:right="60"/>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Pr>
          <w:p w14:paraId="2F7C8394" w14:textId="77777777" w:rsidR="000755A0" w:rsidRDefault="00431DFD">
            <w:pPr>
              <w:wordWrap w:val="0"/>
              <w:spacing w:before="100" w:after="100" w:line="240" w:lineRule="auto"/>
              <w:ind w:left="60" w:right="60"/>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 </w:t>
            </w:r>
          </w:p>
        </w:tc>
      </w:tr>
      <w:tr w:rsidR="000755A0" w14:paraId="68496DD9" w14:textId="77777777">
        <w:trPr>
          <w:trHeight w:val="469"/>
        </w:trPr>
        <w:tc>
          <w:tcPr>
            <w:tcW w:w="0" w:type="auto"/>
            <w:tcBorders>
              <w:top w:val="single" w:sz="8" w:space="0" w:color="000000"/>
              <w:left w:val="single" w:sz="8" w:space="0" w:color="000000"/>
              <w:bottom w:val="single" w:sz="8" w:space="0" w:color="000000"/>
              <w:right w:val="single" w:sz="8" w:space="0" w:color="000000"/>
            </w:tcBorders>
          </w:tcPr>
          <w:p w14:paraId="18FA792B" w14:textId="77777777" w:rsidR="000755A0" w:rsidRDefault="00431DFD">
            <w:pPr>
              <w:wordWrap w:val="0"/>
              <w:spacing w:before="100" w:after="100" w:line="240" w:lineRule="auto"/>
              <w:ind w:left="60" w:right="60"/>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Итого:</w:t>
            </w:r>
          </w:p>
        </w:tc>
        <w:tc>
          <w:tcPr>
            <w:tcW w:w="1637" w:type="dxa"/>
            <w:tcBorders>
              <w:top w:val="single" w:sz="8" w:space="0" w:color="000000"/>
              <w:left w:val="single" w:sz="8" w:space="0" w:color="000000"/>
              <w:bottom w:val="single" w:sz="8" w:space="0" w:color="000000"/>
              <w:right w:val="single" w:sz="8" w:space="0" w:color="000000"/>
            </w:tcBorders>
          </w:tcPr>
          <w:p w14:paraId="5C072EB3" w14:textId="77777777" w:rsidR="000755A0" w:rsidRDefault="00431DFD">
            <w:pPr>
              <w:wordWrap w:val="0"/>
              <w:spacing w:before="100" w:after="100" w:line="240" w:lineRule="auto"/>
              <w:ind w:left="60" w:right="60"/>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 </w:t>
            </w:r>
          </w:p>
        </w:tc>
        <w:tc>
          <w:tcPr>
            <w:tcW w:w="2618" w:type="dxa"/>
            <w:tcBorders>
              <w:top w:val="single" w:sz="8" w:space="0" w:color="000000"/>
              <w:left w:val="single" w:sz="8" w:space="0" w:color="000000"/>
              <w:bottom w:val="single" w:sz="8" w:space="0" w:color="000000"/>
              <w:right w:val="single" w:sz="8" w:space="0" w:color="000000"/>
            </w:tcBorders>
          </w:tcPr>
          <w:p w14:paraId="1A977F31" w14:textId="77777777" w:rsidR="000755A0" w:rsidRDefault="00431DFD">
            <w:pPr>
              <w:wordWrap w:val="0"/>
              <w:spacing w:before="100" w:after="100" w:line="240" w:lineRule="auto"/>
              <w:ind w:left="60" w:right="60"/>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Pr>
          <w:p w14:paraId="40F73F6F" w14:textId="77777777" w:rsidR="000755A0" w:rsidRDefault="00431DFD">
            <w:pPr>
              <w:wordWrap w:val="0"/>
              <w:spacing w:before="100" w:after="100" w:line="240" w:lineRule="auto"/>
              <w:ind w:left="60" w:right="60"/>
              <w:rPr>
                <w:rFonts w:ascii="Verdana" w:eastAsia="Times New Roman" w:hAnsi="Verdana" w:cs="Times New Roman"/>
                <w:color w:val="000000"/>
                <w:sz w:val="21"/>
                <w:szCs w:val="21"/>
              </w:rPr>
            </w:pPr>
            <w:r>
              <w:rPr>
                <w:rFonts w:ascii="Times New Roman" w:eastAsia="Times New Roman" w:hAnsi="Times New Roman" w:cs="Times New Roman"/>
                <w:color w:val="000000"/>
                <w:sz w:val="24"/>
                <w:szCs w:val="24"/>
              </w:rPr>
              <w:t> </w:t>
            </w:r>
          </w:p>
        </w:tc>
      </w:tr>
    </w:tbl>
    <w:p w14:paraId="64080694" w14:textId="77777777" w:rsidR="000755A0" w:rsidRDefault="000755A0">
      <w:pPr>
        <w:spacing w:after="0" w:line="240" w:lineRule="auto"/>
        <w:jc w:val="center"/>
        <w:rPr>
          <w:rFonts w:ascii="Verdana" w:eastAsia="Times New Roman" w:hAnsi="Verdana" w:cs="Times New Roman"/>
          <w:color w:val="000000"/>
          <w:sz w:val="21"/>
          <w:szCs w:val="21"/>
        </w:rPr>
      </w:pPr>
    </w:p>
    <w:p w14:paraId="22F1596C" w14:textId="77777777" w:rsidR="000755A0" w:rsidRDefault="00431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Сальдо на ___________ ____________</w:t>
      </w:r>
    </w:p>
    <w:p w14:paraId="20004F2A" w14:textId="77777777" w:rsidR="000755A0" w:rsidRDefault="00431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 xml:space="preserve">дата)   </w:t>
      </w:r>
      <w:proofErr w:type="gramEnd"/>
      <w:r>
        <w:rPr>
          <w:rFonts w:ascii="Times New Roman" w:eastAsia="Times New Roman" w:hAnsi="Times New Roman" w:cs="Times New Roman"/>
          <w:color w:val="000000"/>
          <w:sz w:val="24"/>
          <w:szCs w:val="24"/>
        </w:rPr>
        <w:t xml:space="preserve">     (сумма)</w:t>
      </w:r>
    </w:p>
    <w:p w14:paraId="46E9CA4F" w14:textId="77777777" w:rsidR="000755A0" w:rsidRDefault="000755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p>
    <w:p w14:paraId="1203208E" w14:textId="77777777" w:rsidR="000755A0" w:rsidRDefault="00431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В пользу ________________</w:t>
      </w:r>
    </w:p>
    <w:p w14:paraId="1D0491A0" w14:textId="77777777" w:rsidR="000755A0" w:rsidRDefault="000755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p>
    <w:p w14:paraId="535356C7" w14:textId="77777777" w:rsidR="000755A0" w:rsidRDefault="00431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Заказчик                                                               Поставщик</w:t>
      </w:r>
    </w:p>
    <w:p w14:paraId="3F34FE37" w14:textId="77777777" w:rsidR="000755A0" w:rsidRDefault="00431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___________ ________________________   ____________ _______________________</w:t>
      </w:r>
    </w:p>
    <w:p w14:paraId="6F09495D" w14:textId="77777777" w:rsidR="000755A0" w:rsidRDefault="00431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 xml:space="preserve">подпись)   </w:t>
      </w:r>
      <w:proofErr w:type="gramEnd"/>
      <w:r>
        <w:rPr>
          <w:rFonts w:ascii="Times New Roman" w:eastAsia="Times New Roman" w:hAnsi="Times New Roman" w:cs="Times New Roman"/>
          <w:color w:val="000000"/>
          <w:sz w:val="24"/>
          <w:szCs w:val="24"/>
        </w:rPr>
        <w:t xml:space="preserve"> (расшифровка подписи)               (подпись)   (расшифровка подписи)</w:t>
      </w:r>
    </w:p>
    <w:p w14:paraId="52505644" w14:textId="77777777" w:rsidR="000755A0" w:rsidRDefault="000755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p>
    <w:p w14:paraId="6F0A54AE" w14:textId="77777777" w:rsidR="000755A0" w:rsidRDefault="00431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Главный бухгалтер                                          Главный бухгалтер</w:t>
      </w:r>
    </w:p>
    <w:p w14:paraId="7A5F7937" w14:textId="77777777" w:rsidR="000755A0" w:rsidRDefault="00431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___________ ________________________   ____________ _______________________</w:t>
      </w:r>
    </w:p>
    <w:p w14:paraId="3BBA234C" w14:textId="77777777" w:rsidR="000755A0" w:rsidRDefault="00431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 xml:space="preserve">подпись)   </w:t>
      </w:r>
      <w:proofErr w:type="gramEnd"/>
      <w:r>
        <w:rPr>
          <w:rFonts w:ascii="Times New Roman" w:eastAsia="Times New Roman" w:hAnsi="Times New Roman" w:cs="Times New Roman"/>
          <w:color w:val="000000"/>
          <w:sz w:val="24"/>
          <w:szCs w:val="24"/>
        </w:rPr>
        <w:t xml:space="preserve"> (расшифровка подписи)              (подпись)   (расшифровка подписи)</w:t>
      </w:r>
    </w:p>
    <w:p w14:paraId="6EE8FF3C" w14:textId="77777777" w:rsidR="000755A0" w:rsidRDefault="000755A0">
      <w:pPr>
        <w:rPr>
          <w:rFonts w:ascii="Times New Roman" w:eastAsia="Times New Roman" w:hAnsi="Times New Roman" w:cs="Times New Roman"/>
          <w:sz w:val="24"/>
        </w:rPr>
      </w:pPr>
    </w:p>
    <w:sectPr w:rsidR="000755A0">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3A59F3" w14:textId="77777777" w:rsidR="000755A0" w:rsidRDefault="00431DFD">
      <w:pPr>
        <w:spacing w:line="240" w:lineRule="auto"/>
      </w:pPr>
      <w:r>
        <w:separator/>
      </w:r>
    </w:p>
  </w:endnote>
  <w:endnote w:type="continuationSeparator" w:id="0">
    <w:p w14:paraId="560A1749" w14:textId="77777777" w:rsidR="000755A0" w:rsidRDefault="00431D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amp;quot">
    <w:altName w:val="Times New Roman"/>
    <w:charset w:val="00"/>
    <w:family w:val="roman"/>
    <w:pitch w:val="default"/>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6FB6DD" w14:textId="77777777" w:rsidR="000755A0" w:rsidRDefault="00431DFD">
      <w:pPr>
        <w:spacing w:after="0"/>
      </w:pPr>
      <w:r>
        <w:separator/>
      </w:r>
    </w:p>
  </w:footnote>
  <w:footnote w:type="continuationSeparator" w:id="0">
    <w:p w14:paraId="2619644C" w14:textId="77777777" w:rsidR="000755A0" w:rsidRDefault="00431DFD">
      <w:pPr>
        <w:spacing w:after="0"/>
      </w:pPr>
      <w:r>
        <w:continuationSeparator/>
      </w:r>
    </w:p>
  </w:footnote>
  <w:footnote w:id="1">
    <w:p w14:paraId="790220A2" w14:textId="77777777" w:rsidR="000755A0" w:rsidRDefault="00431DFD">
      <w:pPr>
        <w:pStyle w:val="af"/>
      </w:pPr>
      <w:r>
        <w:rPr>
          <w:rStyle w:val="a3"/>
        </w:rPr>
        <w:footnoteRef/>
      </w:r>
      <w:r>
        <w:t xml:space="preserve"> </w:t>
      </w:r>
      <w:r>
        <w:rPr>
          <w:rFonts w:ascii="Times New Roman" w:hAnsi="Times New Roman" w:cs="Times New Roman"/>
          <w:i/>
          <w:sz w:val="18"/>
          <w:szCs w:val="18"/>
        </w:rPr>
        <w:t>Числовые значения цены Контракта указываются в машинописном виде цифрами. Цена Контракта в приложении № 1 к настоящему Контракту должна соответствовать цене Контракта, указанной в настоящем пункте. Указание «от руки» недопустимо. 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footnote>
  <w:footnote w:id="2">
    <w:p w14:paraId="61AAEF98" w14:textId="77777777" w:rsidR="000755A0" w:rsidRDefault="00431DFD">
      <w:pPr>
        <w:pStyle w:val="af"/>
        <w:jc w:val="both"/>
      </w:pPr>
      <w:r>
        <w:rPr>
          <w:rStyle w:val="a3"/>
        </w:rPr>
        <w:footnoteRef/>
      </w:r>
      <w:r>
        <w:t xml:space="preserve"> </w:t>
      </w:r>
      <w:r>
        <w:rPr>
          <w:rFonts w:ascii="Times New Roman" w:hAnsi="Times New Roman" w:cs="Times New Roman"/>
          <w:i/>
          <w:sz w:val="18"/>
          <w:szCs w:val="18"/>
        </w:rPr>
        <w:t>Документ должен содержать наименование Заказчика, Поставщика, номер и дату Контракта, дату оформления</w:t>
      </w:r>
      <w:r>
        <w:t xml:space="preserve"> </w:t>
      </w:r>
    </w:p>
  </w:footnote>
  <w:footnote w:id="3">
    <w:p w14:paraId="75B68716" w14:textId="77777777" w:rsidR="000755A0" w:rsidRDefault="00431DFD">
      <w:pPr>
        <w:pStyle w:val="af"/>
        <w:jc w:val="both"/>
      </w:pPr>
      <w:r>
        <w:rPr>
          <w:rStyle w:val="a3"/>
        </w:rPr>
        <w:footnoteRef/>
      </w:r>
      <w:r>
        <w:t xml:space="preserve"> </w:t>
      </w:r>
      <w:r>
        <w:rPr>
          <w:rFonts w:ascii="Times New Roman" w:hAnsi="Times New Roman" w:cs="Times New Roman"/>
          <w:i/>
          <w:sz w:val="18"/>
          <w:szCs w:val="18"/>
        </w:rPr>
        <w:t>Постановление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p>
  </w:footnote>
  <w:footnote w:id="4">
    <w:p w14:paraId="76695445" w14:textId="77777777" w:rsidR="000755A0" w:rsidRDefault="00431DFD">
      <w:pPr>
        <w:pStyle w:val="af"/>
        <w:jc w:val="both"/>
      </w:pPr>
      <w:r>
        <w:rPr>
          <w:rStyle w:val="a3"/>
        </w:rPr>
        <w:footnoteRef/>
      </w:r>
      <w:r>
        <w:t xml:space="preserve"> </w:t>
      </w:r>
      <w:r>
        <w:rPr>
          <w:rFonts w:ascii="Times New Roman" w:hAnsi="Times New Roman" w:cs="Times New Roman"/>
          <w:i/>
          <w:sz w:val="18"/>
          <w:szCs w:val="18"/>
        </w:rPr>
        <w:t>При поставке Товара, включенного в перечень жизненно необходимых и важнейших лекарственных препаратов</w:t>
      </w:r>
    </w:p>
  </w:footnote>
  <w:footnote w:id="5">
    <w:p w14:paraId="41D2CFE1" w14:textId="77777777" w:rsidR="000755A0" w:rsidRDefault="00431DFD">
      <w:pPr>
        <w:pStyle w:val="af"/>
      </w:pPr>
      <w:r>
        <w:rPr>
          <w:rStyle w:val="a3"/>
        </w:rPr>
        <w:footnoteRef/>
      </w:r>
      <w:r>
        <w:rPr>
          <w:rStyle w:val="a3"/>
          <w:rFonts w:ascii="Arial Narrow" w:hAnsi="Arial Narrow"/>
          <w:sz w:val="18"/>
          <w:szCs w:val="18"/>
        </w:rPr>
        <w:footnoteRef/>
      </w:r>
      <w:r>
        <w:rPr>
          <w:rFonts w:ascii="Arial Narrow" w:hAnsi="Arial Narrow"/>
          <w:sz w:val="18"/>
          <w:szCs w:val="18"/>
        </w:rPr>
        <w:t>Исключая организации и индивидуальных предпринимателей, освобожденных от исполнения обязанности налогоплательщика НДС</w:t>
      </w:r>
    </w:p>
  </w:footnote>
  <w:footnote w:id="6">
    <w:p w14:paraId="4F7DCB78" w14:textId="77777777" w:rsidR="000755A0" w:rsidRDefault="00431DFD">
      <w:pPr>
        <w:pStyle w:val="af"/>
        <w:jc w:val="both"/>
      </w:pPr>
      <w:r>
        <w:rPr>
          <w:rStyle w:val="a3"/>
        </w:rPr>
        <w:footnoteRef/>
      </w:r>
      <w:r>
        <w:t xml:space="preserve"> </w:t>
      </w:r>
      <w:r>
        <w:rPr>
          <w:rFonts w:ascii="Times New Roman" w:hAnsi="Times New Roman" w:cs="Times New Roman"/>
          <w:i/>
        </w:rPr>
        <w:t>Партия товара – это товары, которые поставляются одновременно по одному или нескольким товаротранспортным документам в адрес одного грузополучателя от одного грузоотправителя, а также товары, пересылаемые по одной почтовой накладной.</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977"/>
    <w:rsid w:val="00011EB0"/>
    <w:rsid w:val="00014928"/>
    <w:rsid w:val="00015049"/>
    <w:rsid w:val="00015766"/>
    <w:rsid w:val="00016354"/>
    <w:rsid w:val="00022FDA"/>
    <w:rsid w:val="00030132"/>
    <w:rsid w:val="000317F1"/>
    <w:rsid w:val="00031ACE"/>
    <w:rsid w:val="00052D25"/>
    <w:rsid w:val="0005446A"/>
    <w:rsid w:val="00061157"/>
    <w:rsid w:val="00065289"/>
    <w:rsid w:val="00067A22"/>
    <w:rsid w:val="0007100F"/>
    <w:rsid w:val="000755A0"/>
    <w:rsid w:val="000775C2"/>
    <w:rsid w:val="00083929"/>
    <w:rsid w:val="000909ED"/>
    <w:rsid w:val="00093E2C"/>
    <w:rsid w:val="00095575"/>
    <w:rsid w:val="000A0EDB"/>
    <w:rsid w:val="000A1BB1"/>
    <w:rsid w:val="000B0544"/>
    <w:rsid w:val="000B1AC9"/>
    <w:rsid w:val="000B4DA5"/>
    <w:rsid w:val="000B53FD"/>
    <w:rsid w:val="000B7EDF"/>
    <w:rsid w:val="000C24E6"/>
    <w:rsid w:val="000C49A6"/>
    <w:rsid w:val="000D1EF9"/>
    <w:rsid w:val="000D70C7"/>
    <w:rsid w:val="000E23B9"/>
    <w:rsid w:val="000E7762"/>
    <w:rsid w:val="000F2AB2"/>
    <w:rsid w:val="000F3754"/>
    <w:rsid w:val="00101B67"/>
    <w:rsid w:val="00103FB3"/>
    <w:rsid w:val="00110E70"/>
    <w:rsid w:val="0011315C"/>
    <w:rsid w:val="0011448D"/>
    <w:rsid w:val="0012112A"/>
    <w:rsid w:val="0012117B"/>
    <w:rsid w:val="001218CC"/>
    <w:rsid w:val="00121F77"/>
    <w:rsid w:val="0012453F"/>
    <w:rsid w:val="0012525B"/>
    <w:rsid w:val="00125EFA"/>
    <w:rsid w:val="00130CC3"/>
    <w:rsid w:val="00132EDF"/>
    <w:rsid w:val="001330B4"/>
    <w:rsid w:val="00133544"/>
    <w:rsid w:val="00136A54"/>
    <w:rsid w:val="00145484"/>
    <w:rsid w:val="00145993"/>
    <w:rsid w:val="00146D38"/>
    <w:rsid w:val="00150D25"/>
    <w:rsid w:val="0015114D"/>
    <w:rsid w:val="00152BAD"/>
    <w:rsid w:val="00162AC8"/>
    <w:rsid w:val="00170B42"/>
    <w:rsid w:val="00183B10"/>
    <w:rsid w:val="00186D8A"/>
    <w:rsid w:val="001945B4"/>
    <w:rsid w:val="001A005F"/>
    <w:rsid w:val="001A4871"/>
    <w:rsid w:val="001B0AC1"/>
    <w:rsid w:val="001B3DE7"/>
    <w:rsid w:val="001B4293"/>
    <w:rsid w:val="001B6A8D"/>
    <w:rsid w:val="001C2B4C"/>
    <w:rsid w:val="001C3EE9"/>
    <w:rsid w:val="001C6089"/>
    <w:rsid w:val="001C6ADF"/>
    <w:rsid w:val="001D361C"/>
    <w:rsid w:val="001D385C"/>
    <w:rsid w:val="001E0C54"/>
    <w:rsid w:val="001E3481"/>
    <w:rsid w:val="001E6751"/>
    <w:rsid w:val="001E7C90"/>
    <w:rsid w:val="001F0E15"/>
    <w:rsid w:val="002033BF"/>
    <w:rsid w:val="00205029"/>
    <w:rsid w:val="0020634A"/>
    <w:rsid w:val="00207610"/>
    <w:rsid w:val="002113DC"/>
    <w:rsid w:val="00216494"/>
    <w:rsid w:val="00216BA7"/>
    <w:rsid w:val="0022148D"/>
    <w:rsid w:val="002235C2"/>
    <w:rsid w:val="00226866"/>
    <w:rsid w:val="00232286"/>
    <w:rsid w:val="00233E6F"/>
    <w:rsid w:val="00234CE6"/>
    <w:rsid w:val="002357EC"/>
    <w:rsid w:val="00240532"/>
    <w:rsid w:val="0024762A"/>
    <w:rsid w:val="0025215E"/>
    <w:rsid w:val="002620BE"/>
    <w:rsid w:val="002668FB"/>
    <w:rsid w:val="00267EE3"/>
    <w:rsid w:val="002702CD"/>
    <w:rsid w:val="002754DB"/>
    <w:rsid w:val="00275924"/>
    <w:rsid w:val="002946D4"/>
    <w:rsid w:val="002A3216"/>
    <w:rsid w:val="002A5414"/>
    <w:rsid w:val="002B238B"/>
    <w:rsid w:val="002B3C6C"/>
    <w:rsid w:val="002B5E9B"/>
    <w:rsid w:val="002C0CB1"/>
    <w:rsid w:val="002C49A4"/>
    <w:rsid w:val="002D0DFF"/>
    <w:rsid w:val="002D679B"/>
    <w:rsid w:val="002D743B"/>
    <w:rsid w:val="002D7F4B"/>
    <w:rsid w:val="002E0B5D"/>
    <w:rsid w:val="002E7588"/>
    <w:rsid w:val="002F0478"/>
    <w:rsid w:val="002F2F75"/>
    <w:rsid w:val="002F5F77"/>
    <w:rsid w:val="002F65F8"/>
    <w:rsid w:val="00301119"/>
    <w:rsid w:val="0030783D"/>
    <w:rsid w:val="0030796B"/>
    <w:rsid w:val="003133DE"/>
    <w:rsid w:val="00322AC3"/>
    <w:rsid w:val="0032386A"/>
    <w:rsid w:val="003257B1"/>
    <w:rsid w:val="003267DB"/>
    <w:rsid w:val="0033792C"/>
    <w:rsid w:val="00345B92"/>
    <w:rsid w:val="00350DF1"/>
    <w:rsid w:val="0035370E"/>
    <w:rsid w:val="00357A69"/>
    <w:rsid w:val="00370C65"/>
    <w:rsid w:val="00371A78"/>
    <w:rsid w:val="00374B0D"/>
    <w:rsid w:val="003761E3"/>
    <w:rsid w:val="0037622B"/>
    <w:rsid w:val="003779D9"/>
    <w:rsid w:val="003803B6"/>
    <w:rsid w:val="003827EA"/>
    <w:rsid w:val="00383646"/>
    <w:rsid w:val="003854C9"/>
    <w:rsid w:val="00387731"/>
    <w:rsid w:val="0039480F"/>
    <w:rsid w:val="003A39F6"/>
    <w:rsid w:val="003B05BE"/>
    <w:rsid w:val="003B16B5"/>
    <w:rsid w:val="003B2D4B"/>
    <w:rsid w:val="003B3584"/>
    <w:rsid w:val="003B630A"/>
    <w:rsid w:val="003C52B0"/>
    <w:rsid w:val="003D173E"/>
    <w:rsid w:val="003E4D27"/>
    <w:rsid w:val="003E5B19"/>
    <w:rsid w:val="003F09D2"/>
    <w:rsid w:val="003F65B0"/>
    <w:rsid w:val="00405141"/>
    <w:rsid w:val="00405283"/>
    <w:rsid w:val="00411CDD"/>
    <w:rsid w:val="00412710"/>
    <w:rsid w:val="00417E12"/>
    <w:rsid w:val="004235E1"/>
    <w:rsid w:val="00424276"/>
    <w:rsid w:val="0042466A"/>
    <w:rsid w:val="00431DFD"/>
    <w:rsid w:val="004338EC"/>
    <w:rsid w:val="00436272"/>
    <w:rsid w:val="00436E2E"/>
    <w:rsid w:val="00440257"/>
    <w:rsid w:val="004408A9"/>
    <w:rsid w:val="00441612"/>
    <w:rsid w:val="0044249A"/>
    <w:rsid w:val="00443195"/>
    <w:rsid w:val="004435C0"/>
    <w:rsid w:val="004445E8"/>
    <w:rsid w:val="00447F12"/>
    <w:rsid w:val="004504F7"/>
    <w:rsid w:val="0045257D"/>
    <w:rsid w:val="00466C71"/>
    <w:rsid w:val="00475CAC"/>
    <w:rsid w:val="00475ED4"/>
    <w:rsid w:val="00482F82"/>
    <w:rsid w:val="00491154"/>
    <w:rsid w:val="00492AD8"/>
    <w:rsid w:val="00495863"/>
    <w:rsid w:val="004B3831"/>
    <w:rsid w:val="004C4487"/>
    <w:rsid w:val="004D1C7D"/>
    <w:rsid w:val="004D33C3"/>
    <w:rsid w:val="004D4685"/>
    <w:rsid w:val="004D4B77"/>
    <w:rsid w:val="004E2109"/>
    <w:rsid w:val="004E2464"/>
    <w:rsid w:val="004E405F"/>
    <w:rsid w:val="004E533B"/>
    <w:rsid w:val="004E6AD1"/>
    <w:rsid w:val="004F7E84"/>
    <w:rsid w:val="00501C4D"/>
    <w:rsid w:val="0050298F"/>
    <w:rsid w:val="00506FD6"/>
    <w:rsid w:val="00513D67"/>
    <w:rsid w:val="00514909"/>
    <w:rsid w:val="00520F2D"/>
    <w:rsid w:val="005300BF"/>
    <w:rsid w:val="00544C22"/>
    <w:rsid w:val="00547F04"/>
    <w:rsid w:val="00563713"/>
    <w:rsid w:val="005677FF"/>
    <w:rsid w:val="00576A85"/>
    <w:rsid w:val="005809AB"/>
    <w:rsid w:val="00580C17"/>
    <w:rsid w:val="0058558D"/>
    <w:rsid w:val="00587021"/>
    <w:rsid w:val="00597045"/>
    <w:rsid w:val="005A6CD5"/>
    <w:rsid w:val="005B5AC8"/>
    <w:rsid w:val="005B6933"/>
    <w:rsid w:val="005C1D2C"/>
    <w:rsid w:val="005C62C3"/>
    <w:rsid w:val="005C64B8"/>
    <w:rsid w:val="005C7F53"/>
    <w:rsid w:val="005D08F8"/>
    <w:rsid w:val="005F18D4"/>
    <w:rsid w:val="005F2DA2"/>
    <w:rsid w:val="005F333A"/>
    <w:rsid w:val="005F547F"/>
    <w:rsid w:val="00615ED4"/>
    <w:rsid w:val="00620D60"/>
    <w:rsid w:val="00620EED"/>
    <w:rsid w:val="00624AD6"/>
    <w:rsid w:val="00626FD9"/>
    <w:rsid w:val="00630C92"/>
    <w:rsid w:val="00634546"/>
    <w:rsid w:val="0063499A"/>
    <w:rsid w:val="0063748C"/>
    <w:rsid w:val="00637977"/>
    <w:rsid w:val="00640FCE"/>
    <w:rsid w:val="00653167"/>
    <w:rsid w:val="006537F3"/>
    <w:rsid w:val="0065564B"/>
    <w:rsid w:val="00660535"/>
    <w:rsid w:val="006613EB"/>
    <w:rsid w:val="006706BA"/>
    <w:rsid w:val="00670792"/>
    <w:rsid w:val="00674081"/>
    <w:rsid w:val="006826C6"/>
    <w:rsid w:val="0068325C"/>
    <w:rsid w:val="00684D3B"/>
    <w:rsid w:val="00687CB6"/>
    <w:rsid w:val="00690004"/>
    <w:rsid w:val="00690889"/>
    <w:rsid w:val="006A29E1"/>
    <w:rsid w:val="006A69AD"/>
    <w:rsid w:val="006B1F67"/>
    <w:rsid w:val="006B6560"/>
    <w:rsid w:val="006B794D"/>
    <w:rsid w:val="006C1535"/>
    <w:rsid w:val="006C3C88"/>
    <w:rsid w:val="006C7332"/>
    <w:rsid w:val="006D2D1C"/>
    <w:rsid w:val="006E7168"/>
    <w:rsid w:val="006F158A"/>
    <w:rsid w:val="006F2122"/>
    <w:rsid w:val="006F3507"/>
    <w:rsid w:val="007134C6"/>
    <w:rsid w:val="007134DE"/>
    <w:rsid w:val="00715CEC"/>
    <w:rsid w:val="00717377"/>
    <w:rsid w:val="00717826"/>
    <w:rsid w:val="00721878"/>
    <w:rsid w:val="00730CBF"/>
    <w:rsid w:val="00731C11"/>
    <w:rsid w:val="007502FD"/>
    <w:rsid w:val="00752EF6"/>
    <w:rsid w:val="0075463E"/>
    <w:rsid w:val="00760397"/>
    <w:rsid w:val="00764E43"/>
    <w:rsid w:val="00766B42"/>
    <w:rsid w:val="00766CE5"/>
    <w:rsid w:val="00776390"/>
    <w:rsid w:val="00781EFB"/>
    <w:rsid w:val="0078782B"/>
    <w:rsid w:val="00794E16"/>
    <w:rsid w:val="00797367"/>
    <w:rsid w:val="007A23CA"/>
    <w:rsid w:val="007B179A"/>
    <w:rsid w:val="007B3619"/>
    <w:rsid w:val="007C56C3"/>
    <w:rsid w:val="007D3E23"/>
    <w:rsid w:val="007D62A7"/>
    <w:rsid w:val="007E0156"/>
    <w:rsid w:val="007E0A71"/>
    <w:rsid w:val="007E4402"/>
    <w:rsid w:val="007F0F8E"/>
    <w:rsid w:val="007F4B34"/>
    <w:rsid w:val="007F4D43"/>
    <w:rsid w:val="007F4E39"/>
    <w:rsid w:val="00802A40"/>
    <w:rsid w:val="00816468"/>
    <w:rsid w:val="00817A6F"/>
    <w:rsid w:val="00823903"/>
    <w:rsid w:val="0082590D"/>
    <w:rsid w:val="00842154"/>
    <w:rsid w:val="00845D79"/>
    <w:rsid w:val="0086300E"/>
    <w:rsid w:val="00864FB1"/>
    <w:rsid w:val="00867245"/>
    <w:rsid w:val="0087007C"/>
    <w:rsid w:val="00875BEA"/>
    <w:rsid w:val="00876121"/>
    <w:rsid w:val="00881575"/>
    <w:rsid w:val="00885775"/>
    <w:rsid w:val="0089262F"/>
    <w:rsid w:val="00894451"/>
    <w:rsid w:val="008957EC"/>
    <w:rsid w:val="008A50F4"/>
    <w:rsid w:val="008B40E5"/>
    <w:rsid w:val="008D7104"/>
    <w:rsid w:val="008E13D9"/>
    <w:rsid w:val="008E751F"/>
    <w:rsid w:val="008F489B"/>
    <w:rsid w:val="008F7CF0"/>
    <w:rsid w:val="0090115C"/>
    <w:rsid w:val="00901C71"/>
    <w:rsid w:val="0090596B"/>
    <w:rsid w:val="00917B95"/>
    <w:rsid w:val="00931152"/>
    <w:rsid w:val="00931E8F"/>
    <w:rsid w:val="00936F7D"/>
    <w:rsid w:val="009412BF"/>
    <w:rsid w:val="0094527C"/>
    <w:rsid w:val="00951096"/>
    <w:rsid w:val="00951433"/>
    <w:rsid w:val="0095463C"/>
    <w:rsid w:val="00957F96"/>
    <w:rsid w:val="00960EAD"/>
    <w:rsid w:val="00962A7E"/>
    <w:rsid w:val="00966062"/>
    <w:rsid w:val="00974770"/>
    <w:rsid w:val="009769C3"/>
    <w:rsid w:val="009803FD"/>
    <w:rsid w:val="00980D3B"/>
    <w:rsid w:val="00984A61"/>
    <w:rsid w:val="00987679"/>
    <w:rsid w:val="009972E5"/>
    <w:rsid w:val="009A0036"/>
    <w:rsid w:val="009A0CA7"/>
    <w:rsid w:val="009A1663"/>
    <w:rsid w:val="009B1080"/>
    <w:rsid w:val="009B5AE7"/>
    <w:rsid w:val="009B7582"/>
    <w:rsid w:val="009C0099"/>
    <w:rsid w:val="009C1F2F"/>
    <w:rsid w:val="009C43C5"/>
    <w:rsid w:val="009D7E96"/>
    <w:rsid w:val="009E2FF7"/>
    <w:rsid w:val="009E4C23"/>
    <w:rsid w:val="009F0F23"/>
    <w:rsid w:val="009F238F"/>
    <w:rsid w:val="009F2784"/>
    <w:rsid w:val="009F403B"/>
    <w:rsid w:val="009F6C20"/>
    <w:rsid w:val="00A10F58"/>
    <w:rsid w:val="00A15B9F"/>
    <w:rsid w:val="00A15D9C"/>
    <w:rsid w:val="00A21049"/>
    <w:rsid w:val="00A22CDA"/>
    <w:rsid w:val="00A25BFE"/>
    <w:rsid w:val="00A35F4F"/>
    <w:rsid w:val="00A44042"/>
    <w:rsid w:val="00A52400"/>
    <w:rsid w:val="00A64CF0"/>
    <w:rsid w:val="00A7789A"/>
    <w:rsid w:val="00A92ADB"/>
    <w:rsid w:val="00A974FD"/>
    <w:rsid w:val="00AA4B9E"/>
    <w:rsid w:val="00AA7A06"/>
    <w:rsid w:val="00AB05F7"/>
    <w:rsid w:val="00AB1FFA"/>
    <w:rsid w:val="00AC2B0E"/>
    <w:rsid w:val="00AC3DAB"/>
    <w:rsid w:val="00AC75C3"/>
    <w:rsid w:val="00AC7909"/>
    <w:rsid w:val="00AD0ED2"/>
    <w:rsid w:val="00AD6029"/>
    <w:rsid w:val="00AE02C7"/>
    <w:rsid w:val="00AE0A13"/>
    <w:rsid w:val="00AE26FC"/>
    <w:rsid w:val="00AE39A4"/>
    <w:rsid w:val="00AE5695"/>
    <w:rsid w:val="00AF045E"/>
    <w:rsid w:val="00AF1CCC"/>
    <w:rsid w:val="00B02122"/>
    <w:rsid w:val="00B03546"/>
    <w:rsid w:val="00B03B3C"/>
    <w:rsid w:val="00B07566"/>
    <w:rsid w:val="00B206CD"/>
    <w:rsid w:val="00B20AE4"/>
    <w:rsid w:val="00B2736B"/>
    <w:rsid w:val="00B34A1E"/>
    <w:rsid w:val="00B3770E"/>
    <w:rsid w:val="00B37C25"/>
    <w:rsid w:val="00B37F25"/>
    <w:rsid w:val="00B42D38"/>
    <w:rsid w:val="00B446DD"/>
    <w:rsid w:val="00B51154"/>
    <w:rsid w:val="00B624FC"/>
    <w:rsid w:val="00B62799"/>
    <w:rsid w:val="00B654BA"/>
    <w:rsid w:val="00B74162"/>
    <w:rsid w:val="00B74A8D"/>
    <w:rsid w:val="00B811D5"/>
    <w:rsid w:val="00B83C0A"/>
    <w:rsid w:val="00B9138E"/>
    <w:rsid w:val="00B9162B"/>
    <w:rsid w:val="00B92FF9"/>
    <w:rsid w:val="00B9761D"/>
    <w:rsid w:val="00BA19A9"/>
    <w:rsid w:val="00BA403E"/>
    <w:rsid w:val="00BA5877"/>
    <w:rsid w:val="00BA7A22"/>
    <w:rsid w:val="00BB29BE"/>
    <w:rsid w:val="00BB37F5"/>
    <w:rsid w:val="00BC0046"/>
    <w:rsid w:val="00BC49F4"/>
    <w:rsid w:val="00BD6CA6"/>
    <w:rsid w:val="00BE0EA3"/>
    <w:rsid w:val="00BE3C72"/>
    <w:rsid w:val="00BE53D7"/>
    <w:rsid w:val="00BE54C3"/>
    <w:rsid w:val="00BE5D8A"/>
    <w:rsid w:val="00BF2308"/>
    <w:rsid w:val="00BF44E3"/>
    <w:rsid w:val="00BF4DD0"/>
    <w:rsid w:val="00C00F06"/>
    <w:rsid w:val="00C053DD"/>
    <w:rsid w:val="00C1296C"/>
    <w:rsid w:val="00C137EC"/>
    <w:rsid w:val="00C145AB"/>
    <w:rsid w:val="00C1547B"/>
    <w:rsid w:val="00C159D8"/>
    <w:rsid w:val="00C15BEB"/>
    <w:rsid w:val="00C1624A"/>
    <w:rsid w:val="00C16CFD"/>
    <w:rsid w:val="00C24DDF"/>
    <w:rsid w:val="00C26A64"/>
    <w:rsid w:val="00C328BB"/>
    <w:rsid w:val="00C45319"/>
    <w:rsid w:val="00C50881"/>
    <w:rsid w:val="00C56795"/>
    <w:rsid w:val="00C64ED2"/>
    <w:rsid w:val="00C77DCD"/>
    <w:rsid w:val="00C805EF"/>
    <w:rsid w:val="00C909C3"/>
    <w:rsid w:val="00C91918"/>
    <w:rsid w:val="00C950BE"/>
    <w:rsid w:val="00CA1362"/>
    <w:rsid w:val="00CA4BC0"/>
    <w:rsid w:val="00CB3A1E"/>
    <w:rsid w:val="00CB6466"/>
    <w:rsid w:val="00CB7731"/>
    <w:rsid w:val="00CC497E"/>
    <w:rsid w:val="00CD2231"/>
    <w:rsid w:val="00CD728C"/>
    <w:rsid w:val="00CE0089"/>
    <w:rsid w:val="00CE3663"/>
    <w:rsid w:val="00CE6511"/>
    <w:rsid w:val="00CF1643"/>
    <w:rsid w:val="00CF284B"/>
    <w:rsid w:val="00CF3110"/>
    <w:rsid w:val="00D025E1"/>
    <w:rsid w:val="00D06A21"/>
    <w:rsid w:val="00D06A97"/>
    <w:rsid w:val="00D23198"/>
    <w:rsid w:val="00D26993"/>
    <w:rsid w:val="00D311D9"/>
    <w:rsid w:val="00D41BEB"/>
    <w:rsid w:val="00D45EE1"/>
    <w:rsid w:val="00D50C3A"/>
    <w:rsid w:val="00D54053"/>
    <w:rsid w:val="00D541A5"/>
    <w:rsid w:val="00D54725"/>
    <w:rsid w:val="00D635C7"/>
    <w:rsid w:val="00D64E58"/>
    <w:rsid w:val="00D64FFD"/>
    <w:rsid w:val="00D71D26"/>
    <w:rsid w:val="00D7329D"/>
    <w:rsid w:val="00D733AE"/>
    <w:rsid w:val="00D76C04"/>
    <w:rsid w:val="00D82020"/>
    <w:rsid w:val="00D86E1F"/>
    <w:rsid w:val="00D95CE5"/>
    <w:rsid w:val="00DA6EBE"/>
    <w:rsid w:val="00DB717A"/>
    <w:rsid w:val="00DC1126"/>
    <w:rsid w:val="00DC15F3"/>
    <w:rsid w:val="00DC5549"/>
    <w:rsid w:val="00DC61AB"/>
    <w:rsid w:val="00DC61DA"/>
    <w:rsid w:val="00DC7B3E"/>
    <w:rsid w:val="00DC7DF3"/>
    <w:rsid w:val="00DD6F3B"/>
    <w:rsid w:val="00DE0648"/>
    <w:rsid w:val="00DE4702"/>
    <w:rsid w:val="00DF0797"/>
    <w:rsid w:val="00DF12DC"/>
    <w:rsid w:val="00E04881"/>
    <w:rsid w:val="00E04F75"/>
    <w:rsid w:val="00E07C29"/>
    <w:rsid w:val="00E16518"/>
    <w:rsid w:val="00E2272B"/>
    <w:rsid w:val="00E234B5"/>
    <w:rsid w:val="00E24057"/>
    <w:rsid w:val="00E41F1F"/>
    <w:rsid w:val="00E424B1"/>
    <w:rsid w:val="00E443CF"/>
    <w:rsid w:val="00E46F58"/>
    <w:rsid w:val="00E4799A"/>
    <w:rsid w:val="00E55727"/>
    <w:rsid w:val="00E60A88"/>
    <w:rsid w:val="00E64E50"/>
    <w:rsid w:val="00E65637"/>
    <w:rsid w:val="00E65788"/>
    <w:rsid w:val="00E73AD5"/>
    <w:rsid w:val="00E80EDE"/>
    <w:rsid w:val="00E86FBB"/>
    <w:rsid w:val="00E90635"/>
    <w:rsid w:val="00E91856"/>
    <w:rsid w:val="00E961F9"/>
    <w:rsid w:val="00EA28D6"/>
    <w:rsid w:val="00EA4B44"/>
    <w:rsid w:val="00EA7558"/>
    <w:rsid w:val="00EB15D1"/>
    <w:rsid w:val="00EB3BDD"/>
    <w:rsid w:val="00EC2223"/>
    <w:rsid w:val="00EC31B4"/>
    <w:rsid w:val="00EC568A"/>
    <w:rsid w:val="00EC69CF"/>
    <w:rsid w:val="00EC71BD"/>
    <w:rsid w:val="00ED2472"/>
    <w:rsid w:val="00EE0889"/>
    <w:rsid w:val="00EE371B"/>
    <w:rsid w:val="00EE6160"/>
    <w:rsid w:val="00EE640E"/>
    <w:rsid w:val="00EF22FE"/>
    <w:rsid w:val="00EF4AC6"/>
    <w:rsid w:val="00EF4EF8"/>
    <w:rsid w:val="00F1235D"/>
    <w:rsid w:val="00F17E78"/>
    <w:rsid w:val="00F2200A"/>
    <w:rsid w:val="00F22B8A"/>
    <w:rsid w:val="00F247FF"/>
    <w:rsid w:val="00F36EC0"/>
    <w:rsid w:val="00F41DA9"/>
    <w:rsid w:val="00F44229"/>
    <w:rsid w:val="00F45980"/>
    <w:rsid w:val="00F46259"/>
    <w:rsid w:val="00F478E5"/>
    <w:rsid w:val="00F47CFE"/>
    <w:rsid w:val="00F51701"/>
    <w:rsid w:val="00F644F9"/>
    <w:rsid w:val="00F70C47"/>
    <w:rsid w:val="00F716DE"/>
    <w:rsid w:val="00F74BE4"/>
    <w:rsid w:val="00F774A5"/>
    <w:rsid w:val="00F77FA4"/>
    <w:rsid w:val="00F80E8E"/>
    <w:rsid w:val="00F810B5"/>
    <w:rsid w:val="00F84BD1"/>
    <w:rsid w:val="00F964B0"/>
    <w:rsid w:val="00FA5778"/>
    <w:rsid w:val="00FB35A2"/>
    <w:rsid w:val="00FB3D9F"/>
    <w:rsid w:val="00FC11D9"/>
    <w:rsid w:val="00FC4DF4"/>
    <w:rsid w:val="00FC513D"/>
    <w:rsid w:val="00FC7915"/>
    <w:rsid w:val="00FD2FE7"/>
    <w:rsid w:val="00FE3EB4"/>
    <w:rsid w:val="00FE56A7"/>
    <w:rsid w:val="00FF0965"/>
    <w:rsid w:val="00FF10E1"/>
    <w:rsid w:val="00FF2918"/>
    <w:rsid w:val="00FF788C"/>
    <w:rsid w:val="040858A6"/>
    <w:rsid w:val="043551E0"/>
    <w:rsid w:val="070A44EF"/>
    <w:rsid w:val="0851741B"/>
    <w:rsid w:val="0AC20706"/>
    <w:rsid w:val="11C22F71"/>
    <w:rsid w:val="1E3A65DC"/>
    <w:rsid w:val="21A64936"/>
    <w:rsid w:val="2E8E1559"/>
    <w:rsid w:val="35F30D54"/>
    <w:rsid w:val="3A535FC2"/>
    <w:rsid w:val="3B0A5A93"/>
    <w:rsid w:val="3DFB7F85"/>
    <w:rsid w:val="44305329"/>
    <w:rsid w:val="560016C6"/>
    <w:rsid w:val="5A824B28"/>
    <w:rsid w:val="68DA0AAF"/>
    <w:rsid w:val="74480D2E"/>
    <w:rsid w:val="75E84A35"/>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A9E8525"/>
  <w15:docId w15:val="{685C5B4B-F5BF-4035-B157-2235244F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Theme="minorHAnsi" w:eastAsiaTheme="minorEastAsia"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unhideWhenUsed/>
    <w:qFormat/>
    <w:rPr>
      <w:vertAlign w:val="superscript"/>
    </w:rPr>
  </w:style>
  <w:style w:type="character" w:styleId="a4">
    <w:name w:val="annotation reference"/>
    <w:basedOn w:val="a0"/>
    <w:uiPriority w:val="99"/>
    <w:semiHidden/>
    <w:unhideWhenUsed/>
    <w:qFormat/>
    <w:rPr>
      <w:sz w:val="16"/>
      <w:szCs w:val="16"/>
    </w:rPr>
  </w:style>
  <w:style w:type="character" w:styleId="a5">
    <w:name w:val="endnote reference"/>
    <w:basedOn w:val="a0"/>
    <w:uiPriority w:val="99"/>
    <w:semiHidden/>
    <w:unhideWhenUsed/>
    <w:qFormat/>
    <w:rPr>
      <w:vertAlign w:val="superscript"/>
    </w:rPr>
  </w:style>
  <w:style w:type="character" w:styleId="a6">
    <w:name w:val="Hyperlink"/>
    <w:qFormat/>
    <w:rPr>
      <w:rFonts w:cs="Times New Roman"/>
      <w:color w:val="0000FF"/>
      <w:u w:val="single"/>
    </w:rPr>
  </w:style>
  <w:style w:type="paragraph" w:styleId="a7">
    <w:name w:val="Balloon Text"/>
    <w:basedOn w:val="a"/>
    <w:link w:val="a8"/>
    <w:uiPriority w:val="99"/>
    <w:semiHidden/>
    <w:unhideWhenUsed/>
    <w:qFormat/>
    <w:pPr>
      <w:spacing w:after="0" w:line="240" w:lineRule="auto"/>
    </w:pPr>
    <w:rPr>
      <w:rFonts w:ascii="Segoe UI" w:hAnsi="Segoe UI" w:cs="Segoe UI"/>
      <w:sz w:val="18"/>
      <w:szCs w:val="18"/>
    </w:rPr>
  </w:style>
  <w:style w:type="paragraph" w:styleId="a9">
    <w:name w:val="endnote text"/>
    <w:basedOn w:val="a"/>
    <w:link w:val="aa"/>
    <w:uiPriority w:val="99"/>
    <w:semiHidden/>
    <w:unhideWhenUsed/>
    <w:qFormat/>
    <w:pPr>
      <w:spacing w:after="0" w:line="240" w:lineRule="auto"/>
    </w:pPr>
    <w:rPr>
      <w:sz w:val="20"/>
      <w:szCs w:val="20"/>
    </w:rPr>
  </w:style>
  <w:style w:type="paragraph" w:styleId="ab">
    <w:name w:val="annotation text"/>
    <w:basedOn w:val="a"/>
    <w:link w:val="ac"/>
    <w:uiPriority w:val="99"/>
    <w:semiHidden/>
    <w:unhideWhenUsed/>
    <w:qFormat/>
    <w:pPr>
      <w:spacing w:line="240" w:lineRule="auto"/>
    </w:pPr>
    <w:rPr>
      <w:sz w:val="20"/>
      <w:szCs w:val="20"/>
    </w:rPr>
  </w:style>
  <w:style w:type="paragraph" w:styleId="ad">
    <w:name w:val="annotation subject"/>
    <w:basedOn w:val="ab"/>
    <w:next w:val="ab"/>
    <w:link w:val="ae"/>
    <w:uiPriority w:val="99"/>
    <w:semiHidden/>
    <w:unhideWhenUsed/>
    <w:qFormat/>
    <w:rPr>
      <w:b/>
      <w:bCs/>
    </w:rPr>
  </w:style>
  <w:style w:type="paragraph" w:styleId="af">
    <w:name w:val="footnote text"/>
    <w:basedOn w:val="a"/>
    <w:link w:val="af0"/>
    <w:unhideWhenUsed/>
    <w:qFormat/>
    <w:pPr>
      <w:spacing w:after="0" w:line="240" w:lineRule="auto"/>
    </w:pPr>
    <w:rPr>
      <w:sz w:val="20"/>
      <w:szCs w:val="20"/>
    </w:rPr>
  </w:style>
  <w:style w:type="paragraph" w:styleId="af1">
    <w:name w:val="header"/>
    <w:basedOn w:val="a"/>
    <w:link w:val="af2"/>
    <w:uiPriority w:val="99"/>
    <w:unhideWhenUsed/>
    <w:qFormat/>
    <w:pPr>
      <w:tabs>
        <w:tab w:val="center" w:pos="4677"/>
        <w:tab w:val="right" w:pos="9355"/>
      </w:tabs>
      <w:spacing w:after="0" w:line="240" w:lineRule="auto"/>
    </w:pPr>
  </w:style>
  <w:style w:type="paragraph" w:styleId="af3">
    <w:name w:val="Body Text Indent"/>
    <w:basedOn w:val="a"/>
    <w:link w:val="af4"/>
    <w:qFormat/>
    <w:pPr>
      <w:suppressAutoHyphens/>
      <w:spacing w:after="0" w:line="240" w:lineRule="auto"/>
      <w:ind w:firstLine="360"/>
      <w:jc w:val="both"/>
    </w:pPr>
    <w:rPr>
      <w:rFonts w:ascii="Times New Roman" w:eastAsia="Times New Roman" w:hAnsi="Times New Roman" w:cs="Times New Roman"/>
      <w:sz w:val="24"/>
      <w:szCs w:val="24"/>
      <w:lang w:eastAsia="zh-CN"/>
    </w:rPr>
  </w:style>
  <w:style w:type="paragraph" w:styleId="af5">
    <w:name w:val="footer"/>
    <w:basedOn w:val="a"/>
    <w:link w:val="af6"/>
    <w:uiPriority w:val="99"/>
    <w:unhideWhenUsed/>
    <w:qFormat/>
    <w:pPr>
      <w:tabs>
        <w:tab w:val="center" w:pos="4677"/>
        <w:tab w:val="right" w:pos="9355"/>
      </w:tabs>
      <w:spacing w:after="0" w:line="240" w:lineRule="auto"/>
    </w:pPr>
  </w:style>
  <w:style w:type="paragraph" w:styleId="HTML">
    <w:name w:val="HTML Preformatted"/>
    <w:basedOn w:val="a"/>
    <w:link w:val="HTML0"/>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aa">
    <w:name w:val="Текст концевой сноски Знак"/>
    <w:basedOn w:val="a0"/>
    <w:link w:val="a9"/>
    <w:uiPriority w:val="99"/>
    <w:semiHidden/>
    <w:qFormat/>
    <w:rPr>
      <w:sz w:val="20"/>
      <w:szCs w:val="20"/>
    </w:rPr>
  </w:style>
  <w:style w:type="character" w:customStyle="1" w:styleId="af0">
    <w:name w:val="Текст сноски Знак"/>
    <w:basedOn w:val="a0"/>
    <w:link w:val="af"/>
    <w:qFormat/>
    <w:rPr>
      <w:sz w:val="20"/>
      <w:szCs w:val="20"/>
    </w:rPr>
  </w:style>
  <w:style w:type="character" w:customStyle="1" w:styleId="HTML0">
    <w:name w:val="Стандартный HTML Знак"/>
    <w:basedOn w:val="a0"/>
    <w:link w:val="HTML"/>
    <w:uiPriority w:val="99"/>
    <w:semiHidden/>
    <w:qFormat/>
    <w:rPr>
      <w:rFonts w:ascii="Courier New" w:eastAsia="Times New Roman" w:hAnsi="Courier New" w:cs="Courier New"/>
      <w:sz w:val="20"/>
      <w:szCs w:val="20"/>
    </w:rPr>
  </w:style>
  <w:style w:type="character" w:customStyle="1" w:styleId="ac">
    <w:name w:val="Текст примечания Знак"/>
    <w:basedOn w:val="a0"/>
    <w:link w:val="ab"/>
    <w:uiPriority w:val="99"/>
    <w:semiHidden/>
    <w:qFormat/>
    <w:rPr>
      <w:sz w:val="20"/>
      <w:szCs w:val="20"/>
    </w:rPr>
  </w:style>
  <w:style w:type="character" w:customStyle="1" w:styleId="ae">
    <w:name w:val="Тема примечания Знак"/>
    <w:basedOn w:val="ac"/>
    <w:link w:val="ad"/>
    <w:uiPriority w:val="99"/>
    <w:semiHidden/>
    <w:qFormat/>
    <w:rPr>
      <w:b/>
      <w:bCs/>
      <w:sz w:val="20"/>
      <w:szCs w:val="20"/>
    </w:rPr>
  </w:style>
  <w:style w:type="character" w:customStyle="1" w:styleId="a8">
    <w:name w:val="Текст выноски Знак"/>
    <w:basedOn w:val="a0"/>
    <w:link w:val="a7"/>
    <w:uiPriority w:val="99"/>
    <w:semiHidden/>
    <w:qFormat/>
    <w:rPr>
      <w:rFonts w:ascii="Segoe UI" w:hAnsi="Segoe UI" w:cs="Segoe UI"/>
      <w:sz w:val="18"/>
      <w:szCs w:val="18"/>
    </w:rPr>
  </w:style>
  <w:style w:type="paragraph" w:customStyle="1" w:styleId="ConsPlusNormal">
    <w:name w:val="ConsPlusNormal"/>
    <w:link w:val="ConsPlusNormal0"/>
    <w:qFormat/>
    <w:pPr>
      <w:widowControl w:val="0"/>
      <w:autoSpaceDE w:val="0"/>
      <w:autoSpaceDN w:val="0"/>
    </w:pPr>
    <w:rPr>
      <w:rFonts w:ascii="Calibri" w:eastAsia="Times New Roman" w:hAnsi="Calibri" w:cs="Calibri"/>
      <w:sz w:val="22"/>
    </w:rPr>
  </w:style>
  <w:style w:type="paragraph" w:customStyle="1" w:styleId="ConsPlusNonformat">
    <w:name w:val="ConsPlusNonformat"/>
    <w:qFormat/>
    <w:pPr>
      <w:widowControl w:val="0"/>
      <w:autoSpaceDE w:val="0"/>
      <w:autoSpaceDN w:val="0"/>
    </w:pPr>
    <w:rPr>
      <w:rFonts w:ascii="Courier New" w:eastAsia="Times New Roman" w:hAnsi="Courier New" w:cs="Courier New"/>
    </w:rPr>
  </w:style>
  <w:style w:type="character" w:customStyle="1" w:styleId="af2">
    <w:name w:val="Верхний колонтитул Знак"/>
    <w:basedOn w:val="a0"/>
    <w:link w:val="af1"/>
    <w:uiPriority w:val="99"/>
    <w:qFormat/>
  </w:style>
  <w:style w:type="character" w:customStyle="1" w:styleId="af6">
    <w:name w:val="Нижний колонтитул Знак"/>
    <w:basedOn w:val="a0"/>
    <w:link w:val="af5"/>
    <w:uiPriority w:val="99"/>
    <w:qFormat/>
  </w:style>
  <w:style w:type="character" w:customStyle="1" w:styleId="ConsPlusNormal0">
    <w:name w:val="ConsPlusNormal Знак"/>
    <w:link w:val="ConsPlusNormal"/>
    <w:qFormat/>
    <w:locked/>
    <w:rPr>
      <w:rFonts w:ascii="Calibri" w:eastAsia="Times New Roman" w:hAnsi="Calibri" w:cs="Calibri"/>
      <w:szCs w:val="20"/>
    </w:rPr>
  </w:style>
  <w:style w:type="character" w:customStyle="1" w:styleId="af4">
    <w:name w:val="Основной текст с отступом Знак"/>
    <w:basedOn w:val="a0"/>
    <w:link w:val="af3"/>
    <w:qFormat/>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0240&amp;dst=100396&amp;field=134&amp;date=14.10.2021" TargetMode="External"/><Relationship Id="rId13" Type="http://schemas.openxmlformats.org/officeDocument/2006/relationships/hyperlink" Target="https://login.consultant.ru/link/?rnd=20840CCC3B90EC9393DE22C8285C5617&amp;req=doc&amp;base=RZR&amp;n=380240&amp;dst=100276&amp;fld=134&amp;date=09.04.202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base=LAW&amp;n=380240&amp;dst=100396&amp;field=134&amp;date=14.10.2021" TargetMode="External"/><Relationship Id="rId12" Type="http://schemas.openxmlformats.org/officeDocument/2006/relationships/hyperlink" Target="consultantplus://offline/ref=D28F2FF5DE4317075F1ABBCAE7BA3295D765852725EB37677E7E3F22D9983FE26329FB39FABA3B2ARAcEF" TargetMode="External"/><Relationship Id="rId17" Type="http://schemas.openxmlformats.org/officeDocument/2006/relationships/hyperlink" Target="https://login.consultant.ru/link/?req=doc&amp;base=LAW&amp;n=380240&amp;dst=100396&amp;field=134&amp;date=21.10.2021" TargetMode="External"/><Relationship Id="rId2" Type="http://schemas.openxmlformats.org/officeDocument/2006/relationships/styles" Target="styles.xml"/><Relationship Id="rId16" Type="http://schemas.openxmlformats.org/officeDocument/2006/relationships/hyperlink" Target="https://login.consultant.ru/link/?req=doc&amp;base=LAW&amp;n=380240&amp;dst=100396&amp;field=134&amp;date=21.10.202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87009&amp;date=14.10.2021" TargetMode="External"/><Relationship Id="rId5" Type="http://schemas.openxmlformats.org/officeDocument/2006/relationships/footnotes" Target="footnotes.xml"/><Relationship Id="rId15" Type="http://schemas.openxmlformats.org/officeDocument/2006/relationships/hyperlink" Target="https://login.consultant.ru/link/?req=doc&amp;base=LAW&amp;n=380240&amp;dst=100396&amp;field=134&amp;date=21.10.2021" TargetMode="External"/><Relationship Id="rId10" Type="http://schemas.openxmlformats.org/officeDocument/2006/relationships/hyperlink" Target="https://login.consultant.ru/link/?req=doc&amp;base=LAW&amp;n=380240&amp;dst=100026&amp;field=134&amp;date=14.10.202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LAW&amp;n=380240&amp;dst=100439&amp;field=134&amp;date=14.10.2021" TargetMode="External"/><Relationship Id="rId1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87838-F73A-4614-9A51-F871A3E95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15</Pages>
  <Words>6460</Words>
  <Characters>36827</Characters>
  <Application>Microsoft Office Word</Application>
  <DocSecurity>0</DocSecurity>
  <Lines>306</Lines>
  <Paragraphs>86</Paragraphs>
  <ScaleCrop>false</ScaleCrop>
  <Company/>
  <LinksUpToDate>false</LinksUpToDate>
  <CharactersWithSpaces>43201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Гульнова Наталия Юрьевна</dc:creator>
  <cp:lastModifiedBy>Мизина Евгения Андреевна</cp:lastModifiedBy>
  <cp:revision>21</cp:revision>
  <cp:lastPrinted>2021-10-21T09:42:00Z</cp:lastPrinted>
  <dcterms:created xsi:type="dcterms:W3CDTF">2024-02-27T07:13:00Z</dcterms:created>
  <dcterms:modified xsi:type="dcterms:W3CDTF">2026-05-26T07:15:00Z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400F5D9C0CA841D49D023B043B54D2DD_13</vt:lpwstr>
  </property>
</Properties>
</file>