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3AC" w:rsidRPr="00362A7B" w:rsidRDefault="009859AF" w:rsidP="009513D3">
      <w:pPr>
        <w:pStyle w:val="ConsPlusNormal"/>
        <w:ind w:firstLine="0"/>
        <w:jc w:val="center"/>
        <w:rPr>
          <w:rFonts w:ascii="Times New Roman" w:hAnsi="Times New Roman"/>
          <w:b/>
          <w:bCs/>
          <w:color w:val="000000" w:themeColor="text1"/>
        </w:rPr>
      </w:pPr>
      <w:r w:rsidRPr="00362A7B">
        <w:rPr>
          <w:rFonts w:ascii="Times New Roman" w:hAnsi="Times New Roman"/>
          <w:b/>
          <w:bCs/>
          <w:color w:val="000000" w:themeColor="text1"/>
        </w:rPr>
        <w:t>КОНТРАКТ</w:t>
      </w:r>
      <w:r w:rsidR="00322FF0" w:rsidRPr="00362A7B">
        <w:rPr>
          <w:rFonts w:ascii="Times New Roman" w:hAnsi="Times New Roman"/>
          <w:b/>
          <w:bCs/>
          <w:color w:val="000000" w:themeColor="text1"/>
        </w:rPr>
        <w:t xml:space="preserve"> №</w:t>
      </w:r>
    </w:p>
    <w:p w:rsidR="00322FF0" w:rsidRPr="00362A7B" w:rsidRDefault="0026247D" w:rsidP="00C45E94">
      <w:pPr>
        <w:pStyle w:val="ConsPlusNormal"/>
        <w:ind w:firstLine="0"/>
        <w:jc w:val="center"/>
        <w:rPr>
          <w:rFonts w:ascii="Times New Roman" w:hAnsi="Times New Roman"/>
          <w:b/>
          <w:bCs/>
          <w:color w:val="000000" w:themeColor="text1"/>
        </w:rPr>
      </w:pPr>
      <w:r w:rsidRPr="00362A7B">
        <w:rPr>
          <w:rFonts w:ascii="Times New Roman" w:hAnsi="Times New Roman"/>
          <w:b/>
          <w:bCs/>
          <w:color w:val="000000" w:themeColor="text1"/>
        </w:rPr>
        <w:t>ИКЗ: _</w:t>
      </w:r>
      <w:r w:rsidR="00827DFF" w:rsidRPr="00362A7B">
        <w:rPr>
          <w:rFonts w:ascii="Times New Roman" w:hAnsi="Times New Roman"/>
          <w:b/>
          <w:bCs/>
          <w:color w:val="000000" w:themeColor="text1"/>
        </w:rPr>
        <w:t>_____________________________________</w:t>
      </w:r>
    </w:p>
    <w:p w:rsidR="00D943AC" w:rsidRPr="00362A7B" w:rsidRDefault="00D943AC" w:rsidP="009513D3">
      <w:pPr>
        <w:widowControl w:val="0"/>
        <w:autoSpaceDE w:val="0"/>
        <w:autoSpaceDN w:val="0"/>
        <w:adjustRightInd w:val="0"/>
        <w:jc w:val="both"/>
        <w:rPr>
          <w:b/>
          <w:bCs/>
          <w:color w:val="000000" w:themeColor="text1"/>
          <w:sz w:val="22"/>
          <w:szCs w:val="22"/>
        </w:rPr>
      </w:pPr>
    </w:p>
    <w:p w:rsidR="00D943AC" w:rsidRPr="00362A7B" w:rsidRDefault="00D943AC" w:rsidP="009513D3">
      <w:pPr>
        <w:widowControl w:val="0"/>
        <w:autoSpaceDE w:val="0"/>
        <w:autoSpaceDN w:val="0"/>
        <w:adjustRightInd w:val="0"/>
        <w:jc w:val="both"/>
        <w:rPr>
          <w:color w:val="000000" w:themeColor="text1"/>
          <w:sz w:val="22"/>
          <w:szCs w:val="22"/>
        </w:rPr>
      </w:pPr>
      <w:r w:rsidRPr="00362A7B">
        <w:rPr>
          <w:i/>
          <w:color w:val="000000" w:themeColor="text1"/>
          <w:sz w:val="22"/>
          <w:szCs w:val="22"/>
        </w:rPr>
        <w:t xml:space="preserve"> </w:t>
      </w:r>
      <w:r w:rsidRPr="00362A7B">
        <w:rPr>
          <w:bCs/>
          <w:sz w:val="22"/>
          <w:szCs w:val="22"/>
        </w:rPr>
        <w:t xml:space="preserve">г. Санкт-Петербург                                                                                         </w:t>
      </w:r>
      <w:r w:rsidR="00322FF0" w:rsidRPr="00362A7B">
        <w:rPr>
          <w:bCs/>
          <w:sz w:val="22"/>
          <w:szCs w:val="22"/>
        </w:rPr>
        <w:t xml:space="preserve">          </w:t>
      </w:r>
      <w:r w:rsidR="00F340A8" w:rsidRPr="00362A7B">
        <w:rPr>
          <w:bCs/>
          <w:sz w:val="22"/>
          <w:szCs w:val="22"/>
        </w:rPr>
        <w:t xml:space="preserve">        </w:t>
      </w:r>
      <w:r w:rsidR="00322FF0" w:rsidRPr="00362A7B">
        <w:rPr>
          <w:bCs/>
          <w:sz w:val="22"/>
          <w:szCs w:val="22"/>
        </w:rPr>
        <w:t xml:space="preserve"> </w:t>
      </w:r>
      <w:r w:rsidR="00F340A8" w:rsidRPr="00362A7B">
        <w:rPr>
          <w:bCs/>
          <w:sz w:val="22"/>
          <w:szCs w:val="22"/>
        </w:rPr>
        <w:t>_</w:t>
      </w:r>
      <w:r w:rsidR="006037E5" w:rsidRPr="00362A7B">
        <w:rPr>
          <w:bCs/>
          <w:sz w:val="22"/>
          <w:szCs w:val="22"/>
        </w:rPr>
        <w:t>_. _</w:t>
      </w:r>
      <w:r w:rsidR="00F340A8" w:rsidRPr="00362A7B">
        <w:rPr>
          <w:bCs/>
          <w:sz w:val="22"/>
          <w:szCs w:val="22"/>
        </w:rPr>
        <w:t>_.</w:t>
      </w:r>
      <w:r w:rsidR="00EC7401" w:rsidRPr="00362A7B">
        <w:rPr>
          <w:bCs/>
          <w:sz w:val="22"/>
          <w:szCs w:val="22"/>
        </w:rPr>
        <w:t>202</w:t>
      </w:r>
      <w:r w:rsidR="008D5883" w:rsidRPr="00362A7B">
        <w:rPr>
          <w:bCs/>
          <w:sz w:val="22"/>
          <w:szCs w:val="22"/>
        </w:rPr>
        <w:t>6</w:t>
      </w:r>
      <w:r w:rsidRPr="00362A7B">
        <w:rPr>
          <w:bCs/>
          <w:sz w:val="22"/>
          <w:szCs w:val="22"/>
        </w:rPr>
        <w:t xml:space="preserve"> </w:t>
      </w:r>
    </w:p>
    <w:p w:rsidR="00D943AC" w:rsidRPr="00362A7B" w:rsidRDefault="00D943AC" w:rsidP="009513D3">
      <w:pPr>
        <w:widowControl w:val="0"/>
        <w:autoSpaceDE w:val="0"/>
        <w:autoSpaceDN w:val="0"/>
        <w:adjustRightInd w:val="0"/>
        <w:jc w:val="both"/>
        <w:rPr>
          <w:color w:val="000000" w:themeColor="text1"/>
          <w:sz w:val="22"/>
          <w:szCs w:val="22"/>
        </w:rPr>
      </w:pPr>
    </w:p>
    <w:p w:rsidR="00D943AC" w:rsidRPr="00362A7B" w:rsidRDefault="00D943AC" w:rsidP="009513D3">
      <w:pPr>
        <w:ind w:firstLine="567"/>
        <w:jc w:val="both"/>
        <w:rPr>
          <w:color w:val="000000" w:themeColor="text1"/>
          <w:sz w:val="22"/>
          <w:szCs w:val="22"/>
        </w:rPr>
      </w:pPr>
      <w:r w:rsidRPr="00362A7B">
        <w:rPr>
          <w:sz w:val="22"/>
          <w:szCs w:val="22"/>
        </w:rPr>
        <w:t>Государственное бюджетное учреждение «Санкт-Петербур</w:t>
      </w:r>
      <w:r w:rsidR="001E0398" w:rsidRPr="00362A7B">
        <w:rPr>
          <w:sz w:val="22"/>
          <w:szCs w:val="22"/>
        </w:rPr>
        <w:t xml:space="preserve">гский центр физической культуры и </w:t>
      </w:r>
      <w:r w:rsidRPr="00362A7B">
        <w:rPr>
          <w:sz w:val="22"/>
          <w:szCs w:val="22"/>
        </w:rPr>
        <w:t xml:space="preserve">спорта» (сокращенное наименование </w:t>
      </w:r>
      <w:r w:rsidR="00322FF0" w:rsidRPr="00362A7B">
        <w:rPr>
          <w:sz w:val="22"/>
          <w:szCs w:val="22"/>
        </w:rPr>
        <w:t xml:space="preserve">- </w:t>
      </w:r>
      <w:r w:rsidRPr="00362A7B">
        <w:rPr>
          <w:sz w:val="22"/>
          <w:szCs w:val="22"/>
        </w:rPr>
        <w:t xml:space="preserve">ГБУ «СПб ЦФКиС»), именуемое в дальнейшем «Заказчик», в лице </w:t>
      </w:r>
      <w:r w:rsidR="000F225A">
        <w:rPr>
          <w:sz w:val="22"/>
          <w:szCs w:val="22"/>
        </w:rPr>
        <w:t>______</w:t>
      </w:r>
      <w:r w:rsidRPr="00362A7B">
        <w:rPr>
          <w:sz w:val="22"/>
          <w:szCs w:val="22"/>
        </w:rPr>
        <w:t xml:space="preserve">, действующего на основании </w:t>
      </w:r>
      <w:r w:rsidR="000F225A">
        <w:rPr>
          <w:sz w:val="22"/>
          <w:szCs w:val="22"/>
        </w:rPr>
        <w:t>_____</w:t>
      </w:r>
      <w:r w:rsidRPr="00362A7B">
        <w:rPr>
          <w:sz w:val="22"/>
          <w:szCs w:val="22"/>
        </w:rPr>
        <w:t xml:space="preserve">, с одной стороны, и </w:t>
      </w:r>
      <w:r w:rsidR="00322FF0" w:rsidRPr="00362A7B">
        <w:rPr>
          <w:sz w:val="22"/>
          <w:szCs w:val="22"/>
        </w:rPr>
        <w:t>________________________</w:t>
      </w:r>
      <w:r w:rsidR="00694E14" w:rsidRPr="00362A7B">
        <w:rPr>
          <w:sz w:val="22"/>
          <w:szCs w:val="22"/>
        </w:rPr>
        <w:t xml:space="preserve">, в лице </w:t>
      </w:r>
      <w:r w:rsidR="00322FF0" w:rsidRPr="00362A7B">
        <w:rPr>
          <w:sz w:val="22"/>
          <w:szCs w:val="22"/>
        </w:rPr>
        <w:t>________________________</w:t>
      </w:r>
      <w:r w:rsidR="00694E14" w:rsidRPr="00362A7B">
        <w:rPr>
          <w:sz w:val="22"/>
          <w:szCs w:val="22"/>
        </w:rPr>
        <w:t>, действующе</w:t>
      </w:r>
      <w:r w:rsidR="00322FF0" w:rsidRPr="00362A7B">
        <w:rPr>
          <w:sz w:val="22"/>
          <w:szCs w:val="22"/>
        </w:rPr>
        <w:t>го</w:t>
      </w:r>
      <w:r w:rsidR="00694E14" w:rsidRPr="00362A7B">
        <w:rPr>
          <w:sz w:val="22"/>
          <w:szCs w:val="22"/>
        </w:rPr>
        <w:t xml:space="preserve"> на основании </w:t>
      </w:r>
      <w:r w:rsidR="00322FF0" w:rsidRPr="00362A7B">
        <w:rPr>
          <w:sz w:val="22"/>
          <w:szCs w:val="22"/>
        </w:rPr>
        <w:t>____________________</w:t>
      </w:r>
      <w:r w:rsidRPr="00362A7B">
        <w:rPr>
          <w:sz w:val="22"/>
          <w:szCs w:val="22"/>
        </w:rPr>
        <w:t xml:space="preserve">, именуемое в дальнейшем «Исполнитель», с другой стороны, </w:t>
      </w:r>
      <w:r w:rsidR="00322FF0" w:rsidRPr="00362A7B">
        <w:rPr>
          <w:color w:val="000000" w:themeColor="text1"/>
          <w:sz w:val="22"/>
          <w:szCs w:val="22"/>
        </w:rPr>
        <w:t>совместно</w:t>
      </w:r>
      <w:r w:rsidRPr="00362A7B">
        <w:rPr>
          <w:color w:val="000000" w:themeColor="text1"/>
          <w:sz w:val="22"/>
          <w:szCs w:val="22"/>
        </w:rPr>
        <w:t xml:space="preserve"> именуемые «Стороны»,  </w:t>
      </w:r>
      <w:r w:rsidR="00322FF0" w:rsidRPr="00362A7B">
        <w:rPr>
          <w:sz w:val="22"/>
          <w:szCs w:val="22"/>
        </w:rPr>
        <w:t xml:space="preserve">на основании п. </w:t>
      </w:r>
      <w:r w:rsidR="008D5883" w:rsidRPr="00362A7B">
        <w:rPr>
          <w:sz w:val="22"/>
          <w:szCs w:val="22"/>
        </w:rPr>
        <w:t>5</w:t>
      </w:r>
      <w:r w:rsidR="00322FF0" w:rsidRPr="00362A7B">
        <w:rPr>
          <w:sz w:val="22"/>
          <w:szCs w:val="22"/>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322FF0" w:rsidRPr="00362A7B">
        <w:rPr>
          <w:color w:val="000000" w:themeColor="text1"/>
          <w:sz w:val="22"/>
          <w:szCs w:val="22"/>
        </w:rPr>
        <w:t xml:space="preserve"> </w:t>
      </w:r>
      <w:r w:rsidRPr="00362A7B">
        <w:rPr>
          <w:color w:val="000000" w:themeColor="text1"/>
          <w:sz w:val="22"/>
          <w:szCs w:val="22"/>
        </w:rPr>
        <w:t xml:space="preserve">заключили настоящий </w:t>
      </w:r>
      <w:r w:rsidR="009859AF" w:rsidRPr="00362A7B">
        <w:rPr>
          <w:color w:val="000000" w:themeColor="text1"/>
          <w:sz w:val="22"/>
          <w:szCs w:val="22"/>
        </w:rPr>
        <w:t>Контракт</w:t>
      </w:r>
      <w:r w:rsidRPr="00362A7B">
        <w:rPr>
          <w:color w:val="000000" w:themeColor="text1"/>
          <w:sz w:val="22"/>
          <w:szCs w:val="22"/>
        </w:rPr>
        <w:t xml:space="preserve"> (далее – </w:t>
      </w:r>
      <w:r w:rsidR="009859AF" w:rsidRPr="00362A7B">
        <w:rPr>
          <w:color w:val="000000" w:themeColor="text1"/>
          <w:sz w:val="22"/>
          <w:szCs w:val="22"/>
        </w:rPr>
        <w:t>Контракт</w:t>
      </w:r>
      <w:r w:rsidRPr="00362A7B">
        <w:rPr>
          <w:color w:val="000000" w:themeColor="text1"/>
          <w:sz w:val="22"/>
          <w:szCs w:val="22"/>
        </w:rPr>
        <w:t>) о нижеследующем:</w:t>
      </w:r>
    </w:p>
    <w:p w:rsidR="00D943AC" w:rsidRPr="00362A7B" w:rsidRDefault="00D943AC" w:rsidP="009513D3">
      <w:pPr>
        <w:ind w:firstLine="567"/>
        <w:jc w:val="both"/>
        <w:rPr>
          <w:b/>
          <w:bCs/>
          <w:color w:val="000000" w:themeColor="text1"/>
          <w:sz w:val="22"/>
          <w:szCs w:val="22"/>
        </w:rPr>
      </w:pPr>
    </w:p>
    <w:p w:rsidR="00D943AC" w:rsidRPr="00362A7B" w:rsidRDefault="00322FF0" w:rsidP="009513D3">
      <w:pPr>
        <w:contextualSpacing/>
        <w:jc w:val="center"/>
        <w:rPr>
          <w:b/>
          <w:color w:val="000000" w:themeColor="text1"/>
          <w:sz w:val="22"/>
          <w:szCs w:val="22"/>
        </w:rPr>
      </w:pPr>
      <w:r w:rsidRPr="00362A7B">
        <w:rPr>
          <w:b/>
          <w:color w:val="000000" w:themeColor="text1"/>
          <w:sz w:val="22"/>
          <w:szCs w:val="22"/>
        </w:rPr>
        <w:t>1. ПРЕДМЕТ КОНТРАКТА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1.1. </w:t>
      </w:r>
      <w:r w:rsidRPr="00362A7B">
        <w:rPr>
          <w:rFonts w:eastAsia="Calibri"/>
          <w:sz w:val="22"/>
          <w:szCs w:val="22"/>
          <w:lang w:eastAsia="en-US"/>
        </w:rPr>
        <w:t xml:space="preserve">По </w:t>
      </w:r>
      <w:r w:rsidR="009859AF" w:rsidRPr="00362A7B">
        <w:rPr>
          <w:rFonts w:eastAsia="Calibri"/>
          <w:sz w:val="22"/>
          <w:szCs w:val="22"/>
          <w:lang w:eastAsia="en-US"/>
        </w:rPr>
        <w:t>Контракт</w:t>
      </w:r>
      <w:r w:rsidRPr="00362A7B">
        <w:rPr>
          <w:rFonts w:eastAsia="Calibri"/>
          <w:sz w:val="22"/>
          <w:szCs w:val="22"/>
          <w:lang w:eastAsia="en-US"/>
        </w:rPr>
        <w:t xml:space="preserve">у Исполнитель обязуется оказать </w:t>
      </w:r>
      <w:r w:rsidR="002A56CA" w:rsidRPr="00362A7B">
        <w:rPr>
          <w:sz w:val="22"/>
          <w:szCs w:val="22"/>
        </w:rPr>
        <w:t xml:space="preserve">услуги </w:t>
      </w:r>
      <w:r w:rsidR="006A779D" w:rsidRPr="00362A7B">
        <w:rPr>
          <w:sz w:val="22"/>
          <w:szCs w:val="22"/>
        </w:rPr>
        <w:t>по организации и проведению Юношеской Футбольной лиги сезона 202</w:t>
      </w:r>
      <w:r w:rsidR="008D5883" w:rsidRPr="00362A7B">
        <w:rPr>
          <w:sz w:val="22"/>
          <w:szCs w:val="22"/>
        </w:rPr>
        <w:t>6</w:t>
      </w:r>
      <w:r w:rsidR="002A56CA" w:rsidRPr="00362A7B">
        <w:rPr>
          <w:sz w:val="22"/>
          <w:szCs w:val="22"/>
        </w:rPr>
        <w:t xml:space="preserve"> дл</w:t>
      </w:r>
      <w:r w:rsidR="000F6389" w:rsidRPr="00362A7B">
        <w:rPr>
          <w:sz w:val="22"/>
          <w:szCs w:val="22"/>
        </w:rPr>
        <w:t xml:space="preserve">я ГБУ «СПб ЦФКиС» </w:t>
      </w:r>
      <w:r w:rsidR="00AF28D9" w:rsidRPr="00362A7B">
        <w:rPr>
          <w:sz w:val="22"/>
          <w:szCs w:val="22"/>
        </w:rPr>
        <w:t>в 202</w:t>
      </w:r>
      <w:r w:rsidR="008D5883" w:rsidRPr="00362A7B">
        <w:rPr>
          <w:sz w:val="22"/>
          <w:szCs w:val="22"/>
        </w:rPr>
        <w:t>6</w:t>
      </w:r>
      <w:r w:rsidR="000F6389" w:rsidRPr="00362A7B">
        <w:rPr>
          <w:sz w:val="22"/>
          <w:szCs w:val="22"/>
        </w:rPr>
        <w:t xml:space="preserve"> году,</w:t>
      </w:r>
      <w:r w:rsidR="002A56CA" w:rsidRPr="00362A7B">
        <w:rPr>
          <w:sz w:val="22"/>
          <w:szCs w:val="22"/>
        </w:rPr>
        <w:t xml:space="preserve"> предусмотренный настоящим контрактом, </w:t>
      </w:r>
      <w:r w:rsidR="002A56CA" w:rsidRPr="00362A7B">
        <w:rPr>
          <w:rFonts w:eastAsia="Calibri"/>
          <w:sz w:val="22"/>
          <w:szCs w:val="22"/>
          <w:lang w:eastAsia="en-US"/>
        </w:rPr>
        <w:t xml:space="preserve">в соответствии с </w:t>
      </w:r>
      <w:r w:rsidR="002A56CA" w:rsidRPr="00362A7B">
        <w:rPr>
          <w:color w:val="000000" w:themeColor="text1"/>
          <w:sz w:val="22"/>
          <w:szCs w:val="22"/>
        </w:rPr>
        <w:t>Описанием объекта закупки (Приложение №1</w:t>
      </w:r>
      <w:r w:rsidR="00AF28D9" w:rsidRPr="00362A7B">
        <w:rPr>
          <w:color w:val="000000" w:themeColor="text1"/>
          <w:sz w:val="22"/>
          <w:szCs w:val="22"/>
        </w:rPr>
        <w:t xml:space="preserve">) </w:t>
      </w:r>
      <w:r w:rsidR="00AF28D9" w:rsidRPr="00362A7B">
        <w:rPr>
          <w:rFonts w:eastAsia="Calibri"/>
          <w:sz w:val="22"/>
          <w:szCs w:val="22"/>
          <w:lang w:eastAsia="en-US"/>
        </w:rPr>
        <w:t>к</w:t>
      </w:r>
      <w:r w:rsidRPr="00362A7B">
        <w:rPr>
          <w:rFonts w:eastAsia="Calibri"/>
          <w:sz w:val="22"/>
          <w:szCs w:val="22"/>
          <w:lang w:eastAsia="en-US"/>
        </w:rPr>
        <w:t xml:space="preserve"> настоящему </w:t>
      </w:r>
      <w:r w:rsidR="009859AF" w:rsidRPr="00362A7B">
        <w:rPr>
          <w:rFonts w:eastAsia="Calibri"/>
          <w:sz w:val="22"/>
          <w:szCs w:val="22"/>
          <w:lang w:eastAsia="en-US"/>
        </w:rPr>
        <w:t>Контракт</w:t>
      </w:r>
      <w:r w:rsidRPr="00362A7B">
        <w:rPr>
          <w:rFonts w:eastAsia="Calibri"/>
          <w:sz w:val="22"/>
          <w:szCs w:val="22"/>
          <w:lang w:eastAsia="en-US"/>
        </w:rPr>
        <w:t xml:space="preserve">у (далее – Услуги), </w:t>
      </w:r>
      <w:r w:rsidRPr="00362A7B">
        <w:rPr>
          <w:color w:val="000000" w:themeColor="text1"/>
          <w:sz w:val="22"/>
          <w:szCs w:val="22"/>
        </w:rPr>
        <w:t>а Заказчик об</w:t>
      </w:r>
      <w:r w:rsidR="00C45E94" w:rsidRPr="00362A7B">
        <w:rPr>
          <w:color w:val="000000" w:themeColor="text1"/>
          <w:sz w:val="22"/>
          <w:szCs w:val="22"/>
        </w:rPr>
        <w:t>язуется оплатить оказанные ему у</w:t>
      </w:r>
      <w:r w:rsidRPr="00362A7B">
        <w:rPr>
          <w:color w:val="000000" w:themeColor="text1"/>
          <w:sz w:val="22"/>
          <w:szCs w:val="22"/>
        </w:rPr>
        <w:t xml:space="preserve">слуги в соответствии с условиями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1.2. Исполнитель оказывает услуги в соответствии с </w:t>
      </w:r>
      <w:r w:rsidR="00C45E94" w:rsidRPr="00362A7B">
        <w:rPr>
          <w:color w:val="000000" w:themeColor="text1"/>
          <w:sz w:val="22"/>
          <w:szCs w:val="22"/>
        </w:rPr>
        <w:t xml:space="preserve">Описанием объекта закупки </w:t>
      </w:r>
      <w:r w:rsidRPr="00362A7B">
        <w:rPr>
          <w:color w:val="000000" w:themeColor="text1"/>
          <w:sz w:val="22"/>
          <w:szCs w:val="22"/>
        </w:rPr>
        <w:t xml:space="preserve">(Приложение №1) и Расчетом </w:t>
      </w:r>
      <w:r w:rsidRPr="00362A7B">
        <w:rPr>
          <w:sz w:val="22"/>
          <w:szCs w:val="22"/>
        </w:rPr>
        <w:t xml:space="preserve">стоимости услуг </w:t>
      </w:r>
      <w:r w:rsidRPr="00362A7B">
        <w:rPr>
          <w:color w:val="000000" w:themeColor="text1"/>
          <w:sz w:val="22"/>
          <w:szCs w:val="22"/>
        </w:rPr>
        <w:t>(Приложение № 2), являющим</w:t>
      </w:r>
      <w:r w:rsidR="00C45E94" w:rsidRPr="00362A7B">
        <w:rPr>
          <w:color w:val="000000" w:themeColor="text1"/>
          <w:sz w:val="22"/>
          <w:szCs w:val="22"/>
        </w:rPr>
        <w:t>и</w:t>
      </w:r>
      <w:r w:rsidRPr="00362A7B">
        <w:rPr>
          <w:color w:val="000000" w:themeColor="text1"/>
          <w:sz w:val="22"/>
          <w:szCs w:val="22"/>
        </w:rPr>
        <w:t xml:space="preserve">ся неотъемлемой частью </w:t>
      </w:r>
      <w:r w:rsidR="009859AF" w:rsidRPr="00362A7B">
        <w:rPr>
          <w:color w:val="000000" w:themeColor="text1"/>
          <w:sz w:val="22"/>
          <w:szCs w:val="22"/>
        </w:rPr>
        <w:t>Контракт</w:t>
      </w:r>
      <w:r w:rsidRPr="00362A7B">
        <w:rPr>
          <w:color w:val="000000" w:themeColor="text1"/>
          <w:sz w:val="22"/>
          <w:szCs w:val="22"/>
        </w:rPr>
        <w:t>а, согласованным сторонами, определяющим объем и содержание услуг.</w:t>
      </w:r>
    </w:p>
    <w:p w:rsidR="00322FF0" w:rsidRPr="00362A7B" w:rsidRDefault="00322FF0" w:rsidP="009513D3">
      <w:pPr>
        <w:jc w:val="both"/>
        <w:rPr>
          <w:color w:val="000000" w:themeColor="text1"/>
          <w:sz w:val="22"/>
          <w:szCs w:val="22"/>
        </w:rPr>
      </w:pPr>
    </w:p>
    <w:p w:rsidR="00D943AC" w:rsidRPr="00362A7B" w:rsidRDefault="00322FF0" w:rsidP="009513D3">
      <w:pPr>
        <w:jc w:val="center"/>
        <w:rPr>
          <w:b/>
          <w:color w:val="000000" w:themeColor="text1"/>
          <w:sz w:val="22"/>
          <w:szCs w:val="22"/>
        </w:rPr>
      </w:pPr>
      <w:r w:rsidRPr="00362A7B">
        <w:rPr>
          <w:b/>
          <w:color w:val="000000" w:themeColor="text1"/>
          <w:sz w:val="22"/>
          <w:szCs w:val="22"/>
        </w:rPr>
        <w:t>2. СРОКИ И МЕСТО ОКАЗАНИЯ УСЛУГ</w:t>
      </w:r>
    </w:p>
    <w:p w:rsidR="000C7E53" w:rsidRPr="00362A7B" w:rsidRDefault="00D943AC" w:rsidP="005204DB">
      <w:pPr>
        <w:ind w:firstLine="567"/>
        <w:jc w:val="both"/>
        <w:rPr>
          <w:color w:val="000000"/>
          <w:sz w:val="22"/>
          <w:szCs w:val="22"/>
        </w:rPr>
      </w:pPr>
      <w:r w:rsidRPr="00362A7B">
        <w:rPr>
          <w:color w:val="000000" w:themeColor="text1"/>
          <w:sz w:val="22"/>
          <w:szCs w:val="22"/>
        </w:rPr>
        <w:t xml:space="preserve">2.1. </w:t>
      </w:r>
      <w:r w:rsidR="000C7E53" w:rsidRPr="00362A7B">
        <w:rPr>
          <w:color w:val="000000"/>
          <w:sz w:val="22"/>
          <w:szCs w:val="22"/>
        </w:rPr>
        <w:t xml:space="preserve">Дата, время и место (адреса) проведения мероприятий: </w:t>
      </w:r>
    </w:p>
    <w:p w:rsidR="003C2B91" w:rsidRPr="00362A7B" w:rsidRDefault="002A56CA" w:rsidP="004F4B80">
      <w:pPr>
        <w:jc w:val="both"/>
        <w:rPr>
          <w:color w:val="000000" w:themeColor="text1"/>
          <w:sz w:val="22"/>
          <w:szCs w:val="22"/>
        </w:rPr>
      </w:pPr>
      <w:r w:rsidRPr="00362A7B">
        <w:rPr>
          <w:color w:val="000000" w:themeColor="text1"/>
          <w:sz w:val="22"/>
          <w:szCs w:val="22"/>
        </w:rPr>
        <w:t>В соответствии с описанием объекта закупки (Приложение №1)</w:t>
      </w:r>
    </w:p>
    <w:p w:rsidR="002A56CA" w:rsidRPr="00362A7B" w:rsidRDefault="002A56CA" w:rsidP="002A56CA">
      <w:pPr>
        <w:ind w:firstLine="567"/>
        <w:jc w:val="both"/>
        <w:rPr>
          <w:b/>
          <w:color w:val="000000"/>
          <w:sz w:val="22"/>
          <w:szCs w:val="22"/>
        </w:rPr>
      </w:pPr>
    </w:p>
    <w:p w:rsidR="00D943AC" w:rsidRPr="00362A7B" w:rsidRDefault="00322FF0" w:rsidP="009513D3">
      <w:pPr>
        <w:autoSpaceDE w:val="0"/>
        <w:autoSpaceDN w:val="0"/>
        <w:adjustRightInd w:val="0"/>
        <w:jc w:val="center"/>
        <w:rPr>
          <w:b/>
          <w:color w:val="000000" w:themeColor="text1"/>
          <w:sz w:val="22"/>
          <w:szCs w:val="22"/>
        </w:rPr>
      </w:pPr>
      <w:r w:rsidRPr="00362A7B">
        <w:rPr>
          <w:b/>
          <w:color w:val="000000" w:themeColor="text1"/>
          <w:sz w:val="22"/>
          <w:szCs w:val="22"/>
        </w:rPr>
        <w:t>3. ЦЕНА КОНТРАКТА И ПОРЯДОК РАСЧЕТОВ</w:t>
      </w:r>
    </w:p>
    <w:p w:rsidR="00D943AC" w:rsidRPr="00362A7B" w:rsidRDefault="00D943AC" w:rsidP="009513D3">
      <w:pPr>
        <w:autoSpaceDE w:val="0"/>
        <w:autoSpaceDN w:val="0"/>
        <w:adjustRightInd w:val="0"/>
        <w:ind w:firstLine="567"/>
        <w:jc w:val="both"/>
        <w:rPr>
          <w:snapToGrid w:val="0"/>
          <w:sz w:val="22"/>
          <w:szCs w:val="22"/>
        </w:rPr>
      </w:pPr>
      <w:r w:rsidRPr="00362A7B">
        <w:rPr>
          <w:color w:val="000000" w:themeColor="text1"/>
          <w:sz w:val="22"/>
          <w:szCs w:val="22"/>
        </w:rPr>
        <w:t xml:space="preserve">3.1. Цена </w:t>
      </w:r>
      <w:r w:rsidR="009859AF" w:rsidRPr="00362A7B">
        <w:rPr>
          <w:color w:val="000000" w:themeColor="text1"/>
          <w:sz w:val="22"/>
          <w:szCs w:val="22"/>
        </w:rPr>
        <w:t>Контракт</w:t>
      </w:r>
      <w:r w:rsidRPr="00362A7B">
        <w:rPr>
          <w:color w:val="000000" w:themeColor="text1"/>
          <w:sz w:val="22"/>
          <w:szCs w:val="22"/>
        </w:rPr>
        <w:t xml:space="preserve">а составляет: </w:t>
      </w:r>
      <w:r w:rsidR="00F340A8" w:rsidRPr="00362A7B">
        <w:rPr>
          <w:color w:val="000000" w:themeColor="text1"/>
          <w:sz w:val="22"/>
          <w:szCs w:val="22"/>
        </w:rPr>
        <w:t>__________ (_______________ руб. __ коп.)</w:t>
      </w:r>
      <w:r w:rsidR="00322FF0" w:rsidRPr="00362A7B">
        <w:rPr>
          <w:snapToGrid w:val="0"/>
          <w:sz w:val="22"/>
          <w:szCs w:val="22"/>
        </w:rPr>
        <w:t>, в т.</w:t>
      </w:r>
      <w:r w:rsidR="00CE56AC" w:rsidRPr="00362A7B">
        <w:rPr>
          <w:snapToGrid w:val="0"/>
          <w:sz w:val="22"/>
          <w:szCs w:val="22"/>
        </w:rPr>
        <w:t xml:space="preserve"> </w:t>
      </w:r>
      <w:r w:rsidR="00322FF0" w:rsidRPr="00362A7B">
        <w:rPr>
          <w:snapToGrid w:val="0"/>
          <w:sz w:val="22"/>
          <w:szCs w:val="22"/>
        </w:rPr>
        <w:t>ч. НДС/НДС не облагается</w:t>
      </w:r>
      <w:r w:rsidR="00F340A8" w:rsidRPr="00362A7B">
        <w:rPr>
          <w:snapToGrid w:val="0"/>
          <w:sz w:val="22"/>
          <w:szCs w:val="22"/>
        </w:rPr>
        <w:t xml:space="preserve"> (ссылка на норму Налогового кодекса Российской Федерации)</w:t>
      </w:r>
      <w:r w:rsidRPr="00362A7B">
        <w:rPr>
          <w:snapToGrid w:val="0"/>
          <w:sz w:val="22"/>
          <w:szCs w:val="22"/>
        </w:rPr>
        <w:t>.</w:t>
      </w:r>
      <w:r w:rsidRPr="00362A7B">
        <w:rPr>
          <w:color w:val="000000" w:themeColor="text1"/>
          <w:sz w:val="22"/>
          <w:szCs w:val="22"/>
        </w:rPr>
        <w:t xml:space="preserve"> В цену </w:t>
      </w:r>
      <w:r w:rsidR="009859AF" w:rsidRPr="00362A7B">
        <w:rPr>
          <w:color w:val="000000" w:themeColor="text1"/>
          <w:sz w:val="22"/>
          <w:szCs w:val="22"/>
        </w:rPr>
        <w:t>Контракт</w:t>
      </w:r>
      <w:r w:rsidRPr="00362A7B">
        <w:rPr>
          <w:color w:val="000000" w:themeColor="text1"/>
          <w:sz w:val="22"/>
          <w:szCs w:val="22"/>
        </w:rPr>
        <w:t xml:space="preserve">а включены выполнение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настоящего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3.3. Цена </w:t>
      </w:r>
      <w:r w:rsidR="009859AF" w:rsidRPr="00362A7B">
        <w:rPr>
          <w:color w:val="000000" w:themeColor="text1"/>
          <w:sz w:val="22"/>
          <w:szCs w:val="22"/>
        </w:rPr>
        <w:t>Контракт</w:t>
      </w:r>
      <w:r w:rsidRPr="00362A7B">
        <w:rPr>
          <w:color w:val="000000" w:themeColor="text1"/>
          <w:sz w:val="22"/>
          <w:szCs w:val="22"/>
        </w:rPr>
        <w:t xml:space="preserve">а является твердой и определяется на весь срок исполнения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 Заказчик производит платеж по настоящему </w:t>
      </w:r>
      <w:r w:rsidR="009859AF" w:rsidRPr="00362A7B">
        <w:rPr>
          <w:color w:val="000000" w:themeColor="text1"/>
          <w:sz w:val="22"/>
          <w:szCs w:val="22"/>
        </w:rPr>
        <w:t>Контракт</w:t>
      </w:r>
      <w:r w:rsidRPr="00362A7B">
        <w:rPr>
          <w:color w:val="000000" w:themeColor="text1"/>
          <w:sz w:val="22"/>
          <w:szCs w:val="22"/>
        </w:rPr>
        <w:t>у платежным поручени</w:t>
      </w:r>
      <w:r w:rsidR="00EB2800" w:rsidRPr="00362A7B">
        <w:rPr>
          <w:color w:val="000000" w:themeColor="text1"/>
          <w:sz w:val="22"/>
          <w:szCs w:val="22"/>
        </w:rPr>
        <w:t>е</w:t>
      </w:r>
      <w:r w:rsidRPr="00362A7B">
        <w:rPr>
          <w:color w:val="000000" w:themeColor="text1"/>
          <w:sz w:val="22"/>
          <w:szCs w:val="22"/>
        </w:rPr>
        <w:t xml:space="preserve">м на расчетный счет Исполнителя, указанный в </w:t>
      </w:r>
      <w:r w:rsidR="009859AF" w:rsidRPr="00362A7B">
        <w:rPr>
          <w:color w:val="000000" w:themeColor="text1"/>
          <w:sz w:val="22"/>
          <w:szCs w:val="22"/>
        </w:rPr>
        <w:t>Контракт</w:t>
      </w:r>
      <w:r w:rsidRPr="00362A7B">
        <w:rPr>
          <w:color w:val="000000" w:themeColor="text1"/>
          <w:sz w:val="22"/>
          <w:szCs w:val="22"/>
        </w:rPr>
        <w:t>е за оказанные услуги следующим образом:</w:t>
      </w:r>
    </w:p>
    <w:p w:rsidR="00EB2800"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3.4.1. </w:t>
      </w:r>
      <w:r w:rsidR="00EB2800" w:rsidRPr="00362A7B">
        <w:rPr>
          <w:color w:val="000000" w:themeColor="text1"/>
          <w:sz w:val="22"/>
          <w:szCs w:val="22"/>
        </w:rPr>
        <w:t>Оплата осуществляется в</w:t>
      </w:r>
      <w:r w:rsidRPr="00362A7B">
        <w:rPr>
          <w:color w:val="000000" w:themeColor="text1"/>
          <w:sz w:val="22"/>
          <w:szCs w:val="22"/>
        </w:rPr>
        <w:t xml:space="preserve"> форме безналичного платежа на расчетный счет Исполнителя в течение </w:t>
      </w:r>
      <w:r w:rsidR="00F0670F" w:rsidRPr="00362A7B">
        <w:rPr>
          <w:color w:val="000000"/>
          <w:sz w:val="22"/>
          <w:szCs w:val="22"/>
        </w:rPr>
        <w:t>10</w:t>
      </w:r>
      <w:r w:rsidRPr="00362A7B">
        <w:rPr>
          <w:color w:val="000000"/>
          <w:sz w:val="22"/>
          <w:szCs w:val="22"/>
        </w:rPr>
        <w:t xml:space="preserve"> (</w:t>
      </w:r>
      <w:r w:rsidR="00F0670F" w:rsidRPr="00362A7B">
        <w:rPr>
          <w:color w:val="000000"/>
          <w:sz w:val="22"/>
          <w:szCs w:val="22"/>
        </w:rPr>
        <w:t>десяти</w:t>
      </w:r>
      <w:r w:rsidRPr="00362A7B">
        <w:rPr>
          <w:color w:val="000000"/>
          <w:sz w:val="22"/>
          <w:szCs w:val="22"/>
        </w:rPr>
        <w:t>) рабочих</w:t>
      </w:r>
      <w:r w:rsidRPr="00362A7B">
        <w:rPr>
          <w:color w:val="000000" w:themeColor="text1"/>
          <w:sz w:val="22"/>
          <w:szCs w:val="22"/>
        </w:rPr>
        <w:t xml:space="preserve"> дней с дня подписания </w:t>
      </w:r>
      <w:r w:rsidR="00F0670F" w:rsidRPr="00362A7B">
        <w:rPr>
          <w:color w:val="000000" w:themeColor="text1"/>
          <w:sz w:val="22"/>
          <w:szCs w:val="22"/>
        </w:rPr>
        <w:t xml:space="preserve">Заказчиком </w:t>
      </w:r>
      <w:r w:rsidR="00E06B77" w:rsidRPr="00362A7B">
        <w:rPr>
          <w:color w:val="000000" w:themeColor="text1"/>
          <w:sz w:val="22"/>
          <w:szCs w:val="22"/>
        </w:rPr>
        <w:t>Акта приемки товаров, работ, услуг по форме 0510452</w:t>
      </w:r>
      <w:r w:rsidRPr="00362A7B">
        <w:rPr>
          <w:color w:val="000000" w:themeColor="text1"/>
          <w:sz w:val="22"/>
          <w:szCs w:val="22"/>
        </w:rPr>
        <w:t>.</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Днем платежа по Контракту считается дата списания денежных средств со счета Заказчика.</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D943AC" w:rsidRPr="00362A7B" w:rsidRDefault="00EB2800"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3.4.2. </w:t>
      </w:r>
      <w:r w:rsidR="00D943AC" w:rsidRPr="00362A7B">
        <w:rPr>
          <w:color w:val="000000" w:themeColor="text1"/>
          <w:sz w:val="22"/>
          <w:szCs w:val="22"/>
        </w:rPr>
        <w:t>Авансирование не предусмотрено.</w:t>
      </w:r>
    </w:p>
    <w:p w:rsidR="00D943AC" w:rsidRPr="00362A7B" w:rsidRDefault="00D943AC" w:rsidP="009513D3">
      <w:pPr>
        <w:widowControl w:val="0"/>
        <w:autoSpaceDE w:val="0"/>
        <w:autoSpaceDN w:val="0"/>
        <w:adjustRightInd w:val="0"/>
        <w:ind w:firstLine="567"/>
        <w:jc w:val="both"/>
        <w:rPr>
          <w:color w:val="000000" w:themeColor="text1"/>
          <w:sz w:val="22"/>
          <w:szCs w:val="22"/>
        </w:rPr>
      </w:pPr>
      <w:r w:rsidRPr="00362A7B">
        <w:rPr>
          <w:color w:val="000000" w:themeColor="text1"/>
          <w:sz w:val="22"/>
          <w:szCs w:val="22"/>
        </w:rPr>
        <w:t xml:space="preserve">3.5. Заказчик производит оплату услуг Исполнителя в соответствии с Расчетом стоимости услуг (Приложение № 2 к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ind w:firstLine="539"/>
        <w:jc w:val="both"/>
        <w:rPr>
          <w:sz w:val="22"/>
          <w:szCs w:val="22"/>
        </w:rPr>
      </w:pPr>
      <w:r w:rsidRPr="00362A7B">
        <w:rPr>
          <w:color w:val="000000" w:themeColor="text1"/>
          <w:sz w:val="22"/>
          <w:szCs w:val="22"/>
        </w:rPr>
        <w:t xml:space="preserve">3.6. </w:t>
      </w:r>
      <w:r w:rsidRPr="00362A7B">
        <w:rPr>
          <w:sz w:val="22"/>
          <w:szCs w:val="22"/>
        </w:rPr>
        <w:t>Расчет с Исполнителем осуществляется Заказчиком в рублях Российской Федерации</w:t>
      </w:r>
      <w:r w:rsidR="00DE02FA" w:rsidRPr="00362A7B">
        <w:rPr>
          <w:sz w:val="22"/>
          <w:szCs w:val="22"/>
        </w:rPr>
        <w:t xml:space="preserve">. Источник финансирования: </w:t>
      </w:r>
      <w:r w:rsidR="00383300" w:rsidRPr="00362A7B">
        <w:rPr>
          <w:sz w:val="22"/>
          <w:szCs w:val="22"/>
        </w:rPr>
        <w:t xml:space="preserve">Внебюджетные средства. </w:t>
      </w:r>
      <w:r w:rsidR="00D45C16" w:rsidRPr="00362A7B">
        <w:rPr>
          <w:sz w:val="22"/>
          <w:szCs w:val="22"/>
        </w:rPr>
        <w:t>Целевая статья 045</w:t>
      </w:r>
      <w:r w:rsidR="00DE02FA" w:rsidRPr="00362A7B">
        <w:rPr>
          <w:sz w:val="22"/>
          <w:szCs w:val="22"/>
        </w:rPr>
        <w:t>0045090 «Субсидии бюджетным учреждениям – спортивным школам на выполнение государственного задания»</w:t>
      </w:r>
      <w:r w:rsidR="00163F01" w:rsidRPr="00362A7B">
        <w:rPr>
          <w:sz w:val="22"/>
          <w:szCs w:val="22"/>
        </w:rPr>
        <w:t>.</w:t>
      </w:r>
      <w:r w:rsidR="00DE02FA" w:rsidRPr="00362A7B">
        <w:rPr>
          <w:sz w:val="22"/>
          <w:szCs w:val="22"/>
        </w:rPr>
        <w:t xml:space="preserve"> </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3.7. Услуги, оказанные Исполнителем с нарушениями требований к качеству услуг, отклонениями от требований нормативно-правовых актов, условий </w:t>
      </w:r>
      <w:r w:rsidR="009859AF" w:rsidRPr="00362A7B">
        <w:rPr>
          <w:color w:val="000000" w:themeColor="text1"/>
          <w:sz w:val="22"/>
          <w:szCs w:val="22"/>
        </w:rPr>
        <w:t>Контракт</w:t>
      </w:r>
      <w:r w:rsidRPr="00362A7B">
        <w:rPr>
          <w:color w:val="000000" w:themeColor="text1"/>
          <w:sz w:val="22"/>
          <w:szCs w:val="22"/>
        </w:rPr>
        <w:t>а и иных исходных данных или иными недостатками не подлежат оплате Заказчиком до устранения Исполнителем обнаруженных недостатков.</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3.8.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w:t>
      </w:r>
      <w:r w:rsidRPr="00362A7B">
        <w:rPr>
          <w:color w:val="000000" w:themeColor="text1"/>
          <w:sz w:val="22"/>
          <w:szCs w:val="22"/>
        </w:rPr>
        <w:lastRenderedPageBreak/>
        <w:t xml:space="preserve">связанные с перечислением Заказчиком денежных средств на указанный в настоящем </w:t>
      </w:r>
      <w:r w:rsidR="009859AF" w:rsidRPr="00362A7B">
        <w:rPr>
          <w:color w:val="000000" w:themeColor="text1"/>
          <w:sz w:val="22"/>
          <w:szCs w:val="22"/>
        </w:rPr>
        <w:t>Контракт</w:t>
      </w:r>
      <w:r w:rsidRPr="00362A7B">
        <w:rPr>
          <w:color w:val="000000" w:themeColor="text1"/>
          <w:sz w:val="22"/>
          <w:szCs w:val="22"/>
        </w:rPr>
        <w:t>е счет Исполнителя, несет Исполнитель.</w:t>
      </w:r>
    </w:p>
    <w:p w:rsidR="00D943AC" w:rsidRPr="00362A7B" w:rsidRDefault="00D943AC" w:rsidP="009513D3">
      <w:pPr>
        <w:autoSpaceDE w:val="0"/>
        <w:autoSpaceDN w:val="0"/>
        <w:adjustRightInd w:val="0"/>
        <w:ind w:firstLine="567"/>
        <w:jc w:val="both"/>
        <w:rPr>
          <w:i/>
          <w:sz w:val="22"/>
          <w:szCs w:val="22"/>
        </w:rPr>
      </w:pPr>
      <w:r w:rsidRPr="00362A7B">
        <w:rPr>
          <w:i/>
          <w:color w:val="000000" w:themeColor="text1"/>
          <w:sz w:val="22"/>
          <w:szCs w:val="22"/>
        </w:rPr>
        <w:t>3.9.</w:t>
      </w:r>
      <w:r w:rsidRPr="00362A7B">
        <w:rPr>
          <w:i/>
          <w:color w:val="000000"/>
          <w:sz w:val="22"/>
          <w:szCs w:val="22"/>
        </w:rPr>
        <w:t xml:space="preserve"> </w:t>
      </w:r>
      <w:r w:rsidRPr="00362A7B">
        <w:rPr>
          <w:i/>
          <w:sz w:val="22"/>
          <w:szCs w:val="22"/>
        </w:rPr>
        <w:t xml:space="preserve">В </w:t>
      </w:r>
      <w:r w:rsidRPr="00362A7B">
        <w:rPr>
          <w:sz w:val="22"/>
          <w:szCs w:val="22"/>
        </w:rPr>
        <w:t xml:space="preserve">случае возникновения невозможности исполнения Заказчиком принятых на себя обязательств по настоящему </w:t>
      </w:r>
      <w:r w:rsidR="009859AF" w:rsidRPr="00362A7B">
        <w:rPr>
          <w:sz w:val="22"/>
          <w:szCs w:val="22"/>
        </w:rPr>
        <w:t>Контракт</w:t>
      </w:r>
      <w:r w:rsidRPr="00362A7B">
        <w:rPr>
          <w:sz w:val="22"/>
          <w:szCs w:val="22"/>
        </w:rPr>
        <w:t>у, финансируемому за счет субсидии бюджета Санкт-Петербурга (далее –</w:t>
      </w:r>
      <w:r w:rsidR="00F340A8" w:rsidRPr="00362A7B">
        <w:rPr>
          <w:sz w:val="22"/>
          <w:szCs w:val="22"/>
        </w:rPr>
        <w:t xml:space="preserve"> </w:t>
      </w:r>
      <w:r w:rsidRPr="00362A7B">
        <w:rPr>
          <w:sz w:val="22"/>
          <w:szCs w:val="22"/>
        </w:rPr>
        <w:t xml:space="preserve">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w:t>
      </w:r>
      <w:r w:rsidR="009859AF" w:rsidRPr="00362A7B">
        <w:rPr>
          <w:sz w:val="22"/>
          <w:szCs w:val="22"/>
        </w:rPr>
        <w:t>Контракт</w:t>
      </w:r>
      <w:r w:rsidRPr="00362A7B">
        <w:rPr>
          <w:sz w:val="22"/>
          <w:szCs w:val="22"/>
        </w:rPr>
        <w:t>, в том числе, в части  цены и (или) сроков  исполнения и (или) количества (объема) товара (работы, услуги).</w:t>
      </w:r>
    </w:p>
    <w:p w:rsidR="00D943AC" w:rsidRPr="00362A7B" w:rsidRDefault="00D943AC" w:rsidP="009513D3">
      <w:pPr>
        <w:ind w:firstLine="539"/>
        <w:jc w:val="both"/>
        <w:rPr>
          <w:sz w:val="22"/>
          <w:szCs w:val="22"/>
        </w:rPr>
      </w:pPr>
      <w:r w:rsidRPr="00362A7B">
        <w:rPr>
          <w:sz w:val="22"/>
          <w:szCs w:val="22"/>
        </w:rPr>
        <w:t>3.10.</w:t>
      </w:r>
      <w:r w:rsidRPr="00362A7B">
        <w:rPr>
          <w:rFonts w:eastAsia="Arial"/>
          <w:kern w:val="3"/>
          <w:sz w:val="22"/>
          <w:szCs w:val="22"/>
          <w:lang w:eastAsia="zh-CN"/>
        </w:rPr>
        <w:t xml:space="preserve"> В случае нарушения Исполнителем условий </w:t>
      </w:r>
      <w:r w:rsidR="009859AF" w:rsidRPr="00362A7B">
        <w:rPr>
          <w:sz w:val="22"/>
          <w:szCs w:val="22"/>
        </w:rPr>
        <w:t>Контракт</w:t>
      </w:r>
      <w:r w:rsidRPr="00362A7B">
        <w:rPr>
          <w:rFonts w:eastAsia="Arial"/>
          <w:kern w:val="3"/>
          <w:sz w:val="22"/>
          <w:szCs w:val="22"/>
          <w:lang w:eastAsia="zh-CN"/>
        </w:rPr>
        <w:t xml:space="preserve">а, Заказчик вправе взыскать неустойку (пени, штраф) за счет сумм платежей, предусмотренных </w:t>
      </w:r>
      <w:r w:rsidR="009859AF" w:rsidRPr="00362A7B">
        <w:rPr>
          <w:sz w:val="22"/>
          <w:szCs w:val="22"/>
        </w:rPr>
        <w:t>Контракт</w:t>
      </w:r>
      <w:r w:rsidRPr="00362A7B">
        <w:rPr>
          <w:rFonts w:eastAsia="Arial"/>
          <w:kern w:val="3"/>
          <w:sz w:val="22"/>
          <w:szCs w:val="22"/>
          <w:lang w:eastAsia="zh-CN"/>
        </w:rPr>
        <w:t>ом.</w:t>
      </w:r>
    </w:p>
    <w:p w:rsidR="00D943AC" w:rsidRPr="00362A7B" w:rsidRDefault="00D943AC" w:rsidP="009513D3">
      <w:pPr>
        <w:ind w:firstLine="539"/>
        <w:jc w:val="both"/>
        <w:rPr>
          <w:sz w:val="22"/>
          <w:szCs w:val="22"/>
        </w:rPr>
      </w:pPr>
      <w:r w:rsidRPr="00362A7B">
        <w:rPr>
          <w:sz w:val="22"/>
          <w:szCs w:val="22"/>
        </w:rPr>
        <w:t xml:space="preserve">При этом оплата по </w:t>
      </w:r>
      <w:r w:rsidR="009859AF" w:rsidRPr="00362A7B">
        <w:rPr>
          <w:sz w:val="22"/>
          <w:szCs w:val="22"/>
        </w:rPr>
        <w:t>Контракт</w:t>
      </w:r>
      <w:r w:rsidRPr="00362A7B">
        <w:rPr>
          <w:sz w:val="22"/>
          <w:szCs w:val="22"/>
        </w:rPr>
        <w:t xml:space="preserve">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w:t>
      </w:r>
      <w:r w:rsidR="009859AF" w:rsidRPr="00362A7B">
        <w:rPr>
          <w:sz w:val="22"/>
          <w:szCs w:val="22"/>
        </w:rPr>
        <w:t>Контракт</w:t>
      </w:r>
      <w:r w:rsidRPr="00362A7B">
        <w:rPr>
          <w:sz w:val="22"/>
          <w:szCs w:val="22"/>
        </w:rPr>
        <w:t>а, включая сумму неустойки (пеней, штрафов).</w:t>
      </w:r>
    </w:p>
    <w:p w:rsidR="00D943AC" w:rsidRPr="00362A7B" w:rsidRDefault="00D943AC" w:rsidP="009513D3">
      <w:pPr>
        <w:autoSpaceDE w:val="0"/>
        <w:autoSpaceDN w:val="0"/>
        <w:adjustRightInd w:val="0"/>
        <w:ind w:firstLine="567"/>
        <w:jc w:val="both"/>
        <w:rPr>
          <w:color w:val="000000" w:themeColor="text1"/>
          <w:sz w:val="22"/>
          <w:szCs w:val="22"/>
        </w:rPr>
      </w:pPr>
    </w:p>
    <w:p w:rsidR="00D943AC" w:rsidRPr="00362A7B" w:rsidRDefault="00EB2800" w:rsidP="009513D3">
      <w:pPr>
        <w:jc w:val="center"/>
        <w:rPr>
          <w:b/>
          <w:color w:val="000000" w:themeColor="text1"/>
          <w:sz w:val="22"/>
          <w:szCs w:val="22"/>
        </w:rPr>
      </w:pPr>
      <w:r w:rsidRPr="00362A7B">
        <w:rPr>
          <w:b/>
          <w:color w:val="000000" w:themeColor="text1"/>
          <w:sz w:val="22"/>
          <w:szCs w:val="22"/>
        </w:rPr>
        <w:t>4. ПРАВА И ОБЯЗАННОСТИ СТОРОН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 Заказчик вправе:</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4.1.1. Требовать от Исполнителя надлежащего выполнения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4.1.3. Запрашивать информацию о ходе и состоянии исполнения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4.1.4. Осуществлять контроль за порядком и сроками оказания услуг, не вмешиваясь в оперативно-хозяйственную деятельность Исполнителя.</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w:t>
      </w:r>
      <w:r w:rsidR="009859AF" w:rsidRPr="00362A7B">
        <w:rPr>
          <w:color w:val="000000" w:themeColor="text1"/>
          <w:sz w:val="22"/>
          <w:szCs w:val="22"/>
        </w:rPr>
        <w:t>Контракт</w:t>
      </w:r>
      <w:r w:rsidRPr="00362A7B">
        <w:rPr>
          <w:color w:val="000000" w:themeColor="text1"/>
          <w:sz w:val="22"/>
          <w:szCs w:val="22"/>
        </w:rPr>
        <w:t>а и действующего законодательства к услугам данного вида.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4.1.6. Иметь иные права.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4.2. Заказчик обязан: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4.2.1. Принять оказанные услуги в порядке и сроки, предусмотренные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4.2.2. Оплатить оказанные услуги в случае надлежащего исполнения обязательств по </w:t>
      </w:r>
      <w:r w:rsidR="009859AF" w:rsidRPr="00362A7B">
        <w:rPr>
          <w:color w:val="000000" w:themeColor="text1"/>
          <w:sz w:val="22"/>
          <w:szCs w:val="22"/>
        </w:rPr>
        <w:t>Контракт</w:t>
      </w:r>
      <w:r w:rsidRPr="00362A7B">
        <w:rPr>
          <w:color w:val="000000" w:themeColor="text1"/>
          <w:sz w:val="22"/>
          <w:szCs w:val="22"/>
        </w:rPr>
        <w:t xml:space="preserve">у в порядке и на условиях, предусмотренных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pStyle w:val="a6"/>
        <w:jc w:val="both"/>
        <w:rPr>
          <w:rFonts w:ascii="Times New Roman" w:eastAsia="Calibri" w:hAnsi="Times New Roman"/>
        </w:rPr>
      </w:pPr>
      <w:r w:rsidRPr="00362A7B">
        <w:rPr>
          <w:rFonts w:ascii="Times New Roman" w:hAnsi="Times New Roman"/>
          <w:color w:val="000000" w:themeColor="text1"/>
          <w:lang w:eastAsia="ru-RU"/>
        </w:rPr>
        <w:t xml:space="preserve">         4.2.3. Во время оказания услуг соблюдать правила по технике безопасности, пожарной безопасности, санитарно-гигиенические требования, правила оказания услуг Исполнителя и иные требования законодательства Р</w:t>
      </w:r>
      <w:r w:rsidR="00F340A8" w:rsidRPr="00362A7B">
        <w:rPr>
          <w:rFonts w:ascii="Times New Roman" w:hAnsi="Times New Roman"/>
          <w:color w:val="000000" w:themeColor="text1"/>
          <w:lang w:eastAsia="ru-RU"/>
        </w:rPr>
        <w:t xml:space="preserve">оссийской </w:t>
      </w:r>
      <w:r w:rsidRPr="00362A7B">
        <w:rPr>
          <w:rFonts w:ascii="Times New Roman" w:hAnsi="Times New Roman"/>
          <w:color w:val="000000" w:themeColor="text1"/>
          <w:lang w:eastAsia="ru-RU"/>
        </w:rPr>
        <w:t>Ф</w:t>
      </w:r>
      <w:r w:rsidR="00F340A8" w:rsidRPr="00362A7B">
        <w:rPr>
          <w:rFonts w:ascii="Times New Roman" w:hAnsi="Times New Roman"/>
          <w:color w:val="000000" w:themeColor="text1"/>
          <w:lang w:eastAsia="ru-RU"/>
        </w:rPr>
        <w:t>едерации</w:t>
      </w:r>
      <w:r w:rsidR="00D45C16" w:rsidRPr="00362A7B">
        <w:rPr>
          <w:rFonts w:ascii="Times New Roman" w:hAnsi="Times New Roman"/>
          <w:color w:val="000000" w:themeColor="text1"/>
          <w:lang w:eastAsia="ru-RU"/>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4.2.4. Использовать предоставленные помещения и оборудования в соответствии с условиями </w:t>
      </w:r>
      <w:r w:rsidR="009859AF" w:rsidRPr="00362A7B">
        <w:rPr>
          <w:color w:val="000000" w:themeColor="text1"/>
          <w:sz w:val="22"/>
          <w:szCs w:val="22"/>
        </w:rPr>
        <w:t>Контракт</w:t>
      </w:r>
      <w:r w:rsidRPr="00362A7B">
        <w:rPr>
          <w:color w:val="000000" w:themeColor="text1"/>
          <w:sz w:val="22"/>
          <w:szCs w:val="22"/>
        </w:rPr>
        <w:t>а и их назначением.</w:t>
      </w:r>
    </w:p>
    <w:p w:rsidR="00D943AC" w:rsidRPr="00362A7B" w:rsidRDefault="00D943AC" w:rsidP="009513D3">
      <w:pPr>
        <w:tabs>
          <w:tab w:val="left" w:pos="6562"/>
        </w:tabs>
        <w:autoSpaceDE w:val="0"/>
        <w:autoSpaceDN w:val="0"/>
        <w:adjustRightInd w:val="0"/>
        <w:ind w:firstLine="567"/>
        <w:jc w:val="both"/>
        <w:rPr>
          <w:color w:val="000000" w:themeColor="text1"/>
          <w:sz w:val="22"/>
          <w:szCs w:val="22"/>
        </w:rPr>
      </w:pPr>
      <w:r w:rsidRPr="00362A7B">
        <w:rPr>
          <w:color w:val="000000" w:themeColor="text1"/>
          <w:sz w:val="22"/>
          <w:szCs w:val="22"/>
        </w:rPr>
        <w:t>4.3. Исполнитель вправе:</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4.3.1. Требовать подписания документов об исполнении им обязательств по </w:t>
      </w:r>
      <w:r w:rsidR="009859AF" w:rsidRPr="00362A7B">
        <w:rPr>
          <w:color w:val="000000" w:themeColor="text1"/>
          <w:sz w:val="22"/>
          <w:szCs w:val="22"/>
        </w:rPr>
        <w:t>Контракт</w:t>
      </w:r>
      <w:r w:rsidRPr="00362A7B">
        <w:rPr>
          <w:color w:val="000000" w:themeColor="text1"/>
          <w:sz w:val="22"/>
          <w:szCs w:val="22"/>
        </w:rPr>
        <w:t>у от Заказчика;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4.3.2. Требовать оплаты по </w:t>
      </w:r>
      <w:r w:rsidR="009859AF" w:rsidRPr="00362A7B">
        <w:rPr>
          <w:color w:val="000000" w:themeColor="text1"/>
          <w:sz w:val="22"/>
          <w:szCs w:val="22"/>
        </w:rPr>
        <w:t>Контракт</w:t>
      </w:r>
      <w:r w:rsidRPr="00362A7B">
        <w:rPr>
          <w:color w:val="000000" w:themeColor="text1"/>
          <w:sz w:val="22"/>
          <w:szCs w:val="22"/>
        </w:rPr>
        <w:t xml:space="preserve">у в случае надлежащего исполнения своих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4.3.3. Иметь иные права.</w:t>
      </w:r>
    </w:p>
    <w:p w:rsidR="00D943AC" w:rsidRPr="00362A7B" w:rsidRDefault="00D943AC" w:rsidP="009513D3">
      <w:pPr>
        <w:tabs>
          <w:tab w:val="left" w:pos="6562"/>
        </w:tabs>
        <w:autoSpaceDE w:val="0"/>
        <w:autoSpaceDN w:val="0"/>
        <w:adjustRightInd w:val="0"/>
        <w:ind w:firstLine="567"/>
        <w:jc w:val="both"/>
        <w:rPr>
          <w:color w:val="000000" w:themeColor="text1"/>
          <w:sz w:val="22"/>
          <w:szCs w:val="22"/>
        </w:rPr>
      </w:pPr>
      <w:r w:rsidRPr="00362A7B">
        <w:rPr>
          <w:color w:val="000000" w:themeColor="text1"/>
          <w:sz w:val="22"/>
          <w:szCs w:val="22"/>
        </w:rPr>
        <w:t>4.4. Исполнитель обязан: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4.4.1. Оказать услуги, обеспечив надлежащее качество, в сроки, установленные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4.4.2. Исполнять, полученные в ходе исполнения обязательств по </w:t>
      </w:r>
      <w:r w:rsidR="009859AF" w:rsidRPr="00362A7B">
        <w:rPr>
          <w:color w:val="000000" w:themeColor="text1"/>
          <w:sz w:val="22"/>
          <w:szCs w:val="22"/>
        </w:rPr>
        <w:t>Контракт</w:t>
      </w:r>
      <w:r w:rsidRPr="00362A7B">
        <w:rPr>
          <w:color w:val="000000" w:themeColor="text1"/>
          <w:sz w:val="22"/>
          <w:szCs w:val="22"/>
        </w:rPr>
        <w:t>у указания Заказчика, в том числе в срок, установленный Заказчиком, безвозмездно устранять обнаруженные им недостатки в оказанных услугах.</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4.4.3. Передать надлежащим образом оформленные отчетные и финансовые документы в порядке и в срок, установленные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4.4.4. Представлять по запросу Заказчика в сроки, указанные в таком запросе, полную и достоверную информацию о ходе исполнения своих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 xml:space="preserve">4.4.5. Соблюдать конфиденциальность в отношении всей информации, ставшей известной Исполнителю в связи с исполнением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 xml:space="preserve">4.4.6. Незамедлительно уведомлять Заказчика о сложностях, возникающих при исполнении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4.4.7. Нести иные обязанности.</w:t>
      </w:r>
    </w:p>
    <w:p w:rsidR="00D943AC" w:rsidRPr="00362A7B" w:rsidRDefault="00D943AC" w:rsidP="009513D3">
      <w:pPr>
        <w:ind w:firstLine="567"/>
        <w:contextualSpacing/>
        <w:jc w:val="both"/>
        <w:rPr>
          <w:color w:val="000000" w:themeColor="text1"/>
          <w:sz w:val="22"/>
          <w:szCs w:val="22"/>
        </w:rPr>
      </w:pPr>
    </w:p>
    <w:p w:rsidR="00D943AC" w:rsidRPr="00362A7B" w:rsidRDefault="00454E2A" w:rsidP="009513D3">
      <w:pPr>
        <w:shd w:val="clear" w:color="auto" w:fill="FFFFFF"/>
        <w:tabs>
          <w:tab w:val="left" w:pos="1608"/>
          <w:tab w:val="left" w:pos="4853"/>
        </w:tabs>
        <w:jc w:val="center"/>
        <w:rPr>
          <w:b/>
          <w:color w:val="000000" w:themeColor="text1"/>
          <w:spacing w:val="5"/>
          <w:sz w:val="22"/>
          <w:szCs w:val="22"/>
        </w:rPr>
      </w:pPr>
      <w:r w:rsidRPr="00362A7B">
        <w:rPr>
          <w:b/>
          <w:color w:val="000000" w:themeColor="text1"/>
          <w:spacing w:val="5"/>
          <w:sz w:val="22"/>
          <w:szCs w:val="22"/>
        </w:rPr>
        <w:t>5. ТРЕБОВАНИЯ К КАЧЕСТВУ УСЛУГ,</w:t>
      </w:r>
      <w:r w:rsidRPr="00362A7B">
        <w:rPr>
          <w:b/>
          <w:color w:val="000000" w:themeColor="text1"/>
          <w:sz w:val="22"/>
          <w:szCs w:val="22"/>
        </w:rPr>
        <w:t xml:space="preserve"> К ИХ ТЕХНИЧЕСКИМ, ФУНКЦИОНАЛЬНЫМ И ЭКСПЛУАТАЦИОННЫМ ХАРАКТЕРИСТИКАМ</w:t>
      </w:r>
    </w:p>
    <w:p w:rsidR="00EC7401" w:rsidRPr="00362A7B" w:rsidRDefault="00EC7401" w:rsidP="00EC7401">
      <w:pPr>
        <w:pStyle w:val="Style8"/>
        <w:tabs>
          <w:tab w:val="left" w:pos="1277"/>
        </w:tabs>
        <w:ind w:right="11" w:firstLine="709"/>
        <w:rPr>
          <w:sz w:val="22"/>
          <w:szCs w:val="22"/>
        </w:rPr>
      </w:pPr>
      <w:r w:rsidRPr="00362A7B">
        <w:rPr>
          <w:sz w:val="22"/>
          <w:szCs w:val="22"/>
        </w:rPr>
        <w:lastRenderedPageBreak/>
        <w:t>5.1. Исполнитель обязан оказать услуги:</w:t>
      </w:r>
    </w:p>
    <w:p w:rsidR="00EC7401" w:rsidRPr="00362A7B" w:rsidRDefault="000E4033" w:rsidP="00EC7401">
      <w:pPr>
        <w:pStyle w:val="Style8"/>
        <w:tabs>
          <w:tab w:val="left" w:pos="1277"/>
        </w:tabs>
        <w:ind w:right="11" w:firstLine="709"/>
        <w:rPr>
          <w:sz w:val="22"/>
          <w:szCs w:val="22"/>
        </w:rPr>
      </w:pPr>
      <w:r w:rsidRPr="00362A7B">
        <w:rPr>
          <w:sz w:val="22"/>
          <w:szCs w:val="22"/>
        </w:rPr>
        <w:t>-</w:t>
      </w:r>
      <w:r w:rsidR="00EC7401" w:rsidRPr="00362A7B">
        <w:rPr>
          <w:sz w:val="22"/>
          <w:szCs w:val="22"/>
        </w:rPr>
        <w:t>надлежащего качества в соответствии с требованиями</w:t>
      </w:r>
      <w:r w:rsidR="00644F84">
        <w:rPr>
          <w:sz w:val="22"/>
          <w:szCs w:val="22"/>
        </w:rPr>
        <w:t xml:space="preserve"> действующего законодательства, </w:t>
      </w:r>
      <w:r w:rsidR="00EC7401" w:rsidRPr="00362A7B">
        <w:rPr>
          <w:sz w:val="22"/>
          <w:szCs w:val="22"/>
        </w:rPr>
        <w:t>предъявляемым к услугам данного вида;</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Федеральным законом от 21.11.2011 № 323-ФЗ «Об основах охраны здоровья граждан в Российской Федерации»;</w:t>
      </w:r>
    </w:p>
    <w:p w:rsidR="00EC7401" w:rsidRPr="00362A7B" w:rsidRDefault="00EC7401" w:rsidP="00EC7401">
      <w:pPr>
        <w:ind w:firstLine="567"/>
        <w:jc w:val="both"/>
        <w:rPr>
          <w:rFonts w:eastAsiaTheme="minorEastAsia"/>
          <w:sz w:val="22"/>
          <w:szCs w:val="22"/>
        </w:rPr>
      </w:pPr>
      <w:r w:rsidRPr="00362A7B">
        <w:rPr>
          <w:rFonts w:eastAsiaTheme="minorEastAsia"/>
          <w:sz w:val="22"/>
          <w:szCs w:val="22"/>
        </w:rPr>
        <w:t>-</w:t>
      </w:r>
      <w:r w:rsidRPr="00362A7B">
        <w:rPr>
          <w:rFonts w:eastAsiaTheme="minorEastAsia"/>
          <w:sz w:val="22"/>
          <w:szCs w:val="22"/>
        </w:rPr>
        <w:tab/>
        <w:t>СанПиН 3.3686-21 «Санитарно-эпидемиологические требования по профилактике инфекционных болезней» (постановление Главного государственного санитарного врача РФ от 28.01.2021 г. № 2);</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Постановлением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Постановлением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Федеральным законом от 30.03.1999 № 52-ФЗ «О санитарно-эпидемиологическом благополучии населения»;</w:t>
      </w:r>
    </w:p>
    <w:p w:rsidR="00372A78" w:rsidRPr="00362A7B" w:rsidRDefault="00372A78" w:rsidP="00EC7401">
      <w:pPr>
        <w:ind w:firstLine="709"/>
        <w:jc w:val="both"/>
        <w:rPr>
          <w:rFonts w:eastAsiaTheme="minorEastAsia"/>
          <w:sz w:val="22"/>
          <w:szCs w:val="22"/>
        </w:rPr>
      </w:pPr>
      <w:r w:rsidRPr="00362A7B">
        <w:rPr>
          <w:rFonts w:eastAsiaTheme="minorEastAsia"/>
          <w:sz w:val="22"/>
          <w:szCs w:val="22"/>
        </w:rPr>
        <w:t>Регламентом Юношеской Футбольной лиги Северо-Запад: Юношеской Футбольной лиги Северо-Запад-2, (Первенства Северо-Западного Федерального округа по футболу среди юношей до 17 лет), Юношеской Футбольной лиги Северо-Запад: Юношеской Футбольной лиги Северо-Запад-3, (Первенства Северо-Западного Федерального округа по футболу среди юношей до 16 лет) сезонов 202</w:t>
      </w:r>
      <w:r w:rsidR="003E72A9" w:rsidRPr="00362A7B">
        <w:rPr>
          <w:rFonts w:eastAsiaTheme="minorEastAsia"/>
          <w:sz w:val="22"/>
          <w:szCs w:val="22"/>
        </w:rPr>
        <w:t>6</w:t>
      </w:r>
      <w:r w:rsidRPr="00362A7B">
        <w:rPr>
          <w:rFonts w:eastAsiaTheme="minorEastAsia"/>
          <w:sz w:val="22"/>
          <w:szCs w:val="22"/>
        </w:rPr>
        <w:t>, 202</w:t>
      </w:r>
      <w:r w:rsidR="003E72A9" w:rsidRPr="00362A7B">
        <w:rPr>
          <w:rFonts w:eastAsiaTheme="minorEastAsia"/>
          <w:sz w:val="22"/>
          <w:szCs w:val="22"/>
        </w:rPr>
        <w:t>7</w:t>
      </w:r>
      <w:r w:rsidRPr="00362A7B">
        <w:rPr>
          <w:rFonts w:eastAsiaTheme="minorEastAsia"/>
          <w:sz w:val="22"/>
          <w:szCs w:val="22"/>
        </w:rPr>
        <w:t>, 202</w:t>
      </w:r>
      <w:r w:rsidR="003E72A9" w:rsidRPr="00362A7B">
        <w:rPr>
          <w:rFonts w:eastAsiaTheme="minorEastAsia"/>
          <w:sz w:val="22"/>
          <w:szCs w:val="22"/>
        </w:rPr>
        <w:t>8</w:t>
      </w:r>
      <w:r w:rsidRPr="00362A7B">
        <w:rPr>
          <w:rFonts w:eastAsiaTheme="minorEastAsia"/>
          <w:sz w:val="22"/>
          <w:szCs w:val="22"/>
        </w:rPr>
        <w:t xml:space="preserve"> годов (далее – Регламент);</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xml:space="preserve"> Методикам и технологиям, утвержденным медицинскими стандартами, ГОСТами, ТУ на данный вид услуг.</w:t>
      </w:r>
    </w:p>
    <w:p w:rsidR="00EC7401" w:rsidRPr="00362A7B" w:rsidRDefault="00EC7401" w:rsidP="00EC7401">
      <w:pPr>
        <w:pStyle w:val="Style8"/>
        <w:tabs>
          <w:tab w:val="left" w:pos="1277"/>
        </w:tabs>
        <w:ind w:right="11" w:firstLine="709"/>
        <w:rPr>
          <w:sz w:val="22"/>
          <w:szCs w:val="22"/>
        </w:rPr>
      </w:pPr>
      <w:r w:rsidRPr="00362A7B">
        <w:rPr>
          <w:sz w:val="22"/>
          <w:szCs w:val="22"/>
        </w:rPr>
        <w:t>5.2.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rsidR="00EC7401" w:rsidRPr="00362A7B" w:rsidRDefault="00EC7401" w:rsidP="00EC7401">
      <w:pPr>
        <w:pStyle w:val="Style8"/>
        <w:tabs>
          <w:tab w:val="left" w:pos="1277"/>
        </w:tabs>
        <w:ind w:right="11" w:firstLine="709"/>
        <w:rPr>
          <w:sz w:val="22"/>
          <w:szCs w:val="22"/>
        </w:rPr>
      </w:pPr>
      <w:r w:rsidRPr="00362A7B">
        <w:rPr>
          <w:sz w:val="22"/>
          <w:szCs w:val="22"/>
        </w:rPr>
        <w:t>5.3. Обязательства Исполнителя по Контракту не могут передаваться третьим лицам в течение срока действия Контракта.</w:t>
      </w:r>
    </w:p>
    <w:p w:rsidR="00D943AC" w:rsidRPr="00362A7B" w:rsidRDefault="00D943AC" w:rsidP="009513D3">
      <w:pPr>
        <w:autoSpaceDE w:val="0"/>
        <w:autoSpaceDN w:val="0"/>
        <w:adjustRightInd w:val="0"/>
        <w:jc w:val="both"/>
        <w:rPr>
          <w:color w:val="000000" w:themeColor="text1"/>
          <w:sz w:val="22"/>
          <w:szCs w:val="22"/>
        </w:rPr>
      </w:pPr>
    </w:p>
    <w:p w:rsidR="00D943AC" w:rsidRPr="00362A7B" w:rsidRDefault="00454E2A" w:rsidP="009513D3">
      <w:pPr>
        <w:widowControl w:val="0"/>
        <w:autoSpaceDE w:val="0"/>
        <w:autoSpaceDN w:val="0"/>
        <w:adjustRightInd w:val="0"/>
        <w:jc w:val="center"/>
        <w:rPr>
          <w:b/>
          <w:color w:val="000000" w:themeColor="text1"/>
          <w:sz w:val="22"/>
          <w:szCs w:val="22"/>
        </w:rPr>
      </w:pPr>
      <w:r w:rsidRPr="00362A7B">
        <w:rPr>
          <w:b/>
          <w:color w:val="000000" w:themeColor="text1"/>
          <w:sz w:val="22"/>
          <w:szCs w:val="22"/>
        </w:rPr>
        <w:t>6. ПОРЯДОК СДАЧИ-ПРИЕМКИ УСЛУГ</w:t>
      </w:r>
    </w:p>
    <w:p w:rsidR="00F0670F" w:rsidRPr="00362A7B" w:rsidRDefault="00EF6134"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6.1. Исполнитель </w:t>
      </w:r>
      <w:r w:rsidR="008979FE" w:rsidRPr="00362A7B">
        <w:rPr>
          <w:color w:val="000000" w:themeColor="text1"/>
          <w:sz w:val="22"/>
          <w:szCs w:val="22"/>
        </w:rPr>
        <w:t xml:space="preserve">извещает Заказчика о готовности результата оказанных услуг к приемке </w:t>
      </w:r>
      <w:r w:rsidR="00F0670F" w:rsidRPr="00362A7B">
        <w:rPr>
          <w:color w:val="000000" w:themeColor="text1"/>
          <w:sz w:val="22"/>
          <w:szCs w:val="22"/>
        </w:rPr>
        <w:t>и предоставляет Заказчику в течение 3 (трех) рабочих дней:</w:t>
      </w:r>
      <w:r w:rsidR="008979FE" w:rsidRPr="00362A7B">
        <w:rPr>
          <w:color w:val="000000" w:themeColor="text1"/>
          <w:sz w:val="22"/>
          <w:szCs w:val="22"/>
        </w:rPr>
        <w:t xml:space="preserve"> </w:t>
      </w:r>
    </w:p>
    <w:p w:rsidR="00F0670F"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акт сдачи-приемки оказанных услуг в 2 (двух) экземплярах, </w:t>
      </w:r>
    </w:p>
    <w:p w:rsidR="00F0670F" w:rsidRPr="00362A7B" w:rsidRDefault="00C07AD3" w:rsidP="008979FE">
      <w:pPr>
        <w:autoSpaceDE w:val="0"/>
        <w:autoSpaceDN w:val="0"/>
        <w:adjustRightInd w:val="0"/>
        <w:ind w:firstLine="567"/>
        <w:jc w:val="both"/>
        <w:rPr>
          <w:color w:val="000000" w:themeColor="text1"/>
          <w:sz w:val="22"/>
          <w:szCs w:val="22"/>
        </w:rPr>
      </w:pPr>
      <w:r w:rsidRPr="00362A7B">
        <w:rPr>
          <w:color w:val="000000" w:themeColor="text1"/>
          <w:sz w:val="22"/>
          <w:szCs w:val="22"/>
        </w:rPr>
        <w:t>счет на оплату,</w:t>
      </w:r>
    </w:p>
    <w:p w:rsidR="008979FE" w:rsidRPr="00362A7B" w:rsidRDefault="00C07AD3" w:rsidP="008979FE">
      <w:pPr>
        <w:autoSpaceDE w:val="0"/>
        <w:autoSpaceDN w:val="0"/>
        <w:adjustRightInd w:val="0"/>
        <w:ind w:firstLine="567"/>
        <w:jc w:val="both"/>
        <w:rPr>
          <w:color w:val="000000" w:themeColor="text1"/>
          <w:sz w:val="22"/>
          <w:szCs w:val="22"/>
        </w:rPr>
      </w:pPr>
      <w:r w:rsidRPr="00362A7B">
        <w:rPr>
          <w:color w:val="000000" w:themeColor="text1"/>
          <w:sz w:val="22"/>
          <w:szCs w:val="22"/>
        </w:rPr>
        <w:t>л</w:t>
      </w:r>
      <w:r w:rsidR="00EF6134" w:rsidRPr="00362A7B">
        <w:rPr>
          <w:color w:val="000000" w:themeColor="text1"/>
          <w:sz w:val="22"/>
          <w:szCs w:val="22"/>
        </w:rPr>
        <w:t xml:space="preserve">ибо </w:t>
      </w:r>
      <w:r w:rsidR="00F0670F" w:rsidRPr="00362A7B">
        <w:rPr>
          <w:color w:val="000000" w:themeColor="text1"/>
          <w:sz w:val="22"/>
          <w:szCs w:val="22"/>
        </w:rPr>
        <w:t xml:space="preserve">предоставляет указанные документы </w:t>
      </w:r>
      <w:r w:rsidR="00EF6134" w:rsidRPr="00362A7B">
        <w:rPr>
          <w:color w:val="000000" w:themeColor="text1"/>
          <w:sz w:val="22"/>
          <w:szCs w:val="22"/>
        </w:rPr>
        <w:t xml:space="preserve">посредством электронного документооборота </w:t>
      </w:r>
      <w:proofErr w:type="spellStart"/>
      <w:r w:rsidR="00EF6134" w:rsidRPr="00362A7B">
        <w:rPr>
          <w:color w:val="000000" w:themeColor="text1"/>
          <w:sz w:val="22"/>
          <w:szCs w:val="22"/>
        </w:rPr>
        <w:t>Контур.Диадок</w:t>
      </w:r>
      <w:proofErr w:type="spellEnd"/>
      <w:r w:rsidR="00EF6134" w:rsidRPr="00362A7B">
        <w:rPr>
          <w:color w:val="000000" w:themeColor="text1"/>
          <w:sz w:val="22"/>
          <w:szCs w:val="22"/>
        </w:rPr>
        <w:t xml:space="preserve"> (далее – ЭДО) с использованием квалифицированной электронной подписи через операторов ЭДО</w:t>
      </w:r>
      <w:r w:rsidR="008979FE" w:rsidRPr="00362A7B">
        <w:rPr>
          <w:color w:val="000000" w:themeColor="text1"/>
          <w:sz w:val="22"/>
          <w:szCs w:val="22"/>
        </w:rPr>
        <w:t>.</w:t>
      </w:r>
      <w:r w:rsidR="00EF6134" w:rsidRPr="00362A7B">
        <w:rPr>
          <w:color w:val="000000" w:themeColor="text1"/>
          <w:sz w:val="22"/>
          <w:szCs w:val="22"/>
        </w:rPr>
        <w:t xml:space="preserve"> </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При обнаружении отступлений от Контракта, ухудшающих результат работы (явные недостатки), Заказчик немедленно заявляет об этом Исполнителю.</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6.3. Услуги, оказанные Исполнителем с отклонениями от требований нормативно-правовых актов, условий настоящего Контракта, Технического задания (Приложение №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6.4. В случае получения Исполнителем от Заказчика запроса о предоставлении разъяснений в отношении результатов оказанных Услуг, или мотивированного отказа 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w:t>
      </w:r>
      <w:r w:rsidRPr="00362A7B">
        <w:rPr>
          <w:color w:val="000000" w:themeColor="text1"/>
          <w:sz w:val="22"/>
          <w:szCs w:val="22"/>
        </w:rPr>
        <w:lastRenderedPageBreak/>
        <w:t>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принятия Заказчиком оказанных Услуг.</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8979FE" w:rsidRPr="00362A7B">
        <w:rPr>
          <w:color w:val="000000" w:themeColor="text1"/>
          <w:sz w:val="22"/>
          <w:szCs w:val="22"/>
        </w:rPr>
        <w:t>5</w:t>
      </w:r>
      <w:r w:rsidRPr="00362A7B">
        <w:rPr>
          <w:color w:val="000000" w:themeColor="text1"/>
          <w:sz w:val="22"/>
          <w:szCs w:val="22"/>
        </w:rPr>
        <w:t>. Исполнитель обязан устранить все обнаруженные недостатки своими силами и за свой счет в сроки, указанные в акте.</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8979FE" w:rsidRPr="00362A7B">
        <w:rPr>
          <w:color w:val="000000" w:themeColor="text1"/>
          <w:sz w:val="22"/>
          <w:szCs w:val="22"/>
        </w:rPr>
        <w:t>6</w:t>
      </w:r>
      <w:r w:rsidRPr="00362A7B">
        <w:rPr>
          <w:color w:val="000000" w:themeColor="text1"/>
          <w:sz w:val="22"/>
          <w:szCs w:val="22"/>
        </w:rPr>
        <w:t>. Приемка результата оказанных услуг осуществляется ответственным лицом Заказчика.</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 Приемка оказанных услуг оформляется актом приемки товаров, работ, услуг </w:t>
      </w:r>
      <w:r w:rsidR="00E06B77" w:rsidRPr="00362A7B">
        <w:rPr>
          <w:color w:val="000000" w:themeColor="text1"/>
          <w:sz w:val="22"/>
          <w:szCs w:val="22"/>
        </w:rPr>
        <w:br/>
      </w:r>
      <w:r w:rsidRPr="00362A7B">
        <w:rPr>
          <w:color w:val="000000" w:themeColor="text1"/>
          <w:sz w:val="22"/>
          <w:szCs w:val="22"/>
        </w:rPr>
        <w:t xml:space="preserve">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 </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w:t>
      </w:r>
      <w:r w:rsidR="0047483A" w:rsidRPr="00362A7B">
        <w:rPr>
          <w:color w:val="000000" w:themeColor="text1"/>
          <w:sz w:val="22"/>
          <w:szCs w:val="22"/>
        </w:rPr>
        <w:t>6.2</w:t>
      </w:r>
      <w:r w:rsidRPr="00362A7B">
        <w:rPr>
          <w:color w:val="000000" w:themeColor="text1"/>
          <w:sz w:val="22"/>
          <w:szCs w:val="22"/>
        </w:rPr>
        <w:t>.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rsidR="00C07AD3"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6.7.2. </w:t>
      </w:r>
      <w:r w:rsidR="00C07AD3" w:rsidRPr="00362A7B">
        <w:rPr>
          <w:color w:val="000000" w:themeColor="text1"/>
          <w:sz w:val="22"/>
          <w:szCs w:val="22"/>
        </w:rPr>
        <w:t>Подпись Исполнителя должна содержаться на бумажной копии электронного Акта приемки (ф. 0510452).</w:t>
      </w:r>
    </w:p>
    <w:p w:rsidR="00C07AD3" w:rsidRPr="00362A7B" w:rsidRDefault="001E5846" w:rsidP="00C07AD3">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8</w:t>
      </w:r>
      <w:r w:rsidRPr="00362A7B">
        <w:rPr>
          <w:color w:val="000000" w:themeColor="text1"/>
          <w:sz w:val="22"/>
          <w:szCs w:val="22"/>
        </w:rPr>
        <w:t xml:space="preserve">. </w:t>
      </w:r>
      <w:r w:rsidR="008979FE" w:rsidRPr="00362A7B">
        <w:rPr>
          <w:color w:val="000000" w:themeColor="text1"/>
          <w:sz w:val="22"/>
          <w:szCs w:val="22"/>
        </w:rPr>
        <w:t xml:space="preserve">При отсутствии расхождений и претензий по результатам приемки </w:t>
      </w:r>
      <w:r w:rsidRPr="00362A7B">
        <w:rPr>
          <w:color w:val="000000" w:themeColor="text1"/>
          <w:sz w:val="22"/>
          <w:szCs w:val="22"/>
        </w:rPr>
        <w:t>оказанных услуг</w:t>
      </w:r>
      <w:r w:rsidR="008979FE" w:rsidRPr="00362A7B">
        <w:rPr>
          <w:color w:val="000000" w:themeColor="text1"/>
          <w:sz w:val="22"/>
          <w:szCs w:val="22"/>
        </w:rPr>
        <w:t xml:space="preserve"> участие Исполнителя при подписании Акта приемки </w:t>
      </w:r>
      <w:hyperlink r:id="rId7" w:history="1">
        <w:r w:rsidR="008979FE" w:rsidRPr="00362A7B">
          <w:rPr>
            <w:color w:val="000000" w:themeColor="text1"/>
            <w:sz w:val="22"/>
            <w:szCs w:val="22"/>
          </w:rPr>
          <w:t>(ф. 0510452)</w:t>
        </w:r>
      </w:hyperlink>
      <w:r w:rsidR="008979FE" w:rsidRPr="00362A7B">
        <w:rPr>
          <w:color w:val="000000" w:themeColor="text1"/>
          <w:sz w:val="22"/>
          <w:szCs w:val="22"/>
        </w:rPr>
        <w:t xml:space="preserve"> допустимо путем направления подписанной Заказчиком скан-копии Акта приемки (ф. 0510452), по электронной почте, указанной в разделе 1</w:t>
      </w:r>
      <w:r w:rsidR="00F0670F" w:rsidRPr="00362A7B">
        <w:rPr>
          <w:color w:val="000000" w:themeColor="text1"/>
          <w:sz w:val="22"/>
          <w:szCs w:val="22"/>
        </w:rPr>
        <w:t>3</w:t>
      </w:r>
      <w:r w:rsidR="008979FE" w:rsidRPr="00362A7B">
        <w:rPr>
          <w:color w:val="000000" w:themeColor="text1"/>
          <w:sz w:val="22"/>
          <w:szCs w:val="22"/>
        </w:rPr>
        <w:t xml:space="preserve"> Контракта, </w:t>
      </w:r>
      <w:r w:rsidR="00C07AD3" w:rsidRPr="00362A7B">
        <w:rPr>
          <w:color w:val="000000" w:themeColor="text1"/>
          <w:sz w:val="22"/>
          <w:szCs w:val="22"/>
        </w:rPr>
        <w:t>в целях уведомления Исполнителя о в</w:t>
      </w:r>
      <w:r w:rsidR="0047483A" w:rsidRPr="00362A7B">
        <w:rPr>
          <w:color w:val="000000" w:themeColor="text1"/>
          <w:sz w:val="22"/>
          <w:szCs w:val="22"/>
        </w:rPr>
        <w:t>о</w:t>
      </w:r>
      <w:r w:rsidR="00C07AD3" w:rsidRPr="00362A7B">
        <w:rPr>
          <w:color w:val="000000" w:themeColor="text1"/>
          <w:sz w:val="22"/>
          <w:szCs w:val="22"/>
        </w:rPr>
        <w:t>зникновении обязанности оплатить оказанные услуги.</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9</w:t>
      </w:r>
      <w:r w:rsidRPr="00362A7B">
        <w:rPr>
          <w:color w:val="000000" w:themeColor="text1"/>
          <w:sz w:val="22"/>
          <w:szCs w:val="22"/>
        </w:rPr>
        <w:t xml:space="preserve">. Результат оказания услуг считается принятым со дня подписания </w:t>
      </w:r>
      <w:r w:rsidR="00F0670F" w:rsidRPr="00362A7B">
        <w:rPr>
          <w:color w:val="000000" w:themeColor="text1"/>
          <w:sz w:val="22"/>
          <w:szCs w:val="22"/>
        </w:rPr>
        <w:t xml:space="preserve">Заказчиком </w:t>
      </w:r>
      <w:r w:rsidR="00EF6134" w:rsidRPr="00362A7B">
        <w:rPr>
          <w:color w:val="000000" w:themeColor="text1"/>
          <w:sz w:val="22"/>
          <w:szCs w:val="22"/>
        </w:rPr>
        <w:t xml:space="preserve">Акта приемки </w:t>
      </w:r>
      <w:hyperlink r:id="rId8" w:history="1">
        <w:r w:rsidR="00EF6134" w:rsidRPr="00362A7B">
          <w:rPr>
            <w:color w:val="000000" w:themeColor="text1"/>
            <w:sz w:val="22"/>
            <w:szCs w:val="22"/>
          </w:rPr>
          <w:t>(ф. 0510452)</w:t>
        </w:r>
      </w:hyperlink>
      <w:r w:rsidRPr="00362A7B">
        <w:rPr>
          <w:color w:val="000000" w:themeColor="text1"/>
          <w:sz w:val="22"/>
          <w:szCs w:val="22"/>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10</w:t>
      </w:r>
      <w:r w:rsidRPr="00362A7B">
        <w:rPr>
          <w:color w:val="000000" w:themeColor="text1"/>
          <w:sz w:val="22"/>
          <w:szCs w:val="22"/>
        </w:rPr>
        <w:t xml:space="preserve">. Услуги, оказанные Исполнителем по истечении срока действия </w:t>
      </w:r>
      <w:r w:rsidR="009859AF" w:rsidRPr="00362A7B">
        <w:rPr>
          <w:color w:val="000000" w:themeColor="text1"/>
          <w:sz w:val="22"/>
          <w:szCs w:val="22"/>
        </w:rPr>
        <w:t>Контракт</w:t>
      </w:r>
      <w:r w:rsidRPr="00362A7B">
        <w:rPr>
          <w:color w:val="000000" w:themeColor="text1"/>
          <w:sz w:val="22"/>
          <w:szCs w:val="22"/>
        </w:rPr>
        <w:t xml:space="preserve">а и (или) сверх объемов, предусмотренных </w:t>
      </w:r>
      <w:r w:rsidR="009859AF" w:rsidRPr="00362A7B">
        <w:rPr>
          <w:color w:val="000000" w:themeColor="text1"/>
          <w:sz w:val="22"/>
          <w:szCs w:val="22"/>
        </w:rPr>
        <w:t>Контракт</w:t>
      </w:r>
      <w:r w:rsidRPr="00362A7B">
        <w:rPr>
          <w:color w:val="000000" w:themeColor="text1"/>
          <w:sz w:val="22"/>
          <w:szCs w:val="22"/>
        </w:rPr>
        <w:t>ом, Заказчиком не принимаются и не оплачиваются.</w:t>
      </w:r>
    </w:p>
    <w:p w:rsidR="00D943AC" w:rsidRPr="00362A7B" w:rsidRDefault="00D943AC" w:rsidP="009513D3">
      <w:pPr>
        <w:tabs>
          <w:tab w:val="left" w:pos="567"/>
        </w:tabs>
        <w:autoSpaceDN w:val="0"/>
        <w:ind w:firstLine="567"/>
        <w:jc w:val="both"/>
        <w:rPr>
          <w:color w:val="000000" w:themeColor="text1"/>
          <w:sz w:val="22"/>
          <w:szCs w:val="22"/>
        </w:rPr>
      </w:pPr>
    </w:p>
    <w:p w:rsidR="00D943AC" w:rsidRPr="00362A7B" w:rsidRDefault="00454E2A" w:rsidP="009513D3">
      <w:pPr>
        <w:shd w:val="clear" w:color="auto" w:fill="FFFFFF"/>
        <w:tabs>
          <w:tab w:val="left" w:pos="1608"/>
          <w:tab w:val="left" w:pos="4853"/>
        </w:tabs>
        <w:jc w:val="center"/>
        <w:rPr>
          <w:b/>
          <w:bCs/>
          <w:color w:val="000000" w:themeColor="text1"/>
          <w:sz w:val="22"/>
          <w:szCs w:val="22"/>
        </w:rPr>
      </w:pPr>
      <w:r w:rsidRPr="00362A7B">
        <w:rPr>
          <w:b/>
          <w:bCs/>
          <w:color w:val="000000" w:themeColor="text1"/>
          <w:sz w:val="22"/>
          <w:szCs w:val="22"/>
        </w:rPr>
        <w:t>7. ОТВЕТСТВЕННОСТЬ СТОРОН</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rPr>
        <w:t xml:space="preserve">7.1. За неисполнение или ненадлежащее исполнение своих обязательств по </w:t>
      </w:r>
      <w:r w:rsidR="009859AF" w:rsidRPr="00362A7B">
        <w:rPr>
          <w:color w:val="000000" w:themeColor="text1"/>
          <w:sz w:val="22"/>
          <w:szCs w:val="22"/>
        </w:rPr>
        <w:t>Контракт</w:t>
      </w:r>
      <w:r w:rsidRPr="00362A7B">
        <w:rPr>
          <w:color w:val="000000" w:themeColor="text1"/>
          <w:sz w:val="22"/>
          <w:szCs w:val="22"/>
        </w:rPr>
        <w:t xml:space="preserve">у Стороны несут ответственность друг перед другом в пределах обязательств, вытекающих из условий </w:t>
      </w:r>
      <w:r w:rsidR="009859AF" w:rsidRPr="00362A7B">
        <w:rPr>
          <w:color w:val="000000" w:themeColor="text1"/>
          <w:sz w:val="22"/>
          <w:szCs w:val="22"/>
        </w:rPr>
        <w:t>Контракт</w:t>
      </w:r>
      <w:r w:rsidRPr="00362A7B">
        <w:rPr>
          <w:color w:val="000000" w:themeColor="text1"/>
          <w:sz w:val="22"/>
          <w:szCs w:val="22"/>
        </w:rPr>
        <w:t>а, и в соответствии с действующим законодательством Российской Федерации.</w:t>
      </w:r>
    </w:p>
    <w:p w:rsidR="00D943AC" w:rsidRPr="00362A7B" w:rsidRDefault="00D943AC" w:rsidP="009513D3">
      <w:pPr>
        <w:tabs>
          <w:tab w:val="left" w:pos="1028"/>
        </w:tabs>
        <w:ind w:right="40" w:firstLine="567"/>
        <w:jc w:val="both"/>
        <w:rPr>
          <w:color w:val="000000" w:themeColor="text1"/>
          <w:sz w:val="22"/>
          <w:szCs w:val="22"/>
        </w:rPr>
      </w:pPr>
      <w:r w:rsidRPr="00362A7B">
        <w:rPr>
          <w:color w:val="000000" w:themeColor="text1"/>
          <w:sz w:val="22"/>
          <w:szCs w:val="22"/>
          <w:lang w:eastAsia="en-US"/>
        </w:rPr>
        <w:t>7.2. Указанные в настоящем разделе виды неустойки (пени, штраф) взимаются за каждый факт нарушения в отдельности.</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rPr>
        <w:t xml:space="preserve">7.3. В случае просрочки исполнения Заказчиком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 xml:space="preserve">ом, а также в иных случаях неисполнения или ненадлежащего исполнения Заказчиком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ом, Исполнитель вправе потребовать уплаты неустоек (штрафов, пеней).</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lang w:eastAsia="en-US"/>
        </w:rPr>
        <w:t xml:space="preserve">7.4. Пеня начисляется за каждый день просрочки исполнения Заказчиком обязательства, предусмотренного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w:t>
      </w:r>
      <w:r w:rsidRPr="00362A7B">
        <w:rPr>
          <w:color w:val="000000" w:themeColor="text1"/>
          <w:sz w:val="22"/>
          <w:szCs w:val="22"/>
        </w:rPr>
        <w:t xml:space="preserve">начиная со дня, следующего после дня истечения установленного </w:t>
      </w:r>
      <w:r w:rsidR="009859AF" w:rsidRPr="00362A7B">
        <w:rPr>
          <w:color w:val="000000" w:themeColor="text1"/>
          <w:sz w:val="22"/>
          <w:szCs w:val="22"/>
        </w:rPr>
        <w:t>Контракт</w:t>
      </w:r>
      <w:r w:rsidRPr="00362A7B">
        <w:rPr>
          <w:color w:val="000000" w:themeColor="text1"/>
          <w:sz w:val="22"/>
          <w:szCs w:val="22"/>
        </w:rPr>
        <w:t>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943AC" w:rsidRPr="00362A7B" w:rsidRDefault="00D943AC" w:rsidP="009513D3">
      <w:pPr>
        <w:shd w:val="clear" w:color="auto" w:fill="FFFFFF"/>
        <w:tabs>
          <w:tab w:val="left" w:pos="1608"/>
          <w:tab w:val="left" w:pos="4853"/>
        </w:tabs>
        <w:ind w:firstLine="567"/>
        <w:jc w:val="both"/>
        <w:rPr>
          <w:color w:val="000000" w:themeColor="text1"/>
          <w:sz w:val="22"/>
          <w:szCs w:val="22"/>
          <w:lang w:eastAsia="en-US"/>
        </w:rPr>
      </w:pPr>
      <w:r w:rsidRPr="00362A7B">
        <w:rPr>
          <w:color w:val="000000" w:themeColor="text1"/>
          <w:sz w:val="22"/>
          <w:szCs w:val="22"/>
          <w:lang w:eastAsia="en-US"/>
        </w:rPr>
        <w:t xml:space="preserve">7.5. В случае неисполнения Заказчиком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за исключением просрочки исполнения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за каждый факт такого неисполнения Исполнитель вправе взыскать с Заказчика штраф в размере </w:t>
      </w:r>
      <w:r w:rsidR="00454E2A" w:rsidRPr="00362A7B">
        <w:rPr>
          <w:rFonts w:eastAsia="MS Mincho"/>
          <w:sz w:val="22"/>
          <w:szCs w:val="22"/>
        </w:rPr>
        <w:t>1000 рублей, если цена Контракта не превышает 3 млн. рублей</w:t>
      </w:r>
      <w:r w:rsidRPr="00362A7B">
        <w:rPr>
          <w:color w:val="000000" w:themeColor="text1"/>
          <w:sz w:val="22"/>
          <w:szCs w:val="22"/>
          <w:lang w:eastAsia="en-US"/>
        </w:rPr>
        <w:t>.</w:t>
      </w:r>
    </w:p>
    <w:p w:rsidR="00D943AC" w:rsidRPr="00362A7B" w:rsidRDefault="00D943AC" w:rsidP="009513D3">
      <w:pPr>
        <w:shd w:val="clear" w:color="auto" w:fill="FFFFFF"/>
        <w:tabs>
          <w:tab w:val="left" w:pos="1608"/>
          <w:tab w:val="left" w:pos="4853"/>
        </w:tabs>
        <w:ind w:firstLine="567"/>
        <w:jc w:val="both"/>
        <w:rPr>
          <w:bCs/>
          <w:color w:val="000000" w:themeColor="text1"/>
          <w:sz w:val="22"/>
          <w:szCs w:val="22"/>
          <w:lang w:eastAsia="en-US"/>
        </w:rPr>
      </w:pPr>
      <w:r w:rsidRPr="00362A7B">
        <w:rPr>
          <w:bCs/>
          <w:color w:val="000000" w:themeColor="text1"/>
          <w:sz w:val="22"/>
          <w:szCs w:val="22"/>
          <w:lang w:eastAsia="en-US"/>
        </w:rPr>
        <w:t xml:space="preserve">7.6. Общая сумма начисленных штрафов за неисполнение или ненадлежащее исполнение Заказчиком обязательств, предусмотренных </w:t>
      </w:r>
      <w:r w:rsidR="009859AF" w:rsidRPr="00362A7B">
        <w:rPr>
          <w:bCs/>
          <w:color w:val="000000" w:themeColor="text1"/>
          <w:sz w:val="22"/>
          <w:szCs w:val="22"/>
          <w:lang w:eastAsia="en-US"/>
        </w:rPr>
        <w:t>Контракт</w:t>
      </w:r>
      <w:r w:rsidRPr="00362A7B">
        <w:rPr>
          <w:bCs/>
          <w:color w:val="000000" w:themeColor="text1"/>
          <w:sz w:val="22"/>
          <w:szCs w:val="22"/>
          <w:lang w:eastAsia="en-US"/>
        </w:rPr>
        <w:t xml:space="preserve">ом, не может превышать цену </w:t>
      </w:r>
      <w:r w:rsidR="009859AF" w:rsidRPr="00362A7B">
        <w:rPr>
          <w:bCs/>
          <w:color w:val="000000" w:themeColor="text1"/>
          <w:sz w:val="22"/>
          <w:szCs w:val="22"/>
          <w:lang w:eastAsia="en-US"/>
        </w:rPr>
        <w:t>Контракт</w:t>
      </w:r>
      <w:r w:rsidRPr="00362A7B">
        <w:rPr>
          <w:bCs/>
          <w:color w:val="000000" w:themeColor="text1"/>
          <w:sz w:val="22"/>
          <w:szCs w:val="22"/>
          <w:lang w:eastAsia="en-US"/>
        </w:rPr>
        <w:t>а.</w:t>
      </w:r>
    </w:p>
    <w:p w:rsidR="00D943AC" w:rsidRPr="00362A7B" w:rsidRDefault="00D943AC" w:rsidP="009513D3">
      <w:pPr>
        <w:tabs>
          <w:tab w:val="left" w:pos="990"/>
        </w:tabs>
        <w:ind w:right="40" w:firstLine="567"/>
        <w:jc w:val="both"/>
        <w:rPr>
          <w:color w:val="000000" w:themeColor="text1"/>
          <w:sz w:val="22"/>
          <w:szCs w:val="22"/>
        </w:rPr>
      </w:pPr>
      <w:r w:rsidRPr="00362A7B">
        <w:rPr>
          <w:color w:val="000000" w:themeColor="text1"/>
          <w:sz w:val="22"/>
          <w:szCs w:val="22"/>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D943AC" w:rsidRPr="00362A7B" w:rsidRDefault="00D943AC" w:rsidP="009513D3">
      <w:pPr>
        <w:tabs>
          <w:tab w:val="left" w:pos="1038"/>
        </w:tabs>
        <w:ind w:right="40" w:firstLine="567"/>
        <w:jc w:val="both"/>
        <w:rPr>
          <w:color w:val="000000" w:themeColor="text1"/>
          <w:sz w:val="22"/>
          <w:szCs w:val="22"/>
        </w:rPr>
      </w:pPr>
      <w:r w:rsidRPr="00362A7B">
        <w:rPr>
          <w:color w:val="000000" w:themeColor="text1"/>
          <w:sz w:val="22"/>
          <w:szCs w:val="22"/>
        </w:rPr>
        <w:t xml:space="preserve">7.8. В случае неисполнения или ненадлежащего исполнения Исполнителем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rsidR="00D943AC" w:rsidRPr="00362A7B" w:rsidRDefault="00D943AC" w:rsidP="009513D3">
      <w:pPr>
        <w:shd w:val="clear" w:color="auto" w:fill="FFFFFF"/>
        <w:tabs>
          <w:tab w:val="left" w:pos="1608"/>
          <w:tab w:val="left" w:pos="4853"/>
        </w:tabs>
        <w:ind w:firstLine="567"/>
        <w:jc w:val="both"/>
        <w:rPr>
          <w:color w:val="000000" w:themeColor="text1"/>
          <w:sz w:val="22"/>
          <w:szCs w:val="22"/>
          <w:lang w:eastAsia="en-US"/>
        </w:rPr>
      </w:pPr>
      <w:r w:rsidRPr="00362A7B">
        <w:rPr>
          <w:color w:val="000000" w:themeColor="text1"/>
          <w:sz w:val="22"/>
          <w:szCs w:val="22"/>
          <w:lang w:eastAsia="en-US"/>
        </w:rPr>
        <w:t xml:space="preserve">7.9. Пеня начисляется за каждый день просрочки исполнения Исполнителем обязательства, предусмотренного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w:t>
      </w:r>
      <w:r w:rsidRPr="00362A7B">
        <w:rPr>
          <w:color w:val="000000" w:themeColor="text1"/>
          <w:sz w:val="22"/>
          <w:szCs w:val="22"/>
        </w:rPr>
        <w:t xml:space="preserve">начиная со дня, следующего после установленного </w:t>
      </w:r>
      <w:r w:rsidR="009859AF" w:rsidRPr="00362A7B">
        <w:rPr>
          <w:color w:val="000000" w:themeColor="text1"/>
          <w:sz w:val="22"/>
          <w:szCs w:val="22"/>
        </w:rPr>
        <w:t>Контракт</w:t>
      </w:r>
      <w:r w:rsidRPr="00362A7B">
        <w:rPr>
          <w:color w:val="000000" w:themeColor="text1"/>
          <w:sz w:val="22"/>
          <w:szCs w:val="22"/>
        </w:rPr>
        <w:t xml:space="preserve">ом срока </w:t>
      </w:r>
      <w:r w:rsidRPr="00362A7B">
        <w:rPr>
          <w:color w:val="000000" w:themeColor="text1"/>
          <w:sz w:val="22"/>
          <w:szCs w:val="22"/>
        </w:rPr>
        <w:lastRenderedPageBreak/>
        <w:t xml:space="preserve">исполнения Исполнителем обязательства, предусмотренного </w:t>
      </w:r>
      <w:r w:rsidR="009859AF" w:rsidRPr="00362A7B">
        <w:rPr>
          <w:color w:val="000000" w:themeColor="text1"/>
          <w:sz w:val="22"/>
          <w:szCs w:val="22"/>
        </w:rPr>
        <w:t>Контракт</w:t>
      </w:r>
      <w:r w:rsidRPr="00362A7B">
        <w:rPr>
          <w:color w:val="000000" w:themeColor="text1"/>
          <w:sz w:val="22"/>
          <w:szCs w:val="22"/>
        </w:rPr>
        <w:t xml:space="preserve">ом, </w:t>
      </w:r>
      <w:r w:rsidRPr="00362A7B">
        <w:rPr>
          <w:color w:val="000000" w:themeColor="text1"/>
          <w:sz w:val="22"/>
          <w:szCs w:val="22"/>
          <w:lang w:eastAsia="en-US"/>
        </w:rPr>
        <w:t xml:space="preserve">в размере одной трехсотой действующей на дату уплаты пени </w:t>
      </w:r>
      <w:r w:rsidRPr="00362A7B">
        <w:rPr>
          <w:color w:val="000000" w:themeColor="text1"/>
          <w:sz w:val="22"/>
          <w:szCs w:val="22"/>
        </w:rPr>
        <w:t xml:space="preserve">ключевой ставки </w:t>
      </w:r>
      <w:r w:rsidRPr="00362A7B">
        <w:rPr>
          <w:color w:val="000000" w:themeColor="text1"/>
          <w:sz w:val="22"/>
          <w:szCs w:val="22"/>
          <w:lang w:eastAsia="en-US"/>
        </w:rPr>
        <w:t xml:space="preserve">Центрального банка Российской Федерации от цены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а, уменьшенной на сумму, пропорциональную объему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ом и фактически исполненных Исполнителем.</w:t>
      </w:r>
    </w:p>
    <w:p w:rsidR="00D943AC" w:rsidRPr="00362A7B" w:rsidRDefault="00D943AC" w:rsidP="009513D3">
      <w:pPr>
        <w:autoSpaceDE w:val="0"/>
        <w:autoSpaceDN w:val="0"/>
        <w:adjustRightInd w:val="0"/>
        <w:ind w:firstLine="567"/>
        <w:jc w:val="both"/>
        <w:rPr>
          <w:iCs/>
          <w:color w:val="000000" w:themeColor="text1"/>
          <w:sz w:val="22"/>
          <w:szCs w:val="22"/>
          <w:lang w:eastAsia="en-US"/>
        </w:rPr>
      </w:pPr>
      <w:r w:rsidRPr="00362A7B">
        <w:rPr>
          <w:iCs/>
          <w:color w:val="000000" w:themeColor="text1"/>
          <w:sz w:val="22"/>
          <w:szCs w:val="22"/>
          <w:lang w:eastAsia="en-US"/>
        </w:rPr>
        <w:t xml:space="preserve">7.10. За каждый факт неисполнения или ненадлежащего исполнения Исполнителем обязательств,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за исключением просрочки исполнения обязательств (в том числе гарантийного обязательства),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w:t>
      </w:r>
      <w:r w:rsidRPr="00362A7B">
        <w:rPr>
          <w:snapToGrid w:val="0"/>
          <w:color w:val="000000" w:themeColor="text1"/>
          <w:sz w:val="22"/>
          <w:szCs w:val="22"/>
        </w:rPr>
        <w:t xml:space="preserve">Исполнитель уплачивает штраф в виде фиксированной суммы в размере 10 процентов цены </w:t>
      </w:r>
      <w:r w:rsidR="009859AF" w:rsidRPr="00362A7B">
        <w:rPr>
          <w:snapToGrid w:val="0"/>
          <w:color w:val="000000" w:themeColor="text1"/>
          <w:sz w:val="22"/>
          <w:szCs w:val="22"/>
        </w:rPr>
        <w:t>Контракт</w:t>
      </w:r>
      <w:r w:rsidRPr="00362A7B">
        <w:rPr>
          <w:snapToGrid w:val="0"/>
          <w:color w:val="000000" w:themeColor="text1"/>
          <w:sz w:val="22"/>
          <w:szCs w:val="22"/>
        </w:rPr>
        <w:t>а</w:t>
      </w:r>
      <w:r w:rsidR="00EC7401" w:rsidRPr="00362A7B">
        <w:rPr>
          <w:snapToGrid w:val="0"/>
          <w:color w:val="000000" w:themeColor="text1"/>
          <w:sz w:val="22"/>
          <w:szCs w:val="22"/>
        </w:rPr>
        <w:t>.</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7.11. За каждый факт неисполнения или ненадлежащего исполнения </w:t>
      </w:r>
      <w:r w:rsidRPr="00362A7B">
        <w:rPr>
          <w:iCs/>
          <w:color w:val="000000" w:themeColor="text1"/>
          <w:sz w:val="22"/>
          <w:szCs w:val="22"/>
          <w:lang w:eastAsia="en-US"/>
        </w:rPr>
        <w:t>Исполнителем</w:t>
      </w:r>
      <w:r w:rsidRPr="00362A7B">
        <w:rPr>
          <w:color w:val="000000" w:themeColor="text1"/>
          <w:sz w:val="22"/>
          <w:szCs w:val="22"/>
        </w:rPr>
        <w:t xml:space="preserve"> обязательства, предусмотренного </w:t>
      </w:r>
      <w:r w:rsidR="009859AF" w:rsidRPr="00362A7B">
        <w:rPr>
          <w:color w:val="000000" w:themeColor="text1"/>
          <w:sz w:val="22"/>
          <w:szCs w:val="22"/>
        </w:rPr>
        <w:t>Контракт</w:t>
      </w:r>
      <w:r w:rsidRPr="00362A7B">
        <w:rPr>
          <w:color w:val="000000" w:themeColor="text1"/>
          <w:sz w:val="22"/>
          <w:szCs w:val="22"/>
        </w:rPr>
        <w:t xml:space="preserve">ом, которое не имеет стоимостного выражения, </w:t>
      </w:r>
      <w:r w:rsidRPr="00362A7B">
        <w:rPr>
          <w:iCs/>
          <w:color w:val="000000" w:themeColor="text1"/>
          <w:sz w:val="22"/>
          <w:szCs w:val="22"/>
          <w:lang w:eastAsia="en-US"/>
        </w:rPr>
        <w:t>Исполнитель</w:t>
      </w:r>
      <w:r w:rsidRPr="00362A7B">
        <w:rPr>
          <w:color w:val="000000" w:themeColor="text1"/>
          <w:sz w:val="22"/>
          <w:szCs w:val="22"/>
        </w:rPr>
        <w:t xml:space="preserve"> выплачивает Заказчику штраф в сумме </w:t>
      </w:r>
      <w:r w:rsidR="00454E2A" w:rsidRPr="00362A7B">
        <w:rPr>
          <w:rFonts w:eastAsia="MS Mincho"/>
          <w:sz w:val="22"/>
          <w:szCs w:val="22"/>
        </w:rPr>
        <w:t>1000 рублей, если цена Контракта не превышает 3 млн. рублей</w:t>
      </w:r>
      <w:r w:rsidRPr="00362A7B">
        <w:rPr>
          <w:color w:val="000000" w:themeColor="text1"/>
          <w:sz w:val="22"/>
          <w:szCs w:val="22"/>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7.12. В случае неисполнения или ненадлежащего исполнения </w:t>
      </w:r>
      <w:r w:rsidRPr="00362A7B">
        <w:rPr>
          <w:iCs/>
          <w:color w:val="000000" w:themeColor="text1"/>
          <w:sz w:val="22"/>
          <w:szCs w:val="22"/>
          <w:lang w:eastAsia="en-US"/>
        </w:rPr>
        <w:t>Исполнителем</w:t>
      </w:r>
      <w:r w:rsidRPr="00362A7B">
        <w:rPr>
          <w:color w:val="000000" w:themeColor="text1"/>
          <w:sz w:val="22"/>
          <w:szCs w:val="22"/>
        </w:rPr>
        <w:t xml:space="preserve"> обязательств по </w:t>
      </w:r>
      <w:r w:rsidR="009859AF" w:rsidRPr="00362A7B">
        <w:rPr>
          <w:color w:val="000000" w:themeColor="text1"/>
          <w:sz w:val="22"/>
          <w:szCs w:val="22"/>
        </w:rPr>
        <w:t>Контракт</w:t>
      </w:r>
      <w:r w:rsidRPr="00362A7B">
        <w:rPr>
          <w:color w:val="000000" w:themeColor="text1"/>
          <w:sz w:val="22"/>
          <w:szCs w:val="22"/>
        </w:rPr>
        <w:t xml:space="preserve">у Заказчик вправе произвести перечисление денежных средств в оплату обязательств по </w:t>
      </w:r>
      <w:r w:rsidR="009859AF" w:rsidRPr="00362A7B">
        <w:rPr>
          <w:color w:val="000000" w:themeColor="text1"/>
          <w:sz w:val="22"/>
          <w:szCs w:val="22"/>
        </w:rPr>
        <w:t>Контракт</w:t>
      </w:r>
      <w:r w:rsidRPr="00362A7B">
        <w:rPr>
          <w:color w:val="000000" w:themeColor="text1"/>
          <w:sz w:val="22"/>
          <w:szCs w:val="22"/>
        </w:rPr>
        <w:t xml:space="preserve">у в сумме, уменьшенной на размер неустойки (пеней, штрафов), начисленной Заказчиком, в соответствии с пунктами 7.9 - 7.11 </w:t>
      </w:r>
      <w:r w:rsidR="009859AF" w:rsidRPr="00362A7B">
        <w:rPr>
          <w:color w:val="000000" w:themeColor="text1"/>
          <w:sz w:val="22"/>
          <w:szCs w:val="22"/>
        </w:rPr>
        <w:t>Контракт</w:t>
      </w:r>
      <w:r w:rsidRPr="00362A7B">
        <w:rPr>
          <w:color w:val="000000" w:themeColor="text1"/>
          <w:sz w:val="22"/>
          <w:szCs w:val="22"/>
        </w:rPr>
        <w:t>а, предварительно уведомив об этом Исполнителя.</w:t>
      </w:r>
    </w:p>
    <w:p w:rsidR="00D943AC" w:rsidRPr="00362A7B" w:rsidRDefault="00D943AC" w:rsidP="009513D3">
      <w:pPr>
        <w:autoSpaceDE w:val="0"/>
        <w:autoSpaceDN w:val="0"/>
        <w:adjustRightInd w:val="0"/>
        <w:ind w:firstLine="567"/>
        <w:jc w:val="both"/>
        <w:rPr>
          <w:iCs/>
          <w:color w:val="000000" w:themeColor="text1"/>
          <w:sz w:val="22"/>
          <w:szCs w:val="22"/>
          <w:lang w:eastAsia="en-US"/>
        </w:rPr>
      </w:pPr>
      <w:r w:rsidRPr="00362A7B">
        <w:rPr>
          <w:iCs/>
          <w:color w:val="000000" w:themeColor="text1"/>
          <w:sz w:val="22"/>
          <w:szCs w:val="22"/>
          <w:lang w:eastAsia="en-US"/>
        </w:rPr>
        <w:t xml:space="preserve">7.13. Общая сумма начисленных штрафов за неисполнение или ненадлежащее исполнение Исполнителем обязательств,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не может превышать цену </w:t>
      </w:r>
      <w:r w:rsidR="009859AF" w:rsidRPr="00362A7B">
        <w:rPr>
          <w:iCs/>
          <w:color w:val="000000" w:themeColor="text1"/>
          <w:sz w:val="22"/>
          <w:szCs w:val="22"/>
          <w:lang w:eastAsia="en-US"/>
        </w:rPr>
        <w:t>Контракт</w:t>
      </w:r>
      <w:r w:rsidRPr="00362A7B">
        <w:rPr>
          <w:iCs/>
          <w:color w:val="000000" w:themeColor="text1"/>
          <w:sz w:val="22"/>
          <w:szCs w:val="22"/>
          <w:lang w:eastAsia="en-US"/>
        </w:rPr>
        <w:t>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7.14.  Убытки, причиненные Стороне в связи с неисполнением или ненадлежащим исполнением </w:t>
      </w:r>
      <w:r w:rsidR="009859AF" w:rsidRPr="00362A7B">
        <w:rPr>
          <w:color w:val="000000" w:themeColor="text1"/>
          <w:sz w:val="22"/>
          <w:szCs w:val="22"/>
        </w:rPr>
        <w:t>Контракт</w:t>
      </w:r>
      <w:r w:rsidRPr="00362A7B">
        <w:rPr>
          <w:color w:val="000000" w:themeColor="text1"/>
          <w:sz w:val="22"/>
          <w:szCs w:val="22"/>
        </w:rPr>
        <w:t>а другой Стороной, подлежат возмещению помимо суммы неустойки (пени, штрафа).</w:t>
      </w:r>
    </w:p>
    <w:p w:rsidR="00D943AC" w:rsidRPr="00362A7B" w:rsidRDefault="00D943AC" w:rsidP="009513D3">
      <w:pPr>
        <w:tabs>
          <w:tab w:val="left" w:pos="284"/>
        </w:tabs>
        <w:ind w:firstLine="567"/>
        <w:jc w:val="both"/>
        <w:rPr>
          <w:color w:val="000000" w:themeColor="text1"/>
          <w:sz w:val="22"/>
          <w:szCs w:val="22"/>
        </w:rPr>
      </w:pPr>
      <w:r w:rsidRPr="00362A7B">
        <w:rPr>
          <w:color w:val="000000" w:themeColor="text1"/>
          <w:sz w:val="22"/>
          <w:szCs w:val="22"/>
        </w:rPr>
        <w:t xml:space="preserve">7.15. Уплата Стороной штрафа или применение иной формы ответственности не освобождает Сторону от исполнения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widowControl w:val="0"/>
        <w:autoSpaceDE w:val="0"/>
        <w:autoSpaceDN w:val="0"/>
        <w:adjustRightInd w:val="0"/>
        <w:ind w:firstLine="567"/>
        <w:jc w:val="both"/>
        <w:rPr>
          <w:color w:val="000000" w:themeColor="text1"/>
          <w:sz w:val="22"/>
          <w:szCs w:val="22"/>
        </w:rPr>
      </w:pPr>
      <w:r w:rsidRPr="00362A7B">
        <w:rPr>
          <w:color w:val="000000" w:themeColor="text1"/>
          <w:sz w:val="22"/>
          <w:szCs w:val="22"/>
        </w:rPr>
        <w:t xml:space="preserve">7.16. Истечение срока </w:t>
      </w:r>
      <w:r w:rsidR="009859AF" w:rsidRPr="00362A7B">
        <w:rPr>
          <w:color w:val="000000" w:themeColor="text1"/>
          <w:sz w:val="22"/>
          <w:szCs w:val="22"/>
        </w:rPr>
        <w:t>Контракт</w:t>
      </w:r>
      <w:r w:rsidRPr="00362A7B">
        <w:rPr>
          <w:color w:val="000000" w:themeColor="text1"/>
          <w:sz w:val="22"/>
          <w:szCs w:val="22"/>
        </w:rPr>
        <w:t xml:space="preserve">а не освобождает Стороны от исполнения обязательств, возникших в период действия </w:t>
      </w:r>
      <w:r w:rsidR="009859AF" w:rsidRPr="00362A7B">
        <w:rPr>
          <w:color w:val="000000" w:themeColor="text1"/>
          <w:sz w:val="22"/>
          <w:szCs w:val="22"/>
        </w:rPr>
        <w:t>Контракт</w:t>
      </w:r>
      <w:r w:rsidRPr="00362A7B">
        <w:rPr>
          <w:color w:val="000000" w:themeColor="text1"/>
          <w:sz w:val="22"/>
          <w:szCs w:val="22"/>
        </w:rPr>
        <w:t>а, а также от ответственности за его нарушение.</w:t>
      </w:r>
    </w:p>
    <w:p w:rsidR="00D943AC" w:rsidRPr="00362A7B" w:rsidRDefault="00D943AC" w:rsidP="009513D3">
      <w:pPr>
        <w:widowControl w:val="0"/>
        <w:autoSpaceDE w:val="0"/>
        <w:autoSpaceDN w:val="0"/>
        <w:adjustRightInd w:val="0"/>
        <w:jc w:val="both"/>
        <w:rPr>
          <w:color w:val="000000" w:themeColor="text1"/>
          <w:sz w:val="22"/>
          <w:szCs w:val="22"/>
        </w:rPr>
      </w:pPr>
    </w:p>
    <w:p w:rsidR="00D943AC" w:rsidRPr="00362A7B" w:rsidRDefault="00454E2A" w:rsidP="009513D3">
      <w:pPr>
        <w:shd w:val="clear" w:color="auto" w:fill="FFFFFF"/>
        <w:tabs>
          <w:tab w:val="left" w:pos="1790"/>
        </w:tabs>
        <w:jc w:val="center"/>
        <w:rPr>
          <w:b/>
          <w:color w:val="000000" w:themeColor="text1"/>
          <w:spacing w:val="-1"/>
          <w:sz w:val="22"/>
          <w:szCs w:val="22"/>
        </w:rPr>
      </w:pPr>
      <w:r w:rsidRPr="00362A7B">
        <w:rPr>
          <w:b/>
          <w:color w:val="000000" w:themeColor="text1"/>
          <w:sz w:val="22"/>
          <w:szCs w:val="22"/>
        </w:rPr>
        <w:t>8</w:t>
      </w:r>
      <w:r w:rsidRPr="00362A7B">
        <w:rPr>
          <w:b/>
          <w:color w:val="000000" w:themeColor="text1"/>
          <w:spacing w:val="-8"/>
          <w:sz w:val="22"/>
          <w:szCs w:val="22"/>
        </w:rPr>
        <w:t xml:space="preserve">. </w:t>
      </w:r>
      <w:r w:rsidRPr="00362A7B">
        <w:rPr>
          <w:b/>
          <w:color w:val="000000" w:themeColor="text1"/>
          <w:sz w:val="22"/>
          <w:szCs w:val="22"/>
        </w:rPr>
        <w:t>СРОК ДЕЙСТВИЯ КОНТРАКТА</w:t>
      </w:r>
    </w:p>
    <w:p w:rsidR="00D943AC" w:rsidRPr="00362A7B" w:rsidRDefault="00D943AC" w:rsidP="009513D3">
      <w:pPr>
        <w:shd w:val="clear" w:color="auto" w:fill="FFFFFF"/>
        <w:tabs>
          <w:tab w:val="left" w:pos="1421"/>
        </w:tabs>
        <w:ind w:firstLine="567"/>
        <w:jc w:val="both"/>
        <w:rPr>
          <w:color w:val="000000" w:themeColor="text1"/>
          <w:sz w:val="22"/>
          <w:szCs w:val="22"/>
        </w:rPr>
      </w:pPr>
      <w:r w:rsidRPr="00362A7B">
        <w:rPr>
          <w:color w:val="000000" w:themeColor="text1"/>
          <w:sz w:val="22"/>
          <w:szCs w:val="22"/>
        </w:rPr>
        <w:t xml:space="preserve">8.1. </w:t>
      </w:r>
      <w:r w:rsidR="00454E2A" w:rsidRPr="00362A7B">
        <w:rPr>
          <w:color w:val="000000" w:themeColor="text1"/>
          <w:sz w:val="22"/>
          <w:szCs w:val="22"/>
        </w:rPr>
        <w:t xml:space="preserve">Контракт вступает в силу с момента </w:t>
      </w:r>
      <w:r w:rsidR="00454E2A" w:rsidRPr="00362A7B">
        <w:rPr>
          <w:bCs/>
          <w:color w:val="000000" w:themeColor="text1"/>
          <w:sz w:val="22"/>
          <w:szCs w:val="22"/>
        </w:rPr>
        <w:t xml:space="preserve">подписания его сторонами </w:t>
      </w:r>
      <w:r w:rsidR="00454E2A" w:rsidRPr="00362A7B">
        <w:rPr>
          <w:color w:val="000000" w:themeColor="text1"/>
          <w:sz w:val="22"/>
          <w:szCs w:val="22"/>
        </w:rPr>
        <w:t xml:space="preserve">и действует до полного исполнения сторонами своих обязательств, но не позднее 31 декабря </w:t>
      </w:r>
      <w:r w:rsidR="00EC7401" w:rsidRPr="00362A7B">
        <w:rPr>
          <w:color w:val="000000" w:themeColor="text1"/>
          <w:sz w:val="22"/>
          <w:szCs w:val="22"/>
        </w:rPr>
        <w:t>202</w:t>
      </w:r>
      <w:r w:rsidR="000C2386" w:rsidRPr="00362A7B">
        <w:rPr>
          <w:color w:val="000000" w:themeColor="text1"/>
          <w:sz w:val="22"/>
          <w:szCs w:val="22"/>
        </w:rPr>
        <w:t>6</w:t>
      </w:r>
      <w:r w:rsidR="00454E2A" w:rsidRPr="00362A7B">
        <w:rPr>
          <w:color w:val="000000" w:themeColor="text1"/>
          <w:sz w:val="22"/>
          <w:szCs w:val="22"/>
        </w:rPr>
        <w:t xml:space="preserve"> г</w:t>
      </w:r>
      <w:r w:rsidRPr="00362A7B">
        <w:rPr>
          <w:color w:val="000000" w:themeColor="text1"/>
          <w:sz w:val="22"/>
          <w:szCs w:val="22"/>
        </w:rPr>
        <w:t xml:space="preserve">. </w:t>
      </w:r>
    </w:p>
    <w:p w:rsidR="00D943AC" w:rsidRPr="00362A7B" w:rsidRDefault="00D943AC" w:rsidP="009513D3">
      <w:pPr>
        <w:shd w:val="clear" w:color="auto" w:fill="FFFFFF"/>
        <w:tabs>
          <w:tab w:val="left" w:pos="1421"/>
        </w:tabs>
        <w:ind w:firstLine="567"/>
        <w:jc w:val="both"/>
        <w:rPr>
          <w:color w:val="000000" w:themeColor="text1"/>
          <w:sz w:val="22"/>
          <w:szCs w:val="22"/>
        </w:rPr>
      </w:pPr>
      <w:r w:rsidRPr="00362A7B">
        <w:rPr>
          <w:color w:val="000000" w:themeColor="text1"/>
          <w:sz w:val="22"/>
          <w:szCs w:val="22"/>
        </w:rPr>
        <w:t xml:space="preserve">8.2. Истечение срока действия </w:t>
      </w:r>
      <w:r w:rsidR="009859AF" w:rsidRPr="00362A7B">
        <w:rPr>
          <w:color w:val="000000" w:themeColor="text1"/>
          <w:sz w:val="22"/>
          <w:szCs w:val="22"/>
        </w:rPr>
        <w:t>Контракт</w:t>
      </w:r>
      <w:r w:rsidRPr="00362A7B">
        <w:rPr>
          <w:color w:val="000000" w:themeColor="text1"/>
          <w:sz w:val="22"/>
          <w:szCs w:val="22"/>
        </w:rPr>
        <w:t xml:space="preserve">а не освобождает Стороны от исполнения обязательств, возникших в период действия </w:t>
      </w:r>
      <w:r w:rsidR="009859AF" w:rsidRPr="00362A7B">
        <w:rPr>
          <w:color w:val="000000" w:themeColor="text1"/>
          <w:sz w:val="22"/>
          <w:szCs w:val="22"/>
        </w:rPr>
        <w:t>Контракт</w:t>
      </w:r>
      <w:r w:rsidRPr="00362A7B">
        <w:rPr>
          <w:color w:val="000000" w:themeColor="text1"/>
          <w:sz w:val="22"/>
          <w:szCs w:val="22"/>
        </w:rPr>
        <w:t>а, а также от ответственности за его нарушение.</w:t>
      </w:r>
    </w:p>
    <w:p w:rsidR="00D943AC" w:rsidRPr="00362A7B" w:rsidRDefault="00D943AC" w:rsidP="009513D3">
      <w:pPr>
        <w:widowControl w:val="0"/>
        <w:suppressAutoHyphens/>
        <w:ind w:firstLine="567"/>
        <w:jc w:val="both"/>
        <w:rPr>
          <w:color w:val="000000" w:themeColor="text1"/>
          <w:sz w:val="22"/>
          <w:szCs w:val="22"/>
        </w:rPr>
      </w:pPr>
    </w:p>
    <w:p w:rsidR="0047483A" w:rsidRPr="00362A7B" w:rsidRDefault="0047483A" w:rsidP="0047483A">
      <w:pPr>
        <w:suppressAutoHyphens/>
        <w:autoSpaceDE w:val="0"/>
        <w:autoSpaceDN w:val="0"/>
        <w:adjustRightInd w:val="0"/>
        <w:jc w:val="center"/>
        <w:rPr>
          <w:b/>
          <w:color w:val="000000" w:themeColor="text1"/>
          <w:sz w:val="22"/>
          <w:szCs w:val="22"/>
        </w:rPr>
      </w:pPr>
      <w:r w:rsidRPr="00362A7B">
        <w:rPr>
          <w:b/>
          <w:color w:val="000000" w:themeColor="text1"/>
          <w:sz w:val="22"/>
          <w:szCs w:val="22"/>
        </w:rPr>
        <w:t>9. ПОРЯДОК ИЗМЕНЕНИЯ И РАСТОРЖЕНИЯ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 xml:space="preserve">9.1.1. Условия Контракта могут быть изменены по соглашению Сторон при снижении цены контракта без изменения предусмотренного Контрактом объема оказываемых услуг. </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9.1.2.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обязаны уменьшить цену контракта, исходя из цены единицы услуги.</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9.3.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9.5. Исполнитель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9.7. Внесение изменений и дополнений</w:t>
      </w:r>
      <w:r w:rsidRPr="00362A7B">
        <w:rPr>
          <w:rFonts w:eastAsiaTheme="minorHAnsi" w:cstheme="minorBidi"/>
          <w:sz w:val="22"/>
          <w:szCs w:val="22"/>
          <w:lang w:eastAsia="en-US"/>
        </w:rPr>
        <w:t xml:space="preserve"> </w:t>
      </w:r>
      <w:r w:rsidRPr="00362A7B">
        <w:rPr>
          <w:sz w:val="22"/>
          <w:szCs w:val="22"/>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7483A" w:rsidRPr="00362A7B" w:rsidRDefault="0047483A" w:rsidP="0047483A">
      <w:pPr>
        <w:tabs>
          <w:tab w:val="left" w:pos="1114"/>
        </w:tabs>
        <w:autoSpaceDE w:val="0"/>
        <w:autoSpaceDN w:val="0"/>
        <w:adjustRightInd w:val="0"/>
        <w:spacing w:line="274" w:lineRule="exact"/>
        <w:ind w:right="17" w:firstLine="709"/>
        <w:jc w:val="both"/>
        <w:rPr>
          <w:rFonts w:eastAsiaTheme="minorEastAsia"/>
          <w:bCs/>
          <w:sz w:val="22"/>
          <w:szCs w:val="22"/>
        </w:rPr>
      </w:pPr>
      <w:r w:rsidRPr="00362A7B">
        <w:rPr>
          <w:rFonts w:eastAsiaTheme="minorEastAsia"/>
          <w:bCs/>
          <w:sz w:val="22"/>
          <w:szCs w:val="22"/>
        </w:rPr>
        <w:lastRenderedPageBreak/>
        <w:t>9.8.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F340A8" w:rsidRPr="00362A7B" w:rsidRDefault="00F340A8" w:rsidP="009513D3">
      <w:pPr>
        <w:shd w:val="clear" w:color="auto" w:fill="FFFFFF"/>
        <w:tabs>
          <w:tab w:val="left" w:pos="1445"/>
        </w:tabs>
        <w:jc w:val="center"/>
        <w:rPr>
          <w:b/>
          <w:color w:val="000000" w:themeColor="text1"/>
          <w:spacing w:val="-1"/>
          <w:sz w:val="22"/>
          <w:szCs w:val="22"/>
        </w:rPr>
      </w:pPr>
    </w:p>
    <w:p w:rsidR="00D943AC" w:rsidRPr="00362A7B" w:rsidRDefault="00454E2A" w:rsidP="009513D3">
      <w:pPr>
        <w:shd w:val="clear" w:color="auto" w:fill="FFFFFF"/>
        <w:tabs>
          <w:tab w:val="left" w:pos="1445"/>
        </w:tabs>
        <w:jc w:val="center"/>
        <w:rPr>
          <w:b/>
          <w:color w:val="000000" w:themeColor="text1"/>
          <w:spacing w:val="-1"/>
          <w:sz w:val="22"/>
          <w:szCs w:val="22"/>
        </w:rPr>
      </w:pPr>
      <w:r w:rsidRPr="00362A7B">
        <w:rPr>
          <w:b/>
          <w:color w:val="000000" w:themeColor="text1"/>
          <w:spacing w:val="-1"/>
          <w:sz w:val="22"/>
          <w:szCs w:val="22"/>
        </w:rPr>
        <w:t>10. ОБСТОЯТЕЛЬСТВА НЕПРЕОДОЛИМОЙ СИЛЫ</w:t>
      </w:r>
    </w:p>
    <w:p w:rsidR="00D943AC" w:rsidRPr="00362A7B" w:rsidRDefault="00454E2A" w:rsidP="009513D3">
      <w:pPr>
        <w:autoSpaceDE w:val="0"/>
        <w:autoSpaceDN w:val="0"/>
        <w:adjustRightInd w:val="0"/>
        <w:ind w:firstLine="567"/>
        <w:jc w:val="both"/>
        <w:rPr>
          <w:bCs/>
          <w:color w:val="000000" w:themeColor="text1"/>
          <w:sz w:val="22"/>
          <w:szCs w:val="22"/>
        </w:rPr>
      </w:pPr>
      <w:r w:rsidRPr="00362A7B">
        <w:rPr>
          <w:color w:val="000000" w:themeColor="text1"/>
          <w:spacing w:val="-1"/>
          <w:sz w:val="22"/>
          <w:szCs w:val="22"/>
        </w:rPr>
        <w:t>10</w:t>
      </w:r>
      <w:r w:rsidR="00D943AC" w:rsidRPr="00362A7B">
        <w:rPr>
          <w:color w:val="000000" w:themeColor="text1"/>
          <w:spacing w:val="-1"/>
          <w:sz w:val="22"/>
          <w:szCs w:val="22"/>
        </w:rPr>
        <w:t xml:space="preserve">.1. Стороны освобождаются от ответственности за частичное или полное неисполнение обязательств по </w:t>
      </w:r>
      <w:r w:rsidR="009859AF" w:rsidRPr="00362A7B">
        <w:rPr>
          <w:color w:val="000000" w:themeColor="text1"/>
          <w:spacing w:val="-1"/>
          <w:sz w:val="22"/>
          <w:szCs w:val="22"/>
        </w:rPr>
        <w:t>Контракт</w:t>
      </w:r>
      <w:r w:rsidR="00D943AC" w:rsidRPr="00362A7B">
        <w:rPr>
          <w:color w:val="000000" w:themeColor="text1"/>
          <w:spacing w:val="-1"/>
          <w:sz w:val="22"/>
          <w:szCs w:val="22"/>
        </w:rPr>
        <w:t xml:space="preserve">у, если это явилось следствием непреодолимой силы, </w:t>
      </w:r>
      <w:r w:rsidR="00D943AC" w:rsidRPr="00362A7B">
        <w:rPr>
          <w:bCs/>
          <w:color w:val="000000" w:themeColor="text1"/>
          <w:sz w:val="22"/>
          <w:szCs w:val="22"/>
        </w:rPr>
        <w:t xml:space="preserve">то есть чрезвычайных и непредотвратимых при данных условиях обстоятельств, возникших после заключения </w:t>
      </w:r>
      <w:r w:rsidR="009859AF" w:rsidRPr="00362A7B">
        <w:rPr>
          <w:bCs/>
          <w:color w:val="000000" w:themeColor="text1"/>
          <w:sz w:val="22"/>
          <w:szCs w:val="22"/>
        </w:rPr>
        <w:t>Контракт</w:t>
      </w:r>
      <w:r w:rsidR="00D943AC" w:rsidRPr="00362A7B">
        <w:rPr>
          <w:bCs/>
          <w:color w:val="000000" w:themeColor="text1"/>
          <w:sz w:val="22"/>
          <w:szCs w:val="22"/>
        </w:rPr>
        <w:t>а.</w:t>
      </w:r>
    </w:p>
    <w:p w:rsidR="00D943AC" w:rsidRPr="00362A7B" w:rsidRDefault="00454E2A" w:rsidP="009513D3">
      <w:pPr>
        <w:autoSpaceDE w:val="0"/>
        <w:autoSpaceDN w:val="0"/>
        <w:adjustRightInd w:val="0"/>
        <w:ind w:firstLine="567"/>
        <w:jc w:val="both"/>
        <w:rPr>
          <w:bCs/>
          <w:color w:val="000000" w:themeColor="text1"/>
          <w:sz w:val="22"/>
          <w:szCs w:val="22"/>
        </w:rPr>
      </w:pPr>
      <w:r w:rsidRPr="00362A7B">
        <w:rPr>
          <w:bCs/>
          <w:color w:val="000000" w:themeColor="text1"/>
          <w:sz w:val="22"/>
          <w:szCs w:val="22"/>
        </w:rPr>
        <w:t>10</w:t>
      </w:r>
      <w:r w:rsidR="00D943AC" w:rsidRPr="00362A7B">
        <w:rPr>
          <w:bCs/>
          <w:color w:val="000000" w:themeColor="text1"/>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D943AC" w:rsidRPr="00362A7B" w:rsidRDefault="00D943AC" w:rsidP="009513D3">
      <w:pPr>
        <w:autoSpaceDE w:val="0"/>
        <w:autoSpaceDN w:val="0"/>
        <w:adjustRightInd w:val="0"/>
        <w:ind w:firstLine="567"/>
        <w:jc w:val="both"/>
        <w:rPr>
          <w:bCs/>
          <w:color w:val="000000" w:themeColor="text1"/>
          <w:sz w:val="22"/>
          <w:szCs w:val="22"/>
        </w:rPr>
      </w:pPr>
    </w:p>
    <w:p w:rsidR="00D943AC" w:rsidRPr="00362A7B" w:rsidRDefault="00454E2A" w:rsidP="009513D3">
      <w:pPr>
        <w:jc w:val="center"/>
        <w:rPr>
          <w:b/>
          <w:bCs/>
          <w:color w:val="000000" w:themeColor="text1"/>
          <w:sz w:val="22"/>
          <w:szCs w:val="22"/>
        </w:rPr>
      </w:pPr>
      <w:r w:rsidRPr="00362A7B">
        <w:rPr>
          <w:b/>
          <w:bCs/>
          <w:color w:val="000000" w:themeColor="text1"/>
          <w:sz w:val="22"/>
          <w:szCs w:val="22"/>
        </w:rPr>
        <w:t>11. АНТИКОРРУПЦИОННАЯ ОГОВОРКА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1</w:t>
      </w:r>
      <w:r w:rsidR="00454E2A" w:rsidRPr="00362A7B">
        <w:rPr>
          <w:color w:val="000000" w:themeColor="text1"/>
          <w:sz w:val="22"/>
          <w:szCs w:val="22"/>
        </w:rPr>
        <w:t>1</w:t>
      </w:r>
      <w:r w:rsidRPr="00362A7B">
        <w:rPr>
          <w:color w:val="000000" w:themeColor="text1"/>
          <w:sz w:val="22"/>
          <w:szCs w:val="22"/>
        </w:rPr>
        <w:t xml:space="preserve">.1. При исполнении своих обязательств по </w:t>
      </w:r>
      <w:r w:rsidR="009859AF" w:rsidRPr="00362A7B">
        <w:rPr>
          <w:color w:val="000000" w:themeColor="text1"/>
          <w:sz w:val="22"/>
          <w:szCs w:val="22"/>
        </w:rPr>
        <w:t>Контракт</w:t>
      </w:r>
      <w:r w:rsidRPr="00362A7B">
        <w:rPr>
          <w:color w:val="000000" w:themeColor="text1"/>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859AF" w:rsidRPr="00362A7B">
        <w:rPr>
          <w:color w:val="000000" w:themeColor="text1"/>
          <w:sz w:val="22"/>
          <w:szCs w:val="22"/>
        </w:rPr>
        <w:t>Контракт</w:t>
      </w:r>
      <w:r w:rsidRPr="00362A7B">
        <w:rPr>
          <w:color w:val="000000" w:themeColor="text1"/>
          <w:sz w:val="22"/>
          <w:szCs w:val="22"/>
        </w:rPr>
        <w:t xml:space="preserve">у, их аффилированных лиц, работников или посредников, действующих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859AF" w:rsidRPr="00362A7B">
        <w:rPr>
          <w:color w:val="000000" w:themeColor="text1"/>
          <w:sz w:val="22"/>
          <w:szCs w:val="22"/>
        </w:rPr>
        <w:t>Контракт</w:t>
      </w:r>
      <w:r w:rsidRPr="00362A7B">
        <w:rPr>
          <w:color w:val="000000" w:themeColor="text1"/>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43AC" w:rsidRPr="00362A7B" w:rsidRDefault="00D943AC" w:rsidP="009513D3">
      <w:pPr>
        <w:shd w:val="clear" w:color="auto" w:fill="FFFFFF"/>
        <w:ind w:right="45" w:firstLine="567"/>
        <w:jc w:val="both"/>
        <w:rPr>
          <w:color w:val="000000" w:themeColor="text1"/>
          <w:sz w:val="22"/>
          <w:szCs w:val="22"/>
        </w:rPr>
      </w:pPr>
      <w:r w:rsidRPr="00362A7B">
        <w:rPr>
          <w:color w:val="000000" w:themeColor="text1"/>
          <w:sz w:val="22"/>
          <w:szCs w:val="22"/>
        </w:rPr>
        <w:t>а также не совершать иных действий, нарушающих антикоррупционное законодательство Российской Федерации.</w:t>
      </w:r>
    </w:p>
    <w:p w:rsidR="00E06B77" w:rsidRPr="00362A7B" w:rsidRDefault="00E06B77" w:rsidP="009513D3">
      <w:pPr>
        <w:shd w:val="clear" w:color="auto" w:fill="FFFFFF"/>
        <w:ind w:right="45" w:firstLine="567"/>
        <w:jc w:val="both"/>
        <w:rPr>
          <w:color w:val="000000" w:themeColor="text1"/>
          <w:sz w:val="22"/>
          <w:szCs w:val="22"/>
        </w:rPr>
      </w:pPr>
    </w:p>
    <w:p w:rsidR="00D943AC" w:rsidRPr="00362A7B" w:rsidRDefault="00454E2A" w:rsidP="009513D3">
      <w:pPr>
        <w:shd w:val="clear" w:color="auto" w:fill="FFFFFF"/>
        <w:tabs>
          <w:tab w:val="left" w:pos="1445"/>
        </w:tabs>
        <w:jc w:val="center"/>
        <w:rPr>
          <w:b/>
          <w:color w:val="000000" w:themeColor="text1"/>
          <w:spacing w:val="-1"/>
          <w:sz w:val="22"/>
          <w:szCs w:val="22"/>
        </w:rPr>
      </w:pPr>
      <w:r w:rsidRPr="00362A7B">
        <w:rPr>
          <w:b/>
          <w:color w:val="000000" w:themeColor="text1"/>
          <w:spacing w:val="-1"/>
          <w:sz w:val="22"/>
          <w:szCs w:val="22"/>
        </w:rPr>
        <w:t xml:space="preserve">12. ПРОЧИЕ УСЛОВИЯ </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12.3. Во всем, что не предусмотрено Контрактом, Стороны руководствуются законодательством Российской Федерации.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Срок рассмотрения претензии – 10 календарных дней с момента получения претензии.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12.5.</w:t>
      </w:r>
      <w:r w:rsidR="00D45C16" w:rsidRPr="00362A7B">
        <w:rPr>
          <w:color w:val="000000" w:themeColor="text1"/>
          <w:spacing w:val="-1"/>
          <w:sz w:val="22"/>
          <w:szCs w:val="22"/>
        </w:rPr>
        <w:t xml:space="preserve"> </w:t>
      </w:r>
      <w:r w:rsidR="00D45C16" w:rsidRPr="00362A7B">
        <w:rPr>
          <w:sz w:val="22"/>
          <w:szCs w:val="22"/>
          <w:lang w:eastAsia="ar-SA"/>
        </w:rPr>
        <w:t>Контракт составлен в форме электронного документа, подписанного усиленными электронными подписями Сторон.</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12.6.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Юридически значимые сообщения подлежат передаче путем: почтовой, электронной, факсимильной связи, по адресам, указанным в реквизитах сторон.</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1</w:t>
      </w:r>
      <w:r w:rsidR="00454E2A" w:rsidRPr="00362A7B">
        <w:rPr>
          <w:color w:val="000000" w:themeColor="text1"/>
          <w:sz w:val="22"/>
          <w:szCs w:val="22"/>
        </w:rPr>
        <w:t>2</w:t>
      </w:r>
      <w:r w:rsidR="00F340A8" w:rsidRPr="00362A7B">
        <w:rPr>
          <w:color w:val="000000" w:themeColor="text1"/>
          <w:sz w:val="22"/>
          <w:szCs w:val="22"/>
        </w:rPr>
        <w:t>.7</w:t>
      </w:r>
      <w:r w:rsidRPr="00362A7B">
        <w:rPr>
          <w:color w:val="000000" w:themeColor="text1"/>
          <w:sz w:val="22"/>
          <w:szCs w:val="22"/>
        </w:rPr>
        <w:t xml:space="preserve">. </w:t>
      </w:r>
      <w:r w:rsidR="00454E2A" w:rsidRPr="00362A7B">
        <w:rPr>
          <w:color w:val="000000" w:themeColor="text1"/>
          <w:sz w:val="22"/>
          <w:szCs w:val="22"/>
        </w:rPr>
        <w:t>Контракт включает в себя приложения, являющиеся неотъемлемой частью Контракта</w:t>
      </w:r>
      <w:r w:rsidRPr="00362A7B">
        <w:rPr>
          <w:color w:val="000000" w:themeColor="text1"/>
          <w:sz w:val="22"/>
          <w:szCs w:val="22"/>
        </w:rPr>
        <w:t>:</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Приложение № 1 –</w:t>
      </w:r>
      <w:r w:rsidR="00F340A8" w:rsidRPr="00362A7B">
        <w:rPr>
          <w:color w:val="000000" w:themeColor="text1"/>
          <w:sz w:val="22"/>
          <w:szCs w:val="22"/>
        </w:rPr>
        <w:t xml:space="preserve"> </w:t>
      </w:r>
      <w:r w:rsidR="00005ACC" w:rsidRPr="00362A7B">
        <w:rPr>
          <w:color w:val="000000" w:themeColor="text1"/>
          <w:sz w:val="22"/>
          <w:szCs w:val="22"/>
        </w:rPr>
        <w:t>Описание объекта закупки</w:t>
      </w:r>
      <w:r w:rsidRPr="00362A7B">
        <w:rPr>
          <w:color w:val="000000" w:themeColor="text1"/>
          <w:sz w:val="22"/>
          <w:szCs w:val="22"/>
        </w:rPr>
        <w:t>;</w:t>
      </w:r>
    </w:p>
    <w:p w:rsidR="00454E2A" w:rsidRPr="00362A7B" w:rsidRDefault="00D943AC" w:rsidP="009513D3">
      <w:pPr>
        <w:ind w:firstLine="567"/>
        <w:jc w:val="both"/>
        <w:rPr>
          <w:color w:val="000000" w:themeColor="text1"/>
          <w:sz w:val="22"/>
          <w:szCs w:val="22"/>
        </w:rPr>
      </w:pPr>
      <w:r w:rsidRPr="00362A7B">
        <w:rPr>
          <w:color w:val="000000" w:themeColor="text1"/>
          <w:sz w:val="22"/>
          <w:szCs w:val="22"/>
        </w:rPr>
        <w:t xml:space="preserve">Приложение № </w:t>
      </w:r>
      <w:r w:rsidR="00454E2A" w:rsidRPr="00362A7B">
        <w:rPr>
          <w:color w:val="000000" w:themeColor="text1"/>
          <w:sz w:val="22"/>
          <w:szCs w:val="22"/>
        </w:rPr>
        <w:t>2</w:t>
      </w:r>
      <w:r w:rsidR="00A47C92" w:rsidRPr="00362A7B">
        <w:rPr>
          <w:color w:val="000000" w:themeColor="text1"/>
          <w:sz w:val="22"/>
          <w:szCs w:val="22"/>
        </w:rPr>
        <w:t xml:space="preserve"> – Расчет стоимости услуг</w:t>
      </w:r>
      <w:r w:rsidR="00454E2A" w:rsidRPr="00362A7B">
        <w:rPr>
          <w:color w:val="000000" w:themeColor="text1"/>
          <w:sz w:val="22"/>
          <w:szCs w:val="22"/>
        </w:rPr>
        <w:t>;</w:t>
      </w:r>
    </w:p>
    <w:p w:rsidR="00D943AC" w:rsidRPr="00362A7B" w:rsidRDefault="00D943AC" w:rsidP="009513D3">
      <w:pPr>
        <w:shd w:val="clear" w:color="auto" w:fill="FFFFFF"/>
        <w:tabs>
          <w:tab w:val="left" w:pos="1445"/>
        </w:tabs>
        <w:jc w:val="center"/>
        <w:rPr>
          <w:b/>
          <w:bCs/>
          <w:color w:val="000000" w:themeColor="text1"/>
          <w:sz w:val="22"/>
          <w:szCs w:val="22"/>
        </w:rPr>
      </w:pPr>
    </w:p>
    <w:p w:rsidR="00D943AC" w:rsidRPr="00362A7B" w:rsidRDefault="00454E2A" w:rsidP="009513D3">
      <w:pPr>
        <w:widowControl w:val="0"/>
        <w:jc w:val="center"/>
        <w:rPr>
          <w:b/>
          <w:bCs/>
          <w:color w:val="000000" w:themeColor="text1"/>
          <w:sz w:val="22"/>
          <w:szCs w:val="22"/>
        </w:rPr>
      </w:pPr>
      <w:r w:rsidRPr="00362A7B">
        <w:rPr>
          <w:b/>
          <w:bCs/>
          <w:color w:val="000000" w:themeColor="text1"/>
          <w:sz w:val="22"/>
          <w:szCs w:val="22"/>
        </w:rPr>
        <w:t>13. АДРЕСА, РЕКВИЗИТЫ И ПОДПИСИ СТОРОН</w:t>
      </w:r>
    </w:p>
    <w:p w:rsidR="00D943AC" w:rsidRPr="00362A7B" w:rsidRDefault="00D943AC" w:rsidP="009513D3">
      <w:pPr>
        <w:widowControl w:val="0"/>
        <w:jc w:val="center"/>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D943AC" w:rsidRPr="00362A7B" w:rsidTr="009859AF">
        <w:trPr>
          <w:cantSplit/>
          <w:trHeight w:val="189"/>
        </w:trPr>
        <w:tc>
          <w:tcPr>
            <w:tcW w:w="5274" w:type="dxa"/>
            <w:vAlign w:val="center"/>
          </w:tcPr>
          <w:p w:rsidR="00D943AC" w:rsidRPr="00362A7B" w:rsidRDefault="00087113" w:rsidP="009513D3">
            <w:pPr>
              <w:widowControl w:val="0"/>
              <w:rPr>
                <w:b/>
                <w:color w:val="000000" w:themeColor="text1"/>
                <w:sz w:val="22"/>
                <w:szCs w:val="22"/>
              </w:rPr>
            </w:pPr>
            <w:r w:rsidRPr="00362A7B">
              <w:rPr>
                <w:b/>
                <w:color w:val="000000" w:themeColor="text1"/>
                <w:sz w:val="22"/>
                <w:szCs w:val="22"/>
              </w:rPr>
              <w:lastRenderedPageBreak/>
              <w:t>ЗАКАЗЧИК</w:t>
            </w:r>
          </w:p>
        </w:tc>
        <w:tc>
          <w:tcPr>
            <w:tcW w:w="4791" w:type="dxa"/>
            <w:vAlign w:val="center"/>
          </w:tcPr>
          <w:p w:rsidR="00D943AC" w:rsidRPr="00362A7B" w:rsidRDefault="00087113" w:rsidP="009513D3">
            <w:pPr>
              <w:rPr>
                <w:b/>
                <w:color w:val="000000" w:themeColor="text1"/>
                <w:sz w:val="22"/>
                <w:szCs w:val="22"/>
              </w:rPr>
            </w:pPr>
            <w:r w:rsidRPr="00362A7B">
              <w:rPr>
                <w:b/>
                <w:color w:val="000000" w:themeColor="text1"/>
                <w:sz w:val="22"/>
                <w:szCs w:val="22"/>
              </w:rPr>
              <w:t>ИСПОЛНИТЕЛЬ</w:t>
            </w:r>
          </w:p>
        </w:tc>
      </w:tr>
      <w:tr w:rsidR="00D943AC" w:rsidRPr="00362A7B" w:rsidTr="009859AF">
        <w:trPr>
          <w:cantSplit/>
          <w:trHeight w:val="417"/>
        </w:trPr>
        <w:tc>
          <w:tcPr>
            <w:tcW w:w="5274" w:type="dxa"/>
            <w:vAlign w:val="center"/>
          </w:tcPr>
          <w:p w:rsidR="00D943AC" w:rsidRPr="00362A7B" w:rsidRDefault="00D943AC" w:rsidP="009513D3">
            <w:pPr>
              <w:rPr>
                <w:b/>
                <w:color w:val="000000" w:themeColor="text1"/>
                <w:sz w:val="22"/>
                <w:szCs w:val="22"/>
              </w:rPr>
            </w:pPr>
            <w:r w:rsidRPr="00362A7B">
              <w:rPr>
                <w:b/>
                <w:sz w:val="22"/>
                <w:szCs w:val="22"/>
              </w:rPr>
              <w:t>ГБУ «СПб ЦФКиС»</w:t>
            </w:r>
          </w:p>
        </w:tc>
        <w:tc>
          <w:tcPr>
            <w:tcW w:w="4791" w:type="dxa"/>
            <w:vAlign w:val="center"/>
          </w:tcPr>
          <w:p w:rsidR="00D943AC" w:rsidRPr="00362A7B" w:rsidRDefault="00D943AC" w:rsidP="009513D3">
            <w:pPr>
              <w:rPr>
                <w:b/>
                <w:color w:val="000000" w:themeColor="text1"/>
                <w:sz w:val="22"/>
                <w:szCs w:val="22"/>
              </w:rPr>
            </w:pPr>
          </w:p>
        </w:tc>
      </w:tr>
      <w:tr w:rsidR="00D943AC" w:rsidRPr="00362A7B" w:rsidTr="009859AF">
        <w:trPr>
          <w:cantSplit/>
          <w:trHeight w:val="2838"/>
        </w:trPr>
        <w:tc>
          <w:tcPr>
            <w:tcW w:w="5274" w:type="dxa"/>
          </w:tcPr>
          <w:p w:rsidR="000C2386" w:rsidRPr="00362A7B" w:rsidRDefault="000C2386" w:rsidP="000C2386">
            <w:pPr>
              <w:ind w:right="460"/>
              <w:rPr>
                <w:sz w:val="22"/>
                <w:szCs w:val="22"/>
              </w:rPr>
            </w:pPr>
            <w:r w:rsidRPr="00362A7B">
              <w:rPr>
                <w:sz w:val="22"/>
                <w:szCs w:val="22"/>
              </w:rPr>
              <w:t>Юридический адрес: 198152, г. Санкт-Петербург,</w:t>
            </w:r>
          </w:p>
          <w:p w:rsidR="000C2386" w:rsidRPr="00362A7B" w:rsidRDefault="000C2386" w:rsidP="000C2386">
            <w:pPr>
              <w:ind w:right="460"/>
              <w:rPr>
                <w:sz w:val="22"/>
                <w:szCs w:val="22"/>
              </w:rPr>
            </w:pPr>
            <w:r w:rsidRPr="00362A7B">
              <w:rPr>
                <w:sz w:val="22"/>
                <w:szCs w:val="22"/>
              </w:rPr>
              <w:t xml:space="preserve"> ул. Краснопутиловская, д. 2, лит. А</w:t>
            </w:r>
          </w:p>
          <w:p w:rsidR="000C2386" w:rsidRPr="00362A7B" w:rsidRDefault="000C2386" w:rsidP="000C2386">
            <w:pPr>
              <w:ind w:right="460"/>
              <w:rPr>
                <w:sz w:val="22"/>
                <w:szCs w:val="22"/>
              </w:rPr>
            </w:pPr>
            <w:r w:rsidRPr="00362A7B">
              <w:rPr>
                <w:sz w:val="22"/>
                <w:szCs w:val="22"/>
              </w:rPr>
              <w:t>Тел.: (812) 409-84-92</w:t>
            </w:r>
          </w:p>
          <w:p w:rsidR="000C2386" w:rsidRPr="00362A7B" w:rsidRDefault="000C2386" w:rsidP="000C2386">
            <w:pPr>
              <w:ind w:right="460"/>
              <w:rPr>
                <w:sz w:val="22"/>
                <w:szCs w:val="22"/>
                <w:lang w:val="en-US"/>
              </w:rPr>
            </w:pPr>
            <w:r w:rsidRPr="00362A7B">
              <w:rPr>
                <w:sz w:val="22"/>
                <w:szCs w:val="22"/>
                <w:lang w:val="en-US"/>
              </w:rPr>
              <w:t>Email: tsfkis@sport.gugov.spb.ru</w:t>
            </w:r>
          </w:p>
          <w:p w:rsidR="000C2386" w:rsidRPr="00362A7B" w:rsidRDefault="000C2386" w:rsidP="000C2386">
            <w:pPr>
              <w:ind w:right="460"/>
              <w:rPr>
                <w:sz w:val="22"/>
                <w:szCs w:val="22"/>
              </w:rPr>
            </w:pPr>
            <w:r w:rsidRPr="00362A7B">
              <w:rPr>
                <w:sz w:val="22"/>
                <w:szCs w:val="22"/>
              </w:rPr>
              <w:t>ИНН 7805158603 / КПП 780501001</w:t>
            </w:r>
          </w:p>
          <w:p w:rsidR="000C2386" w:rsidRPr="00362A7B" w:rsidRDefault="000C2386" w:rsidP="000C2386">
            <w:pPr>
              <w:ind w:right="460"/>
              <w:rPr>
                <w:sz w:val="22"/>
                <w:szCs w:val="22"/>
              </w:rPr>
            </w:pPr>
            <w:r w:rsidRPr="00362A7B">
              <w:rPr>
                <w:sz w:val="22"/>
                <w:szCs w:val="22"/>
              </w:rPr>
              <w:t>Получатель: Комитет финансов (ГБУ «СПб ЦФКиС», л/с 0281020).</w:t>
            </w:r>
          </w:p>
          <w:p w:rsidR="000C2386" w:rsidRPr="00362A7B" w:rsidRDefault="000C2386" w:rsidP="000C2386">
            <w:pPr>
              <w:ind w:right="460"/>
              <w:rPr>
                <w:sz w:val="22"/>
                <w:szCs w:val="22"/>
              </w:rPr>
            </w:pPr>
            <w:r w:rsidRPr="00362A7B">
              <w:rPr>
                <w:sz w:val="22"/>
                <w:szCs w:val="22"/>
              </w:rPr>
              <w:t xml:space="preserve">Банк получателя: ОКЦ №1 Северо-Западного ГУ Банка России//УФК по г. Санкт-Петербургу </w:t>
            </w:r>
          </w:p>
          <w:p w:rsidR="000C2386" w:rsidRPr="00362A7B" w:rsidRDefault="000C2386" w:rsidP="000C2386">
            <w:pPr>
              <w:ind w:right="460"/>
              <w:rPr>
                <w:sz w:val="22"/>
                <w:szCs w:val="22"/>
              </w:rPr>
            </w:pPr>
            <w:r w:rsidRPr="00362A7B">
              <w:rPr>
                <w:sz w:val="22"/>
                <w:szCs w:val="22"/>
              </w:rPr>
              <w:t>БИК 014030106</w:t>
            </w:r>
          </w:p>
          <w:p w:rsidR="000C2386" w:rsidRPr="00362A7B" w:rsidRDefault="000C2386" w:rsidP="000C2386">
            <w:pPr>
              <w:ind w:right="460"/>
              <w:rPr>
                <w:sz w:val="22"/>
                <w:szCs w:val="22"/>
              </w:rPr>
            </w:pPr>
            <w:r w:rsidRPr="00362A7B">
              <w:rPr>
                <w:sz w:val="22"/>
                <w:szCs w:val="22"/>
              </w:rPr>
              <w:t>Р/счет 03224643400000007200</w:t>
            </w:r>
          </w:p>
          <w:p w:rsidR="00D943AC" w:rsidRPr="00362A7B" w:rsidRDefault="000C2386" w:rsidP="000C2386">
            <w:pPr>
              <w:ind w:right="460"/>
              <w:jc w:val="both"/>
              <w:rPr>
                <w:sz w:val="22"/>
                <w:szCs w:val="22"/>
              </w:rPr>
            </w:pPr>
            <w:proofErr w:type="spellStart"/>
            <w:r w:rsidRPr="00362A7B">
              <w:rPr>
                <w:sz w:val="22"/>
                <w:szCs w:val="22"/>
              </w:rPr>
              <w:t>К.сч</w:t>
            </w:r>
            <w:proofErr w:type="spellEnd"/>
            <w:r w:rsidRPr="00362A7B">
              <w:rPr>
                <w:sz w:val="22"/>
                <w:szCs w:val="22"/>
              </w:rPr>
              <w:t>. 40102810945370000005</w:t>
            </w:r>
          </w:p>
          <w:p w:rsidR="00D943AC" w:rsidRPr="00362A7B" w:rsidRDefault="00D943AC" w:rsidP="009513D3">
            <w:pPr>
              <w:rPr>
                <w:b/>
                <w:color w:val="000000" w:themeColor="text1"/>
                <w:sz w:val="22"/>
                <w:szCs w:val="22"/>
              </w:rPr>
            </w:pPr>
          </w:p>
        </w:tc>
        <w:tc>
          <w:tcPr>
            <w:tcW w:w="4791" w:type="dxa"/>
          </w:tcPr>
          <w:p w:rsidR="00D943AC" w:rsidRPr="00362A7B" w:rsidRDefault="00A47C92" w:rsidP="009513D3">
            <w:pPr>
              <w:pStyle w:val="ab"/>
              <w:spacing w:before="0" w:after="0" w:line="240" w:lineRule="auto"/>
              <w:ind w:firstLine="0"/>
              <w:jc w:val="left"/>
              <w:rPr>
                <w:rFonts w:ascii="Times New Roman" w:hAnsi="Times New Roman" w:cs="Times New Roman"/>
                <w:b/>
                <w:bCs/>
                <w:color w:val="auto"/>
                <w:sz w:val="22"/>
                <w:szCs w:val="22"/>
              </w:rPr>
            </w:pPr>
            <w:r w:rsidRPr="00362A7B">
              <w:rPr>
                <w:rFonts w:ascii="Times New Roman" w:hAnsi="Times New Roman" w:cs="Times New Roman"/>
                <w:b/>
                <w:bCs/>
                <w:color w:val="auto"/>
                <w:sz w:val="22"/>
                <w:szCs w:val="22"/>
              </w:rPr>
              <w:t xml:space="preserve"> </w:t>
            </w: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color w:val="000000"/>
                <w:sz w:val="22"/>
                <w:szCs w:val="22"/>
              </w:rPr>
            </w:pPr>
          </w:p>
        </w:tc>
      </w:tr>
      <w:tr w:rsidR="00D943AC" w:rsidRPr="00362A7B" w:rsidTr="009859AF">
        <w:trPr>
          <w:cantSplit/>
          <w:trHeight w:val="570"/>
        </w:trPr>
        <w:tc>
          <w:tcPr>
            <w:tcW w:w="5274" w:type="dxa"/>
          </w:tcPr>
          <w:p w:rsidR="00D943AC" w:rsidRPr="00362A7B" w:rsidRDefault="00D943AC" w:rsidP="009513D3">
            <w:pPr>
              <w:ind w:right="-108"/>
              <w:rPr>
                <w:sz w:val="22"/>
                <w:szCs w:val="22"/>
              </w:rPr>
            </w:pPr>
          </w:p>
          <w:p w:rsidR="00D943AC" w:rsidRPr="00362A7B" w:rsidRDefault="00D943AC" w:rsidP="009513D3">
            <w:pPr>
              <w:ind w:right="-108"/>
              <w:rPr>
                <w:color w:val="000000" w:themeColor="text1"/>
                <w:sz w:val="22"/>
                <w:szCs w:val="22"/>
              </w:rPr>
            </w:pPr>
            <w:r w:rsidRPr="00362A7B">
              <w:rPr>
                <w:sz w:val="22"/>
                <w:szCs w:val="22"/>
              </w:rPr>
              <w:t>Директор</w:t>
            </w:r>
          </w:p>
          <w:p w:rsidR="00D943AC" w:rsidRPr="00362A7B" w:rsidRDefault="00D943AC" w:rsidP="009513D3">
            <w:pPr>
              <w:ind w:right="-108"/>
              <w:rPr>
                <w:color w:val="000000" w:themeColor="text1"/>
                <w:sz w:val="22"/>
                <w:szCs w:val="22"/>
              </w:rPr>
            </w:pPr>
          </w:p>
          <w:p w:rsidR="00454E2A" w:rsidRPr="00362A7B" w:rsidRDefault="00D943AC" w:rsidP="009513D3">
            <w:pPr>
              <w:ind w:right="-108"/>
              <w:rPr>
                <w:color w:val="000000" w:themeColor="text1"/>
                <w:sz w:val="22"/>
                <w:szCs w:val="22"/>
              </w:rPr>
            </w:pPr>
            <w:r w:rsidRPr="00362A7B">
              <w:rPr>
                <w:color w:val="000000" w:themeColor="text1"/>
                <w:sz w:val="22"/>
                <w:szCs w:val="22"/>
              </w:rPr>
              <w:t>_________________________</w:t>
            </w:r>
            <w:r w:rsidR="00454E2A" w:rsidRPr="00362A7B">
              <w:rPr>
                <w:color w:val="000000" w:themeColor="text1"/>
                <w:sz w:val="22"/>
                <w:szCs w:val="22"/>
              </w:rPr>
              <w:t>/А.А.Андреева/</w:t>
            </w:r>
          </w:p>
          <w:p w:rsidR="00D943AC" w:rsidRPr="00362A7B" w:rsidRDefault="00454E2A"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A47C92" w:rsidRPr="00362A7B" w:rsidRDefault="00A47C92" w:rsidP="009513D3">
            <w:pPr>
              <w:widowControl w:val="0"/>
              <w:tabs>
                <w:tab w:val="left" w:pos="450"/>
              </w:tabs>
              <w:rPr>
                <w:color w:val="000000" w:themeColor="text1"/>
                <w:sz w:val="22"/>
                <w:szCs w:val="22"/>
              </w:rPr>
            </w:pPr>
          </w:p>
          <w:p w:rsidR="00087113" w:rsidRPr="00362A7B" w:rsidRDefault="00087113" w:rsidP="009513D3">
            <w:pPr>
              <w:widowControl w:val="0"/>
              <w:tabs>
                <w:tab w:val="left" w:pos="450"/>
              </w:tabs>
              <w:rPr>
                <w:color w:val="000000" w:themeColor="text1"/>
                <w:sz w:val="22"/>
                <w:szCs w:val="22"/>
              </w:rPr>
            </w:pPr>
          </w:p>
          <w:p w:rsidR="00087113" w:rsidRPr="00362A7B" w:rsidRDefault="00087113" w:rsidP="009513D3">
            <w:pPr>
              <w:widowControl w:val="0"/>
              <w:tabs>
                <w:tab w:val="left" w:pos="450"/>
              </w:tabs>
              <w:rPr>
                <w:color w:val="000000" w:themeColor="text1"/>
                <w:sz w:val="22"/>
                <w:szCs w:val="22"/>
              </w:rPr>
            </w:pPr>
          </w:p>
          <w:p w:rsidR="00D943AC" w:rsidRPr="00362A7B" w:rsidRDefault="00D943AC" w:rsidP="009513D3">
            <w:pPr>
              <w:widowControl w:val="0"/>
              <w:tabs>
                <w:tab w:val="left" w:pos="450"/>
              </w:tabs>
              <w:rPr>
                <w:color w:val="000000" w:themeColor="text1"/>
                <w:sz w:val="22"/>
                <w:szCs w:val="22"/>
              </w:rPr>
            </w:pPr>
            <w:r w:rsidRPr="00362A7B">
              <w:rPr>
                <w:color w:val="000000" w:themeColor="text1"/>
                <w:sz w:val="22"/>
                <w:szCs w:val="22"/>
              </w:rPr>
              <w:t xml:space="preserve">______________________ </w:t>
            </w:r>
            <w:r w:rsidR="00454E2A" w:rsidRPr="00362A7B">
              <w:rPr>
                <w:color w:val="000000" w:themeColor="text1"/>
                <w:sz w:val="22"/>
                <w:szCs w:val="22"/>
              </w:rPr>
              <w:t>/______________/</w:t>
            </w:r>
          </w:p>
          <w:p w:rsidR="00D943AC" w:rsidRPr="00362A7B" w:rsidRDefault="00454E2A"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D943AC" w:rsidRPr="00362A7B" w:rsidRDefault="00D943AC" w:rsidP="009513D3">
      <w:pPr>
        <w:suppressAutoHyphens/>
        <w:ind w:left="5664" w:firstLine="708"/>
        <w:rPr>
          <w:bCs/>
          <w:color w:val="000000" w:themeColor="text1"/>
          <w:sz w:val="22"/>
          <w:szCs w:val="22"/>
        </w:rPr>
      </w:pPr>
      <w:r w:rsidRPr="00362A7B">
        <w:rPr>
          <w:bCs/>
          <w:color w:val="000000" w:themeColor="text1"/>
          <w:sz w:val="22"/>
          <w:szCs w:val="22"/>
        </w:rPr>
        <w:br w:type="page"/>
      </w:r>
    </w:p>
    <w:p w:rsidR="00D943AC" w:rsidRPr="00362A7B" w:rsidRDefault="00F340A8" w:rsidP="001E0398">
      <w:pPr>
        <w:suppressAutoHyphens/>
        <w:ind w:left="5664" w:firstLine="708"/>
        <w:jc w:val="right"/>
        <w:rPr>
          <w:bCs/>
          <w:color w:val="000000" w:themeColor="text1"/>
          <w:sz w:val="22"/>
          <w:szCs w:val="22"/>
        </w:rPr>
      </w:pPr>
      <w:r w:rsidRPr="00362A7B">
        <w:rPr>
          <w:bCs/>
          <w:i/>
          <w:color w:val="000000" w:themeColor="text1"/>
          <w:sz w:val="22"/>
          <w:szCs w:val="22"/>
        </w:rPr>
        <w:lastRenderedPageBreak/>
        <w:t xml:space="preserve">                       </w:t>
      </w:r>
      <w:r w:rsidR="00D943AC" w:rsidRPr="00362A7B">
        <w:rPr>
          <w:bCs/>
          <w:i/>
          <w:color w:val="000000" w:themeColor="text1"/>
          <w:sz w:val="22"/>
          <w:szCs w:val="22"/>
        </w:rPr>
        <w:t xml:space="preserve">   </w:t>
      </w:r>
      <w:r w:rsidR="00D943AC" w:rsidRPr="00362A7B">
        <w:rPr>
          <w:bCs/>
          <w:color w:val="000000" w:themeColor="text1"/>
          <w:sz w:val="22"/>
          <w:szCs w:val="22"/>
        </w:rPr>
        <w:t>Приложение № 1</w:t>
      </w:r>
    </w:p>
    <w:p w:rsidR="00D943AC" w:rsidRPr="00362A7B" w:rsidRDefault="00D943AC" w:rsidP="009513D3">
      <w:pPr>
        <w:shd w:val="clear" w:color="auto" w:fill="FFFFFF"/>
        <w:jc w:val="right"/>
        <w:rPr>
          <w:color w:val="000000" w:themeColor="text1"/>
          <w:sz w:val="22"/>
          <w:szCs w:val="22"/>
        </w:rPr>
      </w:pPr>
      <w:r w:rsidRPr="00362A7B">
        <w:rPr>
          <w:bCs/>
          <w:color w:val="000000" w:themeColor="text1"/>
          <w:sz w:val="22"/>
          <w:szCs w:val="22"/>
        </w:rPr>
        <w:t xml:space="preserve">                                                                                          к </w:t>
      </w:r>
      <w:r w:rsidR="009859AF" w:rsidRPr="00362A7B">
        <w:rPr>
          <w:bCs/>
          <w:color w:val="000000" w:themeColor="text1"/>
          <w:sz w:val="22"/>
          <w:szCs w:val="22"/>
        </w:rPr>
        <w:t>Контракт</w:t>
      </w:r>
      <w:r w:rsidR="00F340A8" w:rsidRPr="00362A7B">
        <w:rPr>
          <w:bCs/>
          <w:color w:val="000000" w:themeColor="text1"/>
          <w:sz w:val="22"/>
          <w:szCs w:val="22"/>
        </w:rPr>
        <w:t>у от _</w:t>
      </w:r>
      <w:r w:rsidR="001A2E08" w:rsidRPr="00362A7B">
        <w:rPr>
          <w:bCs/>
          <w:color w:val="000000" w:themeColor="text1"/>
          <w:sz w:val="22"/>
          <w:szCs w:val="22"/>
        </w:rPr>
        <w:t>_.</w:t>
      </w:r>
      <w:r w:rsidR="00F40665" w:rsidRPr="00362A7B">
        <w:rPr>
          <w:bCs/>
          <w:color w:val="000000" w:themeColor="text1"/>
          <w:sz w:val="22"/>
          <w:szCs w:val="22"/>
        </w:rPr>
        <w:t xml:space="preserve"> _</w:t>
      </w:r>
      <w:r w:rsidR="00F340A8" w:rsidRPr="00362A7B">
        <w:rPr>
          <w:bCs/>
          <w:color w:val="000000" w:themeColor="text1"/>
          <w:sz w:val="22"/>
          <w:szCs w:val="22"/>
        </w:rPr>
        <w:t>_.</w:t>
      </w:r>
      <w:r w:rsidR="00EC7401" w:rsidRPr="00362A7B">
        <w:rPr>
          <w:color w:val="000000" w:themeColor="text1"/>
          <w:sz w:val="22"/>
          <w:szCs w:val="22"/>
        </w:rPr>
        <w:t>202</w:t>
      </w:r>
      <w:r w:rsidR="000C2386" w:rsidRPr="00362A7B">
        <w:rPr>
          <w:color w:val="000000" w:themeColor="text1"/>
          <w:sz w:val="22"/>
          <w:szCs w:val="22"/>
        </w:rPr>
        <w:t>6</w:t>
      </w:r>
    </w:p>
    <w:p w:rsidR="00F340A8" w:rsidRPr="00362A7B" w:rsidRDefault="00F340A8" w:rsidP="009513D3">
      <w:pPr>
        <w:shd w:val="clear" w:color="auto" w:fill="FFFFFF"/>
        <w:jc w:val="right"/>
        <w:rPr>
          <w:color w:val="000000" w:themeColor="text1"/>
          <w:sz w:val="22"/>
          <w:szCs w:val="22"/>
        </w:rPr>
      </w:pPr>
      <w:r w:rsidRPr="00362A7B">
        <w:rPr>
          <w:color w:val="000000" w:themeColor="text1"/>
          <w:sz w:val="22"/>
          <w:szCs w:val="22"/>
        </w:rPr>
        <w:t>№_______</w:t>
      </w:r>
    </w:p>
    <w:p w:rsidR="00D943AC" w:rsidRPr="00362A7B" w:rsidRDefault="00D943AC" w:rsidP="009513D3">
      <w:pPr>
        <w:suppressAutoHyphens/>
        <w:ind w:left="5664" w:firstLine="708"/>
        <w:rPr>
          <w:color w:val="000000" w:themeColor="text1"/>
          <w:sz w:val="22"/>
          <w:szCs w:val="22"/>
        </w:rPr>
      </w:pPr>
    </w:p>
    <w:p w:rsidR="000578B9" w:rsidRPr="00362A7B" w:rsidRDefault="000578B9" w:rsidP="000578B9">
      <w:pPr>
        <w:widowControl w:val="0"/>
        <w:autoSpaceDE w:val="0"/>
        <w:autoSpaceDN w:val="0"/>
        <w:jc w:val="center"/>
        <w:rPr>
          <w:b/>
          <w:sz w:val="22"/>
          <w:szCs w:val="22"/>
        </w:rPr>
      </w:pPr>
      <w:r w:rsidRPr="00362A7B">
        <w:rPr>
          <w:b/>
          <w:sz w:val="22"/>
          <w:szCs w:val="22"/>
        </w:rPr>
        <w:t>Описание объекта закупки</w:t>
      </w:r>
    </w:p>
    <w:p w:rsidR="000578B9" w:rsidRPr="00362A7B" w:rsidRDefault="000578B9" w:rsidP="000578B9">
      <w:pPr>
        <w:widowControl w:val="0"/>
        <w:autoSpaceDE w:val="0"/>
        <w:autoSpaceDN w:val="0"/>
        <w:ind w:firstLine="709"/>
        <w:rPr>
          <w:b/>
          <w:sz w:val="22"/>
          <w:szCs w:val="22"/>
        </w:rPr>
      </w:pPr>
      <w:r w:rsidRPr="00362A7B">
        <w:rPr>
          <w:b/>
          <w:sz w:val="22"/>
          <w:szCs w:val="22"/>
        </w:rPr>
        <w:t>1. Информация об объекте закупки: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1.1. Наименование объекта закупки: </w:t>
      </w:r>
      <w:r w:rsidRPr="00362A7B">
        <w:rPr>
          <w:bCs/>
          <w:sz w:val="22"/>
          <w:szCs w:val="22"/>
        </w:rPr>
        <w:t xml:space="preserve">Оказание услуг </w:t>
      </w:r>
      <w:r w:rsidRPr="00362A7B">
        <w:rPr>
          <w:bCs/>
          <w:sz w:val="22"/>
          <w:szCs w:val="22"/>
          <w:lang w:bidi="ru-RU"/>
        </w:rPr>
        <w:t xml:space="preserve">по организации и проведению </w:t>
      </w:r>
      <w:r w:rsidRPr="00362A7B">
        <w:rPr>
          <w:bCs/>
          <w:sz w:val="22"/>
          <w:szCs w:val="22"/>
        </w:rPr>
        <w:t>Юношеской Футбольной лиги сезона 202</w:t>
      </w:r>
      <w:r w:rsidR="000C2386" w:rsidRPr="00362A7B">
        <w:rPr>
          <w:bCs/>
          <w:sz w:val="22"/>
          <w:szCs w:val="22"/>
        </w:rPr>
        <w:t>6</w:t>
      </w:r>
      <w:r w:rsidRPr="00362A7B">
        <w:rPr>
          <w:sz w:val="22"/>
          <w:szCs w:val="22"/>
        </w:rPr>
        <w:t xml:space="preserve"> (далее - услуга).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1.2.  Код по Общероссийскому классификатору продукции по видам экономической деятельности (ОКПД2): 93.19.13.000 - Услуги вспомогательные, связанные со спортом </w:t>
      </w:r>
      <w:r w:rsidRPr="00362A7B">
        <w:rPr>
          <w:sz w:val="22"/>
          <w:szCs w:val="22"/>
        </w:rPr>
        <w:br/>
        <w:t>и отдыхом.</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 xml:space="preserve">2. </w:t>
      </w:r>
      <w:r w:rsidRPr="00362A7B">
        <w:rPr>
          <w:b/>
          <w:sz w:val="22"/>
          <w:szCs w:val="22"/>
          <w:lang w:eastAsia="zh-CN"/>
        </w:rPr>
        <w:t>Объем и сроки оказания услуг</w:t>
      </w:r>
      <w:r w:rsidRPr="00362A7B">
        <w:rPr>
          <w:b/>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Услуга оказывается </w:t>
      </w:r>
      <w:r w:rsidR="0089794A">
        <w:rPr>
          <w:b/>
          <w:sz w:val="22"/>
          <w:szCs w:val="22"/>
        </w:rPr>
        <w:t>05 сентября</w:t>
      </w:r>
      <w:r w:rsidRPr="00362A7B">
        <w:rPr>
          <w:b/>
          <w:sz w:val="22"/>
          <w:szCs w:val="22"/>
        </w:rPr>
        <w:t xml:space="preserve"> 202</w:t>
      </w:r>
      <w:r w:rsidR="000C2386" w:rsidRPr="00362A7B">
        <w:rPr>
          <w:b/>
          <w:sz w:val="22"/>
          <w:szCs w:val="22"/>
        </w:rPr>
        <w:t>6</w:t>
      </w:r>
      <w:r w:rsidRPr="00362A7B">
        <w:rPr>
          <w:b/>
          <w:sz w:val="22"/>
          <w:szCs w:val="22"/>
        </w:rPr>
        <w:t xml:space="preserve"> года</w:t>
      </w:r>
      <w:r w:rsidRPr="00362A7B">
        <w:rPr>
          <w:sz w:val="22"/>
          <w:szCs w:val="22"/>
        </w:rPr>
        <w:t xml:space="preserve">, в соответствии с Календарем игр ГБУ </w:t>
      </w:r>
      <w:r w:rsidRPr="00362A7B">
        <w:rPr>
          <w:sz w:val="22"/>
          <w:szCs w:val="22"/>
        </w:rPr>
        <w:br/>
        <w:t>«СПб ЦФКиС» (СШ «</w:t>
      </w:r>
      <w:proofErr w:type="spellStart"/>
      <w:r w:rsidRPr="00362A7B">
        <w:rPr>
          <w:sz w:val="22"/>
          <w:szCs w:val="22"/>
        </w:rPr>
        <w:t>Кировец</w:t>
      </w:r>
      <w:proofErr w:type="spellEnd"/>
      <w:r w:rsidRPr="00362A7B">
        <w:rPr>
          <w:sz w:val="22"/>
          <w:szCs w:val="22"/>
        </w:rPr>
        <w:t>-Восхождение») Юношеской Футбольной Лиги Северо-Запад</w:t>
      </w:r>
      <w:r w:rsidR="001A2E08" w:rsidRPr="00362A7B">
        <w:rPr>
          <w:sz w:val="22"/>
          <w:szCs w:val="22"/>
        </w:rPr>
        <w:t xml:space="preserve"> </w:t>
      </w:r>
      <w:r w:rsidRPr="00362A7B">
        <w:rPr>
          <w:sz w:val="22"/>
          <w:szCs w:val="22"/>
        </w:rPr>
        <w:t>-2,3 сезона 202</w:t>
      </w:r>
      <w:r w:rsidR="000C2386" w:rsidRPr="00362A7B">
        <w:rPr>
          <w:sz w:val="22"/>
          <w:szCs w:val="22"/>
        </w:rPr>
        <w:t>6</w:t>
      </w:r>
      <w:r w:rsidRPr="00362A7B">
        <w:rPr>
          <w:sz w:val="22"/>
          <w:szCs w:val="22"/>
        </w:rPr>
        <w:t xml:space="preserve"> года.</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3. Прочие условия оказания услуг:</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В соответствии с </w:t>
      </w:r>
      <w:r w:rsidRPr="00362A7B">
        <w:rPr>
          <w:color w:val="000000"/>
          <w:sz w:val="22"/>
          <w:szCs w:val="22"/>
        </w:rPr>
        <w:t>Регламентом,</w:t>
      </w:r>
      <w:r w:rsidRPr="00362A7B">
        <w:rPr>
          <w:sz w:val="22"/>
          <w:szCs w:val="22"/>
        </w:rPr>
        <w:t xml:space="preserve"> Исполнитель обязан организовать </w:t>
      </w:r>
      <w:r w:rsidRPr="00362A7B">
        <w:rPr>
          <w:b/>
          <w:i/>
          <w:sz w:val="22"/>
          <w:szCs w:val="22"/>
          <w:u w:val="single"/>
        </w:rPr>
        <w:t xml:space="preserve">2 игры (ЮФЛ-2 2009, </w:t>
      </w:r>
      <w:r w:rsidRPr="00362A7B">
        <w:rPr>
          <w:b/>
          <w:i/>
          <w:sz w:val="22"/>
          <w:szCs w:val="22"/>
          <w:u w:val="single"/>
        </w:rPr>
        <w:br/>
        <w:t>ЮФЛ-3 2010)</w:t>
      </w:r>
      <w:r w:rsidRPr="00362A7B">
        <w:rPr>
          <w:sz w:val="22"/>
          <w:szCs w:val="22"/>
        </w:rPr>
        <w:t xml:space="preserve"> в соответствии с Календарем игр ГБУ «СПб ЦФКиС» (СШ «</w:t>
      </w:r>
      <w:proofErr w:type="spellStart"/>
      <w:r w:rsidRPr="00362A7B">
        <w:rPr>
          <w:sz w:val="22"/>
          <w:szCs w:val="22"/>
        </w:rPr>
        <w:t>Кировец</w:t>
      </w:r>
      <w:proofErr w:type="spellEnd"/>
      <w:r w:rsidRPr="00362A7B">
        <w:rPr>
          <w:sz w:val="22"/>
          <w:szCs w:val="22"/>
        </w:rPr>
        <w:t>-Восхождение») Юношеской Футбольной Лиги Северо-Запад</w:t>
      </w:r>
      <w:r w:rsidR="001A2E08" w:rsidRPr="00362A7B">
        <w:rPr>
          <w:sz w:val="22"/>
          <w:szCs w:val="22"/>
        </w:rPr>
        <w:t xml:space="preserve"> </w:t>
      </w:r>
      <w:r w:rsidRPr="00362A7B">
        <w:rPr>
          <w:sz w:val="22"/>
          <w:szCs w:val="22"/>
        </w:rPr>
        <w:t>-</w:t>
      </w:r>
      <w:r w:rsidR="001A2E08" w:rsidRPr="00362A7B">
        <w:rPr>
          <w:sz w:val="22"/>
          <w:szCs w:val="22"/>
        </w:rPr>
        <w:t xml:space="preserve"> </w:t>
      </w:r>
      <w:r w:rsidRPr="00362A7B">
        <w:rPr>
          <w:sz w:val="22"/>
          <w:szCs w:val="22"/>
        </w:rPr>
        <w:t>2,3 сезона 202</w:t>
      </w:r>
      <w:r w:rsidR="003E72A9" w:rsidRPr="00362A7B">
        <w:rPr>
          <w:sz w:val="22"/>
          <w:szCs w:val="22"/>
        </w:rPr>
        <w:t>6</w:t>
      </w:r>
      <w:r w:rsidRPr="00362A7B">
        <w:rPr>
          <w:sz w:val="22"/>
          <w:szCs w:val="22"/>
        </w:rPr>
        <w:t xml:space="preserve"> года.</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 xml:space="preserve">3.1. В рамках организации и проведения </w:t>
      </w:r>
      <w:r w:rsidRPr="00362A7B">
        <w:rPr>
          <w:b/>
          <w:i/>
          <w:sz w:val="22"/>
          <w:szCs w:val="22"/>
          <w:u w:val="single"/>
        </w:rPr>
        <w:t>одного</w:t>
      </w:r>
      <w:r w:rsidRPr="00362A7B">
        <w:rPr>
          <w:b/>
          <w:sz w:val="22"/>
          <w:szCs w:val="22"/>
        </w:rPr>
        <w:t xml:space="preserve"> домашнего тура юношеской футбольной лиги Исполнитель обязан обеспечить:</w:t>
      </w:r>
    </w:p>
    <w:p w:rsidR="000578B9" w:rsidRPr="00362A7B" w:rsidRDefault="000578B9" w:rsidP="000578B9">
      <w:pPr>
        <w:widowControl w:val="0"/>
        <w:autoSpaceDE w:val="0"/>
        <w:autoSpaceDN w:val="0"/>
        <w:ind w:firstLine="709"/>
        <w:jc w:val="both"/>
        <w:rPr>
          <w:b/>
          <w:sz w:val="22"/>
          <w:szCs w:val="22"/>
        </w:rPr>
      </w:pPr>
      <w:r w:rsidRPr="00362A7B">
        <w:rPr>
          <w:sz w:val="22"/>
          <w:szCs w:val="22"/>
        </w:rPr>
        <w:t>3.1.1. работу информационного табло;</w:t>
      </w:r>
    </w:p>
    <w:p w:rsidR="000578B9" w:rsidRPr="00362A7B" w:rsidRDefault="000578B9" w:rsidP="000578B9">
      <w:pPr>
        <w:widowControl w:val="0"/>
        <w:autoSpaceDE w:val="0"/>
        <w:autoSpaceDN w:val="0"/>
        <w:ind w:firstLine="709"/>
        <w:jc w:val="both"/>
        <w:rPr>
          <w:b/>
          <w:sz w:val="22"/>
          <w:szCs w:val="22"/>
        </w:rPr>
      </w:pPr>
      <w:r w:rsidRPr="00362A7B">
        <w:rPr>
          <w:sz w:val="22"/>
          <w:szCs w:val="22"/>
        </w:rPr>
        <w:t>3.1.2. электронное табло замен;</w:t>
      </w:r>
    </w:p>
    <w:p w:rsidR="000578B9" w:rsidRPr="00362A7B" w:rsidRDefault="000578B9" w:rsidP="000578B9">
      <w:pPr>
        <w:widowControl w:val="0"/>
        <w:autoSpaceDE w:val="0"/>
        <w:autoSpaceDN w:val="0"/>
        <w:ind w:firstLine="709"/>
        <w:jc w:val="both"/>
        <w:rPr>
          <w:b/>
          <w:sz w:val="22"/>
          <w:szCs w:val="22"/>
        </w:rPr>
      </w:pPr>
      <w:r w:rsidRPr="00362A7B">
        <w:rPr>
          <w:sz w:val="22"/>
          <w:szCs w:val="22"/>
        </w:rPr>
        <w:t>3.1.3. звуковое обеспечение, работа диктора;</w:t>
      </w:r>
    </w:p>
    <w:p w:rsidR="000578B9" w:rsidRPr="00362A7B" w:rsidRDefault="000578B9" w:rsidP="000578B9">
      <w:pPr>
        <w:widowControl w:val="0"/>
        <w:autoSpaceDE w:val="0"/>
        <w:autoSpaceDN w:val="0"/>
        <w:ind w:firstLine="709"/>
        <w:jc w:val="both"/>
        <w:rPr>
          <w:b/>
          <w:sz w:val="22"/>
          <w:szCs w:val="22"/>
        </w:rPr>
      </w:pPr>
      <w:r w:rsidRPr="00362A7B">
        <w:rPr>
          <w:sz w:val="22"/>
          <w:szCs w:val="22"/>
        </w:rPr>
        <w:t>3.1.4. негазированная вода (команды) - не менее 1 литра на человека (20 игроков, 5 персонал);</w:t>
      </w:r>
    </w:p>
    <w:p w:rsidR="000578B9" w:rsidRPr="00362A7B" w:rsidRDefault="000578B9" w:rsidP="000578B9">
      <w:pPr>
        <w:widowControl w:val="0"/>
        <w:autoSpaceDE w:val="0"/>
        <w:autoSpaceDN w:val="0"/>
        <w:ind w:firstLine="709"/>
        <w:jc w:val="both"/>
        <w:rPr>
          <w:b/>
          <w:sz w:val="22"/>
          <w:szCs w:val="22"/>
        </w:rPr>
      </w:pPr>
      <w:r w:rsidRPr="00362A7B">
        <w:rPr>
          <w:sz w:val="22"/>
          <w:szCs w:val="22"/>
        </w:rPr>
        <w:t>3.1.5. трансфер (приезд/отъезд команды-гостей) - транспорт для команды-гостей: аэропорт (вокзал) - место проживания - аэропорт (вокзал);</w:t>
      </w:r>
    </w:p>
    <w:p w:rsidR="000578B9" w:rsidRPr="00362A7B" w:rsidRDefault="000578B9" w:rsidP="000578B9">
      <w:pPr>
        <w:widowControl w:val="0"/>
        <w:autoSpaceDE w:val="0"/>
        <w:autoSpaceDN w:val="0"/>
        <w:ind w:firstLine="709"/>
        <w:jc w:val="both"/>
        <w:rPr>
          <w:b/>
          <w:sz w:val="22"/>
          <w:szCs w:val="22"/>
        </w:rPr>
      </w:pPr>
      <w:r w:rsidRPr="00362A7B">
        <w:rPr>
          <w:sz w:val="22"/>
          <w:szCs w:val="22"/>
        </w:rPr>
        <w:t>3.1.6. трансфер (приезд/отъезд судейской бригады - транспорт: аэропорт (вокзал) - место проживания - аэропорт (вокзал);</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3.1.7. при проведении матча дежурство на стадионе медицинского работника и машины скорой медицинской помощи с персоналом </w:t>
      </w:r>
      <w:r w:rsidR="00391D2A">
        <w:rPr>
          <w:sz w:val="22"/>
          <w:szCs w:val="22"/>
        </w:rPr>
        <w:t xml:space="preserve">и реанимационным оборудованием </w:t>
      </w:r>
      <w:r w:rsidRPr="00362A7B">
        <w:rPr>
          <w:sz w:val="22"/>
          <w:szCs w:val="22"/>
        </w:rPr>
        <w:t xml:space="preserve">(в </w:t>
      </w:r>
      <w:proofErr w:type="spellStart"/>
      <w:r w:rsidRPr="00362A7B">
        <w:rPr>
          <w:sz w:val="22"/>
          <w:szCs w:val="22"/>
        </w:rPr>
        <w:t>т.ч</w:t>
      </w:r>
      <w:proofErr w:type="spellEnd"/>
      <w:r w:rsidRPr="00362A7B">
        <w:rPr>
          <w:sz w:val="22"/>
          <w:szCs w:val="22"/>
        </w:rPr>
        <w:t>. дефибриллятором) в непосредственной близости от футбольного поля;</w:t>
      </w:r>
    </w:p>
    <w:p w:rsidR="000578B9" w:rsidRPr="00362A7B" w:rsidRDefault="000578B9" w:rsidP="000578B9">
      <w:pPr>
        <w:widowControl w:val="0"/>
        <w:autoSpaceDE w:val="0"/>
        <w:autoSpaceDN w:val="0"/>
        <w:ind w:firstLine="709"/>
        <w:jc w:val="both"/>
        <w:rPr>
          <w:b/>
          <w:sz w:val="22"/>
          <w:szCs w:val="22"/>
        </w:rPr>
      </w:pPr>
      <w:r w:rsidRPr="00362A7B">
        <w:rPr>
          <w:sz w:val="22"/>
          <w:szCs w:val="22"/>
        </w:rPr>
        <w:t>3.1.8. трансфер (для команды-гостей) – гостиница - стадион (тренировка) - гостиница, гостиница - стадион (игра) – гостиница;</w:t>
      </w:r>
    </w:p>
    <w:p w:rsidR="000578B9" w:rsidRPr="00362A7B" w:rsidRDefault="000578B9" w:rsidP="000578B9">
      <w:pPr>
        <w:widowControl w:val="0"/>
        <w:autoSpaceDE w:val="0"/>
        <w:autoSpaceDN w:val="0"/>
        <w:ind w:firstLine="709"/>
        <w:jc w:val="both"/>
        <w:rPr>
          <w:b/>
          <w:sz w:val="22"/>
          <w:szCs w:val="22"/>
        </w:rPr>
      </w:pPr>
      <w:r w:rsidRPr="00362A7B">
        <w:rPr>
          <w:sz w:val="22"/>
          <w:szCs w:val="22"/>
        </w:rPr>
        <w:t>3.1.9. трансфер для судейской бригады – гостиница - стадион (игра) – гостиница;</w:t>
      </w:r>
    </w:p>
    <w:p w:rsidR="000578B9" w:rsidRPr="00362A7B" w:rsidRDefault="000578B9" w:rsidP="000578B9">
      <w:pPr>
        <w:widowControl w:val="0"/>
        <w:autoSpaceDE w:val="0"/>
        <w:autoSpaceDN w:val="0"/>
        <w:ind w:firstLine="709"/>
        <w:jc w:val="both"/>
        <w:rPr>
          <w:b/>
          <w:sz w:val="22"/>
          <w:szCs w:val="22"/>
        </w:rPr>
      </w:pPr>
      <w:r w:rsidRPr="00362A7B">
        <w:rPr>
          <w:sz w:val="22"/>
          <w:szCs w:val="22"/>
        </w:rPr>
        <w:t>3.1.10. чай или кофе, печенье, фрукты (обязаны обеспечить команду-гостей, судейскую бригаду;</w:t>
      </w:r>
    </w:p>
    <w:p w:rsidR="000578B9" w:rsidRPr="00362A7B" w:rsidRDefault="000578B9" w:rsidP="000578B9">
      <w:pPr>
        <w:widowControl w:val="0"/>
        <w:autoSpaceDE w:val="0"/>
        <w:autoSpaceDN w:val="0"/>
        <w:ind w:firstLine="709"/>
        <w:jc w:val="both"/>
        <w:rPr>
          <w:b/>
          <w:sz w:val="22"/>
          <w:szCs w:val="22"/>
        </w:rPr>
      </w:pPr>
      <w:r w:rsidRPr="00362A7B">
        <w:rPr>
          <w:sz w:val="22"/>
          <w:szCs w:val="22"/>
        </w:rPr>
        <w:t>3.1.11. обеспечить безопасность (силами ЧОП и КРС);</w:t>
      </w:r>
    </w:p>
    <w:p w:rsidR="000578B9" w:rsidRPr="00362A7B" w:rsidRDefault="000578B9" w:rsidP="000578B9">
      <w:pPr>
        <w:widowControl w:val="0"/>
        <w:autoSpaceDE w:val="0"/>
        <w:autoSpaceDN w:val="0"/>
        <w:ind w:firstLine="709"/>
        <w:jc w:val="both"/>
        <w:rPr>
          <w:b/>
          <w:sz w:val="22"/>
          <w:szCs w:val="22"/>
        </w:rPr>
      </w:pPr>
      <w:r w:rsidRPr="00362A7B">
        <w:rPr>
          <w:sz w:val="22"/>
          <w:szCs w:val="22"/>
        </w:rPr>
        <w:t>3.1.12. теплые одеяла (на весь турнир);</w:t>
      </w:r>
    </w:p>
    <w:p w:rsidR="000578B9" w:rsidRPr="00362A7B" w:rsidRDefault="000578B9" w:rsidP="000578B9">
      <w:pPr>
        <w:widowControl w:val="0"/>
        <w:autoSpaceDE w:val="0"/>
        <w:autoSpaceDN w:val="0"/>
        <w:ind w:firstLine="709"/>
        <w:jc w:val="both"/>
        <w:rPr>
          <w:b/>
          <w:sz w:val="22"/>
          <w:szCs w:val="22"/>
        </w:rPr>
      </w:pPr>
      <w:r w:rsidRPr="00362A7B">
        <w:rPr>
          <w:sz w:val="22"/>
          <w:szCs w:val="22"/>
        </w:rPr>
        <w:t>3.1.13. полотенце (на весь турнир);</w:t>
      </w:r>
    </w:p>
    <w:p w:rsidR="000578B9" w:rsidRPr="00362A7B" w:rsidRDefault="000578B9" w:rsidP="000578B9">
      <w:pPr>
        <w:widowControl w:val="0"/>
        <w:autoSpaceDE w:val="0"/>
        <w:autoSpaceDN w:val="0"/>
        <w:ind w:firstLine="709"/>
        <w:jc w:val="both"/>
        <w:rPr>
          <w:b/>
          <w:sz w:val="22"/>
          <w:szCs w:val="22"/>
        </w:rPr>
      </w:pPr>
      <w:r w:rsidRPr="00362A7B">
        <w:rPr>
          <w:sz w:val="22"/>
          <w:szCs w:val="22"/>
        </w:rPr>
        <w:t>3.1.14. трансляция матча;</w:t>
      </w:r>
    </w:p>
    <w:p w:rsidR="000578B9" w:rsidRPr="00362A7B" w:rsidRDefault="000578B9" w:rsidP="000578B9">
      <w:pPr>
        <w:widowControl w:val="0"/>
        <w:autoSpaceDE w:val="0"/>
        <w:autoSpaceDN w:val="0"/>
        <w:ind w:firstLine="709"/>
        <w:jc w:val="both"/>
        <w:rPr>
          <w:b/>
          <w:sz w:val="22"/>
          <w:szCs w:val="22"/>
        </w:rPr>
      </w:pPr>
      <w:r w:rsidRPr="00362A7B">
        <w:rPr>
          <w:sz w:val="22"/>
          <w:szCs w:val="22"/>
        </w:rPr>
        <w:t>3.1.15. фотосъемка;</w:t>
      </w:r>
    </w:p>
    <w:p w:rsidR="000578B9" w:rsidRPr="00362A7B" w:rsidRDefault="000578B9" w:rsidP="000578B9">
      <w:pPr>
        <w:widowControl w:val="0"/>
        <w:autoSpaceDE w:val="0"/>
        <w:autoSpaceDN w:val="0"/>
        <w:ind w:firstLine="709"/>
        <w:jc w:val="both"/>
        <w:rPr>
          <w:b/>
          <w:sz w:val="22"/>
          <w:szCs w:val="22"/>
        </w:rPr>
      </w:pPr>
      <w:r w:rsidRPr="00362A7B">
        <w:rPr>
          <w:sz w:val="22"/>
          <w:szCs w:val="22"/>
        </w:rPr>
        <w:t>3.1.16. видеосъемка.</w:t>
      </w:r>
    </w:p>
    <w:p w:rsidR="000578B9" w:rsidRPr="00362A7B" w:rsidRDefault="000578B9" w:rsidP="000578B9">
      <w:pPr>
        <w:widowControl w:val="0"/>
        <w:autoSpaceDE w:val="0"/>
        <w:autoSpaceDN w:val="0"/>
        <w:ind w:firstLine="709"/>
        <w:jc w:val="both"/>
        <w:rPr>
          <w:b/>
          <w:sz w:val="22"/>
          <w:szCs w:val="22"/>
        </w:rPr>
      </w:pPr>
      <w:r w:rsidRPr="00362A7B">
        <w:rPr>
          <w:sz w:val="22"/>
          <w:szCs w:val="22"/>
        </w:rPr>
        <w:t>3.2. Предоставить для проведения матча 8 официальных мячей Соревнования в надлежащем состоянии (чистые, без явных следов использования и пр.), а в случае отсутствия официальных мячей Соревнования предоставить 8 равноценных футбольных мячей в чистом виде, предоставленных клубу РФС для участия в Соревновании.</w:t>
      </w:r>
    </w:p>
    <w:p w:rsidR="000578B9" w:rsidRPr="00362A7B" w:rsidRDefault="000578B9" w:rsidP="000578B9">
      <w:pPr>
        <w:widowControl w:val="0"/>
        <w:autoSpaceDE w:val="0"/>
        <w:autoSpaceDN w:val="0"/>
        <w:ind w:firstLine="709"/>
        <w:jc w:val="both"/>
        <w:rPr>
          <w:b/>
          <w:sz w:val="22"/>
          <w:szCs w:val="22"/>
        </w:rPr>
      </w:pPr>
      <w:r w:rsidRPr="00362A7B">
        <w:rPr>
          <w:sz w:val="22"/>
          <w:szCs w:val="22"/>
        </w:rPr>
        <w:t>3.3. Предоставить для подачи мячей группу юных футболистов в количестве не менее 6 человек, одетых в спортивную форму, отличающуюся</w:t>
      </w:r>
      <w:r w:rsidR="00391D2A">
        <w:rPr>
          <w:sz w:val="22"/>
          <w:szCs w:val="22"/>
        </w:rPr>
        <w:t xml:space="preserve"> по цвету от формы участвующих </w:t>
      </w:r>
      <w:r w:rsidRPr="00362A7B">
        <w:rPr>
          <w:sz w:val="22"/>
          <w:szCs w:val="22"/>
        </w:rPr>
        <w:t>в матче команд, а также контролёров-распорядителей, частных охранников, Судейской бригады и служебных манишек, аккредитованных СМИ.</w:t>
      </w:r>
    </w:p>
    <w:p w:rsidR="000578B9" w:rsidRPr="00362A7B" w:rsidRDefault="000578B9" w:rsidP="000578B9">
      <w:pPr>
        <w:widowControl w:val="0"/>
        <w:autoSpaceDE w:val="0"/>
        <w:autoSpaceDN w:val="0"/>
        <w:ind w:firstLine="709"/>
        <w:jc w:val="both"/>
        <w:rPr>
          <w:b/>
          <w:sz w:val="22"/>
          <w:szCs w:val="22"/>
        </w:rPr>
      </w:pPr>
      <w:r w:rsidRPr="00362A7B">
        <w:rPr>
          <w:sz w:val="22"/>
          <w:szCs w:val="22"/>
        </w:rPr>
        <w:t>3.4. Разместить баннеры, предоставленные РФС, в соответствии с требованиями Регламента и Схемой размещения баннеров (Приложение № 5 Регламента).</w:t>
      </w:r>
    </w:p>
    <w:p w:rsidR="000578B9" w:rsidRPr="00362A7B" w:rsidRDefault="000578B9" w:rsidP="000578B9">
      <w:pPr>
        <w:widowControl w:val="0"/>
        <w:autoSpaceDE w:val="0"/>
        <w:autoSpaceDN w:val="0"/>
        <w:ind w:firstLine="709"/>
        <w:jc w:val="both"/>
        <w:rPr>
          <w:b/>
          <w:sz w:val="22"/>
          <w:szCs w:val="22"/>
        </w:rPr>
      </w:pPr>
      <w:r w:rsidRPr="00362A7B">
        <w:rPr>
          <w:sz w:val="22"/>
          <w:szCs w:val="22"/>
        </w:rPr>
        <w:t>3.5. Предоставить команде-гостей, судьям, инспектору и комиссару (в случае его назначения на матч) аккредитации и пропуска для транспортных средств, действительные при проведении матча.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3.6. Убрать из зоны видимости камер на спортивной арене стадиона все предметы, </w:t>
      </w:r>
      <w:r w:rsidRPr="00362A7B">
        <w:rPr>
          <w:sz w:val="22"/>
          <w:szCs w:val="22"/>
        </w:rPr>
        <w:br/>
        <w:t>не относящиеся к организации и проведению матча (запасные ворота по периметру спортивного ядра, автомобили (кроме скорой медицинской помощи), любой мусор и пр.</w:t>
      </w:r>
    </w:p>
    <w:p w:rsidR="000578B9" w:rsidRPr="00362A7B" w:rsidRDefault="000578B9" w:rsidP="000578B9">
      <w:pPr>
        <w:widowControl w:val="0"/>
        <w:autoSpaceDE w:val="0"/>
        <w:autoSpaceDN w:val="0"/>
        <w:ind w:firstLine="709"/>
        <w:jc w:val="both"/>
        <w:rPr>
          <w:b/>
          <w:sz w:val="22"/>
          <w:szCs w:val="22"/>
        </w:rPr>
      </w:pPr>
      <w:r w:rsidRPr="00362A7B">
        <w:rPr>
          <w:sz w:val="22"/>
          <w:szCs w:val="22"/>
        </w:rPr>
        <w:lastRenderedPageBreak/>
        <w:t>3.7. Предоставить команде-гостей не менее 10 футбольных мячей (официальные мячи Соревнования, предоставленные РФС, или равноценные футбольные мячи) для разминки перед матчем.</w:t>
      </w:r>
    </w:p>
    <w:p w:rsidR="000578B9" w:rsidRPr="00362A7B" w:rsidRDefault="000578B9" w:rsidP="000578B9">
      <w:pPr>
        <w:widowControl w:val="0"/>
        <w:autoSpaceDE w:val="0"/>
        <w:autoSpaceDN w:val="0"/>
        <w:ind w:firstLine="709"/>
        <w:jc w:val="both"/>
        <w:rPr>
          <w:b/>
          <w:sz w:val="22"/>
          <w:szCs w:val="22"/>
        </w:rPr>
      </w:pPr>
      <w:r w:rsidRPr="00362A7B">
        <w:rPr>
          <w:sz w:val="22"/>
          <w:szCs w:val="22"/>
        </w:rPr>
        <w:t>3.8. Обеспечить сопровождение Судьи, Помощников судьи, Резервного судьи, Комиссара (в случае его назначения на матч) и Инспектора контролёрами-распорядителями или частными охранниками из судейской комнаты до выхода н</w:t>
      </w:r>
      <w:r w:rsidR="00391D2A">
        <w:rPr>
          <w:sz w:val="22"/>
          <w:szCs w:val="22"/>
        </w:rPr>
        <w:t xml:space="preserve">а футбольное поле и при выходе </w:t>
      </w:r>
      <w:r w:rsidRPr="00362A7B">
        <w:rPr>
          <w:sz w:val="22"/>
          <w:szCs w:val="22"/>
        </w:rPr>
        <w:t>с футбольного поля до судейской комнаты.</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3.9. Исключить присутствие в судейской комнате, комнате Инспектора посторонних или дисквалифицированных лиц. В указанных комнатах, </w:t>
      </w:r>
      <w:r w:rsidR="00391D2A">
        <w:rPr>
          <w:sz w:val="22"/>
          <w:szCs w:val="22"/>
        </w:rPr>
        <w:t xml:space="preserve">кроме членов судейской бригады </w:t>
      </w:r>
      <w:r w:rsidRPr="00362A7B">
        <w:rPr>
          <w:sz w:val="22"/>
          <w:szCs w:val="22"/>
        </w:rPr>
        <w:t>и Инспектора, вправе находиться только Комиссар (в случае его назначения на Матч).</w:t>
      </w:r>
    </w:p>
    <w:p w:rsidR="000578B9" w:rsidRPr="00362A7B" w:rsidRDefault="000578B9" w:rsidP="000578B9">
      <w:pPr>
        <w:widowControl w:val="0"/>
        <w:autoSpaceDE w:val="0"/>
        <w:autoSpaceDN w:val="0"/>
        <w:ind w:firstLine="709"/>
        <w:jc w:val="both"/>
        <w:rPr>
          <w:b/>
          <w:sz w:val="22"/>
          <w:szCs w:val="22"/>
        </w:rPr>
      </w:pPr>
      <w:r w:rsidRPr="00362A7B">
        <w:rPr>
          <w:sz w:val="22"/>
          <w:szCs w:val="22"/>
        </w:rPr>
        <w:t>3.10. Обеспечить Инспектору, Судье компьютер с доступом к сети интернет и возможностью сканирования и печати документов.</w:t>
      </w:r>
    </w:p>
    <w:p w:rsidR="000578B9" w:rsidRPr="00362A7B" w:rsidRDefault="000578B9" w:rsidP="000578B9">
      <w:pPr>
        <w:widowControl w:val="0"/>
        <w:autoSpaceDE w:val="0"/>
        <w:autoSpaceDN w:val="0"/>
        <w:ind w:firstLine="709"/>
        <w:jc w:val="both"/>
        <w:rPr>
          <w:b/>
          <w:sz w:val="22"/>
          <w:szCs w:val="22"/>
        </w:rPr>
      </w:pPr>
      <w:r w:rsidRPr="00362A7B">
        <w:rPr>
          <w:sz w:val="22"/>
          <w:szCs w:val="22"/>
        </w:rPr>
        <w:t>3.11. Предоставить судейской бригаде необходимое количество комплектов судейской формы, предоставленной клубу РФС, в надлежащем состоянии.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3.12. Предоставить Инспектору и Комиссару (в случае его назначения) входные билеты </w:t>
      </w:r>
      <w:r w:rsidRPr="00362A7B">
        <w:rPr>
          <w:sz w:val="22"/>
          <w:szCs w:val="22"/>
        </w:rPr>
        <w:br/>
        <w:t>на индивидуальные зрительские места высшей категории на центральной трибуне стадиона, обеспечивающие полный обзор футбольного поля и зрительских трибун.</w:t>
      </w:r>
    </w:p>
    <w:p w:rsidR="000578B9" w:rsidRPr="00362A7B" w:rsidRDefault="000578B9" w:rsidP="000578B9">
      <w:pPr>
        <w:widowControl w:val="0"/>
        <w:autoSpaceDE w:val="0"/>
        <w:autoSpaceDN w:val="0"/>
        <w:ind w:firstLine="709"/>
        <w:jc w:val="both"/>
        <w:rPr>
          <w:b/>
          <w:sz w:val="22"/>
          <w:szCs w:val="22"/>
        </w:rPr>
      </w:pPr>
      <w:r w:rsidRPr="00362A7B">
        <w:rPr>
          <w:sz w:val="22"/>
          <w:szCs w:val="22"/>
        </w:rPr>
        <w:t>3.13. На стадионах должны быть предусмотрены специальные места (платформы или специальные вышки) для размещения телевизионных камер в соответствии с требованиями Приложения № 5 Регламента.</w:t>
      </w:r>
    </w:p>
    <w:p w:rsidR="000578B9" w:rsidRPr="00362A7B" w:rsidRDefault="000578B9" w:rsidP="000578B9">
      <w:pPr>
        <w:widowControl w:val="0"/>
        <w:autoSpaceDE w:val="0"/>
        <w:autoSpaceDN w:val="0"/>
        <w:ind w:firstLine="709"/>
        <w:jc w:val="both"/>
        <w:rPr>
          <w:b/>
          <w:sz w:val="22"/>
          <w:szCs w:val="22"/>
        </w:rPr>
      </w:pPr>
      <w:r w:rsidRPr="00362A7B">
        <w:rPr>
          <w:sz w:val="22"/>
          <w:szCs w:val="22"/>
        </w:rPr>
        <w:t>3.12. Обеспечить требования к сети связи на стадионе для ТВ-бригады: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3.12.1. вышка подключена к интернету оптическим кабелем по технологии FTTB (</w:t>
      </w:r>
      <w:proofErr w:type="spellStart"/>
      <w:r w:rsidRPr="00362A7B">
        <w:rPr>
          <w:sz w:val="22"/>
          <w:szCs w:val="22"/>
        </w:rPr>
        <w:t>Fiber</w:t>
      </w:r>
      <w:proofErr w:type="spellEnd"/>
      <w:r w:rsidRPr="00362A7B">
        <w:rPr>
          <w:sz w:val="22"/>
          <w:szCs w:val="22"/>
        </w:rPr>
        <w:t xml:space="preserve"> </w:t>
      </w:r>
      <w:proofErr w:type="spellStart"/>
      <w:r w:rsidRPr="00362A7B">
        <w:rPr>
          <w:sz w:val="22"/>
          <w:szCs w:val="22"/>
        </w:rPr>
        <w:t>To</w:t>
      </w:r>
      <w:proofErr w:type="spellEnd"/>
      <w:r w:rsidRPr="00362A7B">
        <w:rPr>
          <w:sz w:val="22"/>
          <w:szCs w:val="22"/>
        </w:rPr>
        <w:t xml:space="preserve"> </w:t>
      </w:r>
      <w:proofErr w:type="spellStart"/>
      <w:r w:rsidRPr="00362A7B">
        <w:rPr>
          <w:sz w:val="22"/>
          <w:szCs w:val="22"/>
        </w:rPr>
        <w:t>The</w:t>
      </w:r>
      <w:proofErr w:type="spellEnd"/>
      <w:r w:rsidRPr="00362A7B">
        <w:rPr>
          <w:sz w:val="22"/>
          <w:szCs w:val="22"/>
        </w:rPr>
        <w:t xml:space="preserve"> </w:t>
      </w:r>
      <w:proofErr w:type="spellStart"/>
      <w:r w:rsidRPr="00362A7B">
        <w:rPr>
          <w:sz w:val="22"/>
          <w:szCs w:val="22"/>
        </w:rPr>
        <w:t>Building</w:t>
      </w:r>
      <w:proofErr w:type="spellEnd"/>
      <w:r w:rsidRPr="00362A7B">
        <w:rPr>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3.12.2. на стадионе размещен коммутатор, который подключен оптическим кабелем к магистральной сети Телеком-провайдера и имеет медные (RJ-45) и оптические (SFP) порты для подключения оборудования съемочной 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3.12.3. обеспечена прокладка кабеля от коммутатора до оборудования съемочной 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если расстояние от коммутатора до ПК режиссера менее 90 метров, то проложен LAN-кабель (витая пара);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если расстояние более 90 метров, то проложен оптический кабель и установлены </w:t>
      </w:r>
      <w:proofErr w:type="spellStart"/>
      <w:r w:rsidRPr="00362A7B">
        <w:rPr>
          <w:sz w:val="22"/>
          <w:szCs w:val="22"/>
        </w:rPr>
        <w:t>медиаконвертер</w:t>
      </w:r>
      <w:proofErr w:type="spellEnd"/>
      <w:r w:rsidRPr="00362A7B">
        <w:rPr>
          <w:sz w:val="22"/>
          <w:szCs w:val="22"/>
        </w:rPr>
        <w:t xml:space="preserve"> или коммутатор вблизи ПК режиссера с медными портами RJ-45;</w:t>
      </w:r>
    </w:p>
    <w:p w:rsidR="000578B9" w:rsidRPr="00362A7B" w:rsidRDefault="000578B9" w:rsidP="000578B9">
      <w:pPr>
        <w:widowControl w:val="0"/>
        <w:autoSpaceDE w:val="0"/>
        <w:autoSpaceDN w:val="0"/>
        <w:ind w:firstLine="709"/>
        <w:jc w:val="both"/>
        <w:rPr>
          <w:b/>
          <w:sz w:val="22"/>
          <w:szCs w:val="22"/>
        </w:rPr>
      </w:pPr>
      <w:r w:rsidRPr="00362A7B">
        <w:rPr>
          <w:sz w:val="22"/>
          <w:szCs w:val="22"/>
        </w:rPr>
        <w:t>3.12.4. гарантированная (не снижаемая) скорость доступа для ТВ-бригады:</w:t>
      </w:r>
    </w:p>
    <w:p w:rsidR="000578B9" w:rsidRPr="00362A7B" w:rsidRDefault="000578B9" w:rsidP="000578B9">
      <w:pPr>
        <w:widowControl w:val="0"/>
        <w:autoSpaceDE w:val="0"/>
        <w:autoSpaceDN w:val="0"/>
        <w:ind w:firstLine="709"/>
        <w:jc w:val="both"/>
        <w:rPr>
          <w:b/>
          <w:sz w:val="22"/>
          <w:szCs w:val="22"/>
          <w:lang w:val="en-US"/>
        </w:rPr>
      </w:pPr>
      <w:r w:rsidRPr="00362A7B">
        <w:rPr>
          <w:sz w:val="22"/>
          <w:szCs w:val="22"/>
          <w:lang w:val="en-US"/>
        </w:rPr>
        <w:t xml:space="preserve">download 100 </w:t>
      </w:r>
      <w:proofErr w:type="spellStart"/>
      <w:r w:rsidRPr="00362A7B">
        <w:rPr>
          <w:sz w:val="22"/>
          <w:szCs w:val="22"/>
          <w:lang w:val="en-US"/>
        </w:rPr>
        <w:t>mbit</w:t>
      </w:r>
      <w:proofErr w:type="spellEnd"/>
      <w:r w:rsidRPr="00362A7B">
        <w:rPr>
          <w:sz w:val="22"/>
          <w:szCs w:val="22"/>
          <w:lang w:val="en-US"/>
        </w:rPr>
        <w:t>/sec;</w:t>
      </w:r>
    </w:p>
    <w:p w:rsidR="000578B9" w:rsidRPr="00362A7B" w:rsidRDefault="000578B9" w:rsidP="000578B9">
      <w:pPr>
        <w:widowControl w:val="0"/>
        <w:autoSpaceDE w:val="0"/>
        <w:autoSpaceDN w:val="0"/>
        <w:ind w:firstLine="709"/>
        <w:jc w:val="both"/>
        <w:rPr>
          <w:b/>
          <w:sz w:val="22"/>
          <w:szCs w:val="22"/>
          <w:lang w:val="en-US"/>
        </w:rPr>
      </w:pPr>
      <w:r w:rsidRPr="00362A7B">
        <w:rPr>
          <w:sz w:val="22"/>
          <w:szCs w:val="22"/>
          <w:lang w:val="en-US"/>
        </w:rPr>
        <w:t xml:space="preserve">upload 100 </w:t>
      </w:r>
      <w:proofErr w:type="spellStart"/>
      <w:r w:rsidRPr="00362A7B">
        <w:rPr>
          <w:sz w:val="22"/>
          <w:szCs w:val="22"/>
          <w:lang w:val="en-US"/>
        </w:rPr>
        <w:t>mbit</w:t>
      </w:r>
      <w:proofErr w:type="spellEnd"/>
      <w:r w:rsidRPr="00362A7B">
        <w:rPr>
          <w:sz w:val="22"/>
          <w:szCs w:val="22"/>
          <w:lang w:val="en-US"/>
        </w:rPr>
        <w:t>/sec.</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3.13. Электропитание на стадионе должно подаваться (в том числе в аварийных случаях) </w:t>
      </w:r>
      <w:r w:rsidRPr="00362A7B">
        <w:rPr>
          <w:sz w:val="22"/>
          <w:szCs w:val="22"/>
        </w:rPr>
        <w:br/>
        <w:t>в следующие места:</w:t>
      </w:r>
    </w:p>
    <w:p w:rsidR="000578B9" w:rsidRPr="00362A7B" w:rsidRDefault="000578B9" w:rsidP="000578B9">
      <w:pPr>
        <w:widowControl w:val="0"/>
        <w:autoSpaceDE w:val="0"/>
        <w:autoSpaceDN w:val="0"/>
        <w:ind w:firstLine="709"/>
        <w:jc w:val="both"/>
        <w:rPr>
          <w:b/>
          <w:sz w:val="22"/>
          <w:szCs w:val="22"/>
        </w:rPr>
      </w:pPr>
      <w:r w:rsidRPr="00362A7B">
        <w:rPr>
          <w:sz w:val="22"/>
          <w:szCs w:val="22"/>
        </w:rPr>
        <w:t>места установки камер;</w:t>
      </w:r>
    </w:p>
    <w:p w:rsidR="000578B9" w:rsidRPr="00362A7B" w:rsidRDefault="000578B9" w:rsidP="000578B9">
      <w:pPr>
        <w:widowControl w:val="0"/>
        <w:autoSpaceDE w:val="0"/>
        <w:autoSpaceDN w:val="0"/>
        <w:ind w:firstLine="709"/>
        <w:jc w:val="both"/>
        <w:rPr>
          <w:b/>
          <w:sz w:val="22"/>
          <w:szCs w:val="22"/>
        </w:rPr>
      </w:pPr>
      <w:r w:rsidRPr="00362A7B">
        <w:rPr>
          <w:sz w:val="22"/>
          <w:szCs w:val="22"/>
        </w:rPr>
        <w:t>комментаторские позиции;</w:t>
      </w:r>
    </w:p>
    <w:p w:rsidR="000578B9" w:rsidRPr="00362A7B" w:rsidRDefault="000578B9" w:rsidP="000578B9">
      <w:pPr>
        <w:widowControl w:val="0"/>
        <w:autoSpaceDE w:val="0"/>
        <w:autoSpaceDN w:val="0"/>
        <w:ind w:firstLine="709"/>
        <w:jc w:val="both"/>
        <w:rPr>
          <w:b/>
          <w:sz w:val="22"/>
          <w:szCs w:val="22"/>
        </w:rPr>
      </w:pPr>
      <w:r w:rsidRPr="00362A7B">
        <w:rPr>
          <w:sz w:val="22"/>
          <w:szCs w:val="22"/>
        </w:rPr>
        <w:t>телевизионные студии;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места проведения пресс-конференций, интервью и </w:t>
      </w:r>
      <w:proofErr w:type="spellStart"/>
      <w:r w:rsidRPr="00362A7B">
        <w:rPr>
          <w:sz w:val="22"/>
          <w:szCs w:val="22"/>
        </w:rPr>
        <w:t>флеш</w:t>
      </w:r>
      <w:proofErr w:type="spellEnd"/>
      <w:r w:rsidRPr="00362A7B">
        <w:rPr>
          <w:sz w:val="22"/>
          <w:szCs w:val="22"/>
        </w:rPr>
        <w:t xml:space="preserve">-интервью. Проведение </w:t>
      </w:r>
      <w:proofErr w:type="spellStart"/>
      <w:r w:rsidRPr="00362A7B">
        <w:rPr>
          <w:sz w:val="22"/>
          <w:szCs w:val="22"/>
        </w:rPr>
        <w:t>флеш</w:t>
      </w:r>
      <w:proofErr w:type="spellEnd"/>
      <w:r w:rsidRPr="00362A7B">
        <w:rPr>
          <w:sz w:val="22"/>
          <w:szCs w:val="22"/>
        </w:rPr>
        <w:t>-интервью допускается на футбольном поле, но с обязательным использованием пресс-</w:t>
      </w:r>
      <w:proofErr w:type="spellStart"/>
      <w:r w:rsidRPr="00362A7B">
        <w:rPr>
          <w:sz w:val="22"/>
          <w:szCs w:val="22"/>
        </w:rPr>
        <w:t>волла</w:t>
      </w:r>
      <w:proofErr w:type="spellEnd"/>
      <w:r w:rsidRPr="00362A7B">
        <w:rPr>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3.14. Не допускать размещения материалов юридических и физических лиц, конкурирующих со спонсорами Соревнования, на любых рекламных конструкциях и иных видах рекламы на стадионе, включая игровую форму и служебные манишки.</w:t>
      </w:r>
    </w:p>
    <w:p w:rsidR="000578B9" w:rsidRPr="00362A7B" w:rsidRDefault="000578B9" w:rsidP="000578B9">
      <w:pPr>
        <w:widowControl w:val="0"/>
        <w:autoSpaceDE w:val="0"/>
        <w:autoSpaceDN w:val="0"/>
        <w:ind w:firstLine="709"/>
        <w:jc w:val="both"/>
        <w:rPr>
          <w:sz w:val="22"/>
          <w:szCs w:val="22"/>
        </w:rPr>
      </w:pPr>
      <w:r w:rsidRPr="00362A7B">
        <w:rPr>
          <w:sz w:val="22"/>
          <w:szCs w:val="22"/>
        </w:rPr>
        <w:t>3.15. Во время проведения мероприятий обеспечить работу технических средств и служб, необходимых для их проведения.</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4. Качество и безопасность оказываемых услуг</w:t>
      </w:r>
      <w:r w:rsidRPr="00362A7B">
        <w:rPr>
          <w:sz w:val="22"/>
          <w:szCs w:val="22"/>
        </w:rPr>
        <w:t xml:space="preserve"> должны соответствовать требованиям действующего законодательства. Качество Услуг должно соответствовать требованиям, предъявляемым к услугам соответствующего рода (обязательные требования). При оказании Услуг Исполнитель должен соблюдать обязательные требования нормативных правовых актов Российской Федерации в отношении услуг: </w:t>
      </w:r>
    </w:p>
    <w:p w:rsidR="000578B9" w:rsidRPr="00362A7B" w:rsidRDefault="000578B9" w:rsidP="000578B9">
      <w:pPr>
        <w:pStyle w:val="Style8"/>
        <w:tabs>
          <w:tab w:val="left" w:pos="1277"/>
        </w:tabs>
        <w:ind w:right="11" w:firstLine="709"/>
        <w:rPr>
          <w:sz w:val="22"/>
          <w:szCs w:val="22"/>
        </w:rPr>
      </w:pPr>
      <w:r w:rsidRPr="00362A7B">
        <w:rPr>
          <w:sz w:val="22"/>
          <w:szCs w:val="22"/>
        </w:rPr>
        <w:t>Федерального закона от 21.11.2011 № 323-ФЗ «Об основах охраны здоровья граждан в Российской Федерации»;</w:t>
      </w:r>
    </w:p>
    <w:p w:rsidR="000578B9" w:rsidRPr="00362A7B" w:rsidRDefault="000578B9" w:rsidP="000578B9">
      <w:pPr>
        <w:pStyle w:val="Style8"/>
        <w:tabs>
          <w:tab w:val="left" w:pos="1277"/>
        </w:tabs>
        <w:ind w:right="11" w:firstLine="709"/>
        <w:rPr>
          <w:sz w:val="22"/>
          <w:szCs w:val="22"/>
        </w:rPr>
      </w:pPr>
      <w:r w:rsidRPr="00362A7B">
        <w:rPr>
          <w:sz w:val="22"/>
          <w:szCs w:val="22"/>
        </w:rPr>
        <w:t>СанПиН 3.3686-21 «Санитарно-эпидемиологиче</w:t>
      </w:r>
      <w:r w:rsidR="00391D2A">
        <w:rPr>
          <w:sz w:val="22"/>
          <w:szCs w:val="22"/>
        </w:rPr>
        <w:t xml:space="preserve">ские требования по профилактике </w:t>
      </w:r>
      <w:r w:rsidRPr="00362A7B">
        <w:rPr>
          <w:sz w:val="22"/>
          <w:szCs w:val="22"/>
        </w:rPr>
        <w:t>инфекционных болезней» (постановление Главного государственного санитарного врача РФ от 28.01.2021 г. № 2);</w:t>
      </w:r>
    </w:p>
    <w:p w:rsidR="000578B9" w:rsidRPr="00362A7B" w:rsidRDefault="000578B9" w:rsidP="000578B9">
      <w:pPr>
        <w:pStyle w:val="Style8"/>
        <w:tabs>
          <w:tab w:val="left" w:pos="1277"/>
        </w:tabs>
        <w:ind w:right="11" w:firstLine="709"/>
        <w:rPr>
          <w:sz w:val="22"/>
          <w:szCs w:val="22"/>
        </w:rPr>
      </w:pPr>
      <w:r w:rsidRPr="00362A7B">
        <w:rPr>
          <w:sz w:val="22"/>
          <w:szCs w:val="22"/>
        </w:rPr>
        <w:t xml:space="preserve">Постановления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w:t>
      </w:r>
      <w:r w:rsidRPr="00362A7B">
        <w:rPr>
          <w:sz w:val="22"/>
          <w:szCs w:val="22"/>
        </w:rPr>
        <w:lastRenderedPageBreak/>
        <w:t>оказание услуг»;</w:t>
      </w:r>
    </w:p>
    <w:p w:rsidR="000578B9" w:rsidRPr="00362A7B" w:rsidRDefault="000578B9" w:rsidP="000578B9">
      <w:pPr>
        <w:pStyle w:val="Style8"/>
        <w:tabs>
          <w:tab w:val="left" w:pos="1277"/>
        </w:tabs>
        <w:ind w:right="11" w:firstLine="709"/>
        <w:rPr>
          <w:sz w:val="22"/>
          <w:szCs w:val="22"/>
        </w:rPr>
      </w:pPr>
      <w:r w:rsidRPr="00362A7B">
        <w:rPr>
          <w:sz w:val="22"/>
          <w:szCs w:val="22"/>
        </w:rPr>
        <w:t>Постановления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0578B9" w:rsidRPr="00362A7B" w:rsidRDefault="000578B9" w:rsidP="000578B9">
      <w:pPr>
        <w:pStyle w:val="Style8"/>
        <w:tabs>
          <w:tab w:val="left" w:pos="1277"/>
        </w:tabs>
        <w:ind w:right="11" w:firstLine="709"/>
        <w:rPr>
          <w:sz w:val="22"/>
          <w:szCs w:val="22"/>
        </w:rPr>
      </w:pPr>
      <w:r w:rsidRPr="00362A7B">
        <w:rPr>
          <w:sz w:val="22"/>
          <w:szCs w:val="22"/>
        </w:rPr>
        <w:t>Федерального закона от 30.03.1999 № 52-ФЗ «О санитарно-эпидемиологическом благополучии населения»;</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Регламента Юношеской Футбольной лиги Северо-Запад: Юношеской Футбольной лиги Северо-Запад-2, (Первенства Северо-Западного Федерального округа по футболу среди юношей до 17 лет), Юношеской Футбольной лиги Северо-Запад: Юношеской Футбольной лиги Северо-Запад-3, (Первенства Северо-Западного Федерального округа по футболу среди юношей до 16 лет) сезонов 202</w:t>
      </w:r>
      <w:r w:rsidR="001146D2" w:rsidRPr="00362A7B">
        <w:rPr>
          <w:rFonts w:eastAsiaTheme="minorEastAsia"/>
          <w:sz w:val="22"/>
          <w:szCs w:val="22"/>
        </w:rPr>
        <w:t>6</w:t>
      </w:r>
      <w:r w:rsidRPr="00362A7B">
        <w:rPr>
          <w:rFonts w:eastAsiaTheme="minorEastAsia"/>
          <w:sz w:val="22"/>
          <w:szCs w:val="22"/>
        </w:rPr>
        <w:t>, 202</w:t>
      </w:r>
      <w:r w:rsidR="001146D2" w:rsidRPr="00362A7B">
        <w:rPr>
          <w:rFonts w:eastAsiaTheme="minorEastAsia"/>
          <w:sz w:val="22"/>
          <w:szCs w:val="22"/>
        </w:rPr>
        <w:t>7</w:t>
      </w:r>
      <w:r w:rsidRPr="00362A7B">
        <w:rPr>
          <w:rFonts w:eastAsiaTheme="minorEastAsia"/>
          <w:sz w:val="22"/>
          <w:szCs w:val="22"/>
        </w:rPr>
        <w:t>, 202</w:t>
      </w:r>
      <w:r w:rsidR="001146D2" w:rsidRPr="00362A7B">
        <w:rPr>
          <w:rFonts w:eastAsiaTheme="minorEastAsia"/>
          <w:sz w:val="22"/>
          <w:szCs w:val="22"/>
        </w:rPr>
        <w:t>8</w:t>
      </w:r>
      <w:r w:rsidRPr="00362A7B">
        <w:rPr>
          <w:rFonts w:eastAsiaTheme="minorEastAsia"/>
          <w:sz w:val="22"/>
          <w:szCs w:val="22"/>
        </w:rPr>
        <w:t xml:space="preserve"> годов (далее – Регламент);</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 xml:space="preserve"> Методикам и технологиям, утвержденным медицинскими стандартами, ГОСТами, ТУ на данный вид услуг.</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В случае отмены или изменении действующих нормативных документов, на которые даются ссылки в Контракте, следует руководствоваться нормами, вводимыми взамен отмененных.</w:t>
      </w:r>
    </w:p>
    <w:p w:rsidR="000578B9" w:rsidRPr="00362A7B" w:rsidRDefault="000578B9" w:rsidP="00927263">
      <w:pPr>
        <w:ind w:firstLine="709"/>
        <w:jc w:val="both"/>
        <w:rPr>
          <w:rFonts w:eastAsiaTheme="minorEastAsia"/>
          <w:sz w:val="22"/>
          <w:szCs w:val="22"/>
        </w:rPr>
      </w:pPr>
      <w:r w:rsidRPr="00362A7B">
        <w:rPr>
          <w:sz w:val="22"/>
          <w:szCs w:val="22"/>
        </w:rPr>
        <w:t>При оказании Услуг должно обеспечиваться соблюдение требований техники безопасности и пожарной безопасности.</w:t>
      </w:r>
    </w:p>
    <w:p w:rsidR="000578B9" w:rsidRPr="00362A7B" w:rsidRDefault="000578B9" w:rsidP="00927263">
      <w:pPr>
        <w:ind w:firstLine="709"/>
        <w:jc w:val="both"/>
        <w:rPr>
          <w:rFonts w:eastAsiaTheme="minorEastAsia"/>
          <w:sz w:val="22"/>
          <w:szCs w:val="22"/>
        </w:rPr>
      </w:pPr>
      <w:r w:rsidRPr="00362A7B">
        <w:rPr>
          <w:sz w:val="22"/>
          <w:szCs w:val="22"/>
        </w:rPr>
        <w:t xml:space="preserve">Оказываемые услуги должны отвечать </w:t>
      </w:r>
      <w:r w:rsidR="007A7054">
        <w:rPr>
          <w:sz w:val="22"/>
          <w:szCs w:val="22"/>
        </w:rPr>
        <w:t xml:space="preserve">требованиям безопасности жизни </w:t>
      </w:r>
      <w:r w:rsidRPr="00362A7B">
        <w:rPr>
          <w:sz w:val="22"/>
          <w:szCs w:val="22"/>
        </w:rPr>
        <w:t xml:space="preserve">и здоровья, а также иным требованиям сертификации, безопасности (санитарным и пожарным нормам и правилам, государственным стандартам и т.п.). </w:t>
      </w:r>
    </w:p>
    <w:p w:rsidR="000C7E53" w:rsidRDefault="000578B9" w:rsidP="00927263">
      <w:pPr>
        <w:ind w:firstLine="709"/>
        <w:jc w:val="both"/>
        <w:rPr>
          <w:sz w:val="22"/>
          <w:szCs w:val="22"/>
        </w:rPr>
      </w:pPr>
      <w:r w:rsidRPr="00362A7B">
        <w:rPr>
          <w:sz w:val="22"/>
          <w:szCs w:val="22"/>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362A7B" w:rsidRPr="00362A7B" w:rsidRDefault="00362A7B" w:rsidP="00927263">
      <w:pPr>
        <w:ind w:firstLine="709"/>
        <w:jc w:val="both"/>
        <w:rPr>
          <w:sz w:val="22"/>
          <w:szCs w:val="22"/>
        </w:rPr>
      </w:pPr>
    </w:p>
    <w:p w:rsidR="00D04634" w:rsidRPr="00362A7B" w:rsidRDefault="00D04634" w:rsidP="00927263">
      <w:pPr>
        <w:pStyle w:val="a6"/>
        <w:ind w:left="142"/>
        <w:jc w:val="both"/>
        <w:rPr>
          <w:rFonts w:ascii="Times New Roman" w:hAnsi="Times New Roman"/>
        </w:rPr>
      </w:pPr>
    </w:p>
    <w:p w:rsidR="00500567" w:rsidRPr="00362A7B" w:rsidRDefault="0009088C" w:rsidP="00500567">
      <w:pPr>
        <w:jc w:val="center"/>
        <w:rPr>
          <w:b/>
          <w:sz w:val="22"/>
          <w:szCs w:val="22"/>
          <w:u w:val="single"/>
        </w:rPr>
      </w:pPr>
      <w:r w:rsidRPr="00362A7B">
        <w:rPr>
          <w:sz w:val="22"/>
          <w:szCs w:val="22"/>
        </w:rPr>
        <w:t xml:space="preserve"> </w:t>
      </w:r>
      <w:r w:rsidR="00500567" w:rsidRPr="00362A7B">
        <w:rPr>
          <w:b/>
          <w:sz w:val="22"/>
          <w:szCs w:val="22"/>
        </w:rPr>
        <w:t>Календарь игр ГБУ «СПб ЦФКиС» (СШ «</w:t>
      </w:r>
      <w:proofErr w:type="spellStart"/>
      <w:r w:rsidR="00500567" w:rsidRPr="00362A7B">
        <w:rPr>
          <w:b/>
          <w:sz w:val="22"/>
          <w:szCs w:val="22"/>
        </w:rPr>
        <w:t>Кировец</w:t>
      </w:r>
      <w:proofErr w:type="spellEnd"/>
      <w:r w:rsidR="00500567" w:rsidRPr="00362A7B">
        <w:rPr>
          <w:b/>
          <w:sz w:val="22"/>
          <w:szCs w:val="22"/>
        </w:rPr>
        <w:t>-Восхождение») Юношеской Футбольной Лиге Центр-Северо-Запад - 1, Северо-Запад - 2,3 сезона 2026 года</w:t>
      </w:r>
    </w:p>
    <w:p w:rsidR="00500567" w:rsidRPr="00500567" w:rsidRDefault="00500567" w:rsidP="00500567">
      <w:pPr>
        <w:rPr>
          <w:b/>
          <w:bCs/>
          <w:sz w:val="22"/>
          <w:szCs w:val="22"/>
        </w:rPr>
      </w:pPr>
    </w:p>
    <w:p w:rsidR="0089794A" w:rsidRPr="00074E97" w:rsidRDefault="0089794A" w:rsidP="0089794A">
      <w:pPr>
        <w:jc w:val="center"/>
        <w:rPr>
          <w:b/>
          <w:u w:val="single"/>
        </w:rPr>
      </w:pPr>
      <w:r>
        <w:rPr>
          <w:b/>
          <w:u w:val="single"/>
        </w:rPr>
        <w:t>05 сентября 2026</w:t>
      </w:r>
      <w:r w:rsidRPr="00074E97">
        <w:rPr>
          <w:b/>
          <w:u w:val="single"/>
        </w:rPr>
        <w:t xml:space="preserve"> года</w:t>
      </w:r>
    </w:p>
    <w:p w:rsidR="0089794A" w:rsidRPr="00074E97" w:rsidRDefault="0089794A" w:rsidP="0089794A">
      <w:pPr>
        <w:rPr>
          <w:sz w:val="22"/>
          <w:szCs w:val="22"/>
        </w:rPr>
      </w:pPr>
    </w:p>
    <w:p w:rsidR="0089794A" w:rsidRDefault="0089794A" w:rsidP="0089794A">
      <w:pPr>
        <w:jc w:val="center"/>
        <w:rPr>
          <w:sz w:val="22"/>
          <w:szCs w:val="22"/>
        </w:rPr>
      </w:pPr>
      <w:r>
        <w:rPr>
          <w:sz w:val="22"/>
          <w:szCs w:val="22"/>
        </w:rPr>
        <w:t>«</w:t>
      </w:r>
      <w:proofErr w:type="spellStart"/>
      <w:r>
        <w:rPr>
          <w:sz w:val="22"/>
          <w:szCs w:val="22"/>
        </w:rPr>
        <w:t>Кировец</w:t>
      </w:r>
      <w:proofErr w:type="spellEnd"/>
      <w:r>
        <w:rPr>
          <w:sz w:val="22"/>
          <w:szCs w:val="22"/>
        </w:rPr>
        <w:t>-Восхождение» (Санкт-Петербург) – «СШ №7 - Петрозаводск» (Петрозаводск) - 2009</w:t>
      </w:r>
    </w:p>
    <w:p w:rsidR="0089794A" w:rsidRDefault="0089794A" w:rsidP="0089794A">
      <w:pPr>
        <w:jc w:val="center"/>
        <w:rPr>
          <w:sz w:val="22"/>
          <w:szCs w:val="22"/>
        </w:rPr>
      </w:pPr>
    </w:p>
    <w:p w:rsidR="000F225A" w:rsidRDefault="0089794A" w:rsidP="0089794A">
      <w:pPr>
        <w:jc w:val="center"/>
        <w:rPr>
          <w:sz w:val="22"/>
          <w:szCs w:val="22"/>
        </w:rPr>
      </w:pPr>
      <w:r w:rsidRPr="00117761">
        <w:rPr>
          <w:sz w:val="22"/>
          <w:szCs w:val="22"/>
        </w:rPr>
        <w:t>«</w:t>
      </w:r>
      <w:proofErr w:type="spellStart"/>
      <w:r w:rsidRPr="00117761">
        <w:rPr>
          <w:sz w:val="22"/>
          <w:szCs w:val="22"/>
        </w:rPr>
        <w:t>Кировец</w:t>
      </w:r>
      <w:proofErr w:type="spellEnd"/>
      <w:r w:rsidRPr="00117761">
        <w:rPr>
          <w:sz w:val="22"/>
          <w:szCs w:val="22"/>
        </w:rPr>
        <w:t xml:space="preserve">-Восхождение» (Санкт-Петербург) – </w:t>
      </w:r>
      <w:r>
        <w:rPr>
          <w:sz w:val="22"/>
          <w:szCs w:val="22"/>
        </w:rPr>
        <w:t>«СШ №7 - Петрозаводск» (Петрозаводск) - 2010</w:t>
      </w:r>
    </w:p>
    <w:p w:rsidR="00AC64B8" w:rsidRPr="00AC64B8" w:rsidRDefault="00AC64B8" w:rsidP="00AC64B8">
      <w:pPr>
        <w:jc w:val="center"/>
        <w:rPr>
          <w:sz w:val="22"/>
          <w:szCs w:val="22"/>
        </w:rPr>
      </w:pPr>
    </w:p>
    <w:p w:rsidR="00362A7B" w:rsidRPr="00362A7B" w:rsidRDefault="00362A7B" w:rsidP="00500567">
      <w:pPr>
        <w:pStyle w:val="a6"/>
        <w:ind w:left="142"/>
        <w:rPr>
          <w:rFonts w:ascii="Times New Roman" w:hAnsi="Times New Roman"/>
        </w:rPr>
      </w:pPr>
    </w:p>
    <w:p w:rsidR="00362A7B" w:rsidRPr="00362A7B" w:rsidRDefault="00362A7B" w:rsidP="00500567">
      <w:pPr>
        <w:pStyle w:val="a6"/>
        <w:ind w:left="142"/>
        <w:rPr>
          <w:rFonts w:ascii="Times New Roman" w:hAnsi="Times New Roman"/>
        </w:rPr>
      </w:pPr>
    </w:p>
    <w:p w:rsidR="00500567" w:rsidRPr="00362A7B" w:rsidRDefault="00500567" w:rsidP="00500567">
      <w:pPr>
        <w:pStyle w:val="a6"/>
        <w:ind w:left="142"/>
        <w:rPr>
          <w:rFonts w:ascii="Times New Roman" w:hAnsi="Times New Roman"/>
        </w:rPr>
      </w:pPr>
      <w:r w:rsidRPr="00362A7B">
        <w:rPr>
          <w:rFonts w:ascii="Times New Roman" w:hAnsi="Times New Roman"/>
        </w:rPr>
        <w:t>Исполнитель (по вопросам исполнения Контракта):</w:t>
      </w:r>
    </w:p>
    <w:p w:rsidR="00500567" w:rsidRPr="00362A7B" w:rsidRDefault="00500567" w:rsidP="00500567">
      <w:pPr>
        <w:pStyle w:val="a6"/>
        <w:ind w:left="142"/>
        <w:rPr>
          <w:rFonts w:ascii="Times New Roman" w:hAnsi="Times New Roman"/>
        </w:rPr>
      </w:pPr>
      <w:r w:rsidRPr="00362A7B">
        <w:rPr>
          <w:rFonts w:ascii="Times New Roman" w:hAnsi="Times New Roman"/>
        </w:rPr>
        <w:t xml:space="preserve">заведующие отделениями по видам спорта: Богатова Дарья Михайловна </w:t>
      </w:r>
    </w:p>
    <w:p w:rsidR="00500567" w:rsidRPr="00362A7B" w:rsidRDefault="00500567" w:rsidP="00500567">
      <w:pPr>
        <w:pStyle w:val="a6"/>
        <w:ind w:left="142"/>
        <w:rPr>
          <w:rFonts w:ascii="Times New Roman" w:hAnsi="Times New Roman"/>
        </w:rPr>
      </w:pPr>
      <w:r w:rsidRPr="00362A7B">
        <w:rPr>
          <w:rFonts w:ascii="Times New Roman" w:hAnsi="Times New Roman"/>
        </w:rPr>
        <w:t>409-84-85, vachkova@cfkis.spb.ru</w:t>
      </w:r>
    </w:p>
    <w:p w:rsidR="00500567" w:rsidRPr="00362A7B" w:rsidRDefault="00500567" w:rsidP="00500567">
      <w:pPr>
        <w:pStyle w:val="a6"/>
        <w:ind w:left="142"/>
        <w:rPr>
          <w:rFonts w:ascii="Times New Roman" w:hAnsi="Times New Roman"/>
        </w:rPr>
      </w:pPr>
      <w:r w:rsidRPr="00362A7B">
        <w:rPr>
          <w:rFonts w:ascii="Times New Roman" w:hAnsi="Times New Roman"/>
        </w:rPr>
        <w:t>Исполнитель (по вопросам заключения Контракта):</w:t>
      </w:r>
    </w:p>
    <w:p w:rsidR="00D45C16" w:rsidRPr="00362A7B" w:rsidRDefault="00D04634" w:rsidP="00D45C16">
      <w:pPr>
        <w:pStyle w:val="a6"/>
        <w:ind w:left="142"/>
        <w:rPr>
          <w:rFonts w:ascii="Times New Roman" w:hAnsi="Times New Roman"/>
        </w:rPr>
      </w:pPr>
      <w:r w:rsidRPr="00362A7B">
        <w:rPr>
          <w:rFonts w:ascii="Times New Roman" w:hAnsi="Times New Roman"/>
        </w:rPr>
        <w:t>Павлова Анна Викторовна</w:t>
      </w:r>
    </w:p>
    <w:p w:rsidR="00D45C16" w:rsidRPr="00362A7B" w:rsidRDefault="00D04634" w:rsidP="00D04634">
      <w:pPr>
        <w:pStyle w:val="a6"/>
        <w:ind w:left="142"/>
        <w:rPr>
          <w:rFonts w:ascii="Times New Roman" w:hAnsi="Times New Roman"/>
        </w:rPr>
      </w:pPr>
      <w:r w:rsidRPr="00362A7B">
        <w:rPr>
          <w:rFonts w:ascii="Times New Roman" w:hAnsi="Times New Roman"/>
        </w:rPr>
        <w:t>a.pavlova@cfkis.spb.ru</w:t>
      </w:r>
    </w:p>
    <w:p w:rsidR="00D45C16" w:rsidRPr="00362A7B" w:rsidRDefault="00D45C16" w:rsidP="00D45C16">
      <w:pPr>
        <w:pStyle w:val="a6"/>
        <w:ind w:left="142"/>
        <w:rPr>
          <w:rFonts w:ascii="Times New Roman" w:hAnsi="Times New Roman"/>
        </w:rPr>
      </w:pPr>
      <w:r w:rsidRPr="00362A7B">
        <w:rPr>
          <w:rFonts w:ascii="Times New Roman" w:hAnsi="Times New Roman"/>
        </w:rPr>
        <w:t>Тел.409-84-88</w:t>
      </w:r>
    </w:p>
    <w:p w:rsidR="00D943AC" w:rsidRPr="00362A7B" w:rsidRDefault="00D943AC" w:rsidP="009513D3">
      <w:pPr>
        <w:widowControl w:val="0"/>
        <w:autoSpaceDE w:val="0"/>
        <w:autoSpaceDN w:val="0"/>
        <w:adjustRightInd w:val="0"/>
        <w:jc w:val="center"/>
        <w:rPr>
          <w:b/>
          <w:color w:val="000000" w:themeColor="text1"/>
          <w:sz w:val="22"/>
          <w:szCs w:val="22"/>
        </w:rPr>
      </w:pPr>
    </w:p>
    <w:p w:rsidR="00322FF0" w:rsidRDefault="00322FF0" w:rsidP="009513D3">
      <w:pPr>
        <w:widowControl w:val="0"/>
        <w:autoSpaceDE w:val="0"/>
        <w:autoSpaceDN w:val="0"/>
        <w:adjustRightInd w:val="0"/>
        <w:jc w:val="center"/>
        <w:rPr>
          <w:b/>
          <w:color w:val="000000" w:themeColor="text1"/>
          <w:sz w:val="22"/>
          <w:szCs w:val="22"/>
        </w:rPr>
      </w:pPr>
    </w:p>
    <w:p w:rsidR="00362A7B" w:rsidRPr="00362A7B" w:rsidRDefault="00362A7B" w:rsidP="009513D3">
      <w:pPr>
        <w:widowControl w:val="0"/>
        <w:autoSpaceDE w:val="0"/>
        <w:autoSpaceDN w:val="0"/>
        <w:adjustRightInd w:val="0"/>
        <w:jc w:val="center"/>
        <w:rPr>
          <w:b/>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362A7B" w:rsidTr="004F58C5">
        <w:trPr>
          <w:cantSplit/>
          <w:trHeight w:val="570"/>
        </w:trPr>
        <w:tc>
          <w:tcPr>
            <w:tcW w:w="5274" w:type="dxa"/>
          </w:tcPr>
          <w:p w:rsidR="000302C7" w:rsidRPr="00362A7B" w:rsidRDefault="000302C7" w:rsidP="009513D3">
            <w:pPr>
              <w:ind w:right="-108"/>
              <w:rPr>
                <w:b/>
                <w:sz w:val="22"/>
                <w:szCs w:val="22"/>
              </w:rPr>
            </w:pPr>
            <w:r w:rsidRPr="00362A7B">
              <w:rPr>
                <w:b/>
                <w:sz w:val="22"/>
                <w:szCs w:val="22"/>
              </w:rPr>
              <w:t>ЗАКАЗЧИК</w:t>
            </w:r>
          </w:p>
          <w:p w:rsidR="000302C7" w:rsidRPr="00362A7B" w:rsidRDefault="000302C7" w:rsidP="009513D3">
            <w:pPr>
              <w:ind w:right="-108"/>
              <w:rPr>
                <w:color w:val="000000" w:themeColor="text1"/>
                <w:sz w:val="22"/>
                <w:szCs w:val="22"/>
              </w:rPr>
            </w:pPr>
            <w:r w:rsidRPr="00362A7B">
              <w:rPr>
                <w:sz w:val="22"/>
                <w:szCs w:val="22"/>
              </w:rPr>
              <w:t>ГБУ «СПб ЦФКиС»</w:t>
            </w:r>
          </w:p>
          <w:p w:rsidR="000302C7" w:rsidRPr="00362A7B" w:rsidRDefault="000302C7" w:rsidP="009513D3">
            <w:pPr>
              <w:ind w:right="-108"/>
              <w:rPr>
                <w:color w:val="000000" w:themeColor="text1"/>
                <w:sz w:val="22"/>
                <w:szCs w:val="22"/>
              </w:rPr>
            </w:pPr>
          </w:p>
          <w:p w:rsidR="000302C7" w:rsidRPr="00362A7B" w:rsidRDefault="000302C7" w:rsidP="009513D3">
            <w:pPr>
              <w:ind w:right="-108"/>
              <w:rPr>
                <w:color w:val="000000" w:themeColor="text1"/>
                <w:sz w:val="22"/>
                <w:szCs w:val="22"/>
              </w:rPr>
            </w:pPr>
            <w:r w:rsidRPr="00362A7B">
              <w:rPr>
                <w:color w:val="000000" w:themeColor="text1"/>
                <w:sz w:val="22"/>
                <w:szCs w:val="22"/>
              </w:rPr>
              <w:t>_________________________/</w:t>
            </w:r>
            <w:r w:rsidR="007A7054">
              <w:rPr>
                <w:color w:val="000000" w:themeColor="text1"/>
                <w:sz w:val="22"/>
                <w:szCs w:val="22"/>
              </w:rPr>
              <w:t>___________</w:t>
            </w:r>
            <w:r w:rsidRPr="00362A7B">
              <w:rPr>
                <w:color w:val="000000" w:themeColor="text1"/>
                <w:sz w:val="22"/>
                <w:szCs w:val="22"/>
              </w:rPr>
              <w:t>/</w:t>
            </w:r>
          </w:p>
          <w:p w:rsidR="000302C7" w:rsidRPr="00362A7B" w:rsidRDefault="000302C7"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0302C7" w:rsidRPr="00362A7B" w:rsidRDefault="000302C7" w:rsidP="009513D3">
            <w:pPr>
              <w:widowControl w:val="0"/>
              <w:tabs>
                <w:tab w:val="left" w:pos="450"/>
              </w:tabs>
              <w:rPr>
                <w:b/>
                <w:color w:val="000000" w:themeColor="text1"/>
                <w:sz w:val="22"/>
                <w:szCs w:val="22"/>
              </w:rPr>
            </w:pPr>
            <w:r w:rsidRPr="00362A7B">
              <w:rPr>
                <w:b/>
                <w:color w:val="000000" w:themeColor="text1"/>
                <w:sz w:val="22"/>
                <w:szCs w:val="22"/>
              </w:rPr>
              <w:t>ИСПОЛНИТЕЛЬ</w:t>
            </w: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r w:rsidRPr="00362A7B">
              <w:rPr>
                <w:color w:val="000000" w:themeColor="text1"/>
                <w:sz w:val="22"/>
                <w:szCs w:val="22"/>
              </w:rPr>
              <w:t>______________________ /______________/</w:t>
            </w:r>
          </w:p>
          <w:p w:rsidR="000302C7" w:rsidRPr="00362A7B" w:rsidRDefault="000302C7"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1E0398" w:rsidRPr="00362A7B" w:rsidRDefault="001E0398" w:rsidP="009513D3">
      <w:pPr>
        <w:widowControl w:val="0"/>
        <w:autoSpaceDE w:val="0"/>
        <w:autoSpaceDN w:val="0"/>
        <w:adjustRightInd w:val="0"/>
        <w:rPr>
          <w:b/>
          <w:color w:val="000000" w:themeColor="text1"/>
          <w:sz w:val="22"/>
          <w:szCs w:val="22"/>
        </w:rPr>
        <w:sectPr w:rsidR="001E0398" w:rsidRPr="00362A7B" w:rsidSect="00D63320">
          <w:footerReference w:type="default" r:id="rId9"/>
          <w:pgSz w:w="11906" w:h="16838" w:code="9"/>
          <w:pgMar w:top="568" w:right="1077" w:bottom="851" w:left="1077" w:header="397" w:footer="397" w:gutter="0"/>
          <w:cols w:space="720"/>
          <w:titlePg/>
          <w:docGrid w:linePitch="326"/>
        </w:sectPr>
      </w:pPr>
    </w:p>
    <w:p w:rsidR="00D943AC" w:rsidRPr="00362A7B" w:rsidRDefault="001E0398" w:rsidP="001E0398">
      <w:pPr>
        <w:suppressAutoHyphens/>
        <w:ind w:left="5664" w:firstLine="708"/>
        <w:jc w:val="right"/>
        <w:rPr>
          <w:bCs/>
          <w:color w:val="000000" w:themeColor="text1"/>
          <w:sz w:val="22"/>
          <w:szCs w:val="22"/>
        </w:rPr>
      </w:pPr>
      <w:r w:rsidRPr="00362A7B">
        <w:rPr>
          <w:bCs/>
          <w:color w:val="000000" w:themeColor="text1"/>
          <w:sz w:val="22"/>
          <w:szCs w:val="22"/>
        </w:rPr>
        <w:lastRenderedPageBreak/>
        <w:tab/>
      </w:r>
      <w:r w:rsidR="00D943AC" w:rsidRPr="00362A7B">
        <w:rPr>
          <w:bCs/>
          <w:color w:val="000000" w:themeColor="text1"/>
          <w:sz w:val="22"/>
          <w:szCs w:val="22"/>
        </w:rPr>
        <w:t>Приложение № 2</w:t>
      </w:r>
    </w:p>
    <w:p w:rsidR="00D943AC" w:rsidRPr="00362A7B" w:rsidRDefault="00675DD6" w:rsidP="001E0398">
      <w:pPr>
        <w:widowControl w:val="0"/>
        <w:autoSpaceDE w:val="0"/>
        <w:autoSpaceDN w:val="0"/>
        <w:adjustRightInd w:val="0"/>
        <w:jc w:val="right"/>
        <w:rPr>
          <w:b/>
          <w:color w:val="000000" w:themeColor="text1"/>
          <w:sz w:val="22"/>
          <w:szCs w:val="22"/>
        </w:rPr>
      </w:pPr>
      <w:r w:rsidRPr="00362A7B">
        <w:rPr>
          <w:bCs/>
          <w:color w:val="000000" w:themeColor="text1"/>
          <w:sz w:val="22"/>
          <w:szCs w:val="22"/>
        </w:rPr>
        <w:t xml:space="preserve">                                                                                          </w:t>
      </w:r>
      <w:r w:rsidR="001E0398" w:rsidRPr="00362A7B">
        <w:rPr>
          <w:bCs/>
          <w:color w:val="000000" w:themeColor="text1"/>
          <w:sz w:val="22"/>
          <w:szCs w:val="22"/>
        </w:rPr>
        <w:tab/>
      </w:r>
      <w:r w:rsidR="001E0398" w:rsidRPr="00362A7B">
        <w:rPr>
          <w:bCs/>
          <w:color w:val="000000" w:themeColor="text1"/>
          <w:sz w:val="22"/>
          <w:szCs w:val="22"/>
        </w:rPr>
        <w:tab/>
      </w:r>
      <w:r w:rsidRPr="00362A7B">
        <w:rPr>
          <w:bCs/>
          <w:color w:val="000000" w:themeColor="text1"/>
          <w:sz w:val="22"/>
          <w:szCs w:val="22"/>
        </w:rPr>
        <w:t xml:space="preserve">к </w:t>
      </w:r>
      <w:r w:rsidR="009859AF" w:rsidRPr="00362A7B">
        <w:rPr>
          <w:bCs/>
          <w:color w:val="000000" w:themeColor="text1"/>
          <w:sz w:val="22"/>
          <w:szCs w:val="22"/>
        </w:rPr>
        <w:t>Контракт</w:t>
      </w:r>
      <w:r w:rsidRPr="00362A7B">
        <w:rPr>
          <w:bCs/>
          <w:color w:val="000000" w:themeColor="text1"/>
          <w:sz w:val="22"/>
          <w:szCs w:val="22"/>
        </w:rPr>
        <w:t xml:space="preserve">у от </w:t>
      </w:r>
      <w:r w:rsidR="001E0398" w:rsidRPr="00362A7B">
        <w:rPr>
          <w:bCs/>
          <w:color w:val="000000" w:themeColor="text1"/>
          <w:sz w:val="22"/>
          <w:szCs w:val="22"/>
        </w:rPr>
        <w:t>_</w:t>
      </w:r>
      <w:r w:rsidR="001A2E08" w:rsidRPr="00362A7B">
        <w:rPr>
          <w:bCs/>
          <w:color w:val="000000" w:themeColor="text1"/>
          <w:sz w:val="22"/>
          <w:szCs w:val="22"/>
        </w:rPr>
        <w:t>_. _</w:t>
      </w:r>
      <w:r w:rsidR="001E0398" w:rsidRPr="00362A7B">
        <w:rPr>
          <w:bCs/>
          <w:color w:val="000000" w:themeColor="text1"/>
          <w:sz w:val="22"/>
          <w:szCs w:val="22"/>
        </w:rPr>
        <w:t>_.</w:t>
      </w:r>
      <w:r w:rsidR="00EC7401" w:rsidRPr="00362A7B">
        <w:rPr>
          <w:bCs/>
          <w:color w:val="000000" w:themeColor="text1"/>
          <w:sz w:val="22"/>
          <w:szCs w:val="22"/>
        </w:rPr>
        <w:t>202</w:t>
      </w:r>
      <w:r w:rsidR="003E72A9" w:rsidRPr="00362A7B">
        <w:rPr>
          <w:bCs/>
          <w:color w:val="000000" w:themeColor="text1"/>
          <w:sz w:val="22"/>
          <w:szCs w:val="22"/>
        </w:rPr>
        <w:t>6</w:t>
      </w:r>
      <w:r w:rsidR="001E0398" w:rsidRPr="00362A7B">
        <w:rPr>
          <w:bCs/>
          <w:color w:val="000000" w:themeColor="text1"/>
          <w:sz w:val="22"/>
          <w:szCs w:val="22"/>
        </w:rPr>
        <w:t xml:space="preserve"> </w:t>
      </w:r>
    </w:p>
    <w:p w:rsidR="00005ACC" w:rsidRPr="00362A7B" w:rsidRDefault="001E0398" w:rsidP="001E0398">
      <w:pPr>
        <w:pStyle w:val="1"/>
        <w:ind w:left="0"/>
        <w:jc w:val="right"/>
        <w:rPr>
          <w:color w:val="000000"/>
          <w:kern w:val="0"/>
          <w:sz w:val="22"/>
          <w:szCs w:val="22"/>
          <w:lang w:eastAsia="ru-RU"/>
        </w:rPr>
      </w:pPr>
      <w:r w:rsidRPr="00362A7B">
        <w:rPr>
          <w:bCs/>
          <w:color w:val="000000"/>
          <w:kern w:val="0"/>
          <w:sz w:val="22"/>
          <w:szCs w:val="22"/>
          <w:lang w:eastAsia="ru-RU"/>
        </w:rPr>
        <w:t>№ _______</w:t>
      </w:r>
    </w:p>
    <w:p w:rsidR="00005ACC" w:rsidRPr="00362A7B" w:rsidRDefault="00005ACC" w:rsidP="00C45E94">
      <w:pPr>
        <w:pStyle w:val="1"/>
        <w:ind w:left="0"/>
        <w:jc w:val="both"/>
        <w:rPr>
          <w:color w:val="000000"/>
          <w:kern w:val="0"/>
          <w:sz w:val="22"/>
          <w:szCs w:val="22"/>
          <w:lang w:eastAsia="ru-RU"/>
        </w:rPr>
      </w:pPr>
    </w:p>
    <w:p w:rsidR="000302C7" w:rsidRPr="00362A7B" w:rsidRDefault="00005ACC" w:rsidP="00005ACC">
      <w:pPr>
        <w:pStyle w:val="1"/>
        <w:ind w:left="0"/>
        <w:jc w:val="center"/>
        <w:rPr>
          <w:b/>
          <w:color w:val="000000"/>
          <w:kern w:val="0"/>
          <w:sz w:val="22"/>
          <w:szCs w:val="22"/>
          <w:lang w:eastAsia="ru-RU"/>
        </w:rPr>
      </w:pPr>
      <w:r w:rsidRPr="00362A7B">
        <w:rPr>
          <w:b/>
          <w:color w:val="000000"/>
          <w:kern w:val="0"/>
          <w:sz w:val="22"/>
          <w:szCs w:val="22"/>
          <w:lang w:eastAsia="ru-RU"/>
        </w:rPr>
        <w:t>РАСЧЕТ СТОИМОСТИ УСЛУГ</w:t>
      </w:r>
    </w:p>
    <w:p w:rsidR="004515B7" w:rsidRPr="00362A7B" w:rsidRDefault="004515B7" w:rsidP="00005ACC">
      <w:pPr>
        <w:pStyle w:val="1"/>
        <w:ind w:left="0"/>
        <w:jc w:val="center"/>
        <w:rPr>
          <w:b/>
          <w:color w:val="000000"/>
          <w:kern w:val="0"/>
          <w:sz w:val="22"/>
          <w:szCs w:val="22"/>
          <w:lang w:eastAsia="ru-RU"/>
        </w:rPr>
      </w:pPr>
    </w:p>
    <w:tbl>
      <w:tblPr>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1"/>
        <w:gridCol w:w="3393"/>
        <w:gridCol w:w="979"/>
        <w:gridCol w:w="1466"/>
        <w:gridCol w:w="1570"/>
        <w:gridCol w:w="1478"/>
      </w:tblGrid>
      <w:tr w:rsidR="00E04E31" w:rsidRPr="00362A7B" w:rsidTr="00503C9A">
        <w:trPr>
          <w:trHeight w:val="253"/>
          <w:jc w:val="center"/>
        </w:trPr>
        <w:tc>
          <w:tcPr>
            <w:tcW w:w="29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п/п</w:t>
            </w:r>
          </w:p>
        </w:tc>
        <w:tc>
          <w:tcPr>
            <w:tcW w:w="1796"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Наименование услуги</w:t>
            </w:r>
          </w:p>
        </w:tc>
        <w:tc>
          <w:tcPr>
            <w:tcW w:w="518"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Ед. измерения</w:t>
            </w:r>
          </w:p>
        </w:tc>
        <w:tc>
          <w:tcPr>
            <w:tcW w:w="776"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Кол-во</w:t>
            </w:r>
          </w:p>
        </w:tc>
        <w:tc>
          <w:tcPr>
            <w:tcW w:w="831"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xml:space="preserve">Цена за ед., в </w:t>
            </w:r>
            <w:proofErr w:type="spellStart"/>
            <w:r w:rsidRPr="00267F3C">
              <w:rPr>
                <w:rFonts w:eastAsia="Calibri"/>
                <w:b/>
                <w:sz w:val="22"/>
                <w:szCs w:val="22"/>
                <w:lang w:eastAsia="en-US"/>
              </w:rPr>
              <w:t>т.ч</w:t>
            </w:r>
            <w:proofErr w:type="spellEnd"/>
            <w:r w:rsidRPr="00267F3C">
              <w:rPr>
                <w:rFonts w:eastAsia="Calibri"/>
                <w:b/>
                <w:sz w:val="22"/>
                <w:szCs w:val="22"/>
                <w:lang w:eastAsia="en-US"/>
              </w:rPr>
              <w:t>. НДС (руб.)</w:t>
            </w:r>
          </w:p>
        </w:tc>
        <w:tc>
          <w:tcPr>
            <w:tcW w:w="782"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xml:space="preserve">Сумма,              в </w:t>
            </w:r>
            <w:proofErr w:type="spellStart"/>
            <w:r w:rsidRPr="00267F3C">
              <w:rPr>
                <w:rFonts w:eastAsia="Calibri"/>
                <w:b/>
                <w:sz w:val="22"/>
                <w:szCs w:val="22"/>
                <w:lang w:eastAsia="en-US"/>
              </w:rPr>
              <w:t>т.ч</w:t>
            </w:r>
            <w:proofErr w:type="spellEnd"/>
            <w:r w:rsidRPr="00267F3C">
              <w:rPr>
                <w:rFonts w:eastAsia="Calibri"/>
                <w:b/>
                <w:sz w:val="22"/>
                <w:szCs w:val="22"/>
                <w:lang w:eastAsia="en-US"/>
              </w:rPr>
              <w:t>. НДС (руб.)</w:t>
            </w:r>
          </w:p>
        </w:tc>
      </w:tr>
      <w:tr w:rsidR="002A56CA" w:rsidRPr="00362A7B" w:rsidTr="00F14330">
        <w:trPr>
          <w:trHeight w:val="253"/>
          <w:jc w:val="center"/>
        </w:trPr>
        <w:tc>
          <w:tcPr>
            <w:tcW w:w="297" w:type="pct"/>
            <w:vMerge/>
            <w:vAlign w:val="center"/>
          </w:tcPr>
          <w:p w:rsidR="002A56CA" w:rsidRPr="00362A7B" w:rsidRDefault="002A56CA" w:rsidP="0055763D">
            <w:pPr>
              <w:pStyle w:val="ConsPlusNormal"/>
              <w:rPr>
                <w:rFonts w:ascii="Times New Roman" w:hAnsi="Times New Roman"/>
              </w:rPr>
            </w:pPr>
          </w:p>
        </w:tc>
        <w:tc>
          <w:tcPr>
            <w:tcW w:w="1796" w:type="pct"/>
            <w:vMerge/>
            <w:vAlign w:val="center"/>
          </w:tcPr>
          <w:p w:rsidR="002A56CA" w:rsidRPr="00362A7B" w:rsidRDefault="002A56CA" w:rsidP="0055763D">
            <w:pPr>
              <w:pStyle w:val="ConsPlusNormal"/>
              <w:rPr>
                <w:rFonts w:ascii="Times New Roman" w:hAnsi="Times New Roman"/>
              </w:rPr>
            </w:pPr>
          </w:p>
        </w:tc>
        <w:tc>
          <w:tcPr>
            <w:tcW w:w="518" w:type="pct"/>
            <w:vMerge/>
            <w:vAlign w:val="center"/>
          </w:tcPr>
          <w:p w:rsidR="002A56CA" w:rsidRPr="00362A7B" w:rsidRDefault="002A56CA" w:rsidP="0055763D">
            <w:pPr>
              <w:pStyle w:val="ConsPlusNormal"/>
              <w:rPr>
                <w:rFonts w:ascii="Times New Roman" w:hAnsi="Times New Roman"/>
              </w:rPr>
            </w:pPr>
          </w:p>
        </w:tc>
        <w:tc>
          <w:tcPr>
            <w:tcW w:w="776" w:type="pct"/>
            <w:vMerge/>
            <w:vAlign w:val="center"/>
          </w:tcPr>
          <w:p w:rsidR="002A56CA" w:rsidRPr="00362A7B" w:rsidRDefault="002A56CA" w:rsidP="0055763D">
            <w:pPr>
              <w:pStyle w:val="ConsPlusNormal"/>
              <w:rPr>
                <w:rFonts w:ascii="Times New Roman" w:hAnsi="Times New Roman"/>
              </w:rPr>
            </w:pPr>
          </w:p>
        </w:tc>
        <w:tc>
          <w:tcPr>
            <w:tcW w:w="831" w:type="pct"/>
            <w:vMerge/>
            <w:vAlign w:val="center"/>
          </w:tcPr>
          <w:p w:rsidR="002A56CA" w:rsidRPr="00362A7B" w:rsidRDefault="002A56CA" w:rsidP="0055763D">
            <w:pPr>
              <w:pStyle w:val="ConsPlusNormal"/>
              <w:rPr>
                <w:rFonts w:ascii="Times New Roman" w:hAnsi="Times New Roman"/>
              </w:rPr>
            </w:pPr>
          </w:p>
        </w:tc>
        <w:tc>
          <w:tcPr>
            <w:tcW w:w="782" w:type="pct"/>
            <w:vMerge/>
            <w:vAlign w:val="center"/>
          </w:tcPr>
          <w:p w:rsidR="002A56CA" w:rsidRPr="00362A7B" w:rsidRDefault="002A56CA" w:rsidP="0055763D">
            <w:pPr>
              <w:pStyle w:val="ConsPlusNormal"/>
              <w:rPr>
                <w:rFonts w:ascii="Times New Roman" w:hAnsi="Times New Roman"/>
              </w:rPr>
            </w:pPr>
          </w:p>
        </w:tc>
      </w:tr>
      <w:tr w:rsidR="00E04E31" w:rsidRPr="00362A7B" w:rsidTr="00C16D14">
        <w:trPr>
          <w:jc w:val="center"/>
        </w:trPr>
        <w:tc>
          <w:tcPr>
            <w:tcW w:w="297" w:type="pct"/>
            <w:vAlign w:val="center"/>
          </w:tcPr>
          <w:p w:rsidR="00E04E31" w:rsidRPr="00362A7B" w:rsidRDefault="00E04E31" w:rsidP="00E04E31">
            <w:pPr>
              <w:pStyle w:val="ConsPlusNormal"/>
              <w:ind w:firstLine="0"/>
              <w:rPr>
                <w:rFonts w:ascii="Times New Roman" w:hAnsi="Times New Roman"/>
              </w:rPr>
            </w:pPr>
            <w:r w:rsidRPr="00362A7B">
              <w:rPr>
                <w:rFonts w:ascii="Times New Roman" w:hAnsi="Times New Roman"/>
              </w:rPr>
              <w:t>1</w:t>
            </w:r>
          </w:p>
        </w:tc>
        <w:tc>
          <w:tcPr>
            <w:tcW w:w="1796" w:type="pct"/>
            <w:vAlign w:val="center"/>
          </w:tcPr>
          <w:p w:rsidR="00E04E31" w:rsidRPr="00362A7B" w:rsidRDefault="00E04E31" w:rsidP="0089794A">
            <w:pPr>
              <w:pStyle w:val="ConsPlusNormal"/>
              <w:ind w:firstLine="0"/>
              <w:rPr>
                <w:rFonts w:ascii="Times New Roman" w:hAnsi="Times New Roman"/>
              </w:rPr>
            </w:pPr>
            <w:r w:rsidRPr="00362A7B">
              <w:rPr>
                <w:rFonts w:ascii="Times New Roman" w:hAnsi="Times New Roman"/>
              </w:rPr>
              <w:t xml:space="preserve">Услуги по организации и проведению Юношеской Футбольной лиги сезона 2026 для ГБУ "СПб ЦФКиС" в 2026 году (ЮФЛ-2 2009) </w:t>
            </w:r>
            <w:r w:rsidR="0089794A">
              <w:rPr>
                <w:rFonts w:ascii="Times New Roman" w:hAnsi="Times New Roman"/>
              </w:rPr>
              <w:t>05.09</w:t>
            </w:r>
            <w:r w:rsidRPr="00362A7B">
              <w:rPr>
                <w:rFonts w:ascii="Times New Roman" w:hAnsi="Times New Roman"/>
              </w:rPr>
              <w:t>.2026</w:t>
            </w:r>
          </w:p>
        </w:tc>
        <w:tc>
          <w:tcPr>
            <w:tcW w:w="518"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proofErr w:type="spellStart"/>
            <w:r w:rsidRPr="00267F3C">
              <w:rPr>
                <w:rFonts w:eastAsia="Calibri"/>
                <w:sz w:val="22"/>
                <w:szCs w:val="22"/>
                <w:lang w:eastAsia="en-US"/>
              </w:rPr>
              <w:t>усл</w:t>
            </w:r>
            <w:proofErr w:type="spellEnd"/>
            <w:r w:rsidRPr="00267F3C">
              <w:rPr>
                <w:rFonts w:eastAsia="Calibri"/>
                <w:sz w:val="22"/>
                <w:szCs w:val="22"/>
                <w:lang w:eastAsia="en-US"/>
              </w:rPr>
              <w:t>. ед.</w:t>
            </w:r>
          </w:p>
        </w:tc>
        <w:tc>
          <w:tcPr>
            <w:tcW w:w="776"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r w:rsidRPr="00267F3C">
              <w:rPr>
                <w:rFonts w:eastAsia="Calibri"/>
                <w:sz w:val="22"/>
                <w:szCs w:val="22"/>
                <w:lang w:eastAsia="en-US"/>
              </w:rPr>
              <w:t>1</w:t>
            </w:r>
          </w:p>
        </w:tc>
        <w:tc>
          <w:tcPr>
            <w:tcW w:w="831" w:type="pct"/>
            <w:vAlign w:val="center"/>
          </w:tcPr>
          <w:p w:rsidR="00E04E31" w:rsidRPr="00362A7B" w:rsidRDefault="00E04E31" w:rsidP="00E04E31">
            <w:pPr>
              <w:pStyle w:val="ConsPlusNormal"/>
              <w:rPr>
                <w:rFonts w:ascii="Times New Roman" w:hAnsi="Times New Roman"/>
              </w:rPr>
            </w:pPr>
          </w:p>
        </w:tc>
        <w:tc>
          <w:tcPr>
            <w:tcW w:w="782" w:type="pct"/>
            <w:vAlign w:val="center"/>
          </w:tcPr>
          <w:p w:rsidR="00E04E31" w:rsidRPr="00362A7B" w:rsidRDefault="00E04E31" w:rsidP="00E04E31">
            <w:pPr>
              <w:pStyle w:val="ConsPlusNormal"/>
              <w:rPr>
                <w:rFonts w:ascii="Times New Roman" w:hAnsi="Times New Roman"/>
              </w:rPr>
            </w:pPr>
          </w:p>
        </w:tc>
      </w:tr>
      <w:tr w:rsidR="00E04E31" w:rsidRPr="00362A7B" w:rsidTr="00C16D14">
        <w:trPr>
          <w:jc w:val="center"/>
        </w:trPr>
        <w:tc>
          <w:tcPr>
            <w:tcW w:w="297" w:type="pct"/>
            <w:vAlign w:val="center"/>
          </w:tcPr>
          <w:p w:rsidR="00E04E31" w:rsidRPr="00362A7B" w:rsidRDefault="00E04E31" w:rsidP="00E04E31">
            <w:pPr>
              <w:pStyle w:val="ConsPlusNormal"/>
              <w:ind w:firstLine="0"/>
              <w:rPr>
                <w:rFonts w:ascii="Times New Roman" w:hAnsi="Times New Roman"/>
              </w:rPr>
            </w:pPr>
            <w:r w:rsidRPr="00362A7B">
              <w:rPr>
                <w:rFonts w:ascii="Times New Roman" w:hAnsi="Times New Roman"/>
              </w:rPr>
              <w:t>2</w:t>
            </w:r>
          </w:p>
        </w:tc>
        <w:tc>
          <w:tcPr>
            <w:tcW w:w="1796" w:type="pct"/>
            <w:vAlign w:val="center"/>
          </w:tcPr>
          <w:p w:rsidR="00E04E31" w:rsidRPr="00362A7B" w:rsidRDefault="00E04E31" w:rsidP="0089794A">
            <w:pPr>
              <w:pStyle w:val="ConsPlusNormal"/>
              <w:ind w:firstLine="0"/>
              <w:rPr>
                <w:rFonts w:ascii="Times New Roman" w:hAnsi="Times New Roman"/>
              </w:rPr>
            </w:pPr>
            <w:r w:rsidRPr="00362A7B">
              <w:rPr>
                <w:rFonts w:ascii="Times New Roman" w:hAnsi="Times New Roman"/>
              </w:rPr>
              <w:t>Услуги по организации и проведению Юношеской Футбольной лиги сезона 2026 для ГБУ "СПб ЦФКиС" в 2026 году (ЮФЛ-3 20</w:t>
            </w:r>
            <w:r>
              <w:rPr>
                <w:rFonts w:ascii="Times New Roman" w:hAnsi="Times New Roman"/>
              </w:rPr>
              <w:t>10</w:t>
            </w:r>
            <w:r w:rsidRPr="00362A7B">
              <w:rPr>
                <w:rFonts w:ascii="Times New Roman" w:hAnsi="Times New Roman"/>
              </w:rPr>
              <w:t xml:space="preserve">) </w:t>
            </w:r>
            <w:r w:rsidR="0089794A">
              <w:rPr>
                <w:rFonts w:ascii="Times New Roman" w:hAnsi="Times New Roman"/>
              </w:rPr>
              <w:t>05.09</w:t>
            </w:r>
            <w:bookmarkStart w:id="0" w:name="_GoBack"/>
            <w:bookmarkEnd w:id="0"/>
            <w:r w:rsidRPr="00362A7B">
              <w:rPr>
                <w:rFonts w:ascii="Times New Roman" w:hAnsi="Times New Roman"/>
              </w:rPr>
              <w:t>.2026</w:t>
            </w:r>
          </w:p>
        </w:tc>
        <w:tc>
          <w:tcPr>
            <w:tcW w:w="518"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proofErr w:type="spellStart"/>
            <w:r w:rsidRPr="00267F3C">
              <w:rPr>
                <w:rFonts w:eastAsia="Calibri"/>
                <w:sz w:val="22"/>
                <w:szCs w:val="22"/>
                <w:lang w:eastAsia="en-US"/>
              </w:rPr>
              <w:t>усл</w:t>
            </w:r>
            <w:proofErr w:type="spellEnd"/>
            <w:r w:rsidRPr="00267F3C">
              <w:rPr>
                <w:rFonts w:eastAsia="Calibri"/>
                <w:sz w:val="22"/>
                <w:szCs w:val="22"/>
                <w:lang w:eastAsia="en-US"/>
              </w:rPr>
              <w:t>. ед.</w:t>
            </w:r>
          </w:p>
        </w:tc>
        <w:tc>
          <w:tcPr>
            <w:tcW w:w="776"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r w:rsidRPr="00267F3C">
              <w:rPr>
                <w:rFonts w:eastAsia="Calibri"/>
                <w:sz w:val="22"/>
                <w:szCs w:val="22"/>
                <w:lang w:eastAsia="en-US"/>
              </w:rPr>
              <w:t>1</w:t>
            </w:r>
          </w:p>
        </w:tc>
        <w:tc>
          <w:tcPr>
            <w:tcW w:w="831" w:type="pct"/>
            <w:vAlign w:val="center"/>
          </w:tcPr>
          <w:p w:rsidR="00E04E31" w:rsidRPr="00362A7B" w:rsidRDefault="00E04E31" w:rsidP="00E04E31">
            <w:pPr>
              <w:pStyle w:val="ConsPlusNormal"/>
              <w:rPr>
                <w:rFonts w:ascii="Times New Roman" w:hAnsi="Times New Roman"/>
              </w:rPr>
            </w:pPr>
          </w:p>
        </w:tc>
        <w:tc>
          <w:tcPr>
            <w:tcW w:w="782" w:type="pct"/>
            <w:vAlign w:val="center"/>
          </w:tcPr>
          <w:p w:rsidR="00E04E31" w:rsidRPr="00362A7B" w:rsidRDefault="00E04E31" w:rsidP="00E04E31">
            <w:pPr>
              <w:pStyle w:val="ConsPlusNormal"/>
              <w:rPr>
                <w:rFonts w:ascii="Times New Roman" w:hAnsi="Times New Roman"/>
              </w:rPr>
            </w:pPr>
          </w:p>
        </w:tc>
      </w:tr>
      <w:tr w:rsidR="00F14330" w:rsidRPr="00362A7B" w:rsidTr="00F40665">
        <w:trPr>
          <w:jc w:val="center"/>
        </w:trPr>
        <w:tc>
          <w:tcPr>
            <w:tcW w:w="4218" w:type="pct"/>
            <w:gridSpan w:val="5"/>
            <w:vAlign w:val="center"/>
          </w:tcPr>
          <w:p w:rsidR="00F14330" w:rsidRPr="00362A7B" w:rsidRDefault="00F14330" w:rsidP="00F14330">
            <w:pPr>
              <w:pStyle w:val="ConsPlusNormal"/>
              <w:rPr>
                <w:rFonts w:ascii="Times New Roman" w:hAnsi="Times New Roman"/>
                <w:b/>
              </w:rPr>
            </w:pPr>
            <w:r w:rsidRPr="00362A7B">
              <w:rPr>
                <w:rFonts w:ascii="Times New Roman" w:hAnsi="Times New Roman"/>
                <w:b/>
              </w:rPr>
              <w:t>Итого:</w:t>
            </w:r>
          </w:p>
        </w:tc>
        <w:tc>
          <w:tcPr>
            <w:tcW w:w="782" w:type="pct"/>
            <w:vAlign w:val="center"/>
          </w:tcPr>
          <w:p w:rsidR="00F14330" w:rsidRPr="00362A7B" w:rsidRDefault="00F14330" w:rsidP="00F14330">
            <w:pPr>
              <w:pStyle w:val="ConsPlusNormal"/>
              <w:rPr>
                <w:rFonts w:ascii="Times New Roman" w:hAnsi="Times New Roman"/>
              </w:rPr>
            </w:pPr>
          </w:p>
        </w:tc>
      </w:tr>
    </w:tbl>
    <w:p w:rsidR="00005ACC" w:rsidRPr="00362A7B" w:rsidRDefault="00005ACC" w:rsidP="00005ACC">
      <w:pPr>
        <w:pStyle w:val="1"/>
        <w:ind w:left="0"/>
        <w:jc w:val="center"/>
        <w:rPr>
          <w:color w:val="000000" w:themeColor="text1"/>
          <w:sz w:val="22"/>
          <w:szCs w:val="22"/>
        </w:rPr>
      </w:pPr>
    </w:p>
    <w:p w:rsidR="00D943AC" w:rsidRPr="00362A7B" w:rsidRDefault="00D943AC" w:rsidP="009513D3">
      <w:pPr>
        <w:suppressAutoHyphens/>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362A7B" w:rsidTr="004F58C5">
        <w:trPr>
          <w:cantSplit/>
          <w:trHeight w:val="570"/>
        </w:trPr>
        <w:tc>
          <w:tcPr>
            <w:tcW w:w="5274" w:type="dxa"/>
          </w:tcPr>
          <w:p w:rsidR="000302C7" w:rsidRPr="00362A7B" w:rsidRDefault="000302C7" w:rsidP="009513D3">
            <w:pPr>
              <w:ind w:right="-108"/>
              <w:rPr>
                <w:b/>
                <w:sz w:val="22"/>
                <w:szCs w:val="22"/>
              </w:rPr>
            </w:pPr>
            <w:r w:rsidRPr="00362A7B">
              <w:rPr>
                <w:b/>
                <w:sz w:val="22"/>
                <w:szCs w:val="22"/>
              </w:rPr>
              <w:t>ЗАКАЗЧИК</w:t>
            </w:r>
          </w:p>
          <w:p w:rsidR="000302C7" w:rsidRPr="00362A7B" w:rsidRDefault="000302C7" w:rsidP="009513D3">
            <w:pPr>
              <w:ind w:right="-108"/>
              <w:rPr>
                <w:color w:val="000000" w:themeColor="text1"/>
                <w:sz w:val="22"/>
                <w:szCs w:val="22"/>
              </w:rPr>
            </w:pPr>
            <w:r w:rsidRPr="00362A7B">
              <w:rPr>
                <w:sz w:val="22"/>
                <w:szCs w:val="22"/>
              </w:rPr>
              <w:t>ГБУ «СПб ЦФКиС»</w:t>
            </w:r>
          </w:p>
          <w:p w:rsidR="000302C7" w:rsidRPr="00362A7B" w:rsidRDefault="000302C7" w:rsidP="009513D3">
            <w:pPr>
              <w:ind w:right="-108"/>
              <w:rPr>
                <w:color w:val="000000" w:themeColor="text1"/>
                <w:sz w:val="22"/>
                <w:szCs w:val="22"/>
              </w:rPr>
            </w:pPr>
          </w:p>
          <w:p w:rsidR="000302C7" w:rsidRPr="00362A7B" w:rsidRDefault="000302C7" w:rsidP="009513D3">
            <w:pPr>
              <w:ind w:right="-108"/>
              <w:rPr>
                <w:color w:val="000000" w:themeColor="text1"/>
                <w:sz w:val="22"/>
                <w:szCs w:val="22"/>
              </w:rPr>
            </w:pPr>
            <w:r w:rsidRPr="00362A7B">
              <w:rPr>
                <w:color w:val="000000" w:themeColor="text1"/>
                <w:sz w:val="22"/>
                <w:szCs w:val="22"/>
              </w:rPr>
              <w:t>_________________________/</w:t>
            </w:r>
            <w:r w:rsidR="007A7054">
              <w:rPr>
                <w:color w:val="000000" w:themeColor="text1"/>
                <w:sz w:val="22"/>
                <w:szCs w:val="22"/>
              </w:rPr>
              <w:t>_____</w:t>
            </w:r>
            <w:r w:rsidRPr="00362A7B">
              <w:rPr>
                <w:color w:val="000000" w:themeColor="text1"/>
                <w:sz w:val="22"/>
                <w:szCs w:val="22"/>
              </w:rPr>
              <w:t>/</w:t>
            </w:r>
          </w:p>
          <w:p w:rsidR="000302C7" w:rsidRPr="00362A7B" w:rsidRDefault="000302C7"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0302C7" w:rsidRPr="00362A7B" w:rsidRDefault="000302C7" w:rsidP="009513D3">
            <w:pPr>
              <w:widowControl w:val="0"/>
              <w:tabs>
                <w:tab w:val="left" w:pos="450"/>
              </w:tabs>
              <w:rPr>
                <w:b/>
                <w:color w:val="000000" w:themeColor="text1"/>
                <w:sz w:val="22"/>
                <w:szCs w:val="22"/>
              </w:rPr>
            </w:pPr>
            <w:r w:rsidRPr="00362A7B">
              <w:rPr>
                <w:b/>
                <w:color w:val="000000" w:themeColor="text1"/>
                <w:sz w:val="22"/>
                <w:szCs w:val="22"/>
              </w:rPr>
              <w:t>ИСПОЛНИТЕЛЬ</w:t>
            </w: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r w:rsidRPr="00362A7B">
              <w:rPr>
                <w:color w:val="000000" w:themeColor="text1"/>
                <w:sz w:val="22"/>
                <w:szCs w:val="22"/>
              </w:rPr>
              <w:t>______________________ /______________/</w:t>
            </w:r>
          </w:p>
          <w:p w:rsidR="000302C7" w:rsidRPr="00362A7B" w:rsidRDefault="000302C7"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D943AC" w:rsidRPr="00362A7B" w:rsidRDefault="00D943AC" w:rsidP="009513D3">
      <w:pPr>
        <w:suppressAutoHyphens/>
        <w:rPr>
          <w:bCs/>
          <w:color w:val="000000" w:themeColor="text1"/>
          <w:sz w:val="22"/>
          <w:szCs w:val="22"/>
        </w:rPr>
      </w:pPr>
    </w:p>
    <w:p w:rsidR="00584E6D" w:rsidRPr="00362A7B" w:rsidRDefault="00584E6D" w:rsidP="009513D3">
      <w:pPr>
        <w:rPr>
          <w:sz w:val="22"/>
          <w:szCs w:val="22"/>
        </w:rPr>
      </w:pPr>
    </w:p>
    <w:p w:rsidR="00087113" w:rsidRPr="00362A7B" w:rsidRDefault="00087113" w:rsidP="009513D3">
      <w:pPr>
        <w:rPr>
          <w:sz w:val="22"/>
          <w:szCs w:val="22"/>
        </w:rPr>
      </w:pPr>
    </w:p>
    <w:p w:rsidR="00087113" w:rsidRPr="00362A7B" w:rsidRDefault="00087113" w:rsidP="009513D3">
      <w:pPr>
        <w:rPr>
          <w:sz w:val="22"/>
          <w:szCs w:val="22"/>
        </w:rPr>
      </w:pPr>
    </w:p>
    <w:p w:rsidR="00087113" w:rsidRPr="00362A7B" w:rsidRDefault="00087113" w:rsidP="009513D3">
      <w:pPr>
        <w:rPr>
          <w:sz w:val="22"/>
          <w:szCs w:val="22"/>
        </w:rPr>
      </w:pPr>
    </w:p>
    <w:p w:rsidR="002A56CA" w:rsidRPr="00362A7B" w:rsidRDefault="002A56CA">
      <w:pPr>
        <w:spacing w:after="160" w:line="259" w:lineRule="auto"/>
        <w:rPr>
          <w:sz w:val="22"/>
          <w:szCs w:val="22"/>
        </w:rPr>
      </w:pPr>
    </w:p>
    <w:sectPr w:rsidR="002A56CA" w:rsidRPr="00362A7B" w:rsidSect="001E0398">
      <w:pgSz w:w="11906" w:h="16838" w:code="9"/>
      <w:pgMar w:top="1134" w:right="566" w:bottom="851" w:left="1077"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837" w:rsidRDefault="00732837">
      <w:r>
        <w:separator/>
      </w:r>
    </w:p>
  </w:endnote>
  <w:endnote w:type="continuationSeparator" w:id="0">
    <w:p w:rsidR="00732837" w:rsidRDefault="0073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789771"/>
      <w:docPartObj>
        <w:docPartGallery w:val="Page Numbers (Bottom of Page)"/>
        <w:docPartUnique/>
      </w:docPartObj>
    </w:sdtPr>
    <w:sdtEndPr>
      <w:rPr>
        <w:sz w:val="18"/>
        <w:szCs w:val="18"/>
      </w:rPr>
    </w:sdtEndPr>
    <w:sdtContent>
      <w:p w:rsidR="009859AF" w:rsidRPr="008101D2" w:rsidRDefault="009859AF">
        <w:pPr>
          <w:pStyle w:val="a3"/>
          <w:jc w:val="right"/>
          <w:rPr>
            <w:sz w:val="18"/>
            <w:szCs w:val="18"/>
          </w:rPr>
        </w:pPr>
        <w:r w:rsidRPr="008101D2">
          <w:rPr>
            <w:sz w:val="18"/>
            <w:szCs w:val="18"/>
          </w:rPr>
          <w:fldChar w:fldCharType="begin"/>
        </w:r>
        <w:r w:rsidRPr="008101D2">
          <w:rPr>
            <w:sz w:val="18"/>
            <w:szCs w:val="18"/>
          </w:rPr>
          <w:instrText>PAGE   \* MERGEFORMAT</w:instrText>
        </w:r>
        <w:r w:rsidRPr="008101D2">
          <w:rPr>
            <w:sz w:val="18"/>
            <w:szCs w:val="18"/>
          </w:rPr>
          <w:fldChar w:fldCharType="separate"/>
        </w:r>
        <w:r w:rsidR="0089794A">
          <w:rPr>
            <w:noProof/>
            <w:sz w:val="18"/>
            <w:szCs w:val="18"/>
          </w:rPr>
          <w:t>10</w:t>
        </w:r>
        <w:r w:rsidRPr="008101D2">
          <w:rPr>
            <w:sz w:val="18"/>
            <w:szCs w:val="18"/>
          </w:rPr>
          <w:fldChar w:fldCharType="end"/>
        </w:r>
      </w:p>
    </w:sdtContent>
  </w:sdt>
  <w:p w:rsidR="009859AF" w:rsidRDefault="009859A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837" w:rsidRDefault="00732837">
      <w:r>
        <w:separator/>
      </w:r>
    </w:p>
  </w:footnote>
  <w:footnote w:type="continuationSeparator" w:id="0">
    <w:p w:rsidR="00732837" w:rsidRDefault="007328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E3F8D"/>
    <w:multiLevelType w:val="hybridMultilevel"/>
    <w:tmpl w:val="D8C21FD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599253B"/>
    <w:multiLevelType w:val="hybridMultilevel"/>
    <w:tmpl w:val="64F80112"/>
    <w:lvl w:ilvl="0" w:tplc="8954F180">
      <w:start w:val="1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315AB2"/>
    <w:multiLevelType w:val="hybridMultilevel"/>
    <w:tmpl w:val="3372F7EE"/>
    <w:lvl w:ilvl="0" w:tplc="09AA18DE">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1B12ED"/>
    <w:multiLevelType w:val="hybridMultilevel"/>
    <w:tmpl w:val="61D0DEFC"/>
    <w:lvl w:ilvl="0" w:tplc="7036631A">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3BF7F21"/>
    <w:multiLevelType w:val="hybridMultilevel"/>
    <w:tmpl w:val="09D44556"/>
    <w:lvl w:ilvl="0" w:tplc="80D264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3143112"/>
    <w:multiLevelType w:val="hybridMultilevel"/>
    <w:tmpl w:val="8D962118"/>
    <w:lvl w:ilvl="0" w:tplc="EF10D66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8F1F68"/>
    <w:multiLevelType w:val="hybridMultilevel"/>
    <w:tmpl w:val="0A42E9AE"/>
    <w:lvl w:ilvl="0" w:tplc="403EDE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07380B"/>
    <w:multiLevelType w:val="hybridMultilevel"/>
    <w:tmpl w:val="312A60FA"/>
    <w:lvl w:ilvl="0" w:tplc="5618506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0FF3144"/>
    <w:multiLevelType w:val="hybridMultilevel"/>
    <w:tmpl w:val="77E4E17E"/>
    <w:lvl w:ilvl="0" w:tplc="2BB8A80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B9166B"/>
    <w:multiLevelType w:val="hybridMultilevel"/>
    <w:tmpl w:val="312A60FA"/>
    <w:lvl w:ilvl="0" w:tplc="5618506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9C4B1E"/>
    <w:multiLevelType w:val="hybridMultilevel"/>
    <w:tmpl w:val="FB60168C"/>
    <w:lvl w:ilvl="0" w:tplc="110EA8CA">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10"/>
  </w:num>
  <w:num w:numId="5">
    <w:abstractNumId w:val="4"/>
  </w:num>
  <w:num w:numId="6">
    <w:abstractNumId w:val="8"/>
  </w:num>
  <w:num w:numId="7">
    <w:abstractNumId w:val="2"/>
  </w:num>
  <w:num w:numId="8">
    <w:abstractNumId w:val="5"/>
  </w:num>
  <w:num w:numId="9">
    <w:abstractNumId w:val="9"/>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AC"/>
    <w:rsid w:val="00005ACC"/>
    <w:rsid w:val="000302C7"/>
    <w:rsid w:val="000578B9"/>
    <w:rsid w:val="0008557F"/>
    <w:rsid w:val="00087113"/>
    <w:rsid w:val="00087983"/>
    <w:rsid w:val="0009088C"/>
    <w:rsid w:val="000A55E5"/>
    <w:rsid w:val="000C2386"/>
    <w:rsid w:val="000C7E53"/>
    <w:rsid w:val="000E4033"/>
    <w:rsid w:val="000F225A"/>
    <w:rsid w:val="000F6389"/>
    <w:rsid w:val="001104AC"/>
    <w:rsid w:val="001146D2"/>
    <w:rsid w:val="00114F07"/>
    <w:rsid w:val="0014670B"/>
    <w:rsid w:val="00163F01"/>
    <w:rsid w:val="0018443A"/>
    <w:rsid w:val="001A2E08"/>
    <w:rsid w:val="001B475E"/>
    <w:rsid w:val="001E0398"/>
    <w:rsid w:val="001E5846"/>
    <w:rsid w:val="001F44F4"/>
    <w:rsid w:val="0026247D"/>
    <w:rsid w:val="002A56CA"/>
    <w:rsid w:val="002E6031"/>
    <w:rsid w:val="003070E3"/>
    <w:rsid w:val="003222FF"/>
    <w:rsid w:val="00322FF0"/>
    <w:rsid w:val="003500AC"/>
    <w:rsid w:val="00362A7B"/>
    <w:rsid w:val="00372A78"/>
    <w:rsid w:val="00383300"/>
    <w:rsid w:val="00391D2A"/>
    <w:rsid w:val="003C2B91"/>
    <w:rsid w:val="003C37AF"/>
    <w:rsid w:val="003E236F"/>
    <w:rsid w:val="003E72A9"/>
    <w:rsid w:val="004515B7"/>
    <w:rsid w:val="00454E2A"/>
    <w:rsid w:val="00472299"/>
    <w:rsid w:val="0047483A"/>
    <w:rsid w:val="004E7E32"/>
    <w:rsid w:val="004F4B80"/>
    <w:rsid w:val="004F58C5"/>
    <w:rsid w:val="00500567"/>
    <w:rsid w:val="005204DB"/>
    <w:rsid w:val="0052054B"/>
    <w:rsid w:val="00584E6D"/>
    <w:rsid w:val="00586EFA"/>
    <w:rsid w:val="005D33AA"/>
    <w:rsid w:val="006037E5"/>
    <w:rsid w:val="00605BCE"/>
    <w:rsid w:val="00614983"/>
    <w:rsid w:val="0062620C"/>
    <w:rsid w:val="00644F84"/>
    <w:rsid w:val="00662816"/>
    <w:rsid w:val="00675012"/>
    <w:rsid w:val="00675DD6"/>
    <w:rsid w:val="00694E14"/>
    <w:rsid w:val="006A779D"/>
    <w:rsid w:val="006F3422"/>
    <w:rsid w:val="00707855"/>
    <w:rsid w:val="00732837"/>
    <w:rsid w:val="00734527"/>
    <w:rsid w:val="007761DE"/>
    <w:rsid w:val="007A7054"/>
    <w:rsid w:val="007C2A91"/>
    <w:rsid w:val="007C712A"/>
    <w:rsid w:val="00827DFF"/>
    <w:rsid w:val="0089794A"/>
    <w:rsid w:val="008979FE"/>
    <w:rsid w:val="008D5883"/>
    <w:rsid w:val="0091032E"/>
    <w:rsid w:val="00915782"/>
    <w:rsid w:val="00922F68"/>
    <w:rsid w:val="00927263"/>
    <w:rsid w:val="00936D87"/>
    <w:rsid w:val="009513D3"/>
    <w:rsid w:val="009754DB"/>
    <w:rsid w:val="009859AF"/>
    <w:rsid w:val="00997766"/>
    <w:rsid w:val="009C3A67"/>
    <w:rsid w:val="009D4193"/>
    <w:rsid w:val="009F5C8A"/>
    <w:rsid w:val="009F720F"/>
    <w:rsid w:val="00A12974"/>
    <w:rsid w:val="00A230FC"/>
    <w:rsid w:val="00A34188"/>
    <w:rsid w:val="00A43F3E"/>
    <w:rsid w:val="00A47C92"/>
    <w:rsid w:val="00A87235"/>
    <w:rsid w:val="00AA10E0"/>
    <w:rsid w:val="00AC64B8"/>
    <w:rsid w:val="00AD36EF"/>
    <w:rsid w:val="00AF1CD6"/>
    <w:rsid w:val="00AF28D9"/>
    <w:rsid w:val="00B42C7C"/>
    <w:rsid w:val="00B579E1"/>
    <w:rsid w:val="00B954F6"/>
    <w:rsid w:val="00BB21D2"/>
    <w:rsid w:val="00BD0B6F"/>
    <w:rsid w:val="00C07AD3"/>
    <w:rsid w:val="00C1087D"/>
    <w:rsid w:val="00C33A1B"/>
    <w:rsid w:val="00C4177B"/>
    <w:rsid w:val="00C45E94"/>
    <w:rsid w:val="00C725A4"/>
    <w:rsid w:val="00C743BD"/>
    <w:rsid w:val="00C901F5"/>
    <w:rsid w:val="00CA06E1"/>
    <w:rsid w:val="00CB1F0A"/>
    <w:rsid w:val="00CD38BF"/>
    <w:rsid w:val="00CE56AC"/>
    <w:rsid w:val="00D0180B"/>
    <w:rsid w:val="00D02DEF"/>
    <w:rsid w:val="00D04634"/>
    <w:rsid w:val="00D45C16"/>
    <w:rsid w:val="00D63320"/>
    <w:rsid w:val="00D70CA0"/>
    <w:rsid w:val="00D943AC"/>
    <w:rsid w:val="00D94E86"/>
    <w:rsid w:val="00DE02FA"/>
    <w:rsid w:val="00DE5FAE"/>
    <w:rsid w:val="00E018BB"/>
    <w:rsid w:val="00E04E31"/>
    <w:rsid w:val="00E06B77"/>
    <w:rsid w:val="00EB2800"/>
    <w:rsid w:val="00EC03C9"/>
    <w:rsid w:val="00EC7401"/>
    <w:rsid w:val="00ED73C3"/>
    <w:rsid w:val="00EE18E6"/>
    <w:rsid w:val="00EF6134"/>
    <w:rsid w:val="00F0670F"/>
    <w:rsid w:val="00F14330"/>
    <w:rsid w:val="00F21A73"/>
    <w:rsid w:val="00F340A8"/>
    <w:rsid w:val="00F40665"/>
    <w:rsid w:val="00F625F1"/>
    <w:rsid w:val="00F870A0"/>
    <w:rsid w:val="00FB1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9119F"/>
  <w15:docId w15:val="{4EF0B4BC-9E26-46D9-9BC6-CF42998B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1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943A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D943AC"/>
    <w:rPr>
      <w:rFonts w:ascii="Arial" w:eastAsia="Times New Roman" w:hAnsi="Arial" w:cs="Times New Roman"/>
      <w:lang w:eastAsia="ru-RU"/>
    </w:rPr>
  </w:style>
  <w:style w:type="paragraph" w:styleId="a3">
    <w:name w:val="footer"/>
    <w:aliases w:val="Знак31,Знак3 Знак Знак"/>
    <w:basedOn w:val="a"/>
    <w:link w:val="a4"/>
    <w:uiPriority w:val="99"/>
    <w:rsid w:val="00D943AC"/>
    <w:pPr>
      <w:tabs>
        <w:tab w:val="center" w:pos="4677"/>
        <w:tab w:val="right" w:pos="9355"/>
      </w:tabs>
    </w:pPr>
    <w:rPr>
      <w:szCs w:val="20"/>
    </w:rPr>
  </w:style>
  <w:style w:type="character" w:customStyle="1" w:styleId="a4">
    <w:name w:val="Нижний колонтитул Знак"/>
    <w:aliases w:val="Знак31 Знак,Знак3 Знак Знак Знак"/>
    <w:basedOn w:val="a0"/>
    <w:link w:val="a3"/>
    <w:uiPriority w:val="99"/>
    <w:rsid w:val="00D943AC"/>
    <w:rPr>
      <w:rFonts w:ascii="Times New Roman" w:eastAsia="Times New Roman" w:hAnsi="Times New Roman" w:cs="Times New Roman"/>
      <w:sz w:val="24"/>
      <w:szCs w:val="20"/>
      <w:lang w:eastAsia="ru-RU"/>
    </w:rPr>
  </w:style>
  <w:style w:type="paragraph" w:customStyle="1" w:styleId="ConsPlusNonformat">
    <w:name w:val="ConsPlusNonformat"/>
    <w:uiPriority w:val="99"/>
    <w:rsid w:val="00D943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aliases w:val="Standart,Bullet List,FooterText,numbered,Use Case List Paragraph,Маркер,ТЗ список,Абзац списка литеральный"/>
    <w:basedOn w:val="a"/>
    <w:uiPriority w:val="34"/>
    <w:qFormat/>
    <w:rsid w:val="00D943AC"/>
    <w:pPr>
      <w:widowControl w:val="0"/>
      <w:autoSpaceDE w:val="0"/>
      <w:autoSpaceDN w:val="0"/>
      <w:adjustRightInd w:val="0"/>
      <w:ind w:left="720"/>
      <w:contextualSpacing/>
    </w:pPr>
    <w:rPr>
      <w:rFonts w:ascii="Arial" w:hAnsi="Arial" w:cs="Arial"/>
      <w:sz w:val="18"/>
      <w:szCs w:val="18"/>
    </w:rPr>
  </w:style>
  <w:style w:type="paragraph" w:styleId="a6">
    <w:name w:val="No Spacing"/>
    <w:link w:val="a7"/>
    <w:uiPriority w:val="1"/>
    <w:qFormat/>
    <w:rsid w:val="00D943AC"/>
    <w:pPr>
      <w:spacing w:after="0" w:line="240" w:lineRule="auto"/>
    </w:pPr>
    <w:rPr>
      <w:rFonts w:ascii="Calibri" w:eastAsia="Times New Roman" w:hAnsi="Calibri" w:cs="Times New Roman"/>
    </w:rPr>
  </w:style>
  <w:style w:type="character" w:customStyle="1" w:styleId="a7">
    <w:name w:val="Без интервала Знак"/>
    <w:link w:val="a6"/>
    <w:uiPriority w:val="1"/>
    <w:locked/>
    <w:rsid w:val="00D943AC"/>
    <w:rPr>
      <w:rFonts w:ascii="Calibri" w:eastAsia="Times New Roman" w:hAnsi="Calibri" w:cs="Times New Roman"/>
    </w:rPr>
  </w:style>
  <w:style w:type="table" w:customStyle="1" w:styleId="7">
    <w:name w:val="Сетка таблицы7"/>
    <w:basedOn w:val="a1"/>
    <w:next w:val="a8"/>
    <w:uiPriority w:val="59"/>
    <w:rsid w:val="00D943A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D9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936D87"/>
    <w:rPr>
      <w:rFonts w:ascii="Segoe UI" w:hAnsi="Segoe UI" w:cs="Segoe UI"/>
      <w:sz w:val="18"/>
      <w:szCs w:val="18"/>
    </w:rPr>
  </w:style>
  <w:style w:type="character" w:customStyle="1" w:styleId="aa">
    <w:name w:val="Текст выноски Знак"/>
    <w:basedOn w:val="a0"/>
    <w:link w:val="a9"/>
    <w:uiPriority w:val="99"/>
    <w:semiHidden/>
    <w:rsid w:val="00936D87"/>
    <w:rPr>
      <w:rFonts w:ascii="Segoe UI" w:eastAsia="Times New Roman" w:hAnsi="Segoe UI" w:cs="Segoe UI"/>
      <w:sz w:val="18"/>
      <w:szCs w:val="18"/>
      <w:lang w:eastAsia="ru-RU"/>
    </w:rPr>
  </w:style>
  <w:style w:type="paragraph" w:customStyle="1" w:styleId="ab">
    <w:name w:val="Параграф"/>
    <w:rsid w:val="00A47C92"/>
    <w:pPr>
      <w:widowControl w:val="0"/>
      <w:suppressAutoHyphens/>
      <w:autoSpaceDN w:val="0"/>
      <w:spacing w:before="60" w:after="60" w:line="276" w:lineRule="auto"/>
      <w:ind w:firstLine="567"/>
      <w:jc w:val="both"/>
      <w:textAlignment w:val="baseline"/>
    </w:pPr>
    <w:rPr>
      <w:rFonts w:ascii="Tahoma" w:eastAsia="SimSun" w:hAnsi="Tahoma" w:cs="Mangal"/>
      <w:color w:val="00000A"/>
      <w:kern w:val="3"/>
      <w:sz w:val="20"/>
      <w:szCs w:val="20"/>
      <w:lang w:eastAsia="ru-RU"/>
    </w:rPr>
  </w:style>
  <w:style w:type="paragraph" w:customStyle="1" w:styleId="TableContents">
    <w:name w:val="Table Contents"/>
    <w:basedOn w:val="a"/>
    <w:rsid w:val="00A47C92"/>
    <w:pPr>
      <w:widowControl w:val="0"/>
      <w:suppressLineNumbers/>
      <w:suppressAutoHyphens/>
      <w:autoSpaceDN w:val="0"/>
      <w:textAlignment w:val="baseline"/>
    </w:pPr>
    <w:rPr>
      <w:rFonts w:eastAsia="SimSun" w:cs="Mangal"/>
      <w:kern w:val="3"/>
      <w:lang w:eastAsia="zh-CN" w:bidi="hi-IN"/>
    </w:rPr>
  </w:style>
  <w:style w:type="paragraph" w:customStyle="1" w:styleId="1">
    <w:name w:val="Абзац списка1"/>
    <w:basedOn w:val="a"/>
    <w:rsid w:val="00A230FC"/>
    <w:pPr>
      <w:suppressAutoHyphens/>
      <w:ind w:left="720"/>
      <w:contextualSpacing/>
    </w:pPr>
    <w:rPr>
      <w:kern w:val="2"/>
      <w:lang w:eastAsia="zh-CN"/>
    </w:rPr>
  </w:style>
  <w:style w:type="paragraph" w:customStyle="1" w:styleId="TableParagraph">
    <w:name w:val="Table Paragraph"/>
    <w:basedOn w:val="a"/>
    <w:uiPriority w:val="1"/>
    <w:qFormat/>
    <w:rsid w:val="00AA10E0"/>
    <w:pPr>
      <w:widowControl w:val="0"/>
      <w:autoSpaceDE w:val="0"/>
      <w:autoSpaceDN w:val="0"/>
    </w:pPr>
    <w:rPr>
      <w:rFonts w:ascii="Calibri" w:eastAsia="Calibri" w:hAnsi="Calibri" w:cs="Calibri"/>
      <w:sz w:val="22"/>
      <w:szCs w:val="22"/>
      <w:lang w:bidi="ru-RU"/>
    </w:rPr>
  </w:style>
  <w:style w:type="paragraph" w:customStyle="1" w:styleId="Style8">
    <w:name w:val="Style8"/>
    <w:basedOn w:val="a"/>
    <w:uiPriority w:val="99"/>
    <w:rsid w:val="00EC7401"/>
    <w:pPr>
      <w:widowControl w:val="0"/>
      <w:autoSpaceDE w:val="0"/>
      <w:autoSpaceDN w:val="0"/>
      <w:adjustRightInd w:val="0"/>
      <w:spacing w:line="274" w:lineRule="exact"/>
      <w:ind w:firstLine="701"/>
      <w:jc w:val="both"/>
    </w:pPr>
    <w:rPr>
      <w:rFonts w:eastAsiaTheme="minorEastAsia"/>
    </w:rPr>
  </w:style>
  <w:style w:type="character" w:styleId="ac">
    <w:name w:val="Hyperlink"/>
    <w:basedOn w:val="a0"/>
    <w:uiPriority w:val="99"/>
    <w:unhideWhenUsed/>
    <w:rsid w:val="00EF6134"/>
    <w:rPr>
      <w:color w:val="0563C1" w:themeColor="hyperlink"/>
      <w:u w:val="single"/>
    </w:rPr>
  </w:style>
  <w:style w:type="paragraph" w:customStyle="1" w:styleId="Style3">
    <w:name w:val="Style3"/>
    <w:basedOn w:val="a"/>
    <w:uiPriority w:val="99"/>
    <w:rsid w:val="002A56CA"/>
    <w:pPr>
      <w:widowControl w:val="0"/>
      <w:autoSpaceDE w:val="0"/>
      <w:autoSpaceDN w:val="0"/>
      <w:adjustRightInd w:val="0"/>
      <w:jc w:val="right"/>
    </w:pPr>
    <w:rPr>
      <w:rFonts w:eastAsiaTheme="minorEastAsia"/>
    </w:rPr>
  </w:style>
  <w:style w:type="paragraph" w:customStyle="1" w:styleId="2">
    <w:name w:val="Без интервала2"/>
    <w:rsid w:val="002A56CA"/>
    <w:pPr>
      <w:suppressAutoHyphens/>
      <w:spacing w:after="0" w:line="100" w:lineRule="atLeast"/>
    </w:pPr>
    <w:rPr>
      <w:rFonts w:ascii="Calibri" w:eastAsia="Times New Roman" w:hAnsi="Calibri" w:cs="Calibri"/>
      <w:lang w:eastAsia="ar-SA"/>
    </w:rPr>
  </w:style>
  <w:style w:type="character" w:customStyle="1" w:styleId="iceouttxt">
    <w:name w:val="iceouttxt"/>
    <w:basedOn w:val="a0"/>
    <w:rsid w:val="00500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22703">
      <w:bodyDiv w:val="1"/>
      <w:marLeft w:val="0"/>
      <w:marRight w:val="0"/>
      <w:marTop w:val="0"/>
      <w:marBottom w:val="0"/>
      <w:divBdr>
        <w:top w:val="none" w:sz="0" w:space="0" w:color="auto"/>
        <w:left w:val="none" w:sz="0" w:space="0" w:color="auto"/>
        <w:bottom w:val="none" w:sz="0" w:space="0" w:color="auto"/>
        <w:right w:val="none" w:sz="0" w:space="0" w:color="auto"/>
      </w:divBdr>
    </w:div>
    <w:div w:id="294717791">
      <w:bodyDiv w:val="1"/>
      <w:marLeft w:val="0"/>
      <w:marRight w:val="0"/>
      <w:marTop w:val="0"/>
      <w:marBottom w:val="0"/>
      <w:divBdr>
        <w:top w:val="none" w:sz="0" w:space="0" w:color="auto"/>
        <w:left w:val="none" w:sz="0" w:space="0" w:color="auto"/>
        <w:bottom w:val="none" w:sz="0" w:space="0" w:color="auto"/>
        <w:right w:val="none" w:sz="0" w:space="0" w:color="auto"/>
      </w:divBdr>
      <w:divsChild>
        <w:div w:id="1187139693">
          <w:marLeft w:val="0"/>
          <w:marRight w:val="0"/>
          <w:marTop w:val="0"/>
          <w:marBottom w:val="0"/>
          <w:divBdr>
            <w:top w:val="none" w:sz="0" w:space="0" w:color="auto"/>
            <w:left w:val="none" w:sz="0" w:space="0" w:color="auto"/>
            <w:bottom w:val="none" w:sz="0" w:space="0" w:color="auto"/>
            <w:right w:val="none" w:sz="0" w:space="0" w:color="auto"/>
          </w:divBdr>
        </w:div>
      </w:divsChild>
    </w:div>
    <w:div w:id="433137715">
      <w:bodyDiv w:val="1"/>
      <w:marLeft w:val="0"/>
      <w:marRight w:val="0"/>
      <w:marTop w:val="0"/>
      <w:marBottom w:val="0"/>
      <w:divBdr>
        <w:top w:val="none" w:sz="0" w:space="0" w:color="auto"/>
        <w:left w:val="none" w:sz="0" w:space="0" w:color="auto"/>
        <w:bottom w:val="none" w:sz="0" w:space="0" w:color="auto"/>
        <w:right w:val="none" w:sz="0" w:space="0" w:color="auto"/>
      </w:divBdr>
    </w:div>
    <w:div w:id="1284268823">
      <w:bodyDiv w:val="1"/>
      <w:marLeft w:val="0"/>
      <w:marRight w:val="0"/>
      <w:marTop w:val="0"/>
      <w:marBottom w:val="0"/>
      <w:divBdr>
        <w:top w:val="none" w:sz="0" w:space="0" w:color="auto"/>
        <w:left w:val="none" w:sz="0" w:space="0" w:color="auto"/>
        <w:bottom w:val="none" w:sz="0" w:space="0" w:color="auto"/>
        <w:right w:val="none" w:sz="0" w:space="0" w:color="auto"/>
      </w:divBdr>
    </w:div>
    <w:div w:id="1795437659">
      <w:bodyDiv w:val="1"/>
      <w:marLeft w:val="0"/>
      <w:marRight w:val="0"/>
      <w:marTop w:val="0"/>
      <w:marBottom w:val="0"/>
      <w:divBdr>
        <w:top w:val="none" w:sz="0" w:space="0" w:color="auto"/>
        <w:left w:val="none" w:sz="0" w:space="0" w:color="auto"/>
        <w:bottom w:val="none" w:sz="0" w:space="0" w:color="auto"/>
        <w:right w:val="none" w:sz="0" w:space="0" w:color="auto"/>
      </w:divBdr>
    </w:div>
    <w:div w:id="205442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3" Type="http://schemas.openxmlformats.org/officeDocument/2006/relationships/settings" Target="settings.xml"/><Relationship Id="rId7" Type="http://schemas.openxmlformats.org/officeDocument/2006/relationships/hyperlink" Target="https://login.consultant.ru/link/?req=doc&amp;base=LAW&amp;n=465243&amp;dst=5960&amp;field=134&amp;date=08.04.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11</Pages>
  <Words>5548</Words>
  <Characters>31630</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PolyakovaEE</cp:lastModifiedBy>
  <cp:revision>25</cp:revision>
  <cp:lastPrinted>2025-05-28T08:22:00Z</cp:lastPrinted>
  <dcterms:created xsi:type="dcterms:W3CDTF">2025-04-22T13:06:00Z</dcterms:created>
  <dcterms:modified xsi:type="dcterms:W3CDTF">2026-06-04T06:10:00Z</dcterms:modified>
</cp:coreProperties>
</file>