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523E24" w14:textId="5680CCF0" w:rsidR="00144752" w:rsidRDefault="001B26C2" w:rsidP="00144752">
      <w:pPr>
        <w:autoSpaceDE w:val="0"/>
        <w:autoSpaceDN w:val="0"/>
        <w:adjustRightInd w:val="0"/>
        <w:jc w:val="center"/>
        <w:outlineLvl w:val="0"/>
        <w:rPr>
          <w:b/>
          <w:sz w:val="22"/>
          <w:szCs w:val="22"/>
        </w:rPr>
      </w:pPr>
      <w:r w:rsidRPr="00812642">
        <w:rPr>
          <w:b/>
          <w:sz w:val="22"/>
          <w:szCs w:val="22"/>
        </w:rPr>
        <w:t>КОНТРАКТ</w:t>
      </w:r>
      <w:r w:rsidR="00144752" w:rsidRPr="00812642">
        <w:rPr>
          <w:b/>
          <w:sz w:val="22"/>
          <w:szCs w:val="22"/>
        </w:rPr>
        <w:t xml:space="preserve"> № </w:t>
      </w:r>
      <w:r w:rsidR="00781667">
        <w:rPr>
          <w:b/>
          <w:sz w:val="22"/>
          <w:szCs w:val="22"/>
        </w:rPr>
        <w:t>7</w:t>
      </w:r>
      <w:r w:rsidR="00246080">
        <w:rPr>
          <w:b/>
          <w:sz w:val="22"/>
          <w:szCs w:val="22"/>
        </w:rPr>
        <w:t>6</w:t>
      </w:r>
      <w:r w:rsidR="00781667">
        <w:rPr>
          <w:b/>
          <w:sz w:val="22"/>
          <w:szCs w:val="22"/>
        </w:rPr>
        <w:t>/662-202</w:t>
      </w:r>
      <w:r w:rsidR="00246080">
        <w:rPr>
          <w:b/>
          <w:sz w:val="22"/>
          <w:szCs w:val="22"/>
        </w:rPr>
        <w:t>6</w:t>
      </w:r>
    </w:p>
    <w:p w14:paraId="7826A7B1" w14:textId="3BE4AC93" w:rsidR="00144752" w:rsidRDefault="00246080" w:rsidP="00144752">
      <w:pPr>
        <w:autoSpaceDE w:val="0"/>
        <w:autoSpaceDN w:val="0"/>
        <w:adjustRightInd w:val="0"/>
        <w:jc w:val="center"/>
        <w:outlineLvl w:val="0"/>
        <w:rPr>
          <w:b/>
          <w:sz w:val="22"/>
          <w:szCs w:val="22"/>
        </w:rPr>
      </w:pPr>
      <w:r w:rsidRPr="00246080">
        <w:rPr>
          <w:b/>
          <w:sz w:val="22"/>
          <w:szCs w:val="22"/>
        </w:rPr>
        <w:t>Камерная дезинфекция постельных принадлежностей</w:t>
      </w:r>
    </w:p>
    <w:p w14:paraId="5EFC1FFF" w14:textId="77777777" w:rsidR="00246080" w:rsidRPr="00812642" w:rsidRDefault="00246080" w:rsidP="00144752">
      <w:pPr>
        <w:autoSpaceDE w:val="0"/>
        <w:autoSpaceDN w:val="0"/>
        <w:adjustRightInd w:val="0"/>
        <w:jc w:val="center"/>
        <w:outlineLvl w:val="0"/>
        <w:rPr>
          <w:sz w:val="22"/>
          <w:szCs w:val="22"/>
        </w:rPr>
      </w:pPr>
    </w:p>
    <w:p w14:paraId="7DFC2F7A" w14:textId="264F116B" w:rsidR="00144752" w:rsidRPr="00812642" w:rsidRDefault="008E29AE" w:rsidP="00144752">
      <w:pPr>
        <w:pStyle w:val="ConsPlusNonformat"/>
        <w:widowControl/>
        <w:rPr>
          <w:rFonts w:ascii="Times New Roman" w:hAnsi="Times New Roman" w:cs="Times New Roman"/>
          <w:sz w:val="22"/>
          <w:szCs w:val="22"/>
        </w:rPr>
      </w:pPr>
      <w:r w:rsidRPr="00812642">
        <w:rPr>
          <w:rFonts w:ascii="Times New Roman" w:hAnsi="Times New Roman" w:cs="Times New Roman"/>
          <w:b/>
          <w:sz w:val="22"/>
          <w:szCs w:val="22"/>
        </w:rPr>
        <w:t>г.</w:t>
      </w:r>
      <w:r w:rsidR="00CA3F4D">
        <w:rPr>
          <w:rFonts w:ascii="Times New Roman" w:hAnsi="Times New Roman" w:cs="Times New Roman"/>
          <w:b/>
          <w:sz w:val="22"/>
          <w:szCs w:val="22"/>
        </w:rPr>
        <w:t xml:space="preserve"> </w:t>
      </w:r>
      <w:r w:rsidR="008115ED">
        <w:rPr>
          <w:rFonts w:ascii="Times New Roman" w:hAnsi="Times New Roman" w:cs="Times New Roman"/>
          <w:b/>
          <w:sz w:val="22"/>
          <w:szCs w:val="22"/>
        </w:rPr>
        <w:t>Санкт-Петербург</w:t>
      </w:r>
      <w:r w:rsidRPr="00812642">
        <w:rPr>
          <w:rFonts w:ascii="Times New Roman" w:hAnsi="Times New Roman" w:cs="Times New Roman"/>
          <w:b/>
          <w:sz w:val="22"/>
          <w:szCs w:val="22"/>
        </w:rPr>
        <w:tab/>
      </w:r>
      <w:r w:rsidRPr="00812642">
        <w:rPr>
          <w:rFonts w:ascii="Times New Roman" w:hAnsi="Times New Roman" w:cs="Times New Roman"/>
          <w:b/>
          <w:sz w:val="22"/>
          <w:szCs w:val="22"/>
        </w:rPr>
        <w:tab/>
      </w:r>
      <w:r w:rsidRPr="00812642">
        <w:rPr>
          <w:rFonts w:ascii="Times New Roman" w:hAnsi="Times New Roman" w:cs="Times New Roman"/>
          <w:b/>
          <w:sz w:val="22"/>
          <w:szCs w:val="22"/>
        </w:rPr>
        <w:tab/>
        <w:t xml:space="preserve">          </w:t>
      </w:r>
      <w:r w:rsidR="00C17F4A">
        <w:rPr>
          <w:rFonts w:ascii="Times New Roman" w:hAnsi="Times New Roman" w:cs="Times New Roman"/>
          <w:b/>
          <w:sz w:val="22"/>
          <w:szCs w:val="22"/>
        </w:rPr>
        <w:t xml:space="preserve">                             </w:t>
      </w:r>
      <w:r w:rsidRPr="00812642">
        <w:rPr>
          <w:rFonts w:ascii="Times New Roman" w:hAnsi="Times New Roman" w:cs="Times New Roman"/>
          <w:b/>
          <w:sz w:val="22"/>
          <w:szCs w:val="22"/>
        </w:rPr>
        <w:t xml:space="preserve">                    </w:t>
      </w:r>
      <w:r w:rsidR="001D7F3F" w:rsidRPr="00812642">
        <w:rPr>
          <w:rFonts w:ascii="Times New Roman" w:hAnsi="Times New Roman" w:cs="Times New Roman"/>
          <w:b/>
          <w:sz w:val="22"/>
          <w:szCs w:val="22"/>
        </w:rPr>
        <w:t xml:space="preserve"> </w:t>
      </w:r>
      <w:r w:rsidR="006C7B13" w:rsidRPr="00812642">
        <w:rPr>
          <w:rFonts w:ascii="Times New Roman" w:hAnsi="Times New Roman" w:cs="Times New Roman"/>
          <w:b/>
          <w:sz w:val="22"/>
          <w:szCs w:val="22"/>
        </w:rPr>
        <w:t xml:space="preserve"> </w:t>
      </w:r>
      <w:r w:rsidR="0031601E" w:rsidRPr="00812642">
        <w:rPr>
          <w:rFonts w:ascii="Times New Roman" w:hAnsi="Times New Roman" w:cs="Times New Roman"/>
          <w:b/>
          <w:sz w:val="22"/>
          <w:szCs w:val="22"/>
        </w:rPr>
        <w:t>"</w:t>
      </w:r>
      <w:r w:rsidR="001D7F3F" w:rsidRPr="00812642">
        <w:rPr>
          <w:rFonts w:ascii="Times New Roman" w:hAnsi="Times New Roman" w:cs="Times New Roman"/>
          <w:b/>
          <w:sz w:val="22"/>
          <w:szCs w:val="22"/>
        </w:rPr>
        <w:t>___</w:t>
      </w:r>
      <w:r w:rsidR="0031601E" w:rsidRPr="00812642">
        <w:rPr>
          <w:rFonts w:ascii="Times New Roman" w:hAnsi="Times New Roman" w:cs="Times New Roman"/>
          <w:b/>
          <w:sz w:val="22"/>
          <w:szCs w:val="22"/>
        </w:rPr>
        <w:t xml:space="preserve">" </w:t>
      </w:r>
      <w:r w:rsidR="00246080">
        <w:rPr>
          <w:rFonts w:ascii="Times New Roman" w:hAnsi="Times New Roman" w:cs="Times New Roman"/>
          <w:b/>
          <w:sz w:val="22"/>
          <w:szCs w:val="22"/>
        </w:rPr>
        <w:t>июня</w:t>
      </w:r>
      <w:r w:rsidR="003E22B2">
        <w:rPr>
          <w:rFonts w:ascii="Times New Roman" w:hAnsi="Times New Roman" w:cs="Times New Roman"/>
          <w:b/>
          <w:sz w:val="22"/>
          <w:szCs w:val="22"/>
        </w:rPr>
        <w:t xml:space="preserve"> </w:t>
      </w:r>
      <w:r w:rsidR="00522285" w:rsidRPr="00812642">
        <w:rPr>
          <w:rFonts w:ascii="Times New Roman" w:hAnsi="Times New Roman" w:cs="Times New Roman"/>
          <w:b/>
          <w:sz w:val="22"/>
          <w:szCs w:val="22"/>
        </w:rPr>
        <w:t>20</w:t>
      </w:r>
      <w:r w:rsidR="008115ED">
        <w:rPr>
          <w:rFonts w:ascii="Times New Roman" w:hAnsi="Times New Roman" w:cs="Times New Roman"/>
          <w:b/>
          <w:sz w:val="22"/>
          <w:szCs w:val="22"/>
        </w:rPr>
        <w:t>2</w:t>
      </w:r>
      <w:r w:rsidR="00246080">
        <w:rPr>
          <w:rFonts w:ascii="Times New Roman" w:hAnsi="Times New Roman" w:cs="Times New Roman"/>
          <w:b/>
          <w:sz w:val="22"/>
          <w:szCs w:val="22"/>
        </w:rPr>
        <w:t>6</w:t>
      </w:r>
      <w:r w:rsidR="00144752" w:rsidRPr="00812642">
        <w:rPr>
          <w:rFonts w:ascii="Times New Roman" w:hAnsi="Times New Roman" w:cs="Times New Roman"/>
          <w:b/>
          <w:sz w:val="22"/>
          <w:szCs w:val="22"/>
        </w:rPr>
        <w:t xml:space="preserve"> г.</w:t>
      </w:r>
    </w:p>
    <w:p w14:paraId="4EB65707" w14:textId="77777777" w:rsidR="00144752" w:rsidRPr="00812642" w:rsidRDefault="00144752" w:rsidP="00144752">
      <w:pPr>
        <w:autoSpaceDE w:val="0"/>
        <w:autoSpaceDN w:val="0"/>
        <w:adjustRightInd w:val="0"/>
        <w:ind w:firstLine="540"/>
        <w:jc w:val="center"/>
        <w:outlineLvl w:val="0"/>
        <w:rPr>
          <w:sz w:val="22"/>
          <w:szCs w:val="22"/>
        </w:rPr>
      </w:pPr>
    </w:p>
    <w:p w14:paraId="44357D30" w14:textId="77777777" w:rsidR="00B25B57" w:rsidRPr="00812642" w:rsidRDefault="00B25B57" w:rsidP="00144752">
      <w:pPr>
        <w:autoSpaceDE w:val="0"/>
        <w:autoSpaceDN w:val="0"/>
        <w:adjustRightInd w:val="0"/>
        <w:ind w:firstLine="540"/>
        <w:jc w:val="center"/>
        <w:outlineLvl w:val="0"/>
        <w:rPr>
          <w:sz w:val="22"/>
          <w:szCs w:val="22"/>
        </w:rPr>
      </w:pPr>
    </w:p>
    <w:p w14:paraId="53106584" w14:textId="549B5C42" w:rsidR="008C0033" w:rsidRPr="00812642" w:rsidRDefault="00CA3F4D" w:rsidP="008C0033">
      <w:pPr>
        <w:ind w:firstLine="851"/>
        <w:jc w:val="both"/>
        <w:rPr>
          <w:rFonts w:eastAsia="MS Mincho"/>
          <w:sz w:val="22"/>
          <w:szCs w:val="22"/>
        </w:rPr>
      </w:pPr>
      <w:r w:rsidRPr="00CA3F4D">
        <w:rPr>
          <w:rFonts w:eastAsia="MS Mincho"/>
          <w:sz w:val="22"/>
          <w:szCs w:val="22"/>
        </w:rPr>
        <w:t>Государственное бюджетное общеобразовательное учреждение начальная школа – детский сад № 662 Кронштадтского района Санкт-Петербурга (ГБОУ начальная школа – детский сад № 662 Кронштадтского района Санкт-Петербурга), именуемое в дальнейшем «Заказчик», в лице исполняющего обязанности директора Фурсовой Т.Н., действующей на основании Приказа от 2025.03.03 №37-кр/лс, именуемый в дальнейшем «Заказчик», с одной стороны</w:t>
      </w:r>
      <w:r w:rsidR="008C0033" w:rsidRPr="00CA3F4D">
        <w:rPr>
          <w:rFonts w:eastAsia="MS Mincho"/>
          <w:sz w:val="22"/>
          <w:szCs w:val="22"/>
        </w:rPr>
        <w:t xml:space="preserve"> и </w:t>
      </w:r>
      <w:r w:rsidR="00246080">
        <w:rPr>
          <w:rFonts w:eastAsia="MS Mincho"/>
          <w:sz w:val="22"/>
          <w:szCs w:val="22"/>
        </w:rPr>
        <w:t>_________________</w:t>
      </w:r>
      <w:r w:rsidR="00781667" w:rsidRPr="00781667">
        <w:rPr>
          <w:rFonts w:eastAsia="MS Mincho"/>
          <w:sz w:val="22"/>
          <w:szCs w:val="22"/>
        </w:rPr>
        <w:t xml:space="preserve">, в лице </w:t>
      </w:r>
      <w:r w:rsidR="00246080">
        <w:rPr>
          <w:rFonts w:eastAsia="MS Mincho"/>
          <w:sz w:val="22"/>
          <w:szCs w:val="22"/>
        </w:rPr>
        <w:t>______________</w:t>
      </w:r>
      <w:r w:rsidR="00781667" w:rsidRPr="00781667">
        <w:rPr>
          <w:rFonts w:eastAsia="MS Mincho"/>
          <w:sz w:val="22"/>
          <w:szCs w:val="22"/>
        </w:rPr>
        <w:t xml:space="preserve">, действующего на основании </w:t>
      </w:r>
      <w:r w:rsidR="00246080">
        <w:rPr>
          <w:rFonts w:eastAsia="MS Mincho"/>
          <w:sz w:val="22"/>
          <w:szCs w:val="22"/>
        </w:rPr>
        <w:t>____________</w:t>
      </w:r>
      <w:r w:rsidR="00781667" w:rsidRPr="00781667">
        <w:rPr>
          <w:rFonts w:eastAsia="MS Mincho"/>
          <w:sz w:val="22"/>
          <w:szCs w:val="22"/>
        </w:rPr>
        <w:t>, именуемое в дальнейшем «Исполнитель»</w:t>
      </w:r>
      <w:r w:rsidR="008C0033" w:rsidRPr="00CA3F4D">
        <w:rPr>
          <w:rFonts w:eastAsia="MS Mincho"/>
          <w:sz w:val="22"/>
          <w:szCs w:val="22"/>
        </w:rPr>
        <w:t xml:space="preserve">, вместе именуемые «Стороны», </w:t>
      </w:r>
      <w:r w:rsidR="008C0033" w:rsidRPr="00812642">
        <w:rPr>
          <w:rFonts w:eastAsia="MS Mincho"/>
          <w:sz w:val="22"/>
          <w:szCs w:val="22"/>
        </w:rPr>
        <w:t xml:space="preserve">в </w:t>
      </w:r>
      <w:r w:rsidR="008C0033" w:rsidRPr="00CA3F4D">
        <w:rPr>
          <w:rFonts w:eastAsia="MS Mincho"/>
          <w:sz w:val="22"/>
          <w:szCs w:val="22"/>
        </w:rPr>
        <w:t xml:space="preserve">соответствии </w:t>
      </w:r>
      <w:r w:rsidR="008C0033" w:rsidRPr="00812642">
        <w:rPr>
          <w:rFonts w:eastAsia="MS Mincho"/>
          <w:sz w:val="22"/>
          <w:szCs w:val="22"/>
        </w:rPr>
        <w:t xml:space="preserve">с соблюдением требований п. </w:t>
      </w:r>
      <w:r w:rsidR="00C17F4A">
        <w:rPr>
          <w:rFonts w:eastAsia="MS Mincho"/>
          <w:sz w:val="22"/>
          <w:szCs w:val="22"/>
        </w:rPr>
        <w:t>4</w:t>
      </w:r>
      <w:r w:rsidR="008C0033" w:rsidRPr="00812642">
        <w:rPr>
          <w:rFonts w:eastAsia="MS Mincho"/>
          <w:sz w:val="22"/>
          <w:szCs w:val="22"/>
        </w:rPr>
        <w:t xml:space="preserve"> ч. 1 ст. 93 Федерального закона от 05.04.2014 № 44-ФЗ «О </w:t>
      </w:r>
      <w:r w:rsidR="001B26C2" w:rsidRPr="00812642">
        <w:rPr>
          <w:rFonts w:eastAsia="MS Mincho"/>
          <w:sz w:val="22"/>
          <w:szCs w:val="22"/>
        </w:rPr>
        <w:t>контракт</w:t>
      </w:r>
      <w:r w:rsidR="008C0033" w:rsidRPr="00812642">
        <w:rPr>
          <w:rFonts w:eastAsia="MS Mincho"/>
          <w:sz w:val="22"/>
          <w:szCs w:val="22"/>
        </w:rPr>
        <w:t>ной системе в сфере закупок товаров, работ, услуг для обеспечения государственных и муниципальных нужд» законодательства Российской Федерации (ИКЗ</w:t>
      </w:r>
      <w:r w:rsidR="008C0033" w:rsidRPr="00812642">
        <w:rPr>
          <w:sz w:val="22"/>
          <w:szCs w:val="22"/>
        </w:rPr>
        <w:t xml:space="preserve"> </w:t>
      </w:r>
      <w:r w:rsidR="00246080" w:rsidRPr="00246080">
        <w:rPr>
          <w:rFonts w:eastAsia="MS Mincho"/>
          <w:sz w:val="22"/>
          <w:szCs w:val="22"/>
        </w:rPr>
        <w:t>262781801081278430100100010000000244</w:t>
      </w:r>
      <w:r w:rsidR="008C0033" w:rsidRPr="00812642">
        <w:rPr>
          <w:rFonts w:eastAsia="MS Mincho"/>
          <w:sz w:val="22"/>
          <w:szCs w:val="22"/>
        </w:rPr>
        <w:t xml:space="preserve">), заключили настоящий </w:t>
      </w:r>
      <w:r w:rsidR="001B26C2" w:rsidRPr="00812642">
        <w:rPr>
          <w:rFonts w:eastAsia="MS Mincho"/>
          <w:sz w:val="22"/>
          <w:szCs w:val="22"/>
        </w:rPr>
        <w:t>Контракт</w:t>
      </w:r>
      <w:r w:rsidR="008C0033" w:rsidRPr="00812642">
        <w:rPr>
          <w:rFonts w:eastAsia="MS Mincho"/>
          <w:sz w:val="22"/>
          <w:szCs w:val="22"/>
        </w:rPr>
        <w:t xml:space="preserve">(далее- </w:t>
      </w:r>
      <w:r w:rsidR="001B26C2" w:rsidRPr="00812642">
        <w:rPr>
          <w:rFonts w:eastAsia="MS Mincho"/>
          <w:sz w:val="22"/>
          <w:szCs w:val="22"/>
        </w:rPr>
        <w:t>контракт</w:t>
      </w:r>
      <w:r w:rsidR="008C0033" w:rsidRPr="00812642">
        <w:rPr>
          <w:rFonts w:eastAsia="MS Mincho"/>
          <w:sz w:val="22"/>
          <w:szCs w:val="22"/>
        </w:rPr>
        <w:t>):</w:t>
      </w:r>
    </w:p>
    <w:p w14:paraId="371352F1" w14:textId="77777777" w:rsidR="008C0033" w:rsidRPr="00812642" w:rsidRDefault="008C0033" w:rsidP="008C0033">
      <w:pPr>
        <w:ind w:firstLine="851"/>
        <w:jc w:val="both"/>
        <w:rPr>
          <w:rFonts w:eastAsia="MS Mincho"/>
          <w:sz w:val="22"/>
          <w:szCs w:val="22"/>
        </w:rPr>
      </w:pPr>
    </w:p>
    <w:p w14:paraId="7B61C728" w14:textId="77777777" w:rsidR="00773718" w:rsidRPr="00812642" w:rsidRDefault="00773718" w:rsidP="00925BD6">
      <w:pPr>
        <w:autoSpaceDE w:val="0"/>
        <w:autoSpaceDN w:val="0"/>
        <w:adjustRightInd w:val="0"/>
        <w:jc w:val="center"/>
        <w:outlineLvl w:val="0"/>
        <w:rPr>
          <w:b/>
          <w:sz w:val="22"/>
          <w:szCs w:val="22"/>
        </w:rPr>
      </w:pPr>
      <w:r w:rsidRPr="00812642">
        <w:rPr>
          <w:b/>
          <w:sz w:val="22"/>
          <w:szCs w:val="22"/>
        </w:rPr>
        <w:t>1. П</w:t>
      </w:r>
      <w:r w:rsidR="00925BD6" w:rsidRPr="00812642">
        <w:rPr>
          <w:b/>
          <w:sz w:val="22"/>
          <w:szCs w:val="22"/>
        </w:rPr>
        <w:t xml:space="preserve">редмет </w:t>
      </w:r>
      <w:r w:rsidR="001B26C2" w:rsidRPr="00812642">
        <w:rPr>
          <w:b/>
          <w:sz w:val="22"/>
          <w:szCs w:val="22"/>
        </w:rPr>
        <w:t>контракт</w:t>
      </w:r>
      <w:r w:rsidR="00925BD6" w:rsidRPr="00812642">
        <w:rPr>
          <w:b/>
          <w:sz w:val="22"/>
          <w:szCs w:val="22"/>
        </w:rPr>
        <w:t>а</w:t>
      </w:r>
    </w:p>
    <w:p w14:paraId="7122410A" w14:textId="2DE7A3AF" w:rsidR="00522285" w:rsidRPr="00812642" w:rsidRDefault="00F24E93" w:rsidP="00940BAB">
      <w:pPr>
        <w:ind w:firstLine="709"/>
        <w:jc w:val="both"/>
        <w:rPr>
          <w:sz w:val="22"/>
          <w:szCs w:val="22"/>
        </w:rPr>
      </w:pPr>
      <w:r w:rsidRPr="00812642">
        <w:rPr>
          <w:sz w:val="22"/>
          <w:szCs w:val="22"/>
        </w:rPr>
        <w:t xml:space="preserve">1.1. </w:t>
      </w:r>
      <w:r w:rsidR="00144752" w:rsidRPr="00812642">
        <w:rPr>
          <w:sz w:val="22"/>
          <w:szCs w:val="22"/>
        </w:rPr>
        <w:t xml:space="preserve">Заказчик поручает, а Исполнитель принимает на себя обязательство </w:t>
      </w:r>
      <w:r w:rsidR="00522285" w:rsidRPr="00812642">
        <w:rPr>
          <w:sz w:val="22"/>
          <w:szCs w:val="22"/>
        </w:rPr>
        <w:t xml:space="preserve">оказать </w:t>
      </w:r>
      <w:r w:rsidR="00522285" w:rsidRPr="00C17F4A">
        <w:rPr>
          <w:rFonts w:eastAsiaTheme="minorHAnsi"/>
          <w:bCs/>
          <w:sz w:val="22"/>
          <w:szCs w:val="22"/>
          <w:lang w:eastAsia="en-US"/>
        </w:rPr>
        <w:t xml:space="preserve">услуги </w:t>
      </w:r>
      <w:r w:rsidR="00940BAB" w:rsidRPr="00C17F4A">
        <w:rPr>
          <w:rFonts w:eastAsiaTheme="minorHAnsi"/>
          <w:bCs/>
          <w:sz w:val="22"/>
          <w:szCs w:val="22"/>
          <w:lang w:eastAsia="en-US"/>
        </w:rPr>
        <w:t xml:space="preserve">по </w:t>
      </w:r>
      <w:r w:rsidR="00CA3F4D">
        <w:rPr>
          <w:rFonts w:eastAsiaTheme="minorHAnsi"/>
          <w:bCs/>
          <w:sz w:val="22"/>
          <w:szCs w:val="22"/>
          <w:lang w:eastAsia="en-US"/>
        </w:rPr>
        <w:t>к</w:t>
      </w:r>
      <w:r w:rsidR="00CA3F4D" w:rsidRPr="00CA3F4D">
        <w:rPr>
          <w:rFonts w:eastAsiaTheme="minorHAnsi"/>
          <w:bCs/>
          <w:sz w:val="22"/>
          <w:szCs w:val="22"/>
          <w:lang w:eastAsia="en-US"/>
        </w:rPr>
        <w:t>амерн</w:t>
      </w:r>
      <w:r w:rsidR="00CA3F4D">
        <w:rPr>
          <w:rFonts w:eastAsiaTheme="minorHAnsi"/>
          <w:bCs/>
          <w:sz w:val="22"/>
          <w:szCs w:val="22"/>
          <w:lang w:eastAsia="en-US"/>
        </w:rPr>
        <w:t>ой</w:t>
      </w:r>
      <w:r w:rsidR="00CA3F4D" w:rsidRPr="00CA3F4D">
        <w:rPr>
          <w:rFonts w:eastAsiaTheme="minorHAnsi"/>
          <w:bCs/>
          <w:sz w:val="22"/>
          <w:szCs w:val="22"/>
          <w:lang w:eastAsia="en-US"/>
        </w:rPr>
        <w:t xml:space="preserve"> дезинфекция вещей с выездом</w:t>
      </w:r>
      <w:r w:rsidR="00522285" w:rsidRPr="00C17F4A">
        <w:rPr>
          <w:rFonts w:eastAsiaTheme="minorHAnsi"/>
          <w:bCs/>
          <w:sz w:val="22"/>
          <w:szCs w:val="22"/>
          <w:lang w:eastAsia="en-US"/>
        </w:rPr>
        <w:t>,</w:t>
      </w:r>
      <w:r w:rsidR="00522285" w:rsidRPr="00812642">
        <w:rPr>
          <w:rFonts w:eastAsiaTheme="minorHAnsi"/>
          <w:b/>
          <w:bCs/>
          <w:sz w:val="22"/>
          <w:szCs w:val="22"/>
          <w:lang w:eastAsia="en-US"/>
        </w:rPr>
        <w:t xml:space="preserve"> </w:t>
      </w:r>
      <w:r w:rsidR="00522285" w:rsidRPr="00812642">
        <w:rPr>
          <w:sz w:val="22"/>
          <w:szCs w:val="22"/>
        </w:rPr>
        <w:t>в соответствии с Описание</w:t>
      </w:r>
      <w:r w:rsidR="00357594">
        <w:rPr>
          <w:sz w:val="22"/>
          <w:szCs w:val="22"/>
        </w:rPr>
        <w:t>м</w:t>
      </w:r>
      <w:r w:rsidR="00522285" w:rsidRPr="00812642">
        <w:rPr>
          <w:sz w:val="22"/>
          <w:szCs w:val="22"/>
        </w:rPr>
        <w:t xml:space="preserve"> объекта закупки (Приложение №1), являющимся неотъемлемой частью контракта, а Заказчик обязуется принять оказанные Услуги и оплатить их в порядке и на условиях, предусмотренных контрактом.</w:t>
      </w:r>
    </w:p>
    <w:p w14:paraId="4A26120C" w14:textId="77777777" w:rsidR="00F24E93" w:rsidRPr="00812642" w:rsidRDefault="00F24E93" w:rsidP="00925BD6">
      <w:pPr>
        <w:autoSpaceDE w:val="0"/>
        <w:autoSpaceDN w:val="0"/>
        <w:adjustRightInd w:val="0"/>
        <w:ind w:firstLine="540"/>
        <w:jc w:val="center"/>
        <w:outlineLvl w:val="0"/>
        <w:rPr>
          <w:sz w:val="22"/>
          <w:szCs w:val="22"/>
        </w:rPr>
      </w:pPr>
    </w:p>
    <w:p w14:paraId="318F221D" w14:textId="77777777" w:rsidR="00522285" w:rsidRPr="00522285" w:rsidRDefault="00522285" w:rsidP="00522285">
      <w:pPr>
        <w:keepNext/>
        <w:jc w:val="center"/>
        <w:rPr>
          <w:sz w:val="22"/>
          <w:szCs w:val="22"/>
        </w:rPr>
      </w:pPr>
      <w:r w:rsidRPr="00522285">
        <w:rPr>
          <w:sz w:val="22"/>
          <w:szCs w:val="22"/>
        </w:rPr>
        <w:t>2. ЦЕНА КОНТРАКТА И ПОРЯДОК ОПЛАТЫ</w:t>
      </w:r>
    </w:p>
    <w:p w14:paraId="5B1C7E83" w14:textId="2084DE6F" w:rsidR="00B9317E" w:rsidRPr="00B9317E" w:rsidRDefault="00522285" w:rsidP="00B9317E">
      <w:pPr>
        <w:ind w:firstLine="709"/>
        <w:jc w:val="both"/>
        <w:rPr>
          <w:sz w:val="22"/>
          <w:szCs w:val="22"/>
        </w:rPr>
      </w:pPr>
      <w:r w:rsidRPr="00522285">
        <w:rPr>
          <w:sz w:val="22"/>
          <w:szCs w:val="22"/>
        </w:rPr>
        <w:t xml:space="preserve">2.1. </w:t>
      </w:r>
      <w:r w:rsidR="00B9317E" w:rsidRPr="00B9317E">
        <w:rPr>
          <w:sz w:val="22"/>
          <w:szCs w:val="22"/>
        </w:rPr>
        <w:t xml:space="preserve">Цена настоящего </w:t>
      </w:r>
      <w:r w:rsidR="00B9317E">
        <w:rPr>
          <w:sz w:val="22"/>
          <w:szCs w:val="22"/>
        </w:rPr>
        <w:t>контракта</w:t>
      </w:r>
      <w:r w:rsidR="00B9317E" w:rsidRPr="00B9317E">
        <w:rPr>
          <w:sz w:val="22"/>
          <w:szCs w:val="22"/>
        </w:rPr>
        <w:t xml:space="preserve"> составляет </w:t>
      </w:r>
      <w:r w:rsidR="00246080">
        <w:rPr>
          <w:sz w:val="22"/>
          <w:szCs w:val="22"/>
        </w:rPr>
        <w:t>_________________</w:t>
      </w:r>
    </w:p>
    <w:p w14:paraId="5D9F1E7A" w14:textId="77777777" w:rsidR="00543CEE" w:rsidRPr="00543CEE" w:rsidRDefault="00543CEE" w:rsidP="00B9317E">
      <w:pPr>
        <w:ind w:firstLine="709"/>
        <w:jc w:val="both"/>
        <w:rPr>
          <w:sz w:val="22"/>
          <w:szCs w:val="22"/>
        </w:rPr>
      </w:pPr>
      <w:r>
        <w:rPr>
          <w:sz w:val="22"/>
          <w:szCs w:val="22"/>
        </w:rPr>
        <w:t>2</w:t>
      </w:r>
      <w:r w:rsidRPr="00543CEE">
        <w:rPr>
          <w:rFonts w:eastAsia="PT Astra Serif"/>
          <w:sz w:val="22"/>
          <w:szCs w:val="22"/>
        </w:rPr>
        <w:t>.2.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C6103F7" w14:textId="77777777" w:rsidR="00543CEE" w:rsidRPr="00543CEE" w:rsidRDefault="00543CEE" w:rsidP="00543CEE">
      <w:pPr>
        <w:ind w:firstLine="566"/>
        <w:jc w:val="both"/>
        <w:rPr>
          <w:sz w:val="22"/>
          <w:szCs w:val="22"/>
        </w:rPr>
      </w:pPr>
      <w:r w:rsidRPr="00543CEE">
        <w:rPr>
          <w:rFonts w:eastAsia="PT Astra Serif"/>
          <w:sz w:val="22"/>
          <w:szCs w:val="22"/>
        </w:rPr>
        <w:t>2.3. Цена за единицу услуги устанавливается в российских рублях и остается неизменной на весь срок исполнения настоящего контракта. Цена контракта включает стоимость оказанных услуг и иных расходов, связанных с оказанием услуги, транспортные расходы, страхование, все виды налогов, отчислений, сборов и других обязательных платежей, установленных действующим законодательством Российской Федерации.</w:t>
      </w:r>
    </w:p>
    <w:p w14:paraId="70E1E5CE" w14:textId="77777777" w:rsidR="00543CEE" w:rsidRPr="00543CEE" w:rsidRDefault="00543CEE" w:rsidP="00543CEE">
      <w:pPr>
        <w:ind w:firstLine="566"/>
        <w:jc w:val="both"/>
        <w:rPr>
          <w:sz w:val="22"/>
          <w:szCs w:val="22"/>
        </w:rPr>
      </w:pPr>
      <w:r w:rsidRPr="00543CEE">
        <w:rPr>
          <w:rFonts w:eastAsia="PT Astra Serif"/>
          <w:sz w:val="22"/>
          <w:szCs w:val="22"/>
        </w:rPr>
        <w:t>2.4. Цена настоящего контракта является твердой и определяется на весь срок исполнения контракта.</w:t>
      </w:r>
    </w:p>
    <w:p w14:paraId="253A1031" w14:textId="77777777" w:rsidR="00543CEE" w:rsidRPr="00543CEE" w:rsidRDefault="00543CEE" w:rsidP="00543CEE">
      <w:pPr>
        <w:ind w:firstLine="566"/>
        <w:jc w:val="both"/>
        <w:rPr>
          <w:sz w:val="22"/>
          <w:szCs w:val="22"/>
        </w:rPr>
      </w:pPr>
      <w:r w:rsidRPr="00543CEE">
        <w:rPr>
          <w:rFonts w:eastAsia="PT Astra Serif"/>
          <w:sz w:val="22"/>
          <w:szCs w:val="22"/>
          <w:vertAlign w:val="superscript"/>
        </w:rPr>
        <w:footnoteReference w:id="1"/>
      </w:r>
      <w:r w:rsidRPr="00543CEE">
        <w:rPr>
          <w:rFonts w:eastAsia="PT Astra Serif"/>
          <w:sz w:val="22"/>
          <w:szCs w:val="22"/>
        </w:rPr>
        <w:t>Цена настоящего контракта может быть снижена по соглашению сторон без изменения, предусмотренного контрактом объема, качества услуги и иных условий исполнения контракта.</w:t>
      </w:r>
    </w:p>
    <w:p w14:paraId="3F8BE11F" w14:textId="77777777" w:rsidR="00CF0395" w:rsidRDefault="00543CEE" w:rsidP="00940BAB">
      <w:pPr>
        <w:ind w:firstLine="566"/>
        <w:jc w:val="both"/>
        <w:rPr>
          <w:rFonts w:eastAsia="MS Mincho"/>
          <w:sz w:val="22"/>
          <w:szCs w:val="22"/>
        </w:rPr>
      </w:pPr>
      <w:r w:rsidRPr="00543CEE">
        <w:rPr>
          <w:sz w:val="22"/>
          <w:szCs w:val="22"/>
        </w:rPr>
        <w:t>2.5</w:t>
      </w:r>
      <w:r w:rsidRPr="00543CEE">
        <w:rPr>
          <w:rFonts w:eastAsia="Calibri"/>
          <w:sz w:val="22"/>
          <w:szCs w:val="22"/>
        </w:rPr>
        <w:t xml:space="preserve"> Оплата по настоящему Контракту </w:t>
      </w:r>
      <w:r w:rsidR="00CF0395" w:rsidRPr="00CF0395">
        <w:rPr>
          <w:rFonts w:eastAsia="Calibri"/>
          <w:sz w:val="22"/>
          <w:szCs w:val="22"/>
          <w:lang w:eastAsia="en-US"/>
        </w:rPr>
        <w:t xml:space="preserve">осуществляется за фактически оказанные услуги в течение 10 рабочих дней </w:t>
      </w:r>
      <w:r w:rsidR="003979B2">
        <w:rPr>
          <w:rFonts w:eastAsia="Calibri"/>
          <w:sz w:val="22"/>
          <w:szCs w:val="22"/>
          <w:lang w:eastAsia="en-US"/>
        </w:rPr>
        <w:t>с момента</w:t>
      </w:r>
      <w:r w:rsidR="00CF0395" w:rsidRPr="00CF0395">
        <w:rPr>
          <w:rFonts w:eastAsia="Calibri"/>
          <w:sz w:val="22"/>
          <w:szCs w:val="22"/>
          <w:lang w:eastAsia="en-US"/>
        </w:rPr>
        <w:t xml:space="preserve"> подписания двухстороннего акта приемки-сдачи услуг</w:t>
      </w:r>
      <w:r w:rsidR="003979B2">
        <w:rPr>
          <w:rFonts w:eastAsia="Calibri"/>
          <w:sz w:val="22"/>
          <w:szCs w:val="22"/>
          <w:lang w:eastAsia="en-US"/>
        </w:rPr>
        <w:t xml:space="preserve"> и </w:t>
      </w:r>
      <w:r w:rsidR="00CF0395" w:rsidRPr="00CF0395">
        <w:rPr>
          <w:rFonts w:eastAsia="Calibri"/>
          <w:sz w:val="22"/>
          <w:szCs w:val="22"/>
          <w:lang w:eastAsia="en-US"/>
        </w:rPr>
        <w:t>выставлен</w:t>
      </w:r>
      <w:r w:rsidR="003979B2">
        <w:rPr>
          <w:rFonts w:eastAsia="Calibri"/>
          <w:sz w:val="22"/>
          <w:szCs w:val="22"/>
          <w:lang w:eastAsia="en-US"/>
        </w:rPr>
        <w:t>ия</w:t>
      </w:r>
      <w:r w:rsidR="00CF0395" w:rsidRPr="00CF0395">
        <w:rPr>
          <w:rFonts w:eastAsia="Calibri"/>
          <w:sz w:val="22"/>
          <w:szCs w:val="22"/>
          <w:lang w:eastAsia="en-US"/>
        </w:rPr>
        <w:t xml:space="preserve"> счет</w:t>
      </w:r>
      <w:r w:rsidR="003979B2">
        <w:rPr>
          <w:rFonts w:eastAsia="Calibri"/>
          <w:sz w:val="22"/>
          <w:szCs w:val="22"/>
          <w:lang w:eastAsia="en-US"/>
        </w:rPr>
        <w:t>а</w:t>
      </w:r>
      <w:r w:rsidR="00CF0395" w:rsidRPr="00CF0395">
        <w:rPr>
          <w:rFonts w:eastAsia="Calibri"/>
          <w:sz w:val="22"/>
          <w:szCs w:val="22"/>
          <w:lang w:eastAsia="en-US"/>
        </w:rPr>
        <w:t>.</w:t>
      </w:r>
    </w:p>
    <w:p w14:paraId="74483A60" w14:textId="77777777" w:rsidR="00543CEE" w:rsidRPr="00543CEE" w:rsidRDefault="00543CEE" w:rsidP="00940BAB">
      <w:pPr>
        <w:ind w:firstLine="566"/>
        <w:jc w:val="both"/>
        <w:rPr>
          <w:rFonts w:eastAsia="Calibri"/>
          <w:sz w:val="22"/>
          <w:szCs w:val="22"/>
        </w:rPr>
      </w:pPr>
      <w:r w:rsidRPr="00543CEE">
        <w:rPr>
          <w:rFonts w:eastAsia="MS Mincho"/>
          <w:sz w:val="22"/>
          <w:szCs w:val="22"/>
        </w:rPr>
        <w:t xml:space="preserve">2.6. </w:t>
      </w:r>
      <w:r w:rsidRPr="00543CEE">
        <w:rPr>
          <w:rFonts w:eastAsia="Calibri"/>
          <w:sz w:val="22"/>
          <w:szCs w:val="22"/>
        </w:rPr>
        <w:t>Оплата осуществляется по безналичному расчету платежными поручениями путем перечисления Заказчиком денежных средств на расчетный счет Поставщика.</w:t>
      </w:r>
    </w:p>
    <w:p w14:paraId="11F46618" w14:textId="77777777" w:rsidR="00543CEE" w:rsidRPr="00543CEE" w:rsidRDefault="00543CEE" w:rsidP="00543CEE">
      <w:pPr>
        <w:contextualSpacing/>
        <w:jc w:val="both"/>
        <w:rPr>
          <w:rFonts w:eastAsia="MS Mincho"/>
          <w:sz w:val="22"/>
          <w:szCs w:val="22"/>
        </w:rPr>
      </w:pPr>
      <w:r w:rsidRPr="00543CEE">
        <w:rPr>
          <w:rFonts w:eastAsia="MS Mincho"/>
          <w:sz w:val="22"/>
          <w:szCs w:val="22"/>
        </w:rPr>
        <w:t xml:space="preserve">В случае изменения своего расчетного счета Поставщик обязан в однодневный срок в письменной форме сообщить об этом Заказчику с указанием новых реквизитов расчетного счета. </w:t>
      </w:r>
    </w:p>
    <w:p w14:paraId="67FD6BE0" w14:textId="77777777" w:rsidR="00543CEE" w:rsidRPr="00543CEE" w:rsidRDefault="00543CEE" w:rsidP="00940BAB">
      <w:pPr>
        <w:ind w:firstLine="566"/>
        <w:jc w:val="both"/>
        <w:rPr>
          <w:rFonts w:eastAsia="Calibri"/>
          <w:sz w:val="22"/>
          <w:szCs w:val="22"/>
        </w:rPr>
      </w:pPr>
      <w:r w:rsidRPr="00543CEE">
        <w:rPr>
          <w:rFonts w:eastAsia="MS Mincho"/>
          <w:sz w:val="22"/>
          <w:szCs w:val="22"/>
        </w:rPr>
        <w:t>2.7.</w:t>
      </w:r>
      <w:r w:rsidR="00C17F4A">
        <w:rPr>
          <w:rFonts w:eastAsia="MS Mincho"/>
          <w:sz w:val="22"/>
          <w:szCs w:val="22"/>
        </w:rPr>
        <w:t xml:space="preserve"> </w:t>
      </w:r>
      <w:r w:rsidRPr="00543CEE">
        <w:rPr>
          <w:rFonts w:eastAsia="Calibri"/>
          <w:sz w:val="22"/>
          <w:szCs w:val="22"/>
        </w:rPr>
        <w:t>Обязанности Заказчика по оплате считаются исполненными после списания денежных средств с расчетного счета Заказчика.</w:t>
      </w:r>
    </w:p>
    <w:p w14:paraId="00206352" w14:textId="77777777" w:rsidR="00522285" w:rsidRPr="00522285" w:rsidRDefault="00522285" w:rsidP="00522285">
      <w:pPr>
        <w:autoSpaceDE w:val="0"/>
        <w:autoSpaceDN w:val="0"/>
        <w:adjustRightInd w:val="0"/>
        <w:ind w:firstLine="709"/>
        <w:jc w:val="both"/>
        <w:rPr>
          <w:sz w:val="22"/>
          <w:szCs w:val="22"/>
        </w:rPr>
      </w:pPr>
      <w:r w:rsidRPr="00522285">
        <w:rPr>
          <w:sz w:val="22"/>
          <w:szCs w:val="22"/>
        </w:rPr>
        <w:t>2.</w:t>
      </w:r>
      <w:r w:rsidR="00C17F4A">
        <w:rPr>
          <w:sz w:val="22"/>
          <w:szCs w:val="22"/>
        </w:rPr>
        <w:t>8</w:t>
      </w:r>
      <w:r w:rsidRPr="00522285">
        <w:rPr>
          <w:sz w:val="22"/>
          <w:szCs w:val="22"/>
        </w:rPr>
        <w:t xml:space="preserve">. Источник финансирования – </w:t>
      </w:r>
      <w:r w:rsidR="00C17F4A">
        <w:rPr>
          <w:sz w:val="22"/>
          <w:szCs w:val="22"/>
        </w:rPr>
        <w:t>внебюджетные средства. С</w:t>
      </w:r>
      <w:r w:rsidRPr="00522285">
        <w:rPr>
          <w:sz w:val="22"/>
          <w:szCs w:val="22"/>
        </w:rPr>
        <w:t>редства бюджетн</w:t>
      </w:r>
      <w:r w:rsidR="00C17F4A">
        <w:rPr>
          <w:sz w:val="22"/>
          <w:szCs w:val="22"/>
        </w:rPr>
        <w:t>ых</w:t>
      </w:r>
      <w:r w:rsidRPr="00522285">
        <w:rPr>
          <w:sz w:val="22"/>
          <w:szCs w:val="22"/>
        </w:rPr>
        <w:t xml:space="preserve"> учреждени</w:t>
      </w:r>
      <w:r w:rsidR="00C17F4A">
        <w:rPr>
          <w:sz w:val="22"/>
          <w:szCs w:val="22"/>
        </w:rPr>
        <w:t>й</w:t>
      </w:r>
      <w:r w:rsidRPr="00522285">
        <w:rPr>
          <w:sz w:val="22"/>
          <w:szCs w:val="22"/>
        </w:rPr>
        <w:t>.</w:t>
      </w:r>
    </w:p>
    <w:p w14:paraId="758EE653" w14:textId="77777777" w:rsidR="00522285" w:rsidRPr="00522285" w:rsidRDefault="00522285" w:rsidP="00522285">
      <w:pPr>
        <w:autoSpaceDE w:val="0"/>
        <w:autoSpaceDN w:val="0"/>
        <w:adjustRightInd w:val="0"/>
        <w:ind w:firstLine="709"/>
        <w:jc w:val="both"/>
        <w:rPr>
          <w:sz w:val="22"/>
          <w:szCs w:val="22"/>
        </w:rPr>
      </w:pPr>
      <w:r w:rsidRPr="00522285">
        <w:rPr>
          <w:sz w:val="22"/>
          <w:szCs w:val="22"/>
        </w:rPr>
        <w:t>2.9. В случае неисполнения или ненадлежащего исполнения обязательства, предусмотренного контрактом, Заказчик вправе произвести оплату по контракту за вычетом соответствующего размера неустойки (штрафа, пени).</w:t>
      </w:r>
    </w:p>
    <w:p w14:paraId="0626FE6F" w14:textId="77777777" w:rsidR="00522285" w:rsidRPr="00522285" w:rsidRDefault="00522285" w:rsidP="00522285">
      <w:pPr>
        <w:autoSpaceDE w:val="0"/>
        <w:autoSpaceDN w:val="0"/>
        <w:adjustRightInd w:val="0"/>
        <w:ind w:firstLine="709"/>
        <w:jc w:val="both"/>
        <w:rPr>
          <w:sz w:val="22"/>
          <w:szCs w:val="22"/>
        </w:rPr>
      </w:pPr>
    </w:p>
    <w:p w14:paraId="20FBA8FD" w14:textId="77777777" w:rsidR="00522285" w:rsidRPr="00522285" w:rsidRDefault="00522285" w:rsidP="00522285">
      <w:pPr>
        <w:numPr>
          <w:ilvl w:val="0"/>
          <w:numId w:val="12"/>
        </w:numPr>
        <w:autoSpaceDE w:val="0"/>
        <w:autoSpaceDN w:val="0"/>
        <w:adjustRightInd w:val="0"/>
        <w:spacing w:after="60"/>
        <w:jc w:val="center"/>
        <w:rPr>
          <w:sz w:val="22"/>
          <w:szCs w:val="22"/>
        </w:rPr>
      </w:pPr>
      <w:r w:rsidRPr="00522285">
        <w:rPr>
          <w:sz w:val="22"/>
          <w:szCs w:val="22"/>
        </w:rPr>
        <w:t>СРОКИ И МЕСТО ОКАЗАНИЯ УСЛУГ</w:t>
      </w:r>
    </w:p>
    <w:p w14:paraId="718EC261" w14:textId="6A892E06" w:rsidR="00C17F4A" w:rsidRPr="00C17F4A" w:rsidRDefault="00522285" w:rsidP="00C17F4A">
      <w:pPr>
        <w:tabs>
          <w:tab w:val="left" w:pos="993"/>
        </w:tabs>
        <w:autoSpaceDE w:val="0"/>
        <w:snapToGrid w:val="0"/>
        <w:ind w:firstLine="709"/>
        <w:jc w:val="both"/>
        <w:rPr>
          <w:sz w:val="22"/>
          <w:szCs w:val="22"/>
          <w:lang w:eastAsia="ar-SA"/>
        </w:rPr>
      </w:pPr>
      <w:r w:rsidRPr="00522285">
        <w:rPr>
          <w:sz w:val="22"/>
          <w:szCs w:val="22"/>
        </w:rPr>
        <w:t xml:space="preserve">3.1. Срок оказания услуг: </w:t>
      </w:r>
      <w:r w:rsidR="00C17F4A" w:rsidRPr="00C17F4A">
        <w:rPr>
          <w:sz w:val="22"/>
          <w:szCs w:val="22"/>
          <w:lang w:eastAsia="ar-SA"/>
        </w:rPr>
        <w:t xml:space="preserve">с момента заключения Контракта по заявке Заказчика. Окончание выполнения услуг: не позднее 31 </w:t>
      </w:r>
      <w:r w:rsidR="00246080">
        <w:rPr>
          <w:sz w:val="22"/>
          <w:szCs w:val="22"/>
          <w:lang w:eastAsia="ar-SA"/>
        </w:rPr>
        <w:t>июля</w:t>
      </w:r>
      <w:r w:rsidR="00C17F4A" w:rsidRPr="00C17F4A">
        <w:rPr>
          <w:sz w:val="22"/>
          <w:szCs w:val="22"/>
          <w:lang w:eastAsia="ar-SA"/>
        </w:rPr>
        <w:t xml:space="preserve"> 202</w:t>
      </w:r>
      <w:r w:rsidR="00246080">
        <w:rPr>
          <w:sz w:val="22"/>
          <w:szCs w:val="22"/>
          <w:lang w:eastAsia="ar-SA"/>
        </w:rPr>
        <w:t>6</w:t>
      </w:r>
      <w:r w:rsidR="00C17F4A" w:rsidRPr="00C17F4A">
        <w:rPr>
          <w:sz w:val="22"/>
          <w:szCs w:val="22"/>
          <w:lang w:eastAsia="ar-SA"/>
        </w:rPr>
        <w:t xml:space="preserve"> года.</w:t>
      </w:r>
    </w:p>
    <w:p w14:paraId="0CC40697" w14:textId="09FFC2D3" w:rsidR="00C17F4A" w:rsidRPr="00C17F4A" w:rsidRDefault="00522285" w:rsidP="00C17F4A">
      <w:pPr>
        <w:tabs>
          <w:tab w:val="left" w:pos="567"/>
        </w:tabs>
        <w:ind w:firstLine="709"/>
        <w:jc w:val="both"/>
        <w:rPr>
          <w:spacing w:val="-1"/>
          <w:sz w:val="22"/>
          <w:szCs w:val="22"/>
        </w:rPr>
      </w:pPr>
      <w:r w:rsidRPr="00522285">
        <w:rPr>
          <w:sz w:val="22"/>
          <w:szCs w:val="22"/>
        </w:rPr>
        <w:lastRenderedPageBreak/>
        <w:t xml:space="preserve">3.2. </w:t>
      </w:r>
      <w:r w:rsidR="00C17F4A" w:rsidRPr="00C17F4A">
        <w:rPr>
          <w:spacing w:val="-1"/>
          <w:sz w:val="22"/>
          <w:szCs w:val="22"/>
        </w:rPr>
        <w:t>Услуги оказываются на территории Заказчика</w:t>
      </w:r>
      <w:r w:rsidR="00CA3F4D">
        <w:rPr>
          <w:spacing w:val="-1"/>
          <w:sz w:val="22"/>
          <w:szCs w:val="22"/>
        </w:rPr>
        <w:t xml:space="preserve"> по заявке</w:t>
      </w:r>
      <w:r w:rsidR="00C17F4A" w:rsidRPr="00C17F4A">
        <w:rPr>
          <w:spacing w:val="-1"/>
          <w:sz w:val="22"/>
          <w:szCs w:val="22"/>
        </w:rPr>
        <w:t>.</w:t>
      </w:r>
    </w:p>
    <w:p w14:paraId="573D925D" w14:textId="0089BB3F" w:rsidR="00C17F4A" w:rsidRPr="00CA3F4D" w:rsidRDefault="00C17F4A" w:rsidP="00C17F4A">
      <w:pPr>
        <w:tabs>
          <w:tab w:val="left" w:pos="567"/>
        </w:tabs>
        <w:ind w:firstLine="709"/>
        <w:jc w:val="both"/>
        <w:rPr>
          <w:sz w:val="22"/>
          <w:szCs w:val="22"/>
        </w:rPr>
      </w:pPr>
      <w:r w:rsidRPr="00C17F4A">
        <w:rPr>
          <w:spacing w:val="-1"/>
          <w:sz w:val="22"/>
          <w:szCs w:val="22"/>
        </w:rPr>
        <w:t xml:space="preserve">3.2.1. Адрес </w:t>
      </w:r>
      <w:r w:rsidR="00CA3F4D">
        <w:rPr>
          <w:spacing w:val="-1"/>
          <w:sz w:val="22"/>
          <w:szCs w:val="22"/>
        </w:rPr>
        <w:t>оказания услуг</w:t>
      </w:r>
      <w:r w:rsidRPr="00C17F4A">
        <w:rPr>
          <w:spacing w:val="-1"/>
          <w:sz w:val="22"/>
          <w:szCs w:val="22"/>
        </w:rPr>
        <w:t xml:space="preserve">: </w:t>
      </w:r>
      <w:r w:rsidRPr="00CA3F4D">
        <w:rPr>
          <w:sz w:val="22"/>
          <w:szCs w:val="22"/>
        </w:rPr>
        <w:t xml:space="preserve">197760, Санкт-Петербург, г.Кронштадт, </w:t>
      </w:r>
      <w:r w:rsidR="00CA3F4D" w:rsidRPr="00CA3F4D">
        <w:rPr>
          <w:sz w:val="22"/>
          <w:szCs w:val="22"/>
        </w:rPr>
        <w:t>Манежный пер., д.1</w:t>
      </w:r>
    </w:p>
    <w:p w14:paraId="7024ECDF" w14:textId="77777777" w:rsidR="00C17F4A" w:rsidRPr="00C17F4A" w:rsidRDefault="00C17F4A" w:rsidP="00C17F4A">
      <w:pPr>
        <w:tabs>
          <w:tab w:val="left" w:pos="567"/>
        </w:tabs>
        <w:ind w:firstLine="709"/>
        <w:jc w:val="both"/>
        <w:rPr>
          <w:sz w:val="22"/>
          <w:szCs w:val="22"/>
        </w:rPr>
      </w:pPr>
    </w:p>
    <w:p w14:paraId="53A02737" w14:textId="77777777" w:rsidR="00522285" w:rsidRPr="00522285" w:rsidRDefault="00522285" w:rsidP="00C17F4A">
      <w:pPr>
        <w:tabs>
          <w:tab w:val="left" w:pos="1418"/>
        </w:tabs>
        <w:spacing w:after="60" w:line="276" w:lineRule="auto"/>
        <w:ind w:firstLine="709"/>
        <w:jc w:val="center"/>
        <w:rPr>
          <w:sz w:val="22"/>
          <w:szCs w:val="22"/>
        </w:rPr>
      </w:pPr>
      <w:r w:rsidRPr="00522285">
        <w:rPr>
          <w:sz w:val="22"/>
          <w:szCs w:val="22"/>
        </w:rPr>
        <w:t>ПОРЯДОК СДАЧИ-ПРИЕМКИ УСЛУГ</w:t>
      </w:r>
    </w:p>
    <w:p w14:paraId="420D3ABA" w14:textId="77777777" w:rsidR="00522285" w:rsidRPr="00522285" w:rsidRDefault="00522285" w:rsidP="00522285">
      <w:pPr>
        <w:ind w:firstLine="709"/>
        <w:jc w:val="both"/>
        <w:rPr>
          <w:sz w:val="22"/>
          <w:szCs w:val="22"/>
        </w:rPr>
      </w:pPr>
      <w:r w:rsidRPr="00522285">
        <w:rPr>
          <w:sz w:val="22"/>
          <w:szCs w:val="22"/>
        </w:rPr>
        <w:t>4.1. Приемка оказанных Услуг по настоящему контракту на соответствие их требованиям, установленным в настоящем контракте, осуществляется на основании акта оказанных Услуг.</w:t>
      </w:r>
    </w:p>
    <w:p w14:paraId="1092D1EE" w14:textId="77777777" w:rsidR="00522285" w:rsidRPr="00522285" w:rsidRDefault="00522285" w:rsidP="00522285">
      <w:pPr>
        <w:ind w:firstLine="709"/>
        <w:jc w:val="both"/>
        <w:rPr>
          <w:sz w:val="22"/>
          <w:szCs w:val="22"/>
        </w:rPr>
      </w:pPr>
      <w:r w:rsidRPr="00522285">
        <w:rPr>
          <w:sz w:val="22"/>
          <w:szCs w:val="22"/>
        </w:rPr>
        <w:t>4.2. Для проверки оказанных Исполнителем Услуг,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 44-ФЗ.</w:t>
      </w:r>
    </w:p>
    <w:p w14:paraId="6B8C6190" w14:textId="77777777" w:rsidR="00522285" w:rsidRPr="00522285" w:rsidRDefault="00522285" w:rsidP="00522285">
      <w:pPr>
        <w:ind w:firstLine="709"/>
        <w:jc w:val="both"/>
        <w:rPr>
          <w:sz w:val="22"/>
          <w:szCs w:val="22"/>
        </w:rPr>
      </w:pPr>
      <w:r w:rsidRPr="00522285">
        <w:rPr>
          <w:sz w:val="22"/>
          <w:szCs w:val="22"/>
        </w:rPr>
        <w:t>В случае, если по результатам такой экспертизы установлены нарушения требований контракта, не препятствующие приемке оказанных Услуг, в заключении могут содержаться предложения об устранении данных нарушений, в том числе с указанием срока их устранения.</w:t>
      </w:r>
    </w:p>
    <w:p w14:paraId="0387C3CF" w14:textId="77777777" w:rsidR="00522285" w:rsidRPr="00522285" w:rsidRDefault="00522285" w:rsidP="00522285">
      <w:pPr>
        <w:ind w:firstLine="709"/>
        <w:jc w:val="both"/>
        <w:rPr>
          <w:sz w:val="22"/>
          <w:szCs w:val="22"/>
        </w:rPr>
      </w:pPr>
      <w:r w:rsidRPr="00522285">
        <w:rPr>
          <w:sz w:val="22"/>
          <w:szCs w:val="22"/>
        </w:rPr>
        <w:t>Заказчик вправе не отказывать в приемке оказанных Услуг в случае выявления несоответствия таких Услуг условиям контракта, если выявленное несоответствие не препятствует приемке Услуг и устранено Исполнителем.</w:t>
      </w:r>
    </w:p>
    <w:p w14:paraId="0A6F7E4C" w14:textId="77777777" w:rsidR="00522285" w:rsidRPr="00522285" w:rsidRDefault="00522285" w:rsidP="00522285">
      <w:pPr>
        <w:ind w:firstLine="709"/>
        <w:jc w:val="both"/>
        <w:rPr>
          <w:sz w:val="22"/>
          <w:szCs w:val="22"/>
        </w:rPr>
      </w:pPr>
      <w:r w:rsidRPr="00522285">
        <w:rPr>
          <w:sz w:val="22"/>
          <w:szCs w:val="22"/>
        </w:rPr>
        <w:t>4.3. Исправление недостатков, допущенных Исполнителем и выявленных при сдаче-приемке Услуг, осуществляется в течение 10 дней с момента их выявления и за счет Исполнителя.</w:t>
      </w:r>
    </w:p>
    <w:p w14:paraId="724CCF85" w14:textId="77777777" w:rsidR="00522285" w:rsidRPr="00522285" w:rsidRDefault="00522285" w:rsidP="00522285">
      <w:pPr>
        <w:ind w:firstLine="709"/>
        <w:jc w:val="both"/>
        <w:rPr>
          <w:sz w:val="22"/>
          <w:szCs w:val="22"/>
        </w:rPr>
      </w:pPr>
      <w:r w:rsidRPr="00522285">
        <w:rPr>
          <w:sz w:val="22"/>
          <w:szCs w:val="22"/>
        </w:rPr>
        <w:t>4.4. По решению Заказчика для приемки оказанных Услуг может создаваться приемочная комиссия, которая состоит не менее чем из пяти человек.</w:t>
      </w:r>
    </w:p>
    <w:p w14:paraId="07C21E13" w14:textId="77777777" w:rsidR="00522285" w:rsidRPr="00522285" w:rsidRDefault="00522285" w:rsidP="00522285">
      <w:pPr>
        <w:ind w:firstLine="709"/>
        <w:jc w:val="both"/>
        <w:rPr>
          <w:sz w:val="22"/>
          <w:szCs w:val="22"/>
        </w:rPr>
      </w:pPr>
      <w:r w:rsidRPr="00522285">
        <w:rPr>
          <w:sz w:val="22"/>
          <w:szCs w:val="22"/>
        </w:rPr>
        <w:t>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оказанных Услуг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3D088303" w14:textId="77777777" w:rsidR="00522285" w:rsidRPr="00522285" w:rsidRDefault="00522285" w:rsidP="00522285">
      <w:pPr>
        <w:ind w:firstLine="709"/>
        <w:jc w:val="both"/>
        <w:rPr>
          <w:sz w:val="22"/>
          <w:szCs w:val="22"/>
        </w:rPr>
      </w:pPr>
      <w:r w:rsidRPr="00522285">
        <w:rPr>
          <w:sz w:val="22"/>
          <w:szCs w:val="22"/>
        </w:rPr>
        <w:t xml:space="preserve">4.5. Заказчик принимает Услуги по объему и качеству в течение 10 дней со дня получения акта оказанных Услуг и направляет Исполнителю подписанный акт оказанных Услуг или мотивированный отказ от приемки Услуг с указанием перечня выявленных недостатков в оказанных Услугах, который составляется, в том числе, с учетом отраженного в заключении по результатам экспертизы оказанных Услуг предложения экспертов, экспертных организаций, если таковые привлекались для ее проведения. </w:t>
      </w:r>
    </w:p>
    <w:p w14:paraId="0A96E834" w14:textId="77777777" w:rsidR="00522285" w:rsidRPr="00522285" w:rsidRDefault="00522285" w:rsidP="00522285">
      <w:pPr>
        <w:ind w:firstLine="709"/>
        <w:jc w:val="both"/>
        <w:rPr>
          <w:sz w:val="22"/>
          <w:szCs w:val="22"/>
        </w:rPr>
      </w:pPr>
      <w:r w:rsidRPr="00522285">
        <w:rPr>
          <w:sz w:val="22"/>
          <w:szCs w:val="22"/>
        </w:rPr>
        <w:t xml:space="preserve">4.6. В случае если акт оказанных Услуг подписан не уполномоченными лицами, отсутствует расшифровка подписей, отсутствуют печати Исполнителя и Заказчика, акт оказанных Услуг считается неподписанным, а Услуги непринятыми. </w:t>
      </w:r>
    </w:p>
    <w:p w14:paraId="5A56CBC3" w14:textId="77777777" w:rsidR="00522285" w:rsidRPr="00522285" w:rsidRDefault="00522285" w:rsidP="00522285">
      <w:pPr>
        <w:ind w:firstLine="709"/>
        <w:jc w:val="both"/>
        <w:rPr>
          <w:sz w:val="22"/>
          <w:szCs w:val="22"/>
        </w:rPr>
      </w:pPr>
    </w:p>
    <w:p w14:paraId="4ED3CC82" w14:textId="77777777" w:rsidR="00522285" w:rsidRPr="00522285" w:rsidRDefault="00522285" w:rsidP="00522285">
      <w:pPr>
        <w:numPr>
          <w:ilvl w:val="0"/>
          <w:numId w:val="11"/>
        </w:numPr>
        <w:spacing w:after="60"/>
        <w:jc w:val="center"/>
        <w:rPr>
          <w:sz w:val="22"/>
          <w:szCs w:val="22"/>
          <w:lang w:eastAsia="x-none"/>
        </w:rPr>
      </w:pPr>
      <w:r w:rsidRPr="00522285">
        <w:rPr>
          <w:sz w:val="22"/>
          <w:szCs w:val="22"/>
          <w:lang w:val="x-none" w:eastAsia="x-none"/>
        </w:rPr>
        <w:t>ПРАВА И ОБЯЗАННОСТИ СТОРОН</w:t>
      </w:r>
    </w:p>
    <w:p w14:paraId="2E597ACF" w14:textId="77777777" w:rsidR="00522285" w:rsidRPr="00522285" w:rsidRDefault="00522285" w:rsidP="00522285">
      <w:pPr>
        <w:ind w:firstLine="709"/>
        <w:jc w:val="both"/>
        <w:rPr>
          <w:sz w:val="22"/>
          <w:szCs w:val="22"/>
        </w:rPr>
      </w:pPr>
      <w:r w:rsidRPr="00522285">
        <w:rPr>
          <w:sz w:val="22"/>
          <w:szCs w:val="22"/>
        </w:rPr>
        <w:t>5.1. Заказчик вправе:</w:t>
      </w:r>
    </w:p>
    <w:p w14:paraId="39C91A09" w14:textId="77777777" w:rsidR="00522285" w:rsidRPr="00522285" w:rsidRDefault="00522285" w:rsidP="00522285">
      <w:pPr>
        <w:ind w:firstLine="709"/>
        <w:jc w:val="both"/>
        <w:rPr>
          <w:sz w:val="22"/>
          <w:szCs w:val="22"/>
        </w:rPr>
      </w:pPr>
      <w:r w:rsidRPr="00522285">
        <w:rPr>
          <w:sz w:val="22"/>
          <w:szCs w:val="22"/>
        </w:rPr>
        <w:t>5.1.1. Требовать от Исполнителя надлежащего исполнения обязательств в соответствии с условиями контракта.</w:t>
      </w:r>
    </w:p>
    <w:p w14:paraId="72F8A601" w14:textId="77777777" w:rsidR="00522285" w:rsidRPr="00522285" w:rsidRDefault="00522285" w:rsidP="00522285">
      <w:pPr>
        <w:ind w:firstLine="709"/>
        <w:jc w:val="both"/>
        <w:rPr>
          <w:sz w:val="22"/>
          <w:szCs w:val="22"/>
        </w:rPr>
      </w:pPr>
      <w:r w:rsidRPr="00522285">
        <w:rPr>
          <w:sz w:val="22"/>
          <w:szCs w:val="22"/>
        </w:rPr>
        <w:t>5.1.2. Требовать от Исполнителя представления надлежащим образом оформленных документов, подтверждающих исполнение обязательств в соответствии с условиями контракта.</w:t>
      </w:r>
    </w:p>
    <w:p w14:paraId="4805734B" w14:textId="77777777" w:rsidR="00522285" w:rsidRPr="00522285" w:rsidRDefault="00522285" w:rsidP="00522285">
      <w:pPr>
        <w:ind w:firstLine="709"/>
        <w:jc w:val="both"/>
        <w:rPr>
          <w:sz w:val="22"/>
          <w:szCs w:val="22"/>
        </w:rPr>
      </w:pPr>
      <w:r w:rsidRPr="00522285">
        <w:rPr>
          <w:sz w:val="22"/>
          <w:szCs w:val="22"/>
        </w:rPr>
        <w:t>5.1.3. Запрашивать у Исполнителя информацию о ходе и состоянии исполнения обязательств Исполнителя по настоящему контракту.</w:t>
      </w:r>
    </w:p>
    <w:p w14:paraId="1424D2B3" w14:textId="77777777" w:rsidR="00522285" w:rsidRPr="00522285" w:rsidRDefault="00522285" w:rsidP="00522285">
      <w:pPr>
        <w:ind w:firstLine="709"/>
        <w:jc w:val="both"/>
        <w:rPr>
          <w:sz w:val="22"/>
          <w:szCs w:val="22"/>
        </w:rPr>
      </w:pPr>
      <w:r w:rsidRPr="00522285">
        <w:rPr>
          <w:sz w:val="22"/>
          <w:szCs w:val="22"/>
        </w:rPr>
        <w:t xml:space="preserve">5.1.4. Проверять ход и качество оказываемых Исполнителем Услуг, не вмешиваясь в его деятельность. </w:t>
      </w:r>
    </w:p>
    <w:p w14:paraId="63B3D752" w14:textId="77777777" w:rsidR="00522285" w:rsidRPr="00522285" w:rsidRDefault="00522285" w:rsidP="00522285">
      <w:pPr>
        <w:ind w:firstLine="709"/>
        <w:jc w:val="both"/>
        <w:rPr>
          <w:sz w:val="22"/>
          <w:szCs w:val="22"/>
        </w:rPr>
      </w:pPr>
      <w:r w:rsidRPr="00522285">
        <w:rPr>
          <w:sz w:val="22"/>
          <w:szCs w:val="22"/>
        </w:rPr>
        <w:t>5.2. Заказчик обязан:</w:t>
      </w:r>
    </w:p>
    <w:p w14:paraId="05584AC5" w14:textId="77777777" w:rsidR="00522285" w:rsidRPr="00522285" w:rsidRDefault="00522285" w:rsidP="00522285">
      <w:pPr>
        <w:ind w:firstLine="709"/>
        <w:jc w:val="both"/>
        <w:rPr>
          <w:sz w:val="22"/>
          <w:szCs w:val="22"/>
        </w:rPr>
      </w:pPr>
      <w:r w:rsidRPr="00522285">
        <w:rPr>
          <w:sz w:val="22"/>
          <w:szCs w:val="22"/>
        </w:rPr>
        <w:t>5.2.1. Своевременно принять и оплатить оказанные Услуги в соответствии с условиями настоящего контракта.</w:t>
      </w:r>
    </w:p>
    <w:p w14:paraId="27392336" w14:textId="77777777" w:rsidR="00522285" w:rsidRPr="00522285" w:rsidRDefault="00522285" w:rsidP="00522285">
      <w:pPr>
        <w:ind w:firstLine="709"/>
        <w:jc w:val="both"/>
        <w:rPr>
          <w:sz w:val="22"/>
          <w:szCs w:val="22"/>
        </w:rPr>
      </w:pPr>
      <w:r w:rsidRPr="00522285">
        <w:rPr>
          <w:sz w:val="22"/>
          <w:szCs w:val="22"/>
        </w:rPr>
        <w:t>5.2.2. Своевременно предоставлять разъяснения и уточнения по запросам Исполнителя в части оказания Услуг в соответствии с условиями настоящего контракта.</w:t>
      </w:r>
    </w:p>
    <w:p w14:paraId="56089892" w14:textId="77777777" w:rsidR="00522285" w:rsidRPr="00522285" w:rsidRDefault="00522285" w:rsidP="00522285">
      <w:pPr>
        <w:ind w:firstLine="709"/>
        <w:jc w:val="both"/>
        <w:rPr>
          <w:sz w:val="22"/>
          <w:szCs w:val="22"/>
        </w:rPr>
      </w:pPr>
      <w:r w:rsidRPr="00522285">
        <w:rPr>
          <w:sz w:val="22"/>
          <w:szCs w:val="22"/>
        </w:rPr>
        <w:t xml:space="preserve">5.2.3. Осуществлять контроль за исполнением Исполнителем условий контракта в соответствии с законодательством Российской Федерации. </w:t>
      </w:r>
    </w:p>
    <w:p w14:paraId="22D1FD98" w14:textId="77777777" w:rsidR="00522285" w:rsidRPr="00522285" w:rsidRDefault="00522285" w:rsidP="00522285">
      <w:pPr>
        <w:ind w:firstLine="709"/>
        <w:jc w:val="both"/>
        <w:rPr>
          <w:sz w:val="22"/>
          <w:szCs w:val="22"/>
        </w:rPr>
      </w:pPr>
      <w:r w:rsidRPr="00522285">
        <w:rPr>
          <w:sz w:val="22"/>
          <w:szCs w:val="22"/>
          <w:lang w:val="en-US"/>
        </w:rPr>
        <w:fldChar w:fldCharType="begin"/>
      </w:r>
      <w:r w:rsidRPr="00522285">
        <w:rPr>
          <w:sz w:val="22"/>
          <w:szCs w:val="22"/>
        </w:rPr>
        <w:instrText xml:space="preserve"> </w:instrText>
      </w:r>
      <w:r w:rsidRPr="00522285">
        <w:rPr>
          <w:sz w:val="22"/>
          <w:szCs w:val="22"/>
          <w:lang w:val="en-US"/>
        </w:rPr>
        <w:instrText>IF</w:instrText>
      </w:r>
      <w:r w:rsidRPr="00522285">
        <w:rPr>
          <w:sz w:val="22"/>
          <w:szCs w:val="22"/>
        </w:rPr>
        <w:instrText xml:space="preserve"> </w:instrText>
      </w:r>
      <w:r w:rsidRPr="00522285">
        <w:rPr>
          <w:noProof/>
          <w:sz w:val="22"/>
          <w:szCs w:val="22"/>
        </w:rPr>
        <w:instrText xml:space="preserve">0 </w:instrText>
      </w:r>
      <w:r w:rsidRPr="00522285">
        <w:rPr>
          <w:sz w:val="22"/>
          <w:szCs w:val="22"/>
        </w:rPr>
        <w:instrText xml:space="preserve">="1" "4.2.10. Осуществлять контроль за привлечением Исполнителем к исполнению контракта соисполнителей из числа субъектов малого предпринимательства и социально ориентированных некоммерческих организаций." </w:instrText>
      </w:r>
      <w:r w:rsidRPr="00522285">
        <w:rPr>
          <w:sz w:val="22"/>
          <w:szCs w:val="22"/>
          <w:lang w:val="en-US"/>
        </w:rPr>
        <w:fldChar w:fldCharType="end"/>
      </w:r>
      <w:r w:rsidRPr="00522285">
        <w:rPr>
          <w:sz w:val="22"/>
          <w:szCs w:val="22"/>
        </w:rPr>
        <w:t>5.3. Исполнитель вправе:</w:t>
      </w:r>
    </w:p>
    <w:p w14:paraId="6CFA80EA" w14:textId="77777777" w:rsidR="00522285" w:rsidRPr="00522285" w:rsidRDefault="00522285" w:rsidP="00522285">
      <w:pPr>
        <w:ind w:firstLine="709"/>
        <w:jc w:val="both"/>
        <w:rPr>
          <w:sz w:val="22"/>
          <w:szCs w:val="22"/>
        </w:rPr>
      </w:pPr>
      <w:r w:rsidRPr="00522285">
        <w:rPr>
          <w:sz w:val="22"/>
          <w:szCs w:val="22"/>
        </w:rPr>
        <w:t>5.3.1. Требовать подписания в соответствии с условиями контракта Заказчиком акта оказанных Услуг по настоящему контракту.</w:t>
      </w:r>
    </w:p>
    <w:p w14:paraId="613082E6" w14:textId="77777777" w:rsidR="00522285" w:rsidRPr="00522285" w:rsidRDefault="00522285" w:rsidP="00522285">
      <w:pPr>
        <w:ind w:firstLine="709"/>
        <w:jc w:val="both"/>
        <w:rPr>
          <w:sz w:val="22"/>
          <w:szCs w:val="22"/>
        </w:rPr>
      </w:pPr>
      <w:r w:rsidRPr="00522285">
        <w:rPr>
          <w:sz w:val="22"/>
          <w:szCs w:val="22"/>
        </w:rPr>
        <w:t>5.3.2. Требовать своевременной оплаты за оказываемые Услуги в соответствии с условиями настоящего контракта.</w:t>
      </w:r>
    </w:p>
    <w:p w14:paraId="1D1A8EFE" w14:textId="77777777" w:rsidR="00522285" w:rsidRPr="00522285" w:rsidRDefault="00522285" w:rsidP="00522285">
      <w:pPr>
        <w:ind w:firstLine="709"/>
        <w:jc w:val="both"/>
        <w:rPr>
          <w:sz w:val="22"/>
          <w:szCs w:val="22"/>
        </w:rPr>
      </w:pPr>
      <w:r w:rsidRPr="00522285">
        <w:rPr>
          <w:sz w:val="22"/>
          <w:szCs w:val="22"/>
        </w:rPr>
        <w:lastRenderedPageBreak/>
        <w:t>5.3.3. Направлять Заказчику запросы и получать от него разъяснения и уточнения по вопросам оказания Услуг в рамках настоящего контракта.</w:t>
      </w:r>
    </w:p>
    <w:p w14:paraId="1EEC6D28" w14:textId="77777777" w:rsidR="00522285" w:rsidRPr="00522285" w:rsidRDefault="00522285" w:rsidP="00522285">
      <w:pPr>
        <w:ind w:firstLine="709"/>
        <w:jc w:val="both"/>
        <w:rPr>
          <w:sz w:val="22"/>
          <w:szCs w:val="22"/>
        </w:rPr>
      </w:pPr>
      <w:r w:rsidRPr="00522285">
        <w:rPr>
          <w:sz w:val="22"/>
          <w:szCs w:val="22"/>
        </w:rPr>
        <w:t>5.4. Исполнитель обязан:</w:t>
      </w:r>
    </w:p>
    <w:p w14:paraId="6F246AED" w14:textId="77777777" w:rsidR="00522285" w:rsidRPr="00522285" w:rsidRDefault="00522285" w:rsidP="00522285">
      <w:pPr>
        <w:autoSpaceDE w:val="0"/>
        <w:autoSpaceDN w:val="0"/>
        <w:adjustRightInd w:val="0"/>
        <w:ind w:firstLine="709"/>
        <w:jc w:val="both"/>
        <w:rPr>
          <w:sz w:val="22"/>
          <w:szCs w:val="22"/>
        </w:rPr>
      </w:pPr>
      <w:r w:rsidRPr="00522285">
        <w:rPr>
          <w:sz w:val="22"/>
          <w:szCs w:val="22"/>
        </w:rPr>
        <w:t>5.4.1. Оказать Услуги, предусмотренные настоящим контрактом, в соответствии с Описанием объекта закупки и в сроки, установленные в Разделе 3 «Сроки, место и условия оказания Услуг» контракта.</w:t>
      </w:r>
    </w:p>
    <w:p w14:paraId="6326E64E" w14:textId="77777777" w:rsidR="00522285" w:rsidRPr="00522285" w:rsidRDefault="00522285" w:rsidP="00522285">
      <w:pPr>
        <w:ind w:firstLine="709"/>
        <w:jc w:val="both"/>
        <w:rPr>
          <w:sz w:val="22"/>
          <w:szCs w:val="22"/>
        </w:rPr>
      </w:pPr>
      <w:r w:rsidRPr="00522285">
        <w:rPr>
          <w:sz w:val="22"/>
          <w:szCs w:val="22"/>
        </w:rPr>
        <w:t>5.4.2. Своевременно представить Заказчику достоверную информацию о ходе исполнения своих обязательств по контракту, в том числе о сложностях, возникших при исполнении контракта.</w:t>
      </w:r>
    </w:p>
    <w:p w14:paraId="665E20DD" w14:textId="77777777" w:rsidR="00522285" w:rsidRPr="00522285" w:rsidRDefault="00522285" w:rsidP="00522285">
      <w:pPr>
        <w:autoSpaceDE w:val="0"/>
        <w:autoSpaceDN w:val="0"/>
        <w:adjustRightInd w:val="0"/>
        <w:ind w:firstLine="709"/>
        <w:jc w:val="both"/>
        <w:rPr>
          <w:sz w:val="22"/>
          <w:szCs w:val="22"/>
        </w:rPr>
      </w:pPr>
      <w:r w:rsidRPr="00522285">
        <w:rPr>
          <w:sz w:val="22"/>
          <w:szCs w:val="22"/>
        </w:rPr>
        <w:t>5.4.3. По окончании оказания Услуг передать результаты оказанных Услуг Заказчику в порядке и в сроки, определенные Разделом 4 «Порядок сдачи-приемки Услуг» настоящего контракта.</w:t>
      </w:r>
    </w:p>
    <w:p w14:paraId="441FB905" w14:textId="77777777" w:rsidR="00522285" w:rsidRPr="00522285" w:rsidRDefault="00522285" w:rsidP="00522285">
      <w:pPr>
        <w:widowControl w:val="0"/>
        <w:tabs>
          <w:tab w:val="left" w:pos="-2977"/>
          <w:tab w:val="left" w:pos="0"/>
          <w:tab w:val="left" w:pos="993"/>
        </w:tabs>
        <w:ind w:firstLine="709"/>
        <w:jc w:val="both"/>
        <w:rPr>
          <w:sz w:val="22"/>
          <w:szCs w:val="22"/>
        </w:rPr>
      </w:pPr>
      <w:r w:rsidRPr="00522285">
        <w:rPr>
          <w:sz w:val="22"/>
          <w:szCs w:val="22"/>
        </w:rPr>
        <w:t>5.4.4.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Исполнителя будет считаться адрес, указанный в настоящем контракте.</w:t>
      </w:r>
    </w:p>
    <w:p w14:paraId="1009BC87" w14:textId="77777777" w:rsidR="00522285" w:rsidRPr="00522285" w:rsidRDefault="00522285" w:rsidP="00522285">
      <w:pPr>
        <w:widowControl w:val="0"/>
        <w:tabs>
          <w:tab w:val="left" w:pos="-2977"/>
          <w:tab w:val="left" w:pos="0"/>
          <w:tab w:val="left" w:pos="993"/>
        </w:tabs>
        <w:ind w:firstLine="709"/>
        <w:jc w:val="both"/>
        <w:rPr>
          <w:sz w:val="22"/>
          <w:szCs w:val="22"/>
        </w:rPr>
      </w:pPr>
      <w:r w:rsidRPr="00522285">
        <w:rPr>
          <w:sz w:val="22"/>
          <w:szCs w:val="22"/>
        </w:rPr>
        <w:t>5.4.5. Гарантировать качество оказанных Услуг.</w:t>
      </w:r>
    </w:p>
    <w:p w14:paraId="60923400" w14:textId="77777777" w:rsidR="00522285" w:rsidRPr="00522285" w:rsidRDefault="00522285" w:rsidP="00522285">
      <w:pPr>
        <w:widowControl w:val="0"/>
        <w:tabs>
          <w:tab w:val="left" w:pos="-2977"/>
          <w:tab w:val="left" w:pos="0"/>
          <w:tab w:val="left" w:pos="993"/>
        </w:tabs>
        <w:ind w:firstLine="709"/>
        <w:jc w:val="both"/>
        <w:rPr>
          <w:sz w:val="22"/>
          <w:szCs w:val="22"/>
        </w:rPr>
      </w:pPr>
    </w:p>
    <w:p w14:paraId="63E1BD3D" w14:textId="77777777" w:rsidR="00522285" w:rsidRPr="00522285" w:rsidRDefault="00522285" w:rsidP="00522285">
      <w:pPr>
        <w:keepNext/>
        <w:numPr>
          <w:ilvl w:val="0"/>
          <w:numId w:val="11"/>
        </w:numPr>
        <w:spacing w:after="60"/>
        <w:jc w:val="center"/>
        <w:rPr>
          <w:sz w:val="22"/>
          <w:szCs w:val="22"/>
        </w:rPr>
      </w:pPr>
      <w:r w:rsidRPr="00522285">
        <w:rPr>
          <w:sz w:val="22"/>
          <w:szCs w:val="22"/>
        </w:rPr>
        <w:t>ДЕЙСТВИЕ ОБСТОЯТЕЛЬСТВ НЕПРЕОДОЛИМОЙ СИЛЫ</w:t>
      </w:r>
    </w:p>
    <w:p w14:paraId="6625B3CF" w14:textId="77777777" w:rsidR="00522285" w:rsidRPr="00522285" w:rsidRDefault="00522285" w:rsidP="00522285">
      <w:pPr>
        <w:tabs>
          <w:tab w:val="center" w:pos="4677"/>
          <w:tab w:val="right" w:pos="9355"/>
        </w:tabs>
        <w:ind w:firstLine="708"/>
        <w:jc w:val="both"/>
        <w:rPr>
          <w:rFonts w:eastAsia="MS Mincho"/>
          <w:sz w:val="22"/>
          <w:szCs w:val="22"/>
        </w:rPr>
      </w:pPr>
      <w:r w:rsidRPr="00522285">
        <w:rPr>
          <w:rFonts w:eastAsia="MS Mincho"/>
          <w:sz w:val="22"/>
          <w:szCs w:val="22"/>
        </w:rPr>
        <w:t>6.1. Стороны освобождаются от ответственности за частичное или полное неисполнение обязательств, если такое неисполнение является следствием действия непреодолимой силы и их  последствий: землетрясение, наводнение, пожар, ураган, смерч, сильные снежные заносы, гололед и гололедица, другие признанные официально стихийные бедствия, а также военные действия, массовые заболевания, забастовки, ограничения перевозок, запрет торговых операций вследствие применения международных санкций и другие обстоятельства, которые стороны не могли предвидеть или предотвратить.</w:t>
      </w:r>
    </w:p>
    <w:p w14:paraId="4F70068E" w14:textId="77777777" w:rsidR="00522285" w:rsidRPr="00522285" w:rsidRDefault="00522285" w:rsidP="00522285">
      <w:pPr>
        <w:tabs>
          <w:tab w:val="center" w:pos="4677"/>
          <w:tab w:val="right" w:pos="9355"/>
        </w:tabs>
        <w:ind w:firstLine="708"/>
        <w:jc w:val="both"/>
        <w:rPr>
          <w:rFonts w:eastAsia="MS Mincho"/>
          <w:sz w:val="22"/>
          <w:szCs w:val="22"/>
        </w:rPr>
      </w:pPr>
      <w:r w:rsidRPr="00522285">
        <w:rPr>
          <w:rFonts w:eastAsia="MS Mincho"/>
          <w:sz w:val="22"/>
          <w:szCs w:val="22"/>
        </w:rPr>
        <w:t>6.2. В случае действия обстоятельств непреодолимой силы срок исполнения настоящего контракта сторонами отодвигается соразмерно времени, в течение которого действуют обстоятельства непреодолимой силы и их последствия.</w:t>
      </w:r>
    </w:p>
    <w:p w14:paraId="17B8672E" w14:textId="77777777" w:rsidR="00522285" w:rsidRPr="00522285" w:rsidRDefault="00522285" w:rsidP="00522285">
      <w:pPr>
        <w:ind w:firstLine="709"/>
        <w:jc w:val="both"/>
        <w:rPr>
          <w:sz w:val="22"/>
          <w:szCs w:val="22"/>
        </w:rPr>
      </w:pPr>
      <w:r w:rsidRPr="00522285">
        <w:rPr>
          <w:sz w:val="22"/>
          <w:szCs w:val="22"/>
        </w:rPr>
        <w:t>6.3. Сторона, которая не исполняет своего обязательства вследствие действия непреодолимой силы, должна немедленно уведомить другую сторону в письменном виде о препятствии и его влиянии на исполнении обязательств по контракту.</w:t>
      </w:r>
    </w:p>
    <w:p w14:paraId="185B1147" w14:textId="77777777" w:rsidR="00522285" w:rsidRPr="00522285" w:rsidRDefault="00522285" w:rsidP="00522285">
      <w:pPr>
        <w:ind w:firstLine="709"/>
        <w:jc w:val="both"/>
        <w:rPr>
          <w:sz w:val="22"/>
          <w:szCs w:val="22"/>
        </w:rPr>
      </w:pPr>
      <w:r w:rsidRPr="00522285">
        <w:rPr>
          <w:sz w:val="22"/>
          <w:szCs w:val="22"/>
        </w:rPr>
        <w:t>6.4.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14:paraId="78B281CB" w14:textId="77777777" w:rsidR="00522285" w:rsidRPr="00522285" w:rsidRDefault="00522285" w:rsidP="00522285">
      <w:pPr>
        <w:tabs>
          <w:tab w:val="center" w:pos="4677"/>
          <w:tab w:val="right" w:pos="9355"/>
        </w:tabs>
        <w:ind w:firstLine="708"/>
        <w:jc w:val="both"/>
        <w:rPr>
          <w:rFonts w:eastAsia="MS Mincho"/>
          <w:sz w:val="22"/>
          <w:szCs w:val="22"/>
        </w:rPr>
      </w:pPr>
      <w:r w:rsidRPr="00522285">
        <w:rPr>
          <w:rFonts w:eastAsia="MS Mincho"/>
          <w:sz w:val="22"/>
          <w:szCs w:val="22"/>
        </w:rPr>
        <w:t>6.5. В случае, когда обязательства действия непреодолимой силы и их последствия продолжают или будут продолжать действовать более 10 (десяти) дней, стороны в возможно короткий срок проведут переговоры с целью выявления приемлемых для всех сторон альтернативных способов исполнения Контракта.</w:t>
      </w:r>
    </w:p>
    <w:p w14:paraId="732A4101" w14:textId="77777777" w:rsidR="00522285" w:rsidRPr="00522285" w:rsidRDefault="00522285" w:rsidP="00522285">
      <w:pPr>
        <w:tabs>
          <w:tab w:val="center" w:pos="4677"/>
          <w:tab w:val="right" w:pos="9355"/>
        </w:tabs>
        <w:ind w:firstLine="708"/>
        <w:jc w:val="both"/>
        <w:rPr>
          <w:rFonts w:eastAsia="MS Mincho"/>
          <w:sz w:val="22"/>
          <w:szCs w:val="22"/>
        </w:rPr>
      </w:pPr>
    </w:p>
    <w:p w14:paraId="370CB1BC" w14:textId="77777777" w:rsidR="00522285" w:rsidRPr="00522285" w:rsidRDefault="00522285" w:rsidP="00522285">
      <w:pPr>
        <w:keepNext/>
        <w:numPr>
          <w:ilvl w:val="0"/>
          <w:numId w:val="11"/>
        </w:numPr>
        <w:spacing w:after="60"/>
        <w:jc w:val="center"/>
        <w:rPr>
          <w:sz w:val="22"/>
          <w:szCs w:val="22"/>
        </w:rPr>
      </w:pPr>
      <w:r w:rsidRPr="00522285">
        <w:rPr>
          <w:sz w:val="22"/>
          <w:szCs w:val="22"/>
        </w:rPr>
        <w:t>ОТВЕТСТВЕННОСТЬ СТОРОН</w:t>
      </w:r>
    </w:p>
    <w:p w14:paraId="7D0B4233" w14:textId="77777777" w:rsidR="00522285" w:rsidRPr="00522285" w:rsidRDefault="00522285" w:rsidP="00522285">
      <w:pPr>
        <w:autoSpaceDE w:val="0"/>
        <w:autoSpaceDN w:val="0"/>
        <w:adjustRightInd w:val="0"/>
        <w:spacing w:after="60"/>
        <w:ind w:firstLine="709"/>
        <w:jc w:val="both"/>
        <w:rPr>
          <w:sz w:val="22"/>
          <w:szCs w:val="22"/>
        </w:rPr>
      </w:pPr>
      <w:r w:rsidRPr="00522285">
        <w:rPr>
          <w:sz w:val="22"/>
          <w:szCs w:val="22"/>
        </w:rPr>
        <w:t>7.1. За неисполнение или ненадлежащее исполнение обязательств, предусмотренных настоящим контрактом, стороны несут ответственность в соответствии с законодательством Российской Федерации и условиями настоящего контракта.</w:t>
      </w:r>
    </w:p>
    <w:p w14:paraId="33F7949E" w14:textId="77777777" w:rsidR="00522285" w:rsidRPr="00522285" w:rsidRDefault="00522285" w:rsidP="00522285">
      <w:pPr>
        <w:spacing w:after="60"/>
        <w:ind w:firstLine="709"/>
        <w:contextualSpacing/>
        <w:jc w:val="both"/>
        <w:rPr>
          <w:rFonts w:eastAsia="MS Mincho"/>
          <w:sz w:val="22"/>
          <w:szCs w:val="22"/>
        </w:rPr>
      </w:pPr>
      <w:r w:rsidRPr="00522285">
        <w:rPr>
          <w:sz w:val="22"/>
          <w:szCs w:val="22"/>
        </w:rPr>
        <w:t>7</w:t>
      </w:r>
      <w:r w:rsidRPr="00522285">
        <w:rPr>
          <w:rFonts w:eastAsia="MS Mincho"/>
          <w:sz w:val="22"/>
          <w:szCs w:val="22"/>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3C0D2F11" w14:textId="77777777" w:rsidR="00522285" w:rsidRPr="00522285" w:rsidRDefault="00522285" w:rsidP="00522285">
      <w:pPr>
        <w:spacing w:after="60"/>
        <w:ind w:firstLine="709"/>
        <w:contextualSpacing/>
        <w:jc w:val="both"/>
        <w:rPr>
          <w:rFonts w:eastAsia="MS Mincho"/>
          <w:sz w:val="22"/>
          <w:szCs w:val="22"/>
        </w:rPr>
      </w:pPr>
      <w:r w:rsidRPr="00522285">
        <w:rPr>
          <w:sz w:val="22"/>
          <w:szCs w:val="22"/>
        </w:rPr>
        <w:t>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60D36575" w14:textId="77777777" w:rsidR="00522285" w:rsidRPr="00522285" w:rsidRDefault="00522285" w:rsidP="00522285">
      <w:pPr>
        <w:spacing w:after="60"/>
        <w:ind w:firstLine="709"/>
        <w:contextualSpacing/>
        <w:jc w:val="both"/>
        <w:rPr>
          <w:rFonts w:eastAsia="MS Mincho"/>
          <w:sz w:val="22"/>
          <w:szCs w:val="22"/>
        </w:rPr>
      </w:pPr>
      <w:r w:rsidRPr="00522285">
        <w:rPr>
          <w:sz w:val="22"/>
          <w:szCs w:val="22"/>
        </w:rPr>
        <w:t>7</w:t>
      </w:r>
      <w:r w:rsidRPr="00522285">
        <w:rPr>
          <w:rFonts w:eastAsia="MS Mincho"/>
          <w:sz w:val="22"/>
          <w:szCs w:val="22"/>
        </w:rPr>
        <w:t>.2.1.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w:t>
      </w:r>
    </w:p>
    <w:p w14:paraId="28E821E1" w14:textId="77777777" w:rsidR="00522285" w:rsidRPr="00522285" w:rsidRDefault="00522285" w:rsidP="00522285">
      <w:pPr>
        <w:spacing w:after="60"/>
        <w:ind w:firstLine="709"/>
        <w:contextualSpacing/>
        <w:jc w:val="both"/>
        <w:rPr>
          <w:sz w:val="22"/>
          <w:szCs w:val="22"/>
        </w:rPr>
      </w:pPr>
      <w:r w:rsidRPr="00522285">
        <w:rPr>
          <w:sz w:val="22"/>
          <w:szCs w:val="22"/>
        </w:rPr>
        <w:t>7</w:t>
      </w:r>
      <w:r w:rsidRPr="00522285">
        <w:rPr>
          <w:rFonts w:eastAsia="MS Mincho"/>
          <w:sz w:val="22"/>
          <w:szCs w:val="22"/>
        </w:rPr>
        <w:t xml:space="preserve">.2.2.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исполнитель вправе взыскать с заказчика штраф, определенный в соответствии с постановлением Правительства Российской Федерации от 30.08.2017 №1042 (пункт 9 Правил), в </w:t>
      </w:r>
      <w:r w:rsidRPr="00522285">
        <w:rPr>
          <w:sz w:val="22"/>
          <w:szCs w:val="22"/>
        </w:rPr>
        <w:t>размере 1000,00 рублей.</w:t>
      </w:r>
    </w:p>
    <w:p w14:paraId="6C688F8D" w14:textId="77777777" w:rsidR="00522285" w:rsidRPr="00522285" w:rsidRDefault="00522285" w:rsidP="00522285">
      <w:pPr>
        <w:autoSpaceDE w:val="0"/>
        <w:autoSpaceDN w:val="0"/>
        <w:adjustRightInd w:val="0"/>
        <w:spacing w:after="60"/>
        <w:ind w:firstLine="709"/>
        <w:jc w:val="both"/>
        <w:rPr>
          <w:sz w:val="22"/>
          <w:szCs w:val="22"/>
        </w:rPr>
      </w:pPr>
      <w:r w:rsidRPr="00522285">
        <w:rPr>
          <w:sz w:val="22"/>
          <w:szCs w:val="22"/>
        </w:rPr>
        <w:t xml:space="preserve">7.3.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w:t>
      </w:r>
      <w:r w:rsidRPr="00522285">
        <w:rPr>
          <w:sz w:val="22"/>
          <w:szCs w:val="22"/>
        </w:rPr>
        <w:lastRenderedPageBreak/>
        <w:t xml:space="preserve">исполнения исполнителем обязательств, предусмотренных контрактом, заказчик направляет исполнителю требование об уплате неустоек </w:t>
      </w:r>
      <w:r w:rsidRPr="00522285">
        <w:rPr>
          <w:rFonts w:eastAsia="MS Mincho"/>
          <w:sz w:val="22"/>
          <w:szCs w:val="22"/>
        </w:rPr>
        <w:t>(штрафов, пеней)</w:t>
      </w:r>
      <w:r w:rsidRPr="00522285">
        <w:rPr>
          <w:sz w:val="22"/>
          <w:szCs w:val="22"/>
        </w:rPr>
        <w:t>.</w:t>
      </w:r>
    </w:p>
    <w:p w14:paraId="0257F3C3" w14:textId="77777777" w:rsidR="00522285" w:rsidRPr="00522285" w:rsidRDefault="00522285" w:rsidP="00522285">
      <w:pPr>
        <w:autoSpaceDE w:val="0"/>
        <w:autoSpaceDN w:val="0"/>
        <w:adjustRightInd w:val="0"/>
        <w:spacing w:after="60"/>
        <w:ind w:firstLine="709"/>
        <w:jc w:val="both"/>
        <w:rPr>
          <w:sz w:val="22"/>
          <w:szCs w:val="22"/>
        </w:rPr>
      </w:pPr>
      <w:r w:rsidRPr="00522285">
        <w:rPr>
          <w:sz w:val="22"/>
          <w:szCs w:val="22"/>
        </w:rPr>
        <w:t>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14:paraId="032F23BC" w14:textId="77777777" w:rsidR="00522285" w:rsidRPr="00522285" w:rsidRDefault="00522285" w:rsidP="00522285">
      <w:pPr>
        <w:autoSpaceDE w:val="0"/>
        <w:autoSpaceDN w:val="0"/>
        <w:adjustRightInd w:val="0"/>
        <w:spacing w:after="60"/>
        <w:ind w:firstLine="709"/>
        <w:jc w:val="both"/>
        <w:rPr>
          <w:sz w:val="22"/>
          <w:szCs w:val="22"/>
        </w:rPr>
      </w:pPr>
      <w:r w:rsidRPr="00522285">
        <w:rPr>
          <w:sz w:val="22"/>
          <w:szCs w:val="22"/>
        </w:rPr>
        <w:t xml:space="preserve">7.3.1. 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w:t>
      </w:r>
      <w:hyperlink r:id="rId7" w:history="1">
        <w:r w:rsidRPr="00522285">
          <w:rPr>
            <w:sz w:val="22"/>
            <w:szCs w:val="22"/>
          </w:rPr>
          <w:t>ставки</w:t>
        </w:r>
      </w:hyperlink>
      <w:r w:rsidRPr="00522285">
        <w:rPr>
          <w:sz w:val="22"/>
          <w:szCs w:val="22"/>
        </w:rPr>
        <w:t xml:space="preserve">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14:paraId="427A9700" w14:textId="77777777" w:rsidR="00522285" w:rsidRPr="00522285" w:rsidRDefault="00522285" w:rsidP="00522285">
      <w:pPr>
        <w:ind w:firstLine="709"/>
        <w:contextualSpacing/>
        <w:jc w:val="both"/>
        <w:rPr>
          <w:sz w:val="22"/>
          <w:szCs w:val="22"/>
        </w:rPr>
      </w:pPr>
      <w:r w:rsidRPr="00522285">
        <w:rPr>
          <w:sz w:val="22"/>
          <w:szCs w:val="22"/>
        </w:rPr>
        <w:t>7.3.2. За каждый факт неисполнения или ненадлежащего исполнения исполнителем обязательства (при наличии в контракте таких обязательств), предусмотренного контрактом, которое не имеет стоимостного выражения, исполнитель выплачивает заказчику штраф, определенный в соответствии с постановлением Правительства Российской Федерации от 30.08.2017 №1042 (пункт 6 Правил), в размере 1000,00 рублей.</w:t>
      </w:r>
    </w:p>
    <w:p w14:paraId="73FFB236" w14:textId="77777777" w:rsidR="00522285" w:rsidRPr="00522285" w:rsidRDefault="00522285" w:rsidP="00522285">
      <w:pPr>
        <w:autoSpaceDE w:val="0"/>
        <w:autoSpaceDN w:val="0"/>
        <w:adjustRightInd w:val="0"/>
        <w:spacing w:after="60"/>
        <w:ind w:firstLine="709"/>
        <w:jc w:val="both"/>
        <w:rPr>
          <w:sz w:val="22"/>
          <w:szCs w:val="22"/>
        </w:rPr>
      </w:pPr>
      <w:r w:rsidRPr="00522285">
        <w:rPr>
          <w:sz w:val="22"/>
          <w:szCs w:val="22"/>
        </w:rPr>
        <w:t>7.4.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364A44D" w14:textId="77777777" w:rsidR="00522285" w:rsidRPr="00522285" w:rsidRDefault="00522285" w:rsidP="00522285">
      <w:pPr>
        <w:autoSpaceDE w:val="0"/>
        <w:autoSpaceDN w:val="0"/>
        <w:adjustRightInd w:val="0"/>
        <w:spacing w:after="60"/>
        <w:ind w:firstLine="709"/>
        <w:jc w:val="both"/>
        <w:rPr>
          <w:rFonts w:eastAsia="MS Mincho"/>
          <w:sz w:val="22"/>
          <w:szCs w:val="22"/>
        </w:rPr>
      </w:pPr>
      <w:r w:rsidRPr="00522285">
        <w:rPr>
          <w:sz w:val="22"/>
          <w:szCs w:val="22"/>
        </w:rPr>
        <w:t xml:space="preserve">7.5. </w:t>
      </w:r>
      <w:r w:rsidRPr="00522285">
        <w:rPr>
          <w:rFonts w:eastAsia="MS Mincho"/>
          <w:sz w:val="22"/>
          <w:szCs w:val="22"/>
        </w:rPr>
        <w:t>Исполнитель несет ответственность в размере полной стоимости понесенных убытков за ущерб, причиненный утратой, повреждением или порчей имущества заказчика, в соответствии с Гражданским кодексом Российской Федерации.</w:t>
      </w:r>
    </w:p>
    <w:p w14:paraId="36FFD9FE" w14:textId="77777777" w:rsidR="00522285" w:rsidRPr="00522285" w:rsidRDefault="00522285" w:rsidP="00522285">
      <w:pPr>
        <w:autoSpaceDE w:val="0"/>
        <w:autoSpaceDN w:val="0"/>
        <w:adjustRightInd w:val="0"/>
        <w:spacing w:after="60"/>
        <w:ind w:firstLine="709"/>
        <w:jc w:val="both"/>
        <w:rPr>
          <w:sz w:val="22"/>
          <w:szCs w:val="22"/>
        </w:rPr>
      </w:pPr>
    </w:p>
    <w:p w14:paraId="105AABB6" w14:textId="77777777" w:rsidR="00522285" w:rsidRPr="00522285" w:rsidRDefault="00522285" w:rsidP="00522285">
      <w:pPr>
        <w:numPr>
          <w:ilvl w:val="0"/>
          <w:numId w:val="11"/>
        </w:numPr>
        <w:spacing w:after="60"/>
        <w:ind w:firstLine="1341"/>
        <w:jc w:val="both"/>
        <w:rPr>
          <w:sz w:val="22"/>
          <w:szCs w:val="22"/>
        </w:rPr>
      </w:pPr>
      <w:r w:rsidRPr="00522285">
        <w:rPr>
          <w:sz w:val="22"/>
          <w:szCs w:val="22"/>
        </w:rPr>
        <w:t>ПОРЯДОК УРЕГУЛИРОВАНИЯ СПОРОВ</w:t>
      </w:r>
    </w:p>
    <w:p w14:paraId="017A0EB5" w14:textId="77777777" w:rsidR="00522285" w:rsidRPr="00522285" w:rsidRDefault="00522285" w:rsidP="00522285">
      <w:pPr>
        <w:ind w:firstLine="709"/>
        <w:jc w:val="both"/>
        <w:rPr>
          <w:sz w:val="22"/>
          <w:szCs w:val="22"/>
        </w:rPr>
      </w:pPr>
      <w:r w:rsidRPr="00522285">
        <w:rPr>
          <w:sz w:val="22"/>
          <w:szCs w:val="22"/>
        </w:rPr>
        <w:t>8.1. Стороны принимают все меры к тому, чтобы любые спорные вопросы, разногласия либо претензии, касающиеся исполнения настоящего контракта или в связи с ним, были урегулированы путем переговоров.</w:t>
      </w:r>
    </w:p>
    <w:p w14:paraId="4292E1F6" w14:textId="77777777" w:rsidR="00522285" w:rsidRPr="00522285" w:rsidRDefault="00522285" w:rsidP="00522285">
      <w:pPr>
        <w:ind w:firstLine="709"/>
        <w:jc w:val="both"/>
        <w:rPr>
          <w:sz w:val="22"/>
          <w:szCs w:val="22"/>
        </w:rPr>
      </w:pPr>
      <w:r w:rsidRPr="00522285">
        <w:rPr>
          <w:sz w:val="22"/>
          <w:szCs w:val="22"/>
        </w:rPr>
        <w:t>8.2. В случае наличия претензий, споров, разногласий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10 (десяти) календарных дней с даты ее получения.</w:t>
      </w:r>
    </w:p>
    <w:p w14:paraId="17F37AA7" w14:textId="77777777" w:rsidR="00522285" w:rsidRDefault="00522285" w:rsidP="00522285">
      <w:pPr>
        <w:ind w:firstLine="709"/>
        <w:jc w:val="both"/>
        <w:rPr>
          <w:sz w:val="22"/>
          <w:szCs w:val="22"/>
        </w:rPr>
      </w:pPr>
      <w:r w:rsidRPr="00522285">
        <w:rPr>
          <w:sz w:val="22"/>
          <w:szCs w:val="22"/>
        </w:rPr>
        <w:t xml:space="preserve">8.3. Любые споры, не урегулированные во внесудебном порядке, разрешаются Арбитражным судом </w:t>
      </w:r>
      <w:r w:rsidR="00940BAB">
        <w:rPr>
          <w:sz w:val="22"/>
          <w:szCs w:val="22"/>
        </w:rPr>
        <w:t>по Санкт-Петербургу и Ленинградской области</w:t>
      </w:r>
      <w:r w:rsidRPr="00522285">
        <w:rPr>
          <w:sz w:val="22"/>
          <w:szCs w:val="22"/>
        </w:rPr>
        <w:t>.</w:t>
      </w:r>
    </w:p>
    <w:p w14:paraId="72B52744" w14:textId="77777777" w:rsidR="00812642" w:rsidRPr="00522285" w:rsidRDefault="00812642" w:rsidP="00522285">
      <w:pPr>
        <w:ind w:firstLine="709"/>
        <w:jc w:val="both"/>
        <w:rPr>
          <w:sz w:val="22"/>
          <w:szCs w:val="22"/>
        </w:rPr>
      </w:pPr>
    </w:p>
    <w:p w14:paraId="2AB04A4D" w14:textId="77777777" w:rsidR="00522285" w:rsidRPr="00522285" w:rsidRDefault="00522285" w:rsidP="00522285">
      <w:pPr>
        <w:ind w:firstLine="709"/>
        <w:jc w:val="both"/>
        <w:rPr>
          <w:sz w:val="22"/>
          <w:szCs w:val="22"/>
        </w:rPr>
      </w:pPr>
    </w:p>
    <w:p w14:paraId="481F2358" w14:textId="77777777" w:rsidR="00522285" w:rsidRPr="00522285" w:rsidRDefault="00522285" w:rsidP="00522285">
      <w:pPr>
        <w:numPr>
          <w:ilvl w:val="0"/>
          <w:numId w:val="11"/>
        </w:numPr>
        <w:spacing w:after="60"/>
        <w:jc w:val="center"/>
        <w:rPr>
          <w:sz w:val="22"/>
          <w:szCs w:val="22"/>
        </w:rPr>
      </w:pPr>
      <w:r w:rsidRPr="00522285">
        <w:rPr>
          <w:sz w:val="22"/>
          <w:szCs w:val="22"/>
        </w:rPr>
        <w:t>АНТИКОРРУПЦИОННАЯ ОГОВОРКА</w:t>
      </w:r>
    </w:p>
    <w:p w14:paraId="6D9BC9B9" w14:textId="77777777" w:rsidR="00522285" w:rsidRPr="00522285" w:rsidRDefault="00522285" w:rsidP="00522285">
      <w:pPr>
        <w:ind w:firstLine="709"/>
        <w:jc w:val="both"/>
        <w:rPr>
          <w:sz w:val="22"/>
          <w:szCs w:val="22"/>
        </w:rPr>
      </w:pPr>
      <w:r w:rsidRPr="00522285">
        <w:rPr>
          <w:sz w:val="22"/>
          <w:szCs w:val="22"/>
        </w:rPr>
        <w:t xml:space="preserve">9.1.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w:t>
      </w:r>
      <w:r w:rsidRPr="00812642">
        <w:rPr>
          <w:sz w:val="22"/>
          <w:szCs w:val="22"/>
        </w:rPr>
        <w:t>неправомерные</w:t>
      </w:r>
      <w:r w:rsidRPr="00522285">
        <w:rPr>
          <w:sz w:val="22"/>
          <w:szCs w:val="22"/>
        </w:rPr>
        <w:t xml:space="preserve"> </w:t>
      </w:r>
      <w:r w:rsidRPr="00812642">
        <w:rPr>
          <w:sz w:val="22"/>
          <w:szCs w:val="22"/>
        </w:rPr>
        <w:t>преимущества</w:t>
      </w:r>
      <w:r w:rsidRPr="00522285">
        <w:rPr>
          <w:sz w:val="22"/>
          <w:szCs w:val="22"/>
        </w:rPr>
        <w:t xml:space="preserve"> или иные неправомерные цели.</w:t>
      </w:r>
    </w:p>
    <w:p w14:paraId="0C96A77C" w14:textId="77777777" w:rsidR="00522285" w:rsidRPr="00522285" w:rsidRDefault="00522285" w:rsidP="00522285">
      <w:pPr>
        <w:ind w:firstLine="709"/>
        <w:jc w:val="both"/>
        <w:rPr>
          <w:sz w:val="22"/>
          <w:szCs w:val="22"/>
        </w:rPr>
      </w:pPr>
      <w:r w:rsidRPr="00522285">
        <w:rPr>
          <w:sz w:val="22"/>
          <w:szCs w:val="22"/>
        </w:rPr>
        <w:t>9.2.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0AA3FB78" w14:textId="77777777" w:rsidR="00522285" w:rsidRPr="00522285" w:rsidRDefault="00522285" w:rsidP="00522285">
      <w:pPr>
        <w:ind w:firstLine="709"/>
        <w:jc w:val="both"/>
        <w:rPr>
          <w:sz w:val="22"/>
          <w:szCs w:val="22"/>
        </w:rPr>
      </w:pPr>
      <w:r w:rsidRPr="00522285">
        <w:rPr>
          <w:sz w:val="22"/>
          <w:szCs w:val="22"/>
        </w:rPr>
        <w:t>9.3.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4FF2DFA4" w14:textId="77777777" w:rsidR="00522285" w:rsidRPr="00522285" w:rsidRDefault="00522285" w:rsidP="00522285">
      <w:pPr>
        <w:ind w:firstLine="709"/>
        <w:jc w:val="both"/>
        <w:rPr>
          <w:sz w:val="22"/>
          <w:szCs w:val="22"/>
        </w:rPr>
      </w:pPr>
      <w:r w:rsidRPr="00522285">
        <w:rPr>
          <w:sz w:val="22"/>
          <w:szCs w:val="22"/>
        </w:rPr>
        <w:t>9.4. В письменном уведомлении С</w:t>
      </w:r>
      <w:r w:rsidRPr="00812642">
        <w:rPr>
          <w:sz w:val="22"/>
          <w:szCs w:val="22"/>
        </w:rPr>
        <w:t>торона обязана сослаться на обо</w:t>
      </w:r>
      <w:r w:rsidRPr="00522285">
        <w:rPr>
          <w:sz w:val="22"/>
          <w:szCs w:val="22"/>
        </w:rPr>
        <w:t>снованные факты или</w:t>
      </w:r>
      <w:r w:rsidRPr="00812642">
        <w:rPr>
          <w:sz w:val="22"/>
          <w:szCs w:val="22"/>
        </w:rPr>
        <w:t xml:space="preserve"> предоставить материалы, достове</w:t>
      </w:r>
      <w:r w:rsidRPr="00522285">
        <w:rPr>
          <w:sz w:val="22"/>
          <w:szCs w:val="22"/>
        </w:rPr>
        <w:t>рно подтверждающ</w:t>
      </w:r>
      <w:r w:rsidRPr="00812642">
        <w:rPr>
          <w:sz w:val="22"/>
          <w:szCs w:val="22"/>
        </w:rPr>
        <w:t>ие или дающие основание предпола</w:t>
      </w:r>
      <w:r w:rsidRPr="00522285">
        <w:rPr>
          <w:sz w:val="22"/>
          <w:szCs w:val="22"/>
        </w:rPr>
        <w:t xml:space="preserve">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w:t>
      </w:r>
      <w:r w:rsidRPr="00522285">
        <w:rPr>
          <w:sz w:val="22"/>
          <w:szCs w:val="22"/>
        </w:rPr>
        <w:lastRenderedPageBreak/>
        <w:t>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337A877F" w14:textId="77777777" w:rsidR="00522285" w:rsidRPr="00522285" w:rsidRDefault="00522285" w:rsidP="00522285">
      <w:pPr>
        <w:ind w:firstLine="709"/>
        <w:jc w:val="both"/>
        <w:rPr>
          <w:sz w:val="22"/>
          <w:szCs w:val="22"/>
        </w:rPr>
      </w:pPr>
      <w:r w:rsidRPr="00522285">
        <w:rPr>
          <w:sz w:val="22"/>
          <w:szCs w:val="22"/>
        </w:rPr>
        <w:t>9.5. В случае нарушения одной Стороной обязательств воздерживаться от запрещенных в разделе 9 настоящего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7EACE2B5" w14:textId="77777777" w:rsidR="00522285" w:rsidRPr="00522285" w:rsidRDefault="00522285" w:rsidP="00522285">
      <w:pPr>
        <w:jc w:val="center"/>
        <w:rPr>
          <w:sz w:val="22"/>
          <w:szCs w:val="22"/>
        </w:rPr>
      </w:pPr>
    </w:p>
    <w:p w14:paraId="23668438" w14:textId="282F3BEE" w:rsidR="00812642" w:rsidRPr="00522285" w:rsidRDefault="00522285" w:rsidP="00522285">
      <w:pPr>
        <w:jc w:val="center"/>
        <w:rPr>
          <w:sz w:val="22"/>
          <w:szCs w:val="22"/>
        </w:rPr>
      </w:pPr>
      <w:r w:rsidRPr="00522285">
        <w:rPr>
          <w:sz w:val="22"/>
          <w:szCs w:val="22"/>
        </w:rPr>
        <w:t>10.ОСОБЫЕ УСЛОВИЯ</w:t>
      </w:r>
    </w:p>
    <w:p w14:paraId="2EEB2093" w14:textId="77777777" w:rsidR="00522285" w:rsidRPr="00522285" w:rsidRDefault="00522285" w:rsidP="00522285">
      <w:pPr>
        <w:tabs>
          <w:tab w:val="left" w:pos="1134"/>
        </w:tabs>
        <w:spacing w:after="60"/>
        <w:ind w:firstLine="709"/>
        <w:jc w:val="both"/>
        <w:rPr>
          <w:rFonts w:eastAsia="MS Mincho"/>
          <w:sz w:val="22"/>
          <w:szCs w:val="22"/>
        </w:rPr>
      </w:pPr>
      <w:r w:rsidRPr="00522285">
        <w:rPr>
          <w:bCs/>
          <w:color w:val="000000"/>
          <w:sz w:val="22"/>
          <w:szCs w:val="22"/>
        </w:rPr>
        <w:t xml:space="preserve">10.1. </w:t>
      </w:r>
      <w:r w:rsidRPr="00522285">
        <w:rPr>
          <w:rFonts w:eastAsia="MS Mincho"/>
          <w:sz w:val="22"/>
          <w:szCs w:val="22"/>
        </w:rPr>
        <w:t xml:space="preserve">Срок действия Контракта: с момента заключения Контракта по </w:t>
      </w:r>
      <w:r w:rsidR="00940BAB">
        <w:rPr>
          <w:rFonts w:eastAsia="MS Mincho"/>
          <w:sz w:val="22"/>
          <w:szCs w:val="22"/>
        </w:rPr>
        <w:t>31.12.2025</w:t>
      </w:r>
      <w:r w:rsidRPr="00522285">
        <w:rPr>
          <w:rFonts w:eastAsia="MS Mincho"/>
          <w:sz w:val="22"/>
          <w:szCs w:val="22"/>
        </w:rPr>
        <w:t>г. (срок действия Контракта включает срок поставки товара, период приемки результатов поставки, в том числе экспертизы результатов исполнения обязательств Поставщиком по Контракту, оплаты за поставленный товар). Окончание срока действия Контракта не влечет прекращение обязательств сторон по Контракту.</w:t>
      </w:r>
    </w:p>
    <w:p w14:paraId="0D4D8524" w14:textId="77777777" w:rsidR="00522285" w:rsidRPr="00522285" w:rsidRDefault="00522285" w:rsidP="00522285">
      <w:pPr>
        <w:ind w:firstLine="708"/>
        <w:jc w:val="both"/>
        <w:rPr>
          <w:rFonts w:eastAsia="MS Mincho"/>
          <w:sz w:val="22"/>
          <w:szCs w:val="22"/>
        </w:rPr>
      </w:pPr>
      <w:r w:rsidRPr="00522285">
        <w:rPr>
          <w:rFonts w:eastAsia="MS Mincho"/>
          <w:sz w:val="22"/>
          <w:szCs w:val="22"/>
        </w:rPr>
        <w:t>10.2. Во всем, что не предусмотрено настоящим контрактом, стороны руководствуются действующим законодательством Российской Федерации.</w:t>
      </w:r>
    </w:p>
    <w:p w14:paraId="71F97278" w14:textId="77777777" w:rsidR="00522285" w:rsidRPr="00522285" w:rsidRDefault="00522285" w:rsidP="00522285">
      <w:pPr>
        <w:ind w:firstLine="709"/>
        <w:jc w:val="both"/>
        <w:rPr>
          <w:rFonts w:eastAsia="MS Mincho"/>
          <w:sz w:val="22"/>
          <w:szCs w:val="22"/>
        </w:rPr>
      </w:pPr>
      <w:r w:rsidRPr="00522285">
        <w:rPr>
          <w:rFonts w:eastAsia="MS Mincho"/>
          <w:sz w:val="22"/>
          <w:szCs w:val="22"/>
        </w:rPr>
        <w:t>10.3.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09A94EDF" w14:textId="77777777" w:rsidR="00522285" w:rsidRPr="00522285" w:rsidRDefault="00522285" w:rsidP="00522285">
      <w:pPr>
        <w:ind w:firstLine="709"/>
        <w:jc w:val="both"/>
        <w:rPr>
          <w:rFonts w:eastAsia="MS Mincho"/>
          <w:sz w:val="22"/>
          <w:szCs w:val="22"/>
        </w:rPr>
      </w:pPr>
      <w:r w:rsidRPr="00522285">
        <w:rPr>
          <w:rFonts w:eastAsia="MS Mincho"/>
          <w:sz w:val="22"/>
          <w:szCs w:val="22"/>
        </w:rPr>
        <w:t xml:space="preserve">10.4. </w:t>
      </w:r>
      <w:r w:rsidR="00CF0395">
        <w:rPr>
          <w:rFonts w:eastAsia="MS Mincho"/>
          <w:sz w:val="22"/>
          <w:szCs w:val="22"/>
        </w:rPr>
        <w:t>Исполнитель</w:t>
      </w:r>
      <w:r w:rsidRPr="00522285">
        <w:rPr>
          <w:rFonts w:eastAsia="MS Mincho"/>
          <w:sz w:val="22"/>
          <w:szCs w:val="22"/>
        </w:rPr>
        <w:t xml:space="preserve"> представляет по запросу, заказчика в сроки, указанные в таком запросе, информацию о ходе исполнения обязательств по настоящему контракту.</w:t>
      </w:r>
    </w:p>
    <w:p w14:paraId="3F437C6E" w14:textId="77777777" w:rsidR="00522285" w:rsidRPr="00522285" w:rsidRDefault="00522285" w:rsidP="00522285">
      <w:pPr>
        <w:ind w:firstLine="709"/>
        <w:jc w:val="both"/>
        <w:rPr>
          <w:rFonts w:eastAsia="MS Mincho"/>
          <w:sz w:val="22"/>
          <w:szCs w:val="22"/>
        </w:rPr>
      </w:pPr>
      <w:r w:rsidRPr="00522285">
        <w:rPr>
          <w:rFonts w:eastAsia="MS Mincho"/>
          <w:sz w:val="22"/>
          <w:szCs w:val="22"/>
        </w:rPr>
        <w:t>10.5. Любое уведомление, которое одна сторона направляет другой стороне в соответствии с контрактом, направляется в письменной форме почтой или 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Контрактом.</w:t>
      </w:r>
    </w:p>
    <w:p w14:paraId="1B096360" w14:textId="77777777" w:rsidR="00522285" w:rsidRPr="00522285" w:rsidRDefault="00522285" w:rsidP="00522285">
      <w:pPr>
        <w:ind w:firstLine="709"/>
        <w:jc w:val="both"/>
        <w:rPr>
          <w:rFonts w:eastAsia="MS Mincho"/>
          <w:sz w:val="22"/>
          <w:szCs w:val="22"/>
        </w:rPr>
      </w:pPr>
      <w:r w:rsidRPr="00522285">
        <w:rPr>
          <w:rFonts w:eastAsia="MS Mincho"/>
          <w:sz w:val="22"/>
          <w:szCs w:val="22"/>
        </w:rPr>
        <w:t>10.6. Любые изменения и дополнения к настоящему контракту, не противоречащие действующему законодательству Российской Федерации, оформляются дополнительными соглашениями сторон в письменной форме.</w:t>
      </w:r>
    </w:p>
    <w:p w14:paraId="5236246E" w14:textId="77777777" w:rsidR="00522285" w:rsidRPr="00522285" w:rsidRDefault="00522285" w:rsidP="00522285">
      <w:pPr>
        <w:ind w:firstLine="709"/>
        <w:jc w:val="both"/>
        <w:rPr>
          <w:rFonts w:eastAsia="MS Mincho"/>
          <w:sz w:val="22"/>
          <w:szCs w:val="22"/>
        </w:rPr>
      </w:pPr>
      <w:r w:rsidRPr="00522285">
        <w:rPr>
          <w:rFonts w:eastAsia="MS Mincho"/>
          <w:sz w:val="22"/>
          <w:szCs w:val="22"/>
        </w:rPr>
        <w:t>10.7. Во всем, что не предусмотрено настоящим контрактом, стороны руководствуются действующим законодательством Российской Федерации.</w:t>
      </w:r>
    </w:p>
    <w:p w14:paraId="02205F8A" w14:textId="77777777" w:rsidR="00522285" w:rsidRPr="00522285" w:rsidRDefault="00522285" w:rsidP="00522285">
      <w:pPr>
        <w:ind w:firstLine="709"/>
        <w:jc w:val="both"/>
        <w:rPr>
          <w:sz w:val="22"/>
          <w:szCs w:val="22"/>
        </w:rPr>
      </w:pPr>
      <w:r w:rsidRPr="00522285">
        <w:rPr>
          <w:rFonts w:eastAsia="MS Mincho"/>
          <w:sz w:val="22"/>
          <w:szCs w:val="22"/>
        </w:rPr>
        <w:t>10.8. Приложения, указанные в настоящем контракте, являются его неотъемлемой частью</w:t>
      </w:r>
    </w:p>
    <w:p w14:paraId="2EFDE0DD" w14:textId="77777777" w:rsidR="008C0033" w:rsidRDefault="00522285" w:rsidP="008C0033">
      <w:pPr>
        <w:ind w:firstLine="709"/>
        <w:jc w:val="both"/>
        <w:rPr>
          <w:sz w:val="22"/>
          <w:szCs w:val="22"/>
        </w:rPr>
      </w:pPr>
      <w:r w:rsidRPr="00812642">
        <w:rPr>
          <w:sz w:val="22"/>
          <w:szCs w:val="22"/>
        </w:rPr>
        <w:t>Приложение № 1</w:t>
      </w:r>
      <w:r w:rsidR="008C0033" w:rsidRPr="00812642">
        <w:rPr>
          <w:sz w:val="22"/>
          <w:szCs w:val="22"/>
        </w:rPr>
        <w:t xml:space="preserve">: </w:t>
      </w:r>
      <w:r w:rsidR="00B35B97" w:rsidRPr="00812642">
        <w:rPr>
          <w:sz w:val="22"/>
          <w:szCs w:val="22"/>
        </w:rPr>
        <w:t>Описание объекта закупки</w:t>
      </w:r>
      <w:r w:rsidR="008C0033" w:rsidRPr="00812642">
        <w:rPr>
          <w:sz w:val="22"/>
          <w:szCs w:val="22"/>
        </w:rPr>
        <w:t>.</w:t>
      </w:r>
    </w:p>
    <w:p w14:paraId="24240F90" w14:textId="2C69F4B7" w:rsidR="00781667" w:rsidRPr="00812642" w:rsidRDefault="00781667" w:rsidP="008C0033">
      <w:pPr>
        <w:ind w:firstLine="709"/>
        <w:jc w:val="both"/>
        <w:rPr>
          <w:sz w:val="22"/>
          <w:szCs w:val="22"/>
        </w:rPr>
      </w:pPr>
      <w:r>
        <w:rPr>
          <w:sz w:val="22"/>
          <w:szCs w:val="22"/>
        </w:rPr>
        <w:t>Приложение № 2 Расчет цены контракта</w:t>
      </w:r>
    </w:p>
    <w:p w14:paraId="5CA84CD0" w14:textId="77777777" w:rsidR="008C0033" w:rsidRPr="00812642" w:rsidRDefault="008C0033" w:rsidP="008C0033">
      <w:pPr>
        <w:ind w:firstLine="709"/>
        <w:jc w:val="both"/>
        <w:rPr>
          <w:sz w:val="22"/>
          <w:szCs w:val="22"/>
        </w:rPr>
      </w:pPr>
    </w:p>
    <w:p w14:paraId="3F979FD4" w14:textId="77777777" w:rsidR="008C0033" w:rsidRPr="00812642" w:rsidRDefault="00C47AF1" w:rsidP="008C0033">
      <w:pPr>
        <w:ind w:firstLine="709"/>
        <w:jc w:val="center"/>
        <w:rPr>
          <w:b/>
          <w:sz w:val="22"/>
          <w:szCs w:val="22"/>
        </w:rPr>
      </w:pPr>
      <w:r w:rsidRPr="00812642">
        <w:rPr>
          <w:b/>
          <w:sz w:val="22"/>
          <w:szCs w:val="22"/>
        </w:rPr>
        <w:t>8</w:t>
      </w:r>
      <w:r w:rsidR="008C0033" w:rsidRPr="00812642">
        <w:rPr>
          <w:b/>
          <w:sz w:val="22"/>
          <w:szCs w:val="22"/>
        </w:rPr>
        <w:t>. ЮРИДИЧЕСКИЕ АДРЕСА, БАНКОВСКИЕ РЕКВИЗИТЫ</w:t>
      </w:r>
    </w:p>
    <w:p w14:paraId="36DB60CE" w14:textId="77777777" w:rsidR="001D7F3F" w:rsidRPr="00812642" w:rsidRDefault="008C0033" w:rsidP="001D7F3F">
      <w:pPr>
        <w:widowControl w:val="0"/>
        <w:autoSpaceDE w:val="0"/>
        <w:autoSpaceDN w:val="0"/>
        <w:adjustRightInd w:val="0"/>
        <w:ind w:firstLine="851"/>
        <w:jc w:val="center"/>
        <w:rPr>
          <w:b/>
          <w:sz w:val="22"/>
          <w:szCs w:val="22"/>
        </w:rPr>
      </w:pPr>
      <w:r w:rsidRPr="00812642">
        <w:rPr>
          <w:b/>
          <w:sz w:val="22"/>
          <w:szCs w:val="22"/>
        </w:rPr>
        <w:t>И ПОДПИСИ СТОРОН:</w:t>
      </w:r>
      <w:r w:rsidR="00B35B97" w:rsidRPr="00812642">
        <w:rPr>
          <w:b/>
          <w:sz w:val="22"/>
          <w:szCs w:val="22"/>
        </w:rPr>
        <w:t xml:space="preserve"> </w:t>
      </w:r>
    </w:p>
    <w:tbl>
      <w:tblPr>
        <w:tblW w:w="0" w:type="auto"/>
        <w:jc w:val="center"/>
        <w:tblLook w:val="0000" w:firstRow="0" w:lastRow="0" w:firstColumn="0" w:lastColumn="0" w:noHBand="0" w:noVBand="0"/>
      </w:tblPr>
      <w:tblGrid>
        <w:gridCol w:w="4677"/>
        <w:gridCol w:w="5246"/>
      </w:tblGrid>
      <w:tr w:rsidR="001D7F3F" w:rsidRPr="00812642" w14:paraId="0010BF96" w14:textId="77777777" w:rsidTr="00246080">
        <w:trPr>
          <w:jc w:val="center"/>
        </w:trPr>
        <w:tc>
          <w:tcPr>
            <w:tcW w:w="4677" w:type="dxa"/>
          </w:tcPr>
          <w:p w14:paraId="191DA20B" w14:textId="77777777" w:rsidR="001D7F3F" w:rsidRPr="00812642" w:rsidRDefault="001D7F3F" w:rsidP="003D3BF8">
            <w:pPr>
              <w:keepLines/>
              <w:ind w:left="-108"/>
              <w:jc w:val="both"/>
              <w:rPr>
                <w:b/>
                <w:sz w:val="22"/>
                <w:szCs w:val="22"/>
              </w:rPr>
            </w:pPr>
            <w:r w:rsidRPr="00812642">
              <w:rPr>
                <w:b/>
                <w:sz w:val="22"/>
                <w:szCs w:val="22"/>
              </w:rPr>
              <w:t>Заказчик:</w:t>
            </w:r>
          </w:p>
          <w:p w14:paraId="5D36C24E" w14:textId="77777777" w:rsidR="00CA3F4D" w:rsidRPr="009E103E" w:rsidRDefault="00CA3F4D" w:rsidP="00CA3F4D">
            <w:pPr>
              <w:pStyle w:val="ConsPlusNormal"/>
              <w:ind w:firstLine="0"/>
              <w:rPr>
                <w:rFonts w:ascii="Times New Roman" w:hAnsi="Times New Roman" w:cs="Times New Roman"/>
                <w:b/>
                <w:sz w:val="24"/>
                <w:szCs w:val="24"/>
              </w:rPr>
            </w:pPr>
            <w:r w:rsidRPr="009E103E">
              <w:rPr>
                <w:rFonts w:ascii="Times New Roman" w:hAnsi="Times New Roman" w:cs="Times New Roman"/>
                <w:b/>
                <w:sz w:val="24"/>
                <w:szCs w:val="24"/>
              </w:rPr>
              <w:t>Государственное бюджетное</w:t>
            </w:r>
          </w:p>
          <w:p w14:paraId="18C919AF" w14:textId="77777777" w:rsidR="00CA3F4D" w:rsidRPr="009E103E" w:rsidRDefault="00CA3F4D" w:rsidP="00CA3F4D">
            <w:pPr>
              <w:pStyle w:val="ConsPlusNormal"/>
              <w:ind w:firstLine="0"/>
              <w:rPr>
                <w:rFonts w:ascii="Times New Roman" w:hAnsi="Times New Roman" w:cs="Times New Roman"/>
                <w:b/>
                <w:sz w:val="24"/>
                <w:szCs w:val="24"/>
              </w:rPr>
            </w:pPr>
            <w:r w:rsidRPr="009E103E">
              <w:rPr>
                <w:rFonts w:ascii="Times New Roman" w:hAnsi="Times New Roman" w:cs="Times New Roman"/>
                <w:b/>
                <w:sz w:val="24"/>
                <w:szCs w:val="24"/>
              </w:rPr>
              <w:t xml:space="preserve"> общеобразовательное учреждение </w:t>
            </w:r>
          </w:p>
          <w:p w14:paraId="75EAFEE6" w14:textId="77777777" w:rsidR="00CA3F4D" w:rsidRPr="009E103E" w:rsidRDefault="00CA3F4D" w:rsidP="00CA3F4D">
            <w:pPr>
              <w:pStyle w:val="ConsPlusNormal"/>
              <w:ind w:firstLine="0"/>
              <w:rPr>
                <w:rFonts w:ascii="Times New Roman" w:hAnsi="Times New Roman" w:cs="Times New Roman"/>
                <w:b/>
                <w:sz w:val="24"/>
                <w:szCs w:val="24"/>
              </w:rPr>
            </w:pPr>
            <w:r w:rsidRPr="009E103E">
              <w:rPr>
                <w:rFonts w:ascii="Times New Roman" w:hAnsi="Times New Roman" w:cs="Times New Roman"/>
                <w:b/>
                <w:sz w:val="24"/>
                <w:szCs w:val="24"/>
              </w:rPr>
              <w:t xml:space="preserve"> начальная школа – детский сад № 662</w:t>
            </w:r>
          </w:p>
          <w:p w14:paraId="5341C3D3" w14:textId="77777777" w:rsidR="00CA3F4D" w:rsidRPr="006F3978" w:rsidRDefault="00CA3F4D" w:rsidP="00CA3F4D">
            <w:pPr>
              <w:pStyle w:val="ConsPlusNormal"/>
              <w:ind w:firstLine="0"/>
              <w:rPr>
                <w:rFonts w:ascii="Times New Roman" w:hAnsi="Times New Roman" w:cs="Times New Roman"/>
                <w:sz w:val="24"/>
                <w:szCs w:val="24"/>
              </w:rPr>
            </w:pPr>
            <w:r w:rsidRPr="006F3978">
              <w:rPr>
                <w:rFonts w:ascii="Times New Roman" w:hAnsi="Times New Roman" w:cs="Times New Roman"/>
                <w:sz w:val="24"/>
                <w:szCs w:val="24"/>
              </w:rPr>
              <w:t xml:space="preserve"> Кронштадтского района Санкт-Петербурга</w:t>
            </w:r>
          </w:p>
          <w:p w14:paraId="1D0262AD" w14:textId="77777777" w:rsidR="00CA3F4D" w:rsidRPr="006F3978" w:rsidRDefault="00CA3F4D" w:rsidP="00CA3F4D">
            <w:pPr>
              <w:rPr>
                <w:sz w:val="22"/>
                <w:szCs w:val="22"/>
              </w:rPr>
            </w:pPr>
            <w:r w:rsidRPr="006F3978">
              <w:rPr>
                <w:sz w:val="22"/>
                <w:szCs w:val="22"/>
              </w:rPr>
              <w:t>197762, Кронштадт, Манежный пер., д. 1</w:t>
            </w:r>
          </w:p>
          <w:p w14:paraId="7F904556" w14:textId="77777777" w:rsidR="00CA3F4D" w:rsidRPr="006F3978" w:rsidRDefault="00CA3F4D" w:rsidP="00CA3F4D">
            <w:pPr>
              <w:rPr>
                <w:sz w:val="22"/>
                <w:szCs w:val="22"/>
              </w:rPr>
            </w:pPr>
            <w:r w:rsidRPr="006F3978">
              <w:rPr>
                <w:sz w:val="22"/>
                <w:szCs w:val="22"/>
              </w:rPr>
              <w:t>т/ф 435-08-96, т. 435-08-97</w:t>
            </w:r>
          </w:p>
          <w:p w14:paraId="5CC0E0D0" w14:textId="77777777" w:rsidR="00CA3F4D" w:rsidRPr="006F3978" w:rsidRDefault="00CA3F4D" w:rsidP="00CA3F4D">
            <w:pPr>
              <w:rPr>
                <w:sz w:val="22"/>
                <w:szCs w:val="22"/>
              </w:rPr>
            </w:pPr>
            <w:r w:rsidRPr="006F3978">
              <w:rPr>
                <w:sz w:val="22"/>
                <w:szCs w:val="22"/>
              </w:rPr>
              <w:t>ИНН 7818010812/КПП 784301001</w:t>
            </w:r>
          </w:p>
          <w:p w14:paraId="6E7D6D0B" w14:textId="77777777" w:rsidR="00CA3F4D" w:rsidRPr="006F3978" w:rsidRDefault="00CA3F4D" w:rsidP="00CA3F4D">
            <w:pPr>
              <w:rPr>
                <w:sz w:val="22"/>
                <w:szCs w:val="22"/>
              </w:rPr>
            </w:pPr>
            <w:r w:rsidRPr="006F3978">
              <w:rPr>
                <w:sz w:val="22"/>
                <w:szCs w:val="22"/>
              </w:rPr>
              <w:t>Комитет финансов Санкт-Петербурга</w:t>
            </w:r>
          </w:p>
          <w:p w14:paraId="5CCD24E6" w14:textId="77777777" w:rsidR="00CA3F4D" w:rsidRPr="006F3978" w:rsidRDefault="00CA3F4D" w:rsidP="00CA3F4D">
            <w:pPr>
              <w:rPr>
                <w:sz w:val="22"/>
                <w:szCs w:val="22"/>
              </w:rPr>
            </w:pPr>
            <w:r w:rsidRPr="006F3978">
              <w:rPr>
                <w:sz w:val="22"/>
                <w:szCs w:val="22"/>
              </w:rPr>
              <w:t xml:space="preserve"> ГРКЦ Главного управления Банка России</w:t>
            </w:r>
          </w:p>
          <w:p w14:paraId="450D6698" w14:textId="77777777" w:rsidR="00CA3F4D" w:rsidRPr="006F3978" w:rsidRDefault="00CA3F4D" w:rsidP="00CA3F4D">
            <w:pPr>
              <w:rPr>
                <w:sz w:val="22"/>
                <w:szCs w:val="22"/>
              </w:rPr>
            </w:pPr>
            <w:r w:rsidRPr="006F3978">
              <w:rPr>
                <w:sz w:val="22"/>
                <w:szCs w:val="22"/>
              </w:rPr>
              <w:t xml:space="preserve"> по Санкт-Петербургу</w:t>
            </w:r>
          </w:p>
          <w:p w14:paraId="2E25A34C" w14:textId="77777777" w:rsidR="00CA3F4D" w:rsidRPr="006F3978" w:rsidRDefault="00CA3F4D" w:rsidP="00CA3F4D">
            <w:pPr>
              <w:rPr>
                <w:sz w:val="22"/>
                <w:szCs w:val="22"/>
              </w:rPr>
            </w:pPr>
            <w:r w:rsidRPr="006F3978">
              <w:rPr>
                <w:sz w:val="22"/>
                <w:szCs w:val="22"/>
              </w:rPr>
              <w:t>Р/с 40601810200003000000</w:t>
            </w:r>
          </w:p>
          <w:p w14:paraId="74F6586C" w14:textId="77777777" w:rsidR="00CA3F4D" w:rsidRPr="006F3978" w:rsidRDefault="00CA3F4D" w:rsidP="00CA3F4D">
            <w:pPr>
              <w:rPr>
                <w:sz w:val="22"/>
                <w:szCs w:val="22"/>
              </w:rPr>
            </w:pPr>
            <w:r w:rsidRPr="006F3978">
              <w:rPr>
                <w:sz w:val="22"/>
                <w:szCs w:val="22"/>
              </w:rPr>
              <w:t>БИК 044030001</w:t>
            </w:r>
          </w:p>
          <w:p w14:paraId="29AB21D2" w14:textId="77777777" w:rsidR="00CA3F4D" w:rsidRPr="006F3978" w:rsidRDefault="00CA3F4D" w:rsidP="00CA3F4D">
            <w:pPr>
              <w:rPr>
                <w:sz w:val="22"/>
                <w:szCs w:val="22"/>
              </w:rPr>
            </w:pPr>
            <w:r w:rsidRPr="006F3978">
              <w:rPr>
                <w:sz w:val="22"/>
                <w:szCs w:val="22"/>
              </w:rPr>
              <w:t>Лицевой счет 0561046</w:t>
            </w:r>
          </w:p>
          <w:p w14:paraId="253D2F10" w14:textId="77777777" w:rsidR="00CA3F4D" w:rsidRPr="006F3978" w:rsidRDefault="00CA3F4D" w:rsidP="00CA3F4D">
            <w:pPr>
              <w:rPr>
                <w:sz w:val="22"/>
                <w:szCs w:val="22"/>
              </w:rPr>
            </w:pPr>
            <w:r w:rsidRPr="006F3978">
              <w:rPr>
                <w:sz w:val="22"/>
                <w:szCs w:val="22"/>
              </w:rPr>
              <w:t>ОКПО 53210039/ОКВЭД – 80.21.180.10.1</w:t>
            </w:r>
          </w:p>
          <w:p w14:paraId="27490195" w14:textId="77777777" w:rsidR="00CA3F4D" w:rsidRPr="006F3978" w:rsidRDefault="00CA3F4D" w:rsidP="00CA3F4D">
            <w:pPr>
              <w:pStyle w:val="ConsPlusNormal"/>
              <w:ind w:firstLine="0"/>
              <w:rPr>
                <w:rFonts w:ascii="Times New Roman" w:hAnsi="Times New Roman" w:cs="Times New Roman"/>
                <w:sz w:val="24"/>
                <w:szCs w:val="24"/>
              </w:rPr>
            </w:pPr>
            <w:r>
              <w:rPr>
                <w:rFonts w:ascii="Times New Roman" w:hAnsi="Times New Roman" w:cs="Times New Roman"/>
                <w:sz w:val="24"/>
                <w:szCs w:val="24"/>
              </w:rPr>
              <w:t>ИО д</w:t>
            </w:r>
            <w:r w:rsidRPr="006F3978">
              <w:rPr>
                <w:rFonts w:ascii="Times New Roman" w:hAnsi="Times New Roman" w:cs="Times New Roman"/>
                <w:sz w:val="24"/>
                <w:szCs w:val="24"/>
              </w:rPr>
              <w:t>иректор</w:t>
            </w:r>
            <w:r>
              <w:rPr>
                <w:rFonts w:ascii="Times New Roman" w:hAnsi="Times New Roman" w:cs="Times New Roman"/>
                <w:sz w:val="24"/>
                <w:szCs w:val="24"/>
              </w:rPr>
              <w:t>а</w:t>
            </w:r>
            <w:r w:rsidRPr="006F3978">
              <w:rPr>
                <w:rFonts w:ascii="Times New Roman" w:hAnsi="Times New Roman" w:cs="Times New Roman"/>
                <w:sz w:val="24"/>
                <w:szCs w:val="24"/>
              </w:rPr>
              <w:t xml:space="preserve"> ГБОУ</w:t>
            </w:r>
          </w:p>
          <w:p w14:paraId="36CE7876" w14:textId="77777777" w:rsidR="00CA3F4D" w:rsidRDefault="00CA3F4D" w:rsidP="00CA3F4D">
            <w:pPr>
              <w:pStyle w:val="ConsPlusNormal"/>
              <w:ind w:firstLine="0"/>
              <w:rPr>
                <w:rFonts w:ascii="Times New Roman" w:hAnsi="Times New Roman" w:cs="Times New Roman"/>
                <w:sz w:val="24"/>
                <w:szCs w:val="24"/>
              </w:rPr>
            </w:pPr>
            <w:r w:rsidRPr="006F3978">
              <w:rPr>
                <w:rFonts w:ascii="Times New Roman" w:hAnsi="Times New Roman" w:cs="Times New Roman"/>
                <w:sz w:val="24"/>
                <w:szCs w:val="24"/>
              </w:rPr>
              <w:t xml:space="preserve"> начальная школа – детский сад №662</w:t>
            </w:r>
          </w:p>
          <w:p w14:paraId="7BB09698" w14:textId="77777777" w:rsidR="00CA3F4D" w:rsidRPr="006F3978" w:rsidRDefault="00CA3F4D" w:rsidP="00CA3F4D">
            <w:pPr>
              <w:pStyle w:val="ConsPlusNormal"/>
              <w:ind w:firstLine="0"/>
              <w:rPr>
                <w:rFonts w:ascii="Times New Roman" w:hAnsi="Times New Roman" w:cs="Times New Roman"/>
                <w:sz w:val="24"/>
                <w:szCs w:val="24"/>
              </w:rPr>
            </w:pPr>
            <w:r w:rsidRPr="006F3978">
              <w:rPr>
                <w:rFonts w:ascii="Times New Roman" w:hAnsi="Times New Roman" w:cs="Times New Roman"/>
                <w:sz w:val="24"/>
                <w:szCs w:val="24"/>
              </w:rPr>
              <w:t xml:space="preserve">__________ </w:t>
            </w:r>
            <w:r>
              <w:rPr>
                <w:rFonts w:ascii="Times New Roman" w:hAnsi="Times New Roman" w:cs="Times New Roman"/>
                <w:sz w:val="24"/>
                <w:szCs w:val="24"/>
              </w:rPr>
              <w:t>/Т.Н. Фурсова/</w:t>
            </w:r>
          </w:p>
          <w:p w14:paraId="7BE521FB" w14:textId="408E505C" w:rsidR="001D7F3F" w:rsidRPr="00812642" w:rsidRDefault="00CA3F4D" w:rsidP="00CA3F4D">
            <w:pPr>
              <w:tabs>
                <w:tab w:val="center" w:pos="4677"/>
              </w:tabs>
              <w:rPr>
                <w:sz w:val="22"/>
                <w:szCs w:val="22"/>
              </w:rPr>
            </w:pPr>
            <w:r>
              <w:t>Подписано электронной подписью</w:t>
            </w:r>
            <w:r w:rsidRPr="00814405">
              <w:t xml:space="preserve"> </w:t>
            </w:r>
          </w:p>
        </w:tc>
        <w:tc>
          <w:tcPr>
            <w:tcW w:w="5246" w:type="dxa"/>
          </w:tcPr>
          <w:p w14:paraId="20559FA2" w14:textId="77777777" w:rsidR="001D7F3F" w:rsidRDefault="001D7F3F" w:rsidP="003D3BF8">
            <w:pPr>
              <w:pStyle w:val="a7"/>
              <w:jc w:val="both"/>
              <w:rPr>
                <w:sz w:val="22"/>
                <w:szCs w:val="22"/>
              </w:rPr>
            </w:pPr>
            <w:r w:rsidRPr="00812642">
              <w:rPr>
                <w:sz w:val="22"/>
                <w:szCs w:val="22"/>
              </w:rPr>
              <w:t>Исполнитель:</w:t>
            </w:r>
          </w:p>
          <w:p w14:paraId="29EA3202" w14:textId="77777777" w:rsidR="00C17F4A" w:rsidRDefault="00C47AF1" w:rsidP="00C47AF1">
            <w:pPr>
              <w:ind w:firstLine="708"/>
              <w:rPr>
                <w:sz w:val="22"/>
                <w:szCs w:val="22"/>
              </w:rPr>
            </w:pPr>
            <w:r w:rsidRPr="00812642">
              <w:rPr>
                <w:sz w:val="22"/>
                <w:szCs w:val="22"/>
              </w:rPr>
              <w:t>_________________/_______/</w:t>
            </w:r>
          </w:p>
          <w:p w14:paraId="188D4EB2" w14:textId="66BB5E70" w:rsidR="001D7F3F" w:rsidRPr="00C17F4A" w:rsidRDefault="00CA3F4D" w:rsidP="00781667">
            <w:pPr>
              <w:jc w:val="both"/>
              <w:rPr>
                <w:sz w:val="22"/>
                <w:szCs w:val="22"/>
              </w:rPr>
            </w:pPr>
            <w:r>
              <w:t>Подписано электронной подписью</w:t>
            </w:r>
          </w:p>
        </w:tc>
      </w:tr>
    </w:tbl>
    <w:p w14:paraId="1D928475" w14:textId="77777777" w:rsidR="001D7F3F" w:rsidRPr="00812642" w:rsidRDefault="001D7F3F" w:rsidP="001D7F3F">
      <w:pPr>
        <w:rPr>
          <w:sz w:val="22"/>
          <w:szCs w:val="22"/>
        </w:rPr>
      </w:pPr>
    </w:p>
    <w:p w14:paraId="292DDDCC" w14:textId="3073325F" w:rsidR="009C6BAA" w:rsidRPr="00812642" w:rsidRDefault="001D7F3F" w:rsidP="00246080">
      <w:pPr>
        <w:jc w:val="right"/>
        <w:rPr>
          <w:sz w:val="22"/>
          <w:szCs w:val="22"/>
        </w:rPr>
      </w:pPr>
      <w:r w:rsidRPr="00812642">
        <w:rPr>
          <w:b/>
          <w:sz w:val="22"/>
          <w:szCs w:val="22"/>
        </w:rPr>
        <w:lastRenderedPageBreak/>
        <w:tab/>
      </w:r>
      <w:r w:rsidRPr="00812642">
        <w:rPr>
          <w:b/>
          <w:sz w:val="22"/>
          <w:szCs w:val="22"/>
        </w:rPr>
        <w:tab/>
        <w:t xml:space="preserve">           </w:t>
      </w:r>
      <w:r w:rsidR="009C6BAA" w:rsidRPr="00812642">
        <w:rPr>
          <w:sz w:val="22"/>
          <w:szCs w:val="22"/>
        </w:rPr>
        <w:t>Приложение №</w:t>
      </w:r>
      <w:r w:rsidR="00FD6D67">
        <w:rPr>
          <w:sz w:val="22"/>
          <w:szCs w:val="22"/>
        </w:rPr>
        <w:t>1</w:t>
      </w:r>
    </w:p>
    <w:p w14:paraId="5FA2921B" w14:textId="5412A499" w:rsidR="009C6BAA" w:rsidRPr="00812642" w:rsidRDefault="00FD6D67" w:rsidP="009C6BAA">
      <w:pPr>
        <w:jc w:val="right"/>
        <w:rPr>
          <w:sz w:val="22"/>
          <w:szCs w:val="22"/>
        </w:rPr>
      </w:pPr>
      <w:r>
        <w:rPr>
          <w:sz w:val="22"/>
          <w:szCs w:val="22"/>
        </w:rPr>
        <w:t xml:space="preserve">к </w:t>
      </w:r>
      <w:r w:rsidR="001B26C2" w:rsidRPr="00812642">
        <w:rPr>
          <w:sz w:val="22"/>
          <w:szCs w:val="22"/>
        </w:rPr>
        <w:t>Контракт</w:t>
      </w:r>
      <w:r w:rsidR="009C6BAA" w:rsidRPr="00812642">
        <w:rPr>
          <w:sz w:val="22"/>
          <w:szCs w:val="22"/>
        </w:rPr>
        <w:t xml:space="preserve">у № </w:t>
      </w:r>
      <w:r w:rsidR="00781667">
        <w:rPr>
          <w:sz w:val="22"/>
          <w:szCs w:val="22"/>
        </w:rPr>
        <w:t>7</w:t>
      </w:r>
      <w:r w:rsidR="00246080">
        <w:rPr>
          <w:sz w:val="22"/>
          <w:szCs w:val="22"/>
        </w:rPr>
        <w:t>6</w:t>
      </w:r>
      <w:r w:rsidR="00781667">
        <w:rPr>
          <w:sz w:val="22"/>
          <w:szCs w:val="22"/>
        </w:rPr>
        <w:t>/662-202</w:t>
      </w:r>
      <w:r w:rsidR="00246080">
        <w:rPr>
          <w:sz w:val="22"/>
          <w:szCs w:val="22"/>
        </w:rPr>
        <w:t>6</w:t>
      </w:r>
      <w:r w:rsidR="009C6BAA" w:rsidRPr="00812642">
        <w:rPr>
          <w:sz w:val="22"/>
          <w:szCs w:val="22"/>
        </w:rPr>
        <w:t xml:space="preserve"> от__</w:t>
      </w:r>
      <w:r w:rsidR="00781667">
        <w:rPr>
          <w:sz w:val="22"/>
          <w:szCs w:val="22"/>
        </w:rPr>
        <w:t xml:space="preserve"> </w:t>
      </w:r>
      <w:r w:rsidR="00246080">
        <w:rPr>
          <w:sz w:val="22"/>
          <w:szCs w:val="22"/>
        </w:rPr>
        <w:t>июня</w:t>
      </w:r>
      <w:r w:rsidR="00781667">
        <w:rPr>
          <w:sz w:val="22"/>
          <w:szCs w:val="22"/>
        </w:rPr>
        <w:t xml:space="preserve"> 202</w:t>
      </w:r>
      <w:r w:rsidR="00246080">
        <w:rPr>
          <w:sz w:val="22"/>
          <w:szCs w:val="22"/>
        </w:rPr>
        <w:t>6</w:t>
      </w:r>
      <w:r w:rsidR="00781667">
        <w:rPr>
          <w:sz w:val="22"/>
          <w:szCs w:val="22"/>
        </w:rPr>
        <w:t xml:space="preserve"> г.</w:t>
      </w:r>
    </w:p>
    <w:p w14:paraId="7ACBFC15" w14:textId="77777777" w:rsidR="009C6BAA" w:rsidRPr="00812642" w:rsidRDefault="009C6BAA" w:rsidP="009C6BAA">
      <w:pPr>
        <w:ind w:firstLine="5954"/>
        <w:jc w:val="both"/>
        <w:rPr>
          <w:b/>
          <w:bCs/>
          <w:caps/>
          <w:sz w:val="22"/>
          <w:szCs w:val="22"/>
        </w:rPr>
      </w:pPr>
    </w:p>
    <w:p w14:paraId="7E92AF81" w14:textId="77777777" w:rsidR="00B86797" w:rsidRPr="00B86797" w:rsidRDefault="00B86797" w:rsidP="00B86797">
      <w:pPr>
        <w:widowControl w:val="0"/>
        <w:ind w:firstLine="709"/>
        <w:jc w:val="center"/>
        <w:rPr>
          <w:b/>
          <w:bCs/>
          <w:sz w:val="22"/>
          <w:szCs w:val="22"/>
        </w:rPr>
      </w:pPr>
      <w:r w:rsidRPr="00B86797">
        <w:rPr>
          <w:b/>
          <w:bCs/>
          <w:sz w:val="22"/>
          <w:szCs w:val="22"/>
        </w:rPr>
        <w:t>ОПИСАНИЕ ОБЪЕКТА ЗАКУПКИ</w:t>
      </w:r>
    </w:p>
    <w:p w14:paraId="5C63EE0F" w14:textId="23B92962" w:rsidR="00D73712" w:rsidRPr="00D73712" w:rsidRDefault="00CA3F4D" w:rsidP="00D73712">
      <w:pPr>
        <w:pStyle w:val="a6"/>
        <w:spacing w:after="0"/>
        <w:ind w:left="0"/>
        <w:jc w:val="center"/>
        <w:rPr>
          <w:rFonts w:eastAsiaTheme="minorHAnsi"/>
          <w:b/>
          <w:bCs/>
          <w:sz w:val="22"/>
          <w:szCs w:val="22"/>
          <w:lang w:eastAsia="en-US"/>
        </w:rPr>
      </w:pPr>
      <w:r w:rsidRPr="00CA3F4D">
        <w:rPr>
          <w:rFonts w:eastAsiaTheme="minorHAnsi"/>
          <w:b/>
          <w:bCs/>
          <w:sz w:val="22"/>
          <w:szCs w:val="22"/>
          <w:lang w:eastAsia="en-US"/>
        </w:rPr>
        <w:t>Камерная дезинфекция вещей с выездом</w:t>
      </w:r>
      <w:r w:rsidR="00D73712" w:rsidRPr="00D73712">
        <w:rPr>
          <w:rFonts w:eastAsiaTheme="minorHAnsi"/>
          <w:b/>
          <w:bCs/>
          <w:sz w:val="22"/>
          <w:szCs w:val="22"/>
          <w:lang w:eastAsia="en-US"/>
        </w:rPr>
        <w:t>.</w:t>
      </w:r>
    </w:p>
    <w:p w14:paraId="00B09B95" w14:textId="77777777" w:rsidR="00B86797" w:rsidRPr="00B86797" w:rsidRDefault="00B86797" w:rsidP="00B86797">
      <w:pPr>
        <w:jc w:val="center"/>
        <w:rPr>
          <w:rFonts w:eastAsiaTheme="minorHAnsi"/>
          <w:b/>
          <w:bCs/>
          <w:sz w:val="22"/>
          <w:szCs w:val="22"/>
          <w:lang w:eastAsia="en-US"/>
        </w:rPr>
      </w:pPr>
    </w:p>
    <w:p w14:paraId="124D4659" w14:textId="77777777" w:rsidR="00B86797" w:rsidRPr="00B86797" w:rsidRDefault="00B86797" w:rsidP="00B86797">
      <w:pPr>
        <w:jc w:val="center"/>
        <w:rPr>
          <w:b/>
          <w:sz w:val="22"/>
          <w:szCs w:val="22"/>
        </w:rPr>
      </w:pPr>
    </w:p>
    <w:p w14:paraId="3990860C" w14:textId="77777777" w:rsidR="00B86797" w:rsidRPr="00B86797" w:rsidRDefault="00B86797" w:rsidP="00B86797">
      <w:pPr>
        <w:widowControl w:val="0"/>
        <w:rPr>
          <w:rFonts w:eastAsia="Calibri"/>
          <w:sz w:val="22"/>
          <w:szCs w:val="22"/>
          <w:lang w:eastAsia="en-US"/>
        </w:rPr>
      </w:pPr>
      <w:r w:rsidRPr="00B86797">
        <w:rPr>
          <w:b/>
          <w:bCs/>
          <w:sz w:val="22"/>
          <w:szCs w:val="22"/>
        </w:rPr>
        <w:t>1. Наименование и объем оказываемых услуг</w:t>
      </w:r>
      <w:r w:rsidRPr="00B86797">
        <w:rPr>
          <w:bCs/>
          <w:sz w:val="22"/>
          <w:szCs w:val="22"/>
        </w:rPr>
        <w:t xml:space="preserve">: </w:t>
      </w:r>
    </w:p>
    <w:p w14:paraId="787344CC" w14:textId="77777777" w:rsidR="00B86797" w:rsidRPr="00B86797" w:rsidRDefault="00B86797" w:rsidP="00B86797">
      <w:pPr>
        <w:widowControl w:val="0"/>
        <w:jc w:val="both"/>
        <w:rPr>
          <w:bCs/>
          <w:sz w:val="22"/>
          <w:szCs w:val="22"/>
        </w:rPr>
      </w:pPr>
    </w:p>
    <w:tbl>
      <w:tblPr>
        <w:tblW w:w="964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0"/>
        <w:gridCol w:w="6497"/>
        <w:gridCol w:w="1018"/>
        <w:gridCol w:w="1275"/>
      </w:tblGrid>
      <w:tr w:rsidR="00B86797" w:rsidRPr="00B86797" w14:paraId="131845B6" w14:textId="77777777" w:rsidTr="00812642">
        <w:tc>
          <w:tcPr>
            <w:tcW w:w="851" w:type="dxa"/>
          </w:tcPr>
          <w:p w14:paraId="792344BC" w14:textId="77777777" w:rsidR="00B86797" w:rsidRPr="00B86797" w:rsidRDefault="00B86797" w:rsidP="00B86797">
            <w:pPr>
              <w:widowControl w:val="0"/>
              <w:ind w:left="284"/>
              <w:jc w:val="both"/>
              <w:rPr>
                <w:bCs/>
                <w:sz w:val="22"/>
                <w:szCs w:val="22"/>
              </w:rPr>
            </w:pPr>
            <w:r w:rsidRPr="00B86797">
              <w:rPr>
                <w:bCs/>
                <w:sz w:val="22"/>
                <w:szCs w:val="22"/>
              </w:rPr>
              <w:t>№ п/п</w:t>
            </w:r>
          </w:p>
        </w:tc>
        <w:tc>
          <w:tcPr>
            <w:tcW w:w="6517" w:type="dxa"/>
          </w:tcPr>
          <w:p w14:paraId="5910DF99" w14:textId="77777777" w:rsidR="00B86797" w:rsidRPr="00B86797" w:rsidRDefault="00B86797" w:rsidP="00B86797">
            <w:pPr>
              <w:widowControl w:val="0"/>
              <w:ind w:left="284"/>
              <w:jc w:val="center"/>
              <w:rPr>
                <w:bCs/>
                <w:sz w:val="22"/>
                <w:szCs w:val="22"/>
              </w:rPr>
            </w:pPr>
            <w:r w:rsidRPr="00B86797">
              <w:rPr>
                <w:bCs/>
                <w:sz w:val="22"/>
                <w:szCs w:val="22"/>
              </w:rPr>
              <w:t>Наименование оказываемой услуги</w:t>
            </w:r>
          </w:p>
        </w:tc>
        <w:tc>
          <w:tcPr>
            <w:tcW w:w="996" w:type="dxa"/>
          </w:tcPr>
          <w:p w14:paraId="775EE1CC" w14:textId="77777777" w:rsidR="00B86797" w:rsidRPr="00B86797" w:rsidRDefault="00B86797" w:rsidP="00B86797">
            <w:pPr>
              <w:widowControl w:val="0"/>
              <w:ind w:left="284"/>
              <w:jc w:val="both"/>
              <w:rPr>
                <w:bCs/>
                <w:sz w:val="22"/>
                <w:szCs w:val="22"/>
              </w:rPr>
            </w:pPr>
            <w:r w:rsidRPr="00B86797">
              <w:rPr>
                <w:bCs/>
                <w:sz w:val="22"/>
                <w:szCs w:val="22"/>
              </w:rPr>
              <w:t>Ед. изм.</w:t>
            </w:r>
          </w:p>
        </w:tc>
        <w:tc>
          <w:tcPr>
            <w:tcW w:w="1276" w:type="dxa"/>
          </w:tcPr>
          <w:p w14:paraId="0E093A8F" w14:textId="77777777" w:rsidR="00B86797" w:rsidRPr="00B86797" w:rsidRDefault="00B86797" w:rsidP="00B86797">
            <w:pPr>
              <w:widowControl w:val="0"/>
              <w:ind w:left="284"/>
              <w:jc w:val="center"/>
              <w:rPr>
                <w:bCs/>
                <w:sz w:val="22"/>
                <w:szCs w:val="22"/>
              </w:rPr>
            </w:pPr>
            <w:r w:rsidRPr="00B86797">
              <w:rPr>
                <w:bCs/>
                <w:sz w:val="22"/>
                <w:szCs w:val="22"/>
              </w:rPr>
              <w:t>Кол-во</w:t>
            </w:r>
          </w:p>
        </w:tc>
      </w:tr>
      <w:tr w:rsidR="00CA3F4D" w:rsidRPr="00B86797" w14:paraId="73156215" w14:textId="77777777" w:rsidTr="00812642">
        <w:tc>
          <w:tcPr>
            <w:tcW w:w="851" w:type="dxa"/>
          </w:tcPr>
          <w:p w14:paraId="25370EB7" w14:textId="77777777" w:rsidR="00CA3F4D" w:rsidRPr="00B86797" w:rsidRDefault="00CA3F4D" w:rsidP="00CA3F4D">
            <w:pPr>
              <w:widowControl w:val="0"/>
              <w:ind w:left="284"/>
              <w:jc w:val="center"/>
              <w:rPr>
                <w:bCs/>
                <w:sz w:val="22"/>
                <w:szCs w:val="22"/>
              </w:rPr>
            </w:pPr>
            <w:r w:rsidRPr="00B86797">
              <w:rPr>
                <w:bCs/>
                <w:sz w:val="22"/>
                <w:szCs w:val="22"/>
              </w:rPr>
              <w:t>1</w:t>
            </w:r>
          </w:p>
        </w:tc>
        <w:tc>
          <w:tcPr>
            <w:tcW w:w="6517" w:type="dxa"/>
            <w:vAlign w:val="center"/>
          </w:tcPr>
          <w:p w14:paraId="4C3C53C7" w14:textId="10280FAC" w:rsidR="00CA3F4D" w:rsidRPr="00CA3F4D" w:rsidRDefault="00CA3F4D" w:rsidP="00CA3F4D">
            <w:pPr>
              <w:spacing w:after="60"/>
              <w:ind w:firstLine="43"/>
              <w:jc w:val="center"/>
              <w:rPr>
                <w:color w:val="000000"/>
                <w:sz w:val="22"/>
                <w:szCs w:val="22"/>
                <w:lang w:eastAsia="en-US"/>
              </w:rPr>
            </w:pPr>
            <w:r w:rsidRPr="00CA3F4D">
              <w:rPr>
                <w:sz w:val="18"/>
                <w:szCs w:val="18"/>
              </w:rPr>
              <w:t xml:space="preserve">Камерная дезинфекция вещей </w:t>
            </w:r>
          </w:p>
        </w:tc>
        <w:tc>
          <w:tcPr>
            <w:tcW w:w="996" w:type="dxa"/>
          </w:tcPr>
          <w:p w14:paraId="4166D634" w14:textId="77777777" w:rsidR="00CA3F4D" w:rsidRPr="00B86797" w:rsidRDefault="00CA3F4D" w:rsidP="00CA3F4D">
            <w:pPr>
              <w:widowControl w:val="0"/>
              <w:ind w:left="284"/>
              <w:jc w:val="center"/>
              <w:rPr>
                <w:bCs/>
                <w:sz w:val="22"/>
                <w:szCs w:val="22"/>
              </w:rPr>
            </w:pPr>
            <w:r>
              <w:rPr>
                <w:bCs/>
                <w:sz w:val="22"/>
                <w:szCs w:val="22"/>
              </w:rPr>
              <w:t>кг</w:t>
            </w:r>
          </w:p>
        </w:tc>
        <w:tc>
          <w:tcPr>
            <w:tcW w:w="1276" w:type="dxa"/>
          </w:tcPr>
          <w:p w14:paraId="21346BB9" w14:textId="7E9B10F3" w:rsidR="00CA3F4D" w:rsidRPr="00B86797" w:rsidRDefault="00CA3F4D" w:rsidP="00CA3F4D">
            <w:pPr>
              <w:widowControl w:val="0"/>
              <w:ind w:left="284"/>
              <w:rPr>
                <w:bCs/>
                <w:sz w:val="22"/>
                <w:szCs w:val="22"/>
              </w:rPr>
            </w:pPr>
            <w:r>
              <w:rPr>
                <w:bCs/>
                <w:sz w:val="22"/>
                <w:szCs w:val="22"/>
              </w:rPr>
              <w:t>1120</w:t>
            </w:r>
          </w:p>
        </w:tc>
      </w:tr>
      <w:tr w:rsidR="00CA3F4D" w:rsidRPr="00B86797" w14:paraId="7BBE6AC4" w14:textId="77777777" w:rsidTr="00812642">
        <w:tc>
          <w:tcPr>
            <w:tcW w:w="851" w:type="dxa"/>
          </w:tcPr>
          <w:p w14:paraId="703A1F58" w14:textId="5312DC89" w:rsidR="00CA3F4D" w:rsidRPr="00B86797" w:rsidRDefault="00CA3F4D" w:rsidP="00CA3F4D">
            <w:pPr>
              <w:widowControl w:val="0"/>
              <w:ind w:left="284"/>
              <w:jc w:val="center"/>
              <w:rPr>
                <w:bCs/>
                <w:sz w:val="22"/>
                <w:szCs w:val="22"/>
              </w:rPr>
            </w:pPr>
            <w:r>
              <w:rPr>
                <w:bCs/>
                <w:sz w:val="22"/>
                <w:szCs w:val="22"/>
              </w:rPr>
              <w:t>2</w:t>
            </w:r>
          </w:p>
        </w:tc>
        <w:tc>
          <w:tcPr>
            <w:tcW w:w="6517" w:type="dxa"/>
            <w:vAlign w:val="center"/>
          </w:tcPr>
          <w:p w14:paraId="00D16517" w14:textId="6BEDFE31" w:rsidR="00CA3F4D" w:rsidRPr="00CA3F4D" w:rsidRDefault="00CA3F4D" w:rsidP="00CA3F4D">
            <w:pPr>
              <w:spacing w:after="60"/>
              <w:ind w:firstLine="43"/>
              <w:jc w:val="center"/>
              <w:rPr>
                <w:color w:val="000000"/>
                <w:sz w:val="22"/>
                <w:szCs w:val="22"/>
                <w:lang w:eastAsia="en-US"/>
              </w:rPr>
            </w:pPr>
            <w:r w:rsidRPr="00CA3F4D">
              <w:rPr>
                <w:sz w:val="18"/>
                <w:szCs w:val="18"/>
              </w:rPr>
              <w:t>Камерная дезинфекция вещей в передвижной камере</w:t>
            </w:r>
          </w:p>
        </w:tc>
        <w:tc>
          <w:tcPr>
            <w:tcW w:w="996" w:type="dxa"/>
          </w:tcPr>
          <w:p w14:paraId="7C1FC90B" w14:textId="2378DE23" w:rsidR="00CA3F4D" w:rsidRDefault="00CA3F4D" w:rsidP="00CA3F4D">
            <w:pPr>
              <w:widowControl w:val="0"/>
              <w:ind w:left="284"/>
              <w:jc w:val="center"/>
              <w:rPr>
                <w:bCs/>
                <w:sz w:val="22"/>
                <w:szCs w:val="22"/>
              </w:rPr>
            </w:pPr>
            <w:r>
              <w:rPr>
                <w:bCs/>
                <w:sz w:val="22"/>
                <w:szCs w:val="22"/>
              </w:rPr>
              <w:t>улуга</w:t>
            </w:r>
          </w:p>
        </w:tc>
        <w:tc>
          <w:tcPr>
            <w:tcW w:w="1276" w:type="dxa"/>
          </w:tcPr>
          <w:p w14:paraId="6A7092D8" w14:textId="6EEEB5C9" w:rsidR="00CA3F4D" w:rsidRDefault="00CA3F4D" w:rsidP="00CA3F4D">
            <w:pPr>
              <w:widowControl w:val="0"/>
              <w:ind w:left="284"/>
              <w:rPr>
                <w:bCs/>
                <w:sz w:val="22"/>
                <w:szCs w:val="22"/>
              </w:rPr>
            </w:pPr>
            <w:r>
              <w:rPr>
                <w:bCs/>
                <w:sz w:val="22"/>
                <w:szCs w:val="22"/>
              </w:rPr>
              <w:t>1</w:t>
            </w:r>
          </w:p>
        </w:tc>
      </w:tr>
    </w:tbl>
    <w:p w14:paraId="1660C395" w14:textId="77777777" w:rsidR="00B86797" w:rsidRPr="00B86797" w:rsidRDefault="00B86797" w:rsidP="00B86797">
      <w:pPr>
        <w:jc w:val="both"/>
        <w:rPr>
          <w:b/>
          <w:bCs/>
          <w:sz w:val="22"/>
          <w:szCs w:val="22"/>
        </w:rPr>
      </w:pPr>
    </w:p>
    <w:p w14:paraId="193BD9A9" w14:textId="77777777" w:rsidR="00B86797" w:rsidRPr="00B86797" w:rsidRDefault="00B86797" w:rsidP="00B86797">
      <w:pPr>
        <w:jc w:val="both"/>
        <w:rPr>
          <w:b/>
          <w:bCs/>
          <w:sz w:val="22"/>
          <w:szCs w:val="22"/>
        </w:rPr>
      </w:pPr>
      <w:r w:rsidRPr="00B86797">
        <w:rPr>
          <w:b/>
          <w:bCs/>
          <w:sz w:val="22"/>
          <w:szCs w:val="22"/>
        </w:rPr>
        <w:t xml:space="preserve"> 2.Общие требования к оказанию услуги, ее качеству, в том числе технологии оказания услуги, методам и методики оказания услуги: </w:t>
      </w:r>
    </w:p>
    <w:p w14:paraId="2819FA85" w14:textId="77777777" w:rsidR="00B86797" w:rsidRPr="00B86797" w:rsidRDefault="00B86797" w:rsidP="00B86797">
      <w:pPr>
        <w:jc w:val="both"/>
        <w:rPr>
          <w:b/>
          <w:bCs/>
          <w:sz w:val="22"/>
          <w:szCs w:val="22"/>
        </w:rPr>
      </w:pPr>
    </w:p>
    <w:tbl>
      <w:tblPr>
        <w:tblW w:w="4999"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3"/>
        <w:gridCol w:w="6817"/>
        <w:gridCol w:w="2531"/>
      </w:tblGrid>
      <w:tr w:rsidR="00B86797" w:rsidRPr="00812642" w14:paraId="2F3F9EC0" w14:textId="77777777" w:rsidTr="00B86797">
        <w:trPr>
          <w:trHeight w:val="1066"/>
        </w:trPr>
        <w:tc>
          <w:tcPr>
            <w:tcW w:w="350" w:type="pct"/>
            <w:tcBorders>
              <w:top w:val="single" w:sz="4" w:space="0" w:color="auto"/>
              <w:left w:val="single" w:sz="4" w:space="0" w:color="auto"/>
              <w:bottom w:val="single" w:sz="4" w:space="0" w:color="auto"/>
              <w:right w:val="single" w:sz="4" w:space="0" w:color="auto"/>
            </w:tcBorders>
            <w:vAlign w:val="center"/>
            <w:hideMark/>
          </w:tcPr>
          <w:p w14:paraId="07AC76CB" w14:textId="77777777" w:rsidR="00B86797" w:rsidRPr="00B86797" w:rsidRDefault="00B86797" w:rsidP="00B86797">
            <w:pPr>
              <w:widowControl w:val="0"/>
              <w:autoSpaceDE w:val="0"/>
              <w:autoSpaceDN w:val="0"/>
              <w:adjustRightInd w:val="0"/>
              <w:spacing w:after="60"/>
              <w:jc w:val="center"/>
              <w:rPr>
                <w:rFonts w:eastAsia="Calibri"/>
                <w:sz w:val="22"/>
                <w:szCs w:val="22"/>
              </w:rPr>
            </w:pPr>
            <w:r w:rsidRPr="00B86797">
              <w:rPr>
                <w:sz w:val="22"/>
                <w:szCs w:val="22"/>
              </w:rPr>
              <w:t>№ п/п</w:t>
            </w:r>
          </w:p>
        </w:tc>
        <w:tc>
          <w:tcPr>
            <w:tcW w:w="3391" w:type="pct"/>
            <w:tcBorders>
              <w:top w:val="single" w:sz="4" w:space="0" w:color="auto"/>
              <w:left w:val="single" w:sz="4" w:space="0" w:color="auto"/>
              <w:bottom w:val="single" w:sz="4" w:space="0" w:color="auto"/>
              <w:right w:val="single" w:sz="4" w:space="0" w:color="auto"/>
            </w:tcBorders>
            <w:vAlign w:val="center"/>
            <w:hideMark/>
          </w:tcPr>
          <w:p w14:paraId="7E55FF3E" w14:textId="77777777" w:rsidR="00B86797" w:rsidRPr="00B86797" w:rsidRDefault="00B86797" w:rsidP="00B86797">
            <w:pPr>
              <w:widowControl w:val="0"/>
              <w:autoSpaceDE w:val="0"/>
              <w:autoSpaceDN w:val="0"/>
              <w:adjustRightInd w:val="0"/>
              <w:spacing w:after="60"/>
              <w:jc w:val="center"/>
              <w:rPr>
                <w:sz w:val="22"/>
                <w:szCs w:val="22"/>
              </w:rPr>
            </w:pPr>
            <w:r w:rsidRPr="00B86797">
              <w:rPr>
                <w:sz w:val="22"/>
                <w:szCs w:val="22"/>
              </w:rPr>
              <w:t>Наименование оказываемой услуги</w:t>
            </w:r>
          </w:p>
        </w:tc>
        <w:tc>
          <w:tcPr>
            <w:tcW w:w="1259" w:type="pct"/>
            <w:tcBorders>
              <w:top w:val="single" w:sz="4" w:space="0" w:color="auto"/>
              <w:left w:val="single" w:sz="4" w:space="0" w:color="auto"/>
              <w:bottom w:val="single" w:sz="4" w:space="0" w:color="auto"/>
              <w:right w:val="single" w:sz="4" w:space="0" w:color="auto"/>
            </w:tcBorders>
          </w:tcPr>
          <w:p w14:paraId="442DE1E3" w14:textId="77777777" w:rsidR="00B86797" w:rsidRPr="00B86797" w:rsidRDefault="00B86797" w:rsidP="00B86797">
            <w:pPr>
              <w:widowControl w:val="0"/>
              <w:suppressLineNumbers/>
              <w:suppressAutoHyphens/>
              <w:jc w:val="center"/>
              <w:rPr>
                <w:rFonts w:eastAsia="SimSun"/>
                <w:color w:val="000000" w:themeColor="text1"/>
                <w:kern w:val="2"/>
                <w:sz w:val="22"/>
                <w:szCs w:val="22"/>
                <w:lang w:eastAsia="hi-IN" w:bidi="hi-IN"/>
              </w:rPr>
            </w:pPr>
            <w:r w:rsidRPr="00B86797">
              <w:rPr>
                <w:rFonts w:eastAsia="SimSun"/>
                <w:color w:val="000000" w:themeColor="text1"/>
                <w:kern w:val="2"/>
                <w:sz w:val="22"/>
                <w:szCs w:val="22"/>
                <w:lang w:eastAsia="hi-IN" w:bidi="hi-IN"/>
              </w:rPr>
              <w:t>Требуемое значение (диапазон значений) показателей</w:t>
            </w:r>
          </w:p>
        </w:tc>
      </w:tr>
      <w:tr w:rsidR="00B86797" w:rsidRPr="00812642" w14:paraId="5C652E5A" w14:textId="77777777" w:rsidTr="00B86797">
        <w:tc>
          <w:tcPr>
            <w:tcW w:w="350" w:type="pct"/>
            <w:tcBorders>
              <w:top w:val="single" w:sz="4" w:space="0" w:color="auto"/>
              <w:left w:val="single" w:sz="4" w:space="0" w:color="auto"/>
              <w:bottom w:val="single" w:sz="4" w:space="0" w:color="auto"/>
              <w:right w:val="single" w:sz="4" w:space="0" w:color="auto"/>
            </w:tcBorders>
            <w:vAlign w:val="center"/>
            <w:hideMark/>
          </w:tcPr>
          <w:p w14:paraId="36BA0B0F" w14:textId="77777777" w:rsidR="00B86797" w:rsidRPr="00B86797" w:rsidRDefault="00B86797" w:rsidP="00B86797">
            <w:pPr>
              <w:widowControl w:val="0"/>
              <w:autoSpaceDE w:val="0"/>
              <w:autoSpaceDN w:val="0"/>
              <w:adjustRightInd w:val="0"/>
              <w:spacing w:after="60"/>
              <w:jc w:val="both"/>
              <w:rPr>
                <w:sz w:val="22"/>
                <w:szCs w:val="22"/>
              </w:rPr>
            </w:pPr>
            <w:r w:rsidRPr="00B86797">
              <w:rPr>
                <w:sz w:val="22"/>
                <w:szCs w:val="22"/>
              </w:rPr>
              <w:t>1.</w:t>
            </w:r>
          </w:p>
        </w:tc>
        <w:tc>
          <w:tcPr>
            <w:tcW w:w="3391" w:type="pct"/>
            <w:tcBorders>
              <w:top w:val="single" w:sz="4" w:space="0" w:color="auto"/>
              <w:left w:val="single" w:sz="4" w:space="0" w:color="auto"/>
              <w:bottom w:val="single" w:sz="4" w:space="0" w:color="auto"/>
              <w:right w:val="single" w:sz="4" w:space="0" w:color="auto"/>
            </w:tcBorders>
            <w:vAlign w:val="center"/>
            <w:hideMark/>
          </w:tcPr>
          <w:p w14:paraId="1A471A17" w14:textId="77777777" w:rsidR="00B86797" w:rsidRPr="00B86797" w:rsidRDefault="00B86797" w:rsidP="00357594">
            <w:pPr>
              <w:spacing w:after="60"/>
              <w:ind w:firstLine="43"/>
              <w:jc w:val="center"/>
              <w:rPr>
                <w:color w:val="000000"/>
                <w:sz w:val="22"/>
                <w:szCs w:val="22"/>
                <w:lang w:eastAsia="en-US"/>
              </w:rPr>
            </w:pPr>
            <w:r w:rsidRPr="00B86797">
              <w:rPr>
                <w:color w:val="000000"/>
                <w:sz w:val="22"/>
                <w:szCs w:val="22"/>
                <w:lang w:eastAsia="en-US"/>
              </w:rPr>
              <w:t>Дезинфекция мягкого инвентаря паровоздушным способом в дезинфекционной камере – одеяло</w:t>
            </w:r>
          </w:p>
        </w:tc>
        <w:tc>
          <w:tcPr>
            <w:tcW w:w="1259" w:type="pct"/>
            <w:tcBorders>
              <w:top w:val="single" w:sz="4" w:space="0" w:color="auto"/>
              <w:left w:val="single" w:sz="4" w:space="0" w:color="auto"/>
              <w:bottom w:val="single" w:sz="4" w:space="0" w:color="auto"/>
              <w:right w:val="single" w:sz="4" w:space="0" w:color="auto"/>
            </w:tcBorders>
            <w:vAlign w:val="center"/>
            <w:hideMark/>
          </w:tcPr>
          <w:p w14:paraId="34C09D74" w14:textId="77777777" w:rsidR="00357594" w:rsidRPr="00B86797" w:rsidRDefault="00357594" w:rsidP="00357594">
            <w:pPr>
              <w:widowControl w:val="0"/>
              <w:autoSpaceDE w:val="0"/>
              <w:autoSpaceDN w:val="0"/>
              <w:adjustRightInd w:val="0"/>
              <w:spacing w:after="60"/>
              <w:jc w:val="center"/>
              <w:rPr>
                <w:sz w:val="22"/>
                <w:szCs w:val="22"/>
              </w:rPr>
            </w:pPr>
            <w:r>
              <w:rPr>
                <w:sz w:val="22"/>
                <w:szCs w:val="22"/>
              </w:rPr>
              <w:t>Наличие</w:t>
            </w:r>
          </w:p>
        </w:tc>
      </w:tr>
      <w:tr w:rsidR="00B86797" w:rsidRPr="00812642" w14:paraId="20E48B55" w14:textId="77777777" w:rsidTr="00B86797">
        <w:tc>
          <w:tcPr>
            <w:tcW w:w="350" w:type="pct"/>
            <w:tcBorders>
              <w:top w:val="single" w:sz="4" w:space="0" w:color="auto"/>
              <w:left w:val="single" w:sz="4" w:space="0" w:color="auto"/>
              <w:bottom w:val="single" w:sz="4" w:space="0" w:color="auto"/>
              <w:right w:val="single" w:sz="4" w:space="0" w:color="auto"/>
            </w:tcBorders>
            <w:vAlign w:val="center"/>
          </w:tcPr>
          <w:p w14:paraId="30B009EA" w14:textId="77777777" w:rsidR="00B86797" w:rsidRPr="00B86797" w:rsidRDefault="00940BAB" w:rsidP="00B86797">
            <w:pPr>
              <w:widowControl w:val="0"/>
              <w:autoSpaceDE w:val="0"/>
              <w:autoSpaceDN w:val="0"/>
              <w:adjustRightInd w:val="0"/>
              <w:jc w:val="both"/>
              <w:rPr>
                <w:sz w:val="22"/>
                <w:szCs w:val="22"/>
              </w:rPr>
            </w:pPr>
            <w:r>
              <w:rPr>
                <w:sz w:val="22"/>
                <w:szCs w:val="22"/>
              </w:rPr>
              <w:t>2</w:t>
            </w:r>
          </w:p>
        </w:tc>
        <w:tc>
          <w:tcPr>
            <w:tcW w:w="3391" w:type="pct"/>
            <w:tcBorders>
              <w:top w:val="single" w:sz="4" w:space="0" w:color="auto"/>
              <w:left w:val="single" w:sz="4" w:space="0" w:color="auto"/>
              <w:bottom w:val="single" w:sz="4" w:space="0" w:color="auto"/>
              <w:right w:val="single" w:sz="4" w:space="0" w:color="auto"/>
            </w:tcBorders>
          </w:tcPr>
          <w:p w14:paraId="6C7919F7" w14:textId="77777777" w:rsidR="00B86797" w:rsidRPr="00B86797" w:rsidRDefault="00B86797" w:rsidP="00357594">
            <w:pPr>
              <w:widowControl w:val="0"/>
              <w:suppressAutoHyphens/>
              <w:spacing w:line="276" w:lineRule="auto"/>
              <w:rPr>
                <w:rFonts w:eastAsia="SimSun"/>
                <w:color w:val="000000" w:themeColor="text1"/>
                <w:kern w:val="2"/>
                <w:sz w:val="22"/>
                <w:szCs w:val="22"/>
                <w:lang w:eastAsia="hi-IN" w:bidi="hi-IN"/>
              </w:rPr>
            </w:pPr>
            <w:r w:rsidRPr="00B86797">
              <w:rPr>
                <w:rFonts w:eastAsia="SimSun"/>
                <w:color w:val="000000" w:themeColor="text1"/>
                <w:kern w:val="2"/>
                <w:sz w:val="22"/>
                <w:szCs w:val="22"/>
                <w:lang w:eastAsia="hi-IN" w:bidi="hi-IN"/>
              </w:rPr>
              <w:t>Обработка комплекта постельных принадлежностей: матрацев, подушек, одеял в дезинфекционной камере</w:t>
            </w:r>
          </w:p>
        </w:tc>
        <w:tc>
          <w:tcPr>
            <w:tcW w:w="1259" w:type="pct"/>
            <w:tcBorders>
              <w:top w:val="single" w:sz="4" w:space="0" w:color="auto"/>
              <w:left w:val="single" w:sz="4" w:space="0" w:color="auto"/>
              <w:bottom w:val="single" w:sz="4" w:space="0" w:color="auto"/>
              <w:right w:val="single" w:sz="4" w:space="0" w:color="auto"/>
            </w:tcBorders>
          </w:tcPr>
          <w:p w14:paraId="7CE60F43" w14:textId="77777777" w:rsidR="00B86797" w:rsidRPr="00B86797" w:rsidRDefault="00B86797" w:rsidP="00B86797">
            <w:pPr>
              <w:widowControl w:val="0"/>
              <w:suppressLineNumbers/>
              <w:suppressAutoHyphens/>
              <w:spacing w:line="276" w:lineRule="auto"/>
              <w:jc w:val="center"/>
              <w:rPr>
                <w:rFonts w:eastAsia="SimSun"/>
                <w:color w:val="000000" w:themeColor="text1"/>
                <w:kern w:val="2"/>
                <w:sz w:val="22"/>
                <w:szCs w:val="22"/>
                <w:lang w:val="en-US" w:eastAsia="hi-IN" w:bidi="hi-IN"/>
              </w:rPr>
            </w:pPr>
            <w:r w:rsidRPr="00B86797">
              <w:rPr>
                <w:rFonts w:eastAsia="SimSun"/>
                <w:color w:val="000000" w:themeColor="text1"/>
                <w:kern w:val="2"/>
                <w:sz w:val="22"/>
                <w:szCs w:val="22"/>
                <w:lang w:val="en-US" w:eastAsia="hi-IN" w:bidi="hi-IN"/>
              </w:rPr>
              <w:t>Наличие</w:t>
            </w:r>
          </w:p>
        </w:tc>
      </w:tr>
      <w:tr w:rsidR="00B86797" w:rsidRPr="00812642" w14:paraId="2F2E9618" w14:textId="77777777" w:rsidTr="00B86797">
        <w:tc>
          <w:tcPr>
            <w:tcW w:w="350" w:type="pct"/>
            <w:tcBorders>
              <w:top w:val="single" w:sz="4" w:space="0" w:color="auto"/>
              <w:left w:val="single" w:sz="4" w:space="0" w:color="auto"/>
              <w:bottom w:val="single" w:sz="4" w:space="0" w:color="auto"/>
              <w:right w:val="single" w:sz="4" w:space="0" w:color="auto"/>
            </w:tcBorders>
            <w:vAlign w:val="center"/>
          </w:tcPr>
          <w:p w14:paraId="7AC1F772" w14:textId="77777777" w:rsidR="00B86797" w:rsidRPr="00B86797" w:rsidRDefault="00940BAB" w:rsidP="00B86797">
            <w:pPr>
              <w:widowControl w:val="0"/>
              <w:autoSpaceDE w:val="0"/>
              <w:autoSpaceDN w:val="0"/>
              <w:adjustRightInd w:val="0"/>
              <w:jc w:val="both"/>
              <w:rPr>
                <w:sz w:val="22"/>
                <w:szCs w:val="22"/>
              </w:rPr>
            </w:pPr>
            <w:r>
              <w:rPr>
                <w:sz w:val="22"/>
                <w:szCs w:val="22"/>
              </w:rPr>
              <w:t>3</w:t>
            </w:r>
          </w:p>
        </w:tc>
        <w:tc>
          <w:tcPr>
            <w:tcW w:w="3391" w:type="pct"/>
            <w:tcBorders>
              <w:top w:val="single" w:sz="4" w:space="0" w:color="auto"/>
              <w:left w:val="single" w:sz="4" w:space="0" w:color="auto"/>
              <w:bottom w:val="single" w:sz="4" w:space="0" w:color="auto"/>
              <w:right w:val="single" w:sz="4" w:space="0" w:color="auto"/>
            </w:tcBorders>
          </w:tcPr>
          <w:p w14:paraId="7E3EB9C3" w14:textId="77777777" w:rsidR="00B86797" w:rsidRPr="00B86797" w:rsidRDefault="00B86797" w:rsidP="00B86797">
            <w:pPr>
              <w:widowControl w:val="0"/>
              <w:tabs>
                <w:tab w:val="left" w:pos="435"/>
              </w:tabs>
              <w:suppressAutoHyphens/>
              <w:spacing w:line="276" w:lineRule="auto"/>
              <w:rPr>
                <w:rFonts w:eastAsia="SimSun"/>
                <w:color w:val="000000" w:themeColor="text1"/>
                <w:kern w:val="2"/>
                <w:sz w:val="22"/>
                <w:szCs w:val="22"/>
                <w:lang w:eastAsia="hi-IN" w:bidi="hi-IN"/>
              </w:rPr>
            </w:pPr>
            <w:r w:rsidRPr="00B86797">
              <w:rPr>
                <w:rFonts w:eastAsia="SimSun"/>
                <w:color w:val="000000" w:themeColor="text1"/>
                <w:kern w:val="2"/>
                <w:sz w:val="22"/>
                <w:szCs w:val="22"/>
                <w:lang w:eastAsia="hi-IN" w:bidi="hi-IN"/>
              </w:rPr>
              <w:t>Наличие у исполнителя технологического оборудования, пятновыводных, моющих, отделочных и дезинфицирующих средств</w:t>
            </w:r>
          </w:p>
        </w:tc>
        <w:tc>
          <w:tcPr>
            <w:tcW w:w="1259" w:type="pct"/>
            <w:tcBorders>
              <w:top w:val="single" w:sz="4" w:space="0" w:color="auto"/>
              <w:left w:val="single" w:sz="4" w:space="0" w:color="auto"/>
              <w:bottom w:val="single" w:sz="4" w:space="0" w:color="auto"/>
              <w:right w:val="single" w:sz="4" w:space="0" w:color="auto"/>
            </w:tcBorders>
          </w:tcPr>
          <w:p w14:paraId="476956AA" w14:textId="77777777" w:rsidR="00B86797" w:rsidRPr="00B86797" w:rsidRDefault="00B86797" w:rsidP="00B86797">
            <w:pPr>
              <w:widowControl w:val="0"/>
              <w:suppressLineNumbers/>
              <w:suppressAutoHyphens/>
              <w:spacing w:line="276" w:lineRule="auto"/>
              <w:jc w:val="center"/>
              <w:rPr>
                <w:rFonts w:eastAsia="SimSun"/>
                <w:color w:val="000000" w:themeColor="text1"/>
                <w:kern w:val="2"/>
                <w:sz w:val="22"/>
                <w:szCs w:val="22"/>
                <w:lang w:val="en-US" w:eastAsia="hi-IN" w:bidi="hi-IN"/>
              </w:rPr>
            </w:pPr>
            <w:r w:rsidRPr="00B86797">
              <w:rPr>
                <w:rFonts w:eastAsia="SimSun"/>
                <w:color w:val="000000" w:themeColor="text1"/>
                <w:kern w:val="2"/>
                <w:sz w:val="22"/>
                <w:szCs w:val="22"/>
                <w:lang w:val="en-US" w:eastAsia="hi-IN" w:bidi="hi-IN"/>
              </w:rPr>
              <w:t>Соответствие</w:t>
            </w:r>
          </w:p>
        </w:tc>
      </w:tr>
      <w:tr w:rsidR="00B86797" w:rsidRPr="00812642" w14:paraId="474035BF" w14:textId="77777777" w:rsidTr="00B86797">
        <w:tc>
          <w:tcPr>
            <w:tcW w:w="350" w:type="pct"/>
            <w:tcBorders>
              <w:top w:val="single" w:sz="4" w:space="0" w:color="auto"/>
              <w:left w:val="single" w:sz="4" w:space="0" w:color="auto"/>
              <w:bottom w:val="single" w:sz="4" w:space="0" w:color="auto"/>
              <w:right w:val="single" w:sz="4" w:space="0" w:color="auto"/>
            </w:tcBorders>
            <w:vAlign w:val="center"/>
          </w:tcPr>
          <w:p w14:paraId="2940E47F" w14:textId="77777777" w:rsidR="00B86797" w:rsidRPr="00B86797" w:rsidRDefault="00940BAB" w:rsidP="00B86797">
            <w:pPr>
              <w:widowControl w:val="0"/>
              <w:autoSpaceDE w:val="0"/>
              <w:autoSpaceDN w:val="0"/>
              <w:adjustRightInd w:val="0"/>
              <w:jc w:val="both"/>
              <w:rPr>
                <w:sz w:val="22"/>
                <w:szCs w:val="22"/>
              </w:rPr>
            </w:pPr>
            <w:r>
              <w:rPr>
                <w:sz w:val="22"/>
                <w:szCs w:val="22"/>
              </w:rPr>
              <w:t>4</w:t>
            </w:r>
          </w:p>
        </w:tc>
        <w:tc>
          <w:tcPr>
            <w:tcW w:w="3391" w:type="pct"/>
            <w:tcBorders>
              <w:top w:val="single" w:sz="4" w:space="0" w:color="auto"/>
              <w:left w:val="single" w:sz="4" w:space="0" w:color="auto"/>
              <w:bottom w:val="single" w:sz="4" w:space="0" w:color="auto"/>
              <w:right w:val="single" w:sz="4" w:space="0" w:color="auto"/>
            </w:tcBorders>
          </w:tcPr>
          <w:p w14:paraId="398AA471" w14:textId="77777777" w:rsidR="00B86797" w:rsidRPr="00B86797" w:rsidRDefault="00B86797" w:rsidP="00B86797">
            <w:pPr>
              <w:widowControl w:val="0"/>
              <w:suppressAutoHyphens/>
              <w:spacing w:line="276" w:lineRule="auto"/>
              <w:rPr>
                <w:rFonts w:eastAsia="SimSun"/>
                <w:color w:val="000000" w:themeColor="text1"/>
                <w:kern w:val="2"/>
                <w:sz w:val="22"/>
                <w:szCs w:val="22"/>
                <w:lang w:val="en-US" w:eastAsia="hi-IN" w:bidi="hi-IN"/>
              </w:rPr>
            </w:pPr>
            <w:r w:rsidRPr="00B86797">
              <w:rPr>
                <w:rFonts w:eastAsia="SimSun"/>
                <w:color w:val="000000" w:themeColor="text1"/>
                <w:kern w:val="2"/>
                <w:sz w:val="22"/>
                <w:szCs w:val="22"/>
                <w:lang w:val="en-US" w:eastAsia="hi-IN" w:bidi="hi-IN"/>
              </w:rPr>
              <w:t xml:space="preserve">Применение </w:t>
            </w:r>
            <w:r w:rsidRPr="00B86797">
              <w:rPr>
                <w:rFonts w:eastAsia="SimSun"/>
                <w:color w:val="000000" w:themeColor="text1"/>
                <w:kern w:val="2"/>
                <w:sz w:val="22"/>
                <w:szCs w:val="22"/>
                <w:lang w:eastAsia="hi-IN" w:bidi="hi-IN"/>
              </w:rPr>
              <w:t xml:space="preserve"> </w:t>
            </w:r>
            <w:r w:rsidRPr="00B86797">
              <w:rPr>
                <w:rFonts w:eastAsia="SimSun"/>
                <w:color w:val="000000" w:themeColor="text1"/>
                <w:kern w:val="2"/>
                <w:sz w:val="22"/>
                <w:szCs w:val="22"/>
                <w:lang w:val="en-US" w:eastAsia="hi-IN" w:bidi="hi-IN"/>
              </w:rPr>
              <w:t xml:space="preserve">современного </w:t>
            </w:r>
            <w:r w:rsidRPr="00B86797">
              <w:rPr>
                <w:rFonts w:eastAsia="SimSun"/>
                <w:color w:val="000000" w:themeColor="text1"/>
                <w:kern w:val="2"/>
                <w:sz w:val="22"/>
                <w:szCs w:val="22"/>
                <w:lang w:eastAsia="hi-IN" w:bidi="hi-IN"/>
              </w:rPr>
              <w:t xml:space="preserve"> </w:t>
            </w:r>
            <w:r w:rsidRPr="00B86797">
              <w:rPr>
                <w:rFonts w:eastAsia="SimSun"/>
                <w:color w:val="000000" w:themeColor="text1"/>
                <w:kern w:val="2"/>
                <w:sz w:val="22"/>
                <w:szCs w:val="22"/>
                <w:lang w:val="en-US" w:eastAsia="hi-IN" w:bidi="hi-IN"/>
              </w:rPr>
              <w:t>оборудования</w:t>
            </w:r>
          </w:p>
        </w:tc>
        <w:tc>
          <w:tcPr>
            <w:tcW w:w="1259" w:type="pct"/>
            <w:tcBorders>
              <w:top w:val="single" w:sz="4" w:space="0" w:color="auto"/>
              <w:left w:val="single" w:sz="4" w:space="0" w:color="auto"/>
              <w:bottom w:val="single" w:sz="4" w:space="0" w:color="auto"/>
              <w:right w:val="single" w:sz="4" w:space="0" w:color="auto"/>
            </w:tcBorders>
          </w:tcPr>
          <w:p w14:paraId="16D367C2" w14:textId="77777777" w:rsidR="00B86797" w:rsidRPr="00B86797" w:rsidRDefault="00B86797" w:rsidP="00B86797">
            <w:pPr>
              <w:widowControl w:val="0"/>
              <w:suppressLineNumbers/>
              <w:suppressAutoHyphens/>
              <w:spacing w:line="276" w:lineRule="auto"/>
              <w:jc w:val="center"/>
              <w:rPr>
                <w:rFonts w:eastAsia="SimSun"/>
                <w:color w:val="000000" w:themeColor="text1"/>
                <w:kern w:val="2"/>
                <w:sz w:val="22"/>
                <w:szCs w:val="22"/>
                <w:lang w:val="en-US" w:eastAsia="hi-IN" w:bidi="hi-IN"/>
              </w:rPr>
            </w:pPr>
            <w:r w:rsidRPr="00B86797">
              <w:rPr>
                <w:rFonts w:eastAsia="SimSun"/>
                <w:color w:val="000000" w:themeColor="text1"/>
                <w:kern w:val="2"/>
                <w:sz w:val="22"/>
                <w:szCs w:val="22"/>
                <w:lang w:val="en-US" w:eastAsia="hi-IN" w:bidi="hi-IN"/>
              </w:rPr>
              <w:t>Соответствие</w:t>
            </w:r>
          </w:p>
        </w:tc>
      </w:tr>
      <w:tr w:rsidR="00B86797" w:rsidRPr="00812642" w14:paraId="40244984" w14:textId="77777777" w:rsidTr="00B86797">
        <w:tc>
          <w:tcPr>
            <w:tcW w:w="350" w:type="pct"/>
            <w:tcBorders>
              <w:top w:val="single" w:sz="4" w:space="0" w:color="auto"/>
              <w:left w:val="single" w:sz="4" w:space="0" w:color="auto"/>
              <w:bottom w:val="single" w:sz="4" w:space="0" w:color="auto"/>
              <w:right w:val="single" w:sz="4" w:space="0" w:color="auto"/>
            </w:tcBorders>
            <w:vAlign w:val="center"/>
          </w:tcPr>
          <w:p w14:paraId="055ACA0A" w14:textId="77777777" w:rsidR="00B86797" w:rsidRPr="00B86797" w:rsidRDefault="00940BAB" w:rsidP="00B86797">
            <w:pPr>
              <w:widowControl w:val="0"/>
              <w:autoSpaceDE w:val="0"/>
              <w:autoSpaceDN w:val="0"/>
              <w:adjustRightInd w:val="0"/>
              <w:jc w:val="both"/>
              <w:rPr>
                <w:sz w:val="22"/>
                <w:szCs w:val="22"/>
              </w:rPr>
            </w:pPr>
            <w:r>
              <w:rPr>
                <w:sz w:val="22"/>
                <w:szCs w:val="22"/>
              </w:rPr>
              <w:t>5</w:t>
            </w:r>
          </w:p>
        </w:tc>
        <w:tc>
          <w:tcPr>
            <w:tcW w:w="3391" w:type="pct"/>
            <w:tcBorders>
              <w:top w:val="single" w:sz="4" w:space="0" w:color="auto"/>
              <w:left w:val="single" w:sz="4" w:space="0" w:color="auto"/>
              <w:bottom w:val="single" w:sz="4" w:space="0" w:color="auto"/>
              <w:right w:val="single" w:sz="4" w:space="0" w:color="auto"/>
            </w:tcBorders>
          </w:tcPr>
          <w:p w14:paraId="07059975" w14:textId="77777777" w:rsidR="00B86797" w:rsidRPr="00B86797" w:rsidRDefault="00B86797" w:rsidP="00B86797">
            <w:pPr>
              <w:widowControl w:val="0"/>
              <w:suppressAutoHyphens/>
              <w:spacing w:line="276" w:lineRule="auto"/>
              <w:rPr>
                <w:rFonts w:eastAsia="SimSun"/>
                <w:color w:val="000000" w:themeColor="text1"/>
                <w:kern w:val="2"/>
                <w:sz w:val="22"/>
                <w:szCs w:val="22"/>
                <w:lang w:eastAsia="hi-IN" w:bidi="hi-IN"/>
              </w:rPr>
            </w:pPr>
            <w:r w:rsidRPr="00B86797">
              <w:rPr>
                <w:rFonts w:eastAsia="SimSun"/>
                <w:color w:val="000000" w:themeColor="text1"/>
                <w:kern w:val="2"/>
                <w:sz w:val="22"/>
                <w:szCs w:val="22"/>
                <w:lang w:eastAsia="hi-IN" w:bidi="hi-IN"/>
              </w:rPr>
              <w:t>Восстановление санитарно-гигиенических свойств изделий</w:t>
            </w:r>
          </w:p>
        </w:tc>
        <w:tc>
          <w:tcPr>
            <w:tcW w:w="1259" w:type="pct"/>
            <w:tcBorders>
              <w:top w:val="single" w:sz="4" w:space="0" w:color="auto"/>
              <w:left w:val="single" w:sz="4" w:space="0" w:color="auto"/>
              <w:bottom w:val="single" w:sz="4" w:space="0" w:color="auto"/>
              <w:right w:val="single" w:sz="4" w:space="0" w:color="auto"/>
            </w:tcBorders>
          </w:tcPr>
          <w:p w14:paraId="7CDCDD57" w14:textId="77777777" w:rsidR="00B86797" w:rsidRPr="00B86797" w:rsidRDefault="00B86797" w:rsidP="00B86797">
            <w:pPr>
              <w:widowControl w:val="0"/>
              <w:suppressLineNumbers/>
              <w:suppressAutoHyphens/>
              <w:spacing w:line="276" w:lineRule="auto"/>
              <w:jc w:val="center"/>
              <w:rPr>
                <w:rFonts w:eastAsia="SimSun"/>
                <w:color w:val="000000" w:themeColor="text1"/>
                <w:kern w:val="2"/>
                <w:sz w:val="22"/>
                <w:szCs w:val="22"/>
                <w:lang w:val="en-US" w:eastAsia="hi-IN" w:bidi="hi-IN"/>
              </w:rPr>
            </w:pPr>
            <w:r w:rsidRPr="00B86797">
              <w:rPr>
                <w:rFonts w:eastAsia="SimSun"/>
                <w:color w:val="000000" w:themeColor="text1"/>
                <w:kern w:val="2"/>
                <w:sz w:val="22"/>
                <w:szCs w:val="22"/>
                <w:lang w:val="en-US" w:eastAsia="hi-IN" w:bidi="hi-IN"/>
              </w:rPr>
              <w:t>Соответствие</w:t>
            </w:r>
          </w:p>
        </w:tc>
      </w:tr>
      <w:tr w:rsidR="00B86797" w:rsidRPr="00812642" w14:paraId="12113138" w14:textId="77777777" w:rsidTr="00B86797">
        <w:tc>
          <w:tcPr>
            <w:tcW w:w="350" w:type="pct"/>
            <w:tcBorders>
              <w:top w:val="single" w:sz="4" w:space="0" w:color="auto"/>
              <w:left w:val="single" w:sz="4" w:space="0" w:color="auto"/>
              <w:bottom w:val="single" w:sz="4" w:space="0" w:color="auto"/>
              <w:right w:val="single" w:sz="4" w:space="0" w:color="auto"/>
            </w:tcBorders>
            <w:vAlign w:val="center"/>
          </w:tcPr>
          <w:p w14:paraId="4B2530FB" w14:textId="77777777" w:rsidR="00B86797" w:rsidRPr="00B86797" w:rsidRDefault="00940BAB" w:rsidP="00B86797">
            <w:pPr>
              <w:widowControl w:val="0"/>
              <w:autoSpaceDE w:val="0"/>
              <w:autoSpaceDN w:val="0"/>
              <w:adjustRightInd w:val="0"/>
              <w:spacing w:after="60"/>
              <w:jc w:val="both"/>
              <w:rPr>
                <w:sz w:val="22"/>
                <w:szCs w:val="22"/>
              </w:rPr>
            </w:pPr>
            <w:r>
              <w:rPr>
                <w:sz w:val="22"/>
                <w:szCs w:val="22"/>
              </w:rPr>
              <w:t>6</w:t>
            </w:r>
          </w:p>
        </w:tc>
        <w:tc>
          <w:tcPr>
            <w:tcW w:w="3391" w:type="pct"/>
            <w:tcBorders>
              <w:top w:val="single" w:sz="4" w:space="0" w:color="auto"/>
              <w:left w:val="single" w:sz="4" w:space="0" w:color="auto"/>
              <w:bottom w:val="single" w:sz="4" w:space="0" w:color="auto"/>
              <w:right w:val="single" w:sz="4" w:space="0" w:color="auto"/>
            </w:tcBorders>
          </w:tcPr>
          <w:p w14:paraId="6CD4F9D4" w14:textId="77777777" w:rsidR="00B86797" w:rsidRPr="00B86797" w:rsidRDefault="00B86797" w:rsidP="00B86797">
            <w:pPr>
              <w:tabs>
                <w:tab w:val="left" w:pos="1418"/>
              </w:tabs>
              <w:autoSpaceDE w:val="0"/>
              <w:autoSpaceDN w:val="0"/>
              <w:adjustRightInd w:val="0"/>
              <w:spacing w:line="276" w:lineRule="auto"/>
              <w:jc w:val="both"/>
              <w:rPr>
                <w:rFonts w:eastAsia="Calibri"/>
                <w:bCs/>
                <w:sz w:val="22"/>
                <w:szCs w:val="22"/>
              </w:rPr>
            </w:pPr>
            <w:r w:rsidRPr="00B86797">
              <w:rPr>
                <w:rFonts w:eastAsia="Calibri"/>
                <w:bCs/>
                <w:sz w:val="22"/>
                <w:szCs w:val="22"/>
                <w:lang w:eastAsia="en-US"/>
              </w:rPr>
              <w:t>все препараты должны быть сертифицированы, иметь свидетельства о государственной регистрации дезинфицирующего средства, официальные инструкции по применению</w:t>
            </w:r>
          </w:p>
        </w:tc>
        <w:tc>
          <w:tcPr>
            <w:tcW w:w="1259" w:type="pct"/>
            <w:tcBorders>
              <w:top w:val="single" w:sz="4" w:space="0" w:color="auto"/>
              <w:left w:val="single" w:sz="4" w:space="0" w:color="auto"/>
              <w:bottom w:val="single" w:sz="4" w:space="0" w:color="auto"/>
              <w:right w:val="single" w:sz="4" w:space="0" w:color="auto"/>
            </w:tcBorders>
          </w:tcPr>
          <w:p w14:paraId="41812264" w14:textId="77777777" w:rsidR="00B86797" w:rsidRPr="00B86797" w:rsidRDefault="00B86797" w:rsidP="00B86797">
            <w:pPr>
              <w:widowControl w:val="0"/>
              <w:suppressLineNumbers/>
              <w:suppressAutoHyphens/>
              <w:spacing w:line="276" w:lineRule="auto"/>
              <w:jc w:val="center"/>
              <w:rPr>
                <w:rFonts w:eastAsia="SimSun"/>
                <w:color w:val="000000" w:themeColor="text1"/>
                <w:kern w:val="2"/>
                <w:sz w:val="22"/>
                <w:szCs w:val="22"/>
                <w:lang w:eastAsia="hi-IN" w:bidi="hi-IN"/>
              </w:rPr>
            </w:pPr>
            <w:r w:rsidRPr="00B86797">
              <w:rPr>
                <w:rFonts w:eastAsia="SimSun"/>
                <w:color w:val="000000" w:themeColor="text1"/>
                <w:kern w:val="2"/>
                <w:sz w:val="22"/>
                <w:szCs w:val="22"/>
                <w:lang w:val="en-US" w:eastAsia="hi-IN" w:bidi="hi-IN"/>
              </w:rPr>
              <w:t>Соответствие</w:t>
            </w:r>
          </w:p>
        </w:tc>
      </w:tr>
      <w:tr w:rsidR="00B86797" w:rsidRPr="00812642" w14:paraId="4A69B5F8" w14:textId="77777777" w:rsidTr="00B86797">
        <w:tc>
          <w:tcPr>
            <w:tcW w:w="350" w:type="pct"/>
            <w:tcBorders>
              <w:top w:val="single" w:sz="4" w:space="0" w:color="auto"/>
              <w:left w:val="single" w:sz="4" w:space="0" w:color="auto"/>
              <w:bottom w:val="single" w:sz="4" w:space="0" w:color="auto"/>
              <w:right w:val="single" w:sz="4" w:space="0" w:color="auto"/>
            </w:tcBorders>
            <w:vAlign w:val="center"/>
          </w:tcPr>
          <w:p w14:paraId="3899F17C" w14:textId="77777777" w:rsidR="00B86797" w:rsidRPr="00B86797" w:rsidRDefault="00940BAB" w:rsidP="00940BAB">
            <w:pPr>
              <w:widowControl w:val="0"/>
              <w:autoSpaceDE w:val="0"/>
              <w:autoSpaceDN w:val="0"/>
              <w:adjustRightInd w:val="0"/>
              <w:spacing w:after="60"/>
              <w:jc w:val="both"/>
              <w:rPr>
                <w:sz w:val="22"/>
                <w:szCs w:val="22"/>
              </w:rPr>
            </w:pPr>
            <w:r>
              <w:rPr>
                <w:sz w:val="22"/>
                <w:szCs w:val="22"/>
              </w:rPr>
              <w:t>7</w:t>
            </w:r>
          </w:p>
        </w:tc>
        <w:tc>
          <w:tcPr>
            <w:tcW w:w="3391" w:type="pct"/>
            <w:tcBorders>
              <w:top w:val="single" w:sz="4" w:space="0" w:color="auto"/>
              <w:left w:val="single" w:sz="4" w:space="0" w:color="auto"/>
              <w:bottom w:val="single" w:sz="4" w:space="0" w:color="auto"/>
              <w:right w:val="single" w:sz="4" w:space="0" w:color="auto"/>
            </w:tcBorders>
          </w:tcPr>
          <w:p w14:paraId="04D1E81C" w14:textId="77777777" w:rsidR="00B86797" w:rsidRPr="00B86797" w:rsidRDefault="00B86797" w:rsidP="00B86797">
            <w:pPr>
              <w:tabs>
                <w:tab w:val="left" w:pos="1418"/>
              </w:tabs>
              <w:autoSpaceDE w:val="0"/>
              <w:autoSpaceDN w:val="0"/>
              <w:adjustRightInd w:val="0"/>
              <w:spacing w:line="276" w:lineRule="auto"/>
              <w:jc w:val="both"/>
              <w:rPr>
                <w:color w:val="000000" w:themeColor="text1"/>
                <w:sz w:val="22"/>
                <w:szCs w:val="22"/>
              </w:rPr>
            </w:pPr>
            <w:r w:rsidRPr="00B86797">
              <w:rPr>
                <w:rFonts w:eastAsia="Calibri"/>
                <w:bCs/>
                <w:sz w:val="22"/>
                <w:szCs w:val="22"/>
              </w:rPr>
              <w:t>мягкий инвентарь после проведения дезинфекции должен быть чистым, не иметь пятен, запаха растворителя посторонних волокон, пуха и пыли</w:t>
            </w:r>
          </w:p>
        </w:tc>
        <w:tc>
          <w:tcPr>
            <w:tcW w:w="1259" w:type="pct"/>
            <w:tcBorders>
              <w:top w:val="single" w:sz="4" w:space="0" w:color="auto"/>
              <w:left w:val="single" w:sz="4" w:space="0" w:color="auto"/>
              <w:bottom w:val="single" w:sz="4" w:space="0" w:color="auto"/>
              <w:right w:val="single" w:sz="4" w:space="0" w:color="auto"/>
            </w:tcBorders>
          </w:tcPr>
          <w:p w14:paraId="03C22748" w14:textId="77777777" w:rsidR="00B86797" w:rsidRPr="00B86797" w:rsidRDefault="00B86797" w:rsidP="00B86797">
            <w:pPr>
              <w:widowControl w:val="0"/>
              <w:suppressLineNumbers/>
              <w:suppressAutoHyphens/>
              <w:spacing w:line="276" w:lineRule="auto"/>
              <w:jc w:val="center"/>
              <w:rPr>
                <w:rFonts w:eastAsia="SimSun"/>
                <w:color w:val="000000" w:themeColor="text1"/>
                <w:kern w:val="2"/>
                <w:sz w:val="22"/>
                <w:szCs w:val="22"/>
                <w:lang w:eastAsia="hi-IN" w:bidi="hi-IN"/>
              </w:rPr>
            </w:pPr>
            <w:r w:rsidRPr="00B86797">
              <w:rPr>
                <w:rFonts w:eastAsia="SimSun"/>
                <w:color w:val="000000" w:themeColor="text1"/>
                <w:kern w:val="2"/>
                <w:sz w:val="22"/>
                <w:szCs w:val="22"/>
                <w:lang w:val="en-US" w:eastAsia="hi-IN" w:bidi="hi-IN"/>
              </w:rPr>
              <w:t>Соответствие</w:t>
            </w:r>
          </w:p>
        </w:tc>
      </w:tr>
      <w:tr w:rsidR="00B86797" w:rsidRPr="00812642" w14:paraId="1485E8CA" w14:textId="77777777" w:rsidTr="00B86797">
        <w:tc>
          <w:tcPr>
            <w:tcW w:w="350" w:type="pct"/>
            <w:tcBorders>
              <w:top w:val="single" w:sz="4" w:space="0" w:color="auto"/>
              <w:left w:val="single" w:sz="4" w:space="0" w:color="auto"/>
              <w:bottom w:val="single" w:sz="4" w:space="0" w:color="auto"/>
              <w:right w:val="single" w:sz="4" w:space="0" w:color="auto"/>
            </w:tcBorders>
            <w:vAlign w:val="center"/>
          </w:tcPr>
          <w:p w14:paraId="5476C981" w14:textId="77777777" w:rsidR="00B86797" w:rsidRPr="00B86797" w:rsidRDefault="00940BAB" w:rsidP="00B86797">
            <w:pPr>
              <w:widowControl w:val="0"/>
              <w:autoSpaceDE w:val="0"/>
              <w:autoSpaceDN w:val="0"/>
              <w:adjustRightInd w:val="0"/>
              <w:spacing w:after="60"/>
              <w:jc w:val="both"/>
              <w:rPr>
                <w:sz w:val="22"/>
                <w:szCs w:val="22"/>
              </w:rPr>
            </w:pPr>
            <w:r>
              <w:rPr>
                <w:sz w:val="22"/>
                <w:szCs w:val="22"/>
              </w:rPr>
              <w:t>8</w:t>
            </w:r>
          </w:p>
        </w:tc>
        <w:tc>
          <w:tcPr>
            <w:tcW w:w="3391" w:type="pct"/>
            <w:tcBorders>
              <w:top w:val="single" w:sz="4" w:space="0" w:color="auto"/>
              <w:left w:val="single" w:sz="4" w:space="0" w:color="auto"/>
              <w:bottom w:val="single" w:sz="4" w:space="0" w:color="auto"/>
              <w:right w:val="single" w:sz="4" w:space="0" w:color="auto"/>
            </w:tcBorders>
            <w:vAlign w:val="center"/>
          </w:tcPr>
          <w:p w14:paraId="6C1D2E9B" w14:textId="77777777" w:rsidR="00B86797" w:rsidRPr="00B86797" w:rsidRDefault="00B86797" w:rsidP="00B86797">
            <w:pPr>
              <w:widowControl w:val="0"/>
              <w:suppressAutoHyphens/>
              <w:spacing w:after="60"/>
              <w:jc w:val="both"/>
              <w:rPr>
                <w:color w:val="000000"/>
                <w:sz w:val="22"/>
                <w:szCs w:val="22"/>
                <w:lang w:eastAsia="en-US"/>
              </w:rPr>
            </w:pPr>
            <w:r w:rsidRPr="00B86797">
              <w:rPr>
                <w:sz w:val="22"/>
                <w:szCs w:val="22"/>
                <w:lang w:eastAsia="ar-SA"/>
              </w:rPr>
              <w:t>Исполнитель обеспечивает полную сохранность мягкого инвентаря в процессе оказания услуг, несет полную материальную ответственность за полученный на обработку мягкий инвентарь с момента его получения от Заказчика и до передачи обработанного мягкого инвентаря Заказчику. В случае утери или порчи мягкого инвентаря между Заказчиком и Исполнителем составляется акт о потере или порче. Исполнитель в соответствии с актом должен возместить Заказчику понесенные убытки в полном объеме в течении 10 (десять) рабочих дней с даты фиксации в акте факта утери или порчи мягкого инвентаря</w:t>
            </w:r>
          </w:p>
        </w:tc>
        <w:tc>
          <w:tcPr>
            <w:tcW w:w="1259" w:type="pct"/>
            <w:tcBorders>
              <w:top w:val="single" w:sz="4" w:space="0" w:color="auto"/>
              <w:left w:val="single" w:sz="4" w:space="0" w:color="auto"/>
              <w:bottom w:val="single" w:sz="4" w:space="0" w:color="auto"/>
              <w:right w:val="single" w:sz="4" w:space="0" w:color="auto"/>
            </w:tcBorders>
            <w:vAlign w:val="center"/>
          </w:tcPr>
          <w:p w14:paraId="3691DADC" w14:textId="77777777" w:rsidR="00B86797" w:rsidRPr="00B86797" w:rsidRDefault="00B86797" w:rsidP="00B86797">
            <w:pPr>
              <w:widowControl w:val="0"/>
              <w:autoSpaceDE w:val="0"/>
              <w:autoSpaceDN w:val="0"/>
              <w:adjustRightInd w:val="0"/>
              <w:spacing w:after="60"/>
              <w:jc w:val="center"/>
              <w:rPr>
                <w:sz w:val="22"/>
                <w:szCs w:val="22"/>
              </w:rPr>
            </w:pPr>
          </w:p>
        </w:tc>
      </w:tr>
      <w:tr w:rsidR="00B86797" w:rsidRPr="00812642" w14:paraId="1CF4D902" w14:textId="77777777" w:rsidTr="00B86797">
        <w:tc>
          <w:tcPr>
            <w:tcW w:w="350" w:type="pct"/>
            <w:tcBorders>
              <w:top w:val="single" w:sz="4" w:space="0" w:color="auto"/>
              <w:left w:val="single" w:sz="4" w:space="0" w:color="auto"/>
              <w:bottom w:val="single" w:sz="4" w:space="0" w:color="auto"/>
              <w:right w:val="single" w:sz="4" w:space="0" w:color="auto"/>
            </w:tcBorders>
            <w:vAlign w:val="center"/>
          </w:tcPr>
          <w:p w14:paraId="70405011" w14:textId="77777777" w:rsidR="00B86797" w:rsidRPr="00B86797" w:rsidRDefault="00940BAB" w:rsidP="00B86797">
            <w:pPr>
              <w:widowControl w:val="0"/>
              <w:autoSpaceDE w:val="0"/>
              <w:autoSpaceDN w:val="0"/>
              <w:adjustRightInd w:val="0"/>
              <w:spacing w:after="60"/>
              <w:jc w:val="both"/>
              <w:rPr>
                <w:sz w:val="22"/>
                <w:szCs w:val="22"/>
              </w:rPr>
            </w:pPr>
            <w:r>
              <w:rPr>
                <w:sz w:val="22"/>
                <w:szCs w:val="22"/>
              </w:rPr>
              <w:t>9</w:t>
            </w:r>
          </w:p>
        </w:tc>
        <w:tc>
          <w:tcPr>
            <w:tcW w:w="3391" w:type="pct"/>
            <w:tcBorders>
              <w:top w:val="single" w:sz="4" w:space="0" w:color="auto"/>
              <w:left w:val="single" w:sz="4" w:space="0" w:color="auto"/>
              <w:bottom w:val="single" w:sz="4" w:space="0" w:color="auto"/>
              <w:right w:val="single" w:sz="4" w:space="0" w:color="auto"/>
            </w:tcBorders>
            <w:vAlign w:val="center"/>
          </w:tcPr>
          <w:p w14:paraId="6E4C8F57" w14:textId="77777777" w:rsidR="00B86797" w:rsidRPr="00B86797" w:rsidRDefault="00B86797" w:rsidP="00B86797">
            <w:pPr>
              <w:widowControl w:val="0"/>
              <w:suppressAutoHyphens/>
              <w:spacing w:after="60"/>
              <w:jc w:val="both"/>
              <w:rPr>
                <w:color w:val="000000"/>
                <w:sz w:val="22"/>
                <w:szCs w:val="22"/>
                <w:lang w:eastAsia="en-US"/>
              </w:rPr>
            </w:pPr>
            <w:r w:rsidRPr="00B86797">
              <w:rPr>
                <w:sz w:val="22"/>
                <w:szCs w:val="22"/>
                <w:lang w:eastAsia="ar-SA"/>
              </w:rPr>
              <w:t>индивидуальный подход к обработке изделий с учетом их химических характеристик, потребительских свойств и требований производителя по эксплуатации, исключающие их порчу или ухудшение потребительских свойств</w:t>
            </w:r>
          </w:p>
        </w:tc>
        <w:tc>
          <w:tcPr>
            <w:tcW w:w="1259" w:type="pct"/>
            <w:tcBorders>
              <w:top w:val="single" w:sz="4" w:space="0" w:color="auto"/>
              <w:left w:val="single" w:sz="4" w:space="0" w:color="auto"/>
              <w:bottom w:val="single" w:sz="4" w:space="0" w:color="auto"/>
              <w:right w:val="single" w:sz="4" w:space="0" w:color="auto"/>
            </w:tcBorders>
            <w:vAlign w:val="center"/>
          </w:tcPr>
          <w:p w14:paraId="0A23DD7E" w14:textId="77777777" w:rsidR="00B86797" w:rsidRPr="00B86797" w:rsidRDefault="00B86797" w:rsidP="00B86797">
            <w:pPr>
              <w:widowControl w:val="0"/>
              <w:autoSpaceDE w:val="0"/>
              <w:autoSpaceDN w:val="0"/>
              <w:adjustRightInd w:val="0"/>
              <w:spacing w:after="60"/>
              <w:jc w:val="center"/>
              <w:rPr>
                <w:sz w:val="22"/>
                <w:szCs w:val="22"/>
              </w:rPr>
            </w:pPr>
          </w:p>
        </w:tc>
      </w:tr>
    </w:tbl>
    <w:p w14:paraId="492E3352" w14:textId="77777777" w:rsidR="00B86797" w:rsidRPr="00B86797" w:rsidRDefault="00B86797" w:rsidP="00B86797">
      <w:pPr>
        <w:jc w:val="both"/>
        <w:rPr>
          <w:b/>
          <w:bCs/>
          <w:sz w:val="22"/>
          <w:szCs w:val="22"/>
        </w:rPr>
      </w:pPr>
    </w:p>
    <w:p w14:paraId="0C73AFCD" w14:textId="77777777" w:rsidR="00B86797" w:rsidRPr="00B86797" w:rsidRDefault="00B86797" w:rsidP="00CA3F4D">
      <w:pPr>
        <w:tabs>
          <w:tab w:val="left" w:pos="1418"/>
        </w:tabs>
        <w:spacing w:line="276" w:lineRule="auto"/>
        <w:jc w:val="both"/>
        <w:rPr>
          <w:rFonts w:eastAsia="Calibri"/>
          <w:color w:val="000000"/>
          <w:sz w:val="22"/>
          <w:szCs w:val="22"/>
          <w:shd w:val="clear" w:color="auto" w:fill="FFFFFF"/>
          <w:lang w:eastAsia="en-US"/>
        </w:rPr>
      </w:pPr>
      <w:r w:rsidRPr="00B86797">
        <w:rPr>
          <w:b/>
          <w:bCs/>
          <w:sz w:val="22"/>
          <w:szCs w:val="22"/>
        </w:rPr>
        <w:t xml:space="preserve">3. Цели оказываемой услуги: </w:t>
      </w:r>
      <w:r w:rsidRPr="00B86797">
        <w:rPr>
          <w:rFonts w:eastAsia="Calibri"/>
          <w:sz w:val="22"/>
          <w:szCs w:val="22"/>
          <w:lang w:eastAsia="en-US"/>
        </w:rPr>
        <w:t xml:space="preserve">Цели оказываемой услуги: проведение санитарно-эпидемиологических мероприятий (дезинфекция мягкого инвентаря) с целью </w:t>
      </w:r>
      <w:r w:rsidRPr="00B86797">
        <w:rPr>
          <w:rFonts w:eastAsia="Calibri"/>
          <w:color w:val="000000"/>
          <w:sz w:val="22"/>
          <w:szCs w:val="22"/>
          <w:shd w:val="clear" w:color="auto" w:fill="FFFFFF"/>
          <w:lang w:eastAsia="en-US"/>
        </w:rPr>
        <w:t xml:space="preserve">восстановления санитарно-гигиенических свойств. </w:t>
      </w:r>
    </w:p>
    <w:p w14:paraId="4D2C0B3C" w14:textId="0057A366" w:rsidR="00B86797" w:rsidRPr="00B86797" w:rsidRDefault="00B86797" w:rsidP="00CA3F4D">
      <w:pPr>
        <w:jc w:val="both"/>
        <w:rPr>
          <w:sz w:val="22"/>
          <w:szCs w:val="22"/>
        </w:rPr>
      </w:pPr>
      <w:r w:rsidRPr="00B86797">
        <w:rPr>
          <w:rFonts w:eastAsia="Calibri"/>
          <w:b/>
          <w:bCs/>
          <w:sz w:val="22"/>
          <w:szCs w:val="22"/>
          <w:lang w:eastAsia="en-US"/>
        </w:rPr>
        <w:t>4. Место оказания услуги</w:t>
      </w:r>
      <w:r w:rsidRPr="00B86797">
        <w:rPr>
          <w:rFonts w:eastAsia="Calibri"/>
          <w:bCs/>
          <w:sz w:val="22"/>
          <w:szCs w:val="22"/>
          <w:lang w:eastAsia="en-US"/>
        </w:rPr>
        <w:t xml:space="preserve">: </w:t>
      </w:r>
      <w:r w:rsidRPr="00B86797">
        <w:rPr>
          <w:bCs/>
          <w:sz w:val="22"/>
          <w:szCs w:val="22"/>
        </w:rPr>
        <w:t xml:space="preserve">по месту нахождения </w:t>
      </w:r>
      <w:r w:rsidR="00CA3F4D">
        <w:rPr>
          <w:bCs/>
          <w:sz w:val="22"/>
          <w:szCs w:val="22"/>
        </w:rPr>
        <w:t>Заказчика</w:t>
      </w:r>
      <w:r w:rsidR="00940BAB">
        <w:rPr>
          <w:bCs/>
          <w:sz w:val="22"/>
          <w:szCs w:val="22"/>
        </w:rPr>
        <w:t>.</w:t>
      </w:r>
    </w:p>
    <w:p w14:paraId="2DB7ECBE" w14:textId="77777777" w:rsidR="00FD6D67" w:rsidRPr="00FD6D67" w:rsidRDefault="00B86797" w:rsidP="00CA3F4D">
      <w:pPr>
        <w:contextualSpacing/>
        <w:jc w:val="both"/>
        <w:rPr>
          <w:rFonts w:eastAsia="Calibri"/>
          <w:bCs/>
          <w:sz w:val="22"/>
          <w:szCs w:val="22"/>
          <w:lang w:eastAsia="en-US"/>
        </w:rPr>
      </w:pPr>
      <w:r w:rsidRPr="00B86797">
        <w:rPr>
          <w:rFonts w:eastAsia="Calibri"/>
          <w:b/>
          <w:bCs/>
          <w:sz w:val="22"/>
          <w:szCs w:val="22"/>
          <w:lang w:eastAsia="en-US"/>
        </w:rPr>
        <w:t xml:space="preserve">5. Условия оказания услуг: </w:t>
      </w:r>
    </w:p>
    <w:p w14:paraId="0401F6BD" w14:textId="77777777" w:rsidR="00B86797" w:rsidRPr="00B86797" w:rsidRDefault="00B86797" w:rsidP="00CA3F4D">
      <w:pPr>
        <w:shd w:val="clear" w:color="auto" w:fill="FFFFFF"/>
        <w:jc w:val="both"/>
        <w:rPr>
          <w:color w:val="212121"/>
          <w:sz w:val="22"/>
          <w:szCs w:val="22"/>
        </w:rPr>
      </w:pPr>
      <w:r w:rsidRPr="00B86797">
        <w:rPr>
          <w:iCs/>
          <w:color w:val="000000"/>
          <w:sz w:val="22"/>
          <w:szCs w:val="22"/>
          <w:lang w:eastAsia="ar-SA"/>
        </w:rPr>
        <w:lastRenderedPageBreak/>
        <w:t>5.1 Услуга</w:t>
      </w:r>
      <w:r w:rsidRPr="00B86797">
        <w:rPr>
          <w:bCs/>
          <w:iCs/>
          <w:color w:val="000000"/>
          <w:sz w:val="22"/>
          <w:szCs w:val="22"/>
          <w:lang w:eastAsia="ar-SA"/>
        </w:rPr>
        <w:t xml:space="preserve"> должна выполняться в соответствии с </w:t>
      </w:r>
      <w:r w:rsidRPr="00B86797">
        <w:rPr>
          <w:color w:val="212121"/>
          <w:sz w:val="22"/>
          <w:szCs w:val="22"/>
        </w:rPr>
        <w:t>СП 3.3686-21 «Санитарно-эпидемиологические требования по профилактике инфекционных болезней» </w:t>
      </w:r>
      <w:r w:rsidRPr="00B86797">
        <w:rPr>
          <w:color w:val="000000"/>
          <w:sz w:val="22"/>
          <w:szCs w:val="22"/>
          <w:shd w:val="clear" w:color="auto" w:fill="FFFFFF"/>
        </w:rPr>
        <w:t>Постановление Главного государственного санитарного врача РФ от 28.01.2021 N 4</w:t>
      </w:r>
    </w:p>
    <w:p w14:paraId="33BD309A" w14:textId="04BAC363" w:rsidR="00FD6D67" w:rsidRPr="00FD6D67" w:rsidRDefault="00B86797" w:rsidP="00CA3F4D">
      <w:pPr>
        <w:tabs>
          <w:tab w:val="left" w:pos="1418"/>
        </w:tabs>
        <w:jc w:val="both"/>
        <w:rPr>
          <w:rFonts w:eastAsia="Calibri"/>
          <w:bCs/>
          <w:sz w:val="22"/>
          <w:szCs w:val="22"/>
        </w:rPr>
      </w:pPr>
      <w:r w:rsidRPr="00B86797">
        <w:rPr>
          <w:rFonts w:eastAsia="Calibri"/>
          <w:b/>
          <w:bCs/>
          <w:sz w:val="22"/>
          <w:szCs w:val="22"/>
          <w:lang w:eastAsia="en-US"/>
        </w:rPr>
        <w:t>6. Срок оказания услуги</w:t>
      </w:r>
      <w:r w:rsidRPr="00B86797">
        <w:rPr>
          <w:rFonts w:eastAsia="Calibri"/>
          <w:bCs/>
          <w:sz w:val="22"/>
          <w:szCs w:val="22"/>
          <w:lang w:eastAsia="en-US"/>
        </w:rPr>
        <w:t>:</w:t>
      </w:r>
      <w:r w:rsidR="00FD6D67" w:rsidRPr="00FD6D67">
        <w:rPr>
          <w:rFonts w:eastAsia="Calibri"/>
          <w:bCs/>
          <w:sz w:val="22"/>
          <w:szCs w:val="22"/>
          <w:lang w:eastAsia="en-US"/>
        </w:rPr>
        <w:t xml:space="preserve"> </w:t>
      </w:r>
      <w:r w:rsidR="00FD6D67" w:rsidRPr="00FD6D67">
        <w:rPr>
          <w:rFonts w:eastAsia="Calibri"/>
          <w:bCs/>
          <w:sz w:val="22"/>
          <w:szCs w:val="22"/>
        </w:rPr>
        <w:t xml:space="preserve">с момента заключения Контракта по заявке Заказчика. Окончание выполнения услуг: не позднее 31 </w:t>
      </w:r>
      <w:r w:rsidR="00246080">
        <w:rPr>
          <w:rFonts w:eastAsia="Calibri"/>
          <w:bCs/>
          <w:sz w:val="22"/>
          <w:szCs w:val="22"/>
        </w:rPr>
        <w:t>июля</w:t>
      </w:r>
      <w:r w:rsidR="00FD6D67" w:rsidRPr="00FD6D67">
        <w:rPr>
          <w:rFonts w:eastAsia="Calibri"/>
          <w:bCs/>
          <w:sz w:val="22"/>
          <w:szCs w:val="22"/>
        </w:rPr>
        <w:t xml:space="preserve"> 202</w:t>
      </w:r>
      <w:r w:rsidR="00246080">
        <w:rPr>
          <w:rFonts w:eastAsia="Calibri"/>
          <w:bCs/>
          <w:sz w:val="22"/>
          <w:szCs w:val="22"/>
        </w:rPr>
        <w:t>6</w:t>
      </w:r>
      <w:r w:rsidR="00FD6D67" w:rsidRPr="00FD6D67">
        <w:rPr>
          <w:rFonts w:eastAsia="Calibri"/>
          <w:bCs/>
          <w:sz w:val="22"/>
          <w:szCs w:val="22"/>
        </w:rPr>
        <w:t xml:space="preserve"> года.</w:t>
      </w:r>
    </w:p>
    <w:p w14:paraId="7BFE4C9F" w14:textId="77777777" w:rsidR="00B86797" w:rsidRPr="00B86797" w:rsidRDefault="00B86797" w:rsidP="00CA3F4D">
      <w:pPr>
        <w:ind w:right="-32"/>
        <w:jc w:val="both"/>
        <w:rPr>
          <w:rFonts w:eastAsia="Calibri"/>
          <w:sz w:val="22"/>
          <w:szCs w:val="22"/>
          <w:lang w:eastAsia="en-US"/>
        </w:rPr>
      </w:pPr>
      <w:r w:rsidRPr="00B86797">
        <w:rPr>
          <w:b/>
          <w:bCs/>
          <w:sz w:val="22"/>
          <w:szCs w:val="22"/>
        </w:rPr>
        <w:t xml:space="preserve">7.Требование к безопасности оказания услуги и безопасности результатов услуги: </w:t>
      </w:r>
      <w:r w:rsidRPr="00B86797">
        <w:rPr>
          <w:rFonts w:eastAsia="Calibri"/>
          <w:sz w:val="22"/>
          <w:szCs w:val="22"/>
          <w:lang w:eastAsia="en-US"/>
        </w:rPr>
        <w:t>Требования к безопасности оказания услуги и безопасности результатов услуги: в ходе оказания услуг Исполнитель должен обеспечить выполнение необходимых мероприятий по технике безопасности, соблюдение экологических и санитарно-гигиенических норм, установленных законодательством РФ.</w:t>
      </w:r>
    </w:p>
    <w:p w14:paraId="65CE774E" w14:textId="77777777" w:rsidR="00B86797" w:rsidRPr="00B86797" w:rsidRDefault="00B86797" w:rsidP="00CA3F4D">
      <w:pPr>
        <w:jc w:val="both"/>
        <w:rPr>
          <w:sz w:val="22"/>
          <w:szCs w:val="22"/>
        </w:rPr>
      </w:pPr>
      <w:r w:rsidRPr="00B86797">
        <w:rPr>
          <w:b/>
          <w:bCs/>
          <w:sz w:val="22"/>
          <w:szCs w:val="22"/>
        </w:rPr>
        <w:t xml:space="preserve">  8.Требования по энергетической эффективности при оказании услуги</w:t>
      </w:r>
      <w:r w:rsidRPr="00B86797">
        <w:rPr>
          <w:bCs/>
          <w:sz w:val="22"/>
          <w:szCs w:val="22"/>
        </w:rPr>
        <w:t xml:space="preserve">: </w:t>
      </w:r>
      <w:r w:rsidRPr="00B86797">
        <w:rPr>
          <w:sz w:val="22"/>
          <w:szCs w:val="22"/>
        </w:rPr>
        <w:t>В соответствии с постановлением Правительства РФ от 31.12.2009 № 1221 «Об утверждении Правил установления требований энергетической эффективности товаров, работ, услуг, размещение заказов на которые осуществляется для государственных и муниципальных нужд».</w:t>
      </w:r>
    </w:p>
    <w:p w14:paraId="3CC3DBCE" w14:textId="77777777" w:rsidR="00B86797" w:rsidRPr="00B86797" w:rsidRDefault="00B86797" w:rsidP="00CA3F4D">
      <w:pPr>
        <w:widowControl w:val="0"/>
        <w:tabs>
          <w:tab w:val="left" w:pos="10065"/>
        </w:tabs>
        <w:autoSpaceDE w:val="0"/>
        <w:autoSpaceDN w:val="0"/>
        <w:adjustRightInd w:val="0"/>
        <w:ind w:right="-30"/>
        <w:jc w:val="both"/>
        <w:rPr>
          <w:sz w:val="22"/>
          <w:szCs w:val="22"/>
        </w:rPr>
      </w:pPr>
      <w:r w:rsidRPr="00B86797">
        <w:rPr>
          <w:b/>
          <w:bCs/>
          <w:sz w:val="22"/>
          <w:szCs w:val="22"/>
        </w:rPr>
        <w:t>9. Требования по объему предоставляемых гарантий качества услуги.</w:t>
      </w:r>
    </w:p>
    <w:p w14:paraId="40D439F7" w14:textId="77777777" w:rsidR="00B86797" w:rsidRPr="00B86797" w:rsidRDefault="00B86797" w:rsidP="00CA3F4D">
      <w:pPr>
        <w:jc w:val="both"/>
        <w:rPr>
          <w:spacing w:val="13"/>
          <w:sz w:val="22"/>
          <w:szCs w:val="22"/>
        </w:rPr>
      </w:pPr>
      <w:r w:rsidRPr="00B86797">
        <w:rPr>
          <w:bCs/>
          <w:sz w:val="22"/>
          <w:szCs w:val="22"/>
        </w:rPr>
        <w:t>.</w:t>
      </w:r>
      <w:r w:rsidRPr="00B86797">
        <w:rPr>
          <w:sz w:val="22"/>
          <w:szCs w:val="22"/>
        </w:rPr>
        <w:t>- 100% качество оказания услуг в полном соответствии с описанием объекта закупки и другими действующими руководящими документами.</w:t>
      </w:r>
    </w:p>
    <w:p w14:paraId="28C08130" w14:textId="77777777" w:rsidR="00B86797" w:rsidRPr="00B86797" w:rsidRDefault="00B86797" w:rsidP="00CA3F4D">
      <w:pPr>
        <w:widowControl w:val="0"/>
        <w:tabs>
          <w:tab w:val="left" w:pos="10065"/>
        </w:tabs>
        <w:autoSpaceDE w:val="0"/>
        <w:autoSpaceDN w:val="0"/>
        <w:adjustRightInd w:val="0"/>
        <w:ind w:right="-30"/>
        <w:jc w:val="both"/>
        <w:rPr>
          <w:sz w:val="22"/>
          <w:szCs w:val="22"/>
        </w:rPr>
      </w:pPr>
      <w:r w:rsidRPr="00B86797">
        <w:rPr>
          <w:b/>
          <w:bCs/>
          <w:sz w:val="22"/>
          <w:szCs w:val="22"/>
        </w:rPr>
        <w:t>10.Требования по сроку гарантий качества на результаты услуги</w:t>
      </w:r>
      <w:r w:rsidRPr="00B86797">
        <w:rPr>
          <w:sz w:val="22"/>
          <w:szCs w:val="22"/>
        </w:rPr>
        <w:t>.</w:t>
      </w:r>
    </w:p>
    <w:p w14:paraId="7C28DAB6" w14:textId="77777777" w:rsidR="00B86797" w:rsidRPr="00B86797" w:rsidRDefault="00B86797" w:rsidP="00CA3F4D">
      <w:pPr>
        <w:widowControl w:val="0"/>
        <w:suppressAutoHyphens/>
        <w:jc w:val="both"/>
        <w:rPr>
          <w:sz w:val="22"/>
          <w:szCs w:val="22"/>
          <w:lang w:eastAsia="ar-SA"/>
        </w:rPr>
      </w:pPr>
      <w:r w:rsidRPr="00B86797">
        <w:rPr>
          <w:bCs/>
          <w:iCs/>
          <w:sz w:val="22"/>
          <w:szCs w:val="22"/>
          <w:lang w:eastAsia="ar-SA"/>
        </w:rPr>
        <w:t>в случае предъявления Заказчиком претензий к качеству оказанных услуг Исполнитель обязуется устранить выявленные недостатки в срок не позднее 5(пяти) рабочих дней с даты направления Заказчиком претензий.</w:t>
      </w:r>
    </w:p>
    <w:p w14:paraId="465B74DF" w14:textId="77777777" w:rsidR="00B86797" w:rsidRPr="00B86797" w:rsidRDefault="00B86797" w:rsidP="00CA3F4D">
      <w:pPr>
        <w:spacing w:line="40" w:lineRule="atLeast"/>
        <w:jc w:val="both"/>
        <w:rPr>
          <w:sz w:val="22"/>
          <w:szCs w:val="22"/>
        </w:rPr>
      </w:pPr>
    </w:p>
    <w:p w14:paraId="3D9F797C" w14:textId="77777777" w:rsidR="00B86797" w:rsidRPr="00B86797" w:rsidRDefault="00B86797" w:rsidP="00CA3F4D">
      <w:pPr>
        <w:tabs>
          <w:tab w:val="left" w:pos="10065"/>
        </w:tabs>
        <w:suppressAutoHyphens/>
        <w:ind w:right="-30"/>
        <w:jc w:val="both"/>
        <w:rPr>
          <w:sz w:val="22"/>
          <w:szCs w:val="22"/>
        </w:rPr>
      </w:pPr>
      <w:r w:rsidRPr="00B86797">
        <w:rPr>
          <w:b/>
          <w:bCs/>
          <w:sz w:val="22"/>
          <w:szCs w:val="22"/>
        </w:rPr>
        <w:t>1</w:t>
      </w:r>
      <w:r w:rsidR="009502F3">
        <w:rPr>
          <w:b/>
          <w:bCs/>
          <w:sz w:val="22"/>
          <w:szCs w:val="22"/>
        </w:rPr>
        <w:t>1</w:t>
      </w:r>
      <w:r w:rsidRPr="00B86797">
        <w:rPr>
          <w:b/>
          <w:bCs/>
          <w:sz w:val="22"/>
          <w:szCs w:val="22"/>
        </w:rPr>
        <w:t>. Иные требования к услуге и условиям ее оказания.</w:t>
      </w:r>
    </w:p>
    <w:p w14:paraId="2A046829" w14:textId="77777777" w:rsidR="00B86797" w:rsidRPr="00B86797" w:rsidRDefault="00B86797" w:rsidP="00CA3F4D">
      <w:pPr>
        <w:spacing w:after="200" w:line="276" w:lineRule="auto"/>
        <w:jc w:val="both"/>
        <w:rPr>
          <w:rFonts w:eastAsiaTheme="minorHAnsi"/>
          <w:sz w:val="22"/>
          <w:szCs w:val="22"/>
          <w:lang w:eastAsia="en-US"/>
        </w:rPr>
      </w:pPr>
      <w:r w:rsidRPr="00B86797">
        <w:rPr>
          <w:rFonts w:eastAsia="Calibri"/>
          <w:b/>
          <w:bCs/>
          <w:sz w:val="22"/>
          <w:szCs w:val="22"/>
        </w:rPr>
        <w:t xml:space="preserve">       Не предусмотрены.</w:t>
      </w:r>
    </w:p>
    <w:p w14:paraId="061CA5C5" w14:textId="77777777" w:rsidR="00B35B97" w:rsidRPr="00812642" w:rsidRDefault="00B35B97" w:rsidP="00B35B97">
      <w:pPr>
        <w:ind w:firstLine="720"/>
        <w:jc w:val="both"/>
        <w:rPr>
          <w:sz w:val="22"/>
          <w:szCs w:val="22"/>
        </w:rPr>
      </w:pPr>
    </w:p>
    <w:p w14:paraId="141024E0" w14:textId="77777777" w:rsidR="009C6BAA" w:rsidRPr="00812642" w:rsidRDefault="009C6BAA" w:rsidP="005C6900">
      <w:pPr>
        <w:rPr>
          <w:sz w:val="22"/>
          <w:szCs w:val="22"/>
        </w:rPr>
      </w:pPr>
    </w:p>
    <w:tbl>
      <w:tblPr>
        <w:tblW w:w="0" w:type="auto"/>
        <w:jc w:val="center"/>
        <w:tblLook w:val="0000" w:firstRow="0" w:lastRow="0" w:firstColumn="0" w:lastColumn="0" w:noHBand="0" w:noVBand="0"/>
      </w:tblPr>
      <w:tblGrid>
        <w:gridCol w:w="4677"/>
        <w:gridCol w:w="4785"/>
      </w:tblGrid>
      <w:tr w:rsidR="00CA3F4D" w:rsidRPr="00812642" w14:paraId="4478E8AB" w14:textId="77777777" w:rsidTr="00C96DF7">
        <w:trPr>
          <w:jc w:val="center"/>
        </w:trPr>
        <w:tc>
          <w:tcPr>
            <w:tcW w:w="4677" w:type="dxa"/>
          </w:tcPr>
          <w:p w14:paraId="7CF3575C" w14:textId="77777777" w:rsidR="00CA3F4D" w:rsidRPr="00812642" w:rsidRDefault="00CA3F4D" w:rsidP="00C96DF7">
            <w:pPr>
              <w:keepLines/>
              <w:ind w:left="-108"/>
              <w:jc w:val="both"/>
              <w:rPr>
                <w:b/>
                <w:sz w:val="22"/>
                <w:szCs w:val="22"/>
              </w:rPr>
            </w:pPr>
            <w:r w:rsidRPr="00812642">
              <w:rPr>
                <w:b/>
                <w:sz w:val="22"/>
                <w:szCs w:val="22"/>
              </w:rPr>
              <w:t>Заказчик:</w:t>
            </w:r>
          </w:p>
          <w:p w14:paraId="2CB58D14" w14:textId="77777777" w:rsidR="00CA3F4D" w:rsidRPr="006F3978" w:rsidRDefault="00CA3F4D" w:rsidP="00C96DF7">
            <w:pPr>
              <w:pStyle w:val="ConsPlusNormal"/>
              <w:ind w:firstLine="0"/>
              <w:rPr>
                <w:rFonts w:ascii="Times New Roman" w:hAnsi="Times New Roman" w:cs="Times New Roman"/>
                <w:sz w:val="24"/>
                <w:szCs w:val="24"/>
              </w:rPr>
            </w:pPr>
            <w:r>
              <w:rPr>
                <w:rFonts w:ascii="Times New Roman" w:hAnsi="Times New Roman" w:cs="Times New Roman"/>
                <w:sz w:val="24"/>
                <w:szCs w:val="24"/>
              </w:rPr>
              <w:t>ИО д</w:t>
            </w:r>
            <w:r w:rsidRPr="006F3978">
              <w:rPr>
                <w:rFonts w:ascii="Times New Roman" w:hAnsi="Times New Roman" w:cs="Times New Roman"/>
                <w:sz w:val="24"/>
                <w:szCs w:val="24"/>
              </w:rPr>
              <w:t>иректор</w:t>
            </w:r>
            <w:r>
              <w:rPr>
                <w:rFonts w:ascii="Times New Roman" w:hAnsi="Times New Roman" w:cs="Times New Roman"/>
                <w:sz w:val="24"/>
                <w:szCs w:val="24"/>
              </w:rPr>
              <w:t>а</w:t>
            </w:r>
            <w:r w:rsidRPr="006F3978">
              <w:rPr>
                <w:rFonts w:ascii="Times New Roman" w:hAnsi="Times New Roman" w:cs="Times New Roman"/>
                <w:sz w:val="24"/>
                <w:szCs w:val="24"/>
              </w:rPr>
              <w:t xml:space="preserve"> ГБОУ</w:t>
            </w:r>
          </w:p>
          <w:p w14:paraId="4BF20DAF" w14:textId="77777777" w:rsidR="00CA3F4D" w:rsidRDefault="00CA3F4D" w:rsidP="00C96DF7">
            <w:pPr>
              <w:pStyle w:val="ConsPlusNormal"/>
              <w:ind w:firstLine="0"/>
              <w:rPr>
                <w:rFonts w:ascii="Times New Roman" w:hAnsi="Times New Roman" w:cs="Times New Roman"/>
                <w:sz w:val="24"/>
                <w:szCs w:val="24"/>
              </w:rPr>
            </w:pPr>
            <w:r w:rsidRPr="006F3978">
              <w:rPr>
                <w:rFonts w:ascii="Times New Roman" w:hAnsi="Times New Roman" w:cs="Times New Roman"/>
                <w:sz w:val="24"/>
                <w:szCs w:val="24"/>
              </w:rPr>
              <w:t xml:space="preserve"> начальная школа – детский сад №662</w:t>
            </w:r>
          </w:p>
          <w:p w14:paraId="2003CF1D" w14:textId="77777777" w:rsidR="00CA3F4D" w:rsidRDefault="00CA3F4D" w:rsidP="00C96DF7">
            <w:pPr>
              <w:pStyle w:val="ConsPlusNormal"/>
              <w:ind w:firstLine="0"/>
              <w:rPr>
                <w:rFonts w:ascii="Times New Roman" w:hAnsi="Times New Roman" w:cs="Times New Roman"/>
                <w:sz w:val="24"/>
                <w:szCs w:val="24"/>
              </w:rPr>
            </w:pPr>
          </w:p>
          <w:p w14:paraId="4D2D4B86" w14:textId="77777777" w:rsidR="00CA3F4D" w:rsidRPr="006F3978" w:rsidRDefault="00CA3F4D" w:rsidP="00C96DF7">
            <w:pPr>
              <w:pStyle w:val="ConsPlusNormal"/>
              <w:ind w:firstLine="0"/>
              <w:rPr>
                <w:rFonts w:ascii="Times New Roman" w:hAnsi="Times New Roman" w:cs="Times New Roman"/>
                <w:sz w:val="24"/>
                <w:szCs w:val="24"/>
              </w:rPr>
            </w:pPr>
            <w:r w:rsidRPr="006F3978">
              <w:rPr>
                <w:rFonts w:ascii="Times New Roman" w:hAnsi="Times New Roman" w:cs="Times New Roman"/>
                <w:sz w:val="24"/>
                <w:szCs w:val="24"/>
              </w:rPr>
              <w:t xml:space="preserve">__________ </w:t>
            </w:r>
            <w:r>
              <w:rPr>
                <w:rFonts w:ascii="Times New Roman" w:hAnsi="Times New Roman" w:cs="Times New Roman"/>
                <w:sz w:val="24"/>
                <w:szCs w:val="24"/>
              </w:rPr>
              <w:t>/Т.Н. Фурсова/</w:t>
            </w:r>
          </w:p>
          <w:p w14:paraId="5DB7322A" w14:textId="77777777" w:rsidR="00CA3F4D" w:rsidRPr="00812642" w:rsidRDefault="00CA3F4D" w:rsidP="00C96DF7">
            <w:pPr>
              <w:tabs>
                <w:tab w:val="center" w:pos="4677"/>
              </w:tabs>
              <w:rPr>
                <w:sz w:val="22"/>
                <w:szCs w:val="22"/>
              </w:rPr>
            </w:pPr>
            <w:r>
              <w:t>Подписано электронной подписью</w:t>
            </w:r>
            <w:r w:rsidRPr="00814405">
              <w:t xml:space="preserve"> </w:t>
            </w:r>
          </w:p>
        </w:tc>
        <w:tc>
          <w:tcPr>
            <w:tcW w:w="4785" w:type="dxa"/>
          </w:tcPr>
          <w:p w14:paraId="580C50F8" w14:textId="77777777" w:rsidR="00CA3F4D" w:rsidRPr="00812642" w:rsidRDefault="00CA3F4D" w:rsidP="00C96DF7">
            <w:pPr>
              <w:pStyle w:val="a7"/>
              <w:jc w:val="both"/>
              <w:rPr>
                <w:sz w:val="22"/>
                <w:szCs w:val="22"/>
              </w:rPr>
            </w:pPr>
            <w:r w:rsidRPr="00812642">
              <w:rPr>
                <w:sz w:val="22"/>
                <w:szCs w:val="22"/>
              </w:rPr>
              <w:t>Исполнитель:</w:t>
            </w:r>
          </w:p>
          <w:p w14:paraId="6B8B2085" w14:textId="77777777" w:rsidR="00CA3F4D" w:rsidRPr="00812642" w:rsidRDefault="00CA3F4D" w:rsidP="00C96DF7">
            <w:pPr>
              <w:pStyle w:val="a7"/>
              <w:jc w:val="both"/>
              <w:rPr>
                <w:sz w:val="22"/>
                <w:szCs w:val="22"/>
              </w:rPr>
            </w:pPr>
          </w:p>
          <w:p w14:paraId="3E6962C2" w14:textId="77777777" w:rsidR="00781667" w:rsidRDefault="00781667" w:rsidP="00781667">
            <w:pPr>
              <w:ind w:firstLine="708"/>
              <w:rPr>
                <w:sz w:val="22"/>
                <w:szCs w:val="22"/>
              </w:rPr>
            </w:pPr>
            <w:r w:rsidRPr="00812642">
              <w:rPr>
                <w:sz w:val="22"/>
                <w:szCs w:val="22"/>
              </w:rPr>
              <w:t>_________________/_______/</w:t>
            </w:r>
          </w:p>
          <w:p w14:paraId="3FBCAE56" w14:textId="6BFE8231" w:rsidR="00CA3F4D" w:rsidRPr="00C17F4A" w:rsidRDefault="00781667" w:rsidP="00781667">
            <w:pPr>
              <w:ind w:firstLine="708"/>
              <w:rPr>
                <w:sz w:val="22"/>
                <w:szCs w:val="22"/>
              </w:rPr>
            </w:pPr>
            <w:r>
              <w:t>Подписано электронной подписью</w:t>
            </w:r>
          </w:p>
        </w:tc>
      </w:tr>
    </w:tbl>
    <w:p w14:paraId="2D1F451E" w14:textId="65C0FA38" w:rsidR="00B44921" w:rsidRPr="00812642" w:rsidRDefault="00B44921" w:rsidP="00B35B97">
      <w:pPr>
        <w:rPr>
          <w:sz w:val="22"/>
          <w:szCs w:val="22"/>
        </w:rPr>
      </w:pPr>
    </w:p>
    <w:p w14:paraId="1D655F66" w14:textId="77777777" w:rsidR="00781667" w:rsidRDefault="00781667">
      <w:pPr>
        <w:rPr>
          <w:sz w:val="22"/>
          <w:szCs w:val="22"/>
        </w:rPr>
        <w:sectPr w:rsidR="00781667" w:rsidSect="00781667">
          <w:pgSz w:w="11906" w:h="16838"/>
          <w:pgMar w:top="1276" w:right="850" w:bottom="851" w:left="993" w:header="708" w:footer="708" w:gutter="0"/>
          <w:cols w:space="708"/>
          <w:docGrid w:linePitch="360"/>
        </w:sectPr>
      </w:pPr>
    </w:p>
    <w:p w14:paraId="4FF3A1F0" w14:textId="3509C144" w:rsidR="00781667" w:rsidRPr="00812642" w:rsidRDefault="00781667" w:rsidP="00781667">
      <w:pPr>
        <w:jc w:val="right"/>
        <w:rPr>
          <w:sz w:val="22"/>
          <w:szCs w:val="22"/>
        </w:rPr>
      </w:pPr>
      <w:r w:rsidRPr="00812642">
        <w:rPr>
          <w:sz w:val="22"/>
          <w:szCs w:val="22"/>
        </w:rPr>
        <w:lastRenderedPageBreak/>
        <w:t>Приложение №</w:t>
      </w:r>
      <w:r w:rsidR="00F21E89">
        <w:rPr>
          <w:sz w:val="22"/>
          <w:szCs w:val="22"/>
        </w:rPr>
        <w:t xml:space="preserve"> 2</w:t>
      </w:r>
    </w:p>
    <w:p w14:paraId="509854FF" w14:textId="2EEC27A5" w:rsidR="00781667" w:rsidRPr="00812642" w:rsidRDefault="00781667" w:rsidP="00781667">
      <w:pPr>
        <w:jc w:val="right"/>
        <w:rPr>
          <w:sz w:val="22"/>
          <w:szCs w:val="22"/>
        </w:rPr>
      </w:pPr>
      <w:r>
        <w:rPr>
          <w:sz w:val="22"/>
          <w:szCs w:val="22"/>
        </w:rPr>
        <w:t xml:space="preserve">к </w:t>
      </w:r>
      <w:r w:rsidRPr="00812642">
        <w:rPr>
          <w:sz w:val="22"/>
          <w:szCs w:val="22"/>
        </w:rPr>
        <w:t xml:space="preserve">Контракту № </w:t>
      </w:r>
      <w:r>
        <w:rPr>
          <w:sz w:val="22"/>
          <w:szCs w:val="22"/>
        </w:rPr>
        <w:t>7</w:t>
      </w:r>
      <w:r w:rsidR="00246080">
        <w:rPr>
          <w:sz w:val="22"/>
          <w:szCs w:val="22"/>
        </w:rPr>
        <w:t>6</w:t>
      </w:r>
      <w:r>
        <w:rPr>
          <w:sz w:val="22"/>
          <w:szCs w:val="22"/>
        </w:rPr>
        <w:t>/662-202</w:t>
      </w:r>
      <w:r w:rsidR="00246080">
        <w:rPr>
          <w:sz w:val="22"/>
          <w:szCs w:val="22"/>
        </w:rPr>
        <w:t>6</w:t>
      </w:r>
      <w:r w:rsidRPr="00812642">
        <w:rPr>
          <w:sz w:val="22"/>
          <w:szCs w:val="22"/>
        </w:rPr>
        <w:t xml:space="preserve"> от__</w:t>
      </w:r>
      <w:r>
        <w:rPr>
          <w:sz w:val="22"/>
          <w:szCs w:val="22"/>
        </w:rPr>
        <w:t xml:space="preserve"> </w:t>
      </w:r>
      <w:r w:rsidR="00246080">
        <w:rPr>
          <w:sz w:val="22"/>
          <w:szCs w:val="22"/>
        </w:rPr>
        <w:t>июня</w:t>
      </w:r>
      <w:r>
        <w:rPr>
          <w:sz w:val="22"/>
          <w:szCs w:val="22"/>
        </w:rPr>
        <w:t xml:space="preserve"> 202</w:t>
      </w:r>
      <w:r w:rsidR="00246080">
        <w:rPr>
          <w:sz w:val="22"/>
          <w:szCs w:val="22"/>
        </w:rPr>
        <w:t>6</w:t>
      </w:r>
      <w:r>
        <w:rPr>
          <w:sz w:val="22"/>
          <w:szCs w:val="22"/>
        </w:rPr>
        <w:t xml:space="preserve"> г.</w:t>
      </w:r>
    </w:p>
    <w:p w14:paraId="014D109D" w14:textId="77777777" w:rsidR="00781667" w:rsidRDefault="00781667">
      <w:pPr>
        <w:rPr>
          <w:sz w:val="22"/>
          <w:szCs w:val="22"/>
        </w:rPr>
      </w:pPr>
    </w:p>
    <w:p w14:paraId="681AF9D4" w14:textId="6DEF17D3" w:rsidR="00781667" w:rsidRDefault="00781667" w:rsidP="00781667">
      <w:pPr>
        <w:jc w:val="center"/>
        <w:rPr>
          <w:sz w:val="22"/>
          <w:szCs w:val="22"/>
        </w:rPr>
      </w:pPr>
      <w:r>
        <w:rPr>
          <w:sz w:val="22"/>
          <w:szCs w:val="22"/>
        </w:rPr>
        <w:t>Расчет цены контракта</w:t>
      </w:r>
    </w:p>
    <w:p w14:paraId="78D27333" w14:textId="77777777" w:rsidR="00781667" w:rsidRDefault="00781667" w:rsidP="00781667">
      <w:pPr>
        <w:jc w:val="center"/>
        <w:rPr>
          <w:sz w:val="22"/>
          <w:szCs w:val="22"/>
        </w:rPr>
      </w:pPr>
    </w:p>
    <w:p w14:paraId="31EFFAD2" w14:textId="77777777" w:rsidR="00781667" w:rsidRPr="00781667" w:rsidRDefault="00781667" w:rsidP="00781667">
      <w:pPr>
        <w:jc w:val="center"/>
        <w:rPr>
          <w:sz w:val="22"/>
          <w:szCs w:val="22"/>
        </w:rPr>
      </w:pPr>
      <w:r w:rsidRPr="00781667">
        <w:rPr>
          <w:sz w:val="22"/>
          <w:szCs w:val="22"/>
        </w:rPr>
        <w:t>Перечень позиций контракта</w:t>
      </w:r>
    </w:p>
    <w:tbl>
      <w:tblPr>
        <w:tblW w:w="496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62"/>
        <w:gridCol w:w="1967"/>
        <w:gridCol w:w="1395"/>
        <w:gridCol w:w="1909"/>
        <w:gridCol w:w="1416"/>
        <w:gridCol w:w="1296"/>
        <w:gridCol w:w="1757"/>
        <w:gridCol w:w="992"/>
        <w:gridCol w:w="1416"/>
        <w:gridCol w:w="1985"/>
      </w:tblGrid>
      <w:tr w:rsidR="00781667" w:rsidRPr="00781667" w14:paraId="66475D82" w14:textId="77777777" w:rsidTr="00F21E89">
        <w:trPr>
          <w:tblHeader/>
        </w:trPr>
        <w:tc>
          <w:tcPr>
            <w:tcW w:w="158" w:type="pct"/>
            <w:tcMar>
              <w:top w:w="120" w:type="dxa"/>
              <w:left w:w="120" w:type="dxa"/>
              <w:bottom w:w="120" w:type="dxa"/>
              <w:right w:w="120" w:type="dxa"/>
            </w:tcMar>
            <w:vAlign w:val="bottom"/>
            <w:hideMark/>
          </w:tcPr>
          <w:p w14:paraId="5E761B49" w14:textId="77777777" w:rsidR="00781667" w:rsidRPr="00781667" w:rsidRDefault="00781667" w:rsidP="00781667">
            <w:pPr>
              <w:jc w:val="center"/>
              <w:rPr>
                <w:b/>
                <w:bCs/>
                <w:sz w:val="22"/>
                <w:szCs w:val="22"/>
              </w:rPr>
            </w:pPr>
            <w:r w:rsidRPr="00781667">
              <w:rPr>
                <w:b/>
                <w:bCs/>
                <w:sz w:val="22"/>
                <w:szCs w:val="22"/>
              </w:rPr>
              <w:t>№</w:t>
            </w:r>
          </w:p>
        </w:tc>
        <w:tc>
          <w:tcPr>
            <w:tcW w:w="674" w:type="pct"/>
            <w:tcMar>
              <w:top w:w="120" w:type="dxa"/>
              <w:left w:w="120" w:type="dxa"/>
              <w:bottom w:w="120" w:type="dxa"/>
              <w:right w:w="120" w:type="dxa"/>
            </w:tcMar>
            <w:vAlign w:val="bottom"/>
            <w:hideMark/>
          </w:tcPr>
          <w:p w14:paraId="7401A6EB" w14:textId="77777777" w:rsidR="00781667" w:rsidRPr="00781667" w:rsidRDefault="00781667" w:rsidP="00781667">
            <w:pPr>
              <w:jc w:val="center"/>
              <w:rPr>
                <w:b/>
                <w:bCs/>
                <w:sz w:val="22"/>
                <w:szCs w:val="22"/>
              </w:rPr>
            </w:pPr>
            <w:r w:rsidRPr="00781667">
              <w:rPr>
                <w:b/>
                <w:bCs/>
                <w:sz w:val="22"/>
                <w:szCs w:val="22"/>
              </w:rPr>
              <w:t>Наименование позиции</w:t>
            </w:r>
          </w:p>
        </w:tc>
        <w:tc>
          <w:tcPr>
            <w:tcW w:w="478" w:type="pct"/>
            <w:tcMar>
              <w:top w:w="120" w:type="dxa"/>
              <w:left w:w="120" w:type="dxa"/>
              <w:bottom w:w="120" w:type="dxa"/>
              <w:right w:w="120" w:type="dxa"/>
            </w:tcMar>
            <w:vAlign w:val="bottom"/>
            <w:hideMark/>
          </w:tcPr>
          <w:p w14:paraId="7E6D78AF" w14:textId="77777777" w:rsidR="00781667" w:rsidRPr="00781667" w:rsidRDefault="00781667" w:rsidP="00781667">
            <w:pPr>
              <w:jc w:val="center"/>
              <w:rPr>
                <w:b/>
                <w:bCs/>
                <w:sz w:val="22"/>
                <w:szCs w:val="22"/>
              </w:rPr>
            </w:pPr>
            <w:r w:rsidRPr="00781667">
              <w:rPr>
                <w:b/>
                <w:bCs/>
                <w:sz w:val="22"/>
                <w:szCs w:val="22"/>
              </w:rPr>
              <w:t>Код ОКПД2</w:t>
            </w:r>
          </w:p>
        </w:tc>
        <w:tc>
          <w:tcPr>
            <w:tcW w:w="654" w:type="pct"/>
            <w:tcMar>
              <w:top w:w="120" w:type="dxa"/>
              <w:left w:w="120" w:type="dxa"/>
              <w:bottom w:w="120" w:type="dxa"/>
              <w:right w:w="120" w:type="dxa"/>
            </w:tcMar>
            <w:vAlign w:val="bottom"/>
            <w:hideMark/>
          </w:tcPr>
          <w:p w14:paraId="29DE8756" w14:textId="77777777" w:rsidR="00781667" w:rsidRPr="00781667" w:rsidRDefault="00781667" w:rsidP="00781667">
            <w:pPr>
              <w:jc w:val="center"/>
              <w:rPr>
                <w:b/>
                <w:bCs/>
                <w:sz w:val="22"/>
                <w:szCs w:val="22"/>
              </w:rPr>
            </w:pPr>
            <w:r w:rsidRPr="00781667">
              <w:rPr>
                <w:b/>
                <w:bCs/>
                <w:sz w:val="22"/>
                <w:szCs w:val="22"/>
              </w:rPr>
              <w:t>Характеристики товара</w:t>
            </w:r>
          </w:p>
        </w:tc>
        <w:tc>
          <w:tcPr>
            <w:tcW w:w="485" w:type="pct"/>
            <w:tcMar>
              <w:top w:w="120" w:type="dxa"/>
              <w:left w:w="120" w:type="dxa"/>
              <w:bottom w:w="120" w:type="dxa"/>
              <w:right w:w="120" w:type="dxa"/>
            </w:tcMar>
            <w:vAlign w:val="bottom"/>
            <w:hideMark/>
          </w:tcPr>
          <w:p w14:paraId="58FAC5C2" w14:textId="77777777" w:rsidR="00781667" w:rsidRPr="00781667" w:rsidRDefault="00781667" w:rsidP="00781667">
            <w:pPr>
              <w:jc w:val="center"/>
              <w:rPr>
                <w:b/>
                <w:bCs/>
                <w:sz w:val="22"/>
                <w:szCs w:val="22"/>
              </w:rPr>
            </w:pPr>
            <w:r w:rsidRPr="00781667">
              <w:rPr>
                <w:b/>
                <w:bCs/>
                <w:sz w:val="22"/>
                <w:szCs w:val="22"/>
              </w:rPr>
              <w:t>Количество</w:t>
            </w:r>
          </w:p>
        </w:tc>
        <w:tc>
          <w:tcPr>
            <w:tcW w:w="444" w:type="pct"/>
            <w:tcMar>
              <w:top w:w="120" w:type="dxa"/>
              <w:left w:w="120" w:type="dxa"/>
              <w:bottom w:w="120" w:type="dxa"/>
              <w:right w:w="120" w:type="dxa"/>
            </w:tcMar>
            <w:vAlign w:val="bottom"/>
            <w:hideMark/>
          </w:tcPr>
          <w:p w14:paraId="27818350" w14:textId="77777777" w:rsidR="00781667" w:rsidRPr="00781667" w:rsidRDefault="00781667" w:rsidP="00781667">
            <w:pPr>
              <w:jc w:val="center"/>
              <w:rPr>
                <w:b/>
                <w:bCs/>
                <w:sz w:val="22"/>
                <w:szCs w:val="22"/>
              </w:rPr>
            </w:pPr>
            <w:r w:rsidRPr="00781667">
              <w:rPr>
                <w:b/>
                <w:bCs/>
                <w:sz w:val="22"/>
                <w:szCs w:val="22"/>
              </w:rPr>
              <w:t>Единица измерения</w:t>
            </w:r>
          </w:p>
        </w:tc>
        <w:tc>
          <w:tcPr>
            <w:tcW w:w="602" w:type="pct"/>
            <w:tcMar>
              <w:top w:w="120" w:type="dxa"/>
              <w:left w:w="120" w:type="dxa"/>
              <w:bottom w:w="120" w:type="dxa"/>
              <w:right w:w="120" w:type="dxa"/>
            </w:tcMar>
            <w:vAlign w:val="bottom"/>
            <w:hideMark/>
          </w:tcPr>
          <w:p w14:paraId="2E9753C1" w14:textId="77777777" w:rsidR="00781667" w:rsidRPr="00781667" w:rsidRDefault="00781667" w:rsidP="00781667">
            <w:pPr>
              <w:jc w:val="center"/>
              <w:rPr>
                <w:b/>
                <w:bCs/>
                <w:sz w:val="22"/>
                <w:szCs w:val="22"/>
              </w:rPr>
            </w:pPr>
            <w:r w:rsidRPr="00781667">
              <w:rPr>
                <w:b/>
                <w:bCs/>
                <w:sz w:val="22"/>
                <w:szCs w:val="22"/>
              </w:rPr>
              <w:t>Цена за единицу (руб.)</w:t>
            </w:r>
          </w:p>
        </w:tc>
        <w:tc>
          <w:tcPr>
            <w:tcW w:w="340" w:type="pct"/>
            <w:tcMar>
              <w:top w:w="120" w:type="dxa"/>
              <w:left w:w="120" w:type="dxa"/>
              <w:bottom w:w="120" w:type="dxa"/>
              <w:right w:w="120" w:type="dxa"/>
            </w:tcMar>
            <w:vAlign w:val="bottom"/>
            <w:hideMark/>
          </w:tcPr>
          <w:p w14:paraId="7E74D5B9" w14:textId="77777777" w:rsidR="00781667" w:rsidRPr="00781667" w:rsidRDefault="00781667" w:rsidP="00781667">
            <w:pPr>
              <w:jc w:val="center"/>
              <w:rPr>
                <w:b/>
                <w:bCs/>
                <w:sz w:val="22"/>
                <w:szCs w:val="22"/>
              </w:rPr>
            </w:pPr>
            <w:r w:rsidRPr="00781667">
              <w:rPr>
                <w:b/>
                <w:bCs/>
                <w:sz w:val="22"/>
                <w:szCs w:val="22"/>
              </w:rPr>
              <w:t>НДС, %</w:t>
            </w:r>
          </w:p>
        </w:tc>
        <w:tc>
          <w:tcPr>
            <w:tcW w:w="485" w:type="pct"/>
            <w:tcMar>
              <w:top w:w="120" w:type="dxa"/>
              <w:left w:w="120" w:type="dxa"/>
              <w:bottom w:w="120" w:type="dxa"/>
              <w:right w:w="120" w:type="dxa"/>
            </w:tcMar>
            <w:vAlign w:val="bottom"/>
            <w:hideMark/>
          </w:tcPr>
          <w:p w14:paraId="63380667" w14:textId="77777777" w:rsidR="00781667" w:rsidRPr="00781667" w:rsidRDefault="00781667" w:rsidP="00781667">
            <w:pPr>
              <w:jc w:val="center"/>
              <w:rPr>
                <w:b/>
                <w:bCs/>
                <w:sz w:val="22"/>
                <w:szCs w:val="22"/>
              </w:rPr>
            </w:pPr>
            <w:r w:rsidRPr="00781667">
              <w:rPr>
                <w:b/>
                <w:bCs/>
                <w:sz w:val="22"/>
                <w:szCs w:val="22"/>
              </w:rPr>
              <w:t>Итого (руб.)</w:t>
            </w:r>
          </w:p>
        </w:tc>
        <w:tc>
          <w:tcPr>
            <w:tcW w:w="680" w:type="pct"/>
            <w:tcMar>
              <w:top w:w="120" w:type="dxa"/>
              <w:left w:w="120" w:type="dxa"/>
              <w:bottom w:w="120" w:type="dxa"/>
              <w:right w:w="120" w:type="dxa"/>
            </w:tcMar>
            <w:vAlign w:val="bottom"/>
            <w:hideMark/>
          </w:tcPr>
          <w:p w14:paraId="775A8258" w14:textId="77777777" w:rsidR="00781667" w:rsidRPr="00781667" w:rsidRDefault="00781667" w:rsidP="00781667">
            <w:pPr>
              <w:jc w:val="center"/>
              <w:rPr>
                <w:b/>
                <w:bCs/>
                <w:sz w:val="22"/>
                <w:szCs w:val="22"/>
              </w:rPr>
            </w:pPr>
            <w:r w:rsidRPr="00781667">
              <w:rPr>
                <w:b/>
                <w:bCs/>
                <w:sz w:val="22"/>
                <w:szCs w:val="22"/>
              </w:rPr>
              <w:t>Гарантия</w:t>
            </w:r>
          </w:p>
        </w:tc>
      </w:tr>
      <w:tr w:rsidR="00781667" w:rsidRPr="00781667" w14:paraId="23EBE655" w14:textId="77777777" w:rsidTr="00246080">
        <w:tc>
          <w:tcPr>
            <w:tcW w:w="158" w:type="pct"/>
            <w:shd w:val="clear" w:color="auto" w:fill="E0FFFF"/>
            <w:tcMar>
              <w:top w:w="120" w:type="dxa"/>
              <w:left w:w="120" w:type="dxa"/>
              <w:bottom w:w="120" w:type="dxa"/>
              <w:right w:w="120" w:type="dxa"/>
            </w:tcMar>
            <w:hideMark/>
          </w:tcPr>
          <w:p w14:paraId="5ADB21A9" w14:textId="77777777" w:rsidR="00781667" w:rsidRPr="00781667" w:rsidRDefault="00781667" w:rsidP="00781667">
            <w:pPr>
              <w:jc w:val="center"/>
              <w:rPr>
                <w:sz w:val="22"/>
                <w:szCs w:val="22"/>
              </w:rPr>
            </w:pPr>
            <w:r w:rsidRPr="00781667">
              <w:rPr>
                <w:sz w:val="22"/>
                <w:szCs w:val="22"/>
              </w:rPr>
              <w:t>1</w:t>
            </w:r>
          </w:p>
        </w:tc>
        <w:tc>
          <w:tcPr>
            <w:tcW w:w="674" w:type="pct"/>
            <w:shd w:val="clear" w:color="auto" w:fill="E0FFFF"/>
            <w:tcMar>
              <w:top w:w="120" w:type="dxa"/>
              <w:left w:w="120" w:type="dxa"/>
              <w:bottom w:w="120" w:type="dxa"/>
              <w:right w:w="120" w:type="dxa"/>
            </w:tcMar>
          </w:tcPr>
          <w:p w14:paraId="23A73DA4" w14:textId="66DAC04B" w:rsidR="00781667" w:rsidRPr="00781667" w:rsidRDefault="00781667" w:rsidP="00781667">
            <w:pPr>
              <w:jc w:val="center"/>
              <w:rPr>
                <w:sz w:val="22"/>
                <w:szCs w:val="22"/>
              </w:rPr>
            </w:pPr>
          </w:p>
        </w:tc>
        <w:tc>
          <w:tcPr>
            <w:tcW w:w="478" w:type="pct"/>
            <w:shd w:val="clear" w:color="auto" w:fill="E0FFFF"/>
            <w:tcMar>
              <w:top w:w="120" w:type="dxa"/>
              <w:left w:w="120" w:type="dxa"/>
              <w:bottom w:w="120" w:type="dxa"/>
              <w:right w:w="120" w:type="dxa"/>
            </w:tcMar>
          </w:tcPr>
          <w:p w14:paraId="61F48FF9" w14:textId="08EC2882" w:rsidR="00781667" w:rsidRPr="00781667" w:rsidRDefault="00781667" w:rsidP="00781667">
            <w:pPr>
              <w:jc w:val="center"/>
              <w:rPr>
                <w:sz w:val="22"/>
                <w:szCs w:val="22"/>
              </w:rPr>
            </w:pPr>
          </w:p>
        </w:tc>
        <w:tc>
          <w:tcPr>
            <w:tcW w:w="654" w:type="pct"/>
            <w:shd w:val="clear" w:color="auto" w:fill="E0FFFF"/>
            <w:tcMar>
              <w:top w:w="120" w:type="dxa"/>
              <w:left w:w="120" w:type="dxa"/>
              <w:bottom w:w="120" w:type="dxa"/>
              <w:right w:w="120" w:type="dxa"/>
            </w:tcMar>
          </w:tcPr>
          <w:p w14:paraId="5262AF31" w14:textId="77777777" w:rsidR="00781667" w:rsidRPr="00781667" w:rsidRDefault="00781667" w:rsidP="00781667">
            <w:pPr>
              <w:jc w:val="center"/>
              <w:rPr>
                <w:sz w:val="22"/>
                <w:szCs w:val="22"/>
              </w:rPr>
            </w:pPr>
          </w:p>
        </w:tc>
        <w:tc>
          <w:tcPr>
            <w:tcW w:w="485" w:type="pct"/>
            <w:shd w:val="clear" w:color="auto" w:fill="E0FFFF"/>
            <w:tcMar>
              <w:top w:w="120" w:type="dxa"/>
              <w:left w:w="120" w:type="dxa"/>
              <w:bottom w:w="120" w:type="dxa"/>
              <w:right w:w="120" w:type="dxa"/>
            </w:tcMar>
          </w:tcPr>
          <w:p w14:paraId="2EE7BA00" w14:textId="76893611" w:rsidR="00781667" w:rsidRPr="00781667" w:rsidRDefault="00781667" w:rsidP="00781667">
            <w:pPr>
              <w:jc w:val="center"/>
              <w:rPr>
                <w:sz w:val="22"/>
                <w:szCs w:val="22"/>
              </w:rPr>
            </w:pPr>
          </w:p>
        </w:tc>
        <w:tc>
          <w:tcPr>
            <w:tcW w:w="444" w:type="pct"/>
            <w:shd w:val="clear" w:color="auto" w:fill="E0FFFF"/>
            <w:tcMar>
              <w:top w:w="120" w:type="dxa"/>
              <w:left w:w="120" w:type="dxa"/>
              <w:bottom w:w="120" w:type="dxa"/>
              <w:right w:w="120" w:type="dxa"/>
            </w:tcMar>
          </w:tcPr>
          <w:p w14:paraId="0AD76B9E" w14:textId="244141E2" w:rsidR="00781667" w:rsidRPr="00781667" w:rsidRDefault="00781667" w:rsidP="00781667">
            <w:pPr>
              <w:jc w:val="center"/>
              <w:rPr>
                <w:sz w:val="22"/>
                <w:szCs w:val="22"/>
              </w:rPr>
            </w:pPr>
          </w:p>
        </w:tc>
        <w:tc>
          <w:tcPr>
            <w:tcW w:w="602" w:type="pct"/>
            <w:shd w:val="clear" w:color="auto" w:fill="E0FFFF"/>
            <w:tcMar>
              <w:top w:w="120" w:type="dxa"/>
              <w:left w:w="120" w:type="dxa"/>
              <w:bottom w:w="120" w:type="dxa"/>
              <w:right w:w="120" w:type="dxa"/>
            </w:tcMar>
          </w:tcPr>
          <w:p w14:paraId="0548492B" w14:textId="70FFE6AC" w:rsidR="00781667" w:rsidRPr="00781667" w:rsidRDefault="00781667" w:rsidP="00781667">
            <w:pPr>
              <w:jc w:val="center"/>
              <w:rPr>
                <w:sz w:val="22"/>
                <w:szCs w:val="22"/>
              </w:rPr>
            </w:pPr>
          </w:p>
        </w:tc>
        <w:tc>
          <w:tcPr>
            <w:tcW w:w="340" w:type="pct"/>
            <w:shd w:val="clear" w:color="auto" w:fill="E0FFFF"/>
            <w:tcMar>
              <w:top w:w="120" w:type="dxa"/>
              <w:left w:w="120" w:type="dxa"/>
              <w:bottom w:w="120" w:type="dxa"/>
              <w:right w:w="120" w:type="dxa"/>
            </w:tcMar>
          </w:tcPr>
          <w:p w14:paraId="412BB603" w14:textId="3C82623F" w:rsidR="00781667" w:rsidRPr="00781667" w:rsidRDefault="00781667" w:rsidP="00781667">
            <w:pPr>
              <w:jc w:val="center"/>
              <w:rPr>
                <w:sz w:val="22"/>
                <w:szCs w:val="22"/>
              </w:rPr>
            </w:pPr>
          </w:p>
        </w:tc>
        <w:tc>
          <w:tcPr>
            <w:tcW w:w="485" w:type="pct"/>
            <w:shd w:val="clear" w:color="auto" w:fill="E0FFFF"/>
            <w:tcMar>
              <w:top w:w="120" w:type="dxa"/>
              <w:left w:w="120" w:type="dxa"/>
              <w:bottom w:w="120" w:type="dxa"/>
              <w:right w:w="120" w:type="dxa"/>
            </w:tcMar>
          </w:tcPr>
          <w:p w14:paraId="44F25E31" w14:textId="22C3618F" w:rsidR="00781667" w:rsidRPr="00781667" w:rsidRDefault="00781667" w:rsidP="00781667">
            <w:pPr>
              <w:jc w:val="center"/>
              <w:rPr>
                <w:sz w:val="22"/>
                <w:szCs w:val="22"/>
              </w:rPr>
            </w:pPr>
          </w:p>
        </w:tc>
        <w:tc>
          <w:tcPr>
            <w:tcW w:w="680" w:type="pct"/>
            <w:shd w:val="clear" w:color="auto" w:fill="E0FFFF"/>
            <w:tcMar>
              <w:top w:w="120" w:type="dxa"/>
              <w:left w:w="120" w:type="dxa"/>
              <w:bottom w:w="120" w:type="dxa"/>
              <w:right w:w="120" w:type="dxa"/>
            </w:tcMar>
          </w:tcPr>
          <w:p w14:paraId="2114541F" w14:textId="0BE67280" w:rsidR="00781667" w:rsidRPr="00781667" w:rsidRDefault="00781667" w:rsidP="00781667">
            <w:pPr>
              <w:jc w:val="center"/>
              <w:rPr>
                <w:sz w:val="22"/>
                <w:szCs w:val="22"/>
              </w:rPr>
            </w:pPr>
          </w:p>
        </w:tc>
      </w:tr>
      <w:tr w:rsidR="00F21E89" w:rsidRPr="00781667" w14:paraId="4B4433F5" w14:textId="77777777" w:rsidTr="00F21E89">
        <w:tc>
          <w:tcPr>
            <w:tcW w:w="2893" w:type="pct"/>
            <w:gridSpan w:val="6"/>
            <w:tcMar>
              <w:top w:w="120" w:type="dxa"/>
              <w:left w:w="120" w:type="dxa"/>
              <w:bottom w:w="120" w:type="dxa"/>
              <w:right w:w="120" w:type="dxa"/>
            </w:tcMar>
          </w:tcPr>
          <w:p w14:paraId="161619E4" w14:textId="4E296DF7" w:rsidR="00F21E89" w:rsidRPr="00781667" w:rsidRDefault="00F21E89" w:rsidP="00781667">
            <w:pPr>
              <w:jc w:val="center"/>
              <w:rPr>
                <w:sz w:val="22"/>
                <w:szCs w:val="22"/>
              </w:rPr>
            </w:pPr>
            <w:r>
              <w:rPr>
                <w:sz w:val="22"/>
                <w:szCs w:val="22"/>
              </w:rPr>
              <w:t>Итого, руб. с НДС</w:t>
            </w:r>
          </w:p>
        </w:tc>
        <w:tc>
          <w:tcPr>
            <w:tcW w:w="602" w:type="pct"/>
            <w:tcMar>
              <w:top w:w="120" w:type="dxa"/>
              <w:left w:w="120" w:type="dxa"/>
              <w:bottom w:w="120" w:type="dxa"/>
              <w:right w:w="120" w:type="dxa"/>
            </w:tcMar>
          </w:tcPr>
          <w:p w14:paraId="68EC0822" w14:textId="77777777" w:rsidR="00F21E89" w:rsidRPr="00781667" w:rsidRDefault="00F21E89" w:rsidP="00781667">
            <w:pPr>
              <w:jc w:val="center"/>
              <w:rPr>
                <w:sz w:val="22"/>
                <w:szCs w:val="22"/>
              </w:rPr>
            </w:pPr>
          </w:p>
        </w:tc>
        <w:tc>
          <w:tcPr>
            <w:tcW w:w="340" w:type="pct"/>
            <w:tcMar>
              <w:top w:w="120" w:type="dxa"/>
              <w:left w:w="120" w:type="dxa"/>
              <w:bottom w:w="120" w:type="dxa"/>
              <w:right w:w="120" w:type="dxa"/>
            </w:tcMar>
          </w:tcPr>
          <w:p w14:paraId="4200E50E" w14:textId="77777777" w:rsidR="00F21E89" w:rsidRPr="00781667" w:rsidRDefault="00F21E89" w:rsidP="00781667">
            <w:pPr>
              <w:jc w:val="center"/>
              <w:rPr>
                <w:sz w:val="22"/>
                <w:szCs w:val="22"/>
              </w:rPr>
            </w:pPr>
          </w:p>
        </w:tc>
        <w:tc>
          <w:tcPr>
            <w:tcW w:w="485" w:type="pct"/>
            <w:tcMar>
              <w:top w:w="120" w:type="dxa"/>
              <w:left w:w="120" w:type="dxa"/>
              <w:bottom w:w="120" w:type="dxa"/>
              <w:right w:w="120" w:type="dxa"/>
            </w:tcMar>
          </w:tcPr>
          <w:p w14:paraId="376028B9" w14:textId="710FD882" w:rsidR="00F21E89" w:rsidRPr="00781667" w:rsidRDefault="00F21E89" w:rsidP="00781667">
            <w:pPr>
              <w:jc w:val="center"/>
              <w:rPr>
                <w:sz w:val="22"/>
                <w:szCs w:val="22"/>
              </w:rPr>
            </w:pPr>
          </w:p>
        </w:tc>
        <w:tc>
          <w:tcPr>
            <w:tcW w:w="680" w:type="pct"/>
            <w:tcMar>
              <w:top w:w="120" w:type="dxa"/>
              <w:left w:w="120" w:type="dxa"/>
              <w:bottom w:w="120" w:type="dxa"/>
              <w:right w:w="120" w:type="dxa"/>
            </w:tcMar>
          </w:tcPr>
          <w:p w14:paraId="7F07047D" w14:textId="77777777" w:rsidR="00F21E89" w:rsidRPr="00781667" w:rsidRDefault="00F21E89" w:rsidP="00781667">
            <w:pPr>
              <w:jc w:val="center"/>
              <w:rPr>
                <w:sz w:val="22"/>
                <w:szCs w:val="22"/>
              </w:rPr>
            </w:pPr>
          </w:p>
        </w:tc>
      </w:tr>
    </w:tbl>
    <w:p w14:paraId="08E4D08D" w14:textId="77777777" w:rsidR="00781667" w:rsidRDefault="00781667" w:rsidP="00781667">
      <w:pPr>
        <w:jc w:val="center"/>
        <w:rPr>
          <w:sz w:val="22"/>
          <w:szCs w:val="22"/>
        </w:rPr>
      </w:pPr>
    </w:p>
    <w:tbl>
      <w:tblPr>
        <w:tblW w:w="0" w:type="auto"/>
        <w:jc w:val="center"/>
        <w:tblLook w:val="0000" w:firstRow="0" w:lastRow="0" w:firstColumn="0" w:lastColumn="0" w:noHBand="0" w:noVBand="0"/>
      </w:tblPr>
      <w:tblGrid>
        <w:gridCol w:w="4677"/>
        <w:gridCol w:w="4785"/>
      </w:tblGrid>
      <w:tr w:rsidR="00F21E89" w:rsidRPr="00C17F4A" w14:paraId="00C829E0" w14:textId="77777777" w:rsidTr="0048363B">
        <w:trPr>
          <w:jc w:val="center"/>
        </w:trPr>
        <w:tc>
          <w:tcPr>
            <w:tcW w:w="4677" w:type="dxa"/>
          </w:tcPr>
          <w:p w14:paraId="2DEA0839" w14:textId="77777777" w:rsidR="00F21E89" w:rsidRPr="00812642" w:rsidRDefault="00F21E89" w:rsidP="0048363B">
            <w:pPr>
              <w:keepLines/>
              <w:ind w:left="-108"/>
              <w:jc w:val="both"/>
              <w:rPr>
                <w:b/>
                <w:sz w:val="22"/>
                <w:szCs w:val="22"/>
              </w:rPr>
            </w:pPr>
            <w:r w:rsidRPr="00812642">
              <w:rPr>
                <w:b/>
                <w:sz w:val="22"/>
                <w:szCs w:val="22"/>
              </w:rPr>
              <w:t>Заказчик:</w:t>
            </w:r>
          </w:p>
          <w:p w14:paraId="064A2C1B" w14:textId="77777777" w:rsidR="00F21E89" w:rsidRPr="006F3978" w:rsidRDefault="00F21E89" w:rsidP="0048363B">
            <w:pPr>
              <w:pStyle w:val="ConsPlusNormal"/>
              <w:ind w:firstLine="0"/>
              <w:rPr>
                <w:rFonts w:ascii="Times New Roman" w:hAnsi="Times New Roman" w:cs="Times New Roman"/>
                <w:sz w:val="24"/>
                <w:szCs w:val="24"/>
              </w:rPr>
            </w:pPr>
            <w:r>
              <w:rPr>
                <w:rFonts w:ascii="Times New Roman" w:hAnsi="Times New Roman" w:cs="Times New Roman"/>
                <w:sz w:val="24"/>
                <w:szCs w:val="24"/>
              </w:rPr>
              <w:t>ИО д</w:t>
            </w:r>
            <w:r w:rsidRPr="006F3978">
              <w:rPr>
                <w:rFonts w:ascii="Times New Roman" w:hAnsi="Times New Roman" w:cs="Times New Roman"/>
                <w:sz w:val="24"/>
                <w:szCs w:val="24"/>
              </w:rPr>
              <w:t>иректор</w:t>
            </w:r>
            <w:r>
              <w:rPr>
                <w:rFonts w:ascii="Times New Roman" w:hAnsi="Times New Roman" w:cs="Times New Roman"/>
                <w:sz w:val="24"/>
                <w:szCs w:val="24"/>
              </w:rPr>
              <w:t>а</w:t>
            </w:r>
            <w:r w:rsidRPr="006F3978">
              <w:rPr>
                <w:rFonts w:ascii="Times New Roman" w:hAnsi="Times New Roman" w:cs="Times New Roman"/>
                <w:sz w:val="24"/>
                <w:szCs w:val="24"/>
              </w:rPr>
              <w:t xml:space="preserve"> ГБОУ</w:t>
            </w:r>
          </w:p>
          <w:p w14:paraId="668AC087" w14:textId="77777777" w:rsidR="00F21E89" w:rsidRDefault="00F21E89" w:rsidP="0048363B">
            <w:pPr>
              <w:pStyle w:val="ConsPlusNormal"/>
              <w:ind w:firstLine="0"/>
              <w:rPr>
                <w:rFonts w:ascii="Times New Roman" w:hAnsi="Times New Roman" w:cs="Times New Roman"/>
                <w:sz w:val="24"/>
                <w:szCs w:val="24"/>
              </w:rPr>
            </w:pPr>
            <w:r w:rsidRPr="006F3978">
              <w:rPr>
                <w:rFonts w:ascii="Times New Roman" w:hAnsi="Times New Roman" w:cs="Times New Roman"/>
                <w:sz w:val="24"/>
                <w:szCs w:val="24"/>
              </w:rPr>
              <w:t xml:space="preserve"> начальная школа – детский сад №662</w:t>
            </w:r>
          </w:p>
          <w:p w14:paraId="7408E823" w14:textId="77777777" w:rsidR="00F21E89" w:rsidRDefault="00F21E89" w:rsidP="0048363B">
            <w:pPr>
              <w:pStyle w:val="ConsPlusNormal"/>
              <w:ind w:firstLine="0"/>
              <w:rPr>
                <w:rFonts w:ascii="Times New Roman" w:hAnsi="Times New Roman" w:cs="Times New Roman"/>
                <w:sz w:val="24"/>
                <w:szCs w:val="24"/>
              </w:rPr>
            </w:pPr>
          </w:p>
          <w:p w14:paraId="14BE728A" w14:textId="77777777" w:rsidR="00F21E89" w:rsidRPr="006F3978" w:rsidRDefault="00F21E89" w:rsidP="0048363B">
            <w:pPr>
              <w:pStyle w:val="ConsPlusNormal"/>
              <w:ind w:firstLine="0"/>
              <w:rPr>
                <w:rFonts w:ascii="Times New Roman" w:hAnsi="Times New Roman" w:cs="Times New Roman"/>
                <w:sz w:val="24"/>
                <w:szCs w:val="24"/>
              </w:rPr>
            </w:pPr>
            <w:r w:rsidRPr="006F3978">
              <w:rPr>
                <w:rFonts w:ascii="Times New Roman" w:hAnsi="Times New Roman" w:cs="Times New Roman"/>
                <w:sz w:val="24"/>
                <w:szCs w:val="24"/>
              </w:rPr>
              <w:t xml:space="preserve">__________ </w:t>
            </w:r>
            <w:r>
              <w:rPr>
                <w:rFonts w:ascii="Times New Roman" w:hAnsi="Times New Roman" w:cs="Times New Roman"/>
                <w:sz w:val="24"/>
                <w:szCs w:val="24"/>
              </w:rPr>
              <w:t>/Т.Н. Фурсова/</w:t>
            </w:r>
          </w:p>
          <w:p w14:paraId="693CDA4B" w14:textId="77777777" w:rsidR="00F21E89" w:rsidRPr="00812642" w:rsidRDefault="00F21E89" w:rsidP="0048363B">
            <w:pPr>
              <w:tabs>
                <w:tab w:val="center" w:pos="4677"/>
              </w:tabs>
              <w:rPr>
                <w:sz w:val="22"/>
                <w:szCs w:val="22"/>
              </w:rPr>
            </w:pPr>
            <w:r>
              <w:t>Подписано электронной подписью</w:t>
            </w:r>
            <w:r w:rsidRPr="00814405">
              <w:t xml:space="preserve"> </w:t>
            </w:r>
          </w:p>
        </w:tc>
        <w:tc>
          <w:tcPr>
            <w:tcW w:w="4785" w:type="dxa"/>
          </w:tcPr>
          <w:p w14:paraId="5E8F57FF" w14:textId="77777777" w:rsidR="00F21E89" w:rsidRPr="00812642" w:rsidRDefault="00F21E89" w:rsidP="0048363B">
            <w:pPr>
              <w:pStyle w:val="a7"/>
              <w:jc w:val="both"/>
              <w:rPr>
                <w:sz w:val="22"/>
                <w:szCs w:val="22"/>
              </w:rPr>
            </w:pPr>
            <w:r w:rsidRPr="00812642">
              <w:rPr>
                <w:sz w:val="22"/>
                <w:szCs w:val="22"/>
              </w:rPr>
              <w:t>Исполнитель:</w:t>
            </w:r>
          </w:p>
          <w:p w14:paraId="3C2FA8EE" w14:textId="77777777" w:rsidR="00F21E89" w:rsidRPr="00812642" w:rsidRDefault="00F21E89" w:rsidP="0048363B">
            <w:pPr>
              <w:pStyle w:val="a7"/>
              <w:jc w:val="both"/>
              <w:rPr>
                <w:sz w:val="22"/>
                <w:szCs w:val="22"/>
              </w:rPr>
            </w:pPr>
          </w:p>
          <w:p w14:paraId="5E7E3E16" w14:textId="77777777" w:rsidR="00F21E89" w:rsidRDefault="00F21E89" w:rsidP="0048363B">
            <w:pPr>
              <w:ind w:firstLine="708"/>
              <w:rPr>
                <w:sz w:val="22"/>
                <w:szCs w:val="22"/>
              </w:rPr>
            </w:pPr>
            <w:r w:rsidRPr="00812642">
              <w:rPr>
                <w:sz w:val="22"/>
                <w:szCs w:val="22"/>
              </w:rPr>
              <w:t>_________________/_______/</w:t>
            </w:r>
          </w:p>
          <w:p w14:paraId="2C20C8E8" w14:textId="77777777" w:rsidR="00F21E89" w:rsidRPr="00C17F4A" w:rsidRDefault="00F21E89" w:rsidP="0048363B">
            <w:pPr>
              <w:ind w:firstLine="708"/>
              <w:rPr>
                <w:sz w:val="22"/>
                <w:szCs w:val="22"/>
              </w:rPr>
            </w:pPr>
            <w:r>
              <w:t>Подписано электронной подписью</w:t>
            </w:r>
          </w:p>
        </w:tc>
      </w:tr>
    </w:tbl>
    <w:p w14:paraId="07C50F56" w14:textId="77777777" w:rsidR="00F21E89" w:rsidRPr="00812642" w:rsidRDefault="00F21E89" w:rsidP="00781667">
      <w:pPr>
        <w:jc w:val="center"/>
        <w:rPr>
          <w:sz w:val="22"/>
          <w:szCs w:val="22"/>
        </w:rPr>
      </w:pPr>
    </w:p>
    <w:sectPr w:rsidR="00F21E89" w:rsidRPr="00812642" w:rsidSect="00781667">
      <w:pgSz w:w="16838" w:h="11906" w:orient="landscape"/>
      <w:pgMar w:top="993" w:right="1276" w:bottom="850"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A77B4F" w14:textId="77777777" w:rsidR="007364BE" w:rsidRDefault="007364BE" w:rsidP="009C6BAA">
      <w:r>
        <w:separator/>
      </w:r>
    </w:p>
  </w:endnote>
  <w:endnote w:type="continuationSeparator" w:id="0">
    <w:p w14:paraId="25017F4F" w14:textId="77777777" w:rsidR="007364BE" w:rsidRDefault="007364BE" w:rsidP="009C6B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ordiaUPC">
    <w:charset w:val="DE"/>
    <w:family w:val="swiss"/>
    <w:pitch w:val="variable"/>
    <w:sig w:usb0="81000003" w:usb1="00000000" w:usb2="00000000" w:usb3="00000000" w:csb0="0001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CC"/>
    <w:family w:val="swiss"/>
    <w:pitch w:val="variable"/>
    <w:sig w:usb0="E4002EFF" w:usb1="C000247B" w:usb2="00000009" w:usb3="00000000" w:csb0="000001FF" w:csb1="00000000"/>
  </w:font>
  <w:font w:name="PT Astra Serif">
    <w:altName w:val="Times New Roman"/>
    <w:charset w:val="CC"/>
    <w:family w:val="roman"/>
    <w:pitch w:val="variable"/>
    <w:sig w:usb0="A00002EF" w:usb1="5000204B" w:usb2="00000020" w:usb3="00000000" w:csb0="00000097"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7BB5E4" w14:textId="77777777" w:rsidR="007364BE" w:rsidRDefault="007364BE" w:rsidP="009C6BAA">
      <w:r>
        <w:separator/>
      </w:r>
    </w:p>
  </w:footnote>
  <w:footnote w:type="continuationSeparator" w:id="0">
    <w:p w14:paraId="1C5F6A50" w14:textId="77777777" w:rsidR="007364BE" w:rsidRDefault="007364BE" w:rsidP="009C6BAA">
      <w:r>
        <w:continuationSeparator/>
      </w:r>
    </w:p>
  </w:footnote>
  <w:footnote w:id="1">
    <w:p w14:paraId="1138A0FC" w14:textId="77777777" w:rsidR="00543CEE" w:rsidRPr="00420C78" w:rsidRDefault="00543CEE" w:rsidP="00543CEE">
      <w:r w:rsidRPr="00420C78">
        <w:rPr>
          <w:rFonts w:ascii="PT Astra Serif" w:hAnsi="PT Astra Serif" w:cs="PT Astra Serif"/>
          <w:vertAlign w:val="superscript"/>
        </w:rPr>
        <w:footnoteRef/>
      </w:r>
      <w:r w:rsidRPr="00420C78">
        <w:rPr>
          <w:rFonts w:ascii="PT Astra Serif" w:hAnsi="PT Astra Serif" w:cs="PT Astra Serif"/>
        </w:rPr>
        <w:t xml:space="preserve"> Данный абзац включается в проект контракта в случае если такая возможность изменения условий контракта будет предусмотрена документацией о закупке.</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6CE4F18"/>
    <w:multiLevelType w:val="hybridMultilevel"/>
    <w:tmpl w:val="4A7872FE"/>
    <w:lvl w:ilvl="0" w:tplc="4A46F62A">
      <w:start w:val="3"/>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ADA7B36"/>
    <w:multiLevelType w:val="hybridMultilevel"/>
    <w:tmpl w:val="9C002A38"/>
    <w:lvl w:ilvl="0" w:tplc="5694E3AA">
      <w:start w:val="5"/>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 w15:restartNumberingAfterBreak="0">
    <w:nsid w:val="0C8610DC"/>
    <w:multiLevelType w:val="multilevel"/>
    <w:tmpl w:val="F94C8FB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 w15:restartNumberingAfterBreak="0">
    <w:nsid w:val="1A2F2A28"/>
    <w:multiLevelType w:val="multilevel"/>
    <w:tmpl w:val="1AB88234"/>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 w15:restartNumberingAfterBreak="0">
    <w:nsid w:val="1D962F6E"/>
    <w:multiLevelType w:val="multilevel"/>
    <w:tmpl w:val="856E480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43CB1510"/>
    <w:multiLevelType w:val="hybridMultilevel"/>
    <w:tmpl w:val="AC0A811A"/>
    <w:lvl w:ilvl="0" w:tplc="4162D628">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5F6E5A62"/>
    <w:multiLevelType w:val="multilevel"/>
    <w:tmpl w:val="343E76AA"/>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 w15:restartNumberingAfterBreak="0">
    <w:nsid w:val="69786684"/>
    <w:multiLevelType w:val="multilevel"/>
    <w:tmpl w:val="3CEA5C7E"/>
    <w:lvl w:ilvl="0">
      <w:start w:val="9"/>
      <w:numFmt w:val="decimal"/>
      <w:lvlText w:val="%1."/>
      <w:lvlJc w:val="left"/>
      <w:pPr>
        <w:ind w:left="360" w:hanging="360"/>
      </w:pPr>
      <w:rPr>
        <w:rFonts w:eastAsia="Times New Roman"/>
      </w:rPr>
    </w:lvl>
    <w:lvl w:ilvl="1">
      <w:start w:val="1"/>
      <w:numFmt w:val="decimal"/>
      <w:lvlText w:val="%1.%2."/>
      <w:lvlJc w:val="left"/>
      <w:pPr>
        <w:ind w:left="420" w:hanging="360"/>
      </w:pPr>
      <w:rPr>
        <w:rFonts w:eastAsia="Times New Roman"/>
      </w:rPr>
    </w:lvl>
    <w:lvl w:ilvl="2">
      <w:start w:val="1"/>
      <w:numFmt w:val="decimal"/>
      <w:lvlText w:val="%1.%2.%3."/>
      <w:lvlJc w:val="left"/>
      <w:pPr>
        <w:ind w:left="840" w:hanging="720"/>
      </w:pPr>
      <w:rPr>
        <w:rFonts w:eastAsia="Times New Roman"/>
      </w:rPr>
    </w:lvl>
    <w:lvl w:ilvl="3">
      <w:start w:val="1"/>
      <w:numFmt w:val="decimal"/>
      <w:lvlText w:val="%1.%2.%3.%4."/>
      <w:lvlJc w:val="left"/>
      <w:pPr>
        <w:ind w:left="900" w:hanging="720"/>
      </w:pPr>
      <w:rPr>
        <w:rFonts w:eastAsia="Times New Roman"/>
      </w:rPr>
    </w:lvl>
    <w:lvl w:ilvl="4">
      <w:start w:val="1"/>
      <w:numFmt w:val="decimal"/>
      <w:lvlText w:val="%1.%2.%3.%4.%5."/>
      <w:lvlJc w:val="left"/>
      <w:pPr>
        <w:ind w:left="1320" w:hanging="1080"/>
      </w:pPr>
      <w:rPr>
        <w:rFonts w:eastAsia="Times New Roman"/>
      </w:rPr>
    </w:lvl>
    <w:lvl w:ilvl="5">
      <w:start w:val="1"/>
      <w:numFmt w:val="decimal"/>
      <w:lvlText w:val="%1.%2.%3.%4.%5.%6."/>
      <w:lvlJc w:val="left"/>
      <w:pPr>
        <w:ind w:left="1380" w:hanging="1080"/>
      </w:pPr>
      <w:rPr>
        <w:rFonts w:eastAsia="Times New Roman"/>
      </w:rPr>
    </w:lvl>
    <w:lvl w:ilvl="6">
      <w:start w:val="1"/>
      <w:numFmt w:val="decimal"/>
      <w:lvlText w:val="%1.%2.%3.%4.%5.%6.%7."/>
      <w:lvlJc w:val="left"/>
      <w:pPr>
        <w:ind w:left="1800" w:hanging="1440"/>
      </w:pPr>
      <w:rPr>
        <w:rFonts w:eastAsia="Times New Roman"/>
      </w:rPr>
    </w:lvl>
    <w:lvl w:ilvl="7">
      <w:start w:val="1"/>
      <w:numFmt w:val="decimal"/>
      <w:lvlText w:val="%1.%2.%3.%4.%5.%6.%7.%8."/>
      <w:lvlJc w:val="left"/>
      <w:pPr>
        <w:ind w:left="1860" w:hanging="1440"/>
      </w:pPr>
      <w:rPr>
        <w:rFonts w:eastAsia="Times New Roman"/>
      </w:rPr>
    </w:lvl>
    <w:lvl w:ilvl="8">
      <w:start w:val="1"/>
      <w:numFmt w:val="decimal"/>
      <w:lvlText w:val="%1.%2.%3.%4.%5.%6.%7.%8.%9."/>
      <w:lvlJc w:val="left"/>
      <w:pPr>
        <w:ind w:left="2280" w:hanging="1800"/>
      </w:pPr>
      <w:rPr>
        <w:rFonts w:eastAsia="Times New Roman"/>
      </w:rPr>
    </w:lvl>
  </w:abstractNum>
  <w:abstractNum w:abstractNumId="9" w15:restartNumberingAfterBreak="0">
    <w:nsid w:val="6EE63A6E"/>
    <w:multiLevelType w:val="multilevel"/>
    <w:tmpl w:val="F94C8FB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6F2373F1"/>
    <w:multiLevelType w:val="multilevel"/>
    <w:tmpl w:val="5E626A9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7D0F7D65"/>
    <w:multiLevelType w:val="hybridMultilevel"/>
    <w:tmpl w:val="5F4EBF1A"/>
    <w:lvl w:ilvl="0" w:tplc="E9BC64F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16cid:durableId="1250239744">
    <w:abstractNumId w:val="3"/>
  </w:num>
  <w:num w:numId="2" w16cid:durableId="1181429756">
    <w:abstractNumId w:val="7"/>
  </w:num>
  <w:num w:numId="3" w16cid:durableId="397173705">
    <w:abstractNumId w:val="10"/>
  </w:num>
  <w:num w:numId="4" w16cid:durableId="1985311028">
    <w:abstractNumId w:val="4"/>
  </w:num>
  <w:num w:numId="5" w16cid:durableId="426190730">
    <w:abstractNumId w:val="9"/>
  </w:num>
  <w:num w:numId="6" w16cid:durableId="955870233">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50791420">
    <w:abstractNumId w:val="11"/>
  </w:num>
  <w:num w:numId="8" w16cid:durableId="1705522708">
    <w:abstractNumId w:val="6"/>
  </w:num>
  <w:num w:numId="9" w16cid:durableId="566035111">
    <w:abstractNumId w:val="5"/>
  </w:num>
  <w:num w:numId="10" w16cid:durableId="22020432">
    <w:abstractNumId w:val="8"/>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41736653">
    <w:abstractNumId w:val="2"/>
  </w:num>
  <w:num w:numId="12" w16cid:durableId="779842047">
    <w:abstractNumId w:val="1"/>
  </w:num>
  <w:num w:numId="13" w16cid:durableId="170158923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3718"/>
    <w:rsid w:val="00037F0A"/>
    <w:rsid w:val="0005024D"/>
    <w:rsid w:val="000578B4"/>
    <w:rsid w:val="0009173F"/>
    <w:rsid w:val="000A79CB"/>
    <w:rsid w:val="000B3AFF"/>
    <w:rsid w:val="000E0344"/>
    <w:rsid w:val="000E6785"/>
    <w:rsid w:val="000F570B"/>
    <w:rsid w:val="0011211E"/>
    <w:rsid w:val="001350D0"/>
    <w:rsid w:val="00144752"/>
    <w:rsid w:val="001545A9"/>
    <w:rsid w:val="00164ECA"/>
    <w:rsid w:val="00197C6A"/>
    <w:rsid w:val="001B136F"/>
    <w:rsid w:val="001B26C2"/>
    <w:rsid w:val="001B431E"/>
    <w:rsid w:val="001B4821"/>
    <w:rsid w:val="001B58F6"/>
    <w:rsid w:val="001C0895"/>
    <w:rsid w:val="001C23C5"/>
    <w:rsid w:val="001D7F3F"/>
    <w:rsid w:val="00214131"/>
    <w:rsid w:val="002260F8"/>
    <w:rsid w:val="002334BC"/>
    <w:rsid w:val="002351D8"/>
    <w:rsid w:val="00246080"/>
    <w:rsid w:val="002541A0"/>
    <w:rsid w:val="0025785E"/>
    <w:rsid w:val="00273D7D"/>
    <w:rsid w:val="00273F85"/>
    <w:rsid w:val="00281043"/>
    <w:rsid w:val="002A2189"/>
    <w:rsid w:val="002A6AE5"/>
    <w:rsid w:val="002A7171"/>
    <w:rsid w:val="002E0634"/>
    <w:rsid w:val="002F0454"/>
    <w:rsid w:val="00311881"/>
    <w:rsid w:val="0031601E"/>
    <w:rsid w:val="00343788"/>
    <w:rsid w:val="00350344"/>
    <w:rsid w:val="00350EC9"/>
    <w:rsid w:val="00357594"/>
    <w:rsid w:val="00360C8D"/>
    <w:rsid w:val="00377228"/>
    <w:rsid w:val="003841C0"/>
    <w:rsid w:val="003979B2"/>
    <w:rsid w:val="003A2A02"/>
    <w:rsid w:val="003C6E5E"/>
    <w:rsid w:val="003E22B2"/>
    <w:rsid w:val="003F6096"/>
    <w:rsid w:val="00411259"/>
    <w:rsid w:val="00441164"/>
    <w:rsid w:val="00465A70"/>
    <w:rsid w:val="0047494C"/>
    <w:rsid w:val="004821DB"/>
    <w:rsid w:val="00490B6A"/>
    <w:rsid w:val="004A5C6A"/>
    <w:rsid w:val="004B4C85"/>
    <w:rsid w:val="004C14D5"/>
    <w:rsid w:val="004E4540"/>
    <w:rsid w:val="004E4BB6"/>
    <w:rsid w:val="00522285"/>
    <w:rsid w:val="00543CEE"/>
    <w:rsid w:val="00547BC7"/>
    <w:rsid w:val="00547F32"/>
    <w:rsid w:val="005633BE"/>
    <w:rsid w:val="005747A2"/>
    <w:rsid w:val="00582362"/>
    <w:rsid w:val="00586E31"/>
    <w:rsid w:val="00587D0F"/>
    <w:rsid w:val="005A72AA"/>
    <w:rsid w:val="005B0EEC"/>
    <w:rsid w:val="005B1BE1"/>
    <w:rsid w:val="005C6900"/>
    <w:rsid w:val="00601E4D"/>
    <w:rsid w:val="00614B28"/>
    <w:rsid w:val="00621B19"/>
    <w:rsid w:val="00627E7F"/>
    <w:rsid w:val="006467B4"/>
    <w:rsid w:val="00651DD4"/>
    <w:rsid w:val="00656235"/>
    <w:rsid w:val="00664700"/>
    <w:rsid w:val="00673303"/>
    <w:rsid w:val="00673E97"/>
    <w:rsid w:val="00676F14"/>
    <w:rsid w:val="0068610E"/>
    <w:rsid w:val="006905CA"/>
    <w:rsid w:val="006C7B13"/>
    <w:rsid w:val="006E0C84"/>
    <w:rsid w:val="006F1C98"/>
    <w:rsid w:val="006F7C66"/>
    <w:rsid w:val="007209DA"/>
    <w:rsid w:val="007364BE"/>
    <w:rsid w:val="007405D8"/>
    <w:rsid w:val="00743B97"/>
    <w:rsid w:val="00773718"/>
    <w:rsid w:val="00773932"/>
    <w:rsid w:val="00780520"/>
    <w:rsid w:val="00781667"/>
    <w:rsid w:val="007B2145"/>
    <w:rsid w:val="007B4694"/>
    <w:rsid w:val="007C41C9"/>
    <w:rsid w:val="007D7E7F"/>
    <w:rsid w:val="007F6C13"/>
    <w:rsid w:val="0080616A"/>
    <w:rsid w:val="00810F9C"/>
    <w:rsid w:val="008115ED"/>
    <w:rsid w:val="00812642"/>
    <w:rsid w:val="00817B13"/>
    <w:rsid w:val="0082177D"/>
    <w:rsid w:val="008672D5"/>
    <w:rsid w:val="00873B43"/>
    <w:rsid w:val="00876426"/>
    <w:rsid w:val="008979A6"/>
    <w:rsid w:val="008B5F60"/>
    <w:rsid w:val="008C0033"/>
    <w:rsid w:val="008D4F19"/>
    <w:rsid w:val="008E226D"/>
    <w:rsid w:val="008E29AE"/>
    <w:rsid w:val="008E72AF"/>
    <w:rsid w:val="00925BD6"/>
    <w:rsid w:val="00940BAB"/>
    <w:rsid w:val="009502F3"/>
    <w:rsid w:val="00950584"/>
    <w:rsid w:val="00951CA8"/>
    <w:rsid w:val="00982A62"/>
    <w:rsid w:val="009A5FA8"/>
    <w:rsid w:val="009C6BAA"/>
    <w:rsid w:val="009D1ECB"/>
    <w:rsid w:val="009D2C09"/>
    <w:rsid w:val="009F2C40"/>
    <w:rsid w:val="00A1290B"/>
    <w:rsid w:val="00A336DA"/>
    <w:rsid w:val="00A4308A"/>
    <w:rsid w:val="00A565B9"/>
    <w:rsid w:val="00A662BA"/>
    <w:rsid w:val="00A71816"/>
    <w:rsid w:val="00A7645F"/>
    <w:rsid w:val="00AA1479"/>
    <w:rsid w:val="00AA56CE"/>
    <w:rsid w:val="00AA75CB"/>
    <w:rsid w:val="00AD5607"/>
    <w:rsid w:val="00B14131"/>
    <w:rsid w:val="00B20CD2"/>
    <w:rsid w:val="00B25B57"/>
    <w:rsid w:val="00B32CC3"/>
    <w:rsid w:val="00B35B97"/>
    <w:rsid w:val="00B44921"/>
    <w:rsid w:val="00B60CA3"/>
    <w:rsid w:val="00B86797"/>
    <w:rsid w:val="00B92E70"/>
    <w:rsid w:val="00B9317E"/>
    <w:rsid w:val="00BC76E9"/>
    <w:rsid w:val="00BD0C70"/>
    <w:rsid w:val="00BF6A66"/>
    <w:rsid w:val="00C17F4A"/>
    <w:rsid w:val="00C47AF1"/>
    <w:rsid w:val="00C54C63"/>
    <w:rsid w:val="00C604FE"/>
    <w:rsid w:val="00C6159F"/>
    <w:rsid w:val="00C841DE"/>
    <w:rsid w:val="00CA3F4D"/>
    <w:rsid w:val="00CC3A80"/>
    <w:rsid w:val="00CD5169"/>
    <w:rsid w:val="00CF0395"/>
    <w:rsid w:val="00CF3945"/>
    <w:rsid w:val="00CF431E"/>
    <w:rsid w:val="00D2261E"/>
    <w:rsid w:val="00D269C1"/>
    <w:rsid w:val="00D44A71"/>
    <w:rsid w:val="00D56555"/>
    <w:rsid w:val="00D61CFD"/>
    <w:rsid w:val="00D73712"/>
    <w:rsid w:val="00D8715D"/>
    <w:rsid w:val="00DA066D"/>
    <w:rsid w:val="00DA4274"/>
    <w:rsid w:val="00DB6C16"/>
    <w:rsid w:val="00DF3EF8"/>
    <w:rsid w:val="00E5047E"/>
    <w:rsid w:val="00E60371"/>
    <w:rsid w:val="00EB4760"/>
    <w:rsid w:val="00EC11BC"/>
    <w:rsid w:val="00EC1A21"/>
    <w:rsid w:val="00ED77F0"/>
    <w:rsid w:val="00EF2424"/>
    <w:rsid w:val="00F1080A"/>
    <w:rsid w:val="00F14BC1"/>
    <w:rsid w:val="00F21E89"/>
    <w:rsid w:val="00F24E93"/>
    <w:rsid w:val="00F342DE"/>
    <w:rsid w:val="00F41C46"/>
    <w:rsid w:val="00F6016C"/>
    <w:rsid w:val="00F67C71"/>
    <w:rsid w:val="00F97E61"/>
    <w:rsid w:val="00FD6D67"/>
    <w:rsid w:val="00FE08B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886DA40"/>
  <w15:docId w15:val="{EE6574BC-6467-434D-955A-62464FDE4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773718"/>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773718"/>
    <w:pPr>
      <w:jc w:val="both"/>
    </w:pPr>
  </w:style>
  <w:style w:type="paragraph" w:customStyle="1" w:styleId="DefaultParagraphFontParaCharChar">
    <w:name w:val="Default Paragraph Font Para Char Char Знак"/>
    <w:basedOn w:val="a"/>
    <w:rsid w:val="00773718"/>
    <w:pPr>
      <w:spacing w:after="160" w:line="240" w:lineRule="exact"/>
    </w:pPr>
    <w:rPr>
      <w:rFonts w:ascii="Verdana" w:hAnsi="Verdana" w:cs="Verdana"/>
      <w:lang w:val="en-US" w:eastAsia="en-US"/>
    </w:rPr>
  </w:style>
  <w:style w:type="paragraph" w:styleId="a5">
    <w:name w:val="header"/>
    <w:basedOn w:val="a"/>
    <w:rsid w:val="00773718"/>
    <w:pPr>
      <w:tabs>
        <w:tab w:val="center" w:pos="4677"/>
        <w:tab w:val="right" w:pos="9355"/>
      </w:tabs>
    </w:pPr>
    <w:rPr>
      <w:sz w:val="24"/>
      <w:szCs w:val="24"/>
    </w:rPr>
  </w:style>
  <w:style w:type="paragraph" w:customStyle="1" w:styleId="ConsPlusNonformat">
    <w:name w:val="ConsPlusNonformat"/>
    <w:link w:val="ConsPlusNonformat0"/>
    <w:rsid w:val="00773718"/>
    <w:pPr>
      <w:widowControl w:val="0"/>
      <w:autoSpaceDE w:val="0"/>
      <w:autoSpaceDN w:val="0"/>
      <w:adjustRightInd w:val="0"/>
    </w:pPr>
    <w:rPr>
      <w:rFonts w:ascii="Courier New" w:hAnsi="Courier New" w:cs="Courier New"/>
    </w:rPr>
  </w:style>
  <w:style w:type="paragraph" w:styleId="2">
    <w:name w:val="Body Text 2"/>
    <w:basedOn w:val="a"/>
    <w:rsid w:val="00925BD6"/>
    <w:pPr>
      <w:spacing w:after="120" w:line="480" w:lineRule="auto"/>
    </w:pPr>
  </w:style>
  <w:style w:type="paragraph" w:styleId="a6">
    <w:name w:val="Body Text Indent"/>
    <w:basedOn w:val="a"/>
    <w:rsid w:val="00925BD6"/>
    <w:pPr>
      <w:spacing w:after="120"/>
      <w:ind w:left="283"/>
    </w:pPr>
  </w:style>
  <w:style w:type="paragraph" w:styleId="3">
    <w:name w:val="Body Text 3"/>
    <w:basedOn w:val="a"/>
    <w:rsid w:val="00925BD6"/>
    <w:pPr>
      <w:spacing w:after="120"/>
    </w:pPr>
    <w:rPr>
      <w:sz w:val="16"/>
      <w:szCs w:val="16"/>
    </w:rPr>
  </w:style>
  <w:style w:type="paragraph" w:styleId="a7">
    <w:name w:val="Title"/>
    <w:basedOn w:val="a"/>
    <w:link w:val="a8"/>
    <w:qFormat/>
    <w:rsid w:val="00925BD6"/>
    <w:pPr>
      <w:jc w:val="center"/>
    </w:pPr>
    <w:rPr>
      <w:b/>
      <w:sz w:val="24"/>
    </w:rPr>
  </w:style>
  <w:style w:type="paragraph" w:styleId="a9">
    <w:name w:val="No Spacing"/>
    <w:uiPriority w:val="1"/>
    <w:qFormat/>
    <w:rsid w:val="0005024D"/>
  </w:style>
  <w:style w:type="character" w:customStyle="1" w:styleId="a4">
    <w:name w:val="Основной текст Знак"/>
    <w:basedOn w:val="a0"/>
    <w:link w:val="a3"/>
    <w:rsid w:val="00F14BC1"/>
  </w:style>
  <w:style w:type="character" w:styleId="aa">
    <w:name w:val="Emphasis"/>
    <w:uiPriority w:val="20"/>
    <w:qFormat/>
    <w:rsid w:val="00F14BC1"/>
    <w:rPr>
      <w:rFonts w:cs="Times New Roman"/>
      <w:i/>
    </w:rPr>
  </w:style>
  <w:style w:type="character" w:customStyle="1" w:styleId="a8">
    <w:name w:val="Заголовок Знак"/>
    <w:basedOn w:val="a0"/>
    <w:link w:val="a7"/>
    <w:rsid w:val="00AA1479"/>
    <w:rPr>
      <w:b/>
      <w:sz w:val="24"/>
    </w:rPr>
  </w:style>
  <w:style w:type="paragraph" w:styleId="ab">
    <w:name w:val="Balloon Text"/>
    <w:basedOn w:val="a"/>
    <w:link w:val="ac"/>
    <w:rsid w:val="00621B19"/>
    <w:rPr>
      <w:rFonts w:ascii="Tahoma" w:hAnsi="Tahoma" w:cs="Tahoma"/>
      <w:sz w:val="16"/>
      <w:szCs w:val="16"/>
    </w:rPr>
  </w:style>
  <w:style w:type="character" w:customStyle="1" w:styleId="ac">
    <w:name w:val="Текст выноски Знак"/>
    <w:basedOn w:val="a0"/>
    <w:link w:val="ab"/>
    <w:rsid w:val="00621B19"/>
    <w:rPr>
      <w:rFonts w:ascii="Tahoma" w:hAnsi="Tahoma" w:cs="Tahoma"/>
      <w:sz w:val="16"/>
      <w:szCs w:val="16"/>
    </w:rPr>
  </w:style>
  <w:style w:type="paragraph" w:styleId="ad">
    <w:name w:val="List Paragraph"/>
    <w:basedOn w:val="a"/>
    <w:uiPriority w:val="34"/>
    <w:qFormat/>
    <w:rsid w:val="001D7F3F"/>
    <w:pPr>
      <w:ind w:left="720"/>
      <w:contextualSpacing/>
    </w:pPr>
  </w:style>
  <w:style w:type="character" w:customStyle="1" w:styleId="Bodytext2">
    <w:name w:val="Body text (2)"/>
    <w:basedOn w:val="a0"/>
    <w:rsid w:val="009C6BAA"/>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Bodytext2105pt">
    <w:name w:val="Body text (2) + 10;5 pt"/>
    <w:basedOn w:val="a0"/>
    <w:rsid w:val="009C6BAA"/>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Bodytext2CordiaUPC13ptBold">
    <w:name w:val="Body text (2) + CordiaUPC;13 pt;Bold"/>
    <w:basedOn w:val="a0"/>
    <w:rsid w:val="009C6BAA"/>
    <w:rPr>
      <w:rFonts w:ascii="CordiaUPC" w:eastAsia="CordiaUPC" w:hAnsi="CordiaUPC" w:cs="CordiaUPC"/>
      <w:b/>
      <w:bCs/>
      <w:i w:val="0"/>
      <w:iCs w:val="0"/>
      <w:smallCaps w:val="0"/>
      <w:strike w:val="0"/>
      <w:color w:val="000000"/>
      <w:spacing w:val="0"/>
      <w:w w:val="100"/>
      <w:position w:val="0"/>
      <w:sz w:val="26"/>
      <w:szCs w:val="26"/>
      <w:u w:val="none"/>
      <w:lang w:val="ru-RU" w:eastAsia="ru-RU" w:bidi="ru-RU"/>
    </w:rPr>
  </w:style>
  <w:style w:type="paragraph" w:styleId="ae">
    <w:name w:val="Normal (Web)"/>
    <w:basedOn w:val="a"/>
    <w:uiPriority w:val="99"/>
    <w:rsid w:val="009C6BAA"/>
    <w:pPr>
      <w:spacing w:before="100" w:beforeAutospacing="1" w:after="100" w:afterAutospacing="1"/>
      <w:ind w:firstLine="709"/>
      <w:jc w:val="both"/>
    </w:pPr>
    <w:rPr>
      <w:sz w:val="24"/>
      <w:szCs w:val="24"/>
    </w:rPr>
  </w:style>
  <w:style w:type="character" w:customStyle="1" w:styleId="30">
    <w:name w:val="Текст Знак3"/>
    <w:aliases w:val="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Знак2 Знак1,Текст Знак1 Знак1,Зна Знак"/>
    <w:link w:val="af"/>
    <w:uiPriority w:val="99"/>
    <w:locked/>
    <w:rsid w:val="009C6BAA"/>
    <w:rPr>
      <w:rFonts w:ascii="Courier New" w:hAnsi="Courier New" w:cs="Courier New"/>
    </w:rPr>
  </w:style>
  <w:style w:type="paragraph" w:styleId="af">
    <w:name w:val="Plain Text"/>
    <w:aliases w:val="Знак2 Знак,Текст Знак Знак,Текст Знак Знак Знак,Текст Знак1 Знак,Знак2 Знак Знак Знак,Знак2 Знак1 Знак,Текст Знак2,Текст Знак Знак1,Знак2 Знак Знак1,Знак2,Текст Знак1,Текст Знак Знак3,Текст Знак Знак1 Знак Знак,Зна,Знак, Знак2 Знак"/>
    <w:basedOn w:val="a"/>
    <w:link w:val="30"/>
    <w:unhideWhenUsed/>
    <w:rsid w:val="009C6BAA"/>
    <w:rPr>
      <w:rFonts w:ascii="Courier New" w:hAnsi="Courier New" w:cs="Courier New"/>
    </w:rPr>
  </w:style>
  <w:style w:type="character" w:customStyle="1" w:styleId="af0">
    <w:name w:val="Текст Знак"/>
    <w:aliases w:val=" Знак2 Знак Знак, Знак2 Знак Знак Знак Знак, Знак2 Знак1 Знак Знак, Знак2 Знак Знак1 Знак"/>
    <w:basedOn w:val="a0"/>
    <w:rsid w:val="009C6BAA"/>
    <w:rPr>
      <w:rFonts w:ascii="Consolas" w:hAnsi="Consolas"/>
      <w:sz w:val="21"/>
      <w:szCs w:val="21"/>
    </w:rPr>
  </w:style>
  <w:style w:type="paragraph" w:styleId="af1">
    <w:name w:val="footnote text"/>
    <w:aliases w:val=" Знак,Текст сноски-FN,Footnote Text Char Знак Знак,Footnote Text Char Знак,Знак8 Знак Знак,Знак8 Знак,Char,Знак4 Знак,Знак1 Знак1,Текст сноски Знак Знак1,Текст сноски Знак Знак Знак1,Текст сноски Знак Знак Знак Знак,Знак Знак2"/>
    <w:basedOn w:val="a"/>
    <w:link w:val="af2"/>
    <w:uiPriority w:val="99"/>
    <w:qFormat/>
    <w:rsid w:val="009C6BAA"/>
  </w:style>
  <w:style w:type="character" w:customStyle="1" w:styleId="af2">
    <w:name w:val="Текст сноски Знак"/>
    <w:aliases w:val=" Знак Знак,Текст сноски-FN Знак,Footnote Text Char Знак Знак Знак,Footnote Text Char Знак Знак1,Знак8 Знак Знак Знак,Знак8 Знак Знак1,Char Знак,Знак4 Знак Знак,Знак1 Знак1 Знак,Текст сноски Знак Знак1 Знак,Знак Знак2 Знак"/>
    <w:basedOn w:val="a0"/>
    <w:link w:val="af1"/>
    <w:uiPriority w:val="99"/>
    <w:qFormat/>
    <w:rsid w:val="009C6BAA"/>
  </w:style>
  <w:style w:type="character" w:styleId="af3">
    <w:name w:val="footnote reference"/>
    <w:qFormat/>
    <w:rsid w:val="009C6BAA"/>
    <w:rPr>
      <w:vertAlign w:val="superscript"/>
    </w:rPr>
  </w:style>
  <w:style w:type="character" w:styleId="af4">
    <w:name w:val="Strong"/>
    <w:uiPriority w:val="22"/>
    <w:qFormat/>
    <w:rsid w:val="00940BAB"/>
    <w:rPr>
      <w:b/>
      <w:bCs/>
    </w:rPr>
  </w:style>
  <w:style w:type="paragraph" w:customStyle="1" w:styleId="ConsPlusNormal">
    <w:name w:val="ConsPlusNormal"/>
    <w:link w:val="ConsPlusNormal0"/>
    <w:rsid w:val="00CA3F4D"/>
    <w:pPr>
      <w:widowControl w:val="0"/>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CA3F4D"/>
    <w:rPr>
      <w:rFonts w:ascii="Arial" w:hAnsi="Arial" w:cs="Arial"/>
    </w:rPr>
  </w:style>
  <w:style w:type="character" w:customStyle="1" w:styleId="ConsPlusNonformat0">
    <w:name w:val="ConsPlusNonformat Знак"/>
    <w:link w:val="ConsPlusNonformat"/>
    <w:rsid w:val="00781667"/>
    <w:rPr>
      <w:rFonts w:ascii="Courier New" w:hAnsi="Courier New" w:cs="Courier New"/>
    </w:rPr>
  </w:style>
  <w:style w:type="character" w:styleId="af5">
    <w:name w:val="Hyperlink"/>
    <w:basedOn w:val="a0"/>
    <w:uiPriority w:val="99"/>
    <w:unhideWhenUsed/>
    <w:rsid w:val="0078166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717785">
      <w:bodyDiv w:val="1"/>
      <w:marLeft w:val="0"/>
      <w:marRight w:val="0"/>
      <w:marTop w:val="0"/>
      <w:marBottom w:val="0"/>
      <w:divBdr>
        <w:top w:val="none" w:sz="0" w:space="0" w:color="auto"/>
        <w:left w:val="none" w:sz="0" w:space="0" w:color="auto"/>
        <w:bottom w:val="none" w:sz="0" w:space="0" w:color="auto"/>
        <w:right w:val="none" w:sz="0" w:space="0" w:color="auto"/>
      </w:divBdr>
      <w:divsChild>
        <w:div w:id="1490361584">
          <w:marLeft w:val="0"/>
          <w:marRight w:val="0"/>
          <w:marTop w:val="0"/>
          <w:marBottom w:val="0"/>
          <w:divBdr>
            <w:top w:val="none" w:sz="0" w:space="0" w:color="auto"/>
            <w:left w:val="none" w:sz="0" w:space="0" w:color="auto"/>
            <w:bottom w:val="none" w:sz="0" w:space="0" w:color="auto"/>
            <w:right w:val="none" w:sz="0" w:space="0" w:color="auto"/>
          </w:divBdr>
        </w:div>
        <w:div w:id="850872537">
          <w:marLeft w:val="0"/>
          <w:marRight w:val="0"/>
          <w:marTop w:val="0"/>
          <w:marBottom w:val="0"/>
          <w:divBdr>
            <w:top w:val="none" w:sz="0" w:space="0" w:color="auto"/>
            <w:left w:val="none" w:sz="0" w:space="0" w:color="auto"/>
            <w:bottom w:val="none" w:sz="0" w:space="0" w:color="auto"/>
            <w:right w:val="none" w:sz="0" w:space="0" w:color="auto"/>
          </w:divBdr>
        </w:div>
        <w:div w:id="1447306883">
          <w:marLeft w:val="0"/>
          <w:marRight w:val="0"/>
          <w:marTop w:val="0"/>
          <w:marBottom w:val="0"/>
          <w:divBdr>
            <w:top w:val="none" w:sz="0" w:space="0" w:color="auto"/>
            <w:left w:val="none" w:sz="0" w:space="0" w:color="auto"/>
            <w:bottom w:val="none" w:sz="0" w:space="0" w:color="auto"/>
            <w:right w:val="none" w:sz="0" w:space="0" w:color="auto"/>
          </w:divBdr>
        </w:div>
        <w:div w:id="229507600">
          <w:marLeft w:val="0"/>
          <w:marRight w:val="0"/>
          <w:marTop w:val="0"/>
          <w:marBottom w:val="0"/>
          <w:divBdr>
            <w:top w:val="none" w:sz="0" w:space="0" w:color="auto"/>
            <w:left w:val="none" w:sz="0" w:space="0" w:color="auto"/>
            <w:bottom w:val="none" w:sz="0" w:space="0" w:color="auto"/>
            <w:right w:val="none" w:sz="0" w:space="0" w:color="auto"/>
          </w:divBdr>
        </w:div>
        <w:div w:id="477692660">
          <w:marLeft w:val="0"/>
          <w:marRight w:val="0"/>
          <w:marTop w:val="0"/>
          <w:marBottom w:val="0"/>
          <w:divBdr>
            <w:top w:val="none" w:sz="0" w:space="0" w:color="auto"/>
            <w:left w:val="none" w:sz="0" w:space="0" w:color="auto"/>
            <w:bottom w:val="none" w:sz="0" w:space="0" w:color="auto"/>
            <w:right w:val="none" w:sz="0" w:space="0" w:color="auto"/>
          </w:divBdr>
        </w:div>
        <w:div w:id="1103839445">
          <w:marLeft w:val="0"/>
          <w:marRight w:val="0"/>
          <w:marTop w:val="0"/>
          <w:marBottom w:val="0"/>
          <w:divBdr>
            <w:top w:val="none" w:sz="0" w:space="0" w:color="auto"/>
            <w:left w:val="none" w:sz="0" w:space="0" w:color="auto"/>
            <w:bottom w:val="none" w:sz="0" w:space="0" w:color="auto"/>
            <w:right w:val="none" w:sz="0" w:space="0" w:color="auto"/>
          </w:divBdr>
        </w:div>
        <w:div w:id="1151674628">
          <w:marLeft w:val="0"/>
          <w:marRight w:val="0"/>
          <w:marTop w:val="0"/>
          <w:marBottom w:val="0"/>
          <w:divBdr>
            <w:top w:val="none" w:sz="0" w:space="0" w:color="auto"/>
            <w:left w:val="none" w:sz="0" w:space="0" w:color="auto"/>
            <w:bottom w:val="none" w:sz="0" w:space="0" w:color="auto"/>
            <w:right w:val="none" w:sz="0" w:space="0" w:color="auto"/>
          </w:divBdr>
        </w:div>
        <w:div w:id="477384790">
          <w:marLeft w:val="0"/>
          <w:marRight w:val="0"/>
          <w:marTop w:val="0"/>
          <w:marBottom w:val="0"/>
          <w:divBdr>
            <w:top w:val="none" w:sz="0" w:space="0" w:color="auto"/>
            <w:left w:val="none" w:sz="0" w:space="0" w:color="auto"/>
            <w:bottom w:val="none" w:sz="0" w:space="0" w:color="auto"/>
            <w:right w:val="none" w:sz="0" w:space="0" w:color="auto"/>
          </w:divBdr>
        </w:div>
        <w:div w:id="626081274">
          <w:marLeft w:val="0"/>
          <w:marRight w:val="0"/>
          <w:marTop w:val="0"/>
          <w:marBottom w:val="0"/>
          <w:divBdr>
            <w:top w:val="none" w:sz="0" w:space="0" w:color="auto"/>
            <w:left w:val="none" w:sz="0" w:space="0" w:color="auto"/>
            <w:bottom w:val="none" w:sz="0" w:space="0" w:color="auto"/>
            <w:right w:val="none" w:sz="0" w:space="0" w:color="auto"/>
          </w:divBdr>
        </w:div>
        <w:div w:id="710350118">
          <w:marLeft w:val="0"/>
          <w:marRight w:val="0"/>
          <w:marTop w:val="0"/>
          <w:marBottom w:val="0"/>
          <w:divBdr>
            <w:top w:val="none" w:sz="0" w:space="0" w:color="auto"/>
            <w:left w:val="none" w:sz="0" w:space="0" w:color="auto"/>
            <w:bottom w:val="none" w:sz="0" w:space="0" w:color="auto"/>
            <w:right w:val="none" w:sz="0" w:space="0" w:color="auto"/>
          </w:divBdr>
        </w:div>
        <w:div w:id="1397900743">
          <w:marLeft w:val="0"/>
          <w:marRight w:val="0"/>
          <w:marTop w:val="0"/>
          <w:marBottom w:val="0"/>
          <w:divBdr>
            <w:top w:val="none" w:sz="0" w:space="0" w:color="auto"/>
            <w:left w:val="none" w:sz="0" w:space="0" w:color="auto"/>
            <w:bottom w:val="none" w:sz="0" w:space="0" w:color="auto"/>
            <w:right w:val="none" w:sz="0" w:space="0" w:color="auto"/>
          </w:divBdr>
        </w:div>
        <w:div w:id="2002151404">
          <w:marLeft w:val="0"/>
          <w:marRight w:val="0"/>
          <w:marTop w:val="0"/>
          <w:marBottom w:val="0"/>
          <w:divBdr>
            <w:top w:val="none" w:sz="0" w:space="0" w:color="auto"/>
            <w:left w:val="none" w:sz="0" w:space="0" w:color="auto"/>
            <w:bottom w:val="none" w:sz="0" w:space="0" w:color="auto"/>
            <w:right w:val="none" w:sz="0" w:space="0" w:color="auto"/>
          </w:divBdr>
        </w:div>
        <w:div w:id="1561794543">
          <w:marLeft w:val="0"/>
          <w:marRight w:val="0"/>
          <w:marTop w:val="0"/>
          <w:marBottom w:val="0"/>
          <w:divBdr>
            <w:top w:val="none" w:sz="0" w:space="0" w:color="auto"/>
            <w:left w:val="none" w:sz="0" w:space="0" w:color="auto"/>
            <w:bottom w:val="none" w:sz="0" w:space="0" w:color="auto"/>
            <w:right w:val="none" w:sz="0" w:space="0" w:color="auto"/>
          </w:divBdr>
        </w:div>
        <w:div w:id="880631955">
          <w:marLeft w:val="0"/>
          <w:marRight w:val="0"/>
          <w:marTop w:val="0"/>
          <w:marBottom w:val="0"/>
          <w:divBdr>
            <w:top w:val="none" w:sz="0" w:space="0" w:color="auto"/>
            <w:left w:val="none" w:sz="0" w:space="0" w:color="auto"/>
            <w:bottom w:val="none" w:sz="0" w:space="0" w:color="auto"/>
            <w:right w:val="none" w:sz="0" w:space="0" w:color="auto"/>
          </w:divBdr>
        </w:div>
        <w:div w:id="303774297">
          <w:marLeft w:val="0"/>
          <w:marRight w:val="0"/>
          <w:marTop w:val="0"/>
          <w:marBottom w:val="0"/>
          <w:divBdr>
            <w:top w:val="none" w:sz="0" w:space="0" w:color="auto"/>
            <w:left w:val="none" w:sz="0" w:space="0" w:color="auto"/>
            <w:bottom w:val="none" w:sz="0" w:space="0" w:color="auto"/>
            <w:right w:val="none" w:sz="0" w:space="0" w:color="auto"/>
          </w:divBdr>
        </w:div>
        <w:div w:id="135728074">
          <w:marLeft w:val="0"/>
          <w:marRight w:val="0"/>
          <w:marTop w:val="0"/>
          <w:marBottom w:val="0"/>
          <w:divBdr>
            <w:top w:val="none" w:sz="0" w:space="0" w:color="auto"/>
            <w:left w:val="none" w:sz="0" w:space="0" w:color="auto"/>
            <w:bottom w:val="none" w:sz="0" w:space="0" w:color="auto"/>
            <w:right w:val="none" w:sz="0" w:space="0" w:color="auto"/>
          </w:divBdr>
        </w:div>
        <w:div w:id="1299604292">
          <w:marLeft w:val="0"/>
          <w:marRight w:val="0"/>
          <w:marTop w:val="0"/>
          <w:marBottom w:val="0"/>
          <w:divBdr>
            <w:top w:val="none" w:sz="0" w:space="0" w:color="auto"/>
            <w:left w:val="none" w:sz="0" w:space="0" w:color="auto"/>
            <w:bottom w:val="none" w:sz="0" w:space="0" w:color="auto"/>
            <w:right w:val="none" w:sz="0" w:space="0" w:color="auto"/>
          </w:divBdr>
        </w:div>
        <w:div w:id="1095439713">
          <w:marLeft w:val="0"/>
          <w:marRight w:val="0"/>
          <w:marTop w:val="0"/>
          <w:marBottom w:val="0"/>
          <w:divBdr>
            <w:top w:val="none" w:sz="0" w:space="0" w:color="auto"/>
            <w:left w:val="none" w:sz="0" w:space="0" w:color="auto"/>
            <w:bottom w:val="none" w:sz="0" w:space="0" w:color="auto"/>
            <w:right w:val="none" w:sz="0" w:space="0" w:color="auto"/>
          </w:divBdr>
        </w:div>
      </w:divsChild>
    </w:div>
    <w:div w:id="1079064330">
      <w:bodyDiv w:val="1"/>
      <w:marLeft w:val="0"/>
      <w:marRight w:val="0"/>
      <w:marTop w:val="0"/>
      <w:marBottom w:val="0"/>
      <w:divBdr>
        <w:top w:val="none" w:sz="0" w:space="0" w:color="auto"/>
        <w:left w:val="none" w:sz="0" w:space="0" w:color="auto"/>
        <w:bottom w:val="none" w:sz="0" w:space="0" w:color="auto"/>
        <w:right w:val="none" w:sz="0" w:space="0" w:color="auto"/>
      </w:divBdr>
    </w:div>
    <w:div w:id="1124347208">
      <w:bodyDiv w:val="1"/>
      <w:marLeft w:val="0"/>
      <w:marRight w:val="0"/>
      <w:marTop w:val="0"/>
      <w:marBottom w:val="0"/>
      <w:divBdr>
        <w:top w:val="none" w:sz="0" w:space="0" w:color="auto"/>
        <w:left w:val="none" w:sz="0" w:space="0" w:color="auto"/>
        <w:bottom w:val="none" w:sz="0" w:space="0" w:color="auto"/>
        <w:right w:val="none" w:sz="0" w:space="0" w:color="auto"/>
      </w:divBdr>
    </w:div>
    <w:div w:id="1156841758">
      <w:bodyDiv w:val="1"/>
      <w:marLeft w:val="0"/>
      <w:marRight w:val="0"/>
      <w:marTop w:val="0"/>
      <w:marBottom w:val="0"/>
      <w:divBdr>
        <w:top w:val="none" w:sz="0" w:space="0" w:color="auto"/>
        <w:left w:val="none" w:sz="0" w:space="0" w:color="auto"/>
        <w:bottom w:val="none" w:sz="0" w:space="0" w:color="auto"/>
        <w:right w:val="none" w:sz="0" w:space="0" w:color="auto"/>
      </w:divBdr>
      <w:divsChild>
        <w:div w:id="1849756230">
          <w:marLeft w:val="0"/>
          <w:marRight w:val="0"/>
          <w:marTop w:val="0"/>
          <w:marBottom w:val="0"/>
          <w:divBdr>
            <w:top w:val="none" w:sz="0" w:space="0" w:color="auto"/>
            <w:left w:val="none" w:sz="0" w:space="0" w:color="auto"/>
            <w:bottom w:val="none" w:sz="0" w:space="0" w:color="auto"/>
            <w:right w:val="none" w:sz="0" w:space="0" w:color="auto"/>
          </w:divBdr>
        </w:div>
        <w:div w:id="717627698">
          <w:marLeft w:val="0"/>
          <w:marRight w:val="0"/>
          <w:marTop w:val="0"/>
          <w:marBottom w:val="0"/>
          <w:divBdr>
            <w:top w:val="none" w:sz="0" w:space="0" w:color="auto"/>
            <w:left w:val="none" w:sz="0" w:space="0" w:color="auto"/>
            <w:bottom w:val="none" w:sz="0" w:space="0" w:color="auto"/>
            <w:right w:val="none" w:sz="0" w:space="0" w:color="auto"/>
          </w:divBdr>
        </w:div>
        <w:div w:id="533929399">
          <w:marLeft w:val="0"/>
          <w:marRight w:val="0"/>
          <w:marTop w:val="0"/>
          <w:marBottom w:val="0"/>
          <w:divBdr>
            <w:top w:val="none" w:sz="0" w:space="0" w:color="auto"/>
            <w:left w:val="none" w:sz="0" w:space="0" w:color="auto"/>
            <w:bottom w:val="none" w:sz="0" w:space="0" w:color="auto"/>
            <w:right w:val="none" w:sz="0" w:space="0" w:color="auto"/>
          </w:divBdr>
        </w:div>
        <w:div w:id="2057461141">
          <w:marLeft w:val="0"/>
          <w:marRight w:val="0"/>
          <w:marTop w:val="0"/>
          <w:marBottom w:val="0"/>
          <w:divBdr>
            <w:top w:val="none" w:sz="0" w:space="0" w:color="auto"/>
            <w:left w:val="none" w:sz="0" w:space="0" w:color="auto"/>
            <w:bottom w:val="none" w:sz="0" w:space="0" w:color="auto"/>
            <w:right w:val="none" w:sz="0" w:space="0" w:color="auto"/>
          </w:divBdr>
        </w:div>
        <w:div w:id="1372026326">
          <w:marLeft w:val="0"/>
          <w:marRight w:val="0"/>
          <w:marTop w:val="0"/>
          <w:marBottom w:val="0"/>
          <w:divBdr>
            <w:top w:val="none" w:sz="0" w:space="0" w:color="auto"/>
            <w:left w:val="none" w:sz="0" w:space="0" w:color="auto"/>
            <w:bottom w:val="none" w:sz="0" w:space="0" w:color="auto"/>
            <w:right w:val="none" w:sz="0" w:space="0" w:color="auto"/>
          </w:divBdr>
        </w:div>
        <w:div w:id="1044066265">
          <w:marLeft w:val="0"/>
          <w:marRight w:val="0"/>
          <w:marTop w:val="0"/>
          <w:marBottom w:val="0"/>
          <w:divBdr>
            <w:top w:val="none" w:sz="0" w:space="0" w:color="auto"/>
            <w:left w:val="none" w:sz="0" w:space="0" w:color="auto"/>
            <w:bottom w:val="none" w:sz="0" w:space="0" w:color="auto"/>
            <w:right w:val="none" w:sz="0" w:space="0" w:color="auto"/>
          </w:divBdr>
        </w:div>
        <w:div w:id="457263608">
          <w:marLeft w:val="0"/>
          <w:marRight w:val="0"/>
          <w:marTop w:val="0"/>
          <w:marBottom w:val="0"/>
          <w:divBdr>
            <w:top w:val="none" w:sz="0" w:space="0" w:color="auto"/>
            <w:left w:val="none" w:sz="0" w:space="0" w:color="auto"/>
            <w:bottom w:val="none" w:sz="0" w:space="0" w:color="auto"/>
            <w:right w:val="none" w:sz="0" w:space="0" w:color="auto"/>
          </w:divBdr>
        </w:div>
        <w:div w:id="1237520409">
          <w:marLeft w:val="0"/>
          <w:marRight w:val="0"/>
          <w:marTop w:val="0"/>
          <w:marBottom w:val="0"/>
          <w:divBdr>
            <w:top w:val="none" w:sz="0" w:space="0" w:color="auto"/>
            <w:left w:val="none" w:sz="0" w:space="0" w:color="auto"/>
            <w:bottom w:val="none" w:sz="0" w:space="0" w:color="auto"/>
            <w:right w:val="none" w:sz="0" w:space="0" w:color="auto"/>
          </w:divBdr>
        </w:div>
        <w:div w:id="321812031">
          <w:marLeft w:val="0"/>
          <w:marRight w:val="0"/>
          <w:marTop w:val="0"/>
          <w:marBottom w:val="0"/>
          <w:divBdr>
            <w:top w:val="none" w:sz="0" w:space="0" w:color="auto"/>
            <w:left w:val="none" w:sz="0" w:space="0" w:color="auto"/>
            <w:bottom w:val="none" w:sz="0" w:space="0" w:color="auto"/>
            <w:right w:val="none" w:sz="0" w:space="0" w:color="auto"/>
          </w:divBdr>
        </w:div>
        <w:div w:id="105853590">
          <w:marLeft w:val="0"/>
          <w:marRight w:val="0"/>
          <w:marTop w:val="0"/>
          <w:marBottom w:val="0"/>
          <w:divBdr>
            <w:top w:val="none" w:sz="0" w:space="0" w:color="auto"/>
            <w:left w:val="none" w:sz="0" w:space="0" w:color="auto"/>
            <w:bottom w:val="none" w:sz="0" w:space="0" w:color="auto"/>
            <w:right w:val="none" w:sz="0" w:space="0" w:color="auto"/>
          </w:divBdr>
        </w:div>
        <w:div w:id="735905854">
          <w:marLeft w:val="0"/>
          <w:marRight w:val="0"/>
          <w:marTop w:val="0"/>
          <w:marBottom w:val="0"/>
          <w:divBdr>
            <w:top w:val="none" w:sz="0" w:space="0" w:color="auto"/>
            <w:left w:val="none" w:sz="0" w:space="0" w:color="auto"/>
            <w:bottom w:val="none" w:sz="0" w:space="0" w:color="auto"/>
            <w:right w:val="none" w:sz="0" w:space="0" w:color="auto"/>
          </w:divBdr>
        </w:div>
        <w:div w:id="752508465">
          <w:marLeft w:val="0"/>
          <w:marRight w:val="0"/>
          <w:marTop w:val="0"/>
          <w:marBottom w:val="0"/>
          <w:divBdr>
            <w:top w:val="none" w:sz="0" w:space="0" w:color="auto"/>
            <w:left w:val="none" w:sz="0" w:space="0" w:color="auto"/>
            <w:bottom w:val="none" w:sz="0" w:space="0" w:color="auto"/>
            <w:right w:val="none" w:sz="0" w:space="0" w:color="auto"/>
          </w:divBdr>
        </w:div>
        <w:div w:id="348264680">
          <w:marLeft w:val="0"/>
          <w:marRight w:val="0"/>
          <w:marTop w:val="0"/>
          <w:marBottom w:val="0"/>
          <w:divBdr>
            <w:top w:val="none" w:sz="0" w:space="0" w:color="auto"/>
            <w:left w:val="none" w:sz="0" w:space="0" w:color="auto"/>
            <w:bottom w:val="none" w:sz="0" w:space="0" w:color="auto"/>
            <w:right w:val="none" w:sz="0" w:space="0" w:color="auto"/>
          </w:divBdr>
        </w:div>
        <w:div w:id="2094356309">
          <w:marLeft w:val="0"/>
          <w:marRight w:val="0"/>
          <w:marTop w:val="0"/>
          <w:marBottom w:val="0"/>
          <w:divBdr>
            <w:top w:val="none" w:sz="0" w:space="0" w:color="auto"/>
            <w:left w:val="none" w:sz="0" w:space="0" w:color="auto"/>
            <w:bottom w:val="none" w:sz="0" w:space="0" w:color="auto"/>
            <w:right w:val="none" w:sz="0" w:space="0" w:color="auto"/>
          </w:divBdr>
        </w:div>
        <w:div w:id="1953972940">
          <w:marLeft w:val="0"/>
          <w:marRight w:val="0"/>
          <w:marTop w:val="0"/>
          <w:marBottom w:val="0"/>
          <w:divBdr>
            <w:top w:val="none" w:sz="0" w:space="0" w:color="auto"/>
            <w:left w:val="none" w:sz="0" w:space="0" w:color="auto"/>
            <w:bottom w:val="none" w:sz="0" w:space="0" w:color="auto"/>
            <w:right w:val="none" w:sz="0" w:space="0" w:color="auto"/>
          </w:divBdr>
        </w:div>
        <w:div w:id="788204136">
          <w:marLeft w:val="0"/>
          <w:marRight w:val="0"/>
          <w:marTop w:val="0"/>
          <w:marBottom w:val="0"/>
          <w:divBdr>
            <w:top w:val="none" w:sz="0" w:space="0" w:color="auto"/>
            <w:left w:val="none" w:sz="0" w:space="0" w:color="auto"/>
            <w:bottom w:val="none" w:sz="0" w:space="0" w:color="auto"/>
            <w:right w:val="none" w:sz="0" w:space="0" w:color="auto"/>
          </w:divBdr>
        </w:div>
        <w:div w:id="1005324785">
          <w:marLeft w:val="0"/>
          <w:marRight w:val="0"/>
          <w:marTop w:val="0"/>
          <w:marBottom w:val="0"/>
          <w:divBdr>
            <w:top w:val="none" w:sz="0" w:space="0" w:color="auto"/>
            <w:left w:val="none" w:sz="0" w:space="0" w:color="auto"/>
            <w:bottom w:val="none" w:sz="0" w:space="0" w:color="auto"/>
            <w:right w:val="none" w:sz="0" w:space="0" w:color="auto"/>
          </w:divBdr>
        </w:div>
        <w:div w:id="1649438711">
          <w:marLeft w:val="0"/>
          <w:marRight w:val="0"/>
          <w:marTop w:val="0"/>
          <w:marBottom w:val="0"/>
          <w:divBdr>
            <w:top w:val="none" w:sz="0" w:space="0" w:color="auto"/>
            <w:left w:val="none" w:sz="0" w:space="0" w:color="auto"/>
            <w:bottom w:val="none" w:sz="0" w:space="0" w:color="auto"/>
            <w:right w:val="none" w:sz="0" w:space="0" w:color="auto"/>
          </w:divBdr>
        </w:div>
      </w:divsChild>
    </w:div>
    <w:div w:id="1199129502">
      <w:bodyDiv w:val="1"/>
      <w:marLeft w:val="0"/>
      <w:marRight w:val="0"/>
      <w:marTop w:val="0"/>
      <w:marBottom w:val="0"/>
      <w:divBdr>
        <w:top w:val="none" w:sz="0" w:space="0" w:color="auto"/>
        <w:left w:val="none" w:sz="0" w:space="0" w:color="auto"/>
        <w:bottom w:val="none" w:sz="0" w:space="0" w:color="auto"/>
        <w:right w:val="none" w:sz="0" w:space="0" w:color="auto"/>
      </w:divBdr>
    </w:div>
    <w:div w:id="1341009642">
      <w:bodyDiv w:val="1"/>
      <w:marLeft w:val="0"/>
      <w:marRight w:val="0"/>
      <w:marTop w:val="0"/>
      <w:marBottom w:val="0"/>
      <w:divBdr>
        <w:top w:val="none" w:sz="0" w:space="0" w:color="auto"/>
        <w:left w:val="none" w:sz="0" w:space="0" w:color="auto"/>
        <w:bottom w:val="none" w:sz="0" w:space="0" w:color="auto"/>
        <w:right w:val="none" w:sz="0" w:space="0" w:color="auto"/>
      </w:divBdr>
    </w:div>
    <w:div w:id="1698458956">
      <w:bodyDiv w:val="1"/>
      <w:marLeft w:val="0"/>
      <w:marRight w:val="0"/>
      <w:marTop w:val="0"/>
      <w:marBottom w:val="0"/>
      <w:divBdr>
        <w:top w:val="none" w:sz="0" w:space="0" w:color="auto"/>
        <w:left w:val="none" w:sz="0" w:space="0" w:color="auto"/>
        <w:bottom w:val="none" w:sz="0" w:space="0" w:color="auto"/>
        <w:right w:val="none" w:sz="0" w:space="0" w:color="auto"/>
      </w:divBdr>
    </w:div>
    <w:div w:id="1827168725">
      <w:bodyDiv w:val="1"/>
      <w:marLeft w:val="0"/>
      <w:marRight w:val="0"/>
      <w:marTop w:val="0"/>
      <w:marBottom w:val="0"/>
      <w:divBdr>
        <w:top w:val="none" w:sz="0" w:space="0" w:color="auto"/>
        <w:left w:val="none" w:sz="0" w:space="0" w:color="auto"/>
        <w:bottom w:val="none" w:sz="0" w:space="0" w:color="auto"/>
        <w:right w:val="none" w:sz="0" w:space="0" w:color="auto"/>
      </w:divBdr>
    </w:div>
    <w:div w:id="2087417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consultantplus://offline/ref=679F1DF366E1F9391D4039B7A711DEC8745EE70380ECA3618E4F0986lAlE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8</Pages>
  <Words>3563</Words>
  <Characters>20312</Characters>
  <Application>Microsoft Office Word</Application>
  <DocSecurity>0</DocSecurity>
  <Lines>169</Lines>
  <Paragraphs>47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Форма подготовлена с использованием правовых актов по состоянию на 23</vt:lpstr>
      <vt:lpstr>Форма подготовлена с использованием правовых актов по состоянию на 23</vt:lpstr>
    </vt:vector>
  </TitlesOfParts>
  <Company>Home</Company>
  <LinksUpToDate>false</LinksUpToDate>
  <CharactersWithSpaces>23828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Форма подготовлена с использованием правовых актов по состоянию на 23</dc:title>
  <dc:creator>1</dc:creator>
  <cp:lastModifiedBy>Валерия Шитова</cp:lastModifiedBy>
  <cp:revision>10</cp:revision>
  <cp:lastPrinted>2018-12-17T09:08:00Z</cp:lastPrinted>
  <dcterms:created xsi:type="dcterms:W3CDTF">2025-05-12T09:27:00Z</dcterms:created>
  <dcterms:modified xsi:type="dcterms:W3CDTF">2026-06-15T06:46:00Z</dcterms:modified>
</cp:coreProperties>
</file>