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B4F" w:rsidRPr="00911CCE" w:rsidRDefault="00BB4B4F" w:rsidP="00BB4B4F">
      <w:pPr>
        <w:widowControl/>
        <w:ind w:left="709" w:hanging="709"/>
        <w:jc w:val="center"/>
        <w:outlineLvl w:val="0"/>
        <w:rPr>
          <w:rFonts w:ascii="Times New Roman" w:eastAsia="Times New Roman" w:hAnsi="Times New Roman" w:cs="Times New Roman"/>
          <w:b/>
          <w:color w:val="auto"/>
          <w:lang w:bidi="ar-SA"/>
        </w:rPr>
      </w:pPr>
      <w:r w:rsidRPr="00911CCE">
        <w:rPr>
          <w:rFonts w:ascii="Times New Roman" w:eastAsia="Times New Roman" w:hAnsi="Times New Roman" w:cs="Times New Roman"/>
          <w:b/>
          <w:color w:val="auto"/>
          <w:lang w:bidi="ar-SA"/>
        </w:rPr>
        <w:t>КОНТРАКТ №</w:t>
      </w:r>
      <w:r>
        <w:rPr>
          <w:rFonts w:ascii="Times New Roman" w:eastAsia="Times New Roman" w:hAnsi="Times New Roman" w:cs="Times New Roman"/>
          <w:b/>
          <w:color w:val="auto"/>
          <w:lang w:bidi="ar-SA"/>
        </w:rPr>
        <w:t xml:space="preserve"> </w:t>
      </w:r>
    </w:p>
    <w:p w:rsidR="00BB4B4F" w:rsidRPr="00911CCE" w:rsidRDefault="00BB4B4F" w:rsidP="00BB4B4F">
      <w:pPr>
        <w:widowControl/>
        <w:ind w:left="709" w:hanging="709"/>
        <w:jc w:val="center"/>
        <w:outlineLvl w:val="0"/>
        <w:rPr>
          <w:rFonts w:ascii="Times New Roman" w:eastAsia="Times New Roman" w:hAnsi="Times New Roman" w:cs="Times New Roman"/>
          <w:b/>
          <w:color w:val="auto"/>
          <w:lang w:bidi="ar-SA"/>
        </w:rPr>
      </w:pPr>
    </w:p>
    <w:p w:rsidR="00BB4B4F" w:rsidRPr="00911CCE" w:rsidRDefault="00BB4B4F" w:rsidP="00BB4B4F">
      <w:pPr>
        <w:widowControl/>
        <w:jc w:val="center"/>
        <w:rPr>
          <w:rFonts w:ascii="Times New Roman" w:eastAsia="Times New Roman" w:hAnsi="Times New Roman" w:cs="Times New Roman"/>
          <w:color w:val="auto"/>
          <w:lang w:bidi="ar-SA"/>
        </w:rPr>
      </w:pPr>
      <w:r w:rsidRPr="00911CCE">
        <w:rPr>
          <w:rFonts w:ascii="Times New Roman" w:eastAsia="Times New Roman" w:hAnsi="Times New Roman" w:cs="Times New Roman"/>
          <w:color w:val="auto"/>
          <w:lang w:bidi="ar-SA"/>
        </w:rPr>
        <w:t xml:space="preserve">г. Санкт-Петербург </w:t>
      </w:r>
      <w:r w:rsidRPr="00911CCE">
        <w:rPr>
          <w:rFonts w:ascii="Times New Roman" w:eastAsia="Times New Roman" w:hAnsi="Times New Roman" w:cs="Times New Roman"/>
          <w:color w:val="auto"/>
          <w:lang w:bidi="ar-SA"/>
        </w:rPr>
        <w:tab/>
      </w:r>
      <w:r w:rsidRPr="00911CCE">
        <w:rPr>
          <w:rFonts w:ascii="Times New Roman" w:eastAsia="Times New Roman" w:hAnsi="Times New Roman" w:cs="Times New Roman"/>
          <w:color w:val="auto"/>
          <w:lang w:bidi="ar-SA"/>
        </w:rPr>
        <w:tab/>
      </w:r>
      <w:r w:rsidRPr="00911CCE">
        <w:rPr>
          <w:rFonts w:ascii="Times New Roman" w:eastAsia="Times New Roman" w:hAnsi="Times New Roman" w:cs="Times New Roman"/>
          <w:color w:val="auto"/>
          <w:lang w:bidi="ar-SA"/>
        </w:rPr>
        <w:tab/>
      </w:r>
      <w:r w:rsidRPr="00911CCE">
        <w:rPr>
          <w:rFonts w:ascii="Times New Roman" w:eastAsia="Times New Roman" w:hAnsi="Times New Roman" w:cs="Times New Roman"/>
          <w:color w:val="auto"/>
          <w:lang w:bidi="ar-SA"/>
        </w:rPr>
        <w:tab/>
      </w:r>
      <w:r w:rsidRPr="00911CCE">
        <w:rPr>
          <w:rFonts w:ascii="Times New Roman" w:eastAsia="Times New Roman" w:hAnsi="Times New Roman" w:cs="Times New Roman"/>
          <w:color w:val="auto"/>
          <w:lang w:bidi="ar-SA"/>
        </w:rPr>
        <w:tab/>
      </w:r>
      <w:r w:rsidRPr="00911CCE">
        <w:rPr>
          <w:rFonts w:ascii="Times New Roman" w:eastAsia="Times New Roman" w:hAnsi="Times New Roman" w:cs="Times New Roman"/>
          <w:color w:val="auto"/>
          <w:lang w:bidi="ar-SA"/>
        </w:rPr>
        <w:tab/>
      </w:r>
      <w:r w:rsidRPr="00911CCE">
        <w:rPr>
          <w:rFonts w:ascii="Times New Roman" w:eastAsia="Times New Roman" w:hAnsi="Times New Roman" w:cs="Times New Roman"/>
          <w:color w:val="auto"/>
          <w:lang w:bidi="ar-SA"/>
        </w:rPr>
        <w:tab/>
      </w:r>
      <w:proofErr w:type="gramStart"/>
      <w:r w:rsidRPr="00911CCE">
        <w:rPr>
          <w:rFonts w:ascii="Times New Roman" w:eastAsia="Times New Roman" w:hAnsi="Times New Roman" w:cs="Times New Roman"/>
          <w:color w:val="auto"/>
          <w:lang w:bidi="ar-SA"/>
        </w:rPr>
        <w:tab/>
        <w:t>«</w:t>
      </w:r>
      <w:r w:rsidR="00373665">
        <w:rPr>
          <w:rFonts w:ascii="Times New Roman" w:eastAsia="Times New Roman" w:hAnsi="Times New Roman" w:cs="Times New Roman"/>
          <w:color w:val="auto"/>
          <w:lang w:bidi="ar-SA"/>
        </w:rPr>
        <w:t xml:space="preserve">  </w:t>
      </w:r>
      <w:proofErr w:type="gramEnd"/>
      <w:r w:rsidRPr="00911CCE">
        <w:rPr>
          <w:rFonts w:ascii="Times New Roman" w:eastAsia="Times New Roman" w:hAnsi="Times New Roman" w:cs="Times New Roman"/>
          <w:color w:val="auto"/>
          <w:lang w:bidi="ar-SA"/>
        </w:rPr>
        <w:t>»</w:t>
      </w:r>
      <w:r w:rsidR="00D54348">
        <w:rPr>
          <w:rFonts w:ascii="Times New Roman" w:eastAsia="Times New Roman" w:hAnsi="Times New Roman" w:cs="Times New Roman"/>
          <w:color w:val="auto"/>
          <w:lang w:bidi="ar-SA"/>
        </w:rPr>
        <w:t xml:space="preserve"> </w:t>
      </w:r>
      <w:r w:rsidR="001D6D9D">
        <w:rPr>
          <w:rFonts w:ascii="Times New Roman" w:eastAsia="Times New Roman" w:hAnsi="Times New Roman" w:cs="Times New Roman"/>
          <w:color w:val="auto"/>
          <w:lang w:bidi="ar-SA"/>
        </w:rPr>
        <w:t>июня</w:t>
      </w:r>
      <w:r w:rsidRPr="00911CCE">
        <w:rPr>
          <w:rFonts w:ascii="Times New Roman" w:eastAsia="Times New Roman" w:hAnsi="Times New Roman" w:cs="Times New Roman"/>
          <w:color w:val="auto"/>
          <w:lang w:bidi="ar-SA"/>
        </w:rPr>
        <w:t xml:space="preserve"> 20</w:t>
      </w:r>
      <w:r>
        <w:rPr>
          <w:rFonts w:ascii="Times New Roman" w:eastAsia="Times New Roman" w:hAnsi="Times New Roman" w:cs="Times New Roman"/>
          <w:color w:val="auto"/>
          <w:lang w:bidi="ar-SA"/>
        </w:rPr>
        <w:t>2</w:t>
      </w:r>
      <w:r w:rsidR="001D6D9D">
        <w:rPr>
          <w:rFonts w:ascii="Times New Roman" w:eastAsia="Times New Roman" w:hAnsi="Times New Roman" w:cs="Times New Roman"/>
          <w:color w:val="auto"/>
          <w:lang w:bidi="ar-SA"/>
        </w:rPr>
        <w:t>6</w:t>
      </w:r>
      <w:r w:rsidRPr="00911CCE">
        <w:rPr>
          <w:rFonts w:ascii="Times New Roman" w:eastAsia="Times New Roman" w:hAnsi="Times New Roman" w:cs="Times New Roman"/>
          <w:color w:val="auto"/>
          <w:lang w:bidi="ar-SA"/>
        </w:rPr>
        <w:t xml:space="preserve">г. </w:t>
      </w:r>
    </w:p>
    <w:p w:rsidR="00BB4B4F" w:rsidRPr="00911CCE" w:rsidRDefault="00BB4B4F" w:rsidP="00BB4B4F">
      <w:pPr>
        <w:widowControl/>
        <w:jc w:val="center"/>
        <w:rPr>
          <w:rFonts w:ascii="Times New Roman" w:eastAsia="Times New Roman" w:hAnsi="Times New Roman" w:cs="Times New Roman"/>
          <w:bCs/>
          <w:caps/>
          <w:color w:val="auto"/>
          <w:spacing w:val="20"/>
          <w:sz w:val="22"/>
          <w:szCs w:val="22"/>
          <w:lang w:bidi="ar-SA"/>
        </w:rPr>
      </w:pPr>
    </w:p>
    <w:p w:rsidR="00373665" w:rsidRDefault="00BB4B4F" w:rsidP="00373665">
      <w:pPr>
        <w:widowControl/>
        <w:ind w:firstLine="540"/>
        <w:jc w:val="both"/>
        <w:rPr>
          <w:rFonts w:ascii="Times New Roman" w:eastAsia="Times New Roman" w:hAnsi="Times New Roman" w:cs="Times New Roman"/>
          <w:color w:val="auto"/>
          <w:lang w:bidi="ar-SA"/>
        </w:rPr>
      </w:pPr>
      <w:r w:rsidRPr="00373665">
        <w:rPr>
          <w:rFonts w:ascii="Times New Roman" w:eastAsia="Times New Roman" w:hAnsi="Times New Roman" w:cs="Times New Roman"/>
          <w:b/>
          <w:iCs/>
          <w:color w:val="auto"/>
          <w:lang w:bidi="ar-SA"/>
        </w:rPr>
        <w:t>Санкт-Петербургское государственное бюджетное учреждение здравоохранения «Детский санаторий «Аврора» (СПб ГБУЗ «Детский санаторий «Аврора»)</w:t>
      </w:r>
      <w:r w:rsidRPr="00373665">
        <w:rPr>
          <w:rFonts w:ascii="Times New Roman" w:eastAsia="Times New Roman" w:hAnsi="Times New Roman" w:cs="Times New Roman"/>
          <w:b/>
          <w:color w:val="auto"/>
          <w:lang w:bidi="ar-SA"/>
        </w:rPr>
        <w:t>,</w:t>
      </w:r>
      <w:r w:rsidRPr="009F4A3D">
        <w:rPr>
          <w:rFonts w:ascii="Times New Roman" w:eastAsia="Times New Roman" w:hAnsi="Times New Roman" w:cs="Times New Roman"/>
          <w:color w:val="auto"/>
          <w:lang w:bidi="ar-SA"/>
        </w:rPr>
        <w:t xml:space="preserve"> в лице главного врача </w:t>
      </w:r>
      <w:r>
        <w:rPr>
          <w:rFonts w:ascii="Times New Roman" w:eastAsia="Times New Roman" w:hAnsi="Times New Roman" w:cs="Times New Roman"/>
          <w:iCs/>
          <w:color w:val="auto"/>
          <w:lang w:bidi="ar-SA"/>
        </w:rPr>
        <w:t>Нарчука Петра Александровича</w:t>
      </w:r>
      <w:r w:rsidRPr="009F4A3D">
        <w:rPr>
          <w:rFonts w:ascii="Times New Roman" w:eastAsia="Times New Roman" w:hAnsi="Times New Roman" w:cs="Times New Roman"/>
          <w:color w:val="auto"/>
          <w:lang w:bidi="ar-SA"/>
        </w:rPr>
        <w:t xml:space="preserve">, действующего на основании </w:t>
      </w:r>
      <w:r w:rsidRPr="009F4A3D">
        <w:rPr>
          <w:rFonts w:ascii="Times New Roman" w:eastAsia="Times New Roman" w:hAnsi="Times New Roman" w:cs="Times New Roman"/>
          <w:iCs/>
          <w:color w:val="auto"/>
          <w:lang w:bidi="ar-SA"/>
        </w:rPr>
        <w:t>Устава</w:t>
      </w:r>
      <w:r w:rsidRPr="009F4A3D">
        <w:rPr>
          <w:rFonts w:ascii="Times New Roman" w:eastAsia="Times New Roman" w:hAnsi="Times New Roman" w:cs="Times New Roman"/>
          <w:color w:val="auto"/>
          <w:lang w:bidi="ar-SA"/>
        </w:rPr>
        <w:t xml:space="preserve">, именуемое в дальнейшем «Заказчик», с одной стороны, и </w:t>
      </w:r>
    </w:p>
    <w:p w:rsidR="00BB4B4F" w:rsidRPr="009F4A3D" w:rsidRDefault="00373665" w:rsidP="00373665">
      <w:pPr>
        <w:widowControl/>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w:t>
      </w:r>
      <w:r w:rsidR="00BB4B4F" w:rsidRPr="009F4A3D">
        <w:rPr>
          <w:rFonts w:ascii="Times New Roman" w:eastAsia="Times New Roman" w:hAnsi="Times New Roman" w:cs="Times New Roman"/>
          <w:color w:val="auto"/>
          <w:lang w:bidi="ar-SA"/>
        </w:rPr>
        <w:t xml:space="preserve">, в лице </w:t>
      </w:r>
      <w:r>
        <w:rPr>
          <w:rFonts w:ascii="Times New Roman" w:eastAsia="Times New Roman" w:hAnsi="Times New Roman" w:cs="Times New Roman"/>
          <w:color w:val="auto"/>
          <w:lang w:bidi="ar-SA"/>
        </w:rPr>
        <w:t>__________</w:t>
      </w:r>
      <w:r w:rsidR="00BB4B4F" w:rsidRPr="009F4A3D">
        <w:rPr>
          <w:rFonts w:ascii="Times New Roman" w:eastAsia="Times New Roman" w:hAnsi="Times New Roman" w:cs="Times New Roman"/>
          <w:color w:val="auto"/>
          <w:lang w:bidi="ar-SA"/>
        </w:rPr>
        <w:t xml:space="preserve">, действующего на основании </w:t>
      </w:r>
      <w:r>
        <w:rPr>
          <w:rFonts w:ascii="Times New Roman" w:eastAsia="Times New Roman" w:hAnsi="Times New Roman" w:cs="Times New Roman"/>
          <w:color w:val="auto"/>
          <w:lang w:bidi="ar-SA"/>
        </w:rPr>
        <w:t>______</w:t>
      </w:r>
      <w:r w:rsidR="00BB4B4F" w:rsidRPr="009F4A3D">
        <w:rPr>
          <w:rFonts w:ascii="Times New Roman" w:eastAsia="Times New Roman" w:hAnsi="Times New Roman" w:cs="Times New Roman"/>
          <w:color w:val="auto"/>
          <w:lang w:bidi="ar-SA"/>
        </w:rPr>
        <w:t>, именуемое в дальнейшем «</w:t>
      </w:r>
      <w:r w:rsidR="00BB4B4F">
        <w:rPr>
          <w:rFonts w:ascii="Times New Roman" w:eastAsia="Times New Roman" w:hAnsi="Times New Roman" w:cs="Times New Roman"/>
          <w:color w:val="auto"/>
          <w:lang w:bidi="ar-SA"/>
        </w:rPr>
        <w:t>Подрядчик</w:t>
      </w:r>
      <w:r w:rsidR="00BB4B4F" w:rsidRPr="009F4A3D">
        <w:rPr>
          <w:rFonts w:ascii="Times New Roman" w:eastAsia="Times New Roman" w:hAnsi="Times New Roman" w:cs="Times New Roman"/>
          <w:color w:val="auto"/>
          <w:lang w:bidi="ar-SA"/>
        </w:rPr>
        <w:t>», с другой стороны (далее именуемые - стороны) руководствуясь нормами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auto"/>
          <w:lang w:bidi="ar-SA"/>
        </w:rPr>
        <w:t>»</w:t>
      </w:r>
      <w:r w:rsidR="00BB4B4F" w:rsidRPr="009F4A3D">
        <w:rPr>
          <w:rFonts w:ascii="Times New Roman" w:eastAsia="Times New Roman" w:hAnsi="Times New Roman" w:cs="Times New Roman"/>
          <w:color w:val="auto"/>
          <w:lang w:bidi="ar-SA"/>
        </w:rPr>
        <w:t xml:space="preserve"> заключили настоящий Контракт о нижеследующем: </w:t>
      </w:r>
    </w:p>
    <w:p w:rsidR="00BB4B4F" w:rsidRPr="009F4A3D" w:rsidRDefault="00BB4B4F" w:rsidP="00BB4B4F">
      <w:pPr>
        <w:widowControl/>
        <w:ind w:firstLine="540"/>
        <w:jc w:val="both"/>
        <w:rPr>
          <w:rFonts w:ascii="Times New Roman" w:eastAsia="Times New Roman" w:hAnsi="Times New Roman" w:cs="Times New Roman"/>
          <w:color w:val="auto"/>
          <w:sz w:val="16"/>
          <w:lang w:bidi="ar-SA"/>
        </w:rPr>
      </w:pPr>
    </w:p>
    <w:p w:rsidR="00BB4B4F" w:rsidRDefault="00BB4B4F" w:rsidP="00BB4B4F">
      <w:pPr>
        <w:widowControl/>
        <w:tabs>
          <w:tab w:val="left" w:pos="6660"/>
        </w:tabs>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1. ПРЕДМЕТ КОНТРАКТА</w:t>
      </w:r>
    </w:p>
    <w:p w:rsidR="00CB49BB" w:rsidRPr="009F4A3D" w:rsidRDefault="00CB49BB" w:rsidP="00BB4B4F">
      <w:pPr>
        <w:widowControl/>
        <w:tabs>
          <w:tab w:val="left" w:pos="6660"/>
        </w:tabs>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6660"/>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1.1. </w:t>
      </w:r>
      <w:r w:rsidRPr="00DF7BE7">
        <w:rPr>
          <w:rFonts w:ascii="Times New Roman" w:eastAsia="Times New Roman" w:hAnsi="Times New Roman" w:cs="Times New Roman"/>
          <w:color w:val="auto"/>
          <w:lang w:bidi="ar-SA"/>
        </w:rPr>
        <w:t xml:space="preserve">По настоящему Контракту Исполнитель обязуется </w:t>
      </w:r>
      <w:proofErr w:type="gramStart"/>
      <w:r w:rsidR="00C2238E" w:rsidRPr="00C2238E">
        <w:rPr>
          <w:rFonts w:ascii="Times New Roman" w:eastAsia="Times New Roman" w:hAnsi="Times New Roman" w:cs="Times New Roman"/>
          <w:b/>
          <w:color w:val="auto"/>
          <w:lang w:bidi="ar-SA"/>
        </w:rPr>
        <w:t>Оказа</w:t>
      </w:r>
      <w:r w:rsidR="00C2238E">
        <w:rPr>
          <w:rFonts w:ascii="Times New Roman" w:eastAsia="Times New Roman" w:hAnsi="Times New Roman" w:cs="Times New Roman"/>
          <w:b/>
          <w:color w:val="auto"/>
          <w:lang w:bidi="ar-SA"/>
        </w:rPr>
        <w:t>ть</w:t>
      </w:r>
      <w:proofErr w:type="gramEnd"/>
      <w:r w:rsidR="00C2238E" w:rsidRPr="00C2238E">
        <w:rPr>
          <w:rFonts w:ascii="Times New Roman" w:eastAsia="Times New Roman" w:hAnsi="Times New Roman" w:cs="Times New Roman"/>
          <w:b/>
          <w:color w:val="auto"/>
          <w:lang w:bidi="ar-SA"/>
        </w:rPr>
        <w:t xml:space="preserve"> </w:t>
      </w:r>
      <w:r w:rsidR="00924C15" w:rsidRPr="00924C15">
        <w:rPr>
          <w:rFonts w:ascii="Times New Roman" w:eastAsia="Times New Roman" w:hAnsi="Times New Roman" w:cs="Times New Roman"/>
          <w:b/>
          <w:color w:val="auto"/>
          <w:lang w:bidi="ar-SA"/>
        </w:rPr>
        <w:t>услуг</w:t>
      </w:r>
      <w:r w:rsidR="001566A8">
        <w:rPr>
          <w:rFonts w:ascii="Times New Roman" w:eastAsia="Times New Roman" w:hAnsi="Times New Roman" w:cs="Times New Roman"/>
          <w:b/>
          <w:color w:val="auto"/>
          <w:lang w:bidi="ar-SA"/>
        </w:rPr>
        <w:t>и</w:t>
      </w:r>
      <w:r w:rsidR="00924C15" w:rsidRPr="00924C15">
        <w:rPr>
          <w:rFonts w:ascii="Times New Roman" w:eastAsia="Times New Roman" w:hAnsi="Times New Roman" w:cs="Times New Roman"/>
          <w:b/>
          <w:color w:val="auto"/>
          <w:lang w:bidi="ar-SA"/>
        </w:rPr>
        <w:t xml:space="preserve"> по поверке (калибровке) средств измерений на территории заказчика в СПб ГБУЗ «Детский санаторий «Аврора» в 202</w:t>
      </w:r>
      <w:r w:rsidR="001D6D9D">
        <w:rPr>
          <w:rFonts w:ascii="Times New Roman" w:eastAsia="Times New Roman" w:hAnsi="Times New Roman" w:cs="Times New Roman"/>
          <w:b/>
          <w:color w:val="auto"/>
          <w:lang w:bidi="ar-SA"/>
        </w:rPr>
        <w:t xml:space="preserve">6 </w:t>
      </w:r>
      <w:r w:rsidR="00924C15" w:rsidRPr="00924C15">
        <w:rPr>
          <w:rFonts w:ascii="Times New Roman" w:eastAsia="Times New Roman" w:hAnsi="Times New Roman" w:cs="Times New Roman"/>
          <w:b/>
          <w:color w:val="auto"/>
          <w:lang w:bidi="ar-SA"/>
        </w:rPr>
        <w:t xml:space="preserve">году </w:t>
      </w:r>
      <w:r>
        <w:rPr>
          <w:rFonts w:ascii="Times New Roman" w:eastAsia="Times New Roman" w:hAnsi="Times New Roman" w:cs="Times New Roman"/>
          <w:b/>
          <w:color w:val="auto"/>
          <w:lang w:bidi="ar-SA"/>
        </w:rPr>
        <w:t>(далее – услуги)</w:t>
      </w:r>
      <w:r w:rsidRPr="00DF7BE7">
        <w:rPr>
          <w:rFonts w:ascii="Times New Roman" w:eastAsia="Times New Roman" w:hAnsi="Times New Roman" w:cs="Times New Roman"/>
          <w:color w:val="auto"/>
          <w:lang w:bidi="ar-SA"/>
        </w:rPr>
        <w:t>, а Заказчик обязуется оплатить оказанные услуги</w:t>
      </w:r>
      <w:r w:rsidRPr="009F4A3D">
        <w:rPr>
          <w:rFonts w:ascii="Times New Roman" w:eastAsia="Times New Roman" w:hAnsi="Times New Roman" w:cs="Times New Roman"/>
          <w:color w:val="auto"/>
          <w:lang w:bidi="ar-SA"/>
        </w:rPr>
        <w:t xml:space="preserve">. </w:t>
      </w:r>
    </w:p>
    <w:p w:rsidR="00BB4B4F" w:rsidRPr="009F4A3D" w:rsidRDefault="00BB4B4F" w:rsidP="00BB4B4F">
      <w:pPr>
        <w:widowControl/>
        <w:tabs>
          <w:tab w:val="left" w:pos="6660"/>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1.2. </w:t>
      </w:r>
      <w:r w:rsidRPr="00537BE1">
        <w:rPr>
          <w:rFonts w:ascii="Times New Roman" w:eastAsia="Times New Roman" w:hAnsi="Times New Roman" w:cs="Times New Roman"/>
          <w:color w:val="auto"/>
          <w:lang w:bidi="ar-SA"/>
        </w:rPr>
        <w:t xml:space="preserve">Исполнитель оказывает услуги в соответствии с </w:t>
      </w:r>
      <w:r w:rsidRPr="006C0810">
        <w:rPr>
          <w:rFonts w:ascii="Times New Roman" w:eastAsia="Times New Roman" w:hAnsi="Times New Roman" w:cs="Times New Roman"/>
          <w:color w:val="auto"/>
          <w:lang w:bidi="ar-SA"/>
        </w:rPr>
        <w:t>требованиями к услугам</w:t>
      </w:r>
      <w:r w:rsidRPr="00537BE1">
        <w:rPr>
          <w:rFonts w:ascii="Times New Roman" w:eastAsia="Times New Roman" w:hAnsi="Times New Roman" w:cs="Times New Roman"/>
          <w:color w:val="auto"/>
          <w:lang w:bidi="ar-SA"/>
        </w:rPr>
        <w:t xml:space="preserve"> (прилож</w:t>
      </w:r>
      <w:r>
        <w:rPr>
          <w:rFonts w:ascii="Times New Roman" w:eastAsia="Times New Roman" w:hAnsi="Times New Roman" w:cs="Times New Roman"/>
          <w:color w:val="auto"/>
          <w:lang w:bidi="ar-SA"/>
        </w:rPr>
        <w:t>ение №1 к настоящему контракту)</w:t>
      </w:r>
      <w:r w:rsidRPr="00537BE1">
        <w:rPr>
          <w:rFonts w:ascii="Times New Roman" w:eastAsia="Times New Roman" w:hAnsi="Times New Roman" w:cs="Times New Roman"/>
          <w:color w:val="auto"/>
          <w:lang w:bidi="ar-SA"/>
        </w:rPr>
        <w:t xml:space="preserve"> и положениями настоящего Контракта</w:t>
      </w:r>
      <w:r w:rsidRPr="009F4A3D">
        <w:rPr>
          <w:rFonts w:ascii="Times New Roman" w:eastAsia="Times New Roman" w:hAnsi="Times New Roman" w:cs="Times New Roman"/>
          <w:color w:val="auto"/>
          <w:lang w:bidi="ar-SA"/>
        </w:rPr>
        <w:t>.</w:t>
      </w:r>
    </w:p>
    <w:p w:rsidR="00BB4B4F" w:rsidRPr="009F4A3D" w:rsidRDefault="00BB4B4F" w:rsidP="00BB4B4F">
      <w:pPr>
        <w:widowControl/>
        <w:tabs>
          <w:tab w:val="left" w:pos="6660"/>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1.3. В случае возникновения необходимости по проверке качества </w:t>
      </w:r>
      <w:r>
        <w:rPr>
          <w:rFonts w:ascii="Times New Roman" w:eastAsia="Times New Roman" w:hAnsi="Times New Roman" w:cs="Times New Roman"/>
          <w:color w:val="auto"/>
          <w:lang w:bidi="ar-SA"/>
        </w:rPr>
        <w:t>оказанных услуг</w:t>
      </w:r>
      <w:r w:rsidRPr="009F4A3D">
        <w:rPr>
          <w:rFonts w:ascii="Times New Roman" w:eastAsia="Times New Roman" w:hAnsi="Times New Roman" w:cs="Times New Roman"/>
          <w:color w:val="auto"/>
          <w:lang w:bidi="ar-SA"/>
        </w:rPr>
        <w:t xml:space="preserve"> по настоящему Контракту Заказчик имеет право направить специалистов-экспертов, а </w:t>
      </w:r>
      <w:r>
        <w:rPr>
          <w:rFonts w:ascii="Times New Roman" w:eastAsia="Times New Roman" w:hAnsi="Times New Roman" w:cs="Times New Roman"/>
          <w:color w:val="auto"/>
          <w:lang w:bidi="ar-SA"/>
        </w:rPr>
        <w:t>Исполнитель</w:t>
      </w:r>
      <w:r w:rsidRPr="009F4A3D">
        <w:rPr>
          <w:rFonts w:ascii="Times New Roman" w:eastAsia="Times New Roman" w:hAnsi="Times New Roman" w:cs="Times New Roman"/>
          <w:color w:val="auto"/>
          <w:lang w:bidi="ar-SA"/>
        </w:rPr>
        <w:t xml:space="preserve"> обязан обеспечить необходимые условия для их работы.</w:t>
      </w:r>
    </w:p>
    <w:p w:rsidR="00BB4B4F" w:rsidRPr="009F4A3D" w:rsidRDefault="00BB4B4F" w:rsidP="00BB4B4F">
      <w:pPr>
        <w:widowControl/>
        <w:tabs>
          <w:tab w:val="left" w:pos="6660"/>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1.4. По настоящему Контракту </w:t>
      </w:r>
      <w:r>
        <w:rPr>
          <w:rFonts w:ascii="Times New Roman" w:eastAsia="Times New Roman" w:hAnsi="Times New Roman" w:cs="Times New Roman"/>
          <w:color w:val="auto"/>
          <w:lang w:bidi="ar-SA"/>
        </w:rPr>
        <w:t>Исполнитель</w:t>
      </w:r>
      <w:r w:rsidRPr="009F4A3D">
        <w:rPr>
          <w:rFonts w:ascii="Times New Roman" w:eastAsia="Times New Roman" w:hAnsi="Times New Roman" w:cs="Times New Roman"/>
          <w:color w:val="auto"/>
          <w:lang w:bidi="ar-SA"/>
        </w:rPr>
        <w:t xml:space="preserve"> предоставляет Заказчику обеспечение исполнения Контракта в соответствии с положениями части 3 ст. 96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BB4B4F" w:rsidRPr="00A54E40" w:rsidRDefault="00BB4B4F" w:rsidP="00BB4B4F">
      <w:pPr>
        <w:widowControl/>
        <w:tabs>
          <w:tab w:val="left" w:pos="6660"/>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1.5. Обеспечение исполнения </w:t>
      </w:r>
      <w:r w:rsidRPr="00A54E40">
        <w:rPr>
          <w:rFonts w:ascii="Times New Roman" w:eastAsia="Times New Roman" w:hAnsi="Times New Roman" w:cs="Times New Roman"/>
          <w:color w:val="auto"/>
          <w:lang w:bidi="ar-SA"/>
        </w:rPr>
        <w:t xml:space="preserve">обязательств предоставляется до подписания Контракта. </w:t>
      </w:r>
    </w:p>
    <w:p w:rsidR="00BB4B4F" w:rsidRPr="009F4A3D" w:rsidRDefault="00BB4B4F" w:rsidP="00BB4B4F">
      <w:pPr>
        <w:widowControl/>
        <w:tabs>
          <w:tab w:val="left" w:pos="6660"/>
        </w:tabs>
        <w:ind w:firstLine="426"/>
        <w:jc w:val="both"/>
        <w:rPr>
          <w:rFonts w:ascii="Times New Roman" w:eastAsia="Times New Roman" w:hAnsi="Times New Roman" w:cs="Times New Roman"/>
          <w:color w:val="auto"/>
          <w:lang w:bidi="ar-SA"/>
        </w:rPr>
      </w:pPr>
      <w:r w:rsidRPr="00A54E40">
        <w:rPr>
          <w:rFonts w:ascii="Times New Roman" w:eastAsia="Times New Roman" w:hAnsi="Times New Roman" w:cs="Times New Roman"/>
          <w:color w:val="auto"/>
          <w:lang w:bidi="ar-SA"/>
        </w:rPr>
        <w:t xml:space="preserve">1.6. Идентификационный </w:t>
      </w:r>
      <w:r w:rsidRPr="000D11BA">
        <w:rPr>
          <w:rFonts w:ascii="Times New Roman" w:eastAsia="Times New Roman" w:hAnsi="Times New Roman" w:cs="Times New Roman"/>
          <w:color w:val="auto"/>
          <w:lang w:bidi="ar-SA"/>
        </w:rPr>
        <w:t xml:space="preserve">код закупки из позиции плана-графика: </w:t>
      </w:r>
      <w:r w:rsidR="00373665">
        <w:rPr>
          <w:rFonts w:ascii="Times New Roman" w:eastAsia="Times New Roman" w:hAnsi="Times New Roman" w:cs="Times New Roman"/>
          <w:color w:val="auto"/>
          <w:lang w:bidi="ar-SA"/>
        </w:rPr>
        <w:t>_______________</w:t>
      </w:r>
      <w:r w:rsidRPr="000D11BA">
        <w:rPr>
          <w:rFonts w:ascii="Times New Roman" w:eastAsia="Times New Roman" w:hAnsi="Times New Roman" w:cs="Times New Roman"/>
          <w:color w:val="auto"/>
          <w:lang w:bidi="ar-SA"/>
        </w:rPr>
        <w:t>.</w:t>
      </w:r>
    </w:p>
    <w:p w:rsidR="00BB4B4F" w:rsidRPr="009F4A3D" w:rsidRDefault="00BB4B4F" w:rsidP="00BB4B4F">
      <w:pPr>
        <w:widowControl/>
        <w:ind w:firstLine="426"/>
        <w:jc w:val="both"/>
        <w:rPr>
          <w:rFonts w:ascii="Times New Roman" w:eastAsia="Times New Roman" w:hAnsi="Times New Roman" w:cs="Times New Roman"/>
          <w:color w:val="auto"/>
          <w:sz w:val="18"/>
          <w:lang w:bidi="ar-SA"/>
        </w:rPr>
      </w:pPr>
    </w:p>
    <w:p w:rsidR="00BB4B4F" w:rsidRDefault="00BB4B4F" w:rsidP="00BB4B4F">
      <w:pPr>
        <w:widowControl/>
        <w:numPr>
          <w:ilvl w:val="2"/>
          <w:numId w:val="0"/>
        </w:numPr>
        <w:tabs>
          <w:tab w:val="num" w:pos="0"/>
          <w:tab w:val="num" w:pos="1080"/>
        </w:tabs>
        <w:ind w:firstLine="426"/>
        <w:jc w:val="center"/>
        <w:rPr>
          <w:rFonts w:ascii="Times New Roman" w:eastAsia="Calibri" w:hAnsi="Times New Roman" w:cs="Times New Roman"/>
          <w:b/>
          <w:caps/>
          <w:color w:val="auto"/>
          <w:lang w:eastAsia="ar-SA" w:bidi="ar-SA"/>
        </w:rPr>
      </w:pPr>
      <w:r w:rsidRPr="009F4A3D">
        <w:rPr>
          <w:rFonts w:ascii="Times New Roman" w:eastAsia="Calibri" w:hAnsi="Times New Roman" w:cs="Times New Roman"/>
          <w:b/>
          <w:color w:val="auto"/>
          <w:lang w:bidi="ar-SA"/>
        </w:rPr>
        <w:t>2. </w:t>
      </w:r>
      <w:r w:rsidRPr="009F4A3D">
        <w:rPr>
          <w:rFonts w:ascii="Times New Roman" w:eastAsia="Calibri" w:hAnsi="Times New Roman" w:cs="Times New Roman"/>
          <w:b/>
          <w:caps/>
          <w:color w:val="auto"/>
          <w:lang w:eastAsia="ar-SA" w:bidi="ar-SA"/>
        </w:rPr>
        <w:t xml:space="preserve">Сроки и место </w:t>
      </w:r>
      <w:r>
        <w:rPr>
          <w:rFonts w:ascii="Times New Roman" w:eastAsia="Calibri" w:hAnsi="Times New Roman" w:cs="Times New Roman"/>
          <w:b/>
          <w:caps/>
          <w:color w:val="auto"/>
          <w:lang w:eastAsia="ar-SA" w:bidi="ar-SA"/>
        </w:rPr>
        <w:t>оказания услуг</w:t>
      </w:r>
    </w:p>
    <w:p w:rsidR="00CB49BB" w:rsidRPr="009F4A3D" w:rsidRDefault="00CB49BB" w:rsidP="00BB4B4F">
      <w:pPr>
        <w:widowControl/>
        <w:numPr>
          <w:ilvl w:val="2"/>
          <w:numId w:val="0"/>
        </w:numPr>
        <w:tabs>
          <w:tab w:val="num" w:pos="0"/>
          <w:tab w:val="num" w:pos="1080"/>
        </w:tabs>
        <w:ind w:firstLine="426"/>
        <w:jc w:val="center"/>
        <w:rPr>
          <w:rFonts w:ascii="Times New Roman" w:eastAsia="Calibri" w:hAnsi="Times New Roman" w:cs="Times New Roman"/>
          <w:b/>
          <w:caps/>
          <w:color w:val="auto"/>
          <w:lang w:eastAsia="ar-SA" w:bidi="ar-SA"/>
        </w:rPr>
      </w:pPr>
    </w:p>
    <w:p w:rsidR="00BB4B4F" w:rsidRPr="00DE2B92" w:rsidRDefault="00BB4B4F" w:rsidP="00BB4B4F">
      <w:pPr>
        <w:ind w:firstLine="567"/>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eastAsia="ar-SA" w:bidi="ar-SA"/>
        </w:rPr>
        <w:t>2.1. </w:t>
      </w:r>
      <w:r w:rsidRPr="00AC1C34">
        <w:rPr>
          <w:rFonts w:ascii="Times New Roman" w:eastAsia="Times New Roman" w:hAnsi="Times New Roman" w:cs="Times New Roman"/>
          <w:color w:val="auto"/>
          <w:lang w:bidi="ar-SA"/>
        </w:rPr>
        <w:t xml:space="preserve"> </w:t>
      </w:r>
      <w:r w:rsidRPr="00DE2B92">
        <w:rPr>
          <w:rFonts w:ascii="Times New Roman" w:eastAsia="Times New Roman" w:hAnsi="Times New Roman" w:cs="Times New Roman"/>
          <w:color w:val="auto"/>
          <w:lang w:bidi="ar-SA"/>
        </w:rPr>
        <w:t>Услуги оказываются по адресам, указанным в приложении № 1 к настоящему Контракту.</w:t>
      </w:r>
    </w:p>
    <w:p w:rsidR="00BB4B4F" w:rsidRPr="00DE2B92" w:rsidRDefault="00BB4B4F" w:rsidP="00BB4B4F">
      <w:pPr>
        <w:ind w:firstLine="567"/>
        <w:jc w:val="both"/>
        <w:rPr>
          <w:rFonts w:ascii="Times New Roman" w:eastAsia="Times New Roman" w:hAnsi="Times New Roman" w:cs="Times New Roman"/>
          <w:color w:val="auto"/>
          <w:lang w:bidi="ar-SA"/>
        </w:rPr>
      </w:pPr>
      <w:r w:rsidRPr="00DE2B92">
        <w:rPr>
          <w:rFonts w:ascii="Times New Roman" w:eastAsia="Times New Roman" w:hAnsi="Times New Roman" w:cs="Times New Roman"/>
          <w:color w:val="auto"/>
          <w:lang w:bidi="ar-SA"/>
        </w:rPr>
        <w:t xml:space="preserve">2.2. Сроки оказания услуг: начало – с момента вступления в действие контракта, окончание – не позднее </w:t>
      </w:r>
      <w:r>
        <w:rPr>
          <w:rFonts w:ascii="Times New Roman" w:eastAsia="Times New Roman" w:hAnsi="Times New Roman" w:cs="Times New Roman"/>
          <w:color w:val="auto"/>
          <w:lang w:bidi="ar-SA"/>
        </w:rPr>
        <w:t>3</w:t>
      </w:r>
      <w:r w:rsidR="00C12BAB">
        <w:rPr>
          <w:rFonts w:ascii="Times New Roman" w:eastAsia="Times New Roman" w:hAnsi="Times New Roman" w:cs="Times New Roman"/>
          <w:color w:val="auto"/>
          <w:lang w:bidi="ar-SA"/>
        </w:rPr>
        <w:t>1</w:t>
      </w:r>
      <w:r w:rsidRPr="00DE2B92">
        <w:rPr>
          <w:rFonts w:ascii="Times New Roman" w:eastAsia="Times New Roman" w:hAnsi="Times New Roman" w:cs="Times New Roman"/>
          <w:color w:val="auto"/>
          <w:lang w:bidi="ar-SA"/>
        </w:rPr>
        <w:t xml:space="preserve"> </w:t>
      </w:r>
      <w:r w:rsidR="00C12BAB">
        <w:rPr>
          <w:rFonts w:ascii="Times New Roman" w:eastAsia="Times New Roman" w:hAnsi="Times New Roman" w:cs="Times New Roman"/>
          <w:color w:val="auto"/>
          <w:lang w:bidi="ar-SA"/>
        </w:rPr>
        <w:t>октября</w:t>
      </w:r>
      <w:r w:rsidRPr="00DE2B92">
        <w:rPr>
          <w:rFonts w:ascii="Times New Roman" w:eastAsia="Times New Roman" w:hAnsi="Times New Roman" w:cs="Times New Roman"/>
          <w:color w:val="auto"/>
          <w:lang w:bidi="ar-SA"/>
        </w:rPr>
        <w:t xml:space="preserve"> 202</w:t>
      </w:r>
      <w:r w:rsidR="001D6D9D">
        <w:rPr>
          <w:rFonts w:ascii="Times New Roman" w:eastAsia="Times New Roman" w:hAnsi="Times New Roman" w:cs="Times New Roman"/>
          <w:color w:val="auto"/>
          <w:lang w:bidi="ar-SA"/>
        </w:rPr>
        <w:t>6</w:t>
      </w:r>
      <w:r w:rsidRPr="00DE2B92">
        <w:rPr>
          <w:rFonts w:ascii="Times New Roman" w:eastAsia="Times New Roman" w:hAnsi="Times New Roman" w:cs="Times New Roman"/>
          <w:color w:val="auto"/>
          <w:lang w:bidi="ar-SA"/>
        </w:rPr>
        <w:t xml:space="preserve"> года.</w:t>
      </w:r>
    </w:p>
    <w:p w:rsidR="00BB4B4F" w:rsidRPr="00DE2B92" w:rsidRDefault="00BB4B4F" w:rsidP="00BB4B4F">
      <w:pPr>
        <w:ind w:firstLine="567"/>
        <w:jc w:val="both"/>
        <w:rPr>
          <w:rFonts w:ascii="Times New Roman" w:eastAsia="Times New Roman" w:hAnsi="Times New Roman" w:cs="Times New Roman"/>
          <w:color w:val="auto"/>
          <w:lang w:bidi="ar-SA"/>
        </w:rPr>
      </w:pPr>
      <w:r w:rsidRPr="00DE2B92">
        <w:rPr>
          <w:rFonts w:ascii="Times New Roman" w:eastAsia="Times New Roman" w:hAnsi="Times New Roman" w:cs="Times New Roman"/>
          <w:color w:val="auto"/>
          <w:lang w:bidi="ar-SA"/>
        </w:rPr>
        <w:t>2.3. Все исследования и измерения должны проводиться в полном соответствии с действующими санитарными правилами, иными нормативными документами, методическими указаниями, ГОСТами.</w:t>
      </w:r>
    </w:p>
    <w:p w:rsidR="00BB4B4F" w:rsidRDefault="00BB4B4F" w:rsidP="00BB4B4F">
      <w:pPr>
        <w:widowControl/>
        <w:tabs>
          <w:tab w:val="left" w:pos="6660"/>
        </w:tabs>
        <w:ind w:firstLine="426"/>
        <w:jc w:val="center"/>
        <w:rPr>
          <w:rFonts w:ascii="Times New Roman" w:eastAsia="Times New Roman" w:hAnsi="Times New Roman" w:cs="Times New Roman"/>
          <w:b/>
          <w:color w:val="auto"/>
          <w:lang w:bidi="ar-SA"/>
        </w:rPr>
      </w:pPr>
    </w:p>
    <w:p w:rsidR="00BB4B4F" w:rsidRDefault="00BB4B4F" w:rsidP="00BB4B4F">
      <w:pPr>
        <w:widowControl/>
        <w:tabs>
          <w:tab w:val="left" w:pos="6660"/>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3. СТОИМОСТЬ КОНТРАКТА И ПОРЯДОК РАСЧЕТОВ</w:t>
      </w:r>
    </w:p>
    <w:p w:rsidR="00CB49BB" w:rsidRPr="009F4A3D" w:rsidRDefault="00CB49BB" w:rsidP="00BB4B4F">
      <w:pPr>
        <w:widowControl/>
        <w:tabs>
          <w:tab w:val="left" w:pos="6660"/>
        </w:tabs>
        <w:ind w:firstLine="426"/>
        <w:jc w:val="center"/>
        <w:rPr>
          <w:rFonts w:ascii="Times New Roman" w:eastAsia="Times New Roman" w:hAnsi="Times New Roman" w:cs="Times New Roman"/>
          <w:b/>
          <w:color w:val="auto"/>
          <w:lang w:bidi="ar-SA"/>
        </w:rPr>
      </w:pPr>
    </w:p>
    <w:p w:rsidR="00BB4B4F" w:rsidRPr="009F4A3D" w:rsidRDefault="00BB4B4F" w:rsidP="00BB4B4F">
      <w:pPr>
        <w:autoSpaceDE w:val="0"/>
        <w:autoSpaceDN w:val="0"/>
        <w:adjustRightInd w:val="0"/>
        <w:ind w:firstLine="426"/>
        <w:jc w:val="both"/>
        <w:rPr>
          <w:rFonts w:ascii="Times New Roman" w:eastAsia="Calibri" w:hAnsi="Times New Roman" w:cs="Times New Roman"/>
          <w:color w:val="auto"/>
          <w:lang w:bidi="ar-SA"/>
        </w:rPr>
      </w:pPr>
      <w:r w:rsidRPr="009F4A3D">
        <w:rPr>
          <w:rFonts w:ascii="Times New Roman" w:eastAsia="Calibri" w:hAnsi="Times New Roman" w:cs="Times New Roman"/>
          <w:color w:val="auto"/>
          <w:lang w:bidi="ar-SA"/>
        </w:rPr>
        <w:t xml:space="preserve">3.1. Общая цена (стоимость) Контракта составляет </w:t>
      </w:r>
      <w:r w:rsidR="001D6D9D">
        <w:rPr>
          <w:rFonts w:ascii="Times New Roman" w:eastAsia="Calibri" w:hAnsi="Times New Roman" w:cs="Times New Roman"/>
          <w:color w:val="auto"/>
          <w:lang w:bidi="ar-SA"/>
        </w:rPr>
        <w:t>20 730</w:t>
      </w:r>
      <w:r>
        <w:rPr>
          <w:rFonts w:ascii="Times New Roman" w:eastAsia="Calibri" w:hAnsi="Times New Roman" w:cs="Times New Roman"/>
          <w:color w:val="auto"/>
          <w:lang w:bidi="ar-SA"/>
        </w:rPr>
        <w:t xml:space="preserve"> рублей </w:t>
      </w:r>
      <w:r w:rsidR="00373665">
        <w:rPr>
          <w:rFonts w:ascii="Times New Roman" w:eastAsia="Calibri" w:hAnsi="Times New Roman" w:cs="Times New Roman"/>
          <w:color w:val="auto"/>
          <w:lang w:bidi="ar-SA"/>
        </w:rPr>
        <w:t>5</w:t>
      </w:r>
      <w:r w:rsidR="001D6D9D">
        <w:rPr>
          <w:rFonts w:ascii="Times New Roman" w:eastAsia="Calibri" w:hAnsi="Times New Roman" w:cs="Times New Roman"/>
          <w:color w:val="auto"/>
          <w:lang w:bidi="ar-SA"/>
        </w:rPr>
        <w:t>0</w:t>
      </w:r>
      <w:r>
        <w:rPr>
          <w:rFonts w:ascii="Times New Roman" w:eastAsia="Calibri" w:hAnsi="Times New Roman" w:cs="Times New Roman"/>
          <w:color w:val="auto"/>
          <w:lang w:bidi="ar-SA"/>
        </w:rPr>
        <w:t xml:space="preserve"> копе</w:t>
      </w:r>
      <w:r w:rsidR="00373665">
        <w:rPr>
          <w:rFonts w:ascii="Times New Roman" w:eastAsia="Calibri" w:hAnsi="Times New Roman" w:cs="Times New Roman"/>
          <w:color w:val="auto"/>
          <w:lang w:bidi="ar-SA"/>
        </w:rPr>
        <w:t>ек</w:t>
      </w:r>
      <w:r w:rsidRPr="009F4A3D">
        <w:rPr>
          <w:rFonts w:ascii="Times New Roman" w:eastAsia="Calibri" w:hAnsi="Times New Roman" w:cs="Times New Roman"/>
          <w:color w:val="auto"/>
          <w:lang w:bidi="ar-SA"/>
        </w:rPr>
        <w:t xml:space="preserve"> (</w:t>
      </w:r>
      <w:r w:rsidR="001D6D9D">
        <w:rPr>
          <w:rFonts w:ascii="Times New Roman" w:eastAsia="Calibri" w:hAnsi="Times New Roman" w:cs="Times New Roman"/>
          <w:color w:val="auto"/>
          <w:lang w:bidi="ar-SA"/>
        </w:rPr>
        <w:t>Два</w:t>
      </w:r>
      <w:r w:rsidR="00FD7F99">
        <w:rPr>
          <w:rFonts w:ascii="Times New Roman" w:eastAsia="Calibri" w:hAnsi="Times New Roman" w:cs="Times New Roman"/>
          <w:color w:val="auto"/>
          <w:lang w:bidi="ar-SA"/>
        </w:rPr>
        <w:t>дцать</w:t>
      </w:r>
      <w:r w:rsidR="00373665">
        <w:rPr>
          <w:rFonts w:ascii="Times New Roman" w:eastAsia="Calibri" w:hAnsi="Times New Roman" w:cs="Times New Roman"/>
          <w:color w:val="auto"/>
          <w:lang w:bidi="ar-SA"/>
        </w:rPr>
        <w:t xml:space="preserve"> тысяч </w:t>
      </w:r>
      <w:r w:rsidR="001D6D9D">
        <w:rPr>
          <w:rFonts w:ascii="Times New Roman" w:eastAsia="Calibri" w:hAnsi="Times New Roman" w:cs="Times New Roman"/>
          <w:color w:val="auto"/>
          <w:lang w:bidi="ar-SA"/>
        </w:rPr>
        <w:t>семьсот тридцать</w:t>
      </w:r>
      <w:r w:rsidR="00373665">
        <w:rPr>
          <w:rFonts w:ascii="Times New Roman" w:eastAsia="Calibri" w:hAnsi="Times New Roman" w:cs="Times New Roman"/>
          <w:color w:val="auto"/>
          <w:lang w:bidi="ar-SA"/>
        </w:rPr>
        <w:t xml:space="preserve"> рублей 5</w:t>
      </w:r>
      <w:r w:rsidR="001D6D9D">
        <w:rPr>
          <w:rFonts w:ascii="Times New Roman" w:eastAsia="Calibri" w:hAnsi="Times New Roman" w:cs="Times New Roman"/>
          <w:color w:val="auto"/>
          <w:lang w:bidi="ar-SA"/>
        </w:rPr>
        <w:t>0</w:t>
      </w:r>
      <w:r w:rsidR="00373665">
        <w:rPr>
          <w:rFonts w:ascii="Times New Roman" w:eastAsia="Calibri" w:hAnsi="Times New Roman" w:cs="Times New Roman"/>
          <w:color w:val="auto"/>
          <w:lang w:bidi="ar-SA"/>
        </w:rPr>
        <w:t xml:space="preserve"> копеек)</w:t>
      </w:r>
      <w:r w:rsidRPr="009F4A3D">
        <w:rPr>
          <w:rFonts w:ascii="Times New Roman" w:eastAsia="Calibri" w:hAnsi="Times New Roman" w:cs="Times New Roman"/>
          <w:color w:val="auto"/>
          <w:lang w:bidi="ar-SA"/>
        </w:rPr>
        <w:t xml:space="preserve">, НДС не облагается в связи с установлением для </w:t>
      </w:r>
      <w:r w:rsidR="001D6D9D">
        <w:rPr>
          <w:rFonts w:ascii="Times New Roman" w:eastAsia="Calibri" w:hAnsi="Times New Roman" w:cs="Times New Roman"/>
          <w:color w:val="auto"/>
          <w:lang w:bidi="ar-SA"/>
        </w:rPr>
        <w:t>и</w:t>
      </w:r>
      <w:r>
        <w:rPr>
          <w:rFonts w:ascii="Times New Roman" w:eastAsia="Calibri" w:hAnsi="Times New Roman" w:cs="Times New Roman"/>
          <w:color w:val="auto"/>
          <w:lang w:bidi="ar-SA"/>
        </w:rPr>
        <w:t>сполнителя</w:t>
      </w:r>
      <w:r w:rsidRPr="009F4A3D">
        <w:rPr>
          <w:rFonts w:ascii="Times New Roman" w:eastAsia="Calibri" w:hAnsi="Times New Roman" w:cs="Times New Roman"/>
          <w:color w:val="auto"/>
          <w:lang w:bidi="ar-SA"/>
        </w:rPr>
        <w:t xml:space="preserve"> упрощенной системы налогообложения в соответствии со ст. 346.11 Налогового Кодекса РФ.</w:t>
      </w:r>
    </w:p>
    <w:p w:rsidR="00BB4B4F" w:rsidRDefault="00BB4B4F" w:rsidP="00BB4B4F">
      <w:pPr>
        <w:autoSpaceDE w:val="0"/>
        <w:autoSpaceDN w:val="0"/>
        <w:adjustRightInd w:val="0"/>
        <w:ind w:firstLine="426"/>
        <w:jc w:val="both"/>
        <w:rPr>
          <w:rFonts w:ascii="Times New Roman" w:eastAsia="Calibri" w:hAnsi="Times New Roman" w:cs="Times New Roman"/>
          <w:color w:val="auto"/>
          <w:lang w:bidi="ar-SA"/>
        </w:rPr>
      </w:pPr>
      <w:r w:rsidRPr="009F4A3D">
        <w:rPr>
          <w:rFonts w:ascii="Times New Roman" w:eastAsia="Calibri" w:hAnsi="Times New Roman" w:cs="Times New Roman"/>
          <w:color w:val="auto"/>
          <w:lang w:bidi="ar-SA"/>
        </w:rPr>
        <w:t xml:space="preserve">Предусматривается уменьшение суммы, подлежащей уплате Заказчиком </w:t>
      </w:r>
      <w:r>
        <w:rPr>
          <w:rFonts w:ascii="Times New Roman" w:eastAsia="Calibri" w:hAnsi="Times New Roman" w:cs="Times New Roman"/>
          <w:color w:val="auto"/>
          <w:lang w:bidi="ar-SA"/>
        </w:rPr>
        <w:t>Исполнителю</w:t>
      </w:r>
      <w:r w:rsidRPr="009F4A3D">
        <w:rPr>
          <w:rFonts w:ascii="Times New Roman" w:eastAsia="Calibri" w:hAnsi="Times New Roman" w:cs="Times New Roman"/>
          <w:color w:val="auto"/>
          <w:lang w:bidi="ar-SA"/>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B4B4F" w:rsidRPr="00A01613" w:rsidRDefault="00BB4B4F" w:rsidP="00BB4B4F">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3</w:t>
      </w:r>
      <w:r w:rsidRPr="00A01613">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2</w:t>
      </w:r>
      <w:r w:rsidRPr="00A01613">
        <w:rPr>
          <w:rFonts w:ascii="Times New Roman" w:eastAsia="Times New Roman" w:hAnsi="Times New Roman" w:cs="Times New Roman"/>
          <w:color w:val="auto"/>
          <w:lang w:bidi="ar-SA"/>
        </w:rPr>
        <w:t xml:space="preserve">. Расчеты между Заказчиком и </w:t>
      </w:r>
      <w:r>
        <w:rPr>
          <w:rFonts w:ascii="Times New Roman" w:eastAsia="Times New Roman" w:hAnsi="Times New Roman" w:cs="Times New Roman"/>
          <w:color w:val="auto"/>
          <w:lang w:bidi="ar-SA"/>
        </w:rPr>
        <w:t>Подрядчиком</w:t>
      </w:r>
      <w:r w:rsidRPr="00A01613">
        <w:rPr>
          <w:rFonts w:ascii="Times New Roman" w:eastAsia="Times New Roman" w:hAnsi="Times New Roman" w:cs="Times New Roman"/>
          <w:color w:val="auto"/>
          <w:lang w:bidi="ar-SA"/>
        </w:rPr>
        <w:t xml:space="preserve"> за выполненные работы производятся на основании </w:t>
      </w:r>
      <w:r>
        <w:rPr>
          <w:rFonts w:ascii="Times New Roman" w:eastAsia="Times New Roman" w:hAnsi="Times New Roman" w:cs="Times New Roman"/>
          <w:color w:val="auto"/>
          <w:lang w:bidi="ar-SA"/>
        </w:rPr>
        <w:t>счета, акта выполненных работ</w:t>
      </w:r>
      <w:r w:rsidRPr="00A01613">
        <w:rPr>
          <w:rFonts w:ascii="Times New Roman" w:eastAsia="Times New Roman" w:hAnsi="Times New Roman" w:cs="Times New Roman"/>
          <w:color w:val="auto"/>
          <w:lang w:bidi="ar-SA"/>
        </w:rPr>
        <w:t xml:space="preserve">, подписанных Заказчиком и </w:t>
      </w:r>
      <w:r>
        <w:rPr>
          <w:rFonts w:ascii="Times New Roman" w:eastAsia="Times New Roman" w:hAnsi="Times New Roman" w:cs="Times New Roman"/>
          <w:color w:val="auto"/>
          <w:lang w:bidi="ar-SA"/>
        </w:rPr>
        <w:t>Подрядчиком</w:t>
      </w:r>
      <w:r w:rsidRPr="00A01613">
        <w:rPr>
          <w:rFonts w:ascii="Times New Roman" w:eastAsia="Times New Roman" w:hAnsi="Times New Roman" w:cs="Times New Roman"/>
          <w:color w:val="auto"/>
          <w:lang w:bidi="ar-SA"/>
        </w:rPr>
        <w:t xml:space="preserve"> не позднее 30 дней с даты подписания Заказчиком акта сдачи-приемки выполненных работ.</w:t>
      </w:r>
    </w:p>
    <w:p w:rsidR="00BB4B4F" w:rsidRPr="009F4A3D" w:rsidRDefault="00BB4B4F" w:rsidP="00BB4B4F">
      <w:pPr>
        <w:autoSpaceDE w:val="0"/>
        <w:autoSpaceDN w:val="0"/>
        <w:adjustRightInd w:val="0"/>
        <w:ind w:firstLine="426"/>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3.3</w:t>
      </w:r>
      <w:r w:rsidRPr="009F4A3D">
        <w:rPr>
          <w:rFonts w:ascii="Times New Roman" w:eastAsia="Calibri" w:hAnsi="Times New Roman" w:cs="Times New Roman"/>
          <w:color w:val="auto"/>
          <w:lang w:bidi="ar-SA"/>
        </w:rPr>
        <w:t xml:space="preserve">. Цена Контракта является твердой и определяется на весь срок исполнения Контракта и изменению не подлежит, за исключением случаев, предусмотренных п. 10 настоящего Контракта. </w:t>
      </w:r>
    </w:p>
    <w:p w:rsidR="00BB4B4F" w:rsidRPr="009F4A3D" w:rsidRDefault="00BB4B4F" w:rsidP="00BB4B4F">
      <w:pPr>
        <w:autoSpaceDE w:val="0"/>
        <w:autoSpaceDN w:val="0"/>
        <w:adjustRightInd w:val="0"/>
        <w:ind w:firstLine="540"/>
        <w:jc w:val="both"/>
        <w:outlineLvl w:val="4"/>
        <w:rPr>
          <w:rFonts w:ascii="Times New Roman" w:eastAsia="Calibri" w:hAnsi="Times New Roman" w:cs="Times New Roman"/>
          <w:color w:val="auto"/>
          <w:lang w:bidi="ar-SA"/>
        </w:rPr>
      </w:pPr>
      <w:r w:rsidRPr="009F4A3D">
        <w:rPr>
          <w:rFonts w:ascii="Times New Roman" w:eastAsia="Calibri" w:hAnsi="Times New Roman" w:cs="Times New Roman"/>
          <w:color w:val="auto"/>
          <w:lang w:bidi="ar-SA"/>
        </w:rPr>
        <w:t>3.</w:t>
      </w:r>
      <w:r>
        <w:rPr>
          <w:rFonts w:ascii="Times New Roman" w:eastAsia="Calibri" w:hAnsi="Times New Roman" w:cs="Times New Roman"/>
          <w:color w:val="auto"/>
          <w:lang w:bidi="ar-SA"/>
        </w:rPr>
        <w:t>4</w:t>
      </w:r>
      <w:r w:rsidRPr="009F4A3D">
        <w:rPr>
          <w:rFonts w:ascii="Times New Roman" w:eastAsia="Calibri" w:hAnsi="Times New Roman" w:cs="Times New Roman"/>
          <w:color w:val="auto"/>
          <w:lang w:bidi="ar-SA"/>
        </w:rPr>
        <w:t xml:space="preserve">. Форма оплаты – безналичный расчет. </w:t>
      </w:r>
      <w:r>
        <w:rPr>
          <w:rFonts w:ascii="Times New Roman" w:hAnsi="Times New Roman" w:cs="Times New Roman"/>
          <w:color w:val="auto"/>
        </w:rPr>
        <w:t xml:space="preserve">Источник финансирования - Внебюджетные средства: код раздела 0905, код целевой статьи </w:t>
      </w:r>
      <w:r w:rsidRPr="00620555">
        <w:rPr>
          <w:rFonts w:ascii="Times New Roman" w:hAnsi="Times New Roman" w:cs="Times New Roman"/>
          <w:color w:val="auto"/>
        </w:rPr>
        <w:t>01</w:t>
      </w:r>
      <w:r w:rsidR="00F44EC8">
        <w:rPr>
          <w:rFonts w:ascii="Times New Roman" w:hAnsi="Times New Roman" w:cs="Times New Roman"/>
          <w:color w:val="auto"/>
        </w:rPr>
        <w:t>5</w:t>
      </w:r>
      <w:r w:rsidRPr="00620555">
        <w:rPr>
          <w:rFonts w:ascii="Times New Roman" w:hAnsi="Times New Roman" w:cs="Times New Roman"/>
          <w:color w:val="auto"/>
        </w:rPr>
        <w:t>0010430</w:t>
      </w:r>
      <w:r>
        <w:rPr>
          <w:rFonts w:ascii="Times New Roman" w:hAnsi="Times New Roman" w:cs="Times New Roman"/>
          <w:color w:val="auto"/>
        </w:rPr>
        <w:t xml:space="preserve">, код вида расходов 244; </w:t>
      </w:r>
      <w:r w:rsidRPr="00620555">
        <w:rPr>
          <w:rFonts w:ascii="Times New Roman" w:hAnsi="Times New Roman" w:cs="Times New Roman"/>
          <w:color w:val="auto"/>
        </w:rPr>
        <w:t>Субсидии бюджетным учреждениям – санаториям для детей и подростков на финансовое обеспечение выполнения государственного задания</w:t>
      </w:r>
      <w:r>
        <w:rPr>
          <w:rFonts w:ascii="Times New Roman" w:hAnsi="Times New Roman" w:cs="Times New Roman"/>
          <w:color w:val="auto"/>
        </w:rPr>
        <w:t xml:space="preserve">. </w:t>
      </w:r>
      <w:r w:rsidRPr="009F4A3D">
        <w:rPr>
          <w:rFonts w:ascii="Times New Roman" w:eastAsia="Calibri" w:hAnsi="Times New Roman" w:cs="Times New Roman"/>
          <w:color w:val="auto"/>
          <w:lang w:bidi="ar-SA"/>
        </w:rPr>
        <w:t xml:space="preserve">Оплата </w:t>
      </w:r>
      <w:r>
        <w:rPr>
          <w:rFonts w:ascii="Times New Roman" w:eastAsia="Calibri" w:hAnsi="Times New Roman" w:cs="Times New Roman"/>
          <w:color w:val="auto"/>
          <w:lang w:bidi="ar-SA"/>
        </w:rPr>
        <w:t>услуг</w:t>
      </w:r>
      <w:r w:rsidRPr="009F4A3D">
        <w:rPr>
          <w:rFonts w:ascii="Times New Roman" w:eastAsia="Calibri" w:hAnsi="Times New Roman" w:cs="Times New Roman"/>
          <w:color w:val="auto"/>
          <w:lang w:bidi="ar-SA"/>
        </w:rPr>
        <w:t xml:space="preserve"> производится Заказчиком путем перечисления денежных средств по казначейской системе на расчетный счет </w:t>
      </w:r>
      <w:r>
        <w:rPr>
          <w:rFonts w:ascii="Times New Roman" w:eastAsia="Calibri" w:hAnsi="Times New Roman" w:cs="Times New Roman"/>
          <w:color w:val="auto"/>
          <w:lang w:bidi="ar-SA"/>
        </w:rPr>
        <w:t>Исполнителя</w:t>
      </w:r>
      <w:r w:rsidRPr="009F4A3D">
        <w:rPr>
          <w:rFonts w:ascii="Times New Roman" w:eastAsia="Calibri" w:hAnsi="Times New Roman" w:cs="Times New Roman"/>
          <w:color w:val="auto"/>
          <w:lang w:bidi="ar-SA"/>
        </w:rPr>
        <w:t xml:space="preserve"> на основании счета и акта </w:t>
      </w:r>
      <w:r>
        <w:rPr>
          <w:rFonts w:ascii="Times New Roman" w:eastAsia="Calibri" w:hAnsi="Times New Roman" w:cs="Times New Roman"/>
          <w:color w:val="auto"/>
          <w:lang w:bidi="ar-SA"/>
        </w:rPr>
        <w:t>сдачи-приемки оказанных услуг</w:t>
      </w:r>
      <w:r w:rsidRPr="009F4A3D">
        <w:rPr>
          <w:rFonts w:ascii="Times New Roman" w:eastAsia="Calibri" w:hAnsi="Times New Roman" w:cs="Times New Roman"/>
          <w:color w:val="auto"/>
          <w:lang w:bidi="ar-SA"/>
        </w:rPr>
        <w:t xml:space="preserve">, подписанных Заказчиком и </w:t>
      </w:r>
      <w:r>
        <w:rPr>
          <w:rFonts w:ascii="Times New Roman" w:eastAsia="Calibri" w:hAnsi="Times New Roman" w:cs="Times New Roman"/>
          <w:color w:val="auto"/>
          <w:lang w:bidi="ar-SA"/>
        </w:rPr>
        <w:t>Исполнителем</w:t>
      </w:r>
      <w:r w:rsidRPr="009F4A3D">
        <w:rPr>
          <w:rFonts w:ascii="Times New Roman" w:eastAsia="Calibri" w:hAnsi="Times New Roman" w:cs="Times New Roman"/>
          <w:color w:val="auto"/>
          <w:lang w:bidi="ar-SA"/>
        </w:rPr>
        <w:t xml:space="preserve">, не позднее </w:t>
      </w:r>
      <w:r w:rsidR="00565123">
        <w:rPr>
          <w:rFonts w:ascii="Times New Roman" w:eastAsia="Calibri" w:hAnsi="Times New Roman" w:cs="Times New Roman"/>
          <w:color w:val="auto"/>
          <w:lang w:bidi="ar-SA"/>
        </w:rPr>
        <w:t>10 (десяти)</w:t>
      </w:r>
      <w:r w:rsidR="00373665">
        <w:rPr>
          <w:rFonts w:ascii="Times New Roman" w:eastAsia="Calibri" w:hAnsi="Times New Roman" w:cs="Times New Roman"/>
          <w:color w:val="auto"/>
          <w:lang w:bidi="ar-SA"/>
        </w:rPr>
        <w:t xml:space="preserve"> рабочих</w:t>
      </w:r>
      <w:r w:rsidRPr="009F4A3D">
        <w:rPr>
          <w:rFonts w:ascii="Times New Roman" w:eastAsia="Calibri" w:hAnsi="Times New Roman" w:cs="Times New Roman"/>
          <w:color w:val="auto"/>
          <w:lang w:bidi="ar-SA"/>
        </w:rPr>
        <w:t xml:space="preserve"> дней с даты подписания Заказчиком документов о</w:t>
      </w:r>
      <w:r>
        <w:rPr>
          <w:rFonts w:ascii="Times New Roman" w:eastAsia="Calibri" w:hAnsi="Times New Roman" w:cs="Times New Roman"/>
          <w:color w:val="auto"/>
          <w:lang w:bidi="ar-SA"/>
        </w:rPr>
        <w:t>б оказании услуг</w:t>
      </w:r>
      <w:r w:rsidRPr="009F4A3D">
        <w:rPr>
          <w:rFonts w:ascii="Times New Roman" w:eastAsia="Calibri" w:hAnsi="Times New Roman" w:cs="Times New Roman"/>
          <w:color w:val="auto"/>
          <w:lang w:bidi="ar-SA"/>
        </w:rPr>
        <w:t>. Датой оплаты считается дата списания денежных средств с расчетного счета Заказчика. Авансирование</w:t>
      </w:r>
      <w:r w:rsidRPr="0053404B">
        <w:rPr>
          <w:rFonts w:ascii="Times New Roman" w:eastAsia="Calibri" w:hAnsi="Times New Roman" w:cs="Times New Roman"/>
          <w:color w:val="auto"/>
          <w:lang w:bidi="ar-SA"/>
        </w:rPr>
        <w:t xml:space="preserve"> </w:t>
      </w:r>
      <w:r>
        <w:rPr>
          <w:rFonts w:ascii="Times New Roman" w:eastAsia="Calibri" w:hAnsi="Times New Roman" w:cs="Times New Roman"/>
          <w:color w:val="auto"/>
          <w:lang w:bidi="ar-SA"/>
        </w:rPr>
        <w:t>не предусмотрено</w:t>
      </w:r>
      <w:r w:rsidRPr="009F4A3D">
        <w:rPr>
          <w:rFonts w:ascii="Times New Roman" w:eastAsia="Calibri" w:hAnsi="Times New Roman" w:cs="Times New Roman"/>
          <w:color w:val="auto"/>
          <w:lang w:bidi="ar-SA"/>
        </w:rPr>
        <w:t xml:space="preserve">. </w:t>
      </w:r>
    </w:p>
    <w:p w:rsidR="00BB4B4F" w:rsidRPr="009F4A3D" w:rsidRDefault="00BB4B4F" w:rsidP="00BB4B4F">
      <w:pPr>
        <w:autoSpaceDE w:val="0"/>
        <w:autoSpaceDN w:val="0"/>
        <w:adjustRightInd w:val="0"/>
        <w:ind w:firstLine="426"/>
        <w:jc w:val="both"/>
        <w:rPr>
          <w:rFonts w:ascii="Times New Roman" w:eastAsia="Calibri" w:hAnsi="Times New Roman" w:cs="Times New Roman"/>
          <w:color w:val="auto"/>
          <w:sz w:val="18"/>
          <w:lang w:bidi="ar-SA"/>
        </w:rPr>
      </w:pPr>
    </w:p>
    <w:p w:rsidR="00BB4B4F" w:rsidRDefault="00BB4B4F" w:rsidP="00BB4B4F">
      <w:pPr>
        <w:widowControl/>
        <w:ind w:firstLine="426"/>
        <w:jc w:val="center"/>
        <w:rPr>
          <w:rFonts w:ascii="Times New Roman" w:eastAsia="Times New Roman" w:hAnsi="Times New Roman" w:cs="Times New Roman"/>
          <w:b/>
          <w:color w:val="auto"/>
          <w:lang w:eastAsia="ar-SA" w:bidi="ar-SA"/>
        </w:rPr>
      </w:pPr>
      <w:r w:rsidRPr="009F4A3D">
        <w:rPr>
          <w:rFonts w:ascii="Times New Roman" w:eastAsia="Times New Roman" w:hAnsi="Times New Roman" w:cs="Times New Roman"/>
          <w:b/>
          <w:color w:val="auto"/>
          <w:lang w:eastAsia="ar-SA" w:bidi="ar-SA"/>
        </w:rPr>
        <w:t>4.ПРАВА И ОБЯЗАННОСТИ СТОРОН.</w:t>
      </w:r>
    </w:p>
    <w:p w:rsidR="00CB49BB" w:rsidRPr="009F4A3D" w:rsidRDefault="00CB49BB" w:rsidP="00BB4B4F">
      <w:pPr>
        <w:widowControl/>
        <w:ind w:firstLine="426"/>
        <w:jc w:val="center"/>
        <w:rPr>
          <w:rFonts w:ascii="Times New Roman" w:eastAsia="Times New Roman" w:hAnsi="Times New Roman" w:cs="Times New Roman"/>
          <w:b/>
          <w:color w:val="auto"/>
          <w:lang w:eastAsia="ar-SA" w:bidi="ar-SA"/>
        </w:rPr>
      </w:pPr>
    </w:p>
    <w:p w:rsidR="00BB4B4F" w:rsidRPr="009F4A3D" w:rsidRDefault="00BB4B4F" w:rsidP="00BB4B4F">
      <w:pPr>
        <w:autoSpaceDE w:val="0"/>
        <w:autoSpaceDN w:val="0"/>
        <w:adjustRightInd w:val="0"/>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b/>
          <w:color w:val="auto"/>
          <w:lang w:bidi="ar-SA"/>
        </w:rPr>
        <w:t>4.1.</w:t>
      </w:r>
      <w:r w:rsidRPr="009F4A3D">
        <w:rPr>
          <w:rFonts w:ascii="Arial" w:eastAsia="Times New Roman" w:hAnsi="Arial" w:cs="Arial"/>
          <w:b/>
          <w:color w:val="auto"/>
          <w:sz w:val="18"/>
          <w:szCs w:val="18"/>
          <w:lang w:bidi="ar-SA"/>
        </w:rPr>
        <w:t xml:space="preserve"> О</w:t>
      </w:r>
      <w:r w:rsidRPr="009F4A3D">
        <w:rPr>
          <w:rFonts w:ascii="Times New Roman" w:eastAsia="Times New Roman" w:hAnsi="Times New Roman" w:cs="Times New Roman"/>
          <w:b/>
          <w:color w:val="auto"/>
          <w:lang w:bidi="ar-SA"/>
        </w:rPr>
        <w:t>бязанности Заказчика:</w:t>
      </w:r>
    </w:p>
    <w:p w:rsidR="00BB4B4F" w:rsidRPr="00D414FD" w:rsidRDefault="00BB4B4F" w:rsidP="00BB4B4F">
      <w:pPr>
        <w:autoSpaceDE w:val="0"/>
        <w:autoSpaceDN w:val="0"/>
        <w:adjustRightInd w:val="0"/>
        <w:ind w:firstLine="426"/>
        <w:jc w:val="both"/>
        <w:rPr>
          <w:rFonts w:ascii="Times New Roman" w:eastAsia="Times New Roman" w:hAnsi="Times New Roman" w:cs="Times New Roman"/>
          <w:color w:val="auto"/>
          <w:lang w:bidi="ar-SA"/>
        </w:rPr>
      </w:pPr>
      <w:r w:rsidRPr="00EF7AA2">
        <w:rPr>
          <w:rFonts w:ascii="Times New Roman" w:eastAsia="Times New Roman" w:hAnsi="Times New Roman" w:cs="Times New Roman"/>
          <w:color w:val="auto"/>
          <w:lang w:bidi="ar-SA"/>
        </w:rPr>
        <w:t xml:space="preserve">4.1.1. </w:t>
      </w:r>
      <w:r w:rsidRPr="00D414FD">
        <w:rPr>
          <w:rFonts w:ascii="Times New Roman" w:eastAsia="Times New Roman" w:hAnsi="Times New Roman" w:cs="Times New Roman"/>
          <w:color w:val="auto"/>
          <w:lang w:bidi="ar-SA"/>
        </w:rPr>
        <w:t>Предоставить Исполнителю объекты для оказания услуг.</w:t>
      </w:r>
    </w:p>
    <w:p w:rsidR="00BB4B4F" w:rsidRPr="00D414FD" w:rsidRDefault="00BB4B4F" w:rsidP="00BB4B4F">
      <w:pPr>
        <w:autoSpaceDE w:val="0"/>
        <w:autoSpaceDN w:val="0"/>
        <w:adjustRightInd w:val="0"/>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4.1.2. По окончании оказания Исполнителем услуг осуществить приемку их результата.</w:t>
      </w:r>
    </w:p>
    <w:p w:rsidR="00BB4B4F" w:rsidRPr="00D414FD" w:rsidRDefault="00BB4B4F" w:rsidP="00BB4B4F">
      <w:pPr>
        <w:autoSpaceDE w:val="0"/>
        <w:autoSpaceDN w:val="0"/>
        <w:adjustRightInd w:val="0"/>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4.1.3. Осуществить проверку при приемке услуг по количеству и качеству, составить и подписать соответствующие документы.</w:t>
      </w:r>
    </w:p>
    <w:p w:rsidR="00BB4B4F" w:rsidRPr="00D414FD" w:rsidRDefault="00BB4B4F" w:rsidP="00BB4B4F">
      <w:pPr>
        <w:autoSpaceDE w:val="0"/>
        <w:autoSpaceDN w:val="0"/>
        <w:adjustRightInd w:val="0"/>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4.1.4. При обнаружении в ходе оказания услуг отступлений от условий настоящего контракта, которые могут ухудшить качество оказанных услуг, немедленно заявить об этом Исполнителю в письменной форме, назначив срок их устранения.</w:t>
      </w:r>
    </w:p>
    <w:p w:rsidR="00BB4B4F" w:rsidRPr="00D414FD" w:rsidRDefault="00BB4B4F" w:rsidP="00BB4B4F">
      <w:pPr>
        <w:autoSpaceDE w:val="0"/>
        <w:autoSpaceDN w:val="0"/>
        <w:adjustRightInd w:val="0"/>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4.1.5. Оплатить оказанные Исполнителем услуги на условиях настоящего контракта.</w:t>
      </w:r>
    </w:p>
    <w:p w:rsidR="00BB4B4F" w:rsidRDefault="00BB4B4F" w:rsidP="00BB4B4F">
      <w:pPr>
        <w:autoSpaceDE w:val="0"/>
        <w:autoSpaceDN w:val="0"/>
        <w:adjustRightInd w:val="0"/>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4.1.6. Требовать от Исполнителя надлежащего исполнения принятых им обязательств, а также своевременного устранения выявленных недостатков.</w:t>
      </w:r>
    </w:p>
    <w:p w:rsidR="00BB4B4F" w:rsidRPr="009F4A3D" w:rsidRDefault="00BB4B4F" w:rsidP="00BB4B4F">
      <w:pPr>
        <w:autoSpaceDE w:val="0"/>
        <w:autoSpaceDN w:val="0"/>
        <w:adjustRightInd w:val="0"/>
        <w:ind w:firstLine="426"/>
        <w:jc w:val="both"/>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 xml:space="preserve">4.2. Обязанности </w:t>
      </w:r>
      <w:r>
        <w:rPr>
          <w:rFonts w:ascii="Times New Roman" w:eastAsia="Times New Roman" w:hAnsi="Times New Roman" w:cs="Times New Roman"/>
          <w:b/>
          <w:color w:val="auto"/>
          <w:lang w:bidi="ar-SA"/>
        </w:rPr>
        <w:t>Исполнителя</w:t>
      </w:r>
      <w:r w:rsidRPr="009F4A3D">
        <w:rPr>
          <w:rFonts w:ascii="Times New Roman" w:eastAsia="Times New Roman" w:hAnsi="Times New Roman" w:cs="Times New Roman"/>
          <w:b/>
          <w:color w:val="auto"/>
          <w:lang w:bidi="ar-SA"/>
        </w:rPr>
        <w:t>:</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EF7AA2">
        <w:rPr>
          <w:rFonts w:ascii="Times New Roman" w:eastAsia="Times New Roman" w:hAnsi="Times New Roman" w:cs="Times New Roman"/>
          <w:color w:val="auto"/>
          <w:lang w:bidi="ar-SA"/>
        </w:rPr>
        <w:t xml:space="preserve">4.2.1. </w:t>
      </w:r>
      <w:r w:rsidRPr="00D414FD">
        <w:rPr>
          <w:rFonts w:ascii="Times New Roman" w:eastAsia="Times New Roman" w:hAnsi="Times New Roman" w:cs="Times New Roman"/>
          <w:color w:val="auto"/>
          <w:lang w:bidi="ar-SA"/>
        </w:rPr>
        <w:t>Оказать услуги в полном объеме в срок, указанный в п.2.2. Контракта.</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4.2.2. Оказать услуги надлежащего качества в соответствии с требованиями, установленными настоящим контрактом, законодательством РФ, иными нормами и правилами для данного вида услуг.</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4.2.3. Оказать услуги в соответствии с требованиями к оказываемым услугам (приложение №</w:t>
      </w:r>
      <w:r>
        <w:rPr>
          <w:rFonts w:ascii="Times New Roman" w:eastAsia="Times New Roman" w:hAnsi="Times New Roman" w:cs="Times New Roman"/>
          <w:color w:val="auto"/>
          <w:lang w:bidi="ar-SA"/>
        </w:rPr>
        <w:t>1</w:t>
      </w:r>
      <w:r w:rsidRPr="00D414FD">
        <w:rPr>
          <w:rFonts w:ascii="Times New Roman" w:eastAsia="Times New Roman" w:hAnsi="Times New Roman" w:cs="Times New Roman"/>
          <w:color w:val="auto"/>
          <w:lang w:bidi="ar-SA"/>
        </w:rPr>
        <w:t xml:space="preserve"> к Контракту).</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4.2.4. Исполнять полученные в ходе оказания услуг указания Заказчика, в том числе в срок, установленный предписанием Заказчика,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4.2.5. Немедленно письменно предупредить Заказчика при обнаружении не зависящих от Исполнителя обстоятельств, которые могут принести ущерб имуществу Заказчика и надежности результатов оказания услуг, либо создают невозможность их оказания в срок.</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 xml:space="preserve">4.2.6. Представить по запросу Заказчика в сроки, указанные в таком запросе, информацию о ходе исполнения обязательств по Контракту. </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 xml:space="preserve">4.2.7. Не раскрывать третьим лицам без письменного согласия Заказчика количество, объем, характер оказанных услуг и условия их оплаты. </w:t>
      </w:r>
    </w:p>
    <w:p w:rsidR="00BB4B4F"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4.2.8. Соблюдать конфиденциальность в отношении всей информации, ставшей известной Исполнителю в связи с исполнением обязательств по Контракту.</w:t>
      </w:r>
    </w:p>
    <w:p w:rsidR="00BB4B4F" w:rsidRPr="009F4A3D" w:rsidRDefault="00BB4B4F" w:rsidP="00BB4B4F">
      <w:pPr>
        <w:widowControl/>
        <w:ind w:firstLine="426"/>
        <w:jc w:val="both"/>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4.3. Заказчик вправе:</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EF7AA2">
        <w:rPr>
          <w:rFonts w:ascii="Times New Roman" w:eastAsia="Times New Roman" w:hAnsi="Times New Roman" w:cs="Times New Roman"/>
          <w:color w:val="auto"/>
          <w:lang w:bidi="ar-SA"/>
        </w:rPr>
        <w:t xml:space="preserve">4.3.1. </w:t>
      </w:r>
      <w:r w:rsidRPr="00D414FD">
        <w:rPr>
          <w:rFonts w:ascii="Times New Roman" w:eastAsia="Times New Roman" w:hAnsi="Times New Roman" w:cs="Times New Roman"/>
          <w:color w:val="auto"/>
          <w:lang w:bidi="ar-SA"/>
        </w:rPr>
        <w:t xml:space="preserve">Требовать от Исполнителя надлежащего исполнения принятых им обязательств, а также своевременного устранения выявленных недостатков. </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 </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lastRenderedPageBreak/>
        <w:t xml:space="preserve">4.3.3. Запрашивать информацию о ходе и состоянии исполнения обязательств по Контракту. </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4.3.4. Осуществлять контроль за порядком и сроками оказания услуг, не вмешиваясь в оперативно-хозяйственную деятельность Исполнителя.</w:t>
      </w:r>
    </w:p>
    <w:p w:rsidR="00BB4B4F" w:rsidRPr="00D414FD"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 xml:space="preserve">4.3.5. Отказаться от принятия и оплаты работ, не соответствующих требованиям контракта до устранения выявленных недостатков, а также выплаты неустойки. </w:t>
      </w:r>
    </w:p>
    <w:p w:rsidR="00BB4B4F" w:rsidRDefault="00BB4B4F" w:rsidP="00BB4B4F">
      <w:pPr>
        <w:widowControl/>
        <w:ind w:firstLine="426"/>
        <w:jc w:val="both"/>
        <w:rPr>
          <w:rFonts w:ascii="Times New Roman" w:eastAsia="Times New Roman" w:hAnsi="Times New Roman" w:cs="Times New Roman"/>
          <w:color w:val="auto"/>
          <w:lang w:bidi="ar-SA"/>
        </w:rPr>
      </w:pPr>
      <w:r w:rsidRPr="00D414FD">
        <w:rPr>
          <w:rFonts w:ascii="Times New Roman" w:eastAsia="Times New Roman" w:hAnsi="Times New Roman" w:cs="Times New Roman"/>
          <w:color w:val="auto"/>
          <w:lang w:bidi="ar-SA"/>
        </w:rPr>
        <w:t>4.3.6. Расторгнуть в одностороннем порядке Контракт, в случаях и порядке, предусмотренном настоящим Контрактом и Федеральным законом № 44-ФЗ от 05.04.2013 "О контрактной системе в сфере закупок товаров, работ, услуг для обеспечения государственных и муниципальных нужд".</w:t>
      </w:r>
    </w:p>
    <w:p w:rsidR="00BB4B4F" w:rsidRPr="009F4A3D" w:rsidRDefault="00BB4B4F" w:rsidP="00BB4B4F">
      <w:pPr>
        <w:widowControl/>
        <w:ind w:firstLine="426"/>
        <w:jc w:val="both"/>
        <w:rPr>
          <w:rFonts w:ascii="Times New Roman" w:eastAsia="Times New Roman" w:hAnsi="Times New Roman" w:cs="Times New Roman"/>
          <w:b/>
          <w:color w:val="auto"/>
          <w:lang w:eastAsia="ar-SA" w:bidi="ar-SA"/>
        </w:rPr>
      </w:pPr>
      <w:r w:rsidRPr="009F4A3D">
        <w:rPr>
          <w:rFonts w:ascii="Times New Roman" w:eastAsia="Times New Roman" w:hAnsi="Times New Roman" w:cs="Times New Roman"/>
          <w:b/>
          <w:color w:val="auto"/>
          <w:lang w:eastAsia="ar-SA" w:bidi="ar-SA"/>
        </w:rPr>
        <w:t xml:space="preserve">4.4. </w:t>
      </w:r>
      <w:r>
        <w:rPr>
          <w:rFonts w:ascii="Times New Roman" w:eastAsia="Times New Roman" w:hAnsi="Times New Roman" w:cs="Times New Roman"/>
          <w:b/>
          <w:color w:val="auto"/>
          <w:lang w:eastAsia="ar-SA" w:bidi="ar-SA"/>
        </w:rPr>
        <w:t>Исполнитель</w:t>
      </w:r>
      <w:r w:rsidRPr="009F4A3D">
        <w:rPr>
          <w:rFonts w:ascii="Times New Roman" w:eastAsia="Times New Roman" w:hAnsi="Times New Roman" w:cs="Times New Roman"/>
          <w:b/>
          <w:color w:val="auto"/>
          <w:lang w:eastAsia="ar-SA" w:bidi="ar-SA"/>
        </w:rPr>
        <w:t xml:space="preserve"> вправе: </w:t>
      </w:r>
    </w:p>
    <w:p w:rsidR="00BB4B4F" w:rsidRPr="0084170C" w:rsidRDefault="00BB4B4F" w:rsidP="00BB4B4F">
      <w:pPr>
        <w:widowControl/>
        <w:ind w:firstLine="426"/>
        <w:jc w:val="both"/>
        <w:rPr>
          <w:rFonts w:ascii="Times New Roman" w:eastAsia="Times New Roman" w:hAnsi="Times New Roman" w:cs="Times New Roman"/>
          <w:color w:val="auto"/>
          <w:lang w:eastAsia="ar-SA" w:bidi="ar-SA"/>
        </w:rPr>
      </w:pPr>
      <w:r w:rsidRPr="0084170C">
        <w:rPr>
          <w:rFonts w:ascii="Times New Roman" w:eastAsia="Times New Roman" w:hAnsi="Times New Roman" w:cs="Times New Roman"/>
          <w:color w:val="auto"/>
          <w:lang w:eastAsia="ar-SA" w:bidi="ar-SA"/>
        </w:rPr>
        <w:t xml:space="preserve">4.4.1. Требовать подписания документов об исполнении им обязательств по Контракту от Заказчика. </w:t>
      </w:r>
    </w:p>
    <w:p w:rsidR="00BB4B4F" w:rsidRPr="0084170C" w:rsidRDefault="00BB4B4F" w:rsidP="00BB4B4F">
      <w:pPr>
        <w:widowControl/>
        <w:ind w:firstLine="426"/>
        <w:jc w:val="both"/>
        <w:rPr>
          <w:rFonts w:ascii="Times New Roman" w:eastAsia="Times New Roman" w:hAnsi="Times New Roman" w:cs="Times New Roman"/>
          <w:color w:val="auto"/>
          <w:lang w:eastAsia="ar-SA" w:bidi="ar-SA"/>
        </w:rPr>
      </w:pPr>
      <w:r w:rsidRPr="0084170C">
        <w:rPr>
          <w:rFonts w:ascii="Times New Roman" w:eastAsia="Times New Roman" w:hAnsi="Times New Roman" w:cs="Times New Roman"/>
          <w:color w:val="auto"/>
          <w:lang w:eastAsia="ar-SA" w:bidi="ar-SA"/>
        </w:rPr>
        <w:t xml:space="preserve">4.4.2. Требовать оплаты по Контракту в случае надлежащего исполнения своих обязательств по Контракту. </w:t>
      </w:r>
    </w:p>
    <w:p w:rsidR="00BB4B4F" w:rsidRDefault="00BB4B4F" w:rsidP="00BB4B4F">
      <w:pPr>
        <w:widowControl/>
        <w:ind w:firstLine="426"/>
        <w:jc w:val="both"/>
        <w:rPr>
          <w:rFonts w:ascii="Times New Roman" w:eastAsia="Times New Roman" w:hAnsi="Times New Roman" w:cs="Times New Roman"/>
          <w:color w:val="auto"/>
          <w:lang w:eastAsia="ar-SA" w:bidi="ar-SA"/>
        </w:rPr>
      </w:pPr>
      <w:r w:rsidRPr="0084170C">
        <w:rPr>
          <w:rFonts w:ascii="Times New Roman" w:eastAsia="Times New Roman" w:hAnsi="Times New Roman" w:cs="Times New Roman"/>
          <w:color w:val="auto"/>
          <w:lang w:eastAsia="ar-SA" w:bidi="ar-SA"/>
        </w:rPr>
        <w:t>4.4.3. Привлечь к оказанию услуг субподрядчиков (соисполнителей) с сохранением ответственности перед Заказчиком и/или иными лицами за оказанные субподрядчиками (соисполнителями) услуги по Контракту.</w:t>
      </w:r>
    </w:p>
    <w:p w:rsidR="00BB4B4F" w:rsidRDefault="00BB4B4F" w:rsidP="00BB4B4F">
      <w:pPr>
        <w:widowControl/>
        <w:ind w:firstLine="426"/>
        <w:jc w:val="center"/>
        <w:rPr>
          <w:rFonts w:ascii="Times New Roman" w:eastAsia="Times New Roman" w:hAnsi="Times New Roman" w:cs="Times New Roman"/>
          <w:b/>
          <w:color w:val="auto"/>
          <w:sz w:val="18"/>
          <w:lang w:eastAsia="ar-SA" w:bidi="ar-SA"/>
        </w:rPr>
      </w:pPr>
    </w:p>
    <w:p w:rsidR="00BB4B4F" w:rsidRPr="009F4A3D" w:rsidRDefault="00BB4B4F" w:rsidP="00BB4B4F">
      <w:pPr>
        <w:widowControl/>
        <w:ind w:firstLine="426"/>
        <w:jc w:val="center"/>
        <w:rPr>
          <w:rFonts w:ascii="Times New Roman" w:eastAsia="Times New Roman" w:hAnsi="Times New Roman" w:cs="Times New Roman"/>
          <w:b/>
          <w:color w:val="auto"/>
          <w:sz w:val="18"/>
          <w:lang w:eastAsia="ar-SA" w:bidi="ar-SA"/>
        </w:rPr>
      </w:pPr>
    </w:p>
    <w:p w:rsidR="00BB4B4F" w:rsidRDefault="00BB4B4F" w:rsidP="00BB4B4F">
      <w:pPr>
        <w:widowControl/>
        <w:ind w:firstLine="426"/>
        <w:jc w:val="center"/>
        <w:rPr>
          <w:rFonts w:ascii="Times New Roman" w:eastAsia="Times New Roman" w:hAnsi="Times New Roman" w:cs="Times New Roman"/>
          <w:b/>
          <w:color w:val="auto"/>
          <w:lang w:eastAsia="ar-SA" w:bidi="ar-SA"/>
        </w:rPr>
      </w:pPr>
      <w:r w:rsidRPr="009F4A3D">
        <w:rPr>
          <w:rFonts w:ascii="Times New Roman" w:eastAsia="Times New Roman" w:hAnsi="Times New Roman" w:cs="Times New Roman"/>
          <w:b/>
          <w:color w:val="auto"/>
          <w:lang w:eastAsia="ar-SA" w:bidi="ar-SA"/>
        </w:rPr>
        <w:t xml:space="preserve">5. ПОРЯДОК СДАЧИ И ПРИЕМКИ </w:t>
      </w:r>
      <w:r>
        <w:rPr>
          <w:rFonts w:ascii="Times New Roman" w:eastAsia="Times New Roman" w:hAnsi="Times New Roman" w:cs="Times New Roman"/>
          <w:b/>
          <w:color w:val="auto"/>
          <w:lang w:eastAsia="ar-SA" w:bidi="ar-SA"/>
        </w:rPr>
        <w:t>ОКАЗАННЫХ УСЛУГ</w:t>
      </w:r>
    </w:p>
    <w:p w:rsidR="00CB49BB" w:rsidRPr="009F4A3D" w:rsidRDefault="00CB49BB" w:rsidP="00BB4B4F">
      <w:pPr>
        <w:widowControl/>
        <w:ind w:firstLine="426"/>
        <w:jc w:val="center"/>
        <w:rPr>
          <w:rFonts w:ascii="Times New Roman" w:eastAsia="Times New Roman" w:hAnsi="Times New Roman" w:cs="Times New Roman"/>
          <w:b/>
          <w:color w:val="auto"/>
          <w:lang w:eastAsia="ar-SA" w:bidi="ar-SA"/>
        </w:rPr>
      </w:pPr>
    </w:p>
    <w:p w:rsidR="00BB4B4F"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816046">
        <w:rPr>
          <w:rFonts w:ascii="Times New Roman" w:eastAsia="Times New Roman" w:hAnsi="Times New Roman" w:cs="Times New Roman"/>
          <w:color w:val="auto"/>
          <w:lang w:bidi="ar-SA"/>
        </w:rPr>
        <w:t xml:space="preserve">5.1. </w:t>
      </w:r>
      <w:r w:rsidRPr="00537BE1">
        <w:rPr>
          <w:rFonts w:ascii="Times New Roman" w:eastAsia="Times New Roman" w:hAnsi="Times New Roman" w:cs="Times New Roman"/>
          <w:color w:val="auto"/>
          <w:lang w:bidi="ar-SA"/>
        </w:rPr>
        <w:t>Приемка результата оказанных услуг осуществляется в согласованный сторонами срок.</w:t>
      </w:r>
    </w:p>
    <w:p w:rsidR="00BB4B4F" w:rsidRPr="00537BE1" w:rsidRDefault="00BB4B4F" w:rsidP="00BB4B4F">
      <w:pPr>
        <w:widowControl/>
        <w:tabs>
          <w:tab w:val="left" w:pos="5835"/>
        </w:tabs>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5.2. </w:t>
      </w:r>
      <w:r w:rsidRPr="00537BE1">
        <w:rPr>
          <w:rFonts w:ascii="Times New Roman" w:eastAsia="Times New Roman" w:hAnsi="Times New Roman" w:cs="Times New Roman"/>
          <w:color w:val="auto"/>
          <w:lang w:bidi="ar-SA"/>
        </w:rPr>
        <w:t xml:space="preserve"> Сдача результата оказания услуг Исполнителем и приемка их Заказчиком оформляется актом сдачи-приемки оказанных услуг, подписанным представителями Сторон.</w:t>
      </w:r>
    </w:p>
    <w:p w:rsidR="00BB4B4F" w:rsidRPr="00537BE1"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537BE1">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3</w:t>
      </w:r>
      <w:r w:rsidRPr="00537BE1">
        <w:rPr>
          <w:rFonts w:ascii="Times New Roman" w:eastAsia="Times New Roman" w:hAnsi="Times New Roman" w:cs="Times New Roman"/>
          <w:color w:val="auto"/>
          <w:lang w:bidi="ar-SA"/>
        </w:rPr>
        <w:t>. При обнаружении Заказчиком в ходе приемки результата оказания услуг недостатков в оказанных услуг составляется Рекламационный акт, в котором фиксируется перечень дефектов (недоделок) и сроки их устранения Исполнителем.</w:t>
      </w:r>
    </w:p>
    <w:p w:rsidR="00BB4B4F" w:rsidRPr="00537BE1"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537BE1">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4</w:t>
      </w:r>
      <w:r w:rsidRPr="00537BE1">
        <w:rPr>
          <w:rFonts w:ascii="Times New Roman" w:eastAsia="Times New Roman" w:hAnsi="Times New Roman" w:cs="Times New Roman"/>
          <w:color w:val="auto"/>
          <w:lang w:bidi="ar-SA"/>
        </w:rPr>
        <w:t>. Исполнитель обязан устранить все обнаруженные недостатки своими силами и за свой счет в сроки, указанные в Рекламационном акте.</w:t>
      </w:r>
    </w:p>
    <w:p w:rsidR="00BB4B4F" w:rsidRPr="00537BE1"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537BE1">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5</w:t>
      </w:r>
      <w:r w:rsidRPr="00537BE1">
        <w:rPr>
          <w:rFonts w:ascii="Times New Roman" w:eastAsia="Times New Roman" w:hAnsi="Times New Roman" w:cs="Times New Roman"/>
          <w:color w:val="auto"/>
          <w:lang w:bidi="ar-SA"/>
        </w:rPr>
        <w:t>. При сдаче оказанных услуг Исполнитель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оказании услуг, для которых предусмотрена обязательная сертификация и/или подлежащие декларированию соответствия, а также технические паспорта или другие документы, удостоверяющие их качество.</w:t>
      </w:r>
    </w:p>
    <w:p w:rsidR="00BB4B4F" w:rsidRPr="00537BE1"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537BE1">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6</w:t>
      </w:r>
      <w:r w:rsidRPr="00537BE1">
        <w:rPr>
          <w:rFonts w:ascii="Times New Roman" w:eastAsia="Times New Roman" w:hAnsi="Times New Roman" w:cs="Times New Roman"/>
          <w:color w:val="auto"/>
          <w:lang w:bidi="ar-SA"/>
        </w:rPr>
        <w:t>. Для проверки результатов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N44-ФЗ "О контрактной системе в сфере закупок товаров, работ, услуг для обеспечения государственных и муниципальных нужд".</w:t>
      </w:r>
    </w:p>
    <w:p w:rsidR="00BB4B4F"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537BE1">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7</w:t>
      </w:r>
      <w:r w:rsidRPr="00537BE1">
        <w:rPr>
          <w:rFonts w:ascii="Times New Roman" w:eastAsia="Times New Roman" w:hAnsi="Times New Roman" w:cs="Times New Roman"/>
          <w:color w:val="auto"/>
          <w:lang w:bidi="ar-SA"/>
        </w:rPr>
        <w:t>.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BB4B4F" w:rsidRPr="009F4A3D" w:rsidRDefault="00BB4B4F" w:rsidP="00BB4B4F">
      <w:pPr>
        <w:widowControl/>
        <w:tabs>
          <w:tab w:val="left" w:pos="5835"/>
        </w:tabs>
        <w:ind w:firstLine="426"/>
        <w:jc w:val="both"/>
        <w:rPr>
          <w:rFonts w:ascii="Times New Roman" w:eastAsia="Times New Roman" w:hAnsi="Times New Roman" w:cs="Times New Roman"/>
          <w:b/>
          <w:color w:val="auto"/>
          <w:sz w:val="16"/>
          <w:lang w:bidi="ar-SA"/>
        </w:rPr>
      </w:pPr>
    </w:p>
    <w:p w:rsidR="00BB4B4F" w:rsidRDefault="00BB4B4F" w:rsidP="00BB4B4F">
      <w:pPr>
        <w:widowControl/>
        <w:tabs>
          <w:tab w:val="left" w:pos="6660"/>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6. ОТВЕТСТВЕННОСТЬ СТОРОН</w:t>
      </w:r>
    </w:p>
    <w:p w:rsidR="00CB49BB" w:rsidRPr="009F4A3D" w:rsidRDefault="00CB49BB" w:rsidP="00BB4B4F">
      <w:pPr>
        <w:widowControl/>
        <w:tabs>
          <w:tab w:val="left" w:pos="6660"/>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numPr>
          <w:ilvl w:val="1"/>
          <w:numId w:val="1"/>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6.2. При невыполнении или ненадлежащем выполнении обязательств по контракту </w:t>
      </w:r>
      <w:r>
        <w:rPr>
          <w:rFonts w:ascii="Times New Roman" w:eastAsia="Times New Roman" w:hAnsi="Times New Roman" w:cs="Times New Roman"/>
          <w:color w:val="auto"/>
          <w:lang w:bidi="ar-SA"/>
        </w:rPr>
        <w:t>Исполнитель</w:t>
      </w:r>
      <w:r w:rsidRPr="009F4A3D">
        <w:rPr>
          <w:rFonts w:ascii="Times New Roman" w:eastAsia="Times New Roman" w:hAnsi="Times New Roman" w:cs="Times New Roman"/>
          <w:color w:val="auto"/>
          <w:lang w:bidi="ar-SA"/>
        </w:rPr>
        <w:t xml:space="preserve"> несет ответственность в следующих случаях:</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6.2.1. За просрочку срока исполнения своих обязательств, предусмотренных Контрактом, срока исполнения обязательств по устранению недостатков, связанных с выполнения работ.</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6.2.2. За невыполнение работ, ненадлежащее качество работ, в том числе за ненадлежащее качество использованных материалов.</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lastRenderedPageBreak/>
        <w:t xml:space="preserve">6.2.3. За произошедшую по его вине не сохранность имущества Заказчика находящегося во владении </w:t>
      </w:r>
      <w:r>
        <w:rPr>
          <w:rFonts w:ascii="Times New Roman" w:eastAsia="Times New Roman" w:hAnsi="Times New Roman" w:cs="Times New Roman"/>
          <w:color w:val="auto"/>
          <w:lang w:bidi="ar-SA"/>
        </w:rPr>
        <w:t>Исполнителя</w:t>
      </w:r>
      <w:r w:rsidRPr="009F4A3D">
        <w:rPr>
          <w:rFonts w:ascii="Times New Roman" w:eastAsia="Times New Roman" w:hAnsi="Times New Roman" w:cs="Times New Roman"/>
          <w:color w:val="auto"/>
          <w:lang w:bidi="ar-SA"/>
        </w:rPr>
        <w:t xml:space="preserve"> в связи с исполнением настоящего Контракта.</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6.2.4. За ущерб, причиненный третьим лицам в процессе исполнения своих обязательств, если не докажет, что ущерб был причинен вследствие обстоятельств, за которые отвечает Заказчик.</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6.2.5. За все произошедшие по его вине аварийные ситуации, устранение последствий которых производит за свой счет.</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6.2.6. За несоблюдение его работниками: правил пожарной безопасности, правил по технике безопасности, охраны труда, санитарно-гигиенического режима, требований внутреннего распорядка на территории и в зданиях Заказчика.</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6.2.7. За несоблюдение гарантийных обязательств, предусмотренных Контрактом.</w:t>
      </w:r>
    </w:p>
    <w:p w:rsidR="00BB4B4F" w:rsidRPr="009F4A3D" w:rsidRDefault="00BB4B4F" w:rsidP="00BB4B4F">
      <w:pPr>
        <w:widowControl/>
        <w:tabs>
          <w:tab w:val="left" w:pos="993"/>
        </w:tabs>
        <w:ind w:firstLine="567"/>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2017г. №1042 (далее - Правила определения размера штрафа).</w:t>
      </w:r>
    </w:p>
    <w:p w:rsidR="00BB4B4F" w:rsidRPr="009F4A3D" w:rsidRDefault="00BB4B4F" w:rsidP="00BB4B4F">
      <w:pPr>
        <w:widowControl/>
        <w:numPr>
          <w:ilvl w:val="1"/>
          <w:numId w:val="2"/>
        </w:numPr>
        <w:ind w:left="0" w:firstLine="567"/>
        <w:contextualSpacing/>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Pr>
          <w:rFonts w:ascii="Times New Roman" w:eastAsia="Times New Roman" w:hAnsi="Times New Roman" w:cs="Times New Roman"/>
          <w:color w:val="auto"/>
          <w:lang w:bidi="ar-SA"/>
        </w:rPr>
        <w:t>1 000,00</w:t>
      </w:r>
      <w:r w:rsidRPr="009F4A3D">
        <w:rPr>
          <w:rFonts w:ascii="Times New Roman" w:eastAsia="Times New Roman" w:hAnsi="Times New Roman" w:cs="Times New Roman"/>
          <w:color w:val="auto"/>
          <w:lang w:bidi="ar-SA"/>
        </w:rPr>
        <w:t xml:space="preserve"> руб.</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В случае нарушения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срока представления документов, предусмотренных правилами приёмки, Заказчик не несет ответственность, установленную пунктами 6.4 - 6.6 Контракта.</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 В случае просрочки исполнения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предусмотренных Контрактом, Заказчик направляет </w:t>
      </w:r>
      <w:r>
        <w:rPr>
          <w:rFonts w:ascii="Times New Roman" w:eastAsia="Times New Roman" w:hAnsi="Times New Roman" w:cs="Times New Roman"/>
          <w:color w:val="auto"/>
          <w:lang w:bidi="ar-SA"/>
        </w:rPr>
        <w:t>Исполнителю</w:t>
      </w:r>
      <w:r w:rsidRPr="009F4A3D">
        <w:rPr>
          <w:rFonts w:ascii="Times New Roman" w:eastAsia="Times New Roman" w:hAnsi="Times New Roman" w:cs="Times New Roman"/>
          <w:color w:val="auto"/>
          <w:lang w:bidi="ar-SA"/>
        </w:rPr>
        <w:t xml:space="preserve"> требование об уплате неустоек (штрафов, пеней), которое подлежит рассмотрению в течение 5 дней со дня его получения. Неполучение Заказчиком ответа на требование об уплате неустоек (штрафов, пеней) рассматривается как согласие </w:t>
      </w:r>
      <w:r>
        <w:rPr>
          <w:rFonts w:ascii="Times New Roman" w:eastAsia="Times New Roman" w:hAnsi="Times New Roman" w:cs="Times New Roman"/>
          <w:color w:val="auto"/>
          <w:lang w:bidi="ar-SA"/>
        </w:rPr>
        <w:t>Исполнителя</w:t>
      </w:r>
      <w:r w:rsidRPr="009F4A3D">
        <w:rPr>
          <w:rFonts w:ascii="Times New Roman" w:eastAsia="Times New Roman" w:hAnsi="Times New Roman" w:cs="Times New Roman"/>
          <w:color w:val="auto"/>
          <w:lang w:bidi="ar-SA"/>
        </w:rPr>
        <w:t xml:space="preserve"> с указанными требованиями. </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 Штраф начисляется за каждый факт неисполнения или ненадлежащего исполнения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B4B4F" w:rsidRPr="009F4A3D" w:rsidRDefault="00BB4B4F" w:rsidP="00BB4B4F">
      <w:pPr>
        <w:widowControl/>
        <w:tabs>
          <w:tab w:val="left" w:pos="993"/>
        </w:tabs>
        <w:ind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Размер штрафа за неисполнение или ненадлежащее исполнение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размере </w:t>
      </w:r>
      <w:r w:rsidR="001D6D9D">
        <w:rPr>
          <w:rFonts w:ascii="Times New Roman" w:eastAsia="Times New Roman" w:hAnsi="Times New Roman" w:cs="Times New Roman"/>
          <w:color w:val="auto"/>
          <w:lang w:bidi="ar-SA"/>
        </w:rPr>
        <w:t>2</w:t>
      </w:r>
      <w:r w:rsidR="00AC6BF4">
        <w:rPr>
          <w:rFonts w:ascii="Times New Roman" w:eastAsia="Times New Roman" w:hAnsi="Times New Roman" w:cs="Times New Roman"/>
          <w:color w:val="auto"/>
          <w:lang w:bidi="ar-SA"/>
        </w:rPr>
        <w:t> </w:t>
      </w:r>
      <w:r w:rsidR="001D6D9D">
        <w:rPr>
          <w:rFonts w:ascii="Times New Roman" w:eastAsia="Times New Roman" w:hAnsi="Times New Roman" w:cs="Times New Roman"/>
          <w:color w:val="auto"/>
          <w:lang w:bidi="ar-SA"/>
        </w:rPr>
        <w:t>0</w:t>
      </w:r>
      <w:r w:rsidR="00326133">
        <w:rPr>
          <w:rFonts w:ascii="Times New Roman" w:eastAsia="Times New Roman" w:hAnsi="Times New Roman" w:cs="Times New Roman"/>
          <w:color w:val="auto"/>
          <w:lang w:bidi="ar-SA"/>
        </w:rPr>
        <w:t>7</w:t>
      </w:r>
      <w:r w:rsidR="001D6D9D">
        <w:rPr>
          <w:rFonts w:ascii="Times New Roman" w:eastAsia="Times New Roman" w:hAnsi="Times New Roman" w:cs="Times New Roman"/>
          <w:color w:val="auto"/>
          <w:lang w:bidi="ar-SA"/>
        </w:rPr>
        <w:t>3</w:t>
      </w:r>
      <w:r w:rsidR="00AC6BF4">
        <w:rPr>
          <w:rFonts w:ascii="Times New Roman" w:eastAsia="Times New Roman" w:hAnsi="Times New Roman" w:cs="Times New Roman"/>
          <w:color w:val="auto"/>
          <w:lang w:bidi="ar-SA"/>
        </w:rPr>
        <w:t>,</w:t>
      </w:r>
      <w:r w:rsidR="001D6D9D">
        <w:rPr>
          <w:rFonts w:ascii="Times New Roman" w:eastAsia="Times New Roman" w:hAnsi="Times New Roman" w:cs="Times New Roman"/>
          <w:color w:val="auto"/>
          <w:lang w:bidi="ar-SA"/>
        </w:rPr>
        <w:t>05</w:t>
      </w:r>
      <w:r>
        <w:rPr>
          <w:rFonts w:ascii="Times New Roman" w:eastAsia="Times New Roman" w:hAnsi="Times New Roman" w:cs="Times New Roman"/>
          <w:color w:val="auto"/>
          <w:lang w:bidi="ar-SA"/>
        </w:rPr>
        <w:t xml:space="preserve"> руб.</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lastRenderedPageBreak/>
        <w:t xml:space="preserve">Пеня начисляется за каждый день просрочки исполнения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За каждый факт неисполнения или ненадлежащего исполнения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Pr>
          <w:rFonts w:ascii="Times New Roman" w:eastAsia="Times New Roman" w:hAnsi="Times New Roman" w:cs="Times New Roman"/>
          <w:color w:val="auto"/>
          <w:lang w:bidi="ar-SA"/>
        </w:rPr>
        <w:t>1000,00 руб.</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Общая сумма начисленных штрафов за неисполнение или ненадлежащее исполнение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предусмотренных Контрактом, не может превышать цену Контракта. </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В случае неисполнения или ненадлежащего исполнения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w:t>
      </w:r>
      <w:r>
        <w:rPr>
          <w:rFonts w:ascii="Times New Roman" w:eastAsia="Times New Roman" w:hAnsi="Times New Roman" w:cs="Times New Roman"/>
          <w:color w:val="auto"/>
          <w:lang w:bidi="ar-SA"/>
        </w:rPr>
        <w:t>Исполнителю</w:t>
      </w:r>
      <w:r w:rsidRPr="009F4A3D">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акта, в котором в обязательном порядке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Pr>
          <w:rFonts w:ascii="Times New Roman" w:eastAsia="Times New Roman" w:hAnsi="Times New Roman" w:cs="Times New Roman"/>
          <w:color w:val="auto"/>
          <w:lang w:bidi="ar-SA"/>
        </w:rPr>
        <w:t>Исполнителю</w:t>
      </w:r>
      <w:r w:rsidRPr="009F4A3D">
        <w:rPr>
          <w:rFonts w:ascii="Times New Roman" w:eastAsia="Times New Roman" w:hAnsi="Times New Roman" w:cs="Times New Roman"/>
          <w:color w:val="auto"/>
          <w:lang w:bidi="ar-SA"/>
        </w:rPr>
        <w:t xml:space="preserve"> по Контракту.</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При неисполнении, (ненадлежащем) исполнении Контракта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Заказчик направляет уведомление об уменьшении цены Контракта на сумму неустойки.</w:t>
      </w:r>
    </w:p>
    <w:p w:rsidR="00BB4B4F" w:rsidRPr="009F4A3D" w:rsidRDefault="00BB4B4F" w:rsidP="00BB4B4F">
      <w:pPr>
        <w:widowControl/>
        <w:numPr>
          <w:ilvl w:val="1"/>
          <w:numId w:val="2"/>
        </w:numPr>
        <w:tabs>
          <w:tab w:val="left" w:pos="993"/>
        </w:tabs>
        <w:ind w:left="0" w:firstLine="567"/>
        <w:contextualSpacing/>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Уплата неустойки не освобождает </w:t>
      </w:r>
      <w:r>
        <w:rPr>
          <w:rFonts w:ascii="Times New Roman" w:eastAsia="Times New Roman" w:hAnsi="Times New Roman" w:cs="Times New Roman"/>
          <w:color w:val="auto"/>
          <w:lang w:bidi="ar-SA"/>
        </w:rPr>
        <w:t>Исполнителя</w:t>
      </w:r>
      <w:r w:rsidRPr="009F4A3D">
        <w:rPr>
          <w:rFonts w:ascii="Times New Roman" w:eastAsia="Times New Roman" w:hAnsi="Times New Roman" w:cs="Times New Roman"/>
          <w:color w:val="auto"/>
          <w:lang w:bidi="ar-SA"/>
        </w:rPr>
        <w:t xml:space="preserve"> от выполнения обязательств в натуре.</w:t>
      </w: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7. ФОРС-МАЖОР</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7.1. Ни од</w:t>
      </w:r>
      <w:r>
        <w:rPr>
          <w:rFonts w:ascii="Times New Roman" w:eastAsia="Times New Roman" w:hAnsi="Times New Roman" w:cs="Times New Roman"/>
          <w:color w:val="auto"/>
          <w:lang w:bidi="ar-SA"/>
        </w:rPr>
        <w:t>на</w:t>
      </w:r>
      <w:r w:rsidRPr="009F4A3D">
        <w:rPr>
          <w:rFonts w:ascii="Times New Roman" w:eastAsia="Times New Roman" w:hAnsi="Times New Roman" w:cs="Times New Roman"/>
          <w:color w:val="auto"/>
          <w:lang w:bidi="ar-SA"/>
        </w:rPr>
        <w:t xml:space="preserve"> из </w:t>
      </w:r>
      <w:r>
        <w:rPr>
          <w:rFonts w:ascii="Times New Roman" w:eastAsia="Times New Roman" w:hAnsi="Times New Roman" w:cs="Times New Roman"/>
          <w:color w:val="auto"/>
          <w:lang w:bidi="ar-SA"/>
        </w:rPr>
        <w:t>сторон</w:t>
      </w:r>
      <w:r w:rsidRPr="009F4A3D">
        <w:rPr>
          <w:rFonts w:ascii="Times New Roman" w:eastAsia="Times New Roman" w:hAnsi="Times New Roman" w:cs="Times New Roman"/>
          <w:color w:val="auto"/>
          <w:lang w:bidi="ar-SA"/>
        </w:rPr>
        <w:t xml:space="preserve"> Контракта не будет нести ответственность за полное или частичное неисполнение любого из своих обязательств, предусмотренных настоящим Контрактом, если неисполнение будет являться следствием форс-мажорных обстоятельств (наводнение, землетрясение и другие стихийные бедствия, война, военные действия, акты органов власти и иные условия, препятствующие выполнению обязательств), возникших после заключения Контракта.</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7.2. Если любое из таких обстоятельств непосредственно повлияло на исполнение обязательства в срок, установленный в Контракте, то этот срок соразмерно отодвигается на время действия соответствующего обстоятельства.</w:t>
      </w:r>
    </w:p>
    <w:p w:rsidR="00BB4B4F" w:rsidRDefault="00BB4B4F" w:rsidP="00BB4B4F">
      <w:pPr>
        <w:widowControl/>
        <w:tabs>
          <w:tab w:val="left" w:pos="5835"/>
        </w:tabs>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Сторона</w:t>
      </w:r>
      <w:r w:rsidRPr="009F4A3D">
        <w:rPr>
          <w:rFonts w:ascii="Times New Roman" w:eastAsia="Times New Roman" w:hAnsi="Times New Roman" w:cs="Times New Roman"/>
          <w:color w:val="auto"/>
          <w:lang w:bidi="ar-SA"/>
        </w:rPr>
        <w:t xml:space="preserve"> Контракта должн</w:t>
      </w:r>
      <w:r>
        <w:rPr>
          <w:rFonts w:ascii="Times New Roman" w:eastAsia="Times New Roman" w:hAnsi="Times New Roman" w:cs="Times New Roman"/>
          <w:color w:val="auto"/>
          <w:lang w:bidi="ar-SA"/>
        </w:rPr>
        <w:t>а</w:t>
      </w:r>
      <w:r w:rsidRPr="009F4A3D">
        <w:rPr>
          <w:rFonts w:ascii="Times New Roman" w:eastAsia="Times New Roman" w:hAnsi="Times New Roman" w:cs="Times New Roman"/>
          <w:color w:val="auto"/>
          <w:lang w:bidi="ar-SA"/>
        </w:rPr>
        <w:t xml:space="preserve"> немедленно известить других участников о наступлении у него форс-мажорных обстоятельств.</w:t>
      </w:r>
    </w:p>
    <w:p w:rsidR="00CB49BB" w:rsidRDefault="00CB49BB" w:rsidP="00BB4B4F">
      <w:pPr>
        <w:widowControl/>
        <w:tabs>
          <w:tab w:val="left" w:pos="5835"/>
        </w:tabs>
        <w:ind w:firstLine="426"/>
        <w:jc w:val="both"/>
        <w:rPr>
          <w:rFonts w:ascii="Times New Roman" w:eastAsia="Times New Roman" w:hAnsi="Times New Roman" w:cs="Times New Roman"/>
          <w:color w:val="auto"/>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8. ПОРЯДОК РАЗРЕШЕНИЯ СПОРОВ</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8.1. Все споры и разногласия, возникающие между сторонами по настоящему Контракту или в связи с ним, разрешаются путем переговоров между сторонами.</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8.2. В случае невозможности разрешения разногласий путем переговоров, они подлежат рассмотрению в Арбитражном суде г. Санкт-Петербурга в установленном законодательством порядке.</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lastRenderedPageBreak/>
        <w:t xml:space="preserve">8.3. При ведении сторонами претензионной работы срок рассмотрения претензии и предоставления ответа на неё составляет 5 дней с даты получения претензии. Претензия может быть передана путем вручения документа или средствами факсимильной, компьютерной или иной связью.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sz w:val="18"/>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9. СРОК ДЕЙСТВИЯ КОНТРАКТА</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9.1 Контракт считается заключенным с момента его подписания обеими Сторонами в соответствии положениями Федерального закона 44-ФЗ от 05.04.2013 «О контрактной системе в сфере закупок товаров, работ, услуг для обеспечения государственных и муниципальных нужд» и действует по </w:t>
      </w:r>
      <w:r w:rsidR="00373665">
        <w:rPr>
          <w:rFonts w:ascii="Times New Roman" w:eastAsia="Times New Roman" w:hAnsi="Times New Roman" w:cs="Times New Roman"/>
          <w:color w:val="auto"/>
          <w:lang w:bidi="ar-SA"/>
        </w:rPr>
        <w:t>31</w:t>
      </w:r>
      <w:r>
        <w:rPr>
          <w:rFonts w:ascii="Times New Roman" w:eastAsia="Times New Roman" w:hAnsi="Times New Roman" w:cs="Times New Roman"/>
          <w:color w:val="auto"/>
          <w:lang w:bidi="ar-SA"/>
        </w:rPr>
        <w:t xml:space="preserve"> декабря</w:t>
      </w:r>
      <w:r w:rsidRPr="009F4A3D">
        <w:rPr>
          <w:rFonts w:ascii="Times New Roman" w:eastAsia="Times New Roman" w:hAnsi="Times New Roman" w:cs="Times New Roman"/>
          <w:color w:val="auto"/>
          <w:lang w:bidi="ar-SA"/>
        </w:rPr>
        <w:t xml:space="preserve"> 202</w:t>
      </w:r>
      <w:r w:rsidR="001D6D9D">
        <w:rPr>
          <w:rFonts w:ascii="Times New Roman" w:eastAsia="Times New Roman" w:hAnsi="Times New Roman" w:cs="Times New Roman"/>
          <w:color w:val="auto"/>
          <w:lang w:bidi="ar-SA"/>
        </w:rPr>
        <w:t>6</w:t>
      </w:r>
      <w:r w:rsidRPr="009F4A3D">
        <w:rPr>
          <w:rFonts w:ascii="Times New Roman" w:eastAsia="Times New Roman" w:hAnsi="Times New Roman" w:cs="Times New Roman"/>
          <w:color w:val="auto"/>
          <w:lang w:bidi="ar-SA"/>
        </w:rPr>
        <w:t xml:space="preserve"> года. </w:t>
      </w:r>
    </w:p>
    <w:p w:rsidR="00BB4B4F" w:rsidRPr="009F4A3D" w:rsidRDefault="00BB4B4F" w:rsidP="00BB4B4F">
      <w:pPr>
        <w:widowControl/>
        <w:tabs>
          <w:tab w:val="left" w:pos="5835"/>
        </w:tabs>
        <w:ind w:firstLine="426"/>
        <w:jc w:val="center"/>
        <w:rPr>
          <w:rFonts w:ascii="Times New Roman" w:eastAsia="Times New Roman" w:hAnsi="Times New Roman" w:cs="Times New Roman"/>
          <w:b/>
          <w:color w:val="auto"/>
          <w:sz w:val="16"/>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10. ПОРЯДОК ИЗМЕНЕНИЯ И ДОПОЛНЕНИЯ КОНТРАКТА</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10.1. Любые изменения и дополнения к настоящему Контракту имеют силу только в том случае, если они оформлены в письменном виде, подписаны сторонами.</w:t>
      </w:r>
    </w:p>
    <w:p w:rsidR="00BB4B4F" w:rsidRPr="009F4A3D" w:rsidRDefault="00BB4B4F" w:rsidP="00BB4B4F">
      <w:pPr>
        <w:widowControl/>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10.2. </w:t>
      </w:r>
      <w:r w:rsidRPr="004F564D">
        <w:rPr>
          <w:rFonts w:ascii="Times New Roman" w:eastAsia="Times New Roman" w:hAnsi="Times New Roman" w:cs="Times New Roman"/>
          <w:color w:val="auto"/>
          <w:lang w:bidi="ar-SA"/>
        </w:rPr>
        <w:t>Заказчик по согласованию с Исполнителем вправе изменить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r>
        <w:rPr>
          <w:rFonts w:ascii="Times New Roman" w:eastAsia="Times New Roman" w:hAnsi="Times New Roman" w:cs="Times New Roman"/>
          <w:color w:val="auto"/>
          <w:lang w:bidi="ar-SA"/>
        </w:rPr>
        <w:t>.</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10.3. По соглашению сторон возможно снижение стоимости Контракта без изменения предусмотренных Контрактом объема работ, качества работ и иных условий Контракта.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10.4.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Сокращение количества товара (работы, услуги), при уменьшении цены контракта осуществляется в соответствии с методикой, утвержденной Правительством Российской Федерации.</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10.5. В иных случаях, при необходимости изменений условий контракта, во время его исполнения стороны руководствуются порядком, предусмотренным п. 1 - 7 статьи 95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BB4B4F" w:rsidRPr="009F4A3D" w:rsidRDefault="00BB4B4F" w:rsidP="00BB4B4F">
      <w:pPr>
        <w:widowControl/>
        <w:tabs>
          <w:tab w:val="left" w:pos="5835"/>
        </w:tabs>
        <w:ind w:firstLine="426"/>
        <w:jc w:val="center"/>
        <w:rPr>
          <w:rFonts w:ascii="Times New Roman" w:eastAsia="Times New Roman" w:hAnsi="Times New Roman" w:cs="Times New Roman"/>
          <w:b/>
          <w:color w:val="auto"/>
          <w:sz w:val="14"/>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11. РАСТОРЖЕНИЕ КОНТРАКТА</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11.1. Досрочный отказ от исполнения обязательств по Контракту может иметь место по соглашению сторон, либо по основаниям, предусмотренным действующим на территории РФ гражданским законодательством, с возмещением сторонами понесенных убытков.</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11.2.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п.11.3 настоящего Контракта.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11.3. Заказчик в соответствии с положениями частей 8 – 25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и ст.450 ГК РФ вправе в одностороннем порядке отказаться от исполнения Контракта, в случае нарушения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условий настоящего Контракта, в том числе:</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11.3.1. В случае нарушения </w:t>
      </w:r>
      <w:r>
        <w:rPr>
          <w:rFonts w:ascii="Times New Roman" w:eastAsia="Times New Roman" w:hAnsi="Times New Roman" w:cs="Times New Roman"/>
          <w:color w:val="auto"/>
          <w:lang w:bidi="ar-SA"/>
        </w:rPr>
        <w:t>Исполнителя</w:t>
      </w:r>
      <w:r w:rsidRPr="009F4A3D">
        <w:rPr>
          <w:rFonts w:ascii="Times New Roman" w:eastAsia="Times New Roman" w:hAnsi="Times New Roman" w:cs="Times New Roman"/>
          <w:color w:val="auto"/>
          <w:lang w:bidi="ar-SA"/>
        </w:rPr>
        <w:t xml:space="preserve"> срока начала или окончания </w:t>
      </w:r>
      <w:r>
        <w:rPr>
          <w:rFonts w:ascii="Times New Roman" w:eastAsia="Times New Roman" w:hAnsi="Times New Roman" w:cs="Times New Roman"/>
          <w:color w:val="auto"/>
          <w:lang w:bidi="ar-SA"/>
        </w:rPr>
        <w:t>оказания услуг</w:t>
      </w:r>
      <w:r w:rsidRPr="009F4A3D">
        <w:rPr>
          <w:rFonts w:ascii="Times New Roman" w:eastAsia="Times New Roman" w:hAnsi="Times New Roman" w:cs="Times New Roman"/>
          <w:color w:val="auto"/>
          <w:lang w:bidi="ar-SA"/>
        </w:rPr>
        <w:t xml:space="preserve"> более чем на 10 календарных дней.</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11.3.2. В случае систематического (2-х и более раз) невыполнения или ненадлежащего выполнения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обязательств по Контракту.</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lastRenderedPageBreak/>
        <w:t xml:space="preserve">11.3.3. Если отступления в </w:t>
      </w:r>
      <w:r>
        <w:rPr>
          <w:rFonts w:ascii="Times New Roman" w:eastAsia="Times New Roman" w:hAnsi="Times New Roman" w:cs="Times New Roman"/>
          <w:color w:val="auto"/>
          <w:lang w:bidi="ar-SA"/>
        </w:rPr>
        <w:t>оказанных услугах</w:t>
      </w:r>
      <w:r w:rsidRPr="009F4A3D">
        <w:rPr>
          <w:rFonts w:ascii="Times New Roman" w:eastAsia="Times New Roman" w:hAnsi="Times New Roman" w:cs="Times New Roman"/>
          <w:color w:val="auto"/>
          <w:lang w:bidi="ar-SA"/>
        </w:rPr>
        <w:t xml:space="preserve"> от условий Контракта или иные недостатки в их результате в установленные Заказчиком сроки не были устранены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либо являются неустранимыми.</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11.3.4. В случае привлечения </w:t>
      </w:r>
      <w:r>
        <w:rPr>
          <w:rFonts w:ascii="Times New Roman" w:eastAsia="Times New Roman" w:hAnsi="Times New Roman" w:cs="Times New Roman"/>
          <w:color w:val="auto"/>
          <w:lang w:bidi="ar-SA"/>
        </w:rPr>
        <w:t>Исполнителем</w:t>
      </w:r>
      <w:r w:rsidRPr="009F4A3D">
        <w:rPr>
          <w:rFonts w:ascii="Times New Roman" w:eastAsia="Times New Roman" w:hAnsi="Times New Roman" w:cs="Times New Roman"/>
          <w:color w:val="auto"/>
          <w:lang w:bidi="ar-SA"/>
        </w:rPr>
        <w:t xml:space="preserve"> иностранных работников с нарушением миграционного законодательства РФ.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11.4. Стороны вправе в одностороннем порядке отказаться от исполнения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11.5. В случае расторжения контракта по соглашению сторон, по решению суда или в случае одностороннего отказа стороны контракта от исполнения контракта, заказчик вправе заключить контракт с участником закупки, с которым в соответствии с Федеральным законом № 44-ФЗ заключается контракт при уклонении от заключения контракта победителя,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Федерального закона № 44-ФЗ с учетом положений части 18 статьи 95 данного Федерального Закона, и после предоставления участником закупки обеспечения исполнения контракта.</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11.6. При одностороннем расторжении Контракта стороны руководствуются порядком, предусмотренным п. 8 - 25 статьи 95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BB4B4F" w:rsidRPr="009F4A3D" w:rsidRDefault="00BB4B4F" w:rsidP="00BB4B4F">
      <w:pPr>
        <w:widowControl/>
        <w:tabs>
          <w:tab w:val="left" w:pos="5835"/>
        </w:tabs>
        <w:ind w:firstLine="426"/>
        <w:jc w:val="center"/>
        <w:rPr>
          <w:rFonts w:ascii="Times New Roman" w:eastAsia="Times New Roman" w:hAnsi="Times New Roman" w:cs="Times New Roman"/>
          <w:b/>
          <w:color w:val="auto"/>
          <w:sz w:val="14"/>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12. ГАРАНТИЙНЫЕ ОБЯЗАТЕЛЬСТВА</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Default="00BB4B4F" w:rsidP="00BB4B4F">
      <w:pPr>
        <w:widowControl/>
        <w:tabs>
          <w:tab w:val="left" w:pos="993"/>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12.1. </w:t>
      </w:r>
      <w:r w:rsidRPr="00D414FD">
        <w:rPr>
          <w:rFonts w:ascii="Times New Roman" w:eastAsia="Times New Roman" w:hAnsi="Times New Roman" w:cs="Times New Roman"/>
          <w:color w:val="auto"/>
          <w:lang w:bidi="ar-SA"/>
        </w:rPr>
        <w:t>Исполнитель несет ответственность за качество оказанных услуг в течение всего срока действия контракта.</w:t>
      </w:r>
    </w:p>
    <w:p w:rsidR="00BB4B4F" w:rsidRPr="009F4A3D" w:rsidRDefault="00BB4B4F" w:rsidP="00BB4B4F">
      <w:pPr>
        <w:widowControl/>
        <w:tabs>
          <w:tab w:val="left" w:pos="993"/>
        </w:tabs>
        <w:ind w:firstLine="709"/>
        <w:jc w:val="both"/>
        <w:rPr>
          <w:rFonts w:ascii="Times New Roman" w:eastAsia="Times New Roman" w:hAnsi="Times New Roman" w:cs="Times New Roman"/>
          <w:color w:val="auto"/>
          <w:sz w:val="16"/>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13. УСЛОВИЕ О БАНКОВСКОМ СОПРОВОЖДЕНИИ КОНТРАКТА</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13.1 </w:t>
      </w:r>
      <w:r w:rsidRPr="0028549E">
        <w:rPr>
          <w:rFonts w:ascii="Times New Roman" w:eastAsia="Times New Roman" w:hAnsi="Times New Roman" w:cs="Times New Roman"/>
          <w:color w:val="auto"/>
          <w:lang w:bidi="ar-SA"/>
        </w:rPr>
        <w:t>Банковское сопровождение Контракта в соответствии со статьей 35 Федерального закона от 05.04.2013 №44-ФЗ «О контрактной системе в сфере закупок товаров, работ, услуг для обеспечения государственных и муниципальных нужд» или казначейское сопровождение не требуется.</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sz w:val="16"/>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14. АНТИКОРРУПЦИОННАЯ ОГОВОРКА</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9F4A3D">
        <w:rPr>
          <w:rFonts w:ascii="Times New Roman" w:eastAsia="Times New Roman" w:hAnsi="Times New Roman" w:cs="Times New Roman"/>
          <w:color w:val="auto"/>
          <w:lang w:bidi="ar-SA"/>
        </w:rPr>
        <w:t>иным образом</w:t>
      </w:r>
      <w:proofErr w:type="gramEnd"/>
      <w:r w:rsidRPr="009F4A3D">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rsidR="00BB4B4F" w:rsidRPr="009F4A3D" w:rsidRDefault="00BB4B4F" w:rsidP="00BB4B4F">
      <w:pPr>
        <w:widowControl/>
        <w:tabs>
          <w:tab w:val="left" w:pos="5835"/>
        </w:tabs>
        <w:ind w:firstLine="426"/>
        <w:jc w:val="center"/>
        <w:rPr>
          <w:rFonts w:ascii="Times New Roman" w:eastAsia="Times New Roman" w:hAnsi="Times New Roman" w:cs="Times New Roman"/>
          <w:b/>
          <w:color w:val="auto"/>
          <w:sz w:val="14"/>
          <w:lang w:bidi="ar-SA"/>
        </w:rPr>
      </w:pPr>
    </w:p>
    <w:p w:rsidR="00BB4B4F" w:rsidRDefault="00BB4B4F" w:rsidP="00BB4B4F">
      <w:pPr>
        <w:widowControl/>
        <w:tabs>
          <w:tab w:val="left" w:pos="5835"/>
        </w:tabs>
        <w:ind w:firstLine="426"/>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15. ЗАКЛЮЧИТЕЛЬНЫЕ ПОЛОЖЕНИЯ</w:t>
      </w:r>
    </w:p>
    <w:p w:rsidR="00CB49BB" w:rsidRPr="009F4A3D" w:rsidRDefault="00CB49BB" w:rsidP="00BB4B4F">
      <w:pPr>
        <w:widowControl/>
        <w:tabs>
          <w:tab w:val="left" w:pos="5835"/>
        </w:tabs>
        <w:ind w:firstLine="426"/>
        <w:jc w:val="center"/>
        <w:rPr>
          <w:rFonts w:ascii="Times New Roman" w:eastAsia="Times New Roman" w:hAnsi="Times New Roman" w:cs="Times New Roman"/>
          <w:b/>
          <w:color w:val="auto"/>
          <w:lang w:bidi="ar-SA"/>
        </w:rPr>
      </w:pP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lastRenderedPageBreak/>
        <w:t>15.1. Во всем остальном, что не предусмотрено настоящим Контрактом, стороны руководствуются действующим законодательством Российской Федерации и законодательством Санкт-Петербурга.</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15.2. Все указанные в Контракте приложения являются его неотъемлемой частью.</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в установленном законодательством порядке.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15.4. Настоящий контракт заключен по результатам электронного аукциона, подписан электронными подписями Сторон. </w:t>
      </w:r>
    </w:p>
    <w:p w:rsidR="00BB4B4F" w:rsidRPr="00517C5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15.5. </w:t>
      </w:r>
      <w:r w:rsidRPr="00517C5D">
        <w:rPr>
          <w:rFonts w:ascii="Times New Roman" w:eastAsia="Times New Roman" w:hAnsi="Times New Roman" w:cs="Times New Roman"/>
          <w:color w:val="auto"/>
          <w:lang w:bidi="ar-SA"/>
        </w:rPr>
        <w:t xml:space="preserve">В соответствии с действующим законодательством РФ Исполнитель вправе привлечь к исполнению обязательств по Контракту соисполнителей, оставаясь ответственным перед Заказчиком и/или иными лицами за выполненные соисполнителем обязательства по Контракту.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517C5D">
        <w:rPr>
          <w:rFonts w:ascii="Times New Roman" w:eastAsia="Times New Roman" w:hAnsi="Times New Roman" w:cs="Times New Roman"/>
          <w:color w:val="auto"/>
          <w:lang w:bidi="ar-SA"/>
        </w:rPr>
        <w:t>Исполнитель обязан обеспечить соблюдение соисполнителем всех требований и условий, предусмотренных Контрактом и действующим законодательством для Исполнителя.</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 xml:space="preserve">15.6. При исполнении обязательств по Контракту не допускается перемена </w:t>
      </w:r>
      <w:r>
        <w:rPr>
          <w:rFonts w:ascii="Times New Roman" w:eastAsia="Times New Roman" w:hAnsi="Times New Roman" w:cs="Times New Roman"/>
          <w:color w:val="auto"/>
          <w:lang w:bidi="ar-SA"/>
        </w:rPr>
        <w:t>Исполнителя</w:t>
      </w:r>
      <w:r w:rsidRPr="009F4A3D">
        <w:rPr>
          <w:rFonts w:ascii="Times New Roman" w:eastAsia="Times New Roman" w:hAnsi="Times New Roman" w:cs="Times New Roman"/>
          <w:color w:val="auto"/>
          <w:lang w:bidi="ar-SA"/>
        </w:rPr>
        <w:t xml:space="preserve">, за исключением случаев, если новый </w:t>
      </w:r>
      <w:r>
        <w:rPr>
          <w:rFonts w:ascii="Times New Roman" w:eastAsia="Times New Roman" w:hAnsi="Times New Roman" w:cs="Times New Roman"/>
          <w:color w:val="auto"/>
          <w:lang w:bidi="ar-SA"/>
        </w:rPr>
        <w:t>Исполнитель</w:t>
      </w:r>
      <w:r w:rsidRPr="009F4A3D">
        <w:rPr>
          <w:rFonts w:ascii="Times New Roman" w:eastAsia="Times New Roman" w:hAnsi="Times New Roman" w:cs="Times New Roman"/>
          <w:color w:val="auto"/>
          <w:lang w:bidi="ar-SA"/>
        </w:rPr>
        <w:t xml:space="preserve"> является правопреемником </w:t>
      </w:r>
      <w:r>
        <w:rPr>
          <w:rFonts w:ascii="Times New Roman" w:eastAsia="Times New Roman" w:hAnsi="Times New Roman" w:cs="Times New Roman"/>
          <w:color w:val="auto"/>
          <w:lang w:bidi="ar-SA"/>
        </w:rPr>
        <w:t>Исполнителя</w:t>
      </w:r>
      <w:r w:rsidRPr="009F4A3D">
        <w:rPr>
          <w:rFonts w:ascii="Times New Roman" w:eastAsia="Times New Roman" w:hAnsi="Times New Roman" w:cs="Times New Roman"/>
          <w:color w:val="auto"/>
          <w:lang w:bidi="ar-SA"/>
        </w:rPr>
        <w:t xml:space="preserve"> по Контракту вследствие реорганизации юридического лица в форме преобразования, слияния или присоединения. </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15.</w:t>
      </w:r>
      <w:r w:rsidR="00373665">
        <w:rPr>
          <w:rFonts w:ascii="Times New Roman" w:eastAsia="Times New Roman" w:hAnsi="Times New Roman" w:cs="Times New Roman"/>
          <w:color w:val="auto"/>
          <w:lang w:bidi="ar-SA"/>
        </w:rPr>
        <w:t>7</w:t>
      </w:r>
      <w:r w:rsidRPr="009F4A3D">
        <w:rPr>
          <w:rFonts w:ascii="Times New Roman" w:eastAsia="Times New Roman" w:hAnsi="Times New Roman" w:cs="Times New Roman"/>
          <w:color w:val="auto"/>
          <w:lang w:bidi="ar-SA"/>
        </w:rPr>
        <w:t>. Стороны Контракта обязаны в течение 5 дней сообщать друг другу об изменении своего местонахождения, почтового адреса, номеров телефонов, факсов и банковских реквизитов.</w:t>
      </w:r>
    </w:p>
    <w:p w:rsidR="00BB4B4F" w:rsidRPr="009F4A3D" w:rsidRDefault="00BB4B4F" w:rsidP="00BB4B4F">
      <w:pPr>
        <w:widowControl/>
        <w:tabs>
          <w:tab w:val="left" w:pos="5835"/>
        </w:tabs>
        <w:ind w:firstLine="426"/>
        <w:jc w:val="both"/>
        <w:rPr>
          <w:rFonts w:ascii="Times New Roman" w:eastAsia="Times New Roman" w:hAnsi="Times New Roman" w:cs="Times New Roman"/>
          <w:color w:val="auto"/>
          <w:lang w:bidi="ar-SA"/>
        </w:rPr>
      </w:pPr>
      <w:r w:rsidRPr="009F4A3D">
        <w:rPr>
          <w:rFonts w:ascii="Times New Roman" w:eastAsia="Times New Roman" w:hAnsi="Times New Roman" w:cs="Times New Roman"/>
          <w:color w:val="auto"/>
          <w:lang w:bidi="ar-SA"/>
        </w:rPr>
        <w:t>15.</w:t>
      </w:r>
      <w:r w:rsidR="00373665">
        <w:rPr>
          <w:rFonts w:ascii="Times New Roman" w:eastAsia="Times New Roman" w:hAnsi="Times New Roman" w:cs="Times New Roman"/>
          <w:color w:val="auto"/>
          <w:lang w:bidi="ar-SA"/>
        </w:rPr>
        <w:t>8</w:t>
      </w:r>
      <w:r w:rsidRPr="009F4A3D">
        <w:rPr>
          <w:rFonts w:ascii="Times New Roman" w:eastAsia="Times New Roman" w:hAnsi="Times New Roman" w:cs="Times New Roman"/>
          <w:color w:val="auto"/>
          <w:lang w:bidi="ar-SA"/>
        </w:rPr>
        <w:t xml:space="preserve">. Приложения к Контракту: </w:t>
      </w:r>
    </w:p>
    <w:p w:rsidR="00BB4B4F" w:rsidRPr="00537BE1" w:rsidRDefault="00BB4B4F" w:rsidP="00BB4B4F">
      <w:pPr>
        <w:widowControl/>
        <w:tabs>
          <w:tab w:val="left" w:pos="6660"/>
        </w:tabs>
        <w:ind w:firstLine="540"/>
        <w:rPr>
          <w:rFonts w:ascii="Times New Roman" w:eastAsia="Times New Roman" w:hAnsi="Times New Roman" w:cs="Times New Roman"/>
          <w:color w:val="auto"/>
          <w:lang w:bidi="ar-SA"/>
        </w:rPr>
      </w:pPr>
      <w:r w:rsidRPr="00537BE1">
        <w:rPr>
          <w:rFonts w:ascii="Times New Roman" w:eastAsia="Times New Roman" w:hAnsi="Times New Roman" w:cs="Times New Roman"/>
          <w:color w:val="auto"/>
          <w:lang w:bidi="ar-SA"/>
        </w:rPr>
        <w:t>15.</w:t>
      </w:r>
      <w:r w:rsidR="00373665">
        <w:rPr>
          <w:rFonts w:ascii="Times New Roman" w:eastAsia="Times New Roman" w:hAnsi="Times New Roman" w:cs="Times New Roman"/>
          <w:color w:val="auto"/>
          <w:lang w:bidi="ar-SA"/>
        </w:rPr>
        <w:t>8</w:t>
      </w:r>
      <w:r w:rsidRPr="00537BE1">
        <w:rPr>
          <w:rFonts w:ascii="Times New Roman" w:eastAsia="Times New Roman" w:hAnsi="Times New Roman" w:cs="Times New Roman"/>
          <w:color w:val="auto"/>
          <w:lang w:bidi="ar-SA"/>
        </w:rPr>
        <w:t>.1. Приложение № 1 – Т</w:t>
      </w:r>
      <w:r>
        <w:rPr>
          <w:rFonts w:ascii="Times New Roman" w:eastAsia="Times New Roman" w:hAnsi="Times New Roman" w:cs="Times New Roman"/>
          <w:color w:val="auto"/>
          <w:lang w:bidi="ar-SA"/>
        </w:rPr>
        <w:t>ехническое задание</w:t>
      </w:r>
    </w:p>
    <w:p w:rsidR="00BB4B4F" w:rsidRPr="00537BE1" w:rsidRDefault="00BB4B4F" w:rsidP="00BB4B4F">
      <w:pPr>
        <w:widowControl/>
        <w:tabs>
          <w:tab w:val="left" w:pos="6660"/>
        </w:tabs>
        <w:ind w:firstLine="540"/>
        <w:rPr>
          <w:rFonts w:ascii="Times New Roman" w:eastAsia="Times New Roman" w:hAnsi="Times New Roman" w:cs="Times New Roman"/>
          <w:color w:val="auto"/>
          <w:lang w:bidi="ar-SA"/>
        </w:rPr>
      </w:pPr>
      <w:r w:rsidRPr="00537BE1">
        <w:rPr>
          <w:rFonts w:ascii="Times New Roman" w:eastAsia="Times New Roman" w:hAnsi="Times New Roman" w:cs="Times New Roman"/>
          <w:color w:val="auto"/>
          <w:lang w:bidi="ar-SA"/>
        </w:rPr>
        <w:t>15.</w:t>
      </w:r>
      <w:r w:rsidR="00373665">
        <w:rPr>
          <w:rFonts w:ascii="Times New Roman" w:eastAsia="Times New Roman" w:hAnsi="Times New Roman" w:cs="Times New Roman"/>
          <w:color w:val="auto"/>
          <w:lang w:bidi="ar-SA"/>
        </w:rPr>
        <w:t>8</w:t>
      </w:r>
      <w:r w:rsidRPr="00537BE1">
        <w:rPr>
          <w:rFonts w:ascii="Times New Roman" w:eastAsia="Times New Roman" w:hAnsi="Times New Roman" w:cs="Times New Roman"/>
          <w:color w:val="auto"/>
          <w:lang w:bidi="ar-SA"/>
        </w:rPr>
        <w:t>.2. Приложение № 2 – Расчет стоимости контракта</w:t>
      </w:r>
    </w:p>
    <w:p w:rsidR="00BB4B4F" w:rsidRDefault="00BB4B4F" w:rsidP="00BB4B4F">
      <w:pPr>
        <w:widowControl/>
        <w:tabs>
          <w:tab w:val="left" w:pos="6660"/>
        </w:tabs>
        <w:ind w:firstLine="540"/>
        <w:rPr>
          <w:rFonts w:ascii="Times New Roman" w:eastAsia="Times New Roman" w:hAnsi="Times New Roman" w:cs="Times New Roman"/>
          <w:b/>
          <w:color w:val="auto"/>
          <w:lang w:bidi="ar-SA"/>
        </w:rPr>
      </w:pPr>
    </w:p>
    <w:p w:rsidR="00BB4B4F" w:rsidRPr="009F4A3D" w:rsidRDefault="00BB4B4F" w:rsidP="00BB4B4F">
      <w:pPr>
        <w:widowControl/>
        <w:tabs>
          <w:tab w:val="left" w:pos="6660"/>
        </w:tabs>
        <w:ind w:firstLine="540"/>
        <w:jc w:val="center"/>
        <w:rPr>
          <w:rFonts w:ascii="Times New Roman" w:eastAsia="Times New Roman" w:hAnsi="Times New Roman" w:cs="Times New Roman"/>
          <w:b/>
          <w:color w:val="auto"/>
          <w:lang w:bidi="ar-SA"/>
        </w:rPr>
      </w:pPr>
      <w:r w:rsidRPr="009F4A3D">
        <w:rPr>
          <w:rFonts w:ascii="Times New Roman" w:eastAsia="Times New Roman" w:hAnsi="Times New Roman" w:cs="Times New Roman"/>
          <w:b/>
          <w:color w:val="auto"/>
          <w:lang w:bidi="ar-SA"/>
        </w:rPr>
        <w:t>16. ЮРИДИЧЕСКИЕ АДРЕСА И БАНКОВСКИЕ РЕКВИЗИТЫ:</w:t>
      </w:r>
    </w:p>
    <w:p w:rsidR="00BB4B4F" w:rsidRPr="009F4A3D" w:rsidRDefault="00BB4B4F" w:rsidP="00BB4B4F">
      <w:pPr>
        <w:widowControl/>
        <w:tabs>
          <w:tab w:val="left" w:pos="6660"/>
        </w:tabs>
        <w:ind w:firstLine="540"/>
        <w:jc w:val="center"/>
        <w:rPr>
          <w:rFonts w:ascii="Times New Roman" w:eastAsia="Times New Roman" w:hAnsi="Times New Roman" w:cs="Times New Roman"/>
          <w:b/>
          <w:color w:val="auto"/>
          <w:sz w:val="16"/>
          <w:szCs w:val="16"/>
          <w:lang w:bidi="ar-SA"/>
        </w:rPr>
      </w:pPr>
    </w:p>
    <w:tbl>
      <w:tblPr>
        <w:tblW w:w="0" w:type="auto"/>
        <w:tblLook w:val="01E0" w:firstRow="1" w:lastRow="1" w:firstColumn="1" w:lastColumn="1" w:noHBand="0" w:noVBand="0"/>
      </w:tblPr>
      <w:tblGrid>
        <w:gridCol w:w="5175"/>
        <w:gridCol w:w="4746"/>
      </w:tblGrid>
      <w:tr w:rsidR="00BB4B4F" w:rsidRPr="009F4A3D" w:rsidTr="00660B91">
        <w:trPr>
          <w:trHeight w:val="80"/>
        </w:trPr>
        <w:tc>
          <w:tcPr>
            <w:tcW w:w="5211" w:type="dxa"/>
          </w:tcPr>
          <w:p w:rsidR="00BB4B4F" w:rsidRPr="009F4A3D" w:rsidRDefault="00BB4B4F" w:rsidP="00660B91">
            <w:pPr>
              <w:widowControl/>
              <w:numPr>
                <w:ilvl w:val="2"/>
                <w:numId w:val="0"/>
              </w:numPr>
              <w:tabs>
                <w:tab w:val="num" w:pos="0"/>
                <w:tab w:val="num" w:pos="1080"/>
              </w:tabs>
              <w:ind w:firstLine="709"/>
              <w:jc w:val="center"/>
              <w:rPr>
                <w:rFonts w:ascii="Times New Roman" w:eastAsia="Calibri" w:hAnsi="Times New Roman" w:cs="Times New Roman"/>
                <w:b/>
                <w:color w:val="auto"/>
                <w:lang w:eastAsia="ar-SA" w:bidi="ar-SA"/>
              </w:rPr>
            </w:pPr>
            <w:r w:rsidRPr="009F4A3D">
              <w:rPr>
                <w:rFonts w:ascii="Times New Roman" w:eastAsia="Calibri" w:hAnsi="Times New Roman" w:cs="Times New Roman"/>
                <w:b/>
                <w:color w:val="auto"/>
                <w:lang w:eastAsia="ar-SA" w:bidi="ar-SA"/>
              </w:rPr>
              <w:t>Заказчик:</w:t>
            </w:r>
          </w:p>
          <w:p w:rsidR="00BB4B4F" w:rsidRPr="00EA400F" w:rsidRDefault="00BB4B4F" w:rsidP="00660B91">
            <w:pPr>
              <w:rPr>
                <w:rFonts w:ascii="Times New Roman" w:hAnsi="Times New Roman" w:cs="Times New Roman"/>
                <w:b/>
              </w:rPr>
            </w:pPr>
            <w:r w:rsidRPr="00EA400F">
              <w:rPr>
                <w:rFonts w:ascii="Times New Roman" w:hAnsi="Times New Roman" w:cs="Times New Roman"/>
                <w:b/>
              </w:rPr>
              <w:t>СПб ГБУЗ «Детский санаторий «Аврора»</w:t>
            </w:r>
          </w:p>
          <w:p w:rsidR="00BB4B4F" w:rsidRPr="00EA400F" w:rsidRDefault="00BB4B4F" w:rsidP="00660B91">
            <w:pPr>
              <w:widowControl/>
              <w:rPr>
                <w:rFonts w:ascii="Times New Roman" w:eastAsia="Times New Roman" w:hAnsi="Times New Roman" w:cs="Times New Roman"/>
                <w:b/>
                <w:color w:val="auto"/>
                <w:lang w:bidi="ar-SA"/>
              </w:rPr>
            </w:pPr>
            <w:r w:rsidRPr="00EA400F">
              <w:rPr>
                <w:rFonts w:ascii="Times New Roman" w:eastAsia="Times New Roman" w:hAnsi="Times New Roman" w:cs="Times New Roman"/>
                <w:color w:val="auto"/>
                <w:lang w:bidi="ar-SA"/>
              </w:rPr>
              <w:t>197762 Кронштадт, Цитадельское шоссе, д.30.</w:t>
            </w:r>
          </w:p>
          <w:p w:rsidR="00BB4B4F" w:rsidRPr="00EA400F" w:rsidRDefault="00BB4B4F" w:rsidP="00660B91">
            <w:pPr>
              <w:widowControl/>
              <w:rPr>
                <w:rFonts w:ascii="Times New Roman" w:eastAsia="Times New Roman" w:hAnsi="Times New Roman" w:cs="Times New Roman"/>
                <w:color w:val="auto"/>
              </w:rPr>
            </w:pPr>
            <w:r w:rsidRPr="00EA400F">
              <w:rPr>
                <w:rFonts w:ascii="Times New Roman" w:eastAsia="Times New Roman" w:hAnsi="Times New Roman" w:cs="Times New Roman"/>
                <w:color w:val="auto"/>
                <w:lang w:bidi="ar-SA"/>
              </w:rPr>
              <w:t xml:space="preserve">ИНН </w:t>
            </w:r>
            <w:r w:rsidRPr="00EA400F">
              <w:rPr>
                <w:rFonts w:ascii="Times New Roman" w:eastAsia="Times New Roman" w:hAnsi="Times New Roman" w:cs="Times New Roman"/>
                <w:color w:val="auto"/>
              </w:rPr>
              <w:t xml:space="preserve">7818012175 </w:t>
            </w:r>
            <w:r w:rsidRPr="00EA400F">
              <w:rPr>
                <w:rFonts w:ascii="Times New Roman" w:eastAsia="Times New Roman" w:hAnsi="Times New Roman" w:cs="Times New Roman"/>
                <w:color w:val="auto"/>
                <w:lang w:bidi="ar-SA"/>
              </w:rPr>
              <w:t xml:space="preserve">КПП </w:t>
            </w:r>
            <w:r w:rsidRPr="00EA400F">
              <w:rPr>
                <w:rFonts w:ascii="Times New Roman" w:eastAsia="Times New Roman" w:hAnsi="Times New Roman" w:cs="Times New Roman"/>
                <w:color w:val="auto"/>
              </w:rPr>
              <w:t>784301001</w:t>
            </w:r>
          </w:p>
          <w:p w:rsidR="00BB4B4F" w:rsidRPr="00EA400F" w:rsidRDefault="00BB4B4F" w:rsidP="00660B91">
            <w:pPr>
              <w:widowControl/>
              <w:rPr>
                <w:rFonts w:ascii="Times New Roman" w:eastAsia="Times New Roman" w:hAnsi="Times New Roman" w:cs="Times New Roman"/>
                <w:color w:val="auto"/>
              </w:rPr>
            </w:pPr>
            <w:r w:rsidRPr="00EA400F">
              <w:rPr>
                <w:rFonts w:ascii="Times New Roman" w:eastAsia="Times New Roman" w:hAnsi="Times New Roman" w:cs="Times New Roman"/>
                <w:color w:val="auto"/>
              </w:rPr>
              <w:t>ОГРН: 1027808868097</w:t>
            </w:r>
          </w:p>
          <w:p w:rsidR="00BB4B4F" w:rsidRPr="00EA400F" w:rsidRDefault="00BB4B4F" w:rsidP="00660B91">
            <w:pPr>
              <w:widowControl/>
              <w:rPr>
                <w:rFonts w:ascii="Times New Roman" w:eastAsia="Times New Roman" w:hAnsi="Times New Roman" w:cs="Times New Roman"/>
                <w:color w:val="auto"/>
                <w:lang w:bidi="ar-SA"/>
              </w:rPr>
            </w:pPr>
            <w:r w:rsidRPr="00EA400F">
              <w:rPr>
                <w:rFonts w:ascii="Times New Roman" w:eastAsia="Times New Roman" w:hAnsi="Times New Roman" w:cs="Times New Roman"/>
                <w:color w:val="auto"/>
                <w:lang w:bidi="ar-SA"/>
              </w:rPr>
              <w:t>ОКТМО: 40360000</w:t>
            </w:r>
          </w:p>
          <w:p w:rsidR="00BB4B4F" w:rsidRPr="00EA400F" w:rsidRDefault="00BB4B4F" w:rsidP="00660B91">
            <w:pPr>
              <w:widowControl/>
              <w:rPr>
                <w:rFonts w:ascii="Times New Roman" w:eastAsia="Times New Roman" w:hAnsi="Times New Roman" w:cs="Times New Roman"/>
                <w:color w:val="auto"/>
                <w:lang w:bidi="ar-SA"/>
              </w:rPr>
            </w:pPr>
            <w:r w:rsidRPr="00EA400F">
              <w:rPr>
                <w:rFonts w:ascii="Times New Roman" w:eastAsia="Times New Roman" w:hAnsi="Times New Roman" w:cs="Times New Roman"/>
                <w:color w:val="auto"/>
                <w:lang w:bidi="ar-SA"/>
              </w:rPr>
              <w:t>Северо-Западное ГУ Банка России г. Санкт-Петербург // УФК по г. Санкт-Петербургу, г. Санкт-Петербург БИК банка: 014030106</w:t>
            </w:r>
          </w:p>
          <w:p w:rsidR="00BB4B4F" w:rsidRPr="00EA400F" w:rsidRDefault="00BB4B4F" w:rsidP="00660B91">
            <w:pPr>
              <w:widowControl/>
              <w:rPr>
                <w:rFonts w:ascii="Times New Roman" w:eastAsia="Times New Roman" w:hAnsi="Times New Roman" w:cs="Times New Roman"/>
                <w:color w:val="auto"/>
                <w:lang w:bidi="ar-SA"/>
              </w:rPr>
            </w:pPr>
            <w:r w:rsidRPr="00EA400F">
              <w:rPr>
                <w:rFonts w:ascii="Times New Roman" w:eastAsia="Times New Roman" w:hAnsi="Times New Roman" w:cs="Times New Roman"/>
                <w:color w:val="auto"/>
                <w:lang w:bidi="ar-SA"/>
              </w:rPr>
              <w:t>р/с 0322 4643 4000 0000 7200</w:t>
            </w:r>
          </w:p>
          <w:p w:rsidR="00BB4B4F" w:rsidRPr="00EA400F" w:rsidRDefault="00BB4B4F" w:rsidP="00660B91">
            <w:pPr>
              <w:widowControl/>
              <w:rPr>
                <w:rFonts w:ascii="Times New Roman" w:eastAsia="Times New Roman" w:hAnsi="Times New Roman" w:cs="Times New Roman"/>
                <w:color w:val="auto"/>
                <w:lang w:bidi="ar-SA"/>
              </w:rPr>
            </w:pPr>
            <w:r w:rsidRPr="00EA400F">
              <w:rPr>
                <w:rFonts w:ascii="Times New Roman" w:eastAsia="Times New Roman" w:hAnsi="Times New Roman" w:cs="Times New Roman"/>
                <w:color w:val="auto"/>
                <w:lang w:bidi="ar-SA"/>
              </w:rPr>
              <w:t>Лицевой счет в Комитете Финансов СПб</w:t>
            </w:r>
            <w:r w:rsidRPr="00EA400F">
              <w:rPr>
                <w:rFonts w:ascii="Times New Roman" w:eastAsia="Times New Roman" w:hAnsi="Times New Roman" w:cs="Times New Roman"/>
                <w:color w:val="auto"/>
                <w:lang w:bidi="ar-SA"/>
              </w:rPr>
              <w:tab/>
              <w:t>: 0561016</w:t>
            </w:r>
          </w:p>
          <w:p w:rsidR="00BB4B4F" w:rsidRPr="000C6503" w:rsidRDefault="00BB4B4F" w:rsidP="00660B91">
            <w:pPr>
              <w:widowControl/>
              <w:rPr>
                <w:rFonts w:ascii="Times New Roman" w:eastAsia="Times New Roman" w:hAnsi="Times New Roman" w:cs="Times New Roman"/>
                <w:color w:val="auto"/>
                <w:lang w:bidi="ar-SA"/>
              </w:rPr>
            </w:pPr>
            <w:proofErr w:type="spellStart"/>
            <w:r w:rsidRPr="00EA400F">
              <w:rPr>
                <w:rFonts w:ascii="Times New Roman" w:eastAsia="Times New Roman" w:hAnsi="Times New Roman" w:cs="Times New Roman"/>
                <w:color w:val="auto"/>
                <w:lang w:bidi="ar-SA"/>
              </w:rPr>
              <w:t>Эл.почта</w:t>
            </w:r>
            <w:proofErr w:type="spellEnd"/>
            <w:r w:rsidRPr="00EA400F">
              <w:rPr>
                <w:rFonts w:ascii="Times New Roman" w:eastAsia="Times New Roman" w:hAnsi="Times New Roman" w:cs="Times New Roman"/>
                <w:color w:val="auto"/>
                <w:lang w:bidi="ar-SA"/>
              </w:rPr>
              <w:t>:</w:t>
            </w:r>
            <w:r w:rsidRPr="000C6503">
              <w:rPr>
                <w:rFonts w:ascii="Times New Roman" w:eastAsia="Times New Roman" w:hAnsi="Times New Roman" w:cs="Times New Roman"/>
                <w:color w:val="auto"/>
                <w:lang w:bidi="ar-SA"/>
              </w:rPr>
              <w:t xml:space="preserve"> </w:t>
            </w:r>
            <w:hyperlink r:id="rId7" w:history="1">
              <w:r w:rsidRPr="000C6503">
                <w:rPr>
                  <w:rStyle w:val="a3"/>
                  <w:rFonts w:ascii="Times New Roman" w:hAnsi="Times New Roman"/>
                  <w:lang w:bidi="ar-SA"/>
                </w:rPr>
                <w:t>avrora.spbguz@mail.ru</w:t>
              </w:r>
            </w:hyperlink>
          </w:p>
          <w:p w:rsidR="00BB4B4F" w:rsidRPr="00EA400F" w:rsidRDefault="00BB4B4F" w:rsidP="00660B91">
            <w:pPr>
              <w:rPr>
                <w:rFonts w:ascii="Times New Roman" w:eastAsia="Times New Roman" w:hAnsi="Times New Roman" w:cs="Times New Roman"/>
                <w:color w:val="auto"/>
                <w:lang w:bidi="ar-SA"/>
              </w:rPr>
            </w:pPr>
            <w:r w:rsidRPr="00EA400F">
              <w:rPr>
                <w:rFonts w:ascii="Times New Roman" w:eastAsia="Times New Roman" w:hAnsi="Times New Roman" w:cs="Times New Roman"/>
                <w:color w:val="auto"/>
                <w:lang w:bidi="ar-SA"/>
              </w:rPr>
              <w:t>Тел.: 311-03-38; 311-40-70</w:t>
            </w:r>
          </w:p>
          <w:p w:rsidR="00BB4B4F" w:rsidRDefault="00BB4B4F" w:rsidP="00660B91">
            <w:pPr>
              <w:rPr>
                <w:rFonts w:ascii="Times New Roman" w:hAnsi="Times New Roman" w:cs="Times New Roman"/>
              </w:rPr>
            </w:pPr>
          </w:p>
          <w:p w:rsidR="00CB49BB" w:rsidRDefault="00CB49BB" w:rsidP="00660B91">
            <w:pPr>
              <w:rPr>
                <w:rFonts w:ascii="Times New Roman" w:hAnsi="Times New Roman" w:cs="Times New Roman"/>
              </w:rPr>
            </w:pPr>
          </w:p>
          <w:p w:rsidR="00CB49BB" w:rsidRDefault="00CB49BB" w:rsidP="00660B91">
            <w:pPr>
              <w:rPr>
                <w:rFonts w:ascii="Times New Roman" w:hAnsi="Times New Roman" w:cs="Times New Roman"/>
              </w:rPr>
            </w:pPr>
          </w:p>
          <w:p w:rsidR="00BB4B4F" w:rsidRPr="00EA400F" w:rsidRDefault="00BB4B4F" w:rsidP="00660B91">
            <w:pPr>
              <w:rPr>
                <w:rFonts w:ascii="Times New Roman" w:hAnsi="Times New Roman" w:cs="Times New Roman"/>
              </w:rPr>
            </w:pPr>
            <w:r w:rsidRPr="00EA400F">
              <w:rPr>
                <w:rFonts w:ascii="Times New Roman" w:hAnsi="Times New Roman" w:cs="Times New Roman"/>
              </w:rPr>
              <w:t>Главный врач</w:t>
            </w:r>
          </w:p>
          <w:p w:rsidR="00BB4B4F" w:rsidRPr="00EA400F" w:rsidRDefault="00BB4B4F" w:rsidP="00660B91">
            <w:pPr>
              <w:rPr>
                <w:rFonts w:ascii="Times New Roman" w:hAnsi="Times New Roman" w:cs="Times New Roman"/>
              </w:rPr>
            </w:pPr>
            <w:r w:rsidRPr="00EA400F">
              <w:rPr>
                <w:rFonts w:ascii="Times New Roman" w:hAnsi="Times New Roman" w:cs="Times New Roman"/>
              </w:rPr>
              <w:t>СПб ГБУЗ «Детский санаторий «Аврора»</w:t>
            </w:r>
          </w:p>
          <w:p w:rsidR="00BB4B4F" w:rsidRPr="00EA400F" w:rsidRDefault="00BB4B4F" w:rsidP="00660B91">
            <w:pPr>
              <w:rPr>
                <w:rFonts w:ascii="Times New Roman" w:hAnsi="Times New Roman" w:cs="Times New Roman"/>
              </w:rPr>
            </w:pPr>
          </w:p>
          <w:p w:rsidR="00BB4B4F" w:rsidRDefault="00F44EC8" w:rsidP="00660B91">
            <w:pPr>
              <w:widowControl/>
              <w:rPr>
                <w:rFonts w:ascii="Times New Roman" w:hAnsi="Times New Roman" w:cs="Times New Roman"/>
              </w:rPr>
            </w:pPr>
            <w:r>
              <w:rPr>
                <w:rFonts w:ascii="Times New Roman" w:hAnsi="Times New Roman" w:cs="Times New Roman"/>
              </w:rPr>
              <w:t>______________</w:t>
            </w:r>
            <w:r w:rsidR="00BB4B4F" w:rsidRPr="00EA400F">
              <w:rPr>
                <w:rFonts w:ascii="Times New Roman" w:hAnsi="Times New Roman" w:cs="Times New Roman"/>
              </w:rPr>
              <w:t>__</w:t>
            </w:r>
            <w:r w:rsidR="00D54348">
              <w:rPr>
                <w:rFonts w:ascii="Times New Roman" w:hAnsi="Times New Roman" w:cs="Times New Roman"/>
              </w:rPr>
              <w:t xml:space="preserve"> </w:t>
            </w:r>
            <w:r w:rsidR="00BB4B4F" w:rsidRPr="00EA400F">
              <w:rPr>
                <w:rFonts w:ascii="Times New Roman" w:hAnsi="Times New Roman" w:cs="Times New Roman"/>
              </w:rPr>
              <w:t>П.А. Нарчук</w:t>
            </w:r>
          </w:p>
          <w:p w:rsidR="00BB4B4F" w:rsidRPr="009F4A3D" w:rsidRDefault="00BB4B4F" w:rsidP="00660B91">
            <w:pPr>
              <w:widowControl/>
              <w:rPr>
                <w:rFonts w:ascii="Times New Roman" w:eastAsia="Times New Roman" w:hAnsi="Times New Roman" w:cs="Times New Roman"/>
                <w:color w:val="auto"/>
                <w:u w:val="single"/>
                <w:lang w:bidi="ar-SA"/>
              </w:rPr>
            </w:pPr>
          </w:p>
        </w:tc>
        <w:tc>
          <w:tcPr>
            <w:tcW w:w="4786" w:type="dxa"/>
          </w:tcPr>
          <w:p w:rsidR="00BB4B4F" w:rsidRPr="009F4A3D" w:rsidRDefault="00BB4B4F" w:rsidP="00660B91">
            <w:pPr>
              <w:widowControl/>
              <w:jc w:val="center"/>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Исполнитель</w:t>
            </w:r>
            <w:r w:rsidRPr="009F4A3D">
              <w:rPr>
                <w:rFonts w:ascii="Times New Roman" w:eastAsia="Times New Roman" w:hAnsi="Times New Roman" w:cs="Times New Roman"/>
                <w:b/>
                <w:color w:val="auto"/>
                <w:lang w:eastAsia="ar-SA" w:bidi="ar-SA"/>
              </w:rPr>
              <w:t>:</w:t>
            </w:r>
          </w:p>
          <w:p w:rsidR="00D54348" w:rsidRDefault="00D54348" w:rsidP="00660B91">
            <w:pPr>
              <w:widowControl/>
              <w:rPr>
                <w:rFonts w:ascii="Times New Roman" w:eastAsia="Times New Roman" w:hAnsi="Times New Roman" w:cs="Times New Roman"/>
                <w:color w:val="auto"/>
                <w:lang w:eastAsia="ar-SA" w:bidi="ar-SA"/>
              </w:rPr>
            </w:pPr>
          </w:p>
          <w:p w:rsidR="00D54348" w:rsidRDefault="00D54348" w:rsidP="00660B91">
            <w:pPr>
              <w:widowControl/>
              <w:rPr>
                <w:rFonts w:ascii="Times New Roman" w:eastAsia="Times New Roman" w:hAnsi="Times New Roman" w:cs="Times New Roman"/>
                <w:color w:val="auto"/>
                <w:lang w:eastAsia="ar-SA" w:bidi="ar-SA"/>
              </w:rPr>
            </w:pPr>
          </w:p>
          <w:p w:rsidR="00D54348" w:rsidRDefault="00D54348" w:rsidP="00660B91">
            <w:pPr>
              <w:widowControl/>
              <w:rPr>
                <w:rFonts w:ascii="Times New Roman" w:eastAsia="Times New Roman" w:hAnsi="Times New Roman" w:cs="Times New Roman"/>
                <w:color w:val="auto"/>
                <w:lang w:eastAsia="ar-SA" w:bidi="ar-SA"/>
              </w:rPr>
            </w:pPr>
          </w:p>
          <w:p w:rsidR="00D54348" w:rsidRPr="00CB49BB" w:rsidRDefault="00D54348" w:rsidP="00660B91">
            <w:pPr>
              <w:widowControl/>
              <w:rPr>
                <w:rFonts w:ascii="Times New Roman" w:eastAsia="Times New Roman" w:hAnsi="Times New Roman" w:cs="Times New Roman"/>
                <w:color w:val="auto"/>
                <w:lang w:eastAsia="ar-SA" w:bidi="ar-SA"/>
              </w:rPr>
            </w:pPr>
          </w:p>
        </w:tc>
      </w:tr>
    </w:tbl>
    <w:p w:rsidR="00BB4B4F" w:rsidRPr="009F4A3D" w:rsidRDefault="00BB4B4F" w:rsidP="00BB4B4F">
      <w:pPr>
        <w:widowControl/>
        <w:jc w:val="center"/>
        <w:rPr>
          <w:rFonts w:ascii="Times New Roman" w:eastAsia="Times New Roman" w:hAnsi="Times New Roman" w:cs="Times New Roman"/>
          <w:b/>
          <w:bCs/>
          <w:caps/>
          <w:color w:val="auto"/>
          <w:spacing w:val="20"/>
          <w:szCs w:val="22"/>
          <w:lang w:bidi="ar-SA"/>
        </w:rPr>
      </w:pPr>
    </w:p>
    <w:p w:rsidR="00BB4B4F" w:rsidRPr="00911CCE" w:rsidRDefault="00BB4B4F" w:rsidP="00BB4B4F">
      <w:pPr>
        <w:widowControl/>
        <w:rPr>
          <w:rFonts w:ascii="Times New Roman" w:eastAsia="Times New Roman" w:hAnsi="Times New Roman" w:cs="Times New Roman"/>
          <w:color w:val="auto"/>
          <w:lang w:bidi="ar-SA"/>
        </w:rPr>
        <w:sectPr w:rsidR="00BB4B4F" w:rsidRPr="00911CCE" w:rsidSect="00373665">
          <w:pgSz w:w="11906" w:h="16838"/>
          <w:pgMar w:top="993" w:right="851" w:bottom="851" w:left="1134" w:header="397" w:footer="397" w:gutter="0"/>
          <w:cols w:space="720"/>
        </w:sectPr>
      </w:pPr>
    </w:p>
    <w:p w:rsidR="00BB4B4F" w:rsidRPr="00EC5958" w:rsidRDefault="00BB4B4F" w:rsidP="00BB4B4F">
      <w:pPr>
        <w:widowControl/>
        <w:jc w:val="right"/>
        <w:rPr>
          <w:rFonts w:ascii="Times New Roman" w:eastAsia="Times New Roman" w:hAnsi="Times New Roman" w:cs="Times New Roman"/>
          <w:lang w:bidi="ar-SA"/>
        </w:rPr>
      </w:pPr>
      <w:r w:rsidRPr="00EC5958">
        <w:rPr>
          <w:rFonts w:ascii="Times New Roman" w:eastAsia="Times New Roman" w:hAnsi="Times New Roman" w:cs="Times New Roman"/>
          <w:lang w:bidi="ar-SA"/>
        </w:rPr>
        <w:lastRenderedPageBreak/>
        <w:t>Приложение № 1</w:t>
      </w:r>
    </w:p>
    <w:p w:rsidR="00D54348" w:rsidRPr="00EC5958" w:rsidRDefault="00D54348" w:rsidP="00D54348">
      <w:pPr>
        <w:widowControl/>
        <w:jc w:val="right"/>
        <w:rPr>
          <w:rFonts w:ascii="Times New Roman" w:eastAsia="Times New Roman" w:hAnsi="Times New Roman" w:cs="Times New Roman"/>
          <w:u w:val="single"/>
          <w:lang w:bidi="ar-SA"/>
        </w:rPr>
      </w:pPr>
      <w:r w:rsidRPr="00EC5958">
        <w:rPr>
          <w:rFonts w:ascii="Times New Roman" w:eastAsia="Times New Roman" w:hAnsi="Times New Roman" w:cs="Times New Roman"/>
          <w:lang w:bidi="ar-SA"/>
        </w:rPr>
        <w:t xml:space="preserve">к контракту </w:t>
      </w:r>
      <w:proofErr w:type="gramStart"/>
      <w:r w:rsidRPr="00EC5958">
        <w:rPr>
          <w:rFonts w:ascii="Times New Roman" w:eastAsia="Times New Roman" w:hAnsi="Times New Roman" w:cs="Times New Roman"/>
          <w:lang w:bidi="ar-SA"/>
        </w:rPr>
        <w:t xml:space="preserve">№ </w:t>
      </w:r>
      <w:r>
        <w:rPr>
          <w:rFonts w:ascii="Times New Roman" w:eastAsia="Times New Roman" w:hAnsi="Times New Roman" w:cs="Times New Roman"/>
          <w:b/>
          <w:color w:val="auto"/>
          <w:lang w:bidi="ar-SA"/>
        </w:rPr>
        <w:t xml:space="preserve"> </w:t>
      </w:r>
      <w:r w:rsidRPr="00EC5958">
        <w:rPr>
          <w:rFonts w:ascii="Times New Roman" w:eastAsia="Times New Roman" w:hAnsi="Times New Roman" w:cs="Times New Roman"/>
          <w:lang w:bidi="ar-SA"/>
        </w:rPr>
        <w:t>от</w:t>
      </w:r>
      <w:proofErr w:type="gramEnd"/>
      <w:r w:rsidRPr="00EC5958">
        <w:rPr>
          <w:rFonts w:ascii="Times New Roman" w:eastAsia="Times New Roman" w:hAnsi="Times New Roman" w:cs="Times New Roman"/>
          <w:lang w:bidi="ar-SA"/>
        </w:rPr>
        <w:t xml:space="preserve"> «</w:t>
      </w:r>
      <w:r w:rsidR="00373665">
        <w:rPr>
          <w:rFonts w:ascii="Times New Roman" w:eastAsia="Times New Roman" w:hAnsi="Times New Roman" w:cs="Times New Roman"/>
          <w:lang w:bidi="ar-SA"/>
        </w:rPr>
        <w:t xml:space="preserve">  </w:t>
      </w:r>
      <w:r w:rsidRPr="00EC5958">
        <w:rPr>
          <w:rFonts w:ascii="Times New Roman" w:eastAsia="Times New Roman" w:hAnsi="Times New Roman" w:cs="Times New Roman"/>
          <w:lang w:bidi="ar-SA"/>
        </w:rPr>
        <w:t>»</w:t>
      </w:r>
      <w:r>
        <w:rPr>
          <w:rFonts w:ascii="Times New Roman" w:eastAsia="Times New Roman" w:hAnsi="Times New Roman" w:cs="Times New Roman"/>
          <w:lang w:bidi="ar-SA"/>
        </w:rPr>
        <w:t xml:space="preserve"> </w:t>
      </w:r>
      <w:r w:rsidR="001D6D9D">
        <w:rPr>
          <w:rFonts w:ascii="Times New Roman" w:eastAsia="Times New Roman" w:hAnsi="Times New Roman" w:cs="Times New Roman"/>
          <w:lang w:bidi="ar-SA"/>
        </w:rPr>
        <w:t>июня</w:t>
      </w:r>
      <w:r w:rsidRPr="00EC5958">
        <w:rPr>
          <w:rFonts w:ascii="Times New Roman" w:eastAsia="Times New Roman" w:hAnsi="Times New Roman" w:cs="Times New Roman"/>
          <w:lang w:bidi="ar-SA"/>
        </w:rPr>
        <w:t xml:space="preserve"> 202</w:t>
      </w:r>
      <w:r w:rsidR="001D6D9D">
        <w:rPr>
          <w:rFonts w:ascii="Times New Roman" w:eastAsia="Times New Roman" w:hAnsi="Times New Roman" w:cs="Times New Roman"/>
          <w:lang w:bidi="ar-SA"/>
        </w:rPr>
        <w:t>6</w:t>
      </w:r>
      <w:r w:rsidRPr="00EC5958">
        <w:rPr>
          <w:rFonts w:ascii="Times New Roman" w:eastAsia="Times New Roman" w:hAnsi="Times New Roman" w:cs="Times New Roman"/>
          <w:lang w:bidi="ar-SA"/>
        </w:rPr>
        <w:t>г.</w:t>
      </w:r>
    </w:p>
    <w:p w:rsidR="00BB4B4F" w:rsidRDefault="00BB4B4F" w:rsidP="00BB4B4F">
      <w:pPr>
        <w:widowControl/>
        <w:jc w:val="center"/>
        <w:rPr>
          <w:rFonts w:ascii="Times New Roman" w:hAnsi="Times New Roman"/>
          <w:sz w:val="20"/>
        </w:rPr>
      </w:pPr>
    </w:p>
    <w:p w:rsidR="00BB4B4F" w:rsidRPr="00C21D64" w:rsidRDefault="00BB4B4F" w:rsidP="00BB4B4F">
      <w:pPr>
        <w:widowControl/>
        <w:jc w:val="center"/>
        <w:rPr>
          <w:rFonts w:ascii="Times New Roman" w:hAnsi="Times New Roman"/>
          <w:sz w:val="20"/>
        </w:rPr>
      </w:pPr>
    </w:p>
    <w:p w:rsidR="00BB4B4F" w:rsidRDefault="00BB4B4F" w:rsidP="00BB4B4F">
      <w:pPr>
        <w:jc w:val="center"/>
        <w:rPr>
          <w:rFonts w:ascii="Times New Roman" w:hAnsi="Times New Roman" w:cs="Times New Roman"/>
          <w:b/>
        </w:rPr>
      </w:pPr>
      <w:r w:rsidRPr="002A3ECD">
        <w:rPr>
          <w:rFonts w:ascii="Times New Roman" w:hAnsi="Times New Roman" w:cs="Times New Roman"/>
          <w:b/>
        </w:rPr>
        <w:t>ТЕХНИЧЕСКОЕ ЗАДАНИЕ</w:t>
      </w:r>
    </w:p>
    <w:p w:rsidR="00BB4B4F" w:rsidRPr="002A3ECD" w:rsidRDefault="00BB4B4F" w:rsidP="00BB4B4F">
      <w:pPr>
        <w:jc w:val="center"/>
        <w:rPr>
          <w:rFonts w:ascii="Times New Roman" w:hAnsi="Times New Roman" w:cs="Times New Roman"/>
          <w:b/>
        </w:rPr>
      </w:pPr>
    </w:p>
    <w:p w:rsidR="00BB4B4F" w:rsidRPr="005D7DC5" w:rsidRDefault="00BB4B4F" w:rsidP="00BB4B4F">
      <w:pPr>
        <w:autoSpaceDE w:val="0"/>
        <w:autoSpaceDN w:val="0"/>
        <w:adjustRightInd w:val="0"/>
        <w:jc w:val="center"/>
        <w:outlineLvl w:val="1"/>
        <w:rPr>
          <w:rFonts w:ascii="Times New Roman" w:hAnsi="Times New Roman" w:cs="Times New Roman"/>
          <w:b/>
          <w:bCs/>
        </w:rPr>
      </w:pPr>
      <w:r w:rsidRPr="005D7DC5">
        <w:rPr>
          <w:rFonts w:ascii="Times New Roman" w:hAnsi="Times New Roman" w:cs="Times New Roman"/>
          <w:b/>
          <w:bCs/>
        </w:rPr>
        <w:t>Раздел 1. Общие требования</w:t>
      </w:r>
    </w:p>
    <w:p w:rsidR="00BB4B4F" w:rsidRDefault="00BB4B4F" w:rsidP="00BB4B4F">
      <w:pPr>
        <w:numPr>
          <w:ilvl w:val="0"/>
          <w:numId w:val="3"/>
        </w:numPr>
        <w:jc w:val="both"/>
        <w:rPr>
          <w:rFonts w:ascii="Times New Roman" w:hAnsi="Times New Roman" w:cs="Times New Roman"/>
        </w:rPr>
      </w:pPr>
      <w:r w:rsidRPr="005D7DC5">
        <w:rPr>
          <w:rFonts w:ascii="Times New Roman" w:hAnsi="Times New Roman" w:cs="Times New Roman"/>
        </w:rPr>
        <w:t>Предметом настоящего электронного аук</w:t>
      </w:r>
      <w:r>
        <w:rPr>
          <w:rFonts w:ascii="Times New Roman" w:hAnsi="Times New Roman" w:cs="Times New Roman"/>
        </w:rPr>
        <w:t>циона является право заключения к</w:t>
      </w:r>
      <w:r w:rsidRPr="005D7DC5">
        <w:rPr>
          <w:rFonts w:ascii="Times New Roman" w:hAnsi="Times New Roman" w:cs="Times New Roman"/>
        </w:rPr>
        <w:t xml:space="preserve">онтракта на </w:t>
      </w:r>
      <w:r w:rsidRPr="005D7DC5">
        <w:rPr>
          <w:rFonts w:ascii="Times New Roman" w:hAnsi="Times New Roman" w:cs="Times New Roman"/>
          <w:b/>
          <w:i/>
        </w:rPr>
        <w:t>оказание услуг по поверке весового оборудования</w:t>
      </w:r>
      <w:r w:rsidR="006E0E8E">
        <w:rPr>
          <w:rFonts w:ascii="Times New Roman" w:hAnsi="Times New Roman" w:cs="Times New Roman"/>
          <w:b/>
          <w:i/>
        </w:rPr>
        <w:t xml:space="preserve"> на территории заказчика.</w:t>
      </w:r>
    </w:p>
    <w:p w:rsidR="00BB4B4F" w:rsidRPr="0005308B" w:rsidRDefault="00BB4B4F" w:rsidP="00BB4B4F">
      <w:pPr>
        <w:jc w:val="both"/>
        <w:rPr>
          <w:rFonts w:ascii="Times New Roman" w:eastAsia="Times New Roman" w:hAnsi="Times New Roman" w:cs="Times New Roman"/>
          <w:color w:val="auto"/>
        </w:rPr>
      </w:pPr>
      <w:r w:rsidRPr="0005308B">
        <w:rPr>
          <w:rFonts w:ascii="Times New Roman" w:eastAsia="Times New Roman" w:hAnsi="Times New Roman" w:cs="Times New Roman"/>
          <w:color w:val="auto"/>
        </w:rPr>
        <w:t>Заказчик:</w:t>
      </w:r>
      <w:r>
        <w:rPr>
          <w:rFonts w:ascii="Times New Roman" w:hAnsi="Times New Roman" w:cs="Times New Roman"/>
        </w:rPr>
        <w:t xml:space="preserve"> </w:t>
      </w:r>
      <w:r w:rsidRPr="001F4AF4">
        <w:rPr>
          <w:rFonts w:ascii="Times New Roman" w:eastAsia="Times New Roman" w:hAnsi="Times New Roman" w:cs="Times New Roman"/>
          <w:color w:val="auto"/>
        </w:rPr>
        <w:t>Санкт-Петербургское государственное бюджетное учреждение здравоохранения «Детский санаторий «Аврора»</w:t>
      </w:r>
    </w:p>
    <w:p w:rsidR="00BB4B4F" w:rsidRDefault="00BB4B4F" w:rsidP="00BB4B4F">
      <w:pPr>
        <w:jc w:val="both"/>
        <w:rPr>
          <w:rFonts w:ascii="Times New Roman" w:eastAsia="Times New Roman" w:hAnsi="Times New Roman" w:cs="Times New Roman"/>
          <w:color w:val="auto"/>
        </w:rPr>
      </w:pPr>
      <w:r w:rsidRPr="005D7DC5">
        <w:rPr>
          <w:rFonts w:ascii="Times New Roman" w:hAnsi="Times New Roman" w:cs="Times New Roman"/>
        </w:rPr>
        <w:t>2. Код по Общероссийскому классификатору видов экономической деятельности, продукции и услуг (ОКДП2) с указанием вида(-</w:t>
      </w:r>
      <w:proofErr w:type="spellStart"/>
      <w:r w:rsidRPr="005D7DC5">
        <w:rPr>
          <w:rFonts w:ascii="Times New Roman" w:hAnsi="Times New Roman" w:cs="Times New Roman"/>
        </w:rPr>
        <w:t>ов</w:t>
      </w:r>
      <w:proofErr w:type="spellEnd"/>
      <w:r w:rsidRPr="005D7DC5">
        <w:rPr>
          <w:rFonts w:ascii="Times New Roman" w:hAnsi="Times New Roman" w:cs="Times New Roman"/>
        </w:rPr>
        <w:t xml:space="preserve">) продукции работ и услуг, соответствующий предмету аукциона: </w:t>
      </w:r>
      <w:r w:rsidRPr="0034734D">
        <w:rPr>
          <w:rFonts w:ascii="Times New Roman" w:eastAsia="Times New Roman" w:hAnsi="Times New Roman" w:cs="Times New Roman"/>
          <w:color w:val="auto"/>
        </w:rPr>
        <w:t>71.12.40.129</w:t>
      </w:r>
      <w:r>
        <w:rPr>
          <w:rFonts w:ascii="Times New Roman" w:eastAsia="Times New Roman" w:hAnsi="Times New Roman" w:cs="Times New Roman"/>
          <w:color w:val="auto"/>
        </w:rPr>
        <w:t xml:space="preserve"> «</w:t>
      </w:r>
      <w:r w:rsidRPr="0034734D">
        <w:rPr>
          <w:rFonts w:ascii="Times New Roman" w:eastAsia="Times New Roman" w:hAnsi="Times New Roman" w:cs="Times New Roman"/>
          <w:color w:val="auto"/>
        </w:rPr>
        <w:t>Услуги в области метрологии прочие, не включенные в другие</w:t>
      </w:r>
      <w:r>
        <w:rPr>
          <w:rFonts w:ascii="Times New Roman" w:eastAsia="Times New Roman" w:hAnsi="Times New Roman" w:cs="Times New Roman"/>
          <w:color w:val="auto"/>
        </w:rPr>
        <w:t xml:space="preserve">» </w:t>
      </w:r>
      <w:r w:rsidRPr="0034734D">
        <w:rPr>
          <w:rFonts w:ascii="Times New Roman" w:eastAsia="Times New Roman" w:hAnsi="Times New Roman" w:cs="Times New Roman"/>
          <w:color w:val="auto"/>
        </w:rPr>
        <w:t>группировки</w:t>
      </w:r>
      <w:r>
        <w:rPr>
          <w:rFonts w:ascii="Times New Roman" w:eastAsia="Times New Roman" w:hAnsi="Times New Roman" w:cs="Times New Roman"/>
          <w:color w:val="auto"/>
        </w:rPr>
        <w:t>.</w:t>
      </w:r>
    </w:p>
    <w:p w:rsidR="00BB4B4F" w:rsidRDefault="00BB4B4F" w:rsidP="00BB4B4F">
      <w:pPr>
        <w:ind w:firstLine="567"/>
        <w:jc w:val="both"/>
        <w:rPr>
          <w:rFonts w:ascii="Times New Roman" w:hAnsi="Times New Roman" w:cs="Times New Roman"/>
          <w:b/>
          <w:bCs/>
        </w:rPr>
      </w:pPr>
    </w:p>
    <w:p w:rsidR="00BB4B4F" w:rsidRPr="00CF3289" w:rsidRDefault="00BB4B4F" w:rsidP="00BB4B4F">
      <w:pPr>
        <w:ind w:firstLine="567"/>
        <w:jc w:val="both"/>
        <w:rPr>
          <w:rFonts w:ascii="Times New Roman" w:hAnsi="Times New Roman" w:cs="Times New Roman"/>
          <w:b/>
          <w:bCs/>
        </w:rPr>
      </w:pPr>
      <w:r>
        <w:rPr>
          <w:rFonts w:ascii="Times New Roman" w:hAnsi="Times New Roman" w:cs="Times New Roman"/>
          <w:b/>
          <w:bCs/>
        </w:rPr>
        <w:t xml:space="preserve">1. </w:t>
      </w:r>
      <w:r w:rsidRPr="00CF3289">
        <w:rPr>
          <w:rFonts w:ascii="Times New Roman" w:hAnsi="Times New Roman" w:cs="Times New Roman"/>
          <w:b/>
          <w:bCs/>
        </w:rPr>
        <w:t>Цели и правовое основание для оказания услуг</w:t>
      </w:r>
    </w:p>
    <w:p w:rsidR="00BB4B4F" w:rsidRPr="00CF3289" w:rsidRDefault="00BB4B4F" w:rsidP="00BB4B4F">
      <w:pPr>
        <w:ind w:firstLine="567"/>
        <w:jc w:val="both"/>
        <w:rPr>
          <w:rFonts w:ascii="Times New Roman" w:hAnsi="Times New Roman" w:cs="Times New Roman"/>
          <w:color w:val="0070C0"/>
        </w:rPr>
      </w:pPr>
      <w:r w:rsidRPr="00CF3289">
        <w:rPr>
          <w:rFonts w:ascii="Times New Roman" w:hAnsi="Times New Roman" w:cs="Times New Roman"/>
        </w:rPr>
        <w:t xml:space="preserve">1. Целями данной закупки является: оказание услуг по обслуживанию и поверке весового оборудования для </w:t>
      </w:r>
      <w:r w:rsidRPr="00CF3289">
        <w:rPr>
          <w:rFonts w:ascii="Times New Roman" w:eastAsia="Times New Roman" w:hAnsi="Times New Roman" w:cs="Times New Roman"/>
          <w:color w:val="auto"/>
        </w:rPr>
        <w:t>СП</w:t>
      </w:r>
      <w:r>
        <w:rPr>
          <w:rFonts w:ascii="Times New Roman" w:eastAsia="Times New Roman" w:hAnsi="Times New Roman" w:cs="Times New Roman"/>
          <w:color w:val="auto"/>
        </w:rPr>
        <w:t>б</w:t>
      </w:r>
      <w:r w:rsidRPr="00CF3289">
        <w:rPr>
          <w:rFonts w:ascii="Times New Roman" w:eastAsia="Times New Roman" w:hAnsi="Times New Roman" w:cs="Times New Roman"/>
          <w:color w:val="auto"/>
        </w:rPr>
        <w:t xml:space="preserve"> ГБУЗ «Детский санаторий «Аврора»</w:t>
      </w:r>
      <w:r w:rsidRPr="00CF3289">
        <w:rPr>
          <w:rFonts w:ascii="Times New Roman" w:hAnsi="Times New Roman" w:cs="Times New Roman"/>
        </w:rPr>
        <w:t>.</w:t>
      </w:r>
    </w:p>
    <w:p w:rsidR="00BB4B4F" w:rsidRPr="00CF3289" w:rsidRDefault="00BB4B4F" w:rsidP="00BB4B4F">
      <w:pPr>
        <w:ind w:firstLine="567"/>
        <w:jc w:val="both"/>
        <w:rPr>
          <w:rFonts w:ascii="Times New Roman" w:hAnsi="Times New Roman" w:cs="Times New Roman"/>
          <w:iCs/>
        </w:rPr>
      </w:pPr>
      <w:r w:rsidRPr="00CF3289">
        <w:rPr>
          <w:rFonts w:ascii="Times New Roman" w:hAnsi="Times New Roman" w:cs="Times New Roman"/>
        </w:rPr>
        <w:t>2. Основанием для оказания услуг является выполнение государственного задания в соответствии с Планом финансово-хозяйственной деятельности учреждения</w:t>
      </w:r>
      <w:r w:rsidRPr="00CF3289">
        <w:rPr>
          <w:rFonts w:ascii="Times New Roman" w:hAnsi="Times New Roman" w:cs="Times New Roman"/>
          <w:iCs/>
        </w:rPr>
        <w:t>.</w:t>
      </w:r>
    </w:p>
    <w:p w:rsidR="00BB4B4F" w:rsidRPr="0034734D" w:rsidRDefault="00BB4B4F" w:rsidP="00BB4B4F">
      <w:pPr>
        <w:ind w:firstLine="567"/>
        <w:jc w:val="both"/>
        <w:rPr>
          <w:rFonts w:ascii="Times New Roman" w:hAnsi="Times New Roman" w:cs="Times New Roman"/>
          <w:highlight w:val="yellow"/>
          <w:lang w:eastAsia="en-US"/>
        </w:rPr>
      </w:pPr>
    </w:p>
    <w:p w:rsidR="00BB4B4F" w:rsidRPr="00CF3289" w:rsidRDefault="00BB4B4F" w:rsidP="00BB4B4F">
      <w:pPr>
        <w:ind w:left="420"/>
        <w:rPr>
          <w:rFonts w:ascii="Times New Roman" w:hAnsi="Times New Roman" w:cs="Times New Roman"/>
          <w:b/>
        </w:rPr>
      </w:pPr>
      <w:r w:rsidRPr="00CF3289">
        <w:rPr>
          <w:rFonts w:ascii="Times New Roman" w:hAnsi="Times New Roman" w:cs="Times New Roman"/>
          <w:b/>
        </w:rPr>
        <w:t>2. Источник финансирования закупки</w:t>
      </w:r>
    </w:p>
    <w:p w:rsidR="00BB4B4F" w:rsidRPr="000521E3" w:rsidRDefault="00BB4B4F" w:rsidP="00BB4B4F">
      <w:pPr>
        <w:autoSpaceDE w:val="0"/>
        <w:autoSpaceDN w:val="0"/>
        <w:adjustRightInd w:val="0"/>
        <w:ind w:firstLine="540"/>
        <w:jc w:val="both"/>
        <w:outlineLvl w:val="4"/>
        <w:rPr>
          <w:rFonts w:ascii="Times New Roman" w:hAnsi="Times New Roman" w:cs="Times New Roman"/>
          <w:color w:val="auto"/>
        </w:rPr>
      </w:pPr>
      <w:r w:rsidRPr="000521E3">
        <w:rPr>
          <w:rFonts w:ascii="Times New Roman" w:hAnsi="Times New Roman" w:cs="Times New Roman"/>
          <w:color w:val="auto"/>
        </w:rPr>
        <w:t>Внебюджетные средства. Средства бюджетных учреждений.</w:t>
      </w:r>
    </w:p>
    <w:p w:rsidR="00BB4B4F" w:rsidRDefault="00BB4B4F" w:rsidP="00BB4B4F">
      <w:pPr>
        <w:ind w:firstLine="360"/>
        <w:jc w:val="both"/>
        <w:rPr>
          <w:rFonts w:ascii="Times New Roman" w:hAnsi="Times New Roman" w:cs="Times New Roman"/>
          <w:b/>
          <w:bCs/>
          <w:highlight w:val="yellow"/>
        </w:rPr>
      </w:pPr>
      <w:r w:rsidRPr="00491AD5">
        <w:rPr>
          <w:rFonts w:ascii="Times New Roman" w:hAnsi="Times New Roman" w:cs="Times New Roman"/>
          <w:color w:val="auto"/>
        </w:rPr>
        <w:t xml:space="preserve">Код целевой статьи </w:t>
      </w:r>
      <w:r w:rsidRPr="000C4778">
        <w:rPr>
          <w:rFonts w:ascii="Times New Roman" w:hAnsi="Times New Roman" w:cs="Times New Roman"/>
          <w:color w:val="auto"/>
        </w:rPr>
        <w:t>01</w:t>
      </w:r>
      <w:r w:rsidR="00F44EC8">
        <w:rPr>
          <w:rFonts w:ascii="Times New Roman" w:hAnsi="Times New Roman" w:cs="Times New Roman"/>
          <w:color w:val="auto"/>
        </w:rPr>
        <w:t>5</w:t>
      </w:r>
      <w:r w:rsidRPr="000C4778">
        <w:rPr>
          <w:rFonts w:ascii="Times New Roman" w:hAnsi="Times New Roman" w:cs="Times New Roman"/>
          <w:color w:val="auto"/>
        </w:rPr>
        <w:t>0010430</w:t>
      </w:r>
      <w:r w:rsidRPr="00491AD5">
        <w:rPr>
          <w:rFonts w:ascii="Times New Roman" w:hAnsi="Times New Roman" w:cs="Times New Roman"/>
          <w:color w:val="auto"/>
        </w:rPr>
        <w:t>, код вида расходов 244, (</w:t>
      </w:r>
      <w:r w:rsidRPr="000C4778">
        <w:rPr>
          <w:rFonts w:ascii="Times New Roman" w:hAnsi="Times New Roman" w:cs="Times New Roman"/>
          <w:color w:val="auto"/>
        </w:rPr>
        <w:t>Субсидии бюджетным учреждениям – санаториям для детей и подростков на финансовое обеспечение выполнения государственного задания</w:t>
      </w:r>
      <w:r w:rsidRPr="00491AD5">
        <w:rPr>
          <w:rFonts w:ascii="Times New Roman" w:hAnsi="Times New Roman" w:cs="Times New Roman"/>
          <w:color w:val="auto"/>
        </w:rPr>
        <w:t xml:space="preserve"> – </w:t>
      </w:r>
      <w:r w:rsidR="001D6D9D">
        <w:rPr>
          <w:rFonts w:ascii="Times New Roman" w:hAnsi="Times New Roman" w:cs="Times New Roman"/>
          <w:color w:val="auto"/>
        </w:rPr>
        <w:t>20</w:t>
      </w:r>
      <w:r w:rsidR="00373665">
        <w:rPr>
          <w:rFonts w:ascii="Times New Roman" w:hAnsi="Times New Roman" w:cs="Times New Roman"/>
          <w:color w:val="auto"/>
        </w:rPr>
        <w:t xml:space="preserve"> </w:t>
      </w:r>
      <w:r w:rsidR="001D6D9D">
        <w:rPr>
          <w:rFonts w:ascii="Times New Roman" w:hAnsi="Times New Roman" w:cs="Times New Roman"/>
          <w:color w:val="auto"/>
        </w:rPr>
        <w:t>730</w:t>
      </w:r>
      <w:r>
        <w:rPr>
          <w:rFonts w:ascii="Times New Roman" w:hAnsi="Times New Roman" w:cs="Times New Roman"/>
          <w:color w:val="auto"/>
        </w:rPr>
        <w:t>,</w:t>
      </w:r>
      <w:r w:rsidR="00373665">
        <w:rPr>
          <w:rFonts w:ascii="Times New Roman" w:hAnsi="Times New Roman" w:cs="Times New Roman"/>
          <w:color w:val="auto"/>
        </w:rPr>
        <w:t>5</w:t>
      </w:r>
      <w:r w:rsidR="001D6D9D">
        <w:rPr>
          <w:rFonts w:ascii="Times New Roman" w:hAnsi="Times New Roman" w:cs="Times New Roman"/>
          <w:color w:val="auto"/>
        </w:rPr>
        <w:t>0</w:t>
      </w:r>
      <w:r w:rsidRPr="00491AD5">
        <w:rPr>
          <w:rFonts w:ascii="Times New Roman" w:hAnsi="Times New Roman" w:cs="Times New Roman"/>
          <w:color w:val="auto"/>
        </w:rPr>
        <w:t xml:space="preserve"> руб.)</w:t>
      </w:r>
    </w:p>
    <w:p w:rsidR="00BB4B4F" w:rsidRDefault="00BB4B4F" w:rsidP="00BB4B4F">
      <w:pPr>
        <w:ind w:firstLine="360"/>
        <w:rPr>
          <w:rFonts w:ascii="Times New Roman" w:hAnsi="Times New Roman" w:cs="Times New Roman"/>
          <w:b/>
        </w:rPr>
      </w:pPr>
    </w:p>
    <w:p w:rsidR="00BB4B4F" w:rsidRPr="00CF3289" w:rsidRDefault="00BB4B4F" w:rsidP="00BB4B4F">
      <w:pPr>
        <w:ind w:firstLine="360"/>
        <w:rPr>
          <w:rFonts w:ascii="Times New Roman" w:hAnsi="Times New Roman" w:cs="Times New Roman"/>
          <w:b/>
        </w:rPr>
      </w:pPr>
      <w:r w:rsidRPr="00CF3289">
        <w:rPr>
          <w:rFonts w:ascii="Times New Roman" w:hAnsi="Times New Roman" w:cs="Times New Roman"/>
          <w:b/>
        </w:rPr>
        <w:t>3. Место, условия и сроки (периоды) выполнения работ</w:t>
      </w:r>
    </w:p>
    <w:p w:rsidR="00BB4B4F" w:rsidRPr="00CF3289" w:rsidRDefault="00BB4B4F" w:rsidP="00BB4B4F">
      <w:pPr>
        <w:ind w:firstLine="360"/>
        <w:jc w:val="both"/>
        <w:rPr>
          <w:rFonts w:ascii="Times New Roman" w:hAnsi="Times New Roman" w:cs="Times New Roman"/>
        </w:rPr>
      </w:pPr>
      <w:r w:rsidRPr="00CF3289">
        <w:rPr>
          <w:rFonts w:ascii="Times New Roman" w:hAnsi="Times New Roman" w:cs="Times New Roman"/>
          <w:bCs/>
        </w:rPr>
        <w:t xml:space="preserve">1. Срок оказания услуг – </w:t>
      </w:r>
      <w:r w:rsidRPr="00CF3289">
        <w:rPr>
          <w:rFonts w:ascii="Times New Roman" w:hAnsi="Times New Roman" w:cs="Times New Roman"/>
          <w:b/>
          <w:i/>
        </w:rPr>
        <w:t xml:space="preserve">с момента подписания Контракта по </w:t>
      </w:r>
      <w:r w:rsidR="00FE1A70">
        <w:rPr>
          <w:rFonts w:ascii="Times New Roman" w:hAnsi="Times New Roman" w:cs="Times New Roman"/>
          <w:b/>
          <w:i/>
        </w:rPr>
        <w:t>3</w:t>
      </w:r>
      <w:r w:rsidR="00C12BAB">
        <w:rPr>
          <w:rFonts w:ascii="Times New Roman" w:hAnsi="Times New Roman" w:cs="Times New Roman"/>
          <w:b/>
          <w:i/>
        </w:rPr>
        <w:t>1</w:t>
      </w:r>
      <w:r w:rsidRPr="00CF3289">
        <w:rPr>
          <w:rFonts w:ascii="Times New Roman" w:hAnsi="Times New Roman" w:cs="Times New Roman"/>
          <w:b/>
          <w:i/>
        </w:rPr>
        <w:t>.</w:t>
      </w:r>
      <w:r w:rsidR="00C12BAB">
        <w:rPr>
          <w:rFonts w:ascii="Times New Roman" w:hAnsi="Times New Roman" w:cs="Times New Roman"/>
          <w:b/>
          <w:i/>
        </w:rPr>
        <w:t>1</w:t>
      </w:r>
      <w:r w:rsidR="00FE1A70">
        <w:rPr>
          <w:rFonts w:ascii="Times New Roman" w:hAnsi="Times New Roman" w:cs="Times New Roman"/>
          <w:b/>
          <w:i/>
        </w:rPr>
        <w:t>0</w:t>
      </w:r>
      <w:r w:rsidRPr="00CF3289">
        <w:rPr>
          <w:rFonts w:ascii="Times New Roman" w:hAnsi="Times New Roman" w:cs="Times New Roman"/>
          <w:b/>
          <w:i/>
        </w:rPr>
        <w:t>.202</w:t>
      </w:r>
      <w:r w:rsidR="001D6D9D">
        <w:rPr>
          <w:rFonts w:ascii="Times New Roman" w:hAnsi="Times New Roman" w:cs="Times New Roman"/>
          <w:b/>
          <w:i/>
        </w:rPr>
        <w:t>6</w:t>
      </w:r>
      <w:r w:rsidRPr="00CF3289">
        <w:rPr>
          <w:rFonts w:ascii="Times New Roman" w:hAnsi="Times New Roman" w:cs="Times New Roman"/>
          <w:b/>
          <w:i/>
        </w:rPr>
        <w:t>г.</w:t>
      </w:r>
    </w:p>
    <w:p w:rsidR="00BB4B4F" w:rsidRPr="00CF3289" w:rsidRDefault="00BB4B4F" w:rsidP="00BB4B4F">
      <w:pPr>
        <w:ind w:firstLine="360"/>
        <w:jc w:val="both"/>
        <w:rPr>
          <w:rFonts w:ascii="Times New Roman" w:eastAsia="Times New Roman" w:hAnsi="Times New Roman" w:cs="Times New Roman"/>
          <w:color w:val="auto"/>
        </w:rPr>
      </w:pPr>
      <w:r w:rsidRPr="00CF3289">
        <w:rPr>
          <w:rFonts w:ascii="Times New Roman" w:hAnsi="Times New Roman" w:cs="Times New Roman"/>
          <w:bCs/>
        </w:rPr>
        <w:t>2. Услуги должны быть предоставлены по адресу</w:t>
      </w:r>
      <w:r w:rsidRPr="00CF3289">
        <w:rPr>
          <w:rFonts w:ascii="Times New Roman" w:hAnsi="Times New Roman" w:cs="Times New Roman"/>
        </w:rPr>
        <w:t xml:space="preserve"> </w:t>
      </w:r>
      <w:r w:rsidRPr="00CF3289">
        <w:rPr>
          <w:rFonts w:ascii="Times New Roman" w:eastAsia="Times New Roman" w:hAnsi="Times New Roman" w:cs="Times New Roman"/>
          <w:color w:val="auto"/>
        </w:rPr>
        <w:t>197760, Санкт-Петербург, г. Кронштадт, Цитадельское шоссе, дом 30</w:t>
      </w:r>
      <w:r>
        <w:rPr>
          <w:rFonts w:ascii="Times New Roman" w:eastAsia="Times New Roman" w:hAnsi="Times New Roman" w:cs="Times New Roman"/>
          <w:color w:val="auto"/>
        </w:rPr>
        <w:t>, лит. А.</w:t>
      </w:r>
    </w:p>
    <w:p w:rsidR="00BB4B4F" w:rsidRPr="00CF3289" w:rsidRDefault="00BB4B4F" w:rsidP="00BB4B4F">
      <w:pPr>
        <w:ind w:firstLine="360"/>
        <w:jc w:val="both"/>
        <w:rPr>
          <w:rFonts w:ascii="Times New Roman" w:hAnsi="Times New Roman" w:cs="Times New Roman"/>
          <w:bCs/>
        </w:rPr>
      </w:pPr>
      <w:r w:rsidRPr="00CF3289">
        <w:rPr>
          <w:rFonts w:ascii="Times New Roman" w:hAnsi="Times New Roman" w:cs="Times New Roman"/>
          <w:bCs/>
        </w:rPr>
        <w:t>Оказание услуг осуществляется в рабочие дни с 09.00 час. до 1</w:t>
      </w:r>
      <w:r>
        <w:rPr>
          <w:rFonts w:ascii="Times New Roman" w:hAnsi="Times New Roman" w:cs="Times New Roman"/>
          <w:bCs/>
        </w:rPr>
        <w:t>6</w:t>
      </w:r>
      <w:r w:rsidRPr="00CF3289">
        <w:rPr>
          <w:rFonts w:ascii="Times New Roman" w:hAnsi="Times New Roman" w:cs="Times New Roman"/>
          <w:bCs/>
        </w:rPr>
        <w:t>.00 час. по согласованию с Заказчиком даты и времени предоставления услуг.</w:t>
      </w:r>
    </w:p>
    <w:p w:rsidR="00BB4B4F" w:rsidRPr="0034734D" w:rsidRDefault="00BB4B4F" w:rsidP="00BB4B4F">
      <w:pPr>
        <w:autoSpaceDE w:val="0"/>
        <w:autoSpaceDN w:val="0"/>
        <w:adjustRightInd w:val="0"/>
        <w:ind w:firstLine="540"/>
        <w:jc w:val="both"/>
        <w:rPr>
          <w:rFonts w:ascii="Times New Roman" w:hAnsi="Times New Roman" w:cs="Times New Roman"/>
          <w:highlight w:val="yellow"/>
        </w:rPr>
      </w:pPr>
    </w:p>
    <w:p w:rsidR="00BB4B4F" w:rsidRPr="00CF3289" w:rsidRDefault="00BB4B4F" w:rsidP="00BB4B4F">
      <w:pPr>
        <w:autoSpaceDE w:val="0"/>
        <w:autoSpaceDN w:val="0"/>
        <w:adjustRightInd w:val="0"/>
        <w:jc w:val="center"/>
        <w:outlineLvl w:val="1"/>
        <w:rPr>
          <w:rFonts w:ascii="Times New Roman" w:hAnsi="Times New Roman" w:cs="Times New Roman"/>
          <w:b/>
          <w:bCs/>
        </w:rPr>
      </w:pPr>
      <w:r w:rsidRPr="00CF3289">
        <w:rPr>
          <w:rFonts w:ascii="Times New Roman" w:hAnsi="Times New Roman" w:cs="Times New Roman"/>
          <w:b/>
          <w:bCs/>
        </w:rPr>
        <w:t xml:space="preserve">Раздел 2. Требования к описанию объекта закупки и условий договора в соответствии со статьей 33 Закона </w:t>
      </w:r>
    </w:p>
    <w:p w:rsidR="00BB4B4F" w:rsidRPr="00CF3289" w:rsidRDefault="00BB4B4F" w:rsidP="00BB4B4F">
      <w:pPr>
        <w:ind w:firstLine="426"/>
        <w:jc w:val="center"/>
        <w:rPr>
          <w:rFonts w:ascii="Times New Roman" w:hAnsi="Times New Roman" w:cs="Times New Roman"/>
          <w:b/>
          <w:bCs/>
        </w:rPr>
      </w:pPr>
      <w:r w:rsidRPr="00CF3289">
        <w:rPr>
          <w:rFonts w:ascii="Times New Roman" w:hAnsi="Times New Roman" w:cs="Times New Roman"/>
          <w:b/>
          <w:bCs/>
        </w:rPr>
        <w:t>2.</w:t>
      </w:r>
      <w:r>
        <w:rPr>
          <w:rFonts w:ascii="Times New Roman" w:hAnsi="Times New Roman" w:cs="Times New Roman"/>
          <w:b/>
          <w:bCs/>
        </w:rPr>
        <w:t>1</w:t>
      </w:r>
      <w:r w:rsidRPr="00CF3289">
        <w:rPr>
          <w:rFonts w:ascii="Times New Roman" w:hAnsi="Times New Roman" w:cs="Times New Roman"/>
          <w:b/>
          <w:bCs/>
        </w:rPr>
        <w:t>. Требования к качеству услуг, к их техническим и функциональным и эксплуатационным характеристикам</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 xml:space="preserve">1. </w:t>
      </w:r>
      <w:r w:rsidRPr="00CF3289">
        <w:rPr>
          <w:rFonts w:ascii="Times New Roman" w:eastAsia="Calibri" w:hAnsi="Times New Roman" w:cs="Times New Roman"/>
          <w:lang w:eastAsia="ar-SA"/>
        </w:rPr>
        <w:t>Участник должен иметь соответствующую аккредитацию в области единства измерений, в соответствии с частью 2 статьи 13 Федерального закона от 26.06.2008 г. №102-ФЗ «Об обеспечении единства измерений». Требование установлено в соответствии с «Перечнем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 (постановление Правительства от 20.04.2010 №250).</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2. Исполнитель оказывает услуги в соответствии с Техническим заданием, при этом обязан соблюдать требования:</w:t>
      </w:r>
    </w:p>
    <w:p w:rsidR="00BB4B4F" w:rsidRPr="00CF3289" w:rsidRDefault="00BB4B4F" w:rsidP="00BB4B4F">
      <w:pPr>
        <w:jc w:val="both"/>
        <w:rPr>
          <w:rFonts w:ascii="Times New Roman" w:hAnsi="Times New Roman" w:cs="Times New Roman"/>
        </w:rPr>
      </w:pPr>
      <w:r w:rsidRPr="00CF3289">
        <w:rPr>
          <w:rFonts w:ascii="Times New Roman" w:hAnsi="Times New Roman" w:cs="Times New Roman"/>
        </w:rPr>
        <w:t xml:space="preserve">Услуги Исполнителем выполняются в соответствии с: </w:t>
      </w:r>
    </w:p>
    <w:p w:rsidR="00BB4B4F" w:rsidRPr="00CF3289" w:rsidRDefault="00326133" w:rsidP="00BB4B4F">
      <w:pPr>
        <w:jc w:val="both"/>
        <w:rPr>
          <w:rFonts w:ascii="Times New Roman" w:hAnsi="Times New Roman" w:cs="Times New Roman"/>
        </w:rPr>
      </w:pPr>
      <w:r>
        <w:rPr>
          <w:rFonts w:ascii="Times New Roman" w:hAnsi="Times New Roman" w:cs="Times New Roman"/>
        </w:rPr>
        <w:t xml:space="preserve">- </w:t>
      </w:r>
      <w:r w:rsidR="00BB4B4F" w:rsidRPr="00CF3289">
        <w:rPr>
          <w:rFonts w:ascii="Times New Roman" w:hAnsi="Times New Roman" w:cs="Times New Roman"/>
        </w:rPr>
        <w:t xml:space="preserve">«Весы для статистического взвешивания»; </w:t>
      </w:r>
    </w:p>
    <w:p w:rsidR="00BB4B4F" w:rsidRPr="00CF3289" w:rsidRDefault="00BB4B4F" w:rsidP="00BB4B4F">
      <w:pPr>
        <w:jc w:val="both"/>
        <w:rPr>
          <w:rFonts w:ascii="Times New Roman" w:hAnsi="Times New Roman" w:cs="Times New Roman"/>
        </w:rPr>
      </w:pPr>
      <w:r w:rsidRPr="00CF3289">
        <w:rPr>
          <w:rFonts w:ascii="Times New Roman" w:hAnsi="Times New Roman" w:cs="Times New Roman"/>
        </w:rPr>
        <w:t xml:space="preserve">- Федеральным Законом от 26.06.2008 г. № 102-ФЗ «Об обеспечении единства измерений»; </w:t>
      </w:r>
    </w:p>
    <w:p w:rsidR="00BB4B4F" w:rsidRPr="00CF3289" w:rsidRDefault="00BB4B4F" w:rsidP="00BB4B4F">
      <w:pPr>
        <w:jc w:val="both"/>
        <w:rPr>
          <w:rFonts w:ascii="Times New Roman" w:hAnsi="Times New Roman" w:cs="Times New Roman"/>
        </w:rPr>
      </w:pPr>
      <w:r w:rsidRPr="00CF3289">
        <w:rPr>
          <w:rFonts w:ascii="Times New Roman" w:hAnsi="Times New Roman" w:cs="Times New Roman"/>
        </w:rPr>
        <w:t xml:space="preserve">- Приказом от 02.07.2015г. Министерства промышленности и торговли РФ № 1815 «Об утверждении порядка проведения поверки средств измерений, требований к знаку поверки и содержанию свидетельства о поверке»; </w:t>
      </w:r>
    </w:p>
    <w:p w:rsidR="00BB4B4F" w:rsidRPr="00CF3289" w:rsidRDefault="00BB4B4F" w:rsidP="00BB4B4F">
      <w:pPr>
        <w:jc w:val="both"/>
        <w:rPr>
          <w:rFonts w:ascii="Times New Roman" w:hAnsi="Times New Roman" w:cs="Times New Roman"/>
        </w:rPr>
      </w:pPr>
      <w:r w:rsidRPr="00CF3289">
        <w:rPr>
          <w:rFonts w:ascii="Times New Roman" w:hAnsi="Times New Roman" w:cs="Times New Roman"/>
        </w:rPr>
        <w:t xml:space="preserve">- Постановлением от 17.12.2002г. Государственного комитета РФ по стандартизации и метрологи № 124 «О применении правил по метрологии»; </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 xml:space="preserve">3. Поверка проводится лицом, аттестованным в качестве поверителя в соответствии с ПР </w:t>
      </w:r>
      <w:r w:rsidRPr="00CF3289">
        <w:rPr>
          <w:rFonts w:ascii="Times New Roman" w:hAnsi="Times New Roman" w:cs="Times New Roman"/>
        </w:rPr>
        <w:lastRenderedPageBreak/>
        <w:t xml:space="preserve">50.2.012-94, по нормативным документам, утверждаемым по результатам испытаний с целью утверждения типа. </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4. Результат поверки – подтверждение пригодности средств измерений к применению или</w:t>
      </w:r>
      <w:r w:rsidRPr="00CF3289">
        <w:rPr>
          <w:rFonts w:ascii="Times New Roman" w:hAnsi="Times New Roman" w:cs="Times New Roman"/>
          <w:lang w:val="uk-UA"/>
        </w:rPr>
        <w:t xml:space="preserve"> </w:t>
      </w:r>
      <w:r w:rsidRPr="00CF3289">
        <w:rPr>
          <w:rFonts w:ascii="Times New Roman" w:hAnsi="Times New Roman" w:cs="Times New Roman"/>
        </w:rPr>
        <w:t>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поверительного клейма и выдается «Свидетельство о поверке». Если по результатам поверки средство измерений признано непригодным к применению, оттиск поверительного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5. Поверка весов (средств измерений) - совокупность операций, выполняемых органами государственной метрологической службы или другими уполномоченными на то органами и организациями с целью определения и подтверждения соответствия средства измерений установленным техническими требованиями и ГОСТ.</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 xml:space="preserve">6. Поверка весов (средств измерений) производится в соответствии с методикой поверки, являющейся основным пунктом в техническом паспорте или руководстве по эксплуатации на весовое оборудование. </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7. Документы, регламентирующие различные аспекты поверочной деятельности:</w:t>
      </w:r>
    </w:p>
    <w:p w:rsidR="00BB4B4F" w:rsidRPr="00CF3289" w:rsidRDefault="00BB4B4F" w:rsidP="00BB4B4F">
      <w:pPr>
        <w:ind w:firstLine="426"/>
        <w:jc w:val="both"/>
        <w:rPr>
          <w:rFonts w:ascii="Times New Roman" w:hAnsi="Times New Roman" w:cs="Times New Roman"/>
        </w:rPr>
      </w:pPr>
      <w:r>
        <w:rPr>
          <w:rFonts w:ascii="Times New Roman" w:hAnsi="Times New Roman" w:cs="Times New Roman"/>
        </w:rPr>
        <w:t xml:space="preserve">    </w:t>
      </w:r>
      <w:r w:rsidRPr="00CF3289">
        <w:rPr>
          <w:rFonts w:ascii="Times New Roman" w:hAnsi="Times New Roman" w:cs="Times New Roman"/>
        </w:rPr>
        <w:t>ПР 50.2.012-94 «ГСИ. Порядок аттестации поверителей средств измерений»;</w:t>
      </w:r>
    </w:p>
    <w:p w:rsidR="00BB4B4F" w:rsidRPr="00CF3289" w:rsidRDefault="00BB4B4F" w:rsidP="00BB4B4F">
      <w:pPr>
        <w:ind w:firstLine="426"/>
        <w:jc w:val="both"/>
        <w:rPr>
          <w:rFonts w:ascii="Times New Roman" w:hAnsi="Times New Roman" w:cs="Times New Roman"/>
        </w:rPr>
      </w:pPr>
      <w:r w:rsidRPr="00CF3289">
        <w:rPr>
          <w:rFonts w:ascii="Times New Roman" w:hAnsi="Times New Roman" w:cs="Times New Roman"/>
        </w:rPr>
        <w:t>8. В случае обнаружения Заказчиком недостатков работ, Исполнитель обязан устранить указанные недостатки в установленный Заказчиком срок.</w:t>
      </w:r>
    </w:p>
    <w:p w:rsidR="00BB4B4F" w:rsidRDefault="00BB4B4F" w:rsidP="00BB4B4F">
      <w:pPr>
        <w:ind w:firstLine="426"/>
        <w:jc w:val="both"/>
        <w:rPr>
          <w:rFonts w:ascii="Times New Roman" w:hAnsi="Times New Roman" w:cs="Times New Roman"/>
        </w:rPr>
      </w:pPr>
      <w:r w:rsidRPr="00CF3289">
        <w:rPr>
          <w:rFonts w:ascii="Times New Roman" w:hAnsi="Times New Roman" w:cs="Times New Roman"/>
        </w:rPr>
        <w:t>9.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 2300-1 «О защите прав потребителей»).</w:t>
      </w:r>
    </w:p>
    <w:p w:rsidR="00BB4B4F" w:rsidRPr="00CF3289" w:rsidRDefault="00BB4B4F" w:rsidP="00BB4B4F">
      <w:pPr>
        <w:jc w:val="both"/>
        <w:rPr>
          <w:rFonts w:ascii="Times New Roman" w:hAnsi="Times New Roman" w:cs="Times New Roman"/>
        </w:rPr>
      </w:pPr>
    </w:p>
    <w:p w:rsidR="00BB4B4F" w:rsidRPr="00CF3289" w:rsidRDefault="00BB4B4F" w:rsidP="00BB4B4F">
      <w:pPr>
        <w:jc w:val="center"/>
        <w:rPr>
          <w:rFonts w:ascii="Times New Roman" w:hAnsi="Times New Roman" w:cs="Times New Roman"/>
          <w:b/>
        </w:rPr>
      </w:pPr>
      <w:r w:rsidRPr="00CF3289">
        <w:rPr>
          <w:rFonts w:ascii="Times New Roman" w:hAnsi="Times New Roman" w:cs="Times New Roman"/>
          <w:b/>
        </w:rPr>
        <w:t>2.</w:t>
      </w:r>
      <w:r>
        <w:rPr>
          <w:rFonts w:ascii="Times New Roman" w:hAnsi="Times New Roman" w:cs="Times New Roman"/>
          <w:b/>
        </w:rPr>
        <w:t>2</w:t>
      </w:r>
      <w:r w:rsidRPr="00CF3289">
        <w:rPr>
          <w:rFonts w:ascii="Times New Roman" w:hAnsi="Times New Roman" w:cs="Times New Roman"/>
          <w:b/>
        </w:rPr>
        <w:t>. Требования к результатам услуг и иные показатели, связанные с определением соответствия оказания услуг потребностям заказчика (приемка оказанных услуг)</w:t>
      </w:r>
    </w:p>
    <w:p w:rsidR="00BB4B4F" w:rsidRPr="00CF3289" w:rsidRDefault="00BB4B4F" w:rsidP="00BB4B4F">
      <w:pPr>
        <w:ind w:firstLine="539"/>
        <w:contextualSpacing/>
        <w:jc w:val="both"/>
        <w:rPr>
          <w:rFonts w:ascii="Times New Roman" w:hAnsi="Times New Roman" w:cs="Times New Roman"/>
        </w:rPr>
      </w:pPr>
      <w:r w:rsidRPr="00CF3289">
        <w:rPr>
          <w:rFonts w:ascii="Times New Roman" w:hAnsi="Times New Roman" w:cs="Times New Roman"/>
        </w:rPr>
        <w:t>1. Приемку оказанных услуг на соответствие объема и качества осуществляет ответственное лицо Заказчика.</w:t>
      </w:r>
    </w:p>
    <w:p w:rsidR="00BB4B4F" w:rsidRPr="00A9782B" w:rsidRDefault="00BB4B4F" w:rsidP="00BB4B4F">
      <w:pPr>
        <w:pStyle w:val="a9"/>
        <w:ind w:firstLine="539"/>
      </w:pPr>
      <w:r w:rsidRPr="00A9782B">
        <w:t xml:space="preserve">2. Приемка оказанных услуг производится путем оформления Сторонами акта об оказанных услугах (далее – акт), в котором отражается соответствие (несоответствие) оказанных услуг объему и качеству услуг, установленных </w:t>
      </w:r>
      <w:r w:rsidRPr="00A9782B">
        <w:rPr>
          <w:color w:val="000000"/>
        </w:rPr>
        <w:t>контрактом</w:t>
      </w:r>
      <w:r w:rsidRPr="00A9782B">
        <w:t>, а также стоимость оказанных услуг.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rsidR="00BB4B4F" w:rsidRPr="00EC5958" w:rsidRDefault="00BB4B4F" w:rsidP="00BB4B4F">
      <w:pPr>
        <w:tabs>
          <w:tab w:val="left" w:pos="851"/>
        </w:tabs>
        <w:ind w:left="180" w:firstLine="387"/>
        <w:jc w:val="both"/>
        <w:rPr>
          <w:rFonts w:ascii="Times New Roman" w:eastAsia="Times New Roman" w:hAnsi="Times New Roman" w:cs="Times New Roman"/>
          <w:color w:val="auto"/>
          <w:lang w:val="x-none" w:eastAsia="zh-CN" w:bidi="ar-SA"/>
        </w:rPr>
      </w:pPr>
      <w:r>
        <w:rPr>
          <w:rFonts w:ascii="Times New Roman" w:eastAsia="Times New Roman" w:hAnsi="Times New Roman" w:cs="Times New Roman"/>
          <w:color w:val="auto"/>
          <w:lang w:val="x-none" w:eastAsia="zh-CN" w:bidi="ar-SA"/>
        </w:rPr>
        <w:t xml:space="preserve">3. </w:t>
      </w:r>
      <w:r w:rsidRPr="00EC5958">
        <w:rPr>
          <w:rFonts w:ascii="Times New Roman" w:eastAsia="Times New Roman" w:hAnsi="Times New Roman" w:cs="Times New Roman"/>
          <w:color w:val="auto"/>
          <w:lang w:val="x-none" w:eastAsia="zh-CN" w:bidi="ar-SA"/>
        </w:rPr>
        <w:t>В период оказания услуг Заказчик организует контроль за оказанием услуг с проверкой соответствия условиям договора.</w:t>
      </w:r>
    </w:p>
    <w:p w:rsidR="00BB4B4F" w:rsidRPr="00EC5958" w:rsidRDefault="00BB4B4F" w:rsidP="00BB4B4F">
      <w:pPr>
        <w:tabs>
          <w:tab w:val="left" w:pos="0"/>
        </w:tabs>
        <w:ind w:left="180" w:firstLine="387"/>
        <w:jc w:val="both"/>
        <w:rPr>
          <w:rFonts w:ascii="Times New Roman" w:eastAsia="Times New Roman" w:hAnsi="Times New Roman" w:cs="Times New Roman"/>
          <w:color w:val="auto"/>
          <w:lang w:val="x-none" w:eastAsia="zh-CN" w:bidi="ar-SA"/>
        </w:rPr>
      </w:pPr>
      <w:r w:rsidRPr="00EC5958">
        <w:rPr>
          <w:rFonts w:ascii="Times New Roman" w:eastAsia="Times New Roman" w:hAnsi="Times New Roman" w:cs="Times New Roman"/>
          <w:color w:val="auto"/>
          <w:lang w:val="x-none" w:eastAsia="zh-CN" w:bidi="ar-SA"/>
        </w:rPr>
        <w:t>4. При обнаружении Заказчиком в ходе приемки результата оказанных услуг недостатков составляется двусторонний Рекламационный акт, в котором фиксируется перечень недостатков и сроки их устранения Исполнителем.</w:t>
      </w:r>
    </w:p>
    <w:p w:rsidR="00BB4B4F" w:rsidRPr="00EC5958" w:rsidRDefault="00BB4B4F" w:rsidP="00BB4B4F">
      <w:pPr>
        <w:ind w:left="180" w:firstLine="387"/>
        <w:jc w:val="both"/>
        <w:rPr>
          <w:rFonts w:ascii="Times New Roman" w:eastAsia="Times New Roman" w:hAnsi="Times New Roman" w:cs="Times New Roman"/>
          <w:color w:val="auto"/>
          <w:lang w:val="x-none" w:eastAsia="zh-CN" w:bidi="ar-SA"/>
        </w:rPr>
      </w:pPr>
      <w:r w:rsidRPr="00EC5958">
        <w:rPr>
          <w:rFonts w:ascii="Times New Roman" w:eastAsia="Times New Roman" w:hAnsi="Times New Roman" w:cs="Times New Roman"/>
          <w:color w:val="auto"/>
          <w:lang w:val="x-none" w:eastAsia="zh-CN" w:bidi="ar-SA"/>
        </w:rPr>
        <w:t>5. Исполнитель обязан устранить все обнаруженные недостатки своими силами и за свой счет в сроки, указанные в Рекламационном акте.</w:t>
      </w:r>
    </w:p>
    <w:p w:rsidR="00BB4B4F" w:rsidRPr="00A9782B" w:rsidRDefault="00BB4B4F" w:rsidP="00BB4B4F">
      <w:pPr>
        <w:pStyle w:val="a9"/>
        <w:ind w:firstLine="567"/>
      </w:pPr>
      <w:r w:rsidRPr="00EC5958">
        <w:t>6</w:t>
      </w:r>
      <w:r w:rsidRPr="00A9782B">
        <w:t>. При отсутствии претензий к оказанным Исполнителем услугам, Заказчик подписывает акты оказанных услуг и передает один экземпляр акта Исполнителю.</w:t>
      </w:r>
    </w:p>
    <w:p w:rsidR="00BB4B4F" w:rsidRPr="00A9782B" w:rsidRDefault="00BB4B4F" w:rsidP="00BB4B4F">
      <w:pPr>
        <w:pStyle w:val="a9"/>
        <w:ind w:firstLine="539"/>
      </w:pPr>
    </w:p>
    <w:p w:rsidR="00BB4B4F" w:rsidRPr="00CF3289" w:rsidRDefault="00BB4B4F" w:rsidP="00BB4B4F">
      <w:pPr>
        <w:ind w:left="180"/>
        <w:jc w:val="center"/>
        <w:rPr>
          <w:rFonts w:ascii="Times New Roman" w:hAnsi="Times New Roman" w:cs="Times New Roman"/>
        </w:rPr>
      </w:pPr>
      <w:r w:rsidRPr="00CF3289">
        <w:rPr>
          <w:rFonts w:ascii="Times New Roman" w:hAnsi="Times New Roman" w:cs="Times New Roman"/>
          <w:b/>
          <w:bCs/>
        </w:rPr>
        <w:t xml:space="preserve">Раздел 3. </w:t>
      </w:r>
      <w:r w:rsidRPr="00CF3289">
        <w:rPr>
          <w:rFonts w:ascii="Times New Roman" w:hAnsi="Times New Roman" w:cs="Times New Roman"/>
          <w:b/>
        </w:rPr>
        <w:t>Требования к гарантийному сроку оказания услуг</w:t>
      </w:r>
    </w:p>
    <w:p w:rsidR="00BB4B4F" w:rsidRPr="00CF3289" w:rsidRDefault="00BB4B4F" w:rsidP="00BB4B4F">
      <w:pPr>
        <w:ind w:firstLine="567"/>
        <w:jc w:val="both"/>
        <w:rPr>
          <w:rFonts w:ascii="Times New Roman" w:hAnsi="Times New Roman" w:cs="Times New Roman"/>
        </w:rPr>
      </w:pPr>
      <w:r w:rsidRPr="00CF3289">
        <w:rPr>
          <w:rFonts w:ascii="Times New Roman" w:hAnsi="Times New Roman" w:cs="Times New Roman"/>
        </w:rPr>
        <w:t>1. Гарантийный срок предоставляется на период 12 месяцев с даты подписания Заказчиком акта оказанных услуг.</w:t>
      </w:r>
    </w:p>
    <w:p w:rsidR="00BB4B4F" w:rsidRPr="00CF3289" w:rsidRDefault="00BB4B4F" w:rsidP="00BB4B4F">
      <w:pPr>
        <w:ind w:firstLine="567"/>
        <w:jc w:val="both"/>
        <w:rPr>
          <w:rFonts w:ascii="Times New Roman" w:hAnsi="Times New Roman" w:cs="Times New Roman"/>
        </w:rPr>
      </w:pPr>
      <w:r w:rsidRPr="00CF3289">
        <w:rPr>
          <w:rFonts w:ascii="Times New Roman" w:hAnsi="Times New Roman" w:cs="Times New Roman"/>
        </w:rPr>
        <w:t>2. Если в период гарантийной эксплуатации оборудования обнаружатся неисправности, препятствующие нормальной эксплуатации, Исполнитель обязан устранить их за свой счет и в дополнительно согласованные с Заказчиком сроки. Гарантийный срок в этом случае продлевается на период устранения неисправностей.</w:t>
      </w:r>
    </w:p>
    <w:p w:rsidR="00BB4B4F" w:rsidRPr="00CF3289" w:rsidRDefault="00BB4B4F" w:rsidP="00BB4B4F">
      <w:pPr>
        <w:ind w:firstLine="360"/>
        <w:jc w:val="both"/>
        <w:rPr>
          <w:rFonts w:ascii="Times New Roman" w:hAnsi="Times New Roman" w:cs="Times New Roman"/>
        </w:rPr>
      </w:pPr>
      <w:r w:rsidRPr="00CF3289">
        <w:rPr>
          <w:rFonts w:ascii="Times New Roman" w:hAnsi="Times New Roman" w:cs="Times New Roman"/>
        </w:rPr>
        <w:t>3. Если в процессе оказания услуг Исполнитель допустил отступления от условий Контракта, ухудшившие качество услуг, Заказчик вправе по своему выбору потребовать от Исполнителя:</w:t>
      </w:r>
    </w:p>
    <w:p w:rsidR="00BB4B4F" w:rsidRPr="00CF3289" w:rsidRDefault="00BB4B4F" w:rsidP="00BB4B4F">
      <w:pPr>
        <w:jc w:val="both"/>
        <w:rPr>
          <w:rFonts w:ascii="Times New Roman" w:hAnsi="Times New Roman" w:cs="Times New Roman"/>
        </w:rPr>
      </w:pPr>
      <w:r w:rsidRPr="00CF3289">
        <w:rPr>
          <w:rFonts w:ascii="Times New Roman" w:hAnsi="Times New Roman" w:cs="Times New Roman"/>
        </w:rPr>
        <w:t>- безвозмездного устранения недостатков в срок, установленный Заказчиком;</w:t>
      </w:r>
    </w:p>
    <w:p w:rsidR="00BB4B4F" w:rsidRPr="00CF3289" w:rsidRDefault="00BB4B4F" w:rsidP="00BB4B4F">
      <w:pPr>
        <w:jc w:val="both"/>
        <w:rPr>
          <w:rFonts w:ascii="Times New Roman" w:hAnsi="Times New Roman" w:cs="Times New Roman"/>
        </w:rPr>
      </w:pPr>
      <w:r w:rsidRPr="00CF3289">
        <w:rPr>
          <w:rFonts w:ascii="Times New Roman" w:hAnsi="Times New Roman" w:cs="Times New Roman"/>
        </w:rPr>
        <w:lastRenderedPageBreak/>
        <w:t>- соразмерного уменьшения установленной договором стоимости услуг;</w:t>
      </w:r>
    </w:p>
    <w:p w:rsidR="00BB4B4F" w:rsidRPr="00CF3289" w:rsidRDefault="00BB4B4F" w:rsidP="00BB4B4F">
      <w:pPr>
        <w:jc w:val="both"/>
        <w:rPr>
          <w:rFonts w:ascii="Times New Roman" w:hAnsi="Times New Roman" w:cs="Times New Roman"/>
          <w:bCs/>
          <w:iCs/>
        </w:rPr>
      </w:pPr>
      <w:r w:rsidRPr="00CF3289">
        <w:rPr>
          <w:rFonts w:ascii="Times New Roman" w:hAnsi="Times New Roman" w:cs="Times New Roman"/>
        </w:rPr>
        <w:t>- возмещения своих расходов на устранение недостатков.</w:t>
      </w:r>
    </w:p>
    <w:p w:rsidR="00BB4B4F" w:rsidRPr="002E3366" w:rsidRDefault="00BB4B4F" w:rsidP="00BB4B4F">
      <w:pPr>
        <w:widowControl/>
        <w:jc w:val="right"/>
        <w:rPr>
          <w:rFonts w:ascii="Times New Roman" w:eastAsia="Times New Roman" w:hAnsi="Times New Roman" w:cs="Times New Roman"/>
          <w:color w:val="auto"/>
          <w:u w:val="single"/>
          <w:lang w:bidi="ar-SA"/>
        </w:rPr>
      </w:pPr>
    </w:p>
    <w:p w:rsidR="00BB4B4F" w:rsidRPr="00C21D64" w:rsidRDefault="00BB4B4F" w:rsidP="00BB4B4F">
      <w:pPr>
        <w:widowControl/>
        <w:autoSpaceDE w:val="0"/>
        <w:autoSpaceDN w:val="0"/>
        <w:adjustRightInd w:val="0"/>
        <w:ind w:firstLine="540"/>
        <w:jc w:val="center"/>
        <w:outlineLvl w:val="1"/>
        <w:rPr>
          <w:rFonts w:ascii="Times New Roman" w:hAnsi="Times New Roman" w:cs="Times New Roman"/>
          <w:b/>
          <w:color w:val="auto"/>
        </w:rPr>
      </w:pPr>
    </w:p>
    <w:p w:rsidR="00BB4B4F" w:rsidRPr="00C21D64" w:rsidRDefault="00BB4B4F" w:rsidP="00BB4B4F">
      <w:pPr>
        <w:widowControl/>
        <w:ind w:firstLine="708"/>
        <w:jc w:val="both"/>
        <w:rPr>
          <w:rFonts w:ascii="Times New Roman" w:eastAsia="Times New Roman" w:hAnsi="Times New Roman" w:cs="Times New Roman"/>
          <w:color w:val="auto"/>
          <w:lang w:eastAsia="zh-CN" w:bidi="ar-SA"/>
        </w:rPr>
      </w:pPr>
    </w:p>
    <w:tbl>
      <w:tblPr>
        <w:tblW w:w="10024" w:type="dxa"/>
        <w:tblLayout w:type="fixed"/>
        <w:tblLook w:val="01E0" w:firstRow="1" w:lastRow="1" w:firstColumn="1" w:lastColumn="1" w:noHBand="0" w:noVBand="0"/>
      </w:tblPr>
      <w:tblGrid>
        <w:gridCol w:w="5012"/>
        <w:gridCol w:w="5012"/>
      </w:tblGrid>
      <w:tr w:rsidR="00BB4B4F" w:rsidRPr="00911CCE" w:rsidTr="00660B91">
        <w:trPr>
          <w:trHeight w:val="1314"/>
        </w:trPr>
        <w:tc>
          <w:tcPr>
            <w:tcW w:w="5012" w:type="dxa"/>
          </w:tcPr>
          <w:p w:rsidR="00BB4B4F" w:rsidRPr="00C21D64" w:rsidRDefault="00BB4B4F" w:rsidP="00660B91">
            <w:pPr>
              <w:widowControl/>
              <w:ind w:firstLine="11"/>
              <w:jc w:val="both"/>
              <w:rPr>
                <w:rFonts w:ascii="Times New Roman" w:eastAsia="Times New Roman" w:hAnsi="Times New Roman" w:cs="Times New Roman"/>
                <w:color w:val="auto"/>
                <w:lang w:bidi="ar-SA"/>
              </w:rPr>
            </w:pPr>
            <w:r w:rsidRPr="00C21D64">
              <w:rPr>
                <w:rFonts w:ascii="Times New Roman" w:eastAsia="Times New Roman" w:hAnsi="Times New Roman" w:cs="Times New Roman"/>
                <w:color w:val="auto"/>
                <w:lang w:bidi="ar-SA"/>
              </w:rPr>
              <w:t>Заказчик</w:t>
            </w:r>
          </w:p>
          <w:p w:rsidR="00BB4B4F" w:rsidRPr="00EA400F" w:rsidRDefault="00BB4B4F" w:rsidP="00660B91">
            <w:pPr>
              <w:rPr>
                <w:rFonts w:ascii="Times New Roman" w:hAnsi="Times New Roman" w:cs="Times New Roman"/>
              </w:rPr>
            </w:pPr>
            <w:r w:rsidRPr="00EA400F">
              <w:rPr>
                <w:rFonts w:ascii="Times New Roman" w:hAnsi="Times New Roman" w:cs="Times New Roman"/>
              </w:rPr>
              <w:t>Главный врач</w:t>
            </w:r>
          </w:p>
          <w:p w:rsidR="00BB4B4F" w:rsidRPr="00EA400F" w:rsidRDefault="00BB4B4F" w:rsidP="00660B91">
            <w:pPr>
              <w:rPr>
                <w:rFonts w:ascii="Times New Roman" w:hAnsi="Times New Roman" w:cs="Times New Roman"/>
              </w:rPr>
            </w:pPr>
            <w:r w:rsidRPr="00EA400F">
              <w:rPr>
                <w:rFonts w:ascii="Times New Roman" w:hAnsi="Times New Roman" w:cs="Times New Roman"/>
              </w:rPr>
              <w:t>СПб ГБУЗ «Детский санаторий «Аврора»</w:t>
            </w:r>
          </w:p>
          <w:p w:rsidR="00BB4B4F" w:rsidRPr="00EA400F" w:rsidRDefault="00BB4B4F" w:rsidP="00660B91">
            <w:pPr>
              <w:rPr>
                <w:rFonts w:ascii="Times New Roman" w:hAnsi="Times New Roman" w:cs="Times New Roman"/>
              </w:rPr>
            </w:pPr>
          </w:p>
          <w:p w:rsidR="00BB4B4F" w:rsidRDefault="00F44EC8" w:rsidP="00660B91">
            <w:pPr>
              <w:widowControl/>
              <w:rPr>
                <w:rFonts w:ascii="Times New Roman" w:eastAsia="Times New Roman" w:hAnsi="Times New Roman" w:cs="Times New Roman"/>
                <w:color w:val="auto"/>
                <w:lang w:bidi="ar-SA"/>
              </w:rPr>
            </w:pPr>
            <w:r>
              <w:rPr>
                <w:rFonts w:ascii="Times New Roman" w:hAnsi="Times New Roman" w:cs="Times New Roman"/>
              </w:rPr>
              <w:t>____________</w:t>
            </w:r>
            <w:r w:rsidR="00D54348" w:rsidRPr="00EA400F">
              <w:rPr>
                <w:rFonts w:ascii="Times New Roman" w:hAnsi="Times New Roman" w:cs="Times New Roman"/>
              </w:rPr>
              <w:t>__</w:t>
            </w:r>
            <w:r w:rsidR="00D54348">
              <w:rPr>
                <w:rFonts w:ascii="Times New Roman" w:hAnsi="Times New Roman" w:cs="Times New Roman"/>
              </w:rPr>
              <w:t xml:space="preserve"> </w:t>
            </w:r>
            <w:r w:rsidR="00BB4B4F" w:rsidRPr="00EA400F">
              <w:rPr>
                <w:rFonts w:ascii="Times New Roman" w:hAnsi="Times New Roman" w:cs="Times New Roman"/>
              </w:rPr>
              <w:t>П.А. Нарчук</w:t>
            </w:r>
          </w:p>
          <w:p w:rsidR="00BB4B4F" w:rsidRPr="00C21D64" w:rsidRDefault="00BB4B4F" w:rsidP="00660B91">
            <w:pPr>
              <w:widowControl/>
              <w:ind w:firstLine="11"/>
              <w:jc w:val="both"/>
              <w:rPr>
                <w:rFonts w:ascii="Times New Roman" w:eastAsia="Times New Roman" w:hAnsi="Times New Roman" w:cs="Times New Roman"/>
                <w:color w:val="auto"/>
                <w:lang w:bidi="ar-SA"/>
              </w:rPr>
            </w:pPr>
          </w:p>
        </w:tc>
        <w:tc>
          <w:tcPr>
            <w:tcW w:w="5012" w:type="dxa"/>
            <w:hideMark/>
          </w:tcPr>
          <w:p w:rsidR="00CB49BB" w:rsidRDefault="00BB4B4F" w:rsidP="00CB49BB">
            <w:pPr>
              <w:widowControl/>
              <w:ind w:firstLine="11"/>
              <w:rPr>
                <w:rFonts w:ascii="Times New Roman" w:eastAsia="Times New Roman" w:hAnsi="Times New Roman" w:cs="Times New Roman"/>
                <w:color w:val="auto"/>
                <w:lang w:bidi="ar-SA"/>
              </w:rPr>
            </w:pPr>
            <w:r w:rsidRPr="00C21D64">
              <w:rPr>
                <w:rFonts w:ascii="Times New Roman" w:eastAsia="Times New Roman" w:hAnsi="Times New Roman" w:cs="Times New Roman"/>
                <w:color w:val="auto"/>
                <w:lang w:bidi="ar-SA"/>
              </w:rPr>
              <w:t>Исполнитель</w:t>
            </w:r>
          </w:p>
          <w:p w:rsidR="00BB4B4F" w:rsidRPr="00CB49BB" w:rsidRDefault="00BB4B4F" w:rsidP="00CB49BB">
            <w:pPr>
              <w:rPr>
                <w:rFonts w:ascii="Times New Roman" w:eastAsia="Times New Roman" w:hAnsi="Times New Roman" w:cs="Times New Roman"/>
                <w:lang w:bidi="ar-SA"/>
              </w:rPr>
            </w:pPr>
          </w:p>
        </w:tc>
      </w:tr>
    </w:tbl>
    <w:p w:rsidR="00BB4B4F" w:rsidRPr="000503D3" w:rsidRDefault="00BB4B4F" w:rsidP="00BB4B4F">
      <w:pPr>
        <w:widowControl/>
        <w:jc w:val="both"/>
        <w:rPr>
          <w:rFonts w:ascii="Times New Roman" w:eastAsia="Times New Roman" w:hAnsi="Times New Roman" w:cs="Times New Roman"/>
          <w:color w:val="auto"/>
          <w:lang w:eastAsia="zh-CN" w:bidi="ar-SA"/>
        </w:rPr>
      </w:pPr>
    </w:p>
    <w:p w:rsidR="00BB4B4F" w:rsidRDefault="00BB4B4F" w:rsidP="00BB4B4F">
      <w:pPr>
        <w:widowControl/>
        <w:spacing w:after="288"/>
        <w:jc w:val="right"/>
        <w:rPr>
          <w:rFonts w:ascii="Times New Roman" w:eastAsia="Times New Roman" w:hAnsi="Times New Roman" w:cs="Times New Roman"/>
          <w:color w:val="auto"/>
          <w:lang w:eastAsia="zh-CN" w:bidi="ar-SA"/>
        </w:rPr>
        <w:sectPr w:rsidR="00BB4B4F" w:rsidSect="006C0810">
          <w:footerReference w:type="even" r:id="rId8"/>
          <w:footerReference w:type="default" r:id="rId9"/>
          <w:footerReference w:type="first" r:id="rId10"/>
          <w:pgSz w:w="11906" w:h="16838"/>
          <w:pgMar w:top="709" w:right="566" w:bottom="709" w:left="1133" w:header="0" w:footer="0" w:gutter="0"/>
          <w:cols w:space="720"/>
          <w:noEndnote/>
          <w:docGrid w:linePitch="326"/>
        </w:sectPr>
      </w:pPr>
    </w:p>
    <w:p w:rsidR="00BB4B4F" w:rsidRPr="00911CCE" w:rsidRDefault="00BB4B4F" w:rsidP="00BB4B4F">
      <w:pPr>
        <w:widowControl/>
        <w:jc w:val="right"/>
        <w:rPr>
          <w:rFonts w:ascii="Times New Roman" w:eastAsia="Times New Roman" w:hAnsi="Times New Roman" w:cs="Times New Roman"/>
          <w:sz w:val="22"/>
          <w:szCs w:val="22"/>
          <w:lang w:bidi="ar-SA"/>
        </w:rPr>
      </w:pPr>
      <w:r w:rsidRPr="00911CCE">
        <w:rPr>
          <w:rFonts w:ascii="Times New Roman" w:eastAsia="Times New Roman" w:hAnsi="Times New Roman" w:cs="Times New Roman"/>
          <w:sz w:val="22"/>
          <w:szCs w:val="22"/>
          <w:lang w:bidi="ar-SA"/>
        </w:rPr>
        <w:lastRenderedPageBreak/>
        <w:t>Приложение №</w:t>
      </w:r>
      <w:r>
        <w:rPr>
          <w:rFonts w:ascii="Times New Roman" w:eastAsia="Times New Roman" w:hAnsi="Times New Roman" w:cs="Times New Roman"/>
          <w:sz w:val="22"/>
          <w:szCs w:val="22"/>
          <w:lang w:bidi="ar-SA"/>
        </w:rPr>
        <w:t xml:space="preserve"> </w:t>
      </w:r>
      <w:r w:rsidR="00CB49BB">
        <w:rPr>
          <w:rFonts w:ascii="Times New Roman" w:eastAsia="Times New Roman" w:hAnsi="Times New Roman" w:cs="Times New Roman"/>
          <w:sz w:val="22"/>
          <w:szCs w:val="22"/>
          <w:lang w:bidi="ar-SA"/>
        </w:rPr>
        <w:t>2</w:t>
      </w:r>
    </w:p>
    <w:p w:rsidR="00CB49BB" w:rsidRPr="00EC5958" w:rsidRDefault="00CB49BB" w:rsidP="00CB49BB">
      <w:pPr>
        <w:widowControl/>
        <w:jc w:val="right"/>
        <w:rPr>
          <w:rFonts w:ascii="Times New Roman" w:eastAsia="Times New Roman" w:hAnsi="Times New Roman" w:cs="Times New Roman"/>
          <w:u w:val="single"/>
          <w:lang w:bidi="ar-SA"/>
        </w:rPr>
      </w:pPr>
      <w:r w:rsidRPr="00EC5958">
        <w:rPr>
          <w:rFonts w:ascii="Times New Roman" w:eastAsia="Times New Roman" w:hAnsi="Times New Roman" w:cs="Times New Roman"/>
          <w:lang w:bidi="ar-SA"/>
        </w:rPr>
        <w:t xml:space="preserve">к контракту </w:t>
      </w:r>
      <w:proofErr w:type="gramStart"/>
      <w:r w:rsidRPr="00EC5958">
        <w:rPr>
          <w:rFonts w:ascii="Times New Roman" w:eastAsia="Times New Roman" w:hAnsi="Times New Roman" w:cs="Times New Roman"/>
          <w:lang w:bidi="ar-SA"/>
        </w:rPr>
        <w:t xml:space="preserve">№ </w:t>
      </w:r>
      <w:r>
        <w:rPr>
          <w:rFonts w:ascii="Times New Roman" w:eastAsia="Times New Roman" w:hAnsi="Times New Roman" w:cs="Times New Roman"/>
          <w:b/>
          <w:color w:val="auto"/>
          <w:lang w:bidi="ar-SA"/>
        </w:rPr>
        <w:t xml:space="preserve"> </w:t>
      </w:r>
      <w:r w:rsidRPr="00EC5958">
        <w:rPr>
          <w:rFonts w:ascii="Times New Roman" w:eastAsia="Times New Roman" w:hAnsi="Times New Roman" w:cs="Times New Roman"/>
          <w:lang w:bidi="ar-SA"/>
        </w:rPr>
        <w:t>от</w:t>
      </w:r>
      <w:proofErr w:type="gramEnd"/>
      <w:r w:rsidRPr="00EC5958">
        <w:rPr>
          <w:rFonts w:ascii="Times New Roman" w:eastAsia="Times New Roman" w:hAnsi="Times New Roman" w:cs="Times New Roman"/>
          <w:lang w:bidi="ar-SA"/>
        </w:rPr>
        <w:t xml:space="preserve"> «</w:t>
      </w:r>
      <w:r w:rsidR="00373665">
        <w:rPr>
          <w:rFonts w:ascii="Times New Roman" w:eastAsia="Times New Roman" w:hAnsi="Times New Roman" w:cs="Times New Roman"/>
          <w:lang w:bidi="ar-SA"/>
        </w:rPr>
        <w:t>»</w:t>
      </w:r>
      <w:r w:rsidR="00D54348">
        <w:rPr>
          <w:rFonts w:ascii="Times New Roman" w:eastAsia="Times New Roman" w:hAnsi="Times New Roman" w:cs="Times New Roman"/>
          <w:lang w:bidi="ar-SA"/>
        </w:rPr>
        <w:t xml:space="preserve"> </w:t>
      </w:r>
      <w:r w:rsidR="001D6D9D">
        <w:rPr>
          <w:rFonts w:ascii="Times New Roman" w:eastAsia="Times New Roman" w:hAnsi="Times New Roman" w:cs="Times New Roman"/>
          <w:lang w:bidi="ar-SA"/>
        </w:rPr>
        <w:t>июня</w:t>
      </w:r>
      <w:r w:rsidRPr="00EC5958">
        <w:rPr>
          <w:rFonts w:ascii="Times New Roman" w:eastAsia="Times New Roman" w:hAnsi="Times New Roman" w:cs="Times New Roman"/>
          <w:lang w:bidi="ar-SA"/>
        </w:rPr>
        <w:t xml:space="preserve"> 202</w:t>
      </w:r>
      <w:r w:rsidR="001D6D9D">
        <w:rPr>
          <w:rFonts w:ascii="Times New Roman" w:eastAsia="Times New Roman" w:hAnsi="Times New Roman" w:cs="Times New Roman"/>
          <w:lang w:bidi="ar-SA"/>
        </w:rPr>
        <w:t>6</w:t>
      </w:r>
      <w:r w:rsidRPr="00EC5958">
        <w:rPr>
          <w:rFonts w:ascii="Times New Roman" w:eastAsia="Times New Roman" w:hAnsi="Times New Roman" w:cs="Times New Roman"/>
          <w:lang w:bidi="ar-SA"/>
        </w:rPr>
        <w:t>г.</w:t>
      </w:r>
    </w:p>
    <w:p w:rsidR="00BB4B4F" w:rsidRDefault="00BB4B4F" w:rsidP="00BB4B4F">
      <w:pPr>
        <w:widowControl/>
        <w:jc w:val="center"/>
        <w:rPr>
          <w:rFonts w:ascii="Times New Roman" w:hAnsi="Times New Roman"/>
        </w:rPr>
      </w:pPr>
    </w:p>
    <w:p w:rsidR="00BB4B4F" w:rsidRDefault="00BB4B4F" w:rsidP="00BB4B4F">
      <w:pPr>
        <w:widowControl/>
        <w:jc w:val="center"/>
        <w:rPr>
          <w:rFonts w:ascii="Times New Roman" w:hAnsi="Times New Roman"/>
        </w:rPr>
      </w:pPr>
    </w:p>
    <w:p w:rsidR="00BB4B4F" w:rsidRDefault="00BB4B4F" w:rsidP="00BB4B4F">
      <w:pPr>
        <w:widowControl/>
        <w:jc w:val="center"/>
        <w:rPr>
          <w:rFonts w:ascii="Times New Roman" w:eastAsia="Times New Roman" w:hAnsi="Times New Roman" w:cs="Times New Roman"/>
          <w:b/>
          <w:color w:val="auto"/>
          <w:sz w:val="32"/>
          <w:lang w:bidi="ar-SA"/>
        </w:rPr>
      </w:pPr>
      <w:r>
        <w:rPr>
          <w:rFonts w:ascii="Times New Roman" w:eastAsia="Times New Roman" w:hAnsi="Times New Roman" w:cs="Times New Roman"/>
          <w:b/>
          <w:color w:val="auto"/>
          <w:sz w:val="32"/>
          <w:lang w:bidi="ar-SA"/>
        </w:rPr>
        <w:t>Расчет стоимости контракта</w:t>
      </w:r>
    </w:p>
    <w:tbl>
      <w:tblPr>
        <w:tblW w:w="14058" w:type="dxa"/>
        <w:tblInd w:w="-171" w:type="dxa"/>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CellMar>
          <w:left w:w="113" w:type="dxa"/>
        </w:tblCellMar>
        <w:tblLook w:val="0000" w:firstRow="0" w:lastRow="0" w:firstColumn="0" w:lastColumn="0" w:noHBand="0" w:noVBand="0"/>
      </w:tblPr>
      <w:tblGrid>
        <w:gridCol w:w="436"/>
        <w:gridCol w:w="1148"/>
        <w:gridCol w:w="3236"/>
        <w:gridCol w:w="2694"/>
        <w:gridCol w:w="1441"/>
        <w:gridCol w:w="1843"/>
        <w:gridCol w:w="1134"/>
        <w:gridCol w:w="2126"/>
      </w:tblGrid>
      <w:tr w:rsidR="001D6D9D" w:rsidRPr="001D6D9D" w:rsidTr="001D6D9D">
        <w:trPr>
          <w:cantSplit/>
          <w:trHeight w:val="1727"/>
        </w:trPr>
        <w:tc>
          <w:tcPr>
            <w:tcW w:w="436" w:type="dxa"/>
            <w:shd w:val="clear" w:color="auto" w:fill="auto"/>
            <w:textDirection w:val="tbRl"/>
            <w:vAlign w:val="center"/>
          </w:tcPr>
          <w:p w:rsidR="001D6D9D" w:rsidRPr="001D6D9D" w:rsidRDefault="001D6D9D" w:rsidP="00851426">
            <w:pPr>
              <w:spacing w:before="80" w:after="80"/>
              <w:ind w:left="113" w:right="113"/>
              <w:jc w:val="center"/>
              <w:rPr>
                <w:rFonts w:ascii="Times New Roman" w:hAnsi="Times New Roman" w:cs="Times New Roman"/>
                <w:b/>
                <w:sz w:val="20"/>
                <w:szCs w:val="20"/>
              </w:rPr>
            </w:pPr>
            <w:r w:rsidRPr="001D6D9D">
              <w:rPr>
                <w:rFonts w:ascii="Times New Roman" w:hAnsi="Times New Roman" w:cs="Times New Roman"/>
                <w:b/>
                <w:sz w:val="20"/>
                <w:szCs w:val="20"/>
              </w:rPr>
              <w:t>№ П/П</w:t>
            </w:r>
          </w:p>
        </w:tc>
        <w:tc>
          <w:tcPr>
            <w:tcW w:w="1148" w:type="dxa"/>
            <w:shd w:val="clear" w:color="auto" w:fill="auto"/>
            <w:vAlign w:val="center"/>
          </w:tcPr>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гос.</w:t>
            </w:r>
          </w:p>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реестра</w:t>
            </w:r>
          </w:p>
        </w:tc>
        <w:tc>
          <w:tcPr>
            <w:tcW w:w="3236" w:type="dxa"/>
            <w:shd w:val="clear" w:color="auto" w:fill="auto"/>
            <w:vAlign w:val="center"/>
          </w:tcPr>
          <w:p w:rsidR="001D6D9D" w:rsidRPr="001D6D9D" w:rsidRDefault="001D6D9D" w:rsidP="00851426">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Наименование</w:t>
            </w:r>
          </w:p>
          <w:p w:rsidR="001D6D9D" w:rsidRPr="001D6D9D" w:rsidRDefault="001D6D9D" w:rsidP="00851426">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СИ (ИО), иных работ (услуг) в области обеспечения единства измерений</w:t>
            </w:r>
          </w:p>
        </w:tc>
        <w:tc>
          <w:tcPr>
            <w:tcW w:w="2694" w:type="dxa"/>
            <w:shd w:val="clear" w:color="auto" w:fill="auto"/>
            <w:vAlign w:val="center"/>
          </w:tcPr>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Тип СИ (ИО)</w:t>
            </w:r>
          </w:p>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Модификация</w:t>
            </w:r>
          </w:p>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(класс точности, диапазон измерений, количество каналов или количество штук в наборе)</w:t>
            </w:r>
          </w:p>
        </w:tc>
        <w:tc>
          <w:tcPr>
            <w:tcW w:w="1441" w:type="dxa"/>
            <w:shd w:val="clear" w:color="auto" w:fill="auto"/>
            <w:vAlign w:val="center"/>
          </w:tcPr>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Заводской (инвентарный)</w:t>
            </w:r>
          </w:p>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номер</w:t>
            </w:r>
          </w:p>
        </w:tc>
        <w:tc>
          <w:tcPr>
            <w:tcW w:w="1843" w:type="dxa"/>
            <w:shd w:val="clear" w:color="auto" w:fill="auto"/>
            <w:vAlign w:val="center"/>
          </w:tcPr>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Год выпуска</w:t>
            </w:r>
          </w:p>
        </w:tc>
        <w:tc>
          <w:tcPr>
            <w:tcW w:w="1134" w:type="dxa"/>
            <w:shd w:val="clear" w:color="auto" w:fill="auto"/>
            <w:vAlign w:val="center"/>
          </w:tcPr>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xml:space="preserve">Кол-во </w:t>
            </w:r>
          </w:p>
          <w:p w:rsidR="001D6D9D" w:rsidRPr="001D6D9D" w:rsidRDefault="001D6D9D" w:rsidP="00851426">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СИ (ИО)</w:t>
            </w:r>
          </w:p>
        </w:tc>
        <w:tc>
          <w:tcPr>
            <w:tcW w:w="2126" w:type="dxa"/>
            <w:shd w:val="clear" w:color="auto" w:fill="auto"/>
            <w:vAlign w:val="center"/>
          </w:tcPr>
          <w:p w:rsidR="001D6D9D" w:rsidRPr="001D6D9D" w:rsidRDefault="001D6D9D" w:rsidP="00851426">
            <w:pPr>
              <w:jc w:val="center"/>
              <w:rPr>
                <w:rFonts w:ascii="Times New Roman" w:hAnsi="Times New Roman" w:cs="Times New Roman"/>
                <w:sz w:val="20"/>
                <w:szCs w:val="20"/>
              </w:rPr>
            </w:pPr>
            <w:r>
              <w:rPr>
                <w:rFonts w:ascii="Times New Roman" w:hAnsi="Times New Roman" w:cs="Times New Roman"/>
                <w:sz w:val="20"/>
                <w:szCs w:val="20"/>
              </w:rPr>
              <w:t>Стоимость услуги, руб.</w:t>
            </w:r>
          </w:p>
          <w:p w:rsidR="001D6D9D" w:rsidRPr="001D6D9D" w:rsidRDefault="001D6D9D" w:rsidP="00851426">
            <w:pPr>
              <w:jc w:val="center"/>
              <w:rPr>
                <w:rFonts w:ascii="Times New Roman" w:hAnsi="Times New Roman" w:cs="Times New Roman"/>
                <w:sz w:val="20"/>
                <w:szCs w:val="20"/>
              </w:rPr>
            </w:pP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1</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46693-11</w:t>
            </w:r>
          </w:p>
        </w:tc>
        <w:tc>
          <w:tcPr>
            <w:tcW w:w="3236" w:type="dxa"/>
            <w:shd w:val="clear" w:color="auto" w:fill="auto"/>
          </w:tcPr>
          <w:p w:rsidR="001D6D9D" w:rsidRPr="001D6D9D" w:rsidRDefault="001D6D9D" w:rsidP="001D6D9D">
            <w:pPr>
              <w:jc w:val="center"/>
              <w:rPr>
                <w:rFonts w:ascii="Times New Roman" w:hAnsi="Times New Roman" w:cs="Times New Roman"/>
                <w:sz w:val="20"/>
                <w:szCs w:val="20"/>
              </w:rPr>
            </w:pPr>
            <w:r w:rsidRPr="001D6D9D">
              <w:rPr>
                <w:rFonts w:ascii="Times New Roman" w:hAnsi="Times New Roman" w:cs="Times New Roman"/>
                <w:sz w:val="20"/>
                <w:szCs w:val="20"/>
              </w:rPr>
              <w:t>Ростомер № 218</w:t>
            </w:r>
          </w:p>
        </w:tc>
        <w:tc>
          <w:tcPr>
            <w:tcW w:w="2694" w:type="dxa"/>
            <w:shd w:val="clear" w:color="auto" w:fill="auto"/>
          </w:tcPr>
          <w:p w:rsidR="001D6D9D" w:rsidRPr="001D6D9D" w:rsidRDefault="001D6D9D" w:rsidP="001D6D9D">
            <w:pPr>
              <w:snapToGrid w:val="0"/>
              <w:jc w:val="center"/>
              <w:rPr>
                <w:rFonts w:ascii="Times New Roman" w:hAnsi="Times New Roman" w:cs="Times New Roman"/>
                <w:sz w:val="20"/>
                <w:szCs w:val="20"/>
              </w:rPr>
            </w:pPr>
            <w:r w:rsidRPr="001D6D9D">
              <w:rPr>
                <w:rFonts w:ascii="Times New Roman" w:hAnsi="Times New Roman" w:cs="Times New Roman"/>
                <w:sz w:val="20"/>
                <w:szCs w:val="20"/>
              </w:rPr>
              <w:t>РЭП</w:t>
            </w:r>
          </w:p>
        </w:tc>
        <w:tc>
          <w:tcPr>
            <w:tcW w:w="1441" w:type="dxa"/>
            <w:shd w:val="clear" w:color="auto" w:fill="auto"/>
          </w:tcPr>
          <w:p w:rsidR="001D6D9D" w:rsidRPr="001D6D9D" w:rsidRDefault="001D6D9D" w:rsidP="001D6D9D">
            <w:pPr>
              <w:snapToGrid w:val="0"/>
              <w:jc w:val="center"/>
              <w:rPr>
                <w:rFonts w:ascii="Times New Roman" w:hAnsi="Times New Roman" w:cs="Times New Roman"/>
                <w:sz w:val="20"/>
                <w:szCs w:val="20"/>
              </w:rPr>
            </w:pPr>
            <w:r w:rsidRPr="001D6D9D">
              <w:rPr>
                <w:rFonts w:ascii="Times New Roman" w:hAnsi="Times New Roman" w:cs="Times New Roman"/>
                <w:sz w:val="20"/>
                <w:szCs w:val="20"/>
              </w:rPr>
              <w:t>№ 00218</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2010</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widowControl/>
              <w:jc w:val="center"/>
              <w:rPr>
                <w:rFonts w:ascii="Times New Roman" w:eastAsia="Times New Roman" w:hAnsi="Times New Roman" w:cs="Times New Roman"/>
                <w:sz w:val="20"/>
                <w:szCs w:val="22"/>
                <w:lang w:bidi="ar-SA"/>
              </w:rPr>
            </w:pPr>
            <w:r w:rsidRPr="001D6D9D">
              <w:rPr>
                <w:rFonts w:ascii="Times New Roman" w:hAnsi="Times New Roman" w:cs="Times New Roman"/>
                <w:sz w:val="20"/>
                <w:szCs w:val="22"/>
              </w:rPr>
              <w:t>3 014,62</w:t>
            </w: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2</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46693-11</w:t>
            </w:r>
          </w:p>
        </w:tc>
        <w:tc>
          <w:tcPr>
            <w:tcW w:w="3236" w:type="dxa"/>
            <w:shd w:val="clear" w:color="auto" w:fill="auto"/>
            <w:vAlign w:val="center"/>
          </w:tcPr>
          <w:p w:rsidR="001D6D9D" w:rsidRPr="001D6D9D" w:rsidRDefault="001D6D9D" w:rsidP="001D6D9D">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Ростомер №218</w:t>
            </w:r>
          </w:p>
        </w:tc>
        <w:tc>
          <w:tcPr>
            <w:tcW w:w="269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РЭП</w:t>
            </w:r>
          </w:p>
        </w:tc>
        <w:tc>
          <w:tcPr>
            <w:tcW w:w="1441"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00145</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2018</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jc w:val="center"/>
              <w:rPr>
                <w:rFonts w:ascii="Times New Roman" w:hAnsi="Times New Roman" w:cs="Times New Roman"/>
                <w:sz w:val="20"/>
                <w:szCs w:val="22"/>
              </w:rPr>
            </w:pPr>
            <w:r w:rsidRPr="001D6D9D">
              <w:rPr>
                <w:rFonts w:ascii="Times New Roman" w:hAnsi="Times New Roman" w:cs="Times New Roman"/>
                <w:sz w:val="20"/>
                <w:szCs w:val="22"/>
              </w:rPr>
              <w:t>3 014,62</w:t>
            </w: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3</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16605-15</w:t>
            </w:r>
          </w:p>
        </w:tc>
        <w:tc>
          <w:tcPr>
            <w:tcW w:w="3236" w:type="dxa"/>
            <w:shd w:val="clear" w:color="auto" w:fill="auto"/>
            <w:vAlign w:val="center"/>
          </w:tcPr>
          <w:p w:rsidR="001D6D9D" w:rsidRPr="001D6D9D" w:rsidRDefault="001D6D9D" w:rsidP="001D6D9D">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Весы</w:t>
            </w:r>
          </w:p>
        </w:tc>
        <w:tc>
          <w:tcPr>
            <w:tcW w:w="269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ВМЭН-150</w:t>
            </w:r>
          </w:p>
        </w:tc>
        <w:tc>
          <w:tcPr>
            <w:tcW w:w="1441"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00258</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2010</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jc w:val="center"/>
              <w:rPr>
                <w:rFonts w:ascii="Times New Roman" w:hAnsi="Times New Roman" w:cs="Times New Roman"/>
                <w:sz w:val="20"/>
                <w:szCs w:val="22"/>
              </w:rPr>
            </w:pPr>
            <w:r w:rsidRPr="001D6D9D">
              <w:rPr>
                <w:rFonts w:ascii="Times New Roman" w:hAnsi="Times New Roman" w:cs="Times New Roman"/>
                <w:sz w:val="20"/>
                <w:szCs w:val="22"/>
              </w:rPr>
              <w:t>2 969,48</w:t>
            </w: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4</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16605-15</w:t>
            </w:r>
          </w:p>
        </w:tc>
        <w:tc>
          <w:tcPr>
            <w:tcW w:w="3236" w:type="dxa"/>
            <w:shd w:val="clear" w:color="auto" w:fill="auto"/>
            <w:vAlign w:val="center"/>
          </w:tcPr>
          <w:p w:rsidR="001D6D9D" w:rsidRPr="001D6D9D" w:rsidRDefault="001D6D9D" w:rsidP="001D6D9D">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Весы</w:t>
            </w:r>
          </w:p>
        </w:tc>
        <w:tc>
          <w:tcPr>
            <w:tcW w:w="269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ВМЭН-150</w:t>
            </w:r>
          </w:p>
        </w:tc>
        <w:tc>
          <w:tcPr>
            <w:tcW w:w="1441"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00165</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2018</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jc w:val="center"/>
              <w:rPr>
                <w:rFonts w:ascii="Times New Roman" w:hAnsi="Times New Roman" w:cs="Times New Roman"/>
                <w:sz w:val="20"/>
                <w:szCs w:val="22"/>
              </w:rPr>
            </w:pPr>
            <w:r w:rsidRPr="001D6D9D">
              <w:rPr>
                <w:rFonts w:ascii="Times New Roman" w:hAnsi="Times New Roman" w:cs="Times New Roman"/>
                <w:sz w:val="20"/>
                <w:szCs w:val="22"/>
              </w:rPr>
              <w:t>2 969,48</w:t>
            </w: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5</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23839-08</w:t>
            </w:r>
          </w:p>
        </w:tc>
        <w:tc>
          <w:tcPr>
            <w:tcW w:w="3236" w:type="dxa"/>
            <w:shd w:val="clear" w:color="auto" w:fill="auto"/>
            <w:vAlign w:val="center"/>
          </w:tcPr>
          <w:p w:rsidR="001D6D9D" w:rsidRPr="001D6D9D" w:rsidRDefault="001D6D9D" w:rsidP="001D6D9D">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Весы платформенные передвижные</w:t>
            </w:r>
          </w:p>
        </w:tc>
        <w:tc>
          <w:tcPr>
            <w:tcW w:w="269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ВСП 30/5</w:t>
            </w:r>
          </w:p>
        </w:tc>
        <w:tc>
          <w:tcPr>
            <w:tcW w:w="1441"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200</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2011</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jc w:val="center"/>
              <w:rPr>
                <w:rFonts w:ascii="Times New Roman" w:hAnsi="Times New Roman" w:cs="Times New Roman"/>
                <w:sz w:val="20"/>
                <w:szCs w:val="22"/>
              </w:rPr>
            </w:pPr>
            <w:r w:rsidRPr="001D6D9D">
              <w:rPr>
                <w:rFonts w:ascii="Times New Roman" w:hAnsi="Times New Roman" w:cs="Times New Roman"/>
                <w:sz w:val="20"/>
                <w:szCs w:val="22"/>
              </w:rPr>
              <w:t>2 503,51</w:t>
            </w: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6</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56799-14</w:t>
            </w:r>
          </w:p>
        </w:tc>
        <w:tc>
          <w:tcPr>
            <w:tcW w:w="3236" w:type="dxa"/>
            <w:shd w:val="clear" w:color="auto" w:fill="auto"/>
            <w:vAlign w:val="center"/>
          </w:tcPr>
          <w:p w:rsidR="001D6D9D" w:rsidRPr="001D6D9D" w:rsidRDefault="001D6D9D" w:rsidP="001D6D9D">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Весы</w:t>
            </w:r>
          </w:p>
        </w:tc>
        <w:tc>
          <w:tcPr>
            <w:tcW w:w="269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lang w:val="en-US"/>
              </w:rPr>
            </w:pPr>
            <w:r w:rsidRPr="001D6D9D">
              <w:rPr>
                <w:rFonts w:ascii="Times New Roman" w:hAnsi="Times New Roman" w:cs="Times New Roman"/>
                <w:sz w:val="20"/>
                <w:szCs w:val="20"/>
                <w:lang w:val="en-US"/>
              </w:rPr>
              <w:t>SW II-05.50315-12</w:t>
            </w:r>
          </w:p>
        </w:tc>
        <w:tc>
          <w:tcPr>
            <w:tcW w:w="1441"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17523060</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2019</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jc w:val="center"/>
              <w:rPr>
                <w:rFonts w:ascii="Times New Roman" w:hAnsi="Times New Roman" w:cs="Times New Roman"/>
                <w:sz w:val="20"/>
                <w:szCs w:val="22"/>
              </w:rPr>
            </w:pPr>
            <w:r w:rsidRPr="001D6D9D">
              <w:rPr>
                <w:rFonts w:ascii="Times New Roman" w:hAnsi="Times New Roman" w:cs="Times New Roman"/>
                <w:sz w:val="20"/>
                <w:szCs w:val="22"/>
              </w:rPr>
              <w:t>1 360,61</w:t>
            </w: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7</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56799-14</w:t>
            </w:r>
          </w:p>
        </w:tc>
        <w:tc>
          <w:tcPr>
            <w:tcW w:w="3236" w:type="dxa"/>
            <w:shd w:val="clear" w:color="auto" w:fill="auto"/>
            <w:vAlign w:val="center"/>
          </w:tcPr>
          <w:p w:rsidR="001D6D9D" w:rsidRPr="001D6D9D" w:rsidRDefault="001D6D9D" w:rsidP="001D6D9D">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Весы</w:t>
            </w:r>
          </w:p>
        </w:tc>
        <w:tc>
          <w:tcPr>
            <w:tcW w:w="269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lang w:val="en-US"/>
              </w:rPr>
            </w:pPr>
            <w:r w:rsidRPr="001D6D9D">
              <w:rPr>
                <w:rFonts w:ascii="Times New Roman" w:hAnsi="Times New Roman" w:cs="Times New Roman"/>
                <w:sz w:val="20"/>
                <w:szCs w:val="20"/>
                <w:lang w:val="en-US"/>
              </w:rPr>
              <w:t>SW II-05.50315-12</w:t>
            </w:r>
          </w:p>
        </w:tc>
        <w:tc>
          <w:tcPr>
            <w:tcW w:w="1441"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17523137</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2019</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jc w:val="center"/>
              <w:rPr>
                <w:rFonts w:ascii="Times New Roman" w:hAnsi="Times New Roman" w:cs="Times New Roman"/>
                <w:sz w:val="20"/>
                <w:szCs w:val="22"/>
              </w:rPr>
            </w:pPr>
            <w:r w:rsidRPr="001D6D9D">
              <w:rPr>
                <w:rFonts w:ascii="Times New Roman" w:hAnsi="Times New Roman" w:cs="Times New Roman"/>
                <w:sz w:val="20"/>
                <w:szCs w:val="22"/>
              </w:rPr>
              <w:t>1 360,61</w:t>
            </w:r>
          </w:p>
        </w:tc>
      </w:tr>
      <w:tr w:rsidR="001D6D9D" w:rsidRPr="001D6D9D" w:rsidTr="001D6D9D">
        <w:trPr>
          <w:cantSplit/>
          <w:trHeight w:val="315"/>
        </w:trPr>
        <w:tc>
          <w:tcPr>
            <w:tcW w:w="436" w:type="dxa"/>
            <w:shd w:val="clear" w:color="auto" w:fill="auto"/>
            <w:vAlign w:val="center"/>
          </w:tcPr>
          <w:p w:rsidR="001D6D9D" w:rsidRPr="001D6D9D" w:rsidRDefault="001D6D9D" w:rsidP="001D6D9D">
            <w:pPr>
              <w:spacing w:before="80" w:after="80"/>
              <w:jc w:val="center"/>
              <w:rPr>
                <w:rFonts w:ascii="Times New Roman" w:hAnsi="Times New Roman" w:cs="Times New Roman"/>
                <w:b/>
                <w:sz w:val="20"/>
                <w:szCs w:val="20"/>
              </w:rPr>
            </w:pPr>
            <w:r w:rsidRPr="001D6D9D">
              <w:rPr>
                <w:rFonts w:ascii="Times New Roman" w:hAnsi="Times New Roman" w:cs="Times New Roman"/>
                <w:b/>
                <w:sz w:val="20"/>
                <w:szCs w:val="20"/>
              </w:rPr>
              <w:t>8</w:t>
            </w:r>
          </w:p>
        </w:tc>
        <w:tc>
          <w:tcPr>
            <w:tcW w:w="1148"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48166-13</w:t>
            </w:r>
          </w:p>
        </w:tc>
        <w:tc>
          <w:tcPr>
            <w:tcW w:w="3236" w:type="dxa"/>
            <w:shd w:val="clear" w:color="auto" w:fill="auto"/>
            <w:vAlign w:val="center"/>
          </w:tcPr>
          <w:p w:rsidR="001D6D9D" w:rsidRPr="001D6D9D" w:rsidRDefault="001D6D9D" w:rsidP="001D6D9D">
            <w:pPr>
              <w:spacing w:before="80" w:after="80"/>
              <w:ind w:left="10"/>
              <w:jc w:val="center"/>
              <w:rPr>
                <w:rFonts w:ascii="Times New Roman" w:hAnsi="Times New Roman" w:cs="Times New Roman"/>
                <w:sz w:val="20"/>
                <w:szCs w:val="20"/>
              </w:rPr>
            </w:pPr>
            <w:r w:rsidRPr="001D6D9D">
              <w:rPr>
                <w:rFonts w:ascii="Times New Roman" w:hAnsi="Times New Roman" w:cs="Times New Roman"/>
                <w:sz w:val="20"/>
                <w:szCs w:val="20"/>
              </w:rPr>
              <w:t>Весы электронные складские</w:t>
            </w:r>
          </w:p>
        </w:tc>
        <w:tc>
          <w:tcPr>
            <w:tcW w:w="269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lang w:val="en-US"/>
              </w:rPr>
            </w:pPr>
            <w:r w:rsidRPr="001D6D9D">
              <w:rPr>
                <w:rFonts w:ascii="Times New Roman" w:hAnsi="Times New Roman" w:cs="Times New Roman"/>
                <w:sz w:val="20"/>
                <w:szCs w:val="20"/>
                <w:lang w:val="en-US"/>
              </w:rPr>
              <w:t>TB-S-200.2-AI</w:t>
            </w:r>
          </w:p>
        </w:tc>
        <w:tc>
          <w:tcPr>
            <w:tcW w:w="1441"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 xml:space="preserve">№ </w:t>
            </w:r>
            <w:r w:rsidRPr="001D6D9D">
              <w:rPr>
                <w:rFonts w:ascii="Times New Roman" w:hAnsi="Times New Roman" w:cs="Times New Roman"/>
                <w:sz w:val="20"/>
                <w:szCs w:val="20"/>
                <w:lang w:val="en-US"/>
              </w:rPr>
              <w:t>S</w:t>
            </w:r>
            <w:r w:rsidRPr="001D6D9D">
              <w:rPr>
                <w:rFonts w:ascii="Times New Roman" w:hAnsi="Times New Roman" w:cs="Times New Roman"/>
                <w:sz w:val="20"/>
                <w:szCs w:val="20"/>
              </w:rPr>
              <w:t xml:space="preserve"> 43248</w:t>
            </w:r>
          </w:p>
        </w:tc>
        <w:tc>
          <w:tcPr>
            <w:tcW w:w="1843"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2019</w:t>
            </w:r>
          </w:p>
        </w:tc>
        <w:tc>
          <w:tcPr>
            <w:tcW w:w="1134" w:type="dxa"/>
            <w:shd w:val="clear" w:color="auto" w:fill="auto"/>
            <w:vAlign w:val="center"/>
          </w:tcPr>
          <w:p w:rsidR="001D6D9D" w:rsidRPr="001D6D9D" w:rsidRDefault="001D6D9D" w:rsidP="001D6D9D">
            <w:pPr>
              <w:spacing w:before="80" w:after="80"/>
              <w:jc w:val="center"/>
              <w:rPr>
                <w:rFonts w:ascii="Times New Roman" w:hAnsi="Times New Roman" w:cs="Times New Roman"/>
                <w:sz w:val="20"/>
                <w:szCs w:val="20"/>
              </w:rPr>
            </w:pPr>
            <w:r w:rsidRPr="001D6D9D">
              <w:rPr>
                <w:rFonts w:ascii="Times New Roman" w:hAnsi="Times New Roman" w:cs="Times New Roman"/>
                <w:sz w:val="20"/>
                <w:szCs w:val="20"/>
              </w:rPr>
              <w:t>1</w:t>
            </w:r>
          </w:p>
        </w:tc>
        <w:tc>
          <w:tcPr>
            <w:tcW w:w="2126" w:type="dxa"/>
            <w:shd w:val="clear" w:color="auto" w:fill="auto"/>
            <w:vAlign w:val="center"/>
          </w:tcPr>
          <w:p w:rsidR="001D6D9D" w:rsidRPr="001D6D9D" w:rsidRDefault="001D6D9D" w:rsidP="001D6D9D">
            <w:pPr>
              <w:jc w:val="center"/>
              <w:rPr>
                <w:rFonts w:ascii="Times New Roman" w:hAnsi="Times New Roman" w:cs="Times New Roman"/>
                <w:sz w:val="20"/>
                <w:szCs w:val="22"/>
              </w:rPr>
            </w:pPr>
            <w:r w:rsidRPr="001D6D9D">
              <w:rPr>
                <w:rFonts w:ascii="Times New Roman" w:hAnsi="Times New Roman" w:cs="Times New Roman"/>
                <w:sz w:val="20"/>
                <w:szCs w:val="22"/>
              </w:rPr>
              <w:t>3 537,57</w:t>
            </w:r>
          </w:p>
        </w:tc>
      </w:tr>
    </w:tbl>
    <w:p w:rsidR="001D6D9D" w:rsidRDefault="001D6D9D" w:rsidP="00BB4B4F">
      <w:pPr>
        <w:widowControl/>
        <w:jc w:val="center"/>
        <w:rPr>
          <w:rFonts w:ascii="Times New Roman" w:eastAsia="Times New Roman" w:hAnsi="Times New Roman" w:cs="Times New Roman"/>
          <w:b/>
          <w:color w:val="auto"/>
          <w:sz w:val="32"/>
          <w:lang w:bidi="ar-SA"/>
        </w:rPr>
      </w:pPr>
    </w:p>
    <w:p w:rsidR="000B2DCD" w:rsidRDefault="000B2DCD" w:rsidP="00BB4B4F">
      <w:pPr>
        <w:widowControl/>
        <w:jc w:val="both"/>
        <w:rPr>
          <w:rFonts w:ascii="Times New Roman" w:eastAsia="Times New Roman" w:hAnsi="Times New Roman" w:cs="Times New Roman"/>
          <w:color w:val="auto"/>
          <w:lang w:bidi="ar-SA"/>
        </w:rPr>
      </w:pPr>
    </w:p>
    <w:p w:rsidR="000B2DCD" w:rsidRDefault="000B2DCD" w:rsidP="00BB4B4F">
      <w:pPr>
        <w:widowControl/>
        <w:jc w:val="both"/>
        <w:rPr>
          <w:rFonts w:ascii="Times New Roman" w:eastAsia="Times New Roman" w:hAnsi="Times New Roman" w:cs="Times New Roman"/>
          <w:color w:val="auto"/>
          <w:lang w:bidi="ar-SA"/>
        </w:rPr>
      </w:pPr>
    </w:p>
    <w:p w:rsidR="00BB4B4F" w:rsidRDefault="00BB4B4F" w:rsidP="00BB4B4F">
      <w:pPr>
        <w:widowControl/>
        <w:jc w:val="both"/>
        <w:rPr>
          <w:rFonts w:ascii="Times New Roman" w:eastAsia="Times New Roman" w:hAnsi="Times New Roman" w:cs="Times New Roman"/>
          <w:color w:val="auto"/>
          <w:lang w:bidi="ar-SA"/>
        </w:rPr>
      </w:pPr>
    </w:p>
    <w:p w:rsidR="00BB4B4F" w:rsidRPr="00911CCE" w:rsidRDefault="00BB4B4F" w:rsidP="00BB4B4F">
      <w:pPr>
        <w:widowControl/>
        <w:jc w:val="both"/>
        <w:rPr>
          <w:rFonts w:ascii="Times New Roman" w:eastAsia="Times New Roman" w:hAnsi="Times New Roman" w:cs="Times New Roman"/>
          <w:color w:val="auto"/>
          <w:lang w:bidi="ar-SA"/>
        </w:rPr>
      </w:pPr>
    </w:p>
    <w:tbl>
      <w:tblPr>
        <w:tblW w:w="0" w:type="auto"/>
        <w:tblLook w:val="01E0" w:firstRow="1" w:lastRow="1" w:firstColumn="1" w:lastColumn="1" w:noHBand="0" w:noVBand="0"/>
      </w:tblPr>
      <w:tblGrid>
        <w:gridCol w:w="5012"/>
        <w:gridCol w:w="5012"/>
      </w:tblGrid>
      <w:tr w:rsidR="00BB4B4F" w:rsidRPr="00911CCE" w:rsidTr="00660B91">
        <w:trPr>
          <w:trHeight w:val="1314"/>
        </w:trPr>
        <w:tc>
          <w:tcPr>
            <w:tcW w:w="5012" w:type="dxa"/>
          </w:tcPr>
          <w:p w:rsidR="00BB4B4F" w:rsidRPr="00911CCE" w:rsidRDefault="00BB4B4F" w:rsidP="00660B91">
            <w:pPr>
              <w:widowControl/>
              <w:ind w:firstLine="11"/>
              <w:jc w:val="both"/>
              <w:rPr>
                <w:rFonts w:ascii="Times New Roman" w:eastAsia="Times New Roman" w:hAnsi="Times New Roman" w:cs="Times New Roman"/>
                <w:color w:val="auto"/>
                <w:lang w:bidi="ar-SA"/>
              </w:rPr>
            </w:pPr>
            <w:r w:rsidRPr="00911CCE">
              <w:rPr>
                <w:rFonts w:ascii="Times New Roman" w:eastAsia="Times New Roman" w:hAnsi="Times New Roman" w:cs="Times New Roman"/>
                <w:color w:val="auto"/>
                <w:lang w:bidi="ar-SA"/>
              </w:rPr>
              <w:t>Заказчик</w:t>
            </w:r>
          </w:p>
          <w:p w:rsidR="00BB4B4F" w:rsidRPr="00EA400F" w:rsidRDefault="00BB4B4F" w:rsidP="00660B91">
            <w:pPr>
              <w:rPr>
                <w:rFonts w:ascii="Times New Roman" w:hAnsi="Times New Roman" w:cs="Times New Roman"/>
              </w:rPr>
            </w:pPr>
            <w:r w:rsidRPr="00EA400F">
              <w:rPr>
                <w:rFonts w:ascii="Times New Roman" w:hAnsi="Times New Roman" w:cs="Times New Roman"/>
              </w:rPr>
              <w:t>Главный врач</w:t>
            </w:r>
          </w:p>
          <w:p w:rsidR="00BB4B4F" w:rsidRPr="00EA400F" w:rsidRDefault="00BB4B4F" w:rsidP="00660B91">
            <w:pPr>
              <w:rPr>
                <w:rFonts w:ascii="Times New Roman" w:hAnsi="Times New Roman" w:cs="Times New Roman"/>
              </w:rPr>
            </w:pPr>
            <w:r w:rsidRPr="00EA400F">
              <w:rPr>
                <w:rFonts w:ascii="Times New Roman" w:hAnsi="Times New Roman" w:cs="Times New Roman"/>
              </w:rPr>
              <w:t>СПб ГБУЗ «Детский санаторий «Аврора»</w:t>
            </w:r>
          </w:p>
          <w:p w:rsidR="00BB4B4F" w:rsidRPr="00EA400F" w:rsidRDefault="00BB4B4F" w:rsidP="00660B91">
            <w:pPr>
              <w:rPr>
                <w:rFonts w:ascii="Times New Roman" w:hAnsi="Times New Roman" w:cs="Times New Roman"/>
              </w:rPr>
            </w:pPr>
          </w:p>
          <w:p w:rsidR="00BB4B4F" w:rsidRDefault="00F44EC8" w:rsidP="00660B91">
            <w:pPr>
              <w:widowControl/>
              <w:rPr>
                <w:rFonts w:ascii="Times New Roman" w:eastAsia="Times New Roman" w:hAnsi="Times New Roman" w:cs="Times New Roman"/>
                <w:color w:val="auto"/>
                <w:lang w:bidi="ar-SA"/>
              </w:rPr>
            </w:pPr>
            <w:r>
              <w:rPr>
                <w:rFonts w:ascii="Times New Roman" w:hAnsi="Times New Roman" w:cs="Times New Roman"/>
              </w:rPr>
              <w:t>_______________</w:t>
            </w:r>
            <w:r w:rsidR="00D54348" w:rsidRPr="00EA400F">
              <w:rPr>
                <w:rFonts w:ascii="Times New Roman" w:hAnsi="Times New Roman" w:cs="Times New Roman"/>
              </w:rPr>
              <w:t>__</w:t>
            </w:r>
            <w:r w:rsidR="00D54348">
              <w:rPr>
                <w:rFonts w:ascii="Times New Roman" w:hAnsi="Times New Roman" w:cs="Times New Roman"/>
              </w:rPr>
              <w:t xml:space="preserve"> </w:t>
            </w:r>
            <w:r w:rsidR="00BB4B4F" w:rsidRPr="00EA400F">
              <w:rPr>
                <w:rFonts w:ascii="Times New Roman" w:hAnsi="Times New Roman" w:cs="Times New Roman"/>
              </w:rPr>
              <w:t>П.А. Нарчук</w:t>
            </w:r>
          </w:p>
          <w:p w:rsidR="00BB4B4F" w:rsidRPr="00911CCE" w:rsidRDefault="00BB4B4F" w:rsidP="00660B91">
            <w:pPr>
              <w:widowControl/>
              <w:ind w:firstLine="11"/>
              <w:jc w:val="both"/>
              <w:rPr>
                <w:rFonts w:ascii="Times New Roman" w:eastAsia="Times New Roman" w:hAnsi="Times New Roman" w:cs="Times New Roman"/>
                <w:color w:val="auto"/>
                <w:lang w:bidi="ar-SA"/>
              </w:rPr>
            </w:pPr>
          </w:p>
        </w:tc>
        <w:tc>
          <w:tcPr>
            <w:tcW w:w="5012" w:type="dxa"/>
            <w:hideMark/>
          </w:tcPr>
          <w:p w:rsidR="00CB49BB" w:rsidRDefault="00BB4B4F" w:rsidP="00CB49BB">
            <w:pPr>
              <w:widowControl/>
              <w:ind w:firstLine="11"/>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Исполнитель</w:t>
            </w:r>
            <w:r w:rsidRPr="00911CCE">
              <w:rPr>
                <w:rFonts w:ascii="Times New Roman" w:eastAsia="Times New Roman" w:hAnsi="Times New Roman" w:cs="Times New Roman"/>
                <w:color w:val="auto"/>
                <w:lang w:bidi="ar-SA"/>
              </w:rPr>
              <w:t xml:space="preserve"> </w:t>
            </w:r>
          </w:p>
          <w:p w:rsidR="00BB4B4F" w:rsidRPr="00CB49BB" w:rsidRDefault="00BB4B4F" w:rsidP="00D54348">
            <w:pPr>
              <w:ind w:hanging="17"/>
              <w:rPr>
                <w:rFonts w:ascii="Times New Roman" w:eastAsia="Times New Roman" w:hAnsi="Times New Roman" w:cs="Times New Roman"/>
                <w:lang w:bidi="ar-SA"/>
              </w:rPr>
            </w:pPr>
          </w:p>
        </w:tc>
      </w:tr>
    </w:tbl>
    <w:p w:rsidR="008D2C0A" w:rsidRDefault="008D2C0A">
      <w:bookmarkStart w:id="0" w:name="_GoBack"/>
      <w:bookmarkEnd w:id="0"/>
    </w:p>
    <w:sectPr w:rsidR="008D2C0A" w:rsidSect="001D6D9D">
      <w:pgSz w:w="16838" w:h="11906" w:orient="landscape"/>
      <w:pgMar w:top="566" w:right="1440" w:bottom="1133" w:left="1135" w:header="0" w:footer="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80D" w:rsidRDefault="00D4480D" w:rsidP="00BB4B4F">
      <w:r>
        <w:separator/>
      </w:r>
    </w:p>
  </w:endnote>
  <w:endnote w:type="continuationSeparator" w:id="0">
    <w:p w:rsidR="00D4480D" w:rsidRDefault="00D4480D" w:rsidP="00BB4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B4F" w:rsidRDefault="00BB4B4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B4F" w:rsidRPr="006C0810" w:rsidRDefault="00BB4B4F" w:rsidP="006C0810">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B4F" w:rsidRDefault="00BB4B4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80D" w:rsidRDefault="00D4480D" w:rsidP="00BB4B4F">
      <w:r>
        <w:separator/>
      </w:r>
    </w:p>
  </w:footnote>
  <w:footnote w:type="continuationSeparator" w:id="0">
    <w:p w:rsidR="00D4480D" w:rsidRDefault="00D4480D" w:rsidP="00BB4B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413D5"/>
    <w:multiLevelType w:val="multilevel"/>
    <w:tmpl w:val="17A2F5C2"/>
    <w:lvl w:ilvl="0">
      <w:start w:val="6"/>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1" w15:restartNumberingAfterBreak="0">
    <w:nsid w:val="50E7052E"/>
    <w:multiLevelType w:val="hybridMultilevel"/>
    <w:tmpl w:val="3B524886"/>
    <w:lvl w:ilvl="0" w:tplc="B9EC3BAA">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64501ADA"/>
    <w:multiLevelType w:val="multilevel"/>
    <w:tmpl w:val="8DC41706"/>
    <w:lvl w:ilvl="0">
      <w:start w:val="6"/>
      <w:numFmt w:val="decimal"/>
      <w:lvlText w:val="%1."/>
      <w:lvlJc w:val="left"/>
      <w:pPr>
        <w:ind w:left="360" w:hanging="360"/>
      </w:pPr>
      <w:rPr>
        <w:rFonts w:hint="default"/>
      </w:rPr>
    </w:lvl>
    <w:lvl w:ilvl="1">
      <w:start w:val="4"/>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B4F"/>
    <w:rsid w:val="00002929"/>
    <w:rsid w:val="00077A86"/>
    <w:rsid w:val="000B2DCD"/>
    <w:rsid w:val="000C43C2"/>
    <w:rsid w:val="000C6503"/>
    <w:rsid w:val="001566A8"/>
    <w:rsid w:val="001D6D9D"/>
    <w:rsid w:val="002D1B99"/>
    <w:rsid w:val="00326133"/>
    <w:rsid w:val="003302DD"/>
    <w:rsid w:val="00336EE0"/>
    <w:rsid w:val="00373665"/>
    <w:rsid w:val="00477499"/>
    <w:rsid w:val="0048051B"/>
    <w:rsid w:val="00565123"/>
    <w:rsid w:val="006E0E8E"/>
    <w:rsid w:val="0088419E"/>
    <w:rsid w:val="008D2C0A"/>
    <w:rsid w:val="00924C15"/>
    <w:rsid w:val="009A6D48"/>
    <w:rsid w:val="00AC6BF4"/>
    <w:rsid w:val="00BB4B4F"/>
    <w:rsid w:val="00C1222F"/>
    <w:rsid w:val="00C12BAB"/>
    <w:rsid w:val="00C2238E"/>
    <w:rsid w:val="00C64B85"/>
    <w:rsid w:val="00CB49BB"/>
    <w:rsid w:val="00D4480D"/>
    <w:rsid w:val="00D54348"/>
    <w:rsid w:val="00E220D5"/>
    <w:rsid w:val="00EC2359"/>
    <w:rsid w:val="00F44EC8"/>
    <w:rsid w:val="00FB0E36"/>
    <w:rsid w:val="00FD7F99"/>
    <w:rsid w:val="00FE1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167AA-BE4E-45EA-8F8C-CD822D44F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B4B4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BB4B4F"/>
    <w:rPr>
      <w:rFonts w:cs="Times New Roman"/>
      <w:color w:val="0000FF"/>
      <w:u w:val="single"/>
    </w:rPr>
  </w:style>
  <w:style w:type="paragraph" w:styleId="a4">
    <w:name w:val="footer"/>
    <w:aliases w:val="Footer Char"/>
    <w:basedOn w:val="a"/>
    <w:link w:val="a5"/>
    <w:uiPriority w:val="99"/>
    <w:unhideWhenUsed/>
    <w:rsid w:val="00BB4B4F"/>
    <w:pPr>
      <w:tabs>
        <w:tab w:val="center" w:pos="4677"/>
        <w:tab w:val="right" w:pos="9355"/>
      </w:tabs>
    </w:pPr>
    <w:rPr>
      <w:lang w:val="x-none"/>
    </w:rPr>
  </w:style>
  <w:style w:type="character" w:customStyle="1" w:styleId="a5">
    <w:name w:val="Нижний колонтитул Знак"/>
    <w:aliases w:val="Footer Char Знак"/>
    <w:basedOn w:val="a0"/>
    <w:link w:val="a4"/>
    <w:uiPriority w:val="99"/>
    <w:rsid w:val="00BB4B4F"/>
    <w:rPr>
      <w:rFonts w:ascii="Courier New" w:eastAsia="Courier New" w:hAnsi="Courier New" w:cs="Courier New"/>
      <w:color w:val="000000"/>
      <w:sz w:val="24"/>
      <w:szCs w:val="24"/>
      <w:lang w:val="x-none" w:eastAsia="ru-RU" w:bidi="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BB4B4F"/>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BB4B4F"/>
    <w:rPr>
      <w:rFonts w:ascii="Times New Roman" w:eastAsia="Times New Roman" w:hAnsi="Times New Roman" w:cs="Times New Roman"/>
      <w:sz w:val="20"/>
      <w:szCs w:val="20"/>
      <w:lang w:val="x-none" w:eastAsia="ru-RU"/>
    </w:rPr>
  </w:style>
  <w:style w:type="character" w:styleId="a8">
    <w:name w:val="footnote reference"/>
    <w:rsid w:val="00BB4B4F"/>
    <w:rPr>
      <w:vertAlign w:val="superscript"/>
    </w:rPr>
  </w:style>
  <w:style w:type="paragraph" w:styleId="a9">
    <w:name w:val="Body Text Indent"/>
    <w:aliases w:val="текст"/>
    <w:basedOn w:val="a"/>
    <w:link w:val="aa"/>
    <w:rsid w:val="00BB4B4F"/>
    <w:pPr>
      <w:widowControl/>
      <w:suppressAutoHyphens/>
      <w:ind w:firstLine="360"/>
      <w:jc w:val="both"/>
    </w:pPr>
    <w:rPr>
      <w:rFonts w:ascii="Times New Roman" w:eastAsia="Times New Roman" w:hAnsi="Times New Roman" w:cs="Times New Roman"/>
      <w:color w:val="auto"/>
      <w:lang w:val="x-none" w:eastAsia="zh-CN" w:bidi="ar-SA"/>
    </w:rPr>
  </w:style>
  <w:style w:type="character" w:customStyle="1" w:styleId="aa">
    <w:name w:val="Основной текст с отступом Знак"/>
    <w:aliases w:val="текст Знак"/>
    <w:basedOn w:val="a0"/>
    <w:link w:val="a9"/>
    <w:rsid w:val="00BB4B4F"/>
    <w:rPr>
      <w:rFonts w:ascii="Times New Roman" w:eastAsia="Times New Roman" w:hAnsi="Times New Roman" w:cs="Times New Roman"/>
      <w:sz w:val="24"/>
      <w:szCs w:val="24"/>
      <w:lang w:val="x-none" w:eastAsia="zh-CN"/>
    </w:rPr>
  </w:style>
  <w:style w:type="paragraph" w:styleId="ab">
    <w:name w:val="List Paragraph"/>
    <w:basedOn w:val="a"/>
    <w:uiPriority w:val="34"/>
    <w:qFormat/>
    <w:rsid w:val="00CB4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932420">
      <w:bodyDiv w:val="1"/>
      <w:marLeft w:val="0"/>
      <w:marRight w:val="0"/>
      <w:marTop w:val="0"/>
      <w:marBottom w:val="0"/>
      <w:divBdr>
        <w:top w:val="none" w:sz="0" w:space="0" w:color="auto"/>
        <w:left w:val="none" w:sz="0" w:space="0" w:color="auto"/>
        <w:bottom w:val="none" w:sz="0" w:space="0" w:color="auto"/>
        <w:right w:val="none" w:sz="0" w:space="0" w:color="auto"/>
      </w:divBdr>
      <w:divsChild>
        <w:div w:id="1491362953">
          <w:marLeft w:val="0"/>
          <w:marRight w:val="0"/>
          <w:marTop w:val="0"/>
          <w:marBottom w:val="0"/>
          <w:divBdr>
            <w:top w:val="none" w:sz="0" w:space="0" w:color="auto"/>
            <w:left w:val="none" w:sz="0" w:space="0" w:color="auto"/>
            <w:bottom w:val="none" w:sz="0" w:space="0" w:color="auto"/>
            <w:right w:val="none" w:sz="0" w:space="0" w:color="auto"/>
          </w:divBdr>
          <w:divsChild>
            <w:div w:id="1598253085">
              <w:marLeft w:val="0"/>
              <w:marRight w:val="0"/>
              <w:marTop w:val="0"/>
              <w:marBottom w:val="0"/>
              <w:divBdr>
                <w:top w:val="none" w:sz="0" w:space="0" w:color="auto"/>
                <w:left w:val="none" w:sz="0" w:space="0" w:color="auto"/>
                <w:bottom w:val="none" w:sz="0" w:space="0" w:color="auto"/>
                <w:right w:val="none" w:sz="0" w:space="0" w:color="auto"/>
              </w:divBdr>
              <w:divsChild>
                <w:div w:id="1794398500">
                  <w:marLeft w:val="0"/>
                  <w:marRight w:val="0"/>
                  <w:marTop w:val="0"/>
                  <w:marBottom w:val="0"/>
                  <w:divBdr>
                    <w:top w:val="none" w:sz="0" w:space="0" w:color="auto"/>
                    <w:left w:val="none" w:sz="0" w:space="0" w:color="auto"/>
                    <w:bottom w:val="none" w:sz="0" w:space="0" w:color="auto"/>
                    <w:right w:val="none" w:sz="0" w:space="0" w:color="auto"/>
                  </w:divBdr>
                  <w:divsChild>
                    <w:div w:id="1474131308">
                      <w:marLeft w:val="0"/>
                      <w:marRight w:val="0"/>
                      <w:marTop w:val="0"/>
                      <w:marBottom w:val="0"/>
                      <w:divBdr>
                        <w:top w:val="none" w:sz="0" w:space="0" w:color="auto"/>
                        <w:left w:val="none" w:sz="0" w:space="0" w:color="auto"/>
                        <w:bottom w:val="none" w:sz="0" w:space="0" w:color="auto"/>
                        <w:right w:val="none" w:sz="0" w:space="0" w:color="auto"/>
                      </w:divBdr>
                      <w:divsChild>
                        <w:div w:id="1254973339">
                          <w:marLeft w:val="0"/>
                          <w:marRight w:val="0"/>
                          <w:marTop w:val="0"/>
                          <w:marBottom w:val="0"/>
                          <w:divBdr>
                            <w:top w:val="none" w:sz="0" w:space="0" w:color="auto"/>
                            <w:left w:val="none" w:sz="0" w:space="0" w:color="auto"/>
                            <w:bottom w:val="none" w:sz="0" w:space="0" w:color="auto"/>
                            <w:right w:val="none" w:sz="0" w:space="0" w:color="auto"/>
                          </w:divBdr>
                          <w:divsChild>
                            <w:div w:id="1647584627">
                              <w:marLeft w:val="0"/>
                              <w:marRight w:val="0"/>
                              <w:marTop w:val="0"/>
                              <w:marBottom w:val="0"/>
                              <w:divBdr>
                                <w:top w:val="none" w:sz="0" w:space="0" w:color="auto"/>
                                <w:left w:val="none" w:sz="0" w:space="0" w:color="auto"/>
                                <w:bottom w:val="none" w:sz="0" w:space="0" w:color="auto"/>
                                <w:right w:val="none" w:sz="0" w:space="0" w:color="auto"/>
                              </w:divBdr>
                              <w:divsChild>
                                <w:div w:id="1817069255">
                                  <w:marLeft w:val="0"/>
                                  <w:marRight w:val="0"/>
                                  <w:marTop w:val="0"/>
                                  <w:marBottom w:val="0"/>
                                  <w:divBdr>
                                    <w:top w:val="none" w:sz="0" w:space="0" w:color="auto"/>
                                    <w:left w:val="none" w:sz="0" w:space="0" w:color="auto"/>
                                    <w:bottom w:val="none" w:sz="0" w:space="0" w:color="auto"/>
                                    <w:right w:val="none" w:sz="0" w:space="0" w:color="auto"/>
                                  </w:divBdr>
                                  <w:divsChild>
                                    <w:div w:id="1986085729">
                                      <w:marLeft w:val="0"/>
                                      <w:marRight w:val="0"/>
                                      <w:marTop w:val="0"/>
                                      <w:marBottom w:val="0"/>
                                      <w:divBdr>
                                        <w:top w:val="none" w:sz="0" w:space="0" w:color="auto"/>
                                        <w:left w:val="none" w:sz="0" w:space="0" w:color="auto"/>
                                        <w:bottom w:val="none" w:sz="0" w:space="0" w:color="auto"/>
                                        <w:right w:val="none" w:sz="0" w:space="0" w:color="auto"/>
                                      </w:divBdr>
                                      <w:divsChild>
                                        <w:div w:id="350883677">
                                          <w:marLeft w:val="0"/>
                                          <w:marRight w:val="0"/>
                                          <w:marTop w:val="0"/>
                                          <w:marBottom w:val="0"/>
                                          <w:divBdr>
                                            <w:top w:val="none" w:sz="0" w:space="0" w:color="auto"/>
                                            <w:left w:val="none" w:sz="0" w:space="0" w:color="auto"/>
                                            <w:bottom w:val="none" w:sz="0" w:space="0" w:color="auto"/>
                                            <w:right w:val="none" w:sz="0" w:space="0" w:color="auto"/>
                                          </w:divBdr>
                                          <w:divsChild>
                                            <w:div w:id="1676882681">
                                              <w:marLeft w:val="0"/>
                                              <w:marRight w:val="0"/>
                                              <w:marTop w:val="0"/>
                                              <w:marBottom w:val="0"/>
                                              <w:divBdr>
                                                <w:top w:val="none" w:sz="0" w:space="0" w:color="auto"/>
                                                <w:left w:val="none" w:sz="0" w:space="0" w:color="auto"/>
                                                <w:bottom w:val="none" w:sz="0" w:space="0" w:color="auto"/>
                                                <w:right w:val="none" w:sz="0" w:space="0" w:color="auto"/>
                                              </w:divBdr>
                                              <w:divsChild>
                                                <w:div w:id="2121606936">
                                                  <w:marLeft w:val="0"/>
                                                  <w:marRight w:val="0"/>
                                                  <w:marTop w:val="0"/>
                                                  <w:marBottom w:val="0"/>
                                                  <w:divBdr>
                                                    <w:top w:val="none" w:sz="0" w:space="0" w:color="auto"/>
                                                    <w:left w:val="none" w:sz="0" w:space="0" w:color="auto"/>
                                                    <w:bottom w:val="none" w:sz="0" w:space="0" w:color="auto"/>
                                                    <w:right w:val="none" w:sz="0" w:space="0" w:color="auto"/>
                                                  </w:divBdr>
                                                  <w:divsChild>
                                                    <w:div w:id="1283270008">
                                                      <w:marLeft w:val="0"/>
                                                      <w:marRight w:val="0"/>
                                                      <w:marTop w:val="0"/>
                                                      <w:marBottom w:val="0"/>
                                                      <w:divBdr>
                                                        <w:top w:val="none" w:sz="0" w:space="0" w:color="auto"/>
                                                        <w:left w:val="none" w:sz="0" w:space="0" w:color="auto"/>
                                                        <w:bottom w:val="none" w:sz="0" w:space="0" w:color="auto"/>
                                                        <w:right w:val="none" w:sz="0" w:space="0" w:color="auto"/>
                                                      </w:divBdr>
                                                      <w:divsChild>
                                                        <w:div w:id="1838879764">
                                                          <w:marLeft w:val="0"/>
                                                          <w:marRight w:val="0"/>
                                                          <w:marTop w:val="0"/>
                                                          <w:marBottom w:val="0"/>
                                                          <w:divBdr>
                                                            <w:top w:val="none" w:sz="0" w:space="0" w:color="auto"/>
                                                            <w:left w:val="none" w:sz="0" w:space="0" w:color="auto"/>
                                                            <w:bottom w:val="none" w:sz="0" w:space="0" w:color="auto"/>
                                                            <w:right w:val="none" w:sz="0" w:space="0" w:color="auto"/>
                                                          </w:divBdr>
                                                          <w:divsChild>
                                                            <w:div w:id="1550604901">
                                                              <w:marLeft w:val="0"/>
                                                              <w:marRight w:val="0"/>
                                                              <w:marTop w:val="0"/>
                                                              <w:marBottom w:val="0"/>
                                                              <w:divBdr>
                                                                <w:top w:val="none" w:sz="0" w:space="0" w:color="auto"/>
                                                                <w:left w:val="none" w:sz="0" w:space="0" w:color="auto"/>
                                                                <w:bottom w:val="none" w:sz="0" w:space="0" w:color="auto"/>
                                                                <w:right w:val="none" w:sz="0" w:space="0" w:color="auto"/>
                                                              </w:divBdr>
                                                              <w:divsChild>
                                                                <w:div w:id="1063142329">
                                                                  <w:marLeft w:val="0"/>
                                                                  <w:marRight w:val="0"/>
                                                                  <w:marTop w:val="0"/>
                                                                  <w:marBottom w:val="0"/>
                                                                  <w:divBdr>
                                                                    <w:top w:val="none" w:sz="0" w:space="0" w:color="auto"/>
                                                                    <w:left w:val="none" w:sz="0" w:space="0" w:color="auto"/>
                                                                    <w:bottom w:val="none" w:sz="0" w:space="0" w:color="auto"/>
                                                                    <w:right w:val="none" w:sz="0" w:space="0" w:color="auto"/>
                                                                  </w:divBdr>
                                                                  <w:divsChild>
                                                                    <w:div w:id="1952320564">
                                                                      <w:marLeft w:val="0"/>
                                                                      <w:marRight w:val="0"/>
                                                                      <w:marTop w:val="0"/>
                                                                      <w:marBottom w:val="0"/>
                                                                      <w:divBdr>
                                                                        <w:top w:val="none" w:sz="0" w:space="0" w:color="auto"/>
                                                                        <w:left w:val="none" w:sz="0" w:space="0" w:color="auto"/>
                                                                        <w:bottom w:val="none" w:sz="0" w:space="0" w:color="auto"/>
                                                                        <w:right w:val="none" w:sz="0" w:space="0" w:color="auto"/>
                                                                      </w:divBdr>
                                                                      <w:divsChild>
                                                                        <w:div w:id="112781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1499">
                                                                  <w:marLeft w:val="0"/>
                                                                  <w:marRight w:val="0"/>
                                                                  <w:marTop w:val="0"/>
                                                                  <w:marBottom w:val="0"/>
                                                                  <w:divBdr>
                                                                    <w:top w:val="none" w:sz="0" w:space="0" w:color="auto"/>
                                                                    <w:left w:val="none" w:sz="0" w:space="0" w:color="auto"/>
                                                                    <w:bottom w:val="none" w:sz="0" w:space="0" w:color="auto"/>
                                                                    <w:right w:val="none" w:sz="0" w:space="0" w:color="auto"/>
                                                                  </w:divBdr>
                                                                  <w:divsChild>
                                                                    <w:div w:id="665133590">
                                                                      <w:marLeft w:val="0"/>
                                                                      <w:marRight w:val="0"/>
                                                                      <w:marTop w:val="0"/>
                                                                      <w:marBottom w:val="0"/>
                                                                      <w:divBdr>
                                                                        <w:top w:val="none" w:sz="0" w:space="0" w:color="auto"/>
                                                                        <w:left w:val="none" w:sz="0" w:space="0" w:color="auto"/>
                                                                        <w:bottom w:val="none" w:sz="0" w:space="0" w:color="auto"/>
                                                                        <w:right w:val="none" w:sz="0" w:space="0" w:color="auto"/>
                                                                      </w:divBdr>
                                                                      <w:divsChild>
                                                                        <w:div w:id="5041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864847">
                                                                  <w:marLeft w:val="0"/>
                                                                  <w:marRight w:val="0"/>
                                                                  <w:marTop w:val="0"/>
                                                                  <w:marBottom w:val="0"/>
                                                                  <w:divBdr>
                                                                    <w:top w:val="none" w:sz="0" w:space="0" w:color="auto"/>
                                                                    <w:left w:val="none" w:sz="0" w:space="0" w:color="auto"/>
                                                                    <w:bottom w:val="none" w:sz="0" w:space="0" w:color="auto"/>
                                                                    <w:right w:val="none" w:sz="0" w:space="0" w:color="auto"/>
                                                                  </w:divBdr>
                                                                  <w:divsChild>
                                                                    <w:div w:id="1451775451">
                                                                      <w:marLeft w:val="0"/>
                                                                      <w:marRight w:val="0"/>
                                                                      <w:marTop w:val="0"/>
                                                                      <w:marBottom w:val="0"/>
                                                                      <w:divBdr>
                                                                        <w:top w:val="none" w:sz="0" w:space="0" w:color="auto"/>
                                                                        <w:left w:val="none" w:sz="0" w:space="0" w:color="auto"/>
                                                                        <w:bottom w:val="none" w:sz="0" w:space="0" w:color="auto"/>
                                                                        <w:right w:val="none" w:sz="0" w:space="0" w:color="auto"/>
                                                                      </w:divBdr>
                                                                      <w:divsChild>
                                                                        <w:div w:id="102459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94725">
                                                                  <w:marLeft w:val="0"/>
                                                                  <w:marRight w:val="0"/>
                                                                  <w:marTop w:val="0"/>
                                                                  <w:marBottom w:val="0"/>
                                                                  <w:divBdr>
                                                                    <w:top w:val="none" w:sz="0" w:space="0" w:color="auto"/>
                                                                    <w:left w:val="none" w:sz="0" w:space="0" w:color="auto"/>
                                                                    <w:bottom w:val="none" w:sz="0" w:space="0" w:color="auto"/>
                                                                    <w:right w:val="none" w:sz="0" w:space="0" w:color="auto"/>
                                                                  </w:divBdr>
                                                                  <w:divsChild>
                                                                    <w:div w:id="834764757">
                                                                      <w:marLeft w:val="0"/>
                                                                      <w:marRight w:val="0"/>
                                                                      <w:marTop w:val="0"/>
                                                                      <w:marBottom w:val="0"/>
                                                                      <w:divBdr>
                                                                        <w:top w:val="none" w:sz="0" w:space="0" w:color="auto"/>
                                                                        <w:left w:val="none" w:sz="0" w:space="0" w:color="auto"/>
                                                                        <w:bottom w:val="none" w:sz="0" w:space="0" w:color="auto"/>
                                                                        <w:right w:val="none" w:sz="0" w:space="0" w:color="auto"/>
                                                                      </w:divBdr>
                                                                      <w:divsChild>
                                                                        <w:div w:id="210907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73216">
                                                                  <w:marLeft w:val="0"/>
                                                                  <w:marRight w:val="0"/>
                                                                  <w:marTop w:val="0"/>
                                                                  <w:marBottom w:val="0"/>
                                                                  <w:divBdr>
                                                                    <w:top w:val="none" w:sz="0" w:space="0" w:color="auto"/>
                                                                    <w:left w:val="none" w:sz="0" w:space="0" w:color="auto"/>
                                                                    <w:bottom w:val="none" w:sz="0" w:space="0" w:color="auto"/>
                                                                    <w:right w:val="none" w:sz="0" w:space="0" w:color="auto"/>
                                                                  </w:divBdr>
                                                                  <w:divsChild>
                                                                    <w:div w:id="187334581">
                                                                      <w:marLeft w:val="0"/>
                                                                      <w:marRight w:val="0"/>
                                                                      <w:marTop w:val="0"/>
                                                                      <w:marBottom w:val="0"/>
                                                                      <w:divBdr>
                                                                        <w:top w:val="none" w:sz="0" w:space="0" w:color="auto"/>
                                                                        <w:left w:val="none" w:sz="0" w:space="0" w:color="auto"/>
                                                                        <w:bottom w:val="none" w:sz="0" w:space="0" w:color="auto"/>
                                                                        <w:right w:val="none" w:sz="0" w:space="0" w:color="auto"/>
                                                                      </w:divBdr>
                                                                      <w:divsChild>
                                                                        <w:div w:id="199124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8152353">
      <w:bodyDiv w:val="1"/>
      <w:marLeft w:val="0"/>
      <w:marRight w:val="0"/>
      <w:marTop w:val="0"/>
      <w:marBottom w:val="0"/>
      <w:divBdr>
        <w:top w:val="none" w:sz="0" w:space="0" w:color="auto"/>
        <w:left w:val="none" w:sz="0" w:space="0" w:color="auto"/>
        <w:bottom w:val="none" w:sz="0" w:space="0" w:color="auto"/>
        <w:right w:val="none" w:sz="0" w:space="0" w:color="auto"/>
      </w:divBdr>
      <w:divsChild>
        <w:div w:id="812872954">
          <w:marLeft w:val="0"/>
          <w:marRight w:val="0"/>
          <w:marTop w:val="0"/>
          <w:marBottom w:val="0"/>
          <w:divBdr>
            <w:top w:val="none" w:sz="0" w:space="0" w:color="auto"/>
            <w:left w:val="none" w:sz="0" w:space="0" w:color="auto"/>
            <w:bottom w:val="none" w:sz="0" w:space="0" w:color="auto"/>
            <w:right w:val="none" w:sz="0" w:space="0" w:color="auto"/>
          </w:divBdr>
          <w:divsChild>
            <w:div w:id="1424061940">
              <w:marLeft w:val="0"/>
              <w:marRight w:val="0"/>
              <w:marTop w:val="0"/>
              <w:marBottom w:val="0"/>
              <w:divBdr>
                <w:top w:val="none" w:sz="0" w:space="0" w:color="auto"/>
                <w:left w:val="none" w:sz="0" w:space="0" w:color="auto"/>
                <w:bottom w:val="none" w:sz="0" w:space="0" w:color="auto"/>
                <w:right w:val="none" w:sz="0" w:space="0" w:color="auto"/>
              </w:divBdr>
              <w:divsChild>
                <w:div w:id="420414707">
                  <w:marLeft w:val="0"/>
                  <w:marRight w:val="0"/>
                  <w:marTop w:val="0"/>
                  <w:marBottom w:val="0"/>
                  <w:divBdr>
                    <w:top w:val="none" w:sz="0" w:space="0" w:color="auto"/>
                    <w:left w:val="none" w:sz="0" w:space="0" w:color="auto"/>
                    <w:bottom w:val="none" w:sz="0" w:space="0" w:color="auto"/>
                    <w:right w:val="none" w:sz="0" w:space="0" w:color="auto"/>
                  </w:divBdr>
                  <w:divsChild>
                    <w:div w:id="1457479354">
                      <w:marLeft w:val="0"/>
                      <w:marRight w:val="0"/>
                      <w:marTop w:val="0"/>
                      <w:marBottom w:val="0"/>
                      <w:divBdr>
                        <w:top w:val="none" w:sz="0" w:space="0" w:color="auto"/>
                        <w:left w:val="none" w:sz="0" w:space="0" w:color="auto"/>
                        <w:bottom w:val="none" w:sz="0" w:space="0" w:color="auto"/>
                        <w:right w:val="none" w:sz="0" w:space="0" w:color="auto"/>
                      </w:divBdr>
                      <w:divsChild>
                        <w:div w:id="1789739318">
                          <w:marLeft w:val="0"/>
                          <w:marRight w:val="0"/>
                          <w:marTop w:val="0"/>
                          <w:marBottom w:val="0"/>
                          <w:divBdr>
                            <w:top w:val="none" w:sz="0" w:space="0" w:color="auto"/>
                            <w:left w:val="none" w:sz="0" w:space="0" w:color="auto"/>
                            <w:bottom w:val="none" w:sz="0" w:space="0" w:color="auto"/>
                            <w:right w:val="none" w:sz="0" w:space="0" w:color="auto"/>
                          </w:divBdr>
                          <w:divsChild>
                            <w:div w:id="663244595">
                              <w:marLeft w:val="0"/>
                              <w:marRight w:val="0"/>
                              <w:marTop w:val="0"/>
                              <w:marBottom w:val="0"/>
                              <w:divBdr>
                                <w:top w:val="none" w:sz="0" w:space="0" w:color="auto"/>
                                <w:left w:val="none" w:sz="0" w:space="0" w:color="auto"/>
                                <w:bottom w:val="none" w:sz="0" w:space="0" w:color="auto"/>
                                <w:right w:val="none" w:sz="0" w:space="0" w:color="auto"/>
                              </w:divBdr>
                              <w:divsChild>
                                <w:div w:id="64496593">
                                  <w:marLeft w:val="0"/>
                                  <w:marRight w:val="0"/>
                                  <w:marTop w:val="0"/>
                                  <w:marBottom w:val="0"/>
                                  <w:divBdr>
                                    <w:top w:val="none" w:sz="0" w:space="0" w:color="auto"/>
                                    <w:left w:val="none" w:sz="0" w:space="0" w:color="auto"/>
                                    <w:bottom w:val="none" w:sz="0" w:space="0" w:color="auto"/>
                                    <w:right w:val="none" w:sz="0" w:space="0" w:color="auto"/>
                                  </w:divBdr>
                                  <w:divsChild>
                                    <w:div w:id="363675456">
                                      <w:marLeft w:val="0"/>
                                      <w:marRight w:val="0"/>
                                      <w:marTop w:val="0"/>
                                      <w:marBottom w:val="0"/>
                                      <w:divBdr>
                                        <w:top w:val="none" w:sz="0" w:space="0" w:color="auto"/>
                                        <w:left w:val="none" w:sz="0" w:space="0" w:color="auto"/>
                                        <w:bottom w:val="none" w:sz="0" w:space="0" w:color="auto"/>
                                        <w:right w:val="none" w:sz="0" w:space="0" w:color="auto"/>
                                      </w:divBdr>
                                      <w:divsChild>
                                        <w:div w:id="716512615">
                                          <w:marLeft w:val="0"/>
                                          <w:marRight w:val="0"/>
                                          <w:marTop w:val="0"/>
                                          <w:marBottom w:val="0"/>
                                          <w:divBdr>
                                            <w:top w:val="none" w:sz="0" w:space="0" w:color="auto"/>
                                            <w:left w:val="none" w:sz="0" w:space="0" w:color="auto"/>
                                            <w:bottom w:val="none" w:sz="0" w:space="0" w:color="auto"/>
                                            <w:right w:val="none" w:sz="0" w:space="0" w:color="auto"/>
                                          </w:divBdr>
                                          <w:divsChild>
                                            <w:div w:id="246888606">
                                              <w:marLeft w:val="0"/>
                                              <w:marRight w:val="0"/>
                                              <w:marTop w:val="0"/>
                                              <w:marBottom w:val="0"/>
                                              <w:divBdr>
                                                <w:top w:val="none" w:sz="0" w:space="0" w:color="auto"/>
                                                <w:left w:val="none" w:sz="0" w:space="0" w:color="auto"/>
                                                <w:bottom w:val="none" w:sz="0" w:space="0" w:color="auto"/>
                                                <w:right w:val="none" w:sz="0" w:space="0" w:color="auto"/>
                                              </w:divBdr>
                                              <w:divsChild>
                                                <w:div w:id="1038815237">
                                                  <w:marLeft w:val="0"/>
                                                  <w:marRight w:val="0"/>
                                                  <w:marTop w:val="0"/>
                                                  <w:marBottom w:val="0"/>
                                                  <w:divBdr>
                                                    <w:top w:val="none" w:sz="0" w:space="0" w:color="auto"/>
                                                    <w:left w:val="none" w:sz="0" w:space="0" w:color="auto"/>
                                                    <w:bottom w:val="none" w:sz="0" w:space="0" w:color="auto"/>
                                                    <w:right w:val="none" w:sz="0" w:space="0" w:color="auto"/>
                                                  </w:divBdr>
                                                  <w:divsChild>
                                                    <w:div w:id="1191915702">
                                                      <w:marLeft w:val="0"/>
                                                      <w:marRight w:val="0"/>
                                                      <w:marTop w:val="0"/>
                                                      <w:marBottom w:val="0"/>
                                                      <w:divBdr>
                                                        <w:top w:val="none" w:sz="0" w:space="0" w:color="auto"/>
                                                        <w:left w:val="none" w:sz="0" w:space="0" w:color="auto"/>
                                                        <w:bottom w:val="none" w:sz="0" w:space="0" w:color="auto"/>
                                                        <w:right w:val="none" w:sz="0" w:space="0" w:color="auto"/>
                                                      </w:divBdr>
                                                      <w:divsChild>
                                                        <w:div w:id="1286422054">
                                                          <w:marLeft w:val="0"/>
                                                          <w:marRight w:val="0"/>
                                                          <w:marTop w:val="0"/>
                                                          <w:marBottom w:val="0"/>
                                                          <w:divBdr>
                                                            <w:top w:val="none" w:sz="0" w:space="0" w:color="auto"/>
                                                            <w:left w:val="none" w:sz="0" w:space="0" w:color="auto"/>
                                                            <w:bottom w:val="none" w:sz="0" w:space="0" w:color="auto"/>
                                                            <w:right w:val="none" w:sz="0" w:space="0" w:color="auto"/>
                                                          </w:divBdr>
                                                          <w:divsChild>
                                                            <w:div w:id="1514148817">
                                                              <w:marLeft w:val="0"/>
                                                              <w:marRight w:val="0"/>
                                                              <w:marTop w:val="0"/>
                                                              <w:marBottom w:val="0"/>
                                                              <w:divBdr>
                                                                <w:top w:val="none" w:sz="0" w:space="0" w:color="auto"/>
                                                                <w:left w:val="none" w:sz="0" w:space="0" w:color="auto"/>
                                                                <w:bottom w:val="none" w:sz="0" w:space="0" w:color="auto"/>
                                                                <w:right w:val="none" w:sz="0" w:space="0" w:color="auto"/>
                                                              </w:divBdr>
                                                              <w:divsChild>
                                                                <w:div w:id="1616986718">
                                                                  <w:marLeft w:val="0"/>
                                                                  <w:marRight w:val="0"/>
                                                                  <w:marTop w:val="0"/>
                                                                  <w:marBottom w:val="0"/>
                                                                  <w:divBdr>
                                                                    <w:top w:val="none" w:sz="0" w:space="0" w:color="auto"/>
                                                                    <w:left w:val="none" w:sz="0" w:space="0" w:color="auto"/>
                                                                    <w:bottom w:val="none" w:sz="0" w:space="0" w:color="auto"/>
                                                                    <w:right w:val="none" w:sz="0" w:space="0" w:color="auto"/>
                                                                  </w:divBdr>
                                                                  <w:divsChild>
                                                                    <w:div w:id="1158574057">
                                                                      <w:marLeft w:val="0"/>
                                                                      <w:marRight w:val="0"/>
                                                                      <w:marTop w:val="0"/>
                                                                      <w:marBottom w:val="0"/>
                                                                      <w:divBdr>
                                                                        <w:top w:val="none" w:sz="0" w:space="0" w:color="auto"/>
                                                                        <w:left w:val="none" w:sz="0" w:space="0" w:color="auto"/>
                                                                        <w:bottom w:val="none" w:sz="0" w:space="0" w:color="auto"/>
                                                                        <w:right w:val="none" w:sz="0" w:space="0" w:color="auto"/>
                                                                      </w:divBdr>
                                                                      <w:divsChild>
                                                                        <w:div w:id="153160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06143">
                                                                  <w:marLeft w:val="0"/>
                                                                  <w:marRight w:val="0"/>
                                                                  <w:marTop w:val="0"/>
                                                                  <w:marBottom w:val="0"/>
                                                                  <w:divBdr>
                                                                    <w:top w:val="none" w:sz="0" w:space="0" w:color="auto"/>
                                                                    <w:left w:val="none" w:sz="0" w:space="0" w:color="auto"/>
                                                                    <w:bottom w:val="none" w:sz="0" w:space="0" w:color="auto"/>
                                                                    <w:right w:val="none" w:sz="0" w:space="0" w:color="auto"/>
                                                                  </w:divBdr>
                                                                  <w:divsChild>
                                                                    <w:div w:id="18238409">
                                                                      <w:marLeft w:val="0"/>
                                                                      <w:marRight w:val="0"/>
                                                                      <w:marTop w:val="0"/>
                                                                      <w:marBottom w:val="0"/>
                                                                      <w:divBdr>
                                                                        <w:top w:val="none" w:sz="0" w:space="0" w:color="auto"/>
                                                                        <w:left w:val="none" w:sz="0" w:space="0" w:color="auto"/>
                                                                        <w:bottom w:val="none" w:sz="0" w:space="0" w:color="auto"/>
                                                                        <w:right w:val="none" w:sz="0" w:space="0" w:color="auto"/>
                                                                      </w:divBdr>
                                                                      <w:divsChild>
                                                                        <w:div w:id="99032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05613">
                                                                  <w:marLeft w:val="0"/>
                                                                  <w:marRight w:val="0"/>
                                                                  <w:marTop w:val="0"/>
                                                                  <w:marBottom w:val="0"/>
                                                                  <w:divBdr>
                                                                    <w:top w:val="none" w:sz="0" w:space="0" w:color="auto"/>
                                                                    <w:left w:val="none" w:sz="0" w:space="0" w:color="auto"/>
                                                                    <w:bottom w:val="none" w:sz="0" w:space="0" w:color="auto"/>
                                                                    <w:right w:val="none" w:sz="0" w:space="0" w:color="auto"/>
                                                                  </w:divBdr>
                                                                  <w:divsChild>
                                                                    <w:div w:id="1282494465">
                                                                      <w:marLeft w:val="0"/>
                                                                      <w:marRight w:val="0"/>
                                                                      <w:marTop w:val="0"/>
                                                                      <w:marBottom w:val="0"/>
                                                                      <w:divBdr>
                                                                        <w:top w:val="none" w:sz="0" w:space="0" w:color="auto"/>
                                                                        <w:left w:val="none" w:sz="0" w:space="0" w:color="auto"/>
                                                                        <w:bottom w:val="none" w:sz="0" w:space="0" w:color="auto"/>
                                                                        <w:right w:val="none" w:sz="0" w:space="0" w:color="auto"/>
                                                                      </w:divBdr>
                                                                      <w:divsChild>
                                                                        <w:div w:id="1674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84279">
                                                                  <w:marLeft w:val="0"/>
                                                                  <w:marRight w:val="0"/>
                                                                  <w:marTop w:val="0"/>
                                                                  <w:marBottom w:val="0"/>
                                                                  <w:divBdr>
                                                                    <w:top w:val="none" w:sz="0" w:space="0" w:color="auto"/>
                                                                    <w:left w:val="none" w:sz="0" w:space="0" w:color="auto"/>
                                                                    <w:bottom w:val="none" w:sz="0" w:space="0" w:color="auto"/>
                                                                    <w:right w:val="none" w:sz="0" w:space="0" w:color="auto"/>
                                                                  </w:divBdr>
                                                                  <w:divsChild>
                                                                    <w:div w:id="2129665307">
                                                                      <w:marLeft w:val="0"/>
                                                                      <w:marRight w:val="0"/>
                                                                      <w:marTop w:val="0"/>
                                                                      <w:marBottom w:val="0"/>
                                                                      <w:divBdr>
                                                                        <w:top w:val="none" w:sz="0" w:space="0" w:color="auto"/>
                                                                        <w:left w:val="none" w:sz="0" w:space="0" w:color="auto"/>
                                                                        <w:bottom w:val="none" w:sz="0" w:space="0" w:color="auto"/>
                                                                        <w:right w:val="none" w:sz="0" w:space="0" w:color="auto"/>
                                                                      </w:divBdr>
                                                                      <w:divsChild>
                                                                        <w:div w:id="23135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443310">
                                                                  <w:marLeft w:val="0"/>
                                                                  <w:marRight w:val="0"/>
                                                                  <w:marTop w:val="0"/>
                                                                  <w:marBottom w:val="0"/>
                                                                  <w:divBdr>
                                                                    <w:top w:val="none" w:sz="0" w:space="0" w:color="auto"/>
                                                                    <w:left w:val="none" w:sz="0" w:space="0" w:color="auto"/>
                                                                    <w:bottom w:val="none" w:sz="0" w:space="0" w:color="auto"/>
                                                                    <w:right w:val="none" w:sz="0" w:space="0" w:color="auto"/>
                                                                  </w:divBdr>
                                                                  <w:divsChild>
                                                                    <w:div w:id="1638417614">
                                                                      <w:marLeft w:val="0"/>
                                                                      <w:marRight w:val="0"/>
                                                                      <w:marTop w:val="0"/>
                                                                      <w:marBottom w:val="0"/>
                                                                      <w:divBdr>
                                                                        <w:top w:val="none" w:sz="0" w:space="0" w:color="auto"/>
                                                                        <w:left w:val="none" w:sz="0" w:space="0" w:color="auto"/>
                                                                        <w:bottom w:val="none" w:sz="0" w:space="0" w:color="auto"/>
                                                                        <w:right w:val="none" w:sz="0" w:space="0" w:color="auto"/>
                                                                      </w:divBdr>
                                                                      <w:divsChild>
                                                                        <w:div w:id="68694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9375">
                                                                  <w:marLeft w:val="0"/>
                                                                  <w:marRight w:val="0"/>
                                                                  <w:marTop w:val="0"/>
                                                                  <w:marBottom w:val="0"/>
                                                                  <w:divBdr>
                                                                    <w:top w:val="none" w:sz="0" w:space="0" w:color="auto"/>
                                                                    <w:left w:val="none" w:sz="0" w:space="0" w:color="auto"/>
                                                                    <w:bottom w:val="none" w:sz="0" w:space="0" w:color="auto"/>
                                                                    <w:right w:val="none" w:sz="0" w:space="0" w:color="auto"/>
                                                                  </w:divBdr>
                                                                  <w:divsChild>
                                                                    <w:div w:id="617108866">
                                                                      <w:marLeft w:val="0"/>
                                                                      <w:marRight w:val="0"/>
                                                                      <w:marTop w:val="0"/>
                                                                      <w:marBottom w:val="0"/>
                                                                      <w:divBdr>
                                                                        <w:top w:val="none" w:sz="0" w:space="0" w:color="auto"/>
                                                                        <w:left w:val="none" w:sz="0" w:space="0" w:color="auto"/>
                                                                        <w:bottom w:val="none" w:sz="0" w:space="0" w:color="auto"/>
                                                                        <w:right w:val="none" w:sz="0" w:space="0" w:color="auto"/>
                                                                      </w:divBdr>
                                                                      <w:divsChild>
                                                                        <w:div w:id="80782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982452">
                                                                  <w:marLeft w:val="0"/>
                                                                  <w:marRight w:val="0"/>
                                                                  <w:marTop w:val="0"/>
                                                                  <w:marBottom w:val="0"/>
                                                                  <w:divBdr>
                                                                    <w:top w:val="none" w:sz="0" w:space="0" w:color="auto"/>
                                                                    <w:left w:val="none" w:sz="0" w:space="0" w:color="auto"/>
                                                                    <w:bottom w:val="none" w:sz="0" w:space="0" w:color="auto"/>
                                                                    <w:right w:val="none" w:sz="0" w:space="0" w:color="auto"/>
                                                                  </w:divBdr>
                                                                  <w:divsChild>
                                                                    <w:div w:id="1181696854">
                                                                      <w:marLeft w:val="0"/>
                                                                      <w:marRight w:val="0"/>
                                                                      <w:marTop w:val="0"/>
                                                                      <w:marBottom w:val="0"/>
                                                                      <w:divBdr>
                                                                        <w:top w:val="none" w:sz="0" w:space="0" w:color="auto"/>
                                                                        <w:left w:val="none" w:sz="0" w:space="0" w:color="auto"/>
                                                                        <w:bottom w:val="none" w:sz="0" w:space="0" w:color="auto"/>
                                                                        <w:right w:val="none" w:sz="0" w:space="0" w:color="auto"/>
                                                                      </w:divBdr>
                                                                      <w:divsChild>
                                                                        <w:div w:id="123844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9603613">
      <w:bodyDiv w:val="1"/>
      <w:marLeft w:val="0"/>
      <w:marRight w:val="0"/>
      <w:marTop w:val="0"/>
      <w:marBottom w:val="0"/>
      <w:divBdr>
        <w:top w:val="none" w:sz="0" w:space="0" w:color="auto"/>
        <w:left w:val="none" w:sz="0" w:space="0" w:color="auto"/>
        <w:bottom w:val="none" w:sz="0" w:space="0" w:color="auto"/>
        <w:right w:val="none" w:sz="0" w:space="0" w:color="auto"/>
      </w:divBdr>
      <w:divsChild>
        <w:div w:id="36394263">
          <w:marLeft w:val="0"/>
          <w:marRight w:val="0"/>
          <w:marTop w:val="0"/>
          <w:marBottom w:val="0"/>
          <w:divBdr>
            <w:top w:val="none" w:sz="0" w:space="0" w:color="auto"/>
            <w:left w:val="none" w:sz="0" w:space="0" w:color="auto"/>
            <w:bottom w:val="none" w:sz="0" w:space="0" w:color="auto"/>
            <w:right w:val="none" w:sz="0" w:space="0" w:color="auto"/>
          </w:divBdr>
          <w:divsChild>
            <w:div w:id="113519596">
              <w:marLeft w:val="0"/>
              <w:marRight w:val="0"/>
              <w:marTop w:val="0"/>
              <w:marBottom w:val="0"/>
              <w:divBdr>
                <w:top w:val="none" w:sz="0" w:space="0" w:color="auto"/>
                <w:left w:val="none" w:sz="0" w:space="0" w:color="auto"/>
                <w:bottom w:val="none" w:sz="0" w:space="0" w:color="auto"/>
                <w:right w:val="none" w:sz="0" w:space="0" w:color="auto"/>
              </w:divBdr>
              <w:divsChild>
                <w:div w:id="1994946241">
                  <w:marLeft w:val="0"/>
                  <w:marRight w:val="0"/>
                  <w:marTop w:val="0"/>
                  <w:marBottom w:val="0"/>
                  <w:divBdr>
                    <w:top w:val="none" w:sz="0" w:space="0" w:color="auto"/>
                    <w:left w:val="none" w:sz="0" w:space="0" w:color="auto"/>
                    <w:bottom w:val="none" w:sz="0" w:space="0" w:color="auto"/>
                    <w:right w:val="none" w:sz="0" w:space="0" w:color="auto"/>
                  </w:divBdr>
                  <w:divsChild>
                    <w:div w:id="1178813975">
                      <w:marLeft w:val="0"/>
                      <w:marRight w:val="0"/>
                      <w:marTop w:val="0"/>
                      <w:marBottom w:val="0"/>
                      <w:divBdr>
                        <w:top w:val="none" w:sz="0" w:space="0" w:color="auto"/>
                        <w:left w:val="none" w:sz="0" w:space="0" w:color="auto"/>
                        <w:bottom w:val="none" w:sz="0" w:space="0" w:color="auto"/>
                        <w:right w:val="none" w:sz="0" w:space="0" w:color="auto"/>
                      </w:divBdr>
                      <w:divsChild>
                        <w:div w:id="1517040298">
                          <w:marLeft w:val="0"/>
                          <w:marRight w:val="0"/>
                          <w:marTop w:val="0"/>
                          <w:marBottom w:val="0"/>
                          <w:divBdr>
                            <w:top w:val="none" w:sz="0" w:space="0" w:color="auto"/>
                            <w:left w:val="none" w:sz="0" w:space="0" w:color="auto"/>
                            <w:bottom w:val="none" w:sz="0" w:space="0" w:color="auto"/>
                            <w:right w:val="none" w:sz="0" w:space="0" w:color="auto"/>
                          </w:divBdr>
                          <w:divsChild>
                            <w:div w:id="352456781">
                              <w:marLeft w:val="0"/>
                              <w:marRight w:val="0"/>
                              <w:marTop w:val="0"/>
                              <w:marBottom w:val="0"/>
                              <w:divBdr>
                                <w:top w:val="none" w:sz="0" w:space="0" w:color="auto"/>
                                <w:left w:val="none" w:sz="0" w:space="0" w:color="auto"/>
                                <w:bottom w:val="none" w:sz="0" w:space="0" w:color="auto"/>
                                <w:right w:val="none" w:sz="0" w:space="0" w:color="auto"/>
                              </w:divBdr>
                              <w:divsChild>
                                <w:div w:id="1248610653">
                                  <w:marLeft w:val="0"/>
                                  <w:marRight w:val="0"/>
                                  <w:marTop w:val="0"/>
                                  <w:marBottom w:val="0"/>
                                  <w:divBdr>
                                    <w:top w:val="none" w:sz="0" w:space="0" w:color="auto"/>
                                    <w:left w:val="none" w:sz="0" w:space="0" w:color="auto"/>
                                    <w:bottom w:val="none" w:sz="0" w:space="0" w:color="auto"/>
                                    <w:right w:val="none" w:sz="0" w:space="0" w:color="auto"/>
                                  </w:divBdr>
                                  <w:divsChild>
                                    <w:div w:id="2037195460">
                                      <w:marLeft w:val="0"/>
                                      <w:marRight w:val="0"/>
                                      <w:marTop w:val="0"/>
                                      <w:marBottom w:val="0"/>
                                      <w:divBdr>
                                        <w:top w:val="none" w:sz="0" w:space="0" w:color="auto"/>
                                        <w:left w:val="none" w:sz="0" w:space="0" w:color="auto"/>
                                        <w:bottom w:val="none" w:sz="0" w:space="0" w:color="auto"/>
                                        <w:right w:val="none" w:sz="0" w:space="0" w:color="auto"/>
                                      </w:divBdr>
                                      <w:divsChild>
                                        <w:div w:id="248077999">
                                          <w:marLeft w:val="0"/>
                                          <w:marRight w:val="0"/>
                                          <w:marTop w:val="0"/>
                                          <w:marBottom w:val="0"/>
                                          <w:divBdr>
                                            <w:top w:val="none" w:sz="0" w:space="0" w:color="auto"/>
                                            <w:left w:val="none" w:sz="0" w:space="0" w:color="auto"/>
                                            <w:bottom w:val="none" w:sz="0" w:space="0" w:color="auto"/>
                                            <w:right w:val="none" w:sz="0" w:space="0" w:color="auto"/>
                                          </w:divBdr>
                                          <w:divsChild>
                                            <w:div w:id="331029933">
                                              <w:marLeft w:val="0"/>
                                              <w:marRight w:val="0"/>
                                              <w:marTop w:val="0"/>
                                              <w:marBottom w:val="0"/>
                                              <w:divBdr>
                                                <w:top w:val="none" w:sz="0" w:space="0" w:color="auto"/>
                                                <w:left w:val="none" w:sz="0" w:space="0" w:color="auto"/>
                                                <w:bottom w:val="none" w:sz="0" w:space="0" w:color="auto"/>
                                                <w:right w:val="none" w:sz="0" w:space="0" w:color="auto"/>
                                              </w:divBdr>
                                              <w:divsChild>
                                                <w:div w:id="1993825237">
                                                  <w:marLeft w:val="0"/>
                                                  <w:marRight w:val="0"/>
                                                  <w:marTop w:val="0"/>
                                                  <w:marBottom w:val="0"/>
                                                  <w:divBdr>
                                                    <w:top w:val="none" w:sz="0" w:space="0" w:color="auto"/>
                                                    <w:left w:val="none" w:sz="0" w:space="0" w:color="auto"/>
                                                    <w:bottom w:val="none" w:sz="0" w:space="0" w:color="auto"/>
                                                    <w:right w:val="none" w:sz="0" w:space="0" w:color="auto"/>
                                                  </w:divBdr>
                                                  <w:divsChild>
                                                    <w:div w:id="2131969415">
                                                      <w:marLeft w:val="0"/>
                                                      <w:marRight w:val="0"/>
                                                      <w:marTop w:val="0"/>
                                                      <w:marBottom w:val="0"/>
                                                      <w:divBdr>
                                                        <w:top w:val="none" w:sz="0" w:space="0" w:color="auto"/>
                                                        <w:left w:val="none" w:sz="0" w:space="0" w:color="auto"/>
                                                        <w:bottom w:val="none" w:sz="0" w:space="0" w:color="auto"/>
                                                        <w:right w:val="none" w:sz="0" w:space="0" w:color="auto"/>
                                                      </w:divBdr>
                                                      <w:divsChild>
                                                        <w:div w:id="668607374">
                                                          <w:marLeft w:val="0"/>
                                                          <w:marRight w:val="0"/>
                                                          <w:marTop w:val="0"/>
                                                          <w:marBottom w:val="0"/>
                                                          <w:divBdr>
                                                            <w:top w:val="none" w:sz="0" w:space="0" w:color="auto"/>
                                                            <w:left w:val="none" w:sz="0" w:space="0" w:color="auto"/>
                                                            <w:bottom w:val="none" w:sz="0" w:space="0" w:color="auto"/>
                                                            <w:right w:val="none" w:sz="0" w:space="0" w:color="auto"/>
                                                          </w:divBdr>
                                                          <w:divsChild>
                                                            <w:div w:id="2082368520">
                                                              <w:marLeft w:val="0"/>
                                                              <w:marRight w:val="0"/>
                                                              <w:marTop w:val="0"/>
                                                              <w:marBottom w:val="0"/>
                                                              <w:divBdr>
                                                                <w:top w:val="none" w:sz="0" w:space="0" w:color="auto"/>
                                                                <w:left w:val="none" w:sz="0" w:space="0" w:color="auto"/>
                                                                <w:bottom w:val="none" w:sz="0" w:space="0" w:color="auto"/>
                                                                <w:right w:val="none" w:sz="0" w:space="0" w:color="auto"/>
                                                              </w:divBdr>
                                                              <w:divsChild>
                                                                <w:div w:id="101386643">
                                                                  <w:marLeft w:val="0"/>
                                                                  <w:marRight w:val="0"/>
                                                                  <w:marTop w:val="0"/>
                                                                  <w:marBottom w:val="75"/>
                                                                  <w:divBdr>
                                                                    <w:top w:val="none" w:sz="0" w:space="0" w:color="auto"/>
                                                                    <w:left w:val="none" w:sz="0" w:space="0" w:color="auto"/>
                                                                    <w:bottom w:val="none" w:sz="0" w:space="0" w:color="auto"/>
                                                                    <w:right w:val="none" w:sz="0" w:space="0" w:color="auto"/>
                                                                  </w:divBdr>
                                                                  <w:divsChild>
                                                                    <w:div w:id="301430189">
                                                                      <w:marLeft w:val="0"/>
                                                                      <w:marRight w:val="0"/>
                                                                      <w:marTop w:val="0"/>
                                                                      <w:marBottom w:val="0"/>
                                                                      <w:divBdr>
                                                                        <w:top w:val="none" w:sz="0" w:space="0" w:color="auto"/>
                                                                        <w:left w:val="none" w:sz="0" w:space="0" w:color="auto"/>
                                                                        <w:bottom w:val="none" w:sz="0" w:space="0" w:color="auto"/>
                                                                        <w:right w:val="none" w:sz="0" w:space="0" w:color="auto"/>
                                                                      </w:divBdr>
                                                                      <w:divsChild>
                                                                        <w:div w:id="168914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17842">
                                                                  <w:marLeft w:val="0"/>
                                                                  <w:marRight w:val="0"/>
                                                                  <w:marTop w:val="0"/>
                                                                  <w:marBottom w:val="75"/>
                                                                  <w:divBdr>
                                                                    <w:top w:val="none" w:sz="0" w:space="0" w:color="auto"/>
                                                                    <w:left w:val="none" w:sz="0" w:space="0" w:color="auto"/>
                                                                    <w:bottom w:val="none" w:sz="0" w:space="0" w:color="auto"/>
                                                                    <w:right w:val="none" w:sz="0" w:space="0" w:color="auto"/>
                                                                  </w:divBdr>
                                                                  <w:divsChild>
                                                                    <w:div w:id="8221476">
                                                                      <w:marLeft w:val="0"/>
                                                                      <w:marRight w:val="0"/>
                                                                      <w:marTop w:val="0"/>
                                                                      <w:marBottom w:val="0"/>
                                                                      <w:divBdr>
                                                                        <w:top w:val="none" w:sz="0" w:space="0" w:color="auto"/>
                                                                        <w:left w:val="none" w:sz="0" w:space="0" w:color="auto"/>
                                                                        <w:bottom w:val="none" w:sz="0" w:space="0" w:color="auto"/>
                                                                        <w:right w:val="none" w:sz="0" w:space="0" w:color="auto"/>
                                                                      </w:divBdr>
                                                                      <w:divsChild>
                                                                        <w:div w:id="173365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7490">
                                                                  <w:marLeft w:val="0"/>
                                                                  <w:marRight w:val="0"/>
                                                                  <w:marTop w:val="0"/>
                                                                  <w:marBottom w:val="75"/>
                                                                  <w:divBdr>
                                                                    <w:top w:val="none" w:sz="0" w:space="0" w:color="auto"/>
                                                                    <w:left w:val="none" w:sz="0" w:space="0" w:color="auto"/>
                                                                    <w:bottom w:val="none" w:sz="0" w:space="0" w:color="auto"/>
                                                                    <w:right w:val="none" w:sz="0" w:space="0" w:color="auto"/>
                                                                  </w:divBdr>
                                                                  <w:divsChild>
                                                                    <w:div w:id="1351253280">
                                                                      <w:marLeft w:val="0"/>
                                                                      <w:marRight w:val="0"/>
                                                                      <w:marTop w:val="0"/>
                                                                      <w:marBottom w:val="0"/>
                                                                      <w:divBdr>
                                                                        <w:top w:val="none" w:sz="0" w:space="0" w:color="auto"/>
                                                                        <w:left w:val="none" w:sz="0" w:space="0" w:color="auto"/>
                                                                        <w:bottom w:val="none" w:sz="0" w:space="0" w:color="auto"/>
                                                                        <w:right w:val="none" w:sz="0" w:space="0" w:color="auto"/>
                                                                      </w:divBdr>
                                                                      <w:divsChild>
                                                                        <w:div w:id="16438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976310">
                                                                  <w:marLeft w:val="0"/>
                                                                  <w:marRight w:val="0"/>
                                                                  <w:marTop w:val="0"/>
                                                                  <w:marBottom w:val="75"/>
                                                                  <w:divBdr>
                                                                    <w:top w:val="none" w:sz="0" w:space="0" w:color="auto"/>
                                                                    <w:left w:val="none" w:sz="0" w:space="0" w:color="auto"/>
                                                                    <w:bottom w:val="none" w:sz="0" w:space="0" w:color="auto"/>
                                                                    <w:right w:val="none" w:sz="0" w:space="0" w:color="auto"/>
                                                                  </w:divBdr>
                                                                  <w:divsChild>
                                                                    <w:div w:id="1982954562">
                                                                      <w:marLeft w:val="0"/>
                                                                      <w:marRight w:val="0"/>
                                                                      <w:marTop w:val="0"/>
                                                                      <w:marBottom w:val="0"/>
                                                                      <w:divBdr>
                                                                        <w:top w:val="none" w:sz="0" w:space="0" w:color="auto"/>
                                                                        <w:left w:val="none" w:sz="0" w:space="0" w:color="auto"/>
                                                                        <w:bottom w:val="none" w:sz="0" w:space="0" w:color="auto"/>
                                                                        <w:right w:val="none" w:sz="0" w:space="0" w:color="auto"/>
                                                                      </w:divBdr>
                                                                      <w:divsChild>
                                                                        <w:div w:id="12549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5406">
                                                                  <w:marLeft w:val="0"/>
                                                                  <w:marRight w:val="0"/>
                                                                  <w:marTop w:val="0"/>
                                                                  <w:marBottom w:val="75"/>
                                                                  <w:divBdr>
                                                                    <w:top w:val="none" w:sz="0" w:space="0" w:color="auto"/>
                                                                    <w:left w:val="none" w:sz="0" w:space="0" w:color="auto"/>
                                                                    <w:bottom w:val="none" w:sz="0" w:space="0" w:color="auto"/>
                                                                    <w:right w:val="none" w:sz="0" w:space="0" w:color="auto"/>
                                                                  </w:divBdr>
                                                                  <w:divsChild>
                                                                    <w:div w:id="1027021082">
                                                                      <w:marLeft w:val="0"/>
                                                                      <w:marRight w:val="0"/>
                                                                      <w:marTop w:val="0"/>
                                                                      <w:marBottom w:val="0"/>
                                                                      <w:divBdr>
                                                                        <w:top w:val="none" w:sz="0" w:space="0" w:color="auto"/>
                                                                        <w:left w:val="none" w:sz="0" w:space="0" w:color="auto"/>
                                                                        <w:bottom w:val="none" w:sz="0" w:space="0" w:color="auto"/>
                                                                        <w:right w:val="none" w:sz="0" w:space="0" w:color="auto"/>
                                                                      </w:divBdr>
                                                                      <w:divsChild>
                                                                        <w:div w:id="10956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17476">
                                                                  <w:marLeft w:val="0"/>
                                                                  <w:marRight w:val="0"/>
                                                                  <w:marTop w:val="0"/>
                                                                  <w:marBottom w:val="75"/>
                                                                  <w:divBdr>
                                                                    <w:top w:val="none" w:sz="0" w:space="0" w:color="auto"/>
                                                                    <w:left w:val="none" w:sz="0" w:space="0" w:color="auto"/>
                                                                    <w:bottom w:val="none" w:sz="0" w:space="0" w:color="auto"/>
                                                                    <w:right w:val="none" w:sz="0" w:space="0" w:color="auto"/>
                                                                  </w:divBdr>
                                                                  <w:divsChild>
                                                                    <w:div w:id="1935744926">
                                                                      <w:marLeft w:val="0"/>
                                                                      <w:marRight w:val="0"/>
                                                                      <w:marTop w:val="0"/>
                                                                      <w:marBottom w:val="0"/>
                                                                      <w:divBdr>
                                                                        <w:top w:val="none" w:sz="0" w:space="0" w:color="auto"/>
                                                                        <w:left w:val="none" w:sz="0" w:space="0" w:color="auto"/>
                                                                        <w:bottom w:val="none" w:sz="0" w:space="0" w:color="auto"/>
                                                                        <w:right w:val="none" w:sz="0" w:space="0" w:color="auto"/>
                                                                      </w:divBdr>
                                                                      <w:divsChild>
                                                                        <w:div w:id="195015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92440">
                                                                  <w:marLeft w:val="0"/>
                                                                  <w:marRight w:val="0"/>
                                                                  <w:marTop w:val="0"/>
                                                                  <w:marBottom w:val="75"/>
                                                                  <w:divBdr>
                                                                    <w:top w:val="none" w:sz="0" w:space="0" w:color="auto"/>
                                                                    <w:left w:val="none" w:sz="0" w:space="0" w:color="auto"/>
                                                                    <w:bottom w:val="none" w:sz="0" w:space="0" w:color="auto"/>
                                                                    <w:right w:val="none" w:sz="0" w:space="0" w:color="auto"/>
                                                                  </w:divBdr>
                                                                  <w:divsChild>
                                                                    <w:div w:id="1124428665">
                                                                      <w:marLeft w:val="0"/>
                                                                      <w:marRight w:val="0"/>
                                                                      <w:marTop w:val="0"/>
                                                                      <w:marBottom w:val="0"/>
                                                                      <w:divBdr>
                                                                        <w:top w:val="none" w:sz="0" w:space="0" w:color="auto"/>
                                                                        <w:left w:val="none" w:sz="0" w:space="0" w:color="auto"/>
                                                                        <w:bottom w:val="none" w:sz="0" w:space="0" w:color="auto"/>
                                                                        <w:right w:val="none" w:sz="0" w:space="0" w:color="auto"/>
                                                                      </w:divBdr>
                                                                      <w:divsChild>
                                                                        <w:div w:id="101561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7239">
                                                                  <w:marLeft w:val="0"/>
                                                                  <w:marRight w:val="0"/>
                                                                  <w:marTop w:val="0"/>
                                                                  <w:marBottom w:val="75"/>
                                                                  <w:divBdr>
                                                                    <w:top w:val="none" w:sz="0" w:space="0" w:color="auto"/>
                                                                    <w:left w:val="none" w:sz="0" w:space="0" w:color="auto"/>
                                                                    <w:bottom w:val="none" w:sz="0" w:space="0" w:color="auto"/>
                                                                    <w:right w:val="none" w:sz="0" w:space="0" w:color="auto"/>
                                                                  </w:divBdr>
                                                                  <w:divsChild>
                                                                    <w:div w:id="2059350844">
                                                                      <w:marLeft w:val="0"/>
                                                                      <w:marRight w:val="0"/>
                                                                      <w:marTop w:val="0"/>
                                                                      <w:marBottom w:val="0"/>
                                                                      <w:divBdr>
                                                                        <w:top w:val="none" w:sz="0" w:space="0" w:color="auto"/>
                                                                        <w:left w:val="none" w:sz="0" w:space="0" w:color="auto"/>
                                                                        <w:bottom w:val="none" w:sz="0" w:space="0" w:color="auto"/>
                                                                        <w:right w:val="none" w:sz="0" w:space="0" w:color="auto"/>
                                                                      </w:divBdr>
                                                                      <w:divsChild>
                                                                        <w:div w:id="197409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86891">
                                                                  <w:marLeft w:val="0"/>
                                                                  <w:marRight w:val="0"/>
                                                                  <w:marTop w:val="0"/>
                                                                  <w:marBottom w:val="75"/>
                                                                  <w:divBdr>
                                                                    <w:top w:val="none" w:sz="0" w:space="0" w:color="auto"/>
                                                                    <w:left w:val="none" w:sz="0" w:space="0" w:color="auto"/>
                                                                    <w:bottom w:val="none" w:sz="0" w:space="0" w:color="auto"/>
                                                                    <w:right w:val="none" w:sz="0" w:space="0" w:color="auto"/>
                                                                  </w:divBdr>
                                                                  <w:divsChild>
                                                                    <w:div w:id="1035428986">
                                                                      <w:marLeft w:val="0"/>
                                                                      <w:marRight w:val="0"/>
                                                                      <w:marTop w:val="0"/>
                                                                      <w:marBottom w:val="0"/>
                                                                      <w:divBdr>
                                                                        <w:top w:val="none" w:sz="0" w:space="0" w:color="auto"/>
                                                                        <w:left w:val="none" w:sz="0" w:space="0" w:color="auto"/>
                                                                        <w:bottom w:val="none" w:sz="0" w:space="0" w:color="auto"/>
                                                                        <w:right w:val="none" w:sz="0" w:space="0" w:color="auto"/>
                                                                      </w:divBdr>
                                                                      <w:divsChild>
                                                                        <w:div w:id="40037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5544">
                                                                  <w:marLeft w:val="0"/>
                                                                  <w:marRight w:val="0"/>
                                                                  <w:marTop w:val="0"/>
                                                                  <w:marBottom w:val="75"/>
                                                                  <w:divBdr>
                                                                    <w:top w:val="none" w:sz="0" w:space="0" w:color="auto"/>
                                                                    <w:left w:val="none" w:sz="0" w:space="0" w:color="auto"/>
                                                                    <w:bottom w:val="none" w:sz="0" w:space="0" w:color="auto"/>
                                                                    <w:right w:val="none" w:sz="0" w:space="0" w:color="auto"/>
                                                                  </w:divBdr>
                                                                  <w:divsChild>
                                                                    <w:div w:id="380787121">
                                                                      <w:marLeft w:val="0"/>
                                                                      <w:marRight w:val="0"/>
                                                                      <w:marTop w:val="0"/>
                                                                      <w:marBottom w:val="0"/>
                                                                      <w:divBdr>
                                                                        <w:top w:val="none" w:sz="0" w:space="0" w:color="auto"/>
                                                                        <w:left w:val="none" w:sz="0" w:space="0" w:color="auto"/>
                                                                        <w:bottom w:val="none" w:sz="0" w:space="0" w:color="auto"/>
                                                                        <w:right w:val="none" w:sz="0" w:space="0" w:color="auto"/>
                                                                      </w:divBdr>
                                                                      <w:divsChild>
                                                                        <w:div w:id="208825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vrora.spbguz@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5154</Words>
  <Characters>29382</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6</cp:revision>
  <dcterms:created xsi:type="dcterms:W3CDTF">2025-05-20T12:41:00Z</dcterms:created>
  <dcterms:modified xsi:type="dcterms:W3CDTF">2026-06-15T09:57:00Z</dcterms:modified>
</cp:coreProperties>
</file>