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7EB022" w14:textId="77777777" w:rsidR="00822FFE" w:rsidRPr="002434EC" w:rsidRDefault="0071083C" w:rsidP="004A41F4">
      <w:pPr>
        <w:tabs>
          <w:tab w:val="left" w:pos="3195"/>
        </w:tabs>
        <w:jc w:val="center"/>
        <w:rPr>
          <w:b/>
          <w:iCs/>
          <w:caps/>
          <w:sz w:val="22"/>
          <w:szCs w:val="22"/>
        </w:rPr>
      </w:pPr>
      <w:r w:rsidRPr="002434EC">
        <w:rPr>
          <w:b/>
          <w:iCs/>
          <w:caps/>
          <w:sz w:val="22"/>
          <w:szCs w:val="22"/>
        </w:rPr>
        <w:t>контракт № ______</w:t>
      </w:r>
    </w:p>
    <w:p w14:paraId="52380E06" w14:textId="77777777" w:rsidR="00822FFE" w:rsidRPr="002434EC" w:rsidRDefault="00822FFE" w:rsidP="004A41F4">
      <w:pPr>
        <w:tabs>
          <w:tab w:val="left" w:pos="3195"/>
        </w:tabs>
        <w:jc w:val="both"/>
        <w:rPr>
          <w:b/>
          <w:iCs/>
          <w:caps/>
          <w:sz w:val="22"/>
          <w:szCs w:val="22"/>
        </w:rPr>
      </w:pPr>
    </w:p>
    <w:p w14:paraId="5EE10B60" w14:textId="38BA3AE6" w:rsidR="007B3BA1" w:rsidRDefault="000208A5" w:rsidP="004A41F4">
      <w:pPr>
        <w:pStyle w:val="af"/>
        <w:jc w:val="center"/>
        <w:rPr>
          <w:sz w:val="22"/>
          <w:szCs w:val="22"/>
        </w:rPr>
      </w:pPr>
      <w:r w:rsidRPr="002434EC">
        <w:rPr>
          <w:sz w:val="22"/>
          <w:szCs w:val="22"/>
        </w:rPr>
        <w:t xml:space="preserve">ИКЗ </w:t>
      </w:r>
      <w:r w:rsidR="004A41F4">
        <w:rPr>
          <w:sz w:val="22"/>
          <w:szCs w:val="22"/>
        </w:rPr>
        <w:t>_______________________________</w:t>
      </w:r>
    </w:p>
    <w:p w14:paraId="5B72498B" w14:textId="77777777" w:rsidR="004A41F4" w:rsidRDefault="004A41F4" w:rsidP="004A41F4">
      <w:pPr>
        <w:pStyle w:val="af"/>
        <w:jc w:val="center"/>
        <w:rPr>
          <w:sz w:val="22"/>
          <w:szCs w:val="22"/>
        </w:rPr>
      </w:pPr>
    </w:p>
    <w:p w14:paraId="5C2A4C62" w14:textId="4A7C37FB" w:rsidR="00822FFE" w:rsidRPr="002434EC" w:rsidRDefault="0071083C" w:rsidP="004A41F4">
      <w:pPr>
        <w:pStyle w:val="af"/>
        <w:jc w:val="center"/>
        <w:rPr>
          <w:sz w:val="22"/>
          <w:szCs w:val="22"/>
        </w:rPr>
      </w:pPr>
      <w:r w:rsidRPr="002434EC">
        <w:rPr>
          <w:sz w:val="22"/>
          <w:szCs w:val="22"/>
        </w:rPr>
        <w:t>г. Санкт-Петербург</w:t>
      </w:r>
      <w:r w:rsidRPr="002434EC">
        <w:rPr>
          <w:sz w:val="22"/>
          <w:szCs w:val="22"/>
        </w:rPr>
        <w:tab/>
      </w:r>
      <w:r w:rsidRPr="002434EC">
        <w:rPr>
          <w:sz w:val="22"/>
          <w:szCs w:val="22"/>
        </w:rPr>
        <w:tab/>
      </w:r>
      <w:r w:rsidRPr="002434EC">
        <w:rPr>
          <w:sz w:val="22"/>
          <w:szCs w:val="22"/>
        </w:rPr>
        <w:tab/>
      </w:r>
      <w:r w:rsidRPr="002434EC">
        <w:rPr>
          <w:sz w:val="22"/>
          <w:szCs w:val="22"/>
        </w:rPr>
        <w:tab/>
      </w:r>
      <w:r w:rsidRPr="002434EC">
        <w:rPr>
          <w:sz w:val="22"/>
          <w:szCs w:val="22"/>
        </w:rPr>
        <w:tab/>
      </w:r>
      <w:r w:rsidRPr="002434EC">
        <w:rPr>
          <w:sz w:val="22"/>
          <w:szCs w:val="22"/>
        </w:rPr>
        <w:tab/>
        <w:t xml:space="preserve">               </w:t>
      </w:r>
      <w:r w:rsidR="003B574B" w:rsidRPr="002434EC">
        <w:rPr>
          <w:sz w:val="22"/>
          <w:szCs w:val="22"/>
        </w:rPr>
        <w:t xml:space="preserve">  </w:t>
      </w:r>
      <w:r w:rsidRPr="002434EC">
        <w:rPr>
          <w:sz w:val="22"/>
          <w:szCs w:val="22"/>
        </w:rPr>
        <w:t>«____»_________ 20</w:t>
      </w:r>
      <w:r w:rsidR="006F6DA8" w:rsidRPr="002434EC">
        <w:rPr>
          <w:sz w:val="22"/>
          <w:szCs w:val="22"/>
        </w:rPr>
        <w:t>___</w:t>
      </w:r>
      <w:r w:rsidRPr="002434EC">
        <w:rPr>
          <w:sz w:val="22"/>
          <w:szCs w:val="22"/>
        </w:rPr>
        <w:t xml:space="preserve"> г.</w:t>
      </w:r>
    </w:p>
    <w:p w14:paraId="5DC1352D" w14:textId="77777777" w:rsidR="00822FFE" w:rsidRPr="002434EC" w:rsidRDefault="00822FFE" w:rsidP="004A41F4">
      <w:pPr>
        <w:ind w:firstLine="709"/>
        <w:jc w:val="right"/>
        <w:rPr>
          <w:b/>
          <w:sz w:val="22"/>
          <w:szCs w:val="22"/>
        </w:rPr>
      </w:pPr>
    </w:p>
    <w:p w14:paraId="5821D690" w14:textId="77777777" w:rsidR="00822FFE" w:rsidRPr="002434EC" w:rsidRDefault="00822FFE" w:rsidP="004A41F4">
      <w:pPr>
        <w:ind w:firstLine="709"/>
        <w:jc w:val="both"/>
        <w:rPr>
          <w:b/>
          <w:sz w:val="22"/>
          <w:szCs w:val="22"/>
        </w:rPr>
      </w:pPr>
    </w:p>
    <w:p w14:paraId="326100E3" w14:textId="77777777" w:rsidR="00B145C6" w:rsidRPr="002434EC" w:rsidRDefault="00B145C6" w:rsidP="004A41F4">
      <w:pPr>
        <w:shd w:val="clear" w:color="auto" w:fill="FFFFFF"/>
        <w:contextualSpacing/>
        <w:jc w:val="both"/>
        <w:rPr>
          <w:sz w:val="22"/>
          <w:szCs w:val="22"/>
        </w:rPr>
      </w:pPr>
      <w:r w:rsidRPr="002434EC">
        <w:rPr>
          <w:sz w:val="22"/>
          <w:szCs w:val="22"/>
        </w:rPr>
        <w:t xml:space="preserve">Санкт-Петербургское государственное бюджетное учреждение здравоохранения «Городская поликлиника №46» (СПб ГБУЗ «Городская поликлиника №46»), именуемое в дальнейшем "Заказчик", в лице ___________, действующего на основании ___________, с одной стороны и </w:t>
      </w:r>
    </w:p>
    <w:p w14:paraId="6CF00963" w14:textId="4E6BD1DD" w:rsidR="00822FFE" w:rsidRPr="002434EC" w:rsidRDefault="00B145C6" w:rsidP="004A41F4">
      <w:pPr>
        <w:shd w:val="clear" w:color="auto" w:fill="FFFFFF"/>
        <w:contextualSpacing/>
        <w:jc w:val="both"/>
        <w:rPr>
          <w:sz w:val="22"/>
          <w:szCs w:val="22"/>
        </w:rPr>
      </w:pPr>
      <w:proofErr w:type="gramStart"/>
      <w:r w:rsidRPr="002434EC">
        <w:rPr>
          <w:sz w:val="22"/>
          <w:szCs w:val="22"/>
        </w:rPr>
        <w:t>___________, именуемое в дальнейшем "Поставщик", в лице ___________, действующего на основании _________, с другой стороны, здесь и далее именуемые "Стороны", в порядке п. 4 ч. 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w:t>
      </w:r>
      <w:proofErr w:type="gramEnd"/>
      <w:r w:rsidRPr="002434EC">
        <w:rPr>
          <w:sz w:val="22"/>
          <w:szCs w:val="22"/>
        </w:rPr>
        <w:t>) о нижеследующем:</w:t>
      </w:r>
    </w:p>
    <w:p w14:paraId="4FA50271" w14:textId="77777777" w:rsidR="00822FFE" w:rsidRPr="002434EC" w:rsidRDefault="0071083C" w:rsidP="004A41F4">
      <w:pPr>
        <w:shd w:val="clear" w:color="auto" w:fill="FFFFFF"/>
        <w:tabs>
          <w:tab w:val="left" w:pos="851"/>
        </w:tabs>
        <w:contextualSpacing/>
        <w:jc w:val="center"/>
        <w:rPr>
          <w:b/>
          <w:sz w:val="22"/>
          <w:szCs w:val="22"/>
        </w:rPr>
      </w:pPr>
      <w:r w:rsidRPr="002434EC">
        <w:rPr>
          <w:b/>
          <w:sz w:val="22"/>
          <w:szCs w:val="22"/>
        </w:rPr>
        <w:t>1. </w:t>
      </w:r>
      <w:r w:rsidRPr="002434EC">
        <w:rPr>
          <w:b/>
          <w:sz w:val="22"/>
          <w:szCs w:val="22"/>
        </w:rPr>
        <w:tab/>
        <w:t>ПРЕДМЕТ КОНТРАКТА</w:t>
      </w:r>
    </w:p>
    <w:p w14:paraId="085B7D0D" w14:textId="09A7FD74" w:rsidR="00822FFE" w:rsidRPr="002434EC" w:rsidRDefault="0071083C" w:rsidP="004A41F4">
      <w:pPr>
        <w:tabs>
          <w:tab w:val="left" w:pos="851"/>
        </w:tabs>
        <w:jc w:val="both"/>
        <w:rPr>
          <w:sz w:val="22"/>
          <w:szCs w:val="22"/>
        </w:rPr>
      </w:pPr>
      <w:r w:rsidRPr="002434EC">
        <w:rPr>
          <w:sz w:val="22"/>
          <w:szCs w:val="22"/>
        </w:rPr>
        <w:t>1.1. </w:t>
      </w:r>
      <w:r w:rsidRPr="002434EC">
        <w:rPr>
          <w:sz w:val="22"/>
          <w:szCs w:val="22"/>
        </w:rPr>
        <w:tab/>
        <w:t xml:space="preserve">В соответствии с Контрактом Поставщик обязуется в порядке и сроки, предусмотренные Контрактом, осуществить поставку </w:t>
      </w:r>
      <w:r w:rsidR="00D33003" w:rsidRPr="002434EC">
        <w:rPr>
          <w:sz w:val="22"/>
          <w:szCs w:val="22"/>
        </w:rPr>
        <w:t>лекарственн</w:t>
      </w:r>
      <w:r w:rsidR="00D45512" w:rsidRPr="002434EC">
        <w:rPr>
          <w:sz w:val="22"/>
          <w:szCs w:val="22"/>
        </w:rPr>
        <w:t>ого</w:t>
      </w:r>
      <w:r w:rsidR="00D33003" w:rsidRPr="002434EC">
        <w:rPr>
          <w:sz w:val="22"/>
          <w:szCs w:val="22"/>
        </w:rPr>
        <w:t xml:space="preserve"> препарат</w:t>
      </w:r>
      <w:r w:rsidR="00D45512" w:rsidRPr="002434EC">
        <w:rPr>
          <w:sz w:val="22"/>
          <w:szCs w:val="22"/>
        </w:rPr>
        <w:t>а</w:t>
      </w:r>
      <w:r w:rsidR="00D33003" w:rsidRPr="002434EC">
        <w:rPr>
          <w:sz w:val="22"/>
          <w:szCs w:val="22"/>
        </w:rPr>
        <w:t xml:space="preserve"> для медицинского применения</w:t>
      </w:r>
      <w:r w:rsidRPr="002434EC">
        <w:rPr>
          <w:sz w:val="22"/>
          <w:szCs w:val="22"/>
        </w:rPr>
        <w:t xml:space="preserve"> </w:t>
      </w:r>
      <w:r w:rsidR="00C47312">
        <w:rPr>
          <w:b/>
          <w:bCs/>
          <w:color w:val="212529"/>
          <w:sz w:val="22"/>
          <w:szCs w:val="22"/>
          <w:shd w:val="clear" w:color="auto" w:fill="FFFFFF"/>
        </w:rPr>
        <w:t xml:space="preserve">МНН </w:t>
      </w:r>
      <w:r w:rsidR="00AD1B4C" w:rsidRPr="00AD1B4C">
        <w:rPr>
          <w:b/>
          <w:bCs/>
          <w:color w:val="212529"/>
          <w:sz w:val="22"/>
          <w:szCs w:val="22"/>
          <w:shd w:val="clear" w:color="auto" w:fill="FFFFFF"/>
        </w:rPr>
        <w:t>ГИДРОКСИЭТИЛКРАХМАЛ</w:t>
      </w:r>
      <w:r w:rsidR="00D45512" w:rsidRPr="002434EC">
        <w:rPr>
          <w:b/>
          <w:bCs/>
          <w:iCs/>
          <w:color w:val="000000" w:themeColor="text1"/>
          <w:sz w:val="22"/>
          <w:szCs w:val="22"/>
        </w:rPr>
        <w:t xml:space="preserve"> </w:t>
      </w:r>
      <w:r w:rsidRPr="002434EC">
        <w:rPr>
          <w:sz w:val="22"/>
          <w:szCs w:val="22"/>
        </w:rPr>
        <w:t>(код ОКПД</w:t>
      </w:r>
      <w:r w:rsidR="000B5132" w:rsidRPr="002434EC">
        <w:rPr>
          <w:sz w:val="22"/>
          <w:szCs w:val="22"/>
        </w:rPr>
        <w:t xml:space="preserve"> </w:t>
      </w:r>
      <w:r w:rsidRPr="002434EC">
        <w:rPr>
          <w:sz w:val="22"/>
          <w:szCs w:val="22"/>
        </w:rPr>
        <w:t>2 –</w:t>
      </w:r>
      <w:r w:rsidR="00DD481F" w:rsidRPr="002434EC">
        <w:rPr>
          <w:sz w:val="22"/>
          <w:szCs w:val="22"/>
        </w:rPr>
        <w:t xml:space="preserve"> </w:t>
      </w:r>
      <w:r w:rsidR="00AD1B4C" w:rsidRPr="00AD1B4C">
        <w:rPr>
          <w:sz w:val="22"/>
          <w:szCs w:val="22"/>
        </w:rPr>
        <w:t>21.20.10.134</w:t>
      </w:r>
      <w:r w:rsidRPr="002434EC">
        <w:rPr>
          <w:sz w:val="22"/>
          <w:szCs w:val="22"/>
        </w:rPr>
        <w:t xml:space="preserve">) (далее – Товар) в соответствии со </w:t>
      </w:r>
      <w:r w:rsidRPr="002434EC">
        <w:rPr>
          <w:color w:val="000000"/>
          <w:sz w:val="22"/>
          <w:szCs w:val="22"/>
        </w:rPr>
        <w:t xml:space="preserve">Спецификацией </w:t>
      </w:r>
      <w:r w:rsidRPr="002434EC">
        <w:rPr>
          <w:sz w:val="22"/>
          <w:szCs w:val="22"/>
        </w:rPr>
        <w:t>(Приложение №</w:t>
      </w:r>
      <w:r w:rsidR="001A42C2" w:rsidRPr="002434EC">
        <w:rPr>
          <w:sz w:val="22"/>
          <w:szCs w:val="22"/>
        </w:rPr>
        <w:t xml:space="preserve"> </w:t>
      </w:r>
      <w:r w:rsidRPr="002434EC">
        <w:rPr>
          <w:sz w:val="22"/>
          <w:szCs w:val="22"/>
        </w:rPr>
        <w:t>1 к Контракту), а Заказчик обязуется в порядке и сроки, предусмотренные Контрактом, принять и оплатить поставленный Товар.</w:t>
      </w:r>
    </w:p>
    <w:p w14:paraId="38D90097" w14:textId="77777777" w:rsidR="00822FFE" w:rsidRPr="002434EC" w:rsidRDefault="0071083C" w:rsidP="004A41F4">
      <w:pPr>
        <w:tabs>
          <w:tab w:val="left" w:pos="851"/>
        </w:tabs>
        <w:jc w:val="both"/>
        <w:rPr>
          <w:sz w:val="22"/>
          <w:szCs w:val="22"/>
        </w:rPr>
      </w:pPr>
      <w:r w:rsidRPr="002434EC">
        <w:rPr>
          <w:sz w:val="22"/>
          <w:szCs w:val="22"/>
        </w:rPr>
        <w:t>1.2. </w:t>
      </w:r>
      <w:r w:rsidRPr="002434EC">
        <w:rPr>
          <w:sz w:val="22"/>
          <w:szCs w:val="22"/>
        </w:rPr>
        <w:tab/>
        <w:t xml:space="preserve">Номенклатура Товара и его количество определяются </w:t>
      </w:r>
      <w:r w:rsidRPr="002434EC">
        <w:rPr>
          <w:color w:val="000000"/>
          <w:sz w:val="22"/>
          <w:szCs w:val="22"/>
        </w:rPr>
        <w:t xml:space="preserve">Спецификацией </w:t>
      </w:r>
      <w:r w:rsidRPr="002434EC">
        <w:rPr>
          <w:sz w:val="22"/>
          <w:szCs w:val="22"/>
        </w:rPr>
        <w:t>(Приложение № 1 к Контракту), технические показатели – Техническими характеристиками (Приложение № 2 к Контракту).</w:t>
      </w:r>
    </w:p>
    <w:p w14:paraId="77F8626A" w14:textId="68B6A24C" w:rsidR="00822FFE" w:rsidRPr="002434EC" w:rsidRDefault="0071083C" w:rsidP="004A41F4">
      <w:pPr>
        <w:tabs>
          <w:tab w:val="left" w:pos="851"/>
        </w:tabs>
        <w:jc w:val="both"/>
        <w:rPr>
          <w:sz w:val="22"/>
          <w:szCs w:val="22"/>
        </w:rPr>
      </w:pPr>
      <w:r w:rsidRPr="002434EC">
        <w:rPr>
          <w:sz w:val="22"/>
          <w:szCs w:val="22"/>
        </w:rPr>
        <w:t>1.3. </w:t>
      </w:r>
      <w:r w:rsidRPr="002434EC">
        <w:rPr>
          <w:sz w:val="22"/>
          <w:szCs w:val="22"/>
        </w:rPr>
        <w:tab/>
        <w:t xml:space="preserve">Сроки поставки товара: </w:t>
      </w:r>
      <w:r w:rsidR="00AD1B4C" w:rsidRPr="00AD1B4C">
        <w:rPr>
          <w:sz w:val="22"/>
          <w:szCs w:val="22"/>
        </w:rPr>
        <w:t xml:space="preserve">Товар поставляется по заявке Заказчика. Заявка направляется после подписания Контракта Сторонами. Поставка товара Поставщиком осуществляется не позднее </w:t>
      </w:r>
      <w:r w:rsidR="00AD1B4C">
        <w:rPr>
          <w:sz w:val="22"/>
          <w:szCs w:val="22"/>
        </w:rPr>
        <w:t>7</w:t>
      </w:r>
      <w:r w:rsidR="00AD1B4C" w:rsidRPr="00AD1B4C">
        <w:rPr>
          <w:sz w:val="22"/>
          <w:szCs w:val="22"/>
        </w:rPr>
        <w:t xml:space="preserve"> (</w:t>
      </w:r>
      <w:r w:rsidR="00AD1B4C">
        <w:rPr>
          <w:sz w:val="22"/>
          <w:szCs w:val="22"/>
        </w:rPr>
        <w:t>семи</w:t>
      </w:r>
      <w:r w:rsidR="00AD1B4C" w:rsidRPr="00AD1B4C">
        <w:rPr>
          <w:sz w:val="22"/>
          <w:szCs w:val="22"/>
        </w:rPr>
        <w:t>) календарных дней со дня получения заявки Заказчика в объеме, указанном в такой заявке</w:t>
      </w:r>
      <w:r w:rsidR="00AD1B4C">
        <w:rPr>
          <w:sz w:val="22"/>
          <w:szCs w:val="22"/>
        </w:rPr>
        <w:t>.</w:t>
      </w:r>
      <w:bookmarkStart w:id="0" w:name="_GoBack"/>
      <w:bookmarkEnd w:id="0"/>
    </w:p>
    <w:p w14:paraId="0EE47A3E" w14:textId="00A87F23" w:rsidR="00822FFE" w:rsidRPr="002434EC" w:rsidRDefault="0071083C" w:rsidP="004A41F4">
      <w:pPr>
        <w:pStyle w:val="-0"/>
        <w:numPr>
          <w:ilvl w:val="1"/>
          <w:numId w:val="0"/>
        </w:numPr>
        <w:tabs>
          <w:tab w:val="left" w:pos="1418"/>
        </w:tabs>
        <w:rPr>
          <w:sz w:val="22"/>
          <w:szCs w:val="22"/>
        </w:rPr>
      </w:pPr>
      <w:r w:rsidRPr="002434EC">
        <w:rPr>
          <w:sz w:val="22"/>
          <w:szCs w:val="22"/>
        </w:rPr>
        <w:tab/>
        <w:t xml:space="preserve">Поставщик доставляет Товар Заказчику по адресу: </w:t>
      </w:r>
      <w:r w:rsidR="00B145C6" w:rsidRPr="002434EC">
        <w:rPr>
          <w:sz w:val="22"/>
          <w:szCs w:val="22"/>
        </w:rPr>
        <w:t xml:space="preserve">Санкт-Петербург, ул. Седова, дом 93, корпус </w:t>
      </w:r>
      <w:r w:rsidR="00AD1B4C">
        <w:rPr>
          <w:sz w:val="22"/>
          <w:szCs w:val="22"/>
        </w:rPr>
        <w:t>3</w:t>
      </w:r>
      <w:r w:rsidR="00B145C6" w:rsidRPr="002434EC">
        <w:rPr>
          <w:sz w:val="22"/>
          <w:szCs w:val="22"/>
        </w:rPr>
        <w:t xml:space="preserve"> лит. А в помещение указанное заказчиком</w:t>
      </w:r>
      <w:r w:rsidRPr="002434EC">
        <w:rPr>
          <w:sz w:val="22"/>
          <w:szCs w:val="22"/>
        </w:rPr>
        <w:t xml:space="preserve"> (далее – Место доставки).</w:t>
      </w:r>
    </w:p>
    <w:p w14:paraId="6E324834" w14:textId="77777777" w:rsidR="00822FFE" w:rsidRPr="002434EC" w:rsidRDefault="00822FFE" w:rsidP="004A41F4">
      <w:pPr>
        <w:tabs>
          <w:tab w:val="left" w:pos="851"/>
        </w:tabs>
        <w:jc w:val="both"/>
        <w:rPr>
          <w:b/>
          <w:sz w:val="22"/>
          <w:szCs w:val="22"/>
        </w:rPr>
      </w:pPr>
    </w:p>
    <w:p w14:paraId="1A08EF20" w14:textId="77777777" w:rsidR="00822FFE" w:rsidRPr="002434EC" w:rsidRDefault="0071083C" w:rsidP="004A41F4">
      <w:pPr>
        <w:jc w:val="center"/>
        <w:rPr>
          <w:b/>
          <w:sz w:val="22"/>
          <w:szCs w:val="22"/>
        </w:rPr>
      </w:pPr>
      <w:r w:rsidRPr="002434EC">
        <w:rPr>
          <w:b/>
          <w:sz w:val="22"/>
          <w:szCs w:val="22"/>
        </w:rPr>
        <w:t>2. </w:t>
      </w:r>
      <w:r w:rsidRPr="002434EC">
        <w:rPr>
          <w:b/>
          <w:sz w:val="22"/>
          <w:szCs w:val="22"/>
        </w:rPr>
        <w:tab/>
        <w:t>ЦЕНА КОНТРАКТА</w:t>
      </w:r>
    </w:p>
    <w:p w14:paraId="63CA5865" w14:textId="77777777" w:rsidR="00822FFE" w:rsidRPr="002434EC" w:rsidRDefault="0071083C" w:rsidP="004A41F4">
      <w:pPr>
        <w:pStyle w:val="-0"/>
        <w:numPr>
          <w:ilvl w:val="0"/>
          <w:numId w:val="0"/>
        </w:numPr>
        <w:rPr>
          <w:sz w:val="22"/>
          <w:szCs w:val="22"/>
        </w:rPr>
      </w:pPr>
      <w:r w:rsidRPr="002434EC">
        <w:rPr>
          <w:sz w:val="22"/>
          <w:szCs w:val="22"/>
        </w:rPr>
        <w:t>2.1. </w:t>
      </w:r>
      <w:r w:rsidRPr="002434EC">
        <w:rPr>
          <w:sz w:val="22"/>
          <w:szCs w:val="22"/>
        </w:rPr>
        <w:tab/>
        <w:t xml:space="preserve">Цена Контракта и валюта платежа устанавливаются в российских рублях. </w:t>
      </w:r>
    </w:p>
    <w:p w14:paraId="64ADF640" w14:textId="77777777" w:rsidR="00822FFE" w:rsidRPr="002434EC" w:rsidRDefault="0071083C" w:rsidP="004A41F4">
      <w:pPr>
        <w:pStyle w:val="-0"/>
        <w:numPr>
          <w:ilvl w:val="0"/>
          <w:numId w:val="0"/>
        </w:numPr>
        <w:rPr>
          <w:i/>
          <w:sz w:val="22"/>
          <w:szCs w:val="22"/>
        </w:rPr>
      </w:pPr>
      <w:r w:rsidRPr="002434EC">
        <w:rPr>
          <w:sz w:val="22"/>
          <w:szCs w:val="22"/>
        </w:rPr>
        <w:t>2.2. </w:t>
      </w:r>
      <w:r w:rsidRPr="002434EC">
        <w:rPr>
          <w:sz w:val="22"/>
          <w:szCs w:val="22"/>
        </w:rPr>
        <w:tab/>
      </w:r>
      <w:proofErr w:type="gramStart"/>
      <w:r w:rsidRPr="002434EC">
        <w:rPr>
          <w:sz w:val="22"/>
          <w:szCs w:val="22"/>
        </w:rPr>
        <w:t xml:space="preserve">Цена Контракта составляет </w:t>
      </w:r>
      <w:r w:rsidRPr="002434EC">
        <w:rPr>
          <w:b/>
          <w:sz w:val="22"/>
          <w:szCs w:val="22"/>
        </w:rPr>
        <w:t xml:space="preserve">____ рублей ___ копеек </w:t>
      </w:r>
      <w:r w:rsidRPr="002434EC">
        <w:rPr>
          <w:sz w:val="22"/>
          <w:szCs w:val="22"/>
        </w:rPr>
        <w:t>(сумма прописью), в том числе НДС ______ рублей _______копеек (сумма прописью), НДС не облагается в соответствии с ____).</w:t>
      </w:r>
      <w:proofErr w:type="gramEnd"/>
    </w:p>
    <w:p w14:paraId="00CCF41C" w14:textId="77777777" w:rsidR="00822FFE" w:rsidRPr="002434EC" w:rsidRDefault="0071083C" w:rsidP="004A41F4">
      <w:pPr>
        <w:pStyle w:val="af"/>
        <w:jc w:val="both"/>
        <w:rPr>
          <w:sz w:val="22"/>
          <w:szCs w:val="22"/>
        </w:rPr>
      </w:pPr>
      <w:r w:rsidRPr="002434EC">
        <w:rPr>
          <w:rFonts w:eastAsia="Calibri"/>
          <w:sz w:val="22"/>
          <w:szCs w:val="22"/>
          <w:lang w:eastAsia="en-US"/>
        </w:rPr>
        <w:t xml:space="preserve">2.3.        </w:t>
      </w:r>
      <w:proofErr w:type="gramStart"/>
      <w:r w:rsidRPr="002434EC">
        <w:rPr>
          <w:rFonts w:eastAsia="Calibri"/>
          <w:sz w:val="22"/>
          <w:szCs w:val="22"/>
          <w:lang w:eastAsia="en-U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2434EC">
        <w:rPr>
          <w:rFonts w:eastAsia="Calibri"/>
          <w:sz w:val="22"/>
          <w:szCs w:val="22"/>
          <w:lang w:eastAsia="en-US"/>
        </w:rPr>
        <w:t xml:space="preserve"> бюджетной системы Российской Федерации заказчиком.</w:t>
      </w:r>
    </w:p>
    <w:p w14:paraId="51BD7724" w14:textId="77777777" w:rsidR="00822FFE" w:rsidRPr="002434EC" w:rsidRDefault="0071083C" w:rsidP="004A41F4">
      <w:pPr>
        <w:tabs>
          <w:tab w:val="left" w:pos="851"/>
        </w:tabs>
        <w:jc w:val="both"/>
        <w:rPr>
          <w:sz w:val="22"/>
          <w:szCs w:val="22"/>
          <w:vertAlign w:val="superscript"/>
        </w:rPr>
      </w:pPr>
      <w:r w:rsidRPr="002434EC">
        <w:rPr>
          <w:sz w:val="22"/>
          <w:szCs w:val="22"/>
        </w:rPr>
        <w:t>2.4. </w:t>
      </w:r>
      <w:r w:rsidRPr="002434EC">
        <w:rPr>
          <w:sz w:val="22"/>
          <w:szCs w:val="22"/>
        </w:rPr>
        <w:tab/>
        <w:t xml:space="preserve">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42C77AEA" w14:textId="77777777" w:rsidR="00F9269F" w:rsidRPr="002434EC" w:rsidRDefault="00F9269F" w:rsidP="004A41F4">
      <w:pPr>
        <w:jc w:val="both"/>
        <w:rPr>
          <w:sz w:val="22"/>
          <w:szCs w:val="22"/>
        </w:rPr>
      </w:pPr>
      <w:r w:rsidRPr="002434EC">
        <w:rPr>
          <w:sz w:val="22"/>
          <w:szCs w:val="22"/>
        </w:rPr>
        <w:t xml:space="preserve">2.5. Цена Контракта является твердой и определяется на весь срок его исполнения, за исключением случаев, предусмотренных пунктами 2.6 и 2.7 Контракта, а также иных случаев изменения цены по соглашению Сторон по основаниям, специально предусмотренным Законом для такого изменения. </w:t>
      </w:r>
    </w:p>
    <w:p w14:paraId="79C33A39" w14:textId="77777777" w:rsidR="00F9269F" w:rsidRPr="002434EC" w:rsidRDefault="00F9269F" w:rsidP="004A41F4">
      <w:pPr>
        <w:jc w:val="both"/>
        <w:rPr>
          <w:sz w:val="22"/>
          <w:szCs w:val="22"/>
        </w:rPr>
      </w:pPr>
      <w:r w:rsidRPr="002434EC">
        <w:rPr>
          <w:sz w:val="22"/>
          <w:szCs w:val="22"/>
        </w:rPr>
        <w:t xml:space="preserve">2.6. В соответствии с частью 65.2 статьи 112 Закона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w:t>
      </w:r>
      <w:proofErr w:type="gramStart"/>
      <w:r w:rsidRPr="002434EC">
        <w:rPr>
          <w:sz w:val="22"/>
          <w:szCs w:val="22"/>
        </w:rPr>
        <w:t>положений бюджетного законодательства Российской Федерации цены Контракта</w:t>
      </w:r>
      <w:proofErr w:type="gramEnd"/>
      <w:r w:rsidRPr="002434EC">
        <w:rPr>
          <w:sz w:val="22"/>
          <w:szCs w:val="22"/>
        </w:rPr>
        <w:t xml:space="preserve">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391BD64C" w14:textId="7C1D42D5" w:rsidR="00822FFE" w:rsidRPr="002434EC" w:rsidRDefault="00F9269F" w:rsidP="004A41F4">
      <w:pPr>
        <w:tabs>
          <w:tab w:val="left" w:pos="851"/>
        </w:tabs>
        <w:jc w:val="both"/>
        <w:rPr>
          <w:sz w:val="22"/>
          <w:szCs w:val="22"/>
        </w:rPr>
      </w:pPr>
      <w:r w:rsidRPr="002434EC">
        <w:rPr>
          <w:sz w:val="22"/>
          <w:szCs w:val="22"/>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01A710B" w14:textId="77777777" w:rsidR="00DD7CBC" w:rsidRPr="002434EC" w:rsidRDefault="00DD7CBC" w:rsidP="004A41F4">
      <w:pPr>
        <w:jc w:val="both"/>
        <w:rPr>
          <w:b/>
          <w:sz w:val="22"/>
          <w:szCs w:val="22"/>
        </w:rPr>
      </w:pPr>
    </w:p>
    <w:p w14:paraId="7BF8F693" w14:textId="39781DC2" w:rsidR="00822FFE" w:rsidRPr="002434EC" w:rsidRDefault="0071083C" w:rsidP="004A41F4">
      <w:pPr>
        <w:jc w:val="center"/>
        <w:rPr>
          <w:sz w:val="22"/>
          <w:szCs w:val="22"/>
          <w:vertAlign w:val="superscript"/>
        </w:rPr>
      </w:pPr>
      <w:r w:rsidRPr="002434EC">
        <w:rPr>
          <w:b/>
          <w:sz w:val="22"/>
          <w:szCs w:val="22"/>
        </w:rPr>
        <w:lastRenderedPageBreak/>
        <w:t>3. </w:t>
      </w:r>
      <w:r w:rsidRPr="002434EC">
        <w:rPr>
          <w:b/>
          <w:sz w:val="22"/>
          <w:szCs w:val="22"/>
        </w:rPr>
        <w:tab/>
        <w:t>ВЗАИМОДЕЙСТВИЕ СТОРОН</w:t>
      </w:r>
    </w:p>
    <w:p w14:paraId="0206A18A"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3.1. Поставщик обязан:</w:t>
      </w:r>
    </w:p>
    <w:p w14:paraId="536FD278"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3EA2D4D"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3.1.2. предоставлять по требованию Заказчика информацию и документы, относящиеся к предмету Контракта;</w:t>
      </w:r>
    </w:p>
    <w:p w14:paraId="49D89613" w14:textId="77777777" w:rsidR="00B145C6" w:rsidRPr="002434EC" w:rsidRDefault="00B145C6" w:rsidP="004A41F4">
      <w:pPr>
        <w:pStyle w:val="ConsPlusNormal"/>
        <w:ind w:firstLine="539"/>
        <w:jc w:val="both"/>
        <w:rPr>
          <w:rFonts w:ascii="Times New Roman" w:hAnsi="Times New Roman" w:cs="Times New Roman"/>
          <w:szCs w:val="22"/>
        </w:rPr>
      </w:pPr>
      <w:bookmarkStart w:id="1" w:name="P95"/>
      <w:bookmarkEnd w:id="1"/>
      <w:r w:rsidRPr="002434EC">
        <w:rPr>
          <w:rFonts w:ascii="Times New Roman" w:hAnsi="Times New Roman" w:cs="Times New Roman"/>
          <w:szCs w:val="22"/>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15022C19"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 xml:space="preserve">3.1.4. в случае </w:t>
      </w:r>
      <w:proofErr w:type="gramStart"/>
      <w:r w:rsidRPr="002434EC">
        <w:rPr>
          <w:rFonts w:ascii="Times New Roman" w:hAnsi="Times New Roman" w:cs="Times New Roman"/>
          <w:szCs w:val="22"/>
        </w:rPr>
        <w:t>окончания срока действия регистрационного удостоверения лекарственного препарата</w:t>
      </w:r>
      <w:proofErr w:type="gramEnd"/>
      <w:r w:rsidRPr="002434EC">
        <w:rPr>
          <w:rFonts w:ascii="Times New Roman" w:hAnsi="Times New Roman" w:cs="Times New Roman"/>
          <w:szCs w:val="22"/>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0F6282B7" w14:textId="77777777" w:rsidR="00B145C6" w:rsidRPr="002434EC" w:rsidRDefault="00B145C6" w:rsidP="004A41F4">
      <w:pPr>
        <w:widowControl w:val="0"/>
        <w:autoSpaceDE w:val="0"/>
        <w:autoSpaceDN w:val="0"/>
        <w:adjustRightInd w:val="0"/>
        <w:ind w:firstLine="567"/>
        <w:jc w:val="both"/>
        <w:rPr>
          <w:rFonts w:eastAsia="Courier New"/>
          <w:sz w:val="22"/>
          <w:szCs w:val="22"/>
          <w:lang w:bidi="ru-RU"/>
        </w:rPr>
      </w:pPr>
      <w:r w:rsidRPr="002434EC">
        <w:rPr>
          <w:rFonts w:eastAsia="Courier New"/>
          <w:sz w:val="22"/>
          <w:szCs w:val="22"/>
          <w:lang w:bidi="ru-RU"/>
        </w:rPr>
        <w:t>3.1.5. иметь действующую лицензию или иные документы на право осуществления видов деятельности по поставляемому Товару.</w:t>
      </w:r>
    </w:p>
    <w:p w14:paraId="513D72D5" w14:textId="77777777" w:rsidR="00B145C6" w:rsidRPr="002434EC" w:rsidRDefault="00B145C6" w:rsidP="004A41F4">
      <w:pPr>
        <w:widowControl w:val="0"/>
        <w:autoSpaceDE w:val="0"/>
        <w:autoSpaceDN w:val="0"/>
        <w:adjustRightInd w:val="0"/>
        <w:ind w:firstLine="567"/>
        <w:jc w:val="both"/>
        <w:rPr>
          <w:rFonts w:eastAsia="Courier New"/>
          <w:sz w:val="22"/>
          <w:szCs w:val="22"/>
          <w:lang w:bidi="ru-RU"/>
        </w:rPr>
      </w:pPr>
      <w:r w:rsidRPr="002434EC">
        <w:rPr>
          <w:rFonts w:eastAsia="Courier New"/>
          <w:sz w:val="22"/>
          <w:szCs w:val="22"/>
          <w:lang w:bidi="ru-RU"/>
        </w:rPr>
        <w:t>3.1.6. при окончании срока действия лицензии до исполнения обязательств по Контракту Поставщик в установленные законодательством Российской Федерации сроки обязан обеспечить продление действующей лицензии.</w:t>
      </w:r>
    </w:p>
    <w:p w14:paraId="3D6B32BD"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3.1.7. устранять своими силами и за свой счет допущенные недостатки при поставке Товара, выявленные, в том числе, при приемке Товара;</w:t>
      </w:r>
    </w:p>
    <w:p w14:paraId="548662F0" w14:textId="77777777" w:rsidR="00B145C6" w:rsidRPr="002434EC" w:rsidRDefault="00B145C6" w:rsidP="004A41F4">
      <w:pPr>
        <w:widowControl w:val="0"/>
        <w:autoSpaceDE w:val="0"/>
        <w:autoSpaceDN w:val="0"/>
        <w:adjustRightInd w:val="0"/>
        <w:ind w:firstLine="567"/>
        <w:jc w:val="both"/>
        <w:rPr>
          <w:sz w:val="22"/>
          <w:szCs w:val="22"/>
        </w:rPr>
      </w:pPr>
      <w:r w:rsidRPr="002434EC">
        <w:rPr>
          <w:sz w:val="22"/>
          <w:szCs w:val="22"/>
        </w:rPr>
        <w:t xml:space="preserve">3.1.8.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14:paraId="428E68B4" w14:textId="77777777" w:rsidR="00B145C6" w:rsidRPr="002434EC" w:rsidRDefault="00B145C6" w:rsidP="004A41F4">
      <w:pPr>
        <w:widowControl w:val="0"/>
        <w:autoSpaceDE w:val="0"/>
        <w:autoSpaceDN w:val="0"/>
        <w:adjustRightInd w:val="0"/>
        <w:ind w:firstLine="567"/>
        <w:jc w:val="both"/>
        <w:rPr>
          <w:sz w:val="22"/>
          <w:szCs w:val="22"/>
        </w:rPr>
      </w:pPr>
      <w:r w:rsidRPr="002434EC">
        <w:rPr>
          <w:sz w:val="22"/>
          <w:szCs w:val="22"/>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6C53A139" w14:textId="77777777" w:rsidR="00B145C6" w:rsidRPr="002434EC" w:rsidRDefault="00B145C6" w:rsidP="004A41F4">
      <w:pPr>
        <w:widowControl w:val="0"/>
        <w:autoSpaceDE w:val="0"/>
        <w:autoSpaceDN w:val="0"/>
        <w:adjustRightInd w:val="0"/>
        <w:ind w:firstLine="567"/>
        <w:jc w:val="both"/>
        <w:rPr>
          <w:sz w:val="22"/>
          <w:szCs w:val="22"/>
        </w:rPr>
      </w:pPr>
      <w:r w:rsidRPr="002434EC">
        <w:rPr>
          <w:sz w:val="22"/>
          <w:szCs w:val="22"/>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F5CEDC2" w14:textId="77777777" w:rsidR="00B145C6" w:rsidRPr="002434EC" w:rsidRDefault="00B145C6" w:rsidP="004A41F4">
      <w:pPr>
        <w:widowControl w:val="0"/>
        <w:autoSpaceDE w:val="0"/>
        <w:autoSpaceDN w:val="0"/>
        <w:adjustRightInd w:val="0"/>
        <w:ind w:firstLine="567"/>
        <w:jc w:val="both"/>
        <w:rPr>
          <w:bCs/>
          <w:sz w:val="22"/>
          <w:szCs w:val="22"/>
        </w:rPr>
      </w:pPr>
      <w:r w:rsidRPr="002434EC">
        <w:rPr>
          <w:sz w:val="22"/>
          <w:szCs w:val="22"/>
        </w:rPr>
        <w:t xml:space="preserve">3.1.9. </w:t>
      </w:r>
      <w:proofErr w:type="gramStart"/>
      <w:r w:rsidRPr="002434EC">
        <w:rPr>
          <w:sz w:val="22"/>
          <w:szCs w:val="22"/>
        </w:rPr>
        <w:t xml:space="preserve">Предоставить </w:t>
      </w:r>
      <w:r w:rsidRPr="002434EC">
        <w:rPr>
          <w:bCs/>
          <w:sz w:val="22"/>
          <w:szCs w:val="22"/>
        </w:rPr>
        <w:t>документы</w:t>
      </w:r>
      <w:proofErr w:type="gramEnd"/>
      <w:r w:rsidRPr="002434EC">
        <w:rPr>
          <w:bCs/>
          <w:sz w:val="22"/>
          <w:szCs w:val="22"/>
        </w:rPr>
        <w:t>, указанные в пункте 5.3 настоящего Контракта, в соответствии с условиями настоящего Контракта.</w:t>
      </w:r>
    </w:p>
    <w:p w14:paraId="0B1A149B" w14:textId="77777777" w:rsidR="00B145C6" w:rsidRPr="002434EC" w:rsidRDefault="00B145C6" w:rsidP="004A41F4">
      <w:pPr>
        <w:autoSpaceDE w:val="0"/>
        <w:autoSpaceDN w:val="0"/>
        <w:adjustRightInd w:val="0"/>
        <w:ind w:firstLine="567"/>
        <w:jc w:val="both"/>
        <w:rPr>
          <w:sz w:val="22"/>
          <w:szCs w:val="22"/>
          <w:lang w:eastAsia="en-US"/>
        </w:rPr>
      </w:pPr>
      <w:r w:rsidRPr="002434EC">
        <w:rPr>
          <w:bCs/>
          <w:sz w:val="22"/>
          <w:szCs w:val="22"/>
        </w:rPr>
        <w:t xml:space="preserve">3.1.10. </w:t>
      </w:r>
      <w:r w:rsidRPr="002434EC">
        <w:rPr>
          <w:sz w:val="22"/>
          <w:szCs w:val="22"/>
        </w:rPr>
        <w:t>Поставщик должен быть зарегистрирован в информационной системе мониторинга движения лекарственных препаратов (дале</w:t>
      </w:r>
      <w:proofErr w:type="gramStart"/>
      <w:r w:rsidRPr="002434EC">
        <w:rPr>
          <w:sz w:val="22"/>
          <w:szCs w:val="22"/>
        </w:rPr>
        <w:t>е-</w:t>
      </w:r>
      <w:proofErr w:type="gramEnd"/>
      <w:r w:rsidRPr="002434EC">
        <w:rPr>
          <w:sz w:val="22"/>
          <w:szCs w:val="22"/>
        </w:rPr>
        <w:t xml:space="preserve"> ИС МДЛП).</w:t>
      </w:r>
    </w:p>
    <w:p w14:paraId="02952BB8" w14:textId="77777777" w:rsidR="00B145C6" w:rsidRPr="002434EC" w:rsidRDefault="00B145C6" w:rsidP="004A41F4">
      <w:pPr>
        <w:widowControl w:val="0"/>
        <w:autoSpaceDE w:val="0"/>
        <w:autoSpaceDN w:val="0"/>
        <w:adjustRightInd w:val="0"/>
        <w:ind w:firstLine="567"/>
        <w:jc w:val="both"/>
        <w:rPr>
          <w:sz w:val="22"/>
          <w:szCs w:val="22"/>
        </w:rPr>
      </w:pPr>
      <w:r w:rsidRPr="002434EC">
        <w:rPr>
          <w:sz w:val="22"/>
          <w:szCs w:val="22"/>
        </w:rPr>
        <w:t>3.1.11</w:t>
      </w:r>
      <w:proofErr w:type="gramStart"/>
      <w:r w:rsidRPr="002434EC">
        <w:rPr>
          <w:sz w:val="22"/>
          <w:szCs w:val="22"/>
        </w:rPr>
        <w:t xml:space="preserve"> Е</w:t>
      </w:r>
      <w:proofErr w:type="gramEnd"/>
      <w:r w:rsidRPr="002434EC">
        <w:rPr>
          <w:sz w:val="22"/>
          <w:szCs w:val="22"/>
        </w:rPr>
        <w:t>сли поставляются лекарственные препараты, на первичную (в отношении лекарственных препаратов для медицинского применения, для которых не предусмотрена вторичная упаковка) и вторичную (потребительскую) упаковку которых нанесены средства идентификации согласно положениям статьи 67 Закона №61-ФЗ "Об обращении лекарственных средств", при отгрузке товара Поставщик обязан передавать сведения в ИС МДЛП по прямому порядку представления сведений при обороте лекарственных препаратов.</w:t>
      </w:r>
    </w:p>
    <w:p w14:paraId="2FBAE82B" w14:textId="77777777" w:rsidR="00B145C6" w:rsidRPr="002434EC" w:rsidRDefault="00B145C6" w:rsidP="004A41F4">
      <w:pPr>
        <w:pStyle w:val="ConsPlusNormal"/>
        <w:ind w:firstLine="539"/>
        <w:jc w:val="both"/>
        <w:rPr>
          <w:rFonts w:ascii="Times New Roman" w:hAnsi="Times New Roman" w:cs="Times New Roman"/>
          <w:szCs w:val="22"/>
        </w:rPr>
      </w:pPr>
      <w:bookmarkStart w:id="2" w:name="P99"/>
      <w:bookmarkEnd w:id="2"/>
      <w:r w:rsidRPr="002434EC">
        <w:rPr>
          <w:rFonts w:ascii="Times New Roman" w:hAnsi="Times New Roman" w:cs="Times New Roman"/>
          <w:szCs w:val="22"/>
        </w:rPr>
        <w:t>3.2. Поставщик вправе:</w:t>
      </w:r>
    </w:p>
    <w:p w14:paraId="3069878D"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3.2.1. требовать от Заказчика (Получателя) приемки поставленного Товара в соответствии с условиями, предусмотренными Контрактом;</w:t>
      </w:r>
    </w:p>
    <w:p w14:paraId="5B81F31A"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3.2.2. требовать от Заказчика предоставления имеющейся у него информации, необходимой для исполнения обязательств по Контракту;</w:t>
      </w:r>
    </w:p>
    <w:p w14:paraId="23582635"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14:paraId="07BE791A"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3138969D" w14:textId="77777777" w:rsidR="00B145C6" w:rsidRPr="002434EC" w:rsidRDefault="00B145C6" w:rsidP="004A41F4">
      <w:pPr>
        <w:pStyle w:val="ConsPlusNormal"/>
        <w:ind w:firstLine="539"/>
        <w:jc w:val="both"/>
        <w:rPr>
          <w:rFonts w:ascii="Times New Roman" w:hAnsi="Times New Roman" w:cs="Times New Roman"/>
          <w:szCs w:val="22"/>
        </w:rPr>
      </w:pPr>
      <w:proofErr w:type="gramStart"/>
      <w:r w:rsidRPr="002434EC">
        <w:rPr>
          <w:rFonts w:ascii="Times New Roman" w:hAnsi="Times New Roman" w:cs="Times New Roman"/>
          <w:szCs w:val="22"/>
        </w:rPr>
        <w:t xml:space="preserve">3.2.6.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2434EC">
          <w:rPr>
            <w:rStyle w:val="a3"/>
            <w:rFonts w:ascii="Times New Roman" w:hAnsi="Times New Roman"/>
            <w:color w:val="auto"/>
            <w:szCs w:val="22"/>
            <w:u w:val="none"/>
          </w:rPr>
          <w:t>частью 6 статьи 14</w:t>
        </w:r>
      </w:hyperlink>
      <w:r w:rsidRPr="002434EC">
        <w:rPr>
          <w:rFonts w:ascii="Times New Roman" w:hAnsi="Times New Roman" w:cs="Times New Roman"/>
          <w:szCs w:val="22"/>
        </w:rPr>
        <w:t xml:space="preserve"> Федерального закона о контрактной системе;</w:t>
      </w:r>
      <w:proofErr w:type="gramEnd"/>
    </w:p>
    <w:p w14:paraId="62F6D967"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 xml:space="preserve">3.2.7. требовать возмещения убытков, уплаты неустоек (штрафов, пеней) в соответствии с </w:t>
      </w:r>
      <w:hyperlink r:id="rId10" w:anchor="P323" w:history="1">
        <w:r w:rsidRPr="002434EC">
          <w:rPr>
            <w:rStyle w:val="a3"/>
            <w:rFonts w:ascii="Times New Roman" w:hAnsi="Times New Roman"/>
            <w:color w:val="auto"/>
            <w:szCs w:val="22"/>
            <w:u w:val="none"/>
          </w:rPr>
          <w:t>разделом 11</w:t>
        </w:r>
      </w:hyperlink>
      <w:r w:rsidRPr="002434EC">
        <w:rPr>
          <w:rFonts w:ascii="Times New Roman" w:hAnsi="Times New Roman" w:cs="Times New Roman"/>
          <w:szCs w:val="22"/>
        </w:rPr>
        <w:t xml:space="preserve"> Контракта.</w:t>
      </w:r>
    </w:p>
    <w:p w14:paraId="32FF327D" w14:textId="77777777" w:rsidR="00B145C6" w:rsidRPr="002434EC" w:rsidRDefault="00B145C6" w:rsidP="004A41F4">
      <w:pPr>
        <w:pStyle w:val="ConsPlusNormal"/>
        <w:ind w:firstLine="539"/>
        <w:jc w:val="both"/>
        <w:rPr>
          <w:rFonts w:ascii="Times New Roman" w:hAnsi="Times New Roman" w:cs="Times New Roman"/>
          <w:b/>
          <w:bCs/>
          <w:szCs w:val="22"/>
        </w:rPr>
      </w:pPr>
      <w:r w:rsidRPr="002434EC">
        <w:rPr>
          <w:rFonts w:ascii="Times New Roman" w:hAnsi="Times New Roman" w:cs="Times New Roman"/>
          <w:b/>
          <w:bCs/>
          <w:szCs w:val="22"/>
        </w:rPr>
        <w:lastRenderedPageBreak/>
        <w:t>3.3. Заказчик обязан:</w:t>
      </w:r>
    </w:p>
    <w:p w14:paraId="0340B8BC"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 xml:space="preserve">3.3.1. обеспечить </w:t>
      </w:r>
      <w:proofErr w:type="gramStart"/>
      <w:r w:rsidRPr="002434EC">
        <w:rPr>
          <w:rFonts w:ascii="Times New Roman" w:hAnsi="Times New Roman" w:cs="Times New Roman"/>
          <w:szCs w:val="22"/>
        </w:rPr>
        <w:t>контроль за</w:t>
      </w:r>
      <w:proofErr w:type="gramEnd"/>
      <w:r w:rsidRPr="002434EC">
        <w:rPr>
          <w:rFonts w:ascii="Times New Roman" w:hAnsi="Times New Roman" w:cs="Times New Roman"/>
          <w:szCs w:val="22"/>
        </w:rPr>
        <w:t xml:space="preserve"> исполнением Поставщиком условий Контракта в соответствии с законодательством Российской Федерации;</w:t>
      </w:r>
    </w:p>
    <w:p w14:paraId="64FBB72C"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7AEF9A4"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7EABCD35"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2434EC">
          <w:rPr>
            <w:rStyle w:val="a3"/>
            <w:rFonts w:ascii="Times New Roman" w:hAnsi="Times New Roman"/>
            <w:color w:val="auto"/>
            <w:szCs w:val="22"/>
            <w:u w:val="none"/>
          </w:rPr>
          <w:t>законом</w:t>
        </w:r>
      </w:hyperlink>
      <w:r w:rsidRPr="002434EC">
        <w:rPr>
          <w:rFonts w:ascii="Times New Roman" w:hAnsi="Times New Roman" w:cs="Times New Roman"/>
          <w:szCs w:val="22"/>
        </w:rPr>
        <w:t xml:space="preserve"> о контрактной системе.</w:t>
      </w:r>
    </w:p>
    <w:p w14:paraId="1FEC7925"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3.3.4. своевременно принять и оплатить поставленный и принятый Товар;</w:t>
      </w:r>
    </w:p>
    <w:p w14:paraId="4DF042E7" w14:textId="77777777" w:rsidR="00B145C6" w:rsidRPr="002434EC" w:rsidRDefault="00B145C6" w:rsidP="004A41F4">
      <w:pPr>
        <w:pStyle w:val="ConsPlusNormal"/>
        <w:ind w:firstLine="539"/>
        <w:jc w:val="both"/>
        <w:rPr>
          <w:rFonts w:ascii="Times New Roman" w:hAnsi="Times New Roman" w:cs="Times New Roman"/>
          <w:szCs w:val="22"/>
          <w:highlight w:val="green"/>
        </w:rPr>
      </w:pPr>
      <w:bookmarkStart w:id="3" w:name="P126"/>
      <w:bookmarkEnd w:id="3"/>
      <w:proofErr w:type="gramStart"/>
      <w:r w:rsidRPr="002434EC">
        <w:rPr>
          <w:rFonts w:ascii="Times New Roman" w:hAnsi="Times New Roman" w:cs="Times New Roman"/>
          <w:szCs w:val="22"/>
        </w:rPr>
        <w:t>3.3.5.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2434EC">
        <w:rPr>
          <w:rFonts w:ascii="Times New Roman" w:hAnsi="Times New Roman" w:cs="Times New Roman"/>
          <w:szCs w:val="22"/>
        </w:rPr>
        <w:t xml:space="preserve"> стать победителем определения поставщика;</w:t>
      </w:r>
    </w:p>
    <w:p w14:paraId="1543762E"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 xml:space="preserve">3.3.7. требовать уплаты неустойки (штрафа, пени) в соответствии с </w:t>
      </w:r>
      <w:hyperlink r:id="rId12" w:anchor="P323" w:history="1">
        <w:r w:rsidRPr="002434EC">
          <w:rPr>
            <w:rStyle w:val="a3"/>
            <w:rFonts w:ascii="Times New Roman" w:hAnsi="Times New Roman"/>
            <w:color w:val="auto"/>
            <w:szCs w:val="22"/>
            <w:u w:val="none"/>
          </w:rPr>
          <w:t>разделом 11</w:t>
        </w:r>
      </w:hyperlink>
      <w:r w:rsidRPr="002434EC">
        <w:rPr>
          <w:rFonts w:ascii="Times New Roman" w:hAnsi="Times New Roman" w:cs="Times New Roman"/>
          <w:szCs w:val="22"/>
        </w:rPr>
        <w:t xml:space="preserve"> Контракта.</w:t>
      </w:r>
    </w:p>
    <w:p w14:paraId="58198984" w14:textId="77777777" w:rsidR="00B145C6" w:rsidRPr="002434EC" w:rsidRDefault="00B145C6" w:rsidP="004A41F4">
      <w:pPr>
        <w:pStyle w:val="ConsPlusNormal"/>
        <w:ind w:firstLine="539"/>
        <w:jc w:val="both"/>
        <w:rPr>
          <w:rFonts w:ascii="Times New Roman" w:hAnsi="Times New Roman" w:cs="Times New Roman"/>
          <w:szCs w:val="22"/>
        </w:rPr>
      </w:pPr>
      <w:bookmarkStart w:id="4" w:name="P129"/>
      <w:bookmarkEnd w:id="4"/>
      <w:r w:rsidRPr="002434EC">
        <w:rPr>
          <w:rFonts w:ascii="Times New Roman" w:hAnsi="Times New Roman" w:cs="Times New Roman"/>
          <w:szCs w:val="22"/>
        </w:rPr>
        <w:t>3.4. Заказчик вправе:</w:t>
      </w:r>
    </w:p>
    <w:p w14:paraId="66BD7FBE"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3.4.1. требовать от Поставщика надлежащего исполнения обязательств, предусмотренных Контрактом;</w:t>
      </w:r>
    </w:p>
    <w:p w14:paraId="0EDA805B"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3.4.2. запрашивать у Поставщика информацию об исполнении им обязательств по Контракту;</w:t>
      </w:r>
    </w:p>
    <w:p w14:paraId="6F7ADED9"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7C42916"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3.4.4. осуществлять выборочную проверку качества поставляемого Товара;</w:t>
      </w:r>
    </w:p>
    <w:p w14:paraId="1B690D62"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3.4.5. требовать от Поставщика устранения недостатков, допущенных при исполнении Контракта, за его счет;</w:t>
      </w:r>
    </w:p>
    <w:p w14:paraId="28331AA8"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3.4.6. отказаться от приемки Товара, не соответствующего условиям Контракта, и потребовать безвозмездного устранения недостатков;</w:t>
      </w:r>
    </w:p>
    <w:p w14:paraId="4B925F65"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496280A7"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3.4.8. требовать возмещения убытков, причиненных по вине Поставщика, в соответствии с действующим законодательством Российской Федерации;</w:t>
      </w:r>
    </w:p>
    <w:p w14:paraId="62EE7423"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3" w:history="1">
        <w:r w:rsidRPr="002434EC">
          <w:rPr>
            <w:rStyle w:val="a3"/>
            <w:rFonts w:ascii="Times New Roman" w:hAnsi="Times New Roman"/>
            <w:color w:val="auto"/>
            <w:szCs w:val="22"/>
            <w:u w:val="none"/>
          </w:rPr>
          <w:t>законом</w:t>
        </w:r>
      </w:hyperlink>
      <w:r w:rsidRPr="002434EC">
        <w:rPr>
          <w:rFonts w:ascii="Times New Roman" w:hAnsi="Times New Roman" w:cs="Times New Roman"/>
          <w:szCs w:val="22"/>
        </w:rPr>
        <w:t xml:space="preserve"> о контрактной системе;</w:t>
      </w:r>
    </w:p>
    <w:p w14:paraId="70EA4B03" w14:textId="77777777" w:rsidR="00B145C6" w:rsidRPr="002434EC" w:rsidRDefault="00B145C6" w:rsidP="004A41F4">
      <w:pPr>
        <w:pStyle w:val="ConsPlusNormal"/>
        <w:ind w:firstLine="539"/>
        <w:jc w:val="both"/>
        <w:rPr>
          <w:rFonts w:ascii="Times New Roman" w:hAnsi="Times New Roman" w:cs="Times New Roman"/>
          <w:szCs w:val="22"/>
        </w:rPr>
      </w:pPr>
      <w:bookmarkStart w:id="5" w:name="P139"/>
      <w:bookmarkEnd w:id="5"/>
      <w:r w:rsidRPr="002434EC">
        <w:rPr>
          <w:rFonts w:ascii="Times New Roman" w:hAnsi="Times New Roman" w:cs="Times New Roman"/>
          <w:szCs w:val="22"/>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674CAC4C" w14:textId="77777777" w:rsidR="00B145C6" w:rsidRPr="002434EC" w:rsidRDefault="00B145C6" w:rsidP="004A41F4">
      <w:pPr>
        <w:pStyle w:val="ConsPlusNormal"/>
        <w:ind w:firstLine="539"/>
        <w:jc w:val="both"/>
        <w:rPr>
          <w:rFonts w:ascii="Times New Roman" w:hAnsi="Times New Roman" w:cs="Times New Roman"/>
          <w:szCs w:val="22"/>
        </w:rPr>
      </w:pPr>
      <w:r w:rsidRPr="002434EC">
        <w:rPr>
          <w:rFonts w:ascii="Times New Roman" w:hAnsi="Times New Roman" w:cs="Times New Roman"/>
          <w:szCs w:val="22"/>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D59CF72" w14:textId="77777777" w:rsidR="00DD7CBC" w:rsidRPr="002434EC" w:rsidRDefault="00DD7CBC" w:rsidP="004A41F4">
      <w:pPr>
        <w:jc w:val="both"/>
        <w:rPr>
          <w:b/>
          <w:sz w:val="22"/>
          <w:szCs w:val="22"/>
        </w:rPr>
      </w:pPr>
    </w:p>
    <w:p w14:paraId="77AB84AE" w14:textId="79C60925" w:rsidR="00822FFE" w:rsidRPr="002434EC" w:rsidRDefault="0071083C" w:rsidP="004A41F4">
      <w:pPr>
        <w:jc w:val="center"/>
        <w:rPr>
          <w:b/>
          <w:sz w:val="22"/>
          <w:szCs w:val="22"/>
        </w:rPr>
      </w:pPr>
      <w:r w:rsidRPr="002434EC">
        <w:rPr>
          <w:b/>
          <w:sz w:val="22"/>
          <w:szCs w:val="22"/>
        </w:rPr>
        <w:t>4. </w:t>
      </w:r>
      <w:r w:rsidRPr="002434EC">
        <w:rPr>
          <w:b/>
          <w:sz w:val="22"/>
          <w:szCs w:val="22"/>
        </w:rPr>
        <w:tab/>
        <w:t>УПАКОВКА И МАРКИРОВКА. УСЛОВИЯ ТРАНСПОРТИРОВКИ</w:t>
      </w:r>
    </w:p>
    <w:p w14:paraId="69B8056A" w14:textId="77777777" w:rsidR="0003062F" w:rsidRDefault="0003062F" w:rsidP="004A41F4">
      <w:pPr>
        <w:widowControl w:val="0"/>
        <w:tabs>
          <w:tab w:val="left" w:pos="0"/>
        </w:tabs>
        <w:adjustRightInd w:val="0"/>
        <w:ind w:firstLine="539"/>
        <w:jc w:val="both"/>
        <w:rPr>
          <w:rFonts w:eastAsia="Calibri"/>
          <w:sz w:val="22"/>
          <w:szCs w:val="22"/>
        </w:rPr>
      </w:pPr>
      <w:r>
        <w:rPr>
          <w:rFonts w:eastAsia="Calibri"/>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3B4A03A" w14:textId="77777777" w:rsidR="0003062F" w:rsidRDefault="0003062F" w:rsidP="004A41F4">
      <w:pPr>
        <w:widowControl w:val="0"/>
        <w:tabs>
          <w:tab w:val="left" w:pos="0"/>
        </w:tabs>
        <w:adjustRightInd w:val="0"/>
        <w:ind w:firstLine="539"/>
        <w:jc w:val="both"/>
        <w:rPr>
          <w:rFonts w:eastAsia="Calibri"/>
          <w:sz w:val="22"/>
          <w:szCs w:val="22"/>
        </w:rPr>
      </w:pPr>
      <w:r>
        <w:rPr>
          <w:rFonts w:eastAsia="Calibri"/>
          <w:sz w:val="22"/>
          <w:szCs w:val="22"/>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5373C06A" w14:textId="77777777" w:rsidR="0003062F" w:rsidRDefault="0003062F" w:rsidP="004A41F4">
      <w:pPr>
        <w:widowControl w:val="0"/>
        <w:tabs>
          <w:tab w:val="left" w:pos="0"/>
        </w:tabs>
        <w:adjustRightInd w:val="0"/>
        <w:ind w:firstLine="539"/>
        <w:jc w:val="both"/>
        <w:rPr>
          <w:rFonts w:eastAsia="Calibri"/>
          <w:sz w:val="22"/>
          <w:szCs w:val="22"/>
        </w:rPr>
      </w:pPr>
      <w:r>
        <w:rPr>
          <w:rFonts w:eastAsia="Calibri"/>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w:t>
      </w:r>
      <w:proofErr w:type="gramStart"/>
      <w:r>
        <w:rPr>
          <w:rFonts w:eastAsia="Calibri"/>
          <w:sz w:val="22"/>
          <w:szCs w:val="22"/>
        </w:rPr>
        <w:t>дств в п</w:t>
      </w:r>
      <w:proofErr w:type="gramEnd"/>
      <w:r>
        <w:rPr>
          <w:rFonts w:eastAsia="Calibri"/>
          <w:sz w:val="22"/>
          <w:szCs w:val="22"/>
        </w:rPr>
        <w:t>унктах по пути следования Товара.</w:t>
      </w:r>
    </w:p>
    <w:p w14:paraId="1AA97934" w14:textId="77777777" w:rsidR="0003062F" w:rsidRDefault="0003062F" w:rsidP="004A41F4">
      <w:pPr>
        <w:tabs>
          <w:tab w:val="left" w:pos="0"/>
        </w:tabs>
        <w:adjustRightInd w:val="0"/>
        <w:ind w:firstLine="539"/>
        <w:jc w:val="both"/>
        <w:rPr>
          <w:rFonts w:eastAsia="Calibri"/>
          <w:sz w:val="22"/>
          <w:szCs w:val="22"/>
          <w:lang w:eastAsia="en-US"/>
        </w:rPr>
      </w:pPr>
      <w:r>
        <w:rPr>
          <w:sz w:val="22"/>
          <w:szCs w:val="22"/>
        </w:rPr>
        <w:t xml:space="preserve">4.3. </w:t>
      </w:r>
      <w:r>
        <w:rPr>
          <w:rFonts w:eastAsia="Calibri"/>
          <w:sz w:val="22"/>
          <w:szCs w:val="22"/>
          <w:lang w:eastAsia="en-US"/>
        </w:rPr>
        <w:t xml:space="preserve">Транспортная упаковка (тара) Товара должна соответствовать требованиям статьи 46 Федерального закона от 12.04.2010 № 61-ФЗ «Об обращении лекарственных средств» и </w:t>
      </w:r>
      <w:r>
        <w:rPr>
          <w:sz w:val="22"/>
          <w:szCs w:val="22"/>
        </w:rPr>
        <w:t>иметь следующую маркировку:</w:t>
      </w:r>
    </w:p>
    <w:p w14:paraId="729B796F" w14:textId="77777777" w:rsidR="0003062F" w:rsidRDefault="0003062F" w:rsidP="004A41F4">
      <w:pPr>
        <w:widowControl w:val="0"/>
        <w:tabs>
          <w:tab w:val="left" w:pos="0"/>
        </w:tabs>
        <w:adjustRightInd w:val="0"/>
        <w:ind w:firstLine="539"/>
        <w:jc w:val="both"/>
        <w:rPr>
          <w:sz w:val="22"/>
          <w:szCs w:val="22"/>
        </w:rPr>
      </w:pPr>
      <w:r>
        <w:rPr>
          <w:rFonts w:eastAsia="Calibri"/>
          <w:sz w:val="22"/>
          <w:szCs w:val="22"/>
        </w:rPr>
        <w:t>Наименование Товара: ___________</w:t>
      </w:r>
    </w:p>
    <w:p w14:paraId="518E8458" w14:textId="77777777" w:rsidR="0003062F" w:rsidRDefault="0003062F" w:rsidP="004A41F4">
      <w:pPr>
        <w:widowControl w:val="0"/>
        <w:tabs>
          <w:tab w:val="left" w:pos="0"/>
        </w:tabs>
        <w:adjustRightInd w:val="0"/>
        <w:ind w:firstLine="539"/>
        <w:jc w:val="both"/>
        <w:rPr>
          <w:rFonts w:eastAsia="Calibri"/>
          <w:sz w:val="22"/>
          <w:szCs w:val="22"/>
        </w:rPr>
      </w:pPr>
      <w:r>
        <w:rPr>
          <w:rFonts w:eastAsia="Calibri"/>
          <w:sz w:val="22"/>
          <w:szCs w:val="22"/>
        </w:rPr>
        <w:t>Реквизиты Контракта (наименование, дата и номер)</w:t>
      </w:r>
    </w:p>
    <w:p w14:paraId="637808E5" w14:textId="77777777" w:rsidR="0003062F" w:rsidRDefault="0003062F" w:rsidP="004A41F4">
      <w:pPr>
        <w:tabs>
          <w:tab w:val="left" w:pos="0"/>
        </w:tabs>
        <w:adjustRightInd w:val="0"/>
        <w:ind w:firstLine="539"/>
        <w:jc w:val="both"/>
        <w:rPr>
          <w:rFonts w:eastAsia="Calibri"/>
          <w:i/>
          <w:iCs/>
          <w:sz w:val="22"/>
          <w:szCs w:val="22"/>
          <w:lang w:eastAsia="en-US"/>
        </w:rPr>
      </w:pPr>
      <w:r>
        <w:rPr>
          <w:sz w:val="22"/>
          <w:szCs w:val="22"/>
        </w:rPr>
        <w:lastRenderedPageBreak/>
        <w:t>Заказчик:  ____________</w:t>
      </w:r>
      <w:r>
        <w:rPr>
          <w:sz w:val="22"/>
          <w:szCs w:val="22"/>
          <w:vertAlign w:val="superscript"/>
        </w:rPr>
        <w:footnoteReference w:id="1"/>
      </w:r>
    </w:p>
    <w:p w14:paraId="0EFA2CBC" w14:textId="77777777" w:rsidR="0003062F" w:rsidRDefault="0003062F" w:rsidP="004A41F4">
      <w:pPr>
        <w:tabs>
          <w:tab w:val="left" w:pos="0"/>
        </w:tabs>
        <w:adjustRightInd w:val="0"/>
        <w:ind w:firstLine="539"/>
        <w:jc w:val="both"/>
        <w:rPr>
          <w:rFonts w:eastAsia="Calibri"/>
          <w:sz w:val="22"/>
          <w:szCs w:val="22"/>
          <w:lang w:eastAsia="en-US"/>
        </w:rPr>
      </w:pPr>
      <w:r>
        <w:rPr>
          <w:sz w:val="22"/>
          <w:szCs w:val="22"/>
        </w:rPr>
        <w:t>Поставщик: __________</w:t>
      </w:r>
      <w:r>
        <w:rPr>
          <w:sz w:val="22"/>
          <w:szCs w:val="22"/>
          <w:vertAlign w:val="superscript"/>
        </w:rPr>
        <w:footnoteReference w:id="2"/>
      </w:r>
    </w:p>
    <w:p w14:paraId="2E92DF39" w14:textId="77777777" w:rsidR="0003062F" w:rsidRDefault="0003062F" w:rsidP="004A41F4">
      <w:pPr>
        <w:widowControl w:val="0"/>
        <w:tabs>
          <w:tab w:val="left" w:pos="0"/>
        </w:tabs>
        <w:adjustRightInd w:val="0"/>
        <w:ind w:firstLine="539"/>
        <w:jc w:val="both"/>
        <w:rPr>
          <w:sz w:val="22"/>
          <w:szCs w:val="22"/>
        </w:rPr>
      </w:pPr>
      <w:r>
        <w:rPr>
          <w:rFonts w:eastAsia="Calibri"/>
          <w:sz w:val="22"/>
          <w:szCs w:val="22"/>
        </w:rPr>
        <w:t>Пункт назначения: _________</w:t>
      </w:r>
    </w:p>
    <w:p w14:paraId="538A46A7" w14:textId="77777777" w:rsidR="0003062F" w:rsidRDefault="0003062F" w:rsidP="004A41F4">
      <w:pPr>
        <w:widowControl w:val="0"/>
        <w:tabs>
          <w:tab w:val="left" w:pos="0"/>
        </w:tabs>
        <w:adjustRightInd w:val="0"/>
        <w:ind w:firstLine="539"/>
        <w:jc w:val="both"/>
        <w:rPr>
          <w:rFonts w:eastAsia="Calibri"/>
          <w:sz w:val="22"/>
          <w:szCs w:val="22"/>
        </w:rPr>
      </w:pPr>
      <w:r>
        <w:rPr>
          <w:rFonts w:eastAsia="Calibri"/>
          <w:sz w:val="22"/>
          <w:szCs w:val="22"/>
        </w:rPr>
        <w:t>Грузоотправитель: _________</w:t>
      </w:r>
    </w:p>
    <w:p w14:paraId="7AC5504D" w14:textId="77777777" w:rsidR="0003062F" w:rsidRDefault="0003062F" w:rsidP="004A41F4">
      <w:pPr>
        <w:tabs>
          <w:tab w:val="left" w:pos="0"/>
        </w:tabs>
        <w:adjustRightInd w:val="0"/>
        <w:ind w:firstLine="539"/>
        <w:jc w:val="both"/>
        <w:rPr>
          <w:rFonts w:eastAsia="Calibri"/>
          <w:sz w:val="22"/>
          <w:szCs w:val="22"/>
          <w:lang w:eastAsia="en-US"/>
        </w:rPr>
      </w:pPr>
      <w:r>
        <w:rPr>
          <w:sz w:val="22"/>
          <w:szCs w:val="22"/>
        </w:rPr>
        <w:t>Ящик/контейнер  __________</w:t>
      </w:r>
      <w:r>
        <w:rPr>
          <w:sz w:val="22"/>
          <w:szCs w:val="22"/>
          <w:vertAlign w:val="superscript"/>
        </w:rPr>
        <w:footnoteReference w:id="3"/>
      </w:r>
      <w:r>
        <w:rPr>
          <w:sz w:val="22"/>
          <w:szCs w:val="22"/>
        </w:rPr>
        <w:t>, всего ящиков/контейнеров ______</w:t>
      </w:r>
      <w:r>
        <w:rPr>
          <w:sz w:val="22"/>
          <w:szCs w:val="22"/>
          <w:vertAlign w:val="superscript"/>
        </w:rPr>
        <w:footnoteReference w:id="4"/>
      </w:r>
    </w:p>
    <w:p w14:paraId="7EA69FCB" w14:textId="77777777" w:rsidR="0003062F" w:rsidRDefault="0003062F" w:rsidP="004A41F4">
      <w:pPr>
        <w:tabs>
          <w:tab w:val="left" w:pos="0"/>
        </w:tabs>
        <w:adjustRightInd w:val="0"/>
        <w:ind w:firstLine="539"/>
        <w:jc w:val="both"/>
        <w:rPr>
          <w:rFonts w:eastAsia="Calibri"/>
          <w:sz w:val="22"/>
          <w:szCs w:val="22"/>
          <w:lang w:eastAsia="en-US"/>
        </w:rPr>
      </w:pPr>
      <w:r>
        <w:rPr>
          <w:sz w:val="22"/>
          <w:szCs w:val="22"/>
        </w:rPr>
        <w:t>Размеры ящика/контейнера _________________</w:t>
      </w:r>
      <w:r>
        <w:rPr>
          <w:sz w:val="22"/>
          <w:szCs w:val="22"/>
          <w:vertAlign w:val="superscript"/>
        </w:rPr>
        <w:footnoteReference w:id="5"/>
      </w:r>
    </w:p>
    <w:p w14:paraId="594D1878" w14:textId="77777777" w:rsidR="0003062F" w:rsidRDefault="0003062F" w:rsidP="004A41F4">
      <w:pPr>
        <w:widowControl w:val="0"/>
        <w:tabs>
          <w:tab w:val="left" w:pos="0"/>
        </w:tabs>
        <w:adjustRightInd w:val="0"/>
        <w:ind w:firstLine="539"/>
        <w:jc w:val="both"/>
        <w:rPr>
          <w:sz w:val="22"/>
          <w:szCs w:val="22"/>
        </w:rPr>
      </w:pPr>
      <w:r>
        <w:rPr>
          <w:rFonts w:eastAsia="Calibri"/>
          <w:sz w:val="22"/>
          <w:szCs w:val="22"/>
        </w:rPr>
        <w:t xml:space="preserve">Вес брутто _____ </w:t>
      </w:r>
      <w:proofErr w:type="gramStart"/>
      <w:r>
        <w:rPr>
          <w:rFonts w:eastAsia="Calibri"/>
          <w:sz w:val="22"/>
          <w:szCs w:val="22"/>
        </w:rPr>
        <w:t>кг</w:t>
      </w:r>
      <w:proofErr w:type="gramEnd"/>
    </w:p>
    <w:p w14:paraId="7DB098D2" w14:textId="77777777" w:rsidR="0003062F" w:rsidRDefault="0003062F" w:rsidP="004A41F4">
      <w:pPr>
        <w:widowControl w:val="0"/>
        <w:tabs>
          <w:tab w:val="left" w:pos="0"/>
        </w:tabs>
        <w:adjustRightInd w:val="0"/>
        <w:ind w:firstLine="539"/>
        <w:jc w:val="both"/>
        <w:rPr>
          <w:rFonts w:eastAsia="Calibri"/>
          <w:sz w:val="22"/>
          <w:szCs w:val="22"/>
        </w:rPr>
      </w:pPr>
      <w:r>
        <w:rPr>
          <w:rFonts w:eastAsia="Calibri"/>
          <w:sz w:val="22"/>
          <w:szCs w:val="22"/>
        </w:rPr>
        <w:t xml:space="preserve">Вес нетто ______ </w:t>
      </w:r>
      <w:proofErr w:type="gramStart"/>
      <w:r>
        <w:rPr>
          <w:rFonts w:eastAsia="Calibri"/>
          <w:sz w:val="22"/>
          <w:szCs w:val="22"/>
        </w:rPr>
        <w:t>кг</w:t>
      </w:r>
      <w:proofErr w:type="gramEnd"/>
      <w:r>
        <w:rPr>
          <w:rFonts w:eastAsia="Calibri"/>
          <w:sz w:val="22"/>
          <w:szCs w:val="22"/>
        </w:rPr>
        <w:t>.</w:t>
      </w:r>
    </w:p>
    <w:p w14:paraId="7AE39956" w14:textId="77777777" w:rsidR="0003062F" w:rsidRDefault="0003062F" w:rsidP="004A41F4">
      <w:pPr>
        <w:tabs>
          <w:tab w:val="left" w:pos="0"/>
        </w:tabs>
        <w:adjustRightInd w:val="0"/>
        <w:ind w:firstLine="539"/>
        <w:jc w:val="both"/>
        <w:rPr>
          <w:sz w:val="22"/>
          <w:szCs w:val="22"/>
        </w:rPr>
      </w:pPr>
      <w:r>
        <w:rPr>
          <w:sz w:val="22"/>
          <w:szCs w:val="22"/>
        </w:rPr>
        <w:t xml:space="preserve">4.4. </w:t>
      </w:r>
      <w:r>
        <w:rPr>
          <w:rFonts w:eastAsia="Calibri"/>
          <w:sz w:val="22"/>
          <w:szCs w:val="22"/>
          <w:lang w:eastAsia="en-US"/>
        </w:rPr>
        <w:t xml:space="preserve">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w:t>
      </w:r>
      <w:r>
        <w:rPr>
          <w:sz w:val="22"/>
          <w:szCs w:val="22"/>
        </w:rPr>
        <w:t xml:space="preserve">(далее - Упаковочный лист). </w:t>
      </w:r>
    </w:p>
    <w:p w14:paraId="087E6B90" w14:textId="77777777" w:rsidR="0003062F" w:rsidRDefault="0003062F" w:rsidP="004A41F4">
      <w:pPr>
        <w:tabs>
          <w:tab w:val="left" w:pos="0"/>
        </w:tabs>
        <w:adjustRightInd w:val="0"/>
        <w:ind w:firstLine="539"/>
        <w:jc w:val="both"/>
        <w:rPr>
          <w:rFonts w:eastAsia="Calibri"/>
          <w:bCs/>
          <w:sz w:val="22"/>
          <w:szCs w:val="22"/>
          <w:lang w:eastAsia="en-US"/>
        </w:rPr>
      </w:pPr>
      <w:r>
        <w:rPr>
          <w:sz w:val="22"/>
          <w:szCs w:val="22"/>
        </w:rPr>
        <w:t>Один Упаковочный ли</w:t>
      </w:r>
      <w:proofErr w:type="gramStart"/>
      <w:r>
        <w:rPr>
          <w:sz w:val="22"/>
          <w:szCs w:val="22"/>
        </w:rPr>
        <w:t>ст с пр</w:t>
      </w:r>
      <w:proofErr w:type="gramEnd"/>
      <w:r>
        <w:rPr>
          <w:sz w:val="22"/>
          <w:szCs w:val="22"/>
        </w:rPr>
        <w:t xml:space="preserve">иложением документов, предусмотренных пунктом 5.3 Контракта, должен находиться внутри </w:t>
      </w:r>
      <w:r>
        <w:rPr>
          <w:rFonts w:eastAsia="Calibri"/>
          <w:bCs/>
          <w:sz w:val="22"/>
          <w:szCs w:val="22"/>
          <w:lang w:eastAsia="en-US"/>
        </w:rPr>
        <w:t>транспортной упаковки (тары) Товара, другой - крепиться с внешней стороны транспортной упаковки (тары) Товара в водонепроницаемом конверте.</w:t>
      </w:r>
    </w:p>
    <w:p w14:paraId="74F11567" w14:textId="77777777" w:rsidR="0003062F" w:rsidRDefault="0003062F" w:rsidP="004A41F4">
      <w:pPr>
        <w:tabs>
          <w:tab w:val="left" w:pos="0"/>
        </w:tabs>
        <w:adjustRightInd w:val="0"/>
        <w:ind w:firstLine="539"/>
        <w:jc w:val="both"/>
        <w:rPr>
          <w:rFonts w:eastAsia="Calibri"/>
          <w:sz w:val="22"/>
          <w:szCs w:val="22"/>
          <w:lang w:eastAsia="en-US"/>
        </w:rPr>
      </w:pPr>
      <w:r>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w:t>
      </w:r>
      <w:r>
        <w:rPr>
          <w:rFonts w:eastAsia="Calibri"/>
          <w:sz w:val="22"/>
          <w:szCs w:val="22"/>
          <w:lang w:eastAsia="en-US"/>
        </w:rPr>
        <w:t>пределенные нормативной документацией на Товар и инструкцией по медицинскому применению Товара.</w:t>
      </w:r>
    </w:p>
    <w:p w14:paraId="5FCF030F" w14:textId="77777777" w:rsidR="0003062F" w:rsidRDefault="0003062F" w:rsidP="004A41F4">
      <w:pPr>
        <w:tabs>
          <w:tab w:val="left" w:pos="0"/>
        </w:tabs>
        <w:adjustRightInd w:val="0"/>
        <w:ind w:firstLine="539"/>
        <w:jc w:val="both"/>
        <w:rPr>
          <w:rFonts w:eastAsia="Calibri"/>
          <w:sz w:val="22"/>
          <w:szCs w:val="22"/>
          <w:lang w:eastAsia="en-US"/>
        </w:rPr>
      </w:pPr>
      <w:r>
        <w:rPr>
          <w:sz w:val="22"/>
          <w:szCs w:val="22"/>
        </w:rPr>
        <w:t>4.6. В порядке, установленном Правительством Российской Федерации с целью внесения информации о лекарственных препаратах для медицинского применения в систему мониторинга движения лекарственных препаратов (далее МДЛП), лекарственные препараты на упаковке должны иметь зарегистрированную, читаемую маркировку лекарственного препарата (QR-код), соответствующую настоящей поставке</w:t>
      </w:r>
      <w:r>
        <w:rPr>
          <w:sz w:val="22"/>
          <w:szCs w:val="22"/>
          <w:vertAlign w:val="superscript"/>
        </w:rPr>
        <w:footnoteReference w:id="6"/>
      </w:r>
    </w:p>
    <w:p w14:paraId="4C367F43" w14:textId="77777777" w:rsidR="00822FFE" w:rsidRPr="002434EC" w:rsidRDefault="00822FFE" w:rsidP="004A41F4">
      <w:pPr>
        <w:tabs>
          <w:tab w:val="left" w:pos="851"/>
        </w:tabs>
        <w:jc w:val="both"/>
        <w:rPr>
          <w:sz w:val="22"/>
          <w:szCs w:val="22"/>
        </w:rPr>
      </w:pPr>
    </w:p>
    <w:p w14:paraId="61BD066E" w14:textId="77777777" w:rsidR="00822FFE" w:rsidRPr="002434EC" w:rsidRDefault="0071083C" w:rsidP="004A41F4">
      <w:pPr>
        <w:jc w:val="center"/>
        <w:rPr>
          <w:sz w:val="22"/>
          <w:szCs w:val="22"/>
          <w:vertAlign w:val="superscript"/>
        </w:rPr>
      </w:pPr>
      <w:r w:rsidRPr="002434EC">
        <w:rPr>
          <w:b/>
          <w:sz w:val="22"/>
          <w:szCs w:val="22"/>
        </w:rPr>
        <w:t>5. </w:t>
      </w:r>
      <w:r w:rsidRPr="002434EC">
        <w:rPr>
          <w:b/>
          <w:sz w:val="22"/>
          <w:szCs w:val="22"/>
        </w:rPr>
        <w:tab/>
        <w:t>ПОСТАВКА ТОВАРА</w:t>
      </w:r>
    </w:p>
    <w:p w14:paraId="792FCC9D" w14:textId="1CC16225" w:rsidR="00B145C6" w:rsidRPr="002434EC" w:rsidRDefault="0071083C" w:rsidP="004A41F4">
      <w:pPr>
        <w:tabs>
          <w:tab w:val="left" w:pos="851"/>
        </w:tabs>
        <w:jc w:val="both"/>
        <w:rPr>
          <w:sz w:val="22"/>
          <w:szCs w:val="22"/>
        </w:rPr>
      </w:pPr>
      <w:r w:rsidRPr="002434EC">
        <w:rPr>
          <w:sz w:val="22"/>
          <w:szCs w:val="22"/>
        </w:rPr>
        <w:t>5.1. </w:t>
      </w:r>
      <w:r w:rsidRPr="002434EC">
        <w:rPr>
          <w:sz w:val="22"/>
          <w:szCs w:val="22"/>
        </w:rPr>
        <w:tab/>
      </w:r>
      <w:r w:rsidR="00B145C6" w:rsidRPr="002434EC">
        <w:rPr>
          <w:sz w:val="22"/>
          <w:szCs w:val="22"/>
        </w:rPr>
        <w:t xml:space="preserve">Поставка Товара осуществляется Поставщиком </w:t>
      </w:r>
      <w:proofErr w:type="gramStart"/>
      <w:r w:rsidR="00B145C6" w:rsidRPr="002434EC">
        <w:rPr>
          <w:sz w:val="22"/>
          <w:szCs w:val="22"/>
        </w:rPr>
        <w:t>в Место получения</w:t>
      </w:r>
      <w:proofErr w:type="gramEnd"/>
      <w:r w:rsidR="00B145C6" w:rsidRPr="002434EC">
        <w:rPr>
          <w:sz w:val="22"/>
          <w:szCs w:val="22"/>
        </w:rPr>
        <w:t xml:space="preserve"> на условиях, предусмотренных пунктом 1.3 Контракта. Поставщик за 2 дня до осуществления поставки Товара направляет Заказчику уведомление о времени доставки Товара в Место получения.</w:t>
      </w:r>
    </w:p>
    <w:p w14:paraId="7DD6F284" w14:textId="77777777" w:rsidR="00B145C6" w:rsidRPr="002434EC" w:rsidRDefault="00B145C6" w:rsidP="004A41F4">
      <w:pPr>
        <w:widowControl w:val="0"/>
        <w:autoSpaceDE w:val="0"/>
        <w:autoSpaceDN w:val="0"/>
        <w:adjustRightInd w:val="0"/>
        <w:ind w:firstLine="539"/>
        <w:jc w:val="both"/>
        <w:rPr>
          <w:sz w:val="22"/>
          <w:szCs w:val="22"/>
        </w:rPr>
      </w:pPr>
      <w:r w:rsidRPr="002434EC">
        <w:rPr>
          <w:sz w:val="22"/>
          <w:szCs w:val="22"/>
        </w:rPr>
        <w:t>5.2. Фактической датой поставки считается дата, указанная в товарной накладной.</w:t>
      </w:r>
    </w:p>
    <w:p w14:paraId="3A22C018" w14:textId="77777777" w:rsidR="00B145C6" w:rsidRPr="002434EC" w:rsidRDefault="00B145C6" w:rsidP="004A41F4">
      <w:pPr>
        <w:widowControl w:val="0"/>
        <w:autoSpaceDE w:val="0"/>
        <w:autoSpaceDN w:val="0"/>
        <w:adjustRightInd w:val="0"/>
        <w:ind w:firstLine="539"/>
        <w:jc w:val="both"/>
        <w:rPr>
          <w:sz w:val="22"/>
          <w:szCs w:val="22"/>
        </w:rPr>
      </w:pPr>
      <w:bookmarkStart w:id="6" w:name="Par97"/>
      <w:bookmarkEnd w:id="6"/>
      <w:r w:rsidRPr="002434EC">
        <w:rPr>
          <w:sz w:val="22"/>
          <w:szCs w:val="22"/>
        </w:rPr>
        <w:t>5.3. При поставке Товара Поставщик представляет следующие документы:</w:t>
      </w:r>
    </w:p>
    <w:p w14:paraId="62302239" w14:textId="77777777" w:rsidR="00B145C6" w:rsidRPr="002434EC" w:rsidRDefault="00B145C6" w:rsidP="004A41F4">
      <w:pPr>
        <w:autoSpaceDE w:val="0"/>
        <w:autoSpaceDN w:val="0"/>
        <w:ind w:firstLine="539"/>
        <w:jc w:val="both"/>
        <w:rPr>
          <w:rFonts w:eastAsia="Calibri"/>
          <w:sz w:val="22"/>
          <w:szCs w:val="22"/>
        </w:rPr>
      </w:pPr>
      <w:r w:rsidRPr="002434EC">
        <w:rPr>
          <w:rFonts w:eastAsia="Calibri"/>
          <w:sz w:val="22"/>
          <w:szCs w:val="22"/>
        </w:rPr>
        <w:t>а) копию регистрационного удостоверения лекарственного препарата, выданного уполномоченным органом;</w:t>
      </w:r>
    </w:p>
    <w:p w14:paraId="6B9DC5D0" w14:textId="77777777" w:rsidR="00B145C6" w:rsidRPr="002434EC" w:rsidRDefault="00B145C6" w:rsidP="004A41F4">
      <w:pPr>
        <w:autoSpaceDE w:val="0"/>
        <w:autoSpaceDN w:val="0"/>
        <w:ind w:firstLine="539"/>
        <w:jc w:val="both"/>
        <w:rPr>
          <w:rFonts w:eastAsia="Calibri"/>
          <w:sz w:val="22"/>
          <w:szCs w:val="22"/>
        </w:rPr>
      </w:pPr>
      <w:r w:rsidRPr="002434EC">
        <w:rPr>
          <w:rFonts w:eastAsia="Calibri"/>
          <w:sz w:val="22"/>
          <w:szCs w:val="22"/>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1EBAA5FD" w14:textId="77777777" w:rsidR="00B145C6" w:rsidRPr="002434EC" w:rsidRDefault="00B145C6" w:rsidP="004A41F4">
      <w:pPr>
        <w:autoSpaceDE w:val="0"/>
        <w:autoSpaceDN w:val="0"/>
        <w:ind w:firstLine="539"/>
        <w:jc w:val="both"/>
        <w:rPr>
          <w:rFonts w:eastAsia="Calibri"/>
          <w:sz w:val="22"/>
          <w:szCs w:val="22"/>
        </w:rPr>
      </w:pPr>
      <w:r w:rsidRPr="002434EC">
        <w:rPr>
          <w:rFonts w:eastAsia="Calibri"/>
          <w:sz w:val="22"/>
          <w:szCs w:val="22"/>
        </w:rPr>
        <w:t>в) товарную накладную, составленную по форме в соответствии с законодательством Российской Федерации;</w:t>
      </w:r>
    </w:p>
    <w:p w14:paraId="797EA443" w14:textId="77777777" w:rsidR="00B145C6" w:rsidRPr="002434EC" w:rsidRDefault="00B145C6" w:rsidP="004A41F4">
      <w:pPr>
        <w:autoSpaceDE w:val="0"/>
        <w:autoSpaceDN w:val="0"/>
        <w:ind w:firstLine="539"/>
        <w:jc w:val="both"/>
        <w:rPr>
          <w:rFonts w:eastAsia="Calibri"/>
          <w:sz w:val="22"/>
          <w:szCs w:val="22"/>
        </w:rPr>
      </w:pPr>
      <w:r w:rsidRPr="002434EC">
        <w:rPr>
          <w:rFonts w:eastAsia="Calibri"/>
          <w:sz w:val="22"/>
          <w:szCs w:val="22"/>
        </w:rPr>
        <w:t>г) счет.</w:t>
      </w:r>
    </w:p>
    <w:p w14:paraId="0A7097E1" w14:textId="77777777" w:rsidR="00B145C6" w:rsidRPr="002434EC" w:rsidRDefault="00B145C6" w:rsidP="004A41F4">
      <w:pPr>
        <w:widowControl w:val="0"/>
        <w:autoSpaceDE w:val="0"/>
        <w:autoSpaceDN w:val="0"/>
        <w:adjustRightInd w:val="0"/>
        <w:ind w:firstLine="539"/>
        <w:jc w:val="both"/>
        <w:rPr>
          <w:rFonts w:eastAsia="Calibri"/>
          <w:sz w:val="22"/>
          <w:szCs w:val="22"/>
        </w:rPr>
      </w:pPr>
      <w:r w:rsidRPr="002434EC">
        <w:rPr>
          <w:rFonts w:eastAsia="Calibri"/>
          <w:sz w:val="22"/>
          <w:szCs w:val="22"/>
        </w:rPr>
        <w:t xml:space="preserve">5.4. Поставка Товара осуществляется в целых упаковках в соответствии с требованиями Федерального </w:t>
      </w:r>
      <w:hyperlink r:id="rId14" w:history="1">
        <w:r w:rsidRPr="002434EC">
          <w:rPr>
            <w:rStyle w:val="a3"/>
            <w:rFonts w:eastAsia="Calibri"/>
            <w:color w:val="auto"/>
            <w:sz w:val="22"/>
            <w:szCs w:val="22"/>
            <w:u w:val="none"/>
          </w:rPr>
          <w:t>закона</w:t>
        </w:r>
      </w:hyperlink>
      <w:r w:rsidRPr="002434EC">
        <w:rPr>
          <w:rFonts w:eastAsia="Calibri"/>
          <w:sz w:val="22"/>
          <w:szCs w:val="22"/>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поставка Товара сверх количества, осуществляется за счет Поставщика.</w:t>
      </w:r>
    </w:p>
    <w:p w14:paraId="306D0E30" w14:textId="77777777" w:rsidR="00F82FC1" w:rsidRPr="002434EC" w:rsidRDefault="00F82FC1" w:rsidP="004A41F4">
      <w:pPr>
        <w:tabs>
          <w:tab w:val="left" w:pos="851"/>
        </w:tabs>
        <w:jc w:val="both"/>
        <w:rPr>
          <w:sz w:val="22"/>
          <w:szCs w:val="22"/>
        </w:rPr>
      </w:pPr>
    </w:p>
    <w:p w14:paraId="6C502528" w14:textId="77777777" w:rsidR="00822FFE" w:rsidRPr="002434EC" w:rsidRDefault="0071083C" w:rsidP="004A41F4">
      <w:pPr>
        <w:pStyle w:val="defaultStyle"/>
        <w:numPr>
          <w:ilvl w:val="0"/>
          <w:numId w:val="2"/>
        </w:numPr>
        <w:spacing w:after="0" w:line="240" w:lineRule="auto"/>
        <w:ind w:left="0" w:firstLine="0"/>
        <w:jc w:val="center"/>
        <w:rPr>
          <w:rFonts w:ascii="Times New Roman" w:hAnsi="Times New Roman"/>
          <w:color w:val="auto"/>
          <w:sz w:val="22"/>
        </w:rPr>
      </w:pPr>
      <w:r w:rsidRPr="002434EC">
        <w:rPr>
          <w:rFonts w:ascii="Times New Roman" w:hAnsi="Times New Roman"/>
          <w:b/>
          <w:color w:val="auto"/>
          <w:sz w:val="22"/>
        </w:rPr>
        <w:t>ПОРЯДОК СДАЧИ И ПРИЕМКИ ТОВАРА</w:t>
      </w:r>
    </w:p>
    <w:p w14:paraId="3E89FE8D" w14:textId="77777777" w:rsidR="00B145C6" w:rsidRPr="002434EC" w:rsidRDefault="00B145C6" w:rsidP="004A41F4">
      <w:pPr>
        <w:autoSpaceDE w:val="0"/>
        <w:autoSpaceDN w:val="0"/>
        <w:adjustRightInd w:val="0"/>
        <w:ind w:firstLine="540"/>
        <w:jc w:val="both"/>
        <w:rPr>
          <w:sz w:val="22"/>
          <w:szCs w:val="22"/>
        </w:rPr>
      </w:pPr>
      <w:r w:rsidRPr="002434EC">
        <w:rPr>
          <w:sz w:val="22"/>
          <w:szCs w:val="22"/>
        </w:rPr>
        <w:t>6.1. Осмотр поставленного товара осуществляется в соответствии с требованиями законодательства Российской Федерации в ходе передачи Товара Заказчику в Месте получения и включает в себя:</w:t>
      </w:r>
    </w:p>
    <w:p w14:paraId="4EF72D48" w14:textId="77777777" w:rsidR="00B145C6" w:rsidRPr="002434EC" w:rsidRDefault="00B145C6" w:rsidP="004A41F4">
      <w:pPr>
        <w:autoSpaceDE w:val="0"/>
        <w:autoSpaceDN w:val="0"/>
        <w:adjustRightInd w:val="0"/>
        <w:ind w:firstLine="540"/>
        <w:jc w:val="both"/>
        <w:rPr>
          <w:sz w:val="22"/>
          <w:szCs w:val="22"/>
        </w:rPr>
      </w:pPr>
      <w:r w:rsidRPr="002434EC">
        <w:rPr>
          <w:sz w:val="22"/>
          <w:szCs w:val="22"/>
        </w:rPr>
        <w:lastRenderedPageBreak/>
        <w:t>а) проверку по Упаковочным листам номенклатуры поставленного Товара на соответствие Спецификации (</w:t>
      </w:r>
      <w:hyperlink r:id="rId15" w:anchor="P365" w:history="1">
        <w:r w:rsidRPr="002434EC">
          <w:rPr>
            <w:rStyle w:val="a3"/>
            <w:sz w:val="22"/>
            <w:szCs w:val="22"/>
          </w:rPr>
          <w:t>приложение № 1</w:t>
        </w:r>
      </w:hyperlink>
      <w:r w:rsidRPr="002434EC">
        <w:rPr>
          <w:sz w:val="22"/>
          <w:szCs w:val="22"/>
        </w:rPr>
        <w:t xml:space="preserve"> к Контракту) и Техническим характеристикам (</w:t>
      </w:r>
      <w:hyperlink r:id="rId16" w:anchor="P410" w:history="1">
        <w:r w:rsidRPr="002434EC">
          <w:rPr>
            <w:rStyle w:val="a3"/>
            <w:sz w:val="22"/>
            <w:szCs w:val="22"/>
          </w:rPr>
          <w:t>приложение № 2</w:t>
        </w:r>
      </w:hyperlink>
      <w:r w:rsidRPr="002434EC">
        <w:rPr>
          <w:sz w:val="22"/>
          <w:szCs w:val="22"/>
        </w:rPr>
        <w:t xml:space="preserve"> к Контракту);</w:t>
      </w:r>
    </w:p>
    <w:p w14:paraId="7B90F6A0" w14:textId="77777777" w:rsidR="00B145C6" w:rsidRPr="002434EC" w:rsidRDefault="00B145C6" w:rsidP="004A41F4">
      <w:pPr>
        <w:autoSpaceDE w:val="0"/>
        <w:autoSpaceDN w:val="0"/>
        <w:adjustRightInd w:val="0"/>
        <w:ind w:firstLine="540"/>
        <w:jc w:val="both"/>
        <w:rPr>
          <w:sz w:val="22"/>
          <w:szCs w:val="22"/>
        </w:rPr>
      </w:pPr>
      <w:r w:rsidRPr="002434EC">
        <w:rPr>
          <w:sz w:val="22"/>
          <w:szCs w:val="22"/>
        </w:rPr>
        <w:t xml:space="preserve">б) проверку полноты и правильности оформления комплекта документов, предусмотренных </w:t>
      </w:r>
      <w:hyperlink r:id="rId17" w:anchor="P130" w:history="1">
        <w:r w:rsidRPr="002434EC">
          <w:rPr>
            <w:rStyle w:val="a3"/>
            <w:sz w:val="22"/>
            <w:szCs w:val="22"/>
          </w:rPr>
          <w:t>пунктом 5.3</w:t>
        </w:r>
      </w:hyperlink>
      <w:r w:rsidRPr="002434EC">
        <w:rPr>
          <w:sz w:val="22"/>
          <w:szCs w:val="22"/>
        </w:rPr>
        <w:t xml:space="preserve"> Контракта;</w:t>
      </w:r>
    </w:p>
    <w:p w14:paraId="03523F4E" w14:textId="77777777" w:rsidR="00B145C6" w:rsidRPr="002434EC" w:rsidRDefault="00B145C6" w:rsidP="004A41F4">
      <w:pPr>
        <w:autoSpaceDE w:val="0"/>
        <w:autoSpaceDN w:val="0"/>
        <w:adjustRightInd w:val="0"/>
        <w:ind w:firstLine="540"/>
        <w:jc w:val="both"/>
        <w:rPr>
          <w:sz w:val="22"/>
          <w:szCs w:val="22"/>
        </w:rPr>
      </w:pPr>
      <w:r w:rsidRPr="002434EC">
        <w:rPr>
          <w:sz w:val="22"/>
          <w:szCs w:val="22"/>
        </w:rPr>
        <w:t xml:space="preserve">в) контроль </w:t>
      </w:r>
      <w:proofErr w:type="gramStart"/>
      <w:r w:rsidRPr="002434EC">
        <w:rPr>
          <w:sz w:val="22"/>
          <w:szCs w:val="22"/>
        </w:rPr>
        <w:t>наличия/отсутствия внешних повреждений упаковки Товара</w:t>
      </w:r>
      <w:proofErr w:type="gramEnd"/>
      <w:r w:rsidRPr="002434EC">
        <w:rPr>
          <w:sz w:val="22"/>
          <w:szCs w:val="22"/>
        </w:rPr>
        <w:t>;</w:t>
      </w:r>
    </w:p>
    <w:p w14:paraId="05534B76" w14:textId="77777777" w:rsidR="00B145C6" w:rsidRPr="002434EC" w:rsidRDefault="00B145C6" w:rsidP="004A41F4">
      <w:pPr>
        <w:autoSpaceDE w:val="0"/>
        <w:autoSpaceDN w:val="0"/>
        <w:adjustRightInd w:val="0"/>
        <w:ind w:firstLine="540"/>
        <w:jc w:val="both"/>
        <w:rPr>
          <w:sz w:val="22"/>
          <w:szCs w:val="22"/>
        </w:rPr>
      </w:pPr>
      <w:r w:rsidRPr="002434EC">
        <w:rPr>
          <w:sz w:val="22"/>
          <w:szCs w:val="22"/>
        </w:rPr>
        <w:t>г) проверку соблюдения температурного режима при хранении и транспортировке Товара.</w:t>
      </w:r>
    </w:p>
    <w:p w14:paraId="6782A337" w14:textId="77777777" w:rsidR="00B145C6" w:rsidRPr="002434EC" w:rsidRDefault="00B145C6" w:rsidP="004A41F4">
      <w:pPr>
        <w:autoSpaceDE w:val="0"/>
        <w:autoSpaceDN w:val="0"/>
        <w:adjustRightInd w:val="0"/>
        <w:ind w:firstLine="540"/>
        <w:jc w:val="both"/>
        <w:rPr>
          <w:strike/>
          <w:sz w:val="22"/>
          <w:szCs w:val="22"/>
        </w:rPr>
      </w:pPr>
      <w:r w:rsidRPr="002434EC">
        <w:rPr>
          <w:sz w:val="22"/>
          <w:szCs w:val="22"/>
        </w:rPr>
        <w:t xml:space="preserve">6.2. По факту приемки Товара Поставщик и Заказчик подписывают товарную накладную. </w:t>
      </w:r>
    </w:p>
    <w:p w14:paraId="19BC7267" w14:textId="77777777" w:rsidR="00B145C6" w:rsidRPr="002434EC" w:rsidRDefault="00B145C6" w:rsidP="004A41F4">
      <w:pPr>
        <w:autoSpaceDE w:val="0"/>
        <w:autoSpaceDN w:val="0"/>
        <w:adjustRightInd w:val="0"/>
        <w:ind w:firstLine="540"/>
        <w:jc w:val="both"/>
        <w:rPr>
          <w:sz w:val="22"/>
          <w:szCs w:val="22"/>
        </w:rPr>
      </w:pPr>
      <w:r w:rsidRPr="002434EC">
        <w:rPr>
          <w:sz w:val="22"/>
          <w:szCs w:val="22"/>
        </w:rPr>
        <w:t xml:space="preserve">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8" w:history="1">
        <w:r w:rsidRPr="002434EC">
          <w:rPr>
            <w:rStyle w:val="a3"/>
            <w:sz w:val="22"/>
            <w:szCs w:val="22"/>
          </w:rPr>
          <w:t>статьей 94</w:t>
        </w:r>
      </w:hyperlink>
      <w:r w:rsidRPr="002434EC">
        <w:rPr>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D7DA684" w14:textId="77777777" w:rsidR="00B145C6" w:rsidRPr="002434EC" w:rsidRDefault="00B145C6" w:rsidP="004A41F4">
      <w:pPr>
        <w:autoSpaceDE w:val="0"/>
        <w:autoSpaceDN w:val="0"/>
        <w:adjustRightInd w:val="0"/>
        <w:ind w:firstLine="540"/>
        <w:jc w:val="both"/>
        <w:rPr>
          <w:bCs/>
          <w:i/>
          <w:sz w:val="22"/>
          <w:szCs w:val="22"/>
          <w:lang w:bidi="ru-RU"/>
        </w:rPr>
      </w:pPr>
      <w:r w:rsidRPr="002434EC">
        <w:rPr>
          <w:bCs/>
          <w:i/>
          <w:sz w:val="22"/>
          <w:szCs w:val="22"/>
          <w:lang w:bidi="ru-RU"/>
        </w:rPr>
        <w:t xml:space="preserve">Документом, подтверждающим проведение экспертизы силами сотрудников Заказчика, является </w:t>
      </w:r>
      <w:proofErr w:type="gramStart"/>
      <w:r w:rsidRPr="002434EC">
        <w:rPr>
          <w:bCs/>
          <w:i/>
          <w:sz w:val="22"/>
          <w:szCs w:val="22"/>
          <w:lang w:bidi="ru-RU"/>
        </w:rPr>
        <w:t>оформленный</w:t>
      </w:r>
      <w:proofErr w:type="gramEnd"/>
      <w:r w:rsidRPr="002434EC">
        <w:rPr>
          <w:bCs/>
          <w:i/>
          <w:sz w:val="22"/>
          <w:szCs w:val="22"/>
          <w:lang w:bidi="ru-RU"/>
        </w:rPr>
        <w:t xml:space="preserve"> и подписанный Заказчиком товарная накладная.</w:t>
      </w:r>
    </w:p>
    <w:p w14:paraId="086A12A3" w14:textId="77777777" w:rsidR="00B145C6" w:rsidRPr="002434EC" w:rsidRDefault="00B145C6" w:rsidP="004A41F4">
      <w:pPr>
        <w:autoSpaceDE w:val="0"/>
        <w:autoSpaceDN w:val="0"/>
        <w:adjustRightInd w:val="0"/>
        <w:ind w:firstLine="540"/>
        <w:jc w:val="both"/>
        <w:rPr>
          <w:bCs/>
          <w:i/>
          <w:iCs/>
          <w:sz w:val="22"/>
          <w:szCs w:val="22"/>
          <w:lang w:bidi="ru-RU"/>
        </w:rPr>
      </w:pPr>
      <w:bookmarkStart w:id="7" w:name="P148"/>
      <w:bookmarkEnd w:id="7"/>
      <w:r w:rsidRPr="002434EC">
        <w:rPr>
          <w:bCs/>
          <w:i/>
          <w:iCs/>
          <w:sz w:val="22"/>
          <w:szCs w:val="22"/>
          <w:lang w:bidi="ru-RU"/>
        </w:rPr>
        <w:t>6.3. В течение 10 (десяти) рабочих дней со дня поступления Заказчику документов, указанных в п. 5.3. Контракта Заказчик на основании изучения документов, предусмотренных пунктом 5.3. Контракта, и результатов экспертизы, проведенной в соответствии с пунктом 6.3 Контракта, осуществляет одно из следующих действий:</w:t>
      </w:r>
    </w:p>
    <w:p w14:paraId="6859B447" w14:textId="77777777" w:rsidR="00B145C6" w:rsidRPr="002434EC" w:rsidRDefault="00B145C6" w:rsidP="004A41F4">
      <w:pPr>
        <w:autoSpaceDE w:val="0"/>
        <w:autoSpaceDN w:val="0"/>
        <w:adjustRightInd w:val="0"/>
        <w:ind w:firstLine="540"/>
        <w:jc w:val="both"/>
        <w:rPr>
          <w:bCs/>
          <w:i/>
          <w:iCs/>
          <w:sz w:val="22"/>
          <w:szCs w:val="22"/>
          <w:lang w:bidi="ru-RU"/>
        </w:rPr>
      </w:pPr>
      <w:r w:rsidRPr="002434EC">
        <w:rPr>
          <w:bCs/>
          <w:i/>
          <w:iCs/>
          <w:sz w:val="22"/>
          <w:szCs w:val="22"/>
          <w:lang w:bidi="ru-RU"/>
        </w:rPr>
        <w:t xml:space="preserve">а) подписывает товарно-транспортную накладную или (УПД). Одновременно Заказчик оформляет Акт приемки товаров, работ, услуг (ф. 0510452) по унифицированной форме, установленной Приказом Минфина России от 15.06.2021 № 61н, который формируется на основании </w:t>
      </w:r>
      <w:proofErr w:type="gramStart"/>
      <w:r w:rsidRPr="002434EC">
        <w:rPr>
          <w:bCs/>
          <w:i/>
          <w:iCs/>
          <w:sz w:val="22"/>
          <w:szCs w:val="22"/>
          <w:lang w:bidi="ru-RU"/>
        </w:rPr>
        <w:t>данных документов, предоставленных Поставщиком и подтверждающих поставку товара и подписывается</w:t>
      </w:r>
      <w:proofErr w:type="gramEnd"/>
      <w:r w:rsidRPr="002434EC">
        <w:rPr>
          <w:bCs/>
          <w:i/>
          <w:iCs/>
          <w:sz w:val="22"/>
          <w:szCs w:val="22"/>
          <w:lang w:bidi="ru-RU"/>
        </w:rPr>
        <w:t xml:space="preserve"> экспертом Заказчика. Акт приемки товаров, работ, услуг (ф. 0510452) может быть передан для подписания Поставщику посредством электронной почты, факсимильной связи, курьерской доставки и иными доступными способами по реквизитам Поставщика, указанным в разделе 18 Контракта. </w:t>
      </w:r>
    </w:p>
    <w:p w14:paraId="5466096B" w14:textId="77777777" w:rsidR="00B145C6" w:rsidRPr="002434EC" w:rsidRDefault="00B145C6" w:rsidP="004A41F4">
      <w:pPr>
        <w:autoSpaceDE w:val="0"/>
        <w:autoSpaceDN w:val="0"/>
        <w:adjustRightInd w:val="0"/>
        <w:ind w:firstLine="540"/>
        <w:jc w:val="both"/>
        <w:rPr>
          <w:bCs/>
          <w:i/>
          <w:iCs/>
          <w:sz w:val="22"/>
          <w:szCs w:val="22"/>
          <w:lang w:bidi="ru-RU"/>
        </w:rPr>
      </w:pPr>
      <w:r w:rsidRPr="002434EC">
        <w:rPr>
          <w:bCs/>
          <w:i/>
          <w:iCs/>
          <w:sz w:val="22"/>
          <w:szCs w:val="22"/>
          <w:lang w:bidi="ru-RU"/>
        </w:rPr>
        <w:t>Оформление и обмен документами Акта приемки товаров, работ, услуг (ф. 0510452) может осуществляться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товаров, работ, услуг (ф. 0510452) в электронной форме, Акт формируется на бумажном носителе и подписывается представителями Заказчика и Поставщика собственноручно.</w:t>
      </w:r>
    </w:p>
    <w:p w14:paraId="698430D9" w14:textId="77777777" w:rsidR="00B145C6" w:rsidRPr="002434EC" w:rsidRDefault="00B145C6" w:rsidP="004A41F4">
      <w:pPr>
        <w:autoSpaceDE w:val="0"/>
        <w:autoSpaceDN w:val="0"/>
        <w:adjustRightInd w:val="0"/>
        <w:ind w:firstLine="540"/>
        <w:jc w:val="both"/>
        <w:rPr>
          <w:bCs/>
          <w:i/>
          <w:iCs/>
          <w:sz w:val="22"/>
          <w:szCs w:val="22"/>
          <w:lang w:bidi="ru-RU"/>
        </w:rPr>
      </w:pPr>
      <w:proofErr w:type="gramStart"/>
      <w:r w:rsidRPr="002434EC">
        <w:rPr>
          <w:bCs/>
          <w:i/>
          <w:iCs/>
          <w:sz w:val="22"/>
          <w:szCs w:val="22"/>
          <w:lang w:bidi="ru-RU"/>
        </w:rPr>
        <w:t>Оформление документов о приемке оказанных услуг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14:paraId="0F52F304" w14:textId="77777777" w:rsidR="00B145C6" w:rsidRPr="002434EC" w:rsidRDefault="00B145C6" w:rsidP="004A41F4">
      <w:pPr>
        <w:autoSpaceDE w:val="0"/>
        <w:autoSpaceDN w:val="0"/>
        <w:adjustRightInd w:val="0"/>
        <w:ind w:firstLine="540"/>
        <w:jc w:val="both"/>
        <w:rPr>
          <w:bCs/>
          <w:i/>
          <w:iCs/>
          <w:sz w:val="22"/>
          <w:szCs w:val="22"/>
          <w:lang w:bidi="ru-RU"/>
        </w:rPr>
      </w:pPr>
      <w:r w:rsidRPr="002434EC">
        <w:rPr>
          <w:bCs/>
          <w:i/>
          <w:iCs/>
          <w:sz w:val="22"/>
          <w:szCs w:val="22"/>
          <w:lang w:bidi="ru-RU"/>
        </w:rPr>
        <w:t>Срок подписания Поставщиком Акта приемки товаров, работ, услуг (ф. 0510452) не должен превышать 2 (два) рабочих дня с момента поступления документа на подпись;</w:t>
      </w:r>
    </w:p>
    <w:p w14:paraId="7C418F6E" w14:textId="77777777" w:rsidR="00B145C6" w:rsidRPr="002434EC" w:rsidRDefault="00B145C6" w:rsidP="004A41F4">
      <w:pPr>
        <w:autoSpaceDE w:val="0"/>
        <w:autoSpaceDN w:val="0"/>
        <w:adjustRightInd w:val="0"/>
        <w:ind w:firstLine="540"/>
        <w:jc w:val="both"/>
        <w:rPr>
          <w:bCs/>
          <w:i/>
          <w:iCs/>
          <w:sz w:val="22"/>
          <w:szCs w:val="22"/>
          <w:lang w:bidi="ru-RU"/>
        </w:rPr>
      </w:pPr>
      <w:r w:rsidRPr="002434EC">
        <w:rPr>
          <w:bCs/>
          <w:i/>
          <w:iCs/>
          <w:sz w:val="22"/>
          <w:szCs w:val="22"/>
          <w:lang w:bidi="ru-RU"/>
        </w:rPr>
        <w:t>Отказ Поставщика от подписания Акта приемки товаров, работ, услуг (ф. 05010452) не может служить препятствием приемки оказанных услуг по настоящему Контракту и оформлению ее результатов.</w:t>
      </w:r>
    </w:p>
    <w:p w14:paraId="7A286AE4" w14:textId="77777777" w:rsidR="00B145C6" w:rsidRPr="002434EC" w:rsidRDefault="00B145C6" w:rsidP="004A41F4">
      <w:pPr>
        <w:autoSpaceDE w:val="0"/>
        <w:autoSpaceDN w:val="0"/>
        <w:adjustRightInd w:val="0"/>
        <w:ind w:firstLine="540"/>
        <w:jc w:val="both"/>
        <w:rPr>
          <w:bCs/>
          <w:i/>
          <w:iCs/>
          <w:sz w:val="22"/>
          <w:szCs w:val="22"/>
          <w:lang w:bidi="ru-RU"/>
        </w:rPr>
      </w:pPr>
      <w:r w:rsidRPr="002434EC">
        <w:rPr>
          <w:bCs/>
          <w:i/>
          <w:iCs/>
          <w:sz w:val="22"/>
          <w:szCs w:val="22"/>
          <w:lang w:bidi="ru-RU"/>
        </w:rPr>
        <w:t>б) формирует и передает Поставщику мотивированный отказ от подписания товарно-транспортной накладной или (УПД) с указанием причин такого отказа.</w:t>
      </w:r>
    </w:p>
    <w:p w14:paraId="7B999773" w14:textId="77777777" w:rsidR="00B145C6" w:rsidRPr="002434EC" w:rsidRDefault="00B145C6" w:rsidP="004A41F4">
      <w:pPr>
        <w:autoSpaceDE w:val="0"/>
        <w:autoSpaceDN w:val="0"/>
        <w:adjustRightInd w:val="0"/>
        <w:ind w:firstLine="540"/>
        <w:jc w:val="both"/>
        <w:rPr>
          <w:sz w:val="22"/>
          <w:szCs w:val="22"/>
        </w:rPr>
      </w:pPr>
      <w:r w:rsidRPr="002434EC">
        <w:rPr>
          <w:sz w:val="22"/>
          <w:szCs w:val="22"/>
        </w:rPr>
        <w:t>6.6.  Со дня подписания товарной накладной Заказчиком риск случайной гибели, утраты или повреждения Товара переходит к Заказчику.</w:t>
      </w:r>
    </w:p>
    <w:p w14:paraId="049ABD6F" w14:textId="77777777" w:rsidR="00822FFE" w:rsidRPr="002434EC" w:rsidRDefault="00822FFE" w:rsidP="004A41F4">
      <w:pPr>
        <w:pStyle w:val="defaultStyle"/>
        <w:tabs>
          <w:tab w:val="left" w:pos="709"/>
          <w:tab w:val="left" w:pos="851"/>
          <w:tab w:val="left" w:pos="1134"/>
        </w:tabs>
        <w:spacing w:after="0" w:line="240" w:lineRule="auto"/>
        <w:rPr>
          <w:rFonts w:ascii="Times New Roman" w:hAnsi="Times New Roman"/>
          <w:sz w:val="22"/>
        </w:rPr>
      </w:pPr>
    </w:p>
    <w:p w14:paraId="63711CC3" w14:textId="543CBA0C" w:rsidR="00822FFE" w:rsidRPr="002434EC" w:rsidRDefault="00B145C6" w:rsidP="004A41F4">
      <w:pPr>
        <w:autoSpaceDE w:val="0"/>
        <w:autoSpaceDN w:val="0"/>
        <w:adjustRightInd w:val="0"/>
        <w:jc w:val="center"/>
        <w:rPr>
          <w:rFonts w:eastAsia="Calibri"/>
          <w:b/>
          <w:bCs/>
          <w:sz w:val="22"/>
          <w:szCs w:val="22"/>
          <w:lang w:eastAsia="en-US"/>
        </w:rPr>
      </w:pPr>
      <w:r w:rsidRPr="002434EC">
        <w:rPr>
          <w:rFonts w:eastAsia="Calibri"/>
          <w:b/>
          <w:bCs/>
          <w:sz w:val="22"/>
          <w:szCs w:val="22"/>
          <w:lang w:eastAsia="en-US"/>
        </w:rPr>
        <w:t>7</w:t>
      </w:r>
      <w:r w:rsidR="0071083C" w:rsidRPr="002434EC">
        <w:rPr>
          <w:rFonts w:eastAsia="Calibri"/>
          <w:b/>
          <w:bCs/>
          <w:sz w:val="22"/>
          <w:szCs w:val="22"/>
          <w:lang w:eastAsia="en-US"/>
        </w:rPr>
        <w:t>. </w:t>
      </w:r>
      <w:r w:rsidR="0071083C" w:rsidRPr="002434EC">
        <w:rPr>
          <w:rFonts w:eastAsia="Calibri"/>
          <w:b/>
          <w:bCs/>
          <w:sz w:val="22"/>
          <w:szCs w:val="22"/>
          <w:lang w:eastAsia="en-US"/>
        </w:rPr>
        <w:tab/>
        <w:t>ВЫБОРОЧНАЯ ПРОВЕРКА ТОВАРА</w:t>
      </w:r>
    </w:p>
    <w:p w14:paraId="056952EA" w14:textId="3F093A0D" w:rsidR="00822FFE" w:rsidRPr="002434EC" w:rsidRDefault="00B145C6" w:rsidP="004A41F4">
      <w:pPr>
        <w:tabs>
          <w:tab w:val="left" w:pos="851"/>
        </w:tabs>
        <w:autoSpaceDE w:val="0"/>
        <w:autoSpaceDN w:val="0"/>
        <w:adjustRightInd w:val="0"/>
        <w:jc w:val="both"/>
        <w:rPr>
          <w:rFonts w:eastAsia="Calibri"/>
          <w:sz w:val="22"/>
          <w:szCs w:val="22"/>
          <w:lang w:eastAsia="en-US"/>
        </w:rPr>
      </w:pPr>
      <w:r w:rsidRPr="002434EC">
        <w:rPr>
          <w:rFonts w:eastAsia="Calibri"/>
          <w:sz w:val="22"/>
          <w:szCs w:val="22"/>
          <w:lang w:eastAsia="en-US"/>
        </w:rPr>
        <w:t>7</w:t>
      </w:r>
      <w:r w:rsidR="0071083C" w:rsidRPr="002434EC">
        <w:rPr>
          <w:rFonts w:eastAsia="Calibri"/>
          <w:sz w:val="22"/>
          <w:szCs w:val="22"/>
          <w:lang w:eastAsia="en-US"/>
        </w:rPr>
        <w:t>.1. </w:t>
      </w:r>
      <w:r w:rsidR="0071083C" w:rsidRPr="002434EC">
        <w:rPr>
          <w:rFonts w:eastAsia="Calibri"/>
          <w:sz w:val="22"/>
          <w:szCs w:val="22"/>
          <w:lang w:eastAsia="en-US"/>
        </w:rPr>
        <w:tab/>
        <w:t>Заказчик имеет право осуществлять выборочную проверку поставляемого Товара, в том числе после приемки Товара.</w:t>
      </w:r>
    </w:p>
    <w:p w14:paraId="349E87F7" w14:textId="37425BD2" w:rsidR="00822FFE" w:rsidRPr="002434EC" w:rsidRDefault="00B145C6" w:rsidP="004A41F4">
      <w:pPr>
        <w:tabs>
          <w:tab w:val="left" w:pos="851"/>
        </w:tabs>
        <w:autoSpaceDE w:val="0"/>
        <w:autoSpaceDN w:val="0"/>
        <w:adjustRightInd w:val="0"/>
        <w:jc w:val="both"/>
        <w:rPr>
          <w:rFonts w:eastAsia="Calibri"/>
          <w:sz w:val="22"/>
          <w:szCs w:val="22"/>
          <w:lang w:eastAsia="en-US"/>
        </w:rPr>
      </w:pPr>
      <w:r w:rsidRPr="002434EC">
        <w:rPr>
          <w:rFonts w:eastAsia="Calibri"/>
          <w:sz w:val="22"/>
          <w:szCs w:val="22"/>
          <w:lang w:eastAsia="en-US"/>
        </w:rPr>
        <w:t>7.</w:t>
      </w:r>
      <w:r w:rsidR="0071083C" w:rsidRPr="002434EC">
        <w:rPr>
          <w:rFonts w:eastAsia="Calibri"/>
          <w:sz w:val="22"/>
          <w:szCs w:val="22"/>
          <w:lang w:eastAsia="en-US"/>
        </w:rPr>
        <w:t>2. </w:t>
      </w:r>
      <w:r w:rsidR="0071083C" w:rsidRPr="002434EC">
        <w:rPr>
          <w:rFonts w:eastAsia="Calibri"/>
          <w:sz w:val="22"/>
          <w:szCs w:val="22"/>
          <w:lang w:eastAsia="en-US"/>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40D2E7F8" w14:textId="6AD170CA" w:rsidR="00822FFE" w:rsidRPr="002434EC" w:rsidRDefault="00B145C6" w:rsidP="004A41F4">
      <w:pPr>
        <w:tabs>
          <w:tab w:val="left" w:pos="851"/>
        </w:tabs>
        <w:autoSpaceDE w:val="0"/>
        <w:autoSpaceDN w:val="0"/>
        <w:adjustRightInd w:val="0"/>
        <w:jc w:val="both"/>
        <w:rPr>
          <w:rFonts w:eastAsia="Calibri"/>
          <w:sz w:val="22"/>
          <w:szCs w:val="22"/>
          <w:lang w:eastAsia="en-US"/>
        </w:rPr>
      </w:pPr>
      <w:r w:rsidRPr="002434EC">
        <w:rPr>
          <w:rFonts w:eastAsia="Calibri"/>
          <w:sz w:val="22"/>
          <w:szCs w:val="22"/>
          <w:lang w:eastAsia="en-US"/>
        </w:rPr>
        <w:t>7</w:t>
      </w:r>
      <w:r w:rsidR="0071083C" w:rsidRPr="002434EC">
        <w:rPr>
          <w:rFonts w:eastAsia="Calibri"/>
          <w:sz w:val="22"/>
          <w:szCs w:val="22"/>
          <w:lang w:eastAsia="en-US"/>
        </w:rPr>
        <w:t>.3. </w:t>
      </w:r>
      <w:r w:rsidR="0071083C" w:rsidRPr="002434EC">
        <w:rPr>
          <w:rFonts w:eastAsia="Calibri"/>
          <w:sz w:val="22"/>
          <w:szCs w:val="22"/>
          <w:lang w:eastAsia="en-US"/>
        </w:rPr>
        <w:tab/>
        <w:t>Выбор независимых профильных экспертных организаций</w:t>
      </w:r>
      <w:r w:rsidR="0003062F">
        <w:rPr>
          <w:rFonts w:eastAsia="Calibri"/>
          <w:sz w:val="22"/>
          <w:szCs w:val="22"/>
          <w:lang w:eastAsia="en-US"/>
        </w:rPr>
        <w:t xml:space="preserve"> </w:t>
      </w:r>
      <w:r w:rsidR="0071083C" w:rsidRPr="002434EC">
        <w:rPr>
          <w:rFonts w:eastAsia="Calibri"/>
          <w:sz w:val="22"/>
          <w:szCs w:val="22"/>
          <w:lang w:eastAsia="en-US"/>
        </w:rPr>
        <w:t>по контролю качества лекарственных средств осуществляется Заказчиком.</w:t>
      </w:r>
    </w:p>
    <w:p w14:paraId="7619FBBE" w14:textId="051E6BA0" w:rsidR="00822FFE" w:rsidRPr="002434EC" w:rsidRDefault="00B145C6" w:rsidP="004A41F4">
      <w:pPr>
        <w:tabs>
          <w:tab w:val="left" w:pos="851"/>
        </w:tabs>
        <w:autoSpaceDE w:val="0"/>
        <w:autoSpaceDN w:val="0"/>
        <w:adjustRightInd w:val="0"/>
        <w:jc w:val="both"/>
        <w:rPr>
          <w:rFonts w:eastAsia="Calibri"/>
          <w:sz w:val="22"/>
          <w:szCs w:val="22"/>
          <w:lang w:eastAsia="en-US"/>
        </w:rPr>
      </w:pPr>
      <w:r w:rsidRPr="002434EC">
        <w:rPr>
          <w:rFonts w:eastAsia="Calibri"/>
          <w:sz w:val="22"/>
          <w:szCs w:val="22"/>
          <w:lang w:eastAsia="en-US"/>
        </w:rPr>
        <w:t>7</w:t>
      </w:r>
      <w:r w:rsidR="0071083C" w:rsidRPr="002434EC">
        <w:rPr>
          <w:rFonts w:eastAsia="Calibri"/>
          <w:sz w:val="22"/>
          <w:szCs w:val="22"/>
          <w:lang w:eastAsia="en-US"/>
        </w:rPr>
        <w:t>.4.</w:t>
      </w:r>
      <w:r w:rsidR="0071083C" w:rsidRPr="002434EC">
        <w:rPr>
          <w:rFonts w:eastAsia="Calibri"/>
          <w:sz w:val="22"/>
          <w:szCs w:val="22"/>
          <w:lang w:eastAsia="en-US"/>
        </w:rPr>
        <w:tab/>
        <w:t>Проверка Товара проводится за счет средств Заказчика.</w:t>
      </w:r>
    </w:p>
    <w:p w14:paraId="5DDBA261" w14:textId="115E6529" w:rsidR="00822FFE" w:rsidRPr="002434EC" w:rsidRDefault="00B145C6" w:rsidP="004A41F4">
      <w:pPr>
        <w:tabs>
          <w:tab w:val="left" w:pos="851"/>
        </w:tabs>
        <w:autoSpaceDE w:val="0"/>
        <w:autoSpaceDN w:val="0"/>
        <w:adjustRightInd w:val="0"/>
        <w:jc w:val="both"/>
        <w:rPr>
          <w:rFonts w:eastAsia="Calibri"/>
          <w:strike/>
          <w:sz w:val="22"/>
          <w:szCs w:val="22"/>
          <w:lang w:eastAsia="en-US"/>
        </w:rPr>
      </w:pPr>
      <w:r w:rsidRPr="002434EC">
        <w:rPr>
          <w:rFonts w:eastAsia="Calibri"/>
          <w:sz w:val="22"/>
          <w:szCs w:val="22"/>
          <w:lang w:eastAsia="en-US"/>
        </w:rPr>
        <w:lastRenderedPageBreak/>
        <w:t>7</w:t>
      </w:r>
      <w:r w:rsidR="0071083C" w:rsidRPr="002434EC">
        <w:rPr>
          <w:rFonts w:eastAsia="Calibri"/>
          <w:sz w:val="22"/>
          <w:szCs w:val="22"/>
          <w:lang w:eastAsia="en-US"/>
        </w:rPr>
        <w:t>.5. </w:t>
      </w:r>
      <w:r w:rsidR="0071083C" w:rsidRPr="002434EC">
        <w:rPr>
          <w:rFonts w:eastAsia="Calibri"/>
          <w:sz w:val="22"/>
          <w:szCs w:val="22"/>
          <w:lang w:eastAsia="en-US"/>
        </w:rPr>
        <w:tab/>
        <w:t>Если по результатам проверки Товара определяется, что Товар</w:t>
      </w:r>
      <w:r w:rsidR="006735C4">
        <w:rPr>
          <w:rFonts w:eastAsia="Calibri"/>
          <w:sz w:val="22"/>
          <w:szCs w:val="22"/>
          <w:lang w:eastAsia="en-US"/>
        </w:rPr>
        <w:t xml:space="preserve"> </w:t>
      </w:r>
      <w:r w:rsidR="0071083C" w:rsidRPr="002434EC">
        <w:rPr>
          <w:rFonts w:eastAsia="Calibri"/>
          <w:sz w:val="22"/>
          <w:szCs w:val="22"/>
          <w:lang w:eastAsia="en-US"/>
        </w:rPr>
        <w:t xml:space="preserve">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0071083C" w:rsidRPr="002434EC">
        <w:rPr>
          <w:rFonts w:eastAsia="Calibri"/>
          <w:sz w:val="22"/>
          <w:szCs w:val="22"/>
          <w:lang w:eastAsia="en-US"/>
        </w:rPr>
        <w:t>поставки</w:t>
      </w:r>
      <w:proofErr w:type="gramEnd"/>
      <w:r w:rsidR="0071083C" w:rsidRPr="002434EC">
        <w:rPr>
          <w:rFonts w:eastAsia="Calibri"/>
          <w:sz w:val="22"/>
          <w:szCs w:val="22"/>
          <w:lang w:eastAsia="en-US"/>
        </w:rPr>
        <w:t xml:space="preserve"> и сумма Контракта остаются неизменными, а Поставщик обязан заменить забракованную серию Товара. </w:t>
      </w:r>
    </w:p>
    <w:p w14:paraId="4DF154E7" w14:textId="77777777" w:rsidR="00822FFE" w:rsidRPr="002434EC" w:rsidRDefault="0071083C" w:rsidP="004A41F4">
      <w:pPr>
        <w:tabs>
          <w:tab w:val="left" w:pos="851"/>
        </w:tabs>
        <w:autoSpaceDE w:val="0"/>
        <w:autoSpaceDN w:val="0"/>
        <w:adjustRightInd w:val="0"/>
        <w:jc w:val="both"/>
        <w:rPr>
          <w:rFonts w:eastAsia="Calibri"/>
          <w:sz w:val="22"/>
          <w:szCs w:val="22"/>
          <w:lang w:eastAsia="en-US"/>
        </w:rPr>
      </w:pPr>
      <w:r w:rsidRPr="002434EC">
        <w:rPr>
          <w:rFonts w:eastAsia="Calibri"/>
          <w:sz w:val="22"/>
          <w:szCs w:val="22"/>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E5310D0" w14:textId="032A384A" w:rsidR="00822FFE" w:rsidRPr="002434EC" w:rsidRDefault="00B145C6" w:rsidP="004A41F4">
      <w:pPr>
        <w:tabs>
          <w:tab w:val="left" w:pos="851"/>
        </w:tabs>
        <w:autoSpaceDE w:val="0"/>
        <w:autoSpaceDN w:val="0"/>
        <w:adjustRightInd w:val="0"/>
        <w:jc w:val="both"/>
        <w:rPr>
          <w:rFonts w:eastAsia="Calibri"/>
          <w:sz w:val="22"/>
          <w:szCs w:val="22"/>
          <w:lang w:eastAsia="en-US"/>
        </w:rPr>
      </w:pPr>
      <w:r w:rsidRPr="002434EC">
        <w:rPr>
          <w:rFonts w:eastAsia="Calibri"/>
          <w:sz w:val="22"/>
          <w:szCs w:val="22"/>
          <w:lang w:eastAsia="en-US"/>
        </w:rPr>
        <w:t>7</w:t>
      </w:r>
      <w:r w:rsidR="0071083C" w:rsidRPr="002434EC">
        <w:rPr>
          <w:rFonts w:eastAsia="Calibri"/>
          <w:sz w:val="22"/>
          <w:szCs w:val="22"/>
          <w:lang w:eastAsia="en-US"/>
        </w:rPr>
        <w:t>.6. </w:t>
      </w:r>
      <w:r w:rsidR="0071083C" w:rsidRPr="002434EC">
        <w:rPr>
          <w:rFonts w:eastAsia="Calibri"/>
          <w:sz w:val="22"/>
          <w:szCs w:val="22"/>
          <w:lang w:eastAsia="en-US"/>
        </w:rPr>
        <w:tab/>
        <w:t>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13B8CED0" w14:textId="77777777" w:rsidR="00822FFE" w:rsidRPr="002434EC" w:rsidRDefault="00822FFE" w:rsidP="004A41F4">
      <w:pPr>
        <w:tabs>
          <w:tab w:val="left" w:pos="851"/>
        </w:tabs>
        <w:autoSpaceDE w:val="0"/>
        <w:autoSpaceDN w:val="0"/>
        <w:adjustRightInd w:val="0"/>
        <w:jc w:val="both"/>
        <w:rPr>
          <w:rFonts w:eastAsia="Calibri"/>
          <w:sz w:val="22"/>
          <w:szCs w:val="22"/>
          <w:lang w:eastAsia="en-US"/>
        </w:rPr>
      </w:pPr>
    </w:p>
    <w:p w14:paraId="33E2AD79" w14:textId="6A66F306" w:rsidR="00822FFE" w:rsidRPr="002434EC" w:rsidRDefault="00B145C6" w:rsidP="004A41F4">
      <w:pPr>
        <w:autoSpaceDE w:val="0"/>
        <w:autoSpaceDN w:val="0"/>
        <w:adjustRightInd w:val="0"/>
        <w:jc w:val="center"/>
        <w:rPr>
          <w:rFonts w:eastAsia="Calibri"/>
          <w:b/>
          <w:sz w:val="22"/>
          <w:szCs w:val="22"/>
          <w:lang w:eastAsia="en-US"/>
        </w:rPr>
      </w:pPr>
      <w:r w:rsidRPr="002434EC">
        <w:rPr>
          <w:rFonts w:eastAsia="Calibri"/>
          <w:b/>
          <w:sz w:val="22"/>
          <w:szCs w:val="22"/>
          <w:lang w:eastAsia="en-US"/>
        </w:rPr>
        <w:t>8</w:t>
      </w:r>
      <w:r w:rsidR="0071083C" w:rsidRPr="002434EC">
        <w:rPr>
          <w:rFonts w:eastAsia="Calibri"/>
          <w:b/>
          <w:sz w:val="22"/>
          <w:szCs w:val="22"/>
          <w:lang w:eastAsia="en-US"/>
        </w:rPr>
        <w:t>. </w:t>
      </w:r>
      <w:r w:rsidR="0071083C" w:rsidRPr="002434EC">
        <w:rPr>
          <w:rFonts w:eastAsia="Calibri"/>
          <w:b/>
          <w:sz w:val="22"/>
          <w:szCs w:val="22"/>
          <w:lang w:eastAsia="en-US"/>
        </w:rPr>
        <w:tab/>
        <w:t>КАЧЕСТВО ТОВАРА</w:t>
      </w:r>
    </w:p>
    <w:p w14:paraId="1A25BF5F" w14:textId="57C6E6ED" w:rsidR="00822FFE" w:rsidRPr="002434EC" w:rsidRDefault="00B145C6" w:rsidP="004A41F4">
      <w:pPr>
        <w:tabs>
          <w:tab w:val="left" w:pos="851"/>
        </w:tabs>
        <w:autoSpaceDE w:val="0"/>
        <w:autoSpaceDN w:val="0"/>
        <w:adjustRightInd w:val="0"/>
        <w:jc w:val="both"/>
        <w:rPr>
          <w:sz w:val="22"/>
          <w:szCs w:val="22"/>
        </w:rPr>
      </w:pPr>
      <w:r w:rsidRPr="002434EC">
        <w:rPr>
          <w:sz w:val="22"/>
          <w:szCs w:val="22"/>
        </w:rPr>
        <w:t>8</w:t>
      </w:r>
      <w:r w:rsidR="0071083C" w:rsidRPr="002434EC">
        <w:rPr>
          <w:sz w:val="22"/>
          <w:szCs w:val="22"/>
        </w:rPr>
        <w:t>.1. </w:t>
      </w:r>
      <w:r w:rsidR="0071083C" w:rsidRPr="002434EC">
        <w:rPr>
          <w:sz w:val="22"/>
          <w:szCs w:val="22"/>
        </w:rPr>
        <w:tab/>
        <w:t>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352B4CC5" w14:textId="0749BF33" w:rsidR="00822FFE" w:rsidRPr="002434EC" w:rsidRDefault="00B145C6" w:rsidP="004A41F4">
      <w:pPr>
        <w:tabs>
          <w:tab w:val="left" w:pos="851"/>
        </w:tabs>
        <w:autoSpaceDE w:val="0"/>
        <w:autoSpaceDN w:val="0"/>
        <w:adjustRightInd w:val="0"/>
        <w:jc w:val="both"/>
        <w:rPr>
          <w:rFonts w:eastAsia="Calibri"/>
          <w:sz w:val="22"/>
          <w:szCs w:val="22"/>
          <w:lang w:eastAsia="en-US"/>
        </w:rPr>
      </w:pPr>
      <w:r w:rsidRPr="002434EC">
        <w:rPr>
          <w:sz w:val="22"/>
          <w:szCs w:val="22"/>
        </w:rPr>
        <w:t>8</w:t>
      </w:r>
      <w:r w:rsidR="0071083C" w:rsidRPr="002434EC">
        <w:rPr>
          <w:sz w:val="22"/>
          <w:szCs w:val="22"/>
        </w:rPr>
        <w:t>.2. </w:t>
      </w:r>
      <w:r w:rsidR="0071083C" w:rsidRPr="002434EC">
        <w:rPr>
          <w:sz w:val="22"/>
          <w:szCs w:val="22"/>
        </w:rPr>
        <w:tab/>
        <w:t xml:space="preserve">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w:t>
      </w:r>
      <w:r w:rsidR="0071083C" w:rsidRPr="002434EC">
        <w:rPr>
          <w:rFonts w:eastAsia="Calibri"/>
          <w:sz w:val="22"/>
          <w:szCs w:val="22"/>
          <w:lang w:eastAsia="en-US"/>
        </w:rPr>
        <w:t>инструкцией по медицинскому применению</w:t>
      </w:r>
      <w:r w:rsidR="0071083C" w:rsidRPr="002434EC">
        <w:rPr>
          <w:sz w:val="22"/>
          <w:szCs w:val="22"/>
        </w:rPr>
        <w:t xml:space="preserve"> Товара на русском языке, а также информацией, указанной </w:t>
      </w:r>
      <w:r w:rsidR="0071083C" w:rsidRPr="002434EC">
        <w:rPr>
          <w:sz w:val="22"/>
          <w:szCs w:val="22"/>
        </w:rPr>
        <w:br/>
        <w:t xml:space="preserve">на русском языке </w:t>
      </w:r>
      <w:r w:rsidR="0071083C" w:rsidRPr="002434EC">
        <w:rPr>
          <w:rFonts w:eastAsia="Calibri"/>
          <w:sz w:val="22"/>
          <w:szCs w:val="22"/>
          <w:lang w:eastAsia="en-US"/>
        </w:rPr>
        <w:t xml:space="preserve">на первичной упаковке Товара </w:t>
      </w:r>
      <w:r w:rsidR="0071083C" w:rsidRPr="002434EC">
        <w:rPr>
          <w:rFonts w:eastAsia="Calibri"/>
          <w:i/>
          <w:sz w:val="22"/>
          <w:szCs w:val="22"/>
          <w:lang w:eastAsia="en-US"/>
        </w:rPr>
        <w:t xml:space="preserve">(за исключением первичной упаковки лекарственных растительных препаратов) </w:t>
      </w:r>
      <w:r w:rsidR="0071083C" w:rsidRPr="002434EC">
        <w:rPr>
          <w:rFonts w:eastAsia="Calibri"/>
          <w:sz w:val="22"/>
          <w:szCs w:val="22"/>
          <w:lang w:eastAsia="en-US"/>
        </w:rPr>
        <w:t>и на</w:t>
      </w:r>
      <w:r w:rsidR="0071083C" w:rsidRPr="002434EC">
        <w:rPr>
          <w:rFonts w:eastAsia="Calibri"/>
          <w:i/>
          <w:sz w:val="22"/>
          <w:szCs w:val="22"/>
          <w:lang w:eastAsia="en-US"/>
        </w:rPr>
        <w:t xml:space="preserve"> </w:t>
      </w:r>
      <w:r w:rsidR="0071083C" w:rsidRPr="002434EC">
        <w:rPr>
          <w:rFonts w:eastAsia="Calibri"/>
          <w:sz w:val="22"/>
          <w:szCs w:val="22"/>
          <w:lang w:eastAsia="en-US"/>
        </w:rPr>
        <w:t>вторичной (потребительской) упаковке.</w:t>
      </w:r>
    </w:p>
    <w:p w14:paraId="592CF051" w14:textId="77777777" w:rsidR="00822FFE" w:rsidRPr="002434EC" w:rsidRDefault="00822FFE" w:rsidP="004A41F4">
      <w:pPr>
        <w:tabs>
          <w:tab w:val="left" w:pos="851"/>
        </w:tabs>
        <w:autoSpaceDE w:val="0"/>
        <w:autoSpaceDN w:val="0"/>
        <w:adjustRightInd w:val="0"/>
        <w:jc w:val="both"/>
        <w:rPr>
          <w:rFonts w:eastAsia="Calibri"/>
          <w:sz w:val="22"/>
          <w:szCs w:val="22"/>
          <w:lang w:eastAsia="en-US"/>
        </w:rPr>
      </w:pPr>
    </w:p>
    <w:p w14:paraId="2C0C2998" w14:textId="213754E0" w:rsidR="00822FFE" w:rsidRPr="002434EC" w:rsidRDefault="00B145C6" w:rsidP="004A41F4">
      <w:pPr>
        <w:autoSpaceDE w:val="0"/>
        <w:autoSpaceDN w:val="0"/>
        <w:adjustRightInd w:val="0"/>
        <w:jc w:val="center"/>
        <w:rPr>
          <w:sz w:val="22"/>
          <w:szCs w:val="22"/>
          <w:vertAlign w:val="superscript"/>
        </w:rPr>
      </w:pPr>
      <w:r w:rsidRPr="002434EC">
        <w:rPr>
          <w:b/>
          <w:sz w:val="22"/>
          <w:szCs w:val="22"/>
        </w:rPr>
        <w:t>9</w:t>
      </w:r>
      <w:r w:rsidR="0071083C" w:rsidRPr="002434EC">
        <w:rPr>
          <w:b/>
          <w:sz w:val="22"/>
          <w:szCs w:val="22"/>
        </w:rPr>
        <w:t>. </w:t>
      </w:r>
      <w:r w:rsidR="0071083C" w:rsidRPr="002434EC">
        <w:rPr>
          <w:b/>
          <w:sz w:val="22"/>
          <w:szCs w:val="22"/>
        </w:rPr>
        <w:tab/>
        <w:t>ПОРЯДОК РАСЧЕТОВ</w:t>
      </w:r>
    </w:p>
    <w:p w14:paraId="69A481B6" w14:textId="0F27884D" w:rsidR="00822FFE" w:rsidRPr="002434EC" w:rsidRDefault="006735C4" w:rsidP="004A41F4">
      <w:pPr>
        <w:jc w:val="both"/>
        <w:rPr>
          <w:sz w:val="22"/>
          <w:szCs w:val="22"/>
        </w:rPr>
      </w:pPr>
      <w:r>
        <w:rPr>
          <w:sz w:val="22"/>
          <w:szCs w:val="22"/>
        </w:rPr>
        <w:t>9</w:t>
      </w:r>
      <w:r w:rsidR="0071083C" w:rsidRPr="002434EC">
        <w:rPr>
          <w:sz w:val="22"/>
          <w:szCs w:val="22"/>
        </w:rPr>
        <w:t>.1. </w:t>
      </w:r>
      <w:r w:rsidR="0071083C" w:rsidRPr="002434EC">
        <w:rPr>
          <w:sz w:val="22"/>
          <w:szCs w:val="22"/>
        </w:rPr>
        <w:tab/>
        <w:t>Оплата осуществляется Заказчиком за поставленный Товар по настоящему Контракту в течение 10 (Десяти) рабочих</w:t>
      </w:r>
      <w:r w:rsidR="0071083C" w:rsidRPr="002434EC">
        <w:rPr>
          <w:color w:val="FF0000"/>
          <w:sz w:val="22"/>
          <w:szCs w:val="22"/>
        </w:rPr>
        <w:t xml:space="preserve"> </w:t>
      </w:r>
      <w:r w:rsidR="0071083C" w:rsidRPr="002434EC">
        <w:rPr>
          <w:sz w:val="22"/>
          <w:szCs w:val="22"/>
        </w:rPr>
        <w:t>дней</w:t>
      </w:r>
      <w:r w:rsidR="0071083C" w:rsidRPr="002434EC">
        <w:rPr>
          <w:i/>
          <w:sz w:val="22"/>
          <w:szCs w:val="22"/>
        </w:rPr>
        <w:t xml:space="preserve"> </w:t>
      </w:r>
      <w:proofErr w:type="gramStart"/>
      <w:r w:rsidR="0071083C" w:rsidRPr="002434EC">
        <w:rPr>
          <w:sz w:val="22"/>
          <w:szCs w:val="22"/>
        </w:rPr>
        <w:t>с даты подписания</w:t>
      </w:r>
      <w:proofErr w:type="gramEnd"/>
      <w:r w:rsidR="0071083C" w:rsidRPr="002434EC">
        <w:rPr>
          <w:sz w:val="22"/>
          <w:szCs w:val="22"/>
        </w:rPr>
        <w:t xml:space="preserve"> Заказчиком документа о приёмке товара.</w:t>
      </w:r>
    </w:p>
    <w:p w14:paraId="74A73CA8" w14:textId="6067F8C2" w:rsidR="00641B0C" w:rsidRPr="002434EC" w:rsidRDefault="00641B0C" w:rsidP="004A41F4">
      <w:pPr>
        <w:pStyle w:val="af"/>
        <w:ind w:firstLine="567"/>
        <w:jc w:val="both"/>
        <w:rPr>
          <w:kern w:val="2"/>
          <w:sz w:val="22"/>
          <w:szCs w:val="22"/>
        </w:rPr>
      </w:pPr>
      <w:r w:rsidRPr="002434EC">
        <w:rPr>
          <w:sz w:val="22"/>
          <w:szCs w:val="22"/>
        </w:rPr>
        <w:t xml:space="preserve">Оплата по Договору осуществляется </w:t>
      </w:r>
      <w:proofErr w:type="gramStart"/>
      <w:r w:rsidRPr="002434EC">
        <w:rPr>
          <w:sz w:val="22"/>
          <w:szCs w:val="22"/>
        </w:rPr>
        <w:t>за</w:t>
      </w:r>
      <w:proofErr w:type="gramEnd"/>
      <w:r w:rsidRPr="002434EC">
        <w:rPr>
          <w:sz w:val="22"/>
          <w:szCs w:val="22"/>
        </w:rPr>
        <w:t xml:space="preserve"> </w:t>
      </w:r>
      <w:proofErr w:type="gramStart"/>
      <w:r w:rsidR="00D51185" w:rsidRPr="002434EC">
        <w:rPr>
          <w:sz w:val="22"/>
          <w:szCs w:val="22"/>
        </w:rPr>
        <w:t>Оплата</w:t>
      </w:r>
      <w:proofErr w:type="gramEnd"/>
      <w:r w:rsidR="00D51185" w:rsidRPr="002434EC">
        <w:rPr>
          <w:sz w:val="22"/>
          <w:szCs w:val="22"/>
        </w:rPr>
        <w:t xml:space="preserve"> по Контракту осуществляется за счет средств: внебюджетные средства, средства бюджетных учреждений, код вида расходов 244</w:t>
      </w:r>
      <w:r w:rsidRPr="002434EC">
        <w:rPr>
          <w:sz w:val="22"/>
          <w:szCs w:val="22"/>
        </w:rPr>
        <w:t>.</w:t>
      </w:r>
    </w:p>
    <w:p w14:paraId="56CE81B6" w14:textId="77777777" w:rsidR="00822FFE" w:rsidRPr="002434EC" w:rsidRDefault="0071083C" w:rsidP="004A41F4">
      <w:pPr>
        <w:ind w:firstLine="708"/>
        <w:jc w:val="both"/>
        <w:rPr>
          <w:sz w:val="22"/>
          <w:szCs w:val="22"/>
        </w:rPr>
      </w:pPr>
      <w:proofErr w:type="gramStart"/>
      <w:r w:rsidRPr="002434EC">
        <w:rPr>
          <w:sz w:val="22"/>
          <w:szCs w:val="22"/>
        </w:rPr>
        <w:t>Основанием для оплаты являются подписанные сторонами и предоставленные в бухгалтерию Заказчика: счёт, товарная накладная (УПД) со ссылкой на действующий Контракт, счёт-фактура, акт приема-передачи товара.</w:t>
      </w:r>
      <w:proofErr w:type="gramEnd"/>
    </w:p>
    <w:p w14:paraId="4B530233" w14:textId="77777777" w:rsidR="00822FFE" w:rsidRPr="002434EC" w:rsidRDefault="0071083C" w:rsidP="004A41F4">
      <w:pPr>
        <w:autoSpaceDE w:val="0"/>
        <w:autoSpaceDN w:val="0"/>
        <w:adjustRightInd w:val="0"/>
        <w:ind w:firstLine="708"/>
        <w:jc w:val="both"/>
        <w:rPr>
          <w:rFonts w:eastAsia="Calibri"/>
          <w:sz w:val="22"/>
          <w:szCs w:val="22"/>
          <w:lang w:eastAsia="en-US"/>
        </w:rPr>
      </w:pPr>
      <w:r w:rsidRPr="002434EC">
        <w:rPr>
          <w:sz w:val="22"/>
          <w:szCs w:val="22"/>
        </w:rPr>
        <w:t>Оплата осуществляется в безналичной форме в рублях, путём перечисления денежных сре</w:t>
      </w:r>
      <w:proofErr w:type="gramStart"/>
      <w:r w:rsidRPr="002434EC">
        <w:rPr>
          <w:sz w:val="22"/>
          <w:szCs w:val="22"/>
        </w:rPr>
        <w:t>дств пл</w:t>
      </w:r>
      <w:proofErr w:type="gramEnd"/>
      <w:r w:rsidRPr="002434EC">
        <w:rPr>
          <w:sz w:val="22"/>
          <w:szCs w:val="22"/>
        </w:rPr>
        <w:t xml:space="preserve">атёжным поручением на расчётный счёт Поставщика.  </w:t>
      </w:r>
      <w:r w:rsidRPr="002434EC">
        <w:rPr>
          <w:rFonts w:eastAsia="Calibri"/>
          <w:sz w:val="22"/>
          <w:szCs w:val="22"/>
          <w:lang w:eastAsia="en-US"/>
        </w:rPr>
        <w:t>Датой оплаты считается дата списания денежных средств со счета Заказчика.</w:t>
      </w:r>
    </w:p>
    <w:p w14:paraId="4A884B9F" w14:textId="1C06E073" w:rsidR="00822FFE" w:rsidRPr="002434EC" w:rsidRDefault="006735C4" w:rsidP="004A41F4">
      <w:pPr>
        <w:jc w:val="both"/>
        <w:rPr>
          <w:sz w:val="22"/>
          <w:szCs w:val="22"/>
        </w:rPr>
      </w:pPr>
      <w:r>
        <w:rPr>
          <w:sz w:val="22"/>
          <w:szCs w:val="22"/>
        </w:rPr>
        <w:t>9</w:t>
      </w:r>
      <w:r w:rsidR="0071083C" w:rsidRPr="002434EC">
        <w:rPr>
          <w:sz w:val="22"/>
          <w:szCs w:val="22"/>
        </w:rPr>
        <w:t xml:space="preserve">.2. </w:t>
      </w:r>
      <w:r w:rsidR="0071083C" w:rsidRPr="002434EC">
        <w:rPr>
          <w:sz w:val="22"/>
          <w:szCs w:val="22"/>
        </w:rPr>
        <w:tab/>
        <w:t>Авансирование не предусмотрено.</w:t>
      </w:r>
    </w:p>
    <w:p w14:paraId="69C9FE95" w14:textId="35410E0C" w:rsidR="00822FFE" w:rsidRPr="002434EC" w:rsidRDefault="006735C4" w:rsidP="004A41F4">
      <w:pPr>
        <w:jc w:val="both"/>
        <w:rPr>
          <w:sz w:val="22"/>
          <w:szCs w:val="22"/>
        </w:rPr>
      </w:pPr>
      <w:r>
        <w:rPr>
          <w:sz w:val="22"/>
          <w:szCs w:val="22"/>
        </w:rPr>
        <w:t>9</w:t>
      </w:r>
      <w:r w:rsidR="0071083C" w:rsidRPr="002434EC">
        <w:rPr>
          <w:sz w:val="22"/>
          <w:szCs w:val="22"/>
        </w:rPr>
        <w:t>.3. </w:t>
      </w:r>
      <w:r w:rsidR="0071083C" w:rsidRPr="002434EC">
        <w:rPr>
          <w:sz w:val="22"/>
          <w:szCs w:val="22"/>
        </w:rPr>
        <w:tab/>
        <w:t xml:space="preserve">На всех документах, перечисленных в пункте </w:t>
      </w:r>
      <w:r>
        <w:rPr>
          <w:sz w:val="22"/>
          <w:szCs w:val="22"/>
        </w:rPr>
        <w:t>5.3</w:t>
      </w:r>
      <w:r w:rsidR="0071083C" w:rsidRPr="002434EC">
        <w:rPr>
          <w:sz w:val="22"/>
          <w:szCs w:val="22"/>
        </w:rPr>
        <w:t>. Контракта, должны быть указаны наименование Заказчика, Поставщика, номер и дата Контракта, даты оформления и подписания документов.</w:t>
      </w:r>
    </w:p>
    <w:p w14:paraId="63F6498C" w14:textId="4D5EDE73" w:rsidR="00822FFE" w:rsidRPr="002434EC" w:rsidRDefault="006735C4" w:rsidP="004A41F4">
      <w:pPr>
        <w:jc w:val="both"/>
        <w:rPr>
          <w:b/>
          <w:sz w:val="22"/>
          <w:szCs w:val="22"/>
        </w:rPr>
      </w:pPr>
      <w:r>
        <w:rPr>
          <w:sz w:val="22"/>
          <w:szCs w:val="22"/>
        </w:rPr>
        <w:t>9</w:t>
      </w:r>
      <w:r w:rsidR="0071083C" w:rsidRPr="002434EC">
        <w:rPr>
          <w:sz w:val="22"/>
          <w:szCs w:val="22"/>
        </w:rPr>
        <w:t>.4. </w:t>
      </w:r>
      <w:r w:rsidR="0071083C" w:rsidRPr="002434EC">
        <w:rPr>
          <w:sz w:val="22"/>
          <w:szCs w:val="22"/>
        </w:rPr>
        <w:tab/>
      </w:r>
      <w:r w:rsidR="004A41F4" w:rsidRPr="004A41F4">
        <w:rPr>
          <w:sz w:val="22"/>
          <w:szCs w:val="22"/>
        </w:rPr>
        <w:t>После оплаты Заказчиком всех оказанных услуг по Контракту Исполнитель в течение 10 рабочих дней представляет Заказчику Акт сверки расчетов (приложение N</w:t>
      </w:r>
      <w:r w:rsidR="004A41F4">
        <w:rPr>
          <w:sz w:val="22"/>
          <w:szCs w:val="22"/>
        </w:rPr>
        <w:t>3</w:t>
      </w:r>
      <w:r w:rsidR="004A41F4" w:rsidRPr="004A41F4">
        <w:rPr>
          <w:sz w:val="22"/>
          <w:szCs w:val="22"/>
        </w:rPr>
        <w:t xml:space="preserve"> к Контракту). Акт сверки расчетов в случае неполучения ответа любой из Сторон более 10 рабочих дней после направления стороне считается признанным (согласованным) обеими сторонами.</w:t>
      </w:r>
    </w:p>
    <w:p w14:paraId="7A705B45" w14:textId="4626CAE4" w:rsidR="00822FFE" w:rsidRPr="002434EC" w:rsidRDefault="00B145C6" w:rsidP="004A41F4">
      <w:pPr>
        <w:tabs>
          <w:tab w:val="left" w:pos="851"/>
        </w:tabs>
        <w:jc w:val="center"/>
        <w:rPr>
          <w:b/>
          <w:sz w:val="22"/>
          <w:szCs w:val="22"/>
        </w:rPr>
      </w:pPr>
      <w:r w:rsidRPr="002434EC">
        <w:rPr>
          <w:b/>
          <w:sz w:val="22"/>
          <w:szCs w:val="22"/>
        </w:rPr>
        <w:t>10</w:t>
      </w:r>
      <w:r w:rsidR="0071083C" w:rsidRPr="002434EC">
        <w:rPr>
          <w:b/>
          <w:sz w:val="22"/>
          <w:szCs w:val="22"/>
        </w:rPr>
        <w:t>. </w:t>
      </w:r>
      <w:r w:rsidR="0071083C" w:rsidRPr="002434EC">
        <w:rPr>
          <w:b/>
          <w:sz w:val="22"/>
          <w:szCs w:val="22"/>
        </w:rPr>
        <w:tab/>
        <w:t>ОТВЕТСТВЕННОСТЬ СТОРОН</w:t>
      </w:r>
    </w:p>
    <w:p w14:paraId="535BB7BF" w14:textId="77777777" w:rsidR="00B145C6" w:rsidRPr="002434EC" w:rsidRDefault="0071083C" w:rsidP="004A41F4">
      <w:pPr>
        <w:widowControl w:val="0"/>
        <w:autoSpaceDE w:val="0"/>
        <w:autoSpaceDN w:val="0"/>
        <w:adjustRightInd w:val="0"/>
        <w:ind w:firstLine="539"/>
        <w:jc w:val="both"/>
        <w:rPr>
          <w:sz w:val="22"/>
          <w:szCs w:val="22"/>
        </w:rPr>
      </w:pPr>
      <w:r w:rsidRPr="002434EC">
        <w:rPr>
          <w:bCs/>
          <w:sz w:val="22"/>
          <w:szCs w:val="22"/>
        </w:rPr>
        <w:t xml:space="preserve">     </w:t>
      </w:r>
      <w:r w:rsidRPr="002434EC">
        <w:rPr>
          <w:bCs/>
          <w:sz w:val="22"/>
          <w:szCs w:val="22"/>
        </w:rPr>
        <w:tab/>
      </w:r>
      <w:r w:rsidR="00B145C6" w:rsidRPr="002434EC">
        <w:rPr>
          <w:sz w:val="22"/>
          <w:szCs w:val="22"/>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00A4EBFD" w14:textId="77777777" w:rsidR="00B145C6" w:rsidRPr="002434EC" w:rsidRDefault="00B145C6" w:rsidP="004A41F4">
      <w:pPr>
        <w:widowControl w:val="0"/>
        <w:autoSpaceDE w:val="0"/>
        <w:autoSpaceDN w:val="0"/>
        <w:adjustRightInd w:val="0"/>
        <w:ind w:firstLine="539"/>
        <w:jc w:val="both"/>
        <w:rPr>
          <w:sz w:val="22"/>
          <w:szCs w:val="22"/>
        </w:rPr>
      </w:pPr>
      <w:r w:rsidRPr="002434EC">
        <w:rPr>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1FDF4F8" w14:textId="77777777" w:rsidR="00B145C6" w:rsidRPr="002434EC" w:rsidRDefault="00B145C6" w:rsidP="004A41F4">
      <w:pPr>
        <w:widowControl w:val="0"/>
        <w:autoSpaceDE w:val="0"/>
        <w:autoSpaceDN w:val="0"/>
        <w:adjustRightInd w:val="0"/>
        <w:ind w:firstLine="539"/>
        <w:jc w:val="both"/>
        <w:rPr>
          <w:sz w:val="22"/>
          <w:szCs w:val="22"/>
        </w:rPr>
      </w:pPr>
      <w:r w:rsidRPr="002434EC">
        <w:rPr>
          <w:sz w:val="22"/>
          <w:szCs w:val="22"/>
        </w:rPr>
        <w:t xml:space="preserve">10.2. </w:t>
      </w:r>
      <w:proofErr w:type="gramStart"/>
      <w:r w:rsidRPr="002434EC">
        <w:rPr>
          <w:sz w:val="22"/>
          <w:szCs w:val="22"/>
        </w:rPr>
        <w:t xml:space="preserve">Размер штрафа устанавливается Контрактом в порядке, установленном </w:t>
      </w:r>
      <w:hyperlink r:id="rId19" w:history="1">
        <w:r w:rsidRPr="002434EC">
          <w:rPr>
            <w:rStyle w:val="a3"/>
            <w:color w:val="auto"/>
            <w:sz w:val="22"/>
            <w:szCs w:val="22"/>
            <w:u w:val="none"/>
          </w:rPr>
          <w:t>Правилами</w:t>
        </w:r>
      </w:hyperlink>
      <w:r w:rsidRPr="002434EC">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w:t>
      </w:r>
      <w:proofErr w:type="gramEnd"/>
      <w:r w:rsidRPr="002434EC">
        <w:rPr>
          <w:sz w:val="22"/>
          <w:szCs w:val="22"/>
        </w:rPr>
        <w:t xml:space="preserve"> г. № 1042 (далее - Правила определения размера штрафа).</w:t>
      </w:r>
    </w:p>
    <w:p w14:paraId="16ABA072" w14:textId="77777777" w:rsidR="00B145C6" w:rsidRPr="002434EC" w:rsidRDefault="00B145C6" w:rsidP="004A41F4">
      <w:pPr>
        <w:widowControl w:val="0"/>
        <w:autoSpaceDE w:val="0"/>
        <w:autoSpaceDN w:val="0"/>
        <w:adjustRightInd w:val="0"/>
        <w:ind w:firstLine="540"/>
        <w:jc w:val="both"/>
        <w:rPr>
          <w:sz w:val="22"/>
          <w:szCs w:val="22"/>
        </w:rPr>
      </w:pPr>
      <w:bookmarkStart w:id="8" w:name="Par179"/>
      <w:bookmarkEnd w:id="8"/>
      <w:r w:rsidRPr="002434EC">
        <w:rPr>
          <w:sz w:val="22"/>
          <w:szCs w:val="22"/>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136E5E4" w14:textId="77777777" w:rsidR="00B145C6" w:rsidRPr="002434EC" w:rsidRDefault="00B145C6" w:rsidP="004A41F4">
      <w:pPr>
        <w:widowControl w:val="0"/>
        <w:autoSpaceDE w:val="0"/>
        <w:autoSpaceDN w:val="0"/>
        <w:adjustRightInd w:val="0"/>
        <w:ind w:firstLine="540"/>
        <w:jc w:val="both"/>
        <w:rPr>
          <w:sz w:val="22"/>
          <w:szCs w:val="22"/>
        </w:rPr>
      </w:pPr>
      <w:r w:rsidRPr="002434EC">
        <w:rPr>
          <w:sz w:val="22"/>
          <w:szCs w:val="22"/>
        </w:rPr>
        <w:t xml:space="preserve">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w:t>
      </w:r>
      <w:r w:rsidRPr="002434EC">
        <w:rPr>
          <w:sz w:val="22"/>
          <w:szCs w:val="22"/>
        </w:rPr>
        <w:lastRenderedPageBreak/>
        <w:t>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21E49AC" w14:textId="77777777" w:rsidR="00B145C6" w:rsidRPr="002434EC" w:rsidRDefault="00B145C6" w:rsidP="004A41F4">
      <w:pPr>
        <w:widowControl w:val="0"/>
        <w:autoSpaceDE w:val="0"/>
        <w:autoSpaceDN w:val="0"/>
        <w:adjustRightInd w:val="0"/>
        <w:ind w:firstLine="540"/>
        <w:jc w:val="both"/>
        <w:rPr>
          <w:strike/>
          <w:sz w:val="22"/>
          <w:szCs w:val="22"/>
        </w:rPr>
      </w:pPr>
      <w:bookmarkStart w:id="9" w:name="Par181"/>
      <w:bookmarkEnd w:id="9"/>
      <w:r w:rsidRPr="002434EC">
        <w:rPr>
          <w:sz w:val="22"/>
          <w:szCs w:val="22"/>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14:paraId="1EFD3044" w14:textId="77777777" w:rsidR="00B145C6" w:rsidRPr="002434EC" w:rsidRDefault="00B145C6" w:rsidP="004A41F4">
      <w:pPr>
        <w:widowControl w:val="0"/>
        <w:autoSpaceDE w:val="0"/>
        <w:autoSpaceDN w:val="0"/>
        <w:adjustRightInd w:val="0"/>
        <w:ind w:firstLine="540"/>
        <w:jc w:val="both"/>
        <w:rPr>
          <w:sz w:val="22"/>
          <w:szCs w:val="22"/>
        </w:rPr>
      </w:pPr>
      <w:r w:rsidRPr="002434EC">
        <w:rPr>
          <w:sz w:val="22"/>
          <w:szCs w:val="22"/>
        </w:rPr>
        <w:t xml:space="preserve">10.6. В случае нарушения Поставщиком срока представления документов, предусмотренного </w:t>
      </w:r>
      <w:hyperlink r:id="rId20" w:anchor="Par143" w:tooltip="9.3. Оплата по Контракту за поставленный Товар осуществляется Заказчиком после представления Поставщиком в срок _______________ (указать предельный срок, определяемый календарной датой или периодом времени) документов, предусмотренных пунктом 5.3 Контракт" w:history="1">
        <w:r w:rsidRPr="002434EC">
          <w:rPr>
            <w:rStyle w:val="a3"/>
            <w:color w:val="auto"/>
            <w:sz w:val="22"/>
            <w:szCs w:val="22"/>
            <w:u w:val="none"/>
          </w:rPr>
          <w:t>пунктом 9.3</w:t>
        </w:r>
      </w:hyperlink>
      <w:r w:rsidRPr="002434EC">
        <w:rPr>
          <w:sz w:val="22"/>
          <w:szCs w:val="22"/>
        </w:rPr>
        <w:t xml:space="preserve"> Контракта, Заказчик не несет ответственность, установленную </w:t>
      </w:r>
      <w:hyperlink r:id="rId21" w:anchor="Par179" w:tooltip="11.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 w:history="1">
        <w:r w:rsidRPr="002434EC">
          <w:rPr>
            <w:rStyle w:val="a3"/>
            <w:color w:val="auto"/>
            <w:sz w:val="22"/>
            <w:szCs w:val="22"/>
            <w:u w:val="none"/>
          </w:rPr>
          <w:t>пунктами 10.</w:t>
        </w:r>
      </w:hyperlink>
      <w:r w:rsidRPr="002434EC">
        <w:rPr>
          <w:sz w:val="22"/>
          <w:szCs w:val="22"/>
        </w:rPr>
        <w:t xml:space="preserve">4 - </w:t>
      </w:r>
      <w:hyperlink r:id="rId22" w:anchor="Par181" w:tooltip="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_ &lt;*&gt;." w:history="1">
        <w:r w:rsidRPr="002434EC">
          <w:rPr>
            <w:rStyle w:val="a3"/>
            <w:color w:val="auto"/>
            <w:sz w:val="22"/>
            <w:szCs w:val="22"/>
            <w:u w:val="none"/>
          </w:rPr>
          <w:t>10.5</w:t>
        </w:r>
      </w:hyperlink>
      <w:r w:rsidRPr="002434EC">
        <w:rPr>
          <w:sz w:val="22"/>
          <w:szCs w:val="22"/>
        </w:rPr>
        <w:t xml:space="preserve"> Контракта.</w:t>
      </w:r>
    </w:p>
    <w:p w14:paraId="72315FF1" w14:textId="77777777" w:rsidR="00B145C6" w:rsidRPr="002434EC" w:rsidRDefault="00B145C6" w:rsidP="004A41F4">
      <w:pPr>
        <w:widowControl w:val="0"/>
        <w:autoSpaceDE w:val="0"/>
        <w:autoSpaceDN w:val="0"/>
        <w:adjustRightInd w:val="0"/>
        <w:ind w:firstLine="539"/>
        <w:jc w:val="both"/>
        <w:rPr>
          <w:sz w:val="22"/>
          <w:szCs w:val="22"/>
        </w:rPr>
      </w:pPr>
      <w:r w:rsidRPr="002434EC">
        <w:rPr>
          <w:sz w:val="22"/>
          <w:szCs w:val="22"/>
        </w:rPr>
        <w:t>10.7.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6B3A8614" w14:textId="77777777" w:rsidR="00B145C6" w:rsidRPr="002434EC" w:rsidRDefault="00B145C6" w:rsidP="004A41F4">
      <w:pPr>
        <w:widowControl w:val="0"/>
        <w:autoSpaceDE w:val="0"/>
        <w:autoSpaceDN w:val="0"/>
        <w:adjustRightInd w:val="0"/>
        <w:ind w:firstLine="539"/>
        <w:jc w:val="both"/>
        <w:rPr>
          <w:sz w:val="22"/>
          <w:szCs w:val="22"/>
        </w:rPr>
      </w:pPr>
      <w:r w:rsidRPr="002434EC">
        <w:rPr>
          <w:sz w:val="22"/>
          <w:szCs w:val="22"/>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F368BE7" w14:textId="77777777" w:rsidR="00B145C6" w:rsidRPr="002434EC" w:rsidRDefault="00B145C6" w:rsidP="004A41F4">
      <w:pPr>
        <w:widowControl w:val="0"/>
        <w:autoSpaceDE w:val="0"/>
        <w:autoSpaceDN w:val="0"/>
        <w:adjustRightInd w:val="0"/>
        <w:ind w:firstLine="539"/>
        <w:jc w:val="both"/>
        <w:rPr>
          <w:sz w:val="22"/>
          <w:szCs w:val="22"/>
        </w:rPr>
      </w:pPr>
      <w:r w:rsidRPr="002434EC">
        <w:rPr>
          <w:sz w:val="22"/>
          <w:szCs w:val="22"/>
        </w:rPr>
        <w:t>10.9.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AA1E048" w14:textId="77777777" w:rsidR="00B145C6" w:rsidRPr="002434EC" w:rsidRDefault="00B145C6" w:rsidP="004A41F4">
      <w:pPr>
        <w:widowControl w:val="0"/>
        <w:autoSpaceDE w:val="0"/>
        <w:autoSpaceDN w:val="0"/>
        <w:adjustRightInd w:val="0"/>
        <w:ind w:firstLine="539"/>
        <w:jc w:val="both"/>
        <w:rPr>
          <w:strike/>
          <w:sz w:val="22"/>
          <w:szCs w:val="22"/>
        </w:rPr>
      </w:pPr>
      <w:r w:rsidRPr="002434EC">
        <w:rPr>
          <w:sz w:val="22"/>
          <w:szCs w:val="22"/>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w:t>
      </w:r>
    </w:p>
    <w:p w14:paraId="1F25E8F3" w14:textId="77777777" w:rsidR="00B145C6" w:rsidRPr="002434EC" w:rsidRDefault="00B145C6" w:rsidP="004A41F4">
      <w:pPr>
        <w:widowControl w:val="0"/>
        <w:autoSpaceDE w:val="0"/>
        <w:autoSpaceDN w:val="0"/>
        <w:adjustRightInd w:val="0"/>
        <w:ind w:firstLine="539"/>
        <w:jc w:val="both"/>
        <w:rPr>
          <w:sz w:val="22"/>
          <w:szCs w:val="22"/>
        </w:rPr>
      </w:pPr>
      <w:bookmarkStart w:id="10" w:name="Par208"/>
      <w:bookmarkEnd w:id="10"/>
      <w:r w:rsidRPr="002434EC">
        <w:rPr>
          <w:sz w:val="22"/>
          <w:szCs w:val="22"/>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0C666E00" w14:textId="77777777" w:rsidR="00B145C6" w:rsidRPr="002434EC" w:rsidRDefault="00B145C6" w:rsidP="004A41F4">
      <w:pPr>
        <w:widowControl w:val="0"/>
        <w:autoSpaceDE w:val="0"/>
        <w:autoSpaceDN w:val="0"/>
        <w:adjustRightInd w:val="0"/>
        <w:ind w:firstLine="540"/>
        <w:jc w:val="both"/>
        <w:rPr>
          <w:sz w:val="22"/>
          <w:szCs w:val="22"/>
        </w:rPr>
      </w:pPr>
      <w:r w:rsidRPr="002434EC">
        <w:rPr>
          <w:sz w:val="22"/>
          <w:szCs w:val="22"/>
        </w:rPr>
        <w:t>10.12.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25CECA7" w14:textId="739FC529" w:rsidR="00822FFE" w:rsidRPr="002434EC" w:rsidRDefault="00822FFE" w:rsidP="004A41F4">
      <w:pPr>
        <w:tabs>
          <w:tab w:val="left" w:pos="851"/>
        </w:tabs>
        <w:jc w:val="both"/>
        <w:rPr>
          <w:b/>
          <w:sz w:val="22"/>
          <w:szCs w:val="22"/>
        </w:rPr>
      </w:pPr>
    </w:p>
    <w:p w14:paraId="51EFA798" w14:textId="688976AC" w:rsidR="00822FFE" w:rsidRPr="002434EC" w:rsidRDefault="00B145C6" w:rsidP="004A41F4">
      <w:pPr>
        <w:pStyle w:val="af"/>
        <w:jc w:val="center"/>
        <w:rPr>
          <w:b/>
          <w:sz w:val="22"/>
          <w:szCs w:val="22"/>
        </w:rPr>
      </w:pPr>
      <w:r w:rsidRPr="002434EC">
        <w:rPr>
          <w:b/>
          <w:sz w:val="22"/>
          <w:szCs w:val="22"/>
        </w:rPr>
        <w:t>11</w:t>
      </w:r>
      <w:r w:rsidR="0071083C" w:rsidRPr="002434EC">
        <w:rPr>
          <w:b/>
          <w:sz w:val="22"/>
          <w:szCs w:val="22"/>
        </w:rPr>
        <w:t>. </w:t>
      </w:r>
      <w:r w:rsidR="0071083C" w:rsidRPr="002434EC">
        <w:rPr>
          <w:b/>
          <w:sz w:val="22"/>
          <w:szCs w:val="22"/>
        </w:rPr>
        <w:tab/>
        <w:t>СРОК ДЕЙСТВИЯ КОНТРАКТА,</w:t>
      </w:r>
    </w:p>
    <w:p w14:paraId="71FD65C1" w14:textId="77777777" w:rsidR="00822FFE" w:rsidRPr="002434EC" w:rsidRDefault="0071083C" w:rsidP="004A41F4">
      <w:pPr>
        <w:pStyle w:val="af"/>
        <w:jc w:val="center"/>
        <w:rPr>
          <w:b/>
          <w:sz w:val="22"/>
          <w:szCs w:val="22"/>
          <w:vertAlign w:val="superscript"/>
        </w:rPr>
      </w:pPr>
      <w:r w:rsidRPr="002434EC">
        <w:rPr>
          <w:b/>
          <w:sz w:val="22"/>
          <w:szCs w:val="22"/>
        </w:rPr>
        <w:t>ИЗМЕНЕНИЕ И РАСТОРЖЕНИЕ КОНТРАКТА</w:t>
      </w:r>
    </w:p>
    <w:p w14:paraId="2135A0C4" w14:textId="43E4A157" w:rsidR="0071083C" w:rsidRPr="002434EC" w:rsidRDefault="00B145C6" w:rsidP="004A41F4">
      <w:pPr>
        <w:tabs>
          <w:tab w:val="left" w:pos="851"/>
        </w:tabs>
        <w:autoSpaceDE w:val="0"/>
        <w:autoSpaceDN w:val="0"/>
        <w:adjustRightInd w:val="0"/>
        <w:jc w:val="both"/>
        <w:rPr>
          <w:sz w:val="22"/>
          <w:szCs w:val="22"/>
        </w:rPr>
      </w:pPr>
      <w:r w:rsidRPr="002434EC">
        <w:rPr>
          <w:sz w:val="22"/>
          <w:szCs w:val="22"/>
        </w:rPr>
        <w:t>11</w:t>
      </w:r>
      <w:r w:rsidR="0071083C" w:rsidRPr="002434EC">
        <w:rPr>
          <w:sz w:val="22"/>
          <w:szCs w:val="22"/>
        </w:rPr>
        <w:t>.1. Контра</w:t>
      </w:r>
      <w:proofErr w:type="gramStart"/>
      <w:r w:rsidR="0071083C" w:rsidRPr="002434EC">
        <w:rPr>
          <w:sz w:val="22"/>
          <w:szCs w:val="22"/>
        </w:rPr>
        <w:t>кт вст</w:t>
      </w:r>
      <w:proofErr w:type="gramEnd"/>
      <w:r w:rsidR="0071083C" w:rsidRPr="002434EC">
        <w:rPr>
          <w:sz w:val="22"/>
          <w:szCs w:val="22"/>
        </w:rPr>
        <w:t xml:space="preserve">упает в силу с даты его подписания и действует по </w:t>
      </w:r>
      <w:r w:rsidR="004A41F4">
        <w:rPr>
          <w:b/>
          <w:sz w:val="22"/>
          <w:szCs w:val="22"/>
        </w:rPr>
        <w:t>31</w:t>
      </w:r>
      <w:r w:rsidR="0071083C" w:rsidRPr="002434EC">
        <w:rPr>
          <w:b/>
          <w:sz w:val="22"/>
          <w:szCs w:val="22"/>
        </w:rPr>
        <w:t xml:space="preserve"> </w:t>
      </w:r>
      <w:r w:rsidR="004A41F4">
        <w:rPr>
          <w:b/>
          <w:sz w:val="22"/>
          <w:szCs w:val="22"/>
        </w:rPr>
        <w:t>декабря</w:t>
      </w:r>
      <w:r w:rsidR="0071083C" w:rsidRPr="002434EC">
        <w:rPr>
          <w:b/>
          <w:sz w:val="22"/>
          <w:szCs w:val="22"/>
        </w:rPr>
        <w:t xml:space="preserve"> 202</w:t>
      </w:r>
      <w:r w:rsidR="004A41F4">
        <w:rPr>
          <w:b/>
          <w:sz w:val="22"/>
          <w:szCs w:val="22"/>
        </w:rPr>
        <w:t>6</w:t>
      </w:r>
      <w:r w:rsidR="0071083C" w:rsidRPr="002434EC">
        <w:rPr>
          <w:sz w:val="22"/>
          <w:szCs w:val="22"/>
        </w:rPr>
        <w:t xml:space="preserve"> года включительно</w:t>
      </w:r>
      <w:r w:rsidR="00E936B1" w:rsidRPr="002434EC">
        <w:rPr>
          <w:sz w:val="22"/>
          <w:szCs w:val="22"/>
        </w:rPr>
        <w:t xml:space="preserve">, а в части осуществления расчетов по Контракту и ответственности Сторон, предусмотренной разделом </w:t>
      </w:r>
      <w:r w:rsidRPr="002434EC">
        <w:rPr>
          <w:sz w:val="22"/>
          <w:szCs w:val="22"/>
        </w:rPr>
        <w:t>10</w:t>
      </w:r>
      <w:r w:rsidR="00E936B1" w:rsidRPr="002434EC">
        <w:rPr>
          <w:sz w:val="22"/>
          <w:szCs w:val="22"/>
        </w:rPr>
        <w:t xml:space="preserve"> Контракта, - до полного исполнения Сторонами взаимных обязательств</w:t>
      </w:r>
      <w:r w:rsidR="00C41305" w:rsidRPr="002434EC">
        <w:rPr>
          <w:sz w:val="22"/>
          <w:szCs w:val="22"/>
        </w:rPr>
        <w:t>.</w:t>
      </w:r>
    </w:p>
    <w:p w14:paraId="2165383A" w14:textId="1AA06C72" w:rsidR="00822FFE" w:rsidRPr="002434EC" w:rsidRDefault="00B145C6" w:rsidP="004A41F4">
      <w:pPr>
        <w:tabs>
          <w:tab w:val="left" w:pos="851"/>
        </w:tabs>
        <w:autoSpaceDE w:val="0"/>
        <w:autoSpaceDN w:val="0"/>
        <w:adjustRightInd w:val="0"/>
        <w:jc w:val="both"/>
        <w:rPr>
          <w:sz w:val="22"/>
          <w:szCs w:val="22"/>
        </w:rPr>
      </w:pPr>
      <w:r w:rsidRPr="002434EC">
        <w:rPr>
          <w:sz w:val="22"/>
          <w:szCs w:val="22"/>
        </w:rPr>
        <w:t>11</w:t>
      </w:r>
      <w:r w:rsidR="0071083C" w:rsidRPr="002434EC">
        <w:rPr>
          <w:sz w:val="22"/>
          <w:szCs w:val="22"/>
        </w:rPr>
        <w:t>.2.</w:t>
      </w:r>
      <w:r w:rsidR="0071083C" w:rsidRPr="002434EC">
        <w:rPr>
          <w:bCs/>
          <w:sz w:val="22"/>
          <w:szCs w:val="22"/>
        </w:rPr>
        <w:t xml:space="preserve"> </w:t>
      </w:r>
      <w:r w:rsidR="0071083C" w:rsidRPr="002434EC">
        <w:rPr>
          <w:bCs/>
          <w:sz w:val="22"/>
          <w:szCs w:val="22"/>
        </w:rPr>
        <w:tab/>
      </w:r>
      <w:bookmarkStart w:id="11" w:name="OLE_LINK35"/>
      <w:bookmarkStart w:id="12" w:name="OLE_LINK36"/>
      <w:bookmarkStart w:id="13" w:name="OLE_LINK37"/>
      <w:bookmarkStart w:id="14" w:name="OLE_LINK38"/>
      <w:r w:rsidR="0071083C" w:rsidRPr="002434EC">
        <w:rPr>
          <w:sz w:val="22"/>
          <w:szCs w:val="22"/>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bookmarkEnd w:id="11"/>
      <w:bookmarkEnd w:id="12"/>
      <w:bookmarkEnd w:id="13"/>
      <w:bookmarkEnd w:id="14"/>
    </w:p>
    <w:p w14:paraId="432AC550" w14:textId="4B32D17C" w:rsidR="00822FFE" w:rsidRPr="002434EC" w:rsidRDefault="00B145C6" w:rsidP="004A41F4">
      <w:pPr>
        <w:tabs>
          <w:tab w:val="left" w:pos="851"/>
        </w:tabs>
        <w:autoSpaceDE w:val="0"/>
        <w:autoSpaceDN w:val="0"/>
        <w:adjustRightInd w:val="0"/>
        <w:jc w:val="both"/>
        <w:rPr>
          <w:sz w:val="22"/>
          <w:szCs w:val="22"/>
        </w:rPr>
      </w:pPr>
      <w:bookmarkStart w:id="15" w:name="OLE_LINK40"/>
      <w:bookmarkStart w:id="16" w:name="OLE_LINK41"/>
      <w:bookmarkStart w:id="17" w:name="OLE_LINK42"/>
      <w:bookmarkStart w:id="18" w:name="OLE_LINK39"/>
      <w:r w:rsidRPr="002434EC">
        <w:rPr>
          <w:sz w:val="22"/>
          <w:szCs w:val="22"/>
        </w:rPr>
        <w:t>11</w:t>
      </w:r>
      <w:r w:rsidR="0071083C" w:rsidRPr="002434EC">
        <w:rPr>
          <w:sz w:val="22"/>
          <w:szCs w:val="22"/>
        </w:rPr>
        <w:t xml:space="preserve">.3. </w:t>
      </w:r>
      <w:r w:rsidR="0071083C" w:rsidRPr="002434EC">
        <w:rPr>
          <w:sz w:val="22"/>
          <w:szCs w:val="22"/>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5AE06966" w14:textId="0CA2AC1A" w:rsidR="00822FFE" w:rsidRPr="002434EC" w:rsidRDefault="00B145C6" w:rsidP="004A41F4">
      <w:pPr>
        <w:numPr>
          <w:ilvl w:val="1"/>
          <w:numId w:val="0"/>
        </w:numPr>
        <w:tabs>
          <w:tab w:val="left" w:pos="851"/>
          <w:tab w:val="left" w:pos="1418"/>
        </w:tabs>
        <w:jc w:val="both"/>
        <w:rPr>
          <w:sz w:val="22"/>
          <w:szCs w:val="22"/>
        </w:rPr>
      </w:pPr>
      <w:r w:rsidRPr="002434EC">
        <w:rPr>
          <w:sz w:val="22"/>
          <w:szCs w:val="22"/>
        </w:rPr>
        <w:t>11</w:t>
      </w:r>
      <w:r w:rsidR="0071083C" w:rsidRPr="002434EC">
        <w:rPr>
          <w:sz w:val="22"/>
          <w:szCs w:val="22"/>
        </w:rPr>
        <w:t xml:space="preserve">.4. </w:t>
      </w:r>
      <w:r w:rsidR="0071083C" w:rsidRPr="002434EC">
        <w:rPr>
          <w:sz w:val="22"/>
          <w:szCs w:val="22"/>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0071083C" w:rsidRPr="002434EC">
        <w:rPr>
          <w:sz w:val="22"/>
          <w:szCs w:val="22"/>
        </w:rPr>
        <w:t>и</w:t>
      </w:r>
      <w:proofErr w:type="gramEnd"/>
      <w:r w:rsidR="0071083C" w:rsidRPr="002434EC">
        <w:rPr>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bookmarkEnd w:id="15"/>
    <w:bookmarkEnd w:id="16"/>
    <w:bookmarkEnd w:id="17"/>
    <w:bookmarkEnd w:id="18"/>
    <w:p w14:paraId="6E385800" w14:textId="10474793" w:rsidR="00822FFE" w:rsidRPr="002434EC" w:rsidRDefault="00B145C6" w:rsidP="004A41F4">
      <w:pPr>
        <w:tabs>
          <w:tab w:val="left" w:pos="851"/>
        </w:tabs>
        <w:jc w:val="both"/>
        <w:rPr>
          <w:sz w:val="22"/>
          <w:szCs w:val="22"/>
        </w:rPr>
      </w:pPr>
      <w:r w:rsidRPr="002434EC">
        <w:rPr>
          <w:sz w:val="22"/>
          <w:szCs w:val="22"/>
        </w:rPr>
        <w:t>11</w:t>
      </w:r>
      <w:r w:rsidR="0071083C" w:rsidRPr="002434EC">
        <w:rPr>
          <w:sz w:val="22"/>
          <w:szCs w:val="22"/>
        </w:rPr>
        <w:t xml:space="preserve">.5. </w:t>
      </w:r>
      <w:r w:rsidR="0071083C" w:rsidRPr="002434EC">
        <w:rPr>
          <w:sz w:val="22"/>
          <w:szCs w:val="22"/>
        </w:rPr>
        <w:tab/>
        <w:t>Заказчик вправе отказаться от исполнения Контракта в одностороннем порядке и письменно уведомить об этом Поставщика, в случае следующих существенных нарушений Поставщиком условий Контракта:</w:t>
      </w:r>
    </w:p>
    <w:p w14:paraId="0294F210" w14:textId="77777777" w:rsidR="00822FFE" w:rsidRPr="002434EC" w:rsidRDefault="0071083C" w:rsidP="004A41F4">
      <w:pPr>
        <w:tabs>
          <w:tab w:val="left" w:pos="851"/>
        </w:tabs>
        <w:autoSpaceDE w:val="0"/>
        <w:autoSpaceDN w:val="0"/>
        <w:adjustRightInd w:val="0"/>
        <w:ind w:firstLine="540"/>
        <w:jc w:val="both"/>
        <w:rPr>
          <w:rFonts w:eastAsia="Calibri"/>
          <w:sz w:val="22"/>
          <w:szCs w:val="22"/>
          <w:lang w:eastAsia="en-US"/>
        </w:rPr>
      </w:pPr>
      <w:r w:rsidRPr="002434EC">
        <w:rPr>
          <w:sz w:val="22"/>
          <w:szCs w:val="22"/>
        </w:rPr>
        <w:t xml:space="preserve">- </w:t>
      </w:r>
      <w:r w:rsidRPr="002434EC">
        <w:rPr>
          <w:rFonts w:eastAsia="Calibri"/>
          <w:sz w:val="22"/>
          <w:szCs w:val="22"/>
          <w:lang w:eastAsia="en-US"/>
        </w:rPr>
        <w:t xml:space="preserve">поставки Товара ненадлежащего качества с недостатками, которые не могут быть устранены </w:t>
      </w:r>
      <w:r w:rsidRPr="002434EC">
        <w:rPr>
          <w:sz w:val="22"/>
          <w:szCs w:val="22"/>
        </w:rPr>
        <w:t>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716FF3E" w14:textId="77777777" w:rsidR="00822FFE" w:rsidRPr="002434EC" w:rsidRDefault="0071083C" w:rsidP="004A41F4">
      <w:pPr>
        <w:tabs>
          <w:tab w:val="left" w:pos="851"/>
        </w:tabs>
        <w:autoSpaceDE w:val="0"/>
        <w:autoSpaceDN w:val="0"/>
        <w:adjustRightInd w:val="0"/>
        <w:ind w:firstLine="540"/>
        <w:jc w:val="both"/>
        <w:rPr>
          <w:rFonts w:eastAsia="Calibri"/>
          <w:sz w:val="22"/>
          <w:szCs w:val="22"/>
          <w:lang w:eastAsia="en-US"/>
        </w:rPr>
      </w:pPr>
      <w:r w:rsidRPr="002434EC">
        <w:rPr>
          <w:rFonts w:eastAsia="Calibri"/>
          <w:sz w:val="22"/>
          <w:szCs w:val="22"/>
          <w:lang w:eastAsia="en-US"/>
        </w:rPr>
        <w:t>- неоднократного нарушения срока поставки Товаров.</w:t>
      </w:r>
    </w:p>
    <w:p w14:paraId="384AC68B" w14:textId="5DF27170" w:rsidR="00822FFE" w:rsidRPr="002434EC" w:rsidRDefault="00B145C6" w:rsidP="004A41F4">
      <w:pPr>
        <w:tabs>
          <w:tab w:val="left" w:pos="851"/>
        </w:tabs>
        <w:autoSpaceDE w:val="0"/>
        <w:autoSpaceDN w:val="0"/>
        <w:adjustRightInd w:val="0"/>
        <w:jc w:val="both"/>
        <w:rPr>
          <w:sz w:val="22"/>
          <w:szCs w:val="22"/>
        </w:rPr>
      </w:pPr>
      <w:r w:rsidRPr="002434EC">
        <w:rPr>
          <w:sz w:val="22"/>
          <w:szCs w:val="22"/>
        </w:rPr>
        <w:t>11</w:t>
      </w:r>
      <w:r w:rsidR="0071083C" w:rsidRPr="002434EC">
        <w:rPr>
          <w:sz w:val="22"/>
          <w:szCs w:val="22"/>
        </w:rPr>
        <w:t xml:space="preserve">.6. </w:t>
      </w:r>
      <w:r w:rsidR="0071083C" w:rsidRPr="002434EC">
        <w:rPr>
          <w:sz w:val="22"/>
          <w:szCs w:val="22"/>
        </w:rPr>
        <w:tab/>
        <w:t>Заказчик обязан принять решение об одностороннем отказе от исполнения настоящего Контракта в случае предусмотренным ст.95 Федерального закона о контрактной системе.</w:t>
      </w:r>
    </w:p>
    <w:p w14:paraId="27AF84E2" w14:textId="30086F40" w:rsidR="00822FFE" w:rsidRPr="002434EC" w:rsidRDefault="00B145C6" w:rsidP="004A41F4">
      <w:pPr>
        <w:jc w:val="both"/>
        <w:rPr>
          <w:sz w:val="22"/>
          <w:szCs w:val="22"/>
        </w:rPr>
      </w:pPr>
      <w:r w:rsidRPr="002434EC">
        <w:rPr>
          <w:rFonts w:eastAsia="SimSun"/>
          <w:sz w:val="22"/>
          <w:szCs w:val="22"/>
          <w:lang w:eastAsia="zh-CN" w:bidi="ar"/>
        </w:rPr>
        <w:t>11</w:t>
      </w:r>
      <w:r w:rsidR="0071083C" w:rsidRPr="002434EC">
        <w:rPr>
          <w:rFonts w:eastAsia="SimSun"/>
          <w:sz w:val="22"/>
          <w:szCs w:val="22"/>
          <w:lang w:eastAsia="zh-CN" w:bidi="ar"/>
        </w:rPr>
        <w:t xml:space="preserve">.7. В случае принятия заказчиком решения об одностороннем отказе от исполнения контракта, такое решение передается лицу, имеющему право </w:t>
      </w:r>
      <w:r w:rsidR="009804FA" w:rsidRPr="002434EC">
        <w:rPr>
          <w:rFonts w:eastAsia="SimSun"/>
          <w:sz w:val="22"/>
          <w:szCs w:val="22"/>
          <w:lang w:eastAsia="zh-CN" w:bidi="ar"/>
        </w:rPr>
        <w:t>действовать от имени поставщика</w:t>
      </w:r>
      <w:r w:rsidR="0071083C" w:rsidRPr="002434EC">
        <w:rPr>
          <w:rFonts w:eastAsia="SimSun"/>
          <w:sz w:val="22"/>
          <w:szCs w:val="22"/>
          <w:lang w:eastAsia="zh-CN" w:bidi="ar"/>
        </w:rPr>
        <w:t xml:space="preserve">, лично под расписку или </w:t>
      </w:r>
      <w:r w:rsidR="0071083C" w:rsidRPr="002434EC">
        <w:rPr>
          <w:rFonts w:eastAsia="SimSun"/>
          <w:sz w:val="22"/>
          <w:szCs w:val="22"/>
          <w:lang w:eastAsia="zh-CN" w:bidi="ar"/>
        </w:rPr>
        <w:lastRenderedPageBreak/>
        <w:t>направляется поставщику с соблюдением требований законодательства Российской Федерации о государственной тайне п</w:t>
      </w:r>
      <w:r w:rsidR="009804FA" w:rsidRPr="002434EC">
        <w:rPr>
          <w:rFonts w:eastAsia="SimSun"/>
          <w:sz w:val="22"/>
          <w:szCs w:val="22"/>
          <w:lang w:eastAsia="zh-CN" w:bidi="ar"/>
        </w:rPr>
        <w:t>о адресу поставщика</w:t>
      </w:r>
      <w:r w:rsidR="0071083C" w:rsidRPr="002434EC">
        <w:rPr>
          <w:rFonts w:eastAsia="SimSun"/>
          <w:sz w:val="22"/>
          <w:szCs w:val="22"/>
          <w:lang w:eastAsia="zh-CN" w:bidi="ar"/>
        </w:rPr>
        <w:t xml:space="preserve">,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w:t>
      </w:r>
    </w:p>
    <w:p w14:paraId="1389A965" w14:textId="36A761F3" w:rsidR="00822FFE" w:rsidRPr="002434EC" w:rsidRDefault="0071083C" w:rsidP="004A41F4">
      <w:pPr>
        <w:ind w:firstLine="540"/>
        <w:jc w:val="both"/>
        <w:rPr>
          <w:sz w:val="22"/>
          <w:szCs w:val="22"/>
        </w:rPr>
      </w:pPr>
      <w:r w:rsidRPr="002434EC">
        <w:rPr>
          <w:rFonts w:eastAsia="SimSun"/>
          <w:sz w:val="22"/>
          <w:szCs w:val="22"/>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2334529F" w14:textId="4E656C23" w:rsidR="00822FFE" w:rsidRPr="002434EC" w:rsidRDefault="0071083C" w:rsidP="004A41F4">
      <w:pPr>
        <w:ind w:firstLine="540"/>
        <w:jc w:val="both"/>
        <w:rPr>
          <w:sz w:val="22"/>
          <w:szCs w:val="22"/>
        </w:rPr>
      </w:pPr>
      <w:r w:rsidRPr="002434EC">
        <w:rPr>
          <w:rFonts w:eastAsia="SimSun"/>
          <w:sz w:val="22"/>
          <w:szCs w:val="22"/>
          <w:lang w:eastAsia="zh-CN" w:bidi="ar"/>
        </w:rPr>
        <w:t xml:space="preserve">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295269D1" w14:textId="28D302A5" w:rsidR="00822FFE" w:rsidRPr="002434EC" w:rsidRDefault="00B145C6" w:rsidP="004A41F4">
      <w:pPr>
        <w:tabs>
          <w:tab w:val="left" w:pos="851"/>
        </w:tabs>
        <w:autoSpaceDE w:val="0"/>
        <w:autoSpaceDN w:val="0"/>
        <w:adjustRightInd w:val="0"/>
        <w:jc w:val="both"/>
        <w:rPr>
          <w:color w:val="000000"/>
          <w:spacing w:val="-2"/>
          <w:sz w:val="22"/>
          <w:szCs w:val="22"/>
        </w:rPr>
      </w:pPr>
      <w:r w:rsidRPr="002434EC">
        <w:rPr>
          <w:sz w:val="22"/>
          <w:szCs w:val="22"/>
        </w:rPr>
        <w:t>11</w:t>
      </w:r>
      <w:r w:rsidR="0071083C" w:rsidRPr="002434EC">
        <w:rPr>
          <w:sz w:val="22"/>
          <w:szCs w:val="22"/>
        </w:rPr>
        <w:t xml:space="preserve">.8. </w:t>
      </w:r>
      <w:r w:rsidR="0071083C" w:rsidRPr="002434EC">
        <w:rPr>
          <w:sz w:val="22"/>
          <w:szCs w:val="22"/>
        </w:rPr>
        <w:tab/>
      </w:r>
      <w:r w:rsidR="0071083C" w:rsidRPr="002434EC">
        <w:rPr>
          <w:color w:val="000000"/>
          <w:spacing w:val="-2"/>
          <w:sz w:val="22"/>
          <w:szCs w:val="22"/>
        </w:rPr>
        <w:t xml:space="preserve">Решение Заказчика об одностороннем отказе от исполнения Контракта вступает в </w:t>
      </w:r>
      <w:proofErr w:type="gramStart"/>
      <w:r w:rsidR="0071083C" w:rsidRPr="002434EC">
        <w:rPr>
          <w:color w:val="000000"/>
          <w:spacing w:val="-2"/>
          <w:sz w:val="22"/>
          <w:szCs w:val="22"/>
        </w:rPr>
        <w:t>силу</w:t>
      </w:r>
      <w:proofErr w:type="gramEnd"/>
      <w:r w:rsidR="0071083C" w:rsidRPr="002434EC">
        <w:rPr>
          <w:color w:val="000000"/>
          <w:spacing w:val="-2"/>
          <w:sz w:val="22"/>
          <w:szCs w:val="22"/>
        </w:rPr>
        <w:t xml:space="preserve"> </w:t>
      </w:r>
      <w:r w:rsidR="0071083C" w:rsidRPr="002434EC">
        <w:rPr>
          <w:spacing w:val="-2"/>
          <w:sz w:val="22"/>
          <w:szCs w:val="22"/>
        </w:rPr>
        <w:t>и Контракт считается расторгнутым через десять дней с даты надлежащего уведомлени</w:t>
      </w:r>
      <w:r w:rsidR="0071083C" w:rsidRPr="002434EC">
        <w:rPr>
          <w:color w:val="000000"/>
          <w:spacing w:val="-2"/>
          <w:sz w:val="22"/>
          <w:szCs w:val="22"/>
        </w:rPr>
        <w:t>я Поставщика об одностороннем отказе от исполнения Контракта.</w:t>
      </w:r>
    </w:p>
    <w:p w14:paraId="59B23869" w14:textId="6C8D5171" w:rsidR="00822FFE" w:rsidRPr="002434EC" w:rsidRDefault="00B145C6" w:rsidP="004A41F4">
      <w:pPr>
        <w:tabs>
          <w:tab w:val="left" w:pos="851"/>
        </w:tabs>
        <w:jc w:val="both"/>
        <w:rPr>
          <w:color w:val="000000"/>
          <w:spacing w:val="-2"/>
          <w:sz w:val="22"/>
          <w:szCs w:val="22"/>
        </w:rPr>
      </w:pPr>
      <w:bookmarkStart w:id="19" w:name="OLE_LINK44"/>
      <w:bookmarkStart w:id="20" w:name="OLE_LINK45"/>
      <w:bookmarkStart w:id="21" w:name="OLE_LINK46"/>
      <w:bookmarkStart w:id="22" w:name="OLE_LINK43"/>
      <w:r w:rsidRPr="002434EC">
        <w:rPr>
          <w:color w:val="000000"/>
          <w:sz w:val="22"/>
          <w:szCs w:val="22"/>
        </w:rPr>
        <w:t>11</w:t>
      </w:r>
      <w:r w:rsidR="0071083C" w:rsidRPr="002434EC">
        <w:rPr>
          <w:color w:val="000000"/>
          <w:sz w:val="22"/>
          <w:szCs w:val="22"/>
        </w:rPr>
        <w:t xml:space="preserve">.9. </w:t>
      </w:r>
      <w:r w:rsidR="0071083C" w:rsidRPr="002434EC">
        <w:rPr>
          <w:color w:val="000000"/>
          <w:sz w:val="22"/>
          <w:szCs w:val="22"/>
        </w:rPr>
        <w:tab/>
        <w:t>Существенные условия Контракта могут быть изменены только в случаях, предусмотренных Федеральным законом о контрактной системе</w:t>
      </w:r>
      <w:r w:rsidR="0071083C" w:rsidRPr="002434EC">
        <w:rPr>
          <w:sz w:val="22"/>
          <w:szCs w:val="22"/>
        </w:rPr>
        <w:t>.</w:t>
      </w:r>
      <w:bookmarkEnd w:id="19"/>
      <w:bookmarkEnd w:id="20"/>
      <w:bookmarkEnd w:id="21"/>
      <w:bookmarkEnd w:id="22"/>
    </w:p>
    <w:p w14:paraId="252B0AE8" w14:textId="79988073" w:rsidR="00822FFE" w:rsidRPr="002434EC" w:rsidRDefault="00B145C6" w:rsidP="004A41F4">
      <w:pPr>
        <w:tabs>
          <w:tab w:val="left" w:pos="851"/>
        </w:tabs>
        <w:autoSpaceDE w:val="0"/>
        <w:autoSpaceDN w:val="0"/>
        <w:adjustRightInd w:val="0"/>
        <w:jc w:val="both"/>
        <w:rPr>
          <w:sz w:val="22"/>
          <w:szCs w:val="22"/>
        </w:rPr>
      </w:pPr>
      <w:r w:rsidRPr="002434EC">
        <w:rPr>
          <w:sz w:val="22"/>
          <w:szCs w:val="22"/>
        </w:rPr>
        <w:t>11</w:t>
      </w:r>
      <w:r w:rsidR="0071083C" w:rsidRPr="002434EC">
        <w:rPr>
          <w:sz w:val="22"/>
          <w:szCs w:val="22"/>
        </w:rPr>
        <w:t xml:space="preserve">.10. </w:t>
      </w:r>
      <w:r w:rsidR="0071083C" w:rsidRPr="002434EC">
        <w:rPr>
          <w:sz w:val="22"/>
          <w:szCs w:val="22"/>
        </w:rPr>
        <w:tab/>
        <w:t xml:space="preserve">Сторона, существенно нарушившая обязательство, не </w:t>
      </w:r>
      <w:proofErr w:type="gramStart"/>
      <w:r w:rsidR="0071083C" w:rsidRPr="002434EC">
        <w:rPr>
          <w:sz w:val="22"/>
          <w:szCs w:val="22"/>
        </w:rPr>
        <w:t>в праве</w:t>
      </w:r>
      <w:proofErr w:type="gramEnd"/>
      <w:r w:rsidR="0071083C" w:rsidRPr="002434EC">
        <w:rPr>
          <w:sz w:val="22"/>
          <w:szCs w:val="22"/>
        </w:rPr>
        <w:t xml:space="preserve"> требовать возмещения своих убытков, возникших у нее, в связи с таким расторжением.</w:t>
      </w:r>
    </w:p>
    <w:p w14:paraId="2F98F6F7" w14:textId="4C0ADD36" w:rsidR="00643B8E" w:rsidRPr="002434EC" w:rsidRDefault="00B145C6" w:rsidP="004A41F4">
      <w:pPr>
        <w:tabs>
          <w:tab w:val="left" w:pos="851"/>
        </w:tabs>
        <w:autoSpaceDE w:val="0"/>
        <w:autoSpaceDN w:val="0"/>
        <w:adjustRightInd w:val="0"/>
        <w:jc w:val="both"/>
        <w:rPr>
          <w:sz w:val="22"/>
          <w:szCs w:val="22"/>
        </w:rPr>
      </w:pPr>
      <w:r w:rsidRPr="002434EC">
        <w:rPr>
          <w:sz w:val="22"/>
          <w:szCs w:val="22"/>
        </w:rPr>
        <w:t>11</w:t>
      </w:r>
      <w:r w:rsidR="00643B8E" w:rsidRPr="002434EC">
        <w:rPr>
          <w:sz w:val="22"/>
          <w:szCs w:val="22"/>
        </w:rPr>
        <w:t>.11.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74E829A0" w14:textId="41E7C5BE" w:rsidR="00643B8E" w:rsidRPr="002434EC" w:rsidRDefault="00B145C6" w:rsidP="004A41F4">
      <w:pPr>
        <w:tabs>
          <w:tab w:val="left" w:pos="851"/>
        </w:tabs>
        <w:autoSpaceDE w:val="0"/>
        <w:autoSpaceDN w:val="0"/>
        <w:adjustRightInd w:val="0"/>
        <w:jc w:val="both"/>
        <w:rPr>
          <w:sz w:val="22"/>
          <w:szCs w:val="22"/>
        </w:rPr>
      </w:pPr>
      <w:r w:rsidRPr="002434EC">
        <w:rPr>
          <w:sz w:val="22"/>
          <w:szCs w:val="22"/>
        </w:rPr>
        <w:t>11</w:t>
      </w:r>
      <w:r w:rsidR="00643B8E" w:rsidRPr="002434EC">
        <w:rPr>
          <w:sz w:val="22"/>
          <w:szCs w:val="22"/>
        </w:rPr>
        <w:t xml:space="preserve">.12.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w:t>
      </w:r>
      <w:proofErr w:type="gramStart"/>
      <w:r w:rsidR="00643B8E" w:rsidRPr="002434EC">
        <w:rPr>
          <w:sz w:val="22"/>
          <w:szCs w:val="22"/>
        </w:rPr>
        <w:t>с даты</w:t>
      </w:r>
      <w:proofErr w:type="gramEnd"/>
      <w:r w:rsidR="00643B8E" w:rsidRPr="002434EC">
        <w:rPr>
          <w:sz w:val="22"/>
          <w:szCs w:val="22"/>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7F4E3C4C" w14:textId="77777777" w:rsidR="00822FFE" w:rsidRPr="002434EC" w:rsidRDefault="00822FFE" w:rsidP="004A41F4">
      <w:pPr>
        <w:tabs>
          <w:tab w:val="left" w:pos="851"/>
        </w:tabs>
        <w:autoSpaceDE w:val="0"/>
        <w:autoSpaceDN w:val="0"/>
        <w:adjustRightInd w:val="0"/>
        <w:jc w:val="both"/>
        <w:rPr>
          <w:sz w:val="22"/>
          <w:szCs w:val="22"/>
        </w:rPr>
      </w:pPr>
    </w:p>
    <w:p w14:paraId="776C1D87" w14:textId="6858736B" w:rsidR="00822FFE" w:rsidRPr="002434EC" w:rsidRDefault="00B145C6" w:rsidP="004A41F4">
      <w:pPr>
        <w:pStyle w:val="-0"/>
        <w:numPr>
          <w:ilvl w:val="1"/>
          <w:numId w:val="0"/>
        </w:numPr>
        <w:tabs>
          <w:tab w:val="left" w:pos="0"/>
        </w:tabs>
        <w:jc w:val="center"/>
        <w:rPr>
          <w:b/>
          <w:sz w:val="22"/>
          <w:szCs w:val="22"/>
        </w:rPr>
      </w:pPr>
      <w:r w:rsidRPr="002434EC">
        <w:rPr>
          <w:b/>
          <w:sz w:val="22"/>
          <w:szCs w:val="22"/>
        </w:rPr>
        <w:t>12</w:t>
      </w:r>
      <w:r w:rsidR="0071083C" w:rsidRPr="002434EC">
        <w:rPr>
          <w:b/>
          <w:sz w:val="22"/>
          <w:szCs w:val="22"/>
        </w:rPr>
        <w:t>. </w:t>
      </w:r>
      <w:r w:rsidR="0071083C" w:rsidRPr="002434EC">
        <w:rPr>
          <w:b/>
          <w:sz w:val="22"/>
          <w:szCs w:val="22"/>
        </w:rPr>
        <w:tab/>
        <w:t>ИСКЛЮЧИТЕЛЬНЫЕ ПРАВА</w:t>
      </w:r>
    </w:p>
    <w:p w14:paraId="09B5AFDE" w14:textId="3229E039" w:rsidR="00822FFE" w:rsidRPr="002434EC" w:rsidRDefault="00B145C6" w:rsidP="004A41F4">
      <w:pPr>
        <w:pStyle w:val="-0"/>
        <w:numPr>
          <w:ilvl w:val="1"/>
          <w:numId w:val="0"/>
        </w:numPr>
        <w:tabs>
          <w:tab w:val="left" w:pos="1418"/>
        </w:tabs>
        <w:rPr>
          <w:sz w:val="22"/>
          <w:szCs w:val="22"/>
        </w:rPr>
      </w:pPr>
      <w:r w:rsidRPr="002434EC">
        <w:rPr>
          <w:sz w:val="22"/>
          <w:szCs w:val="22"/>
        </w:rPr>
        <w:t>12</w:t>
      </w:r>
      <w:r w:rsidR="0071083C" w:rsidRPr="002434EC">
        <w:rPr>
          <w:sz w:val="22"/>
          <w:szCs w:val="22"/>
        </w:rPr>
        <w:t>.1. </w:t>
      </w:r>
      <w:r w:rsidR="0071083C" w:rsidRPr="002434EC">
        <w:rPr>
          <w:sz w:val="22"/>
          <w:szCs w:val="22"/>
        </w:rP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A2899D0" w14:textId="269950EF" w:rsidR="00822FFE" w:rsidRPr="002434EC" w:rsidRDefault="00B145C6" w:rsidP="004A41F4">
      <w:pPr>
        <w:pStyle w:val="-0"/>
        <w:numPr>
          <w:ilvl w:val="1"/>
          <w:numId w:val="0"/>
        </w:numPr>
        <w:tabs>
          <w:tab w:val="left" w:pos="1418"/>
        </w:tabs>
        <w:rPr>
          <w:sz w:val="22"/>
          <w:szCs w:val="22"/>
        </w:rPr>
      </w:pPr>
      <w:r w:rsidRPr="002434EC">
        <w:rPr>
          <w:sz w:val="22"/>
          <w:szCs w:val="22"/>
        </w:rPr>
        <w:t>12</w:t>
      </w:r>
      <w:r w:rsidR="0071083C" w:rsidRPr="002434EC">
        <w:rPr>
          <w:sz w:val="22"/>
          <w:szCs w:val="22"/>
        </w:rPr>
        <w:t>.2. </w:t>
      </w:r>
      <w:r w:rsidR="0071083C" w:rsidRPr="002434EC">
        <w:rPr>
          <w:sz w:val="22"/>
          <w:szCs w:val="22"/>
        </w:rP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2A182F3" w14:textId="77777777" w:rsidR="00822FFE" w:rsidRPr="002434EC" w:rsidRDefault="00822FFE" w:rsidP="004A41F4">
      <w:pPr>
        <w:pStyle w:val="-0"/>
        <w:numPr>
          <w:ilvl w:val="1"/>
          <w:numId w:val="0"/>
        </w:numPr>
        <w:tabs>
          <w:tab w:val="left" w:pos="1418"/>
        </w:tabs>
        <w:rPr>
          <w:sz w:val="22"/>
          <w:szCs w:val="22"/>
        </w:rPr>
      </w:pPr>
    </w:p>
    <w:p w14:paraId="29297B92" w14:textId="70E8B7FF" w:rsidR="00822FFE" w:rsidRPr="002434EC" w:rsidRDefault="00B145C6" w:rsidP="004A41F4">
      <w:pPr>
        <w:pStyle w:val="-0"/>
        <w:numPr>
          <w:ilvl w:val="1"/>
          <w:numId w:val="0"/>
        </w:numPr>
        <w:tabs>
          <w:tab w:val="left" w:pos="0"/>
        </w:tabs>
        <w:jc w:val="center"/>
        <w:rPr>
          <w:b/>
          <w:sz w:val="22"/>
          <w:szCs w:val="22"/>
        </w:rPr>
      </w:pPr>
      <w:r w:rsidRPr="002434EC">
        <w:rPr>
          <w:b/>
          <w:sz w:val="22"/>
          <w:szCs w:val="22"/>
        </w:rPr>
        <w:t>13</w:t>
      </w:r>
      <w:r w:rsidR="0071083C" w:rsidRPr="002434EC">
        <w:rPr>
          <w:b/>
          <w:sz w:val="22"/>
          <w:szCs w:val="22"/>
        </w:rPr>
        <w:t>. </w:t>
      </w:r>
      <w:r w:rsidR="0071083C" w:rsidRPr="002434EC">
        <w:rPr>
          <w:b/>
          <w:sz w:val="22"/>
          <w:szCs w:val="22"/>
        </w:rPr>
        <w:tab/>
        <w:t>ОБСТОЯТЕЛЬСТВА НЕПРЕОДОЛИМОЙ СИЛЫ</w:t>
      </w:r>
    </w:p>
    <w:p w14:paraId="37765AF8" w14:textId="57319CA7" w:rsidR="00822FFE" w:rsidRPr="002434EC" w:rsidRDefault="00B145C6" w:rsidP="004A41F4">
      <w:pPr>
        <w:pStyle w:val="-0"/>
        <w:numPr>
          <w:ilvl w:val="1"/>
          <w:numId w:val="0"/>
        </w:numPr>
        <w:tabs>
          <w:tab w:val="left" w:pos="1418"/>
        </w:tabs>
        <w:rPr>
          <w:sz w:val="22"/>
          <w:szCs w:val="22"/>
        </w:rPr>
      </w:pPr>
      <w:r w:rsidRPr="002434EC">
        <w:rPr>
          <w:sz w:val="22"/>
          <w:szCs w:val="22"/>
        </w:rPr>
        <w:t>13</w:t>
      </w:r>
      <w:r w:rsidR="0071083C" w:rsidRPr="002434EC">
        <w:rPr>
          <w:sz w:val="22"/>
          <w:szCs w:val="22"/>
        </w:rPr>
        <w:t>.1. </w:t>
      </w:r>
      <w:r w:rsidR="0071083C" w:rsidRPr="002434EC">
        <w:rPr>
          <w:sz w:val="22"/>
          <w:szCs w:val="22"/>
        </w:rPr>
        <w:tab/>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528CA825" w14:textId="12FCD4FC" w:rsidR="00822FFE" w:rsidRPr="002434EC" w:rsidRDefault="0071083C" w:rsidP="004A41F4">
      <w:pPr>
        <w:pStyle w:val="-0"/>
        <w:numPr>
          <w:ilvl w:val="1"/>
          <w:numId w:val="0"/>
        </w:numPr>
        <w:tabs>
          <w:tab w:val="left" w:pos="1418"/>
        </w:tabs>
        <w:rPr>
          <w:sz w:val="22"/>
          <w:szCs w:val="22"/>
        </w:rPr>
      </w:pPr>
      <w:r w:rsidRPr="002434EC">
        <w:rPr>
          <w:sz w:val="22"/>
          <w:szCs w:val="22"/>
        </w:rPr>
        <w:t>1</w:t>
      </w:r>
      <w:r w:rsidR="00B145C6" w:rsidRPr="002434EC">
        <w:rPr>
          <w:sz w:val="22"/>
          <w:szCs w:val="22"/>
        </w:rPr>
        <w:t>3</w:t>
      </w:r>
      <w:r w:rsidRPr="002434EC">
        <w:rPr>
          <w:sz w:val="22"/>
          <w:szCs w:val="22"/>
        </w:rPr>
        <w:t>.2. </w:t>
      </w:r>
      <w:r w:rsidRPr="002434EC">
        <w:rPr>
          <w:sz w:val="22"/>
          <w:szCs w:val="22"/>
        </w:rPr>
        <w:tab/>
        <w:t xml:space="preserve">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14:paraId="791B7B4A" w14:textId="39A2C95E" w:rsidR="00822FFE" w:rsidRPr="002434EC" w:rsidRDefault="0071083C" w:rsidP="004A41F4">
      <w:pPr>
        <w:pStyle w:val="-0"/>
        <w:numPr>
          <w:ilvl w:val="1"/>
          <w:numId w:val="0"/>
        </w:numPr>
        <w:tabs>
          <w:tab w:val="left" w:pos="1418"/>
        </w:tabs>
        <w:rPr>
          <w:sz w:val="22"/>
          <w:szCs w:val="22"/>
        </w:rPr>
      </w:pPr>
      <w:r w:rsidRPr="002434EC">
        <w:rPr>
          <w:sz w:val="22"/>
          <w:szCs w:val="22"/>
        </w:rPr>
        <w:t>1</w:t>
      </w:r>
      <w:r w:rsidR="00B145C6" w:rsidRPr="002434EC">
        <w:rPr>
          <w:sz w:val="22"/>
          <w:szCs w:val="22"/>
        </w:rPr>
        <w:t>3</w:t>
      </w:r>
      <w:r w:rsidRPr="002434EC">
        <w:rPr>
          <w:sz w:val="22"/>
          <w:szCs w:val="22"/>
        </w:rPr>
        <w:t>.3. </w:t>
      </w:r>
      <w:r w:rsidRPr="002434EC">
        <w:rPr>
          <w:sz w:val="22"/>
          <w:szCs w:val="22"/>
        </w:rPr>
        <w:tab/>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E55BCA5" w14:textId="77777777" w:rsidR="00822FFE" w:rsidRPr="002434EC" w:rsidRDefault="00822FFE" w:rsidP="004A41F4">
      <w:pPr>
        <w:pStyle w:val="-0"/>
        <w:numPr>
          <w:ilvl w:val="1"/>
          <w:numId w:val="0"/>
        </w:numPr>
        <w:tabs>
          <w:tab w:val="left" w:pos="1418"/>
        </w:tabs>
        <w:rPr>
          <w:sz w:val="22"/>
          <w:szCs w:val="22"/>
        </w:rPr>
      </w:pPr>
    </w:p>
    <w:p w14:paraId="2A32DC09" w14:textId="552AF8BA" w:rsidR="00822FFE" w:rsidRPr="002434EC" w:rsidRDefault="00B145C6" w:rsidP="004A41F4">
      <w:pPr>
        <w:pStyle w:val="-0"/>
        <w:numPr>
          <w:ilvl w:val="1"/>
          <w:numId w:val="0"/>
        </w:numPr>
        <w:tabs>
          <w:tab w:val="left" w:pos="0"/>
        </w:tabs>
        <w:jc w:val="center"/>
        <w:rPr>
          <w:sz w:val="22"/>
          <w:szCs w:val="22"/>
          <w:vertAlign w:val="superscript"/>
        </w:rPr>
      </w:pPr>
      <w:r w:rsidRPr="002434EC">
        <w:rPr>
          <w:b/>
          <w:sz w:val="22"/>
          <w:szCs w:val="22"/>
        </w:rPr>
        <w:t>14</w:t>
      </w:r>
      <w:r w:rsidR="0071083C" w:rsidRPr="002434EC">
        <w:rPr>
          <w:b/>
          <w:sz w:val="22"/>
          <w:szCs w:val="22"/>
        </w:rPr>
        <w:t>. </w:t>
      </w:r>
      <w:r w:rsidR="0071083C" w:rsidRPr="002434EC">
        <w:rPr>
          <w:b/>
          <w:sz w:val="22"/>
          <w:szCs w:val="22"/>
        </w:rPr>
        <w:tab/>
        <w:t>УВЕДОМЛЕНИЯ</w:t>
      </w:r>
    </w:p>
    <w:p w14:paraId="7C3013CB" w14:textId="72A62170" w:rsidR="00822FFE" w:rsidRPr="002434EC" w:rsidRDefault="00B145C6" w:rsidP="004A41F4">
      <w:pPr>
        <w:pStyle w:val="-0"/>
        <w:numPr>
          <w:ilvl w:val="0"/>
          <w:numId w:val="0"/>
        </w:numPr>
        <w:rPr>
          <w:sz w:val="22"/>
          <w:szCs w:val="22"/>
        </w:rPr>
      </w:pPr>
      <w:r w:rsidRPr="002434EC">
        <w:rPr>
          <w:sz w:val="22"/>
          <w:szCs w:val="22"/>
        </w:rPr>
        <w:t>14</w:t>
      </w:r>
      <w:r w:rsidR="0071083C" w:rsidRPr="002434EC">
        <w:rPr>
          <w:sz w:val="22"/>
          <w:szCs w:val="22"/>
        </w:rPr>
        <w:t>.1. </w:t>
      </w:r>
      <w:r w:rsidR="0071083C" w:rsidRPr="002434EC">
        <w:rPr>
          <w:sz w:val="22"/>
          <w:szCs w:val="22"/>
        </w:rPr>
        <w:tab/>
        <w:t>Любое уведомление, которое одна Сторона направляет другой Стороне в соответствии с Контрактом, высылается в виде почтового отправления заказным письмом с уведомлением о вручении или иным способом, по адресу другой Стороны с подтверждением о получении.</w:t>
      </w:r>
    </w:p>
    <w:p w14:paraId="5B743A5F" w14:textId="77777777" w:rsidR="00822FFE" w:rsidRPr="002434EC" w:rsidRDefault="00822FFE" w:rsidP="004A41F4">
      <w:pPr>
        <w:pStyle w:val="-0"/>
        <w:numPr>
          <w:ilvl w:val="0"/>
          <w:numId w:val="0"/>
        </w:numPr>
        <w:rPr>
          <w:sz w:val="22"/>
          <w:szCs w:val="22"/>
        </w:rPr>
      </w:pPr>
    </w:p>
    <w:p w14:paraId="14F03072" w14:textId="6AEF07E6" w:rsidR="00822FFE" w:rsidRPr="002434EC" w:rsidRDefault="00B145C6" w:rsidP="004A41F4">
      <w:pPr>
        <w:pStyle w:val="-0"/>
        <w:numPr>
          <w:ilvl w:val="0"/>
          <w:numId w:val="0"/>
        </w:numPr>
        <w:jc w:val="center"/>
        <w:rPr>
          <w:b/>
          <w:sz w:val="22"/>
          <w:szCs w:val="22"/>
        </w:rPr>
      </w:pPr>
      <w:r w:rsidRPr="002434EC">
        <w:rPr>
          <w:b/>
          <w:sz w:val="22"/>
          <w:szCs w:val="22"/>
        </w:rPr>
        <w:t>15</w:t>
      </w:r>
      <w:r w:rsidR="0071083C" w:rsidRPr="002434EC">
        <w:rPr>
          <w:b/>
          <w:sz w:val="22"/>
          <w:szCs w:val="22"/>
        </w:rPr>
        <w:t>. </w:t>
      </w:r>
      <w:r w:rsidR="0071083C" w:rsidRPr="002434EC">
        <w:rPr>
          <w:b/>
          <w:sz w:val="22"/>
          <w:szCs w:val="22"/>
        </w:rPr>
        <w:tab/>
        <w:t>ЗАКЛЮЧИТЕЛЬНЫЕ ПОЛОЖЕНИЯ</w:t>
      </w:r>
    </w:p>
    <w:p w14:paraId="059BF723" w14:textId="05879453" w:rsidR="000E2B3D" w:rsidRPr="002434EC" w:rsidRDefault="000E2B3D" w:rsidP="004A41F4">
      <w:pPr>
        <w:widowControl w:val="0"/>
        <w:autoSpaceDE w:val="0"/>
        <w:autoSpaceDN w:val="0"/>
        <w:adjustRightInd w:val="0"/>
        <w:ind w:firstLine="539"/>
        <w:jc w:val="both"/>
        <w:rPr>
          <w:sz w:val="22"/>
          <w:szCs w:val="22"/>
        </w:rPr>
      </w:pPr>
      <w:r w:rsidRPr="002434EC">
        <w:rPr>
          <w:sz w:val="22"/>
          <w:szCs w:val="22"/>
        </w:rPr>
        <w:t>15.1</w:t>
      </w:r>
      <w:proofErr w:type="gramStart"/>
      <w:r w:rsidRPr="002434EC">
        <w:rPr>
          <w:sz w:val="22"/>
          <w:szCs w:val="22"/>
        </w:rPr>
        <w:t xml:space="preserve"> В</w:t>
      </w:r>
      <w:proofErr w:type="gramEnd"/>
      <w:r w:rsidRPr="002434EC">
        <w:rPr>
          <w:sz w:val="22"/>
          <w:szCs w:val="22"/>
        </w:rPr>
        <w:t>о всем, что не предусмотрено Контрактом, Стороны руководствуются законодательством Российской Федерации.</w:t>
      </w:r>
    </w:p>
    <w:p w14:paraId="73268202" w14:textId="69143384" w:rsidR="000E2B3D" w:rsidRPr="002434EC" w:rsidRDefault="000E2B3D" w:rsidP="004A41F4">
      <w:pPr>
        <w:widowControl w:val="0"/>
        <w:autoSpaceDE w:val="0"/>
        <w:autoSpaceDN w:val="0"/>
        <w:adjustRightInd w:val="0"/>
        <w:ind w:firstLine="540"/>
        <w:jc w:val="both"/>
        <w:rPr>
          <w:sz w:val="22"/>
          <w:szCs w:val="22"/>
        </w:rPr>
      </w:pPr>
      <w:bookmarkStart w:id="23" w:name="Par282"/>
      <w:bookmarkEnd w:id="23"/>
      <w:r w:rsidRPr="002434EC">
        <w:rPr>
          <w:sz w:val="22"/>
          <w:szCs w:val="22"/>
        </w:rPr>
        <w:t>15.</w:t>
      </w:r>
      <w:r w:rsidR="002434EC" w:rsidRPr="002434EC">
        <w:rPr>
          <w:sz w:val="22"/>
          <w:szCs w:val="22"/>
        </w:rPr>
        <w:t>2</w:t>
      </w:r>
      <w:r w:rsidRPr="002434EC">
        <w:rPr>
          <w:sz w:val="22"/>
          <w:szCs w:val="22"/>
        </w:rPr>
        <w:t xml:space="preserve">. Все споры и разногласия в связи с исполнением Контракта разрешаются путем переговоров. Если </w:t>
      </w:r>
      <w:r w:rsidRPr="002434EC">
        <w:rPr>
          <w:sz w:val="22"/>
          <w:szCs w:val="22"/>
        </w:rPr>
        <w:lastRenderedPageBreak/>
        <w:t>по результатам переговоров Стороны не приходят к согласию, дело передается на рассмотрение в арбитражном суде города Санкт-Петербурга и Ленинградской области.</w:t>
      </w:r>
    </w:p>
    <w:p w14:paraId="275687E8" w14:textId="492EDA39" w:rsidR="000E2B3D" w:rsidRPr="002434EC" w:rsidRDefault="000E2B3D" w:rsidP="004A41F4">
      <w:pPr>
        <w:widowControl w:val="0"/>
        <w:autoSpaceDE w:val="0"/>
        <w:autoSpaceDN w:val="0"/>
        <w:adjustRightInd w:val="0"/>
        <w:ind w:firstLine="540"/>
        <w:jc w:val="both"/>
        <w:rPr>
          <w:sz w:val="22"/>
          <w:szCs w:val="22"/>
        </w:rPr>
      </w:pPr>
      <w:r w:rsidRPr="002434EC">
        <w:rPr>
          <w:sz w:val="22"/>
          <w:szCs w:val="22"/>
        </w:rPr>
        <w:t>15.</w:t>
      </w:r>
      <w:r w:rsidR="002434EC" w:rsidRPr="002434EC">
        <w:rPr>
          <w:sz w:val="22"/>
          <w:szCs w:val="22"/>
        </w:rPr>
        <w:t>3</w:t>
      </w:r>
      <w:r w:rsidRPr="002434EC">
        <w:rPr>
          <w:sz w:val="22"/>
          <w:szCs w:val="22"/>
        </w:rPr>
        <w:t>. Настоящий Контракт составлен в форме электронного документа, подписанного усиленной квалифицированной электронной подписью уполномоченных на подписание Контракта лиц от обеих сторон.</w:t>
      </w:r>
    </w:p>
    <w:p w14:paraId="3DA88874" w14:textId="521B434A" w:rsidR="000E2B3D" w:rsidRPr="002434EC" w:rsidRDefault="000E2B3D" w:rsidP="004A41F4">
      <w:pPr>
        <w:widowControl w:val="0"/>
        <w:autoSpaceDE w:val="0"/>
        <w:autoSpaceDN w:val="0"/>
        <w:adjustRightInd w:val="0"/>
        <w:ind w:firstLine="540"/>
        <w:jc w:val="both"/>
        <w:rPr>
          <w:sz w:val="22"/>
          <w:szCs w:val="22"/>
        </w:rPr>
      </w:pPr>
      <w:r w:rsidRPr="002434EC">
        <w:rPr>
          <w:sz w:val="22"/>
          <w:szCs w:val="22"/>
        </w:rPr>
        <w:t>15.</w:t>
      </w:r>
      <w:r w:rsidR="002434EC" w:rsidRPr="002434EC">
        <w:rPr>
          <w:sz w:val="22"/>
          <w:szCs w:val="22"/>
        </w:rPr>
        <w:t>4</w:t>
      </w:r>
      <w:r w:rsidRPr="002434EC">
        <w:rPr>
          <w:sz w:val="22"/>
          <w:szCs w:val="22"/>
        </w:rPr>
        <w:t>. Приложения к Контракту являются его неотъемлемой частью.</w:t>
      </w:r>
    </w:p>
    <w:p w14:paraId="4CE50FA0" w14:textId="77777777" w:rsidR="000E2B3D" w:rsidRPr="002434EC" w:rsidRDefault="000E2B3D" w:rsidP="004A41F4">
      <w:pPr>
        <w:jc w:val="both"/>
        <w:rPr>
          <w:sz w:val="22"/>
          <w:szCs w:val="22"/>
        </w:rPr>
      </w:pPr>
      <w:r w:rsidRPr="002434EC">
        <w:rPr>
          <w:sz w:val="22"/>
          <w:szCs w:val="22"/>
        </w:rPr>
        <w:t>Приложения к Контракту:</w:t>
      </w:r>
    </w:p>
    <w:p w14:paraId="0A954D1D" w14:textId="77777777" w:rsidR="000E2B3D" w:rsidRPr="002434EC" w:rsidRDefault="000E2B3D" w:rsidP="004A41F4">
      <w:pPr>
        <w:jc w:val="both"/>
        <w:rPr>
          <w:sz w:val="22"/>
          <w:szCs w:val="22"/>
        </w:rPr>
      </w:pPr>
    </w:p>
    <w:tbl>
      <w:tblPr>
        <w:tblW w:w="981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358"/>
        <w:gridCol w:w="560"/>
        <w:gridCol w:w="5892"/>
      </w:tblGrid>
      <w:tr w:rsidR="000E2B3D" w:rsidRPr="002434EC" w14:paraId="75A59BC1" w14:textId="77777777" w:rsidTr="000E2B3D">
        <w:tc>
          <w:tcPr>
            <w:tcW w:w="3360" w:type="dxa"/>
            <w:tcBorders>
              <w:top w:val="nil"/>
              <w:left w:val="nil"/>
              <w:bottom w:val="nil"/>
              <w:right w:val="nil"/>
            </w:tcBorders>
            <w:hideMark/>
          </w:tcPr>
          <w:p w14:paraId="1CBBF8CD" w14:textId="77777777" w:rsidR="000E2B3D" w:rsidRPr="002434EC" w:rsidRDefault="000E2B3D" w:rsidP="004A41F4">
            <w:pPr>
              <w:ind w:firstLine="680"/>
              <w:jc w:val="both"/>
              <w:rPr>
                <w:sz w:val="22"/>
                <w:szCs w:val="22"/>
                <w:lang w:eastAsia="en-US"/>
              </w:rPr>
            </w:pPr>
            <w:r w:rsidRPr="002434EC">
              <w:rPr>
                <w:sz w:val="22"/>
                <w:szCs w:val="22"/>
              </w:rPr>
              <w:t>Приложение N 1</w:t>
            </w:r>
          </w:p>
        </w:tc>
        <w:tc>
          <w:tcPr>
            <w:tcW w:w="560" w:type="dxa"/>
            <w:tcBorders>
              <w:top w:val="nil"/>
              <w:left w:val="nil"/>
              <w:bottom w:val="nil"/>
              <w:right w:val="nil"/>
            </w:tcBorders>
            <w:hideMark/>
          </w:tcPr>
          <w:p w14:paraId="72448AD7" w14:textId="77777777" w:rsidR="000E2B3D" w:rsidRPr="002434EC" w:rsidRDefault="000E2B3D" w:rsidP="004A41F4">
            <w:pPr>
              <w:ind w:firstLine="680"/>
              <w:jc w:val="both"/>
              <w:rPr>
                <w:sz w:val="22"/>
                <w:szCs w:val="22"/>
                <w:lang w:eastAsia="en-US"/>
              </w:rPr>
            </w:pPr>
            <w:r w:rsidRPr="002434EC">
              <w:rPr>
                <w:sz w:val="22"/>
                <w:szCs w:val="22"/>
              </w:rPr>
              <w:t>-</w:t>
            </w:r>
          </w:p>
        </w:tc>
        <w:tc>
          <w:tcPr>
            <w:tcW w:w="5895" w:type="dxa"/>
            <w:tcBorders>
              <w:top w:val="nil"/>
              <w:left w:val="nil"/>
              <w:bottom w:val="nil"/>
              <w:right w:val="nil"/>
            </w:tcBorders>
            <w:hideMark/>
          </w:tcPr>
          <w:p w14:paraId="4A8F470D" w14:textId="77777777" w:rsidR="000E2B3D" w:rsidRPr="002434EC" w:rsidRDefault="000E2B3D" w:rsidP="004A41F4">
            <w:pPr>
              <w:ind w:firstLine="680"/>
              <w:jc w:val="both"/>
              <w:rPr>
                <w:sz w:val="22"/>
                <w:szCs w:val="22"/>
                <w:lang w:eastAsia="en-US"/>
              </w:rPr>
            </w:pPr>
            <w:r w:rsidRPr="002434EC">
              <w:rPr>
                <w:sz w:val="22"/>
                <w:szCs w:val="22"/>
              </w:rPr>
              <w:t>Спецификация;</w:t>
            </w:r>
          </w:p>
        </w:tc>
      </w:tr>
      <w:tr w:rsidR="000E2B3D" w:rsidRPr="002434EC" w14:paraId="563ECBA6" w14:textId="77777777" w:rsidTr="000E2B3D">
        <w:tc>
          <w:tcPr>
            <w:tcW w:w="3360" w:type="dxa"/>
            <w:tcBorders>
              <w:top w:val="nil"/>
              <w:left w:val="nil"/>
              <w:bottom w:val="nil"/>
              <w:right w:val="nil"/>
            </w:tcBorders>
            <w:hideMark/>
          </w:tcPr>
          <w:p w14:paraId="6D5539BD" w14:textId="77777777" w:rsidR="000E2B3D" w:rsidRPr="002434EC" w:rsidRDefault="000E2B3D" w:rsidP="004A41F4">
            <w:pPr>
              <w:ind w:firstLine="680"/>
              <w:jc w:val="both"/>
              <w:rPr>
                <w:sz w:val="22"/>
                <w:szCs w:val="22"/>
                <w:lang w:eastAsia="en-US"/>
              </w:rPr>
            </w:pPr>
            <w:r w:rsidRPr="002434EC">
              <w:rPr>
                <w:sz w:val="22"/>
                <w:szCs w:val="22"/>
              </w:rPr>
              <w:t>Приложение N 2</w:t>
            </w:r>
          </w:p>
        </w:tc>
        <w:tc>
          <w:tcPr>
            <w:tcW w:w="560" w:type="dxa"/>
            <w:tcBorders>
              <w:top w:val="nil"/>
              <w:left w:val="nil"/>
              <w:bottom w:val="nil"/>
              <w:right w:val="nil"/>
            </w:tcBorders>
            <w:hideMark/>
          </w:tcPr>
          <w:p w14:paraId="799506F6" w14:textId="77777777" w:rsidR="000E2B3D" w:rsidRPr="002434EC" w:rsidRDefault="000E2B3D" w:rsidP="004A41F4">
            <w:pPr>
              <w:ind w:firstLine="680"/>
              <w:jc w:val="both"/>
              <w:rPr>
                <w:sz w:val="22"/>
                <w:szCs w:val="22"/>
                <w:lang w:eastAsia="en-US"/>
              </w:rPr>
            </w:pPr>
            <w:r w:rsidRPr="002434EC">
              <w:rPr>
                <w:sz w:val="22"/>
                <w:szCs w:val="22"/>
              </w:rPr>
              <w:t>-</w:t>
            </w:r>
          </w:p>
        </w:tc>
        <w:tc>
          <w:tcPr>
            <w:tcW w:w="5895" w:type="dxa"/>
            <w:tcBorders>
              <w:top w:val="nil"/>
              <w:left w:val="nil"/>
              <w:bottom w:val="nil"/>
              <w:right w:val="nil"/>
            </w:tcBorders>
            <w:hideMark/>
          </w:tcPr>
          <w:p w14:paraId="6538FC95" w14:textId="77777777" w:rsidR="000E2B3D" w:rsidRPr="002434EC" w:rsidRDefault="000E2B3D" w:rsidP="004A41F4">
            <w:pPr>
              <w:ind w:firstLine="680"/>
              <w:jc w:val="both"/>
              <w:rPr>
                <w:sz w:val="22"/>
                <w:szCs w:val="22"/>
                <w:lang w:eastAsia="en-US"/>
              </w:rPr>
            </w:pPr>
            <w:r w:rsidRPr="002434EC">
              <w:rPr>
                <w:sz w:val="22"/>
                <w:szCs w:val="22"/>
              </w:rPr>
              <w:t>Технические характеристики;</w:t>
            </w:r>
          </w:p>
        </w:tc>
      </w:tr>
      <w:tr w:rsidR="000E2B3D" w:rsidRPr="002434EC" w14:paraId="5DA37540" w14:textId="77777777" w:rsidTr="000E2B3D">
        <w:tc>
          <w:tcPr>
            <w:tcW w:w="3360" w:type="dxa"/>
            <w:tcBorders>
              <w:top w:val="nil"/>
              <w:left w:val="nil"/>
              <w:bottom w:val="nil"/>
              <w:right w:val="nil"/>
            </w:tcBorders>
            <w:hideMark/>
          </w:tcPr>
          <w:p w14:paraId="4217923F" w14:textId="77777777" w:rsidR="000E2B3D" w:rsidRPr="002434EC" w:rsidRDefault="000E2B3D" w:rsidP="004A41F4">
            <w:pPr>
              <w:ind w:firstLine="680"/>
              <w:jc w:val="both"/>
              <w:rPr>
                <w:sz w:val="22"/>
                <w:szCs w:val="22"/>
                <w:lang w:eastAsia="en-US"/>
              </w:rPr>
            </w:pPr>
            <w:r w:rsidRPr="002434EC">
              <w:rPr>
                <w:sz w:val="22"/>
                <w:szCs w:val="22"/>
              </w:rPr>
              <w:t>Приложение N 3</w:t>
            </w:r>
          </w:p>
        </w:tc>
        <w:tc>
          <w:tcPr>
            <w:tcW w:w="560" w:type="dxa"/>
            <w:tcBorders>
              <w:top w:val="nil"/>
              <w:left w:val="nil"/>
              <w:bottom w:val="nil"/>
              <w:right w:val="nil"/>
            </w:tcBorders>
            <w:hideMark/>
          </w:tcPr>
          <w:p w14:paraId="1D5246CB" w14:textId="77777777" w:rsidR="000E2B3D" w:rsidRPr="002434EC" w:rsidRDefault="000E2B3D" w:rsidP="004A41F4">
            <w:pPr>
              <w:ind w:firstLine="680"/>
              <w:jc w:val="both"/>
              <w:rPr>
                <w:sz w:val="22"/>
                <w:szCs w:val="22"/>
                <w:lang w:eastAsia="en-US"/>
              </w:rPr>
            </w:pPr>
            <w:r w:rsidRPr="002434EC">
              <w:rPr>
                <w:sz w:val="22"/>
                <w:szCs w:val="22"/>
              </w:rPr>
              <w:t>-</w:t>
            </w:r>
          </w:p>
        </w:tc>
        <w:tc>
          <w:tcPr>
            <w:tcW w:w="5895" w:type="dxa"/>
            <w:tcBorders>
              <w:top w:val="nil"/>
              <w:left w:val="nil"/>
              <w:bottom w:val="nil"/>
              <w:right w:val="nil"/>
            </w:tcBorders>
            <w:hideMark/>
          </w:tcPr>
          <w:p w14:paraId="78728D4B" w14:textId="77777777" w:rsidR="000E2B3D" w:rsidRPr="002434EC" w:rsidRDefault="000E2B3D" w:rsidP="004A41F4">
            <w:pPr>
              <w:pStyle w:val="1"/>
              <w:shd w:val="clear" w:color="auto" w:fill="FFFFFF"/>
              <w:spacing w:before="0" w:after="0"/>
              <w:jc w:val="both"/>
              <w:rPr>
                <w:rFonts w:ascii="Times New Roman" w:eastAsiaTheme="minorHAnsi" w:hAnsi="Times New Roman" w:cs="Times New Roman"/>
                <w:b w:val="0"/>
                <w:sz w:val="22"/>
                <w:szCs w:val="22"/>
              </w:rPr>
            </w:pPr>
            <w:r w:rsidRPr="002434EC">
              <w:rPr>
                <w:rFonts w:ascii="Times New Roman" w:eastAsiaTheme="minorHAnsi" w:hAnsi="Times New Roman" w:cs="Times New Roman"/>
                <w:b w:val="0"/>
                <w:sz w:val="22"/>
                <w:szCs w:val="22"/>
              </w:rPr>
              <w:t>Акт сверки расчетов;</w:t>
            </w:r>
          </w:p>
        </w:tc>
      </w:tr>
      <w:tr w:rsidR="000E2B3D" w:rsidRPr="002434EC" w14:paraId="408F21E2" w14:textId="77777777" w:rsidTr="000E2B3D">
        <w:tc>
          <w:tcPr>
            <w:tcW w:w="3360" w:type="dxa"/>
            <w:tcBorders>
              <w:top w:val="nil"/>
              <w:left w:val="nil"/>
              <w:bottom w:val="nil"/>
              <w:right w:val="nil"/>
            </w:tcBorders>
            <w:hideMark/>
          </w:tcPr>
          <w:p w14:paraId="62D5ED97" w14:textId="77777777" w:rsidR="000E2B3D" w:rsidRPr="002434EC" w:rsidRDefault="000E2B3D" w:rsidP="004A41F4">
            <w:pPr>
              <w:ind w:firstLine="680"/>
              <w:jc w:val="both"/>
              <w:rPr>
                <w:sz w:val="22"/>
                <w:szCs w:val="22"/>
                <w:lang w:eastAsia="en-US"/>
              </w:rPr>
            </w:pPr>
            <w:r w:rsidRPr="002434EC">
              <w:rPr>
                <w:sz w:val="22"/>
                <w:szCs w:val="22"/>
              </w:rPr>
              <w:t>Приложение №4</w:t>
            </w:r>
          </w:p>
        </w:tc>
        <w:tc>
          <w:tcPr>
            <w:tcW w:w="560" w:type="dxa"/>
            <w:tcBorders>
              <w:top w:val="nil"/>
              <w:left w:val="nil"/>
              <w:bottom w:val="nil"/>
              <w:right w:val="nil"/>
            </w:tcBorders>
          </w:tcPr>
          <w:p w14:paraId="4408B5C9" w14:textId="77777777" w:rsidR="000E2B3D" w:rsidRPr="002434EC" w:rsidRDefault="000E2B3D" w:rsidP="004A41F4">
            <w:pPr>
              <w:ind w:firstLine="680"/>
              <w:jc w:val="both"/>
              <w:rPr>
                <w:sz w:val="22"/>
                <w:szCs w:val="22"/>
                <w:lang w:eastAsia="en-US"/>
              </w:rPr>
            </w:pPr>
          </w:p>
        </w:tc>
        <w:tc>
          <w:tcPr>
            <w:tcW w:w="5895" w:type="dxa"/>
            <w:tcBorders>
              <w:top w:val="nil"/>
              <w:left w:val="nil"/>
              <w:bottom w:val="nil"/>
              <w:right w:val="nil"/>
            </w:tcBorders>
            <w:hideMark/>
          </w:tcPr>
          <w:p w14:paraId="1D32CA7F" w14:textId="77777777" w:rsidR="000E2B3D" w:rsidRPr="002434EC" w:rsidRDefault="000E2B3D" w:rsidP="004A41F4">
            <w:pPr>
              <w:ind w:firstLine="680"/>
              <w:jc w:val="both"/>
              <w:rPr>
                <w:sz w:val="22"/>
                <w:szCs w:val="22"/>
                <w:lang w:eastAsia="en-US"/>
              </w:rPr>
            </w:pPr>
            <w:r w:rsidRPr="002434EC">
              <w:rPr>
                <w:sz w:val="22"/>
                <w:szCs w:val="22"/>
              </w:rPr>
              <w:t>Заявка о получении (выборке) Товара.</w:t>
            </w:r>
          </w:p>
        </w:tc>
      </w:tr>
    </w:tbl>
    <w:p w14:paraId="694506B2" w14:textId="77777777" w:rsidR="000E2B3D" w:rsidRPr="002434EC" w:rsidRDefault="000E2B3D" w:rsidP="004A41F4">
      <w:pPr>
        <w:widowControl w:val="0"/>
        <w:autoSpaceDE w:val="0"/>
        <w:autoSpaceDN w:val="0"/>
        <w:adjustRightInd w:val="0"/>
        <w:ind w:firstLine="540"/>
        <w:jc w:val="both"/>
        <w:rPr>
          <w:sz w:val="22"/>
          <w:szCs w:val="22"/>
        </w:rPr>
      </w:pPr>
    </w:p>
    <w:p w14:paraId="41B3E4E6" w14:textId="77777777" w:rsidR="00822FFE" w:rsidRPr="002434EC" w:rsidRDefault="00822FFE" w:rsidP="004A41F4">
      <w:pPr>
        <w:jc w:val="both"/>
        <w:rPr>
          <w:sz w:val="22"/>
          <w:szCs w:val="22"/>
        </w:rPr>
      </w:pPr>
    </w:p>
    <w:p w14:paraId="2D613607" w14:textId="18A3D452" w:rsidR="00822FFE" w:rsidRPr="002434EC" w:rsidRDefault="000E2B3D" w:rsidP="004A41F4">
      <w:pPr>
        <w:jc w:val="both"/>
        <w:rPr>
          <w:b/>
          <w:sz w:val="22"/>
          <w:szCs w:val="22"/>
        </w:rPr>
      </w:pPr>
      <w:r w:rsidRPr="002434EC">
        <w:rPr>
          <w:b/>
          <w:sz w:val="22"/>
          <w:szCs w:val="22"/>
        </w:rPr>
        <w:t>16</w:t>
      </w:r>
      <w:r w:rsidR="0071083C" w:rsidRPr="002434EC">
        <w:rPr>
          <w:b/>
          <w:sz w:val="22"/>
          <w:szCs w:val="22"/>
        </w:rPr>
        <w:t>. </w:t>
      </w:r>
      <w:r w:rsidR="0071083C" w:rsidRPr="002434EC">
        <w:rPr>
          <w:b/>
          <w:sz w:val="22"/>
          <w:szCs w:val="22"/>
        </w:rPr>
        <w:tab/>
        <w:t>АДРЕСА, РЕКВИЗИТЫ И ПОДПИСИ СТОРОН</w:t>
      </w:r>
    </w:p>
    <w:p w14:paraId="056288A8" w14:textId="77777777" w:rsidR="00822FFE" w:rsidRPr="002434EC" w:rsidRDefault="00822FFE" w:rsidP="004A41F4">
      <w:pPr>
        <w:jc w:val="both"/>
        <w:rPr>
          <w:sz w:val="22"/>
          <w:szCs w:val="22"/>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822FFE" w:rsidRPr="002434EC" w14:paraId="63B6FB4A" w14:textId="77777777">
        <w:trPr>
          <w:trHeight w:val="3590"/>
        </w:trPr>
        <w:tc>
          <w:tcPr>
            <w:tcW w:w="4959" w:type="dxa"/>
            <w:tcBorders>
              <w:top w:val="dotted" w:sz="2" w:space="0" w:color="auto"/>
              <w:left w:val="dotted" w:sz="2" w:space="0" w:color="auto"/>
              <w:bottom w:val="dotted" w:sz="2" w:space="0" w:color="auto"/>
              <w:right w:val="dotted" w:sz="2" w:space="0" w:color="auto"/>
            </w:tcBorders>
          </w:tcPr>
          <w:p w14:paraId="30214DE7" w14:textId="77777777" w:rsidR="00822FFE" w:rsidRPr="002434EC" w:rsidRDefault="0071083C" w:rsidP="004A41F4">
            <w:pPr>
              <w:jc w:val="both"/>
              <w:rPr>
                <w:bCs/>
                <w:sz w:val="22"/>
                <w:szCs w:val="22"/>
                <w:u w:val="single"/>
              </w:rPr>
            </w:pPr>
            <w:r w:rsidRPr="002434EC">
              <w:rPr>
                <w:b/>
                <w:bCs/>
                <w:sz w:val="22"/>
                <w:szCs w:val="22"/>
                <w:u w:val="single"/>
              </w:rPr>
              <w:t>Заказчик</w:t>
            </w:r>
            <w:r w:rsidRPr="002434EC">
              <w:rPr>
                <w:bCs/>
                <w:sz w:val="22"/>
                <w:szCs w:val="22"/>
                <w:u w:val="single"/>
              </w:rPr>
              <w:t>:</w:t>
            </w:r>
          </w:p>
          <w:p w14:paraId="752D6260" w14:textId="77777777" w:rsidR="000E2B3D" w:rsidRPr="002434EC" w:rsidRDefault="000E2B3D" w:rsidP="004A41F4">
            <w:pPr>
              <w:jc w:val="both"/>
              <w:rPr>
                <w:b/>
                <w:sz w:val="22"/>
                <w:szCs w:val="22"/>
              </w:rPr>
            </w:pPr>
            <w:r w:rsidRPr="002434EC">
              <w:rPr>
                <w:b/>
                <w:sz w:val="22"/>
                <w:szCs w:val="22"/>
              </w:rPr>
              <w:t>Санкт-Петербургское государственное бюджетное учреждение здравоохранения «Городская поликлиника №46»</w:t>
            </w:r>
          </w:p>
          <w:p w14:paraId="6923F881" w14:textId="77777777" w:rsidR="000E2B3D" w:rsidRPr="002434EC" w:rsidRDefault="000E2B3D" w:rsidP="004A41F4">
            <w:pPr>
              <w:jc w:val="both"/>
              <w:rPr>
                <w:sz w:val="22"/>
                <w:szCs w:val="22"/>
              </w:rPr>
            </w:pPr>
            <w:r w:rsidRPr="002434EC">
              <w:rPr>
                <w:sz w:val="22"/>
                <w:szCs w:val="22"/>
              </w:rPr>
              <w:t>(СПб ГБУЗ «Городская поликлиника №46»)</w:t>
            </w:r>
          </w:p>
          <w:p w14:paraId="240161FA" w14:textId="77777777" w:rsidR="000E2B3D" w:rsidRPr="002434EC" w:rsidRDefault="000E2B3D" w:rsidP="004A41F4">
            <w:pPr>
              <w:jc w:val="both"/>
              <w:rPr>
                <w:sz w:val="22"/>
                <w:szCs w:val="22"/>
              </w:rPr>
            </w:pPr>
            <w:r w:rsidRPr="002434EC">
              <w:rPr>
                <w:sz w:val="22"/>
                <w:szCs w:val="22"/>
              </w:rPr>
              <w:t>ИНН/КПП 7811129343/781101001</w:t>
            </w:r>
          </w:p>
          <w:p w14:paraId="641889FC" w14:textId="77777777" w:rsidR="000E2B3D" w:rsidRPr="002434EC" w:rsidRDefault="000E2B3D" w:rsidP="004A41F4">
            <w:pPr>
              <w:jc w:val="both"/>
              <w:rPr>
                <w:sz w:val="22"/>
                <w:szCs w:val="22"/>
              </w:rPr>
            </w:pPr>
          </w:p>
          <w:p w14:paraId="1C728468" w14:textId="77777777" w:rsidR="000E2B3D" w:rsidRPr="002434EC" w:rsidRDefault="000E2B3D" w:rsidP="004A41F4">
            <w:pPr>
              <w:jc w:val="both"/>
              <w:rPr>
                <w:sz w:val="22"/>
                <w:szCs w:val="22"/>
              </w:rPr>
            </w:pPr>
            <w:r w:rsidRPr="002434EC">
              <w:rPr>
                <w:sz w:val="22"/>
                <w:szCs w:val="22"/>
              </w:rPr>
              <w:t xml:space="preserve">Банковские реквизиты Заказчика </w:t>
            </w:r>
          </w:p>
          <w:p w14:paraId="704E46EC" w14:textId="77777777" w:rsidR="000E2B3D" w:rsidRPr="002434EC" w:rsidRDefault="000E2B3D" w:rsidP="004A41F4">
            <w:pPr>
              <w:jc w:val="both"/>
              <w:rPr>
                <w:sz w:val="22"/>
                <w:szCs w:val="22"/>
              </w:rPr>
            </w:pPr>
            <w:r w:rsidRPr="002434EC">
              <w:rPr>
                <w:sz w:val="22"/>
                <w:szCs w:val="22"/>
              </w:rPr>
              <w:t>Получатель: Комитет финансов Санкт-Петербурга (СПб ГБУЗ «Городская поликлиника №46», лицевой счет 0601026)</w:t>
            </w:r>
          </w:p>
          <w:p w14:paraId="0603ADF8" w14:textId="77777777" w:rsidR="000E2B3D" w:rsidRPr="002434EC" w:rsidRDefault="000E2B3D" w:rsidP="004A41F4">
            <w:pPr>
              <w:jc w:val="both"/>
              <w:rPr>
                <w:sz w:val="22"/>
                <w:szCs w:val="22"/>
              </w:rPr>
            </w:pPr>
            <w:r w:rsidRPr="002434EC">
              <w:rPr>
                <w:sz w:val="22"/>
                <w:szCs w:val="22"/>
              </w:rPr>
              <w:t>ИНН/КПП 7811129343/781101001</w:t>
            </w:r>
          </w:p>
          <w:p w14:paraId="5635BBAA" w14:textId="7EBB171A" w:rsidR="000E2B3D" w:rsidRPr="002434EC" w:rsidRDefault="000E2B3D" w:rsidP="004A41F4">
            <w:pPr>
              <w:jc w:val="both"/>
              <w:rPr>
                <w:sz w:val="22"/>
                <w:szCs w:val="22"/>
              </w:rPr>
            </w:pPr>
            <w:r w:rsidRPr="002434EC">
              <w:rPr>
                <w:sz w:val="22"/>
                <w:szCs w:val="22"/>
              </w:rPr>
              <w:t>Банк плательщика (получателя):</w:t>
            </w:r>
            <w:r w:rsidR="00851970">
              <w:rPr>
                <w:sz w:val="22"/>
                <w:szCs w:val="22"/>
              </w:rPr>
              <w:t xml:space="preserve"> ОКЦ №1</w:t>
            </w:r>
            <w:r w:rsidRPr="002434EC">
              <w:rPr>
                <w:sz w:val="22"/>
                <w:szCs w:val="22"/>
              </w:rPr>
              <w:t xml:space="preserve"> Северо-Западно</w:t>
            </w:r>
            <w:r w:rsidR="00851970">
              <w:rPr>
                <w:sz w:val="22"/>
                <w:szCs w:val="22"/>
              </w:rPr>
              <w:t>го</w:t>
            </w:r>
            <w:r w:rsidRPr="002434EC">
              <w:rPr>
                <w:sz w:val="22"/>
                <w:szCs w:val="22"/>
              </w:rPr>
              <w:t xml:space="preserve"> ГУ Банка России//УФК по г. Санкт-Петербургу, г. Санкт-Петербург</w:t>
            </w:r>
          </w:p>
          <w:p w14:paraId="666D47EA" w14:textId="77777777" w:rsidR="000E2B3D" w:rsidRPr="002434EC" w:rsidRDefault="000E2B3D" w:rsidP="004A41F4">
            <w:pPr>
              <w:jc w:val="both"/>
              <w:rPr>
                <w:sz w:val="22"/>
                <w:szCs w:val="22"/>
              </w:rPr>
            </w:pPr>
            <w:r w:rsidRPr="002434EC">
              <w:rPr>
                <w:sz w:val="22"/>
                <w:szCs w:val="22"/>
              </w:rPr>
              <w:t>БИК банка плательщика (получателя): 014030106</w:t>
            </w:r>
          </w:p>
          <w:p w14:paraId="096CD013" w14:textId="77777777" w:rsidR="000E2B3D" w:rsidRPr="002434EC" w:rsidRDefault="000E2B3D" w:rsidP="004A41F4">
            <w:pPr>
              <w:jc w:val="both"/>
              <w:rPr>
                <w:sz w:val="22"/>
                <w:szCs w:val="22"/>
              </w:rPr>
            </w:pPr>
            <w:r w:rsidRPr="002434EC">
              <w:rPr>
                <w:sz w:val="22"/>
                <w:szCs w:val="22"/>
              </w:rPr>
              <w:t>Номер счета банка плательщика (получателя): 40102810945370000005</w:t>
            </w:r>
          </w:p>
          <w:p w14:paraId="2E772A3E" w14:textId="77777777" w:rsidR="000E2B3D" w:rsidRPr="002434EC" w:rsidRDefault="000E2B3D" w:rsidP="004A41F4">
            <w:pPr>
              <w:jc w:val="both"/>
              <w:rPr>
                <w:sz w:val="22"/>
                <w:szCs w:val="22"/>
              </w:rPr>
            </w:pPr>
            <w:r w:rsidRPr="002434EC">
              <w:rPr>
                <w:sz w:val="22"/>
                <w:szCs w:val="22"/>
              </w:rPr>
              <w:t>Номер казначейского счета плательщика (получателя): 03224643400000007200</w:t>
            </w:r>
          </w:p>
          <w:p w14:paraId="2C9C4EFD" w14:textId="77777777" w:rsidR="000E2B3D" w:rsidRPr="002434EC" w:rsidRDefault="000E2B3D" w:rsidP="004A41F4">
            <w:pPr>
              <w:jc w:val="both"/>
              <w:rPr>
                <w:sz w:val="22"/>
                <w:szCs w:val="22"/>
              </w:rPr>
            </w:pPr>
            <w:r w:rsidRPr="002434EC">
              <w:rPr>
                <w:sz w:val="22"/>
                <w:szCs w:val="22"/>
              </w:rPr>
              <w:t>КБК 00000000000000003510</w:t>
            </w:r>
          </w:p>
          <w:p w14:paraId="038EF7D0" w14:textId="77777777" w:rsidR="000E2B3D" w:rsidRPr="002434EC" w:rsidRDefault="000E2B3D" w:rsidP="004A41F4">
            <w:pPr>
              <w:autoSpaceDE w:val="0"/>
              <w:autoSpaceDN w:val="0"/>
              <w:adjustRightInd w:val="0"/>
              <w:jc w:val="both"/>
              <w:rPr>
                <w:bCs/>
                <w:sz w:val="22"/>
                <w:szCs w:val="22"/>
              </w:rPr>
            </w:pPr>
          </w:p>
          <w:p w14:paraId="1EC58702" w14:textId="77777777" w:rsidR="000E2B3D" w:rsidRPr="002434EC" w:rsidRDefault="000E2B3D" w:rsidP="004A41F4">
            <w:pPr>
              <w:autoSpaceDE w:val="0"/>
              <w:autoSpaceDN w:val="0"/>
              <w:adjustRightInd w:val="0"/>
              <w:jc w:val="both"/>
              <w:rPr>
                <w:bCs/>
                <w:sz w:val="22"/>
                <w:szCs w:val="22"/>
              </w:rPr>
            </w:pPr>
            <w:r w:rsidRPr="002434EC">
              <w:rPr>
                <w:bCs/>
                <w:sz w:val="22"/>
                <w:szCs w:val="22"/>
              </w:rPr>
              <w:t>Место нахождения и почтовый адрес:</w:t>
            </w:r>
          </w:p>
          <w:p w14:paraId="1AD92428" w14:textId="77777777" w:rsidR="000E2B3D" w:rsidRPr="002434EC" w:rsidRDefault="000E2B3D" w:rsidP="004A41F4">
            <w:pPr>
              <w:autoSpaceDE w:val="0"/>
              <w:autoSpaceDN w:val="0"/>
              <w:adjustRightInd w:val="0"/>
              <w:jc w:val="both"/>
              <w:rPr>
                <w:bCs/>
                <w:sz w:val="22"/>
                <w:szCs w:val="22"/>
              </w:rPr>
            </w:pPr>
            <w:r w:rsidRPr="002434EC">
              <w:rPr>
                <w:bCs/>
                <w:sz w:val="22"/>
                <w:szCs w:val="22"/>
              </w:rPr>
              <w:t>192174, г. Санкт–Петербург, ул. Седова, д.95, корп. 2 литер А.</w:t>
            </w:r>
          </w:p>
          <w:p w14:paraId="174CD080" w14:textId="77777777" w:rsidR="000E2B3D" w:rsidRPr="002434EC" w:rsidRDefault="000E2B3D" w:rsidP="004A41F4">
            <w:pPr>
              <w:autoSpaceDE w:val="0"/>
              <w:autoSpaceDN w:val="0"/>
              <w:adjustRightInd w:val="0"/>
              <w:jc w:val="both"/>
              <w:rPr>
                <w:bCs/>
                <w:sz w:val="22"/>
                <w:szCs w:val="22"/>
              </w:rPr>
            </w:pPr>
            <w:r w:rsidRPr="002434EC">
              <w:rPr>
                <w:bCs/>
                <w:sz w:val="22"/>
                <w:szCs w:val="22"/>
              </w:rPr>
              <w:t>Электронный адрес: p46@zdrav.spb.ru</w:t>
            </w:r>
          </w:p>
          <w:p w14:paraId="78E77A4A" w14:textId="77777777" w:rsidR="000E2B3D" w:rsidRPr="002434EC" w:rsidRDefault="000E2B3D" w:rsidP="004A41F4">
            <w:pPr>
              <w:autoSpaceDE w:val="0"/>
              <w:autoSpaceDN w:val="0"/>
              <w:adjustRightInd w:val="0"/>
              <w:jc w:val="both"/>
              <w:rPr>
                <w:bCs/>
                <w:sz w:val="22"/>
                <w:szCs w:val="22"/>
              </w:rPr>
            </w:pPr>
            <w:r w:rsidRPr="002434EC">
              <w:rPr>
                <w:bCs/>
                <w:sz w:val="22"/>
                <w:szCs w:val="22"/>
              </w:rPr>
              <w:t>сайт http://p46.ucoz.ru.</w:t>
            </w:r>
          </w:p>
          <w:p w14:paraId="634B6723" w14:textId="77777777" w:rsidR="000E2B3D" w:rsidRPr="002434EC" w:rsidRDefault="000E2B3D" w:rsidP="004A41F4">
            <w:pPr>
              <w:jc w:val="both"/>
              <w:rPr>
                <w:sz w:val="22"/>
                <w:szCs w:val="22"/>
              </w:rPr>
            </w:pPr>
            <w:r w:rsidRPr="002434EC">
              <w:rPr>
                <w:sz w:val="22"/>
                <w:szCs w:val="22"/>
              </w:rPr>
              <w:t>контактный телефон (812) 362-03-68</w:t>
            </w:r>
          </w:p>
          <w:p w14:paraId="5EC0861A" w14:textId="77777777" w:rsidR="000E2B3D" w:rsidRPr="002434EC" w:rsidRDefault="000E2B3D" w:rsidP="004A41F4">
            <w:pPr>
              <w:jc w:val="both"/>
              <w:rPr>
                <w:bCs/>
                <w:sz w:val="22"/>
                <w:szCs w:val="22"/>
              </w:rPr>
            </w:pPr>
          </w:p>
          <w:p w14:paraId="1AE56BDD" w14:textId="77777777" w:rsidR="000E2B3D" w:rsidRPr="002434EC" w:rsidRDefault="000E2B3D" w:rsidP="004A41F4">
            <w:pPr>
              <w:jc w:val="both"/>
              <w:rPr>
                <w:bCs/>
                <w:sz w:val="22"/>
                <w:szCs w:val="22"/>
              </w:rPr>
            </w:pPr>
            <w:r w:rsidRPr="002434EC">
              <w:rPr>
                <w:bCs/>
                <w:sz w:val="22"/>
                <w:szCs w:val="22"/>
              </w:rPr>
              <w:t>Главный врач</w:t>
            </w:r>
          </w:p>
          <w:p w14:paraId="6E67BDA5" w14:textId="77777777" w:rsidR="000E2B3D" w:rsidRPr="002434EC" w:rsidRDefault="000E2B3D" w:rsidP="004A41F4">
            <w:pPr>
              <w:jc w:val="both"/>
              <w:rPr>
                <w:bCs/>
                <w:sz w:val="22"/>
                <w:szCs w:val="22"/>
              </w:rPr>
            </w:pPr>
            <w:r w:rsidRPr="002434EC">
              <w:rPr>
                <w:bCs/>
                <w:sz w:val="22"/>
                <w:szCs w:val="22"/>
              </w:rPr>
              <w:t>СПб ГБУЗ «Городская поликлиника №46»</w:t>
            </w:r>
          </w:p>
          <w:p w14:paraId="4F89BAB4" w14:textId="1CE36445" w:rsidR="00822FFE" w:rsidRPr="002434EC" w:rsidRDefault="000E2B3D" w:rsidP="004A41F4">
            <w:pPr>
              <w:jc w:val="both"/>
              <w:rPr>
                <w:b/>
                <w:sz w:val="22"/>
                <w:szCs w:val="22"/>
              </w:rPr>
            </w:pPr>
            <w:r w:rsidRPr="002434EC">
              <w:rPr>
                <w:bCs/>
                <w:sz w:val="22"/>
                <w:szCs w:val="22"/>
              </w:rPr>
              <w:t>___________________  Ю.М. Илюшин</w:t>
            </w:r>
          </w:p>
        </w:tc>
        <w:tc>
          <w:tcPr>
            <w:tcW w:w="4788" w:type="dxa"/>
            <w:tcBorders>
              <w:top w:val="dotted" w:sz="2" w:space="0" w:color="auto"/>
              <w:left w:val="dotted" w:sz="2" w:space="0" w:color="auto"/>
              <w:bottom w:val="dotted" w:sz="2" w:space="0" w:color="auto"/>
              <w:right w:val="dotted" w:sz="2" w:space="0" w:color="auto"/>
            </w:tcBorders>
          </w:tcPr>
          <w:p w14:paraId="71CC5FAF" w14:textId="77777777" w:rsidR="00822FFE" w:rsidRPr="002434EC" w:rsidRDefault="0071083C" w:rsidP="004A41F4">
            <w:pPr>
              <w:jc w:val="both"/>
              <w:rPr>
                <w:b/>
                <w:bCs/>
                <w:sz w:val="22"/>
                <w:szCs w:val="22"/>
                <w:u w:val="single"/>
              </w:rPr>
            </w:pPr>
            <w:r w:rsidRPr="002434EC">
              <w:rPr>
                <w:b/>
                <w:bCs/>
                <w:sz w:val="22"/>
                <w:szCs w:val="22"/>
                <w:u w:val="single"/>
              </w:rPr>
              <w:t>Поставщик:</w:t>
            </w:r>
          </w:p>
          <w:p w14:paraId="487FA3AD" w14:textId="77777777" w:rsidR="00822FFE" w:rsidRPr="002434EC" w:rsidRDefault="0071083C" w:rsidP="004A41F4">
            <w:pPr>
              <w:jc w:val="both"/>
              <w:rPr>
                <w:b/>
                <w:bCs/>
                <w:sz w:val="22"/>
                <w:szCs w:val="22"/>
                <w:u w:val="single"/>
              </w:rPr>
            </w:pPr>
            <w:r w:rsidRPr="002434EC">
              <w:rPr>
                <w:b/>
                <w:bCs/>
                <w:sz w:val="22"/>
                <w:szCs w:val="22"/>
                <w:u w:val="single"/>
              </w:rPr>
              <w:t>(</w:t>
            </w:r>
            <w:r w:rsidRPr="002434EC">
              <w:rPr>
                <w:b/>
                <w:bCs/>
                <w:sz w:val="22"/>
                <w:szCs w:val="22"/>
                <w:highlight w:val="green"/>
                <w:u w:val="single"/>
              </w:rPr>
              <w:t>наименование полностью)</w:t>
            </w:r>
          </w:p>
        </w:tc>
      </w:tr>
    </w:tbl>
    <w:p w14:paraId="7DD31EBF" w14:textId="77777777" w:rsidR="00822FFE" w:rsidRPr="002434EC" w:rsidRDefault="00822FFE" w:rsidP="004A41F4">
      <w:pPr>
        <w:pStyle w:val="a9"/>
        <w:jc w:val="both"/>
        <w:rPr>
          <w:b/>
          <w:sz w:val="22"/>
          <w:szCs w:val="22"/>
        </w:rPr>
        <w:sectPr w:rsidR="00822FFE" w:rsidRPr="002434EC" w:rsidSect="00D53AFF">
          <w:headerReference w:type="even" r:id="rId23"/>
          <w:headerReference w:type="default" r:id="rId24"/>
          <w:footerReference w:type="even" r:id="rId25"/>
          <w:footerReference w:type="default" r:id="rId26"/>
          <w:type w:val="continuous"/>
          <w:pgSz w:w="11906" w:h="16838"/>
          <w:pgMar w:top="720" w:right="720" w:bottom="720" w:left="720" w:header="709" w:footer="709" w:gutter="0"/>
          <w:cols w:space="708"/>
          <w:titlePg/>
          <w:docGrid w:linePitch="360"/>
        </w:sectPr>
      </w:pPr>
    </w:p>
    <w:p w14:paraId="274F6F90" w14:textId="77777777" w:rsidR="00F2776A" w:rsidRPr="002434EC" w:rsidRDefault="00F2776A" w:rsidP="004A41F4">
      <w:pPr>
        <w:shd w:val="clear" w:color="auto" w:fill="FFFFFF"/>
        <w:tabs>
          <w:tab w:val="left" w:pos="3686"/>
        </w:tabs>
        <w:ind w:firstLine="426"/>
        <w:contextualSpacing/>
        <w:jc w:val="right"/>
        <w:rPr>
          <w:color w:val="000000"/>
          <w:sz w:val="22"/>
          <w:szCs w:val="22"/>
        </w:rPr>
      </w:pPr>
      <w:r w:rsidRPr="002434EC">
        <w:rPr>
          <w:color w:val="000000"/>
          <w:sz w:val="22"/>
          <w:szCs w:val="22"/>
        </w:rPr>
        <w:lastRenderedPageBreak/>
        <w:t>Приложение № 1</w:t>
      </w:r>
    </w:p>
    <w:p w14:paraId="2D77A9A0" w14:textId="77777777" w:rsidR="00F2776A" w:rsidRPr="002434EC" w:rsidRDefault="00F2776A" w:rsidP="004A41F4">
      <w:pPr>
        <w:shd w:val="clear" w:color="auto" w:fill="FFFFFF"/>
        <w:tabs>
          <w:tab w:val="left" w:pos="3686"/>
        </w:tabs>
        <w:ind w:firstLine="426"/>
        <w:contextualSpacing/>
        <w:jc w:val="right"/>
        <w:rPr>
          <w:color w:val="000000"/>
          <w:sz w:val="22"/>
          <w:szCs w:val="22"/>
        </w:rPr>
      </w:pPr>
      <w:r w:rsidRPr="002434EC">
        <w:rPr>
          <w:color w:val="000000"/>
          <w:sz w:val="22"/>
          <w:szCs w:val="22"/>
        </w:rPr>
        <w:t>к Контракту № ______</w:t>
      </w:r>
    </w:p>
    <w:p w14:paraId="62B32F72" w14:textId="6A4DD059" w:rsidR="00F2776A" w:rsidRPr="002434EC" w:rsidRDefault="00F2776A" w:rsidP="004A41F4">
      <w:pPr>
        <w:shd w:val="clear" w:color="auto" w:fill="FFFFFF"/>
        <w:tabs>
          <w:tab w:val="left" w:pos="3686"/>
        </w:tabs>
        <w:contextualSpacing/>
        <w:jc w:val="right"/>
        <w:rPr>
          <w:color w:val="000000"/>
          <w:sz w:val="22"/>
          <w:szCs w:val="22"/>
        </w:rPr>
      </w:pPr>
      <w:r w:rsidRPr="002434EC">
        <w:rPr>
          <w:color w:val="000000"/>
          <w:sz w:val="22"/>
          <w:szCs w:val="22"/>
        </w:rPr>
        <w:t>от "____" __________ 20</w:t>
      </w:r>
      <w:r w:rsidR="004A41F4">
        <w:rPr>
          <w:color w:val="000000"/>
          <w:sz w:val="22"/>
          <w:szCs w:val="22"/>
        </w:rPr>
        <w:t>26</w:t>
      </w:r>
      <w:r w:rsidRPr="002434EC">
        <w:rPr>
          <w:color w:val="000000"/>
          <w:sz w:val="22"/>
          <w:szCs w:val="22"/>
        </w:rPr>
        <w:t xml:space="preserve"> г. </w:t>
      </w:r>
    </w:p>
    <w:p w14:paraId="0F301DD4" w14:textId="77777777" w:rsidR="00F2776A" w:rsidRPr="002434EC" w:rsidRDefault="00F2776A" w:rsidP="004A41F4">
      <w:pPr>
        <w:jc w:val="both"/>
        <w:rPr>
          <w:sz w:val="22"/>
          <w:szCs w:val="22"/>
        </w:rPr>
      </w:pPr>
    </w:p>
    <w:p w14:paraId="26D52357" w14:textId="77777777" w:rsidR="000E2B3D" w:rsidRPr="002434EC" w:rsidRDefault="000E2B3D" w:rsidP="004A41F4">
      <w:pPr>
        <w:pStyle w:val="1"/>
        <w:spacing w:before="0" w:after="0"/>
        <w:rPr>
          <w:rFonts w:ascii="Times New Roman" w:eastAsiaTheme="minorEastAsia" w:hAnsi="Times New Roman" w:cs="Times New Roman"/>
          <w:sz w:val="22"/>
          <w:szCs w:val="22"/>
          <w:lang w:eastAsia="ru-RU"/>
        </w:rPr>
      </w:pPr>
      <w:r w:rsidRPr="002434EC">
        <w:rPr>
          <w:rFonts w:ascii="Times New Roman" w:eastAsiaTheme="minorEastAsia" w:hAnsi="Times New Roman" w:cs="Times New Roman"/>
          <w:sz w:val="22"/>
          <w:szCs w:val="22"/>
          <w:lang w:eastAsia="ru-RU"/>
        </w:rPr>
        <w:t>СПЕЦИФИКАЦИЯ</w:t>
      </w:r>
    </w:p>
    <w:tbl>
      <w:tblPr>
        <w:tblW w:w="15300" w:type="dxa"/>
        <w:tblInd w:w="-51" w:type="dxa"/>
        <w:tblLayout w:type="fixed"/>
        <w:tblCellMar>
          <w:top w:w="102" w:type="dxa"/>
          <w:left w:w="62" w:type="dxa"/>
          <w:bottom w:w="102" w:type="dxa"/>
          <w:right w:w="62" w:type="dxa"/>
        </w:tblCellMar>
        <w:tblLook w:val="04A0" w:firstRow="1" w:lastRow="0" w:firstColumn="1" w:lastColumn="0" w:noHBand="0" w:noVBand="1"/>
      </w:tblPr>
      <w:tblGrid>
        <w:gridCol w:w="68"/>
        <w:gridCol w:w="501"/>
        <w:gridCol w:w="1475"/>
        <w:gridCol w:w="1248"/>
        <w:gridCol w:w="1304"/>
        <w:gridCol w:w="1020"/>
        <w:gridCol w:w="1020"/>
        <w:gridCol w:w="857"/>
        <w:gridCol w:w="220"/>
        <w:gridCol w:w="737"/>
        <w:gridCol w:w="850"/>
        <w:gridCol w:w="737"/>
        <w:gridCol w:w="907"/>
        <w:gridCol w:w="737"/>
        <w:gridCol w:w="937"/>
        <w:gridCol w:w="794"/>
        <w:gridCol w:w="198"/>
        <w:gridCol w:w="569"/>
        <w:gridCol w:w="198"/>
        <w:gridCol w:w="569"/>
        <w:gridCol w:w="354"/>
      </w:tblGrid>
      <w:tr w:rsidR="000E2B3D" w:rsidRPr="002434EC" w14:paraId="42419371" w14:textId="77777777" w:rsidTr="000E2B3D">
        <w:trPr>
          <w:gridAfter w:val="1"/>
          <w:wAfter w:w="354" w:type="dxa"/>
        </w:trPr>
        <w:tc>
          <w:tcPr>
            <w:tcW w:w="567" w:type="dxa"/>
            <w:gridSpan w:val="2"/>
            <w:vMerge w:val="restart"/>
            <w:tcBorders>
              <w:top w:val="single" w:sz="4" w:space="0" w:color="auto"/>
              <w:left w:val="single" w:sz="4" w:space="0" w:color="auto"/>
              <w:bottom w:val="single" w:sz="4" w:space="0" w:color="auto"/>
              <w:right w:val="single" w:sz="4" w:space="0" w:color="auto"/>
            </w:tcBorders>
            <w:hideMark/>
          </w:tcPr>
          <w:p w14:paraId="59B97760"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 xml:space="preserve">N </w:t>
            </w:r>
            <w:proofErr w:type="gramStart"/>
            <w:r w:rsidRPr="002434EC">
              <w:rPr>
                <w:bCs/>
                <w:sz w:val="22"/>
                <w:szCs w:val="22"/>
              </w:rPr>
              <w:t>п</w:t>
            </w:r>
            <w:proofErr w:type="gramEnd"/>
            <w:r w:rsidRPr="002434EC">
              <w:rPr>
                <w:bCs/>
                <w:sz w:val="22"/>
                <w:szCs w:val="22"/>
              </w:rPr>
              <w:t>/п</w:t>
            </w:r>
          </w:p>
        </w:tc>
        <w:tc>
          <w:tcPr>
            <w:tcW w:w="2721" w:type="dxa"/>
            <w:gridSpan w:val="2"/>
            <w:tcBorders>
              <w:top w:val="single" w:sz="4" w:space="0" w:color="auto"/>
              <w:left w:val="single" w:sz="4" w:space="0" w:color="auto"/>
              <w:bottom w:val="single" w:sz="4" w:space="0" w:color="auto"/>
              <w:right w:val="single" w:sz="4" w:space="0" w:color="auto"/>
            </w:tcBorders>
            <w:hideMark/>
          </w:tcPr>
          <w:p w14:paraId="3B25959C" w14:textId="77777777" w:rsidR="000E2B3D" w:rsidRPr="002434EC" w:rsidRDefault="000E2B3D" w:rsidP="004A41F4">
            <w:pPr>
              <w:autoSpaceDE w:val="0"/>
              <w:autoSpaceDN w:val="0"/>
              <w:adjustRightInd w:val="0"/>
              <w:jc w:val="both"/>
              <w:rPr>
                <w:bCs/>
                <w:sz w:val="22"/>
                <w:szCs w:val="22"/>
              </w:rPr>
            </w:pPr>
            <w:r w:rsidRPr="002434EC">
              <w:rPr>
                <w:bCs/>
                <w:sz w:val="22"/>
                <w:szCs w:val="22"/>
              </w:rPr>
              <w:t>Наименование Товара в соответствии с ЕСКЛП</w:t>
            </w:r>
          </w:p>
          <w:p w14:paraId="2BE9658E" w14:textId="77777777" w:rsidR="000E2B3D" w:rsidRPr="002434EC" w:rsidRDefault="000E2B3D" w:rsidP="004A41F4">
            <w:pPr>
              <w:autoSpaceDE w:val="0"/>
              <w:autoSpaceDN w:val="0"/>
              <w:adjustRightInd w:val="0"/>
              <w:jc w:val="both"/>
              <w:rPr>
                <w:bCs/>
                <w:sz w:val="22"/>
                <w:szCs w:val="22"/>
              </w:rPr>
            </w:pPr>
            <w:r w:rsidRPr="002434EC">
              <w:rPr>
                <w:bCs/>
                <w:i/>
                <w:iCs/>
                <w:sz w:val="22"/>
                <w:szCs w:val="22"/>
              </w:rPr>
              <w:t>или</w:t>
            </w:r>
          </w:p>
          <w:p w14:paraId="33E9B0EF"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в соответствии с ЕСКЛП/ГРЛС &lt;*&gt;</w:t>
            </w:r>
          </w:p>
        </w:tc>
        <w:tc>
          <w:tcPr>
            <w:tcW w:w="1304" w:type="dxa"/>
            <w:vMerge w:val="restart"/>
            <w:tcBorders>
              <w:top w:val="single" w:sz="4" w:space="0" w:color="auto"/>
              <w:left w:val="single" w:sz="4" w:space="0" w:color="auto"/>
              <w:bottom w:val="single" w:sz="4" w:space="0" w:color="auto"/>
              <w:right w:val="single" w:sz="4" w:space="0" w:color="auto"/>
            </w:tcBorders>
            <w:hideMark/>
          </w:tcPr>
          <w:p w14:paraId="27358B14"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Торговое наименование, форма выпуска в соответствии с регистрационным удостоверением лекарственного препарата</w:t>
            </w:r>
          </w:p>
        </w:tc>
        <w:tc>
          <w:tcPr>
            <w:tcW w:w="1020" w:type="dxa"/>
            <w:vMerge w:val="restart"/>
            <w:tcBorders>
              <w:top w:val="single" w:sz="4" w:space="0" w:color="auto"/>
              <w:left w:val="single" w:sz="4" w:space="0" w:color="auto"/>
              <w:bottom w:val="single" w:sz="4" w:space="0" w:color="auto"/>
              <w:right w:val="single" w:sz="4" w:space="0" w:color="auto"/>
            </w:tcBorders>
            <w:hideMark/>
          </w:tcPr>
          <w:p w14:paraId="4C255854" w14:textId="77777777" w:rsidR="000E2B3D" w:rsidRPr="002434EC" w:rsidRDefault="000E2B3D" w:rsidP="004A41F4">
            <w:pPr>
              <w:autoSpaceDE w:val="0"/>
              <w:autoSpaceDN w:val="0"/>
              <w:adjustRightInd w:val="0"/>
              <w:jc w:val="both"/>
              <w:rPr>
                <w:bCs/>
                <w:sz w:val="22"/>
                <w:szCs w:val="22"/>
              </w:rPr>
            </w:pPr>
            <w:r w:rsidRPr="002434EC">
              <w:rPr>
                <w:bCs/>
                <w:sz w:val="22"/>
                <w:szCs w:val="22"/>
              </w:rPr>
              <w:t>Лекарственная форма в соответствии с ЕСКЛП</w:t>
            </w:r>
          </w:p>
          <w:p w14:paraId="4FBA7518" w14:textId="77777777" w:rsidR="000E2B3D" w:rsidRPr="002434EC" w:rsidRDefault="000E2B3D" w:rsidP="004A41F4">
            <w:pPr>
              <w:autoSpaceDE w:val="0"/>
              <w:autoSpaceDN w:val="0"/>
              <w:adjustRightInd w:val="0"/>
              <w:jc w:val="both"/>
              <w:rPr>
                <w:bCs/>
                <w:sz w:val="22"/>
                <w:szCs w:val="22"/>
              </w:rPr>
            </w:pPr>
            <w:r w:rsidRPr="002434EC">
              <w:rPr>
                <w:bCs/>
                <w:i/>
                <w:iCs/>
                <w:sz w:val="22"/>
                <w:szCs w:val="22"/>
              </w:rPr>
              <w:t>или</w:t>
            </w:r>
          </w:p>
          <w:p w14:paraId="3F2AE6BF"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в соответствии с ЕСКЛП/ГРЛС &lt;*&gt;</w:t>
            </w:r>
          </w:p>
        </w:tc>
        <w:tc>
          <w:tcPr>
            <w:tcW w:w="1020" w:type="dxa"/>
            <w:vMerge w:val="restart"/>
            <w:tcBorders>
              <w:top w:val="single" w:sz="4" w:space="0" w:color="auto"/>
              <w:left w:val="single" w:sz="4" w:space="0" w:color="auto"/>
              <w:bottom w:val="single" w:sz="4" w:space="0" w:color="auto"/>
              <w:right w:val="single" w:sz="4" w:space="0" w:color="auto"/>
            </w:tcBorders>
            <w:hideMark/>
          </w:tcPr>
          <w:p w14:paraId="6BE2FCBC" w14:textId="77777777" w:rsidR="000E2B3D" w:rsidRPr="002434EC" w:rsidRDefault="000E2B3D" w:rsidP="004A41F4">
            <w:pPr>
              <w:autoSpaceDE w:val="0"/>
              <w:autoSpaceDN w:val="0"/>
              <w:adjustRightInd w:val="0"/>
              <w:jc w:val="both"/>
              <w:rPr>
                <w:bCs/>
                <w:sz w:val="22"/>
                <w:szCs w:val="22"/>
              </w:rPr>
            </w:pPr>
            <w:r w:rsidRPr="002434EC">
              <w:rPr>
                <w:bCs/>
                <w:sz w:val="22"/>
                <w:szCs w:val="22"/>
              </w:rPr>
              <w:t>Дозировка в соответствии с ЕСКЛП</w:t>
            </w:r>
          </w:p>
          <w:p w14:paraId="7E069FD8" w14:textId="77777777" w:rsidR="000E2B3D" w:rsidRPr="002434EC" w:rsidRDefault="000E2B3D" w:rsidP="004A41F4">
            <w:pPr>
              <w:autoSpaceDE w:val="0"/>
              <w:autoSpaceDN w:val="0"/>
              <w:adjustRightInd w:val="0"/>
              <w:jc w:val="both"/>
              <w:rPr>
                <w:bCs/>
                <w:sz w:val="22"/>
                <w:szCs w:val="22"/>
              </w:rPr>
            </w:pPr>
            <w:r w:rsidRPr="002434EC">
              <w:rPr>
                <w:bCs/>
                <w:i/>
                <w:iCs/>
                <w:sz w:val="22"/>
                <w:szCs w:val="22"/>
              </w:rPr>
              <w:t>или</w:t>
            </w:r>
          </w:p>
          <w:p w14:paraId="5F2F22DE"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в соответствии с ЕСКЛП/ГРЛС &lt;*&gt;</w:t>
            </w:r>
          </w:p>
        </w:tc>
        <w:tc>
          <w:tcPr>
            <w:tcW w:w="1077" w:type="dxa"/>
            <w:gridSpan w:val="2"/>
            <w:vMerge w:val="restart"/>
            <w:tcBorders>
              <w:top w:val="single" w:sz="4" w:space="0" w:color="auto"/>
              <w:left w:val="single" w:sz="4" w:space="0" w:color="auto"/>
              <w:bottom w:val="single" w:sz="4" w:space="0" w:color="auto"/>
              <w:right w:val="single" w:sz="4" w:space="0" w:color="auto"/>
            </w:tcBorders>
            <w:hideMark/>
          </w:tcPr>
          <w:p w14:paraId="2E59932A"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Единица измерения Товара в соответствии с ЕСКЛП (ПЕ)</w:t>
            </w:r>
          </w:p>
        </w:tc>
        <w:tc>
          <w:tcPr>
            <w:tcW w:w="2324" w:type="dxa"/>
            <w:gridSpan w:val="3"/>
            <w:tcBorders>
              <w:top w:val="single" w:sz="4" w:space="0" w:color="auto"/>
              <w:left w:val="single" w:sz="4" w:space="0" w:color="auto"/>
              <w:bottom w:val="single" w:sz="4" w:space="0" w:color="auto"/>
              <w:right w:val="single" w:sz="4" w:space="0" w:color="auto"/>
            </w:tcBorders>
            <w:hideMark/>
          </w:tcPr>
          <w:p w14:paraId="3D6F770B"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Цена за единицу измерения Товара, в том числе</w:t>
            </w:r>
          </w:p>
        </w:tc>
        <w:tc>
          <w:tcPr>
            <w:tcW w:w="907" w:type="dxa"/>
            <w:vMerge w:val="restart"/>
            <w:tcBorders>
              <w:top w:val="single" w:sz="4" w:space="0" w:color="auto"/>
              <w:left w:val="single" w:sz="4" w:space="0" w:color="auto"/>
              <w:bottom w:val="single" w:sz="4" w:space="0" w:color="auto"/>
              <w:right w:val="single" w:sz="4" w:space="0" w:color="auto"/>
            </w:tcBorders>
            <w:hideMark/>
          </w:tcPr>
          <w:p w14:paraId="7836B117"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Количество в единицах измерения Товара</w:t>
            </w:r>
          </w:p>
        </w:tc>
        <w:tc>
          <w:tcPr>
            <w:tcW w:w="2468" w:type="dxa"/>
            <w:gridSpan w:val="3"/>
            <w:tcBorders>
              <w:top w:val="single" w:sz="4" w:space="0" w:color="auto"/>
              <w:left w:val="single" w:sz="4" w:space="0" w:color="auto"/>
              <w:bottom w:val="single" w:sz="4" w:space="0" w:color="auto"/>
              <w:right w:val="single" w:sz="4" w:space="0" w:color="auto"/>
            </w:tcBorders>
            <w:hideMark/>
          </w:tcPr>
          <w:p w14:paraId="6534C639"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Стоимость, в том числе</w:t>
            </w:r>
          </w:p>
        </w:tc>
        <w:tc>
          <w:tcPr>
            <w:tcW w:w="767" w:type="dxa"/>
            <w:gridSpan w:val="2"/>
            <w:vMerge w:val="restart"/>
            <w:tcBorders>
              <w:top w:val="single" w:sz="4" w:space="0" w:color="auto"/>
              <w:left w:val="single" w:sz="4" w:space="0" w:color="auto"/>
              <w:bottom w:val="single" w:sz="4" w:space="0" w:color="auto"/>
              <w:right w:val="single" w:sz="4" w:space="0" w:color="auto"/>
            </w:tcBorders>
            <w:hideMark/>
          </w:tcPr>
          <w:p w14:paraId="34A5771D"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Количество вторичных (потребительских) упаковок</w:t>
            </w:r>
          </w:p>
        </w:tc>
        <w:tc>
          <w:tcPr>
            <w:tcW w:w="767" w:type="dxa"/>
            <w:gridSpan w:val="2"/>
            <w:vMerge w:val="restart"/>
            <w:tcBorders>
              <w:top w:val="single" w:sz="4" w:space="0" w:color="auto"/>
              <w:left w:val="single" w:sz="4" w:space="0" w:color="auto"/>
              <w:bottom w:val="single" w:sz="4" w:space="0" w:color="auto"/>
              <w:right w:val="single" w:sz="4" w:space="0" w:color="auto"/>
            </w:tcBorders>
            <w:hideMark/>
          </w:tcPr>
          <w:p w14:paraId="4AD7576B" w14:textId="77777777" w:rsidR="000E2B3D" w:rsidRPr="002434EC" w:rsidRDefault="000E2B3D" w:rsidP="004A41F4">
            <w:pPr>
              <w:autoSpaceDE w:val="0"/>
              <w:autoSpaceDN w:val="0"/>
              <w:adjustRightInd w:val="0"/>
              <w:ind w:firstLine="680"/>
              <w:jc w:val="both"/>
              <w:rPr>
                <w:bCs/>
                <w:sz w:val="22"/>
                <w:szCs w:val="22"/>
                <w:lang w:eastAsia="en-US"/>
              </w:rPr>
            </w:pPr>
            <w:proofErr w:type="spellStart"/>
            <w:r w:rsidRPr="002434EC">
              <w:rPr>
                <w:bCs/>
                <w:sz w:val="22"/>
                <w:szCs w:val="22"/>
              </w:rPr>
              <w:t>ССтоимость</w:t>
            </w:r>
            <w:proofErr w:type="spellEnd"/>
            <w:r w:rsidRPr="002434EC">
              <w:rPr>
                <w:bCs/>
                <w:sz w:val="22"/>
                <w:szCs w:val="22"/>
              </w:rPr>
              <w:t xml:space="preserve"> за упаковку, включая НДС</w:t>
            </w:r>
          </w:p>
        </w:tc>
      </w:tr>
      <w:tr w:rsidR="000E2B3D" w:rsidRPr="002434EC" w14:paraId="5C060BC3" w14:textId="77777777" w:rsidTr="000E2B3D">
        <w:trPr>
          <w:gridAfter w:val="1"/>
          <w:wAfter w:w="354" w:type="dxa"/>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68C21B48" w14:textId="77777777" w:rsidR="000E2B3D" w:rsidRPr="002434EC" w:rsidRDefault="000E2B3D" w:rsidP="004A41F4">
            <w:pPr>
              <w:jc w:val="both"/>
              <w:rPr>
                <w:bCs/>
                <w:sz w:val="22"/>
                <w:szCs w:val="22"/>
                <w:lang w:eastAsia="en-US"/>
              </w:rPr>
            </w:pPr>
          </w:p>
        </w:tc>
        <w:tc>
          <w:tcPr>
            <w:tcW w:w="1474" w:type="dxa"/>
            <w:tcBorders>
              <w:top w:val="single" w:sz="4" w:space="0" w:color="auto"/>
              <w:left w:val="single" w:sz="4" w:space="0" w:color="auto"/>
              <w:bottom w:val="single" w:sz="4" w:space="0" w:color="auto"/>
              <w:right w:val="single" w:sz="4" w:space="0" w:color="auto"/>
            </w:tcBorders>
            <w:hideMark/>
          </w:tcPr>
          <w:p w14:paraId="799D9310"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 xml:space="preserve">международное непатентованное или химическое, или </w:t>
            </w:r>
            <w:proofErr w:type="spellStart"/>
            <w:r w:rsidRPr="002434EC">
              <w:rPr>
                <w:bCs/>
                <w:sz w:val="22"/>
                <w:szCs w:val="22"/>
              </w:rPr>
              <w:t>группировочное</w:t>
            </w:r>
            <w:proofErr w:type="spellEnd"/>
            <w:r w:rsidRPr="002434EC">
              <w:rPr>
                <w:bCs/>
                <w:sz w:val="22"/>
                <w:szCs w:val="22"/>
              </w:rPr>
              <w:t xml:space="preserve"> наименование</w:t>
            </w:r>
          </w:p>
        </w:tc>
        <w:tc>
          <w:tcPr>
            <w:tcW w:w="1247" w:type="dxa"/>
            <w:tcBorders>
              <w:top w:val="single" w:sz="4" w:space="0" w:color="auto"/>
              <w:left w:val="single" w:sz="4" w:space="0" w:color="auto"/>
              <w:bottom w:val="single" w:sz="4" w:space="0" w:color="auto"/>
              <w:right w:val="single" w:sz="4" w:space="0" w:color="auto"/>
            </w:tcBorders>
            <w:hideMark/>
          </w:tcPr>
          <w:p w14:paraId="2D1FBAF5"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торговое наименование</w:t>
            </w: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35542371" w14:textId="77777777" w:rsidR="000E2B3D" w:rsidRPr="002434EC" w:rsidRDefault="000E2B3D" w:rsidP="004A41F4">
            <w:pPr>
              <w:jc w:val="both"/>
              <w:rPr>
                <w:bCs/>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7E0891A" w14:textId="77777777" w:rsidR="000E2B3D" w:rsidRPr="002434EC" w:rsidRDefault="000E2B3D" w:rsidP="004A41F4">
            <w:pPr>
              <w:jc w:val="both"/>
              <w:rPr>
                <w:bCs/>
                <w:sz w:val="22"/>
                <w:szCs w:val="22"/>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14:paraId="7BF8AF97" w14:textId="77777777" w:rsidR="000E2B3D" w:rsidRPr="002434EC" w:rsidRDefault="000E2B3D" w:rsidP="004A41F4">
            <w:pPr>
              <w:jc w:val="both"/>
              <w:rPr>
                <w:bCs/>
                <w:sz w:val="22"/>
                <w:szCs w:val="22"/>
                <w:lang w:eastAsia="en-US"/>
              </w:rPr>
            </w:pPr>
          </w:p>
        </w:tc>
        <w:tc>
          <w:tcPr>
            <w:tcW w:w="8407" w:type="dxa"/>
            <w:gridSpan w:val="2"/>
            <w:vMerge/>
            <w:tcBorders>
              <w:top w:val="single" w:sz="4" w:space="0" w:color="auto"/>
              <w:left w:val="single" w:sz="4" w:space="0" w:color="auto"/>
              <w:bottom w:val="single" w:sz="4" w:space="0" w:color="auto"/>
              <w:right w:val="single" w:sz="4" w:space="0" w:color="auto"/>
            </w:tcBorders>
            <w:vAlign w:val="center"/>
            <w:hideMark/>
          </w:tcPr>
          <w:p w14:paraId="0E752B85" w14:textId="77777777" w:rsidR="000E2B3D" w:rsidRPr="002434EC" w:rsidRDefault="000E2B3D" w:rsidP="004A41F4">
            <w:pPr>
              <w:jc w:val="both"/>
              <w:rPr>
                <w:bCs/>
                <w:sz w:val="22"/>
                <w:szCs w:val="22"/>
                <w:lang w:eastAsia="en-US"/>
              </w:rPr>
            </w:pPr>
          </w:p>
        </w:tc>
        <w:tc>
          <w:tcPr>
            <w:tcW w:w="737" w:type="dxa"/>
            <w:tcBorders>
              <w:top w:val="single" w:sz="4" w:space="0" w:color="auto"/>
              <w:left w:val="single" w:sz="4" w:space="0" w:color="auto"/>
              <w:bottom w:val="single" w:sz="4" w:space="0" w:color="auto"/>
              <w:right w:val="single" w:sz="4" w:space="0" w:color="auto"/>
            </w:tcBorders>
            <w:hideMark/>
          </w:tcPr>
          <w:p w14:paraId="401343F1"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без НДС</w:t>
            </w:r>
          </w:p>
        </w:tc>
        <w:tc>
          <w:tcPr>
            <w:tcW w:w="850" w:type="dxa"/>
            <w:tcBorders>
              <w:top w:val="single" w:sz="4" w:space="0" w:color="auto"/>
              <w:left w:val="single" w:sz="4" w:space="0" w:color="auto"/>
              <w:bottom w:val="single" w:sz="4" w:space="0" w:color="auto"/>
              <w:right w:val="single" w:sz="4" w:space="0" w:color="auto"/>
            </w:tcBorders>
            <w:hideMark/>
          </w:tcPr>
          <w:p w14:paraId="3E2237FD"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размер НДС (если облагается НДС)</w:t>
            </w:r>
          </w:p>
        </w:tc>
        <w:tc>
          <w:tcPr>
            <w:tcW w:w="737" w:type="dxa"/>
            <w:tcBorders>
              <w:top w:val="single" w:sz="4" w:space="0" w:color="auto"/>
              <w:left w:val="single" w:sz="4" w:space="0" w:color="auto"/>
              <w:bottom w:val="single" w:sz="4" w:space="0" w:color="auto"/>
              <w:right w:val="single" w:sz="4" w:space="0" w:color="auto"/>
            </w:tcBorders>
            <w:hideMark/>
          </w:tcPr>
          <w:p w14:paraId="41CAAAAB"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итого</w:t>
            </w:r>
          </w:p>
        </w:tc>
        <w:tc>
          <w:tcPr>
            <w:tcW w:w="907" w:type="dxa"/>
            <w:vMerge/>
            <w:tcBorders>
              <w:top w:val="single" w:sz="4" w:space="0" w:color="auto"/>
              <w:left w:val="single" w:sz="4" w:space="0" w:color="auto"/>
              <w:bottom w:val="single" w:sz="4" w:space="0" w:color="auto"/>
              <w:right w:val="single" w:sz="4" w:space="0" w:color="auto"/>
            </w:tcBorders>
            <w:vAlign w:val="center"/>
            <w:hideMark/>
          </w:tcPr>
          <w:p w14:paraId="17024016" w14:textId="77777777" w:rsidR="000E2B3D" w:rsidRPr="002434EC" w:rsidRDefault="000E2B3D" w:rsidP="004A41F4">
            <w:pPr>
              <w:jc w:val="both"/>
              <w:rPr>
                <w:bCs/>
                <w:sz w:val="22"/>
                <w:szCs w:val="22"/>
                <w:lang w:eastAsia="en-US"/>
              </w:rPr>
            </w:pPr>
          </w:p>
        </w:tc>
        <w:tc>
          <w:tcPr>
            <w:tcW w:w="737" w:type="dxa"/>
            <w:tcBorders>
              <w:top w:val="single" w:sz="4" w:space="0" w:color="auto"/>
              <w:left w:val="single" w:sz="4" w:space="0" w:color="auto"/>
              <w:bottom w:val="single" w:sz="4" w:space="0" w:color="auto"/>
              <w:right w:val="single" w:sz="4" w:space="0" w:color="auto"/>
            </w:tcBorders>
            <w:hideMark/>
          </w:tcPr>
          <w:p w14:paraId="4C6136ED"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без НДС</w:t>
            </w:r>
          </w:p>
        </w:tc>
        <w:tc>
          <w:tcPr>
            <w:tcW w:w="937" w:type="dxa"/>
            <w:tcBorders>
              <w:top w:val="single" w:sz="4" w:space="0" w:color="auto"/>
              <w:left w:val="single" w:sz="4" w:space="0" w:color="auto"/>
              <w:bottom w:val="single" w:sz="4" w:space="0" w:color="auto"/>
              <w:right w:val="single" w:sz="4" w:space="0" w:color="auto"/>
            </w:tcBorders>
            <w:hideMark/>
          </w:tcPr>
          <w:p w14:paraId="4884FF02"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размер НДС (если облагается НДС)</w:t>
            </w:r>
          </w:p>
        </w:tc>
        <w:tc>
          <w:tcPr>
            <w:tcW w:w="794" w:type="dxa"/>
            <w:tcBorders>
              <w:top w:val="single" w:sz="4" w:space="0" w:color="auto"/>
              <w:left w:val="single" w:sz="4" w:space="0" w:color="auto"/>
              <w:bottom w:val="single" w:sz="4" w:space="0" w:color="auto"/>
              <w:right w:val="single" w:sz="4" w:space="0" w:color="auto"/>
            </w:tcBorders>
            <w:hideMark/>
          </w:tcPr>
          <w:p w14:paraId="3137D28F"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итого</w:t>
            </w:r>
          </w:p>
        </w:tc>
        <w:tc>
          <w:tcPr>
            <w:tcW w:w="1534" w:type="dxa"/>
            <w:gridSpan w:val="2"/>
            <w:vMerge/>
            <w:tcBorders>
              <w:top w:val="single" w:sz="4" w:space="0" w:color="auto"/>
              <w:left w:val="single" w:sz="4" w:space="0" w:color="auto"/>
              <w:bottom w:val="single" w:sz="4" w:space="0" w:color="auto"/>
              <w:right w:val="single" w:sz="4" w:space="0" w:color="auto"/>
            </w:tcBorders>
            <w:vAlign w:val="center"/>
            <w:hideMark/>
          </w:tcPr>
          <w:p w14:paraId="459581D4" w14:textId="77777777" w:rsidR="000E2B3D" w:rsidRPr="002434EC" w:rsidRDefault="000E2B3D" w:rsidP="004A41F4">
            <w:pPr>
              <w:jc w:val="both"/>
              <w:rPr>
                <w:bCs/>
                <w:sz w:val="22"/>
                <w:szCs w:val="22"/>
                <w:lang w:eastAsia="en-US"/>
              </w:rPr>
            </w:pPr>
          </w:p>
        </w:tc>
        <w:tc>
          <w:tcPr>
            <w:tcW w:w="1697" w:type="dxa"/>
            <w:gridSpan w:val="2"/>
            <w:vMerge/>
            <w:tcBorders>
              <w:top w:val="single" w:sz="4" w:space="0" w:color="auto"/>
              <w:left w:val="single" w:sz="4" w:space="0" w:color="auto"/>
              <w:bottom w:val="single" w:sz="4" w:space="0" w:color="auto"/>
              <w:right w:val="single" w:sz="4" w:space="0" w:color="auto"/>
            </w:tcBorders>
            <w:vAlign w:val="center"/>
            <w:hideMark/>
          </w:tcPr>
          <w:p w14:paraId="13A27F9B" w14:textId="77777777" w:rsidR="000E2B3D" w:rsidRPr="002434EC" w:rsidRDefault="000E2B3D" w:rsidP="004A41F4">
            <w:pPr>
              <w:jc w:val="both"/>
              <w:rPr>
                <w:bCs/>
                <w:sz w:val="22"/>
                <w:szCs w:val="22"/>
                <w:lang w:eastAsia="en-US"/>
              </w:rPr>
            </w:pPr>
          </w:p>
        </w:tc>
      </w:tr>
      <w:tr w:rsidR="000E2B3D" w:rsidRPr="002434EC" w14:paraId="608F1448" w14:textId="77777777" w:rsidTr="000E2B3D">
        <w:trPr>
          <w:gridAfter w:val="1"/>
          <w:wAfter w:w="354" w:type="dxa"/>
          <w:trHeight w:val="240"/>
        </w:trPr>
        <w:tc>
          <w:tcPr>
            <w:tcW w:w="567" w:type="dxa"/>
            <w:gridSpan w:val="2"/>
            <w:tcBorders>
              <w:top w:val="single" w:sz="4" w:space="0" w:color="auto"/>
              <w:left w:val="single" w:sz="4" w:space="0" w:color="auto"/>
              <w:bottom w:val="single" w:sz="4" w:space="0" w:color="auto"/>
              <w:right w:val="single" w:sz="4" w:space="0" w:color="auto"/>
            </w:tcBorders>
            <w:hideMark/>
          </w:tcPr>
          <w:p w14:paraId="6EFE295B"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1</w:t>
            </w:r>
          </w:p>
        </w:tc>
        <w:tc>
          <w:tcPr>
            <w:tcW w:w="1474" w:type="dxa"/>
            <w:tcBorders>
              <w:top w:val="single" w:sz="4" w:space="0" w:color="auto"/>
              <w:left w:val="single" w:sz="4" w:space="0" w:color="auto"/>
              <w:bottom w:val="single" w:sz="4" w:space="0" w:color="auto"/>
              <w:right w:val="single" w:sz="4" w:space="0" w:color="auto"/>
            </w:tcBorders>
            <w:hideMark/>
          </w:tcPr>
          <w:p w14:paraId="27856905"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2</w:t>
            </w:r>
          </w:p>
        </w:tc>
        <w:tc>
          <w:tcPr>
            <w:tcW w:w="1247" w:type="dxa"/>
            <w:tcBorders>
              <w:top w:val="single" w:sz="4" w:space="0" w:color="auto"/>
              <w:left w:val="single" w:sz="4" w:space="0" w:color="auto"/>
              <w:bottom w:val="single" w:sz="4" w:space="0" w:color="auto"/>
              <w:right w:val="single" w:sz="4" w:space="0" w:color="auto"/>
            </w:tcBorders>
            <w:hideMark/>
          </w:tcPr>
          <w:p w14:paraId="441A9A17"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3</w:t>
            </w:r>
          </w:p>
        </w:tc>
        <w:tc>
          <w:tcPr>
            <w:tcW w:w="1304" w:type="dxa"/>
            <w:tcBorders>
              <w:top w:val="single" w:sz="4" w:space="0" w:color="auto"/>
              <w:left w:val="single" w:sz="4" w:space="0" w:color="auto"/>
              <w:bottom w:val="single" w:sz="4" w:space="0" w:color="auto"/>
              <w:right w:val="single" w:sz="4" w:space="0" w:color="auto"/>
            </w:tcBorders>
            <w:hideMark/>
          </w:tcPr>
          <w:p w14:paraId="4B9643D0"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4</w:t>
            </w:r>
          </w:p>
        </w:tc>
        <w:tc>
          <w:tcPr>
            <w:tcW w:w="1020" w:type="dxa"/>
            <w:tcBorders>
              <w:top w:val="single" w:sz="4" w:space="0" w:color="auto"/>
              <w:left w:val="single" w:sz="4" w:space="0" w:color="auto"/>
              <w:bottom w:val="single" w:sz="4" w:space="0" w:color="auto"/>
              <w:right w:val="single" w:sz="4" w:space="0" w:color="auto"/>
            </w:tcBorders>
            <w:hideMark/>
          </w:tcPr>
          <w:p w14:paraId="5EB46C23"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5</w:t>
            </w:r>
          </w:p>
        </w:tc>
        <w:tc>
          <w:tcPr>
            <w:tcW w:w="1020" w:type="dxa"/>
            <w:tcBorders>
              <w:top w:val="single" w:sz="4" w:space="0" w:color="auto"/>
              <w:left w:val="single" w:sz="4" w:space="0" w:color="auto"/>
              <w:bottom w:val="single" w:sz="4" w:space="0" w:color="auto"/>
              <w:right w:val="single" w:sz="4" w:space="0" w:color="auto"/>
            </w:tcBorders>
            <w:hideMark/>
          </w:tcPr>
          <w:p w14:paraId="4AA551EE"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6</w:t>
            </w:r>
          </w:p>
        </w:tc>
        <w:tc>
          <w:tcPr>
            <w:tcW w:w="1077" w:type="dxa"/>
            <w:gridSpan w:val="2"/>
            <w:tcBorders>
              <w:top w:val="single" w:sz="4" w:space="0" w:color="auto"/>
              <w:left w:val="single" w:sz="4" w:space="0" w:color="auto"/>
              <w:bottom w:val="single" w:sz="4" w:space="0" w:color="auto"/>
              <w:right w:val="single" w:sz="4" w:space="0" w:color="auto"/>
            </w:tcBorders>
            <w:hideMark/>
          </w:tcPr>
          <w:p w14:paraId="434501C9"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7</w:t>
            </w:r>
          </w:p>
        </w:tc>
        <w:tc>
          <w:tcPr>
            <w:tcW w:w="737" w:type="dxa"/>
            <w:tcBorders>
              <w:top w:val="single" w:sz="4" w:space="0" w:color="auto"/>
              <w:left w:val="single" w:sz="4" w:space="0" w:color="auto"/>
              <w:bottom w:val="single" w:sz="4" w:space="0" w:color="auto"/>
              <w:right w:val="single" w:sz="4" w:space="0" w:color="auto"/>
            </w:tcBorders>
            <w:hideMark/>
          </w:tcPr>
          <w:p w14:paraId="49624C31"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8</w:t>
            </w:r>
          </w:p>
        </w:tc>
        <w:tc>
          <w:tcPr>
            <w:tcW w:w="850" w:type="dxa"/>
            <w:tcBorders>
              <w:top w:val="single" w:sz="4" w:space="0" w:color="auto"/>
              <w:left w:val="single" w:sz="4" w:space="0" w:color="auto"/>
              <w:bottom w:val="single" w:sz="4" w:space="0" w:color="auto"/>
              <w:right w:val="single" w:sz="4" w:space="0" w:color="auto"/>
            </w:tcBorders>
            <w:hideMark/>
          </w:tcPr>
          <w:p w14:paraId="5B11DB47"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9</w:t>
            </w:r>
          </w:p>
        </w:tc>
        <w:tc>
          <w:tcPr>
            <w:tcW w:w="737" w:type="dxa"/>
            <w:tcBorders>
              <w:top w:val="single" w:sz="4" w:space="0" w:color="auto"/>
              <w:left w:val="single" w:sz="4" w:space="0" w:color="auto"/>
              <w:bottom w:val="single" w:sz="4" w:space="0" w:color="auto"/>
              <w:right w:val="single" w:sz="4" w:space="0" w:color="auto"/>
            </w:tcBorders>
            <w:hideMark/>
          </w:tcPr>
          <w:p w14:paraId="571606B6"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10</w:t>
            </w:r>
          </w:p>
        </w:tc>
        <w:tc>
          <w:tcPr>
            <w:tcW w:w="907" w:type="dxa"/>
            <w:tcBorders>
              <w:top w:val="single" w:sz="4" w:space="0" w:color="auto"/>
              <w:left w:val="single" w:sz="4" w:space="0" w:color="auto"/>
              <w:bottom w:val="single" w:sz="4" w:space="0" w:color="auto"/>
              <w:right w:val="single" w:sz="4" w:space="0" w:color="auto"/>
            </w:tcBorders>
            <w:hideMark/>
          </w:tcPr>
          <w:p w14:paraId="030C5EBF" w14:textId="77777777" w:rsidR="000E2B3D" w:rsidRPr="002434EC" w:rsidRDefault="000E2B3D" w:rsidP="004A41F4">
            <w:pPr>
              <w:autoSpaceDE w:val="0"/>
              <w:autoSpaceDN w:val="0"/>
              <w:adjustRightInd w:val="0"/>
              <w:ind w:firstLine="680"/>
              <w:jc w:val="both"/>
              <w:rPr>
                <w:bCs/>
                <w:sz w:val="22"/>
                <w:szCs w:val="22"/>
                <w:lang w:eastAsia="en-US"/>
              </w:rPr>
            </w:pPr>
            <w:r w:rsidRPr="002434EC">
              <w:rPr>
                <w:bCs/>
                <w:sz w:val="22"/>
                <w:szCs w:val="22"/>
              </w:rPr>
              <w:t>16</w:t>
            </w:r>
          </w:p>
        </w:tc>
        <w:tc>
          <w:tcPr>
            <w:tcW w:w="737" w:type="dxa"/>
            <w:tcBorders>
              <w:top w:val="single" w:sz="4" w:space="0" w:color="auto"/>
              <w:left w:val="single" w:sz="4" w:space="0" w:color="auto"/>
              <w:bottom w:val="single" w:sz="4" w:space="0" w:color="auto"/>
              <w:right w:val="single" w:sz="4" w:space="0" w:color="auto"/>
            </w:tcBorders>
            <w:hideMark/>
          </w:tcPr>
          <w:p w14:paraId="0C9B64B6"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12</w:t>
            </w:r>
          </w:p>
        </w:tc>
        <w:tc>
          <w:tcPr>
            <w:tcW w:w="937" w:type="dxa"/>
            <w:tcBorders>
              <w:top w:val="single" w:sz="4" w:space="0" w:color="auto"/>
              <w:left w:val="single" w:sz="4" w:space="0" w:color="auto"/>
              <w:bottom w:val="single" w:sz="4" w:space="0" w:color="auto"/>
              <w:right w:val="single" w:sz="4" w:space="0" w:color="auto"/>
            </w:tcBorders>
            <w:hideMark/>
          </w:tcPr>
          <w:p w14:paraId="40734AC0"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13</w:t>
            </w:r>
          </w:p>
        </w:tc>
        <w:tc>
          <w:tcPr>
            <w:tcW w:w="794" w:type="dxa"/>
            <w:tcBorders>
              <w:top w:val="single" w:sz="4" w:space="0" w:color="auto"/>
              <w:left w:val="single" w:sz="4" w:space="0" w:color="auto"/>
              <w:bottom w:val="single" w:sz="4" w:space="0" w:color="auto"/>
              <w:right w:val="single" w:sz="4" w:space="0" w:color="auto"/>
            </w:tcBorders>
            <w:hideMark/>
          </w:tcPr>
          <w:p w14:paraId="22076DCD"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14</w:t>
            </w:r>
          </w:p>
        </w:tc>
        <w:tc>
          <w:tcPr>
            <w:tcW w:w="767" w:type="dxa"/>
            <w:gridSpan w:val="2"/>
            <w:tcBorders>
              <w:top w:val="single" w:sz="4" w:space="0" w:color="auto"/>
              <w:left w:val="single" w:sz="4" w:space="0" w:color="auto"/>
              <w:bottom w:val="single" w:sz="4" w:space="0" w:color="auto"/>
              <w:right w:val="single" w:sz="4" w:space="0" w:color="auto"/>
            </w:tcBorders>
            <w:hideMark/>
          </w:tcPr>
          <w:p w14:paraId="120C15A9"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15</w:t>
            </w:r>
          </w:p>
        </w:tc>
        <w:tc>
          <w:tcPr>
            <w:tcW w:w="767" w:type="dxa"/>
            <w:gridSpan w:val="2"/>
            <w:tcBorders>
              <w:top w:val="single" w:sz="4" w:space="0" w:color="auto"/>
              <w:left w:val="single" w:sz="4" w:space="0" w:color="auto"/>
              <w:bottom w:val="single" w:sz="4" w:space="0" w:color="auto"/>
              <w:right w:val="single" w:sz="4" w:space="0" w:color="auto"/>
            </w:tcBorders>
            <w:hideMark/>
          </w:tcPr>
          <w:p w14:paraId="74A7B31B" w14:textId="77777777" w:rsidR="000E2B3D" w:rsidRPr="002434EC" w:rsidRDefault="000E2B3D" w:rsidP="004A41F4">
            <w:pPr>
              <w:autoSpaceDE w:val="0"/>
              <w:autoSpaceDN w:val="0"/>
              <w:adjustRightInd w:val="0"/>
              <w:jc w:val="both"/>
              <w:rPr>
                <w:bCs/>
                <w:sz w:val="22"/>
                <w:szCs w:val="22"/>
                <w:lang w:eastAsia="en-US"/>
              </w:rPr>
            </w:pPr>
            <w:r w:rsidRPr="002434EC">
              <w:rPr>
                <w:bCs/>
                <w:sz w:val="22"/>
                <w:szCs w:val="22"/>
              </w:rPr>
              <w:t>16</w:t>
            </w:r>
          </w:p>
        </w:tc>
      </w:tr>
      <w:tr w:rsidR="000E2B3D" w:rsidRPr="002434EC" w14:paraId="35E7AD87" w14:textId="77777777" w:rsidTr="000E2B3D">
        <w:trPr>
          <w:gridAfter w:val="1"/>
          <w:wAfter w:w="354" w:type="dxa"/>
        </w:trPr>
        <w:tc>
          <w:tcPr>
            <w:tcW w:w="567" w:type="dxa"/>
            <w:gridSpan w:val="2"/>
            <w:tcBorders>
              <w:top w:val="single" w:sz="4" w:space="0" w:color="auto"/>
              <w:left w:val="single" w:sz="4" w:space="0" w:color="auto"/>
              <w:bottom w:val="single" w:sz="4" w:space="0" w:color="auto"/>
              <w:right w:val="single" w:sz="4" w:space="0" w:color="auto"/>
            </w:tcBorders>
            <w:hideMark/>
          </w:tcPr>
          <w:p w14:paraId="6C0A0990" w14:textId="77777777" w:rsidR="000E2B3D" w:rsidRPr="002434EC" w:rsidRDefault="000E2B3D" w:rsidP="004A41F4">
            <w:pPr>
              <w:autoSpaceDE w:val="0"/>
              <w:autoSpaceDN w:val="0"/>
              <w:adjustRightInd w:val="0"/>
              <w:jc w:val="both"/>
              <w:rPr>
                <w:b/>
                <w:bCs/>
                <w:sz w:val="22"/>
                <w:szCs w:val="22"/>
                <w:lang w:eastAsia="en-US"/>
              </w:rPr>
            </w:pPr>
            <w:r w:rsidRPr="002434EC">
              <w:rPr>
                <w:b/>
                <w:bCs/>
                <w:sz w:val="22"/>
                <w:szCs w:val="22"/>
              </w:rPr>
              <w:t>1.</w:t>
            </w:r>
          </w:p>
        </w:tc>
        <w:tc>
          <w:tcPr>
            <w:tcW w:w="1474" w:type="dxa"/>
            <w:tcBorders>
              <w:top w:val="single" w:sz="4" w:space="0" w:color="auto"/>
              <w:left w:val="single" w:sz="4" w:space="0" w:color="auto"/>
              <w:bottom w:val="single" w:sz="4" w:space="0" w:color="auto"/>
              <w:right w:val="single" w:sz="4" w:space="0" w:color="auto"/>
            </w:tcBorders>
          </w:tcPr>
          <w:p w14:paraId="581DB95F" w14:textId="77777777" w:rsidR="000E2B3D" w:rsidRPr="002434EC" w:rsidRDefault="000E2B3D" w:rsidP="004A41F4">
            <w:pPr>
              <w:autoSpaceDE w:val="0"/>
              <w:autoSpaceDN w:val="0"/>
              <w:adjustRightInd w:val="0"/>
              <w:jc w:val="both"/>
              <w:rPr>
                <w:b/>
                <w:bCs/>
                <w:sz w:val="22"/>
                <w:szCs w:val="22"/>
                <w:lang w:eastAsia="en-US"/>
              </w:rPr>
            </w:pPr>
          </w:p>
        </w:tc>
        <w:tc>
          <w:tcPr>
            <w:tcW w:w="1247" w:type="dxa"/>
            <w:tcBorders>
              <w:top w:val="single" w:sz="4" w:space="0" w:color="auto"/>
              <w:left w:val="single" w:sz="4" w:space="0" w:color="auto"/>
              <w:bottom w:val="single" w:sz="4" w:space="0" w:color="auto"/>
              <w:right w:val="single" w:sz="4" w:space="0" w:color="auto"/>
            </w:tcBorders>
          </w:tcPr>
          <w:p w14:paraId="075D4642" w14:textId="77777777" w:rsidR="000E2B3D" w:rsidRPr="002434EC" w:rsidRDefault="000E2B3D" w:rsidP="004A41F4">
            <w:pPr>
              <w:autoSpaceDE w:val="0"/>
              <w:autoSpaceDN w:val="0"/>
              <w:adjustRightInd w:val="0"/>
              <w:jc w:val="both"/>
              <w:rPr>
                <w:b/>
                <w:bCs/>
                <w:sz w:val="22"/>
                <w:szCs w:val="22"/>
                <w:lang w:eastAsia="en-US"/>
              </w:rPr>
            </w:pPr>
          </w:p>
        </w:tc>
        <w:tc>
          <w:tcPr>
            <w:tcW w:w="1304" w:type="dxa"/>
            <w:tcBorders>
              <w:top w:val="single" w:sz="4" w:space="0" w:color="auto"/>
              <w:left w:val="single" w:sz="4" w:space="0" w:color="auto"/>
              <w:bottom w:val="single" w:sz="4" w:space="0" w:color="auto"/>
              <w:right w:val="single" w:sz="4" w:space="0" w:color="auto"/>
            </w:tcBorders>
          </w:tcPr>
          <w:p w14:paraId="205D162A" w14:textId="77777777" w:rsidR="000E2B3D" w:rsidRPr="002434EC" w:rsidRDefault="000E2B3D" w:rsidP="004A41F4">
            <w:pPr>
              <w:autoSpaceDE w:val="0"/>
              <w:autoSpaceDN w:val="0"/>
              <w:adjustRightInd w:val="0"/>
              <w:jc w:val="both"/>
              <w:rPr>
                <w:b/>
                <w:bCs/>
                <w:sz w:val="22"/>
                <w:szCs w:val="22"/>
                <w:lang w:eastAsia="en-US"/>
              </w:rPr>
            </w:pPr>
          </w:p>
        </w:tc>
        <w:tc>
          <w:tcPr>
            <w:tcW w:w="1020" w:type="dxa"/>
            <w:tcBorders>
              <w:top w:val="single" w:sz="4" w:space="0" w:color="auto"/>
              <w:left w:val="single" w:sz="4" w:space="0" w:color="auto"/>
              <w:bottom w:val="single" w:sz="4" w:space="0" w:color="auto"/>
              <w:right w:val="single" w:sz="4" w:space="0" w:color="auto"/>
            </w:tcBorders>
          </w:tcPr>
          <w:p w14:paraId="2E2807F9" w14:textId="77777777" w:rsidR="000E2B3D" w:rsidRPr="002434EC" w:rsidRDefault="000E2B3D" w:rsidP="004A41F4">
            <w:pPr>
              <w:autoSpaceDE w:val="0"/>
              <w:autoSpaceDN w:val="0"/>
              <w:adjustRightInd w:val="0"/>
              <w:jc w:val="both"/>
              <w:rPr>
                <w:b/>
                <w:bCs/>
                <w:sz w:val="22"/>
                <w:szCs w:val="22"/>
                <w:lang w:eastAsia="en-US"/>
              </w:rPr>
            </w:pPr>
          </w:p>
        </w:tc>
        <w:tc>
          <w:tcPr>
            <w:tcW w:w="1020" w:type="dxa"/>
            <w:tcBorders>
              <w:top w:val="single" w:sz="4" w:space="0" w:color="auto"/>
              <w:left w:val="single" w:sz="4" w:space="0" w:color="auto"/>
              <w:bottom w:val="single" w:sz="4" w:space="0" w:color="auto"/>
              <w:right w:val="single" w:sz="4" w:space="0" w:color="auto"/>
            </w:tcBorders>
          </w:tcPr>
          <w:p w14:paraId="50C6B692" w14:textId="77777777" w:rsidR="000E2B3D" w:rsidRPr="002434EC" w:rsidRDefault="000E2B3D" w:rsidP="004A41F4">
            <w:pPr>
              <w:autoSpaceDE w:val="0"/>
              <w:autoSpaceDN w:val="0"/>
              <w:adjustRightInd w:val="0"/>
              <w:jc w:val="both"/>
              <w:rPr>
                <w:b/>
                <w:bCs/>
                <w:sz w:val="22"/>
                <w:szCs w:val="22"/>
                <w:lang w:eastAsia="en-US"/>
              </w:rPr>
            </w:pPr>
          </w:p>
        </w:tc>
        <w:tc>
          <w:tcPr>
            <w:tcW w:w="1077" w:type="dxa"/>
            <w:gridSpan w:val="2"/>
            <w:tcBorders>
              <w:top w:val="single" w:sz="4" w:space="0" w:color="auto"/>
              <w:left w:val="single" w:sz="4" w:space="0" w:color="auto"/>
              <w:bottom w:val="single" w:sz="4" w:space="0" w:color="auto"/>
              <w:right w:val="single" w:sz="4" w:space="0" w:color="auto"/>
            </w:tcBorders>
          </w:tcPr>
          <w:p w14:paraId="7256D414" w14:textId="77777777" w:rsidR="000E2B3D" w:rsidRPr="002434EC" w:rsidRDefault="000E2B3D" w:rsidP="004A41F4">
            <w:pPr>
              <w:autoSpaceDE w:val="0"/>
              <w:autoSpaceDN w:val="0"/>
              <w:adjustRightInd w:val="0"/>
              <w:jc w:val="both"/>
              <w:rPr>
                <w:b/>
                <w:bCs/>
                <w:sz w:val="22"/>
                <w:szCs w:val="22"/>
                <w:lang w:eastAsia="en-US"/>
              </w:rPr>
            </w:pPr>
          </w:p>
        </w:tc>
        <w:tc>
          <w:tcPr>
            <w:tcW w:w="737" w:type="dxa"/>
            <w:tcBorders>
              <w:top w:val="single" w:sz="4" w:space="0" w:color="auto"/>
              <w:left w:val="single" w:sz="4" w:space="0" w:color="auto"/>
              <w:bottom w:val="single" w:sz="4" w:space="0" w:color="auto"/>
              <w:right w:val="single" w:sz="4" w:space="0" w:color="auto"/>
            </w:tcBorders>
          </w:tcPr>
          <w:p w14:paraId="081309B1" w14:textId="77777777" w:rsidR="000E2B3D" w:rsidRPr="002434EC" w:rsidRDefault="000E2B3D" w:rsidP="004A41F4">
            <w:pPr>
              <w:autoSpaceDE w:val="0"/>
              <w:autoSpaceDN w:val="0"/>
              <w:adjustRightInd w:val="0"/>
              <w:jc w:val="both"/>
              <w:rPr>
                <w:b/>
                <w:bCs/>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tcPr>
          <w:p w14:paraId="5D6779AE" w14:textId="77777777" w:rsidR="000E2B3D" w:rsidRPr="002434EC" w:rsidRDefault="000E2B3D" w:rsidP="004A41F4">
            <w:pPr>
              <w:autoSpaceDE w:val="0"/>
              <w:autoSpaceDN w:val="0"/>
              <w:adjustRightInd w:val="0"/>
              <w:jc w:val="both"/>
              <w:rPr>
                <w:b/>
                <w:bCs/>
                <w:sz w:val="22"/>
                <w:szCs w:val="22"/>
                <w:lang w:eastAsia="en-US"/>
              </w:rPr>
            </w:pPr>
          </w:p>
        </w:tc>
        <w:tc>
          <w:tcPr>
            <w:tcW w:w="737" w:type="dxa"/>
            <w:tcBorders>
              <w:top w:val="single" w:sz="4" w:space="0" w:color="auto"/>
              <w:left w:val="single" w:sz="4" w:space="0" w:color="auto"/>
              <w:bottom w:val="single" w:sz="4" w:space="0" w:color="auto"/>
              <w:right w:val="single" w:sz="4" w:space="0" w:color="auto"/>
            </w:tcBorders>
          </w:tcPr>
          <w:p w14:paraId="65B3F2C2" w14:textId="77777777" w:rsidR="000E2B3D" w:rsidRPr="002434EC" w:rsidRDefault="000E2B3D" w:rsidP="004A41F4">
            <w:pPr>
              <w:autoSpaceDE w:val="0"/>
              <w:autoSpaceDN w:val="0"/>
              <w:adjustRightInd w:val="0"/>
              <w:jc w:val="both"/>
              <w:rPr>
                <w:b/>
                <w:bCs/>
                <w:sz w:val="22"/>
                <w:szCs w:val="22"/>
                <w:lang w:eastAsia="en-US"/>
              </w:rPr>
            </w:pPr>
          </w:p>
        </w:tc>
        <w:tc>
          <w:tcPr>
            <w:tcW w:w="907" w:type="dxa"/>
            <w:tcBorders>
              <w:top w:val="single" w:sz="4" w:space="0" w:color="auto"/>
              <w:left w:val="single" w:sz="4" w:space="0" w:color="auto"/>
              <w:bottom w:val="single" w:sz="4" w:space="0" w:color="auto"/>
              <w:right w:val="single" w:sz="4" w:space="0" w:color="auto"/>
            </w:tcBorders>
          </w:tcPr>
          <w:p w14:paraId="4374E18E" w14:textId="77777777" w:rsidR="000E2B3D" w:rsidRPr="002434EC" w:rsidRDefault="000E2B3D" w:rsidP="004A41F4">
            <w:pPr>
              <w:autoSpaceDE w:val="0"/>
              <w:autoSpaceDN w:val="0"/>
              <w:adjustRightInd w:val="0"/>
              <w:jc w:val="both"/>
              <w:rPr>
                <w:b/>
                <w:bCs/>
                <w:sz w:val="22"/>
                <w:szCs w:val="22"/>
                <w:lang w:eastAsia="en-US"/>
              </w:rPr>
            </w:pPr>
          </w:p>
        </w:tc>
        <w:tc>
          <w:tcPr>
            <w:tcW w:w="737" w:type="dxa"/>
            <w:tcBorders>
              <w:top w:val="single" w:sz="4" w:space="0" w:color="auto"/>
              <w:left w:val="single" w:sz="4" w:space="0" w:color="auto"/>
              <w:bottom w:val="single" w:sz="4" w:space="0" w:color="auto"/>
              <w:right w:val="single" w:sz="4" w:space="0" w:color="auto"/>
            </w:tcBorders>
          </w:tcPr>
          <w:p w14:paraId="75FDDFB2" w14:textId="77777777" w:rsidR="000E2B3D" w:rsidRPr="002434EC" w:rsidRDefault="000E2B3D" w:rsidP="004A41F4">
            <w:pPr>
              <w:autoSpaceDE w:val="0"/>
              <w:autoSpaceDN w:val="0"/>
              <w:adjustRightInd w:val="0"/>
              <w:jc w:val="both"/>
              <w:rPr>
                <w:b/>
                <w:bCs/>
                <w:sz w:val="22"/>
                <w:szCs w:val="22"/>
                <w:lang w:eastAsia="en-US"/>
              </w:rPr>
            </w:pPr>
          </w:p>
        </w:tc>
        <w:tc>
          <w:tcPr>
            <w:tcW w:w="937" w:type="dxa"/>
            <w:tcBorders>
              <w:top w:val="single" w:sz="4" w:space="0" w:color="auto"/>
              <w:left w:val="single" w:sz="4" w:space="0" w:color="auto"/>
              <w:bottom w:val="single" w:sz="4" w:space="0" w:color="auto"/>
              <w:right w:val="single" w:sz="4" w:space="0" w:color="auto"/>
            </w:tcBorders>
          </w:tcPr>
          <w:p w14:paraId="277BAB13" w14:textId="77777777" w:rsidR="000E2B3D" w:rsidRPr="002434EC" w:rsidRDefault="000E2B3D" w:rsidP="004A41F4">
            <w:pPr>
              <w:autoSpaceDE w:val="0"/>
              <w:autoSpaceDN w:val="0"/>
              <w:adjustRightInd w:val="0"/>
              <w:jc w:val="both"/>
              <w:rPr>
                <w:b/>
                <w:bCs/>
                <w:sz w:val="22"/>
                <w:szCs w:val="22"/>
                <w:lang w:eastAsia="en-US"/>
              </w:rPr>
            </w:pPr>
          </w:p>
        </w:tc>
        <w:tc>
          <w:tcPr>
            <w:tcW w:w="794" w:type="dxa"/>
            <w:tcBorders>
              <w:top w:val="single" w:sz="4" w:space="0" w:color="auto"/>
              <w:left w:val="single" w:sz="4" w:space="0" w:color="auto"/>
              <w:bottom w:val="single" w:sz="4" w:space="0" w:color="auto"/>
              <w:right w:val="single" w:sz="4" w:space="0" w:color="auto"/>
            </w:tcBorders>
          </w:tcPr>
          <w:p w14:paraId="4E5EB1AC" w14:textId="77777777" w:rsidR="000E2B3D" w:rsidRPr="002434EC" w:rsidRDefault="000E2B3D" w:rsidP="004A41F4">
            <w:pPr>
              <w:autoSpaceDE w:val="0"/>
              <w:autoSpaceDN w:val="0"/>
              <w:adjustRightInd w:val="0"/>
              <w:jc w:val="both"/>
              <w:rPr>
                <w:b/>
                <w:bCs/>
                <w:sz w:val="22"/>
                <w:szCs w:val="22"/>
                <w:lang w:eastAsia="en-US"/>
              </w:rPr>
            </w:pPr>
          </w:p>
        </w:tc>
        <w:tc>
          <w:tcPr>
            <w:tcW w:w="767" w:type="dxa"/>
            <w:gridSpan w:val="2"/>
            <w:tcBorders>
              <w:top w:val="single" w:sz="4" w:space="0" w:color="auto"/>
              <w:left w:val="single" w:sz="4" w:space="0" w:color="auto"/>
              <w:bottom w:val="single" w:sz="4" w:space="0" w:color="auto"/>
              <w:right w:val="single" w:sz="4" w:space="0" w:color="auto"/>
            </w:tcBorders>
          </w:tcPr>
          <w:p w14:paraId="21D2EF0D" w14:textId="77777777" w:rsidR="000E2B3D" w:rsidRPr="002434EC" w:rsidRDefault="000E2B3D" w:rsidP="004A41F4">
            <w:pPr>
              <w:autoSpaceDE w:val="0"/>
              <w:autoSpaceDN w:val="0"/>
              <w:adjustRightInd w:val="0"/>
              <w:jc w:val="both"/>
              <w:rPr>
                <w:b/>
                <w:bCs/>
                <w:sz w:val="22"/>
                <w:szCs w:val="22"/>
                <w:lang w:eastAsia="en-US"/>
              </w:rPr>
            </w:pPr>
          </w:p>
        </w:tc>
        <w:tc>
          <w:tcPr>
            <w:tcW w:w="767" w:type="dxa"/>
            <w:gridSpan w:val="2"/>
            <w:tcBorders>
              <w:top w:val="single" w:sz="4" w:space="0" w:color="auto"/>
              <w:left w:val="single" w:sz="4" w:space="0" w:color="auto"/>
              <w:bottom w:val="single" w:sz="4" w:space="0" w:color="auto"/>
              <w:right w:val="single" w:sz="4" w:space="0" w:color="auto"/>
            </w:tcBorders>
          </w:tcPr>
          <w:p w14:paraId="342977DA" w14:textId="77777777" w:rsidR="000E2B3D" w:rsidRPr="002434EC" w:rsidRDefault="000E2B3D" w:rsidP="004A41F4">
            <w:pPr>
              <w:autoSpaceDE w:val="0"/>
              <w:autoSpaceDN w:val="0"/>
              <w:adjustRightInd w:val="0"/>
              <w:jc w:val="both"/>
              <w:rPr>
                <w:b/>
                <w:bCs/>
                <w:sz w:val="22"/>
                <w:szCs w:val="22"/>
                <w:lang w:eastAsia="en-US"/>
              </w:rPr>
            </w:pPr>
          </w:p>
        </w:tc>
      </w:tr>
      <w:tr w:rsidR="000E2B3D" w:rsidRPr="002434EC" w14:paraId="37516A19" w14:textId="77777777" w:rsidTr="000E2B3D">
        <w:trPr>
          <w:gridAfter w:val="1"/>
          <w:wAfter w:w="354" w:type="dxa"/>
        </w:trPr>
        <w:tc>
          <w:tcPr>
            <w:tcW w:w="10033" w:type="dxa"/>
            <w:gridSpan w:val="12"/>
            <w:tcBorders>
              <w:top w:val="single" w:sz="4" w:space="0" w:color="auto"/>
              <w:left w:val="single" w:sz="4" w:space="0" w:color="auto"/>
              <w:bottom w:val="single" w:sz="4" w:space="0" w:color="auto"/>
              <w:right w:val="single" w:sz="4" w:space="0" w:color="auto"/>
            </w:tcBorders>
            <w:hideMark/>
          </w:tcPr>
          <w:p w14:paraId="13F8EAE3" w14:textId="77777777" w:rsidR="000E2B3D" w:rsidRPr="002434EC" w:rsidRDefault="000E2B3D" w:rsidP="004A41F4">
            <w:pPr>
              <w:autoSpaceDE w:val="0"/>
              <w:autoSpaceDN w:val="0"/>
              <w:adjustRightInd w:val="0"/>
              <w:jc w:val="both"/>
              <w:rPr>
                <w:b/>
                <w:bCs/>
                <w:sz w:val="22"/>
                <w:szCs w:val="22"/>
                <w:lang w:eastAsia="en-US"/>
              </w:rPr>
            </w:pPr>
            <w:r w:rsidRPr="002434EC">
              <w:rPr>
                <w:b/>
                <w:bCs/>
                <w:sz w:val="22"/>
                <w:szCs w:val="22"/>
              </w:rPr>
              <w:t>ИТОГО:</w:t>
            </w:r>
          </w:p>
        </w:tc>
        <w:tc>
          <w:tcPr>
            <w:tcW w:w="907" w:type="dxa"/>
            <w:tcBorders>
              <w:top w:val="single" w:sz="4" w:space="0" w:color="auto"/>
              <w:left w:val="single" w:sz="4" w:space="0" w:color="auto"/>
              <w:bottom w:val="single" w:sz="4" w:space="0" w:color="auto"/>
              <w:right w:val="single" w:sz="4" w:space="0" w:color="auto"/>
            </w:tcBorders>
          </w:tcPr>
          <w:p w14:paraId="4F57CDF2" w14:textId="77777777" w:rsidR="000E2B3D" w:rsidRPr="002434EC" w:rsidRDefault="000E2B3D" w:rsidP="004A41F4">
            <w:pPr>
              <w:autoSpaceDE w:val="0"/>
              <w:autoSpaceDN w:val="0"/>
              <w:adjustRightInd w:val="0"/>
              <w:jc w:val="both"/>
              <w:rPr>
                <w:b/>
                <w:bCs/>
                <w:sz w:val="22"/>
                <w:szCs w:val="22"/>
                <w:lang w:eastAsia="en-US"/>
              </w:rPr>
            </w:pPr>
          </w:p>
        </w:tc>
        <w:tc>
          <w:tcPr>
            <w:tcW w:w="737" w:type="dxa"/>
            <w:tcBorders>
              <w:top w:val="single" w:sz="4" w:space="0" w:color="auto"/>
              <w:left w:val="single" w:sz="4" w:space="0" w:color="auto"/>
              <w:bottom w:val="single" w:sz="4" w:space="0" w:color="auto"/>
              <w:right w:val="single" w:sz="4" w:space="0" w:color="auto"/>
            </w:tcBorders>
          </w:tcPr>
          <w:p w14:paraId="7684A1B1" w14:textId="77777777" w:rsidR="000E2B3D" w:rsidRPr="002434EC" w:rsidRDefault="000E2B3D" w:rsidP="004A41F4">
            <w:pPr>
              <w:autoSpaceDE w:val="0"/>
              <w:autoSpaceDN w:val="0"/>
              <w:adjustRightInd w:val="0"/>
              <w:jc w:val="both"/>
              <w:rPr>
                <w:b/>
                <w:bCs/>
                <w:sz w:val="22"/>
                <w:szCs w:val="22"/>
                <w:lang w:eastAsia="en-US"/>
              </w:rPr>
            </w:pPr>
          </w:p>
        </w:tc>
        <w:tc>
          <w:tcPr>
            <w:tcW w:w="937" w:type="dxa"/>
            <w:tcBorders>
              <w:top w:val="single" w:sz="4" w:space="0" w:color="auto"/>
              <w:left w:val="single" w:sz="4" w:space="0" w:color="auto"/>
              <w:bottom w:val="single" w:sz="4" w:space="0" w:color="auto"/>
              <w:right w:val="single" w:sz="4" w:space="0" w:color="auto"/>
            </w:tcBorders>
          </w:tcPr>
          <w:p w14:paraId="593BE8E7" w14:textId="77777777" w:rsidR="000E2B3D" w:rsidRPr="002434EC" w:rsidRDefault="000E2B3D" w:rsidP="004A41F4">
            <w:pPr>
              <w:autoSpaceDE w:val="0"/>
              <w:autoSpaceDN w:val="0"/>
              <w:adjustRightInd w:val="0"/>
              <w:jc w:val="both"/>
              <w:rPr>
                <w:b/>
                <w:bCs/>
                <w:sz w:val="22"/>
                <w:szCs w:val="22"/>
                <w:lang w:eastAsia="en-US"/>
              </w:rPr>
            </w:pPr>
          </w:p>
        </w:tc>
        <w:tc>
          <w:tcPr>
            <w:tcW w:w="794" w:type="dxa"/>
            <w:tcBorders>
              <w:top w:val="single" w:sz="4" w:space="0" w:color="auto"/>
              <w:left w:val="single" w:sz="4" w:space="0" w:color="auto"/>
              <w:bottom w:val="single" w:sz="4" w:space="0" w:color="auto"/>
              <w:right w:val="single" w:sz="4" w:space="0" w:color="auto"/>
            </w:tcBorders>
          </w:tcPr>
          <w:p w14:paraId="6A62CB72" w14:textId="77777777" w:rsidR="000E2B3D" w:rsidRPr="002434EC" w:rsidRDefault="000E2B3D" w:rsidP="004A41F4">
            <w:pPr>
              <w:autoSpaceDE w:val="0"/>
              <w:autoSpaceDN w:val="0"/>
              <w:adjustRightInd w:val="0"/>
              <w:jc w:val="both"/>
              <w:rPr>
                <w:b/>
                <w:bCs/>
                <w:sz w:val="22"/>
                <w:szCs w:val="22"/>
                <w:lang w:eastAsia="en-US"/>
              </w:rPr>
            </w:pPr>
          </w:p>
        </w:tc>
        <w:tc>
          <w:tcPr>
            <w:tcW w:w="767" w:type="dxa"/>
            <w:gridSpan w:val="2"/>
            <w:tcBorders>
              <w:top w:val="single" w:sz="4" w:space="0" w:color="auto"/>
              <w:left w:val="single" w:sz="4" w:space="0" w:color="auto"/>
              <w:bottom w:val="single" w:sz="4" w:space="0" w:color="auto"/>
              <w:right w:val="single" w:sz="4" w:space="0" w:color="auto"/>
            </w:tcBorders>
          </w:tcPr>
          <w:p w14:paraId="6B23B2F9" w14:textId="77777777" w:rsidR="000E2B3D" w:rsidRPr="002434EC" w:rsidRDefault="000E2B3D" w:rsidP="004A41F4">
            <w:pPr>
              <w:autoSpaceDE w:val="0"/>
              <w:autoSpaceDN w:val="0"/>
              <w:adjustRightInd w:val="0"/>
              <w:jc w:val="both"/>
              <w:rPr>
                <w:b/>
                <w:bCs/>
                <w:sz w:val="22"/>
                <w:szCs w:val="22"/>
                <w:lang w:eastAsia="en-US"/>
              </w:rPr>
            </w:pPr>
          </w:p>
        </w:tc>
        <w:tc>
          <w:tcPr>
            <w:tcW w:w="767" w:type="dxa"/>
            <w:gridSpan w:val="2"/>
            <w:tcBorders>
              <w:top w:val="single" w:sz="4" w:space="0" w:color="auto"/>
              <w:left w:val="single" w:sz="4" w:space="0" w:color="auto"/>
              <w:bottom w:val="single" w:sz="4" w:space="0" w:color="auto"/>
              <w:right w:val="single" w:sz="4" w:space="0" w:color="auto"/>
            </w:tcBorders>
          </w:tcPr>
          <w:p w14:paraId="5395DD23" w14:textId="77777777" w:rsidR="000E2B3D" w:rsidRPr="002434EC" w:rsidRDefault="000E2B3D" w:rsidP="004A41F4">
            <w:pPr>
              <w:autoSpaceDE w:val="0"/>
              <w:autoSpaceDN w:val="0"/>
              <w:adjustRightInd w:val="0"/>
              <w:jc w:val="both"/>
              <w:rPr>
                <w:b/>
                <w:bCs/>
                <w:sz w:val="22"/>
                <w:szCs w:val="22"/>
                <w:lang w:eastAsia="en-US"/>
              </w:rPr>
            </w:pPr>
          </w:p>
        </w:tc>
      </w:tr>
      <w:tr w:rsidR="000E2B3D" w:rsidRPr="002434EC" w14:paraId="0700CA7E" w14:textId="77777777" w:rsidTr="000E2B3D">
        <w:trPr>
          <w:gridAfter w:val="2"/>
          <w:wAfter w:w="923" w:type="dxa"/>
        </w:trPr>
        <w:tc>
          <w:tcPr>
            <w:tcW w:w="13606" w:type="dxa"/>
            <w:gridSpan w:val="17"/>
            <w:hideMark/>
          </w:tcPr>
          <w:p w14:paraId="49600784" w14:textId="77777777" w:rsidR="000E2B3D" w:rsidRPr="002434EC" w:rsidRDefault="000E2B3D" w:rsidP="004A41F4">
            <w:pPr>
              <w:autoSpaceDE w:val="0"/>
              <w:autoSpaceDN w:val="0"/>
              <w:adjustRightInd w:val="0"/>
              <w:jc w:val="both"/>
              <w:rPr>
                <w:bCs/>
                <w:i/>
                <w:sz w:val="22"/>
                <w:szCs w:val="22"/>
                <w:lang w:eastAsia="en-US"/>
              </w:rPr>
            </w:pPr>
            <w:r w:rsidRPr="002434EC">
              <w:rPr>
                <w:bCs/>
                <w:i/>
                <w:sz w:val="22"/>
                <w:szCs w:val="22"/>
              </w:rPr>
              <w:t>&lt;*&gt; В случае расхождения информации, содержащейся в Едином справочнике-каталоге лекарственных препаратов (ЕСКЛП) с информацией, содержащейся в Государственном реестре лекарственных средств (ГРЛС), Заказчик указывает сведения из двух источников: ЕСКЛП и ГРЛС.</w:t>
            </w:r>
          </w:p>
        </w:tc>
        <w:tc>
          <w:tcPr>
            <w:tcW w:w="767" w:type="dxa"/>
            <w:gridSpan w:val="2"/>
          </w:tcPr>
          <w:p w14:paraId="040D22E8" w14:textId="77777777" w:rsidR="000E2B3D" w:rsidRPr="002434EC" w:rsidRDefault="000E2B3D" w:rsidP="004A41F4">
            <w:pPr>
              <w:autoSpaceDE w:val="0"/>
              <w:autoSpaceDN w:val="0"/>
              <w:adjustRightInd w:val="0"/>
              <w:jc w:val="both"/>
              <w:rPr>
                <w:b/>
                <w:bCs/>
                <w:sz w:val="22"/>
                <w:szCs w:val="22"/>
                <w:lang w:eastAsia="en-US"/>
              </w:rPr>
            </w:pPr>
          </w:p>
        </w:tc>
      </w:tr>
      <w:tr w:rsidR="000E2B3D" w:rsidRPr="002434EC" w14:paraId="5848238D" w14:textId="77777777" w:rsidTr="000E2B3D">
        <w:trPr>
          <w:gridBefore w:val="1"/>
          <w:wBefore w:w="67" w:type="dxa"/>
        </w:trPr>
        <w:tc>
          <w:tcPr>
            <w:tcW w:w="7422" w:type="dxa"/>
            <w:gridSpan w:val="7"/>
            <w:tcMar>
              <w:top w:w="0" w:type="dxa"/>
              <w:left w:w="108" w:type="dxa"/>
              <w:bottom w:w="0" w:type="dxa"/>
              <w:right w:w="108" w:type="dxa"/>
            </w:tcMar>
            <w:hideMark/>
          </w:tcPr>
          <w:p w14:paraId="4464FDB1" w14:textId="77777777" w:rsidR="000E2B3D" w:rsidRPr="002434EC" w:rsidRDefault="000E2B3D" w:rsidP="004A41F4">
            <w:pPr>
              <w:jc w:val="both"/>
              <w:rPr>
                <w:sz w:val="22"/>
                <w:szCs w:val="22"/>
              </w:rPr>
            </w:pPr>
            <w:r w:rsidRPr="002434EC">
              <w:rPr>
                <w:sz w:val="22"/>
                <w:szCs w:val="22"/>
              </w:rPr>
              <w:t>От Заказчика:</w:t>
            </w:r>
          </w:p>
          <w:p w14:paraId="716558CC" w14:textId="77777777" w:rsidR="000E2B3D" w:rsidRPr="002434EC" w:rsidRDefault="000E2B3D" w:rsidP="004A41F4">
            <w:pPr>
              <w:ind w:firstLine="680"/>
              <w:jc w:val="both"/>
              <w:rPr>
                <w:sz w:val="22"/>
                <w:szCs w:val="22"/>
              </w:rPr>
            </w:pPr>
            <w:r w:rsidRPr="002434EC">
              <w:rPr>
                <w:sz w:val="22"/>
                <w:szCs w:val="22"/>
              </w:rPr>
              <w:t>______________________________</w:t>
            </w:r>
          </w:p>
        </w:tc>
        <w:tc>
          <w:tcPr>
            <w:tcW w:w="7807" w:type="dxa"/>
            <w:gridSpan w:val="13"/>
            <w:tcMar>
              <w:top w:w="0" w:type="dxa"/>
              <w:left w:w="108" w:type="dxa"/>
              <w:bottom w:w="0" w:type="dxa"/>
              <w:right w:w="108" w:type="dxa"/>
            </w:tcMar>
            <w:hideMark/>
          </w:tcPr>
          <w:p w14:paraId="580C80B8" w14:textId="77777777" w:rsidR="000E2B3D" w:rsidRPr="002434EC" w:rsidRDefault="000E2B3D" w:rsidP="004A41F4">
            <w:pPr>
              <w:pBdr>
                <w:bottom w:val="single" w:sz="12" w:space="1" w:color="auto"/>
              </w:pBdr>
              <w:jc w:val="both"/>
              <w:rPr>
                <w:sz w:val="22"/>
                <w:szCs w:val="22"/>
              </w:rPr>
            </w:pPr>
            <w:r w:rsidRPr="002434EC">
              <w:rPr>
                <w:sz w:val="22"/>
                <w:szCs w:val="22"/>
              </w:rPr>
              <w:t>От Поставщика:</w:t>
            </w:r>
          </w:p>
          <w:p w14:paraId="72B3015C" w14:textId="77777777" w:rsidR="000E2B3D" w:rsidRPr="002434EC" w:rsidRDefault="000E2B3D" w:rsidP="004A41F4">
            <w:pPr>
              <w:ind w:firstLine="680"/>
              <w:jc w:val="both"/>
              <w:rPr>
                <w:sz w:val="22"/>
                <w:szCs w:val="22"/>
              </w:rPr>
            </w:pPr>
          </w:p>
        </w:tc>
      </w:tr>
      <w:tr w:rsidR="000E2B3D" w:rsidRPr="002434EC" w14:paraId="18F6F832" w14:textId="77777777" w:rsidTr="000E2B3D">
        <w:trPr>
          <w:gridBefore w:val="1"/>
          <w:wBefore w:w="67" w:type="dxa"/>
        </w:trPr>
        <w:tc>
          <w:tcPr>
            <w:tcW w:w="7422" w:type="dxa"/>
            <w:gridSpan w:val="7"/>
            <w:tcMar>
              <w:top w:w="0" w:type="dxa"/>
              <w:left w:w="108" w:type="dxa"/>
              <w:bottom w:w="0" w:type="dxa"/>
              <w:right w:w="108" w:type="dxa"/>
            </w:tcMar>
          </w:tcPr>
          <w:p w14:paraId="6288BF3F" w14:textId="77777777" w:rsidR="000E2B3D" w:rsidRPr="002434EC" w:rsidRDefault="000E2B3D" w:rsidP="004A41F4">
            <w:pPr>
              <w:ind w:firstLine="680"/>
              <w:jc w:val="both"/>
              <w:rPr>
                <w:sz w:val="22"/>
                <w:szCs w:val="22"/>
              </w:rPr>
            </w:pPr>
          </w:p>
        </w:tc>
        <w:tc>
          <w:tcPr>
            <w:tcW w:w="7807" w:type="dxa"/>
            <w:gridSpan w:val="13"/>
            <w:tcMar>
              <w:top w:w="0" w:type="dxa"/>
              <w:left w:w="108" w:type="dxa"/>
              <w:bottom w:w="0" w:type="dxa"/>
              <w:right w:w="108" w:type="dxa"/>
            </w:tcMar>
          </w:tcPr>
          <w:p w14:paraId="331DCAB9" w14:textId="77777777" w:rsidR="000E2B3D" w:rsidRPr="002434EC" w:rsidRDefault="000E2B3D" w:rsidP="004A41F4">
            <w:pPr>
              <w:ind w:firstLine="680"/>
              <w:jc w:val="both"/>
              <w:rPr>
                <w:sz w:val="22"/>
                <w:szCs w:val="22"/>
              </w:rPr>
            </w:pPr>
          </w:p>
        </w:tc>
      </w:tr>
    </w:tbl>
    <w:p w14:paraId="559C5999" w14:textId="77777777" w:rsidR="000E2B3D" w:rsidRPr="002434EC" w:rsidRDefault="000E2B3D" w:rsidP="004A41F4">
      <w:pPr>
        <w:jc w:val="both"/>
        <w:rPr>
          <w:sz w:val="22"/>
          <w:szCs w:val="22"/>
        </w:rPr>
        <w:sectPr w:rsidR="000E2B3D" w:rsidRPr="002434EC">
          <w:pgSz w:w="16838" w:h="11906" w:orient="landscape"/>
          <w:pgMar w:top="851" w:right="568" w:bottom="850" w:left="1134" w:header="708" w:footer="708" w:gutter="0"/>
          <w:cols w:space="720"/>
        </w:sectPr>
      </w:pPr>
    </w:p>
    <w:p w14:paraId="6A262EB4" w14:textId="77777777" w:rsidR="000E2B3D" w:rsidRPr="002434EC" w:rsidRDefault="000E2B3D" w:rsidP="004A41F4">
      <w:pPr>
        <w:jc w:val="both"/>
        <w:rPr>
          <w:rFonts w:eastAsiaTheme="minorHAnsi"/>
          <w:sz w:val="22"/>
          <w:szCs w:val="22"/>
        </w:rPr>
      </w:pPr>
    </w:p>
    <w:p w14:paraId="55DA8D5A" w14:textId="77777777" w:rsidR="000E2B3D" w:rsidRPr="002434EC" w:rsidRDefault="000E2B3D" w:rsidP="004A41F4">
      <w:pPr>
        <w:jc w:val="right"/>
        <w:rPr>
          <w:sz w:val="22"/>
          <w:szCs w:val="22"/>
          <w:lang w:eastAsia="en-US"/>
        </w:rPr>
      </w:pPr>
      <w:bookmarkStart w:id="24" w:name="sub_20000"/>
      <w:r w:rsidRPr="002434EC">
        <w:rPr>
          <w:b/>
          <w:bCs/>
          <w:sz w:val="22"/>
          <w:szCs w:val="22"/>
        </w:rPr>
        <w:t xml:space="preserve">Приложение N 2 к </w:t>
      </w:r>
      <w:r w:rsidRPr="002434EC">
        <w:rPr>
          <w:sz w:val="22"/>
          <w:szCs w:val="22"/>
        </w:rPr>
        <w:t>Контракту</w:t>
      </w:r>
      <w:r w:rsidRPr="002434EC">
        <w:rPr>
          <w:b/>
          <w:bCs/>
          <w:sz w:val="22"/>
          <w:szCs w:val="22"/>
        </w:rPr>
        <w:br/>
        <w:t>от "___"_________ 20__ г.</w:t>
      </w:r>
      <w:r w:rsidRPr="002434EC">
        <w:rPr>
          <w:b/>
          <w:bCs/>
          <w:sz w:val="22"/>
          <w:szCs w:val="22"/>
        </w:rPr>
        <w:br/>
        <w:t>N _________</w:t>
      </w:r>
    </w:p>
    <w:bookmarkEnd w:id="24"/>
    <w:p w14:paraId="3C6D86FE" w14:textId="77777777" w:rsidR="000E2B3D" w:rsidRPr="002434EC" w:rsidRDefault="000E2B3D" w:rsidP="004A41F4">
      <w:pPr>
        <w:jc w:val="both"/>
        <w:rPr>
          <w:sz w:val="22"/>
          <w:szCs w:val="22"/>
        </w:rPr>
      </w:pPr>
    </w:p>
    <w:p w14:paraId="50E09B2F" w14:textId="77777777" w:rsidR="000E2B3D" w:rsidRPr="002434EC" w:rsidRDefault="000E2B3D" w:rsidP="004A41F4">
      <w:pPr>
        <w:pStyle w:val="1"/>
        <w:spacing w:before="0" w:after="0"/>
        <w:rPr>
          <w:rFonts w:ascii="Times New Roman" w:eastAsiaTheme="minorHAnsi" w:hAnsi="Times New Roman" w:cs="Times New Roman"/>
          <w:sz w:val="22"/>
          <w:szCs w:val="22"/>
          <w:vertAlign w:val="superscript"/>
        </w:rPr>
      </w:pPr>
      <w:r w:rsidRPr="002434EC">
        <w:rPr>
          <w:rFonts w:ascii="Times New Roman" w:eastAsiaTheme="minorHAnsi" w:hAnsi="Times New Roman" w:cs="Times New Roman"/>
          <w:sz w:val="22"/>
          <w:szCs w:val="22"/>
        </w:rPr>
        <w:t>ТЕХНИЧЕСКИЕ ХАРАКТЕРИСТИКИ</w:t>
      </w:r>
      <w:r w:rsidRPr="002434EC">
        <w:rPr>
          <w:rFonts w:ascii="Times New Roman" w:eastAsiaTheme="minorHAnsi" w:hAnsi="Times New Roman" w:cs="Times New Roman"/>
          <w:sz w:val="22"/>
          <w:szCs w:val="22"/>
          <w:vertAlign w:val="superscript"/>
        </w:rPr>
        <w:footnoteReference w:id="7"/>
      </w:r>
      <w:r w:rsidRPr="002434EC">
        <w:rPr>
          <w:rFonts w:ascii="Times New Roman" w:eastAsiaTheme="minorHAnsi" w:hAnsi="Times New Roman" w:cs="Times New Roman"/>
          <w:sz w:val="22"/>
          <w:szCs w:val="22"/>
          <w:vertAlign w:val="superscript"/>
        </w:rPr>
        <w:t> </w:t>
      </w:r>
      <w:r w:rsidRPr="002434EC">
        <w:rPr>
          <w:rFonts w:ascii="Times New Roman" w:eastAsiaTheme="minorHAnsi" w:hAnsi="Times New Roman" w:cs="Times New Roman"/>
          <w:sz w:val="22"/>
          <w:szCs w:val="22"/>
          <w:vertAlign w:val="superscript"/>
        </w:rPr>
        <w:footnoteReference w:id="8"/>
      </w:r>
    </w:p>
    <w:p w14:paraId="53AE3CE7" w14:textId="77777777" w:rsidR="000E2B3D" w:rsidRPr="002434EC" w:rsidRDefault="000E2B3D" w:rsidP="004A41F4">
      <w:pPr>
        <w:jc w:val="both"/>
        <w:rPr>
          <w:rFonts w:eastAsiaTheme="minorHAnsi"/>
          <w:sz w:val="22"/>
          <w:szCs w:val="22"/>
        </w:rPr>
      </w:pPr>
    </w:p>
    <w:tbl>
      <w:tblPr>
        <w:tblpPr w:leftFromText="180" w:rightFromText="180" w:vertAnchor="text" w:horzAnchor="margin" w:tblpY="318"/>
        <w:tblW w:w="10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57" w:type="dxa"/>
          <w:bottom w:w="85" w:type="dxa"/>
          <w:right w:w="57" w:type="dxa"/>
        </w:tblCellMar>
        <w:tblLook w:val="01E0" w:firstRow="1" w:lastRow="1" w:firstColumn="1" w:lastColumn="1" w:noHBand="0" w:noVBand="0"/>
      </w:tblPr>
      <w:tblGrid>
        <w:gridCol w:w="420"/>
        <w:gridCol w:w="1224"/>
        <w:gridCol w:w="52"/>
        <w:gridCol w:w="2393"/>
        <w:gridCol w:w="18"/>
        <w:gridCol w:w="964"/>
        <w:gridCol w:w="28"/>
        <w:gridCol w:w="1419"/>
        <w:gridCol w:w="16"/>
        <w:gridCol w:w="1528"/>
        <w:gridCol w:w="16"/>
        <w:gridCol w:w="1158"/>
        <w:gridCol w:w="8"/>
        <w:gridCol w:w="1166"/>
      </w:tblGrid>
      <w:tr w:rsidR="000E2B3D" w:rsidRPr="002434EC" w14:paraId="0614CB05" w14:textId="77777777" w:rsidTr="000E2B3D">
        <w:trPr>
          <w:trHeight w:val="275"/>
        </w:trPr>
        <w:tc>
          <w:tcPr>
            <w:tcW w:w="421" w:type="dxa"/>
            <w:tcBorders>
              <w:top w:val="single" w:sz="4" w:space="0" w:color="auto"/>
              <w:left w:val="single" w:sz="4" w:space="0" w:color="auto"/>
              <w:bottom w:val="single" w:sz="4" w:space="0" w:color="auto"/>
              <w:right w:val="single" w:sz="4" w:space="0" w:color="auto"/>
            </w:tcBorders>
            <w:vAlign w:val="center"/>
            <w:hideMark/>
          </w:tcPr>
          <w:p w14:paraId="5E635A29" w14:textId="77777777" w:rsidR="000E2B3D" w:rsidRPr="002434EC" w:rsidRDefault="000E2B3D" w:rsidP="004A41F4">
            <w:pPr>
              <w:widowControl w:val="0"/>
              <w:jc w:val="both"/>
              <w:rPr>
                <w:b/>
                <w:color w:val="000000"/>
                <w:sz w:val="22"/>
                <w:szCs w:val="22"/>
                <w:lang w:bidi="ru-RU"/>
              </w:rPr>
            </w:pPr>
            <w:r w:rsidRPr="002434EC">
              <w:rPr>
                <w:b/>
                <w:color w:val="000000"/>
                <w:sz w:val="22"/>
                <w:szCs w:val="22"/>
                <w:lang w:bidi="ru-RU"/>
              </w:rPr>
              <w:t>№</w:t>
            </w:r>
          </w:p>
        </w:tc>
        <w:tc>
          <w:tcPr>
            <w:tcW w:w="4677" w:type="dxa"/>
            <w:gridSpan w:val="6"/>
            <w:tcBorders>
              <w:top w:val="single" w:sz="4" w:space="0" w:color="auto"/>
              <w:left w:val="single" w:sz="4" w:space="0" w:color="auto"/>
              <w:bottom w:val="single" w:sz="4" w:space="0" w:color="auto"/>
              <w:right w:val="single" w:sz="4" w:space="0" w:color="auto"/>
            </w:tcBorders>
            <w:vAlign w:val="center"/>
            <w:hideMark/>
          </w:tcPr>
          <w:p w14:paraId="2486B47B" w14:textId="77777777" w:rsidR="000E2B3D" w:rsidRPr="002434EC" w:rsidRDefault="000E2B3D" w:rsidP="004A41F4">
            <w:pPr>
              <w:widowControl w:val="0"/>
              <w:jc w:val="both"/>
              <w:rPr>
                <w:b/>
                <w:color w:val="000000"/>
                <w:sz w:val="22"/>
                <w:szCs w:val="22"/>
                <w:lang w:bidi="ru-RU"/>
              </w:rPr>
            </w:pPr>
            <w:r w:rsidRPr="002434EC">
              <w:rPr>
                <w:b/>
                <w:color w:val="000000"/>
                <w:sz w:val="22"/>
                <w:szCs w:val="22"/>
                <w:lang w:bidi="ru-RU"/>
              </w:rPr>
              <w:t>Параметр</w:t>
            </w:r>
          </w:p>
        </w:tc>
        <w:tc>
          <w:tcPr>
            <w:tcW w:w="5307" w:type="dxa"/>
            <w:gridSpan w:val="7"/>
            <w:tcBorders>
              <w:top w:val="single" w:sz="4" w:space="0" w:color="auto"/>
              <w:left w:val="single" w:sz="4" w:space="0" w:color="auto"/>
              <w:bottom w:val="single" w:sz="4" w:space="0" w:color="auto"/>
              <w:right w:val="single" w:sz="4" w:space="0" w:color="auto"/>
            </w:tcBorders>
            <w:vAlign w:val="center"/>
            <w:hideMark/>
          </w:tcPr>
          <w:p w14:paraId="5EC6A780" w14:textId="77777777" w:rsidR="000E2B3D" w:rsidRPr="002434EC" w:rsidRDefault="000E2B3D" w:rsidP="004A41F4">
            <w:pPr>
              <w:widowControl w:val="0"/>
              <w:jc w:val="both"/>
              <w:rPr>
                <w:b/>
                <w:color w:val="000000"/>
                <w:sz w:val="22"/>
                <w:szCs w:val="22"/>
                <w:lang w:bidi="ru-RU"/>
              </w:rPr>
            </w:pPr>
            <w:r w:rsidRPr="002434EC">
              <w:rPr>
                <w:b/>
                <w:color w:val="000000"/>
                <w:sz w:val="22"/>
                <w:szCs w:val="22"/>
                <w:lang w:bidi="ru-RU"/>
              </w:rPr>
              <w:t>Требуемое значение</w:t>
            </w:r>
          </w:p>
        </w:tc>
      </w:tr>
      <w:tr w:rsidR="000E2B3D" w:rsidRPr="002434EC" w14:paraId="584C9254" w14:textId="77777777" w:rsidTr="000E2B3D">
        <w:trPr>
          <w:trHeight w:val="170"/>
        </w:trPr>
        <w:tc>
          <w:tcPr>
            <w:tcW w:w="421" w:type="dxa"/>
            <w:tcBorders>
              <w:top w:val="single" w:sz="4" w:space="0" w:color="auto"/>
              <w:left w:val="single" w:sz="4" w:space="0" w:color="auto"/>
              <w:bottom w:val="single" w:sz="4" w:space="0" w:color="auto"/>
              <w:right w:val="single" w:sz="4" w:space="0" w:color="auto"/>
            </w:tcBorders>
            <w:vAlign w:val="center"/>
            <w:hideMark/>
          </w:tcPr>
          <w:p w14:paraId="66BD3969"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1.</w:t>
            </w:r>
          </w:p>
        </w:tc>
        <w:tc>
          <w:tcPr>
            <w:tcW w:w="4677" w:type="dxa"/>
            <w:gridSpan w:val="6"/>
            <w:tcBorders>
              <w:top w:val="single" w:sz="4" w:space="0" w:color="auto"/>
              <w:left w:val="single" w:sz="4" w:space="0" w:color="auto"/>
              <w:bottom w:val="single" w:sz="4" w:space="0" w:color="auto"/>
              <w:right w:val="single" w:sz="4" w:space="0" w:color="auto"/>
            </w:tcBorders>
            <w:vAlign w:val="center"/>
            <w:hideMark/>
          </w:tcPr>
          <w:p w14:paraId="04504CA3"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Международное непатентованное наименование</w:t>
            </w:r>
          </w:p>
        </w:tc>
        <w:tc>
          <w:tcPr>
            <w:tcW w:w="5307" w:type="dxa"/>
            <w:gridSpan w:val="7"/>
            <w:tcBorders>
              <w:top w:val="single" w:sz="4" w:space="0" w:color="auto"/>
              <w:left w:val="single" w:sz="4" w:space="0" w:color="auto"/>
              <w:bottom w:val="single" w:sz="4" w:space="0" w:color="auto"/>
              <w:right w:val="single" w:sz="4" w:space="0" w:color="auto"/>
            </w:tcBorders>
            <w:vAlign w:val="center"/>
          </w:tcPr>
          <w:p w14:paraId="1798B460" w14:textId="77777777" w:rsidR="000E2B3D" w:rsidRPr="002434EC" w:rsidRDefault="000E2B3D" w:rsidP="004A41F4">
            <w:pPr>
              <w:jc w:val="both"/>
              <w:rPr>
                <w:color w:val="000000"/>
                <w:sz w:val="22"/>
                <w:szCs w:val="22"/>
                <w:lang w:bidi="ru-RU"/>
              </w:rPr>
            </w:pPr>
          </w:p>
        </w:tc>
      </w:tr>
      <w:tr w:rsidR="000E2B3D" w:rsidRPr="002434EC" w14:paraId="2D4B9E41" w14:textId="77777777" w:rsidTr="000E2B3D">
        <w:trPr>
          <w:trHeight w:val="19"/>
        </w:trPr>
        <w:tc>
          <w:tcPr>
            <w:tcW w:w="421" w:type="dxa"/>
            <w:tcBorders>
              <w:top w:val="single" w:sz="4" w:space="0" w:color="auto"/>
              <w:left w:val="single" w:sz="4" w:space="0" w:color="auto"/>
              <w:bottom w:val="single" w:sz="4" w:space="0" w:color="auto"/>
              <w:right w:val="single" w:sz="4" w:space="0" w:color="auto"/>
            </w:tcBorders>
            <w:vAlign w:val="center"/>
            <w:hideMark/>
          </w:tcPr>
          <w:p w14:paraId="0C9676FD"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2.</w:t>
            </w:r>
          </w:p>
        </w:tc>
        <w:tc>
          <w:tcPr>
            <w:tcW w:w="4677" w:type="dxa"/>
            <w:gridSpan w:val="6"/>
            <w:tcBorders>
              <w:top w:val="single" w:sz="4" w:space="0" w:color="auto"/>
              <w:left w:val="single" w:sz="4" w:space="0" w:color="auto"/>
              <w:bottom w:val="single" w:sz="4" w:space="0" w:color="auto"/>
              <w:right w:val="single" w:sz="4" w:space="0" w:color="auto"/>
            </w:tcBorders>
            <w:vAlign w:val="center"/>
            <w:hideMark/>
          </w:tcPr>
          <w:p w14:paraId="035F6C8E"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Торговое наименование</w:t>
            </w:r>
          </w:p>
        </w:tc>
        <w:tc>
          <w:tcPr>
            <w:tcW w:w="5307" w:type="dxa"/>
            <w:gridSpan w:val="7"/>
            <w:tcBorders>
              <w:top w:val="single" w:sz="4" w:space="0" w:color="auto"/>
              <w:left w:val="single" w:sz="4" w:space="0" w:color="auto"/>
              <w:bottom w:val="single" w:sz="4" w:space="0" w:color="auto"/>
              <w:right w:val="single" w:sz="4" w:space="0" w:color="auto"/>
            </w:tcBorders>
            <w:vAlign w:val="center"/>
          </w:tcPr>
          <w:p w14:paraId="7ED4303D" w14:textId="77777777" w:rsidR="000E2B3D" w:rsidRPr="002434EC" w:rsidRDefault="000E2B3D" w:rsidP="004A41F4">
            <w:pPr>
              <w:jc w:val="both"/>
              <w:rPr>
                <w:color w:val="000000"/>
                <w:sz w:val="22"/>
                <w:szCs w:val="22"/>
                <w:lang w:bidi="ru-RU"/>
              </w:rPr>
            </w:pPr>
          </w:p>
        </w:tc>
      </w:tr>
      <w:tr w:rsidR="000E2B3D" w:rsidRPr="002434EC" w14:paraId="64153688" w14:textId="77777777" w:rsidTr="000E2B3D">
        <w:trPr>
          <w:trHeight w:val="87"/>
        </w:trPr>
        <w:tc>
          <w:tcPr>
            <w:tcW w:w="421" w:type="dxa"/>
            <w:tcBorders>
              <w:top w:val="single" w:sz="4" w:space="0" w:color="auto"/>
              <w:left w:val="single" w:sz="4" w:space="0" w:color="auto"/>
              <w:bottom w:val="single" w:sz="4" w:space="0" w:color="auto"/>
              <w:right w:val="single" w:sz="4" w:space="0" w:color="auto"/>
            </w:tcBorders>
            <w:vAlign w:val="center"/>
            <w:hideMark/>
          </w:tcPr>
          <w:p w14:paraId="4902F476"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3.</w:t>
            </w:r>
          </w:p>
        </w:tc>
        <w:tc>
          <w:tcPr>
            <w:tcW w:w="4677" w:type="dxa"/>
            <w:gridSpan w:val="6"/>
            <w:tcBorders>
              <w:top w:val="single" w:sz="4" w:space="0" w:color="auto"/>
              <w:left w:val="single" w:sz="4" w:space="0" w:color="auto"/>
              <w:bottom w:val="single" w:sz="4" w:space="0" w:color="auto"/>
              <w:right w:val="single" w:sz="4" w:space="0" w:color="auto"/>
            </w:tcBorders>
            <w:vAlign w:val="center"/>
            <w:hideMark/>
          </w:tcPr>
          <w:p w14:paraId="11692C56" w14:textId="77777777" w:rsidR="000E2B3D" w:rsidRPr="002434EC" w:rsidRDefault="000E2B3D" w:rsidP="004A41F4">
            <w:pPr>
              <w:widowControl w:val="0"/>
              <w:autoSpaceDE w:val="0"/>
              <w:autoSpaceDN w:val="0"/>
              <w:adjustRightInd w:val="0"/>
              <w:jc w:val="both"/>
              <w:rPr>
                <w:rFonts w:eastAsia="Courier New"/>
                <w:color w:val="000000"/>
                <w:sz w:val="22"/>
                <w:szCs w:val="22"/>
                <w:lang w:bidi="ru-RU"/>
              </w:rPr>
            </w:pPr>
            <w:r w:rsidRPr="002434EC">
              <w:rPr>
                <w:rFonts w:eastAsia="Courier New"/>
                <w:color w:val="000000"/>
                <w:sz w:val="22"/>
                <w:szCs w:val="22"/>
                <w:lang w:bidi="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p>
        </w:tc>
        <w:tc>
          <w:tcPr>
            <w:tcW w:w="5307" w:type="dxa"/>
            <w:gridSpan w:val="7"/>
            <w:tcBorders>
              <w:top w:val="single" w:sz="4" w:space="0" w:color="auto"/>
              <w:left w:val="single" w:sz="4" w:space="0" w:color="auto"/>
              <w:bottom w:val="single" w:sz="4" w:space="0" w:color="auto"/>
              <w:right w:val="single" w:sz="4" w:space="0" w:color="auto"/>
            </w:tcBorders>
            <w:vAlign w:val="center"/>
          </w:tcPr>
          <w:p w14:paraId="0AD68E13" w14:textId="77777777" w:rsidR="000E2B3D" w:rsidRPr="002434EC" w:rsidRDefault="000E2B3D" w:rsidP="004A41F4">
            <w:pPr>
              <w:jc w:val="both"/>
              <w:rPr>
                <w:color w:val="000000"/>
                <w:sz w:val="22"/>
                <w:szCs w:val="22"/>
                <w:lang w:bidi="ru-RU"/>
              </w:rPr>
            </w:pPr>
          </w:p>
        </w:tc>
      </w:tr>
      <w:tr w:rsidR="000E2B3D" w:rsidRPr="002434EC" w14:paraId="620CB539" w14:textId="77777777" w:rsidTr="000E2B3D">
        <w:trPr>
          <w:trHeight w:val="20"/>
        </w:trPr>
        <w:tc>
          <w:tcPr>
            <w:tcW w:w="421" w:type="dxa"/>
            <w:tcBorders>
              <w:top w:val="single" w:sz="4" w:space="0" w:color="auto"/>
              <w:left w:val="single" w:sz="4" w:space="0" w:color="auto"/>
              <w:bottom w:val="single" w:sz="4" w:space="0" w:color="auto"/>
              <w:right w:val="single" w:sz="4" w:space="0" w:color="auto"/>
            </w:tcBorders>
            <w:vAlign w:val="center"/>
            <w:hideMark/>
          </w:tcPr>
          <w:p w14:paraId="1CD9F220"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4.</w:t>
            </w:r>
          </w:p>
        </w:tc>
        <w:tc>
          <w:tcPr>
            <w:tcW w:w="4677" w:type="dxa"/>
            <w:gridSpan w:val="6"/>
            <w:tcBorders>
              <w:top w:val="single" w:sz="4" w:space="0" w:color="auto"/>
              <w:left w:val="single" w:sz="4" w:space="0" w:color="auto"/>
              <w:bottom w:val="single" w:sz="4" w:space="0" w:color="auto"/>
              <w:right w:val="single" w:sz="4" w:space="0" w:color="auto"/>
            </w:tcBorders>
            <w:vAlign w:val="center"/>
            <w:hideMark/>
          </w:tcPr>
          <w:p w14:paraId="702A6C9F"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Номер регистрационного  удостоверения лекарственного препарата</w:t>
            </w:r>
          </w:p>
        </w:tc>
        <w:tc>
          <w:tcPr>
            <w:tcW w:w="5307" w:type="dxa"/>
            <w:gridSpan w:val="7"/>
            <w:tcBorders>
              <w:top w:val="single" w:sz="4" w:space="0" w:color="auto"/>
              <w:left w:val="single" w:sz="4" w:space="0" w:color="auto"/>
              <w:bottom w:val="single" w:sz="4" w:space="0" w:color="auto"/>
              <w:right w:val="single" w:sz="4" w:space="0" w:color="auto"/>
            </w:tcBorders>
            <w:vAlign w:val="center"/>
          </w:tcPr>
          <w:p w14:paraId="2695F60A" w14:textId="77777777" w:rsidR="000E2B3D" w:rsidRPr="002434EC" w:rsidRDefault="000E2B3D" w:rsidP="004A41F4">
            <w:pPr>
              <w:jc w:val="both"/>
              <w:rPr>
                <w:color w:val="000000"/>
                <w:sz w:val="22"/>
                <w:szCs w:val="22"/>
                <w:lang w:bidi="ru-RU"/>
              </w:rPr>
            </w:pPr>
          </w:p>
        </w:tc>
      </w:tr>
      <w:tr w:rsidR="000E2B3D" w:rsidRPr="002434EC" w14:paraId="074E8A6B" w14:textId="77777777" w:rsidTr="000E2B3D">
        <w:trPr>
          <w:trHeight w:val="20"/>
        </w:trPr>
        <w:tc>
          <w:tcPr>
            <w:tcW w:w="421" w:type="dxa"/>
            <w:tcBorders>
              <w:top w:val="single" w:sz="4" w:space="0" w:color="auto"/>
              <w:left w:val="single" w:sz="4" w:space="0" w:color="auto"/>
              <w:bottom w:val="single" w:sz="4" w:space="0" w:color="auto"/>
              <w:right w:val="single" w:sz="4" w:space="0" w:color="auto"/>
            </w:tcBorders>
            <w:vAlign w:val="center"/>
            <w:hideMark/>
          </w:tcPr>
          <w:p w14:paraId="1C913283"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5.</w:t>
            </w:r>
          </w:p>
        </w:tc>
        <w:tc>
          <w:tcPr>
            <w:tcW w:w="4677" w:type="dxa"/>
            <w:gridSpan w:val="6"/>
            <w:tcBorders>
              <w:top w:val="single" w:sz="4" w:space="0" w:color="auto"/>
              <w:left w:val="single" w:sz="4" w:space="0" w:color="auto"/>
              <w:bottom w:val="single" w:sz="4" w:space="0" w:color="auto"/>
              <w:right w:val="single" w:sz="4" w:space="0" w:color="auto"/>
            </w:tcBorders>
            <w:vAlign w:val="center"/>
            <w:hideMark/>
          </w:tcPr>
          <w:p w14:paraId="094B8729"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Код в соответствии с Общероссийским классификатором продукции по видам экономической деятельности</w:t>
            </w:r>
          </w:p>
        </w:tc>
        <w:tc>
          <w:tcPr>
            <w:tcW w:w="5307" w:type="dxa"/>
            <w:gridSpan w:val="7"/>
            <w:tcBorders>
              <w:top w:val="single" w:sz="4" w:space="0" w:color="auto"/>
              <w:left w:val="single" w:sz="4" w:space="0" w:color="auto"/>
              <w:bottom w:val="single" w:sz="4" w:space="0" w:color="auto"/>
              <w:right w:val="single" w:sz="4" w:space="0" w:color="auto"/>
            </w:tcBorders>
            <w:vAlign w:val="center"/>
          </w:tcPr>
          <w:p w14:paraId="318CF2E2" w14:textId="77777777" w:rsidR="000E2B3D" w:rsidRPr="002434EC" w:rsidRDefault="000E2B3D" w:rsidP="004A41F4">
            <w:pPr>
              <w:jc w:val="both"/>
              <w:rPr>
                <w:color w:val="000000"/>
                <w:sz w:val="22"/>
                <w:szCs w:val="22"/>
                <w:lang w:bidi="ru-RU"/>
              </w:rPr>
            </w:pPr>
          </w:p>
        </w:tc>
      </w:tr>
      <w:tr w:rsidR="000E2B3D" w:rsidRPr="002434EC" w14:paraId="68093175" w14:textId="77777777" w:rsidTr="000E2B3D">
        <w:trPr>
          <w:trHeight w:val="23"/>
        </w:trPr>
        <w:tc>
          <w:tcPr>
            <w:tcW w:w="421" w:type="dxa"/>
            <w:tcBorders>
              <w:top w:val="single" w:sz="4" w:space="0" w:color="auto"/>
              <w:left w:val="single" w:sz="4" w:space="0" w:color="auto"/>
              <w:bottom w:val="single" w:sz="4" w:space="0" w:color="auto"/>
              <w:right w:val="single" w:sz="4" w:space="0" w:color="auto"/>
            </w:tcBorders>
            <w:vAlign w:val="center"/>
            <w:hideMark/>
          </w:tcPr>
          <w:p w14:paraId="6B20D4D4"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6.</w:t>
            </w:r>
          </w:p>
        </w:tc>
        <w:tc>
          <w:tcPr>
            <w:tcW w:w="4677" w:type="dxa"/>
            <w:gridSpan w:val="6"/>
            <w:tcBorders>
              <w:top w:val="single" w:sz="4" w:space="0" w:color="auto"/>
              <w:left w:val="single" w:sz="4" w:space="0" w:color="auto"/>
              <w:bottom w:val="single" w:sz="4" w:space="0" w:color="auto"/>
              <w:right w:val="single" w:sz="4" w:space="0" w:color="auto"/>
            </w:tcBorders>
            <w:vAlign w:val="center"/>
            <w:hideMark/>
          </w:tcPr>
          <w:p w14:paraId="6591BE6D"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Единица измерения Товара</w:t>
            </w:r>
          </w:p>
        </w:tc>
        <w:tc>
          <w:tcPr>
            <w:tcW w:w="5307" w:type="dxa"/>
            <w:gridSpan w:val="7"/>
            <w:tcBorders>
              <w:top w:val="single" w:sz="4" w:space="0" w:color="auto"/>
              <w:left w:val="single" w:sz="4" w:space="0" w:color="auto"/>
              <w:bottom w:val="single" w:sz="4" w:space="0" w:color="auto"/>
              <w:right w:val="single" w:sz="4" w:space="0" w:color="auto"/>
            </w:tcBorders>
            <w:vAlign w:val="center"/>
          </w:tcPr>
          <w:p w14:paraId="23434DB7" w14:textId="77777777" w:rsidR="000E2B3D" w:rsidRPr="002434EC" w:rsidRDefault="000E2B3D" w:rsidP="004A41F4">
            <w:pPr>
              <w:jc w:val="both"/>
              <w:rPr>
                <w:color w:val="000000"/>
                <w:sz w:val="22"/>
                <w:szCs w:val="22"/>
                <w:lang w:bidi="ru-RU"/>
              </w:rPr>
            </w:pPr>
          </w:p>
        </w:tc>
      </w:tr>
      <w:tr w:rsidR="000E2B3D" w:rsidRPr="002434EC" w14:paraId="415F5B61" w14:textId="77777777" w:rsidTr="000E2B3D">
        <w:trPr>
          <w:trHeight w:val="61"/>
        </w:trPr>
        <w:tc>
          <w:tcPr>
            <w:tcW w:w="421" w:type="dxa"/>
            <w:tcBorders>
              <w:top w:val="single" w:sz="4" w:space="0" w:color="auto"/>
              <w:left w:val="single" w:sz="4" w:space="0" w:color="auto"/>
              <w:bottom w:val="single" w:sz="4" w:space="0" w:color="auto"/>
              <w:right w:val="single" w:sz="4" w:space="0" w:color="auto"/>
            </w:tcBorders>
            <w:vAlign w:val="center"/>
            <w:hideMark/>
          </w:tcPr>
          <w:p w14:paraId="43BB3663"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7.</w:t>
            </w:r>
          </w:p>
        </w:tc>
        <w:tc>
          <w:tcPr>
            <w:tcW w:w="4677" w:type="dxa"/>
            <w:gridSpan w:val="6"/>
            <w:tcBorders>
              <w:top w:val="single" w:sz="4" w:space="0" w:color="auto"/>
              <w:left w:val="single" w:sz="4" w:space="0" w:color="auto"/>
              <w:bottom w:val="single" w:sz="4" w:space="0" w:color="auto"/>
              <w:right w:val="single" w:sz="4" w:space="0" w:color="auto"/>
            </w:tcBorders>
            <w:vAlign w:val="center"/>
            <w:hideMark/>
          </w:tcPr>
          <w:p w14:paraId="0022487D"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Количество Товара в единицах измерения</w:t>
            </w:r>
          </w:p>
        </w:tc>
        <w:tc>
          <w:tcPr>
            <w:tcW w:w="5307" w:type="dxa"/>
            <w:gridSpan w:val="7"/>
            <w:tcBorders>
              <w:top w:val="single" w:sz="4" w:space="0" w:color="auto"/>
              <w:left w:val="single" w:sz="4" w:space="0" w:color="auto"/>
              <w:bottom w:val="single" w:sz="4" w:space="0" w:color="auto"/>
              <w:right w:val="single" w:sz="4" w:space="0" w:color="auto"/>
            </w:tcBorders>
            <w:vAlign w:val="center"/>
          </w:tcPr>
          <w:p w14:paraId="3E4392B1" w14:textId="77777777" w:rsidR="000E2B3D" w:rsidRPr="002434EC" w:rsidRDefault="000E2B3D" w:rsidP="004A41F4">
            <w:pPr>
              <w:jc w:val="both"/>
              <w:rPr>
                <w:color w:val="000000"/>
                <w:sz w:val="22"/>
                <w:szCs w:val="22"/>
                <w:lang w:bidi="ru-RU"/>
              </w:rPr>
            </w:pPr>
          </w:p>
        </w:tc>
      </w:tr>
      <w:tr w:rsidR="000E2B3D" w:rsidRPr="002434EC" w14:paraId="25EFE1DA" w14:textId="77777777" w:rsidTr="000E2B3D">
        <w:trPr>
          <w:trHeight w:val="357"/>
        </w:trPr>
        <w:tc>
          <w:tcPr>
            <w:tcW w:w="10405" w:type="dxa"/>
            <w:gridSpan w:val="14"/>
            <w:tcBorders>
              <w:top w:val="single" w:sz="4" w:space="0" w:color="auto"/>
              <w:left w:val="single" w:sz="4" w:space="0" w:color="auto"/>
              <w:bottom w:val="single" w:sz="4" w:space="0" w:color="auto"/>
              <w:right w:val="single" w:sz="4" w:space="0" w:color="auto"/>
            </w:tcBorders>
            <w:vAlign w:val="center"/>
            <w:hideMark/>
          </w:tcPr>
          <w:p w14:paraId="0241809E" w14:textId="77777777" w:rsidR="000E2B3D" w:rsidRPr="002434EC" w:rsidRDefault="000E2B3D" w:rsidP="004A41F4">
            <w:pPr>
              <w:widowControl w:val="0"/>
              <w:jc w:val="both"/>
              <w:rPr>
                <w:color w:val="000000"/>
                <w:sz w:val="22"/>
                <w:szCs w:val="22"/>
                <w:lang w:bidi="ru-RU"/>
              </w:rPr>
            </w:pPr>
            <w:r w:rsidRPr="002434EC">
              <w:rPr>
                <w:i/>
                <w:color w:val="000000"/>
                <w:sz w:val="22"/>
                <w:szCs w:val="22"/>
                <w:lang w:bidi="ru-RU"/>
              </w:rPr>
              <w:t>В случае заключения Контракта по результатам конкурентных процедур закупок:</w:t>
            </w:r>
          </w:p>
        </w:tc>
      </w:tr>
      <w:tr w:rsidR="000E2B3D" w:rsidRPr="002434EC" w14:paraId="027E2AFD" w14:textId="77777777" w:rsidTr="000E2B3D">
        <w:trPr>
          <w:trHeight w:val="209"/>
        </w:trPr>
        <w:tc>
          <w:tcPr>
            <w:tcW w:w="421" w:type="dxa"/>
            <w:tcBorders>
              <w:top w:val="single" w:sz="4" w:space="0" w:color="auto"/>
              <w:left w:val="single" w:sz="4" w:space="0" w:color="auto"/>
              <w:bottom w:val="single" w:sz="4" w:space="0" w:color="auto"/>
              <w:right w:val="single" w:sz="4" w:space="0" w:color="auto"/>
            </w:tcBorders>
            <w:vAlign w:val="center"/>
            <w:hideMark/>
          </w:tcPr>
          <w:p w14:paraId="7EB8215D"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8.</w:t>
            </w:r>
          </w:p>
        </w:tc>
        <w:tc>
          <w:tcPr>
            <w:tcW w:w="9984" w:type="dxa"/>
            <w:gridSpan w:val="13"/>
            <w:tcBorders>
              <w:top w:val="single" w:sz="4" w:space="0" w:color="auto"/>
              <w:left w:val="single" w:sz="4" w:space="0" w:color="auto"/>
              <w:bottom w:val="single" w:sz="4" w:space="0" w:color="auto"/>
              <w:right w:val="single" w:sz="4" w:space="0" w:color="auto"/>
            </w:tcBorders>
            <w:vAlign w:val="center"/>
            <w:hideMark/>
          </w:tcPr>
          <w:p w14:paraId="78E4F454" w14:textId="77777777" w:rsidR="000E2B3D" w:rsidRPr="002434EC" w:rsidRDefault="000E2B3D" w:rsidP="004A41F4">
            <w:pPr>
              <w:widowControl w:val="0"/>
              <w:ind w:hanging="87"/>
              <w:jc w:val="both"/>
              <w:rPr>
                <w:color w:val="000000"/>
                <w:sz w:val="22"/>
                <w:szCs w:val="22"/>
                <w:lang w:bidi="ru-RU"/>
              </w:rPr>
            </w:pPr>
            <w:r w:rsidRPr="002434EC">
              <w:rPr>
                <w:color w:val="000000"/>
                <w:sz w:val="22"/>
                <w:szCs w:val="22"/>
                <w:lang w:bidi="ru-RU"/>
              </w:rPr>
              <w:t>Информация о Товаре:</w:t>
            </w:r>
          </w:p>
        </w:tc>
      </w:tr>
      <w:tr w:rsidR="000E2B3D" w:rsidRPr="002434EC" w14:paraId="3FD8D782" w14:textId="77777777" w:rsidTr="000E2B3D">
        <w:trPr>
          <w:trHeight w:val="61"/>
        </w:trPr>
        <w:tc>
          <w:tcPr>
            <w:tcW w:w="421" w:type="dxa"/>
            <w:tcBorders>
              <w:top w:val="single" w:sz="4" w:space="0" w:color="auto"/>
              <w:left w:val="single" w:sz="4" w:space="0" w:color="auto"/>
              <w:bottom w:val="single" w:sz="4" w:space="0" w:color="auto"/>
              <w:right w:val="single" w:sz="4" w:space="0" w:color="auto"/>
            </w:tcBorders>
            <w:vAlign w:val="center"/>
            <w:hideMark/>
          </w:tcPr>
          <w:p w14:paraId="3D43D1C0"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8.1.</w:t>
            </w:r>
          </w:p>
        </w:tc>
        <w:tc>
          <w:tcPr>
            <w:tcW w:w="9984" w:type="dxa"/>
            <w:gridSpan w:val="13"/>
            <w:tcBorders>
              <w:top w:val="single" w:sz="4" w:space="0" w:color="auto"/>
              <w:left w:val="single" w:sz="4" w:space="0" w:color="auto"/>
              <w:bottom w:val="single" w:sz="4" w:space="0" w:color="auto"/>
              <w:right w:val="single" w:sz="4" w:space="0" w:color="auto"/>
            </w:tcBorders>
            <w:vAlign w:val="center"/>
            <w:hideMark/>
          </w:tcPr>
          <w:p w14:paraId="6DD2822D"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 xml:space="preserve">Товар, произведенный на территории государств - </w:t>
            </w:r>
            <w:r w:rsidRPr="002434EC">
              <w:rPr>
                <w:rFonts w:eastAsia="Courier New"/>
                <w:color w:val="000000"/>
                <w:sz w:val="22"/>
                <w:szCs w:val="22"/>
                <w:lang w:bidi="ru-RU"/>
              </w:rPr>
              <w:t xml:space="preserve"> </w:t>
            </w:r>
            <w:r w:rsidRPr="002434EC">
              <w:rPr>
                <w:color w:val="000000"/>
                <w:sz w:val="22"/>
                <w:szCs w:val="22"/>
                <w:lang w:bidi="ru-RU"/>
              </w:rPr>
              <w:t>членов Евразийского экономического союза, Донецкой Народной Республики, Луганской Народной Республики:</w:t>
            </w:r>
          </w:p>
        </w:tc>
      </w:tr>
      <w:tr w:rsidR="000E2B3D" w:rsidRPr="002434EC" w14:paraId="521F0FEA" w14:textId="77777777" w:rsidTr="000E2B3D">
        <w:trPr>
          <w:trHeight w:val="20"/>
        </w:trPr>
        <w:tc>
          <w:tcPr>
            <w:tcW w:w="421" w:type="dxa"/>
            <w:tcBorders>
              <w:top w:val="single" w:sz="4" w:space="0" w:color="auto"/>
              <w:left w:val="single" w:sz="4" w:space="0" w:color="auto"/>
              <w:bottom w:val="single" w:sz="4" w:space="0" w:color="auto"/>
              <w:right w:val="single" w:sz="4" w:space="0" w:color="auto"/>
            </w:tcBorders>
          </w:tcPr>
          <w:p w14:paraId="7CD06413" w14:textId="77777777" w:rsidR="000E2B3D" w:rsidRPr="002434EC" w:rsidRDefault="000E2B3D" w:rsidP="004A41F4">
            <w:pPr>
              <w:widowControl w:val="0"/>
              <w:jc w:val="both"/>
              <w:rPr>
                <w:color w:val="000000"/>
                <w:sz w:val="22"/>
                <w:szCs w:val="22"/>
                <w:lang w:bidi="ru-RU"/>
              </w:rPr>
            </w:pPr>
          </w:p>
        </w:tc>
        <w:tc>
          <w:tcPr>
            <w:tcW w:w="1275" w:type="dxa"/>
            <w:gridSpan w:val="2"/>
            <w:tcBorders>
              <w:top w:val="single" w:sz="4" w:space="0" w:color="auto"/>
              <w:left w:val="single" w:sz="4" w:space="0" w:color="auto"/>
              <w:bottom w:val="single" w:sz="4" w:space="0" w:color="auto"/>
              <w:right w:val="single" w:sz="4" w:space="0" w:color="auto"/>
            </w:tcBorders>
            <w:hideMark/>
          </w:tcPr>
          <w:p w14:paraId="619C228A"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Торговое наименование лекарственного препарата</w:t>
            </w:r>
          </w:p>
        </w:tc>
        <w:tc>
          <w:tcPr>
            <w:tcW w:w="2410" w:type="dxa"/>
            <w:gridSpan w:val="2"/>
            <w:tcBorders>
              <w:top w:val="single" w:sz="4" w:space="0" w:color="auto"/>
              <w:left w:val="single" w:sz="4" w:space="0" w:color="auto"/>
              <w:bottom w:val="single" w:sz="4" w:space="0" w:color="auto"/>
              <w:right w:val="single" w:sz="4" w:space="0" w:color="auto"/>
            </w:tcBorders>
            <w:hideMark/>
          </w:tcPr>
          <w:p w14:paraId="3DE5E8DE"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Лекарственная форма, дозировка лекарственного препарата, количество лекарственных форм во вторичной (потребительской) упаковке</w:t>
            </w:r>
          </w:p>
        </w:tc>
        <w:tc>
          <w:tcPr>
            <w:tcW w:w="2410" w:type="dxa"/>
            <w:gridSpan w:val="3"/>
            <w:tcBorders>
              <w:top w:val="single" w:sz="4" w:space="0" w:color="auto"/>
              <w:left w:val="single" w:sz="4" w:space="0" w:color="auto"/>
              <w:bottom w:val="single" w:sz="4" w:space="0" w:color="auto"/>
              <w:right w:val="single" w:sz="4" w:space="0" w:color="auto"/>
            </w:tcBorders>
            <w:hideMark/>
          </w:tcPr>
          <w:p w14:paraId="3823533B"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1559" w:type="dxa"/>
            <w:gridSpan w:val="3"/>
            <w:tcBorders>
              <w:top w:val="single" w:sz="4" w:space="0" w:color="auto"/>
              <w:left w:val="single" w:sz="4" w:space="0" w:color="auto"/>
              <w:bottom w:val="single" w:sz="4" w:space="0" w:color="auto"/>
              <w:right w:val="single" w:sz="4" w:space="0" w:color="auto"/>
            </w:tcBorders>
            <w:hideMark/>
          </w:tcPr>
          <w:p w14:paraId="3E3CDC52"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Единица измерения</w:t>
            </w:r>
          </w:p>
        </w:tc>
        <w:tc>
          <w:tcPr>
            <w:tcW w:w="1165" w:type="dxa"/>
            <w:gridSpan w:val="2"/>
            <w:tcBorders>
              <w:top w:val="single" w:sz="4" w:space="0" w:color="auto"/>
              <w:left w:val="single" w:sz="4" w:space="0" w:color="auto"/>
              <w:bottom w:val="single" w:sz="4" w:space="0" w:color="auto"/>
              <w:right w:val="single" w:sz="4" w:space="0" w:color="auto"/>
            </w:tcBorders>
            <w:hideMark/>
          </w:tcPr>
          <w:p w14:paraId="3FDD001E"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Количество в</w:t>
            </w:r>
            <w:r w:rsidRPr="002434EC">
              <w:rPr>
                <w:color w:val="000000"/>
                <w:sz w:val="22"/>
                <w:szCs w:val="22"/>
                <w:lang w:bidi="ru-RU"/>
              </w:rPr>
              <w:br/>
              <w:t>единицах измерения</w:t>
            </w:r>
          </w:p>
        </w:tc>
        <w:tc>
          <w:tcPr>
            <w:tcW w:w="1165" w:type="dxa"/>
            <w:tcBorders>
              <w:top w:val="single" w:sz="4" w:space="0" w:color="auto"/>
              <w:left w:val="single" w:sz="4" w:space="0" w:color="auto"/>
              <w:bottom w:val="single" w:sz="4" w:space="0" w:color="auto"/>
              <w:right w:val="single" w:sz="4" w:space="0" w:color="auto"/>
            </w:tcBorders>
            <w:hideMark/>
          </w:tcPr>
          <w:p w14:paraId="1C5A5FEF"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Количество упаковок с учетом количества во вторичной (потребительской) упаковке</w:t>
            </w:r>
          </w:p>
        </w:tc>
      </w:tr>
      <w:tr w:rsidR="000E2B3D" w:rsidRPr="002434EC" w14:paraId="10378E9B" w14:textId="77777777" w:rsidTr="000E2B3D">
        <w:trPr>
          <w:trHeight w:val="20"/>
        </w:trPr>
        <w:tc>
          <w:tcPr>
            <w:tcW w:w="421" w:type="dxa"/>
            <w:tcBorders>
              <w:top w:val="single" w:sz="4" w:space="0" w:color="auto"/>
              <w:left w:val="single" w:sz="4" w:space="0" w:color="auto"/>
              <w:bottom w:val="single" w:sz="4" w:space="0" w:color="auto"/>
              <w:right w:val="single" w:sz="4" w:space="0" w:color="auto"/>
            </w:tcBorders>
          </w:tcPr>
          <w:p w14:paraId="0CB277C7" w14:textId="77777777" w:rsidR="000E2B3D" w:rsidRPr="002434EC" w:rsidRDefault="000E2B3D" w:rsidP="004A41F4">
            <w:pPr>
              <w:widowControl w:val="0"/>
              <w:jc w:val="both"/>
              <w:rPr>
                <w:rFonts w:eastAsia="Courier New"/>
                <w:color w:val="000000"/>
                <w:sz w:val="22"/>
                <w:szCs w:val="22"/>
                <w:lang w:bidi="ru-RU"/>
              </w:rPr>
            </w:pPr>
          </w:p>
        </w:tc>
        <w:tc>
          <w:tcPr>
            <w:tcW w:w="1275" w:type="dxa"/>
            <w:gridSpan w:val="2"/>
            <w:tcBorders>
              <w:top w:val="single" w:sz="4" w:space="0" w:color="auto"/>
              <w:left w:val="single" w:sz="4" w:space="0" w:color="auto"/>
              <w:bottom w:val="single" w:sz="4" w:space="0" w:color="auto"/>
              <w:right w:val="single" w:sz="4" w:space="0" w:color="auto"/>
            </w:tcBorders>
          </w:tcPr>
          <w:p w14:paraId="35A9B2C2" w14:textId="77777777" w:rsidR="000E2B3D" w:rsidRPr="002434EC" w:rsidRDefault="000E2B3D" w:rsidP="004A41F4">
            <w:pPr>
              <w:widowControl w:val="0"/>
              <w:jc w:val="both"/>
              <w:rPr>
                <w:rFonts w:eastAsia="Courier New"/>
                <w:color w:val="000000"/>
                <w:sz w:val="22"/>
                <w:szCs w:val="22"/>
                <w:lang w:bidi="ru-RU"/>
              </w:rPr>
            </w:pPr>
          </w:p>
        </w:tc>
        <w:tc>
          <w:tcPr>
            <w:tcW w:w="2410" w:type="dxa"/>
            <w:gridSpan w:val="2"/>
            <w:tcBorders>
              <w:top w:val="single" w:sz="4" w:space="0" w:color="auto"/>
              <w:left w:val="single" w:sz="4" w:space="0" w:color="auto"/>
              <w:bottom w:val="single" w:sz="4" w:space="0" w:color="auto"/>
              <w:right w:val="single" w:sz="4" w:space="0" w:color="auto"/>
            </w:tcBorders>
          </w:tcPr>
          <w:p w14:paraId="4A3B8F6C" w14:textId="77777777" w:rsidR="000E2B3D" w:rsidRPr="002434EC" w:rsidRDefault="000E2B3D" w:rsidP="004A41F4">
            <w:pPr>
              <w:widowControl w:val="0"/>
              <w:jc w:val="both"/>
              <w:rPr>
                <w:rFonts w:eastAsia="Courier New"/>
                <w:color w:val="000000"/>
                <w:sz w:val="22"/>
                <w:szCs w:val="22"/>
                <w:lang w:bidi="ru-RU"/>
              </w:rPr>
            </w:pPr>
          </w:p>
        </w:tc>
        <w:tc>
          <w:tcPr>
            <w:tcW w:w="2410" w:type="dxa"/>
            <w:gridSpan w:val="3"/>
            <w:tcBorders>
              <w:top w:val="single" w:sz="4" w:space="0" w:color="auto"/>
              <w:left w:val="single" w:sz="4" w:space="0" w:color="auto"/>
              <w:bottom w:val="single" w:sz="4" w:space="0" w:color="auto"/>
              <w:right w:val="single" w:sz="4" w:space="0" w:color="auto"/>
            </w:tcBorders>
          </w:tcPr>
          <w:p w14:paraId="69F9FEFE" w14:textId="77777777" w:rsidR="000E2B3D" w:rsidRPr="002434EC" w:rsidRDefault="000E2B3D" w:rsidP="004A41F4">
            <w:pPr>
              <w:widowControl w:val="0"/>
              <w:jc w:val="both"/>
              <w:rPr>
                <w:rFonts w:eastAsia="Courier New"/>
                <w:color w:val="000000"/>
                <w:sz w:val="22"/>
                <w:szCs w:val="22"/>
                <w:lang w:bidi="ru-RU"/>
              </w:rPr>
            </w:pPr>
          </w:p>
        </w:tc>
        <w:tc>
          <w:tcPr>
            <w:tcW w:w="1559" w:type="dxa"/>
            <w:gridSpan w:val="3"/>
            <w:tcBorders>
              <w:top w:val="single" w:sz="4" w:space="0" w:color="auto"/>
              <w:left w:val="single" w:sz="4" w:space="0" w:color="auto"/>
              <w:bottom w:val="single" w:sz="4" w:space="0" w:color="auto"/>
              <w:right w:val="single" w:sz="4" w:space="0" w:color="auto"/>
            </w:tcBorders>
          </w:tcPr>
          <w:p w14:paraId="36B85188" w14:textId="77777777" w:rsidR="000E2B3D" w:rsidRPr="002434EC" w:rsidRDefault="000E2B3D" w:rsidP="004A41F4">
            <w:pPr>
              <w:widowControl w:val="0"/>
              <w:jc w:val="both"/>
              <w:rPr>
                <w:rFonts w:eastAsia="Courier New"/>
                <w:color w:val="000000"/>
                <w:sz w:val="22"/>
                <w:szCs w:val="22"/>
                <w:lang w:bidi="ru-RU"/>
              </w:rPr>
            </w:pPr>
          </w:p>
        </w:tc>
        <w:tc>
          <w:tcPr>
            <w:tcW w:w="1165" w:type="dxa"/>
            <w:gridSpan w:val="2"/>
            <w:tcBorders>
              <w:top w:val="single" w:sz="4" w:space="0" w:color="auto"/>
              <w:left w:val="single" w:sz="4" w:space="0" w:color="auto"/>
              <w:bottom w:val="single" w:sz="4" w:space="0" w:color="auto"/>
              <w:right w:val="single" w:sz="4" w:space="0" w:color="auto"/>
            </w:tcBorders>
          </w:tcPr>
          <w:p w14:paraId="581CA087" w14:textId="77777777" w:rsidR="000E2B3D" w:rsidRPr="002434EC" w:rsidRDefault="000E2B3D" w:rsidP="004A41F4">
            <w:pPr>
              <w:widowControl w:val="0"/>
              <w:jc w:val="both"/>
              <w:rPr>
                <w:rFonts w:eastAsia="Courier New"/>
                <w:color w:val="000000"/>
                <w:sz w:val="22"/>
                <w:szCs w:val="22"/>
                <w:lang w:bidi="ru-RU"/>
              </w:rPr>
            </w:pPr>
          </w:p>
        </w:tc>
        <w:tc>
          <w:tcPr>
            <w:tcW w:w="1165" w:type="dxa"/>
            <w:tcBorders>
              <w:top w:val="single" w:sz="4" w:space="0" w:color="auto"/>
              <w:left w:val="single" w:sz="4" w:space="0" w:color="auto"/>
              <w:bottom w:val="single" w:sz="4" w:space="0" w:color="auto"/>
              <w:right w:val="single" w:sz="4" w:space="0" w:color="auto"/>
            </w:tcBorders>
          </w:tcPr>
          <w:p w14:paraId="5D4737E1" w14:textId="77777777" w:rsidR="000E2B3D" w:rsidRPr="002434EC" w:rsidRDefault="000E2B3D" w:rsidP="004A41F4">
            <w:pPr>
              <w:widowControl w:val="0"/>
              <w:jc w:val="both"/>
              <w:rPr>
                <w:rFonts w:eastAsia="Courier New"/>
                <w:color w:val="000000"/>
                <w:sz w:val="22"/>
                <w:szCs w:val="22"/>
                <w:lang w:bidi="ru-RU"/>
              </w:rPr>
            </w:pPr>
          </w:p>
        </w:tc>
      </w:tr>
      <w:tr w:rsidR="000E2B3D" w:rsidRPr="002434EC" w14:paraId="26B45691" w14:textId="77777777" w:rsidTr="000E2B3D">
        <w:trPr>
          <w:trHeight w:val="20"/>
        </w:trPr>
        <w:tc>
          <w:tcPr>
            <w:tcW w:w="8075" w:type="dxa"/>
            <w:gridSpan w:val="11"/>
            <w:tcBorders>
              <w:top w:val="single" w:sz="4" w:space="0" w:color="auto"/>
              <w:left w:val="single" w:sz="4" w:space="0" w:color="auto"/>
              <w:bottom w:val="single" w:sz="4" w:space="0" w:color="auto"/>
              <w:right w:val="single" w:sz="4" w:space="0" w:color="auto"/>
            </w:tcBorders>
            <w:vAlign w:val="center"/>
            <w:hideMark/>
          </w:tcPr>
          <w:p w14:paraId="3E6677F2"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Итого:</w:t>
            </w:r>
          </w:p>
        </w:tc>
        <w:tc>
          <w:tcPr>
            <w:tcW w:w="1165" w:type="dxa"/>
            <w:gridSpan w:val="2"/>
            <w:tcBorders>
              <w:top w:val="single" w:sz="4" w:space="0" w:color="auto"/>
              <w:left w:val="single" w:sz="4" w:space="0" w:color="auto"/>
              <w:bottom w:val="single" w:sz="4" w:space="0" w:color="auto"/>
              <w:right w:val="single" w:sz="4" w:space="0" w:color="auto"/>
            </w:tcBorders>
            <w:vAlign w:val="center"/>
          </w:tcPr>
          <w:p w14:paraId="7C145C1F" w14:textId="77777777" w:rsidR="000E2B3D" w:rsidRPr="002434EC" w:rsidRDefault="000E2B3D" w:rsidP="004A41F4">
            <w:pPr>
              <w:widowControl w:val="0"/>
              <w:jc w:val="both"/>
              <w:rPr>
                <w:color w:val="000000"/>
                <w:sz w:val="22"/>
                <w:szCs w:val="22"/>
                <w:lang w:bidi="ru-RU"/>
              </w:rPr>
            </w:pPr>
          </w:p>
        </w:tc>
        <w:tc>
          <w:tcPr>
            <w:tcW w:w="1165" w:type="dxa"/>
            <w:tcBorders>
              <w:top w:val="single" w:sz="4" w:space="0" w:color="auto"/>
              <w:left w:val="single" w:sz="4" w:space="0" w:color="auto"/>
              <w:bottom w:val="single" w:sz="4" w:space="0" w:color="auto"/>
              <w:right w:val="single" w:sz="4" w:space="0" w:color="auto"/>
            </w:tcBorders>
            <w:vAlign w:val="center"/>
          </w:tcPr>
          <w:p w14:paraId="341F0FF7" w14:textId="77777777" w:rsidR="000E2B3D" w:rsidRPr="002434EC" w:rsidRDefault="000E2B3D" w:rsidP="004A41F4">
            <w:pPr>
              <w:widowControl w:val="0"/>
              <w:jc w:val="both"/>
              <w:rPr>
                <w:color w:val="000000"/>
                <w:sz w:val="22"/>
                <w:szCs w:val="22"/>
                <w:lang w:bidi="ru-RU"/>
              </w:rPr>
            </w:pPr>
          </w:p>
        </w:tc>
      </w:tr>
      <w:tr w:rsidR="000E2B3D" w:rsidRPr="002434EC" w14:paraId="3ED3EEC0" w14:textId="77777777" w:rsidTr="000E2B3D">
        <w:trPr>
          <w:trHeight w:val="20"/>
        </w:trPr>
        <w:tc>
          <w:tcPr>
            <w:tcW w:w="421" w:type="dxa"/>
            <w:tcBorders>
              <w:top w:val="single" w:sz="4" w:space="0" w:color="auto"/>
              <w:left w:val="single" w:sz="4" w:space="0" w:color="auto"/>
              <w:bottom w:val="single" w:sz="4" w:space="0" w:color="auto"/>
              <w:right w:val="single" w:sz="4" w:space="0" w:color="auto"/>
            </w:tcBorders>
            <w:vAlign w:val="center"/>
            <w:hideMark/>
          </w:tcPr>
          <w:p w14:paraId="6F69B85D" w14:textId="77777777" w:rsidR="000E2B3D" w:rsidRPr="002434EC" w:rsidRDefault="000E2B3D" w:rsidP="004A41F4">
            <w:pPr>
              <w:widowControl w:val="0"/>
              <w:ind w:firstLine="142"/>
              <w:jc w:val="both"/>
              <w:rPr>
                <w:color w:val="000000"/>
                <w:sz w:val="22"/>
                <w:szCs w:val="22"/>
                <w:lang w:bidi="ru-RU"/>
              </w:rPr>
            </w:pPr>
            <w:r w:rsidRPr="002434EC">
              <w:rPr>
                <w:color w:val="000000"/>
                <w:sz w:val="22"/>
                <w:szCs w:val="22"/>
                <w:lang w:bidi="ru-RU"/>
              </w:rPr>
              <w:t>8.2.</w:t>
            </w:r>
          </w:p>
        </w:tc>
        <w:tc>
          <w:tcPr>
            <w:tcW w:w="9984" w:type="dxa"/>
            <w:gridSpan w:val="13"/>
            <w:tcBorders>
              <w:top w:val="single" w:sz="4" w:space="0" w:color="auto"/>
              <w:left w:val="single" w:sz="4" w:space="0" w:color="auto"/>
              <w:bottom w:val="single" w:sz="4" w:space="0" w:color="auto"/>
              <w:right w:val="single" w:sz="4" w:space="0" w:color="auto"/>
            </w:tcBorders>
            <w:hideMark/>
          </w:tcPr>
          <w:p w14:paraId="45D2B0C2"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Товар иностранного происхождения:</w:t>
            </w:r>
          </w:p>
        </w:tc>
      </w:tr>
      <w:tr w:rsidR="000E2B3D" w:rsidRPr="002434EC" w14:paraId="6D2A4BFF" w14:textId="77777777" w:rsidTr="000E2B3D">
        <w:trPr>
          <w:trHeight w:val="1298"/>
        </w:trPr>
        <w:tc>
          <w:tcPr>
            <w:tcW w:w="421" w:type="dxa"/>
            <w:tcBorders>
              <w:top w:val="single" w:sz="4" w:space="0" w:color="auto"/>
              <w:left w:val="single" w:sz="4" w:space="0" w:color="auto"/>
              <w:bottom w:val="single" w:sz="4" w:space="0" w:color="auto"/>
              <w:right w:val="single" w:sz="4" w:space="0" w:color="auto"/>
            </w:tcBorders>
          </w:tcPr>
          <w:p w14:paraId="637B0148" w14:textId="77777777" w:rsidR="000E2B3D" w:rsidRPr="002434EC" w:rsidRDefault="000E2B3D" w:rsidP="004A41F4">
            <w:pPr>
              <w:widowControl w:val="0"/>
              <w:jc w:val="both"/>
              <w:rPr>
                <w:color w:val="000000"/>
                <w:sz w:val="22"/>
                <w:szCs w:val="22"/>
                <w:lang w:bidi="ru-RU"/>
              </w:rPr>
            </w:pPr>
          </w:p>
        </w:tc>
        <w:tc>
          <w:tcPr>
            <w:tcW w:w="1223" w:type="dxa"/>
            <w:tcBorders>
              <w:top w:val="single" w:sz="4" w:space="0" w:color="auto"/>
              <w:left w:val="single" w:sz="4" w:space="0" w:color="auto"/>
              <w:bottom w:val="single" w:sz="4" w:space="0" w:color="auto"/>
              <w:right w:val="single" w:sz="4" w:space="0" w:color="auto"/>
            </w:tcBorders>
            <w:hideMark/>
          </w:tcPr>
          <w:p w14:paraId="00ED1694"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Торговое наименование лекарственного препарата</w:t>
            </w:r>
          </w:p>
        </w:tc>
        <w:tc>
          <w:tcPr>
            <w:tcW w:w="2444" w:type="dxa"/>
            <w:gridSpan w:val="2"/>
            <w:tcBorders>
              <w:top w:val="single" w:sz="4" w:space="0" w:color="auto"/>
              <w:left w:val="single" w:sz="4" w:space="0" w:color="auto"/>
              <w:bottom w:val="single" w:sz="4" w:space="0" w:color="auto"/>
              <w:right w:val="single" w:sz="4" w:space="0" w:color="auto"/>
            </w:tcBorders>
            <w:vAlign w:val="center"/>
            <w:hideMark/>
          </w:tcPr>
          <w:p w14:paraId="2287E311"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444" w:type="dxa"/>
            <w:gridSpan w:val="5"/>
            <w:tcBorders>
              <w:top w:val="single" w:sz="4" w:space="0" w:color="auto"/>
              <w:left w:val="single" w:sz="4" w:space="0" w:color="auto"/>
              <w:bottom w:val="single" w:sz="4" w:space="0" w:color="auto"/>
              <w:right w:val="single" w:sz="4" w:space="0" w:color="auto"/>
            </w:tcBorders>
          </w:tcPr>
          <w:p w14:paraId="521EB89A" w14:textId="77777777" w:rsidR="000E2B3D" w:rsidRPr="002434EC" w:rsidRDefault="000E2B3D" w:rsidP="004A41F4">
            <w:pPr>
              <w:widowControl w:val="0"/>
              <w:jc w:val="both"/>
              <w:rPr>
                <w:bCs/>
                <w:color w:val="000000"/>
                <w:sz w:val="22"/>
                <w:szCs w:val="22"/>
                <w:lang w:bidi="ru-RU"/>
              </w:rPr>
            </w:pPr>
            <w:r w:rsidRPr="002434EC">
              <w:rPr>
                <w:color w:val="000000"/>
                <w:sz w:val="22"/>
                <w:szCs w:val="22"/>
                <w:lang w:bidi="ru-RU"/>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r w:rsidRPr="002434EC">
              <w:rPr>
                <w:color w:val="000000"/>
                <w:sz w:val="22"/>
                <w:szCs w:val="22"/>
                <w:lang w:bidi="ru-RU"/>
              </w:rPr>
              <w:br/>
            </w:r>
          </w:p>
          <w:p w14:paraId="7F9CBE7A" w14:textId="77777777" w:rsidR="000E2B3D" w:rsidRPr="002434EC" w:rsidRDefault="000E2B3D" w:rsidP="004A41F4">
            <w:pPr>
              <w:widowControl w:val="0"/>
              <w:jc w:val="both"/>
              <w:rPr>
                <w:color w:val="000000"/>
                <w:sz w:val="22"/>
                <w:szCs w:val="22"/>
                <w:lang w:bidi="ru-RU"/>
              </w:rPr>
            </w:pPr>
          </w:p>
        </w:tc>
        <w:tc>
          <w:tcPr>
            <w:tcW w:w="1527" w:type="dxa"/>
            <w:tcBorders>
              <w:top w:val="single" w:sz="4" w:space="0" w:color="auto"/>
              <w:left w:val="single" w:sz="4" w:space="0" w:color="auto"/>
              <w:bottom w:val="single" w:sz="4" w:space="0" w:color="auto"/>
              <w:right w:val="single" w:sz="4" w:space="0" w:color="auto"/>
            </w:tcBorders>
            <w:hideMark/>
          </w:tcPr>
          <w:p w14:paraId="3B443E44"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Единица измерения</w:t>
            </w:r>
          </w:p>
        </w:tc>
        <w:tc>
          <w:tcPr>
            <w:tcW w:w="1173" w:type="dxa"/>
            <w:gridSpan w:val="2"/>
            <w:tcBorders>
              <w:top w:val="single" w:sz="4" w:space="0" w:color="auto"/>
              <w:left w:val="single" w:sz="4" w:space="0" w:color="auto"/>
              <w:bottom w:val="single" w:sz="4" w:space="0" w:color="auto"/>
              <w:right w:val="single" w:sz="4" w:space="0" w:color="auto"/>
            </w:tcBorders>
            <w:hideMark/>
          </w:tcPr>
          <w:p w14:paraId="44157891"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Количество в</w:t>
            </w:r>
            <w:r w:rsidRPr="002434EC">
              <w:rPr>
                <w:color w:val="000000"/>
                <w:sz w:val="22"/>
                <w:szCs w:val="22"/>
                <w:lang w:bidi="ru-RU"/>
              </w:rPr>
              <w:br/>
              <w:t>единицах измерения</w:t>
            </w:r>
          </w:p>
        </w:tc>
        <w:tc>
          <w:tcPr>
            <w:tcW w:w="1173" w:type="dxa"/>
            <w:gridSpan w:val="2"/>
            <w:tcBorders>
              <w:top w:val="single" w:sz="4" w:space="0" w:color="auto"/>
              <w:left w:val="single" w:sz="4" w:space="0" w:color="auto"/>
              <w:bottom w:val="single" w:sz="4" w:space="0" w:color="auto"/>
              <w:right w:val="single" w:sz="4" w:space="0" w:color="auto"/>
            </w:tcBorders>
            <w:hideMark/>
          </w:tcPr>
          <w:p w14:paraId="06BF1F8E"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Количество упаковок с учетом количества во вторичной (потребительской) упаковке</w:t>
            </w:r>
          </w:p>
        </w:tc>
      </w:tr>
      <w:tr w:rsidR="000E2B3D" w:rsidRPr="002434EC" w14:paraId="7E49F19E" w14:textId="77777777" w:rsidTr="000E2B3D">
        <w:trPr>
          <w:trHeight w:val="20"/>
        </w:trPr>
        <w:tc>
          <w:tcPr>
            <w:tcW w:w="421" w:type="dxa"/>
            <w:tcBorders>
              <w:top w:val="single" w:sz="4" w:space="0" w:color="auto"/>
              <w:left w:val="single" w:sz="4" w:space="0" w:color="auto"/>
              <w:bottom w:val="single" w:sz="4" w:space="0" w:color="auto"/>
              <w:right w:val="single" w:sz="4" w:space="0" w:color="auto"/>
            </w:tcBorders>
            <w:vAlign w:val="center"/>
          </w:tcPr>
          <w:p w14:paraId="0AB2656F" w14:textId="77777777" w:rsidR="000E2B3D" w:rsidRPr="002434EC" w:rsidRDefault="000E2B3D" w:rsidP="004A41F4">
            <w:pPr>
              <w:widowControl w:val="0"/>
              <w:jc w:val="both"/>
              <w:rPr>
                <w:rFonts w:eastAsia="Courier New"/>
                <w:color w:val="000000"/>
                <w:sz w:val="22"/>
                <w:szCs w:val="22"/>
                <w:lang w:bidi="ru-RU"/>
              </w:rPr>
            </w:pPr>
          </w:p>
        </w:tc>
        <w:tc>
          <w:tcPr>
            <w:tcW w:w="1223" w:type="dxa"/>
            <w:tcBorders>
              <w:top w:val="single" w:sz="4" w:space="0" w:color="auto"/>
              <w:left w:val="single" w:sz="4" w:space="0" w:color="auto"/>
              <w:bottom w:val="single" w:sz="4" w:space="0" w:color="auto"/>
              <w:right w:val="single" w:sz="4" w:space="0" w:color="auto"/>
            </w:tcBorders>
            <w:vAlign w:val="center"/>
            <w:hideMark/>
          </w:tcPr>
          <w:p w14:paraId="78EA0719" w14:textId="77777777" w:rsidR="000E2B3D" w:rsidRPr="002434EC" w:rsidRDefault="000E2B3D" w:rsidP="004A41F4">
            <w:pPr>
              <w:widowControl w:val="0"/>
              <w:jc w:val="both"/>
              <w:rPr>
                <w:rFonts w:eastAsia="Courier New"/>
                <w:color w:val="000000"/>
                <w:sz w:val="22"/>
                <w:szCs w:val="22"/>
                <w:lang w:bidi="ru-RU"/>
              </w:rPr>
            </w:pPr>
            <w:r w:rsidRPr="002434EC">
              <w:rPr>
                <w:rFonts w:eastAsia="Courier New"/>
                <w:color w:val="000000"/>
                <w:sz w:val="22"/>
                <w:szCs w:val="22"/>
                <w:lang w:bidi="ru-RU"/>
              </w:rPr>
              <w:t>Х</w:t>
            </w:r>
          </w:p>
        </w:tc>
        <w:tc>
          <w:tcPr>
            <w:tcW w:w="2444" w:type="dxa"/>
            <w:gridSpan w:val="2"/>
            <w:tcBorders>
              <w:top w:val="single" w:sz="4" w:space="0" w:color="auto"/>
              <w:left w:val="single" w:sz="4" w:space="0" w:color="auto"/>
              <w:bottom w:val="single" w:sz="4" w:space="0" w:color="auto"/>
              <w:right w:val="single" w:sz="4" w:space="0" w:color="auto"/>
            </w:tcBorders>
            <w:hideMark/>
          </w:tcPr>
          <w:p w14:paraId="451F37A1" w14:textId="77777777" w:rsidR="000E2B3D" w:rsidRPr="002434EC" w:rsidRDefault="000E2B3D" w:rsidP="004A41F4">
            <w:pPr>
              <w:widowControl w:val="0"/>
              <w:jc w:val="both"/>
              <w:rPr>
                <w:rFonts w:eastAsia="Courier New"/>
                <w:color w:val="000000"/>
                <w:sz w:val="22"/>
                <w:szCs w:val="22"/>
                <w:lang w:bidi="ru-RU"/>
              </w:rPr>
            </w:pPr>
            <w:r w:rsidRPr="002434EC">
              <w:rPr>
                <w:rFonts w:eastAsia="Courier New"/>
                <w:color w:val="000000"/>
                <w:sz w:val="22"/>
                <w:szCs w:val="22"/>
                <w:lang w:bidi="ru-RU"/>
              </w:rPr>
              <w:t>Х</w:t>
            </w:r>
          </w:p>
        </w:tc>
        <w:tc>
          <w:tcPr>
            <w:tcW w:w="2444" w:type="dxa"/>
            <w:gridSpan w:val="5"/>
            <w:tcBorders>
              <w:top w:val="single" w:sz="4" w:space="0" w:color="auto"/>
              <w:left w:val="single" w:sz="4" w:space="0" w:color="auto"/>
              <w:bottom w:val="single" w:sz="4" w:space="0" w:color="auto"/>
              <w:right w:val="single" w:sz="4" w:space="0" w:color="auto"/>
            </w:tcBorders>
            <w:hideMark/>
          </w:tcPr>
          <w:p w14:paraId="59A5E48B" w14:textId="77777777" w:rsidR="000E2B3D" w:rsidRPr="002434EC" w:rsidRDefault="000E2B3D" w:rsidP="004A41F4">
            <w:pPr>
              <w:widowControl w:val="0"/>
              <w:jc w:val="both"/>
              <w:rPr>
                <w:rFonts w:eastAsia="Courier New"/>
                <w:color w:val="000000"/>
                <w:sz w:val="22"/>
                <w:szCs w:val="22"/>
                <w:lang w:bidi="ru-RU"/>
              </w:rPr>
            </w:pPr>
            <w:r w:rsidRPr="002434EC">
              <w:rPr>
                <w:rFonts w:eastAsia="Courier New"/>
                <w:color w:val="000000"/>
                <w:sz w:val="22"/>
                <w:szCs w:val="22"/>
                <w:lang w:bidi="ru-RU"/>
              </w:rPr>
              <w:t>Х</w:t>
            </w:r>
          </w:p>
        </w:tc>
        <w:tc>
          <w:tcPr>
            <w:tcW w:w="1527" w:type="dxa"/>
            <w:tcBorders>
              <w:top w:val="single" w:sz="4" w:space="0" w:color="auto"/>
              <w:left w:val="single" w:sz="4" w:space="0" w:color="auto"/>
              <w:bottom w:val="single" w:sz="4" w:space="0" w:color="auto"/>
              <w:right w:val="single" w:sz="4" w:space="0" w:color="auto"/>
            </w:tcBorders>
            <w:hideMark/>
          </w:tcPr>
          <w:p w14:paraId="4C3D8628" w14:textId="77777777" w:rsidR="000E2B3D" w:rsidRPr="002434EC" w:rsidRDefault="000E2B3D" w:rsidP="004A41F4">
            <w:pPr>
              <w:widowControl w:val="0"/>
              <w:jc w:val="both"/>
              <w:rPr>
                <w:rFonts w:eastAsia="Courier New"/>
                <w:color w:val="000000"/>
                <w:sz w:val="22"/>
                <w:szCs w:val="22"/>
                <w:lang w:bidi="ru-RU"/>
              </w:rPr>
            </w:pPr>
            <w:r w:rsidRPr="002434EC">
              <w:rPr>
                <w:rFonts w:eastAsia="Courier New"/>
                <w:color w:val="000000"/>
                <w:sz w:val="22"/>
                <w:szCs w:val="22"/>
                <w:lang w:bidi="ru-RU"/>
              </w:rPr>
              <w:t>Х</w:t>
            </w:r>
          </w:p>
        </w:tc>
        <w:tc>
          <w:tcPr>
            <w:tcW w:w="1173" w:type="dxa"/>
            <w:gridSpan w:val="2"/>
            <w:tcBorders>
              <w:top w:val="single" w:sz="4" w:space="0" w:color="auto"/>
              <w:left w:val="single" w:sz="4" w:space="0" w:color="auto"/>
              <w:bottom w:val="single" w:sz="4" w:space="0" w:color="auto"/>
              <w:right w:val="single" w:sz="4" w:space="0" w:color="auto"/>
            </w:tcBorders>
            <w:hideMark/>
          </w:tcPr>
          <w:p w14:paraId="6F508851" w14:textId="77777777" w:rsidR="000E2B3D" w:rsidRPr="002434EC" w:rsidRDefault="000E2B3D" w:rsidP="004A41F4">
            <w:pPr>
              <w:widowControl w:val="0"/>
              <w:jc w:val="both"/>
              <w:rPr>
                <w:rFonts w:eastAsia="Courier New"/>
                <w:color w:val="000000"/>
                <w:sz w:val="22"/>
                <w:szCs w:val="22"/>
                <w:lang w:bidi="ru-RU"/>
              </w:rPr>
            </w:pPr>
            <w:r w:rsidRPr="002434EC">
              <w:rPr>
                <w:rFonts w:eastAsia="Courier New"/>
                <w:color w:val="000000"/>
                <w:sz w:val="22"/>
                <w:szCs w:val="22"/>
                <w:lang w:bidi="ru-RU"/>
              </w:rPr>
              <w:t>Х</w:t>
            </w:r>
          </w:p>
        </w:tc>
        <w:tc>
          <w:tcPr>
            <w:tcW w:w="1173" w:type="dxa"/>
            <w:gridSpan w:val="2"/>
            <w:tcBorders>
              <w:top w:val="single" w:sz="4" w:space="0" w:color="auto"/>
              <w:left w:val="single" w:sz="4" w:space="0" w:color="auto"/>
              <w:bottom w:val="single" w:sz="4" w:space="0" w:color="auto"/>
              <w:right w:val="single" w:sz="4" w:space="0" w:color="auto"/>
            </w:tcBorders>
            <w:hideMark/>
          </w:tcPr>
          <w:p w14:paraId="7F8A78D1" w14:textId="77777777" w:rsidR="000E2B3D" w:rsidRPr="002434EC" w:rsidRDefault="000E2B3D" w:rsidP="004A41F4">
            <w:pPr>
              <w:widowControl w:val="0"/>
              <w:jc w:val="both"/>
              <w:rPr>
                <w:rFonts w:eastAsia="Courier New"/>
                <w:color w:val="000000"/>
                <w:sz w:val="22"/>
                <w:szCs w:val="22"/>
                <w:lang w:bidi="ru-RU"/>
              </w:rPr>
            </w:pPr>
            <w:r w:rsidRPr="002434EC">
              <w:rPr>
                <w:rFonts w:eastAsia="Courier New"/>
                <w:color w:val="000000"/>
                <w:sz w:val="22"/>
                <w:szCs w:val="22"/>
                <w:lang w:bidi="ru-RU"/>
              </w:rPr>
              <w:t>Х</w:t>
            </w:r>
          </w:p>
        </w:tc>
      </w:tr>
      <w:tr w:rsidR="000E2B3D" w:rsidRPr="002434EC" w14:paraId="6CE97593" w14:textId="77777777" w:rsidTr="000E2B3D">
        <w:trPr>
          <w:trHeight w:val="20"/>
        </w:trPr>
        <w:tc>
          <w:tcPr>
            <w:tcW w:w="8059" w:type="dxa"/>
            <w:gridSpan w:val="10"/>
            <w:tcBorders>
              <w:top w:val="single" w:sz="4" w:space="0" w:color="auto"/>
              <w:left w:val="single" w:sz="4" w:space="0" w:color="auto"/>
              <w:bottom w:val="single" w:sz="4" w:space="0" w:color="auto"/>
              <w:right w:val="single" w:sz="4" w:space="0" w:color="auto"/>
            </w:tcBorders>
            <w:vAlign w:val="center"/>
            <w:hideMark/>
          </w:tcPr>
          <w:p w14:paraId="75C738CD"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Итого:</w:t>
            </w:r>
          </w:p>
        </w:tc>
        <w:tc>
          <w:tcPr>
            <w:tcW w:w="1173" w:type="dxa"/>
            <w:gridSpan w:val="2"/>
            <w:tcBorders>
              <w:top w:val="single" w:sz="4" w:space="0" w:color="auto"/>
              <w:left w:val="single" w:sz="4" w:space="0" w:color="auto"/>
              <w:bottom w:val="single" w:sz="4" w:space="0" w:color="auto"/>
              <w:right w:val="single" w:sz="4" w:space="0" w:color="auto"/>
            </w:tcBorders>
            <w:vAlign w:val="center"/>
            <w:hideMark/>
          </w:tcPr>
          <w:p w14:paraId="76DAFACB"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Х</w:t>
            </w:r>
          </w:p>
        </w:tc>
        <w:tc>
          <w:tcPr>
            <w:tcW w:w="1173" w:type="dxa"/>
            <w:gridSpan w:val="2"/>
            <w:tcBorders>
              <w:top w:val="single" w:sz="4" w:space="0" w:color="auto"/>
              <w:left w:val="single" w:sz="4" w:space="0" w:color="auto"/>
              <w:bottom w:val="single" w:sz="4" w:space="0" w:color="auto"/>
              <w:right w:val="single" w:sz="4" w:space="0" w:color="auto"/>
            </w:tcBorders>
            <w:vAlign w:val="center"/>
            <w:hideMark/>
          </w:tcPr>
          <w:p w14:paraId="49D4345B"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Х</w:t>
            </w:r>
          </w:p>
        </w:tc>
      </w:tr>
      <w:tr w:rsidR="000E2B3D" w:rsidRPr="002434EC" w14:paraId="531F996F" w14:textId="77777777" w:rsidTr="000E2B3D">
        <w:trPr>
          <w:trHeight w:val="20"/>
        </w:trPr>
        <w:tc>
          <w:tcPr>
            <w:tcW w:w="10405" w:type="dxa"/>
            <w:gridSpan w:val="14"/>
            <w:tcBorders>
              <w:top w:val="single" w:sz="4" w:space="0" w:color="auto"/>
              <w:left w:val="single" w:sz="4" w:space="0" w:color="auto"/>
              <w:bottom w:val="single" w:sz="4" w:space="0" w:color="auto"/>
              <w:right w:val="single" w:sz="4" w:space="0" w:color="auto"/>
            </w:tcBorders>
            <w:vAlign w:val="center"/>
          </w:tcPr>
          <w:p w14:paraId="53508588" w14:textId="77777777" w:rsidR="000E2B3D" w:rsidRPr="002434EC" w:rsidRDefault="000E2B3D" w:rsidP="004A41F4">
            <w:pPr>
              <w:widowControl w:val="0"/>
              <w:jc w:val="both"/>
              <w:rPr>
                <w:color w:val="000000"/>
                <w:sz w:val="22"/>
                <w:szCs w:val="22"/>
                <w:lang w:bidi="ru-RU"/>
              </w:rPr>
            </w:pPr>
          </w:p>
        </w:tc>
      </w:tr>
      <w:tr w:rsidR="000E2B3D" w:rsidRPr="002434EC" w14:paraId="128DFA19" w14:textId="77777777" w:rsidTr="000E2B3D">
        <w:trPr>
          <w:trHeight w:val="20"/>
        </w:trPr>
        <w:tc>
          <w:tcPr>
            <w:tcW w:w="10405" w:type="dxa"/>
            <w:gridSpan w:val="14"/>
            <w:tcBorders>
              <w:top w:val="single" w:sz="4" w:space="0" w:color="auto"/>
              <w:left w:val="single" w:sz="4" w:space="0" w:color="auto"/>
              <w:bottom w:val="single" w:sz="4" w:space="0" w:color="auto"/>
              <w:right w:val="single" w:sz="4" w:space="0" w:color="auto"/>
            </w:tcBorders>
            <w:vAlign w:val="center"/>
            <w:hideMark/>
          </w:tcPr>
          <w:p w14:paraId="7E4E07CB" w14:textId="77777777" w:rsidR="000E2B3D" w:rsidRPr="002434EC" w:rsidRDefault="000E2B3D" w:rsidP="004A41F4">
            <w:pPr>
              <w:widowControl w:val="0"/>
              <w:jc w:val="both"/>
              <w:rPr>
                <w:i/>
                <w:color w:val="000000"/>
                <w:sz w:val="22"/>
                <w:szCs w:val="22"/>
                <w:lang w:bidi="ru-RU"/>
              </w:rPr>
            </w:pPr>
            <w:r w:rsidRPr="002434EC">
              <w:rPr>
                <w:i/>
                <w:color w:val="000000"/>
                <w:sz w:val="22"/>
                <w:szCs w:val="22"/>
                <w:lang w:bidi="ru-RU"/>
              </w:rPr>
              <w:t>В случае заключения Контракта без проведения конкурентных процедур закупок:</w:t>
            </w:r>
          </w:p>
        </w:tc>
      </w:tr>
      <w:tr w:rsidR="000E2B3D" w:rsidRPr="002434EC" w14:paraId="1E2655CA" w14:textId="77777777" w:rsidTr="000E2B3D">
        <w:trPr>
          <w:trHeight w:val="20"/>
        </w:trPr>
        <w:tc>
          <w:tcPr>
            <w:tcW w:w="421" w:type="dxa"/>
            <w:tcBorders>
              <w:top w:val="single" w:sz="4" w:space="0" w:color="auto"/>
              <w:left w:val="single" w:sz="4" w:space="0" w:color="auto"/>
              <w:bottom w:val="single" w:sz="4" w:space="0" w:color="auto"/>
              <w:right w:val="single" w:sz="4" w:space="0" w:color="auto"/>
            </w:tcBorders>
            <w:vAlign w:val="center"/>
            <w:hideMark/>
          </w:tcPr>
          <w:p w14:paraId="6BC05497"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8.</w:t>
            </w:r>
          </w:p>
        </w:tc>
        <w:tc>
          <w:tcPr>
            <w:tcW w:w="4649" w:type="dxa"/>
            <w:gridSpan w:val="5"/>
            <w:tcBorders>
              <w:top w:val="single" w:sz="4" w:space="0" w:color="auto"/>
              <w:left w:val="single" w:sz="4" w:space="0" w:color="auto"/>
              <w:bottom w:val="single" w:sz="4" w:space="0" w:color="auto"/>
              <w:right w:val="single" w:sz="4" w:space="0" w:color="auto"/>
            </w:tcBorders>
            <w:vAlign w:val="center"/>
            <w:hideMark/>
          </w:tcPr>
          <w:p w14:paraId="4C7A17F2"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 xml:space="preserve">Лекарственная форма, дозировка лекарственного средства и количество лекарственных форм во вторичной (потребительской) упаковке </w:t>
            </w:r>
          </w:p>
        </w:tc>
        <w:tc>
          <w:tcPr>
            <w:tcW w:w="5335" w:type="dxa"/>
            <w:gridSpan w:val="8"/>
            <w:tcBorders>
              <w:top w:val="single" w:sz="4" w:space="0" w:color="auto"/>
              <w:left w:val="single" w:sz="4" w:space="0" w:color="auto"/>
              <w:bottom w:val="single" w:sz="4" w:space="0" w:color="auto"/>
              <w:right w:val="single" w:sz="4" w:space="0" w:color="auto"/>
            </w:tcBorders>
            <w:vAlign w:val="center"/>
          </w:tcPr>
          <w:p w14:paraId="02F578C2" w14:textId="77777777" w:rsidR="000E2B3D" w:rsidRPr="002434EC" w:rsidRDefault="000E2B3D" w:rsidP="004A41F4">
            <w:pPr>
              <w:widowControl w:val="0"/>
              <w:jc w:val="both"/>
              <w:rPr>
                <w:color w:val="000000"/>
                <w:sz w:val="22"/>
                <w:szCs w:val="22"/>
                <w:lang w:bidi="ru-RU"/>
              </w:rPr>
            </w:pPr>
          </w:p>
        </w:tc>
      </w:tr>
      <w:tr w:rsidR="000E2B3D" w:rsidRPr="002434EC" w14:paraId="31E9781D" w14:textId="77777777" w:rsidTr="000E2B3D">
        <w:trPr>
          <w:trHeight w:val="20"/>
        </w:trPr>
        <w:tc>
          <w:tcPr>
            <w:tcW w:w="421" w:type="dxa"/>
            <w:tcBorders>
              <w:top w:val="single" w:sz="4" w:space="0" w:color="auto"/>
              <w:left w:val="single" w:sz="4" w:space="0" w:color="auto"/>
              <w:bottom w:val="single" w:sz="4" w:space="0" w:color="auto"/>
              <w:right w:val="single" w:sz="4" w:space="0" w:color="auto"/>
            </w:tcBorders>
            <w:vAlign w:val="center"/>
            <w:hideMark/>
          </w:tcPr>
          <w:p w14:paraId="3FB5D969"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9.</w:t>
            </w:r>
          </w:p>
        </w:tc>
        <w:tc>
          <w:tcPr>
            <w:tcW w:w="4649" w:type="dxa"/>
            <w:gridSpan w:val="5"/>
            <w:tcBorders>
              <w:top w:val="single" w:sz="4" w:space="0" w:color="auto"/>
              <w:left w:val="single" w:sz="4" w:space="0" w:color="auto"/>
              <w:bottom w:val="single" w:sz="4" w:space="0" w:color="auto"/>
              <w:right w:val="single" w:sz="4" w:space="0" w:color="auto"/>
            </w:tcBorders>
            <w:vAlign w:val="center"/>
            <w:hideMark/>
          </w:tcPr>
          <w:p w14:paraId="3E627660"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Наименование страны происхождения Товара</w:t>
            </w:r>
          </w:p>
        </w:tc>
        <w:tc>
          <w:tcPr>
            <w:tcW w:w="5335" w:type="dxa"/>
            <w:gridSpan w:val="8"/>
            <w:tcBorders>
              <w:top w:val="single" w:sz="4" w:space="0" w:color="auto"/>
              <w:left w:val="single" w:sz="4" w:space="0" w:color="auto"/>
              <w:bottom w:val="single" w:sz="4" w:space="0" w:color="auto"/>
              <w:right w:val="single" w:sz="4" w:space="0" w:color="auto"/>
            </w:tcBorders>
            <w:vAlign w:val="center"/>
          </w:tcPr>
          <w:p w14:paraId="6264038F" w14:textId="77777777" w:rsidR="000E2B3D" w:rsidRPr="002434EC" w:rsidRDefault="000E2B3D" w:rsidP="004A41F4">
            <w:pPr>
              <w:widowControl w:val="0"/>
              <w:jc w:val="both"/>
              <w:rPr>
                <w:color w:val="000000"/>
                <w:sz w:val="22"/>
                <w:szCs w:val="22"/>
                <w:lang w:bidi="ru-RU"/>
              </w:rPr>
            </w:pPr>
          </w:p>
        </w:tc>
      </w:tr>
      <w:tr w:rsidR="000E2B3D" w:rsidRPr="002434EC" w14:paraId="339A5255" w14:textId="77777777" w:rsidTr="000E2B3D">
        <w:trPr>
          <w:trHeight w:val="20"/>
        </w:trPr>
        <w:tc>
          <w:tcPr>
            <w:tcW w:w="421" w:type="dxa"/>
            <w:tcBorders>
              <w:top w:val="single" w:sz="4" w:space="0" w:color="auto"/>
              <w:left w:val="single" w:sz="4" w:space="0" w:color="auto"/>
              <w:bottom w:val="single" w:sz="4" w:space="0" w:color="auto"/>
              <w:right w:val="single" w:sz="4" w:space="0" w:color="auto"/>
            </w:tcBorders>
            <w:vAlign w:val="center"/>
            <w:hideMark/>
          </w:tcPr>
          <w:p w14:paraId="64B1D157"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10.</w:t>
            </w:r>
          </w:p>
        </w:tc>
        <w:tc>
          <w:tcPr>
            <w:tcW w:w="4649" w:type="dxa"/>
            <w:gridSpan w:val="5"/>
            <w:tcBorders>
              <w:top w:val="single" w:sz="4" w:space="0" w:color="auto"/>
              <w:left w:val="single" w:sz="4" w:space="0" w:color="auto"/>
              <w:bottom w:val="single" w:sz="4" w:space="0" w:color="auto"/>
              <w:right w:val="single" w:sz="4" w:space="0" w:color="auto"/>
            </w:tcBorders>
            <w:vAlign w:val="center"/>
            <w:hideMark/>
          </w:tcPr>
          <w:p w14:paraId="14B8EA86" w14:textId="77777777" w:rsidR="000E2B3D" w:rsidRPr="002434EC" w:rsidRDefault="000E2B3D" w:rsidP="004A41F4">
            <w:pPr>
              <w:widowControl w:val="0"/>
              <w:jc w:val="both"/>
              <w:rPr>
                <w:color w:val="000000"/>
                <w:sz w:val="22"/>
                <w:szCs w:val="22"/>
                <w:vertAlign w:val="superscript"/>
                <w:lang w:bidi="ru-RU"/>
              </w:rPr>
            </w:pPr>
            <w:r w:rsidRPr="002434EC">
              <w:rPr>
                <w:color w:val="000000"/>
                <w:sz w:val="22"/>
                <w:szCs w:val="22"/>
                <w:lang w:bidi="ru-RU"/>
              </w:rPr>
              <w:t>Остаточный срок годности</w:t>
            </w:r>
          </w:p>
        </w:tc>
        <w:tc>
          <w:tcPr>
            <w:tcW w:w="5335" w:type="dxa"/>
            <w:gridSpan w:val="8"/>
            <w:tcBorders>
              <w:top w:val="single" w:sz="4" w:space="0" w:color="auto"/>
              <w:left w:val="single" w:sz="4" w:space="0" w:color="auto"/>
              <w:bottom w:val="single" w:sz="4" w:space="0" w:color="auto"/>
              <w:right w:val="single" w:sz="4" w:space="0" w:color="auto"/>
            </w:tcBorders>
            <w:vAlign w:val="center"/>
            <w:hideMark/>
          </w:tcPr>
          <w:p w14:paraId="1509CA15" w14:textId="77777777" w:rsidR="000E2B3D" w:rsidRPr="002434EC" w:rsidRDefault="000E2B3D" w:rsidP="004A41F4">
            <w:pPr>
              <w:widowControl w:val="0"/>
              <w:numPr>
                <w:ilvl w:val="0"/>
                <w:numId w:val="8"/>
              </w:numPr>
              <w:ind w:left="0" w:hanging="357"/>
              <w:jc w:val="both"/>
              <w:rPr>
                <w:color w:val="000000"/>
                <w:sz w:val="22"/>
                <w:szCs w:val="22"/>
                <w:lang w:bidi="ru-RU"/>
              </w:rPr>
            </w:pPr>
            <w:r w:rsidRPr="002434EC">
              <w:rPr>
                <w:color w:val="000000"/>
                <w:sz w:val="22"/>
                <w:szCs w:val="22"/>
                <w:lang w:bidi="ru-RU"/>
              </w:rPr>
              <w:t>Не менее ______ на момент поставки</w:t>
            </w:r>
          </w:p>
        </w:tc>
      </w:tr>
      <w:tr w:rsidR="000E2B3D" w:rsidRPr="002434EC" w14:paraId="500799FC" w14:textId="77777777" w:rsidTr="000E2B3D">
        <w:trPr>
          <w:trHeight w:val="20"/>
        </w:trPr>
        <w:tc>
          <w:tcPr>
            <w:tcW w:w="421" w:type="dxa"/>
            <w:tcBorders>
              <w:top w:val="single" w:sz="4" w:space="0" w:color="auto"/>
              <w:left w:val="single" w:sz="4" w:space="0" w:color="auto"/>
              <w:bottom w:val="single" w:sz="4" w:space="0" w:color="auto"/>
              <w:right w:val="single" w:sz="4" w:space="0" w:color="auto"/>
            </w:tcBorders>
            <w:vAlign w:val="center"/>
            <w:hideMark/>
          </w:tcPr>
          <w:p w14:paraId="42556464" w14:textId="77777777" w:rsidR="000E2B3D" w:rsidRPr="002434EC" w:rsidRDefault="000E2B3D" w:rsidP="004A41F4">
            <w:pPr>
              <w:widowControl w:val="0"/>
              <w:jc w:val="both"/>
              <w:rPr>
                <w:color w:val="000000"/>
                <w:sz w:val="22"/>
                <w:szCs w:val="22"/>
                <w:lang w:bidi="ru-RU"/>
              </w:rPr>
            </w:pPr>
            <w:r w:rsidRPr="002434EC">
              <w:rPr>
                <w:color w:val="000000"/>
                <w:sz w:val="22"/>
                <w:szCs w:val="22"/>
                <w:lang w:bidi="ru-RU"/>
              </w:rPr>
              <w:t>11.</w:t>
            </w:r>
          </w:p>
        </w:tc>
        <w:tc>
          <w:tcPr>
            <w:tcW w:w="9984" w:type="dxa"/>
            <w:gridSpan w:val="13"/>
            <w:tcBorders>
              <w:top w:val="single" w:sz="4" w:space="0" w:color="auto"/>
              <w:left w:val="single" w:sz="4" w:space="0" w:color="auto"/>
              <w:bottom w:val="single" w:sz="4" w:space="0" w:color="auto"/>
              <w:right w:val="single" w:sz="4" w:space="0" w:color="auto"/>
            </w:tcBorders>
            <w:vAlign w:val="center"/>
            <w:hideMark/>
          </w:tcPr>
          <w:p w14:paraId="60F91E2D" w14:textId="77777777" w:rsidR="000E2B3D" w:rsidRPr="002434EC" w:rsidRDefault="000E2B3D" w:rsidP="004A41F4">
            <w:pPr>
              <w:widowControl w:val="0"/>
              <w:jc w:val="both"/>
              <w:rPr>
                <w:i/>
                <w:color w:val="000000"/>
                <w:sz w:val="22"/>
                <w:szCs w:val="22"/>
                <w:lang w:bidi="ru-RU"/>
              </w:rPr>
            </w:pPr>
            <w:r w:rsidRPr="002434EC">
              <w:rPr>
                <w:color w:val="000000"/>
                <w:sz w:val="22"/>
                <w:szCs w:val="22"/>
                <w:lang w:bidi="ru-RU"/>
              </w:rPr>
              <w:t>Требования к условиям поставки</w:t>
            </w:r>
          </w:p>
        </w:tc>
      </w:tr>
      <w:tr w:rsidR="000E2B3D" w:rsidRPr="002434EC" w14:paraId="19BB8600" w14:textId="77777777" w:rsidTr="000E2B3D">
        <w:trPr>
          <w:trHeight w:val="20"/>
        </w:trPr>
        <w:tc>
          <w:tcPr>
            <w:tcW w:w="10405" w:type="dxa"/>
            <w:gridSpan w:val="14"/>
            <w:tcBorders>
              <w:top w:val="single" w:sz="4" w:space="0" w:color="auto"/>
              <w:left w:val="single" w:sz="4" w:space="0" w:color="auto"/>
              <w:bottom w:val="single" w:sz="4" w:space="0" w:color="auto"/>
              <w:right w:val="single" w:sz="4" w:space="0" w:color="auto"/>
            </w:tcBorders>
            <w:vAlign w:val="center"/>
            <w:hideMark/>
          </w:tcPr>
          <w:p w14:paraId="4EAB3921" w14:textId="77777777" w:rsidR="000E2B3D" w:rsidRPr="002434EC" w:rsidRDefault="000E2B3D" w:rsidP="004A41F4">
            <w:pPr>
              <w:widowControl w:val="0"/>
              <w:jc w:val="both"/>
              <w:rPr>
                <w:i/>
                <w:color w:val="000000"/>
                <w:sz w:val="22"/>
                <w:szCs w:val="22"/>
                <w:lang w:bidi="ru-RU"/>
              </w:rPr>
            </w:pPr>
            <w:r w:rsidRPr="002434EC">
              <w:rPr>
                <w:color w:val="000000"/>
                <w:sz w:val="22"/>
                <w:szCs w:val="22"/>
                <w:lang w:bidi="ru-RU"/>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2434EC">
              <w:rPr>
                <w:color w:val="000000"/>
                <w:sz w:val="22"/>
                <w:szCs w:val="22"/>
                <w:lang w:bidi="ru-RU"/>
              </w:rPr>
              <w:t>,</w:t>
            </w:r>
            <w:proofErr w:type="gramEnd"/>
            <w:r w:rsidRPr="002434EC">
              <w:rPr>
                <w:color w:val="000000"/>
                <w:sz w:val="22"/>
                <w:szCs w:val="22"/>
                <w:lang w:bidi="ru-RU"/>
              </w:rPr>
              <w:t xml:space="preserve"> если количество Товара, поставляемого во вторичной потребительской упаковке, превышает количество Товара, указанного в строке 6 и в Спецификации, поставка товара сверх количества, указанного в Спецификации, осуществляется за счет Поставщика.</w:t>
            </w:r>
          </w:p>
        </w:tc>
      </w:tr>
    </w:tbl>
    <w:p w14:paraId="4A106DC4" w14:textId="77777777" w:rsidR="000E2B3D" w:rsidRPr="002434EC" w:rsidRDefault="000E2B3D" w:rsidP="004A41F4">
      <w:pPr>
        <w:jc w:val="both"/>
        <w:rPr>
          <w:sz w:val="22"/>
          <w:szCs w:val="22"/>
          <w:lang w:eastAsia="en-US"/>
        </w:rPr>
      </w:pPr>
    </w:p>
    <w:tbl>
      <w:tblPr>
        <w:tblW w:w="10065"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46"/>
        <w:gridCol w:w="5019"/>
      </w:tblGrid>
      <w:tr w:rsidR="000E2B3D" w:rsidRPr="002434EC" w14:paraId="00D11180" w14:textId="77777777" w:rsidTr="000E2B3D">
        <w:tc>
          <w:tcPr>
            <w:tcW w:w="5046" w:type="dxa"/>
            <w:tcBorders>
              <w:top w:val="nil"/>
              <w:left w:val="nil"/>
              <w:bottom w:val="nil"/>
              <w:right w:val="nil"/>
            </w:tcBorders>
            <w:hideMark/>
          </w:tcPr>
          <w:p w14:paraId="734FC1C8" w14:textId="77777777" w:rsidR="000E2B3D" w:rsidRPr="002434EC" w:rsidRDefault="000E2B3D" w:rsidP="004A41F4">
            <w:pPr>
              <w:jc w:val="both"/>
              <w:rPr>
                <w:sz w:val="22"/>
                <w:szCs w:val="22"/>
              </w:rPr>
            </w:pPr>
            <w:r w:rsidRPr="002434EC">
              <w:rPr>
                <w:sz w:val="22"/>
                <w:szCs w:val="22"/>
              </w:rPr>
              <w:t>От Заказчика:</w:t>
            </w:r>
          </w:p>
          <w:p w14:paraId="55C9FDBB" w14:textId="77777777" w:rsidR="000E2B3D" w:rsidRPr="002434EC" w:rsidRDefault="000E2B3D" w:rsidP="004A41F4">
            <w:pPr>
              <w:ind w:firstLine="680"/>
              <w:jc w:val="both"/>
              <w:rPr>
                <w:sz w:val="22"/>
                <w:szCs w:val="22"/>
                <w:lang w:eastAsia="en-US"/>
              </w:rPr>
            </w:pPr>
            <w:r w:rsidRPr="002434EC">
              <w:rPr>
                <w:sz w:val="22"/>
                <w:szCs w:val="22"/>
              </w:rPr>
              <w:t>______________________</w:t>
            </w:r>
          </w:p>
        </w:tc>
        <w:tc>
          <w:tcPr>
            <w:tcW w:w="5019" w:type="dxa"/>
            <w:tcBorders>
              <w:top w:val="nil"/>
              <w:left w:val="nil"/>
              <w:bottom w:val="nil"/>
              <w:right w:val="nil"/>
            </w:tcBorders>
            <w:hideMark/>
          </w:tcPr>
          <w:p w14:paraId="4117D450" w14:textId="77777777" w:rsidR="000E2B3D" w:rsidRPr="002434EC" w:rsidRDefault="000E2B3D" w:rsidP="004A41F4">
            <w:pPr>
              <w:jc w:val="both"/>
              <w:rPr>
                <w:sz w:val="22"/>
                <w:szCs w:val="22"/>
              </w:rPr>
            </w:pPr>
            <w:r w:rsidRPr="002434EC">
              <w:rPr>
                <w:sz w:val="22"/>
                <w:szCs w:val="22"/>
              </w:rPr>
              <w:t>От Поставщика:</w:t>
            </w:r>
          </w:p>
          <w:p w14:paraId="4A38D1AF" w14:textId="77777777" w:rsidR="000E2B3D" w:rsidRPr="002434EC" w:rsidRDefault="000E2B3D" w:rsidP="004A41F4">
            <w:pPr>
              <w:ind w:firstLine="680"/>
              <w:jc w:val="both"/>
              <w:rPr>
                <w:sz w:val="22"/>
                <w:szCs w:val="22"/>
                <w:lang w:eastAsia="en-US"/>
              </w:rPr>
            </w:pPr>
            <w:r w:rsidRPr="002434EC">
              <w:rPr>
                <w:sz w:val="22"/>
                <w:szCs w:val="22"/>
              </w:rPr>
              <w:t>______________________</w:t>
            </w:r>
          </w:p>
        </w:tc>
      </w:tr>
    </w:tbl>
    <w:p w14:paraId="6F9916B1" w14:textId="77777777" w:rsidR="000E2B3D" w:rsidRPr="002434EC" w:rsidRDefault="000E2B3D" w:rsidP="004A41F4">
      <w:pPr>
        <w:jc w:val="both"/>
        <w:rPr>
          <w:sz w:val="22"/>
          <w:szCs w:val="22"/>
        </w:rPr>
        <w:sectPr w:rsidR="000E2B3D" w:rsidRPr="002434EC">
          <w:pgSz w:w="11906" w:h="16838"/>
          <w:pgMar w:top="568" w:right="850" w:bottom="1134" w:left="851" w:header="708" w:footer="708" w:gutter="0"/>
          <w:cols w:space="720"/>
        </w:sectPr>
      </w:pPr>
    </w:p>
    <w:p w14:paraId="5F08712C" w14:textId="77777777" w:rsidR="000E2B3D" w:rsidRPr="002434EC" w:rsidRDefault="000E2B3D" w:rsidP="004A41F4">
      <w:pPr>
        <w:jc w:val="right"/>
        <w:rPr>
          <w:sz w:val="22"/>
          <w:szCs w:val="22"/>
          <w:lang w:eastAsia="en-US"/>
        </w:rPr>
      </w:pPr>
      <w:r w:rsidRPr="002434EC">
        <w:rPr>
          <w:b/>
          <w:bCs/>
          <w:sz w:val="22"/>
          <w:szCs w:val="22"/>
        </w:rPr>
        <w:lastRenderedPageBreak/>
        <w:t xml:space="preserve">Приложение N 3 к </w:t>
      </w:r>
      <w:r w:rsidRPr="002434EC">
        <w:rPr>
          <w:sz w:val="22"/>
          <w:szCs w:val="22"/>
        </w:rPr>
        <w:t>Контракту</w:t>
      </w:r>
      <w:r w:rsidRPr="002434EC">
        <w:rPr>
          <w:b/>
          <w:bCs/>
          <w:sz w:val="22"/>
          <w:szCs w:val="22"/>
        </w:rPr>
        <w:br/>
        <w:t>от "___"_________ 20__ г. N _________</w:t>
      </w:r>
    </w:p>
    <w:p w14:paraId="61EA8783" w14:textId="77777777" w:rsidR="000E2B3D" w:rsidRPr="002434EC" w:rsidRDefault="000E2B3D" w:rsidP="004A41F4">
      <w:pPr>
        <w:pStyle w:val="1"/>
        <w:spacing w:before="0" w:after="0"/>
        <w:rPr>
          <w:rFonts w:ascii="Times New Roman" w:eastAsiaTheme="minorHAnsi" w:hAnsi="Times New Roman" w:cs="Times New Roman"/>
          <w:sz w:val="22"/>
          <w:szCs w:val="22"/>
        </w:rPr>
      </w:pPr>
      <w:r w:rsidRPr="002434EC">
        <w:rPr>
          <w:rFonts w:ascii="Times New Roman" w:eastAsiaTheme="minorHAnsi" w:hAnsi="Times New Roman" w:cs="Times New Roman"/>
          <w:sz w:val="22"/>
          <w:szCs w:val="22"/>
        </w:rPr>
        <w:t>АКТ СВЕРКИ РАСЧЕТОВ</w:t>
      </w:r>
    </w:p>
    <w:p w14:paraId="7D5DA752" w14:textId="77777777" w:rsidR="000E2B3D" w:rsidRPr="002434EC" w:rsidRDefault="000E2B3D" w:rsidP="004A41F4">
      <w:pPr>
        <w:jc w:val="center"/>
        <w:rPr>
          <w:rFonts w:eastAsiaTheme="minorHAnsi"/>
          <w:sz w:val="22"/>
          <w:szCs w:val="22"/>
        </w:rPr>
      </w:pPr>
      <w:r w:rsidRPr="002434EC">
        <w:rPr>
          <w:sz w:val="22"/>
          <w:szCs w:val="22"/>
        </w:rPr>
        <w:t>___________________________________________________________</w:t>
      </w:r>
    </w:p>
    <w:p w14:paraId="0CE8E2DD" w14:textId="77777777" w:rsidR="000E2B3D" w:rsidRPr="002434EC" w:rsidRDefault="000E2B3D" w:rsidP="004A41F4">
      <w:pPr>
        <w:jc w:val="center"/>
        <w:rPr>
          <w:sz w:val="22"/>
          <w:szCs w:val="22"/>
        </w:rPr>
      </w:pPr>
      <w:r w:rsidRPr="002434EC">
        <w:rPr>
          <w:sz w:val="22"/>
          <w:szCs w:val="22"/>
        </w:rPr>
        <w:t>и _________________________________________________________</w:t>
      </w:r>
    </w:p>
    <w:p w14:paraId="5D53E551" w14:textId="77777777" w:rsidR="000E2B3D" w:rsidRPr="002434EC" w:rsidRDefault="000E2B3D" w:rsidP="004A41F4">
      <w:pPr>
        <w:jc w:val="center"/>
        <w:rPr>
          <w:sz w:val="22"/>
          <w:szCs w:val="22"/>
        </w:rPr>
      </w:pPr>
    </w:p>
    <w:p w14:paraId="769134A1" w14:textId="77777777" w:rsidR="000E2B3D" w:rsidRPr="002434EC" w:rsidRDefault="000E2B3D" w:rsidP="004A41F4">
      <w:pPr>
        <w:jc w:val="center"/>
        <w:rPr>
          <w:sz w:val="22"/>
          <w:szCs w:val="22"/>
        </w:rPr>
      </w:pPr>
      <w:r w:rsidRPr="002434EC">
        <w:rPr>
          <w:sz w:val="22"/>
          <w:szCs w:val="22"/>
        </w:rPr>
        <w:t>( контракт</w:t>
      </w:r>
      <w:r w:rsidRPr="002434EC">
        <w:rPr>
          <w:sz w:val="22"/>
          <w:szCs w:val="22"/>
          <w:vertAlign w:val="superscript"/>
        </w:rPr>
        <w:t> 214</w:t>
      </w:r>
      <w:r w:rsidRPr="002434EC">
        <w:rPr>
          <w:sz w:val="22"/>
          <w:szCs w:val="22"/>
        </w:rPr>
        <w:t xml:space="preserve"> от "___"_________ 20__ г. N ___)</w:t>
      </w:r>
    </w:p>
    <w:p w14:paraId="3B9D0D62" w14:textId="77777777" w:rsidR="000E2B3D" w:rsidRPr="002434EC" w:rsidRDefault="000E2B3D" w:rsidP="004A41F4">
      <w:pPr>
        <w:jc w:val="center"/>
        <w:rPr>
          <w:sz w:val="22"/>
          <w:szCs w:val="22"/>
        </w:rPr>
      </w:pPr>
    </w:p>
    <w:p w14:paraId="13173D0C" w14:textId="77777777" w:rsidR="000E2B3D" w:rsidRPr="002434EC" w:rsidRDefault="000E2B3D" w:rsidP="004A41F4">
      <w:pPr>
        <w:jc w:val="center"/>
        <w:rPr>
          <w:sz w:val="22"/>
          <w:szCs w:val="22"/>
        </w:rPr>
      </w:pPr>
      <w:r w:rsidRPr="002434EC">
        <w:rPr>
          <w:sz w:val="22"/>
          <w:szCs w:val="22"/>
        </w:rPr>
        <w:t>Сальдо на ____________ ___________________ Раздел __________</w:t>
      </w:r>
    </w:p>
    <w:p w14:paraId="7D8DC408" w14:textId="77777777" w:rsidR="000E2B3D" w:rsidRPr="002434EC" w:rsidRDefault="000E2B3D" w:rsidP="004A41F4">
      <w:pPr>
        <w:jc w:val="center"/>
        <w:rPr>
          <w:sz w:val="22"/>
          <w:szCs w:val="22"/>
        </w:rPr>
      </w:pPr>
      <w:r w:rsidRPr="002434EC">
        <w:rPr>
          <w:sz w:val="22"/>
          <w:szCs w:val="22"/>
        </w:rPr>
        <w:t>(дата) (сумма)</w:t>
      </w:r>
    </w:p>
    <w:p w14:paraId="42A65C78" w14:textId="77777777" w:rsidR="000E2B3D" w:rsidRPr="002434EC" w:rsidRDefault="000E2B3D" w:rsidP="004A41F4">
      <w:pPr>
        <w:jc w:val="center"/>
        <w:rPr>
          <w:sz w:val="22"/>
          <w:szCs w:val="2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724"/>
        <w:gridCol w:w="3283"/>
        <w:gridCol w:w="1886"/>
        <w:gridCol w:w="2338"/>
      </w:tblGrid>
      <w:tr w:rsidR="000E2B3D" w:rsidRPr="002434EC" w14:paraId="0A010C40" w14:textId="77777777" w:rsidTr="000E2B3D">
        <w:tc>
          <w:tcPr>
            <w:tcW w:w="6007" w:type="dxa"/>
            <w:gridSpan w:val="2"/>
            <w:tcBorders>
              <w:top w:val="single" w:sz="4" w:space="0" w:color="auto"/>
              <w:left w:val="single" w:sz="4" w:space="0" w:color="auto"/>
              <w:bottom w:val="nil"/>
              <w:right w:val="nil"/>
            </w:tcBorders>
            <w:hideMark/>
          </w:tcPr>
          <w:p w14:paraId="03364149" w14:textId="77777777" w:rsidR="000E2B3D" w:rsidRPr="002434EC" w:rsidRDefault="000E2B3D" w:rsidP="004A41F4">
            <w:pPr>
              <w:ind w:firstLine="680"/>
              <w:jc w:val="center"/>
              <w:rPr>
                <w:sz w:val="22"/>
                <w:szCs w:val="22"/>
                <w:lang w:eastAsia="en-US"/>
              </w:rPr>
            </w:pPr>
            <w:r w:rsidRPr="002434EC">
              <w:rPr>
                <w:sz w:val="22"/>
                <w:szCs w:val="22"/>
              </w:rPr>
              <w:t>Наименование Заказчика</w:t>
            </w:r>
          </w:p>
        </w:tc>
        <w:tc>
          <w:tcPr>
            <w:tcW w:w="4224" w:type="dxa"/>
            <w:gridSpan w:val="2"/>
            <w:tcBorders>
              <w:top w:val="single" w:sz="4" w:space="0" w:color="auto"/>
              <w:left w:val="single" w:sz="4" w:space="0" w:color="auto"/>
              <w:bottom w:val="nil"/>
              <w:right w:val="single" w:sz="4" w:space="0" w:color="auto"/>
            </w:tcBorders>
            <w:hideMark/>
          </w:tcPr>
          <w:p w14:paraId="53735141" w14:textId="77777777" w:rsidR="000E2B3D" w:rsidRPr="002434EC" w:rsidRDefault="000E2B3D" w:rsidP="004A41F4">
            <w:pPr>
              <w:ind w:firstLine="680"/>
              <w:jc w:val="center"/>
              <w:rPr>
                <w:sz w:val="22"/>
                <w:szCs w:val="22"/>
                <w:lang w:eastAsia="en-US"/>
              </w:rPr>
            </w:pPr>
            <w:r w:rsidRPr="002434EC">
              <w:rPr>
                <w:sz w:val="22"/>
                <w:szCs w:val="22"/>
              </w:rPr>
              <w:t>Наименование Поставщика</w:t>
            </w:r>
          </w:p>
        </w:tc>
      </w:tr>
      <w:tr w:rsidR="000E2B3D" w:rsidRPr="002434EC" w14:paraId="36D7B8F3" w14:textId="77777777" w:rsidTr="000E2B3D">
        <w:tc>
          <w:tcPr>
            <w:tcW w:w="2724" w:type="dxa"/>
            <w:tcBorders>
              <w:top w:val="single" w:sz="4" w:space="0" w:color="auto"/>
              <w:left w:val="single" w:sz="4" w:space="0" w:color="auto"/>
              <w:bottom w:val="nil"/>
              <w:right w:val="nil"/>
            </w:tcBorders>
            <w:hideMark/>
          </w:tcPr>
          <w:p w14:paraId="653FB15D" w14:textId="77777777" w:rsidR="000E2B3D" w:rsidRPr="002434EC" w:rsidRDefault="000E2B3D" w:rsidP="004A41F4">
            <w:pPr>
              <w:ind w:firstLine="680"/>
              <w:jc w:val="center"/>
              <w:rPr>
                <w:sz w:val="22"/>
                <w:szCs w:val="22"/>
                <w:lang w:eastAsia="en-US"/>
              </w:rPr>
            </w:pPr>
            <w:r w:rsidRPr="002434EC">
              <w:rPr>
                <w:sz w:val="22"/>
                <w:szCs w:val="22"/>
              </w:rPr>
              <w:t>N платежных поручений</w:t>
            </w:r>
          </w:p>
        </w:tc>
        <w:tc>
          <w:tcPr>
            <w:tcW w:w="3283" w:type="dxa"/>
            <w:tcBorders>
              <w:top w:val="single" w:sz="4" w:space="0" w:color="auto"/>
              <w:left w:val="single" w:sz="4" w:space="0" w:color="auto"/>
              <w:bottom w:val="nil"/>
              <w:right w:val="nil"/>
            </w:tcBorders>
            <w:hideMark/>
          </w:tcPr>
          <w:p w14:paraId="57842CE0" w14:textId="77777777" w:rsidR="000E2B3D" w:rsidRPr="002434EC" w:rsidRDefault="000E2B3D" w:rsidP="004A41F4">
            <w:pPr>
              <w:ind w:firstLine="680"/>
              <w:jc w:val="center"/>
              <w:rPr>
                <w:sz w:val="22"/>
                <w:szCs w:val="22"/>
                <w:lang w:eastAsia="en-US"/>
              </w:rPr>
            </w:pPr>
            <w:r w:rsidRPr="002434EC">
              <w:rPr>
                <w:sz w:val="22"/>
                <w:szCs w:val="22"/>
              </w:rPr>
              <w:t>Сумма, руб.</w:t>
            </w:r>
          </w:p>
        </w:tc>
        <w:tc>
          <w:tcPr>
            <w:tcW w:w="1886" w:type="dxa"/>
            <w:tcBorders>
              <w:top w:val="single" w:sz="4" w:space="0" w:color="auto"/>
              <w:left w:val="single" w:sz="4" w:space="0" w:color="auto"/>
              <w:bottom w:val="nil"/>
              <w:right w:val="nil"/>
            </w:tcBorders>
            <w:hideMark/>
          </w:tcPr>
          <w:p w14:paraId="04BA8364" w14:textId="77777777" w:rsidR="000E2B3D" w:rsidRPr="002434EC" w:rsidRDefault="000E2B3D" w:rsidP="004A41F4">
            <w:pPr>
              <w:ind w:firstLine="680"/>
              <w:jc w:val="center"/>
              <w:rPr>
                <w:sz w:val="22"/>
                <w:szCs w:val="22"/>
                <w:lang w:eastAsia="en-US"/>
              </w:rPr>
            </w:pPr>
            <w:r w:rsidRPr="002434EC">
              <w:rPr>
                <w:sz w:val="22"/>
                <w:szCs w:val="22"/>
              </w:rPr>
              <w:t>N акта, дата</w:t>
            </w:r>
          </w:p>
        </w:tc>
        <w:tc>
          <w:tcPr>
            <w:tcW w:w="2338" w:type="dxa"/>
            <w:tcBorders>
              <w:top w:val="single" w:sz="4" w:space="0" w:color="auto"/>
              <w:left w:val="single" w:sz="4" w:space="0" w:color="auto"/>
              <w:bottom w:val="nil"/>
              <w:right w:val="single" w:sz="4" w:space="0" w:color="auto"/>
            </w:tcBorders>
            <w:hideMark/>
          </w:tcPr>
          <w:p w14:paraId="024F4A08" w14:textId="77777777" w:rsidR="000E2B3D" w:rsidRPr="002434EC" w:rsidRDefault="000E2B3D" w:rsidP="004A41F4">
            <w:pPr>
              <w:ind w:firstLine="680"/>
              <w:jc w:val="center"/>
              <w:rPr>
                <w:sz w:val="22"/>
                <w:szCs w:val="22"/>
                <w:lang w:eastAsia="en-US"/>
              </w:rPr>
            </w:pPr>
            <w:r w:rsidRPr="002434EC">
              <w:rPr>
                <w:sz w:val="22"/>
                <w:szCs w:val="22"/>
              </w:rPr>
              <w:t>Сумма, руб.</w:t>
            </w:r>
          </w:p>
        </w:tc>
      </w:tr>
      <w:tr w:rsidR="000E2B3D" w:rsidRPr="002434EC" w14:paraId="611EC741" w14:textId="77777777" w:rsidTr="000E2B3D">
        <w:tc>
          <w:tcPr>
            <w:tcW w:w="2724" w:type="dxa"/>
            <w:tcBorders>
              <w:top w:val="single" w:sz="4" w:space="0" w:color="auto"/>
              <w:left w:val="single" w:sz="4" w:space="0" w:color="auto"/>
              <w:bottom w:val="nil"/>
              <w:right w:val="nil"/>
            </w:tcBorders>
          </w:tcPr>
          <w:p w14:paraId="0CDF03EC" w14:textId="77777777" w:rsidR="000E2B3D" w:rsidRPr="002434EC" w:rsidRDefault="000E2B3D" w:rsidP="004A41F4">
            <w:pPr>
              <w:ind w:firstLine="680"/>
              <w:jc w:val="center"/>
              <w:rPr>
                <w:sz w:val="22"/>
                <w:szCs w:val="22"/>
                <w:lang w:eastAsia="en-US"/>
              </w:rPr>
            </w:pPr>
          </w:p>
        </w:tc>
        <w:tc>
          <w:tcPr>
            <w:tcW w:w="3283" w:type="dxa"/>
            <w:tcBorders>
              <w:top w:val="single" w:sz="4" w:space="0" w:color="auto"/>
              <w:left w:val="single" w:sz="4" w:space="0" w:color="auto"/>
              <w:bottom w:val="nil"/>
              <w:right w:val="nil"/>
            </w:tcBorders>
          </w:tcPr>
          <w:p w14:paraId="62A61D58" w14:textId="77777777" w:rsidR="000E2B3D" w:rsidRPr="002434EC" w:rsidRDefault="000E2B3D" w:rsidP="004A41F4">
            <w:pPr>
              <w:ind w:firstLine="680"/>
              <w:jc w:val="center"/>
              <w:rPr>
                <w:sz w:val="22"/>
                <w:szCs w:val="22"/>
                <w:lang w:eastAsia="en-US"/>
              </w:rPr>
            </w:pPr>
          </w:p>
        </w:tc>
        <w:tc>
          <w:tcPr>
            <w:tcW w:w="1886" w:type="dxa"/>
            <w:tcBorders>
              <w:top w:val="single" w:sz="4" w:space="0" w:color="auto"/>
              <w:left w:val="single" w:sz="4" w:space="0" w:color="auto"/>
              <w:bottom w:val="nil"/>
              <w:right w:val="nil"/>
            </w:tcBorders>
          </w:tcPr>
          <w:p w14:paraId="19C0A40B" w14:textId="77777777" w:rsidR="000E2B3D" w:rsidRPr="002434EC" w:rsidRDefault="000E2B3D" w:rsidP="004A41F4">
            <w:pPr>
              <w:ind w:firstLine="680"/>
              <w:jc w:val="center"/>
              <w:rPr>
                <w:sz w:val="22"/>
                <w:szCs w:val="22"/>
                <w:lang w:eastAsia="en-US"/>
              </w:rPr>
            </w:pPr>
          </w:p>
        </w:tc>
        <w:tc>
          <w:tcPr>
            <w:tcW w:w="2338" w:type="dxa"/>
            <w:tcBorders>
              <w:top w:val="single" w:sz="4" w:space="0" w:color="auto"/>
              <w:left w:val="single" w:sz="4" w:space="0" w:color="auto"/>
              <w:bottom w:val="nil"/>
              <w:right w:val="single" w:sz="4" w:space="0" w:color="auto"/>
            </w:tcBorders>
          </w:tcPr>
          <w:p w14:paraId="0E620321" w14:textId="77777777" w:rsidR="000E2B3D" w:rsidRPr="002434EC" w:rsidRDefault="000E2B3D" w:rsidP="004A41F4">
            <w:pPr>
              <w:ind w:firstLine="680"/>
              <w:jc w:val="center"/>
              <w:rPr>
                <w:sz w:val="22"/>
                <w:szCs w:val="22"/>
                <w:lang w:eastAsia="en-US"/>
              </w:rPr>
            </w:pPr>
          </w:p>
        </w:tc>
      </w:tr>
      <w:tr w:rsidR="000E2B3D" w:rsidRPr="002434EC" w14:paraId="50E5DF97" w14:textId="77777777" w:rsidTr="000E2B3D">
        <w:tc>
          <w:tcPr>
            <w:tcW w:w="2724" w:type="dxa"/>
            <w:tcBorders>
              <w:top w:val="single" w:sz="4" w:space="0" w:color="auto"/>
              <w:left w:val="single" w:sz="4" w:space="0" w:color="auto"/>
              <w:bottom w:val="single" w:sz="4" w:space="0" w:color="auto"/>
              <w:right w:val="nil"/>
            </w:tcBorders>
            <w:hideMark/>
          </w:tcPr>
          <w:p w14:paraId="74CEE047" w14:textId="77777777" w:rsidR="000E2B3D" w:rsidRPr="002434EC" w:rsidRDefault="000E2B3D" w:rsidP="004A41F4">
            <w:pPr>
              <w:ind w:firstLine="680"/>
              <w:jc w:val="center"/>
              <w:rPr>
                <w:sz w:val="22"/>
                <w:szCs w:val="22"/>
                <w:lang w:eastAsia="en-US"/>
              </w:rPr>
            </w:pPr>
            <w:r w:rsidRPr="002434EC">
              <w:rPr>
                <w:sz w:val="22"/>
                <w:szCs w:val="22"/>
              </w:rPr>
              <w:t>Итого:</w:t>
            </w:r>
          </w:p>
        </w:tc>
        <w:tc>
          <w:tcPr>
            <w:tcW w:w="3283" w:type="dxa"/>
            <w:tcBorders>
              <w:top w:val="single" w:sz="4" w:space="0" w:color="auto"/>
              <w:left w:val="single" w:sz="4" w:space="0" w:color="auto"/>
              <w:bottom w:val="single" w:sz="4" w:space="0" w:color="auto"/>
              <w:right w:val="nil"/>
            </w:tcBorders>
          </w:tcPr>
          <w:p w14:paraId="3F7EF190" w14:textId="77777777" w:rsidR="000E2B3D" w:rsidRPr="002434EC" w:rsidRDefault="000E2B3D" w:rsidP="004A41F4">
            <w:pPr>
              <w:ind w:firstLine="680"/>
              <w:jc w:val="center"/>
              <w:rPr>
                <w:sz w:val="22"/>
                <w:szCs w:val="22"/>
                <w:lang w:eastAsia="en-US"/>
              </w:rPr>
            </w:pPr>
          </w:p>
        </w:tc>
        <w:tc>
          <w:tcPr>
            <w:tcW w:w="1886" w:type="dxa"/>
            <w:tcBorders>
              <w:top w:val="single" w:sz="4" w:space="0" w:color="auto"/>
              <w:left w:val="single" w:sz="4" w:space="0" w:color="auto"/>
              <w:bottom w:val="single" w:sz="4" w:space="0" w:color="auto"/>
              <w:right w:val="nil"/>
            </w:tcBorders>
          </w:tcPr>
          <w:p w14:paraId="0405FF34" w14:textId="77777777" w:rsidR="000E2B3D" w:rsidRPr="002434EC" w:rsidRDefault="000E2B3D" w:rsidP="004A41F4">
            <w:pPr>
              <w:ind w:firstLine="680"/>
              <w:jc w:val="center"/>
              <w:rPr>
                <w:sz w:val="22"/>
                <w:szCs w:val="22"/>
                <w:lang w:eastAsia="en-US"/>
              </w:rPr>
            </w:pPr>
          </w:p>
        </w:tc>
        <w:tc>
          <w:tcPr>
            <w:tcW w:w="2338" w:type="dxa"/>
            <w:tcBorders>
              <w:top w:val="single" w:sz="4" w:space="0" w:color="auto"/>
              <w:left w:val="single" w:sz="4" w:space="0" w:color="auto"/>
              <w:bottom w:val="single" w:sz="4" w:space="0" w:color="auto"/>
              <w:right w:val="single" w:sz="4" w:space="0" w:color="auto"/>
            </w:tcBorders>
          </w:tcPr>
          <w:p w14:paraId="751C11DA" w14:textId="77777777" w:rsidR="000E2B3D" w:rsidRPr="002434EC" w:rsidRDefault="000E2B3D" w:rsidP="004A41F4">
            <w:pPr>
              <w:ind w:firstLine="680"/>
              <w:jc w:val="center"/>
              <w:rPr>
                <w:sz w:val="22"/>
                <w:szCs w:val="22"/>
                <w:lang w:eastAsia="en-US"/>
              </w:rPr>
            </w:pPr>
          </w:p>
        </w:tc>
      </w:tr>
    </w:tbl>
    <w:p w14:paraId="1DBF8663" w14:textId="77777777" w:rsidR="000E2B3D" w:rsidRPr="002434EC" w:rsidRDefault="000E2B3D" w:rsidP="004A41F4">
      <w:pPr>
        <w:jc w:val="center"/>
        <w:rPr>
          <w:sz w:val="22"/>
          <w:szCs w:val="22"/>
          <w:lang w:eastAsia="en-US"/>
        </w:rPr>
      </w:pPr>
    </w:p>
    <w:p w14:paraId="57935855" w14:textId="77777777" w:rsidR="000E2B3D" w:rsidRPr="002434EC" w:rsidRDefault="000E2B3D" w:rsidP="004A41F4">
      <w:pPr>
        <w:jc w:val="center"/>
        <w:rPr>
          <w:sz w:val="22"/>
          <w:szCs w:val="22"/>
        </w:rPr>
      </w:pPr>
      <w:r w:rsidRPr="002434EC">
        <w:rPr>
          <w:sz w:val="22"/>
          <w:szCs w:val="22"/>
        </w:rPr>
        <w:t xml:space="preserve">Сальдо </w:t>
      </w:r>
      <w:proofErr w:type="gramStart"/>
      <w:r w:rsidRPr="002434EC">
        <w:rPr>
          <w:sz w:val="22"/>
          <w:szCs w:val="22"/>
        </w:rPr>
        <w:t>на</w:t>
      </w:r>
      <w:proofErr w:type="gramEnd"/>
      <w:r w:rsidRPr="002434EC">
        <w:rPr>
          <w:sz w:val="22"/>
          <w:szCs w:val="22"/>
        </w:rPr>
        <w:t xml:space="preserve"> ______________ _______________</w:t>
      </w:r>
    </w:p>
    <w:p w14:paraId="4AB0A2F3" w14:textId="1A7C73E6" w:rsidR="000E2B3D" w:rsidRPr="002434EC" w:rsidRDefault="000E2B3D" w:rsidP="004A41F4">
      <w:pPr>
        <w:jc w:val="center"/>
        <w:rPr>
          <w:sz w:val="22"/>
          <w:szCs w:val="22"/>
        </w:rPr>
      </w:pPr>
      <w:r w:rsidRPr="002434EC">
        <w:rPr>
          <w:sz w:val="22"/>
          <w:szCs w:val="22"/>
        </w:rPr>
        <w:t>(дата) (сумма)</w:t>
      </w:r>
    </w:p>
    <w:p w14:paraId="75681798" w14:textId="77777777" w:rsidR="000E2B3D" w:rsidRPr="002434EC" w:rsidRDefault="000E2B3D" w:rsidP="004A41F4">
      <w:pPr>
        <w:jc w:val="center"/>
        <w:rPr>
          <w:sz w:val="22"/>
          <w:szCs w:val="22"/>
        </w:rPr>
      </w:pPr>
    </w:p>
    <w:p w14:paraId="355E21D3" w14:textId="77777777" w:rsidR="000E2B3D" w:rsidRPr="002434EC" w:rsidRDefault="000E2B3D" w:rsidP="004A41F4">
      <w:pPr>
        <w:jc w:val="center"/>
        <w:rPr>
          <w:sz w:val="22"/>
          <w:szCs w:val="22"/>
        </w:rPr>
      </w:pPr>
      <w:r w:rsidRPr="002434EC">
        <w:rPr>
          <w:sz w:val="22"/>
          <w:szCs w:val="22"/>
        </w:rPr>
        <w:t>В пользу _______________________</w:t>
      </w:r>
    </w:p>
    <w:p w14:paraId="77445C03" w14:textId="77777777" w:rsidR="000E2B3D" w:rsidRPr="002434EC" w:rsidRDefault="000E2B3D" w:rsidP="004A41F4">
      <w:pPr>
        <w:jc w:val="center"/>
        <w:rPr>
          <w:sz w:val="22"/>
          <w:szCs w:val="22"/>
        </w:rPr>
      </w:pPr>
    </w:p>
    <w:p w14:paraId="148AE06B" w14:textId="3376FE9F" w:rsidR="000E2B3D" w:rsidRPr="002434EC" w:rsidRDefault="000E2B3D" w:rsidP="004A41F4">
      <w:pPr>
        <w:jc w:val="center"/>
        <w:rPr>
          <w:sz w:val="22"/>
          <w:szCs w:val="22"/>
        </w:rPr>
      </w:pPr>
      <w:r w:rsidRPr="002434EC">
        <w:rPr>
          <w:sz w:val="22"/>
          <w:szCs w:val="22"/>
        </w:rPr>
        <w:t>Заказчик Поставщик</w:t>
      </w:r>
    </w:p>
    <w:p w14:paraId="2ED03021" w14:textId="77777777" w:rsidR="000E2B3D" w:rsidRPr="002434EC" w:rsidRDefault="000E2B3D" w:rsidP="004A41F4">
      <w:pPr>
        <w:jc w:val="center"/>
        <w:rPr>
          <w:sz w:val="22"/>
          <w:szCs w:val="22"/>
        </w:rPr>
      </w:pPr>
    </w:p>
    <w:p w14:paraId="03D331DE" w14:textId="77777777" w:rsidR="000E2B3D" w:rsidRPr="002434EC" w:rsidRDefault="000E2B3D" w:rsidP="004A41F4">
      <w:pPr>
        <w:jc w:val="center"/>
        <w:rPr>
          <w:sz w:val="22"/>
          <w:szCs w:val="22"/>
        </w:rPr>
      </w:pPr>
      <w:r w:rsidRPr="002434EC">
        <w:rPr>
          <w:sz w:val="22"/>
          <w:szCs w:val="22"/>
        </w:rPr>
        <w:t>___________ ______________________ ___________ ______________________</w:t>
      </w:r>
    </w:p>
    <w:p w14:paraId="582CB6E3" w14:textId="7712D8D9" w:rsidR="000E2B3D" w:rsidRPr="002434EC" w:rsidRDefault="000E2B3D" w:rsidP="004A41F4">
      <w:pPr>
        <w:jc w:val="center"/>
        <w:rPr>
          <w:sz w:val="22"/>
          <w:szCs w:val="22"/>
        </w:rPr>
      </w:pPr>
      <w:r w:rsidRPr="002434EC">
        <w:rPr>
          <w:sz w:val="22"/>
          <w:szCs w:val="22"/>
        </w:rPr>
        <w:t>(подпись) (расшифровка подписи) (подпись) (расшифровка подписи)</w:t>
      </w:r>
    </w:p>
    <w:p w14:paraId="467106DE" w14:textId="77777777" w:rsidR="000E2B3D" w:rsidRPr="002434EC" w:rsidRDefault="000E2B3D" w:rsidP="004A41F4">
      <w:pPr>
        <w:jc w:val="center"/>
        <w:rPr>
          <w:sz w:val="22"/>
          <w:szCs w:val="22"/>
        </w:rPr>
      </w:pPr>
    </w:p>
    <w:p w14:paraId="79215BC5" w14:textId="2915FACA" w:rsidR="000E2B3D" w:rsidRPr="002434EC" w:rsidRDefault="000E2B3D" w:rsidP="004A41F4">
      <w:pPr>
        <w:jc w:val="center"/>
        <w:rPr>
          <w:sz w:val="22"/>
          <w:szCs w:val="22"/>
        </w:rPr>
      </w:pPr>
      <w:r w:rsidRPr="002434EC">
        <w:rPr>
          <w:sz w:val="22"/>
          <w:szCs w:val="22"/>
        </w:rPr>
        <w:t>Главный бухгалтер Главный бухгалтер</w:t>
      </w:r>
    </w:p>
    <w:p w14:paraId="0FCA8EB4" w14:textId="4B42D7E5" w:rsidR="000E2B3D" w:rsidRPr="002434EC" w:rsidRDefault="000E2B3D" w:rsidP="004A41F4">
      <w:pPr>
        <w:jc w:val="center"/>
        <w:rPr>
          <w:sz w:val="22"/>
          <w:szCs w:val="22"/>
        </w:rPr>
      </w:pPr>
      <w:r w:rsidRPr="002434EC">
        <w:rPr>
          <w:sz w:val="22"/>
          <w:szCs w:val="22"/>
        </w:rPr>
        <w:t>(иное уполномоченное лицо) (иное уполномоченное лицо)</w:t>
      </w:r>
    </w:p>
    <w:p w14:paraId="68D145DD" w14:textId="77777777" w:rsidR="000E2B3D" w:rsidRPr="002434EC" w:rsidRDefault="000E2B3D" w:rsidP="004A41F4">
      <w:pPr>
        <w:jc w:val="center"/>
        <w:rPr>
          <w:sz w:val="22"/>
          <w:szCs w:val="22"/>
        </w:rPr>
      </w:pPr>
    </w:p>
    <w:p w14:paraId="3F720B26" w14:textId="77777777" w:rsidR="000E2B3D" w:rsidRPr="002434EC" w:rsidRDefault="000E2B3D" w:rsidP="004A41F4">
      <w:pPr>
        <w:jc w:val="center"/>
        <w:rPr>
          <w:sz w:val="22"/>
          <w:szCs w:val="22"/>
        </w:rPr>
      </w:pPr>
      <w:r w:rsidRPr="002434EC">
        <w:rPr>
          <w:sz w:val="22"/>
          <w:szCs w:val="22"/>
        </w:rPr>
        <w:t>___________ ______________________ ___________ ______________________</w:t>
      </w:r>
    </w:p>
    <w:p w14:paraId="15227ECF" w14:textId="5E615517" w:rsidR="000E2B3D" w:rsidRPr="002434EC" w:rsidRDefault="000E2B3D" w:rsidP="004A41F4">
      <w:pPr>
        <w:jc w:val="center"/>
        <w:rPr>
          <w:sz w:val="22"/>
          <w:szCs w:val="22"/>
        </w:rPr>
      </w:pPr>
      <w:r w:rsidRPr="002434EC">
        <w:rPr>
          <w:sz w:val="22"/>
          <w:szCs w:val="22"/>
        </w:rPr>
        <w:t>(подпись) (расшифровка подписи) (подпись) (расшифровка подписи)</w:t>
      </w:r>
    </w:p>
    <w:p w14:paraId="6767820B" w14:textId="77777777" w:rsidR="000E2B3D" w:rsidRPr="002434EC" w:rsidRDefault="000E2B3D" w:rsidP="004A41F4">
      <w:pPr>
        <w:jc w:val="center"/>
        <w:rPr>
          <w:sz w:val="22"/>
          <w:szCs w:val="22"/>
        </w:rPr>
      </w:pPr>
    </w:p>
    <w:p w14:paraId="08F4DEB4" w14:textId="77777777" w:rsidR="000E2B3D" w:rsidRPr="002434EC" w:rsidRDefault="000E2B3D" w:rsidP="004A41F4">
      <w:pPr>
        <w:jc w:val="center"/>
        <w:rPr>
          <w:sz w:val="22"/>
          <w:szCs w:val="22"/>
        </w:rPr>
      </w:pPr>
    </w:p>
    <w:tbl>
      <w:tblPr>
        <w:tblpPr w:leftFromText="180" w:rightFromText="180" w:vertAnchor="text" w:horzAnchor="margin" w:tblpY="1060"/>
        <w:tblW w:w="10260" w:type="dxa"/>
        <w:tblLayout w:type="fixed"/>
        <w:tblLook w:val="04A0" w:firstRow="1" w:lastRow="0" w:firstColumn="1" w:lastColumn="0" w:noHBand="0" w:noVBand="1"/>
      </w:tblPr>
      <w:tblGrid>
        <w:gridCol w:w="5440"/>
        <w:gridCol w:w="4820"/>
      </w:tblGrid>
      <w:tr w:rsidR="000E2B3D" w:rsidRPr="002434EC" w14:paraId="0E7CCC21" w14:textId="77777777" w:rsidTr="000E2B3D">
        <w:tc>
          <w:tcPr>
            <w:tcW w:w="5440" w:type="dxa"/>
            <w:hideMark/>
          </w:tcPr>
          <w:p w14:paraId="351058C9" w14:textId="77777777" w:rsidR="000E2B3D" w:rsidRPr="002434EC" w:rsidRDefault="000E2B3D" w:rsidP="004A41F4">
            <w:pPr>
              <w:ind w:left="420" w:hangingChars="190" w:hanging="420"/>
              <w:jc w:val="center"/>
              <w:rPr>
                <w:b/>
                <w:sz w:val="22"/>
                <w:szCs w:val="22"/>
              </w:rPr>
            </w:pPr>
            <w:r w:rsidRPr="002434EC">
              <w:rPr>
                <w:b/>
                <w:sz w:val="22"/>
                <w:szCs w:val="22"/>
              </w:rPr>
              <w:t>От Заказчика:</w:t>
            </w:r>
          </w:p>
          <w:p w14:paraId="4F2AF61A" w14:textId="570A3895" w:rsidR="000E2B3D" w:rsidRPr="002434EC" w:rsidRDefault="000E2B3D" w:rsidP="004A41F4">
            <w:pPr>
              <w:ind w:firstLine="11"/>
              <w:jc w:val="center"/>
              <w:rPr>
                <w:sz w:val="22"/>
                <w:szCs w:val="22"/>
              </w:rPr>
            </w:pPr>
            <w:r w:rsidRPr="002434EC">
              <w:rPr>
                <w:sz w:val="22"/>
                <w:szCs w:val="22"/>
              </w:rPr>
              <w:t>Главный врач</w:t>
            </w:r>
          </w:p>
          <w:p w14:paraId="3E30308B" w14:textId="77777777" w:rsidR="000E2B3D" w:rsidRPr="002434EC" w:rsidRDefault="000E2B3D" w:rsidP="004A41F4">
            <w:pPr>
              <w:ind w:firstLine="11"/>
              <w:jc w:val="center"/>
              <w:rPr>
                <w:sz w:val="22"/>
                <w:szCs w:val="22"/>
              </w:rPr>
            </w:pPr>
            <w:r w:rsidRPr="002434EC">
              <w:rPr>
                <w:sz w:val="22"/>
                <w:szCs w:val="22"/>
              </w:rPr>
              <w:t>СПб ГБУЗ «Городская поликлиника №46»</w:t>
            </w:r>
          </w:p>
          <w:p w14:paraId="59C309F4" w14:textId="77777777" w:rsidR="000E2B3D" w:rsidRPr="002434EC" w:rsidRDefault="000E2B3D" w:rsidP="004A41F4">
            <w:pPr>
              <w:ind w:left="418" w:hangingChars="190" w:hanging="418"/>
              <w:jc w:val="center"/>
              <w:rPr>
                <w:sz w:val="22"/>
                <w:szCs w:val="22"/>
                <w:lang w:eastAsia="en-US"/>
              </w:rPr>
            </w:pPr>
            <w:r w:rsidRPr="002434EC">
              <w:rPr>
                <w:sz w:val="22"/>
                <w:szCs w:val="22"/>
              </w:rPr>
              <w:t xml:space="preserve">___________________ </w:t>
            </w:r>
            <w:proofErr w:type="spellStart"/>
            <w:r w:rsidRPr="002434EC">
              <w:rPr>
                <w:sz w:val="22"/>
                <w:szCs w:val="22"/>
              </w:rPr>
              <w:t>Ю.М.Илюшин</w:t>
            </w:r>
            <w:proofErr w:type="spellEnd"/>
          </w:p>
        </w:tc>
        <w:tc>
          <w:tcPr>
            <w:tcW w:w="4820" w:type="dxa"/>
          </w:tcPr>
          <w:p w14:paraId="2A61BE18" w14:textId="77777777" w:rsidR="000E2B3D" w:rsidRPr="002434EC" w:rsidRDefault="000E2B3D" w:rsidP="004A41F4">
            <w:pPr>
              <w:ind w:left="420" w:hangingChars="190" w:hanging="420"/>
              <w:jc w:val="center"/>
              <w:rPr>
                <w:b/>
                <w:sz w:val="22"/>
                <w:szCs w:val="22"/>
              </w:rPr>
            </w:pPr>
            <w:r w:rsidRPr="002434EC">
              <w:rPr>
                <w:b/>
                <w:sz w:val="22"/>
                <w:szCs w:val="22"/>
              </w:rPr>
              <w:t>От Поставщика:</w:t>
            </w:r>
          </w:p>
          <w:p w14:paraId="02C65A24" w14:textId="77777777" w:rsidR="000E2B3D" w:rsidRPr="002434EC" w:rsidRDefault="000E2B3D" w:rsidP="004A41F4">
            <w:pPr>
              <w:ind w:left="420" w:hangingChars="190" w:hanging="420"/>
              <w:jc w:val="center"/>
              <w:rPr>
                <w:b/>
                <w:sz w:val="22"/>
                <w:szCs w:val="22"/>
                <w:lang w:eastAsia="en-US"/>
              </w:rPr>
            </w:pPr>
          </w:p>
        </w:tc>
      </w:tr>
      <w:tr w:rsidR="000E2B3D" w:rsidRPr="002434EC" w14:paraId="009B2CEF" w14:textId="77777777" w:rsidTr="000E2B3D">
        <w:tc>
          <w:tcPr>
            <w:tcW w:w="5440" w:type="dxa"/>
            <w:hideMark/>
          </w:tcPr>
          <w:p w14:paraId="64AFD88B" w14:textId="3E29952E" w:rsidR="000E2B3D" w:rsidRPr="002434EC" w:rsidRDefault="000E2B3D" w:rsidP="004A41F4">
            <w:pPr>
              <w:autoSpaceDE w:val="0"/>
              <w:autoSpaceDN w:val="0"/>
              <w:adjustRightInd w:val="0"/>
              <w:ind w:firstLine="680"/>
              <w:jc w:val="center"/>
              <w:rPr>
                <w:b/>
                <w:sz w:val="22"/>
                <w:szCs w:val="22"/>
                <w:u w:val="single"/>
                <w:lang w:eastAsia="en-US"/>
              </w:rPr>
            </w:pPr>
            <w:r w:rsidRPr="002434EC">
              <w:rPr>
                <w:i/>
                <w:iCs/>
                <w:sz w:val="22"/>
                <w:szCs w:val="22"/>
              </w:rPr>
              <w:t>Контракт подписан усиленными электронно-цифровыми подписями</w:t>
            </w:r>
          </w:p>
        </w:tc>
        <w:tc>
          <w:tcPr>
            <w:tcW w:w="4820" w:type="dxa"/>
            <w:hideMark/>
          </w:tcPr>
          <w:p w14:paraId="49133313" w14:textId="5C4CD283" w:rsidR="000E2B3D" w:rsidRPr="002434EC" w:rsidRDefault="000E2B3D" w:rsidP="004A41F4">
            <w:pPr>
              <w:autoSpaceDE w:val="0"/>
              <w:autoSpaceDN w:val="0"/>
              <w:adjustRightInd w:val="0"/>
              <w:ind w:firstLine="680"/>
              <w:jc w:val="center"/>
              <w:rPr>
                <w:b/>
                <w:sz w:val="22"/>
                <w:szCs w:val="22"/>
                <w:u w:val="single"/>
                <w:lang w:eastAsia="en-US"/>
              </w:rPr>
            </w:pPr>
            <w:r w:rsidRPr="002434EC">
              <w:rPr>
                <w:i/>
                <w:iCs/>
                <w:sz w:val="22"/>
                <w:szCs w:val="22"/>
              </w:rPr>
              <w:t>Контракт подписан усиленными электронно-цифровыми подписями</w:t>
            </w:r>
          </w:p>
        </w:tc>
      </w:tr>
    </w:tbl>
    <w:p w14:paraId="5C1775CF" w14:textId="77777777" w:rsidR="000E2B3D" w:rsidRPr="002434EC" w:rsidRDefault="000E2B3D" w:rsidP="004A41F4">
      <w:pPr>
        <w:jc w:val="center"/>
        <w:rPr>
          <w:sz w:val="22"/>
          <w:szCs w:val="22"/>
          <w:lang w:eastAsia="en-US"/>
        </w:rPr>
      </w:pPr>
    </w:p>
    <w:p w14:paraId="0B0F6DC1" w14:textId="77777777" w:rsidR="000E2B3D" w:rsidRPr="002434EC" w:rsidRDefault="000E2B3D" w:rsidP="004A41F4">
      <w:pPr>
        <w:jc w:val="center"/>
        <w:rPr>
          <w:sz w:val="22"/>
          <w:szCs w:val="22"/>
        </w:rPr>
      </w:pPr>
    </w:p>
    <w:p w14:paraId="69F2451A" w14:textId="77777777" w:rsidR="000E2B3D" w:rsidRPr="002434EC" w:rsidRDefault="000E2B3D" w:rsidP="004A41F4">
      <w:pPr>
        <w:jc w:val="center"/>
        <w:rPr>
          <w:sz w:val="22"/>
          <w:szCs w:val="22"/>
        </w:rPr>
      </w:pPr>
    </w:p>
    <w:p w14:paraId="0E51D4EF" w14:textId="77777777" w:rsidR="000E2B3D" w:rsidRPr="002434EC" w:rsidRDefault="000E2B3D" w:rsidP="004A41F4">
      <w:pPr>
        <w:jc w:val="center"/>
        <w:rPr>
          <w:sz w:val="22"/>
          <w:szCs w:val="22"/>
        </w:rPr>
      </w:pPr>
    </w:p>
    <w:p w14:paraId="74628A2C" w14:textId="77777777" w:rsidR="000E2B3D" w:rsidRPr="002434EC" w:rsidRDefault="000E2B3D" w:rsidP="004A41F4">
      <w:pPr>
        <w:jc w:val="center"/>
        <w:rPr>
          <w:sz w:val="22"/>
          <w:szCs w:val="22"/>
        </w:rPr>
      </w:pPr>
    </w:p>
    <w:p w14:paraId="035BA06A" w14:textId="77777777" w:rsidR="000E2B3D" w:rsidRPr="002434EC" w:rsidRDefault="000E2B3D" w:rsidP="004A41F4">
      <w:pPr>
        <w:jc w:val="center"/>
        <w:rPr>
          <w:sz w:val="22"/>
          <w:szCs w:val="22"/>
        </w:rPr>
      </w:pPr>
    </w:p>
    <w:p w14:paraId="6D25C1AC" w14:textId="77777777" w:rsidR="000E2B3D" w:rsidRPr="002434EC" w:rsidRDefault="000E2B3D" w:rsidP="004A41F4">
      <w:pPr>
        <w:jc w:val="center"/>
        <w:rPr>
          <w:sz w:val="22"/>
          <w:szCs w:val="22"/>
        </w:rPr>
      </w:pPr>
    </w:p>
    <w:p w14:paraId="5C83C20B" w14:textId="77777777" w:rsidR="000E2B3D" w:rsidRPr="002434EC" w:rsidRDefault="000E2B3D" w:rsidP="004A41F4">
      <w:pPr>
        <w:jc w:val="center"/>
        <w:rPr>
          <w:sz w:val="22"/>
          <w:szCs w:val="22"/>
        </w:rPr>
      </w:pPr>
    </w:p>
    <w:p w14:paraId="45B802D4" w14:textId="77777777" w:rsidR="000E2B3D" w:rsidRPr="002434EC" w:rsidRDefault="000E2B3D" w:rsidP="004A41F4">
      <w:pPr>
        <w:jc w:val="both"/>
        <w:rPr>
          <w:sz w:val="22"/>
          <w:szCs w:val="22"/>
        </w:rPr>
      </w:pPr>
      <w:r w:rsidRPr="002434EC">
        <w:rPr>
          <w:sz w:val="22"/>
          <w:szCs w:val="22"/>
        </w:rPr>
        <w:br w:type="page"/>
      </w:r>
    </w:p>
    <w:p w14:paraId="3F5148E5" w14:textId="77777777" w:rsidR="000E2B3D" w:rsidRPr="002434EC" w:rsidRDefault="000E2B3D" w:rsidP="004A41F4">
      <w:pPr>
        <w:jc w:val="right"/>
        <w:rPr>
          <w:i/>
          <w:sz w:val="22"/>
          <w:szCs w:val="22"/>
        </w:rPr>
      </w:pPr>
      <w:r w:rsidRPr="002434EC">
        <w:rPr>
          <w:i/>
          <w:sz w:val="22"/>
          <w:szCs w:val="22"/>
        </w:rPr>
        <w:lastRenderedPageBreak/>
        <w:t>Приложение №4</w:t>
      </w:r>
    </w:p>
    <w:p w14:paraId="2C6656C7" w14:textId="77777777" w:rsidR="000E2B3D" w:rsidRPr="002434EC" w:rsidRDefault="000E2B3D" w:rsidP="004A41F4">
      <w:pPr>
        <w:widowControl w:val="0"/>
        <w:autoSpaceDE w:val="0"/>
        <w:autoSpaceDN w:val="0"/>
        <w:jc w:val="right"/>
        <w:rPr>
          <w:i/>
          <w:sz w:val="22"/>
          <w:szCs w:val="22"/>
        </w:rPr>
      </w:pPr>
      <w:r w:rsidRPr="002434EC">
        <w:rPr>
          <w:i/>
          <w:sz w:val="22"/>
          <w:szCs w:val="22"/>
        </w:rPr>
        <w:t xml:space="preserve">к Контракту </w:t>
      </w:r>
    </w:p>
    <w:p w14:paraId="6D1BE51C" w14:textId="77777777" w:rsidR="000E2B3D" w:rsidRPr="002434EC" w:rsidRDefault="000E2B3D" w:rsidP="004A41F4">
      <w:pPr>
        <w:widowControl w:val="0"/>
        <w:autoSpaceDE w:val="0"/>
        <w:autoSpaceDN w:val="0"/>
        <w:jc w:val="right"/>
        <w:rPr>
          <w:i/>
          <w:sz w:val="22"/>
          <w:szCs w:val="22"/>
        </w:rPr>
      </w:pPr>
      <w:r w:rsidRPr="002434EC">
        <w:rPr>
          <w:i/>
          <w:sz w:val="22"/>
          <w:szCs w:val="22"/>
        </w:rPr>
        <w:t>от «___» _____ 2024 г N _____</w:t>
      </w:r>
    </w:p>
    <w:p w14:paraId="623154B0" w14:textId="77777777" w:rsidR="000E2B3D" w:rsidRPr="002434EC" w:rsidRDefault="000E2B3D" w:rsidP="004A41F4">
      <w:pPr>
        <w:widowControl w:val="0"/>
        <w:autoSpaceDE w:val="0"/>
        <w:autoSpaceDN w:val="0"/>
        <w:jc w:val="right"/>
        <w:rPr>
          <w:sz w:val="22"/>
          <w:szCs w:val="22"/>
        </w:rPr>
      </w:pPr>
    </w:p>
    <w:p w14:paraId="198AC4F9" w14:textId="77777777" w:rsidR="000E2B3D" w:rsidRPr="002434EC" w:rsidRDefault="000E2B3D" w:rsidP="000853E3">
      <w:pPr>
        <w:widowControl w:val="0"/>
        <w:autoSpaceDE w:val="0"/>
        <w:autoSpaceDN w:val="0"/>
        <w:jc w:val="center"/>
        <w:outlineLvl w:val="1"/>
        <w:rPr>
          <w:rFonts w:eastAsiaTheme="majorEastAsia"/>
          <w:b/>
          <w:sz w:val="22"/>
          <w:szCs w:val="22"/>
          <w:lang w:eastAsia="en-US"/>
        </w:rPr>
      </w:pPr>
      <w:r w:rsidRPr="002434EC">
        <w:rPr>
          <w:rFonts w:eastAsiaTheme="majorEastAsia"/>
          <w:b/>
          <w:sz w:val="22"/>
          <w:szCs w:val="22"/>
        </w:rPr>
        <w:t>ЗАЯВКА О ПОЛУЧЕНИИ (ВЫБОРКЕ) ТОВАРА</w:t>
      </w:r>
    </w:p>
    <w:p w14:paraId="7BB3408C" w14:textId="1E0D1576" w:rsidR="000E2B3D" w:rsidRPr="002434EC" w:rsidRDefault="000E2B3D" w:rsidP="000853E3">
      <w:pPr>
        <w:jc w:val="center"/>
        <w:rPr>
          <w:rFonts w:eastAsiaTheme="minorHAnsi"/>
          <w:sz w:val="22"/>
          <w:szCs w:val="22"/>
        </w:rPr>
      </w:pPr>
      <w:r w:rsidRPr="002434EC">
        <w:rPr>
          <w:sz w:val="22"/>
          <w:szCs w:val="22"/>
        </w:rPr>
        <w:t>(контракт от «___» __ 202</w:t>
      </w:r>
      <w:r w:rsidR="004A41F4">
        <w:rPr>
          <w:sz w:val="22"/>
          <w:szCs w:val="22"/>
        </w:rPr>
        <w:t>_</w:t>
      </w:r>
      <w:r w:rsidRPr="002434EC">
        <w:rPr>
          <w:sz w:val="22"/>
          <w:szCs w:val="22"/>
        </w:rPr>
        <w:t xml:space="preserve"> г N ___)</w:t>
      </w:r>
    </w:p>
    <w:p w14:paraId="26C02EA0" w14:textId="77777777" w:rsidR="000E2B3D" w:rsidRPr="002434EC" w:rsidRDefault="000E2B3D" w:rsidP="000853E3">
      <w:pPr>
        <w:jc w:val="center"/>
        <w:rPr>
          <w:sz w:val="22"/>
          <w:szCs w:val="22"/>
        </w:rPr>
      </w:pPr>
    </w:p>
    <w:p w14:paraId="35C97C07" w14:textId="77777777" w:rsidR="000E2B3D" w:rsidRPr="002434EC" w:rsidRDefault="000E2B3D" w:rsidP="000853E3">
      <w:pPr>
        <w:jc w:val="center"/>
        <w:rPr>
          <w:sz w:val="22"/>
          <w:szCs w:val="22"/>
        </w:rPr>
      </w:pPr>
      <w:r w:rsidRPr="002434EC">
        <w:rPr>
          <w:sz w:val="22"/>
          <w:szCs w:val="22"/>
        </w:rPr>
        <w:t>От «___» ____________ 202__г.</w:t>
      </w:r>
    </w:p>
    <w:p w14:paraId="0DA7F276" w14:textId="77777777" w:rsidR="000E2B3D" w:rsidRPr="002434EC" w:rsidRDefault="000E2B3D" w:rsidP="000853E3">
      <w:pPr>
        <w:jc w:val="center"/>
        <w:rPr>
          <w:sz w:val="22"/>
          <w:szCs w:val="22"/>
        </w:rPr>
      </w:pPr>
    </w:p>
    <w:p w14:paraId="7F0D4B24" w14:textId="02F9D7D8" w:rsidR="000E2B3D" w:rsidRPr="002434EC" w:rsidRDefault="000E2B3D" w:rsidP="000853E3">
      <w:pPr>
        <w:jc w:val="center"/>
        <w:rPr>
          <w:sz w:val="22"/>
          <w:szCs w:val="22"/>
        </w:rPr>
      </w:pPr>
      <w:r w:rsidRPr="002434EC">
        <w:rPr>
          <w:b/>
          <w:sz w:val="22"/>
          <w:szCs w:val="22"/>
          <w:lang w:bidi="ru-RU"/>
        </w:rPr>
        <w:t>Санкт-Петербургское государственное бюджетное учреждение здравоохранения «Городская поликлиника №46» (СПб ГБУЗ «Городская поликлиника №46»)</w:t>
      </w:r>
      <w:r w:rsidRPr="002434EC">
        <w:rPr>
          <w:sz w:val="22"/>
          <w:szCs w:val="22"/>
          <w:vertAlign w:val="superscript"/>
        </w:rPr>
        <w:footnoteReference w:id="9"/>
      </w:r>
      <w:r w:rsidRPr="002434EC">
        <w:rPr>
          <w:sz w:val="22"/>
          <w:szCs w:val="22"/>
        </w:rPr>
        <w:t xml:space="preserve"> в лице __________________</w:t>
      </w:r>
      <w:r w:rsidRPr="002434EC">
        <w:rPr>
          <w:sz w:val="22"/>
          <w:szCs w:val="22"/>
          <w:vertAlign w:val="superscript"/>
        </w:rPr>
        <w:footnoteReference w:id="10"/>
      </w:r>
      <w:r w:rsidRPr="002434EC">
        <w:rPr>
          <w:sz w:val="22"/>
          <w:szCs w:val="22"/>
        </w:rPr>
        <w:t>, действующего на основании ___________________</w:t>
      </w:r>
      <w:r w:rsidRPr="002434EC">
        <w:rPr>
          <w:sz w:val="22"/>
          <w:szCs w:val="22"/>
          <w:vertAlign w:val="superscript"/>
        </w:rPr>
        <w:footnoteReference w:id="11"/>
      </w:r>
      <w:r w:rsidRPr="002434EC">
        <w:rPr>
          <w:sz w:val="22"/>
          <w:szCs w:val="22"/>
        </w:rPr>
        <w:t>, в соответствии с п. 5.1. Контракта от «___» _______ 2025 г N _____________/25 (далее - Контракт)</w:t>
      </w:r>
    </w:p>
    <w:p w14:paraId="3C089FB6" w14:textId="77777777" w:rsidR="000E2B3D" w:rsidRPr="002434EC" w:rsidRDefault="000E2B3D" w:rsidP="000853E3">
      <w:pPr>
        <w:jc w:val="center"/>
        <w:rPr>
          <w:sz w:val="22"/>
          <w:szCs w:val="22"/>
        </w:rPr>
      </w:pPr>
      <w:r w:rsidRPr="002434EC">
        <w:rPr>
          <w:sz w:val="22"/>
          <w:szCs w:val="22"/>
        </w:rPr>
        <w:t>просит осуществить поставку товара в следующем количестве:</w:t>
      </w:r>
    </w:p>
    <w:p w14:paraId="31E3D7DE" w14:textId="77777777" w:rsidR="000E2B3D" w:rsidRPr="002434EC" w:rsidRDefault="000E2B3D" w:rsidP="000853E3">
      <w:pPr>
        <w:jc w:val="center"/>
        <w:rPr>
          <w:sz w:val="22"/>
          <w:szCs w:val="22"/>
        </w:rPr>
      </w:pPr>
    </w:p>
    <w:tbl>
      <w:tblPr>
        <w:tblW w:w="100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
        <w:gridCol w:w="1681"/>
        <w:gridCol w:w="1763"/>
        <w:gridCol w:w="1681"/>
        <w:gridCol w:w="950"/>
        <w:gridCol w:w="980"/>
        <w:gridCol w:w="1121"/>
        <w:gridCol w:w="1019"/>
      </w:tblGrid>
      <w:tr w:rsidR="000E2B3D" w:rsidRPr="002434EC" w14:paraId="0561D7C7" w14:textId="77777777" w:rsidTr="000E2B3D">
        <w:tc>
          <w:tcPr>
            <w:tcW w:w="840" w:type="dxa"/>
            <w:vMerge w:val="restart"/>
            <w:tcBorders>
              <w:top w:val="single" w:sz="4" w:space="0" w:color="auto"/>
              <w:left w:val="single" w:sz="4" w:space="0" w:color="auto"/>
              <w:bottom w:val="single" w:sz="4" w:space="0" w:color="auto"/>
              <w:right w:val="single" w:sz="4" w:space="0" w:color="auto"/>
            </w:tcBorders>
            <w:vAlign w:val="center"/>
            <w:hideMark/>
          </w:tcPr>
          <w:p w14:paraId="0CDD35D2" w14:textId="77777777" w:rsidR="000E2B3D" w:rsidRPr="002434EC" w:rsidRDefault="000E2B3D" w:rsidP="000853E3">
            <w:pPr>
              <w:jc w:val="center"/>
              <w:rPr>
                <w:sz w:val="22"/>
                <w:szCs w:val="22"/>
                <w:lang w:eastAsia="en-US"/>
              </w:rPr>
            </w:pPr>
            <w:r w:rsidRPr="002434EC">
              <w:rPr>
                <w:sz w:val="22"/>
                <w:szCs w:val="22"/>
              </w:rPr>
              <w:t>N </w:t>
            </w:r>
            <w:proofErr w:type="gramStart"/>
            <w:r w:rsidRPr="002434EC">
              <w:rPr>
                <w:sz w:val="22"/>
                <w:szCs w:val="22"/>
              </w:rPr>
              <w:t>п</w:t>
            </w:r>
            <w:proofErr w:type="gramEnd"/>
            <w:r w:rsidRPr="002434EC">
              <w:rPr>
                <w:sz w:val="22"/>
                <w:szCs w:val="22"/>
              </w:rPr>
              <w:t>/п</w:t>
            </w:r>
          </w:p>
        </w:tc>
        <w:tc>
          <w:tcPr>
            <w:tcW w:w="1680" w:type="dxa"/>
            <w:vMerge w:val="restart"/>
            <w:tcBorders>
              <w:top w:val="single" w:sz="4" w:space="0" w:color="auto"/>
              <w:left w:val="single" w:sz="4" w:space="0" w:color="auto"/>
              <w:bottom w:val="single" w:sz="4" w:space="0" w:color="auto"/>
              <w:right w:val="single" w:sz="4" w:space="0" w:color="auto"/>
            </w:tcBorders>
            <w:vAlign w:val="center"/>
            <w:hideMark/>
          </w:tcPr>
          <w:p w14:paraId="1D66686C" w14:textId="77777777" w:rsidR="000E2B3D" w:rsidRPr="002434EC" w:rsidRDefault="000E2B3D" w:rsidP="000853E3">
            <w:pPr>
              <w:jc w:val="center"/>
              <w:rPr>
                <w:sz w:val="22"/>
                <w:szCs w:val="22"/>
                <w:lang w:eastAsia="en-US"/>
              </w:rPr>
            </w:pPr>
            <w:proofErr w:type="gramStart"/>
            <w:r w:rsidRPr="002434EC">
              <w:rPr>
                <w:sz w:val="22"/>
                <w:szCs w:val="22"/>
              </w:rPr>
              <w:t>Наименование товара (согласно Спецификации (приложение N 1 к Контракту)</w:t>
            </w:r>
            <w:proofErr w:type="gramEnd"/>
          </w:p>
        </w:tc>
        <w:tc>
          <w:tcPr>
            <w:tcW w:w="1762" w:type="dxa"/>
            <w:vMerge w:val="restart"/>
            <w:tcBorders>
              <w:top w:val="single" w:sz="4" w:space="0" w:color="auto"/>
              <w:left w:val="single" w:sz="4" w:space="0" w:color="auto"/>
              <w:bottom w:val="single" w:sz="4" w:space="0" w:color="auto"/>
              <w:right w:val="single" w:sz="4" w:space="0" w:color="auto"/>
            </w:tcBorders>
            <w:vAlign w:val="center"/>
            <w:hideMark/>
          </w:tcPr>
          <w:p w14:paraId="7CC0B45F" w14:textId="77777777" w:rsidR="000E2B3D" w:rsidRPr="002434EC" w:rsidRDefault="000E2B3D" w:rsidP="000853E3">
            <w:pPr>
              <w:jc w:val="center"/>
              <w:rPr>
                <w:sz w:val="22"/>
                <w:szCs w:val="22"/>
                <w:lang w:eastAsia="en-US"/>
              </w:rPr>
            </w:pPr>
            <w:proofErr w:type="gramStart"/>
            <w:r w:rsidRPr="002434EC">
              <w:rPr>
                <w:sz w:val="22"/>
                <w:szCs w:val="22"/>
              </w:rPr>
              <w:t>Единица измерения товара (согласно Спецификации (приложение N 1 к Контракту)</w:t>
            </w:r>
            <w:proofErr w:type="gramEnd"/>
          </w:p>
        </w:tc>
        <w:tc>
          <w:tcPr>
            <w:tcW w:w="1680" w:type="dxa"/>
            <w:vMerge w:val="restart"/>
            <w:tcBorders>
              <w:top w:val="single" w:sz="4" w:space="0" w:color="auto"/>
              <w:left w:val="single" w:sz="4" w:space="0" w:color="auto"/>
              <w:bottom w:val="single" w:sz="4" w:space="0" w:color="auto"/>
              <w:right w:val="single" w:sz="4" w:space="0" w:color="auto"/>
            </w:tcBorders>
            <w:vAlign w:val="center"/>
            <w:hideMark/>
          </w:tcPr>
          <w:p w14:paraId="07D4A91C" w14:textId="77777777" w:rsidR="000E2B3D" w:rsidRPr="002434EC" w:rsidRDefault="000E2B3D" w:rsidP="000853E3">
            <w:pPr>
              <w:jc w:val="center"/>
              <w:rPr>
                <w:sz w:val="22"/>
                <w:szCs w:val="22"/>
                <w:lang w:eastAsia="en-US"/>
              </w:rPr>
            </w:pPr>
            <w:proofErr w:type="gramStart"/>
            <w:r w:rsidRPr="002434EC">
              <w:rPr>
                <w:sz w:val="22"/>
                <w:szCs w:val="22"/>
              </w:rPr>
              <w:t>Цена за Единицу измерения товара (согласно Спецификации (приложение N 1 к Контракту)</w:t>
            </w:r>
            <w:proofErr w:type="gramEnd"/>
          </w:p>
        </w:tc>
        <w:tc>
          <w:tcPr>
            <w:tcW w:w="950" w:type="dxa"/>
            <w:vMerge w:val="restart"/>
            <w:tcBorders>
              <w:top w:val="single" w:sz="4" w:space="0" w:color="auto"/>
              <w:left w:val="single" w:sz="4" w:space="0" w:color="auto"/>
              <w:bottom w:val="single" w:sz="4" w:space="0" w:color="auto"/>
              <w:right w:val="single" w:sz="4" w:space="0" w:color="auto"/>
            </w:tcBorders>
            <w:vAlign w:val="center"/>
            <w:hideMark/>
          </w:tcPr>
          <w:p w14:paraId="04684FBF" w14:textId="77777777" w:rsidR="000E2B3D" w:rsidRPr="002434EC" w:rsidRDefault="000E2B3D" w:rsidP="000853E3">
            <w:pPr>
              <w:jc w:val="center"/>
              <w:rPr>
                <w:sz w:val="22"/>
                <w:szCs w:val="22"/>
                <w:lang w:eastAsia="en-US"/>
              </w:rPr>
            </w:pPr>
            <w:r w:rsidRPr="002434EC">
              <w:rPr>
                <w:sz w:val="22"/>
                <w:szCs w:val="22"/>
              </w:rPr>
              <w:t>Количество товара</w:t>
            </w:r>
          </w:p>
        </w:tc>
        <w:tc>
          <w:tcPr>
            <w:tcW w:w="3118" w:type="dxa"/>
            <w:gridSpan w:val="3"/>
            <w:tcBorders>
              <w:top w:val="single" w:sz="4" w:space="0" w:color="auto"/>
              <w:left w:val="single" w:sz="4" w:space="0" w:color="auto"/>
              <w:bottom w:val="single" w:sz="4" w:space="0" w:color="auto"/>
              <w:right w:val="single" w:sz="4" w:space="0" w:color="auto"/>
            </w:tcBorders>
            <w:vAlign w:val="center"/>
            <w:hideMark/>
          </w:tcPr>
          <w:p w14:paraId="30C80B2F" w14:textId="77777777" w:rsidR="000E2B3D" w:rsidRPr="002434EC" w:rsidRDefault="000E2B3D" w:rsidP="000853E3">
            <w:pPr>
              <w:jc w:val="center"/>
              <w:rPr>
                <w:sz w:val="22"/>
                <w:szCs w:val="22"/>
                <w:lang w:eastAsia="en-US"/>
              </w:rPr>
            </w:pPr>
            <w:r w:rsidRPr="002434EC">
              <w:rPr>
                <w:sz w:val="22"/>
                <w:szCs w:val="22"/>
              </w:rPr>
              <w:t>Стоимость, в том числе</w:t>
            </w:r>
          </w:p>
        </w:tc>
      </w:tr>
      <w:tr w:rsidR="000E2B3D" w:rsidRPr="002434EC" w14:paraId="11B428FF" w14:textId="77777777" w:rsidTr="000E2B3D">
        <w:tc>
          <w:tcPr>
            <w:tcW w:w="840" w:type="dxa"/>
            <w:vMerge/>
            <w:tcBorders>
              <w:top w:val="single" w:sz="4" w:space="0" w:color="auto"/>
              <w:left w:val="single" w:sz="4" w:space="0" w:color="auto"/>
              <w:bottom w:val="single" w:sz="4" w:space="0" w:color="auto"/>
              <w:right w:val="single" w:sz="4" w:space="0" w:color="auto"/>
            </w:tcBorders>
            <w:vAlign w:val="center"/>
            <w:hideMark/>
          </w:tcPr>
          <w:p w14:paraId="159FAEA2" w14:textId="77777777" w:rsidR="000E2B3D" w:rsidRPr="002434EC" w:rsidRDefault="000E2B3D" w:rsidP="000853E3">
            <w:pPr>
              <w:jc w:val="center"/>
              <w:rPr>
                <w:sz w:val="22"/>
                <w:szCs w:val="22"/>
                <w:lang w:eastAsia="en-US"/>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14:paraId="29FB3F51" w14:textId="77777777" w:rsidR="000E2B3D" w:rsidRPr="002434EC" w:rsidRDefault="000E2B3D" w:rsidP="000853E3">
            <w:pPr>
              <w:jc w:val="center"/>
              <w:rPr>
                <w:sz w:val="22"/>
                <w:szCs w:val="22"/>
                <w:lang w:eastAsia="en-US"/>
              </w:rPr>
            </w:pPr>
          </w:p>
        </w:tc>
        <w:tc>
          <w:tcPr>
            <w:tcW w:w="1762" w:type="dxa"/>
            <w:vMerge/>
            <w:tcBorders>
              <w:top w:val="single" w:sz="4" w:space="0" w:color="auto"/>
              <w:left w:val="single" w:sz="4" w:space="0" w:color="auto"/>
              <w:bottom w:val="single" w:sz="4" w:space="0" w:color="auto"/>
              <w:right w:val="single" w:sz="4" w:space="0" w:color="auto"/>
            </w:tcBorders>
            <w:vAlign w:val="center"/>
            <w:hideMark/>
          </w:tcPr>
          <w:p w14:paraId="26B8BE53" w14:textId="77777777" w:rsidR="000E2B3D" w:rsidRPr="002434EC" w:rsidRDefault="000E2B3D" w:rsidP="000853E3">
            <w:pPr>
              <w:jc w:val="center"/>
              <w:rPr>
                <w:sz w:val="22"/>
                <w:szCs w:val="22"/>
                <w:lang w:eastAsia="en-US"/>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14:paraId="186A3CF6" w14:textId="77777777" w:rsidR="000E2B3D" w:rsidRPr="002434EC" w:rsidRDefault="000E2B3D" w:rsidP="000853E3">
            <w:pPr>
              <w:jc w:val="center"/>
              <w:rPr>
                <w:sz w:val="22"/>
                <w:szCs w:val="22"/>
                <w:lang w:eastAsia="en-US"/>
              </w:rPr>
            </w:pPr>
          </w:p>
        </w:tc>
        <w:tc>
          <w:tcPr>
            <w:tcW w:w="950" w:type="dxa"/>
            <w:vMerge/>
            <w:tcBorders>
              <w:top w:val="single" w:sz="4" w:space="0" w:color="auto"/>
              <w:left w:val="single" w:sz="4" w:space="0" w:color="auto"/>
              <w:bottom w:val="single" w:sz="4" w:space="0" w:color="auto"/>
              <w:right w:val="single" w:sz="4" w:space="0" w:color="auto"/>
            </w:tcBorders>
            <w:vAlign w:val="center"/>
            <w:hideMark/>
          </w:tcPr>
          <w:p w14:paraId="3EB175CB" w14:textId="77777777" w:rsidR="000E2B3D" w:rsidRPr="002434EC" w:rsidRDefault="000E2B3D" w:rsidP="000853E3">
            <w:pPr>
              <w:jc w:val="center"/>
              <w:rPr>
                <w:sz w:val="22"/>
                <w:szCs w:val="22"/>
                <w:lang w:eastAsia="en-US"/>
              </w:rPr>
            </w:pPr>
          </w:p>
        </w:tc>
        <w:tc>
          <w:tcPr>
            <w:tcW w:w="980" w:type="dxa"/>
            <w:tcBorders>
              <w:top w:val="single" w:sz="4" w:space="0" w:color="auto"/>
              <w:left w:val="single" w:sz="4" w:space="0" w:color="auto"/>
              <w:bottom w:val="single" w:sz="4" w:space="0" w:color="auto"/>
              <w:right w:val="single" w:sz="4" w:space="0" w:color="auto"/>
            </w:tcBorders>
            <w:vAlign w:val="center"/>
            <w:hideMark/>
          </w:tcPr>
          <w:p w14:paraId="3900D113" w14:textId="77777777" w:rsidR="000E2B3D" w:rsidRPr="002434EC" w:rsidRDefault="000E2B3D" w:rsidP="000853E3">
            <w:pPr>
              <w:jc w:val="center"/>
              <w:rPr>
                <w:sz w:val="22"/>
                <w:szCs w:val="22"/>
                <w:lang w:eastAsia="en-US"/>
              </w:rPr>
            </w:pPr>
            <w:r w:rsidRPr="002434EC">
              <w:rPr>
                <w:sz w:val="22"/>
                <w:szCs w:val="22"/>
              </w:rPr>
              <w:t>Без НДС</w:t>
            </w:r>
          </w:p>
        </w:tc>
        <w:tc>
          <w:tcPr>
            <w:tcW w:w="1120" w:type="dxa"/>
            <w:tcBorders>
              <w:top w:val="single" w:sz="4" w:space="0" w:color="auto"/>
              <w:left w:val="single" w:sz="4" w:space="0" w:color="auto"/>
              <w:bottom w:val="single" w:sz="4" w:space="0" w:color="auto"/>
              <w:right w:val="single" w:sz="4" w:space="0" w:color="auto"/>
            </w:tcBorders>
            <w:vAlign w:val="center"/>
            <w:hideMark/>
          </w:tcPr>
          <w:p w14:paraId="6F61A80E" w14:textId="77777777" w:rsidR="000E2B3D" w:rsidRPr="002434EC" w:rsidRDefault="000E2B3D" w:rsidP="000853E3">
            <w:pPr>
              <w:jc w:val="center"/>
              <w:rPr>
                <w:sz w:val="22"/>
                <w:szCs w:val="22"/>
                <w:lang w:eastAsia="en-US"/>
              </w:rPr>
            </w:pPr>
            <w:r w:rsidRPr="002434EC">
              <w:rPr>
                <w:sz w:val="22"/>
                <w:szCs w:val="22"/>
              </w:rPr>
              <w:t>Размер НДС (если облагается НДС)</w:t>
            </w:r>
          </w:p>
        </w:tc>
        <w:tc>
          <w:tcPr>
            <w:tcW w:w="1018" w:type="dxa"/>
            <w:tcBorders>
              <w:top w:val="single" w:sz="4" w:space="0" w:color="auto"/>
              <w:left w:val="single" w:sz="4" w:space="0" w:color="auto"/>
              <w:bottom w:val="single" w:sz="4" w:space="0" w:color="auto"/>
              <w:right w:val="single" w:sz="4" w:space="0" w:color="auto"/>
            </w:tcBorders>
            <w:vAlign w:val="center"/>
            <w:hideMark/>
          </w:tcPr>
          <w:p w14:paraId="10791F58" w14:textId="77777777" w:rsidR="000E2B3D" w:rsidRPr="002434EC" w:rsidRDefault="000E2B3D" w:rsidP="000853E3">
            <w:pPr>
              <w:jc w:val="center"/>
              <w:rPr>
                <w:sz w:val="22"/>
                <w:szCs w:val="22"/>
                <w:lang w:eastAsia="en-US"/>
              </w:rPr>
            </w:pPr>
            <w:r w:rsidRPr="002434EC">
              <w:rPr>
                <w:sz w:val="22"/>
                <w:szCs w:val="22"/>
              </w:rPr>
              <w:t>Итого:</w:t>
            </w:r>
          </w:p>
        </w:tc>
      </w:tr>
      <w:tr w:rsidR="000E2B3D" w:rsidRPr="002434EC" w14:paraId="6B85B23E" w14:textId="77777777" w:rsidTr="000E2B3D">
        <w:tc>
          <w:tcPr>
            <w:tcW w:w="840" w:type="dxa"/>
            <w:tcBorders>
              <w:top w:val="single" w:sz="4" w:space="0" w:color="auto"/>
              <w:left w:val="single" w:sz="4" w:space="0" w:color="auto"/>
              <w:bottom w:val="single" w:sz="4" w:space="0" w:color="auto"/>
              <w:right w:val="single" w:sz="4" w:space="0" w:color="auto"/>
            </w:tcBorders>
            <w:vAlign w:val="center"/>
            <w:hideMark/>
          </w:tcPr>
          <w:p w14:paraId="479570B0" w14:textId="77777777" w:rsidR="000E2B3D" w:rsidRPr="002434EC" w:rsidRDefault="000E2B3D" w:rsidP="000853E3">
            <w:pPr>
              <w:jc w:val="center"/>
              <w:rPr>
                <w:sz w:val="22"/>
                <w:szCs w:val="22"/>
                <w:lang w:eastAsia="en-US"/>
              </w:rPr>
            </w:pPr>
            <w:r w:rsidRPr="002434EC">
              <w:rPr>
                <w:sz w:val="22"/>
                <w:szCs w:val="22"/>
              </w:rPr>
              <w:t>1</w:t>
            </w:r>
          </w:p>
        </w:tc>
        <w:tc>
          <w:tcPr>
            <w:tcW w:w="1680" w:type="dxa"/>
            <w:tcBorders>
              <w:top w:val="single" w:sz="4" w:space="0" w:color="auto"/>
              <w:left w:val="single" w:sz="4" w:space="0" w:color="auto"/>
              <w:bottom w:val="single" w:sz="4" w:space="0" w:color="auto"/>
              <w:right w:val="single" w:sz="4" w:space="0" w:color="auto"/>
            </w:tcBorders>
            <w:vAlign w:val="center"/>
          </w:tcPr>
          <w:p w14:paraId="4B10F6AA" w14:textId="77777777" w:rsidR="000E2B3D" w:rsidRPr="002434EC" w:rsidRDefault="000E2B3D" w:rsidP="000853E3">
            <w:pPr>
              <w:jc w:val="center"/>
              <w:rPr>
                <w:sz w:val="22"/>
                <w:szCs w:val="22"/>
                <w:lang w:eastAsia="en-US"/>
              </w:rPr>
            </w:pPr>
          </w:p>
        </w:tc>
        <w:tc>
          <w:tcPr>
            <w:tcW w:w="1762" w:type="dxa"/>
            <w:tcBorders>
              <w:top w:val="single" w:sz="4" w:space="0" w:color="auto"/>
              <w:left w:val="single" w:sz="4" w:space="0" w:color="auto"/>
              <w:bottom w:val="single" w:sz="4" w:space="0" w:color="auto"/>
              <w:right w:val="single" w:sz="4" w:space="0" w:color="auto"/>
            </w:tcBorders>
            <w:vAlign w:val="center"/>
          </w:tcPr>
          <w:p w14:paraId="64D3B2B8" w14:textId="77777777" w:rsidR="000E2B3D" w:rsidRPr="002434EC" w:rsidRDefault="000E2B3D" w:rsidP="000853E3">
            <w:pPr>
              <w:jc w:val="center"/>
              <w:rPr>
                <w:sz w:val="22"/>
                <w:szCs w:val="22"/>
                <w:lang w:eastAsia="en-US"/>
              </w:rPr>
            </w:pPr>
          </w:p>
        </w:tc>
        <w:tc>
          <w:tcPr>
            <w:tcW w:w="1680" w:type="dxa"/>
            <w:tcBorders>
              <w:top w:val="single" w:sz="4" w:space="0" w:color="auto"/>
              <w:left w:val="single" w:sz="4" w:space="0" w:color="auto"/>
              <w:bottom w:val="single" w:sz="4" w:space="0" w:color="auto"/>
              <w:right w:val="single" w:sz="4" w:space="0" w:color="auto"/>
            </w:tcBorders>
            <w:vAlign w:val="center"/>
          </w:tcPr>
          <w:p w14:paraId="287C2A51" w14:textId="77777777" w:rsidR="000E2B3D" w:rsidRPr="002434EC" w:rsidRDefault="000E2B3D" w:rsidP="000853E3">
            <w:pPr>
              <w:autoSpaceDE w:val="0"/>
              <w:autoSpaceDN w:val="0"/>
              <w:adjustRightInd w:val="0"/>
              <w:jc w:val="center"/>
              <w:rPr>
                <w:bCs/>
                <w:sz w:val="22"/>
                <w:szCs w:val="22"/>
                <w:lang w:eastAsia="en-US"/>
              </w:rPr>
            </w:pPr>
          </w:p>
        </w:tc>
        <w:tc>
          <w:tcPr>
            <w:tcW w:w="950" w:type="dxa"/>
            <w:tcBorders>
              <w:top w:val="single" w:sz="4" w:space="0" w:color="auto"/>
              <w:left w:val="single" w:sz="4" w:space="0" w:color="auto"/>
              <w:bottom w:val="single" w:sz="4" w:space="0" w:color="auto"/>
              <w:right w:val="single" w:sz="4" w:space="0" w:color="auto"/>
            </w:tcBorders>
            <w:vAlign w:val="center"/>
          </w:tcPr>
          <w:p w14:paraId="3E70275D" w14:textId="77777777" w:rsidR="000E2B3D" w:rsidRPr="002434EC" w:rsidRDefault="000E2B3D" w:rsidP="000853E3">
            <w:pPr>
              <w:jc w:val="center"/>
              <w:rPr>
                <w:sz w:val="22"/>
                <w:szCs w:val="22"/>
                <w:lang w:eastAsia="en-US"/>
              </w:rPr>
            </w:pPr>
          </w:p>
        </w:tc>
        <w:tc>
          <w:tcPr>
            <w:tcW w:w="980" w:type="dxa"/>
            <w:tcBorders>
              <w:top w:val="single" w:sz="4" w:space="0" w:color="auto"/>
              <w:left w:val="single" w:sz="4" w:space="0" w:color="auto"/>
              <w:bottom w:val="single" w:sz="4" w:space="0" w:color="auto"/>
              <w:right w:val="single" w:sz="4" w:space="0" w:color="auto"/>
            </w:tcBorders>
            <w:vAlign w:val="center"/>
          </w:tcPr>
          <w:p w14:paraId="6FA2EEA1" w14:textId="77777777" w:rsidR="000E2B3D" w:rsidRPr="002434EC" w:rsidRDefault="000E2B3D" w:rsidP="000853E3">
            <w:pPr>
              <w:jc w:val="center"/>
              <w:rPr>
                <w:sz w:val="22"/>
                <w:szCs w:val="22"/>
                <w:lang w:eastAsia="en-US"/>
              </w:rPr>
            </w:pPr>
          </w:p>
        </w:tc>
        <w:tc>
          <w:tcPr>
            <w:tcW w:w="1120" w:type="dxa"/>
            <w:tcBorders>
              <w:top w:val="single" w:sz="4" w:space="0" w:color="auto"/>
              <w:left w:val="single" w:sz="4" w:space="0" w:color="auto"/>
              <w:bottom w:val="single" w:sz="4" w:space="0" w:color="auto"/>
              <w:right w:val="single" w:sz="4" w:space="0" w:color="auto"/>
            </w:tcBorders>
            <w:vAlign w:val="center"/>
          </w:tcPr>
          <w:p w14:paraId="58A97A24" w14:textId="77777777" w:rsidR="000E2B3D" w:rsidRPr="002434EC" w:rsidRDefault="000E2B3D" w:rsidP="000853E3">
            <w:pPr>
              <w:jc w:val="center"/>
              <w:rPr>
                <w:sz w:val="22"/>
                <w:szCs w:val="22"/>
                <w:lang w:eastAsia="en-US"/>
              </w:rPr>
            </w:pPr>
          </w:p>
        </w:tc>
        <w:tc>
          <w:tcPr>
            <w:tcW w:w="1018" w:type="dxa"/>
            <w:tcBorders>
              <w:top w:val="single" w:sz="4" w:space="0" w:color="auto"/>
              <w:left w:val="single" w:sz="4" w:space="0" w:color="auto"/>
              <w:bottom w:val="single" w:sz="4" w:space="0" w:color="auto"/>
              <w:right w:val="single" w:sz="4" w:space="0" w:color="auto"/>
            </w:tcBorders>
            <w:vAlign w:val="center"/>
          </w:tcPr>
          <w:p w14:paraId="78BFA764" w14:textId="77777777" w:rsidR="000E2B3D" w:rsidRPr="002434EC" w:rsidRDefault="000E2B3D" w:rsidP="000853E3">
            <w:pPr>
              <w:jc w:val="center"/>
              <w:rPr>
                <w:sz w:val="22"/>
                <w:szCs w:val="22"/>
                <w:lang w:eastAsia="en-US"/>
              </w:rPr>
            </w:pPr>
          </w:p>
        </w:tc>
      </w:tr>
    </w:tbl>
    <w:p w14:paraId="0313EBBD" w14:textId="77777777" w:rsidR="000E2B3D" w:rsidRPr="002434EC" w:rsidRDefault="000E2B3D" w:rsidP="000853E3">
      <w:pPr>
        <w:jc w:val="center"/>
        <w:rPr>
          <w:sz w:val="22"/>
          <w:szCs w:val="22"/>
          <w:lang w:eastAsia="en-US"/>
        </w:rPr>
      </w:pPr>
    </w:p>
    <w:p w14:paraId="2E4764D6" w14:textId="478E9FB6" w:rsidR="000E2B3D" w:rsidRPr="002434EC" w:rsidRDefault="000E2B3D" w:rsidP="000853E3">
      <w:pPr>
        <w:jc w:val="center"/>
        <w:rPr>
          <w:sz w:val="22"/>
          <w:szCs w:val="22"/>
        </w:rPr>
      </w:pPr>
      <w:r w:rsidRPr="002434EC">
        <w:rPr>
          <w:sz w:val="22"/>
          <w:szCs w:val="22"/>
        </w:rPr>
        <w:t xml:space="preserve">Срок поставки / получения (выборки) товара: не позднее </w:t>
      </w:r>
      <w:r w:rsidR="00AD1B4C">
        <w:rPr>
          <w:sz w:val="22"/>
          <w:szCs w:val="22"/>
        </w:rPr>
        <w:t>7</w:t>
      </w:r>
      <w:r w:rsidR="00353725">
        <w:rPr>
          <w:sz w:val="22"/>
          <w:szCs w:val="22"/>
        </w:rPr>
        <w:t xml:space="preserve"> рабочих</w:t>
      </w:r>
      <w:r w:rsidRPr="002434EC">
        <w:rPr>
          <w:sz w:val="22"/>
          <w:szCs w:val="22"/>
        </w:rPr>
        <w:t xml:space="preserve"> дней </w:t>
      </w:r>
      <w:proofErr w:type="gramStart"/>
      <w:r w:rsidRPr="002434EC">
        <w:rPr>
          <w:sz w:val="22"/>
          <w:szCs w:val="22"/>
        </w:rPr>
        <w:t>с даты направления</w:t>
      </w:r>
      <w:proofErr w:type="gramEnd"/>
      <w:r w:rsidRPr="002434EC">
        <w:rPr>
          <w:sz w:val="22"/>
          <w:szCs w:val="22"/>
        </w:rPr>
        <w:t xml:space="preserve"> заявки заказчиком</w:t>
      </w:r>
    </w:p>
    <w:p w14:paraId="03F441E9" w14:textId="77777777" w:rsidR="000E2B3D" w:rsidRPr="002434EC" w:rsidRDefault="000E2B3D" w:rsidP="000853E3">
      <w:pPr>
        <w:jc w:val="center"/>
        <w:rPr>
          <w:sz w:val="22"/>
          <w:szCs w:val="22"/>
        </w:rPr>
      </w:pPr>
      <w:r w:rsidRPr="002434EC">
        <w:rPr>
          <w:sz w:val="22"/>
          <w:szCs w:val="22"/>
        </w:rPr>
        <w:t>Дополнительные условия поставки / получения (выборки) товара</w:t>
      </w:r>
      <w:r w:rsidRPr="002434EC">
        <w:rPr>
          <w:sz w:val="22"/>
          <w:szCs w:val="22"/>
          <w:vertAlign w:val="superscript"/>
        </w:rPr>
        <w:footnoteReference w:id="12"/>
      </w:r>
      <w:r w:rsidRPr="002434EC">
        <w:rPr>
          <w:sz w:val="22"/>
          <w:szCs w:val="22"/>
        </w:rPr>
        <w:t>:</w:t>
      </w:r>
    </w:p>
    <w:p w14:paraId="4C913BCB" w14:textId="6D23FBD3" w:rsidR="000E2B3D" w:rsidRPr="002434EC" w:rsidRDefault="000E2B3D" w:rsidP="000853E3">
      <w:pPr>
        <w:jc w:val="center"/>
        <w:rPr>
          <w:sz w:val="22"/>
          <w:szCs w:val="22"/>
        </w:rPr>
      </w:pPr>
      <w:r w:rsidRPr="002434EC">
        <w:rPr>
          <w:sz w:val="22"/>
          <w:szCs w:val="22"/>
        </w:rPr>
        <w:t>по адресу:</w:t>
      </w:r>
    </w:p>
    <w:p w14:paraId="7AAFC4C4" w14:textId="77777777" w:rsidR="000E2B3D" w:rsidRPr="002434EC" w:rsidRDefault="000E2B3D" w:rsidP="000853E3">
      <w:pPr>
        <w:jc w:val="center"/>
        <w:rPr>
          <w:sz w:val="22"/>
          <w:szCs w:val="22"/>
        </w:rPr>
      </w:pPr>
    </w:p>
    <w:p w14:paraId="441C943B" w14:textId="77777777" w:rsidR="000E2B3D" w:rsidRPr="002434EC" w:rsidRDefault="000E2B3D" w:rsidP="000853E3">
      <w:pPr>
        <w:jc w:val="center"/>
        <w:rPr>
          <w:sz w:val="22"/>
          <w:szCs w:val="22"/>
        </w:rPr>
      </w:pPr>
    </w:p>
    <w:tbl>
      <w:tblPr>
        <w:tblW w:w="9255" w:type="dxa"/>
        <w:tblInd w:w="-14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564"/>
        <w:gridCol w:w="3691"/>
      </w:tblGrid>
      <w:tr w:rsidR="000E2B3D" w:rsidRPr="002434EC" w14:paraId="5D71A2A4" w14:textId="77777777" w:rsidTr="000E2B3D">
        <w:tc>
          <w:tcPr>
            <w:tcW w:w="5562" w:type="dxa"/>
            <w:tcBorders>
              <w:top w:val="nil"/>
              <w:left w:val="nil"/>
              <w:bottom w:val="nil"/>
              <w:right w:val="nil"/>
            </w:tcBorders>
            <w:hideMark/>
          </w:tcPr>
          <w:p w14:paraId="176F6D2F" w14:textId="1880C697" w:rsidR="000E2B3D" w:rsidRPr="002434EC" w:rsidRDefault="000E2B3D" w:rsidP="000853E3">
            <w:pPr>
              <w:jc w:val="center"/>
              <w:rPr>
                <w:sz w:val="22"/>
                <w:szCs w:val="22"/>
                <w:lang w:eastAsia="en-US"/>
              </w:rPr>
            </w:pPr>
            <w:r w:rsidRPr="002434EC">
              <w:rPr>
                <w:sz w:val="22"/>
                <w:szCs w:val="22"/>
              </w:rPr>
              <w:t>От Заказчика</w:t>
            </w:r>
          </w:p>
        </w:tc>
        <w:tc>
          <w:tcPr>
            <w:tcW w:w="3690" w:type="dxa"/>
            <w:tcBorders>
              <w:top w:val="nil"/>
              <w:left w:val="nil"/>
              <w:bottom w:val="nil"/>
              <w:right w:val="nil"/>
            </w:tcBorders>
          </w:tcPr>
          <w:p w14:paraId="28BC5E12" w14:textId="77777777" w:rsidR="000E2B3D" w:rsidRPr="002434EC" w:rsidRDefault="000E2B3D" w:rsidP="000853E3">
            <w:pPr>
              <w:ind w:firstLine="680"/>
              <w:jc w:val="center"/>
              <w:rPr>
                <w:sz w:val="22"/>
                <w:szCs w:val="22"/>
                <w:lang w:eastAsia="en-US"/>
              </w:rPr>
            </w:pPr>
          </w:p>
        </w:tc>
      </w:tr>
      <w:tr w:rsidR="000E2B3D" w:rsidRPr="002434EC" w14:paraId="4D9E2B45" w14:textId="77777777" w:rsidTr="000E2B3D">
        <w:tc>
          <w:tcPr>
            <w:tcW w:w="5562" w:type="dxa"/>
            <w:tcBorders>
              <w:top w:val="nil"/>
              <w:left w:val="nil"/>
              <w:bottom w:val="nil"/>
              <w:right w:val="nil"/>
            </w:tcBorders>
          </w:tcPr>
          <w:p w14:paraId="6B796011" w14:textId="77777777" w:rsidR="000E2B3D" w:rsidRPr="002434EC" w:rsidRDefault="000E2B3D" w:rsidP="000853E3">
            <w:pPr>
              <w:ind w:firstLine="680"/>
              <w:jc w:val="center"/>
              <w:rPr>
                <w:sz w:val="22"/>
                <w:szCs w:val="22"/>
                <w:lang w:eastAsia="en-US"/>
              </w:rPr>
            </w:pPr>
          </w:p>
        </w:tc>
        <w:tc>
          <w:tcPr>
            <w:tcW w:w="3690" w:type="dxa"/>
            <w:tcBorders>
              <w:top w:val="single" w:sz="4" w:space="0" w:color="auto"/>
              <w:left w:val="nil"/>
              <w:bottom w:val="nil"/>
              <w:right w:val="nil"/>
            </w:tcBorders>
          </w:tcPr>
          <w:p w14:paraId="2A675AFF" w14:textId="77777777" w:rsidR="000E2B3D" w:rsidRPr="002434EC" w:rsidRDefault="000E2B3D" w:rsidP="000853E3">
            <w:pPr>
              <w:jc w:val="center"/>
              <w:rPr>
                <w:sz w:val="22"/>
                <w:szCs w:val="22"/>
                <w:vertAlign w:val="superscript"/>
              </w:rPr>
            </w:pPr>
            <w:r w:rsidRPr="002434EC">
              <w:rPr>
                <w:sz w:val="22"/>
                <w:szCs w:val="22"/>
                <w:vertAlign w:val="superscript"/>
              </w:rPr>
              <w:t>Подпись, расшифровка подписи</w:t>
            </w:r>
          </w:p>
          <w:p w14:paraId="5A1AB4FD" w14:textId="77777777" w:rsidR="000E2B3D" w:rsidRPr="002434EC" w:rsidRDefault="000E2B3D" w:rsidP="000853E3">
            <w:pPr>
              <w:jc w:val="center"/>
              <w:rPr>
                <w:sz w:val="22"/>
                <w:szCs w:val="22"/>
                <w:lang w:eastAsia="en-US"/>
              </w:rPr>
            </w:pPr>
          </w:p>
        </w:tc>
      </w:tr>
    </w:tbl>
    <w:p w14:paraId="47EEDC58" w14:textId="77777777" w:rsidR="000E2B3D" w:rsidRPr="002434EC" w:rsidRDefault="000E2B3D" w:rsidP="004A41F4">
      <w:pPr>
        <w:jc w:val="both"/>
        <w:rPr>
          <w:sz w:val="22"/>
          <w:szCs w:val="22"/>
          <w:lang w:eastAsia="en-US"/>
        </w:rPr>
      </w:pPr>
    </w:p>
    <w:tbl>
      <w:tblPr>
        <w:tblpPr w:leftFromText="180" w:rightFromText="180" w:vertAnchor="text" w:horzAnchor="margin" w:tblpY="1060"/>
        <w:tblW w:w="10260" w:type="dxa"/>
        <w:tblLayout w:type="fixed"/>
        <w:tblLook w:val="04A0" w:firstRow="1" w:lastRow="0" w:firstColumn="1" w:lastColumn="0" w:noHBand="0" w:noVBand="1"/>
      </w:tblPr>
      <w:tblGrid>
        <w:gridCol w:w="5440"/>
        <w:gridCol w:w="4820"/>
      </w:tblGrid>
      <w:tr w:rsidR="000E2B3D" w:rsidRPr="002434EC" w14:paraId="3AD9F4AD" w14:textId="77777777" w:rsidTr="000E2B3D">
        <w:tc>
          <w:tcPr>
            <w:tcW w:w="5440" w:type="dxa"/>
            <w:hideMark/>
          </w:tcPr>
          <w:p w14:paraId="3187F37C" w14:textId="77777777" w:rsidR="000E2B3D" w:rsidRPr="002434EC" w:rsidRDefault="000E2B3D" w:rsidP="004A41F4">
            <w:pPr>
              <w:ind w:left="420" w:hangingChars="190" w:hanging="420"/>
              <w:jc w:val="both"/>
              <w:rPr>
                <w:b/>
                <w:sz w:val="22"/>
                <w:szCs w:val="22"/>
              </w:rPr>
            </w:pPr>
            <w:r w:rsidRPr="002434EC">
              <w:rPr>
                <w:b/>
                <w:sz w:val="22"/>
                <w:szCs w:val="22"/>
              </w:rPr>
              <w:t>От Заказчика:</w:t>
            </w:r>
          </w:p>
          <w:p w14:paraId="4794BBE1" w14:textId="77777777" w:rsidR="000E2B3D" w:rsidRPr="002434EC" w:rsidRDefault="000E2B3D" w:rsidP="004A41F4">
            <w:pPr>
              <w:ind w:firstLine="11"/>
              <w:jc w:val="both"/>
              <w:rPr>
                <w:sz w:val="22"/>
                <w:szCs w:val="22"/>
              </w:rPr>
            </w:pPr>
            <w:r w:rsidRPr="002434EC">
              <w:rPr>
                <w:sz w:val="22"/>
                <w:szCs w:val="22"/>
              </w:rPr>
              <w:t xml:space="preserve">Главный врач </w:t>
            </w:r>
          </w:p>
          <w:p w14:paraId="2FF88CCB" w14:textId="77777777" w:rsidR="000E2B3D" w:rsidRPr="002434EC" w:rsidRDefault="000E2B3D" w:rsidP="004A41F4">
            <w:pPr>
              <w:ind w:firstLine="11"/>
              <w:jc w:val="both"/>
              <w:rPr>
                <w:sz w:val="22"/>
                <w:szCs w:val="22"/>
              </w:rPr>
            </w:pPr>
            <w:r w:rsidRPr="002434EC">
              <w:rPr>
                <w:sz w:val="22"/>
                <w:szCs w:val="22"/>
              </w:rPr>
              <w:t>СПб ГБУЗ «Городская поликлиника №46»</w:t>
            </w:r>
          </w:p>
          <w:p w14:paraId="6D3E0A5B" w14:textId="77777777" w:rsidR="000E2B3D" w:rsidRPr="002434EC" w:rsidRDefault="000E2B3D" w:rsidP="004A41F4">
            <w:pPr>
              <w:ind w:left="418" w:hangingChars="190" w:hanging="418"/>
              <w:jc w:val="both"/>
              <w:rPr>
                <w:sz w:val="22"/>
                <w:szCs w:val="22"/>
                <w:lang w:eastAsia="en-US"/>
              </w:rPr>
            </w:pPr>
            <w:r w:rsidRPr="002434EC">
              <w:rPr>
                <w:sz w:val="22"/>
                <w:szCs w:val="22"/>
              </w:rPr>
              <w:t xml:space="preserve">___________________ </w:t>
            </w:r>
            <w:proofErr w:type="spellStart"/>
            <w:r w:rsidRPr="002434EC">
              <w:rPr>
                <w:sz w:val="22"/>
                <w:szCs w:val="22"/>
              </w:rPr>
              <w:t>Ю.М.Илюшин</w:t>
            </w:r>
            <w:proofErr w:type="spellEnd"/>
          </w:p>
        </w:tc>
        <w:tc>
          <w:tcPr>
            <w:tcW w:w="4820" w:type="dxa"/>
          </w:tcPr>
          <w:p w14:paraId="00203142" w14:textId="77777777" w:rsidR="000E2B3D" w:rsidRPr="002434EC" w:rsidRDefault="000E2B3D" w:rsidP="004A41F4">
            <w:pPr>
              <w:ind w:left="420" w:hangingChars="190" w:hanging="420"/>
              <w:jc w:val="both"/>
              <w:rPr>
                <w:b/>
                <w:sz w:val="22"/>
                <w:szCs w:val="22"/>
              </w:rPr>
            </w:pPr>
            <w:r w:rsidRPr="002434EC">
              <w:rPr>
                <w:b/>
                <w:sz w:val="22"/>
                <w:szCs w:val="22"/>
              </w:rPr>
              <w:t>От Поставщика:</w:t>
            </w:r>
          </w:p>
          <w:p w14:paraId="6E0E6F8A" w14:textId="77777777" w:rsidR="000E2B3D" w:rsidRPr="002434EC" w:rsidRDefault="000E2B3D" w:rsidP="004A41F4">
            <w:pPr>
              <w:ind w:left="420" w:hangingChars="190" w:hanging="420"/>
              <w:jc w:val="both"/>
              <w:rPr>
                <w:b/>
                <w:sz w:val="22"/>
                <w:szCs w:val="22"/>
                <w:lang w:eastAsia="en-US"/>
              </w:rPr>
            </w:pPr>
          </w:p>
        </w:tc>
      </w:tr>
      <w:tr w:rsidR="000E2B3D" w:rsidRPr="002434EC" w14:paraId="5DBDB56E" w14:textId="77777777" w:rsidTr="000E2B3D">
        <w:tc>
          <w:tcPr>
            <w:tcW w:w="5440" w:type="dxa"/>
          </w:tcPr>
          <w:p w14:paraId="568C5628" w14:textId="77777777" w:rsidR="000E2B3D" w:rsidRPr="002434EC" w:rsidRDefault="000E2B3D" w:rsidP="004A41F4">
            <w:pPr>
              <w:jc w:val="both"/>
              <w:rPr>
                <w:i/>
                <w:iCs/>
                <w:sz w:val="22"/>
                <w:szCs w:val="22"/>
              </w:rPr>
            </w:pPr>
          </w:p>
          <w:p w14:paraId="60D2170B" w14:textId="77777777" w:rsidR="000E2B3D" w:rsidRPr="002434EC" w:rsidRDefault="000E2B3D" w:rsidP="004A41F4">
            <w:pPr>
              <w:ind w:firstLine="680"/>
              <w:jc w:val="both"/>
              <w:rPr>
                <w:sz w:val="22"/>
                <w:szCs w:val="22"/>
                <w:lang w:eastAsia="en-US"/>
              </w:rPr>
            </w:pPr>
            <w:r w:rsidRPr="002434EC">
              <w:rPr>
                <w:i/>
                <w:iCs/>
                <w:sz w:val="22"/>
                <w:szCs w:val="22"/>
              </w:rPr>
              <w:t xml:space="preserve">Контракт подписан усиленными электронно-цифровыми подписями </w:t>
            </w:r>
          </w:p>
        </w:tc>
        <w:tc>
          <w:tcPr>
            <w:tcW w:w="4820" w:type="dxa"/>
          </w:tcPr>
          <w:p w14:paraId="76CAEB04" w14:textId="77777777" w:rsidR="000E2B3D" w:rsidRPr="002434EC" w:rsidRDefault="000E2B3D" w:rsidP="004A41F4">
            <w:pPr>
              <w:jc w:val="both"/>
              <w:rPr>
                <w:i/>
                <w:iCs/>
                <w:sz w:val="22"/>
                <w:szCs w:val="22"/>
              </w:rPr>
            </w:pPr>
          </w:p>
          <w:p w14:paraId="61A6F97A" w14:textId="77777777" w:rsidR="000E2B3D" w:rsidRPr="002434EC" w:rsidRDefault="000E2B3D" w:rsidP="004A41F4">
            <w:pPr>
              <w:ind w:firstLine="680"/>
              <w:jc w:val="both"/>
              <w:rPr>
                <w:sz w:val="22"/>
                <w:szCs w:val="22"/>
                <w:lang w:eastAsia="en-US"/>
              </w:rPr>
            </w:pPr>
            <w:r w:rsidRPr="002434EC">
              <w:rPr>
                <w:i/>
                <w:iCs/>
                <w:sz w:val="22"/>
                <w:szCs w:val="22"/>
              </w:rPr>
              <w:t xml:space="preserve">Контракт подписан усиленными электронно-цифровыми подписями </w:t>
            </w:r>
          </w:p>
        </w:tc>
      </w:tr>
    </w:tbl>
    <w:p w14:paraId="51E61D51" w14:textId="77777777" w:rsidR="000E2B3D" w:rsidRPr="002434EC" w:rsidRDefault="000E2B3D" w:rsidP="004A41F4">
      <w:pPr>
        <w:jc w:val="both"/>
        <w:rPr>
          <w:sz w:val="22"/>
          <w:szCs w:val="22"/>
          <w:lang w:eastAsia="en-US"/>
        </w:rPr>
      </w:pPr>
    </w:p>
    <w:p w14:paraId="03FF9CE6" w14:textId="77777777" w:rsidR="000E2B3D" w:rsidRPr="002434EC" w:rsidRDefault="000E2B3D" w:rsidP="004A41F4">
      <w:pPr>
        <w:jc w:val="both"/>
        <w:rPr>
          <w:sz w:val="22"/>
          <w:szCs w:val="22"/>
        </w:rPr>
      </w:pPr>
    </w:p>
    <w:p w14:paraId="0032C953" w14:textId="77777777" w:rsidR="000E2B3D" w:rsidRPr="002434EC" w:rsidRDefault="000E2B3D" w:rsidP="004A41F4">
      <w:pPr>
        <w:jc w:val="both"/>
        <w:rPr>
          <w:sz w:val="22"/>
          <w:szCs w:val="22"/>
        </w:rPr>
      </w:pPr>
    </w:p>
    <w:p w14:paraId="1D1B58D7" w14:textId="77777777" w:rsidR="00822FFE" w:rsidRPr="002434EC" w:rsidRDefault="00822FFE" w:rsidP="004A41F4">
      <w:pPr>
        <w:widowControl w:val="0"/>
        <w:autoSpaceDE w:val="0"/>
        <w:autoSpaceDN w:val="0"/>
        <w:jc w:val="both"/>
        <w:rPr>
          <w:sz w:val="22"/>
          <w:szCs w:val="22"/>
        </w:rPr>
      </w:pPr>
    </w:p>
    <w:sectPr w:rsidR="00822FFE" w:rsidRPr="002434EC" w:rsidSect="000E2B3D">
      <w:pgSz w:w="11906" w:h="16838"/>
      <w:pgMar w:top="851" w:right="851" w:bottom="1418" w:left="28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250952" w14:textId="77777777" w:rsidR="005C6F7C" w:rsidRDefault="005C6F7C">
      <w:r>
        <w:separator/>
      </w:r>
    </w:p>
  </w:endnote>
  <w:endnote w:type="continuationSeparator" w:id="0">
    <w:p w14:paraId="726520CF" w14:textId="77777777" w:rsidR="005C6F7C" w:rsidRDefault="005C6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FE8213" w14:textId="77777777" w:rsidR="00B145C6" w:rsidRDefault="00B145C6">
    <w:pPr>
      <w:pStyle w:val="ab"/>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23D0D285" w14:textId="77777777" w:rsidR="00B145C6" w:rsidRDefault="00B145C6">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23EE52" w14:textId="77777777" w:rsidR="00B145C6" w:rsidRDefault="00B145C6">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1DFF5A" w14:textId="77777777" w:rsidR="005C6F7C" w:rsidRDefault="005C6F7C">
      <w:r>
        <w:separator/>
      </w:r>
    </w:p>
  </w:footnote>
  <w:footnote w:type="continuationSeparator" w:id="0">
    <w:p w14:paraId="1AD6DEFF" w14:textId="77777777" w:rsidR="005C6F7C" w:rsidRDefault="005C6F7C">
      <w:r>
        <w:continuationSeparator/>
      </w:r>
    </w:p>
  </w:footnote>
  <w:footnote w:id="1">
    <w:p w14:paraId="23B52CFE" w14:textId="77777777" w:rsidR="0003062F" w:rsidRDefault="0003062F" w:rsidP="0003062F">
      <w:pPr>
        <w:pStyle w:val="af4"/>
        <w:tabs>
          <w:tab w:val="left" w:pos="142"/>
        </w:tabs>
        <w:ind w:firstLine="284"/>
        <w:rPr>
          <w:rFonts w:eastAsia="Times New Roman"/>
          <w:sz w:val="18"/>
          <w:szCs w:val="18"/>
        </w:rPr>
      </w:pPr>
      <w:r>
        <w:rPr>
          <w:rStyle w:val="af5"/>
        </w:rPr>
        <w:footnoteRef/>
      </w:r>
      <w:r>
        <w:t xml:space="preserve"> У</w:t>
      </w:r>
      <w:r>
        <w:rPr>
          <w:rFonts w:eastAsia="Calibri"/>
          <w:iCs/>
          <w:lang w:eastAsia="en-US"/>
        </w:rPr>
        <w:t>казывается полное наименование Заказчика</w:t>
      </w:r>
    </w:p>
  </w:footnote>
  <w:footnote w:id="2">
    <w:p w14:paraId="788BDE3E" w14:textId="77777777" w:rsidR="0003062F" w:rsidRDefault="0003062F" w:rsidP="0003062F">
      <w:pPr>
        <w:pStyle w:val="af4"/>
        <w:tabs>
          <w:tab w:val="left" w:pos="142"/>
        </w:tabs>
        <w:ind w:firstLine="284"/>
      </w:pPr>
      <w:r>
        <w:rPr>
          <w:rStyle w:val="af5"/>
        </w:rPr>
        <w:footnoteRef/>
      </w:r>
      <w:r>
        <w:t xml:space="preserve"> </w:t>
      </w:r>
      <w:r>
        <w:rPr>
          <w:rFonts w:eastAsia="Calibri"/>
          <w:lang w:eastAsia="en-US"/>
        </w:rPr>
        <w:t xml:space="preserve">Указывается полное наименование Поставщика </w:t>
      </w:r>
      <w:r>
        <w:t>(для юридического лица)/ фамилия, имя, отчество (при наличии) (для физического лица)</w:t>
      </w:r>
    </w:p>
  </w:footnote>
  <w:footnote w:id="3">
    <w:p w14:paraId="28D9E5CA" w14:textId="77777777" w:rsidR="0003062F" w:rsidRDefault="0003062F" w:rsidP="0003062F">
      <w:pPr>
        <w:tabs>
          <w:tab w:val="left" w:pos="142"/>
        </w:tabs>
        <w:adjustRightInd w:val="0"/>
        <w:ind w:firstLine="284"/>
        <w:rPr>
          <w:sz w:val="18"/>
          <w:szCs w:val="18"/>
        </w:rPr>
      </w:pPr>
      <w:r>
        <w:rPr>
          <w:rStyle w:val="af5"/>
          <w:sz w:val="18"/>
          <w:szCs w:val="18"/>
        </w:rPr>
        <w:footnoteRef/>
      </w:r>
      <w:r>
        <w:rPr>
          <w:sz w:val="18"/>
          <w:szCs w:val="18"/>
        </w:rPr>
        <w:t xml:space="preserve"> </w:t>
      </w:r>
      <w:r>
        <w:rPr>
          <w:rFonts w:eastAsia="Calibri"/>
          <w:iCs/>
          <w:sz w:val="18"/>
          <w:szCs w:val="18"/>
          <w:lang w:eastAsia="en-US"/>
        </w:rPr>
        <w:t xml:space="preserve">Указывается вид транспортной упаковки (тары) Товара </w:t>
      </w:r>
      <w:r>
        <w:rPr>
          <w:sz w:val="18"/>
          <w:szCs w:val="18"/>
        </w:rPr>
        <w:t xml:space="preserve">№ _______ </w:t>
      </w:r>
    </w:p>
  </w:footnote>
  <w:footnote w:id="4">
    <w:p w14:paraId="4A513433" w14:textId="77777777" w:rsidR="0003062F" w:rsidRDefault="0003062F" w:rsidP="0003062F">
      <w:pPr>
        <w:tabs>
          <w:tab w:val="left" w:pos="142"/>
        </w:tabs>
        <w:adjustRightInd w:val="0"/>
        <w:ind w:firstLine="284"/>
        <w:rPr>
          <w:sz w:val="18"/>
          <w:szCs w:val="18"/>
        </w:rPr>
      </w:pPr>
      <w:r>
        <w:rPr>
          <w:rStyle w:val="af5"/>
          <w:sz w:val="18"/>
          <w:szCs w:val="18"/>
        </w:rPr>
        <w:footnoteRef/>
      </w:r>
      <w:r>
        <w:rPr>
          <w:sz w:val="18"/>
          <w:szCs w:val="18"/>
        </w:rPr>
        <w:t xml:space="preserve"> </w:t>
      </w:r>
      <w:r>
        <w:rPr>
          <w:rFonts w:eastAsia="Calibri"/>
          <w:sz w:val="18"/>
          <w:szCs w:val="18"/>
          <w:lang w:eastAsia="en-US"/>
        </w:rPr>
        <w:t>Указывается количество выбранного вида транспортной упаковки (тары) Товара</w:t>
      </w:r>
    </w:p>
  </w:footnote>
  <w:footnote w:id="5">
    <w:p w14:paraId="284C5CC0" w14:textId="77777777" w:rsidR="0003062F" w:rsidRDefault="0003062F" w:rsidP="0003062F">
      <w:pPr>
        <w:pStyle w:val="af4"/>
        <w:tabs>
          <w:tab w:val="left" w:pos="142"/>
        </w:tabs>
        <w:ind w:firstLine="284"/>
        <w:rPr>
          <w:sz w:val="18"/>
          <w:szCs w:val="18"/>
        </w:rPr>
      </w:pPr>
      <w:r>
        <w:rPr>
          <w:rStyle w:val="af5"/>
        </w:rPr>
        <w:footnoteRef/>
      </w:r>
      <w:r>
        <w:t xml:space="preserve"> </w:t>
      </w:r>
      <w:proofErr w:type="gramStart"/>
      <w:r>
        <w:rPr>
          <w:rFonts w:eastAsia="Calibri"/>
          <w:lang w:eastAsia="en-US"/>
        </w:rPr>
        <w:t>Указывается вид транспортной упаковки (тары) Товара, размеры (высота, длина, ширина) транспортной упаковки (тары) Товара.</w:t>
      </w:r>
      <w:proofErr w:type="gramEnd"/>
    </w:p>
  </w:footnote>
  <w:footnote w:id="6">
    <w:p w14:paraId="148EEB86" w14:textId="77777777" w:rsidR="0003062F" w:rsidRDefault="0003062F" w:rsidP="0003062F">
      <w:pPr>
        <w:pStyle w:val="af4"/>
        <w:tabs>
          <w:tab w:val="left" w:pos="142"/>
        </w:tabs>
        <w:ind w:firstLine="284"/>
      </w:pPr>
      <w:r>
        <w:rPr>
          <w:rStyle w:val="af5"/>
        </w:rPr>
        <w:footnoteRef/>
      </w:r>
      <w:r>
        <w:t xml:space="preserve"> Распространяется на лекарственные препараты, подлежащие обязательной идентификации в соответствии с частью 4 статьи 67 Федерального закона от 12.04.2010 N 61-ФЗ "Об обращении лекарственных средств».</w:t>
      </w:r>
    </w:p>
  </w:footnote>
  <w:footnote w:id="7">
    <w:p w14:paraId="3762173F" w14:textId="77777777" w:rsidR="000E2B3D" w:rsidRDefault="000E2B3D" w:rsidP="000E2B3D">
      <w:pPr>
        <w:pStyle w:val="af4"/>
        <w:ind w:firstLine="0"/>
        <w:rPr>
          <w:sz w:val="16"/>
          <w:szCs w:val="16"/>
        </w:rPr>
      </w:pPr>
      <w:r>
        <w:rPr>
          <w:rStyle w:val="af5"/>
          <w:sz w:val="16"/>
          <w:szCs w:val="16"/>
        </w:rPr>
        <w:footnoteRef/>
      </w:r>
      <w:r>
        <w:rPr>
          <w:sz w:val="16"/>
          <w:szCs w:val="16"/>
        </w:rPr>
        <w:t xml:space="preserve"> </w:t>
      </w:r>
      <w:r>
        <w:rPr>
          <w:color w:val="22272F"/>
          <w:sz w:val="16"/>
          <w:szCs w:val="16"/>
          <w:shd w:val="clear" w:color="auto" w:fill="FFFFFF"/>
        </w:rPr>
        <w:t>Технические характеристики должны содержать количественные и качественные характеристики Товара, в том числе, обоснованный остаточный срок годности, определенный конкретным периодом (в годах, месяцах, днях), в течени</w:t>
      </w:r>
      <w:proofErr w:type="gramStart"/>
      <w:r>
        <w:rPr>
          <w:color w:val="22272F"/>
          <w:sz w:val="16"/>
          <w:szCs w:val="16"/>
          <w:shd w:val="clear" w:color="auto" w:fill="FFFFFF"/>
        </w:rPr>
        <w:t>и</w:t>
      </w:r>
      <w:proofErr w:type="gramEnd"/>
      <w:r>
        <w:rPr>
          <w:color w:val="22272F"/>
          <w:sz w:val="16"/>
          <w:szCs w:val="16"/>
          <w:shd w:val="clear" w:color="auto" w:fill="FFFFFF"/>
        </w:rPr>
        <w:t xml:space="preserve"> которого Товар сохраняет свою пригодность или конкретной датой, до которой Товар может быть использован, условия перевозки, требование о поставке Товара в целых упаковках в соответствии с </w:t>
      </w:r>
      <w:r>
        <w:rPr>
          <w:color w:val="3272C0"/>
          <w:sz w:val="16"/>
          <w:szCs w:val="16"/>
          <w:u w:val="single"/>
          <w:shd w:val="clear" w:color="auto" w:fill="FFFFFF"/>
        </w:rPr>
        <w:t>Федеральным законом</w:t>
      </w:r>
      <w:r>
        <w:rPr>
          <w:color w:val="22272F"/>
          <w:sz w:val="16"/>
          <w:szCs w:val="16"/>
          <w:shd w:val="clear" w:color="auto" w:fill="FFFFFF"/>
        </w:rPr>
        <w:t xml:space="preserve"> от 12.04.2010 N 61-ФЗ "Об обращении лекарственных </w:t>
      </w:r>
      <w:proofErr w:type="gramStart"/>
      <w:r>
        <w:rPr>
          <w:color w:val="22272F"/>
          <w:sz w:val="16"/>
          <w:szCs w:val="16"/>
          <w:shd w:val="clear" w:color="auto" w:fill="FFFFFF"/>
        </w:rPr>
        <w:t>средств", а также информацию, включаемую в Контракт при его заключении (в случае закупки конкурентными способами - в соответствии с заявкой участника закупки, с которым заключается Контракт): торговые наименования лекарственных препаратов, наименование держателя или владельца регистрационного удостоверения лекарственного препарата, наименование производителя лекарственного препарата, дозировку, лекарственную форму лекарственных препаратов, количество лекарственных форм во вторичной (потребительской) упаковке, страну происхождения лекарственного препарата.</w:t>
      </w:r>
      <w:proofErr w:type="gramEnd"/>
    </w:p>
  </w:footnote>
  <w:footnote w:id="8">
    <w:p w14:paraId="4922982A" w14:textId="77777777" w:rsidR="000E2B3D" w:rsidRDefault="000E2B3D" w:rsidP="000E2B3D">
      <w:pPr>
        <w:pStyle w:val="af4"/>
        <w:ind w:firstLine="0"/>
      </w:pPr>
      <w:r>
        <w:rPr>
          <w:sz w:val="16"/>
          <w:szCs w:val="16"/>
        </w:rPr>
        <w:footnoteRef/>
      </w:r>
      <w:r>
        <w:rPr>
          <w:sz w:val="16"/>
          <w:szCs w:val="16"/>
        </w:rPr>
        <w:t xml:space="preserve"> Заполняется на каждое международное непатентованное наименование лекарственного средства или при отсутствии такого наименования химическое, </w:t>
      </w:r>
      <w:proofErr w:type="spellStart"/>
      <w:r>
        <w:rPr>
          <w:sz w:val="16"/>
          <w:szCs w:val="16"/>
        </w:rPr>
        <w:t>группировочное</w:t>
      </w:r>
      <w:proofErr w:type="spellEnd"/>
      <w:r>
        <w:rPr>
          <w:sz w:val="16"/>
          <w:szCs w:val="16"/>
        </w:rPr>
        <w:t xml:space="preserve"> наименование лекарственного средства.</w:t>
      </w:r>
    </w:p>
  </w:footnote>
  <w:footnote w:id="9">
    <w:p w14:paraId="4F346809" w14:textId="77777777" w:rsidR="000E2B3D" w:rsidRDefault="000E2B3D" w:rsidP="000E2B3D">
      <w:pPr>
        <w:pStyle w:val="af4"/>
      </w:pPr>
      <w:r>
        <w:rPr>
          <w:rStyle w:val="af5"/>
        </w:rPr>
        <w:footnoteRef/>
      </w:r>
      <w:r>
        <w:t xml:space="preserve"> полное наименование</w:t>
      </w:r>
    </w:p>
  </w:footnote>
  <w:footnote w:id="10">
    <w:p w14:paraId="288806E0" w14:textId="77777777" w:rsidR="000E2B3D" w:rsidRDefault="000E2B3D" w:rsidP="000E2B3D">
      <w:pPr>
        <w:pStyle w:val="af4"/>
      </w:pPr>
      <w:r>
        <w:rPr>
          <w:rStyle w:val="af5"/>
        </w:rPr>
        <w:footnoteRef/>
      </w:r>
      <w:r>
        <w:t xml:space="preserve"> </w:t>
      </w:r>
      <w:proofErr w:type="gramStart"/>
      <w:r>
        <w:t>должность, фамилия, имя, отчество (при наличии) лица, подписывающего Заявку о получении (выборке) товара (далее - Заявка</w:t>
      </w:r>
      <w:proofErr w:type="gramEnd"/>
    </w:p>
  </w:footnote>
  <w:footnote w:id="11">
    <w:p w14:paraId="057C7E8B" w14:textId="77777777" w:rsidR="000E2B3D" w:rsidRDefault="000E2B3D" w:rsidP="000E2B3D">
      <w:pPr>
        <w:pStyle w:val="af4"/>
      </w:pPr>
      <w:r>
        <w:rPr>
          <w:rStyle w:val="af5"/>
        </w:rPr>
        <w:footnoteRef/>
      </w:r>
      <w:r>
        <w:t xml:space="preserve"> указываются реквизиты документа, удостоверяющие полномочия лица на подписание Заявки</w:t>
      </w:r>
    </w:p>
  </w:footnote>
  <w:footnote w:id="12">
    <w:p w14:paraId="140F52B2" w14:textId="77777777" w:rsidR="000E2B3D" w:rsidRDefault="000E2B3D" w:rsidP="000E2B3D">
      <w:pPr>
        <w:pStyle w:val="af4"/>
        <w:rPr>
          <w:rFonts w:ascii="Liberation Serif" w:hAnsi="Liberation Serif" w:cs="Mangal"/>
        </w:rPr>
      </w:pPr>
      <w:r>
        <w:rPr>
          <w:rStyle w:val="af5"/>
        </w:rPr>
        <w:footnoteRef/>
      </w:r>
      <w:r>
        <w:t xml:space="preserve"> указываются при наличии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11855E" w14:textId="77777777" w:rsidR="00B145C6" w:rsidRDefault="00B145C6">
    <w:pPr>
      <w:pStyle w:val="a7"/>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24364FD3" w14:textId="77777777" w:rsidR="00B145C6" w:rsidRDefault="00B145C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A422BE" w14:textId="77777777" w:rsidR="00B145C6" w:rsidRDefault="00B145C6">
    <w:pPr>
      <w:pStyle w:val="a7"/>
      <w:jc w:val="center"/>
    </w:pPr>
  </w:p>
  <w:p w14:paraId="55D59A94" w14:textId="77777777" w:rsidR="00B145C6" w:rsidRDefault="00B145C6">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5022A"/>
    <w:multiLevelType w:val="hybridMultilevel"/>
    <w:tmpl w:val="7720924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B15771"/>
    <w:multiLevelType w:val="multilevel"/>
    <w:tmpl w:val="0AB1577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4">
    <w:nsid w:val="46B002AC"/>
    <w:multiLevelType w:val="multilevel"/>
    <w:tmpl w:val="46B002AC"/>
    <w:lvl w:ilvl="0">
      <w:start w:val="1"/>
      <w:numFmt w:val="decimal"/>
      <w:lvlText w:val="%1."/>
      <w:lvlJc w:val="left"/>
      <w:pPr>
        <w:ind w:left="927" w:hanging="360"/>
      </w:pPr>
      <w:rPr>
        <w:rFonts w:ascii="Times New Roman" w:eastAsia="Times New Roman" w:hAnsi="Times New Roman" w:cs="Times New Roman"/>
        <w:i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nsid w:val="594148BB"/>
    <w:multiLevelType w:val="multilevel"/>
    <w:tmpl w:val="594148BB"/>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B95393B"/>
    <w:multiLevelType w:val="multilevel"/>
    <w:tmpl w:val="5B95393B"/>
    <w:lvl w:ilvl="0">
      <w:start w:val="1"/>
      <w:numFmt w:val="decimal"/>
      <w:lvlText w:val="%1."/>
      <w:lvlJc w:val="left"/>
      <w:pPr>
        <w:tabs>
          <w:tab w:val="left" w:pos="927"/>
        </w:tabs>
        <w:ind w:left="927" w:hanging="360"/>
      </w:pPr>
      <w:rPr>
        <w:rFonts w:hint="default"/>
      </w:rPr>
    </w:lvl>
    <w:lvl w:ilvl="1">
      <w:start w:val="1"/>
      <w:numFmt w:val="lowerLetter"/>
      <w:lvlText w:val="%2."/>
      <w:lvlJc w:val="left"/>
      <w:pPr>
        <w:tabs>
          <w:tab w:val="left" w:pos="1647"/>
        </w:tabs>
        <w:ind w:left="1647" w:hanging="360"/>
      </w:pPr>
    </w:lvl>
    <w:lvl w:ilvl="2">
      <w:start w:val="1"/>
      <w:numFmt w:val="lowerRoman"/>
      <w:lvlText w:val="%3."/>
      <w:lvlJc w:val="right"/>
      <w:pPr>
        <w:tabs>
          <w:tab w:val="left" w:pos="2367"/>
        </w:tabs>
        <w:ind w:left="2367" w:hanging="180"/>
      </w:pPr>
    </w:lvl>
    <w:lvl w:ilvl="3">
      <w:start w:val="1"/>
      <w:numFmt w:val="decimal"/>
      <w:lvlText w:val="%4."/>
      <w:lvlJc w:val="left"/>
      <w:pPr>
        <w:tabs>
          <w:tab w:val="left" w:pos="3087"/>
        </w:tabs>
        <w:ind w:left="3087" w:hanging="360"/>
      </w:pPr>
    </w:lvl>
    <w:lvl w:ilvl="4">
      <w:start w:val="1"/>
      <w:numFmt w:val="lowerLetter"/>
      <w:lvlText w:val="%5."/>
      <w:lvlJc w:val="left"/>
      <w:pPr>
        <w:tabs>
          <w:tab w:val="left" w:pos="3807"/>
        </w:tabs>
        <w:ind w:left="3807" w:hanging="360"/>
      </w:pPr>
    </w:lvl>
    <w:lvl w:ilvl="5">
      <w:start w:val="1"/>
      <w:numFmt w:val="lowerRoman"/>
      <w:lvlText w:val="%6."/>
      <w:lvlJc w:val="right"/>
      <w:pPr>
        <w:tabs>
          <w:tab w:val="left" w:pos="4527"/>
        </w:tabs>
        <w:ind w:left="4527" w:hanging="180"/>
      </w:pPr>
    </w:lvl>
    <w:lvl w:ilvl="6">
      <w:start w:val="1"/>
      <w:numFmt w:val="decimal"/>
      <w:lvlText w:val="%7."/>
      <w:lvlJc w:val="left"/>
      <w:pPr>
        <w:tabs>
          <w:tab w:val="left" w:pos="5247"/>
        </w:tabs>
        <w:ind w:left="5247" w:hanging="360"/>
      </w:pPr>
    </w:lvl>
    <w:lvl w:ilvl="7">
      <w:start w:val="1"/>
      <w:numFmt w:val="lowerLetter"/>
      <w:lvlText w:val="%8."/>
      <w:lvlJc w:val="left"/>
      <w:pPr>
        <w:tabs>
          <w:tab w:val="left" w:pos="5967"/>
        </w:tabs>
        <w:ind w:left="5967" w:hanging="360"/>
      </w:pPr>
    </w:lvl>
    <w:lvl w:ilvl="8">
      <w:start w:val="1"/>
      <w:numFmt w:val="lowerRoman"/>
      <w:lvlText w:val="%9."/>
      <w:lvlJc w:val="right"/>
      <w:pPr>
        <w:tabs>
          <w:tab w:val="left" w:pos="6687"/>
        </w:tabs>
        <w:ind w:left="6687" w:hanging="180"/>
      </w:pPr>
    </w:lvl>
  </w:abstractNum>
  <w:abstractNum w:abstractNumId="7">
    <w:nsid w:val="65094C0A"/>
    <w:multiLevelType w:val="multilevel"/>
    <w:tmpl w:val="65094C0A"/>
    <w:lvl w:ilvl="0">
      <w:start w:val="6"/>
      <w:numFmt w:val="decimal"/>
      <w:lvlText w:val="%1."/>
      <w:lvlJc w:val="left"/>
      <w:pPr>
        <w:ind w:left="2487" w:hanging="360"/>
      </w:pPr>
      <w:rPr>
        <w:rFonts w:hint="default"/>
        <w:b/>
      </w:rPr>
    </w:lvl>
    <w:lvl w:ilvl="1">
      <w:start w:val="1"/>
      <w:numFmt w:val="decimal"/>
      <w:lvlText w:val="%1.%2."/>
      <w:lvlJc w:val="left"/>
      <w:pPr>
        <w:ind w:left="1779"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7"/>
  </w:num>
  <w:num w:numId="3">
    <w:abstractNumId w:val="6"/>
  </w:num>
  <w:num w:numId="4">
    <w:abstractNumId w:val="4"/>
  </w:num>
  <w:num w:numId="5">
    <w:abstractNumId w:val="5"/>
  </w:num>
  <w:num w:numId="6">
    <w:abstractNumId w:val="2"/>
  </w:num>
  <w:num w:numId="7">
    <w:abstractNumId w:val="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24E"/>
    <w:rsid w:val="00000350"/>
    <w:rsid w:val="00017B42"/>
    <w:rsid w:val="000208A5"/>
    <w:rsid w:val="00025A8D"/>
    <w:rsid w:val="0003062F"/>
    <w:rsid w:val="000434B6"/>
    <w:rsid w:val="00045EEA"/>
    <w:rsid w:val="00050DA2"/>
    <w:rsid w:val="00057EEF"/>
    <w:rsid w:val="00062F80"/>
    <w:rsid w:val="00073D45"/>
    <w:rsid w:val="0007424E"/>
    <w:rsid w:val="0008260A"/>
    <w:rsid w:val="000834C5"/>
    <w:rsid w:val="000853E3"/>
    <w:rsid w:val="00096FC1"/>
    <w:rsid w:val="000B04A0"/>
    <w:rsid w:val="000B5132"/>
    <w:rsid w:val="000B59BA"/>
    <w:rsid w:val="000B66F1"/>
    <w:rsid w:val="000C6CB8"/>
    <w:rsid w:val="000D1BC8"/>
    <w:rsid w:val="000E14EA"/>
    <w:rsid w:val="000E2B3D"/>
    <w:rsid w:val="000F2CC1"/>
    <w:rsid w:val="001137B1"/>
    <w:rsid w:val="00126DBD"/>
    <w:rsid w:val="001359C2"/>
    <w:rsid w:val="00156287"/>
    <w:rsid w:val="00156EFD"/>
    <w:rsid w:val="001930D1"/>
    <w:rsid w:val="001A42C2"/>
    <w:rsid w:val="001A5B7D"/>
    <w:rsid w:val="001B2448"/>
    <w:rsid w:val="001F1955"/>
    <w:rsid w:val="001F6E57"/>
    <w:rsid w:val="00201AC1"/>
    <w:rsid w:val="0021624A"/>
    <w:rsid w:val="002171C1"/>
    <w:rsid w:val="002274F2"/>
    <w:rsid w:val="00231C5F"/>
    <w:rsid w:val="002347A9"/>
    <w:rsid w:val="002379A9"/>
    <w:rsid w:val="002420C5"/>
    <w:rsid w:val="002434EC"/>
    <w:rsid w:val="00250291"/>
    <w:rsid w:val="00251EF3"/>
    <w:rsid w:val="00260E81"/>
    <w:rsid w:val="00265EE1"/>
    <w:rsid w:val="00270931"/>
    <w:rsid w:val="002714BC"/>
    <w:rsid w:val="00283805"/>
    <w:rsid w:val="002976D0"/>
    <w:rsid w:val="002B6D7A"/>
    <w:rsid w:val="002D12BD"/>
    <w:rsid w:val="002E6C99"/>
    <w:rsid w:val="002F3D92"/>
    <w:rsid w:val="002F5EEE"/>
    <w:rsid w:val="003042E7"/>
    <w:rsid w:val="0034534C"/>
    <w:rsid w:val="00345B33"/>
    <w:rsid w:val="00353725"/>
    <w:rsid w:val="00365A58"/>
    <w:rsid w:val="00365EE7"/>
    <w:rsid w:val="00377C57"/>
    <w:rsid w:val="0038295A"/>
    <w:rsid w:val="003971F8"/>
    <w:rsid w:val="003B574B"/>
    <w:rsid w:val="003D1B9F"/>
    <w:rsid w:val="003D47C2"/>
    <w:rsid w:val="003E7958"/>
    <w:rsid w:val="0040107C"/>
    <w:rsid w:val="00430831"/>
    <w:rsid w:val="00434219"/>
    <w:rsid w:val="00440D9A"/>
    <w:rsid w:val="00441B31"/>
    <w:rsid w:val="00445E20"/>
    <w:rsid w:val="004543C8"/>
    <w:rsid w:val="00477F62"/>
    <w:rsid w:val="00494D54"/>
    <w:rsid w:val="004A41F4"/>
    <w:rsid w:val="004A5D3D"/>
    <w:rsid w:val="004E3080"/>
    <w:rsid w:val="004E7D8E"/>
    <w:rsid w:val="00502CB6"/>
    <w:rsid w:val="00507CC5"/>
    <w:rsid w:val="005252F4"/>
    <w:rsid w:val="00526061"/>
    <w:rsid w:val="00543D6D"/>
    <w:rsid w:val="00551B63"/>
    <w:rsid w:val="0059616A"/>
    <w:rsid w:val="005A01C9"/>
    <w:rsid w:val="005A48C7"/>
    <w:rsid w:val="005A65C0"/>
    <w:rsid w:val="005B09D1"/>
    <w:rsid w:val="005C6F7C"/>
    <w:rsid w:val="005D5E20"/>
    <w:rsid w:val="005D79B1"/>
    <w:rsid w:val="005D7EBD"/>
    <w:rsid w:val="005E17EE"/>
    <w:rsid w:val="005E2A01"/>
    <w:rsid w:val="00607B80"/>
    <w:rsid w:val="006109DF"/>
    <w:rsid w:val="00611DF0"/>
    <w:rsid w:val="0062099D"/>
    <w:rsid w:val="00641B0C"/>
    <w:rsid w:val="00643B8E"/>
    <w:rsid w:val="006631F3"/>
    <w:rsid w:val="00663327"/>
    <w:rsid w:val="00665BB2"/>
    <w:rsid w:val="006735C4"/>
    <w:rsid w:val="006A1F7D"/>
    <w:rsid w:val="006C5E5D"/>
    <w:rsid w:val="006D1973"/>
    <w:rsid w:val="006D3540"/>
    <w:rsid w:val="006F6DA8"/>
    <w:rsid w:val="007049BE"/>
    <w:rsid w:val="007053C1"/>
    <w:rsid w:val="0071083C"/>
    <w:rsid w:val="007114DF"/>
    <w:rsid w:val="0072676C"/>
    <w:rsid w:val="0073686F"/>
    <w:rsid w:val="00757A64"/>
    <w:rsid w:val="007938EA"/>
    <w:rsid w:val="007B102B"/>
    <w:rsid w:val="007B3BA1"/>
    <w:rsid w:val="007D31D2"/>
    <w:rsid w:val="007E5AD8"/>
    <w:rsid w:val="007F0DE5"/>
    <w:rsid w:val="007F5CC0"/>
    <w:rsid w:val="007F692B"/>
    <w:rsid w:val="008161DE"/>
    <w:rsid w:val="00822FFE"/>
    <w:rsid w:val="00851970"/>
    <w:rsid w:val="00854051"/>
    <w:rsid w:val="00860253"/>
    <w:rsid w:val="008A190F"/>
    <w:rsid w:val="008C04FE"/>
    <w:rsid w:val="008C29D5"/>
    <w:rsid w:val="008D11D0"/>
    <w:rsid w:val="008F7FD5"/>
    <w:rsid w:val="00902B88"/>
    <w:rsid w:val="00904036"/>
    <w:rsid w:val="00910529"/>
    <w:rsid w:val="00910C3B"/>
    <w:rsid w:val="00933388"/>
    <w:rsid w:val="00956039"/>
    <w:rsid w:val="00966051"/>
    <w:rsid w:val="009666B2"/>
    <w:rsid w:val="009779E6"/>
    <w:rsid w:val="009804FA"/>
    <w:rsid w:val="00997007"/>
    <w:rsid w:val="009A737D"/>
    <w:rsid w:val="009C2A76"/>
    <w:rsid w:val="009D75D5"/>
    <w:rsid w:val="009E55C9"/>
    <w:rsid w:val="009F4D16"/>
    <w:rsid w:val="009F70ED"/>
    <w:rsid w:val="00A055B0"/>
    <w:rsid w:val="00A14DEE"/>
    <w:rsid w:val="00A2102C"/>
    <w:rsid w:val="00A3557B"/>
    <w:rsid w:val="00A4710E"/>
    <w:rsid w:val="00A50890"/>
    <w:rsid w:val="00A55C3E"/>
    <w:rsid w:val="00A77A46"/>
    <w:rsid w:val="00A827B3"/>
    <w:rsid w:val="00AA01FD"/>
    <w:rsid w:val="00AA2738"/>
    <w:rsid w:val="00AB1FA0"/>
    <w:rsid w:val="00AC47EB"/>
    <w:rsid w:val="00AD1B4C"/>
    <w:rsid w:val="00AD27DE"/>
    <w:rsid w:val="00AD4F72"/>
    <w:rsid w:val="00AD54DD"/>
    <w:rsid w:val="00AE16F9"/>
    <w:rsid w:val="00AF7D65"/>
    <w:rsid w:val="00B0678F"/>
    <w:rsid w:val="00B145C6"/>
    <w:rsid w:val="00B46EE8"/>
    <w:rsid w:val="00B6406E"/>
    <w:rsid w:val="00B74A12"/>
    <w:rsid w:val="00B75A21"/>
    <w:rsid w:val="00BC17F1"/>
    <w:rsid w:val="00BC4ECA"/>
    <w:rsid w:val="00BE47EB"/>
    <w:rsid w:val="00BE5D79"/>
    <w:rsid w:val="00BF5992"/>
    <w:rsid w:val="00BF5AF6"/>
    <w:rsid w:val="00C13C45"/>
    <w:rsid w:val="00C16486"/>
    <w:rsid w:val="00C32895"/>
    <w:rsid w:val="00C33035"/>
    <w:rsid w:val="00C41305"/>
    <w:rsid w:val="00C439A3"/>
    <w:rsid w:val="00C47312"/>
    <w:rsid w:val="00C47703"/>
    <w:rsid w:val="00C502AF"/>
    <w:rsid w:val="00C50DBB"/>
    <w:rsid w:val="00C55FEE"/>
    <w:rsid w:val="00C6416D"/>
    <w:rsid w:val="00C71263"/>
    <w:rsid w:val="00C722A4"/>
    <w:rsid w:val="00C819DB"/>
    <w:rsid w:val="00C906F2"/>
    <w:rsid w:val="00C91105"/>
    <w:rsid w:val="00C96B11"/>
    <w:rsid w:val="00CA6363"/>
    <w:rsid w:val="00CD4E48"/>
    <w:rsid w:val="00CE404C"/>
    <w:rsid w:val="00CF0A02"/>
    <w:rsid w:val="00CF2E30"/>
    <w:rsid w:val="00CF75CF"/>
    <w:rsid w:val="00D04F61"/>
    <w:rsid w:val="00D1262C"/>
    <w:rsid w:val="00D23703"/>
    <w:rsid w:val="00D24EC4"/>
    <w:rsid w:val="00D258E9"/>
    <w:rsid w:val="00D3129F"/>
    <w:rsid w:val="00D33003"/>
    <w:rsid w:val="00D33934"/>
    <w:rsid w:val="00D45512"/>
    <w:rsid w:val="00D503C6"/>
    <w:rsid w:val="00D51185"/>
    <w:rsid w:val="00D51D57"/>
    <w:rsid w:val="00D5201E"/>
    <w:rsid w:val="00D520AE"/>
    <w:rsid w:val="00D53AFF"/>
    <w:rsid w:val="00D6146B"/>
    <w:rsid w:val="00D66B11"/>
    <w:rsid w:val="00D86918"/>
    <w:rsid w:val="00D87AA5"/>
    <w:rsid w:val="00DC2007"/>
    <w:rsid w:val="00DC4095"/>
    <w:rsid w:val="00DD3B24"/>
    <w:rsid w:val="00DD453F"/>
    <w:rsid w:val="00DD481F"/>
    <w:rsid w:val="00DD7CBC"/>
    <w:rsid w:val="00DF3A63"/>
    <w:rsid w:val="00E04046"/>
    <w:rsid w:val="00E04FBD"/>
    <w:rsid w:val="00E34D95"/>
    <w:rsid w:val="00E5160B"/>
    <w:rsid w:val="00E53F57"/>
    <w:rsid w:val="00E63CEE"/>
    <w:rsid w:val="00E664F2"/>
    <w:rsid w:val="00E71548"/>
    <w:rsid w:val="00E936B1"/>
    <w:rsid w:val="00EA02B0"/>
    <w:rsid w:val="00ED009C"/>
    <w:rsid w:val="00EF5033"/>
    <w:rsid w:val="00EF6F6D"/>
    <w:rsid w:val="00F044FB"/>
    <w:rsid w:val="00F11856"/>
    <w:rsid w:val="00F11EE1"/>
    <w:rsid w:val="00F14AFE"/>
    <w:rsid w:val="00F2776A"/>
    <w:rsid w:val="00F770CB"/>
    <w:rsid w:val="00F82FC1"/>
    <w:rsid w:val="00F9269F"/>
    <w:rsid w:val="00F95DE9"/>
    <w:rsid w:val="00F964AF"/>
    <w:rsid w:val="00F97E79"/>
    <w:rsid w:val="00FA1457"/>
    <w:rsid w:val="00FA2E4A"/>
    <w:rsid w:val="00FA5BBA"/>
    <w:rsid w:val="00FB23E8"/>
    <w:rsid w:val="00FB3B60"/>
    <w:rsid w:val="00FC5ABF"/>
    <w:rsid w:val="00FD43C6"/>
    <w:rsid w:val="00FF3F3C"/>
    <w:rsid w:val="1E35426D"/>
    <w:rsid w:val="280B28B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BD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semiHidden="0" w:unhideWhenUsed="0" w:qFormat="1"/>
    <w:lsdException w:name="footer" w:semiHidden="0" w:unhideWhenUsed="0"/>
    <w:lsdException w:name="caption" w:uiPriority="35" w:qFormat="1"/>
    <w:lsdException w:name="page number" w:semiHidden="0" w:uiPriority="0" w:unhideWhenUsed="0" w:qFormat="1"/>
    <w:lsdException w:name="Title" w:semiHidden="0" w:uiPriority="0" w:unhideWhenUsed="0" w:qFormat="1"/>
    <w:lsdException w:name="Default Paragraph Font" w:uiPriority="1" w:qFormat="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imes New Roman"/>
      <w:sz w:val="24"/>
      <w:szCs w:val="24"/>
    </w:rPr>
  </w:style>
  <w:style w:type="paragraph" w:styleId="1">
    <w:name w:val="heading 1"/>
    <w:basedOn w:val="a"/>
    <w:next w:val="a"/>
    <w:link w:val="10"/>
    <w:uiPriority w:val="9"/>
    <w:qFormat/>
    <w:rsid w:val="000E2B3D"/>
    <w:pPr>
      <w:keepNext/>
      <w:keepLines/>
      <w:spacing w:before="120" w:after="40"/>
      <w:ind w:firstLine="680"/>
      <w:jc w:val="center"/>
      <w:outlineLvl w:val="0"/>
    </w:pPr>
    <w:rPr>
      <w:rFonts w:ascii="Cambria" w:hAnsi="Cambria" w:cs="Cambria"/>
      <w:b/>
      <w:bCs/>
      <w:kern w:val="2"/>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Pr>
      <w:rFonts w:cs="Times New Roman"/>
      <w:color w:val="0000FF"/>
      <w:u w:val="single"/>
    </w:rPr>
  </w:style>
  <w:style w:type="character" w:styleId="a4">
    <w:name w:val="page number"/>
    <w:qFormat/>
    <w:rPr>
      <w:rFonts w:cs="Times New Roman"/>
    </w:rPr>
  </w:style>
  <w:style w:type="paragraph" w:styleId="a5">
    <w:name w:val="Balloon Text"/>
    <w:basedOn w:val="a"/>
    <w:link w:val="a6"/>
    <w:uiPriority w:val="99"/>
    <w:semiHidden/>
    <w:unhideWhenUsed/>
    <w:rPr>
      <w:rFonts w:ascii="Segoe UI" w:hAnsi="Segoe UI" w:cs="Segoe UI"/>
      <w:sz w:val="18"/>
      <w:szCs w:val="18"/>
    </w:rPr>
  </w:style>
  <w:style w:type="paragraph" w:styleId="a7">
    <w:name w:val="header"/>
    <w:basedOn w:val="a"/>
    <w:link w:val="a8"/>
    <w:uiPriority w:val="99"/>
    <w:qFormat/>
    <w:pPr>
      <w:tabs>
        <w:tab w:val="center" w:pos="4677"/>
        <w:tab w:val="right" w:pos="9355"/>
      </w:tabs>
    </w:pPr>
  </w:style>
  <w:style w:type="paragraph" w:styleId="a9">
    <w:name w:val="Title"/>
    <w:basedOn w:val="a"/>
    <w:link w:val="aa"/>
    <w:qFormat/>
    <w:pPr>
      <w:widowControl w:val="0"/>
      <w:autoSpaceDE w:val="0"/>
      <w:autoSpaceDN w:val="0"/>
      <w:adjustRightInd w:val="0"/>
      <w:jc w:val="center"/>
    </w:pPr>
  </w:style>
  <w:style w:type="paragraph" w:styleId="ab">
    <w:name w:val="footer"/>
    <w:basedOn w:val="a"/>
    <w:link w:val="ac"/>
    <w:uiPriority w:val="99"/>
    <w:pPr>
      <w:tabs>
        <w:tab w:val="center" w:pos="4677"/>
        <w:tab w:val="right" w:pos="9355"/>
      </w:tabs>
    </w:pPr>
  </w:style>
  <w:style w:type="character" w:customStyle="1" w:styleId="ac">
    <w:name w:val="Нижний колонтитул Знак"/>
    <w:basedOn w:val="a0"/>
    <w:link w:val="ab"/>
    <w:uiPriority w:val="99"/>
    <w:qFormat/>
    <w:rPr>
      <w:rFonts w:ascii="Times New Roman" w:eastAsia="Times New Roman" w:hAnsi="Times New Roman" w:cs="Times New Roman"/>
      <w:sz w:val="24"/>
      <w:szCs w:val="24"/>
      <w:lang w:eastAsia="ru-RU"/>
    </w:rPr>
  </w:style>
  <w:style w:type="character" w:customStyle="1" w:styleId="a8">
    <w:name w:val="Верхний колонтитул Знак"/>
    <w:basedOn w:val="a0"/>
    <w:link w:val="a7"/>
    <w:uiPriority w:val="99"/>
    <w:qFormat/>
    <w:rPr>
      <w:rFonts w:ascii="Times New Roman" w:eastAsia="Times New Roman" w:hAnsi="Times New Roman" w:cs="Times New Roman"/>
      <w:sz w:val="24"/>
      <w:szCs w:val="24"/>
      <w:lang w:eastAsia="ru-RU"/>
    </w:rPr>
  </w:style>
  <w:style w:type="character" w:customStyle="1" w:styleId="aa">
    <w:name w:val="Название Знак"/>
    <w:basedOn w:val="a0"/>
    <w:link w:val="a9"/>
    <w:qFormat/>
    <w:rPr>
      <w:rFonts w:ascii="Times New Roman" w:eastAsia="Times New Roman" w:hAnsi="Times New Roman" w:cs="Times New Roman"/>
      <w:sz w:val="24"/>
      <w:szCs w:val="24"/>
      <w:lang w:eastAsia="ru-RU"/>
    </w:rPr>
  </w:style>
  <w:style w:type="paragraph" w:styleId="ad">
    <w:name w:val="List Paragraph"/>
    <w:basedOn w:val="a"/>
    <w:link w:val="ae"/>
    <w:uiPriority w:val="34"/>
    <w:qFormat/>
    <w:pPr>
      <w:ind w:left="720"/>
      <w:contextualSpacing/>
    </w:pPr>
  </w:style>
  <w:style w:type="paragraph" w:customStyle="1" w:styleId="31">
    <w:name w:val="Основной текст 31"/>
    <w:basedOn w:val="a"/>
    <w:qFormat/>
    <w:pPr>
      <w:widowControl w:val="0"/>
    </w:pPr>
    <w:rPr>
      <w:szCs w:val="20"/>
    </w:rPr>
  </w:style>
  <w:style w:type="paragraph" w:styleId="af">
    <w:name w:val="No Spacing"/>
    <w:link w:val="af0"/>
    <w:uiPriority w:val="1"/>
    <w:qFormat/>
    <w:rPr>
      <w:rFonts w:eastAsia="Times New Roman"/>
    </w:rPr>
  </w:style>
  <w:style w:type="paragraph" w:customStyle="1" w:styleId="-">
    <w:name w:val="Контракт-раздел"/>
    <w:basedOn w:val="a"/>
    <w:next w:val="-0"/>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pPr>
      <w:numPr>
        <w:ilvl w:val="2"/>
        <w:numId w:val="1"/>
      </w:numPr>
      <w:jc w:val="both"/>
    </w:pPr>
  </w:style>
  <w:style w:type="paragraph" w:customStyle="1" w:styleId="-2">
    <w:name w:val="Контракт-подподпункт"/>
    <w:basedOn w:val="a"/>
    <w:pPr>
      <w:numPr>
        <w:ilvl w:val="3"/>
        <w:numId w:val="1"/>
      </w:numPr>
      <w:jc w:val="both"/>
    </w:pPr>
  </w:style>
  <w:style w:type="character" w:customStyle="1" w:styleId="ae">
    <w:name w:val="Абзац списка Знак"/>
    <w:link w:val="ad"/>
    <w:uiPriority w:val="34"/>
    <w:qFormat/>
    <w:locked/>
    <w:rPr>
      <w:rFonts w:ascii="Times New Roman" w:eastAsia="Times New Roman" w:hAnsi="Times New Roman" w:cs="Times New Roman"/>
      <w:sz w:val="24"/>
      <w:szCs w:val="24"/>
    </w:rPr>
  </w:style>
  <w:style w:type="character" w:customStyle="1" w:styleId="af0">
    <w:name w:val="Без интервала Знак"/>
    <w:link w:val="af"/>
    <w:uiPriority w:val="1"/>
    <w:locked/>
    <w:rPr>
      <w:rFonts w:ascii="Times New Roman" w:eastAsia="Times New Roman" w:hAnsi="Times New Roman" w:cs="Times New Roman"/>
      <w:sz w:val="20"/>
      <w:szCs w:val="20"/>
      <w:lang w:eastAsia="ru-RU"/>
    </w:rPr>
  </w:style>
  <w:style w:type="paragraph" w:customStyle="1" w:styleId="defaultStyle">
    <w:name w:val="defaultStyle"/>
    <w:link w:val="defaultStyleCar"/>
    <w:uiPriority w:val="99"/>
    <w:unhideWhenUsed/>
    <w:pPr>
      <w:spacing w:after="200" w:line="360" w:lineRule="auto"/>
      <w:jc w:val="both"/>
    </w:pPr>
    <w:rPr>
      <w:rFonts w:ascii="Calibri" w:eastAsia="Calibri" w:hAnsi="Calibri"/>
      <w:color w:val="000000"/>
      <w:sz w:val="24"/>
      <w:szCs w:val="22"/>
    </w:rPr>
  </w:style>
  <w:style w:type="character" w:customStyle="1" w:styleId="defaultStyleCar">
    <w:name w:val="defaultStyleCar"/>
    <w:link w:val="defaultStyle"/>
    <w:uiPriority w:val="99"/>
    <w:unhideWhenUsed/>
    <w:qFormat/>
    <w:rPr>
      <w:rFonts w:ascii="Calibri" w:eastAsia="Calibri" w:hAnsi="Calibri" w:cs="Times New Roman"/>
      <w:color w:val="000000"/>
      <w:sz w:val="24"/>
      <w:lang w:eastAsia="ru-RU"/>
    </w:rPr>
  </w:style>
  <w:style w:type="paragraph" w:customStyle="1" w:styleId="af1">
    <w:name w:val="Пункт б/н"/>
    <w:basedOn w:val="a"/>
    <w:semiHidden/>
    <w:pPr>
      <w:tabs>
        <w:tab w:val="left" w:pos="1134"/>
      </w:tabs>
      <w:ind w:firstLine="567"/>
      <w:jc w:val="both"/>
    </w:pPr>
  </w:style>
  <w:style w:type="character" w:customStyle="1" w:styleId="a6">
    <w:name w:val="Текст выноски Знак"/>
    <w:basedOn w:val="a0"/>
    <w:link w:val="a5"/>
    <w:uiPriority w:val="99"/>
    <w:semiHidden/>
    <w:qFormat/>
    <w:rPr>
      <w:rFonts w:ascii="Segoe UI" w:eastAsia="Times New Roman" w:hAnsi="Segoe UI" w:cs="Segoe UI"/>
      <w:sz w:val="18"/>
      <w:szCs w:val="18"/>
      <w:lang w:eastAsia="ru-RU"/>
    </w:rPr>
  </w:style>
  <w:style w:type="character" w:customStyle="1" w:styleId="normaltextrun">
    <w:name w:val="normaltextrun"/>
    <w:basedOn w:val="a0"/>
  </w:style>
  <w:style w:type="table" w:styleId="af2">
    <w:name w:val="Table Grid"/>
    <w:basedOn w:val="a1"/>
    <w:uiPriority w:val="59"/>
    <w:qFormat/>
    <w:rsid w:val="00F2776A"/>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B145C6"/>
    <w:pPr>
      <w:widowControl w:val="0"/>
      <w:autoSpaceDE w:val="0"/>
      <w:autoSpaceDN w:val="0"/>
    </w:pPr>
    <w:rPr>
      <w:rFonts w:ascii="Calibri" w:eastAsia="Times New Roman" w:hAnsi="Calibri" w:cs="Calibri"/>
      <w:sz w:val="22"/>
    </w:rPr>
  </w:style>
  <w:style w:type="character" w:customStyle="1" w:styleId="10">
    <w:name w:val="Заголовок 1 Знак"/>
    <w:basedOn w:val="a0"/>
    <w:link w:val="1"/>
    <w:uiPriority w:val="9"/>
    <w:qFormat/>
    <w:rsid w:val="000E2B3D"/>
    <w:rPr>
      <w:rFonts w:ascii="Cambria" w:eastAsia="Times New Roman" w:hAnsi="Cambria" w:cs="Cambria"/>
      <w:b/>
      <w:bCs/>
      <w:kern w:val="2"/>
      <w:sz w:val="32"/>
      <w:szCs w:val="32"/>
      <w:lang w:eastAsia="en-US"/>
    </w:rPr>
  </w:style>
  <w:style w:type="character" w:customStyle="1" w:styleId="af3">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Char Знак"/>
    <w:basedOn w:val="a0"/>
    <w:link w:val="af4"/>
    <w:uiPriority w:val="99"/>
    <w:semiHidden/>
    <w:qFormat/>
    <w:locked/>
    <w:rsid w:val="000E2B3D"/>
  </w:style>
  <w:style w:type="paragraph" w:styleId="af4">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Char,Знак21,Знак6 Знак,Знак8"/>
    <w:basedOn w:val="a"/>
    <w:link w:val="af3"/>
    <w:uiPriority w:val="99"/>
    <w:semiHidden/>
    <w:unhideWhenUsed/>
    <w:qFormat/>
    <w:rsid w:val="000E2B3D"/>
    <w:pPr>
      <w:ind w:firstLine="680"/>
      <w:jc w:val="both"/>
    </w:pPr>
    <w:rPr>
      <w:rFonts w:eastAsia="SimSun"/>
      <w:sz w:val="20"/>
      <w:szCs w:val="20"/>
    </w:rPr>
  </w:style>
  <w:style w:type="character" w:customStyle="1" w:styleId="11">
    <w:name w:val="Текст сноски Знак1"/>
    <w:basedOn w:val="a0"/>
    <w:uiPriority w:val="99"/>
    <w:semiHidden/>
    <w:rsid w:val="000E2B3D"/>
    <w:rPr>
      <w:rFonts w:eastAsia="Times New Roman"/>
    </w:rPr>
  </w:style>
  <w:style w:type="character" w:styleId="af5">
    <w:name w:val="footnote reference"/>
    <w:aliases w:val="Ссылка на сноску 45,Знак сноски-FN"/>
    <w:basedOn w:val="a0"/>
    <w:uiPriority w:val="99"/>
    <w:semiHidden/>
    <w:unhideWhenUsed/>
    <w:rsid w:val="000E2B3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semiHidden="0" w:unhideWhenUsed="0" w:qFormat="1"/>
    <w:lsdException w:name="footer" w:semiHidden="0" w:unhideWhenUsed="0"/>
    <w:lsdException w:name="caption" w:uiPriority="35" w:qFormat="1"/>
    <w:lsdException w:name="page number" w:semiHidden="0" w:uiPriority="0" w:unhideWhenUsed="0" w:qFormat="1"/>
    <w:lsdException w:name="Title" w:semiHidden="0" w:uiPriority="0" w:unhideWhenUsed="0" w:qFormat="1"/>
    <w:lsdException w:name="Default Paragraph Font" w:uiPriority="1" w:qFormat="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imes New Roman"/>
      <w:sz w:val="24"/>
      <w:szCs w:val="24"/>
    </w:rPr>
  </w:style>
  <w:style w:type="paragraph" w:styleId="1">
    <w:name w:val="heading 1"/>
    <w:basedOn w:val="a"/>
    <w:next w:val="a"/>
    <w:link w:val="10"/>
    <w:uiPriority w:val="9"/>
    <w:qFormat/>
    <w:rsid w:val="000E2B3D"/>
    <w:pPr>
      <w:keepNext/>
      <w:keepLines/>
      <w:spacing w:before="120" w:after="40"/>
      <w:ind w:firstLine="680"/>
      <w:jc w:val="center"/>
      <w:outlineLvl w:val="0"/>
    </w:pPr>
    <w:rPr>
      <w:rFonts w:ascii="Cambria" w:hAnsi="Cambria" w:cs="Cambria"/>
      <w:b/>
      <w:bCs/>
      <w:kern w:val="2"/>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Pr>
      <w:rFonts w:cs="Times New Roman"/>
      <w:color w:val="0000FF"/>
      <w:u w:val="single"/>
    </w:rPr>
  </w:style>
  <w:style w:type="character" w:styleId="a4">
    <w:name w:val="page number"/>
    <w:qFormat/>
    <w:rPr>
      <w:rFonts w:cs="Times New Roman"/>
    </w:rPr>
  </w:style>
  <w:style w:type="paragraph" w:styleId="a5">
    <w:name w:val="Balloon Text"/>
    <w:basedOn w:val="a"/>
    <w:link w:val="a6"/>
    <w:uiPriority w:val="99"/>
    <w:semiHidden/>
    <w:unhideWhenUsed/>
    <w:rPr>
      <w:rFonts w:ascii="Segoe UI" w:hAnsi="Segoe UI" w:cs="Segoe UI"/>
      <w:sz w:val="18"/>
      <w:szCs w:val="18"/>
    </w:rPr>
  </w:style>
  <w:style w:type="paragraph" w:styleId="a7">
    <w:name w:val="header"/>
    <w:basedOn w:val="a"/>
    <w:link w:val="a8"/>
    <w:uiPriority w:val="99"/>
    <w:qFormat/>
    <w:pPr>
      <w:tabs>
        <w:tab w:val="center" w:pos="4677"/>
        <w:tab w:val="right" w:pos="9355"/>
      </w:tabs>
    </w:pPr>
  </w:style>
  <w:style w:type="paragraph" w:styleId="a9">
    <w:name w:val="Title"/>
    <w:basedOn w:val="a"/>
    <w:link w:val="aa"/>
    <w:qFormat/>
    <w:pPr>
      <w:widowControl w:val="0"/>
      <w:autoSpaceDE w:val="0"/>
      <w:autoSpaceDN w:val="0"/>
      <w:adjustRightInd w:val="0"/>
      <w:jc w:val="center"/>
    </w:pPr>
  </w:style>
  <w:style w:type="paragraph" w:styleId="ab">
    <w:name w:val="footer"/>
    <w:basedOn w:val="a"/>
    <w:link w:val="ac"/>
    <w:uiPriority w:val="99"/>
    <w:pPr>
      <w:tabs>
        <w:tab w:val="center" w:pos="4677"/>
        <w:tab w:val="right" w:pos="9355"/>
      </w:tabs>
    </w:pPr>
  </w:style>
  <w:style w:type="character" w:customStyle="1" w:styleId="ac">
    <w:name w:val="Нижний колонтитул Знак"/>
    <w:basedOn w:val="a0"/>
    <w:link w:val="ab"/>
    <w:uiPriority w:val="99"/>
    <w:qFormat/>
    <w:rPr>
      <w:rFonts w:ascii="Times New Roman" w:eastAsia="Times New Roman" w:hAnsi="Times New Roman" w:cs="Times New Roman"/>
      <w:sz w:val="24"/>
      <w:szCs w:val="24"/>
      <w:lang w:eastAsia="ru-RU"/>
    </w:rPr>
  </w:style>
  <w:style w:type="character" w:customStyle="1" w:styleId="a8">
    <w:name w:val="Верхний колонтитул Знак"/>
    <w:basedOn w:val="a0"/>
    <w:link w:val="a7"/>
    <w:uiPriority w:val="99"/>
    <w:qFormat/>
    <w:rPr>
      <w:rFonts w:ascii="Times New Roman" w:eastAsia="Times New Roman" w:hAnsi="Times New Roman" w:cs="Times New Roman"/>
      <w:sz w:val="24"/>
      <w:szCs w:val="24"/>
      <w:lang w:eastAsia="ru-RU"/>
    </w:rPr>
  </w:style>
  <w:style w:type="character" w:customStyle="1" w:styleId="aa">
    <w:name w:val="Название Знак"/>
    <w:basedOn w:val="a0"/>
    <w:link w:val="a9"/>
    <w:qFormat/>
    <w:rPr>
      <w:rFonts w:ascii="Times New Roman" w:eastAsia="Times New Roman" w:hAnsi="Times New Roman" w:cs="Times New Roman"/>
      <w:sz w:val="24"/>
      <w:szCs w:val="24"/>
      <w:lang w:eastAsia="ru-RU"/>
    </w:rPr>
  </w:style>
  <w:style w:type="paragraph" w:styleId="ad">
    <w:name w:val="List Paragraph"/>
    <w:basedOn w:val="a"/>
    <w:link w:val="ae"/>
    <w:uiPriority w:val="34"/>
    <w:qFormat/>
    <w:pPr>
      <w:ind w:left="720"/>
      <w:contextualSpacing/>
    </w:pPr>
  </w:style>
  <w:style w:type="paragraph" w:customStyle="1" w:styleId="31">
    <w:name w:val="Основной текст 31"/>
    <w:basedOn w:val="a"/>
    <w:qFormat/>
    <w:pPr>
      <w:widowControl w:val="0"/>
    </w:pPr>
    <w:rPr>
      <w:szCs w:val="20"/>
    </w:rPr>
  </w:style>
  <w:style w:type="paragraph" w:styleId="af">
    <w:name w:val="No Spacing"/>
    <w:link w:val="af0"/>
    <w:uiPriority w:val="1"/>
    <w:qFormat/>
    <w:rPr>
      <w:rFonts w:eastAsia="Times New Roman"/>
    </w:rPr>
  </w:style>
  <w:style w:type="paragraph" w:customStyle="1" w:styleId="-">
    <w:name w:val="Контракт-раздел"/>
    <w:basedOn w:val="a"/>
    <w:next w:val="-0"/>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pPr>
      <w:numPr>
        <w:ilvl w:val="2"/>
        <w:numId w:val="1"/>
      </w:numPr>
      <w:jc w:val="both"/>
    </w:pPr>
  </w:style>
  <w:style w:type="paragraph" w:customStyle="1" w:styleId="-2">
    <w:name w:val="Контракт-подподпункт"/>
    <w:basedOn w:val="a"/>
    <w:pPr>
      <w:numPr>
        <w:ilvl w:val="3"/>
        <w:numId w:val="1"/>
      </w:numPr>
      <w:jc w:val="both"/>
    </w:pPr>
  </w:style>
  <w:style w:type="character" w:customStyle="1" w:styleId="ae">
    <w:name w:val="Абзац списка Знак"/>
    <w:link w:val="ad"/>
    <w:uiPriority w:val="34"/>
    <w:qFormat/>
    <w:locked/>
    <w:rPr>
      <w:rFonts w:ascii="Times New Roman" w:eastAsia="Times New Roman" w:hAnsi="Times New Roman" w:cs="Times New Roman"/>
      <w:sz w:val="24"/>
      <w:szCs w:val="24"/>
    </w:rPr>
  </w:style>
  <w:style w:type="character" w:customStyle="1" w:styleId="af0">
    <w:name w:val="Без интервала Знак"/>
    <w:link w:val="af"/>
    <w:uiPriority w:val="1"/>
    <w:locked/>
    <w:rPr>
      <w:rFonts w:ascii="Times New Roman" w:eastAsia="Times New Roman" w:hAnsi="Times New Roman" w:cs="Times New Roman"/>
      <w:sz w:val="20"/>
      <w:szCs w:val="20"/>
      <w:lang w:eastAsia="ru-RU"/>
    </w:rPr>
  </w:style>
  <w:style w:type="paragraph" w:customStyle="1" w:styleId="defaultStyle">
    <w:name w:val="defaultStyle"/>
    <w:link w:val="defaultStyleCar"/>
    <w:uiPriority w:val="99"/>
    <w:unhideWhenUsed/>
    <w:pPr>
      <w:spacing w:after="200" w:line="360" w:lineRule="auto"/>
      <w:jc w:val="both"/>
    </w:pPr>
    <w:rPr>
      <w:rFonts w:ascii="Calibri" w:eastAsia="Calibri" w:hAnsi="Calibri"/>
      <w:color w:val="000000"/>
      <w:sz w:val="24"/>
      <w:szCs w:val="22"/>
    </w:rPr>
  </w:style>
  <w:style w:type="character" w:customStyle="1" w:styleId="defaultStyleCar">
    <w:name w:val="defaultStyleCar"/>
    <w:link w:val="defaultStyle"/>
    <w:uiPriority w:val="99"/>
    <w:unhideWhenUsed/>
    <w:qFormat/>
    <w:rPr>
      <w:rFonts w:ascii="Calibri" w:eastAsia="Calibri" w:hAnsi="Calibri" w:cs="Times New Roman"/>
      <w:color w:val="000000"/>
      <w:sz w:val="24"/>
      <w:lang w:eastAsia="ru-RU"/>
    </w:rPr>
  </w:style>
  <w:style w:type="paragraph" w:customStyle="1" w:styleId="af1">
    <w:name w:val="Пункт б/н"/>
    <w:basedOn w:val="a"/>
    <w:semiHidden/>
    <w:pPr>
      <w:tabs>
        <w:tab w:val="left" w:pos="1134"/>
      </w:tabs>
      <w:ind w:firstLine="567"/>
      <w:jc w:val="both"/>
    </w:pPr>
  </w:style>
  <w:style w:type="character" w:customStyle="1" w:styleId="a6">
    <w:name w:val="Текст выноски Знак"/>
    <w:basedOn w:val="a0"/>
    <w:link w:val="a5"/>
    <w:uiPriority w:val="99"/>
    <w:semiHidden/>
    <w:qFormat/>
    <w:rPr>
      <w:rFonts w:ascii="Segoe UI" w:eastAsia="Times New Roman" w:hAnsi="Segoe UI" w:cs="Segoe UI"/>
      <w:sz w:val="18"/>
      <w:szCs w:val="18"/>
      <w:lang w:eastAsia="ru-RU"/>
    </w:rPr>
  </w:style>
  <w:style w:type="character" w:customStyle="1" w:styleId="normaltextrun">
    <w:name w:val="normaltextrun"/>
    <w:basedOn w:val="a0"/>
  </w:style>
  <w:style w:type="table" w:styleId="af2">
    <w:name w:val="Table Grid"/>
    <w:basedOn w:val="a1"/>
    <w:uiPriority w:val="59"/>
    <w:qFormat/>
    <w:rsid w:val="00F2776A"/>
    <w:rPr>
      <w:rFonts w:asciiTheme="minorHAnsi" w:eastAsiaTheme="minorHAnsi"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B145C6"/>
    <w:pPr>
      <w:widowControl w:val="0"/>
      <w:autoSpaceDE w:val="0"/>
      <w:autoSpaceDN w:val="0"/>
    </w:pPr>
    <w:rPr>
      <w:rFonts w:ascii="Calibri" w:eastAsia="Times New Roman" w:hAnsi="Calibri" w:cs="Calibri"/>
      <w:sz w:val="22"/>
    </w:rPr>
  </w:style>
  <w:style w:type="character" w:customStyle="1" w:styleId="10">
    <w:name w:val="Заголовок 1 Знак"/>
    <w:basedOn w:val="a0"/>
    <w:link w:val="1"/>
    <w:uiPriority w:val="9"/>
    <w:qFormat/>
    <w:rsid w:val="000E2B3D"/>
    <w:rPr>
      <w:rFonts w:ascii="Cambria" w:eastAsia="Times New Roman" w:hAnsi="Cambria" w:cs="Cambria"/>
      <w:b/>
      <w:bCs/>
      <w:kern w:val="2"/>
      <w:sz w:val="32"/>
      <w:szCs w:val="32"/>
      <w:lang w:eastAsia="en-US"/>
    </w:rPr>
  </w:style>
  <w:style w:type="character" w:customStyle="1" w:styleId="af3">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Char Знак"/>
    <w:basedOn w:val="a0"/>
    <w:link w:val="af4"/>
    <w:uiPriority w:val="99"/>
    <w:semiHidden/>
    <w:qFormat/>
    <w:locked/>
    <w:rsid w:val="000E2B3D"/>
  </w:style>
  <w:style w:type="paragraph" w:styleId="af4">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Char,Знак21,Знак6 Знак,Знак8"/>
    <w:basedOn w:val="a"/>
    <w:link w:val="af3"/>
    <w:uiPriority w:val="99"/>
    <w:semiHidden/>
    <w:unhideWhenUsed/>
    <w:qFormat/>
    <w:rsid w:val="000E2B3D"/>
    <w:pPr>
      <w:ind w:firstLine="680"/>
      <w:jc w:val="both"/>
    </w:pPr>
    <w:rPr>
      <w:rFonts w:eastAsia="SimSun"/>
      <w:sz w:val="20"/>
      <w:szCs w:val="20"/>
    </w:rPr>
  </w:style>
  <w:style w:type="character" w:customStyle="1" w:styleId="11">
    <w:name w:val="Текст сноски Знак1"/>
    <w:basedOn w:val="a0"/>
    <w:uiPriority w:val="99"/>
    <w:semiHidden/>
    <w:rsid w:val="000E2B3D"/>
    <w:rPr>
      <w:rFonts w:eastAsia="Times New Roman"/>
    </w:rPr>
  </w:style>
  <w:style w:type="character" w:styleId="af5">
    <w:name w:val="footnote reference"/>
    <w:aliases w:val="Ссылка на сноску 45,Знак сноски-FN"/>
    <w:basedOn w:val="a0"/>
    <w:uiPriority w:val="99"/>
    <w:semiHidden/>
    <w:unhideWhenUsed/>
    <w:rsid w:val="000E2B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0357">
      <w:bodyDiv w:val="1"/>
      <w:marLeft w:val="0"/>
      <w:marRight w:val="0"/>
      <w:marTop w:val="0"/>
      <w:marBottom w:val="0"/>
      <w:divBdr>
        <w:top w:val="none" w:sz="0" w:space="0" w:color="auto"/>
        <w:left w:val="none" w:sz="0" w:space="0" w:color="auto"/>
        <w:bottom w:val="none" w:sz="0" w:space="0" w:color="auto"/>
        <w:right w:val="none" w:sz="0" w:space="0" w:color="auto"/>
      </w:divBdr>
    </w:div>
    <w:div w:id="198246732">
      <w:bodyDiv w:val="1"/>
      <w:marLeft w:val="0"/>
      <w:marRight w:val="0"/>
      <w:marTop w:val="0"/>
      <w:marBottom w:val="0"/>
      <w:divBdr>
        <w:top w:val="none" w:sz="0" w:space="0" w:color="auto"/>
        <w:left w:val="none" w:sz="0" w:space="0" w:color="auto"/>
        <w:bottom w:val="none" w:sz="0" w:space="0" w:color="auto"/>
        <w:right w:val="none" w:sz="0" w:space="0" w:color="auto"/>
      </w:divBdr>
    </w:div>
    <w:div w:id="243533116">
      <w:bodyDiv w:val="1"/>
      <w:marLeft w:val="0"/>
      <w:marRight w:val="0"/>
      <w:marTop w:val="0"/>
      <w:marBottom w:val="0"/>
      <w:divBdr>
        <w:top w:val="none" w:sz="0" w:space="0" w:color="auto"/>
        <w:left w:val="none" w:sz="0" w:space="0" w:color="auto"/>
        <w:bottom w:val="none" w:sz="0" w:space="0" w:color="auto"/>
        <w:right w:val="none" w:sz="0" w:space="0" w:color="auto"/>
      </w:divBdr>
    </w:div>
    <w:div w:id="620771102">
      <w:bodyDiv w:val="1"/>
      <w:marLeft w:val="0"/>
      <w:marRight w:val="0"/>
      <w:marTop w:val="0"/>
      <w:marBottom w:val="0"/>
      <w:divBdr>
        <w:top w:val="none" w:sz="0" w:space="0" w:color="auto"/>
        <w:left w:val="none" w:sz="0" w:space="0" w:color="auto"/>
        <w:bottom w:val="none" w:sz="0" w:space="0" w:color="auto"/>
        <w:right w:val="none" w:sz="0" w:space="0" w:color="auto"/>
      </w:divBdr>
    </w:div>
    <w:div w:id="1002706081">
      <w:bodyDiv w:val="1"/>
      <w:marLeft w:val="0"/>
      <w:marRight w:val="0"/>
      <w:marTop w:val="0"/>
      <w:marBottom w:val="0"/>
      <w:divBdr>
        <w:top w:val="none" w:sz="0" w:space="0" w:color="auto"/>
        <w:left w:val="none" w:sz="0" w:space="0" w:color="auto"/>
        <w:bottom w:val="none" w:sz="0" w:space="0" w:color="auto"/>
        <w:right w:val="none" w:sz="0" w:space="0" w:color="auto"/>
      </w:divBdr>
    </w:div>
    <w:div w:id="1141312960">
      <w:bodyDiv w:val="1"/>
      <w:marLeft w:val="0"/>
      <w:marRight w:val="0"/>
      <w:marTop w:val="0"/>
      <w:marBottom w:val="0"/>
      <w:divBdr>
        <w:top w:val="none" w:sz="0" w:space="0" w:color="auto"/>
        <w:left w:val="none" w:sz="0" w:space="0" w:color="auto"/>
        <w:bottom w:val="none" w:sz="0" w:space="0" w:color="auto"/>
        <w:right w:val="none" w:sz="0" w:space="0" w:color="auto"/>
      </w:divBdr>
    </w:div>
    <w:div w:id="1484850825">
      <w:bodyDiv w:val="1"/>
      <w:marLeft w:val="0"/>
      <w:marRight w:val="0"/>
      <w:marTop w:val="0"/>
      <w:marBottom w:val="0"/>
      <w:divBdr>
        <w:top w:val="none" w:sz="0" w:space="0" w:color="auto"/>
        <w:left w:val="none" w:sz="0" w:space="0" w:color="auto"/>
        <w:bottom w:val="none" w:sz="0" w:space="0" w:color="auto"/>
        <w:right w:val="none" w:sz="0" w:space="0" w:color="auto"/>
      </w:divBdr>
    </w:div>
    <w:div w:id="1552688294">
      <w:bodyDiv w:val="1"/>
      <w:marLeft w:val="0"/>
      <w:marRight w:val="0"/>
      <w:marTop w:val="0"/>
      <w:marBottom w:val="0"/>
      <w:divBdr>
        <w:top w:val="none" w:sz="0" w:space="0" w:color="auto"/>
        <w:left w:val="none" w:sz="0" w:space="0" w:color="auto"/>
        <w:bottom w:val="none" w:sz="0" w:space="0" w:color="auto"/>
        <w:right w:val="none" w:sz="0" w:space="0" w:color="auto"/>
      </w:divBdr>
    </w:div>
    <w:div w:id="1699819704">
      <w:bodyDiv w:val="1"/>
      <w:marLeft w:val="0"/>
      <w:marRight w:val="0"/>
      <w:marTop w:val="0"/>
      <w:marBottom w:val="0"/>
      <w:divBdr>
        <w:top w:val="none" w:sz="0" w:space="0" w:color="auto"/>
        <w:left w:val="none" w:sz="0" w:space="0" w:color="auto"/>
        <w:bottom w:val="none" w:sz="0" w:space="0" w:color="auto"/>
        <w:right w:val="none" w:sz="0" w:space="0" w:color="auto"/>
      </w:divBdr>
    </w:div>
    <w:div w:id="1732339414">
      <w:bodyDiv w:val="1"/>
      <w:marLeft w:val="0"/>
      <w:marRight w:val="0"/>
      <w:marTop w:val="0"/>
      <w:marBottom w:val="0"/>
      <w:divBdr>
        <w:top w:val="none" w:sz="0" w:space="0" w:color="auto"/>
        <w:left w:val="none" w:sz="0" w:space="0" w:color="auto"/>
        <w:bottom w:val="none" w:sz="0" w:space="0" w:color="auto"/>
        <w:right w:val="none" w:sz="0" w:space="0" w:color="auto"/>
      </w:divBdr>
    </w:div>
    <w:div w:id="1762794541">
      <w:bodyDiv w:val="1"/>
      <w:marLeft w:val="0"/>
      <w:marRight w:val="0"/>
      <w:marTop w:val="0"/>
      <w:marBottom w:val="0"/>
      <w:divBdr>
        <w:top w:val="none" w:sz="0" w:space="0" w:color="auto"/>
        <w:left w:val="none" w:sz="0" w:space="0" w:color="auto"/>
        <w:bottom w:val="none" w:sz="0" w:space="0" w:color="auto"/>
        <w:right w:val="none" w:sz="0" w:space="0" w:color="auto"/>
      </w:divBdr>
    </w:div>
    <w:div w:id="1842696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A0BE50831B2FB84570D9EC0C7D225F100E408E014CABA3CF09A8D9FDD6FE1A35CEEFE6C70F277E002B3FEFDCC0L8M6I" TargetMode="External"/><Relationship Id="rId18" Type="http://schemas.openxmlformats.org/officeDocument/2006/relationships/hyperlink" Target="consultantplus://offline/ref=921564ECAFF636D0C53C9FB53506AB092DBF7AB0B111F1774CAAB72E065A94E151E12DD5264569AE31o7K"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file:///C:\Users\1\AppData\Local\Temp\Rar$DIa0.358\3.&#1055;&#1088;&#1086;&#1077;&#1082;&#1090;_%20&#1082;&#1086;&#1085;&#1090;&#1088;&#1072;&#1082;&#1090;&#1072;_&#1083;&#1077;&#1082;&#1072;&#1088;&#1089;&#1090;&#1074;&#1072;_.doc" TargetMode="External"/><Relationship Id="rId7" Type="http://schemas.openxmlformats.org/officeDocument/2006/relationships/footnotes" Target="footnotes.xml"/><Relationship Id="rId12" Type="http://schemas.openxmlformats.org/officeDocument/2006/relationships/hyperlink" Target="file:///\\192.168.0.198\&#1075;&#1086;&#1089;%20&#1079;&#1072;&#1082;&#1072;&#1079;\2025\&#1045;&#1044;%20&#1055;&#1054;&#1057;&#1058;&#1040;&#1042;&#1065;&#1048;&#1050;\&#1048;&#1084;&#1084;&#1091;&#1085;&#1086;&#1075;&#1083;&#1086;&#1073;&#1091;&#1083;&#1080;&#1085;\&#1055;&#1088;&#1086;&#1077;&#1082;&#1090;%20&#1082;&#1086;&#1085;&#1090;&#1088;&#1072;&#1082;&#1090;&#1072;.docx" TargetMode="External"/><Relationship Id="rId17" Type="http://schemas.openxmlformats.org/officeDocument/2006/relationships/hyperlink" Target="file:///C:\..\..\..\..\..\..\..\na-isupova\AppData\Local\Microsoft\Windows\INetCache\Content.Outlook\21N3WQA8\&#1044;&#1086;&#1075;&#1086;&#1074;&#1086;&#1088;%20&#1085;&#1072;%20&#1083;&#1077;&#1082;&#1072;&#1088;&#1089;&#1090;&#1074;&#1072;%20&#1073;&#1077;&#1079;%20&#1090;&#1086;&#1088;&#1075;&#1086;&#1074;.docx"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file:///C:\..\..\..\..\..\..\..\na-isupova\AppData\Local\Microsoft\Windows\INetCache\Content.Outlook\21N3WQA8\&#1044;&#1086;&#1075;&#1086;&#1074;&#1086;&#1088;%20&#1085;&#1072;%20&#1083;&#1077;&#1082;&#1072;&#1088;&#1089;&#1090;&#1074;&#1072;%20&#1073;&#1077;&#1079;%20&#1090;&#1086;&#1088;&#1075;&#1086;&#1074;.docx" TargetMode="External"/><Relationship Id="rId20" Type="http://schemas.openxmlformats.org/officeDocument/2006/relationships/hyperlink" Target="file:///C:\Users\1\AppData\Local\Temp\Rar$DIa0.358\3.&#1055;&#1088;&#1086;&#1077;&#1082;&#1090;_%20&#1082;&#1086;&#1085;&#1090;&#1088;&#1072;&#1082;&#1090;&#1072;_&#1083;&#1077;&#1082;&#1072;&#1088;&#1089;&#1090;&#1074;&#1072;_.do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0BE50831B2FB84570D9EC0C7D225F100E408E014CABA3CF09A8D9FDD6FE1A35CEEFE6C70F277E002B3FEFDCC0L8M6I"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file:///C:\..\..\..\..\..\..\..\na-isupova\AppData\Local\Microsoft\Windows\INetCache\Content.Outlook\21N3WQA8\&#1044;&#1086;&#1075;&#1086;&#1074;&#1086;&#1088;%20&#1085;&#1072;%20&#1083;&#1077;&#1082;&#1072;&#1088;&#1089;&#1090;&#1074;&#1072;%20&#1073;&#1077;&#1079;%20&#1090;&#1086;&#1088;&#1075;&#1086;&#1074;.docx"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file:///\\192.168.0.198\&#1075;&#1086;&#1089;%20&#1079;&#1072;&#1082;&#1072;&#1079;\2025\&#1045;&#1044;%20&#1055;&#1054;&#1057;&#1058;&#1040;&#1042;&#1065;&#1048;&#1050;\&#1048;&#1084;&#1084;&#1091;&#1085;&#1086;&#1075;&#1083;&#1086;&#1073;&#1091;&#1083;&#1080;&#1085;\&#1055;&#1088;&#1086;&#1077;&#1082;&#1090;%20&#1082;&#1086;&#1085;&#1090;&#1088;&#1072;&#1082;&#1090;&#1072;.docx" TargetMode="External"/><Relationship Id="rId19" Type="http://schemas.openxmlformats.org/officeDocument/2006/relationships/hyperlink" Target="https://login.consultant.ru/link/?req=doc&amp;base=LAW&amp;n=331074&amp;date=18.12.2020&amp;dst=100012&amp;fld=134" TargetMode="External"/><Relationship Id="rId4" Type="http://schemas.microsoft.com/office/2007/relationships/stylesWithEffects" Target="stylesWithEffects.xml"/><Relationship Id="rId9" Type="http://schemas.openxmlformats.org/officeDocument/2006/relationships/hyperlink" Target="consultantplus://offline/ref=A0BE50831B2FB84570D9EC0C7D225F100E408E014CABA3CF09A8D9FDD6FE1A35DCEFBECB0D266B547965B8D1C08E1319D1F869AD12L8M3I" TargetMode="External"/><Relationship Id="rId14" Type="http://schemas.openxmlformats.org/officeDocument/2006/relationships/hyperlink" Target="https://login.consultant.ru/link/?req=doc&amp;base=LAW&amp;n=370270&amp;date=18.12.2020" TargetMode="External"/><Relationship Id="rId22" Type="http://schemas.openxmlformats.org/officeDocument/2006/relationships/hyperlink" Target="file:///C:\Users\1\AppData\Local\Temp\Rar$DIa0.358\3.&#1055;&#1088;&#1086;&#1077;&#1082;&#1090;_%20&#1082;&#1086;&#1085;&#1090;&#1088;&#1072;&#1082;&#1090;&#1072;_&#1083;&#1077;&#1082;&#1072;&#1088;&#1089;&#1090;&#1074;&#1072;_.doc"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9C6569-2223-4876-A0D1-6E5AC824F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14</Pages>
  <Words>6547</Words>
  <Characters>37320</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43780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Fitsner_SV</dc:creator>
  <cp:lastModifiedBy>OLGA</cp:lastModifiedBy>
  <cp:revision>8</cp:revision>
  <cp:lastPrinted>2024-09-04T13:38:00Z</cp:lastPrinted>
  <dcterms:created xsi:type="dcterms:W3CDTF">2025-08-21T07:50:00Z</dcterms:created>
  <dcterms:modified xsi:type="dcterms:W3CDTF">2026-06-04T11:28:00Z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EEF9311D218446B6B19CB033D22575D2</vt:lpwstr>
  </property>
</Properties>
</file>