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D5F0B2" w14:textId="77777777" w:rsidR="008E1CA3" w:rsidRDefault="008E1CA3" w:rsidP="008E1CA3">
      <w:pPr>
        <w:pStyle w:val="ConsPlusNormal"/>
        <w:rPr>
          <w:rFonts w:ascii="Times New Roman" w:hAnsi="Times New Roman" w:cs="Times New Roman"/>
          <w:b/>
          <w:bCs/>
          <w:szCs w:val="22"/>
        </w:rPr>
      </w:pPr>
      <w:r>
        <w:rPr>
          <w:rFonts w:ascii="Times New Roman" w:hAnsi="Times New Roman" w:cs="Times New Roman"/>
          <w:b/>
          <w:bCs/>
          <w:szCs w:val="22"/>
        </w:rPr>
        <w:t>Идентификационный код закупки 262780403167578040100100010000000000</w:t>
      </w:r>
    </w:p>
    <w:p w14:paraId="007FC69E" w14:textId="77777777" w:rsidR="008E1CA3" w:rsidRDefault="008E1CA3" w:rsidP="008E1CA3">
      <w:pPr>
        <w:pStyle w:val="ConsPlusNormal"/>
        <w:rPr>
          <w:rFonts w:ascii="Times New Roman" w:hAnsi="Times New Roman" w:cs="Times New Roman"/>
          <w:b/>
          <w:bCs/>
          <w:szCs w:val="22"/>
        </w:rPr>
      </w:pPr>
      <w:r>
        <w:rPr>
          <w:rFonts w:ascii="Times New Roman" w:hAnsi="Times New Roman" w:cs="Times New Roman"/>
          <w:b/>
          <w:bCs/>
          <w:szCs w:val="22"/>
        </w:rPr>
        <w:t>п.5. ч. 1. ст. 93 44-ФЗ (до 600 тыс. руб.)</w:t>
      </w:r>
    </w:p>
    <w:p w14:paraId="2446A972" w14:textId="77777777" w:rsidR="00633AFD" w:rsidRPr="007C419D" w:rsidRDefault="00633AFD" w:rsidP="00633AFD">
      <w:pPr>
        <w:spacing w:after="0" w:line="240" w:lineRule="auto"/>
        <w:rPr>
          <w:rFonts w:ascii="Times New Roman" w:eastAsia="Times New Roman" w:hAnsi="Times New Roman" w:cs="Times New Roman"/>
          <w:b/>
          <w:lang w:eastAsia="ru-RU"/>
        </w:rPr>
      </w:pPr>
    </w:p>
    <w:p w14:paraId="3AB583F9" w14:textId="57BBF687" w:rsidR="009B76DA" w:rsidRPr="007C419D" w:rsidRDefault="009B76DA" w:rsidP="009B76DA">
      <w:pPr>
        <w:spacing w:after="0" w:line="240" w:lineRule="auto"/>
        <w:jc w:val="center"/>
        <w:rPr>
          <w:rFonts w:ascii="Times New Roman" w:eastAsia="Times New Roman" w:hAnsi="Times New Roman" w:cs="Times New Roman"/>
          <w:b/>
          <w:lang w:eastAsia="ru-RU"/>
        </w:rPr>
      </w:pPr>
      <w:r w:rsidRPr="007C419D">
        <w:rPr>
          <w:rFonts w:ascii="Times New Roman" w:eastAsia="Times New Roman" w:hAnsi="Times New Roman" w:cs="Times New Roman"/>
          <w:b/>
          <w:lang w:eastAsia="ru-RU"/>
        </w:rPr>
        <w:t>КОНТРАКТ</w:t>
      </w:r>
      <w:r w:rsidR="006F239D" w:rsidRPr="007C419D">
        <w:rPr>
          <w:rFonts w:ascii="Times New Roman" w:eastAsia="Times New Roman" w:hAnsi="Times New Roman" w:cs="Times New Roman"/>
          <w:b/>
          <w:lang w:eastAsia="ru-RU"/>
        </w:rPr>
        <w:t xml:space="preserve"> №</w:t>
      </w:r>
      <w:r w:rsidR="000F0407" w:rsidRPr="007C419D">
        <w:rPr>
          <w:rFonts w:ascii="Times New Roman" w:eastAsia="Times New Roman" w:hAnsi="Times New Roman" w:cs="Times New Roman"/>
          <w:b/>
          <w:lang w:eastAsia="ru-RU"/>
        </w:rPr>
        <w:t xml:space="preserve"> </w:t>
      </w:r>
      <w:r w:rsidR="008E1CA3">
        <w:rPr>
          <w:rFonts w:ascii="Times New Roman" w:eastAsia="Times New Roman" w:hAnsi="Times New Roman" w:cs="Times New Roman"/>
          <w:b/>
          <w:lang w:eastAsia="ru-RU"/>
        </w:rPr>
        <w:t>26-0</w:t>
      </w:r>
      <w:r w:rsidR="00166CFD">
        <w:rPr>
          <w:rFonts w:ascii="Times New Roman" w:eastAsia="Times New Roman" w:hAnsi="Times New Roman" w:cs="Times New Roman"/>
          <w:b/>
          <w:lang w:eastAsia="ru-RU"/>
        </w:rPr>
        <w:t>47</w:t>
      </w:r>
    </w:p>
    <w:p w14:paraId="2B0923A9" w14:textId="4C9EE7CB" w:rsidR="009B76DA" w:rsidRPr="007C419D" w:rsidRDefault="009B76DA" w:rsidP="0047664B">
      <w:pPr>
        <w:spacing w:after="0" w:line="240" w:lineRule="auto"/>
        <w:jc w:val="center"/>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Санкт-Петербург</w:t>
      </w:r>
      <w:r w:rsidRPr="007C419D">
        <w:rPr>
          <w:rFonts w:ascii="Times New Roman" w:eastAsia="Times New Roman" w:hAnsi="Times New Roman" w:cs="Times New Roman"/>
          <w:lang w:eastAsia="ru-RU"/>
        </w:rPr>
        <w:tab/>
      </w:r>
      <w:r w:rsidRPr="007C419D">
        <w:rPr>
          <w:rFonts w:ascii="Times New Roman" w:eastAsia="Times New Roman" w:hAnsi="Times New Roman" w:cs="Times New Roman"/>
          <w:lang w:eastAsia="ru-RU"/>
        </w:rPr>
        <w:tab/>
      </w:r>
      <w:r w:rsidRPr="007C419D">
        <w:rPr>
          <w:rFonts w:ascii="Times New Roman" w:eastAsia="Times New Roman" w:hAnsi="Times New Roman" w:cs="Times New Roman"/>
          <w:lang w:eastAsia="ru-RU"/>
        </w:rPr>
        <w:tab/>
      </w:r>
      <w:r w:rsidR="0047664B">
        <w:rPr>
          <w:rFonts w:ascii="Times New Roman" w:eastAsia="Times New Roman" w:hAnsi="Times New Roman" w:cs="Times New Roman"/>
          <w:lang w:eastAsia="ru-RU"/>
        </w:rPr>
        <w:tab/>
      </w:r>
      <w:r w:rsidRPr="007C419D">
        <w:rPr>
          <w:rFonts w:ascii="Times New Roman" w:eastAsia="Times New Roman" w:hAnsi="Times New Roman" w:cs="Times New Roman"/>
          <w:lang w:eastAsia="ru-RU"/>
        </w:rPr>
        <w:t xml:space="preserve">            </w:t>
      </w:r>
      <w:r w:rsidRPr="007C419D">
        <w:rPr>
          <w:rFonts w:ascii="Times New Roman" w:eastAsia="Times New Roman" w:hAnsi="Times New Roman" w:cs="Times New Roman"/>
          <w:lang w:eastAsia="ru-RU"/>
        </w:rPr>
        <w:tab/>
        <w:t xml:space="preserve">        </w:t>
      </w:r>
      <w:r w:rsidRPr="007C419D">
        <w:rPr>
          <w:rFonts w:ascii="Times New Roman" w:eastAsia="Times New Roman" w:hAnsi="Times New Roman" w:cs="Times New Roman"/>
          <w:lang w:eastAsia="ru-RU"/>
        </w:rPr>
        <w:tab/>
        <w:t xml:space="preserve">                 </w:t>
      </w:r>
      <w:proofErr w:type="gramStart"/>
      <w:r w:rsidRPr="007C419D">
        <w:rPr>
          <w:rFonts w:ascii="Times New Roman" w:eastAsia="Times New Roman" w:hAnsi="Times New Roman" w:cs="Times New Roman"/>
          <w:lang w:eastAsia="ru-RU"/>
        </w:rPr>
        <w:t xml:space="preserve">   «</w:t>
      </w:r>
      <w:proofErr w:type="gramEnd"/>
      <w:r w:rsidR="008E1CA3">
        <w:rPr>
          <w:rFonts w:ascii="Times New Roman" w:eastAsia="Times New Roman" w:hAnsi="Times New Roman" w:cs="Times New Roman"/>
          <w:lang w:eastAsia="ru-RU"/>
        </w:rPr>
        <w:t xml:space="preserve"> </w:t>
      </w:r>
      <w:r w:rsidRPr="007C419D">
        <w:rPr>
          <w:rFonts w:ascii="Times New Roman" w:eastAsia="Times New Roman" w:hAnsi="Times New Roman" w:cs="Times New Roman"/>
          <w:lang w:eastAsia="ru-RU"/>
        </w:rPr>
        <w:t>»</w:t>
      </w:r>
      <w:r w:rsidR="006F239D" w:rsidRPr="007C419D">
        <w:rPr>
          <w:rFonts w:ascii="Times New Roman" w:eastAsia="Times New Roman" w:hAnsi="Times New Roman" w:cs="Times New Roman"/>
          <w:lang w:eastAsia="ru-RU"/>
        </w:rPr>
        <w:t xml:space="preserve"> </w:t>
      </w:r>
      <w:r w:rsidR="000633F0">
        <w:rPr>
          <w:rFonts w:ascii="Times New Roman" w:eastAsia="Times New Roman" w:hAnsi="Times New Roman" w:cs="Times New Roman"/>
          <w:lang w:eastAsia="ru-RU"/>
        </w:rPr>
        <w:t xml:space="preserve"> </w:t>
      </w:r>
      <w:r w:rsidR="00166CFD">
        <w:rPr>
          <w:rFonts w:ascii="Times New Roman" w:eastAsia="Times New Roman" w:hAnsi="Times New Roman" w:cs="Times New Roman"/>
          <w:lang w:eastAsia="ru-RU"/>
        </w:rPr>
        <w:t>июня</w:t>
      </w:r>
      <w:r w:rsidR="006F239D" w:rsidRPr="007C419D">
        <w:rPr>
          <w:rFonts w:ascii="Times New Roman" w:eastAsia="Times New Roman" w:hAnsi="Times New Roman" w:cs="Times New Roman"/>
          <w:lang w:eastAsia="ru-RU"/>
        </w:rPr>
        <w:t xml:space="preserve"> </w:t>
      </w:r>
      <w:r w:rsidRPr="007C419D">
        <w:rPr>
          <w:rFonts w:ascii="Times New Roman" w:eastAsia="Times New Roman" w:hAnsi="Times New Roman" w:cs="Times New Roman"/>
          <w:lang w:eastAsia="ru-RU"/>
        </w:rPr>
        <w:t>20</w:t>
      </w:r>
      <w:r w:rsidR="006F239D" w:rsidRPr="007C419D">
        <w:rPr>
          <w:rFonts w:ascii="Times New Roman" w:eastAsia="Times New Roman" w:hAnsi="Times New Roman" w:cs="Times New Roman"/>
          <w:lang w:eastAsia="ru-RU"/>
        </w:rPr>
        <w:t>2</w:t>
      </w:r>
      <w:r w:rsidR="008E1CA3">
        <w:rPr>
          <w:rFonts w:ascii="Times New Roman" w:eastAsia="Times New Roman" w:hAnsi="Times New Roman" w:cs="Times New Roman"/>
          <w:lang w:eastAsia="ru-RU"/>
        </w:rPr>
        <w:t>6</w:t>
      </w:r>
      <w:r w:rsidRPr="007C419D">
        <w:rPr>
          <w:rFonts w:ascii="Times New Roman" w:eastAsia="Times New Roman" w:hAnsi="Times New Roman" w:cs="Times New Roman"/>
          <w:lang w:eastAsia="ru-RU"/>
        </w:rPr>
        <w:t xml:space="preserve"> г.</w:t>
      </w:r>
    </w:p>
    <w:p w14:paraId="18A9DE18" w14:textId="77777777" w:rsidR="009B76DA" w:rsidRPr="007C419D" w:rsidRDefault="009B76DA" w:rsidP="0047664B">
      <w:pPr>
        <w:spacing w:after="0" w:line="240" w:lineRule="auto"/>
        <w:jc w:val="center"/>
        <w:rPr>
          <w:rFonts w:ascii="Times New Roman" w:eastAsia="Times New Roman" w:hAnsi="Times New Roman" w:cs="Times New Roman"/>
          <w:lang w:eastAsia="ru-RU"/>
        </w:rPr>
      </w:pPr>
    </w:p>
    <w:p w14:paraId="42EF20F3" w14:textId="794D23DE" w:rsidR="009B76DA" w:rsidRPr="007C419D" w:rsidRDefault="00D1611E" w:rsidP="009B76DA">
      <w:pPr>
        <w:spacing w:after="0" w:line="240" w:lineRule="auto"/>
        <w:jc w:val="both"/>
        <w:rPr>
          <w:rFonts w:ascii="Times New Roman" w:eastAsia="Times New Roman" w:hAnsi="Times New Roman" w:cs="Times New Roman"/>
          <w:lang w:eastAsia="ru-RU"/>
        </w:rPr>
      </w:pPr>
      <w:r w:rsidRPr="00D1611E">
        <w:rPr>
          <w:rFonts w:ascii="Times New Roman" w:eastAsia="Times New Roman" w:hAnsi="Times New Roman" w:cs="Times New Roman"/>
          <w:lang w:eastAsia="ru-RU"/>
        </w:rPr>
        <w:t xml:space="preserve">САНКТ-ПЕТЕРБУРГСКОЕ ГОСУДАРСТВЕННОЕ БЮДЖЕТНОЕ ПРОФЕССИОНАЛЬНОЕ ОБРАЗОВАТЕЛЬНОЕ УЧРЕЖДЕНИЕ «ФЕЛЬДШЕРСКИЙ КОЛЛЕДЖ» (СПБ ГБПОУ «ФЕЛЬДШЕРСКИЙ КОЛЛЕДЖ»), именуемое в дальнейшем «Заказчик», в лице директора Котовой Галины Николаевны, действующего на основании Устава, с одной </w:t>
      </w:r>
      <w:r w:rsidRPr="00D53132">
        <w:rPr>
          <w:rFonts w:ascii="Times New Roman" w:eastAsia="Times New Roman" w:hAnsi="Times New Roman" w:cs="Times New Roman"/>
          <w:lang w:eastAsia="ru-RU"/>
        </w:rPr>
        <w:t>стороны и</w:t>
      </w:r>
      <w:r w:rsidR="0051545F" w:rsidRPr="00D53132">
        <w:rPr>
          <w:rFonts w:ascii="Times New Roman" w:eastAsia="Times New Roman" w:hAnsi="Times New Roman" w:cs="Times New Roman"/>
          <w:lang w:eastAsia="ru-RU"/>
        </w:rPr>
        <w:t xml:space="preserve">, именуемое в дальнейшем «Поставщик» </w:t>
      </w:r>
      <w:r w:rsidR="0051545F" w:rsidRPr="00C11167">
        <w:rPr>
          <w:rFonts w:ascii="Times New Roman" w:eastAsia="Times New Roman" w:hAnsi="Times New Roman" w:cs="Times New Roman"/>
          <w:lang w:eastAsia="ru-RU"/>
        </w:rPr>
        <w:t>в лице</w:t>
      </w:r>
      <w:r w:rsidRPr="00C11167">
        <w:rPr>
          <w:rFonts w:ascii="Times New Roman" w:eastAsia="Times New Roman" w:hAnsi="Times New Roman" w:cs="Times New Roman"/>
          <w:lang w:eastAsia="ru-RU"/>
        </w:rPr>
        <w:t>,</w:t>
      </w:r>
      <w:r w:rsidR="00C11167" w:rsidRPr="00C11167">
        <w:rPr>
          <w:rFonts w:ascii="Times New Roman" w:eastAsia="Times New Roman" w:hAnsi="Times New Roman" w:cs="Times New Roman"/>
          <w:lang w:eastAsia="ru-RU"/>
        </w:rPr>
        <w:t xml:space="preserve"> </w:t>
      </w:r>
      <w:r w:rsidR="00C11167" w:rsidRPr="00D1611E">
        <w:rPr>
          <w:rFonts w:ascii="Times New Roman" w:eastAsia="Times New Roman" w:hAnsi="Times New Roman" w:cs="Times New Roman"/>
          <w:lang w:eastAsia="ru-RU"/>
        </w:rPr>
        <w:t xml:space="preserve">действующего на </w:t>
      </w:r>
      <w:proofErr w:type="gramStart"/>
      <w:r w:rsidR="00C11167" w:rsidRPr="00D1611E">
        <w:rPr>
          <w:rFonts w:ascii="Times New Roman" w:eastAsia="Times New Roman" w:hAnsi="Times New Roman" w:cs="Times New Roman"/>
          <w:lang w:eastAsia="ru-RU"/>
        </w:rPr>
        <w:t>основании ,</w:t>
      </w:r>
      <w:proofErr w:type="gramEnd"/>
      <w:r w:rsidRPr="00D1611E">
        <w:rPr>
          <w:rFonts w:ascii="Times New Roman" w:eastAsia="Times New Roman" w:hAnsi="Times New Roman" w:cs="Times New Roman"/>
          <w:lang w:eastAsia="ru-RU"/>
        </w:rPr>
        <w:t xml:space="preserve"> с другой стороны, здесь и далее именуемые «Стороны», заключили настоящий контракт (далее – Контракт) о нижеследующем:</w:t>
      </w:r>
    </w:p>
    <w:p w14:paraId="2078322F" w14:textId="77777777" w:rsidR="00D1611E" w:rsidRDefault="00D1611E" w:rsidP="009B76DA">
      <w:pPr>
        <w:widowControl w:val="0"/>
        <w:autoSpaceDE w:val="0"/>
        <w:autoSpaceDN w:val="0"/>
        <w:spacing w:after="0" w:line="240" w:lineRule="auto"/>
        <w:jc w:val="center"/>
        <w:rPr>
          <w:rFonts w:ascii="Times New Roman" w:eastAsia="Times New Roman" w:hAnsi="Times New Roman" w:cs="Times New Roman"/>
          <w:b/>
          <w:lang w:eastAsia="ru-RU"/>
        </w:rPr>
      </w:pPr>
      <w:bookmarkStart w:id="0" w:name="_GoBack"/>
      <w:bookmarkEnd w:id="0"/>
    </w:p>
    <w:p w14:paraId="6ACFE025" w14:textId="7E7D1AC0" w:rsidR="009B76DA" w:rsidRPr="007C419D" w:rsidRDefault="009B76DA" w:rsidP="009B76DA">
      <w:pPr>
        <w:widowControl w:val="0"/>
        <w:autoSpaceDE w:val="0"/>
        <w:autoSpaceDN w:val="0"/>
        <w:spacing w:after="0" w:line="240" w:lineRule="auto"/>
        <w:jc w:val="center"/>
        <w:rPr>
          <w:rFonts w:ascii="Times New Roman" w:eastAsia="Times New Roman" w:hAnsi="Times New Roman" w:cs="Times New Roman"/>
          <w:b/>
          <w:lang w:eastAsia="ru-RU"/>
        </w:rPr>
      </w:pPr>
      <w:r w:rsidRPr="007C419D">
        <w:rPr>
          <w:rFonts w:ascii="Times New Roman" w:eastAsia="Times New Roman" w:hAnsi="Times New Roman" w:cs="Times New Roman"/>
          <w:b/>
          <w:lang w:eastAsia="ru-RU"/>
        </w:rPr>
        <w:t>I. Предмет Контракта</w:t>
      </w:r>
    </w:p>
    <w:p w14:paraId="579A1FB4" w14:textId="77777777" w:rsidR="003D5412" w:rsidRPr="007C419D" w:rsidRDefault="003D5412" w:rsidP="009B76DA">
      <w:pPr>
        <w:widowControl w:val="0"/>
        <w:autoSpaceDE w:val="0"/>
        <w:autoSpaceDN w:val="0"/>
        <w:spacing w:after="0" w:line="240" w:lineRule="auto"/>
        <w:jc w:val="center"/>
        <w:rPr>
          <w:rFonts w:ascii="Times New Roman" w:eastAsia="Times New Roman" w:hAnsi="Times New Roman" w:cs="Times New Roman"/>
          <w:b/>
          <w:lang w:eastAsia="ru-RU"/>
        </w:rPr>
      </w:pPr>
    </w:p>
    <w:p w14:paraId="43D6CB6D" w14:textId="08338FC2" w:rsidR="009B76DA" w:rsidRPr="007C419D" w:rsidRDefault="009B76DA" w:rsidP="009B76DA">
      <w:pPr>
        <w:autoSpaceDE w:val="0"/>
        <w:autoSpaceDN w:val="0"/>
        <w:adjustRightInd w:val="0"/>
        <w:spacing w:after="0" w:line="240" w:lineRule="auto"/>
        <w:ind w:firstLine="709"/>
        <w:jc w:val="both"/>
        <w:outlineLvl w:val="2"/>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 xml:space="preserve">1.1. Поставщик обязуется </w:t>
      </w:r>
      <w:r w:rsidR="00D1611E">
        <w:rPr>
          <w:rFonts w:ascii="Times New Roman" w:eastAsia="Times New Roman" w:hAnsi="Times New Roman" w:cs="Times New Roman"/>
          <w:lang w:eastAsia="ru-RU"/>
        </w:rPr>
        <w:t>разработать и согласовать с Заказчиком оригинал-макеты, изготовить и поставит</w:t>
      </w:r>
      <w:r w:rsidRPr="007C419D">
        <w:rPr>
          <w:rFonts w:ascii="Times New Roman" w:eastAsia="Times New Roman" w:hAnsi="Times New Roman" w:cs="Times New Roman"/>
          <w:lang w:eastAsia="ru-RU"/>
        </w:rPr>
        <w:t xml:space="preserve">ь </w:t>
      </w:r>
      <w:r w:rsidR="00166CFD">
        <w:rPr>
          <w:rFonts w:ascii="Times New Roman" w:eastAsia="Times New Roman" w:hAnsi="Times New Roman" w:cs="Times New Roman"/>
          <w:b/>
          <w:lang w:eastAsia="ru-RU"/>
        </w:rPr>
        <w:t>бланки заявлений и журнал</w:t>
      </w:r>
      <w:r w:rsidR="007B0B2D">
        <w:rPr>
          <w:rFonts w:ascii="Times New Roman" w:eastAsia="Times New Roman" w:hAnsi="Times New Roman" w:cs="Times New Roman"/>
          <w:b/>
          <w:lang w:eastAsia="ru-RU"/>
        </w:rPr>
        <w:t>ы</w:t>
      </w:r>
      <w:r w:rsidR="00500163">
        <w:rPr>
          <w:rFonts w:ascii="Times New Roman" w:eastAsia="Times New Roman" w:hAnsi="Times New Roman" w:cs="Times New Roman"/>
          <w:b/>
          <w:lang w:eastAsia="ru-RU"/>
        </w:rPr>
        <w:t xml:space="preserve"> </w:t>
      </w:r>
      <w:r w:rsidRPr="007C419D">
        <w:rPr>
          <w:rFonts w:ascii="Times New Roman" w:eastAsia="Times New Roman" w:hAnsi="Times New Roman" w:cs="Times New Roman"/>
          <w:lang w:eastAsia="ru-RU"/>
        </w:rPr>
        <w:t>(далее - Товар), а Заказчик обязуется принять и оплатить Товар в порядке и на условиях, предусмотренных Контрактом.</w:t>
      </w:r>
    </w:p>
    <w:p w14:paraId="2246E24D" w14:textId="4E34D569" w:rsidR="009B76DA" w:rsidRDefault="009B76DA" w:rsidP="009B76DA">
      <w:pPr>
        <w:autoSpaceDE w:val="0"/>
        <w:autoSpaceDN w:val="0"/>
        <w:adjustRightInd w:val="0"/>
        <w:spacing w:after="0" w:line="240" w:lineRule="auto"/>
        <w:ind w:firstLine="709"/>
        <w:jc w:val="both"/>
        <w:outlineLvl w:val="2"/>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1.2. Наименование, количество и иные характеристики поставляемого Товара указаны в спецификации (Приложение № 1 к Контракту), являющейся неотъемлемой частью Контракта.</w:t>
      </w:r>
    </w:p>
    <w:p w14:paraId="5BEBFC87" w14:textId="6B037097" w:rsidR="00D1611E" w:rsidRDefault="00D1611E" w:rsidP="009B76DA">
      <w:pPr>
        <w:autoSpaceDE w:val="0"/>
        <w:autoSpaceDN w:val="0"/>
        <w:adjustRightInd w:val="0"/>
        <w:spacing w:after="0" w:line="240" w:lineRule="auto"/>
        <w:ind w:firstLine="709"/>
        <w:jc w:val="both"/>
        <w:outlineLvl w:val="2"/>
        <w:rPr>
          <w:rFonts w:ascii="Times New Roman" w:eastAsia="Times New Roman" w:hAnsi="Times New Roman" w:cs="Times New Roman"/>
          <w:lang w:eastAsia="ru-RU"/>
        </w:rPr>
      </w:pPr>
      <w:r w:rsidRPr="00D1611E">
        <w:rPr>
          <w:rFonts w:ascii="Times New Roman" w:eastAsia="Times New Roman" w:hAnsi="Times New Roman" w:cs="Times New Roman"/>
          <w:lang w:eastAsia="ru-RU"/>
        </w:rPr>
        <w:t xml:space="preserve">1.3. Место </w:t>
      </w:r>
      <w:r>
        <w:rPr>
          <w:rFonts w:ascii="Times New Roman" w:eastAsia="Times New Roman" w:hAnsi="Times New Roman" w:cs="Times New Roman"/>
          <w:lang w:eastAsia="ru-RU"/>
        </w:rPr>
        <w:t>поставки Товара</w:t>
      </w:r>
      <w:r w:rsidRPr="00D1611E">
        <w:rPr>
          <w:rFonts w:ascii="Times New Roman" w:eastAsia="Times New Roman" w:hAnsi="Times New Roman" w:cs="Times New Roman"/>
          <w:lang w:eastAsia="ru-RU"/>
        </w:rPr>
        <w:t>: г. Санкт-Петербург, ул. Ушинского, д. 45</w:t>
      </w:r>
      <w:r w:rsidR="008B06FC">
        <w:rPr>
          <w:rFonts w:ascii="Times New Roman" w:eastAsia="Times New Roman" w:hAnsi="Times New Roman" w:cs="Times New Roman"/>
          <w:lang w:eastAsia="ru-RU"/>
        </w:rPr>
        <w:t xml:space="preserve"> </w:t>
      </w:r>
      <w:r w:rsidR="008B06FC" w:rsidRPr="008B06FC">
        <w:rPr>
          <w:rFonts w:ascii="Times New Roman" w:eastAsia="Times New Roman" w:hAnsi="Times New Roman" w:cs="Times New Roman"/>
          <w:lang w:eastAsia="ru-RU"/>
        </w:rPr>
        <w:t>с 9-00 до 16-30</w:t>
      </w:r>
      <w:r w:rsidR="003605A7">
        <w:rPr>
          <w:rFonts w:ascii="Times New Roman" w:eastAsia="Times New Roman" w:hAnsi="Times New Roman" w:cs="Times New Roman"/>
          <w:lang w:eastAsia="ru-RU"/>
        </w:rPr>
        <w:t>,</w:t>
      </w:r>
      <w:r w:rsidR="008B06FC" w:rsidRPr="008B06FC">
        <w:rPr>
          <w:rFonts w:ascii="Times New Roman" w:eastAsia="Times New Roman" w:hAnsi="Times New Roman" w:cs="Times New Roman"/>
          <w:lang w:eastAsia="ru-RU"/>
        </w:rPr>
        <w:t xml:space="preserve"> </w:t>
      </w:r>
      <w:r w:rsidR="003605A7">
        <w:rPr>
          <w:rFonts w:ascii="Times New Roman" w:eastAsia="Times New Roman" w:hAnsi="Times New Roman" w:cs="Times New Roman"/>
          <w:lang w:eastAsia="ru-RU"/>
        </w:rPr>
        <w:t>в пятницу до 15-15</w:t>
      </w:r>
      <w:r w:rsidR="003605A7" w:rsidRPr="008B06FC">
        <w:rPr>
          <w:rFonts w:ascii="Times New Roman" w:eastAsia="Times New Roman" w:hAnsi="Times New Roman" w:cs="Times New Roman"/>
          <w:lang w:eastAsia="ru-RU"/>
        </w:rPr>
        <w:t xml:space="preserve"> </w:t>
      </w:r>
      <w:r w:rsidR="008B06FC" w:rsidRPr="008B06FC">
        <w:rPr>
          <w:rFonts w:ascii="Times New Roman" w:eastAsia="Times New Roman" w:hAnsi="Times New Roman" w:cs="Times New Roman"/>
          <w:lang w:eastAsia="ru-RU"/>
        </w:rPr>
        <w:t>(с 13-00 до 14-00 – обед</w:t>
      </w:r>
      <w:r w:rsidR="000633F0">
        <w:rPr>
          <w:rFonts w:ascii="Times New Roman" w:eastAsia="Times New Roman" w:hAnsi="Times New Roman" w:cs="Times New Roman"/>
          <w:lang w:eastAsia="ru-RU"/>
        </w:rPr>
        <w:t>;</w:t>
      </w:r>
      <w:r w:rsidR="008B06FC" w:rsidRPr="008B06FC">
        <w:rPr>
          <w:rFonts w:ascii="Times New Roman" w:eastAsia="Times New Roman" w:hAnsi="Times New Roman" w:cs="Times New Roman"/>
          <w:lang w:eastAsia="ru-RU"/>
        </w:rPr>
        <w:t>), кроме субботы, воскресенья и праздничных дней</w:t>
      </w:r>
      <w:r>
        <w:rPr>
          <w:rFonts w:ascii="Times New Roman" w:eastAsia="Times New Roman" w:hAnsi="Times New Roman" w:cs="Times New Roman"/>
          <w:lang w:eastAsia="ru-RU"/>
        </w:rPr>
        <w:t>.</w:t>
      </w:r>
    </w:p>
    <w:p w14:paraId="7F7BAEA4" w14:textId="6806C53C" w:rsidR="00D1611E" w:rsidRDefault="00D1611E" w:rsidP="009B76DA">
      <w:pPr>
        <w:autoSpaceDE w:val="0"/>
        <w:autoSpaceDN w:val="0"/>
        <w:adjustRightInd w:val="0"/>
        <w:spacing w:after="0" w:line="240" w:lineRule="auto"/>
        <w:ind w:firstLine="709"/>
        <w:jc w:val="both"/>
        <w:outlineLvl w:val="2"/>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1.4. </w:t>
      </w:r>
      <w:r w:rsidRPr="00D1611E">
        <w:rPr>
          <w:rFonts w:ascii="Times New Roman" w:eastAsia="Times New Roman" w:hAnsi="Times New Roman" w:cs="Times New Roman"/>
          <w:lang w:eastAsia="ru-RU"/>
        </w:rPr>
        <w:t xml:space="preserve">Срок </w:t>
      </w:r>
      <w:r>
        <w:rPr>
          <w:rFonts w:ascii="Times New Roman" w:eastAsia="Times New Roman" w:hAnsi="Times New Roman" w:cs="Times New Roman"/>
          <w:lang w:eastAsia="ru-RU"/>
        </w:rPr>
        <w:t xml:space="preserve">разработки и </w:t>
      </w:r>
      <w:r w:rsidRPr="00D1611E">
        <w:rPr>
          <w:rFonts w:ascii="Times New Roman" w:eastAsia="Times New Roman" w:hAnsi="Times New Roman" w:cs="Times New Roman"/>
          <w:lang w:eastAsia="ru-RU"/>
        </w:rPr>
        <w:t>согласования с Заказчикам оригинал-макетов</w:t>
      </w:r>
      <w:r>
        <w:rPr>
          <w:rFonts w:ascii="Times New Roman" w:eastAsia="Times New Roman" w:hAnsi="Times New Roman" w:cs="Times New Roman"/>
          <w:lang w:eastAsia="ru-RU"/>
        </w:rPr>
        <w:t xml:space="preserve">, </w:t>
      </w:r>
      <w:r w:rsidRPr="00D1611E">
        <w:rPr>
          <w:rFonts w:ascii="Times New Roman" w:eastAsia="Times New Roman" w:hAnsi="Times New Roman" w:cs="Times New Roman"/>
          <w:lang w:eastAsia="ru-RU"/>
        </w:rPr>
        <w:t xml:space="preserve">изготовления </w:t>
      </w:r>
      <w:r>
        <w:rPr>
          <w:rFonts w:ascii="Times New Roman" w:eastAsia="Times New Roman" w:hAnsi="Times New Roman" w:cs="Times New Roman"/>
          <w:lang w:eastAsia="ru-RU"/>
        </w:rPr>
        <w:t xml:space="preserve">и поставки </w:t>
      </w:r>
      <w:r w:rsidRPr="00D1611E">
        <w:rPr>
          <w:rFonts w:ascii="Times New Roman" w:eastAsia="Times New Roman" w:hAnsi="Times New Roman" w:cs="Times New Roman"/>
          <w:lang w:eastAsia="ru-RU"/>
        </w:rPr>
        <w:t xml:space="preserve">журналов </w:t>
      </w:r>
      <w:r w:rsidR="00633AFD">
        <w:rPr>
          <w:rFonts w:ascii="Times New Roman" w:eastAsia="Times New Roman" w:hAnsi="Times New Roman" w:cs="Times New Roman"/>
          <w:lang w:eastAsia="ru-RU"/>
        </w:rPr>
        <w:t>3</w:t>
      </w:r>
      <w:r w:rsidR="000633F0">
        <w:rPr>
          <w:rFonts w:ascii="Times New Roman" w:eastAsia="Times New Roman" w:hAnsi="Times New Roman" w:cs="Times New Roman"/>
          <w:lang w:eastAsia="ru-RU"/>
        </w:rPr>
        <w:t>0</w:t>
      </w:r>
      <w:r w:rsidRPr="00D1611E">
        <w:rPr>
          <w:rFonts w:ascii="Times New Roman" w:eastAsia="Times New Roman" w:hAnsi="Times New Roman" w:cs="Times New Roman"/>
          <w:lang w:eastAsia="ru-RU"/>
        </w:rPr>
        <w:t xml:space="preserve"> дней с даты заключения контракта</w:t>
      </w:r>
      <w:r>
        <w:rPr>
          <w:rFonts w:ascii="Times New Roman" w:eastAsia="Times New Roman" w:hAnsi="Times New Roman" w:cs="Times New Roman"/>
          <w:lang w:eastAsia="ru-RU"/>
        </w:rPr>
        <w:t>.</w:t>
      </w:r>
    </w:p>
    <w:p w14:paraId="66C985A2" w14:textId="62974DC7" w:rsidR="00166CFD" w:rsidRPr="007C419D" w:rsidRDefault="00166CFD" w:rsidP="009B76DA">
      <w:pPr>
        <w:autoSpaceDE w:val="0"/>
        <w:autoSpaceDN w:val="0"/>
        <w:adjustRightInd w:val="0"/>
        <w:spacing w:after="0" w:line="240" w:lineRule="auto"/>
        <w:ind w:firstLine="709"/>
        <w:jc w:val="both"/>
        <w:outlineLvl w:val="2"/>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1.5. </w:t>
      </w:r>
      <w:r w:rsidRPr="00D1611E">
        <w:rPr>
          <w:rFonts w:ascii="Times New Roman" w:eastAsia="Times New Roman" w:hAnsi="Times New Roman" w:cs="Times New Roman"/>
          <w:lang w:eastAsia="ru-RU"/>
        </w:rPr>
        <w:t xml:space="preserve">Срок </w:t>
      </w:r>
      <w:r>
        <w:rPr>
          <w:rFonts w:ascii="Times New Roman" w:eastAsia="Times New Roman" w:hAnsi="Times New Roman" w:cs="Times New Roman"/>
          <w:lang w:eastAsia="ru-RU"/>
        </w:rPr>
        <w:t xml:space="preserve">разработки и </w:t>
      </w:r>
      <w:r w:rsidRPr="00D1611E">
        <w:rPr>
          <w:rFonts w:ascii="Times New Roman" w:eastAsia="Times New Roman" w:hAnsi="Times New Roman" w:cs="Times New Roman"/>
          <w:lang w:eastAsia="ru-RU"/>
        </w:rPr>
        <w:t>согласования с Заказчикам оригинал-макетов</w:t>
      </w:r>
      <w:r>
        <w:rPr>
          <w:rFonts w:ascii="Times New Roman" w:eastAsia="Times New Roman" w:hAnsi="Times New Roman" w:cs="Times New Roman"/>
          <w:lang w:eastAsia="ru-RU"/>
        </w:rPr>
        <w:t xml:space="preserve">, </w:t>
      </w:r>
      <w:r w:rsidRPr="00D1611E">
        <w:rPr>
          <w:rFonts w:ascii="Times New Roman" w:eastAsia="Times New Roman" w:hAnsi="Times New Roman" w:cs="Times New Roman"/>
          <w:lang w:eastAsia="ru-RU"/>
        </w:rPr>
        <w:t xml:space="preserve">изготовления </w:t>
      </w:r>
      <w:r>
        <w:rPr>
          <w:rFonts w:ascii="Times New Roman" w:eastAsia="Times New Roman" w:hAnsi="Times New Roman" w:cs="Times New Roman"/>
          <w:lang w:eastAsia="ru-RU"/>
        </w:rPr>
        <w:t>и поставки бланков заявлений</w:t>
      </w:r>
      <w:r w:rsidRPr="00D1611E">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5</w:t>
      </w:r>
      <w:r w:rsidRPr="00D1611E">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рабочих </w:t>
      </w:r>
      <w:r w:rsidRPr="00D1611E">
        <w:rPr>
          <w:rFonts w:ascii="Times New Roman" w:eastAsia="Times New Roman" w:hAnsi="Times New Roman" w:cs="Times New Roman"/>
          <w:lang w:eastAsia="ru-RU"/>
        </w:rPr>
        <w:t>дней с даты заключения контракта</w:t>
      </w:r>
      <w:r>
        <w:rPr>
          <w:rFonts w:ascii="Times New Roman" w:eastAsia="Times New Roman" w:hAnsi="Times New Roman" w:cs="Times New Roman"/>
          <w:lang w:eastAsia="ru-RU"/>
        </w:rPr>
        <w:t>.</w:t>
      </w:r>
    </w:p>
    <w:p w14:paraId="14646550" w14:textId="77777777" w:rsidR="009B76DA" w:rsidRPr="007C419D" w:rsidRDefault="009B76DA" w:rsidP="009B76DA">
      <w:pPr>
        <w:autoSpaceDE w:val="0"/>
        <w:autoSpaceDN w:val="0"/>
        <w:adjustRightInd w:val="0"/>
        <w:spacing w:after="0" w:line="240" w:lineRule="auto"/>
        <w:ind w:firstLine="709"/>
        <w:jc w:val="both"/>
        <w:outlineLvl w:val="2"/>
        <w:rPr>
          <w:rFonts w:ascii="Times New Roman" w:eastAsia="Times New Roman" w:hAnsi="Times New Roman" w:cs="Times New Roman"/>
          <w:lang w:eastAsia="ru-RU"/>
        </w:rPr>
      </w:pPr>
    </w:p>
    <w:p w14:paraId="6A8F7086" w14:textId="77777777" w:rsidR="009B76DA" w:rsidRPr="007C419D" w:rsidRDefault="009B76DA" w:rsidP="009B76DA">
      <w:pPr>
        <w:widowControl w:val="0"/>
        <w:autoSpaceDE w:val="0"/>
        <w:autoSpaceDN w:val="0"/>
        <w:adjustRightInd w:val="0"/>
        <w:spacing w:after="0" w:line="240" w:lineRule="auto"/>
        <w:ind w:firstLine="720"/>
        <w:jc w:val="center"/>
        <w:rPr>
          <w:rFonts w:ascii="Times New Roman" w:eastAsia="Times New Roman" w:hAnsi="Times New Roman" w:cs="Times New Roman"/>
          <w:b/>
          <w:lang w:eastAsia="ru-RU"/>
        </w:rPr>
      </w:pPr>
      <w:r w:rsidRPr="007C419D">
        <w:rPr>
          <w:rFonts w:ascii="Times New Roman" w:eastAsia="Times New Roman" w:hAnsi="Times New Roman" w:cs="Times New Roman"/>
          <w:b/>
          <w:lang w:eastAsia="ru-RU"/>
        </w:rPr>
        <w:t>II. Цена Контракта и порядок расчетов</w:t>
      </w:r>
    </w:p>
    <w:p w14:paraId="4EBF2870" w14:textId="77777777" w:rsidR="003D5412" w:rsidRPr="007C419D" w:rsidRDefault="003D5412" w:rsidP="009B76DA">
      <w:pPr>
        <w:widowControl w:val="0"/>
        <w:autoSpaceDE w:val="0"/>
        <w:autoSpaceDN w:val="0"/>
        <w:adjustRightInd w:val="0"/>
        <w:spacing w:after="0" w:line="240" w:lineRule="auto"/>
        <w:ind w:firstLine="720"/>
        <w:jc w:val="center"/>
        <w:rPr>
          <w:rFonts w:ascii="Times New Roman" w:eastAsia="Times New Roman" w:hAnsi="Times New Roman" w:cs="Times New Roman"/>
          <w:b/>
          <w:lang w:eastAsia="ru-RU"/>
        </w:rPr>
      </w:pPr>
    </w:p>
    <w:p w14:paraId="7F2B0B25" w14:textId="45566D9F" w:rsidR="00D1611E" w:rsidRPr="00D1611E" w:rsidRDefault="00D1611E" w:rsidP="00D1611E">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1611E">
        <w:rPr>
          <w:rFonts w:ascii="Times New Roman" w:eastAsia="Times New Roman" w:hAnsi="Times New Roman" w:cs="Times New Roman"/>
          <w:lang w:eastAsia="ru-RU"/>
        </w:rPr>
        <w:t>2.1. Цена контракта и валюта платежа устанавливаются в российских рублях.</w:t>
      </w:r>
    </w:p>
    <w:p w14:paraId="3157931D" w14:textId="0D6267F2" w:rsidR="00D1611E" w:rsidRPr="00D1611E" w:rsidRDefault="00D1611E" w:rsidP="00D1611E">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E81ECA">
        <w:rPr>
          <w:rFonts w:ascii="Times New Roman" w:eastAsia="Times New Roman" w:hAnsi="Times New Roman" w:cs="Times New Roman"/>
          <w:lang w:eastAsia="ru-RU"/>
        </w:rPr>
        <w:t xml:space="preserve">2.2. Цена контракта, </w:t>
      </w:r>
      <w:r w:rsidRPr="008E1CA3">
        <w:rPr>
          <w:rFonts w:ascii="Times New Roman" w:eastAsia="Times New Roman" w:hAnsi="Times New Roman" w:cs="Times New Roman"/>
          <w:highlight w:val="yellow"/>
          <w:lang w:eastAsia="ru-RU"/>
        </w:rPr>
        <w:t>составляет</w:t>
      </w:r>
      <w:proofErr w:type="gramStart"/>
      <w:r w:rsidR="00D53132" w:rsidRPr="008E1CA3">
        <w:rPr>
          <w:rFonts w:ascii="Times New Roman" w:eastAsia="Times New Roman" w:hAnsi="Times New Roman" w:cs="Times New Roman"/>
          <w:highlight w:val="yellow"/>
          <w:lang w:eastAsia="ru-RU"/>
        </w:rPr>
        <w:t xml:space="preserve"> </w:t>
      </w:r>
      <w:r w:rsidR="008E1CA3" w:rsidRPr="008E1CA3">
        <w:rPr>
          <w:rFonts w:ascii="Times New Roman" w:eastAsia="Times New Roman" w:hAnsi="Times New Roman" w:cs="Times New Roman"/>
          <w:highlight w:val="yellow"/>
          <w:lang w:eastAsia="ru-RU"/>
        </w:rPr>
        <w:t xml:space="preserve"> </w:t>
      </w:r>
      <w:r w:rsidR="00D53132" w:rsidRPr="008E1CA3">
        <w:rPr>
          <w:rFonts w:ascii="Times New Roman" w:eastAsia="Times New Roman" w:hAnsi="Times New Roman" w:cs="Times New Roman"/>
          <w:highlight w:val="yellow"/>
          <w:lang w:eastAsia="ru-RU"/>
        </w:rPr>
        <w:t xml:space="preserve"> </w:t>
      </w:r>
      <w:r w:rsidR="00E81ECA" w:rsidRPr="008E1CA3">
        <w:rPr>
          <w:rFonts w:ascii="Times New Roman" w:eastAsia="Times New Roman" w:hAnsi="Times New Roman" w:cs="Times New Roman"/>
          <w:highlight w:val="yellow"/>
          <w:lang w:eastAsia="ru-RU"/>
        </w:rPr>
        <w:t>(</w:t>
      </w:r>
      <w:proofErr w:type="gramEnd"/>
      <w:r w:rsidR="008E1CA3" w:rsidRPr="008E1CA3">
        <w:rPr>
          <w:rFonts w:ascii="Times New Roman" w:eastAsia="Times New Roman" w:hAnsi="Times New Roman" w:cs="Times New Roman"/>
          <w:highlight w:val="yellow"/>
          <w:lang w:eastAsia="ru-RU"/>
        </w:rPr>
        <w:t xml:space="preserve"> </w:t>
      </w:r>
      <w:r w:rsidR="00E81ECA" w:rsidRPr="008E1CA3">
        <w:rPr>
          <w:rFonts w:ascii="Times New Roman" w:eastAsia="Times New Roman" w:hAnsi="Times New Roman" w:cs="Times New Roman"/>
          <w:highlight w:val="yellow"/>
          <w:lang w:eastAsia="ru-RU"/>
        </w:rPr>
        <w:t>) рублей</w:t>
      </w:r>
      <w:r w:rsidR="003F2ADA" w:rsidRPr="008E1CA3">
        <w:rPr>
          <w:rFonts w:ascii="Times New Roman" w:eastAsia="Times New Roman" w:hAnsi="Times New Roman" w:cs="Times New Roman"/>
          <w:highlight w:val="yellow"/>
          <w:lang w:eastAsia="ru-RU"/>
        </w:rPr>
        <w:t xml:space="preserve">, </w:t>
      </w:r>
      <w:r w:rsidRPr="008E1CA3">
        <w:rPr>
          <w:rFonts w:ascii="Times New Roman" w:eastAsia="Times New Roman" w:hAnsi="Times New Roman" w:cs="Times New Roman"/>
          <w:highlight w:val="yellow"/>
          <w:lang w:eastAsia="ru-RU"/>
        </w:rPr>
        <w:t>НДС не облагается в связи с установлением для Поставщика упрощенной системы налогообложения в соответствии со ст. 346.11 Налоговог</w:t>
      </w:r>
      <w:r w:rsidR="003F2ADA" w:rsidRPr="008E1CA3">
        <w:rPr>
          <w:rFonts w:ascii="Times New Roman" w:eastAsia="Times New Roman" w:hAnsi="Times New Roman" w:cs="Times New Roman"/>
          <w:highlight w:val="yellow"/>
          <w:lang w:eastAsia="ru-RU"/>
        </w:rPr>
        <w:t>о кодекса Российской Федерации</w:t>
      </w:r>
      <w:r w:rsidRPr="008E1CA3">
        <w:rPr>
          <w:rFonts w:ascii="Times New Roman" w:eastAsia="Times New Roman" w:hAnsi="Times New Roman" w:cs="Times New Roman"/>
          <w:highlight w:val="yellow"/>
          <w:lang w:eastAsia="ru-RU"/>
        </w:rPr>
        <w:t>.</w:t>
      </w:r>
    </w:p>
    <w:p w14:paraId="07B37F01" w14:textId="77777777" w:rsidR="00D1611E" w:rsidRPr="00D1611E" w:rsidRDefault="00D1611E" w:rsidP="00D1611E">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1611E">
        <w:rPr>
          <w:rFonts w:ascii="Times New Roman" w:eastAsia="Times New Roman" w:hAnsi="Times New Roman" w:cs="Times New Roman"/>
          <w:lang w:eastAsia="ru-RU"/>
        </w:rPr>
        <w:t>В соответствии с п.2 ч.13 ст.34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 сумма уменьшается, подлежащая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C1BF713" w14:textId="2582CE49" w:rsidR="00D1611E" w:rsidRPr="00D1611E" w:rsidRDefault="00D1611E" w:rsidP="00D1611E">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1611E">
        <w:rPr>
          <w:rFonts w:ascii="Times New Roman" w:eastAsia="Times New Roman" w:hAnsi="Times New Roman" w:cs="Times New Roman"/>
          <w:lang w:eastAsia="ru-RU"/>
        </w:rPr>
        <w:t xml:space="preserve">2.3. Цена контракта включает в себя </w:t>
      </w:r>
      <w:r>
        <w:rPr>
          <w:rFonts w:ascii="Times New Roman" w:eastAsia="Times New Roman" w:hAnsi="Times New Roman" w:cs="Times New Roman"/>
          <w:lang w:eastAsia="ru-RU"/>
        </w:rPr>
        <w:t>все</w:t>
      </w:r>
      <w:r w:rsidRPr="00D1611E">
        <w:rPr>
          <w:rFonts w:ascii="Times New Roman" w:eastAsia="Times New Roman" w:hAnsi="Times New Roman" w:cs="Times New Roman"/>
          <w:lang w:eastAsia="ru-RU"/>
        </w:rPr>
        <w:t xml:space="preserve"> расходы, связанные с </w:t>
      </w:r>
      <w:r>
        <w:rPr>
          <w:rFonts w:ascii="Times New Roman" w:eastAsia="Times New Roman" w:hAnsi="Times New Roman" w:cs="Times New Roman"/>
          <w:lang w:eastAsia="ru-RU"/>
        </w:rPr>
        <w:t>изготовлением и поставкой Товара</w:t>
      </w:r>
      <w:r w:rsidRPr="00D1611E">
        <w:rPr>
          <w:rFonts w:ascii="Times New Roman" w:eastAsia="Times New Roman" w:hAnsi="Times New Roman" w:cs="Times New Roman"/>
          <w:lang w:eastAsia="ru-RU"/>
        </w:rPr>
        <w:t xml:space="preserve"> в полном объеме, расходы на перевозку, доставку, расходы на материалы, страхование, уплату таможенных пошлин, налогов, сборов, другие обязательные платежи и все прочие затраты исполнителя, связанные с </w:t>
      </w:r>
      <w:r w:rsidR="008B06FC">
        <w:rPr>
          <w:rFonts w:ascii="Times New Roman" w:eastAsia="Times New Roman" w:hAnsi="Times New Roman" w:cs="Times New Roman"/>
          <w:lang w:eastAsia="ru-RU"/>
        </w:rPr>
        <w:t>поставкой товара</w:t>
      </w:r>
      <w:r w:rsidRPr="00D1611E">
        <w:rPr>
          <w:rFonts w:ascii="Times New Roman" w:eastAsia="Times New Roman" w:hAnsi="Times New Roman" w:cs="Times New Roman"/>
          <w:lang w:eastAsia="ru-RU"/>
        </w:rPr>
        <w:t>.</w:t>
      </w:r>
    </w:p>
    <w:p w14:paraId="27E23FBD" w14:textId="77777777" w:rsidR="00D1611E" w:rsidRPr="00D1611E" w:rsidRDefault="00D1611E" w:rsidP="00D1611E">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1611E">
        <w:rPr>
          <w:rFonts w:ascii="Times New Roman" w:eastAsia="Times New Roman" w:hAnsi="Times New Roman" w:cs="Times New Roman"/>
          <w:lang w:eastAsia="ru-RU"/>
        </w:rPr>
        <w:t>2.4. Цена контракта является твердой и определяется на весь срок его исполнения, за исключением случаев, предусмотренных пунктом 2.5 контракта.</w:t>
      </w:r>
    </w:p>
    <w:p w14:paraId="2DB3F31A" w14:textId="2FB90795" w:rsidR="00D1611E" w:rsidRPr="00D1611E" w:rsidRDefault="00D1611E" w:rsidP="00D1611E">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1611E">
        <w:rPr>
          <w:rFonts w:ascii="Times New Roman" w:eastAsia="Times New Roman" w:hAnsi="Times New Roman" w:cs="Times New Roman"/>
          <w:lang w:eastAsia="ru-RU"/>
        </w:rPr>
        <w:t xml:space="preserve">2.5. По соглашению сторон цена контракта может быть снижена без изменения, предусмотренного контрактом количества </w:t>
      </w:r>
      <w:r>
        <w:rPr>
          <w:rFonts w:ascii="Times New Roman" w:eastAsia="Times New Roman" w:hAnsi="Times New Roman" w:cs="Times New Roman"/>
          <w:lang w:eastAsia="ru-RU"/>
        </w:rPr>
        <w:t>товара</w:t>
      </w:r>
      <w:r w:rsidRPr="00D1611E">
        <w:rPr>
          <w:rFonts w:ascii="Times New Roman" w:eastAsia="Times New Roman" w:hAnsi="Times New Roman" w:cs="Times New Roman"/>
          <w:lang w:eastAsia="ru-RU"/>
        </w:rPr>
        <w:t xml:space="preserve"> и иных условий контракта.</w:t>
      </w:r>
    </w:p>
    <w:p w14:paraId="6B82042F" w14:textId="77777777" w:rsidR="00D1611E" w:rsidRPr="00D1611E" w:rsidRDefault="00D1611E" w:rsidP="00D1611E">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1611E">
        <w:rPr>
          <w:rFonts w:ascii="Times New Roman" w:eastAsia="Times New Roman" w:hAnsi="Times New Roman" w:cs="Times New Roman"/>
          <w:lang w:eastAsia="ru-RU"/>
        </w:rPr>
        <w:t>2.6. Расчеты по контракту осуществляются в безналичной форме. Аванс не предусмотрен.</w:t>
      </w:r>
    </w:p>
    <w:p w14:paraId="75E773CF" w14:textId="77777777" w:rsidR="00D1611E" w:rsidRPr="00D1611E" w:rsidRDefault="00D1611E" w:rsidP="00D1611E">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1611E">
        <w:rPr>
          <w:rFonts w:ascii="Times New Roman" w:eastAsia="Times New Roman" w:hAnsi="Times New Roman" w:cs="Times New Roman"/>
          <w:lang w:eastAsia="ru-RU"/>
        </w:rPr>
        <w:t>2.7. Источник финансирования: внебюджетные средства.</w:t>
      </w:r>
    </w:p>
    <w:p w14:paraId="4B52CC67" w14:textId="2CB6CE3A" w:rsidR="00D1611E" w:rsidRPr="00D1611E" w:rsidRDefault="00D1611E" w:rsidP="00D1611E">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1611E">
        <w:rPr>
          <w:rFonts w:ascii="Times New Roman" w:eastAsia="Times New Roman" w:hAnsi="Times New Roman" w:cs="Times New Roman"/>
          <w:lang w:eastAsia="ru-RU"/>
        </w:rPr>
        <w:t xml:space="preserve">2.8. Оплата за </w:t>
      </w:r>
      <w:r>
        <w:rPr>
          <w:rFonts w:ascii="Times New Roman" w:eastAsia="Times New Roman" w:hAnsi="Times New Roman" w:cs="Times New Roman"/>
          <w:lang w:eastAsia="ru-RU"/>
        </w:rPr>
        <w:t>поставленный Товар</w:t>
      </w:r>
      <w:r w:rsidRPr="00D1611E">
        <w:rPr>
          <w:rFonts w:ascii="Times New Roman" w:eastAsia="Times New Roman" w:hAnsi="Times New Roman" w:cs="Times New Roman"/>
          <w:lang w:eastAsia="ru-RU"/>
        </w:rPr>
        <w:t xml:space="preserve"> производится заказчиком согласно выставленному </w:t>
      </w:r>
      <w:r>
        <w:rPr>
          <w:rFonts w:ascii="Times New Roman" w:eastAsia="Times New Roman" w:hAnsi="Times New Roman" w:cs="Times New Roman"/>
          <w:lang w:eastAsia="ru-RU"/>
        </w:rPr>
        <w:t>поставщиком</w:t>
      </w:r>
      <w:r w:rsidRPr="00D1611E">
        <w:rPr>
          <w:rFonts w:ascii="Times New Roman" w:eastAsia="Times New Roman" w:hAnsi="Times New Roman" w:cs="Times New Roman"/>
          <w:lang w:eastAsia="ru-RU"/>
        </w:rPr>
        <w:t xml:space="preserve"> счету (счету-фактуре) в течение не более </w:t>
      </w:r>
      <w:r w:rsidR="000633F0">
        <w:rPr>
          <w:rFonts w:ascii="Times New Roman" w:eastAsia="Times New Roman" w:hAnsi="Times New Roman" w:cs="Times New Roman"/>
          <w:lang w:eastAsia="ru-RU"/>
        </w:rPr>
        <w:t>10</w:t>
      </w:r>
      <w:r w:rsidRPr="00D1611E">
        <w:rPr>
          <w:rFonts w:ascii="Times New Roman" w:eastAsia="Times New Roman" w:hAnsi="Times New Roman" w:cs="Times New Roman"/>
          <w:lang w:eastAsia="ru-RU"/>
        </w:rPr>
        <w:t xml:space="preserve"> (</w:t>
      </w:r>
      <w:r w:rsidR="000633F0">
        <w:rPr>
          <w:rFonts w:ascii="Times New Roman" w:eastAsia="Times New Roman" w:hAnsi="Times New Roman" w:cs="Times New Roman"/>
          <w:lang w:eastAsia="ru-RU"/>
        </w:rPr>
        <w:t>десяти</w:t>
      </w:r>
      <w:r w:rsidRPr="00D1611E">
        <w:rPr>
          <w:rFonts w:ascii="Times New Roman" w:eastAsia="Times New Roman" w:hAnsi="Times New Roman" w:cs="Times New Roman"/>
          <w:lang w:eastAsia="ru-RU"/>
        </w:rPr>
        <w:t xml:space="preserve">) рабочих дней со дня подписания заказчиком Акта </w:t>
      </w:r>
      <w:r>
        <w:rPr>
          <w:rFonts w:ascii="Times New Roman" w:eastAsia="Times New Roman" w:hAnsi="Times New Roman" w:cs="Times New Roman"/>
          <w:lang w:eastAsia="ru-RU"/>
        </w:rPr>
        <w:t>приема-передачи товара</w:t>
      </w:r>
      <w:r w:rsidRPr="00D1611E">
        <w:rPr>
          <w:rFonts w:ascii="Times New Roman" w:eastAsia="Times New Roman" w:hAnsi="Times New Roman" w:cs="Times New Roman"/>
          <w:lang w:eastAsia="ru-RU"/>
        </w:rPr>
        <w:t>.</w:t>
      </w:r>
    </w:p>
    <w:p w14:paraId="5A0BDC58" w14:textId="02A2E59E" w:rsidR="009B76DA" w:rsidRDefault="00D1611E" w:rsidP="00D1611E">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D1611E">
        <w:rPr>
          <w:rFonts w:ascii="Times New Roman" w:eastAsia="Times New Roman" w:hAnsi="Times New Roman" w:cs="Times New Roman"/>
          <w:lang w:eastAsia="ru-RU"/>
        </w:rPr>
        <w:t>2.9. Обязанность заказчика по оплате считается выполненной с момента списания денежных средств с расчетного счета заказчика</w:t>
      </w:r>
      <w:r w:rsidR="008B06FC">
        <w:rPr>
          <w:rFonts w:ascii="Times New Roman" w:eastAsia="Times New Roman" w:hAnsi="Times New Roman" w:cs="Times New Roman"/>
          <w:lang w:eastAsia="ru-RU"/>
        </w:rPr>
        <w:t>.</w:t>
      </w:r>
    </w:p>
    <w:p w14:paraId="3E4F806B" w14:textId="740284DB" w:rsidR="008B06FC" w:rsidRDefault="008B06FC" w:rsidP="00D1611E">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2.10. Банковское и казначейское сопровождение не требуется.</w:t>
      </w:r>
    </w:p>
    <w:p w14:paraId="0D0613D5" w14:textId="77777777" w:rsidR="00500163" w:rsidRPr="007C419D" w:rsidRDefault="00500163"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
    <w:p w14:paraId="141113C8" w14:textId="77777777" w:rsidR="009B76DA" w:rsidRPr="007C419D" w:rsidRDefault="009B76DA" w:rsidP="009B76DA">
      <w:pPr>
        <w:widowControl w:val="0"/>
        <w:autoSpaceDE w:val="0"/>
        <w:autoSpaceDN w:val="0"/>
        <w:adjustRightInd w:val="0"/>
        <w:spacing w:after="0" w:line="240" w:lineRule="auto"/>
        <w:ind w:firstLine="709"/>
        <w:jc w:val="center"/>
        <w:rPr>
          <w:rFonts w:ascii="Times New Roman" w:eastAsia="Times New Roman" w:hAnsi="Times New Roman" w:cs="Times New Roman"/>
          <w:b/>
          <w:lang w:eastAsia="ru-RU"/>
        </w:rPr>
      </w:pPr>
      <w:r w:rsidRPr="007C419D">
        <w:rPr>
          <w:rFonts w:ascii="Times New Roman" w:eastAsia="Times New Roman" w:hAnsi="Times New Roman" w:cs="Times New Roman"/>
          <w:b/>
          <w:lang w:eastAsia="ru-RU"/>
        </w:rPr>
        <w:t>III. Порядок, сроки и условия поставки и приемки Товара</w:t>
      </w:r>
    </w:p>
    <w:p w14:paraId="6E30A423" w14:textId="77777777" w:rsidR="009B76DA" w:rsidRPr="007C419D" w:rsidRDefault="009B76DA" w:rsidP="009B76DA">
      <w:pPr>
        <w:widowControl w:val="0"/>
        <w:autoSpaceDE w:val="0"/>
        <w:autoSpaceDN w:val="0"/>
        <w:adjustRightInd w:val="0"/>
        <w:spacing w:after="0" w:line="240" w:lineRule="auto"/>
        <w:ind w:firstLine="709"/>
        <w:jc w:val="center"/>
        <w:rPr>
          <w:rFonts w:ascii="Times New Roman" w:eastAsia="Times New Roman" w:hAnsi="Times New Roman" w:cs="Times New Roman"/>
          <w:b/>
          <w:lang w:eastAsia="ru-RU"/>
        </w:rPr>
      </w:pPr>
    </w:p>
    <w:p w14:paraId="5B15D3AA" w14:textId="1605BA4A"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 xml:space="preserve">3.1. Поставщик самостоятельно доставляет Товар Заказчику по адресу: </w:t>
      </w:r>
      <w:r w:rsidR="00D21087" w:rsidRPr="007C419D">
        <w:rPr>
          <w:rFonts w:ascii="Times New Roman" w:eastAsia="Times New Roman" w:hAnsi="Times New Roman" w:cs="Times New Roman"/>
          <w:lang w:eastAsia="ru-RU"/>
        </w:rPr>
        <w:t>г. Санкт-Петербург, ул. Ушинского, д.45</w:t>
      </w:r>
      <w:r w:rsidR="00F60C7B">
        <w:rPr>
          <w:rFonts w:ascii="Times New Roman" w:eastAsia="Times New Roman" w:hAnsi="Times New Roman" w:cs="Times New Roman"/>
          <w:lang w:eastAsia="ru-RU"/>
        </w:rPr>
        <w:t xml:space="preserve"> (далее - место доставки) </w:t>
      </w:r>
      <w:r w:rsidR="00F60C7B" w:rsidRPr="00F60C7B">
        <w:rPr>
          <w:rFonts w:ascii="Times New Roman" w:eastAsia="Times New Roman" w:hAnsi="Times New Roman" w:cs="Times New Roman"/>
          <w:lang w:eastAsia="ru-RU"/>
        </w:rPr>
        <w:t xml:space="preserve">в течение </w:t>
      </w:r>
      <w:r w:rsidR="00633AFD">
        <w:rPr>
          <w:rFonts w:ascii="Times New Roman" w:eastAsia="Times New Roman" w:hAnsi="Times New Roman" w:cs="Times New Roman"/>
          <w:lang w:eastAsia="ru-RU"/>
        </w:rPr>
        <w:t>3</w:t>
      </w:r>
      <w:r w:rsidR="000633F0">
        <w:rPr>
          <w:rFonts w:ascii="Times New Roman" w:eastAsia="Times New Roman" w:hAnsi="Times New Roman" w:cs="Times New Roman"/>
          <w:lang w:eastAsia="ru-RU"/>
        </w:rPr>
        <w:t>0</w:t>
      </w:r>
      <w:r w:rsidR="00F60C7B" w:rsidRPr="00F60C7B">
        <w:rPr>
          <w:rFonts w:ascii="Times New Roman" w:eastAsia="Times New Roman" w:hAnsi="Times New Roman" w:cs="Times New Roman"/>
          <w:lang w:eastAsia="ru-RU"/>
        </w:rPr>
        <w:t xml:space="preserve"> рабочих дней с момента заключения контракта</w:t>
      </w:r>
      <w:r w:rsidRPr="007C419D">
        <w:rPr>
          <w:rFonts w:ascii="Times New Roman" w:eastAsia="Times New Roman" w:hAnsi="Times New Roman" w:cs="Times New Roman"/>
          <w:lang w:eastAsia="ru-RU"/>
        </w:rPr>
        <w:t>. Поставщик не менее чем за 3 рабочих дня до осуществления поставки Товара направляет в адрес Заказчика уведомление о времени и дате доставки Товара в место доставки.</w:t>
      </w:r>
    </w:p>
    <w:p w14:paraId="6F6611D2" w14:textId="77777777" w:rsidR="009B76DA" w:rsidRPr="007C419D" w:rsidRDefault="009B76DA" w:rsidP="009B76DA">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9C6A92A" w14:textId="77777777" w:rsidR="009B76DA" w:rsidRPr="007C419D" w:rsidRDefault="009B76DA" w:rsidP="009B76DA">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15547E1C" w14:textId="77777777" w:rsidR="009B76DA" w:rsidRPr="007C419D" w:rsidRDefault="009B76DA" w:rsidP="009B76DA">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14:paraId="6576C772" w14:textId="03F858DB"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 xml:space="preserve">3.5. При отсутствии у Заказчика претензий по количеству и качеству поставленного Товара Заказчик в течение </w:t>
      </w:r>
      <w:r w:rsidR="008B06FC">
        <w:rPr>
          <w:rFonts w:ascii="Times New Roman" w:eastAsia="Times New Roman" w:hAnsi="Times New Roman" w:cs="Times New Roman"/>
          <w:lang w:eastAsia="ru-RU"/>
        </w:rPr>
        <w:t>2</w:t>
      </w:r>
      <w:r w:rsidR="008E4546" w:rsidRPr="007C419D">
        <w:rPr>
          <w:rFonts w:ascii="Times New Roman" w:eastAsia="Times New Roman" w:hAnsi="Times New Roman" w:cs="Times New Roman"/>
          <w:lang w:eastAsia="ru-RU"/>
        </w:rPr>
        <w:t>0</w:t>
      </w:r>
      <w:r w:rsidRPr="007C419D">
        <w:rPr>
          <w:rFonts w:ascii="Times New Roman" w:eastAsia="Times New Roman" w:hAnsi="Times New Roman" w:cs="Times New Roman"/>
          <w:lang w:eastAsia="ru-RU"/>
        </w:rPr>
        <w:t xml:space="preserve"> (</w:t>
      </w:r>
      <w:r w:rsidR="008B06FC">
        <w:rPr>
          <w:rFonts w:ascii="Times New Roman" w:eastAsia="Times New Roman" w:hAnsi="Times New Roman" w:cs="Times New Roman"/>
          <w:lang w:eastAsia="ru-RU"/>
        </w:rPr>
        <w:t>двадцати</w:t>
      </w:r>
      <w:r w:rsidRPr="007C419D">
        <w:rPr>
          <w:rFonts w:ascii="Times New Roman" w:eastAsia="Times New Roman" w:hAnsi="Times New Roman" w:cs="Times New Roman"/>
          <w:lang w:eastAsia="ru-RU"/>
        </w:rPr>
        <w:t xml:space="preserve">) </w:t>
      </w:r>
      <w:r w:rsidR="008B06FC">
        <w:rPr>
          <w:rFonts w:ascii="Times New Roman" w:eastAsia="Times New Roman" w:hAnsi="Times New Roman" w:cs="Times New Roman"/>
          <w:lang w:eastAsia="ru-RU"/>
        </w:rPr>
        <w:t xml:space="preserve">рабочих </w:t>
      </w:r>
      <w:r w:rsidRPr="007C419D">
        <w:rPr>
          <w:rFonts w:ascii="Times New Roman" w:eastAsia="Times New Roman" w:hAnsi="Times New Roman" w:cs="Times New Roman"/>
          <w:lang w:eastAsia="ru-RU"/>
        </w:rPr>
        <w:t xml:space="preserve">дней с момента доставки Товара Поставщиком подписывает товарную (товарно-транспортную) накладную, </w:t>
      </w:r>
      <w:r w:rsidR="00D1611E">
        <w:rPr>
          <w:rFonts w:ascii="Times New Roman" w:eastAsia="Times New Roman" w:hAnsi="Times New Roman" w:cs="Times New Roman"/>
          <w:lang w:eastAsia="ru-RU"/>
        </w:rPr>
        <w:t>А</w:t>
      </w:r>
      <w:r w:rsidR="00737FEA" w:rsidRPr="007C419D">
        <w:rPr>
          <w:rFonts w:ascii="Times New Roman" w:eastAsia="Times New Roman" w:hAnsi="Times New Roman" w:cs="Times New Roman"/>
          <w:lang w:eastAsia="ru-RU"/>
        </w:rPr>
        <w:t>кт приема-передачи Товара</w:t>
      </w:r>
      <w:r w:rsidRPr="007C419D">
        <w:rPr>
          <w:rFonts w:ascii="Times New Roman" w:eastAsia="Times New Roman" w:hAnsi="Times New Roman" w:cs="Times New Roman"/>
          <w:lang w:eastAsia="ru-RU"/>
        </w:rPr>
        <w:t xml:space="preserve">. После этого Товар считается переданным Поставщиком Заказчику. </w:t>
      </w:r>
    </w:p>
    <w:p w14:paraId="18CE4100"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3.5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 </w:t>
      </w:r>
    </w:p>
    <w:p w14:paraId="3BA055A5"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3.7</w:t>
      </w:r>
      <w:r w:rsidRPr="007C419D">
        <w:rPr>
          <w:rFonts w:ascii="Times New Roman" w:eastAsia="Times New Roman" w:hAnsi="Times New Roman" w:cs="Times New Roman"/>
          <w:color w:val="000000"/>
          <w:lang w:eastAsia="ru-RU"/>
        </w:rPr>
        <w:t xml:space="preserve">. </w:t>
      </w:r>
      <w:r w:rsidRPr="007C419D">
        <w:rPr>
          <w:rFonts w:ascii="Times New Roman" w:eastAsia="Times New Roman" w:hAnsi="Times New Roman" w:cs="Times New Roman"/>
          <w:lang w:eastAsia="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1028112"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7C419D">
        <w:rPr>
          <w:rFonts w:ascii="Times New Roman" w:eastAsia="Times New Roman" w:hAnsi="Times New Roman" w:cs="Times New Roman"/>
          <w:color w:val="000000"/>
          <w:lang w:eastAsia="ru-RU"/>
        </w:rPr>
        <w:t>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3.5 Контракта.</w:t>
      </w:r>
    </w:p>
    <w:p w14:paraId="281E591F" w14:textId="77777777" w:rsidR="009B76DA" w:rsidRPr="007C419D" w:rsidRDefault="009B76DA" w:rsidP="009B76DA">
      <w:pPr>
        <w:spacing w:after="0" w:line="240" w:lineRule="auto"/>
        <w:ind w:firstLine="708"/>
        <w:jc w:val="both"/>
        <w:rPr>
          <w:rFonts w:ascii="Times New Roman" w:eastAsia="Times New Roman" w:hAnsi="Times New Roman" w:cs="Times New Roman"/>
          <w:color w:val="000000"/>
          <w:lang w:eastAsia="ru-RU"/>
        </w:rPr>
      </w:pPr>
      <w:r w:rsidRPr="007C419D">
        <w:rPr>
          <w:rFonts w:ascii="Times New Roman" w:eastAsia="Calibri" w:hAnsi="Times New Roman" w:cs="Times New Roman"/>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F4DBBFA" w14:textId="77777777" w:rsidR="009B76DA" w:rsidRPr="007C419D" w:rsidRDefault="009B76DA" w:rsidP="009B76DA">
      <w:pPr>
        <w:spacing w:after="0" w:line="240" w:lineRule="auto"/>
        <w:ind w:firstLine="708"/>
        <w:jc w:val="both"/>
        <w:rPr>
          <w:rFonts w:ascii="Times New Roman" w:eastAsia="Calibri" w:hAnsi="Times New Roman" w:cs="Times New Roman"/>
          <w:lang w:eastAsia="ru-RU"/>
        </w:rPr>
      </w:pPr>
    </w:p>
    <w:p w14:paraId="543124C2" w14:textId="77777777" w:rsidR="009B76DA" w:rsidRPr="007C419D" w:rsidRDefault="009B76DA" w:rsidP="009B76DA">
      <w:pPr>
        <w:widowControl w:val="0"/>
        <w:autoSpaceDE w:val="0"/>
        <w:autoSpaceDN w:val="0"/>
        <w:adjustRightInd w:val="0"/>
        <w:spacing w:after="0" w:line="240" w:lineRule="auto"/>
        <w:ind w:firstLine="709"/>
        <w:jc w:val="center"/>
        <w:rPr>
          <w:rFonts w:ascii="Times New Roman" w:eastAsia="Times New Roman" w:hAnsi="Times New Roman" w:cs="Times New Roman"/>
          <w:b/>
          <w:lang w:eastAsia="ru-RU"/>
        </w:rPr>
      </w:pPr>
      <w:r w:rsidRPr="007C419D">
        <w:rPr>
          <w:rFonts w:ascii="Times New Roman" w:eastAsia="Times New Roman" w:hAnsi="Times New Roman" w:cs="Times New Roman"/>
          <w:b/>
          <w:lang w:eastAsia="ru-RU"/>
        </w:rPr>
        <w:t>IV. Взаимодействие Сторон</w:t>
      </w:r>
    </w:p>
    <w:p w14:paraId="7C5C167E"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b/>
          <w:lang w:eastAsia="ru-RU"/>
        </w:rPr>
      </w:pPr>
      <w:r w:rsidRPr="007C419D">
        <w:rPr>
          <w:rFonts w:ascii="Times New Roman" w:eastAsia="Times New Roman" w:hAnsi="Times New Roman" w:cs="Times New Roman"/>
          <w:b/>
          <w:lang w:eastAsia="ru-RU"/>
        </w:rPr>
        <w:t>4.1. Поставщик обязан:</w:t>
      </w:r>
    </w:p>
    <w:p w14:paraId="73D7CED0" w14:textId="6ABA4EBA"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b/>
          <w:lang w:eastAsia="ru-RU"/>
        </w:rPr>
      </w:pPr>
      <w:r w:rsidRPr="007C419D">
        <w:rPr>
          <w:rFonts w:ascii="Times New Roman" w:eastAsia="Times New Roman" w:hAnsi="Times New Roman" w:cs="Times New Roman"/>
          <w:lang w:eastAsia="ru-RU"/>
        </w:rPr>
        <w:t xml:space="preserve">4.1.1. </w:t>
      </w:r>
      <w:r w:rsidR="00D1611E">
        <w:rPr>
          <w:rFonts w:ascii="Times New Roman" w:eastAsia="Times New Roman" w:hAnsi="Times New Roman" w:cs="Times New Roman"/>
          <w:lang w:eastAsia="ru-RU"/>
        </w:rPr>
        <w:t xml:space="preserve">разработать и согласовать с Заказчикам оригинал-макеты, изготовить и </w:t>
      </w:r>
      <w:r w:rsidRPr="007C419D">
        <w:rPr>
          <w:rFonts w:ascii="Times New Roman" w:eastAsia="Times New Roman" w:hAnsi="Times New Roman" w:cs="Times New Roman"/>
          <w:lang w:eastAsia="ru-RU"/>
        </w:rPr>
        <w:t xml:space="preserve">поставить Товар в порядке, количестве, в срок и на условиях, предусмотренных Контрактом, спецификацией;  </w:t>
      </w:r>
    </w:p>
    <w:p w14:paraId="39260942" w14:textId="77777777" w:rsidR="009B76DA" w:rsidRPr="007C419D" w:rsidRDefault="009B76DA" w:rsidP="009B76DA">
      <w:pPr>
        <w:widowControl w:val="0"/>
        <w:autoSpaceDE w:val="0"/>
        <w:autoSpaceDN w:val="0"/>
        <w:adjustRightInd w:val="0"/>
        <w:spacing w:after="0" w:line="240" w:lineRule="auto"/>
        <w:ind w:firstLine="708"/>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33E0105"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7CB9E0B3"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 xml:space="preserve">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01EE229A" w14:textId="5A3ED4A1" w:rsidR="009B76DA"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 xml:space="preserve">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 </w:t>
      </w:r>
    </w:p>
    <w:p w14:paraId="37700FA3" w14:textId="3F9DC6C8" w:rsidR="008B06FC" w:rsidRPr="007C419D" w:rsidRDefault="008B06FC"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4.1.6. о</w:t>
      </w:r>
      <w:r w:rsidRPr="008B06FC">
        <w:rPr>
          <w:rFonts w:ascii="Times New Roman" w:eastAsia="Times New Roman" w:hAnsi="Times New Roman" w:cs="Times New Roman"/>
          <w:lang w:eastAsia="ru-RU"/>
        </w:rPr>
        <w:t>дновременно с передачей Товара передать Заказчику: •документы, подтверждающие объем предоставления гарантий качества Товара; •товарную накладную по форме ТОРГ-12 или УПД в двух экземплярах (один экземпляр возвращается Поставщику после подписания); •Акт приема-передачи товара; •сертификаты, обязательные для данного вида Товара, и иные документы, подтверждающие качество Товара, оформленные в соответствии с действующим законодательством Российской Федерации.</w:t>
      </w:r>
    </w:p>
    <w:p w14:paraId="27B223D2" w14:textId="77777777" w:rsidR="009B76DA" w:rsidRPr="007C419D" w:rsidRDefault="009B76DA" w:rsidP="009B76DA">
      <w:pPr>
        <w:spacing w:after="0" w:line="240" w:lineRule="auto"/>
        <w:ind w:firstLine="708"/>
        <w:jc w:val="both"/>
        <w:rPr>
          <w:rFonts w:ascii="Times New Roman" w:eastAsia="Times New Roman" w:hAnsi="Times New Roman" w:cs="Times New Roman"/>
          <w:lang w:eastAsia="ru-RU"/>
        </w:rPr>
      </w:pPr>
      <w:bookmarkStart w:id="1" w:name="Par5"/>
      <w:bookmarkEnd w:id="1"/>
      <w:r w:rsidRPr="007C419D">
        <w:rPr>
          <w:rFonts w:ascii="Times New Roman" w:eastAsia="Times New Roman" w:hAnsi="Times New Roman" w:cs="Times New Roman"/>
          <w:b/>
          <w:lang w:eastAsia="ru-RU"/>
        </w:rPr>
        <w:t>4.2. Поставщик вправе:</w:t>
      </w:r>
    </w:p>
    <w:p w14:paraId="7814F9C4"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4.2.1. требовать от Заказчика произвести приемку Товара в порядке и в сроки, предусмотренные Контрактом;</w:t>
      </w:r>
    </w:p>
    <w:p w14:paraId="57BEDA2C" w14:textId="187B85AC"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4FC4C17F"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color w:val="FF0000"/>
          <w:lang w:eastAsia="ru-RU"/>
        </w:rPr>
      </w:pPr>
      <w:r w:rsidRPr="007C419D">
        <w:rPr>
          <w:rFonts w:ascii="Times New Roman" w:eastAsia="Times New Roman" w:hAnsi="Times New Roman" w:cs="Times New Roman"/>
          <w:lang w:eastAsia="ru-RU"/>
        </w:rPr>
        <w:t>4.2.3. требовать возмещения убытков, уплаты неустоек (штрафов, пеней) в соответствии с разделом VI Контракта.</w:t>
      </w:r>
      <w:r w:rsidRPr="007C419D">
        <w:rPr>
          <w:rFonts w:ascii="Times New Roman" w:eastAsia="Times New Roman" w:hAnsi="Times New Roman" w:cs="Times New Roman"/>
          <w:color w:val="FF0000"/>
          <w:lang w:eastAsia="ru-RU"/>
        </w:rPr>
        <w:t xml:space="preserve"> </w:t>
      </w:r>
    </w:p>
    <w:p w14:paraId="4A3FF41C" w14:textId="77777777" w:rsidR="009B76DA" w:rsidRPr="007C419D" w:rsidRDefault="009B76DA" w:rsidP="009B76DA">
      <w:pPr>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 xml:space="preserve">4.2.4. принять решение об одностороннем отказе от исполнения Контракта в соответствии с гражданским законодательством. </w:t>
      </w:r>
    </w:p>
    <w:p w14:paraId="1284C13F" w14:textId="77777777" w:rsidR="009B76DA" w:rsidRPr="007C419D" w:rsidRDefault="009B76DA" w:rsidP="009B76DA">
      <w:pPr>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8" w:history="1">
        <w:r w:rsidRPr="007C419D">
          <w:rPr>
            <w:rFonts w:ascii="Times New Roman" w:eastAsia="Times New Roman" w:hAnsi="Times New Roman" w:cs="Times New Roman"/>
            <w:lang w:eastAsia="ru-RU"/>
          </w:rPr>
          <w:t>частью 6 статьи 14</w:t>
        </w:r>
      </w:hyperlink>
      <w:r w:rsidRPr="007C419D">
        <w:rPr>
          <w:rFonts w:ascii="Times New Roman" w:eastAsia="Times New Roman" w:hAnsi="Times New Roman" w:cs="Times New Roman"/>
          <w:lang w:eastAsia="ru-RU"/>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09F65705"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b/>
          <w:lang w:eastAsia="ru-RU"/>
        </w:rPr>
      </w:pPr>
      <w:r w:rsidRPr="007C419D">
        <w:rPr>
          <w:rFonts w:ascii="Times New Roman" w:eastAsia="Times New Roman" w:hAnsi="Times New Roman" w:cs="Times New Roman"/>
          <w:b/>
          <w:lang w:eastAsia="ru-RU"/>
        </w:rPr>
        <w:t>4.3. Заказчик обязуется:</w:t>
      </w:r>
    </w:p>
    <w:p w14:paraId="4A751915" w14:textId="3CFEDD45"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4.3.1. обеспечить своевременную приемку и оплату поставленного Товара надлежащего качества в порядке и сроки, предусмотренные Контрактом;</w:t>
      </w:r>
    </w:p>
    <w:p w14:paraId="0950124C" w14:textId="55C3D6A6"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предоставил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14:paraId="645F3843"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4.3.4. требовать уплаты неустоек (штрафов, пеней) в соответствии с разделом VI Контракта;</w:t>
      </w:r>
    </w:p>
    <w:p w14:paraId="33FE4C11"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 xml:space="preserve">4.3.5. провести </w:t>
      </w:r>
      <w:r w:rsidRPr="007C419D">
        <w:rPr>
          <w:rFonts w:ascii="Times New Roman" w:eastAsia="Times New Roman" w:hAnsi="Times New Roman" w:cs="Times New Roman"/>
          <w:color w:val="000000"/>
          <w:lang w:eastAsia="ru-RU"/>
        </w:rPr>
        <w:t xml:space="preserve">экспертизу поставленного Товара для проверки его соответствия условиям Контракта в </w:t>
      </w:r>
      <w:r w:rsidRPr="007C419D">
        <w:rPr>
          <w:rFonts w:ascii="Times New Roman" w:eastAsia="Times New Roman" w:hAnsi="Times New Roman" w:cs="Times New Roman"/>
          <w:lang w:eastAsia="ru-RU"/>
        </w:rPr>
        <w:t xml:space="preserve">соответствии с Федеральным </w:t>
      </w:r>
      <w:hyperlink r:id="rId9" w:history="1">
        <w:r w:rsidRPr="007C419D">
          <w:rPr>
            <w:rFonts w:ascii="Times New Roman" w:eastAsia="Times New Roman" w:hAnsi="Times New Roman" w:cs="Times New Roman"/>
            <w:lang w:eastAsia="ru-RU"/>
          </w:rPr>
          <w:t>законом</w:t>
        </w:r>
      </w:hyperlink>
      <w:r w:rsidRPr="007C419D">
        <w:rPr>
          <w:rFonts w:ascii="Times New Roman" w:eastAsia="Times New Roman" w:hAnsi="Times New Roman" w:cs="Times New Roman"/>
          <w:lang w:eastAsia="ru-RU"/>
        </w:rPr>
        <w:t xml:space="preserve"> от 5 апреля 2013 г. № 44-ФЗ</w:t>
      </w:r>
      <w:r w:rsidRPr="007C419D">
        <w:rPr>
          <w:rFonts w:ascii="Times New Roman" w:eastAsia="Times New Roman" w:hAnsi="Times New Roman" w:cs="Times New Roman"/>
          <w:color w:val="000000"/>
          <w:lang w:eastAsia="ru-RU"/>
        </w:rPr>
        <w:t xml:space="preserve"> «О контрактной системе в сфере закупок товаров, работ, услуг для обеспечения </w:t>
      </w:r>
      <w:r w:rsidRPr="007C419D">
        <w:rPr>
          <w:rFonts w:ascii="Times New Roman" w:eastAsia="Times New Roman" w:hAnsi="Times New Roman" w:cs="Times New Roman"/>
          <w:lang w:eastAsia="ru-RU"/>
        </w:rPr>
        <w:t>государственных и муниципальных нужд».</w:t>
      </w:r>
    </w:p>
    <w:p w14:paraId="3DB8E6F7"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b/>
          <w:lang w:eastAsia="ru-RU"/>
        </w:rPr>
      </w:pPr>
      <w:r w:rsidRPr="007C419D">
        <w:rPr>
          <w:rFonts w:ascii="Times New Roman" w:eastAsia="Times New Roman" w:hAnsi="Times New Roman" w:cs="Times New Roman"/>
          <w:b/>
          <w:lang w:eastAsia="ru-RU"/>
        </w:rPr>
        <w:t>4.4. Заказчик вправе:</w:t>
      </w:r>
    </w:p>
    <w:p w14:paraId="798173CF"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4.4.1. требовать от Поставщика надлежащего исполнения обязательств по Контракту;</w:t>
      </w:r>
    </w:p>
    <w:p w14:paraId="7644C37B"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4.4.2. требовать от Поставщика своевременного устранения недостатков, выявленных в ходе приемки;</w:t>
      </w:r>
    </w:p>
    <w:p w14:paraId="470C4C7B"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4.4.3. проверять ход и качество выполнения Поставщиком условий Контракта</w:t>
      </w:r>
      <w:r w:rsidRPr="007C419D">
        <w:rPr>
          <w:rFonts w:ascii="Times New Roman" w:eastAsia="Calibri" w:hAnsi="Times New Roman" w:cs="Times New Roman"/>
          <w:color w:val="000000"/>
        </w:rPr>
        <w:t xml:space="preserve"> без вмешательства в оперативно-хозяйственную деятельность Поставщика;</w:t>
      </w:r>
    </w:p>
    <w:p w14:paraId="3DDEDBD5"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 xml:space="preserve">4.4.4. требовать возмещения убытков в соответствии с </w:t>
      </w:r>
      <w:hyperlink w:anchor="P88" w:history="1">
        <w:r w:rsidRPr="007C419D">
          <w:rPr>
            <w:rFonts w:ascii="Times New Roman" w:eastAsia="Times New Roman" w:hAnsi="Times New Roman" w:cs="Times New Roman"/>
            <w:lang w:eastAsia="ru-RU"/>
          </w:rPr>
          <w:t>разделом VI</w:t>
        </w:r>
      </w:hyperlink>
      <w:r w:rsidRPr="007C419D">
        <w:rPr>
          <w:rFonts w:ascii="Times New Roman" w:eastAsia="Times New Roman" w:hAnsi="Times New Roman" w:cs="Times New Roman"/>
          <w:lang w:eastAsia="ru-RU"/>
        </w:rPr>
        <w:t xml:space="preserve"> Контракта, причиненных по вине Поставщика;</w:t>
      </w:r>
    </w:p>
    <w:p w14:paraId="29A4495B"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4.4.5. отказаться от приемки и оплаты Товара, не соответствующего условиям Контракта;</w:t>
      </w:r>
    </w:p>
    <w:p w14:paraId="1E9EECC5"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 xml:space="preserve">4.4.6. принять решение об одностороннем отказе от исполнения Контракта в соответствии с гражданским законодательством; </w:t>
      </w:r>
    </w:p>
    <w:p w14:paraId="51EE0AB2"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341D334B"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
    <w:p w14:paraId="5F459BE9" w14:textId="77777777" w:rsidR="009B76DA" w:rsidRPr="007C419D" w:rsidRDefault="009B76DA" w:rsidP="009B76DA">
      <w:pPr>
        <w:widowControl w:val="0"/>
        <w:autoSpaceDE w:val="0"/>
        <w:autoSpaceDN w:val="0"/>
        <w:adjustRightInd w:val="0"/>
        <w:spacing w:after="0" w:line="240" w:lineRule="auto"/>
        <w:ind w:firstLine="720"/>
        <w:jc w:val="center"/>
        <w:rPr>
          <w:rFonts w:ascii="Times New Roman" w:eastAsia="Times New Roman" w:hAnsi="Times New Roman" w:cs="Times New Roman"/>
          <w:b/>
          <w:lang w:eastAsia="ru-RU"/>
        </w:rPr>
      </w:pPr>
      <w:r w:rsidRPr="007C419D">
        <w:rPr>
          <w:rFonts w:ascii="Times New Roman" w:eastAsia="Times New Roman" w:hAnsi="Times New Roman" w:cs="Times New Roman"/>
          <w:b/>
          <w:lang w:eastAsia="ru-RU"/>
        </w:rPr>
        <w:t xml:space="preserve">V. Качество Товара </w:t>
      </w:r>
    </w:p>
    <w:p w14:paraId="0C7B276B" w14:textId="77777777" w:rsidR="009B76DA" w:rsidRPr="007C419D" w:rsidRDefault="009B76DA" w:rsidP="009B76DA">
      <w:pPr>
        <w:widowControl w:val="0"/>
        <w:autoSpaceDE w:val="0"/>
        <w:autoSpaceDN w:val="0"/>
        <w:adjustRightInd w:val="0"/>
        <w:spacing w:after="0" w:line="240" w:lineRule="auto"/>
        <w:ind w:firstLine="720"/>
        <w:jc w:val="center"/>
        <w:rPr>
          <w:rFonts w:ascii="Times New Roman" w:eastAsia="Times New Roman" w:hAnsi="Times New Roman" w:cs="Times New Roman"/>
          <w:b/>
          <w:lang w:eastAsia="ru-RU"/>
        </w:rPr>
      </w:pPr>
    </w:p>
    <w:p w14:paraId="6BA3EB51" w14:textId="77777777" w:rsidR="009B76DA" w:rsidRPr="007C419D" w:rsidRDefault="009B76DA" w:rsidP="009B76DA">
      <w:pPr>
        <w:spacing w:after="0" w:line="240" w:lineRule="auto"/>
        <w:ind w:firstLine="708"/>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5.1. Поставщик гарантирует, что поставляемый Товар соответствует требованиям, установленным Контрактом.</w:t>
      </w:r>
    </w:p>
    <w:p w14:paraId="0A876C27"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color w:val="FF0000"/>
          <w:lang w:eastAsia="ru-RU"/>
        </w:rPr>
      </w:pPr>
      <w:r w:rsidRPr="007C419D">
        <w:rPr>
          <w:rFonts w:ascii="Times New Roman" w:eastAsia="Times New Roman" w:hAnsi="Times New Roman" w:cs="Times New Roman"/>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84CD309" w14:textId="3DE5F0D9"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color w:val="FF0000"/>
          <w:lang w:eastAsia="ru-RU"/>
        </w:rPr>
        <w:t xml:space="preserve"> </w:t>
      </w:r>
      <w:r w:rsidRPr="007C419D">
        <w:rPr>
          <w:rFonts w:ascii="Times New Roman" w:eastAsia="Times New Roman" w:hAnsi="Times New Roman" w:cs="Times New Roman"/>
          <w:lang w:eastAsia="ru-RU"/>
        </w:rPr>
        <w:t xml:space="preserve">Поставляемый Товар должен </w:t>
      </w:r>
      <w:r w:rsidR="000911E8">
        <w:rPr>
          <w:rFonts w:ascii="Times New Roman" w:eastAsia="Times New Roman" w:hAnsi="Times New Roman" w:cs="Times New Roman"/>
          <w:lang w:eastAsia="ru-RU"/>
        </w:rPr>
        <w:t xml:space="preserve">быть новым и </w:t>
      </w:r>
      <w:r w:rsidRPr="007C419D">
        <w:rPr>
          <w:rFonts w:ascii="Times New Roman" w:eastAsia="Times New Roman" w:hAnsi="Times New Roman" w:cs="Times New Roman"/>
          <w:lang w:eastAsia="ru-RU"/>
        </w:rPr>
        <w:t>соответствовать действующим в Российской Федерации стандартам, техническим регламентам, санитарным и фитосанитарным нормам.</w:t>
      </w:r>
    </w:p>
    <w:p w14:paraId="0648C2F6"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5.3. Товар должен быть упакован и замаркирован в соответствии с действующими стандартами.</w:t>
      </w:r>
    </w:p>
    <w:p w14:paraId="306BFDCF" w14:textId="33BC2508" w:rsidR="009B76DA" w:rsidRPr="007C419D" w:rsidRDefault="009B76DA" w:rsidP="000911E8">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lastRenderedPageBreak/>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всякого рода повреждений, загрязнений, утраты товарного вида и порчи при его перевозке с учетом возможных перегрузок в пути и длительного хранения.</w:t>
      </w:r>
      <w:bookmarkStart w:id="2" w:name="P80"/>
      <w:bookmarkEnd w:id="2"/>
    </w:p>
    <w:p w14:paraId="5A6DA525" w14:textId="22D3C0EB" w:rsidR="008B06FC" w:rsidRPr="007C419D" w:rsidRDefault="007C419D"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 xml:space="preserve">5.4. </w:t>
      </w:r>
      <w:r w:rsidR="008B06FC">
        <w:rPr>
          <w:rFonts w:ascii="Times New Roman" w:eastAsia="Times New Roman" w:hAnsi="Times New Roman" w:cs="Times New Roman"/>
          <w:lang w:eastAsia="ru-RU"/>
        </w:rPr>
        <w:t>Гарантийный срок Товара: 12 месяцев. Гарантия распространяется на скрытые дефекты, выявленные в процессе эксплуатации.</w:t>
      </w:r>
    </w:p>
    <w:p w14:paraId="39F4A8A5"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
    <w:p w14:paraId="79F68F7D" w14:textId="77777777" w:rsidR="009B76DA" w:rsidRPr="007C419D" w:rsidRDefault="009B76DA" w:rsidP="009B76DA">
      <w:pPr>
        <w:widowControl w:val="0"/>
        <w:autoSpaceDE w:val="0"/>
        <w:autoSpaceDN w:val="0"/>
        <w:adjustRightInd w:val="0"/>
        <w:spacing w:after="0" w:line="240" w:lineRule="auto"/>
        <w:ind w:firstLine="709"/>
        <w:jc w:val="center"/>
        <w:rPr>
          <w:rFonts w:ascii="Times New Roman" w:eastAsia="Times New Roman" w:hAnsi="Times New Roman" w:cs="Times New Roman"/>
          <w:b/>
          <w:lang w:eastAsia="ru-RU"/>
        </w:rPr>
      </w:pPr>
      <w:r w:rsidRPr="007C419D">
        <w:rPr>
          <w:rFonts w:ascii="Times New Roman" w:eastAsia="Times New Roman" w:hAnsi="Times New Roman" w:cs="Times New Roman"/>
          <w:b/>
          <w:lang w:eastAsia="ru-RU"/>
        </w:rPr>
        <w:t>VI. Ответственность Сторон</w:t>
      </w:r>
    </w:p>
    <w:p w14:paraId="02EBAE8B" w14:textId="77777777" w:rsidR="009B76DA" w:rsidRPr="007C419D" w:rsidRDefault="009B76DA" w:rsidP="009B76DA">
      <w:pPr>
        <w:widowControl w:val="0"/>
        <w:autoSpaceDE w:val="0"/>
        <w:autoSpaceDN w:val="0"/>
        <w:adjustRightInd w:val="0"/>
        <w:spacing w:after="0" w:line="240" w:lineRule="auto"/>
        <w:ind w:firstLine="709"/>
        <w:jc w:val="center"/>
        <w:rPr>
          <w:rFonts w:ascii="Times New Roman" w:eastAsia="Times New Roman" w:hAnsi="Times New Roman" w:cs="Times New Roman"/>
          <w:lang w:eastAsia="ru-RU"/>
        </w:rPr>
      </w:pPr>
    </w:p>
    <w:p w14:paraId="03A9707D" w14:textId="7A2E9ECA" w:rsidR="00B42C44" w:rsidRPr="00B42C44" w:rsidRDefault="00B42C44" w:rsidP="00B42C44">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B42C44">
        <w:rPr>
          <w:rFonts w:ascii="Times New Roman" w:eastAsia="Times New Roman" w:hAnsi="Times New Roman" w:cs="Times New Roman"/>
          <w:lang w:eastAsia="ru-RU"/>
        </w:rPr>
        <w:t>.1.</w:t>
      </w:r>
      <w:r w:rsidRPr="00B42C44">
        <w:rPr>
          <w:rFonts w:ascii="Times New Roman" w:eastAsia="Times New Roman" w:hAnsi="Times New Roman" w:cs="Times New Roman"/>
          <w:lang w:eastAsia="ru-RU"/>
        </w:rPr>
        <w:tab/>
        <w:t xml:space="preserve">В случае неисполнения или ненадлежащего исполнения обязательств по </w:t>
      </w:r>
      <w:r>
        <w:rPr>
          <w:rFonts w:ascii="Times New Roman" w:eastAsia="Times New Roman" w:hAnsi="Times New Roman" w:cs="Times New Roman"/>
          <w:lang w:eastAsia="ru-RU"/>
        </w:rPr>
        <w:t>контракту</w:t>
      </w:r>
      <w:r w:rsidRPr="00B42C44">
        <w:rPr>
          <w:rFonts w:ascii="Times New Roman" w:eastAsia="Times New Roman" w:hAnsi="Times New Roman" w:cs="Times New Roman"/>
          <w:lang w:eastAsia="ru-RU"/>
        </w:rPr>
        <w:t xml:space="preserve"> Стороны несут ответственность в порядке, установленном действующим законодательством Российской Федерации.</w:t>
      </w:r>
    </w:p>
    <w:p w14:paraId="164D1ED0" w14:textId="40D06979" w:rsidR="00B42C44" w:rsidRPr="00B42C44" w:rsidRDefault="00B42C44" w:rsidP="00B42C44">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B42C44">
        <w:rPr>
          <w:rFonts w:ascii="Times New Roman" w:eastAsia="Times New Roman" w:hAnsi="Times New Roman" w:cs="Times New Roman"/>
          <w:lang w:eastAsia="ru-RU"/>
        </w:rPr>
        <w:t>.2.</w:t>
      </w:r>
      <w:r w:rsidRPr="00B42C44">
        <w:rPr>
          <w:rFonts w:ascii="Times New Roman" w:eastAsia="Times New Roman" w:hAnsi="Times New Roman" w:cs="Times New Roman"/>
          <w:lang w:eastAsia="ru-RU"/>
        </w:rPr>
        <w:tab/>
        <w:t xml:space="preserve">За каждый факт неисполнения или ненадлежащего исполнения Поставщиком обязательств, предусмотренных </w:t>
      </w:r>
      <w:r>
        <w:rPr>
          <w:rFonts w:ascii="Times New Roman" w:eastAsia="Times New Roman" w:hAnsi="Times New Roman" w:cs="Times New Roman"/>
          <w:lang w:eastAsia="ru-RU"/>
        </w:rPr>
        <w:t>контракт</w:t>
      </w:r>
      <w:r w:rsidRPr="00B42C44">
        <w:rPr>
          <w:rFonts w:ascii="Times New Roman" w:eastAsia="Times New Roman" w:hAnsi="Times New Roman" w:cs="Times New Roman"/>
          <w:lang w:eastAsia="ru-RU"/>
        </w:rPr>
        <w:t xml:space="preserve">ом, за исключением просрочки исполнения обязательств (в том числе гарантийного обязательства), предусмотренных </w:t>
      </w:r>
      <w:r>
        <w:rPr>
          <w:rFonts w:ascii="Times New Roman" w:eastAsia="Times New Roman" w:hAnsi="Times New Roman" w:cs="Times New Roman"/>
          <w:lang w:eastAsia="ru-RU"/>
        </w:rPr>
        <w:t>контракт</w:t>
      </w:r>
      <w:r w:rsidRPr="00B42C44">
        <w:rPr>
          <w:rFonts w:ascii="Times New Roman" w:eastAsia="Times New Roman" w:hAnsi="Times New Roman" w:cs="Times New Roman"/>
          <w:lang w:eastAsia="ru-RU"/>
        </w:rPr>
        <w:t xml:space="preserve">ом, размер штрафа устанавливается в следующем порядке - 10 процентов цены </w:t>
      </w:r>
      <w:r>
        <w:rPr>
          <w:rFonts w:ascii="Times New Roman" w:eastAsia="Times New Roman" w:hAnsi="Times New Roman" w:cs="Times New Roman"/>
          <w:lang w:eastAsia="ru-RU"/>
        </w:rPr>
        <w:t>контракт</w:t>
      </w:r>
      <w:r w:rsidRPr="00B42C44">
        <w:rPr>
          <w:rFonts w:ascii="Times New Roman" w:eastAsia="Times New Roman" w:hAnsi="Times New Roman" w:cs="Times New Roman"/>
          <w:lang w:eastAsia="ru-RU"/>
        </w:rPr>
        <w:t xml:space="preserve">а (этапа) в случае, если цена </w:t>
      </w:r>
      <w:r>
        <w:rPr>
          <w:rFonts w:ascii="Times New Roman" w:eastAsia="Times New Roman" w:hAnsi="Times New Roman" w:cs="Times New Roman"/>
          <w:lang w:eastAsia="ru-RU"/>
        </w:rPr>
        <w:t>контракт</w:t>
      </w:r>
      <w:r w:rsidRPr="00B42C44">
        <w:rPr>
          <w:rFonts w:ascii="Times New Roman" w:eastAsia="Times New Roman" w:hAnsi="Times New Roman" w:cs="Times New Roman"/>
          <w:lang w:eastAsia="ru-RU"/>
        </w:rPr>
        <w:t>а (этапа) не превышает 3 млн. рублей. (Постановление Правительства РФ от 30.08.2017 N 1042).</w:t>
      </w:r>
    </w:p>
    <w:p w14:paraId="27A3DC45" w14:textId="1DEF2925" w:rsidR="00B42C44" w:rsidRPr="00B42C44" w:rsidRDefault="00B42C44" w:rsidP="00B42C44">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B42C44">
        <w:rPr>
          <w:rFonts w:ascii="Times New Roman" w:eastAsia="Times New Roman" w:hAnsi="Times New Roman" w:cs="Times New Roman"/>
          <w:lang w:eastAsia="ru-RU"/>
        </w:rPr>
        <w:t>.3.</w:t>
      </w:r>
      <w:r w:rsidRPr="00B42C44">
        <w:rPr>
          <w:rFonts w:ascii="Times New Roman" w:eastAsia="Times New Roman" w:hAnsi="Times New Roman" w:cs="Times New Roman"/>
          <w:lang w:eastAsia="ru-RU"/>
        </w:rPr>
        <w:tab/>
        <w:t xml:space="preserve">За каждый факт неисполнения или ненадлежащего исполнения Поставщиком обязательства, предусмотренного </w:t>
      </w:r>
      <w:r>
        <w:rPr>
          <w:rFonts w:ascii="Times New Roman" w:eastAsia="Times New Roman" w:hAnsi="Times New Roman" w:cs="Times New Roman"/>
          <w:lang w:eastAsia="ru-RU"/>
        </w:rPr>
        <w:t>контракт</w:t>
      </w:r>
      <w:r w:rsidRPr="00B42C44">
        <w:rPr>
          <w:rFonts w:ascii="Times New Roman" w:eastAsia="Times New Roman" w:hAnsi="Times New Roman" w:cs="Times New Roman"/>
          <w:lang w:eastAsia="ru-RU"/>
        </w:rPr>
        <w:t xml:space="preserve">ом, которое не имеет стоимостного выражения, размер штрафа устанавливается (при наличии в </w:t>
      </w:r>
      <w:r>
        <w:rPr>
          <w:rFonts w:ascii="Times New Roman" w:eastAsia="Times New Roman" w:hAnsi="Times New Roman" w:cs="Times New Roman"/>
          <w:lang w:eastAsia="ru-RU"/>
        </w:rPr>
        <w:t>контракт</w:t>
      </w:r>
      <w:r w:rsidRPr="00B42C44">
        <w:rPr>
          <w:rFonts w:ascii="Times New Roman" w:eastAsia="Times New Roman" w:hAnsi="Times New Roman" w:cs="Times New Roman"/>
          <w:lang w:eastAsia="ru-RU"/>
        </w:rPr>
        <w:t xml:space="preserve">е таких обязательств) в следующем порядке - 1000 рублей, если цена </w:t>
      </w:r>
      <w:r>
        <w:rPr>
          <w:rFonts w:ascii="Times New Roman" w:eastAsia="Times New Roman" w:hAnsi="Times New Roman" w:cs="Times New Roman"/>
          <w:lang w:eastAsia="ru-RU"/>
        </w:rPr>
        <w:t>контракт</w:t>
      </w:r>
      <w:r w:rsidRPr="00B42C44">
        <w:rPr>
          <w:rFonts w:ascii="Times New Roman" w:eastAsia="Times New Roman" w:hAnsi="Times New Roman" w:cs="Times New Roman"/>
          <w:lang w:eastAsia="ru-RU"/>
        </w:rPr>
        <w:t>а не превышает 3 млн. рублей. (Постановление Правительства РФ от 30.08.2017 N 1042).</w:t>
      </w:r>
    </w:p>
    <w:p w14:paraId="5445FA36" w14:textId="7E0FD749" w:rsidR="00B42C44" w:rsidRPr="00B42C44" w:rsidRDefault="00B42C44" w:rsidP="00B42C44">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B42C44">
        <w:rPr>
          <w:rFonts w:ascii="Times New Roman" w:eastAsia="Times New Roman" w:hAnsi="Times New Roman" w:cs="Times New Roman"/>
          <w:lang w:eastAsia="ru-RU"/>
        </w:rPr>
        <w:t>.4.</w:t>
      </w:r>
      <w:r w:rsidRPr="00B42C44">
        <w:rPr>
          <w:rFonts w:ascii="Times New Roman" w:eastAsia="Times New Roman" w:hAnsi="Times New Roman" w:cs="Times New Roman"/>
          <w:lang w:eastAsia="ru-RU"/>
        </w:rPr>
        <w:tab/>
        <w:t xml:space="preserve">За каждый факт неисполнения Заказчиком обязательств, предусмотренных </w:t>
      </w:r>
      <w:r>
        <w:rPr>
          <w:rFonts w:ascii="Times New Roman" w:eastAsia="Times New Roman" w:hAnsi="Times New Roman" w:cs="Times New Roman"/>
          <w:lang w:eastAsia="ru-RU"/>
        </w:rPr>
        <w:t>контракт</w:t>
      </w:r>
      <w:r w:rsidRPr="00B42C44">
        <w:rPr>
          <w:rFonts w:ascii="Times New Roman" w:eastAsia="Times New Roman" w:hAnsi="Times New Roman" w:cs="Times New Roman"/>
          <w:lang w:eastAsia="ru-RU"/>
        </w:rPr>
        <w:t xml:space="preserve">ом, за исключением просрочки исполнения обязательств, предусмотренных </w:t>
      </w:r>
      <w:r>
        <w:rPr>
          <w:rFonts w:ascii="Times New Roman" w:eastAsia="Times New Roman" w:hAnsi="Times New Roman" w:cs="Times New Roman"/>
          <w:lang w:eastAsia="ru-RU"/>
        </w:rPr>
        <w:t>контракт</w:t>
      </w:r>
      <w:r w:rsidRPr="00B42C44">
        <w:rPr>
          <w:rFonts w:ascii="Times New Roman" w:eastAsia="Times New Roman" w:hAnsi="Times New Roman" w:cs="Times New Roman"/>
          <w:lang w:eastAsia="ru-RU"/>
        </w:rPr>
        <w:t xml:space="preserve">ом, размер штрафа устанавливается в следующем порядке - 1000 рублей, если цена </w:t>
      </w:r>
      <w:r>
        <w:rPr>
          <w:rFonts w:ascii="Times New Roman" w:eastAsia="Times New Roman" w:hAnsi="Times New Roman" w:cs="Times New Roman"/>
          <w:lang w:eastAsia="ru-RU"/>
        </w:rPr>
        <w:t>контракт</w:t>
      </w:r>
      <w:r w:rsidRPr="00B42C44">
        <w:rPr>
          <w:rFonts w:ascii="Times New Roman" w:eastAsia="Times New Roman" w:hAnsi="Times New Roman" w:cs="Times New Roman"/>
          <w:lang w:eastAsia="ru-RU"/>
        </w:rPr>
        <w:t>а не превышает 3 млн. рублей (включительно). (Постановление Правительства РФ от 30.08.2017 N 1042).</w:t>
      </w:r>
    </w:p>
    <w:p w14:paraId="1B9CDDD5" w14:textId="1B6B95AE" w:rsidR="00B42C44" w:rsidRPr="00B42C44" w:rsidRDefault="00B42C44" w:rsidP="00B42C44">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B42C44">
        <w:rPr>
          <w:rFonts w:ascii="Times New Roman" w:eastAsia="Times New Roman" w:hAnsi="Times New Roman" w:cs="Times New Roman"/>
          <w:lang w:eastAsia="ru-RU"/>
        </w:rPr>
        <w:t>.5.</w:t>
      </w:r>
      <w:r w:rsidRPr="00B42C44">
        <w:rPr>
          <w:rFonts w:ascii="Times New Roman" w:eastAsia="Times New Roman" w:hAnsi="Times New Roman" w:cs="Times New Roman"/>
          <w:lang w:eastAsia="ru-RU"/>
        </w:rPr>
        <w:tab/>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14:paraId="6BF703A7" w14:textId="24F05935" w:rsidR="00B42C44" w:rsidRPr="00B42C44" w:rsidRDefault="00B42C44" w:rsidP="00B42C44">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B42C44">
        <w:rPr>
          <w:rFonts w:ascii="Times New Roman" w:eastAsia="Times New Roman" w:hAnsi="Times New Roman" w:cs="Times New Roman"/>
          <w:lang w:eastAsia="ru-RU"/>
        </w:rPr>
        <w:t>.6.</w:t>
      </w:r>
      <w:r w:rsidRPr="00B42C44">
        <w:rPr>
          <w:rFonts w:ascii="Times New Roman" w:eastAsia="Times New Roman" w:hAnsi="Times New Roman" w:cs="Times New Roman"/>
          <w:lang w:eastAsia="ru-RU"/>
        </w:rPr>
        <w:tab/>
        <w:t xml:space="preserve">Пеня начисляется за каждый день просрочки исполнения обязательства, предусмотренного </w:t>
      </w:r>
      <w:r>
        <w:rPr>
          <w:rFonts w:ascii="Times New Roman" w:eastAsia="Times New Roman" w:hAnsi="Times New Roman" w:cs="Times New Roman"/>
          <w:lang w:eastAsia="ru-RU"/>
        </w:rPr>
        <w:t>контракт</w:t>
      </w:r>
      <w:r w:rsidRPr="00B42C44">
        <w:rPr>
          <w:rFonts w:ascii="Times New Roman" w:eastAsia="Times New Roman" w:hAnsi="Times New Roman" w:cs="Times New Roman"/>
          <w:lang w:eastAsia="ru-RU"/>
        </w:rPr>
        <w:t xml:space="preserve">ом, начиная со дня, следующего после дня истечения установленного </w:t>
      </w:r>
      <w:r>
        <w:rPr>
          <w:rFonts w:ascii="Times New Roman" w:eastAsia="Times New Roman" w:hAnsi="Times New Roman" w:cs="Times New Roman"/>
          <w:lang w:eastAsia="ru-RU"/>
        </w:rPr>
        <w:t>контракт</w:t>
      </w:r>
      <w:r w:rsidRPr="00B42C44">
        <w:rPr>
          <w:rFonts w:ascii="Times New Roman" w:eastAsia="Times New Roman" w:hAnsi="Times New Roman" w:cs="Times New Roman"/>
          <w:lang w:eastAsia="ru-RU"/>
        </w:rPr>
        <w:t xml:space="preserve">ом срока исполнения обязательства. Такая пеня устанавливается </w:t>
      </w:r>
      <w:r>
        <w:rPr>
          <w:rFonts w:ascii="Times New Roman" w:eastAsia="Times New Roman" w:hAnsi="Times New Roman" w:cs="Times New Roman"/>
          <w:lang w:eastAsia="ru-RU"/>
        </w:rPr>
        <w:t>контракт</w:t>
      </w:r>
      <w:r w:rsidRPr="00B42C44">
        <w:rPr>
          <w:rFonts w:ascii="Times New Roman" w:eastAsia="Times New Roman" w:hAnsi="Times New Roman" w:cs="Times New Roman"/>
          <w:lang w:eastAsia="ru-RU"/>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7E53FE3F" w14:textId="2FFB04B2" w:rsidR="00B42C44" w:rsidRPr="00B42C44" w:rsidRDefault="00B42C44" w:rsidP="00B42C44">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B42C44">
        <w:rPr>
          <w:rFonts w:ascii="Times New Roman" w:eastAsia="Times New Roman" w:hAnsi="Times New Roman" w:cs="Times New Roman"/>
          <w:lang w:eastAsia="ru-RU"/>
        </w:rPr>
        <w:t>.7.</w:t>
      </w:r>
      <w:r w:rsidRPr="00B42C44">
        <w:rPr>
          <w:rFonts w:ascii="Times New Roman" w:eastAsia="Times New Roman" w:hAnsi="Times New Roman" w:cs="Times New Roman"/>
          <w:lang w:eastAsia="ru-RU"/>
        </w:rPr>
        <w:tab/>
        <w:t xml:space="preserve">В случае просрочки исполнения поставщиком обязательств (в том числе гарантийного обязательства), предусмотренных </w:t>
      </w:r>
      <w:r>
        <w:rPr>
          <w:rFonts w:ascii="Times New Roman" w:eastAsia="Times New Roman" w:hAnsi="Times New Roman" w:cs="Times New Roman"/>
          <w:lang w:eastAsia="ru-RU"/>
        </w:rPr>
        <w:t>контракт</w:t>
      </w:r>
      <w:r w:rsidRPr="00B42C44">
        <w:rPr>
          <w:rFonts w:ascii="Times New Roman" w:eastAsia="Times New Roman" w:hAnsi="Times New Roman" w:cs="Times New Roman"/>
          <w:lang w:eastAsia="ru-RU"/>
        </w:rPr>
        <w:t xml:space="preserve">ом, а также в иных случаях неисполнения или ненадлежащего исполнения поставщиком обязательств, предусмотренных </w:t>
      </w:r>
      <w:r>
        <w:rPr>
          <w:rFonts w:ascii="Times New Roman" w:eastAsia="Times New Roman" w:hAnsi="Times New Roman" w:cs="Times New Roman"/>
          <w:lang w:eastAsia="ru-RU"/>
        </w:rPr>
        <w:t>контракт</w:t>
      </w:r>
      <w:r w:rsidRPr="00B42C44">
        <w:rPr>
          <w:rFonts w:ascii="Times New Roman" w:eastAsia="Times New Roman" w:hAnsi="Times New Roman" w:cs="Times New Roman"/>
          <w:lang w:eastAsia="ru-RU"/>
        </w:rPr>
        <w:t>ом, заказчик направляет поставщику требование об уплате неустоек (штрафов, пеней).</w:t>
      </w:r>
    </w:p>
    <w:p w14:paraId="774DBC55" w14:textId="5332A6E7" w:rsidR="00B42C44" w:rsidRPr="00B42C44" w:rsidRDefault="00B42C44" w:rsidP="00B42C44">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B42C44">
        <w:rPr>
          <w:rFonts w:ascii="Times New Roman" w:eastAsia="Times New Roman" w:hAnsi="Times New Roman" w:cs="Times New Roman"/>
          <w:lang w:eastAsia="ru-RU"/>
        </w:rPr>
        <w:t>.8.</w:t>
      </w:r>
      <w:r w:rsidRPr="00B42C44">
        <w:rPr>
          <w:rFonts w:ascii="Times New Roman" w:eastAsia="Times New Roman" w:hAnsi="Times New Roman" w:cs="Times New Roman"/>
          <w:lang w:eastAsia="ru-RU"/>
        </w:rPr>
        <w:tab/>
        <w:t xml:space="preserve">Пеня начисляется за каждый день просрочки исполнения поставщиком обязательства, предусмотренного </w:t>
      </w:r>
      <w:r>
        <w:rPr>
          <w:rFonts w:ascii="Times New Roman" w:eastAsia="Times New Roman" w:hAnsi="Times New Roman" w:cs="Times New Roman"/>
          <w:lang w:eastAsia="ru-RU"/>
        </w:rPr>
        <w:t>контракт</w:t>
      </w:r>
      <w:r w:rsidRPr="00B42C44">
        <w:rPr>
          <w:rFonts w:ascii="Times New Roman" w:eastAsia="Times New Roman" w:hAnsi="Times New Roman" w:cs="Times New Roman"/>
          <w:lang w:eastAsia="ru-RU"/>
        </w:rPr>
        <w:t xml:space="preserve">ом, начиная со дня, следующего после дня истечения установленного </w:t>
      </w:r>
      <w:r>
        <w:rPr>
          <w:rFonts w:ascii="Times New Roman" w:eastAsia="Times New Roman" w:hAnsi="Times New Roman" w:cs="Times New Roman"/>
          <w:lang w:eastAsia="ru-RU"/>
        </w:rPr>
        <w:t>контракт</w:t>
      </w:r>
      <w:r w:rsidRPr="00B42C44">
        <w:rPr>
          <w:rFonts w:ascii="Times New Roman" w:eastAsia="Times New Roman" w:hAnsi="Times New Roman" w:cs="Times New Roman"/>
          <w:lang w:eastAsia="ru-RU"/>
        </w:rPr>
        <w:t xml:space="preserve">ом срока исполнения обязательства, и устанавливается </w:t>
      </w:r>
      <w:r>
        <w:rPr>
          <w:rFonts w:ascii="Times New Roman" w:eastAsia="Times New Roman" w:hAnsi="Times New Roman" w:cs="Times New Roman"/>
          <w:lang w:eastAsia="ru-RU"/>
        </w:rPr>
        <w:t>контракт</w:t>
      </w:r>
      <w:r w:rsidRPr="00B42C44">
        <w:rPr>
          <w:rFonts w:ascii="Times New Roman" w:eastAsia="Times New Roman" w:hAnsi="Times New Roman" w:cs="Times New Roman"/>
          <w:lang w:eastAsia="ru-RU"/>
        </w:rPr>
        <w:t xml:space="preserve">ом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cs="Times New Roman"/>
          <w:lang w:eastAsia="ru-RU"/>
        </w:rPr>
        <w:t>контракт</w:t>
      </w:r>
      <w:r w:rsidRPr="00B42C44">
        <w:rPr>
          <w:rFonts w:ascii="Times New Roman" w:eastAsia="Times New Roman" w:hAnsi="Times New Roman" w:cs="Times New Roman"/>
          <w:lang w:eastAsia="ru-RU"/>
        </w:rPr>
        <w:t xml:space="preserve">а (отдельного этапа исполнения </w:t>
      </w:r>
      <w:r>
        <w:rPr>
          <w:rFonts w:ascii="Times New Roman" w:eastAsia="Times New Roman" w:hAnsi="Times New Roman" w:cs="Times New Roman"/>
          <w:lang w:eastAsia="ru-RU"/>
        </w:rPr>
        <w:t>контракт</w:t>
      </w:r>
      <w:r w:rsidRPr="00B42C44">
        <w:rPr>
          <w:rFonts w:ascii="Times New Roman" w:eastAsia="Times New Roman" w:hAnsi="Times New Roman" w:cs="Times New Roman"/>
          <w:lang w:eastAsia="ru-RU"/>
        </w:rPr>
        <w:t xml:space="preserve">а), уменьшенной на сумму, пропорциональную объему обязательств, предусмотренных </w:t>
      </w:r>
      <w:r>
        <w:rPr>
          <w:rFonts w:ascii="Times New Roman" w:eastAsia="Times New Roman" w:hAnsi="Times New Roman" w:cs="Times New Roman"/>
          <w:lang w:eastAsia="ru-RU"/>
        </w:rPr>
        <w:t>контракт</w:t>
      </w:r>
      <w:r w:rsidRPr="00B42C44">
        <w:rPr>
          <w:rFonts w:ascii="Times New Roman" w:eastAsia="Times New Roman" w:hAnsi="Times New Roman" w:cs="Times New Roman"/>
          <w:lang w:eastAsia="ru-RU"/>
        </w:rPr>
        <w:t xml:space="preserve">ом (соответствующим отдельным этапом исполнения </w:t>
      </w:r>
      <w:r>
        <w:rPr>
          <w:rFonts w:ascii="Times New Roman" w:eastAsia="Times New Roman" w:hAnsi="Times New Roman" w:cs="Times New Roman"/>
          <w:lang w:eastAsia="ru-RU"/>
        </w:rPr>
        <w:t>контракт</w:t>
      </w:r>
      <w:r w:rsidRPr="00B42C44">
        <w:rPr>
          <w:rFonts w:ascii="Times New Roman" w:eastAsia="Times New Roman" w:hAnsi="Times New Roman" w:cs="Times New Roman"/>
          <w:lang w:eastAsia="ru-RU"/>
        </w:rPr>
        <w:t>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C3EF60C" w14:textId="64514BE9" w:rsidR="00B42C44" w:rsidRPr="00B42C44" w:rsidRDefault="00B42C44" w:rsidP="00B42C44">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B42C44">
        <w:rPr>
          <w:rFonts w:ascii="Times New Roman" w:eastAsia="Times New Roman" w:hAnsi="Times New Roman" w:cs="Times New Roman"/>
          <w:lang w:eastAsia="ru-RU"/>
        </w:rPr>
        <w:t>.9.</w:t>
      </w:r>
      <w:r w:rsidRPr="00B42C44">
        <w:rPr>
          <w:rFonts w:ascii="Times New Roman" w:eastAsia="Times New Roman" w:hAnsi="Times New Roman" w:cs="Times New Roman"/>
          <w:lang w:eastAsia="ru-RU"/>
        </w:rPr>
        <w:tab/>
        <w:t xml:space="preserve">Общая сумма начисленных штрафов за неисполнение или ненадлежащее исполнение Поставщиком обязательств, предусмотренных </w:t>
      </w:r>
      <w:r>
        <w:rPr>
          <w:rFonts w:ascii="Times New Roman" w:eastAsia="Times New Roman" w:hAnsi="Times New Roman" w:cs="Times New Roman"/>
          <w:lang w:eastAsia="ru-RU"/>
        </w:rPr>
        <w:t>контракт</w:t>
      </w:r>
      <w:r w:rsidRPr="00B42C44">
        <w:rPr>
          <w:rFonts w:ascii="Times New Roman" w:eastAsia="Times New Roman" w:hAnsi="Times New Roman" w:cs="Times New Roman"/>
          <w:lang w:eastAsia="ru-RU"/>
        </w:rPr>
        <w:t xml:space="preserve">ом, не может превышать цену </w:t>
      </w:r>
      <w:r>
        <w:rPr>
          <w:rFonts w:ascii="Times New Roman" w:eastAsia="Times New Roman" w:hAnsi="Times New Roman" w:cs="Times New Roman"/>
          <w:lang w:eastAsia="ru-RU"/>
        </w:rPr>
        <w:t>контракт</w:t>
      </w:r>
      <w:r w:rsidRPr="00B42C44">
        <w:rPr>
          <w:rFonts w:ascii="Times New Roman" w:eastAsia="Times New Roman" w:hAnsi="Times New Roman" w:cs="Times New Roman"/>
          <w:lang w:eastAsia="ru-RU"/>
        </w:rPr>
        <w:t>а.</w:t>
      </w:r>
    </w:p>
    <w:p w14:paraId="16721D3A" w14:textId="77E7B94B" w:rsidR="00B42C44" w:rsidRPr="00B42C44" w:rsidRDefault="00B42C44" w:rsidP="00B42C44">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B42C44">
        <w:rPr>
          <w:rFonts w:ascii="Times New Roman" w:eastAsia="Times New Roman" w:hAnsi="Times New Roman" w:cs="Times New Roman"/>
          <w:lang w:eastAsia="ru-RU"/>
        </w:rPr>
        <w:t>.10.</w:t>
      </w:r>
      <w:r w:rsidRPr="00B42C44">
        <w:rPr>
          <w:rFonts w:ascii="Times New Roman" w:eastAsia="Times New Roman" w:hAnsi="Times New Roman" w:cs="Times New Roman"/>
          <w:lang w:eastAsia="ru-RU"/>
        </w:rPr>
        <w:tab/>
        <w:t xml:space="preserve">Общая сумма начисленных штрафов за ненадлежащее исполнение Заказчиком обязательств, предусмотренных </w:t>
      </w:r>
      <w:r>
        <w:rPr>
          <w:rFonts w:ascii="Times New Roman" w:eastAsia="Times New Roman" w:hAnsi="Times New Roman" w:cs="Times New Roman"/>
          <w:lang w:eastAsia="ru-RU"/>
        </w:rPr>
        <w:t>контракт</w:t>
      </w:r>
      <w:r w:rsidRPr="00B42C44">
        <w:rPr>
          <w:rFonts w:ascii="Times New Roman" w:eastAsia="Times New Roman" w:hAnsi="Times New Roman" w:cs="Times New Roman"/>
          <w:lang w:eastAsia="ru-RU"/>
        </w:rPr>
        <w:t xml:space="preserve">ом, не может превышать цену </w:t>
      </w:r>
      <w:r>
        <w:rPr>
          <w:rFonts w:ascii="Times New Roman" w:eastAsia="Times New Roman" w:hAnsi="Times New Roman" w:cs="Times New Roman"/>
          <w:lang w:eastAsia="ru-RU"/>
        </w:rPr>
        <w:t>контракт</w:t>
      </w:r>
      <w:r w:rsidRPr="00B42C44">
        <w:rPr>
          <w:rFonts w:ascii="Times New Roman" w:eastAsia="Times New Roman" w:hAnsi="Times New Roman" w:cs="Times New Roman"/>
          <w:lang w:eastAsia="ru-RU"/>
        </w:rPr>
        <w:t>а.</w:t>
      </w:r>
    </w:p>
    <w:p w14:paraId="32D7FF15" w14:textId="17215EE4" w:rsidR="00B42C44" w:rsidRPr="00B42C44" w:rsidRDefault="00B42C44" w:rsidP="00B42C44">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B42C44">
        <w:rPr>
          <w:rFonts w:ascii="Times New Roman" w:eastAsia="Times New Roman" w:hAnsi="Times New Roman" w:cs="Times New Roman"/>
          <w:lang w:eastAsia="ru-RU"/>
        </w:rPr>
        <w:t>.11.</w:t>
      </w:r>
      <w:r w:rsidRPr="00B42C44">
        <w:rPr>
          <w:rFonts w:ascii="Times New Roman" w:eastAsia="Times New Roman" w:hAnsi="Times New Roman" w:cs="Times New Roman"/>
          <w:lang w:eastAsia="ru-RU"/>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ascii="Times New Roman" w:eastAsia="Times New Roman" w:hAnsi="Times New Roman" w:cs="Times New Roman"/>
          <w:lang w:eastAsia="ru-RU"/>
        </w:rPr>
        <w:t>контракт</w:t>
      </w:r>
      <w:r w:rsidRPr="00B42C44">
        <w:rPr>
          <w:rFonts w:ascii="Times New Roman" w:eastAsia="Times New Roman" w:hAnsi="Times New Roman" w:cs="Times New Roman"/>
          <w:lang w:eastAsia="ru-RU"/>
        </w:rPr>
        <w:t>ом, произошло вследствие непреодолимой силы или по вине другой стороны.</w:t>
      </w:r>
    </w:p>
    <w:p w14:paraId="3FBDAC1A" w14:textId="554F98E5" w:rsidR="009B76DA" w:rsidRDefault="00B42C44" w:rsidP="00B42C44">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Pr="00B42C44">
        <w:rPr>
          <w:rFonts w:ascii="Times New Roman" w:eastAsia="Times New Roman" w:hAnsi="Times New Roman" w:cs="Times New Roman"/>
          <w:lang w:eastAsia="ru-RU"/>
        </w:rPr>
        <w:t>.12.</w:t>
      </w:r>
      <w:r w:rsidRPr="00B42C44">
        <w:rPr>
          <w:rFonts w:ascii="Times New Roman" w:eastAsia="Times New Roman" w:hAnsi="Times New Roman" w:cs="Times New Roman"/>
          <w:lang w:eastAsia="ru-RU"/>
        </w:rPr>
        <w:tab/>
        <w:t xml:space="preserve">В случае неисполнения или ненадлежащего исполнения обязательств по </w:t>
      </w:r>
      <w:r>
        <w:rPr>
          <w:rFonts w:ascii="Times New Roman" w:eastAsia="Times New Roman" w:hAnsi="Times New Roman" w:cs="Times New Roman"/>
          <w:lang w:eastAsia="ru-RU"/>
        </w:rPr>
        <w:t>контракт</w:t>
      </w:r>
      <w:r w:rsidRPr="00B42C44">
        <w:rPr>
          <w:rFonts w:ascii="Times New Roman" w:eastAsia="Times New Roman" w:hAnsi="Times New Roman" w:cs="Times New Roman"/>
          <w:lang w:eastAsia="ru-RU"/>
        </w:rPr>
        <w:t xml:space="preserve">у </w:t>
      </w:r>
      <w:r w:rsidRPr="00B42C44">
        <w:rPr>
          <w:rFonts w:ascii="Times New Roman" w:eastAsia="Times New Roman" w:hAnsi="Times New Roman" w:cs="Times New Roman"/>
          <w:lang w:eastAsia="ru-RU"/>
        </w:rPr>
        <w:lastRenderedPageBreak/>
        <w:t xml:space="preserve">Поставщиком, Заказчик производит оплату по </w:t>
      </w:r>
      <w:r>
        <w:rPr>
          <w:rFonts w:ascii="Times New Roman" w:eastAsia="Times New Roman" w:hAnsi="Times New Roman" w:cs="Times New Roman"/>
          <w:lang w:eastAsia="ru-RU"/>
        </w:rPr>
        <w:t>контракт</w:t>
      </w:r>
      <w:r w:rsidRPr="00B42C44">
        <w:rPr>
          <w:rFonts w:ascii="Times New Roman" w:eastAsia="Times New Roman" w:hAnsi="Times New Roman" w:cs="Times New Roman"/>
          <w:lang w:eastAsia="ru-RU"/>
        </w:rPr>
        <w:t xml:space="preserve">у за вычетом соответствующего размера неустойки (штрафа, пени) на основании Акта о ненадлежащем исполнении </w:t>
      </w:r>
      <w:r>
        <w:rPr>
          <w:rFonts w:ascii="Times New Roman" w:eastAsia="Times New Roman" w:hAnsi="Times New Roman" w:cs="Times New Roman"/>
          <w:lang w:eastAsia="ru-RU"/>
        </w:rPr>
        <w:t>контракт</w:t>
      </w:r>
      <w:r w:rsidRPr="00B42C44">
        <w:rPr>
          <w:rFonts w:ascii="Times New Roman" w:eastAsia="Times New Roman" w:hAnsi="Times New Roman" w:cs="Times New Roman"/>
          <w:lang w:eastAsia="ru-RU"/>
        </w:rPr>
        <w:t>а.</w:t>
      </w:r>
    </w:p>
    <w:p w14:paraId="69A95B03" w14:textId="77777777" w:rsidR="00B42C44" w:rsidRPr="007C419D" w:rsidRDefault="00B42C44" w:rsidP="00B42C44">
      <w:pPr>
        <w:widowControl w:val="0"/>
        <w:autoSpaceDE w:val="0"/>
        <w:autoSpaceDN w:val="0"/>
        <w:adjustRightInd w:val="0"/>
        <w:spacing w:after="0" w:line="240" w:lineRule="auto"/>
        <w:ind w:firstLine="709"/>
        <w:jc w:val="both"/>
        <w:rPr>
          <w:rFonts w:ascii="Times New Roman" w:eastAsia="Times New Roman" w:hAnsi="Times New Roman" w:cs="Times New Roman"/>
          <w:b/>
          <w:lang w:eastAsia="ru-RU"/>
        </w:rPr>
      </w:pPr>
    </w:p>
    <w:p w14:paraId="6A8047B8" w14:textId="77777777" w:rsidR="009B76DA" w:rsidRPr="007C419D" w:rsidRDefault="009B76DA" w:rsidP="009B76DA">
      <w:pPr>
        <w:widowControl w:val="0"/>
        <w:autoSpaceDE w:val="0"/>
        <w:autoSpaceDN w:val="0"/>
        <w:adjustRightInd w:val="0"/>
        <w:spacing w:after="0" w:line="240" w:lineRule="auto"/>
        <w:ind w:firstLine="720"/>
        <w:jc w:val="center"/>
        <w:rPr>
          <w:rFonts w:ascii="Times New Roman" w:eastAsia="Times New Roman" w:hAnsi="Times New Roman" w:cs="Times New Roman"/>
          <w:b/>
          <w:lang w:eastAsia="ru-RU"/>
        </w:rPr>
      </w:pPr>
      <w:r w:rsidRPr="007C419D">
        <w:rPr>
          <w:rFonts w:ascii="Times New Roman" w:eastAsia="Times New Roman" w:hAnsi="Times New Roman" w:cs="Times New Roman"/>
          <w:b/>
          <w:lang w:eastAsia="ru-RU"/>
        </w:rPr>
        <w:t xml:space="preserve">VII. Обеспечение исполнения Контракта </w:t>
      </w:r>
    </w:p>
    <w:p w14:paraId="564C5BB9" w14:textId="77777777" w:rsidR="009B76DA" w:rsidRPr="007C419D" w:rsidRDefault="009B76DA" w:rsidP="009B76DA">
      <w:pPr>
        <w:widowControl w:val="0"/>
        <w:autoSpaceDE w:val="0"/>
        <w:autoSpaceDN w:val="0"/>
        <w:adjustRightInd w:val="0"/>
        <w:spacing w:after="0" w:line="240" w:lineRule="auto"/>
        <w:ind w:firstLine="720"/>
        <w:jc w:val="center"/>
        <w:rPr>
          <w:rFonts w:ascii="Times New Roman" w:eastAsia="Times New Roman" w:hAnsi="Times New Roman" w:cs="Times New Roman"/>
          <w:b/>
          <w:lang w:eastAsia="ru-RU"/>
        </w:rPr>
      </w:pPr>
    </w:p>
    <w:p w14:paraId="1B9A10A7" w14:textId="100F60D0" w:rsidR="009B76DA" w:rsidRPr="007C419D" w:rsidRDefault="009B76DA" w:rsidP="008E4546">
      <w:pPr>
        <w:widowControl w:val="0"/>
        <w:autoSpaceDE w:val="0"/>
        <w:autoSpaceDN w:val="0"/>
        <w:spacing w:after="0" w:line="240" w:lineRule="auto"/>
        <w:ind w:firstLine="539"/>
        <w:jc w:val="both"/>
        <w:rPr>
          <w:rFonts w:ascii="Times New Roman" w:eastAsia="Times New Roman" w:hAnsi="Times New Roman" w:cs="Times New Roman"/>
          <w:lang w:eastAsia="ru-RU"/>
        </w:rPr>
      </w:pPr>
      <w:bookmarkStart w:id="3" w:name="OLE_LINK30"/>
      <w:bookmarkStart w:id="4" w:name="OLE_LINK31"/>
      <w:bookmarkStart w:id="5" w:name="OLE_LINK32"/>
      <w:bookmarkEnd w:id="3"/>
      <w:bookmarkEnd w:id="4"/>
      <w:bookmarkEnd w:id="5"/>
      <w:r w:rsidRPr="007C419D">
        <w:rPr>
          <w:rFonts w:ascii="Times New Roman" w:eastAsia="Times New Roman" w:hAnsi="Times New Roman" w:cs="Times New Roman"/>
          <w:lang w:eastAsia="ru-RU"/>
        </w:rPr>
        <w:t xml:space="preserve">7.1. Обеспечение исполнения Контракта </w:t>
      </w:r>
      <w:r w:rsidR="008E4546" w:rsidRPr="007C419D">
        <w:rPr>
          <w:rFonts w:ascii="Times New Roman" w:eastAsia="Times New Roman" w:hAnsi="Times New Roman" w:cs="Times New Roman"/>
          <w:lang w:eastAsia="ru-RU"/>
        </w:rPr>
        <w:t xml:space="preserve">не </w:t>
      </w:r>
      <w:r w:rsidRPr="007C419D">
        <w:rPr>
          <w:rFonts w:ascii="Times New Roman" w:eastAsia="Times New Roman" w:hAnsi="Times New Roman" w:cs="Times New Roman"/>
          <w:lang w:eastAsia="ru-RU"/>
        </w:rPr>
        <w:t>устанавливается</w:t>
      </w:r>
      <w:r w:rsidR="008E4546" w:rsidRPr="007C419D">
        <w:rPr>
          <w:rFonts w:ascii="Times New Roman" w:eastAsia="Times New Roman" w:hAnsi="Times New Roman" w:cs="Times New Roman"/>
          <w:lang w:eastAsia="ru-RU"/>
        </w:rPr>
        <w:t>.</w:t>
      </w:r>
      <w:r w:rsidRPr="007C419D">
        <w:rPr>
          <w:rFonts w:ascii="Times New Roman" w:eastAsia="Times New Roman" w:hAnsi="Times New Roman" w:cs="Times New Roman"/>
          <w:lang w:eastAsia="ru-RU"/>
        </w:rPr>
        <w:t xml:space="preserve"> </w:t>
      </w:r>
    </w:p>
    <w:p w14:paraId="007D9829" w14:textId="77777777" w:rsidR="009B76DA" w:rsidRPr="007C419D" w:rsidRDefault="009B76DA" w:rsidP="009B76DA">
      <w:pPr>
        <w:widowControl w:val="0"/>
        <w:autoSpaceDE w:val="0"/>
        <w:autoSpaceDN w:val="0"/>
        <w:spacing w:after="0" w:line="240" w:lineRule="auto"/>
        <w:ind w:firstLine="709"/>
        <w:jc w:val="both"/>
        <w:rPr>
          <w:rFonts w:ascii="Times New Roman" w:eastAsia="Calibri" w:hAnsi="Times New Roman" w:cs="Times New Roman"/>
          <w:noProof/>
          <w:lang w:eastAsia="ru-RU"/>
        </w:rPr>
      </w:pPr>
    </w:p>
    <w:p w14:paraId="6D4306ED" w14:textId="77777777" w:rsidR="009B76DA" w:rsidRPr="007C419D" w:rsidRDefault="009B76DA" w:rsidP="009B76DA">
      <w:pPr>
        <w:widowControl w:val="0"/>
        <w:autoSpaceDE w:val="0"/>
        <w:autoSpaceDN w:val="0"/>
        <w:adjustRightInd w:val="0"/>
        <w:spacing w:after="0" w:line="240" w:lineRule="auto"/>
        <w:ind w:firstLine="720"/>
        <w:jc w:val="center"/>
        <w:rPr>
          <w:rFonts w:ascii="Times New Roman" w:eastAsia="Times New Roman" w:hAnsi="Times New Roman" w:cs="Times New Roman"/>
          <w:b/>
          <w:lang w:eastAsia="ru-RU"/>
        </w:rPr>
      </w:pPr>
      <w:r w:rsidRPr="007C419D">
        <w:rPr>
          <w:rFonts w:ascii="Times New Roman" w:eastAsia="Times New Roman" w:hAnsi="Times New Roman" w:cs="Times New Roman"/>
          <w:b/>
          <w:lang w:eastAsia="ru-RU"/>
        </w:rPr>
        <w:t>VIII. Обстоятельства непреодолимой силы</w:t>
      </w:r>
    </w:p>
    <w:p w14:paraId="3F6DAE7B" w14:textId="77777777" w:rsidR="009B76DA" w:rsidRPr="007C419D" w:rsidRDefault="009B76DA" w:rsidP="009B76DA">
      <w:pPr>
        <w:widowControl w:val="0"/>
        <w:autoSpaceDE w:val="0"/>
        <w:autoSpaceDN w:val="0"/>
        <w:adjustRightInd w:val="0"/>
        <w:spacing w:after="0" w:line="240" w:lineRule="auto"/>
        <w:ind w:firstLine="720"/>
        <w:jc w:val="center"/>
        <w:rPr>
          <w:rFonts w:ascii="Times New Roman" w:eastAsia="Times New Roman" w:hAnsi="Times New Roman" w:cs="Times New Roman"/>
          <w:b/>
          <w:lang w:eastAsia="ru-RU"/>
        </w:rPr>
      </w:pPr>
    </w:p>
    <w:p w14:paraId="6DCB77C7"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31BEF7FE"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8.2. Сторона, для которой создалась невозможность исполнения обязательств по Контракту вследствие обстоятельств непреодолимой силы,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63C97EE"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D9D31F8"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8.4. 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w:t>
      </w:r>
    </w:p>
    <w:p w14:paraId="7292CCE2" w14:textId="77777777" w:rsidR="009B76DA" w:rsidRPr="007C419D" w:rsidRDefault="009B76DA" w:rsidP="009B76DA">
      <w:pPr>
        <w:widowControl w:val="0"/>
        <w:autoSpaceDE w:val="0"/>
        <w:autoSpaceDN w:val="0"/>
        <w:adjustRightInd w:val="0"/>
        <w:spacing w:after="0" w:line="240" w:lineRule="auto"/>
        <w:ind w:firstLine="720"/>
        <w:jc w:val="both"/>
        <w:rPr>
          <w:rFonts w:ascii="Times New Roman" w:eastAsia="Times New Roman" w:hAnsi="Times New Roman" w:cs="Times New Roman"/>
          <w:b/>
          <w:lang w:eastAsia="ru-RU"/>
        </w:rPr>
      </w:pPr>
    </w:p>
    <w:p w14:paraId="04CAF97C" w14:textId="77777777" w:rsidR="009B76DA" w:rsidRPr="007C419D" w:rsidRDefault="009B76DA" w:rsidP="009B76DA">
      <w:pPr>
        <w:widowControl w:val="0"/>
        <w:autoSpaceDE w:val="0"/>
        <w:autoSpaceDN w:val="0"/>
        <w:adjustRightInd w:val="0"/>
        <w:spacing w:after="0" w:line="240" w:lineRule="auto"/>
        <w:ind w:firstLine="720"/>
        <w:jc w:val="center"/>
        <w:rPr>
          <w:rFonts w:ascii="Times New Roman" w:eastAsia="Times New Roman" w:hAnsi="Times New Roman" w:cs="Times New Roman"/>
          <w:b/>
          <w:lang w:eastAsia="ru-RU"/>
        </w:rPr>
      </w:pPr>
      <w:r w:rsidRPr="007C419D">
        <w:rPr>
          <w:rFonts w:ascii="Times New Roman" w:eastAsia="Times New Roman" w:hAnsi="Times New Roman" w:cs="Times New Roman"/>
          <w:b/>
          <w:lang w:eastAsia="ru-RU"/>
        </w:rPr>
        <w:t>IX. Рассмотрение и разрешение споров</w:t>
      </w:r>
    </w:p>
    <w:p w14:paraId="79D1B56D" w14:textId="77777777" w:rsidR="009B76DA" w:rsidRPr="007C419D" w:rsidRDefault="009B76DA" w:rsidP="009B76DA">
      <w:pPr>
        <w:widowControl w:val="0"/>
        <w:autoSpaceDE w:val="0"/>
        <w:autoSpaceDN w:val="0"/>
        <w:adjustRightInd w:val="0"/>
        <w:spacing w:after="0" w:line="240" w:lineRule="auto"/>
        <w:ind w:firstLine="720"/>
        <w:jc w:val="center"/>
        <w:rPr>
          <w:rFonts w:ascii="Times New Roman" w:eastAsia="Times New Roman" w:hAnsi="Times New Roman" w:cs="Times New Roman"/>
          <w:b/>
          <w:lang w:eastAsia="ru-RU"/>
        </w:rPr>
      </w:pPr>
    </w:p>
    <w:p w14:paraId="7D2A1D51"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53B39D0B"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C9C8923" w14:textId="1891AF30"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 xml:space="preserve">9.3. Срок рассмотрения претензии не может превышать </w:t>
      </w:r>
      <w:r w:rsidR="008E1CA3">
        <w:rPr>
          <w:rFonts w:ascii="Times New Roman" w:eastAsia="Times New Roman" w:hAnsi="Times New Roman" w:cs="Times New Roman"/>
          <w:lang w:eastAsia="ru-RU"/>
        </w:rPr>
        <w:t>1</w:t>
      </w:r>
      <w:r w:rsidRPr="007C419D">
        <w:rPr>
          <w:rFonts w:ascii="Times New Roman" w:eastAsia="Times New Roman" w:hAnsi="Times New Roman" w:cs="Times New Roman"/>
          <w:lang w:eastAsia="ru-RU"/>
        </w:rPr>
        <w:t>0 дней. Переписка Сторон может осуществляться в виде писем или телеграмм, факса, электронного сообщения.</w:t>
      </w:r>
    </w:p>
    <w:p w14:paraId="0C45CAE6"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 xml:space="preserve">9.4. При </w:t>
      </w:r>
      <w:proofErr w:type="spellStart"/>
      <w:r w:rsidRPr="007C419D">
        <w:rPr>
          <w:rFonts w:ascii="Times New Roman" w:eastAsia="Times New Roman" w:hAnsi="Times New Roman" w:cs="Times New Roman"/>
          <w:lang w:eastAsia="ru-RU"/>
        </w:rPr>
        <w:t>неурегулировании</w:t>
      </w:r>
      <w:proofErr w:type="spellEnd"/>
      <w:r w:rsidRPr="007C419D">
        <w:rPr>
          <w:rFonts w:ascii="Times New Roman" w:eastAsia="Times New Roman" w:hAnsi="Times New Roman" w:cs="Times New Roman"/>
          <w:lang w:eastAsia="ru-RU"/>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w:t>
      </w:r>
    </w:p>
    <w:p w14:paraId="6C85A275" w14:textId="77777777" w:rsidR="009B76DA" w:rsidRPr="007C419D" w:rsidRDefault="009B76DA" w:rsidP="009B76DA">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p>
    <w:p w14:paraId="5DB65897" w14:textId="77777777" w:rsidR="009B76DA" w:rsidRPr="007C419D" w:rsidRDefault="009B76DA" w:rsidP="009B76DA">
      <w:pPr>
        <w:widowControl w:val="0"/>
        <w:autoSpaceDE w:val="0"/>
        <w:autoSpaceDN w:val="0"/>
        <w:adjustRightInd w:val="0"/>
        <w:spacing w:after="0" w:line="240" w:lineRule="auto"/>
        <w:ind w:firstLine="720"/>
        <w:jc w:val="center"/>
        <w:rPr>
          <w:rFonts w:ascii="Times New Roman" w:eastAsia="Times New Roman" w:hAnsi="Times New Roman" w:cs="Times New Roman"/>
          <w:b/>
          <w:lang w:eastAsia="ru-RU"/>
        </w:rPr>
      </w:pPr>
      <w:r w:rsidRPr="007C419D">
        <w:rPr>
          <w:rFonts w:ascii="Times New Roman" w:eastAsia="Times New Roman" w:hAnsi="Times New Roman" w:cs="Times New Roman"/>
          <w:b/>
          <w:lang w:eastAsia="ru-RU"/>
        </w:rPr>
        <w:t xml:space="preserve">X. Срок действия и порядок расторжения Контракта </w:t>
      </w:r>
    </w:p>
    <w:p w14:paraId="37717CE3" w14:textId="77777777" w:rsidR="009B76DA" w:rsidRPr="007C419D" w:rsidRDefault="009B76DA" w:rsidP="009B76DA">
      <w:pPr>
        <w:widowControl w:val="0"/>
        <w:autoSpaceDE w:val="0"/>
        <w:autoSpaceDN w:val="0"/>
        <w:adjustRightInd w:val="0"/>
        <w:spacing w:after="0" w:line="240" w:lineRule="auto"/>
        <w:ind w:firstLine="720"/>
        <w:jc w:val="center"/>
        <w:rPr>
          <w:rFonts w:ascii="Times New Roman" w:eastAsia="Times New Roman" w:hAnsi="Times New Roman" w:cs="Times New Roman"/>
          <w:b/>
          <w:lang w:eastAsia="ru-RU"/>
        </w:rPr>
      </w:pPr>
    </w:p>
    <w:p w14:paraId="17D0D6C0" w14:textId="50410FD5"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10.1. Настоящий Контракт вступает в силу с момента его подписания обеими Сторонами и действует по 31.12.202</w:t>
      </w:r>
      <w:r w:rsidR="008E1CA3">
        <w:rPr>
          <w:rFonts w:ascii="Times New Roman" w:eastAsia="Times New Roman" w:hAnsi="Times New Roman" w:cs="Times New Roman"/>
          <w:lang w:eastAsia="ru-RU"/>
        </w:rPr>
        <w:t>6</w:t>
      </w:r>
      <w:r w:rsidRPr="007C419D">
        <w:rPr>
          <w:rFonts w:ascii="Times New Roman" w:eastAsia="Times New Roman" w:hAnsi="Times New Roman" w:cs="Times New Roman"/>
          <w:lang w:eastAsia="ru-RU"/>
        </w:rPr>
        <w:t xml:space="preserve"> г. Окончание срока действия Контракта не влечет прекращения неисполненных обязательств Сторон по Контракту.</w:t>
      </w:r>
    </w:p>
    <w:p w14:paraId="41CB45C3"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 xml:space="preserve">10.2. Расторжение Контракта допускается по </w:t>
      </w:r>
      <w:r w:rsidRPr="007C419D">
        <w:rPr>
          <w:rFonts w:ascii="Times New Roman" w:eastAsia="Times New Roman" w:hAnsi="Times New Roman" w:cs="Times New Roman"/>
          <w:color w:val="000000"/>
          <w:lang w:eastAsia="ru-RU"/>
        </w:rPr>
        <w:t xml:space="preserve">соглашению Сторон, по решению суда или в связи с односторонним отказом Стороны от исполнения Контракта в </w:t>
      </w:r>
      <w:r w:rsidRPr="007C419D">
        <w:rPr>
          <w:rFonts w:ascii="Times New Roman" w:eastAsia="Times New Roman" w:hAnsi="Times New Roman" w:cs="Times New Roman"/>
          <w:lang w:eastAsia="ru-RU"/>
        </w:rPr>
        <w:t xml:space="preserve">соответствии с гражданским законодательством Российской Федерации в порядке, предусмотренном </w:t>
      </w:r>
      <w:hyperlink r:id="rId10" w:history="1">
        <w:r w:rsidRPr="007C419D">
          <w:rPr>
            <w:rFonts w:ascii="Times New Roman" w:eastAsia="Times New Roman" w:hAnsi="Times New Roman" w:cs="Times New Roman"/>
            <w:color w:val="0563C1"/>
            <w:u w:val="single"/>
            <w:lang w:eastAsia="ru-RU"/>
          </w:rPr>
          <w:t>частями 9</w:t>
        </w:r>
      </w:hyperlink>
      <w:r w:rsidRPr="007C419D">
        <w:rPr>
          <w:rFonts w:ascii="Times New Roman" w:eastAsia="Times New Roman" w:hAnsi="Times New Roman" w:cs="Times New Roman"/>
          <w:lang w:eastAsia="ru-RU"/>
        </w:rPr>
        <w:t xml:space="preserve"> - </w:t>
      </w:r>
      <w:hyperlink r:id="rId11" w:history="1">
        <w:r w:rsidRPr="007C419D">
          <w:rPr>
            <w:rFonts w:ascii="Times New Roman" w:eastAsia="Times New Roman" w:hAnsi="Times New Roman" w:cs="Times New Roman"/>
            <w:color w:val="0563C1"/>
            <w:u w:val="single"/>
            <w:lang w:eastAsia="ru-RU"/>
          </w:rPr>
          <w:t>23 статьи 95</w:t>
        </w:r>
      </w:hyperlink>
      <w:r w:rsidRPr="007C419D">
        <w:rPr>
          <w:rFonts w:ascii="Times New Roman" w:eastAsia="Times New Roman" w:hAnsi="Times New Roman" w:cs="Times New Roman"/>
          <w:lang w:eastAsia="ru-RU"/>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2E4024A8"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
    <w:p w14:paraId="6DCAFA33" w14:textId="77777777" w:rsidR="009B76DA" w:rsidRPr="007C419D" w:rsidRDefault="009B76DA" w:rsidP="009B76DA">
      <w:pPr>
        <w:widowControl w:val="0"/>
        <w:autoSpaceDE w:val="0"/>
        <w:autoSpaceDN w:val="0"/>
        <w:adjustRightInd w:val="0"/>
        <w:spacing w:after="0" w:line="240" w:lineRule="auto"/>
        <w:ind w:firstLine="540"/>
        <w:jc w:val="center"/>
        <w:rPr>
          <w:rFonts w:ascii="Times New Roman" w:eastAsia="Times New Roman" w:hAnsi="Times New Roman" w:cs="Times New Roman"/>
          <w:b/>
          <w:lang w:eastAsia="ru-RU"/>
        </w:rPr>
      </w:pPr>
      <w:r w:rsidRPr="007C419D">
        <w:rPr>
          <w:rFonts w:ascii="Times New Roman" w:eastAsia="Times New Roman" w:hAnsi="Times New Roman" w:cs="Times New Roman"/>
          <w:b/>
          <w:lang w:eastAsia="ru-RU"/>
        </w:rPr>
        <w:t>XI. Прочие положения</w:t>
      </w:r>
    </w:p>
    <w:p w14:paraId="28AD8ADB" w14:textId="77777777" w:rsidR="003D5412" w:rsidRPr="007C419D" w:rsidRDefault="003D5412" w:rsidP="009B76DA">
      <w:pPr>
        <w:widowControl w:val="0"/>
        <w:autoSpaceDE w:val="0"/>
        <w:autoSpaceDN w:val="0"/>
        <w:adjustRightInd w:val="0"/>
        <w:spacing w:after="0" w:line="240" w:lineRule="auto"/>
        <w:ind w:firstLine="540"/>
        <w:jc w:val="center"/>
        <w:rPr>
          <w:rFonts w:ascii="Times New Roman" w:eastAsia="Times New Roman" w:hAnsi="Times New Roman" w:cs="Times New Roman"/>
          <w:b/>
          <w:lang w:eastAsia="ru-RU"/>
        </w:rPr>
      </w:pPr>
    </w:p>
    <w:p w14:paraId="1EED6712"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11.1. Во всем, что не предусмотрено Контрактом, Стороны руководствуются законодательством Российской Федерации.</w:t>
      </w:r>
    </w:p>
    <w:p w14:paraId="1497F0CA" w14:textId="14742EEE"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 xml:space="preserve">11.2. В случае изменения у какой-либо из Сторон местонахождения, названия, а также в случае реорганизации она обязана в течение </w:t>
      </w:r>
      <w:r w:rsidR="00B42C44">
        <w:rPr>
          <w:rFonts w:ascii="Times New Roman" w:eastAsia="Times New Roman" w:hAnsi="Times New Roman" w:cs="Times New Roman"/>
          <w:lang w:eastAsia="ru-RU"/>
        </w:rPr>
        <w:t>5 (пяти)</w:t>
      </w:r>
      <w:r w:rsidRPr="007C419D">
        <w:rPr>
          <w:rFonts w:ascii="Times New Roman" w:eastAsia="Times New Roman" w:hAnsi="Times New Roman" w:cs="Times New Roman"/>
          <w:lang w:eastAsia="ru-RU"/>
        </w:rPr>
        <w:t xml:space="preserve"> дней письменно известить об этом другую Сторону.</w:t>
      </w:r>
    </w:p>
    <w:p w14:paraId="23FD214B"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 xml:space="preserve">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 </w:t>
      </w:r>
    </w:p>
    <w:p w14:paraId="40F2FEA8" w14:textId="2E2078C0"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 xml:space="preserve">11.4. Изменение условий Контракта при его исполнении не допускается, за исключением случаев, предусмотренных статьей 95 </w:t>
      </w:r>
      <w:r w:rsidRPr="007C419D">
        <w:rPr>
          <w:rFonts w:ascii="Times New Roman" w:eastAsia="Times New Roman" w:hAnsi="Times New Roman" w:cs="Times New Roman"/>
          <w:color w:val="000000"/>
          <w:lang w:eastAsia="ru-RU"/>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Pr="007C419D">
        <w:rPr>
          <w:rFonts w:ascii="Times New Roman" w:eastAsia="Times New Roman" w:hAnsi="Times New Roman" w:cs="Times New Roman"/>
          <w:lang w:eastAsia="ru-RU"/>
        </w:rPr>
        <w:t>.</w:t>
      </w:r>
    </w:p>
    <w:p w14:paraId="0243436C" w14:textId="77777777" w:rsidR="009B76DA" w:rsidRPr="007C419D" w:rsidRDefault="009B76DA" w:rsidP="009B76DA">
      <w:pPr>
        <w:widowControl w:val="0"/>
        <w:autoSpaceDE w:val="0"/>
        <w:autoSpaceDN w:val="0"/>
        <w:spacing w:after="0" w:line="240" w:lineRule="auto"/>
        <w:ind w:firstLine="709"/>
        <w:jc w:val="both"/>
        <w:rPr>
          <w:rFonts w:ascii="Times New Roman" w:eastAsia="Calibri" w:hAnsi="Times New Roman" w:cs="Times New Roman"/>
        </w:rPr>
      </w:pPr>
      <w:r w:rsidRPr="007C419D">
        <w:rPr>
          <w:rFonts w:ascii="Times New Roman" w:eastAsia="Times New Roman" w:hAnsi="Times New Roman" w:cs="Times New Roman"/>
          <w:lang w:eastAsia="ru-RU"/>
        </w:rPr>
        <w:lastRenderedPageBreak/>
        <w:t xml:space="preserve">11.5. </w:t>
      </w:r>
      <w:r w:rsidRPr="007C419D">
        <w:rPr>
          <w:rFonts w:ascii="Times New Roman" w:eastAsia="Calibri" w:hAnsi="Times New Roman" w:cs="Times New Roman"/>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697E3609"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14:paraId="29EBF321"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36473C6A" w14:textId="77777777" w:rsidR="00EE624D" w:rsidRDefault="009B76DA" w:rsidP="009B76DA">
      <w:pPr>
        <w:widowControl w:val="0"/>
        <w:autoSpaceDE w:val="0"/>
        <w:autoSpaceDN w:val="0"/>
        <w:adjustRightInd w:val="0"/>
        <w:spacing w:after="0" w:line="240" w:lineRule="auto"/>
        <w:ind w:firstLine="709"/>
        <w:jc w:val="both"/>
      </w:pPr>
      <w:r w:rsidRPr="007C419D">
        <w:rPr>
          <w:rFonts w:ascii="Times New Roman" w:eastAsia="Times New Roman" w:hAnsi="Times New Roman" w:cs="Times New Roman"/>
          <w:lang w:eastAsia="ru-RU"/>
        </w:rPr>
        <w:t xml:space="preserve">11.7. </w:t>
      </w:r>
      <w:r w:rsidRPr="007C419D">
        <w:rPr>
          <w:rFonts w:ascii="Times New Roman" w:eastAsia="Calibri" w:hAnsi="Times New Roman" w:cs="Times New Roman"/>
          <w:color w:val="000000"/>
        </w:rPr>
        <w:t>Контракт составлен в форме электронного документа, подписанного усиленными</w:t>
      </w:r>
      <w:r w:rsidR="00EE624D">
        <w:rPr>
          <w:rFonts w:ascii="Times New Roman" w:eastAsia="Calibri" w:hAnsi="Times New Roman" w:cs="Times New Roman"/>
          <w:color w:val="000000"/>
        </w:rPr>
        <w:t xml:space="preserve"> электронными подписями Сторон.</w:t>
      </w:r>
      <w:r w:rsidR="00EE624D" w:rsidRPr="00EE624D">
        <w:t xml:space="preserve"> </w:t>
      </w:r>
    </w:p>
    <w:p w14:paraId="5BDB0D22" w14:textId="425A4CD0" w:rsidR="009B76DA" w:rsidRDefault="00EE624D" w:rsidP="009B76DA">
      <w:pPr>
        <w:widowControl w:val="0"/>
        <w:autoSpaceDE w:val="0"/>
        <w:autoSpaceDN w:val="0"/>
        <w:adjustRightInd w:val="0"/>
        <w:spacing w:after="0" w:line="240" w:lineRule="auto"/>
        <w:ind w:firstLine="709"/>
        <w:jc w:val="both"/>
        <w:rPr>
          <w:rFonts w:ascii="Times New Roman" w:eastAsia="Calibri" w:hAnsi="Times New Roman" w:cs="Times New Roman"/>
          <w:color w:val="000000"/>
        </w:rPr>
      </w:pPr>
      <w:r>
        <w:t xml:space="preserve">11.8. </w:t>
      </w:r>
      <w:r w:rsidRPr="00EE624D">
        <w:rPr>
          <w:rFonts w:ascii="Times New Roman" w:eastAsia="Calibri" w:hAnsi="Times New Roman" w:cs="Times New Roman"/>
          <w:color w:val="000000"/>
        </w:rPr>
        <w:t>Стороны имеют право 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p>
    <w:p w14:paraId="6A903607" w14:textId="77777777" w:rsidR="00EE624D" w:rsidRPr="007C419D" w:rsidRDefault="00EE624D" w:rsidP="009B76DA">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p>
    <w:p w14:paraId="7D93AA83" w14:textId="77777777" w:rsidR="009B76DA" w:rsidRPr="007C419D" w:rsidRDefault="009B76DA" w:rsidP="009B76DA">
      <w:pPr>
        <w:widowControl w:val="0"/>
        <w:autoSpaceDE w:val="0"/>
        <w:autoSpaceDN w:val="0"/>
        <w:adjustRightInd w:val="0"/>
        <w:spacing w:after="0" w:line="240" w:lineRule="auto"/>
        <w:ind w:firstLine="709"/>
        <w:jc w:val="both"/>
        <w:rPr>
          <w:rFonts w:ascii="Times New Roman" w:eastAsia="Calibri" w:hAnsi="Times New Roman" w:cs="Times New Roman"/>
          <w:color w:val="000000"/>
        </w:rPr>
      </w:pPr>
    </w:p>
    <w:p w14:paraId="250169A3" w14:textId="77777777" w:rsidR="009B76DA" w:rsidRPr="007C419D" w:rsidRDefault="009B76DA" w:rsidP="009B76DA">
      <w:pPr>
        <w:widowControl w:val="0"/>
        <w:autoSpaceDE w:val="0"/>
        <w:autoSpaceDN w:val="0"/>
        <w:adjustRightInd w:val="0"/>
        <w:spacing w:after="0" w:line="240" w:lineRule="auto"/>
        <w:ind w:firstLine="720"/>
        <w:jc w:val="center"/>
        <w:rPr>
          <w:rFonts w:ascii="Times New Roman" w:eastAsia="Times New Roman" w:hAnsi="Times New Roman" w:cs="Times New Roman"/>
          <w:b/>
          <w:lang w:eastAsia="ru-RU"/>
        </w:rPr>
      </w:pPr>
      <w:r w:rsidRPr="007C419D">
        <w:rPr>
          <w:rFonts w:ascii="Times New Roman" w:eastAsia="Times New Roman" w:hAnsi="Times New Roman" w:cs="Times New Roman"/>
          <w:b/>
          <w:lang w:eastAsia="ru-RU"/>
        </w:rPr>
        <w:t>XII. Перечень приложений</w:t>
      </w:r>
    </w:p>
    <w:p w14:paraId="167F27AF" w14:textId="77777777" w:rsidR="003D5412" w:rsidRPr="007C419D" w:rsidRDefault="003D5412" w:rsidP="009B76DA">
      <w:pPr>
        <w:widowControl w:val="0"/>
        <w:autoSpaceDE w:val="0"/>
        <w:autoSpaceDN w:val="0"/>
        <w:adjustRightInd w:val="0"/>
        <w:spacing w:after="0" w:line="240" w:lineRule="auto"/>
        <w:ind w:firstLine="720"/>
        <w:jc w:val="center"/>
        <w:rPr>
          <w:rFonts w:ascii="Times New Roman" w:eastAsia="Times New Roman" w:hAnsi="Times New Roman" w:cs="Times New Roman"/>
          <w:b/>
          <w:lang w:eastAsia="ru-RU"/>
        </w:rPr>
      </w:pPr>
    </w:p>
    <w:p w14:paraId="423E6A68" w14:textId="77777777" w:rsidR="009B76DA" w:rsidRPr="007C419D" w:rsidRDefault="009B76DA" w:rsidP="009B76DA">
      <w:pPr>
        <w:widowControl w:val="0"/>
        <w:autoSpaceDE w:val="0"/>
        <w:autoSpaceDN w:val="0"/>
        <w:spacing w:after="0" w:line="240" w:lineRule="auto"/>
        <w:ind w:firstLine="708"/>
        <w:jc w:val="both"/>
        <w:rPr>
          <w:rFonts w:ascii="Times New Roman" w:eastAsia="Times New Roman" w:hAnsi="Times New Roman" w:cs="Times New Roman"/>
          <w:color w:val="000000"/>
          <w:lang w:eastAsia="ru-RU"/>
        </w:rPr>
      </w:pPr>
      <w:r w:rsidRPr="007C419D">
        <w:rPr>
          <w:rFonts w:ascii="Times New Roman" w:eastAsia="Times New Roman" w:hAnsi="Times New Roman" w:cs="Times New Roman"/>
          <w:lang w:eastAsia="ru-RU"/>
        </w:rPr>
        <w:t>12.1. Неотъемлемой частью Контракта является следующее приложение:</w:t>
      </w:r>
    </w:p>
    <w:p w14:paraId="5902A045" w14:textId="7893ADA3" w:rsidR="009B76DA" w:rsidRPr="007C419D" w:rsidRDefault="009B76DA" w:rsidP="00737FEA">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7C419D">
        <w:rPr>
          <w:rFonts w:ascii="Times New Roman" w:eastAsia="Times New Roman" w:hAnsi="Times New Roman" w:cs="Times New Roman"/>
          <w:lang w:eastAsia="ru-RU"/>
        </w:rPr>
        <w:t xml:space="preserve">- спецификация </w:t>
      </w:r>
      <w:r w:rsidR="00737FEA" w:rsidRPr="007C419D">
        <w:rPr>
          <w:rFonts w:ascii="Times New Roman" w:eastAsia="Times New Roman" w:hAnsi="Times New Roman" w:cs="Times New Roman"/>
          <w:color w:val="0000FF"/>
          <w:lang w:eastAsia="ru-RU"/>
        </w:rPr>
        <w:t>(П</w:t>
      </w:r>
      <w:r w:rsidRPr="007C419D">
        <w:rPr>
          <w:rFonts w:ascii="Times New Roman" w:eastAsia="Times New Roman" w:hAnsi="Times New Roman" w:cs="Times New Roman"/>
          <w:color w:val="0000FF"/>
          <w:lang w:eastAsia="ru-RU"/>
        </w:rPr>
        <w:t>риложение № 1)</w:t>
      </w:r>
      <w:r w:rsidR="00737FEA" w:rsidRPr="007C419D">
        <w:rPr>
          <w:rFonts w:ascii="Times New Roman" w:eastAsia="Times New Roman" w:hAnsi="Times New Roman" w:cs="Times New Roman"/>
          <w:lang w:eastAsia="ru-RU"/>
        </w:rPr>
        <w:t>.</w:t>
      </w:r>
    </w:p>
    <w:p w14:paraId="54CB637D" w14:textId="77777777" w:rsidR="009B76DA" w:rsidRPr="007C419D" w:rsidRDefault="009B76DA" w:rsidP="009B76DA">
      <w:pPr>
        <w:widowControl w:val="0"/>
        <w:autoSpaceDE w:val="0"/>
        <w:autoSpaceDN w:val="0"/>
        <w:spacing w:after="0" w:line="240" w:lineRule="auto"/>
        <w:ind w:firstLine="709"/>
        <w:jc w:val="both"/>
        <w:rPr>
          <w:rFonts w:ascii="Times New Roman" w:eastAsia="Times New Roman" w:hAnsi="Times New Roman" w:cs="Times New Roman"/>
          <w:lang w:eastAsia="ru-RU"/>
        </w:rPr>
      </w:pPr>
    </w:p>
    <w:p w14:paraId="3D80EFEA" w14:textId="77777777" w:rsidR="009B76DA" w:rsidRPr="007C419D" w:rsidRDefault="009B76DA" w:rsidP="009B76DA">
      <w:pPr>
        <w:spacing w:after="0" w:line="240" w:lineRule="auto"/>
        <w:jc w:val="center"/>
        <w:rPr>
          <w:rFonts w:ascii="Times New Roman" w:eastAsia="Times New Roman" w:hAnsi="Times New Roman" w:cs="Times New Roman"/>
          <w:b/>
          <w:lang w:eastAsia="ru-RU"/>
        </w:rPr>
      </w:pPr>
      <w:bookmarkStart w:id="6" w:name="P221"/>
      <w:bookmarkEnd w:id="6"/>
      <w:r w:rsidRPr="007C419D">
        <w:rPr>
          <w:rFonts w:ascii="Times New Roman" w:eastAsia="Times New Roman" w:hAnsi="Times New Roman" w:cs="Times New Roman"/>
          <w:b/>
          <w:lang w:val="en-US" w:eastAsia="ru-RU"/>
        </w:rPr>
        <w:t>XIII</w:t>
      </w:r>
      <w:r w:rsidRPr="007C419D">
        <w:rPr>
          <w:rFonts w:ascii="Times New Roman" w:eastAsia="Times New Roman" w:hAnsi="Times New Roman" w:cs="Times New Roman"/>
          <w:b/>
          <w:lang w:eastAsia="ru-RU"/>
        </w:rPr>
        <w:t>. Адреса и банковские реквизиты Сторон</w:t>
      </w:r>
    </w:p>
    <w:p w14:paraId="1680C26C" w14:textId="77777777" w:rsidR="009B76DA" w:rsidRPr="007C419D" w:rsidRDefault="009B76DA" w:rsidP="009B76DA">
      <w:pPr>
        <w:widowControl w:val="0"/>
        <w:autoSpaceDE w:val="0"/>
        <w:autoSpaceDN w:val="0"/>
        <w:adjustRightInd w:val="0"/>
        <w:spacing w:after="0" w:line="240" w:lineRule="auto"/>
        <w:ind w:right="-295" w:firstLine="720"/>
        <w:jc w:val="right"/>
        <w:rPr>
          <w:rFonts w:ascii="Times New Roman" w:eastAsia="Times New Roman" w:hAnsi="Times New Roman" w:cs="Times New Roman"/>
          <w:color w:val="000000"/>
          <w:lang w:eastAsia="ru-RU"/>
        </w:rPr>
      </w:pPr>
    </w:p>
    <w:tbl>
      <w:tblPr>
        <w:tblW w:w="9356" w:type="dxa"/>
        <w:tblLayout w:type="fixed"/>
        <w:tblLook w:val="04A0" w:firstRow="1" w:lastRow="0" w:firstColumn="1" w:lastColumn="0" w:noHBand="0" w:noVBand="1"/>
      </w:tblPr>
      <w:tblGrid>
        <w:gridCol w:w="4583"/>
        <w:gridCol w:w="4773"/>
      </w:tblGrid>
      <w:tr w:rsidR="00C11167" w:rsidRPr="007C419D" w14:paraId="4A0C9535" w14:textId="3064E809" w:rsidTr="008E1CA3">
        <w:trPr>
          <w:trHeight w:val="416"/>
        </w:trPr>
        <w:tc>
          <w:tcPr>
            <w:tcW w:w="4583" w:type="dxa"/>
          </w:tcPr>
          <w:p w14:paraId="64AF579D" w14:textId="77777777" w:rsidR="00C11167" w:rsidRPr="007C419D" w:rsidRDefault="00C11167" w:rsidP="00C10216">
            <w:pPr>
              <w:spacing w:after="0" w:line="240" w:lineRule="auto"/>
              <w:ind w:firstLine="709"/>
              <w:jc w:val="center"/>
              <w:rPr>
                <w:rFonts w:ascii="Times New Roman" w:eastAsia="Times New Roman" w:hAnsi="Times New Roman" w:cs="Times New Roman"/>
                <w:b/>
                <w:lang w:eastAsia="ru-RU"/>
              </w:rPr>
            </w:pPr>
            <w:r w:rsidRPr="007C419D">
              <w:rPr>
                <w:rFonts w:ascii="Times New Roman" w:eastAsia="Times New Roman" w:hAnsi="Times New Roman" w:cs="Times New Roman"/>
                <w:b/>
                <w:lang w:eastAsia="ru-RU"/>
              </w:rPr>
              <w:t>Заказчик:</w:t>
            </w:r>
          </w:p>
        </w:tc>
        <w:tc>
          <w:tcPr>
            <w:tcW w:w="4773" w:type="dxa"/>
          </w:tcPr>
          <w:p w14:paraId="2A266310" w14:textId="671BCEDA" w:rsidR="00C11167" w:rsidRPr="007C419D" w:rsidRDefault="00C11167" w:rsidP="00C11167">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Поставщик:</w:t>
            </w:r>
          </w:p>
        </w:tc>
      </w:tr>
      <w:tr w:rsidR="00C11167" w:rsidRPr="0051545F" w14:paraId="5186E8C6" w14:textId="191A9EFC" w:rsidTr="008E1CA3">
        <w:trPr>
          <w:trHeight w:val="1165"/>
        </w:trPr>
        <w:tc>
          <w:tcPr>
            <w:tcW w:w="4583" w:type="dxa"/>
          </w:tcPr>
          <w:p w14:paraId="5EC49C62" w14:textId="77777777" w:rsidR="00C11167" w:rsidRPr="007C419D" w:rsidRDefault="00C11167" w:rsidP="00C10216">
            <w:pPr>
              <w:autoSpaceDN w:val="0"/>
              <w:adjustRightInd w:val="0"/>
              <w:snapToGrid w:val="0"/>
              <w:spacing w:after="0" w:line="240" w:lineRule="auto"/>
              <w:rPr>
                <w:rFonts w:ascii="Times New Roman" w:hAnsi="Times New Roman" w:cs="Times New Roman"/>
                <w:b/>
                <w:caps/>
              </w:rPr>
            </w:pPr>
            <w:r w:rsidRPr="007C419D">
              <w:rPr>
                <w:rFonts w:ascii="Times New Roman" w:hAnsi="Times New Roman" w:cs="Times New Roman"/>
                <w:b/>
                <w:caps/>
              </w:rPr>
              <w:t xml:space="preserve">Санкт-Петербургское государственное бюджетное профессиональное образовательное учреждение «Фельдшерский колледж» </w:t>
            </w:r>
          </w:p>
          <w:p w14:paraId="37B03FEE" w14:textId="77777777" w:rsidR="00C11167" w:rsidRPr="007C419D" w:rsidRDefault="00C11167" w:rsidP="00C10216">
            <w:pPr>
              <w:autoSpaceDN w:val="0"/>
              <w:adjustRightInd w:val="0"/>
              <w:snapToGrid w:val="0"/>
              <w:spacing w:after="0" w:line="240" w:lineRule="auto"/>
              <w:rPr>
                <w:rFonts w:ascii="Times New Roman" w:hAnsi="Times New Roman" w:cs="Times New Roman"/>
                <w:b/>
                <w:caps/>
              </w:rPr>
            </w:pPr>
            <w:r w:rsidRPr="007C419D">
              <w:rPr>
                <w:rFonts w:ascii="Times New Roman" w:hAnsi="Times New Roman" w:cs="Times New Roman"/>
                <w:b/>
                <w:caps/>
              </w:rPr>
              <w:t>(СПб ГБПОУ «Фельдшерский колледж»)</w:t>
            </w:r>
          </w:p>
          <w:p w14:paraId="7F916F9D" w14:textId="77777777" w:rsidR="00C11167" w:rsidRPr="007C419D" w:rsidRDefault="00C11167" w:rsidP="00C10216">
            <w:pPr>
              <w:autoSpaceDN w:val="0"/>
              <w:adjustRightInd w:val="0"/>
              <w:snapToGrid w:val="0"/>
              <w:spacing w:after="0" w:line="240" w:lineRule="auto"/>
              <w:rPr>
                <w:rFonts w:ascii="Times New Roman" w:hAnsi="Times New Roman" w:cs="Times New Roman"/>
              </w:rPr>
            </w:pPr>
            <w:r w:rsidRPr="007C419D">
              <w:rPr>
                <w:rFonts w:ascii="Times New Roman" w:hAnsi="Times New Roman" w:cs="Times New Roman"/>
              </w:rPr>
              <w:t xml:space="preserve">Адрес: </w:t>
            </w:r>
            <w:proofErr w:type="gramStart"/>
            <w:r w:rsidRPr="007C419D">
              <w:rPr>
                <w:rFonts w:ascii="Times New Roman" w:hAnsi="Times New Roman" w:cs="Times New Roman"/>
              </w:rPr>
              <w:t>195267,  г.</w:t>
            </w:r>
            <w:proofErr w:type="gramEnd"/>
            <w:r w:rsidRPr="007C419D">
              <w:rPr>
                <w:rFonts w:ascii="Times New Roman" w:hAnsi="Times New Roman" w:cs="Times New Roman"/>
              </w:rPr>
              <w:t xml:space="preserve"> Санкт-Петербург, </w:t>
            </w:r>
          </w:p>
          <w:p w14:paraId="0973D84B" w14:textId="77777777" w:rsidR="00C11167" w:rsidRPr="007C419D" w:rsidRDefault="00C11167" w:rsidP="00C10216">
            <w:pPr>
              <w:autoSpaceDN w:val="0"/>
              <w:adjustRightInd w:val="0"/>
              <w:snapToGrid w:val="0"/>
              <w:spacing w:after="0" w:line="240" w:lineRule="auto"/>
              <w:rPr>
                <w:rFonts w:ascii="Times New Roman" w:hAnsi="Times New Roman" w:cs="Times New Roman"/>
              </w:rPr>
            </w:pPr>
            <w:r w:rsidRPr="007C419D">
              <w:rPr>
                <w:rFonts w:ascii="Times New Roman" w:hAnsi="Times New Roman" w:cs="Times New Roman"/>
              </w:rPr>
              <w:t>ул. Ушинского, д.45.</w:t>
            </w:r>
          </w:p>
          <w:p w14:paraId="3C3D6B45" w14:textId="77777777" w:rsidR="00C11167" w:rsidRPr="007C419D" w:rsidRDefault="00C11167" w:rsidP="00C10216">
            <w:pPr>
              <w:autoSpaceDN w:val="0"/>
              <w:adjustRightInd w:val="0"/>
              <w:snapToGrid w:val="0"/>
              <w:spacing w:after="0" w:line="240" w:lineRule="auto"/>
              <w:rPr>
                <w:rFonts w:ascii="Times New Roman" w:hAnsi="Times New Roman" w:cs="Times New Roman"/>
              </w:rPr>
            </w:pPr>
            <w:r w:rsidRPr="007C419D">
              <w:rPr>
                <w:rFonts w:ascii="Times New Roman" w:hAnsi="Times New Roman" w:cs="Times New Roman"/>
              </w:rPr>
              <w:t>ИНН/КПП 7804031675/780401001</w:t>
            </w:r>
          </w:p>
          <w:p w14:paraId="1B490E7C" w14:textId="77777777" w:rsidR="00C11167" w:rsidRPr="007C419D" w:rsidRDefault="00C11167" w:rsidP="00C10216">
            <w:pPr>
              <w:autoSpaceDN w:val="0"/>
              <w:adjustRightInd w:val="0"/>
              <w:snapToGrid w:val="0"/>
              <w:spacing w:after="0" w:line="240" w:lineRule="auto"/>
              <w:rPr>
                <w:rFonts w:ascii="Times New Roman" w:hAnsi="Times New Roman" w:cs="Times New Roman"/>
              </w:rPr>
            </w:pPr>
            <w:r w:rsidRPr="007C419D">
              <w:rPr>
                <w:rFonts w:ascii="Times New Roman" w:hAnsi="Times New Roman" w:cs="Times New Roman"/>
              </w:rPr>
              <w:t xml:space="preserve">Комитет финансов г. СПб (СПб ГБПОУ «Фельдшерский колледж» лицевой счёт 0151100) </w:t>
            </w:r>
          </w:p>
          <w:p w14:paraId="5CBD6B69" w14:textId="77777777" w:rsidR="00C11167" w:rsidRPr="007C419D" w:rsidRDefault="00C11167" w:rsidP="00C10216">
            <w:pPr>
              <w:autoSpaceDN w:val="0"/>
              <w:adjustRightInd w:val="0"/>
              <w:snapToGrid w:val="0"/>
              <w:spacing w:after="0" w:line="240" w:lineRule="auto"/>
              <w:rPr>
                <w:rFonts w:ascii="Times New Roman" w:hAnsi="Times New Roman" w:cs="Times New Roman"/>
              </w:rPr>
            </w:pPr>
            <w:r w:rsidRPr="007C419D">
              <w:rPr>
                <w:rFonts w:ascii="Times New Roman" w:hAnsi="Times New Roman" w:cs="Times New Roman"/>
              </w:rPr>
              <w:t xml:space="preserve">БИК банка 014030106  </w:t>
            </w:r>
          </w:p>
          <w:p w14:paraId="72DFA257" w14:textId="77777777" w:rsidR="008E1CA3" w:rsidRDefault="008E1CA3" w:rsidP="008E1CA3">
            <w:pPr>
              <w:widowControl w:val="0"/>
              <w:suppressAutoHyphens/>
              <w:autoSpaceDE w:val="0"/>
              <w:spacing w:after="0" w:line="240" w:lineRule="auto"/>
              <w:ind w:right="282"/>
              <w:rPr>
                <w:rFonts w:ascii="Times New Roman" w:eastAsia="Times New Roman" w:hAnsi="Times New Roman"/>
                <w:lang w:eastAsia="ru-RU"/>
              </w:rPr>
            </w:pPr>
            <w:r>
              <w:rPr>
                <w:rFonts w:ascii="Times New Roman" w:eastAsia="Times New Roman" w:hAnsi="Times New Roman"/>
                <w:lang w:eastAsia="ru-RU"/>
              </w:rPr>
              <w:t xml:space="preserve">ОКЦ № 1 Северо-Западного ГУ Банка России //УФК по г. Санкт-Петербургу, г. Санкт-Петербург  </w:t>
            </w:r>
          </w:p>
          <w:p w14:paraId="3095D748" w14:textId="77777777" w:rsidR="00C11167" w:rsidRPr="007C419D" w:rsidRDefault="00C11167" w:rsidP="00C10216">
            <w:pPr>
              <w:autoSpaceDN w:val="0"/>
              <w:adjustRightInd w:val="0"/>
              <w:snapToGrid w:val="0"/>
              <w:spacing w:after="0" w:line="240" w:lineRule="auto"/>
              <w:rPr>
                <w:rFonts w:ascii="Times New Roman" w:hAnsi="Times New Roman" w:cs="Times New Roman"/>
              </w:rPr>
            </w:pPr>
            <w:r w:rsidRPr="007C419D">
              <w:rPr>
                <w:rFonts w:ascii="Times New Roman" w:hAnsi="Times New Roman" w:cs="Times New Roman"/>
              </w:rPr>
              <w:t>Банковский счет 40102810945370000005</w:t>
            </w:r>
          </w:p>
          <w:p w14:paraId="7F70A717" w14:textId="77777777" w:rsidR="00C11167" w:rsidRPr="007C419D" w:rsidRDefault="00C11167" w:rsidP="00C10216">
            <w:pPr>
              <w:autoSpaceDN w:val="0"/>
              <w:adjustRightInd w:val="0"/>
              <w:snapToGrid w:val="0"/>
              <w:spacing w:after="0" w:line="240" w:lineRule="auto"/>
              <w:rPr>
                <w:rFonts w:ascii="Times New Roman" w:hAnsi="Times New Roman" w:cs="Times New Roman"/>
              </w:rPr>
            </w:pPr>
            <w:r w:rsidRPr="007C419D">
              <w:rPr>
                <w:rFonts w:ascii="Times New Roman" w:hAnsi="Times New Roman" w:cs="Times New Roman"/>
              </w:rPr>
              <w:t xml:space="preserve">Казначейский счет 03224643400000007200 </w:t>
            </w:r>
          </w:p>
          <w:p w14:paraId="1FC71791" w14:textId="77777777" w:rsidR="00C11167" w:rsidRPr="007C419D" w:rsidRDefault="00C11167" w:rsidP="00C10216">
            <w:pPr>
              <w:autoSpaceDN w:val="0"/>
              <w:adjustRightInd w:val="0"/>
              <w:snapToGrid w:val="0"/>
              <w:spacing w:after="0" w:line="240" w:lineRule="auto"/>
              <w:rPr>
                <w:rFonts w:ascii="Times New Roman" w:hAnsi="Times New Roman" w:cs="Times New Roman"/>
              </w:rPr>
            </w:pPr>
            <w:r w:rsidRPr="007C419D">
              <w:rPr>
                <w:rFonts w:ascii="Times New Roman" w:hAnsi="Times New Roman" w:cs="Times New Roman"/>
              </w:rPr>
              <w:t>ОКПО 33158489, ОКВЭД 85.21</w:t>
            </w:r>
          </w:p>
          <w:p w14:paraId="33DFD30B" w14:textId="77777777" w:rsidR="00C11167" w:rsidRPr="007C419D" w:rsidRDefault="00C11167" w:rsidP="00C10216">
            <w:pPr>
              <w:autoSpaceDN w:val="0"/>
              <w:adjustRightInd w:val="0"/>
              <w:snapToGrid w:val="0"/>
              <w:spacing w:after="0" w:line="240" w:lineRule="auto"/>
              <w:rPr>
                <w:rFonts w:ascii="Times New Roman" w:hAnsi="Times New Roman" w:cs="Times New Roman"/>
                <w:lang w:val="en-US"/>
              </w:rPr>
            </w:pPr>
            <w:r w:rsidRPr="007C419D">
              <w:rPr>
                <w:rFonts w:ascii="Times New Roman" w:hAnsi="Times New Roman" w:cs="Times New Roman"/>
                <w:lang w:val="en-US"/>
              </w:rPr>
              <w:t>e-mail: spb_fmk@mail.ru</w:t>
            </w:r>
          </w:p>
          <w:p w14:paraId="59FD6F12" w14:textId="61A8CB4D" w:rsidR="00C11167" w:rsidRPr="007C419D" w:rsidRDefault="00C11167" w:rsidP="000911E8">
            <w:pPr>
              <w:spacing w:after="0" w:line="240" w:lineRule="auto"/>
              <w:rPr>
                <w:rFonts w:ascii="Times New Roman" w:eastAsia="Times New Roman" w:hAnsi="Times New Roman" w:cs="Times New Roman"/>
                <w:lang w:eastAsia="ru-RU"/>
              </w:rPr>
            </w:pPr>
            <w:r>
              <w:rPr>
                <w:rFonts w:ascii="Times New Roman" w:hAnsi="Times New Roman" w:cs="Times New Roman"/>
              </w:rPr>
              <w:t>тел.: +7 (812) 531-16-22</w:t>
            </w:r>
          </w:p>
        </w:tc>
        <w:tc>
          <w:tcPr>
            <w:tcW w:w="4773" w:type="dxa"/>
          </w:tcPr>
          <w:p w14:paraId="2D51EC76" w14:textId="77777777" w:rsidR="00C11167" w:rsidRPr="007C419D" w:rsidRDefault="00C11167" w:rsidP="008E1CA3">
            <w:pPr>
              <w:autoSpaceDN w:val="0"/>
              <w:adjustRightInd w:val="0"/>
              <w:snapToGrid w:val="0"/>
              <w:spacing w:after="0" w:line="240" w:lineRule="auto"/>
              <w:rPr>
                <w:rFonts w:ascii="Times New Roman" w:eastAsia="Times New Roman" w:hAnsi="Times New Roman" w:cs="Times New Roman"/>
                <w:lang w:eastAsia="ru-RU"/>
              </w:rPr>
            </w:pPr>
          </w:p>
        </w:tc>
      </w:tr>
      <w:tr w:rsidR="00C11167" w:rsidRPr="007C419D" w14:paraId="7C6F4BB4" w14:textId="3C3193C4" w:rsidTr="008E1CA3">
        <w:trPr>
          <w:trHeight w:val="793"/>
        </w:trPr>
        <w:tc>
          <w:tcPr>
            <w:tcW w:w="4583" w:type="dxa"/>
          </w:tcPr>
          <w:p w14:paraId="6537F8B0" w14:textId="77777777" w:rsidR="00C11167" w:rsidRDefault="00C11167" w:rsidP="003F2ADA">
            <w:pPr>
              <w:autoSpaceDN w:val="0"/>
              <w:adjustRightInd w:val="0"/>
              <w:snapToGrid w:val="0"/>
              <w:spacing w:after="0" w:line="240" w:lineRule="auto"/>
              <w:ind w:right="-132"/>
              <w:jc w:val="both"/>
              <w:rPr>
                <w:rFonts w:ascii="Times New Roman" w:hAnsi="Times New Roman" w:cs="Times New Roman"/>
              </w:rPr>
            </w:pPr>
            <w:r w:rsidRPr="003F2ADA">
              <w:rPr>
                <w:rFonts w:ascii="Times New Roman" w:hAnsi="Times New Roman" w:cs="Times New Roman"/>
              </w:rPr>
              <w:t>Директор</w:t>
            </w:r>
          </w:p>
          <w:p w14:paraId="1E30F029" w14:textId="67453610" w:rsidR="00C11167" w:rsidRPr="003F2ADA" w:rsidRDefault="00C11167" w:rsidP="003F2ADA">
            <w:pPr>
              <w:autoSpaceDN w:val="0"/>
              <w:adjustRightInd w:val="0"/>
              <w:snapToGrid w:val="0"/>
              <w:spacing w:after="0" w:line="240" w:lineRule="auto"/>
              <w:ind w:right="-132"/>
              <w:jc w:val="both"/>
              <w:rPr>
                <w:rFonts w:ascii="Times New Roman" w:hAnsi="Times New Roman" w:cs="Times New Roman"/>
              </w:rPr>
            </w:pPr>
            <w:r w:rsidRPr="003F2ADA">
              <w:rPr>
                <w:rFonts w:ascii="Times New Roman" w:hAnsi="Times New Roman" w:cs="Times New Roman"/>
              </w:rPr>
              <w:t>СПб ГБПОУ «Фельдшерский колледж»</w:t>
            </w:r>
          </w:p>
          <w:p w14:paraId="6979130B" w14:textId="7A3A3058" w:rsidR="00C11167" w:rsidRPr="003F2ADA" w:rsidRDefault="00C11167" w:rsidP="003F2ADA">
            <w:pPr>
              <w:autoSpaceDN w:val="0"/>
              <w:adjustRightInd w:val="0"/>
              <w:snapToGrid w:val="0"/>
              <w:spacing w:after="0" w:line="240" w:lineRule="auto"/>
              <w:ind w:right="-132"/>
              <w:jc w:val="both"/>
              <w:rPr>
                <w:rFonts w:ascii="Times New Roman" w:hAnsi="Times New Roman" w:cs="Times New Roman"/>
              </w:rPr>
            </w:pPr>
            <w:r w:rsidRPr="003F2ADA">
              <w:rPr>
                <w:rFonts w:ascii="Times New Roman" w:hAnsi="Times New Roman" w:cs="Times New Roman"/>
              </w:rPr>
              <w:t xml:space="preserve"> _______________ /Г.Н. Котова/</w:t>
            </w:r>
          </w:p>
        </w:tc>
        <w:tc>
          <w:tcPr>
            <w:tcW w:w="4773" w:type="dxa"/>
          </w:tcPr>
          <w:p w14:paraId="54FE9DF1" w14:textId="77777777" w:rsidR="00C11167" w:rsidRPr="003F2ADA" w:rsidRDefault="00C11167" w:rsidP="008E1CA3">
            <w:pPr>
              <w:autoSpaceDN w:val="0"/>
              <w:adjustRightInd w:val="0"/>
              <w:snapToGrid w:val="0"/>
              <w:spacing w:after="0" w:line="240" w:lineRule="auto"/>
              <w:ind w:right="-132"/>
              <w:jc w:val="both"/>
              <w:rPr>
                <w:rFonts w:ascii="Times New Roman" w:hAnsi="Times New Roman" w:cs="Times New Roman"/>
              </w:rPr>
            </w:pPr>
          </w:p>
        </w:tc>
      </w:tr>
    </w:tbl>
    <w:p w14:paraId="09F1EFB2" w14:textId="77777777" w:rsidR="00737FEA" w:rsidRPr="007C419D" w:rsidRDefault="00737FEA" w:rsidP="009B76DA">
      <w:pPr>
        <w:widowControl w:val="0"/>
        <w:autoSpaceDE w:val="0"/>
        <w:autoSpaceDN w:val="0"/>
        <w:adjustRightInd w:val="0"/>
        <w:spacing w:after="0" w:line="240" w:lineRule="auto"/>
        <w:ind w:right="-295" w:firstLine="720"/>
        <w:jc w:val="right"/>
        <w:rPr>
          <w:rFonts w:ascii="Times New Roman" w:eastAsia="Times New Roman" w:hAnsi="Times New Roman" w:cs="Times New Roman"/>
          <w:color w:val="000000"/>
          <w:lang w:eastAsia="ru-RU"/>
        </w:rPr>
        <w:sectPr w:rsidR="00737FEA" w:rsidRPr="007C419D" w:rsidSect="008B06FC">
          <w:headerReference w:type="default" r:id="rId12"/>
          <w:footerReference w:type="default" r:id="rId13"/>
          <w:pgSz w:w="11906" w:h="16838"/>
          <w:pgMar w:top="851" w:right="567" w:bottom="851" w:left="1701" w:header="397" w:footer="397" w:gutter="0"/>
          <w:cols w:space="720"/>
          <w:docGrid w:linePitch="326"/>
        </w:sectPr>
      </w:pPr>
    </w:p>
    <w:p w14:paraId="620C9CC5" w14:textId="77777777" w:rsidR="003D5412" w:rsidRPr="007C419D" w:rsidRDefault="003D5412" w:rsidP="00D21087">
      <w:pPr>
        <w:pStyle w:val="ConsPlusNormal"/>
        <w:ind w:right="-1"/>
        <w:jc w:val="right"/>
        <w:rPr>
          <w:rFonts w:ascii="Times New Roman" w:hAnsi="Times New Roman" w:cs="Times New Roman"/>
          <w:color w:val="000000" w:themeColor="text1"/>
          <w:szCs w:val="22"/>
        </w:rPr>
      </w:pPr>
      <w:r w:rsidRPr="007C419D">
        <w:rPr>
          <w:rFonts w:ascii="Times New Roman" w:hAnsi="Times New Roman" w:cs="Times New Roman"/>
          <w:color w:val="000000" w:themeColor="text1"/>
          <w:szCs w:val="22"/>
        </w:rPr>
        <w:lastRenderedPageBreak/>
        <w:t>Приложение № 1</w:t>
      </w:r>
    </w:p>
    <w:p w14:paraId="7624F300" w14:textId="346DAE48" w:rsidR="00D21087" w:rsidRPr="007C419D" w:rsidRDefault="003D5412" w:rsidP="00737FEA">
      <w:pPr>
        <w:pStyle w:val="ConsPlusNormal"/>
        <w:ind w:right="-1"/>
        <w:jc w:val="right"/>
        <w:rPr>
          <w:rFonts w:ascii="Times New Roman" w:hAnsi="Times New Roman" w:cs="Times New Roman"/>
          <w:szCs w:val="22"/>
        </w:rPr>
      </w:pPr>
      <w:r w:rsidRPr="007C419D">
        <w:rPr>
          <w:rFonts w:ascii="Times New Roman" w:hAnsi="Times New Roman" w:cs="Times New Roman"/>
          <w:color w:val="000000" w:themeColor="text1"/>
          <w:szCs w:val="22"/>
        </w:rPr>
        <w:t>к Контракту</w:t>
      </w:r>
      <w:r w:rsidR="00737FEA" w:rsidRPr="007C419D">
        <w:rPr>
          <w:rFonts w:ascii="Times New Roman" w:hAnsi="Times New Roman" w:cs="Times New Roman"/>
          <w:color w:val="000000" w:themeColor="text1"/>
          <w:szCs w:val="22"/>
        </w:rPr>
        <w:t xml:space="preserve"> </w:t>
      </w:r>
      <w:r w:rsidR="00D21087" w:rsidRPr="007C419D">
        <w:rPr>
          <w:rFonts w:ascii="Times New Roman" w:hAnsi="Times New Roman" w:cs="Times New Roman"/>
          <w:szCs w:val="22"/>
        </w:rPr>
        <w:t>от «»</w:t>
      </w:r>
      <w:r w:rsidR="00EE624D">
        <w:rPr>
          <w:rFonts w:ascii="Times New Roman" w:hAnsi="Times New Roman" w:cs="Times New Roman"/>
          <w:szCs w:val="22"/>
        </w:rPr>
        <w:t xml:space="preserve"> </w:t>
      </w:r>
      <w:r w:rsidR="00166CFD">
        <w:rPr>
          <w:rFonts w:ascii="Times New Roman" w:hAnsi="Times New Roman" w:cs="Times New Roman"/>
          <w:szCs w:val="22"/>
        </w:rPr>
        <w:t>июня</w:t>
      </w:r>
      <w:r w:rsidR="00F36F68">
        <w:rPr>
          <w:rFonts w:ascii="Times New Roman" w:hAnsi="Times New Roman" w:cs="Times New Roman"/>
          <w:szCs w:val="22"/>
        </w:rPr>
        <w:t xml:space="preserve"> </w:t>
      </w:r>
      <w:r w:rsidR="00D21087" w:rsidRPr="007C419D">
        <w:rPr>
          <w:rFonts w:ascii="Times New Roman" w:hAnsi="Times New Roman" w:cs="Times New Roman"/>
          <w:szCs w:val="22"/>
        </w:rPr>
        <w:t>202</w:t>
      </w:r>
      <w:r w:rsidR="008E1CA3">
        <w:rPr>
          <w:rFonts w:ascii="Times New Roman" w:hAnsi="Times New Roman" w:cs="Times New Roman"/>
          <w:szCs w:val="22"/>
        </w:rPr>
        <w:t>6</w:t>
      </w:r>
      <w:r w:rsidR="000911E8">
        <w:rPr>
          <w:rFonts w:ascii="Times New Roman" w:hAnsi="Times New Roman" w:cs="Times New Roman"/>
          <w:szCs w:val="22"/>
        </w:rPr>
        <w:t xml:space="preserve"> г. № </w:t>
      </w:r>
      <w:r w:rsidR="008E1CA3">
        <w:rPr>
          <w:rFonts w:ascii="Times New Roman" w:hAnsi="Times New Roman" w:cs="Times New Roman"/>
          <w:szCs w:val="22"/>
        </w:rPr>
        <w:t>26-0</w:t>
      </w:r>
      <w:r w:rsidR="00166CFD">
        <w:rPr>
          <w:rFonts w:ascii="Times New Roman" w:hAnsi="Times New Roman" w:cs="Times New Roman"/>
          <w:szCs w:val="22"/>
        </w:rPr>
        <w:t>47</w:t>
      </w:r>
    </w:p>
    <w:p w14:paraId="33F0746F" w14:textId="77777777" w:rsidR="000911E8" w:rsidRDefault="000911E8" w:rsidP="003D5412">
      <w:pPr>
        <w:pStyle w:val="ConsPlusNormal"/>
        <w:jc w:val="center"/>
        <w:rPr>
          <w:rFonts w:ascii="Times New Roman" w:hAnsi="Times New Roman" w:cs="Times New Roman"/>
          <w:b/>
          <w:color w:val="000000" w:themeColor="text1"/>
          <w:szCs w:val="22"/>
        </w:rPr>
      </w:pPr>
    </w:p>
    <w:p w14:paraId="54D6D220" w14:textId="5C0D17FD" w:rsidR="003D5412" w:rsidRDefault="003D5412" w:rsidP="003D5412">
      <w:pPr>
        <w:pStyle w:val="ConsPlusNormal"/>
        <w:jc w:val="center"/>
        <w:rPr>
          <w:rFonts w:ascii="Times New Roman" w:hAnsi="Times New Roman" w:cs="Times New Roman"/>
          <w:b/>
          <w:color w:val="000000" w:themeColor="text1"/>
          <w:szCs w:val="22"/>
        </w:rPr>
      </w:pPr>
      <w:r w:rsidRPr="007C419D">
        <w:rPr>
          <w:rFonts w:ascii="Times New Roman" w:hAnsi="Times New Roman" w:cs="Times New Roman"/>
          <w:b/>
          <w:color w:val="000000" w:themeColor="text1"/>
          <w:szCs w:val="22"/>
        </w:rPr>
        <w:t>СПЕЦИФИКАЦИЯ</w:t>
      </w:r>
    </w:p>
    <w:p w14:paraId="7D5E1A8D" w14:textId="77777777" w:rsidR="000911E8" w:rsidRPr="007C419D" w:rsidRDefault="000911E8" w:rsidP="003D5412">
      <w:pPr>
        <w:pStyle w:val="ConsPlusNormal"/>
        <w:jc w:val="center"/>
        <w:rPr>
          <w:rFonts w:ascii="Times New Roman" w:hAnsi="Times New Roman" w:cs="Times New Roman"/>
          <w:b/>
          <w:color w:val="000000" w:themeColor="text1"/>
          <w:szCs w:val="22"/>
        </w:rPr>
      </w:pPr>
    </w:p>
    <w:tbl>
      <w:tblPr>
        <w:tblStyle w:val="aa"/>
        <w:tblW w:w="15168" w:type="dxa"/>
        <w:tblInd w:w="-431" w:type="dxa"/>
        <w:tblLook w:val="04A0" w:firstRow="1" w:lastRow="0" w:firstColumn="1" w:lastColumn="0" w:noHBand="0" w:noVBand="1"/>
      </w:tblPr>
      <w:tblGrid>
        <w:gridCol w:w="679"/>
        <w:gridCol w:w="2379"/>
        <w:gridCol w:w="1763"/>
        <w:gridCol w:w="4151"/>
        <w:gridCol w:w="851"/>
        <w:gridCol w:w="1317"/>
        <w:gridCol w:w="1193"/>
        <w:gridCol w:w="1423"/>
        <w:gridCol w:w="1412"/>
      </w:tblGrid>
      <w:tr w:rsidR="00166CFD" w:rsidRPr="00166CFD" w14:paraId="5D252D38" w14:textId="5BA6E185" w:rsidTr="00166CFD">
        <w:trPr>
          <w:trHeight w:val="20"/>
        </w:trPr>
        <w:tc>
          <w:tcPr>
            <w:tcW w:w="6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FEC8A2" w14:textId="77777777" w:rsidR="00166CFD" w:rsidRPr="00166CFD" w:rsidRDefault="00166CFD" w:rsidP="00C715D0">
            <w:pPr>
              <w:jc w:val="center"/>
              <w:rPr>
                <w:rFonts w:ascii="Times New Roman" w:hAnsi="Times New Roman" w:cs="Times New Roman"/>
                <w:color w:val="000000" w:themeColor="text1"/>
              </w:rPr>
            </w:pPr>
            <w:r w:rsidRPr="00166CFD">
              <w:rPr>
                <w:rFonts w:ascii="Times New Roman" w:hAnsi="Times New Roman" w:cs="Times New Roman"/>
                <w:color w:val="000000" w:themeColor="text1"/>
              </w:rPr>
              <w:t>№ п/п</w:t>
            </w:r>
          </w:p>
        </w:tc>
        <w:tc>
          <w:tcPr>
            <w:tcW w:w="23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63AB3E" w14:textId="69CD6807" w:rsidR="00166CFD" w:rsidRPr="00166CFD" w:rsidRDefault="00166CFD" w:rsidP="00C715D0">
            <w:pPr>
              <w:jc w:val="center"/>
              <w:rPr>
                <w:rFonts w:ascii="Times New Roman" w:hAnsi="Times New Roman" w:cs="Times New Roman"/>
                <w:color w:val="000000" w:themeColor="text1"/>
              </w:rPr>
            </w:pPr>
            <w:r w:rsidRPr="00166CFD">
              <w:rPr>
                <w:rFonts w:ascii="Times New Roman" w:hAnsi="Times New Roman" w:cs="Times New Roman"/>
                <w:color w:val="000000" w:themeColor="text1"/>
              </w:rPr>
              <w:t>Наименование, товарный знак  (при наличии) поставляемого товара</w:t>
            </w:r>
          </w:p>
        </w:tc>
        <w:tc>
          <w:tcPr>
            <w:tcW w:w="1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C4E3DE4" w14:textId="306C690B" w:rsidR="00166CFD" w:rsidRPr="00166CFD" w:rsidRDefault="00166CFD" w:rsidP="00C715D0">
            <w:pPr>
              <w:jc w:val="center"/>
              <w:rPr>
                <w:rFonts w:ascii="Times New Roman" w:hAnsi="Times New Roman" w:cs="Times New Roman"/>
                <w:color w:val="000000" w:themeColor="text1"/>
              </w:rPr>
            </w:pPr>
            <w:r w:rsidRPr="00166CFD">
              <w:rPr>
                <w:rFonts w:ascii="Times New Roman" w:eastAsia="Calibri" w:hAnsi="Times New Roman" w:cs="Times New Roman"/>
                <w:color w:val="000000" w:themeColor="text1"/>
              </w:rPr>
              <w:t>Наименование страны происхождения Товара</w:t>
            </w:r>
          </w:p>
        </w:tc>
        <w:tc>
          <w:tcPr>
            <w:tcW w:w="41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611264" w14:textId="612D4173" w:rsidR="00166CFD" w:rsidRPr="00166CFD" w:rsidRDefault="00166CFD" w:rsidP="00C715D0">
            <w:pPr>
              <w:jc w:val="center"/>
              <w:rPr>
                <w:rFonts w:ascii="Times New Roman" w:hAnsi="Times New Roman" w:cs="Times New Roman"/>
                <w:color w:val="000000" w:themeColor="text1"/>
              </w:rPr>
            </w:pPr>
            <w:r w:rsidRPr="00166CFD">
              <w:rPr>
                <w:rFonts w:ascii="Times New Roman" w:hAnsi="Times New Roman" w:cs="Times New Roman"/>
                <w:color w:val="000000" w:themeColor="text1"/>
              </w:rPr>
              <w:t xml:space="preserve">Характеристики товара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A92F3E" w14:textId="1DC6C42F" w:rsidR="00166CFD" w:rsidRPr="00166CFD" w:rsidRDefault="00166CFD" w:rsidP="00C715D0">
            <w:pPr>
              <w:jc w:val="center"/>
              <w:rPr>
                <w:rFonts w:ascii="Times New Roman" w:hAnsi="Times New Roman" w:cs="Times New Roman"/>
                <w:color w:val="000000" w:themeColor="text1"/>
              </w:rPr>
            </w:pPr>
            <w:r w:rsidRPr="00166CFD">
              <w:rPr>
                <w:rFonts w:ascii="Times New Roman" w:hAnsi="Times New Roman" w:cs="Times New Roman"/>
                <w:color w:val="000000" w:themeColor="text1"/>
              </w:rPr>
              <w:t>Ед. изм.</w:t>
            </w:r>
          </w:p>
        </w:tc>
        <w:tc>
          <w:tcPr>
            <w:tcW w:w="13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5862814" w14:textId="77777777" w:rsidR="00166CFD" w:rsidRPr="00166CFD" w:rsidRDefault="00166CFD" w:rsidP="00C715D0">
            <w:pPr>
              <w:jc w:val="center"/>
              <w:rPr>
                <w:rFonts w:ascii="Times New Roman" w:hAnsi="Times New Roman" w:cs="Times New Roman"/>
                <w:color w:val="000000" w:themeColor="text1"/>
              </w:rPr>
            </w:pPr>
            <w:r w:rsidRPr="00166CFD">
              <w:rPr>
                <w:rFonts w:ascii="Times New Roman" w:hAnsi="Times New Roman" w:cs="Times New Roman"/>
                <w:color w:val="000000" w:themeColor="text1"/>
              </w:rPr>
              <w:t>Количество</w:t>
            </w:r>
          </w:p>
        </w:tc>
        <w:tc>
          <w:tcPr>
            <w:tcW w:w="11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25C4C33" w14:textId="11379427" w:rsidR="00166CFD" w:rsidRPr="00166CFD" w:rsidRDefault="00166CFD" w:rsidP="00C715D0">
            <w:pPr>
              <w:jc w:val="center"/>
              <w:rPr>
                <w:rFonts w:ascii="Times New Roman" w:hAnsi="Times New Roman" w:cs="Times New Roman"/>
                <w:color w:val="000000" w:themeColor="text1"/>
              </w:rPr>
            </w:pPr>
            <w:r w:rsidRPr="00166CFD">
              <w:rPr>
                <w:rFonts w:ascii="Times New Roman" w:hAnsi="Times New Roman" w:cs="Times New Roman"/>
                <w:color w:val="000000" w:themeColor="text1"/>
              </w:rPr>
              <w:t>Цена за ед. товара (руб.)</w:t>
            </w: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9E40F21" w14:textId="77777777" w:rsidR="00166CFD" w:rsidRPr="00166CFD" w:rsidRDefault="00166CFD" w:rsidP="00E81ECA">
            <w:pPr>
              <w:jc w:val="center"/>
              <w:rPr>
                <w:rFonts w:ascii="Times New Roman" w:hAnsi="Times New Roman" w:cs="Times New Roman"/>
                <w:color w:val="000000" w:themeColor="text1"/>
              </w:rPr>
            </w:pPr>
            <w:r w:rsidRPr="00166CFD">
              <w:rPr>
                <w:rFonts w:ascii="Times New Roman" w:hAnsi="Times New Roman" w:cs="Times New Roman"/>
                <w:color w:val="000000" w:themeColor="text1"/>
              </w:rPr>
              <w:t>Сумма (руб.)</w:t>
            </w:r>
          </w:p>
        </w:tc>
        <w:tc>
          <w:tcPr>
            <w:tcW w:w="141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26A3E1" w14:textId="2F958E6A" w:rsidR="00166CFD" w:rsidRPr="00166CFD" w:rsidRDefault="00166CFD" w:rsidP="00166CFD">
            <w:pPr>
              <w:jc w:val="center"/>
              <w:rPr>
                <w:rFonts w:ascii="Times New Roman" w:hAnsi="Times New Roman" w:cs="Times New Roman"/>
                <w:color w:val="000000" w:themeColor="text1"/>
              </w:rPr>
            </w:pPr>
            <w:r w:rsidRPr="00166CFD">
              <w:rPr>
                <w:rFonts w:ascii="Times New Roman" w:hAnsi="Times New Roman" w:cs="Times New Roman"/>
                <w:color w:val="000000" w:themeColor="text1"/>
              </w:rPr>
              <w:t>Срок поставки</w:t>
            </w:r>
          </w:p>
        </w:tc>
      </w:tr>
      <w:tr w:rsidR="00166CFD" w:rsidRPr="00166CFD" w14:paraId="2843AE80" w14:textId="6169AC2E" w:rsidTr="00166CFD">
        <w:trPr>
          <w:trHeight w:val="20"/>
        </w:trPr>
        <w:tc>
          <w:tcPr>
            <w:tcW w:w="6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DD0425" w14:textId="14B94AD1" w:rsidR="00166CFD" w:rsidRPr="00166CFD" w:rsidRDefault="00166CFD" w:rsidP="00166CFD">
            <w:pPr>
              <w:jc w:val="center"/>
              <w:rPr>
                <w:rFonts w:ascii="Times New Roman" w:hAnsi="Times New Roman" w:cs="Times New Roman"/>
                <w:color w:val="000000" w:themeColor="text1"/>
              </w:rPr>
            </w:pPr>
            <w:r w:rsidRPr="00166CFD">
              <w:rPr>
                <w:rFonts w:ascii="Times New Roman" w:hAnsi="Times New Roman" w:cs="Times New Roman"/>
                <w:color w:val="000000" w:themeColor="text1"/>
              </w:rPr>
              <w:t>1</w:t>
            </w:r>
          </w:p>
        </w:tc>
        <w:tc>
          <w:tcPr>
            <w:tcW w:w="2379" w:type="dxa"/>
            <w:shd w:val="clear" w:color="auto" w:fill="auto"/>
            <w:vAlign w:val="center"/>
          </w:tcPr>
          <w:p w14:paraId="21F4B205" w14:textId="5D429A07" w:rsidR="00166CFD" w:rsidRPr="00166CFD" w:rsidRDefault="00166CFD" w:rsidP="00166CFD">
            <w:pPr>
              <w:jc w:val="center"/>
              <w:rPr>
                <w:rFonts w:ascii="Times New Roman" w:hAnsi="Times New Roman" w:cs="Times New Roman"/>
                <w:color w:val="000000" w:themeColor="text1"/>
              </w:rPr>
            </w:pPr>
            <w:r w:rsidRPr="00166CFD">
              <w:rPr>
                <w:rFonts w:ascii="Times New Roman" w:eastAsia="Times New Roman" w:hAnsi="Times New Roman" w:cs="Times New Roman"/>
              </w:rPr>
              <w:t>Журнал учета учебной и производственной практики студентов</w:t>
            </w:r>
          </w:p>
        </w:tc>
        <w:tc>
          <w:tcPr>
            <w:tcW w:w="1763" w:type="dxa"/>
            <w:shd w:val="clear" w:color="auto" w:fill="auto"/>
            <w:vAlign w:val="center"/>
          </w:tcPr>
          <w:p w14:paraId="435E3498" w14:textId="53E2E05E" w:rsidR="00166CFD" w:rsidRPr="00166CFD" w:rsidRDefault="00166CFD" w:rsidP="00166CFD">
            <w:pPr>
              <w:jc w:val="center"/>
              <w:rPr>
                <w:rFonts w:ascii="Times New Roman" w:eastAsia="Calibri" w:hAnsi="Times New Roman" w:cs="Times New Roman"/>
                <w:color w:val="000000" w:themeColor="text1"/>
              </w:rPr>
            </w:pPr>
          </w:p>
        </w:tc>
        <w:tc>
          <w:tcPr>
            <w:tcW w:w="41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148FB3" w14:textId="5C43F29D" w:rsidR="00166CFD" w:rsidRPr="00166CFD" w:rsidRDefault="00166CFD" w:rsidP="00166CFD">
            <w:pPr>
              <w:jc w:val="center"/>
              <w:rPr>
                <w:rFonts w:ascii="Times New Roman" w:hAnsi="Times New Roman" w:cs="Times New Roman"/>
                <w:color w:val="000000" w:themeColor="text1"/>
              </w:rPr>
            </w:pPr>
            <w:r w:rsidRPr="00166CFD">
              <w:rPr>
                <w:rFonts w:ascii="Times New Roman" w:eastAsia="Times New Roman" w:hAnsi="Times New Roman" w:cs="Times New Roman"/>
              </w:rPr>
              <w:t>Формат А4, горизонтальный, бумага офсет 80 г/</w:t>
            </w:r>
            <w:proofErr w:type="spellStart"/>
            <w:r w:rsidRPr="00166CFD">
              <w:rPr>
                <w:rFonts w:ascii="Times New Roman" w:eastAsia="Times New Roman" w:hAnsi="Times New Roman" w:cs="Times New Roman"/>
              </w:rPr>
              <w:t>кв</w:t>
            </w:r>
            <w:proofErr w:type="spellEnd"/>
            <w:r w:rsidRPr="00166CFD">
              <w:rPr>
                <w:rFonts w:ascii="Times New Roman" w:eastAsia="Times New Roman" w:hAnsi="Times New Roman" w:cs="Times New Roman"/>
              </w:rPr>
              <w:t xml:space="preserve"> м, 30 листов, мягкая обложка (картон </w:t>
            </w:r>
            <w:proofErr w:type="spellStart"/>
            <w:r w:rsidRPr="00166CFD">
              <w:rPr>
                <w:rFonts w:ascii="Times New Roman" w:eastAsia="Times New Roman" w:hAnsi="Times New Roman" w:cs="Times New Roman"/>
              </w:rPr>
              <w:t>визиточный</w:t>
            </w:r>
            <w:proofErr w:type="spellEnd"/>
            <w:r w:rsidRPr="00166CFD">
              <w:rPr>
                <w:rFonts w:ascii="Times New Roman" w:eastAsia="Times New Roman" w:hAnsi="Times New Roman" w:cs="Times New Roman"/>
              </w:rPr>
              <w:t xml:space="preserve"> 300 г/</w:t>
            </w:r>
            <w:proofErr w:type="spellStart"/>
            <w:r w:rsidRPr="00166CFD">
              <w:rPr>
                <w:rFonts w:ascii="Times New Roman" w:eastAsia="Times New Roman" w:hAnsi="Times New Roman" w:cs="Times New Roman"/>
              </w:rPr>
              <w:t>кв</w:t>
            </w:r>
            <w:proofErr w:type="spellEnd"/>
            <w:r w:rsidRPr="00166CFD">
              <w:rPr>
                <w:rFonts w:ascii="Times New Roman" w:eastAsia="Times New Roman" w:hAnsi="Times New Roman" w:cs="Times New Roman"/>
              </w:rPr>
              <w:t xml:space="preserve"> м), нумерация страниц</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D98FC1" w14:textId="25C0ADA4" w:rsidR="00166CFD" w:rsidRPr="00166CFD" w:rsidRDefault="00166CFD" w:rsidP="00166CFD">
            <w:pPr>
              <w:jc w:val="center"/>
              <w:rPr>
                <w:rFonts w:ascii="Times New Roman" w:hAnsi="Times New Roman" w:cs="Times New Roman"/>
                <w:color w:val="000000" w:themeColor="text1"/>
              </w:rPr>
            </w:pPr>
            <w:r w:rsidRPr="00166CFD">
              <w:rPr>
                <w:rFonts w:ascii="Times New Roman" w:eastAsia="Times New Roman" w:hAnsi="Times New Roman" w:cs="Times New Roman"/>
              </w:rPr>
              <w:t>шт.</w:t>
            </w:r>
          </w:p>
        </w:tc>
        <w:tc>
          <w:tcPr>
            <w:tcW w:w="1317" w:type="dxa"/>
            <w:shd w:val="clear" w:color="auto" w:fill="auto"/>
            <w:vAlign w:val="center"/>
          </w:tcPr>
          <w:p w14:paraId="586CD520" w14:textId="52D32820" w:rsidR="00166CFD" w:rsidRPr="00166CFD" w:rsidRDefault="00166CFD" w:rsidP="00166CFD">
            <w:pPr>
              <w:jc w:val="center"/>
              <w:rPr>
                <w:rFonts w:ascii="Times New Roman" w:hAnsi="Times New Roman" w:cs="Times New Roman"/>
                <w:color w:val="000000" w:themeColor="text1"/>
              </w:rPr>
            </w:pPr>
            <w:r w:rsidRPr="00166CFD">
              <w:rPr>
                <w:rFonts w:ascii="Times New Roman" w:eastAsia="Times New Roman" w:hAnsi="Times New Roman" w:cs="Times New Roman"/>
              </w:rPr>
              <w:t>50</w:t>
            </w:r>
          </w:p>
        </w:tc>
        <w:tc>
          <w:tcPr>
            <w:tcW w:w="11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09C2" w14:textId="60C34E3E" w:rsidR="00166CFD" w:rsidRPr="00166CFD" w:rsidRDefault="00166CFD" w:rsidP="00166CFD">
            <w:pPr>
              <w:jc w:val="center"/>
              <w:rPr>
                <w:rFonts w:ascii="Times New Roman" w:hAnsi="Times New Roman" w:cs="Times New Roman"/>
                <w:color w:val="000000" w:themeColor="text1"/>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384F36" w14:textId="1792408E" w:rsidR="00166CFD" w:rsidRPr="00166CFD" w:rsidRDefault="00166CFD" w:rsidP="00166CFD">
            <w:pPr>
              <w:jc w:val="right"/>
              <w:rPr>
                <w:rFonts w:ascii="Times New Roman" w:hAnsi="Times New Roman" w:cs="Times New Roman"/>
                <w:color w:val="000000" w:themeColor="text1"/>
              </w:rPr>
            </w:pPr>
          </w:p>
        </w:tc>
        <w:tc>
          <w:tcPr>
            <w:tcW w:w="1412" w:type="dxa"/>
            <w:vAlign w:val="center"/>
          </w:tcPr>
          <w:p w14:paraId="2DFF3874" w14:textId="2E0C333D" w:rsidR="00166CFD" w:rsidRPr="00166CFD" w:rsidRDefault="00166CFD" w:rsidP="00166CFD">
            <w:pPr>
              <w:jc w:val="center"/>
              <w:rPr>
                <w:rFonts w:ascii="Times New Roman" w:hAnsi="Times New Roman" w:cs="Times New Roman"/>
                <w:color w:val="000000" w:themeColor="text1"/>
              </w:rPr>
            </w:pPr>
            <w:r w:rsidRPr="00166CFD">
              <w:rPr>
                <w:rFonts w:ascii="Times New Roman" w:eastAsia="Times New Roman" w:hAnsi="Times New Roman" w:cs="Times New Roman"/>
              </w:rPr>
              <w:t>30 дней</w:t>
            </w:r>
          </w:p>
        </w:tc>
      </w:tr>
      <w:tr w:rsidR="00166CFD" w:rsidRPr="00166CFD" w14:paraId="2E9A5200" w14:textId="33258884" w:rsidTr="00166CFD">
        <w:trPr>
          <w:trHeight w:val="20"/>
        </w:trPr>
        <w:tc>
          <w:tcPr>
            <w:tcW w:w="6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8EB0A1" w14:textId="27F1EDE9" w:rsidR="00166CFD" w:rsidRPr="00166CFD" w:rsidRDefault="00166CFD" w:rsidP="00166CFD">
            <w:pPr>
              <w:jc w:val="center"/>
              <w:rPr>
                <w:rFonts w:ascii="Times New Roman" w:hAnsi="Times New Roman" w:cs="Times New Roman"/>
                <w:color w:val="000000" w:themeColor="text1"/>
              </w:rPr>
            </w:pPr>
            <w:r w:rsidRPr="00166CFD">
              <w:rPr>
                <w:rFonts w:ascii="Times New Roman" w:hAnsi="Times New Roman" w:cs="Times New Roman"/>
                <w:color w:val="000000" w:themeColor="text1"/>
              </w:rPr>
              <w:t>2</w:t>
            </w:r>
          </w:p>
        </w:tc>
        <w:tc>
          <w:tcPr>
            <w:tcW w:w="2379" w:type="dxa"/>
            <w:shd w:val="clear" w:color="auto" w:fill="auto"/>
            <w:vAlign w:val="center"/>
          </w:tcPr>
          <w:p w14:paraId="391B053A" w14:textId="60FA2F5B" w:rsidR="00166CFD" w:rsidRPr="00166CFD" w:rsidRDefault="00166CFD" w:rsidP="00166CFD">
            <w:pPr>
              <w:jc w:val="center"/>
              <w:rPr>
                <w:rFonts w:ascii="Times New Roman" w:hAnsi="Times New Roman" w:cs="Times New Roman"/>
                <w:color w:val="000000" w:themeColor="text1"/>
              </w:rPr>
            </w:pPr>
            <w:r w:rsidRPr="00166CFD">
              <w:rPr>
                <w:rFonts w:ascii="Times New Roman" w:eastAsia="Times New Roman" w:hAnsi="Times New Roman" w:cs="Times New Roman"/>
              </w:rPr>
              <w:t>Бланк</w:t>
            </w:r>
            <w:r w:rsidR="007B0B2D">
              <w:rPr>
                <w:rFonts w:ascii="Times New Roman" w:eastAsia="Times New Roman" w:hAnsi="Times New Roman" w:cs="Times New Roman"/>
              </w:rPr>
              <w:t xml:space="preserve"> заявления</w:t>
            </w:r>
            <w:r w:rsidRPr="00166CFD">
              <w:rPr>
                <w:rFonts w:ascii="Times New Roman" w:eastAsia="Times New Roman" w:hAnsi="Times New Roman" w:cs="Times New Roman"/>
              </w:rPr>
              <w:t xml:space="preserve"> на 2 страницы</w:t>
            </w:r>
          </w:p>
        </w:tc>
        <w:tc>
          <w:tcPr>
            <w:tcW w:w="1763" w:type="dxa"/>
            <w:shd w:val="clear" w:color="auto" w:fill="auto"/>
            <w:vAlign w:val="center"/>
          </w:tcPr>
          <w:p w14:paraId="5CA45BE8" w14:textId="41C66651" w:rsidR="00166CFD" w:rsidRPr="00166CFD" w:rsidRDefault="00166CFD" w:rsidP="00166CFD">
            <w:pPr>
              <w:jc w:val="center"/>
              <w:rPr>
                <w:rFonts w:ascii="Times New Roman" w:eastAsia="Calibri" w:hAnsi="Times New Roman" w:cs="Times New Roman"/>
                <w:color w:val="000000" w:themeColor="text1"/>
              </w:rPr>
            </w:pPr>
          </w:p>
        </w:tc>
        <w:tc>
          <w:tcPr>
            <w:tcW w:w="41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66CB51" w14:textId="35BF4D33" w:rsidR="00166CFD" w:rsidRPr="00166CFD" w:rsidRDefault="00166CFD" w:rsidP="00166CFD">
            <w:pPr>
              <w:jc w:val="center"/>
              <w:rPr>
                <w:rFonts w:ascii="Times New Roman" w:hAnsi="Times New Roman" w:cs="Times New Roman"/>
                <w:color w:val="000000" w:themeColor="text1"/>
              </w:rPr>
            </w:pPr>
            <w:r w:rsidRPr="00166CFD">
              <w:rPr>
                <w:rFonts w:ascii="Times New Roman" w:eastAsia="Times New Roman" w:hAnsi="Times New Roman" w:cs="Times New Roman"/>
              </w:rPr>
              <w:t>Формат А4, горизонтальный, бумага 80 г/</w:t>
            </w:r>
            <w:proofErr w:type="spellStart"/>
            <w:r w:rsidRPr="00166CFD">
              <w:rPr>
                <w:rFonts w:ascii="Times New Roman" w:eastAsia="Times New Roman" w:hAnsi="Times New Roman" w:cs="Times New Roman"/>
              </w:rPr>
              <w:t>кв</w:t>
            </w:r>
            <w:proofErr w:type="spellEnd"/>
            <w:r w:rsidRPr="00166CFD">
              <w:rPr>
                <w:rFonts w:ascii="Times New Roman" w:eastAsia="Times New Roman" w:hAnsi="Times New Roman" w:cs="Times New Roman"/>
              </w:rPr>
              <w:t xml:space="preserve"> м, цвет белый, двусторонняя печать, ч/б (6 вариантов)</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92BBD2" w14:textId="2ECC3792" w:rsidR="00166CFD" w:rsidRPr="00166CFD" w:rsidRDefault="00166CFD" w:rsidP="00166CFD">
            <w:pPr>
              <w:jc w:val="center"/>
              <w:rPr>
                <w:rFonts w:ascii="Times New Roman" w:eastAsia="Times New Roman" w:hAnsi="Times New Roman" w:cs="Times New Roman"/>
              </w:rPr>
            </w:pPr>
            <w:r w:rsidRPr="00166CFD">
              <w:rPr>
                <w:rFonts w:ascii="Times New Roman" w:eastAsia="Times New Roman" w:hAnsi="Times New Roman" w:cs="Times New Roman"/>
              </w:rPr>
              <w:t>шт.</w:t>
            </w:r>
          </w:p>
        </w:tc>
        <w:tc>
          <w:tcPr>
            <w:tcW w:w="1317" w:type="dxa"/>
            <w:shd w:val="clear" w:color="auto" w:fill="auto"/>
            <w:vAlign w:val="center"/>
          </w:tcPr>
          <w:p w14:paraId="3A3C0F27" w14:textId="09B72D18" w:rsidR="00166CFD" w:rsidRPr="00166CFD" w:rsidRDefault="00166CFD" w:rsidP="00166CFD">
            <w:pPr>
              <w:jc w:val="center"/>
              <w:rPr>
                <w:rFonts w:ascii="Times New Roman" w:hAnsi="Times New Roman" w:cs="Times New Roman"/>
                <w:color w:val="000000" w:themeColor="text1"/>
              </w:rPr>
            </w:pPr>
            <w:r w:rsidRPr="00166CFD">
              <w:rPr>
                <w:rFonts w:ascii="Times New Roman" w:eastAsia="Times New Roman" w:hAnsi="Times New Roman" w:cs="Times New Roman"/>
              </w:rPr>
              <w:t>6 400</w:t>
            </w:r>
          </w:p>
        </w:tc>
        <w:tc>
          <w:tcPr>
            <w:tcW w:w="11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E16EC" w14:textId="77777777" w:rsidR="00166CFD" w:rsidRPr="00166CFD" w:rsidRDefault="00166CFD" w:rsidP="00166CFD">
            <w:pPr>
              <w:jc w:val="center"/>
              <w:rPr>
                <w:rFonts w:ascii="Times New Roman" w:hAnsi="Times New Roman" w:cs="Times New Roman"/>
                <w:color w:val="000000" w:themeColor="text1"/>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6227B5" w14:textId="77777777" w:rsidR="00166CFD" w:rsidRPr="00166CFD" w:rsidRDefault="00166CFD" w:rsidP="00166CFD">
            <w:pPr>
              <w:jc w:val="right"/>
              <w:rPr>
                <w:rFonts w:ascii="Times New Roman" w:hAnsi="Times New Roman" w:cs="Times New Roman"/>
                <w:color w:val="000000" w:themeColor="text1"/>
              </w:rPr>
            </w:pPr>
          </w:p>
        </w:tc>
        <w:tc>
          <w:tcPr>
            <w:tcW w:w="1412" w:type="dxa"/>
            <w:vAlign w:val="center"/>
          </w:tcPr>
          <w:p w14:paraId="41F309A4" w14:textId="25166B4D" w:rsidR="00166CFD" w:rsidRPr="00166CFD" w:rsidRDefault="00166CFD" w:rsidP="00166CFD">
            <w:pPr>
              <w:jc w:val="center"/>
              <w:rPr>
                <w:rFonts w:ascii="Times New Roman" w:hAnsi="Times New Roman" w:cs="Times New Roman"/>
                <w:color w:val="000000" w:themeColor="text1"/>
              </w:rPr>
            </w:pPr>
            <w:r w:rsidRPr="00166CFD">
              <w:rPr>
                <w:rFonts w:ascii="Times New Roman" w:eastAsia="Times New Roman" w:hAnsi="Times New Roman" w:cs="Times New Roman"/>
              </w:rPr>
              <w:t>5 рабочих дней</w:t>
            </w:r>
          </w:p>
        </w:tc>
      </w:tr>
      <w:tr w:rsidR="00166CFD" w:rsidRPr="00166CFD" w14:paraId="78CAEF1B" w14:textId="23C5C2AE" w:rsidTr="00166CFD">
        <w:trPr>
          <w:trHeight w:val="20"/>
        </w:trPr>
        <w:tc>
          <w:tcPr>
            <w:tcW w:w="6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96D2E8" w14:textId="16546BE8" w:rsidR="00166CFD" w:rsidRPr="00166CFD" w:rsidRDefault="00166CFD" w:rsidP="00166CFD">
            <w:pPr>
              <w:jc w:val="center"/>
              <w:rPr>
                <w:rFonts w:ascii="Times New Roman" w:hAnsi="Times New Roman" w:cs="Times New Roman"/>
                <w:color w:val="000000" w:themeColor="text1"/>
              </w:rPr>
            </w:pPr>
            <w:r w:rsidRPr="00166CFD">
              <w:rPr>
                <w:rFonts w:ascii="Times New Roman" w:hAnsi="Times New Roman" w:cs="Times New Roman"/>
                <w:color w:val="000000" w:themeColor="text1"/>
              </w:rPr>
              <w:t>3</w:t>
            </w:r>
          </w:p>
        </w:tc>
        <w:tc>
          <w:tcPr>
            <w:tcW w:w="2379" w:type="dxa"/>
            <w:shd w:val="clear" w:color="auto" w:fill="auto"/>
            <w:vAlign w:val="center"/>
          </w:tcPr>
          <w:p w14:paraId="0C25F78F" w14:textId="271DD80F" w:rsidR="00166CFD" w:rsidRPr="00166CFD" w:rsidRDefault="00166CFD" w:rsidP="00166CFD">
            <w:pPr>
              <w:jc w:val="center"/>
              <w:rPr>
                <w:rFonts w:ascii="Times New Roman" w:hAnsi="Times New Roman" w:cs="Times New Roman"/>
                <w:color w:val="000000" w:themeColor="text1"/>
              </w:rPr>
            </w:pPr>
            <w:r w:rsidRPr="00166CFD">
              <w:rPr>
                <w:rFonts w:ascii="Times New Roman" w:eastAsia="Times New Roman" w:hAnsi="Times New Roman" w:cs="Times New Roman"/>
              </w:rPr>
              <w:t>Бланк</w:t>
            </w:r>
            <w:r w:rsidR="007B0B2D">
              <w:rPr>
                <w:rFonts w:ascii="Times New Roman" w:eastAsia="Times New Roman" w:hAnsi="Times New Roman" w:cs="Times New Roman"/>
              </w:rPr>
              <w:t xml:space="preserve"> заявления</w:t>
            </w:r>
            <w:r w:rsidRPr="00166CFD">
              <w:rPr>
                <w:rFonts w:ascii="Times New Roman" w:eastAsia="Times New Roman" w:hAnsi="Times New Roman" w:cs="Times New Roman"/>
              </w:rPr>
              <w:t xml:space="preserve"> на 3 страницы </w:t>
            </w:r>
          </w:p>
        </w:tc>
        <w:tc>
          <w:tcPr>
            <w:tcW w:w="1763" w:type="dxa"/>
            <w:shd w:val="clear" w:color="auto" w:fill="auto"/>
            <w:vAlign w:val="center"/>
          </w:tcPr>
          <w:p w14:paraId="2796E44B" w14:textId="7350080A" w:rsidR="00166CFD" w:rsidRPr="00166CFD" w:rsidRDefault="00166CFD" w:rsidP="00166CFD">
            <w:pPr>
              <w:jc w:val="center"/>
              <w:rPr>
                <w:rFonts w:ascii="Times New Roman" w:eastAsia="Calibri" w:hAnsi="Times New Roman" w:cs="Times New Roman"/>
                <w:color w:val="000000" w:themeColor="text1"/>
              </w:rPr>
            </w:pPr>
          </w:p>
        </w:tc>
        <w:tc>
          <w:tcPr>
            <w:tcW w:w="41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C0E5B0" w14:textId="0701610B" w:rsidR="00166CFD" w:rsidRPr="00166CFD" w:rsidRDefault="00166CFD" w:rsidP="00166CFD">
            <w:pPr>
              <w:jc w:val="center"/>
              <w:rPr>
                <w:rFonts w:ascii="Times New Roman" w:hAnsi="Times New Roman" w:cs="Times New Roman"/>
                <w:color w:val="000000" w:themeColor="text1"/>
              </w:rPr>
            </w:pPr>
            <w:r w:rsidRPr="00166CFD">
              <w:rPr>
                <w:rFonts w:ascii="Times New Roman" w:eastAsia="Times New Roman" w:hAnsi="Times New Roman" w:cs="Times New Roman"/>
              </w:rPr>
              <w:t>Формат А4, горизонтальный, бумага 80 г/</w:t>
            </w:r>
            <w:proofErr w:type="spellStart"/>
            <w:r w:rsidRPr="00166CFD">
              <w:rPr>
                <w:rFonts w:ascii="Times New Roman" w:eastAsia="Times New Roman" w:hAnsi="Times New Roman" w:cs="Times New Roman"/>
              </w:rPr>
              <w:t>кв</w:t>
            </w:r>
            <w:proofErr w:type="spellEnd"/>
            <w:r w:rsidRPr="00166CFD">
              <w:rPr>
                <w:rFonts w:ascii="Times New Roman" w:eastAsia="Times New Roman" w:hAnsi="Times New Roman" w:cs="Times New Roman"/>
              </w:rPr>
              <w:t xml:space="preserve"> м, цвет белый, двусторонняя печать, ч/б, (3 варианта), скреплены скрепкой</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3885FA" w14:textId="781FC161" w:rsidR="00166CFD" w:rsidRPr="00166CFD" w:rsidRDefault="00166CFD" w:rsidP="00166CFD">
            <w:pPr>
              <w:jc w:val="center"/>
              <w:rPr>
                <w:rFonts w:ascii="Times New Roman" w:eastAsia="Times New Roman" w:hAnsi="Times New Roman" w:cs="Times New Roman"/>
              </w:rPr>
            </w:pPr>
            <w:r w:rsidRPr="00166CFD">
              <w:rPr>
                <w:rFonts w:ascii="Times New Roman" w:eastAsia="Times New Roman" w:hAnsi="Times New Roman" w:cs="Times New Roman"/>
              </w:rPr>
              <w:t>шт.</w:t>
            </w:r>
          </w:p>
        </w:tc>
        <w:tc>
          <w:tcPr>
            <w:tcW w:w="1317" w:type="dxa"/>
            <w:shd w:val="clear" w:color="auto" w:fill="auto"/>
            <w:vAlign w:val="center"/>
          </w:tcPr>
          <w:p w14:paraId="1C789706" w14:textId="5349A08C" w:rsidR="00166CFD" w:rsidRPr="00166CFD" w:rsidRDefault="00166CFD" w:rsidP="00166CFD">
            <w:pPr>
              <w:jc w:val="center"/>
              <w:rPr>
                <w:rFonts w:ascii="Times New Roman" w:hAnsi="Times New Roman" w:cs="Times New Roman"/>
                <w:color w:val="000000" w:themeColor="text1"/>
              </w:rPr>
            </w:pPr>
            <w:r w:rsidRPr="00166CFD">
              <w:rPr>
                <w:rFonts w:ascii="Times New Roman" w:eastAsia="Times New Roman" w:hAnsi="Times New Roman" w:cs="Times New Roman"/>
              </w:rPr>
              <w:t>2 300</w:t>
            </w:r>
          </w:p>
        </w:tc>
        <w:tc>
          <w:tcPr>
            <w:tcW w:w="11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46746E" w14:textId="77777777" w:rsidR="00166CFD" w:rsidRPr="00166CFD" w:rsidRDefault="00166CFD" w:rsidP="00166CFD">
            <w:pPr>
              <w:jc w:val="center"/>
              <w:rPr>
                <w:rFonts w:ascii="Times New Roman" w:hAnsi="Times New Roman" w:cs="Times New Roman"/>
                <w:color w:val="000000" w:themeColor="text1"/>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ED8316" w14:textId="77777777" w:rsidR="00166CFD" w:rsidRPr="00166CFD" w:rsidRDefault="00166CFD" w:rsidP="00166CFD">
            <w:pPr>
              <w:jc w:val="right"/>
              <w:rPr>
                <w:rFonts w:ascii="Times New Roman" w:hAnsi="Times New Roman" w:cs="Times New Roman"/>
                <w:color w:val="000000" w:themeColor="text1"/>
              </w:rPr>
            </w:pPr>
          </w:p>
        </w:tc>
        <w:tc>
          <w:tcPr>
            <w:tcW w:w="1412" w:type="dxa"/>
            <w:vAlign w:val="center"/>
          </w:tcPr>
          <w:p w14:paraId="74CA487A" w14:textId="6504EF14" w:rsidR="00166CFD" w:rsidRPr="00166CFD" w:rsidRDefault="00166CFD" w:rsidP="00166CFD">
            <w:pPr>
              <w:jc w:val="center"/>
              <w:rPr>
                <w:rFonts w:ascii="Times New Roman" w:hAnsi="Times New Roman" w:cs="Times New Roman"/>
                <w:color w:val="000000" w:themeColor="text1"/>
              </w:rPr>
            </w:pPr>
            <w:r w:rsidRPr="00166CFD">
              <w:rPr>
                <w:rFonts w:ascii="Times New Roman" w:eastAsia="Times New Roman" w:hAnsi="Times New Roman" w:cs="Times New Roman"/>
              </w:rPr>
              <w:t>5 рабочих дней</w:t>
            </w:r>
          </w:p>
        </w:tc>
      </w:tr>
      <w:tr w:rsidR="00166CFD" w:rsidRPr="00166CFD" w14:paraId="1ABF8B6A" w14:textId="0F4B642A" w:rsidTr="00166CFD">
        <w:trPr>
          <w:trHeight w:val="20"/>
        </w:trPr>
        <w:tc>
          <w:tcPr>
            <w:tcW w:w="6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0C2DEE" w14:textId="006F23AB" w:rsidR="00166CFD" w:rsidRPr="00166CFD" w:rsidRDefault="00166CFD" w:rsidP="00166CFD">
            <w:pPr>
              <w:jc w:val="center"/>
              <w:rPr>
                <w:rFonts w:ascii="Times New Roman" w:hAnsi="Times New Roman" w:cs="Times New Roman"/>
                <w:color w:val="000000" w:themeColor="text1"/>
              </w:rPr>
            </w:pPr>
            <w:r w:rsidRPr="00166CFD">
              <w:rPr>
                <w:rFonts w:ascii="Times New Roman" w:hAnsi="Times New Roman" w:cs="Times New Roman"/>
                <w:color w:val="000000" w:themeColor="text1"/>
              </w:rPr>
              <w:t>4</w:t>
            </w:r>
          </w:p>
        </w:tc>
        <w:tc>
          <w:tcPr>
            <w:tcW w:w="2379" w:type="dxa"/>
            <w:shd w:val="clear" w:color="auto" w:fill="auto"/>
            <w:vAlign w:val="center"/>
          </w:tcPr>
          <w:p w14:paraId="5B4AD5CE" w14:textId="4489F91E" w:rsidR="00166CFD" w:rsidRPr="00166CFD" w:rsidRDefault="00166CFD" w:rsidP="00166CFD">
            <w:pPr>
              <w:jc w:val="center"/>
              <w:rPr>
                <w:rFonts w:ascii="Times New Roman" w:hAnsi="Times New Roman" w:cs="Times New Roman"/>
                <w:color w:val="000000" w:themeColor="text1"/>
              </w:rPr>
            </w:pPr>
            <w:r w:rsidRPr="00166CFD">
              <w:rPr>
                <w:rFonts w:ascii="Times New Roman" w:eastAsia="Times New Roman" w:hAnsi="Times New Roman" w:cs="Times New Roman"/>
              </w:rPr>
              <w:t>Бланк</w:t>
            </w:r>
            <w:r w:rsidR="007B0B2D">
              <w:rPr>
                <w:rFonts w:ascii="Times New Roman" w:eastAsia="Times New Roman" w:hAnsi="Times New Roman" w:cs="Times New Roman"/>
              </w:rPr>
              <w:t xml:space="preserve"> заявления</w:t>
            </w:r>
            <w:r w:rsidRPr="00166CFD">
              <w:rPr>
                <w:rFonts w:ascii="Times New Roman" w:eastAsia="Times New Roman" w:hAnsi="Times New Roman" w:cs="Times New Roman"/>
              </w:rPr>
              <w:t xml:space="preserve"> на 4 страницы </w:t>
            </w:r>
          </w:p>
        </w:tc>
        <w:tc>
          <w:tcPr>
            <w:tcW w:w="1763" w:type="dxa"/>
            <w:shd w:val="clear" w:color="auto" w:fill="auto"/>
            <w:vAlign w:val="center"/>
          </w:tcPr>
          <w:p w14:paraId="60F93193" w14:textId="605166EF" w:rsidR="00166CFD" w:rsidRPr="00166CFD" w:rsidRDefault="00166CFD" w:rsidP="00166CFD">
            <w:pPr>
              <w:jc w:val="center"/>
              <w:rPr>
                <w:rFonts w:ascii="Times New Roman" w:eastAsia="Calibri" w:hAnsi="Times New Roman" w:cs="Times New Roman"/>
                <w:color w:val="000000" w:themeColor="text1"/>
              </w:rPr>
            </w:pPr>
          </w:p>
        </w:tc>
        <w:tc>
          <w:tcPr>
            <w:tcW w:w="41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EFCA44" w14:textId="5AF4895C" w:rsidR="00166CFD" w:rsidRPr="00166CFD" w:rsidRDefault="00166CFD" w:rsidP="00166CFD">
            <w:pPr>
              <w:jc w:val="center"/>
              <w:rPr>
                <w:rFonts w:ascii="Times New Roman" w:hAnsi="Times New Roman" w:cs="Times New Roman"/>
                <w:color w:val="000000" w:themeColor="text1"/>
              </w:rPr>
            </w:pPr>
            <w:r w:rsidRPr="00166CFD">
              <w:rPr>
                <w:rFonts w:ascii="Times New Roman" w:eastAsia="Times New Roman" w:hAnsi="Times New Roman" w:cs="Times New Roman"/>
              </w:rPr>
              <w:t>Формат А4, горизонтальный, бумага 80 г/</w:t>
            </w:r>
            <w:proofErr w:type="spellStart"/>
            <w:r w:rsidRPr="00166CFD">
              <w:rPr>
                <w:rFonts w:ascii="Times New Roman" w:eastAsia="Times New Roman" w:hAnsi="Times New Roman" w:cs="Times New Roman"/>
              </w:rPr>
              <w:t>кв</w:t>
            </w:r>
            <w:proofErr w:type="spellEnd"/>
            <w:r w:rsidRPr="00166CFD">
              <w:rPr>
                <w:rFonts w:ascii="Times New Roman" w:eastAsia="Times New Roman" w:hAnsi="Times New Roman" w:cs="Times New Roman"/>
              </w:rPr>
              <w:t xml:space="preserve"> м, цвет белый, двусторонняя печать, ч/б, (1 вариант), скреплены скрепкой</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2F61D4" w14:textId="5CA19A7D" w:rsidR="00166CFD" w:rsidRPr="00166CFD" w:rsidRDefault="00166CFD" w:rsidP="00166CFD">
            <w:pPr>
              <w:jc w:val="center"/>
              <w:rPr>
                <w:rFonts w:ascii="Times New Roman" w:eastAsia="Times New Roman" w:hAnsi="Times New Roman" w:cs="Times New Roman"/>
              </w:rPr>
            </w:pPr>
            <w:r w:rsidRPr="00166CFD">
              <w:rPr>
                <w:rFonts w:ascii="Times New Roman" w:eastAsia="Times New Roman" w:hAnsi="Times New Roman" w:cs="Times New Roman"/>
              </w:rPr>
              <w:t>шт.</w:t>
            </w:r>
          </w:p>
        </w:tc>
        <w:tc>
          <w:tcPr>
            <w:tcW w:w="1317" w:type="dxa"/>
            <w:shd w:val="clear" w:color="auto" w:fill="auto"/>
            <w:vAlign w:val="center"/>
          </w:tcPr>
          <w:p w14:paraId="38C8D4AA" w14:textId="4AA108DB" w:rsidR="00166CFD" w:rsidRPr="00166CFD" w:rsidRDefault="00166CFD" w:rsidP="00166CFD">
            <w:pPr>
              <w:jc w:val="center"/>
              <w:rPr>
                <w:rFonts w:ascii="Times New Roman" w:hAnsi="Times New Roman" w:cs="Times New Roman"/>
                <w:color w:val="000000" w:themeColor="text1"/>
              </w:rPr>
            </w:pPr>
            <w:r w:rsidRPr="00166CFD">
              <w:rPr>
                <w:rFonts w:ascii="Times New Roman" w:eastAsia="Times New Roman" w:hAnsi="Times New Roman" w:cs="Times New Roman"/>
              </w:rPr>
              <w:t>1 500</w:t>
            </w:r>
          </w:p>
        </w:tc>
        <w:tc>
          <w:tcPr>
            <w:tcW w:w="11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933EA6" w14:textId="77777777" w:rsidR="00166CFD" w:rsidRPr="00166CFD" w:rsidRDefault="00166CFD" w:rsidP="00166CFD">
            <w:pPr>
              <w:jc w:val="center"/>
              <w:rPr>
                <w:rFonts w:ascii="Times New Roman" w:hAnsi="Times New Roman" w:cs="Times New Roman"/>
                <w:color w:val="000000" w:themeColor="text1"/>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D72552" w14:textId="77777777" w:rsidR="00166CFD" w:rsidRPr="00166CFD" w:rsidRDefault="00166CFD" w:rsidP="00166CFD">
            <w:pPr>
              <w:jc w:val="right"/>
              <w:rPr>
                <w:rFonts w:ascii="Times New Roman" w:hAnsi="Times New Roman" w:cs="Times New Roman"/>
                <w:color w:val="000000" w:themeColor="text1"/>
              </w:rPr>
            </w:pPr>
          </w:p>
        </w:tc>
        <w:tc>
          <w:tcPr>
            <w:tcW w:w="1412" w:type="dxa"/>
            <w:vAlign w:val="center"/>
          </w:tcPr>
          <w:p w14:paraId="5A4E4BD7" w14:textId="0E5AA2F0" w:rsidR="00166CFD" w:rsidRPr="00166CFD" w:rsidRDefault="00166CFD" w:rsidP="00166CFD">
            <w:pPr>
              <w:jc w:val="center"/>
              <w:rPr>
                <w:rFonts w:ascii="Times New Roman" w:hAnsi="Times New Roman" w:cs="Times New Roman"/>
                <w:color w:val="000000" w:themeColor="text1"/>
              </w:rPr>
            </w:pPr>
            <w:r w:rsidRPr="00166CFD">
              <w:rPr>
                <w:rFonts w:ascii="Times New Roman" w:eastAsia="Times New Roman" w:hAnsi="Times New Roman" w:cs="Times New Roman"/>
              </w:rPr>
              <w:t>5 рабочих дней</w:t>
            </w:r>
          </w:p>
        </w:tc>
      </w:tr>
      <w:tr w:rsidR="00166CFD" w:rsidRPr="00166CFD" w14:paraId="1BCB5F23" w14:textId="77777777" w:rsidTr="00166CFD">
        <w:trPr>
          <w:trHeight w:val="20"/>
        </w:trPr>
        <w:tc>
          <w:tcPr>
            <w:tcW w:w="12333"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45B1A97C" w14:textId="4F53086B" w:rsidR="00166CFD" w:rsidRPr="00166CFD" w:rsidRDefault="00166CFD" w:rsidP="00166CFD">
            <w:pPr>
              <w:jc w:val="right"/>
              <w:rPr>
                <w:rFonts w:ascii="Times New Roman" w:hAnsi="Times New Roman" w:cs="Times New Roman"/>
                <w:color w:val="000000" w:themeColor="text1"/>
              </w:rPr>
            </w:pPr>
            <w:r w:rsidRPr="00166CFD">
              <w:rPr>
                <w:rFonts w:ascii="Times New Roman" w:hAnsi="Times New Roman" w:cs="Times New Roman"/>
                <w:b/>
                <w:color w:val="000000" w:themeColor="text1"/>
              </w:rPr>
              <w:t>Итого</w:t>
            </w: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5E408B" w14:textId="77777777" w:rsidR="00166CFD" w:rsidRPr="00166CFD" w:rsidRDefault="00166CFD" w:rsidP="00166CFD">
            <w:pPr>
              <w:jc w:val="right"/>
              <w:rPr>
                <w:rFonts w:ascii="Times New Roman" w:hAnsi="Times New Roman" w:cs="Times New Roman"/>
                <w:color w:val="000000" w:themeColor="text1"/>
              </w:rPr>
            </w:pPr>
          </w:p>
        </w:tc>
        <w:tc>
          <w:tcPr>
            <w:tcW w:w="14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BBFE545" w14:textId="08C053DF" w:rsidR="00166CFD" w:rsidRPr="00166CFD" w:rsidRDefault="00166CFD" w:rsidP="00166CFD">
            <w:pPr>
              <w:jc w:val="right"/>
              <w:rPr>
                <w:rFonts w:ascii="Times New Roman" w:hAnsi="Times New Roman" w:cs="Times New Roman"/>
                <w:color w:val="000000" w:themeColor="text1"/>
              </w:rPr>
            </w:pPr>
          </w:p>
        </w:tc>
      </w:tr>
    </w:tbl>
    <w:p w14:paraId="03569E5E" w14:textId="77777777" w:rsidR="000911E8" w:rsidRDefault="000911E8" w:rsidP="007C419D">
      <w:pPr>
        <w:ind w:firstLine="567"/>
        <w:jc w:val="both"/>
        <w:rPr>
          <w:rFonts w:ascii="Times New Roman" w:hAnsi="Times New Roman" w:cs="Times New Roman"/>
        </w:rPr>
      </w:pPr>
    </w:p>
    <w:p w14:paraId="3D279EF0" w14:textId="445F19B3" w:rsidR="00F36F68" w:rsidRPr="007C419D" w:rsidRDefault="000911E8" w:rsidP="007C419D">
      <w:pPr>
        <w:ind w:firstLine="567"/>
        <w:jc w:val="both"/>
        <w:rPr>
          <w:rFonts w:ascii="Times New Roman" w:hAnsi="Times New Roman" w:cs="Times New Roman"/>
        </w:rPr>
      </w:pPr>
      <w:r>
        <w:rPr>
          <w:rFonts w:ascii="Times New Roman" w:hAnsi="Times New Roman" w:cs="Times New Roman"/>
        </w:rPr>
        <w:t xml:space="preserve">ИТОГО: </w:t>
      </w:r>
      <w:r w:rsidRPr="008E1CA3">
        <w:rPr>
          <w:rFonts w:ascii="Times New Roman" w:hAnsi="Times New Roman" w:cs="Times New Roman"/>
          <w:highlight w:val="yellow"/>
        </w:rPr>
        <w:t>() рублей, НДС не облагается в связи с установлением</w:t>
      </w:r>
      <w:r w:rsidRPr="000911E8">
        <w:rPr>
          <w:rFonts w:ascii="Times New Roman" w:hAnsi="Times New Roman" w:cs="Times New Roman"/>
        </w:rPr>
        <w:t xml:space="preserve"> для Поставщика упрощенной системы налогообложения в соответствии со ст. 346.11 Налогового кодекса Российской Федерации.</w:t>
      </w:r>
    </w:p>
    <w:tbl>
      <w:tblPr>
        <w:tblW w:w="0" w:type="auto"/>
        <w:jc w:val="center"/>
        <w:tblLayout w:type="fixed"/>
        <w:tblLook w:val="04A0" w:firstRow="1" w:lastRow="0" w:firstColumn="1" w:lastColumn="0" w:noHBand="0" w:noVBand="1"/>
      </w:tblPr>
      <w:tblGrid>
        <w:gridCol w:w="4959"/>
        <w:gridCol w:w="62"/>
        <w:gridCol w:w="5469"/>
      </w:tblGrid>
      <w:tr w:rsidR="00C11167" w:rsidRPr="007C419D" w14:paraId="3DF96E7A" w14:textId="4A5CB9B2" w:rsidTr="00C11167">
        <w:trPr>
          <w:trHeight w:val="416"/>
          <w:jc w:val="center"/>
        </w:trPr>
        <w:tc>
          <w:tcPr>
            <w:tcW w:w="5021" w:type="dxa"/>
            <w:gridSpan w:val="2"/>
            <w:tcBorders>
              <w:right w:val="single" w:sz="4" w:space="0" w:color="auto"/>
            </w:tcBorders>
          </w:tcPr>
          <w:p w14:paraId="11B69718" w14:textId="77777777" w:rsidR="00C11167" w:rsidRPr="007C419D" w:rsidRDefault="00C11167" w:rsidP="0047664B">
            <w:pPr>
              <w:spacing w:after="0" w:line="240" w:lineRule="auto"/>
              <w:jc w:val="center"/>
              <w:rPr>
                <w:rFonts w:ascii="Times New Roman" w:eastAsia="Times New Roman" w:hAnsi="Times New Roman" w:cs="Times New Roman"/>
                <w:b/>
                <w:lang w:eastAsia="ru-RU"/>
              </w:rPr>
            </w:pPr>
            <w:r w:rsidRPr="007C419D">
              <w:rPr>
                <w:rFonts w:ascii="Times New Roman" w:eastAsia="Times New Roman" w:hAnsi="Times New Roman" w:cs="Times New Roman"/>
                <w:b/>
                <w:lang w:eastAsia="ru-RU"/>
              </w:rPr>
              <w:t>Заказчик:</w:t>
            </w:r>
          </w:p>
        </w:tc>
        <w:tc>
          <w:tcPr>
            <w:tcW w:w="5469" w:type="dxa"/>
            <w:tcBorders>
              <w:left w:val="single" w:sz="4" w:space="0" w:color="auto"/>
            </w:tcBorders>
          </w:tcPr>
          <w:p w14:paraId="624CBA74" w14:textId="5B4E03E3" w:rsidR="00C11167" w:rsidRPr="007C419D" w:rsidRDefault="00C11167" w:rsidP="00C11167">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Поставщик:</w:t>
            </w:r>
          </w:p>
        </w:tc>
      </w:tr>
      <w:tr w:rsidR="00C11167" w:rsidRPr="007C419D" w14:paraId="5B0835A0" w14:textId="752E9EBD" w:rsidTr="00C11167">
        <w:trPr>
          <w:trHeight w:val="855"/>
          <w:jc w:val="center"/>
        </w:trPr>
        <w:tc>
          <w:tcPr>
            <w:tcW w:w="4959" w:type="dxa"/>
            <w:tcBorders>
              <w:right w:val="single" w:sz="4" w:space="0" w:color="auto"/>
            </w:tcBorders>
          </w:tcPr>
          <w:p w14:paraId="50FC85E3" w14:textId="77777777" w:rsidR="00C11167" w:rsidRDefault="00C11167" w:rsidP="0047664B">
            <w:pPr>
              <w:autoSpaceDN w:val="0"/>
              <w:adjustRightInd w:val="0"/>
              <w:snapToGrid w:val="0"/>
              <w:spacing w:after="0" w:line="240" w:lineRule="auto"/>
              <w:ind w:right="-132"/>
              <w:jc w:val="both"/>
              <w:rPr>
                <w:rFonts w:ascii="Times New Roman" w:hAnsi="Times New Roman" w:cs="Times New Roman"/>
                <w:caps/>
              </w:rPr>
            </w:pPr>
            <w:r w:rsidRPr="0047664B">
              <w:rPr>
                <w:rFonts w:ascii="Times New Roman" w:eastAsia="MS Mincho" w:hAnsi="Times New Roman" w:cs="Times New Roman"/>
                <w:lang w:eastAsia="ru-RU"/>
              </w:rPr>
              <w:t>Директор</w:t>
            </w:r>
            <w:r w:rsidRPr="0047664B">
              <w:rPr>
                <w:rFonts w:ascii="Times New Roman" w:hAnsi="Times New Roman" w:cs="Times New Roman"/>
                <w:caps/>
              </w:rPr>
              <w:t xml:space="preserve"> </w:t>
            </w:r>
          </w:p>
          <w:p w14:paraId="26DB1BB3" w14:textId="51875CB6" w:rsidR="00C11167" w:rsidRPr="0047664B" w:rsidRDefault="00C11167" w:rsidP="0047664B">
            <w:pPr>
              <w:autoSpaceDN w:val="0"/>
              <w:adjustRightInd w:val="0"/>
              <w:snapToGrid w:val="0"/>
              <w:spacing w:after="0" w:line="240" w:lineRule="auto"/>
              <w:ind w:right="-132"/>
              <w:jc w:val="both"/>
              <w:rPr>
                <w:rFonts w:ascii="Times New Roman" w:hAnsi="Times New Roman" w:cs="Times New Roman"/>
                <w:caps/>
              </w:rPr>
            </w:pPr>
            <w:r w:rsidRPr="0047664B">
              <w:rPr>
                <w:rFonts w:ascii="Times New Roman" w:hAnsi="Times New Roman" w:cs="Times New Roman"/>
                <w:caps/>
              </w:rPr>
              <w:t>СПб ГБПОУ «Фельдшерский колледж»</w:t>
            </w:r>
          </w:p>
          <w:p w14:paraId="2BD8CA6D" w14:textId="247D78B9" w:rsidR="00C11167" w:rsidRPr="007C419D" w:rsidRDefault="00C11167" w:rsidP="0047664B">
            <w:pPr>
              <w:autoSpaceDN w:val="0"/>
              <w:adjustRightInd w:val="0"/>
              <w:snapToGrid w:val="0"/>
              <w:spacing w:after="0" w:line="240" w:lineRule="auto"/>
              <w:ind w:right="-132"/>
              <w:jc w:val="both"/>
              <w:rPr>
                <w:rFonts w:ascii="Times New Roman" w:eastAsia="MS Mincho" w:hAnsi="Times New Roman" w:cs="Times New Roman"/>
                <w:lang w:eastAsia="ru-RU"/>
              </w:rPr>
            </w:pPr>
            <w:r w:rsidRPr="007C419D">
              <w:rPr>
                <w:rFonts w:ascii="Times New Roman" w:eastAsia="MS Mincho" w:hAnsi="Times New Roman" w:cs="Times New Roman"/>
                <w:lang w:eastAsia="ru-RU"/>
              </w:rPr>
              <w:t xml:space="preserve"> </w:t>
            </w:r>
          </w:p>
          <w:p w14:paraId="4CB6A376" w14:textId="36DA92C9" w:rsidR="00C11167" w:rsidRPr="007C419D" w:rsidRDefault="00C11167" w:rsidP="0047664B">
            <w:pPr>
              <w:autoSpaceDN w:val="0"/>
              <w:adjustRightInd w:val="0"/>
              <w:snapToGrid w:val="0"/>
              <w:spacing w:after="0" w:line="240" w:lineRule="auto"/>
              <w:rPr>
                <w:rFonts w:ascii="Times New Roman" w:eastAsia="Times New Roman" w:hAnsi="Times New Roman" w:cs="Times New Roman"/>
                <w:lang w:eastAsia="ru-RU"/>
              </w:rPr>
            </w:pPr>
            <w:r w:rsidRPr="007C419D">
              <w:rPr>
                <w:rFonts w:ascii="Times New Roman" w:eastAsia="MS Mincho" w:hAnsi="Times New Roman" w:cs="Times New Roman"/>
                <w:lang w:eastAsia="ru-RU"/>
              </w:rPr>
              <w:t>_______________ /Г.Н. Котова/</w:t>
            </w:r>
          </w:p>
        </w:tc>
        <w:tc>
          <w:tcPr>
            <w:tcW w:w="5531" w:type="dxa"/>
            <w:gridSpan w:val="2"/>
            <w:tcBorders>
              <w:left w:val="single" w:sz="4" w:space="0" w:color="auto"/>
            </w:tcBorders>
          </w:tcPr>
          <w:p w14:paraId="188CA5AF" w14:textId="77777777" w:rsidR="00C11167" w:rsidRPr="007C419D" w:rsidRDefault="00C11167" w:rsidP="008E1CA3">
            <w:pPr>
              <w:rPr>
                <w:rFonts w:ascii="Times New Roman" w:eastAsia="Times New Roman" w:hAnsi="Times New Roman" w:cs="Times New Roman"/>
                <w:lang w:eastAsia="ru-RU"/>
              </w:rPr>
            </w:pPr>
          </w:p>
        </w:tc>
      </w:tr>
    </w:tbl>
    <w:p w14:paraId="436EB8A0" w14:textId="7CE7367E" w:rsidR="009B76DA" w:rsidRDefault="009B76DA" w:rsidP="003605A7">
      <w:pPr>
        <w:tabs>
          <w:tab w:val="center" w:pos="7285"/>
          <w:tab w:val="left" w:pos="11398"/>
        </w:tabs>
        <w:rPr>
          <w:rFonts w:ascii="Times New Roman" w:hAnsi="Times New Roman" w:cs="Times New Roman"/>
        </w:rPr>
      </w:pPr>
    </w:p>
    <w:tbl>
      <w:tblPr>
        <w:tblStyle w:val="aa"/>
        <w:tblW w:w="0" w:type="auto"/>
        <w:tblLook w:val="04A0" w:firstRow="1" w:lastRow="0" w:firstColumn="1" w:lastColumn="0" w:noHBand="0" w:noVBand="1"/>
      </w:tblPr>
      <w:tblGrid>
        <w:gridCol w:w="14560"/>
      </w:tblGrid>
      <w:tr w:rsidR="006F1F54" w:rsidRPr="006F1F54" w14:paraId="23EEF9B2" w14:textId="77777777" w:rsidTr="006F1F54">
        <w:tc>
          <w:tcPr>
            <w:tcW w:w="14560" w:type="dxa"/>
          </w:tcPr>
          <w:p w14:paraId="06C08D07" w14:textId="4BB7E003" w:rsidR="006F1F54" w:rsidRPr="006F1F54" w:rsidRDefault="006F1F54" w:rsidP="006F1F54">
            <w:pPr>
              <w:tabs>
                <w:tab w:val="center" w:pos="7285"/>
                <w:tab w:val="left" w:pos="11398"/>
              </w:tabs>
              <w:rPr>
                <w:rFonts w:ascii="Times New Roman" w:hAnsi="Times New Roman" w:cs="Times New Roman"/>
                <w:sz w:val="18"/>
              </w:rPr>
            </w:pPr>
          </w:p>
        </w:tc>
      </w:tr>
      <w:tr w:rsidR="006F1F54" w:rsidRPr="006F1F54" w14:paraId="3E837BD1" w14:textId="77777777" w:rsidTr="006F1F54">
        <w:tc>
          <w:tcPr>
            <w:tcW w:w="14560" w:type="dxa"/>
          </w:tcPr>
          <w:p w14:paraId="21EDE554" w14:textId="6819B4F2" w:rsidR="006F1F54" w:rsidRPr="006F1F54" w:rsidRDefault="006F1F54" w:rsidP="006F1F54">
            <w:pPr>
              <w:tabs>
                <w:tab w:val="center" w:pos="7285"/>
                <w:tab w:val="left" w:pos="11398"/>
              </w:tabs>
              <w:rPr>
                <w:rFonts w:ascii="Times New Roman" w:hAnsi="Times New Roman" w:cs="Times New Roman"/>
                <w:sz w:val="18"/>
              </w:rPr>
            </w:pPr>
          </w:p>
        </w:tc>
      </w:tr>
      <w:tr w:rsidR="006F1F54" w:rsidRPr="006F1F54" w14:paraId="73663119" w14:textId="77777777" w:rsidTr="006F1F54">
        <w:tc>
          <w:tcPr>
            <w:tcW w:w="14560" w:type="dxa"/>
          </w:tcPr>
          <w:p w14:paraId="5531D286" w14:textId="3D3F8A4C" w:rsidR="006F1F54" w:rsidRPr="006F1F54" w:rsidRDefault="006F1F54" w:rsidP="006F1F54">
            <w:pPr>
              <w:tabs>
                <w:tab w:val="center" w:pos="7285"/>
                <w:tab w:val="left" w:pos="11398"/>
              </w:tabs>
              <w:rPr>
                <w:rFonts w:ascii="Times New Roman" w:hAnsi="Times New Roman" w:cs="Times New Roman"/>
                <w:sz w:val="18"/>
              </w:rPr>
            </w:pPr>
          </w:p>
        </w:tc>
      </w:tr>
    </w:tbl>
    <w:p w14:paraId="4D2269E0" w14:textId="77777777" w:rsidR="006F1F54" w:rsidRPr="007C419D" w:rsidRDefault="006F1F54" w:rsidP="003605A7">
      <w:pPr>
        <w:tabs>
          <w:tab w:val="center" w:pos="7285"/>
          <w:tab w:val="left" w:pos="11398"/>
        </w:tabs>
        <w:rPr>
          <w:rFonts w:ascii="Times New Roman" w:hAnsi="Times New Roman" w:cs="Times New Roman"/>
        </w:rPr>
      </w:pPr>
    </w:p>
    <w:sectPr w:rsidR="006F1F54" w:rsidRPr="007C419D" w:rsidSect="006715F0">
      <w:pgSz w:w="16838" w:h="11906" w:orient="landscape"/>
      <w:pgMar w:top="851" w:right="1134" w:bottom="567"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65B249" w14:textId="77777777" w:rsidR="004D36A2" w:rsidRDefault="004D36A2" w:rsidP="00B425E2">
      <w:pPr>
        <w:spacing w:after="0" w:line="240" w:lineRule="auto"/>
      </w:pPr>
      <w:r>
        <w:separator/>
      </w:r>
    </w:p>
  </w:endnote>
  <w:endnote w:type="continuationSeparator" w:id="0">
    <w:p w14:paraId="6F63089B" w14:textId="77777777" w:rsidR="004D36A2" w:rsidRDefault="004D36A2" w:rsidP="00B425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9210500"/>
      <w:docPartObj>
        <w:docPartGallery w:val="Page Numbers (Bottom of Page)"/>
        <w:docPartUnique/>
      </w:docPartObj>
    </w:sdtPr>
    <w:sdtEndPr/>
    <w:sdtContent>
      <w:p w14:paraId="12304E2F" w14:textId="4CF48776" w:rsidR="007C419D" w:rsidRDefault="007C419D">
        <w:pPr>
          <w:pStyle w:val="af5"/>
          <w:jc w:val="right"/>
        </w:pPr>
        <w:r>
          <w:fldChar w:fldCharType="begin"/>
        </w:r>
        <w:r>
          <w:instrText>PAGE   \* MERGEFORMAT</w:instrText>
        </w:r>
        <w:r>
          <w:fldChar w:fldCharType="separate"/>
        </w:r>
        <w:r w:rsidR="007B0B2D" w:rsidRPr="007B0B2D">
          <w:rPr>
            <w:noProof/>
            <w:lang w:val="ru-RU"/>
          </w:rPr>
          <w:t>1</w:t>
        </w:r>
        <w:r>
          <w:fldChar w:fldCharType="end"/>
        </w:r>
      </w:p>
    </w:sdtContent>
  </w:sdt>
  <w:p w14:paraId="571527BC" w14:textId="77777777" w:rsidR="007C419D" w:rsidRDefault="007C419D">
    <w:pPr>
      <w:pStyle w:val="af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53A425" w14:textId="77777777" w:rsidR="004D36A2" w:rsidRDefault="004D36A2" w:rsidP="00B425E2">
      <w:pPr>
        <w:spacing w:after="0" w:line="240" w:lineRule="auto"/>
      </w:pPr>
      <w:r>
        <w:separator/>
      </w:r>
    </w:p>
  </w:footnote>
  <w:footnote w:type="continuationSeparator" w:id="0">
    <w:p w14:paraId="6E33BFF5" w14:textId="77777777" w:rsidR="004D36A2" w:rsidRDefault="004D36A2" w:rsidP="00B425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E6EC6B" w14:textId="1EDE9019" w:rsidR="007C419D" w:rsidRDefault="007C419D">
    <w:pPr>
      <w:pStyle w:val="af7"/>
      <w:jc w:val="right"/>
    </w:pPr>
  </w:p>
  <w:p w14:paraId="228C4AA6" w14:textId="77777777" w:rsidR="007C419D" w:rsidRDefault="007C419D">
    <w:pPr>
      <w:pStyle w:val="af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D0D61"/>
    <w:multiLevelType w:val="hybridMultilevel"/>
    <w:tmpl w:val="E9E6B5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18F46D6E"/>
    <w:multiLevelType w:val="hybridMultilevel"/>
    <w:tmpl w:val="D7E4C968"/>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15:restartNumberingAfterBreak="0">
    <w:nsid w:val="21A025C8"/>
    <w:multiLevelType w:val="hybridMultilevel"/>
    <w:tmpl w:val="66703CB6"/>
    <w:lvl w:ilvl="0" w:tplc="04190017">
      <w:start w:val="1"/>
      <w:numFmt w:val="lowerLetter"/>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 w15:restartNumberingAfterBreak="0">
    <w:nsid w:val="33CB3FE5"/>
    <w:multiLevelType w:val="hybridMultilevel"/>
    <w:tmpl w:val="D95090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89F7D55"/>
    <w:multiLevelType w:val="hybridMultilevel"/>
    <w:tmpl w:val="B7E66FD4"/>
    <w:lvl w:ilvl="0" w:tplc="04190011">
      <w:start w:val="1"/>
      <w:numFmt w:val="decimal"/>
      <w:lvlText w:val="%1)"/>
      <w:lvlJc w:val="left"/>
      <w:pPr>
        <w:ind w:left="852" w:hanging="360"/>
      </w:pPr>
      <w:rPr>
        <w:rFonts w:hint="default"/>
      </w:rPr>
    </w:lvl>
    <w:lvl w:ilvl="1" w:tplc="04190019" w:tentative="1">
      <w:start w:val="1"/>
      <w:numFmt w:val="lowerLetter"/>
      <w:lvlText w:val="%2."/>
      <w:lvlJc w:val="left"/>
      <w:pPr>
        <w:ind w:left="1572" w:hanging="360"/>
      </w:pPr>
    </w:lvl>
    <w:lvl w:ilvl="2" w:tplc="0419001B" w:tentative="1">
      <w:start w:val="1"/>
      <w:numFmt w:val="lowerRoman"/>
      <w:lvlText w:val="%3."/>
      <w:lvlJc w:val="right"/>
      <w:pPr>
        <w:ind w:left="2292" w:hanging="180"/>
      </w:pPr>
    </w:lvl>
    <w:lvl w:ilvl="3" w:tplc="0419000F" w:tentative="1">
      <w:start w:val="1"/>
      <w:numFmt w:val="decimal"/>
      <w:lvlText w:val="%4."/>
      <w:lvlJc w:val="left"/>
      <w:pPr>
        <w:ind w:left="3012" w:hanging="360"/>
      </w:pPr>
    </w:lvl>
    <w:lvl w:ilvl="4" w:tplc="04190019" w:tentative="1">
      <w:start w:val="1"/>
      <w:numFmt w:val="lowerLetter"/>
      <w:lvlText w:val="%5."/>
      <w:lvlJc w:val="left"/>
      <w:pPr>
        <w:ind w:left="3732" w:hanging="360"/>
      </w:pPr>
    </w:lvl>
    <w:lvl w:ilvl="5" w:tplc="0419001B" w:tentative="1">
      <w:start w:val="1"/>
      <w:numFmt w:val="lowerRoman"/>
      <w:lvlText w:val="%6."/>
      <w:lvlJc w:val="right"/>
      <w:pPr>
        <w:ind w:left="4452" w:hanging="180"/>
      </w:pPr>
    </w:lvl>
    <w:lvl w:ilvl="6" w:tplc="0419000F" w:tentative="1">
      <w:start w:val="1"/>
      <w:numFmt w:val="decimal"/>
      <w:lvlText w:val="%7."/>
      <w:lvlJc w:val="left"/>
      <w:pPr>
        <w:ind w:left="5172" w:hanging="360"/>
      </w:pPr>
    </w:lvl>
    <w:lvl w:ilvl="7" w:tplc="04190019" w:tentative="1">
      <w:start w:val="1"/>
      <w:numFmt w:val="lowerLetter"/>
      <w:lvlText w:val="%8."/>
      <w:lvlJc w:val="left"/>
      <w:pPr>
        <w:ind w:left="5892" w:hanging="360"/>
      </w:pPr>
    </w:lvl>
    <w:lvl w:ilvl="8" w:tplc="0419001B" w:tentative="1">
      <w:start w:val="1"/>
      <w:numFmt w:val="lowerRoman"/>
      <w:lvlText w:val="%9."/>
      <w:lvlJc w:val="right"/>
      <w:pPr>
        <w:ind w:left="6612" w:hanging="180"/>
      </w:pPr>
    </w:lvl>
  </w:abstractNum>
  <w:abstractNum w:abstractNumId="5" w15:restartNumberingAfterBreak="0">
    <w:nsid w:val="38D20FE3"/>
    <w:multiLevelType w:val="multilevel"/>
    <w:tmpl w:val="3BF82A14"/>
    <w:lvl w:ilvl="0">
      <w:start w:val="1"/>
      <w:numFmt w:val="decimal"/>
      <w:lvlText w:val="%1."/>
      <w:lvlJc w:val="left"/>
      <w:pPr>
        <w:ind w:left="360" w:hanging="360"/>
      </w:pPr>
      <w:rPr>
        <w:rFonts w:hint="default"/>
        <w:u w:val="none"/>
      </w:rPr>
    </w:lvl>
    <w:lvl w:ilvl="1">
      <w:start w:val="1"/>
      <w:numFmt w:val="decimal"/>
      <w:lvlText w:val="%1.%2."/>
      <w:lvlJc w:val="left"/>
      <w:pPr>
        <w:ind w:left="900" w:hanging="360"/>
      </w:pPr>
      <w:rPr>
        <w:rFonts w:hint="default"/>
        <w:u w:val="none"/>
      </w:rPr>
    </w:lvl>
    <w:lvl w:ilvl="2">
      <w:start w:val="1"/>
      <w:numFmt w:val="decimal"/>
      <w:lvlText w:val="%1.%2.%3."/>
      <w:lvlJc w:val="left"/>
      <w:pPr>
        <w:ind w:left="1800" w:hanging="720"/>
      </w:pPr>
      <w:rPr>
        <w:rFonts w:hint="default"/>
        <w:u w:val="none"/>
      </w:rPr>
    </w:lvl>
    <w:lvl w:ilvl="3">
      <w:start w:val="1"/>
      <w:numFmt w:val="decimal"/>
      <w:lvlText w:val="%1.%2.%3.%4."/>
      <w:lvlJc w:val="left"/>
      <w:pPr>
        <w:ind w:left="2340" w:hanging="720"/>
      </w:pPr>
      <w:rPr>
        <w:rFonts w:hint="default"/>
        <w:u w:val="none"/>
      </w:rPr>
    </w:lvl>
    <w:lvl w:ilvl="4">
      <w:start w:val="1"/>
      <w:numFmt w:val="decimal"/>
      <w:lvlText w:val="%1.%2.%3.%4.%5."/>
      <w:lvlJc w:val="left"/>
      <w:pPr>
        <w:ind w:left="3240" w:hanging="1080"/>
      </w:pPr>
      <w:rPr>
        <w:rFonts w:hint="default"/>
        <w:u w:val="none"/>
      </w:rPr>
    </w:lvl>
    <w:lvl w:ilvl="5">
      <w:start w:val="1"/>
      <w:numFmt w:val="decimal"/>
      <w:lvlText w:val="%1.%2.%3.%4.%5.%6."/>
      <w:lvlJc w:val="left"/>
      <w:pPr>
        <w:ind w:left="3780" w:hanging="1080"/>
      </w:pPr>
      <w:rPr>
        <w:rFonts w:hint="default"/>
        <w:u w:val="none"/>
      </w:rPr>
    </w:lvl>
    <w:lvl w:ilvl="6">
      <w:start w:val="1"/>
      <w:numFmt w:val="decimal"/>
      <w:lvlText w:val="%1.%2.%3.%4.%5.%6.%7."/>
      <w:lvlJc w:val="left"/>
      <w:pPr>
        <w:ind w:left="4320" w:hanging="1080"/>
      </w:pPr>
      <w:rPr>
        <w:rFonts w:hint="default"/>
        <w:u w:val="none"/>
      </w:rPr>
    </w:lvl>
    <w:lvl w:ilvl="7">
      <w:start w:val="1"/>
      <w:numFmt w:val="decimal"/>
      <w:lvlText w:val="%1.%2.%3.%4.%5.%6.%7.%8."/>
      <w:lvlJc w:val="left"/>
      <w:pPr>
        <w:ind w:left="5220" w:hanging="1440"/>
      </w:pPr>
      <w:rPr>
        <w:rFonts w:hint="default"/>
        <w:u w:val="none"/>
      </w:rPr>
    </w:lvl>
    <w:lvl w:ilvl="8">
      <w:start w:val="1"/>
      <w:numFmt w:val="decimal"/>
      <w:lvlText w:val="%1.%2.%3.%4.%5.%6.%7.%8.%9."/>
      <w:lvlJc w:val="left"/>
      <w:pPr>
        <w:ind w:left="5760" w:hanging="1440"/>
      </w:pPr>
      <w:rPr>
        <w:rFonts w:hint="default"/>
        <w:u w:val="none"/>
      </w:rPr>
    </w:lvl>
  </w:abstractNum>
  <w:abstractNum w:abstractNumId="6" w15:restartNumberingAfterBreak="0">
    <w:nsid w:val="42E8732D"/>
    <w:multiLevelType w:val="hybridMultilevel"/>
    <w:tmpl w:val="99AABC0C"/>
    <w:lvl w:ilvl="0" w:tplc="0A1C4092">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42EB041B"/>
    <w:multiLevelType w:val="hybridMultilevel"/>
    <w:tmpl w:val="6A18BA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33E6AF1"/>
    <w:multiLevelType w:val="hybridMultilevel"/>
    <w:tmpl w:val="D8C6DFA8"/>
    <w:lvl w:ilvl="0" w:tplc="00FAC4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46AB6129"/>
    <w:multiLevelType w:val="hybridMultilevel"/>
    <w:tmpl w:val="C302CD68"/>
    <w:lvl w:ilvl="0" w:tplc="00B6B43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47EB417D"/>
    <w:multiLevelType w:val="hybridMultilevel"/>
    <w:tmpl w:val="508C70AC"/>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48D60999"/>
    <w:multiLevelType w:val="hybridMultilevel"/>
    <w:tmpl w:val="8758A0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CD54363"/>
    <w:multiLevelType w:val="hybridMultilevel"/>
    <w:tmpl w:val="8758A0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2607CC3"/>
    <w:multiLevelType w:val="multilevel"/>
    <w:tmpl w:val="B1F21AB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0"/>
      </w:rPr>
    </w:lvl>
    <w:lvl w:ilvl="2">
      <w:start w:val="1"/>
      <w:numFmt w:val="decimal"/>
      <w:isLgl/>
      <w:lvlText w:val="%1.%2.%3."/>
      <w:lvlJc w:val="left"/>
      <w:pPr>
        <w:ind w:left="1080" w:hanging="720"/>
      </w:pPr>
      <w:rPr>
        <w:rFonts w:hint="default"/>
        <w:sz w:val="20"/>
      </w:rPr>
    </w:lvl>
    <w:lvl w:ilvl="3">
      <w:start w:val="1"/>
      <w:numFmt w:val="decimal"/>
      <w:isLgl/>
      <w:lvlText w:val="%1.%2.%3.%4."/>
      <w:lvlJc w:val="left"/>
      <w:pPr>
        <w:ind w:left="1080" w:hanging="72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440" w:hanging="108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1800" w:hanging="1440"/>
      </w:pPr>
      <w:rPr>
        <w:rFonts w:hint="default"/>
        <w:sz w:val="20"/>
      </w:rPr>
    </w:lvl>
    <w:lvl w:ilvl="8">
      <w:start w:val="1"/>
      <w:numFmt w:val="decimal"/>
      <w:isLgl/>
      <w:lvlText w:val="%1.%2.%3.%4.%5.%6.%7.%8.%9."/>
      <w:lvlJc w:val="left"/>
      <w:pPr>
        <w:ind w:left="2160" w:hanging="1800"/>
      </w:pPr>
      <w:rPr>
        <w:rFonts w:hint="default"/>
        <w:sz w:val="20"/>
      </w:rPr>
    </w:lvl>
  </w:abstractNum>
  <w:abstractNum w:abstractNumId="14" w15:restartNumberingAfterBreak="0">
    <w:nsid w:val="57424334"/>
    <w:multiLevelType w:val="multilevel"/>
    <w:tmpl w:val="9CA6F9B4"/>
    <w:lvl w:ilvl="0">
      <w:start w:val="1"/>
      <w:numFmt w:val="decimal"/>
      <w:pStyle w:val="1"/>
      <w:suff w:val="space"/>
      <w:lvlText w:val="Раздел %1."/>
      <w:lvlJc w:val="center"/>
      <w:pPr>
        <w:ind w:left="4472" w:hanging="360"/>
      </w:pPr>
      <w:rPr>
        <w:rFonts w:ascii="Times New Roman" w:hAnsi="Times New Roman" w:hint="default"/>
        <w:b/>
        <w:i w:val="0"/>
        <w:caps w:val="0"/>
        <w:sz w:val="24"/>
      </w:rPr>
    </w:lvl>
    <w:lvl w:ilvl="1">
      <w:start w:val="1"/>
      <w:numFmt w:val="decimal"/>
      <w:pStyle w:val="11"/>
      <w:suff w:val="space"/>
      <w:lvlText w:val="%1.%2."/>
      <w:lvlJc w:val="left"/>
      <w:pPr>
        <w:ind w:left="574" w:hanging="432"/>
      </w:pPr>
      <w:rPr>
        <w:rFonts w:hint="default"/>
        <w:b/>
        <w:color w:val="auto"/>
      </w:rPr>
    </w:lvl>
    <w:lvl w:ilvl="2">
      <w:start w:val="1"/>
      <w:numFmt w:val="decimal"/>
      <w:pStyle w:val="111"/>
      <w:suff w:val="space"/>
      <w:lvlText w:val="%1.%2.%3."/>
      <w:lvlJc w:val="left"/>
      <w:pPr>
        <w:ind w:left="2489" w:hanging="504"/>
      </w:pPr>
      <w:rPr>
        <w:rFonts w:hint="default"/>
        <w:color w:val="auto"/>
      </w:rPr>
    </w:lvl>
    <w:lvl w:ilvl="3">
      <w:start w:val="1"/>
      <w:numFmt w:val="decimal"/>
      <w:pStyle w:val="1111"/>
      <w:suff w:val="space"/>
      <w:lvlText w:val="%1.%2.%3.%4."/>
      <w:lvlJc w:val="left"/>
      <w:pPr>
        <w:ind w:left="1216"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2E81CAD"/>
    <w:multiLevelType w:val="hybridMultilevel"/>
    <w:tmpl w:val="53C4130E"/>
    <w:lvl w:ilvl="0" w:tplc="562C2DF2">
      <w:start w:val="1"/>
      <w:numFmt w:val="decimal"/>
      <w:pStyle w:val="10"/>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6" w15:restartNumberingAfterBreak="0">
    <w:nsid w:val="64E908DE"/>
    <w:multiLevelType w:val="hybridMultilevel"/>
    <w:tmpl w:val="AB9E445E"/>
    <w:lvl w:ilvl="0" w:tplc="04190017">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69BF1023"/>
    <w:multiLevelType w:val="multilevel"/>
    <w:tmpl w:val="9DAEAD7A"/>
    <w:lvl w:ilvl="0">
      <w:start w:val="5"/>
      <w:numFmt w:val="decimal"/>
      <w:lvlText w:val="%1."/>
      <w:lvlJc w:val="left"/>
      <w:pPr>
        <w:ind w:left="360" w:hanging="360"/>
      </w:pPr>
      <w:rPr>
        <w:rFonts w:eastAsia="Times New Roman" w:hint="default"/>
      </w:rPr>
    </w:lvl>
    <w:lvl w:ilvl="1">
      <w:start w:val="1"/>
      <w:numFmt w:val="decimal"/>
      <w:lvlText w:val="%1.%2."/>
      <w:lvlJc w:val="left"/>
      <w:pPr>
        <w:ind w:left="1069" w:hanging="360"/>
      </w:pPr>
      <w:rPr>
        <w:rFonts w:eastAsia="Times New Roman" w:hint="default"/>
      </w:rPr>
    </w:lvl>
    <w:lvl w:ilvl="2">
      <w:start w:val="1"/>
      <w:numFmt w:val="decimal"/>
      <w:lvlText w:val="%1.%2.%3."/>
      <w:lvlJc w:val="left"/>
      <w:pPr>
        <w:ind w:left="2138" w:hanging="720"/>
      </w:pPr>
      <w:rPr>
        <w:rFonts w:eastAsia="Times New Roman" w:hint="default"/>
      </w:rPr>
    </w:lvl>
    <w:lvl w:ilvl="3">
      <w:start w:val="1"/>
      <w:numFmt w:val="decimal"/>
      <w:lvlText w:val="%1.%2.%3.%4."/>
      <w:lvlJc w:val="left"/>
      <w:pPr>
        <w:ind w:left="2847" w:hanging="720"/>
      </w:pPr>
      <w:rPr>
        <w:rFonts w:eastAsia="Times New Roman" w:hint="default"/>
      </w:rPr>
    </w:lvl>
    <w:lvl w:ilvl="4">
      <w:start w:val="1"/>
      <w:numFmt w:val="decimal"/>
      <w:lvlText w:val="%1.%2.%3.%4.%5."/>
      <w:lvlJc w:val="left"/>
      <w:pPr>
        <w:ind w:left="3916" w:hanging="1080"/>
      </w:pPr>
      <w:rPr>
        <w:rFonts w:eastAsia="Times New Roman" w:hint="default"/>
      </w:rPr>
    </w:lvl>
    <w:lvl w:ilvl="5">
      <w:start w:val="1"/>
      <w:numFmt w:val="decimal"/>
      <w:lvlText w:val="%1.%2.%3.%4.%5.%6."/>
      <w:lvlJc w:val="left"/>
      <w:pPr>
        <w:ind w:left="4625" w:hanging="1080"/>
      </w:pPr>
      <w:rPr>
        <w:rFonts w:eastAsia="Times New Roman" w:hint="default"/>
      </w:rPr>
    </w:lvl>
    <w:lvl w:ilvl="6">
      <w:start w:val="1"/>
      <w:numFmt w:val="decimal"/>
      <w:lvlText w:val="%1.%2.%3.%4.%5.%6.%7."/>
      <w:lvlJc w:val="left"/>
      <w:pPr>
        <w:ind w:left="5694" w:hanging="1440"/>
      </w:pPr>
      <w:rPr>
        <w:rFonts w:eastAsia="Times New Roman" w:hint="default"/>
      </w:rPr>
    </w:lvl>
    <w:lvl w:ilvl="7">
      <w:start w:val="1"/>
      <w:numFmt w:val="decimal"/>
      <w:lvlText w:val="%1.%2.%3.%4.%5.%6.%7.%8."/>
      <w:lvlJc w:val="left"/>
      <w:pPr>
        <w:ind w:left="6403" w:hanging="1440"/>
      </w:pPr>
      <w:rPr>
        <w:rFonts w:eastAsia="Times New Roman" w:hint="default"/>
      </w:rPr>
    </w:lvl>
    <w:lvl w:ilvl="8">
      <w:start w:val="1"/>
      <w:numFmt w:val="decimal"/>
      <w:lvlText w:val="%1.%2.%3.%4.%5.%6.%7.%8.%9."/>
      <w:lvlJc w:val="left"/>
      <w:pPr>
        <w:ind w:left="7472" w:hanging="1800"/>
      </w:pPr>
      <w:rPr>
        <w:rFonts w:eastAsia="Times New Roman" w:hint="default"/>
      </w:rPr>
    </w:lvl>
  </w:abstractNum>
  <w:abstractNum w:abstractNumId="18" w15:restartNumberingAfterBreak="0">
    <w:nsid w:val="6D1470F4"/>
    <w:multiLevelType w:val="hybridMultilevel"/>
    <w:tmpl w:val="28AC94AE"/>
    <w:lvl w:ilvl="0" w:tplc="80F6D44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70CA40CB"/>
    <w:multiLevelType w:val="hybridMultilevel"/>
    <w:tmpl w:val="EFC4B866"/>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14"/>
  </w:num>
  <w:num w:numId="4">
    <w:abstractNumId w:val="15"/>
  </w:num>
  <w:num w:numId="5">
    <w:abstractNumId w:val="11"/>
  </w:num>
  <w:num w:numId="6">
    <w:abstractNumId w:val="12"/>
  </w:num>
  <w:num w:numId="7">
    <w:abstractNumId w:val="4"/>
  </w:num>
  <w:num w:numId="8">
    <w:abstractNumId w:val="16"/>
  </w:num>
  <w:num w:numId="9">
    <w:abstractNumId w:val="10"/>
  </w:num>
  <w:num w:numId="10">
    <w:abstractNumId w:val="1"/>
  </w:num>
  <w:num w:numId="11">
    <w:abstractNumId w:val="2"/>
  </w:num>
  <w:num w:numId="12">
    <w:abstractNumId w:val="9"/>
  </w:num>
  <w:num w:numId="13">
    <w:abstractNumId w:val="19"/>
  </w:num>
  <w:num w:numId="14">
    <w:abstractNumId w:val="6"/>
  </w:num>
  <w:num w:numId="15">
    <w:abstractNumId w:val="0"/>
  </w:num>
  <w:num w:numId="16">
    <w:abstractNumId w:val="18"/>
  </w:num>
  <w:num w:numId="17">
    <w:abstractNumId w:val="17"/>
  </w:num>
  <w:num w:numId="18">
    <w:abstractNumId w:val="13"/>
  </w:num>
  <w:num w:numId="19">
    <w:abstractNumId w:val="7"/>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A35"/>
    <w:rsid w:val="00005492"/>
    <w:rsid w:val="00011C9A"/>
    <w:rsid w:val="000120BC"/>
    <w:rsid w:val="00013AFB"/>
    <w:rsid w:val="00013C5F"/>
    <w:rsid w:val="00015D55"/>
    <w:rsid w:val="00017236"/>
    <w:rsid w:val="00022630"/>
    <w:rsid w:val="00027A4B"/>
    <w:rsid w:val="00032A74"/>
    <w:rsid w:val="00032C17"/>
    <w:rsid w:val="00035691"/>
    <w:rsid w:val="00036A15"/>
    <w:rsid w:val="00057FFC"/>
    <w:rsid w:val="000633F0"/>
    <w:rsid w:val="00075429"/>
    <w:rsid w:val="0008050F"/>
    <w:rsid w:val="00082AD3"/>
    <w:rsid w:val="000911E8"/>
    <w:rsid w:val="000968A6"/>
    <w:rsid w:val="000A2A7C"/>
    <w:rsid w:val="000A712F"/>
    <w:rsid w:val="000A7CF5"/>
    <w:rsid w:val="000C59D5"/>
    <w:rsid w:val="000D273F"/>
    <w:rsid w:val="000E0B09"/>
    <w:rsid w:val="000E18C0"/>
    <w:rsid w:val="000E484E"/>
    <w:rsid w:val="000F0407"/>
    <w:rsid w:val="000F1D95"/>
    <w:rsid w:val="00106989"/>
    <w:rsid w:val="00107B7C"/>
    <w:rsid w:val="00116AD0"/>
    <w:rsid w:val="00132D9F"/>
    <w:rsid w:val="001413B0"/>
    <w:rsid w:val="00151069"/>
    <w:rsid w:val="0015733B"/>
    <w:rsid w:val="00166CFD"/>
    <w:rsid w:val="001717D6"/>
    <w:rsid w:val="001735FD"/>
    <w:rsid w:val="00175C37"/>
    <w:rsid w:val="00184411"/>
    <w:rsid w:val="00184BEA"/>
    <w:rsid w:val="001A11D8"/>
    <w:rsid w:val="001A2AFC"/>
    <w:rsid w:val="001A5C46"/>
    <w:rsid w:val="001A5FD3"/>
    <w:rsid w:val="001B19E5"/>
    <w:rsid w:val="001B290C"/>
    <w:rsid w:val="001C4C66"/>
    <w:rsid w:val="001D6D97"/>
    <w:rsid w:val="001E2262"/>
    <w:rsid w:val="001F016D"/>
    <w:rsid w:val="001F3BA0"/>
    <w:rsid w:val="00203284"/>
    <w:rsid w:val="00210A2F"/>
    <w:rsid w:val="00227826"/>
    <w:rsid w:val="00227A2B"/>
    <w:rsid w:val="00227A76"/>
    <w:rsid w:val="0023443B"/>
    <w:rsid w:val="00237AB0"/>
    <w:rsid w:val="0026003D"/>
    <w:rsid w:val="002623B6"/>
    <w:rsid w:val="00262634"/>
    <w:rsid w:val="00263958"/>
    <w:rsid w:val="00263BB0"/>
    <w:rsid w:val="00272923"/>
    <w:rsid w:val="00295606"/>
    <w:rsid w:val="002A1419"/>
    <w:rsid w:val="002B1B7F"/>
    <w:rsid w:val="002C0121"/>
    <w:rsid w:val="002C3D32"/>
    <w:rsid w:val="002C487C"/>
    <w:rsid w:val="002C5502"/>
    <w:rsid w:val="002E406B"/>
    <w:rsid w:val="002F06D7"/>
    <w:rsid w:val="002F19AF"/>
    <w:rsid w:val="002F3756"/>
    <w:rsid w:val="002F3B69"/>
    <w:rsid w:val="002F4A7C"/>
    <w:rsid w:val="00306650"/>
    <w:rsid w:val="00310677"/>
    <w:rsid w:val="003109FF"/>
    <w:rsid w:val="00312DAB"/>
    <w:rsid w:val="00316194"/>
    <w:rsid w:val="00331814"/>
    <w:rsid w:val="003358AB"/>
    <w:rsid w:val="003437C8"/>
    <w:rsid w:val="00351BEE"/>
    <w:rsid w:val="00354EDA"/>
    <w:rsid w:val="003605A7"/>
    <w:rsid w:val="00362B8D"/>
    <w:rsid w:val="00371992"/>
    <w:rsid w:val="0037696A"/>
    <w:rsid w:val="003B4541"/>
    <w:rsid w:val="003C1B8C"/>
    <w:rsid w:val="003D0D01"/>
    <w:rsid w:val="003D3445"/>
    <w:rsid w:val="003D5412"/>
    <w:rsid w:val="003D7FEA"/>
    <w:rsid w:val="003E2C16"/>
    <w:rsid w:val="003F2ADA"/>
    <w:rsid w:val="004073F3"/>
    <w:rsid w:val="00410768"/>
    <w:rsid w:val="004245ED"/>
    <w:rsid w:val="004251D9"/>
    <w:rsid w:val="00427B58"/>
    <w:rsid w:val="0044792F"/>
    <w:rsid w:val="00447DE0"/>
    <w:rsid w:val="00451452"/>
    <w:rsid w:val="00454144"/>
    <w:rsid w:val="00456FBB"/>
    <w:rsid w:val="004709D2"/>
    <w:rsid w:val="0047664B"/>
    <w:rsid w:val="00491DF9"/>
    <w:rsid w:val="00492ED6"/>
    <w:rsid w:val="00494BF0"/>
    <w:rsid w:val="004A3FA5"/>
    <w:rsid w:val="004A6B62"/>
    <w:rsid w:val="004C25F2"/>
    <w:rsid w:val="004C7756"/>
    <w:rsid w:val="004D19E6"/>
    <w:rsid w:val="004D36A2"/>
    <w:rsid w:val="004D4BFD"/>
    <w:rsid w:val="004D56C7"/>
    <w:rsid w:val="004E36CD"/>
    <w:rsid w:val="004E3B66"/>
    <w:rsid w:val="004E45C3"/>
    <w:rsid w:val="004E7C42"/>
    <w:rsid w:val="004F1BA3"/>
    <w:rsid w:val="004F5DDD"/>
    <w:rsid w:val="004F5F79"/>
    <w:rsid w:val="00500163"/>
    <w:rsid w:val="0050504E"/>
    <w:rsid w:val="005057BD"/>
    <w:rsid w:val="0051310D"/>
    <w:rsid w:val="0051545F"/>
    <w:rsid w:val="00534FF6"/>
    <w:rsid w:val="00537585"/>
    <w:rsid w:val="0054033D"/>
    <w:rsid w:val="00541AF9"/>
    <w:rsid w:val="005431E4"/>
    <w:rsid w:val="005476DC"/>
    <w:rsid w:val="00550339"/>
    <w:rsid w:val="005535D1"/>
    <w:rsid w:val="00557F97"/>
    <w:rsid w:val="00560BC6"/>
    <w:rsid w:val="0056204C"/>
    <w:rsid w:val="0056560B"/>
    <w:rsid w:val="005756D1"/>
    <w:rsid w:val="00583AB0"/>
    <w:rsid w:val="00591A5A"/>
    <w:rsid w:val="00592507"/>
    <w:rsid w:val="00593734"/>
    <w:rsid w:val="005A05B0"/>
    <w:rsid w:val="005A6109"/>
    <w:rsid w:val="005C47DC"/>
    <w:rsid w:val="005D6927"/>
    <w:rsid w:val="005F3BDC"/>
    <w:rsid w:val="0061138C"/>
    <w:rsid w:val="00612080"/>
    <w:rsid w:val="006151DF"/>
    <w:rsid w:val="006311F2"/>
    <w:rsid w:val="00633AFD"/>
    <w:rsid w:val="006344A0"/>
    <w:rsid w:val="006410EC"/>
    <w:rsid w:val="00642E0C"/>
    <w:rsid w:val="00642E89"/>
    <w:rsid w:val="00653400"/>
    <w:rsid w:val="00661365"/>
    <w:rsid w:val="00664037"/>
    <w:rsid w:val="006715F0"/>
    <w:rsid w:val="00673D84"/>
    <w:rsid w:val="006764EB"/>
    <w:rsid w:val="00685124"/>
    <w:rsid w:val="00690BF9"/>
    <w:rsid w:val="00691C87"/>
    <w:rsid w:val="006932D7"/>
    <w:rsid w:val="0069500F"/>
    <w:rsid w:val="006B5997"/>
    <w:rsid w:val="006B716C"/>
    <w:rsid w:val="006C2A2C"/>
    <w:rsid w:val="006C61D0"/>
    <w:rsid w:val="006D3D54"/>
    <w:rsid w:val="006D6DA2"/>
    <w:rsid w:val="006E3B53"/>
    <w:rsid w:val="006E4260"/>
    <w:rsid w:val="006E63E6"/>
    <w:rsid w:val="006E6B0B"/>
    <w:rsid w:val="006F1F54"/>
    <w:rsid w:val="006F2355"/>
    <w:rsid w:val="006F239D"/>
    <w:rsid w:val="006F29A7"/>
    <w:rsid w:val="006F3E7E"/>
    <w:rsid w:val="006F3E97"/>
    <w:rsid w:val="00705069"/>
    <w:rsid w:val="00734B9A"/>
    <w:rsid w:val="00737FEA"/>
    <w:rsid w:val="00745249"/>
    <w:rsid w:val="00747D51"/>
    <w:rsid w:val="007519DB"/>
    <w:rsid w:val="00755FBB"/>
    <w:rsid w:val="00757F4A"/>
    <w:rsid w:val="00764770"/>
    <w:rsid w:val="007647B2"/>
    <w:rsid w:val="00766425"/>
    <w:rsid w:val="00780491"/>
    <w:rsid w:val="00780D2C"/>
    <w:rsid w:val="00783031"/>
    <w:rsid w:val="00795A84"/>
    <w:rsid w:val="00796D87"/>
    <w:rsid w:val="007A03C6"/>
    <w:rsid w:val="007A5D08"/>
    <w:rsid w:val="007B022E"/>
    <w:rsid w:val="007B0631"/>
    <w:rsid w:val="007B0B2D"/>
    <w:rsid w:val="007B400D"/>
    <w:rsid w:val="007C1BCF"/>
    <w:rsid w:val="007C419D"/>
    <w:rsid w:val="007D5D21"/>
    <w:rsid w:val="00802CB6"/>
    <w:rsid w:val="0080420F"/>
    <w:rsid w:val="00810674"/>
    <w:rsid w:val="008143F1"/>
    <w:rsid w:val="0081502C"/>
    <w:rsid w:val="00817FAC"/>
    <w:rsid w:val="00830414"/>
    <w:rsid w:val="00837B19"/>
    <w:rsid w:val="00841960"/>
    <w:rsid w:val="008456B6"/>
    <w:rsid w:val="0086227D"/>
    <w:rsid w:val="00862AD9"/>
    <w:rsid w:val="00866C53"/>
    <w:rsid w:val="008909A6"/>
    <w:rsid w:val="00896E89"/>
    <w:rsid w:val="00897746"/>
    <w:rsid w:val="008A195F"/>
    <w:rsid w:val="008B06FC"/>
    <w:rsid w:val="008B4117"/>
    <w:rsid w:val="008B6C4B"/>
    <w:rsid w:val="008C11F0"/>
    <w:rsid w:val="008C75E1"/>
    <w:rsid w:val="008D0B60"/>
    <w:rsid w:val="008D15F9"/>
    <w:rsid w:val="008E0BC5"/>
    <w:rsid w:val="008E1CA3"/>
    <w:rsid w:val="008E4546"/>
    <w:rsid w:val="008E4E06"/>
    <w:rsid w:val="008F37BC"/>
    <w:rsid w:val="008F3B34"/>
    <w:rsid w:val="008F6C05"/>
    <w:rsid w:val="009025FF"/>
    <w:rsid w:val="0091339F"/>
    <w:rsid w:val="00921D02"/>
    <w:rsid w:val="00922794"/>
    <w:rsid w:val="00936F9F"/>
    <w:rsid w:val="00941806"/>
    <w:rsid w:val="00942681"/>
    <w:rsid w:val="00945886"/>
    <w:rsid w:val="00950CA0"/>
    <w:rsid w:val="009548C0"/>
    <w:rsid w:val="00973582"/>
    <w:rsid w:val="0097599F"/>
    <w:rsid w:val="00980448"/>
    <w:rsid w:val="0098456E"/>
    <w:rsid w:val="00984A05"/>
    <w:rsid w:val="009875F0"/>
    <w:rsid w:val="0099067D"/>
    <w:rsid w:val="009915B9"/>
    <w:rsid w:val="00993E22"/>
    <w:rsid w:val="00994557"/>
    <w:rsid w:val="009A4B3C"/>
    <w:rsid w:val="009A5028"/>
    <w:rsid w:val="009B76DA"/>
    <w:rsid w:val="009D41C2"/>
    <w:rsid w:val="009E7F5D"/>
    <w:rsid w:val="009F0A87"/>
    <w:rsid w:val="009F3363"/>
    <w:rsid w:val="009F7F3E"/>
    <w:rsid w:val="00A163A0"/>
    <w:rsid w:val="00A26083"/>
    <w:rsid w:val="00A41D0F"/>
    <w:rsid w:val="00A454A5"/>
    <w:rsid w:val="00A46183"/>
    <w:rsid w:val="00A47004"/>
    <w:rsid w:val="00A47AC7"/>
    <w:rsid w:val="00A513EA"/>
    <w:rsid w:val="00A60890"/>
    <w:rsid w:val="00A64B06"/>
    <w:rsid w:val="00A6515B"/>
    <w:rsid w:val="00A6655A"/>
    <w:rsid w:val="00A71023"/>
    <w:rsid w:val="00A746A5"/>
    <w:rsid w:val="00A80E83"/>
    <w:rsid w:val="00A82A55"/>
    <w:rsid w:val="00A92AAB"/>
    <w:rsid w:val="00A95D27"/>
    <w:rsid w:val="00AA03D3"/>
    <w:rsid w:val="00AB63C8"/>
    <w:rsid w:val="00AC2AA9"/>
    <w:rsid w:val="00AC4AF8"/>
    <w:rsid w:val="00AC6E64"/>
    <w:rsid w:val="00AD22A9"/>
    <w:rsid w:val="00AD3558"/>
    <w:rsid w:val="00AE2BDF"/>
    <w:rsid w:val="00B34CD6"/>
    <w:rsid w:val="00B425E2"/>
    <w:rsid w:val="00B42C44"/>
    <w:rsid w:val="00B46EEA"/>
    <w:rsid w:val="00B578D7"/>
    <w:rsid w:val="00B61A35"/>
    <w:rsid w:val="00B6380D"/>
    <w:rsid w:val="00B649A4"/>
    <w:rsid w:val="00B65016"/>
    <w:rsid w:val="00B671AA"/>
    <w:rsid w:val="00B71D0D"/>
    <w:rsid w:val="00B736F6"/>
    <w:rsid w:val="00B807D4"/>
    <w:rsid w:val="00B81380"/>
    <w:rsid w:val="00B850EB"/>
    <w:rsid w:val="00B86D4E"/>
    <w:rsid w:val="00B95E92"/>
    <w:rsid w:val="00BB4513"/>
    <w:rsid w:val="00BC2775"/>
    <w:rsid w:val="00BC3AED"/>
    <w:rsid w:val="00BC7011"/>
    <w:rsid w:val="00BE385A"/>
    <w:rsid w:val="00BE5DB4"/>
    <w:rsid w:val="00BF478D"/>
    <w:rsid w:val="00BF51EB"/>
    <w:rsid w:val="00C00D90"/>
    <w:rsid w:val="00C02D68"/>
    <w:rsid w:val="00C07341"/>
    <w:rsid w:val="00C10216"/>
    <w:rsid w:val="00C11167"/>
    <w:rsid w:val="00C11FA5"/>
    <w:rsid w:val="00C12111"/>
    <w:rsid w:val="00C17E32"/>
    <w:rsid w:val="00C226D5"/>
    <w:rsid w:val="00C26361"/>
    <w:rsid w:val="00C300DD"/>
    <w:rsid w:val="00C36897"/>
    <w:rsid w:val="00C414B2"/>
    <w:rsid w:val="00C42922"/>
    <w:rsid w:val="00C44050"/>
    <w:rsid w:val="00C5152C"/>
    <w:rsid w:val="00C55237"/>
    <w:rsid w:val="00C6114F"/>
    <w:rsid w:val="00C64A2A"/>
    <w:rsid w:val="00C6717A"/>
    <w:rsid w:val="00C67934"/>
    <w:rsid w:val="00C715D0"/>
    <w:rsid w:val="00C846D8"/>
    <w:rsid w:val="00C91B14"/>
    <w:rsid w:val="00C96C79"/>
    <w:rsid w:val="00C96CDF"/>
    <w:rsid w:val="00C97E85"/>
    <w:rsid w:val="00CA0507"/>
    <w:rsid w:val="00CC6CF5"/>
    <w:rsid w:val="00CD2D37"/>
    <w:rsid w:val="00CD772A"/>
    <w:rsid w:val="00CE2BB3"/>
    <w:rsid w:val="00CF346C"/>
    <w:rsid w:val="00CF51ED"/>
    <w:rsid w:val="00CF6B04"/>
    <w:rsid w:val="00D00363"/>
    <w:rsid w:val="00D02854"/>
    <w:rsid w:val="00D051CD"/>
    <w:rsid w:val="00D1611E"/>
    <w:rsid w:val="00D21087"/>
    <w:rsid w:val="00D24FE8"/>
    <w:rsid w:val="00D2705C"/>
    <w:rsid w:val="00D27A3F"/>
    <w:rsid w:val="00D455BC"/>
    <w:rsid w:val="00D514CB"/>
    <w:rsid w:val="00D53132"/>
    <w:rsid w:val="00D53536"/>
    <w:rsid w:val="00D55E80"/>
    <w:rsid w:val="00D63367"/>
    <w:rsid w:val="00D6613A"/>
    <w:rsid w:val="00D73EEE"/>
    <w:rsid w:val="00D75BAB"/>
    <w:rsid w:val="00D852B0"/>
    <w:rsid w:val="00D96039"/>
    <w:rsid w:val="00D96D68"/>
    <w:rsid w:val="00D97D5D"/>
    <w:rsid w:val="00DA32A9"/>
    <w:rsid w:val="00DA4D33"/>
    <w:rsid w:val="00DB1D94"/>
    <w:rsid w:val="00DB2FE6"/>
    <w:rsid w:val="00DB3B3C"/>
    <w:rsid w:val="00DB3CFB"/>
    <w:rsid w:val="00DC239C"/>
    <w:rsid w:val="00DD6ED9"/>
    <w:rsid w:val="00DE4C0E"/>
    <w:rsid w:val="00E04E95"/>
    <w:rsid w:val="00E124EF"/>
    <w:rsid w:val="00E27895"/>
    <w:rsid w:val="00E30F6E"/>
    <w:rsid w:val="00E3144D"/>
    <w:rsid w:val="00E40F88"/>
    <w:rsid w:val="00E45DF9"/>
    <w:rsid w:val="00E54D79"/>
    <w:rsid w:val="00E6027C"/>
    <w:rsid w:val="00E62C69"/>
    <w:rsid w:val="00E63B8E"/>
    <w:rsid w:val="00E725EE"/>
    <w:rsid w:val="00E76735"/>
    <w:rsid w:val="00E81ECA"/>
    <w:rsid w:val="00E85401"/>
    <w:rsid w:val="00E92A67"/>
    <w:rsid w:val="00E95AAC"/>
    <w:rsid w:val="00EA4E02"/>
    <w:rsid w:val="00EB01FC"/>
    <w:rsid w:val="00EB0664"/>
    <w:rsid w:val="00EB085C"/>
    <w:rsid w:val="00EB24B8"/>
    <w:rsid w:val="00EB2AC9"/>
    <w:rsid w:val="00EB4985"/>
    <w:rsid w:val="00EC7D61"/>
    <w:rsid w:val="00ED086B"/>
    <w:rsid w:val="00ED6637"/>
    <w:rsid w:val="00EE5B1A"/>
    <w:rsid w:val="00EE624D"/>
    <w:rsid w:val="00EF7C31"/>
    <w:rsid w:val="00F0748D"/>
    <w:rsid w:val="00F15DE1"/>
    <w:rsid w:val="00F2536C"/>
    <w:rsid w:val="00F36D18"/>
    <w:rsid w:val="00F36F68"/>
    <w:rsid w:val="00F46C50"/>
    <w:rsid w:val="00F5065A"/>
    <w:rsid w:val="00F50E84"/>
    <w:rsid w:val="00F60C7B"/>
    <w:rsid w:val="00F63486"/>
    <w:rsid w:val="00F65CAD"/>
    <w:rsid w:val="00F70E19"/>
    <w:rsid w:val="00F71796"/>
    <w:rsid w:val="00F76A99"/>
    <w:rsid w:val="00F77D29"/>
    <w:rsid w:val="00F8367C"/>
    <w:rsid w:val="00F84E6F"/>
    <w:rsid w:val="00F86F56"/>
    <w:rsid w:val="00F91384"/>
    <w:rsid w:val="00FB5570"/>
    <w:rsid w:val="00FB6348"/>
    <w:rsid w:val="00FC14FC"/>
    <w:rsid w:val="00FC4994"/>
    <w:rsid w:val="00FD3A27"/>
    <w:rsid w:val="00FE72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4D595C"/>
  <w15:docId w15:val="{1496C614-6D38-4903-9FFD-762AB87F9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664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B61A3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link w:val="ConsPlusNormal0"/>
    <w:qFormat/>
    <w:rsid w:val="00B61A35"/>
    <w:pPr>
      <w:widowControl w:val="0"/>
      <w:autoSpaceDE w:val="0"/>
      <w:autoSpaceDN w:val="0"/>
      <w:spacing w:after="0" w:line="240" w:lineRule="auto"/>
    </w:pPr>
    <w:rPr>
      <w:rFonts w:ascii="Calibri" w:eastAsia="Times New Roman" w:hAnsi="Calibri" w:cs="Calibri"/>
      <w:szCs w:val="20"/>
      <w:lang w:eastAsia="ru-RU"/>
    </w:rPr>
  </w:style>
  <w:style w:type="character" w:styleId="a3">
    <w:name w:val="Hyperlink"/>
    <w:basedOn w:val="a0"/>
    <w:uiPriority w:val="99"/>
    <w:unhideWhenUsed/>
    <w:rsid w:val="003437C8"/>
    <w:rPr>
      <w:color w:val="0000FF" w:themeColor="hyperlink"/>
      <w:u w:val="single"/>
    </w:rPr>
  </w:style>
  <w:style w:type="character" w:styleId="a4">
    <w:name w:val="FollowedHyperlink"/>
    <w:basedOn w:val="a0"/>
    <w:uiPriority w:val="99"/>
    <w:semiHidden/>
    <w:unhideWhenUsed/>
    <w:rsid w:val="00262634"/>
    <w:rPr>
      <w:color w:val="800080" w:themeColor="followedHyperlink"/>
      <w:u w:val="single"/>
    </w:rPr>
  </w:style>
  <w:style w:type="paragraph" w:styleId="a5">
    <w:name w:val="annotation text"/>
    <w:basedOn w:val="a"/>
    <w:link w:val="a6"/>
    <w:rsid w:val="00764770"/>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rsid w:val="00764770"/>
    <w:rPr>
      <w:rFonts w:ascii="Times New Roman" w:eastAsia="Times New Roman" w:hAnsi="Times New Roman" w:cs="Times New Roman"/>
      <w:sz w:val="20"/>
      <w:szCs w:val="20"/>
      <w:lang w:eastAsia="ru-RU"/>
    </w:rPr>
  </w:style>
  <w:style w:type="paragraph" w:customStyle="1" w:styleId="a7">
    <w:name w:val="Абзац Обычный отступы"/>
    <w:basedOn w:val="a"/>
    <w:link w:val="a8"/>
    <w:qFormat/>
    <w:rsid w:val="00764770"/>
    <w:pPr>
      <w:widowControl w:val="0"/>
      <w:spacing w:before="60" w:after="0"/>
      <w:ind w:firstLine="567"/>
      <w:jc w:val="both"/>
    </w:pPr>
    <w:rPr>
      <w:rFonts w:ascii="Times New Roman" w:eastAsia="Courier New" w:hAnsi="Times New Roman" w:cs="Times New Roman"/>
      <w:color w:val="000000"/>
      <w:sz w:val="24"/>
      <w:szCs w:val="24"/>
      <w:lang w:eastAsia="ru-RU" w:bidi="ru-RU"/>
    </w:rPr>
  </w:style>
  <w:style w:type="character" w:customStyle="1" w:styleId="a8">
    <w:name w:val="Абзац Обычный отступы Знак"/>
    <w:link w:val="a7"/>
    <w:rsid w:val="00764770"/>
    <w:rPr>
      <w:rFonts w:ascii="Times New Roman" w:eastAsia="Courier New" w:hAnsi="Times New Roman" w:cs="Times New Roman"/>
      <w:color w:val="000000"/>
      <w:sz w:val="24"/>
      <w:szCs w:val="24"/>
      <w:lang w:eastAsia="ru-RU" w:bidi="ru-RU"/>
    </w:rPr>
  </w:style>
  <w:style w:type="paragraph" w:customStyle="1" w:styleId="1">
    <w:name w:val="Раздел 1"/>
    <w:basedOn w:val="a"/>
    <w:qFormat/>
    <w:rsid w:val="00DB3CFB"/>
    <w:pPr>
      <w:keepNext/>
      <w:numPr>
        <w:numId w:val="3"/>
      </w:numPr>
      <w:spacing w:before="240" w:after="240" w:line="240" w:lineRule="auto"/>
      <w:jc w:val="center"/>
    </w:pPr>
    <w:rPr>
      <w:rFonts w:ascii="Times New Roman" w:eastAsia="Courier New" w:hAnsi="Times New Roman" w:cs="Times New Roman"/>
      <w:b/>
      <w:sz w:val="24"/>
      <w:szCs w:val="24"/>
      <w:lang w:eastAsia="ru-RU" w:bidi="ru-RU"/>
    </w:rPr>
  </w:style>
  <w:style w:type="paragraph" w:customStyle="1" w:styleId="111">
    <w:name w:val="1.1.1. Пункт"/>
    <w:basedOn w:val="a9"/>
    <w:link w:val="1110"/>
    <w:qFormat/>
    <w:rsid w:val="00DB3CFB"/>
    <w:pPr>
      <w:numPr>
        <w:ilvl w:val="2"/>
        <w:numId w:val="3"/>
      </w:numPr>
      <w:tabs>
        <w:tab w:val="num" w:pos="360"/>
      </w:tabs>
      <w:spacing w:after="0" w:line="240" w:lineRule="auto"/>
      <w:ind w:left="720" w:firstLine="0"/>
      <w:contextualSpacing w:val="0"/>
      <w:jc w:val="both"/>
    </w:pPr>
    <w:rPr>
      <w:rFonts w:ascii="Times New Roman" w:eastAsia="Calibri" w:hAnsi="Times New Roman" w:cs="Times New Roman"/>
      <w:sz w:val="24"/>
      <w:szCs w:val="24"/>
      <w:lang w:eastAsia="ru-RU"/>
    </w:rPr>
  </w:style>
  <w:style w:type="paragraph" w:customStyle="1" w:styleId="1111">
    <w:name w:val="1.1.1.1 Пункт"/>
    <w:basedOn w:val="11"/>
    <w:link w:val="11110"/>
    <w:qFormat/>
    <w:rsid w:val="00DB3CFB"/>
    <w:pPr>
      <w:numPr>
        <w:ilvl w:val="3"/>
      </w:numPr>
      <w:tabs>
        <w:tab w:val="num" w:pos="360"/>
      </w:tabs>
      <w:spacing w:before="0" w:after="0"/>
      <w:ind w:left="2880" w:hanging="360"/>
    </w:pPr>
  </w:style>
  <w:style w:type="paragraph" w:customStyle="1" w:styleId="11">
    <w:name w:val="1.1. не жирный не центр"/>
    <w:basedOn w:val="a"/>
    <w:link w:val="110"/>
    <w:qFormat/>
    <w:rsid w:val="00DB3CFB"/>
    <w:pPr>
      <w:numPr>
        <w:ilvl w:val="1"/>
        <w:numId w:val="3"/>
      </w:numPr>
      <w:spacing w:before="120" w:after="120" w:line="240" w:lineRule="auto"/>
      <w:jc w:val="both"/>
    </w:pPr>
    <w:rPr>
      <w:rFonts w:ascii="Times New Roman" w:eastAsia="Courier New" w:hAnsi="Times New Roman" w:cs="Times New Roman"/>
      <w:sz w:val="24"/>
      <w:szCs w:val="24"/>
      <w:lang w:eastAsia="ru-RU" w:bidi="ru-RU"/>
    </w:rPr>
  </w:style>
  <w:style w:type="character" w:customStyle="1" w:styleId="110">
    <w:name w:val="1.1. не жирный не центр Знак"/>
    <w:link w:val="11"/>
    <w:rsid w:val="00DB3CFB"/>
    <w:rPr>
      <w:rFonts w:ascii="Times New Roman" w:eastAsia="Courier New" w:hAnsi="Times New Roman" w:cs="Times New Roman"/>
      <w:sz w:val="24"/>
      <w:szCs w:val="24"/>
      <w:lang w:eastAsia="ru-RU" w:bidi="ru-RU"/>
    </w:rPr>
  </w:style>
  <w:style w:type="paragraph" w:customStyle="1" w:styleId="10">
    <w:name w:val="1) Список"/>
    <w:basedOn w:val="a"/>
    <w:link w:val="12"/>
    <w:qFormat/>
    <w:rsid w:val="00DB3CFB"/>
    <w:pPr>
      <w:widowControl w:val="0"/>
      <w:numPr>
        <w:numId w:val="4"/>
      </w:numPr>
      <w:spacing w:before="60" w:after="0"/>
      <w:jc w:val="both"/>
    </w:pPr>
    <w:rPr>
      <w:rFonts w:ascii="Times New Roman" w:eastAsia="Calibri" w:hAnsi="Times New Roman" w:cs="Times New Roman"/>
      <w:sz w:val="24"/>
      <w:szCs w:val="24"/>
      <w:lang w:eastAsia="ru-RU" w:bidi="ru-RU"/>
    </w:rPr>
  </w:style>
  <w:style w:type="character" w:customStyle="1" w:styleId="12">
    <w:name w:val="1) Список Знак"/>
    <w:link w:val="10"/>
    <w:rsid w:val="00DB3CFB"/>
    <w:rPr>
      <w:rFonts w:ascii="Times New Roman" w:eastAsia="Calibri" w:hAnsi="Times New Roman" w:cs="Times New Roman"/>
      <w:sz w:val="24"/>
      <w:szCs w:val="24"/>
      <w:lang w:eastAsia="ru-RU" w:bidi="ru-RU"/>
    </w:rPr>
  </w:style>
  <w:style w:type="paragraph" w:styleId="a9">
    <w:name w:val="List Paragraph"/>
    <w:basedOn w:val="a"/>
    <w:uiPriority w:val="34"/>
    <w:qFormat/>
    <w:rsid w:val="00DB3CFB"/>
    <w:pPr>
      <w:ind w:left="720"/>
      <w:contextualSpacing/>
    </w:pPr>
  </w:style>
  <w:style w:type="table" w:styleId="aa">
    <w:name w:val="Table Grid"/>
    <w:basedOn w:val="a1"/>
    <w:uiPriority w:val="59"/>
    <w:rsid w:val="00B71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basedOn w:val="a0"/>
    <w:unhideWhenUsed/>
    <w:rsid w:val="002F3B69"/>
    <w:rPr>
      <w:sz w:val="16"/>
      <w:szCs w:val="16"/>
    </w:rPr>
  </w:style>
  <w:style w:type="paragraph" w:styleId="ac">
    <w:name w:val="annotation subject"/>
    <w:basedOn w:val="a5"/>
    <w:next w:val="a5"/>
    <w:link w:val="ad"/>
    <w:uiPriority w:val="99"/>
    <w:semiHidden/>
    <w:unhideWhenUsed/>
    <w:rsid w:val="002F3B69"/>
    <w:pPr>
      <w:spacing w:after="200"/>
    </w:pPr>
    <w:rPr>
      <w:rFonts w:asciiTheme="minorHAnsi" w:eastAsiaTheme="minorHAnsi" w:hAnsiTheme="minorHAnsi" w:cstheme="minorBidi"/>
      <w:b/>
      <w:bCs/>
      <w:lang w:eastAsia="en-US"/>
    </w:rPr>
  </w:style>
  <w:style w:type="character" w:customStyle="1" w:styleId="ad">
    <w:name w:val="Тема примечания Знак"/>
    <w:basedOn w:val="a6"/>
    <w:link w:val="ac"/>
    <w:uiPriority w:val="99"/>
    <w:semiHidden/>
    <w:rsid w:val="002F3B69"/>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2F3B69"/>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2F3B69"/>
    <w:rPr>
      <w:rFonts w:ascii="Segoe UI" w:hAnsi="Segoe UI" w:cs="Segoe UI"/>
      <w:sz w:val="18"/>
      <w:szCs w:val="18"/>
    </w:rPr>
  </w:style>
  <w:style w:type="paragraph" w:customStyle="1" w:styleId="af0">
    <w:name w:val="Обычный.Нормальный абзац"/>
    <w:qFormat/>
    <w:rsid w:val="0023443B"/>
    <w:pPr>
      <w:widowControl w:val="0"/>
      <w:spacing w:after="0" w:line="240" w:lineRule="auto"/>
      <w:ind w:firstLine="709"/>
      <w:jc w:val="both"/>
    </w:pPr>
    <w:rPr>
      <w:rFonts w:ascii="Times New Roman" w:eastAsia="Times New Roman" w:hAnsi="Times New Roman" w:cs="Times New Roman"/>
      <w:sz w:val="24"/>
      <w:szCs w:val="24"/>
      <w:lang w:eastAsia="ru-RU"/>
    </w:rPr>
  </w:style>
  <w:style w:type="table" w:customStyle="1" w:styleId="13">
    <w:name w:val="Сетка таблицы1"/>
    <w:basedOn w:val="a1"/>
    <w:next w:val="aa"/>
    <w:uiPriority w:val="59"/>
    <w:rsid w:val="00263BB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 Spacing"/>
    <w:uiPriority w:val="1"/>
    <w:qFormat/>
    <w:rsid w:val="00CC6CF5"/>
    <w:pPr>
      <w:spacing w:after="0" w:line="240" w:lineRule="auto"/>
    </w:pPr>
  </w:style>
  <w:style w:type="paragraph" w:styleId="af2">
    <w:name w:val="footnote text"/>
    <w:aliases w:val="Текст сноски Знак Знак, Знак4 Знак1, Знак4 Знак,Знак4 Знак, Знак4,Знак4 Знак1,Знак4,Footnote Text Char,Footnote Text Char Знак,Текст сноски Знак1 Знак,Знак4 Знак Знак Знак2,Текст сноски Знак Знак1,Знак4 Знак Зна,Знак21,Char, Знак2 Знак"/>
    <w:basedOn w:val="a"/>
    <w:link w:val="af3"/>
    <w:unhideWhenUsed/>
    <w:qFormat/>
    <w:rsid w:val="00B425E2"/>
    <w:pPr>
      <w:spacing w:after="0" w:line="240" w:lineRule="auto"/>
    </w:pPr>
    <w:rPr>
      <w:sz w:val="20"/>
      <w:szCs w:val="20"/>
    </w:rPr>
  </w:style>
  <w:style w:type="character" w:customStyle="1" w:styleId="af3">
    <w:name w:val="Текст сноски Знак"/>
    <w:aliases w:val="Текст сноски Знак Знак Знак, Знак4 Знак1 Знак, Знак4 Знак Знак,Знак4 Знак Знак, Знак4 Знак2,Знак4 Знак1 Знак,Знак4 Знак2,Footnote Text Char Знак1,Footnote Text Char Знак Знак,Текст сноски Знак1 Знак Знак,Знак4 Знак Знак Знак2 Знак"/>
    <w:basedOn w:val="a0"/>
    <w:link w:val="af2"/>
    <w:rsid w:val="00B425E2"/>
    <w:rPr>
      <w:sz w:val="20"/>
      <w:szCs w:val="20"/>
    </w:rPr>
  </w:style>
  <w:style w:type="character" w:styleId="af4">
    <w:name w:val="footnote reference"/>
    <w:aliases w:val="Ссылка на сноску 45,Знак сноски-FN"/>
    <w:uiPriority w:val="99"/>
    <w:qFormat/>
    <w:rsid w:val="00B425E2"/>
    <w:rPr>
      <w:vertAlign w:val="superscript"/>
    </w:rPr>
  </w:style>
  <w:style w:type="numbering" w:customStyle="1" w:styleId="14">
    <w:name w:val="Нет списка1"/>
    <w:next w:val="a2"/>
    <w:uiPriority w:val="99"/>
    <w:semiHidden/>
    <w:unhideWhenUsed/>
    <w:rsid w:val="00862AD9"/>
  </w:style>
  <w:style w:type="table" w:customStyle="1" w:styleId="51">
    <w:name w:val="Сетка таблицы51"/>
    <w:basedOn w:val="a1"/>
    <w:next w:val="aa"/>
    <w:uiPriority w:val="59"/>
    <w:rsid w:val="00862AD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10">
    <w:name w:val="1.1.1.1 Пункт Знак"/>
    <w:link w:val="1111"/>
    <w:rsid w:val="00862AD9"/>
    <w:rPr>
      <w:rFonts w:ascii="Times New Roman" w:eastAsia="Courier New" w:hAnsi="Times New Roman" w:cs="Times New Roman"/>
      <w:sz w:val="24"/>
      <w:szCs w:val="24"/>
      <w:lang w:eastAsia="ru-RU" w:bidi="ru-RU"/>
    </w:rPr>
  </w:style>
  <w:style w:type="character" w:customStyle="1" w:styleId="1110">
    <w:name w:val="1.1.1. Пункт Знак"/>
    <w:link w:val="111"/>
    <w:rsid w:val="00862AD9"/>
    <w:rPr>
      <w:rFonts w:ascii="Times New Roman" w:eastAsia="Calibri" w:hAnsi="Times New Roman" w:cs="Times New Roman"/>
      <w:sz w:val="24"/>
      <w:szCs w:val="24"/>
      <w:lang w:eastAsia="ru-RU"/>
    </w:rPr>
  </w:style>
  <w:style w:type="numbering" w:customStyle="1" w:styleId="2">
    <w:name w:val="Нет списка2"/>
    <w:next w:val="a2"/>
    <w:uiPriority w:val="99"/>
    <w:semiHidden/>
    <w:unhideWhenUsed/>
    <w:rsid w:val="008B4117"/>
  </w:style>
  <w:style w:type="paragraph" w:customStyle="1" w:styleId="ConsPlusNonformat">
    <w:name w:val="ConsPlusNonformat"/>
    <w:rsid w:val="008B4117"/>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5">
    <w:name w:val="footer"/>
    <w:basedOn w:val="a"/>
    <w:link w:val="af6"/>
    <w:uiPriority w:val="99"/>
    <w:unhideWhenUsed/>
    <w:rsid w:val="008B4117"/>
    <w:pPr>
      <w:tabs>
        <w:tab w:val="center" w:pos="4677"/>
        <w:tab w:val="right" w:pos="9355"/>
      </w:tabs>
      <w:suppressAutoHyphens/>
      <w:spacing w:after="0" w:line="240" w:lineRule="auto"/>
    </w:pPr>
    <w:rPr>
      <w:rFonts w:ascii="Times New Roman" w:eastAsia="Times New Roman" w:hAnsi="Times New Roman" w:cs="Times New Roman"/>
      <w:sz w:val="24"/>
      <w:szCs w:val="24"/>
      <w:lang w:val="x-none" w:eastAsia="ar-SA"/>
    </w:rPr>
  </w:style>
  <w:style w:type="character" w:customStyle="1" w:styleId="af6">
    <w:name w:val="Нижний колонтитул Знак"/>
    <w:basedOn w:val="a0"/>
    <w:link w:val="af5"/>
    <w:uiPriority w:val="99"/>
    <w:rsid w:val="008B4117"/>
    <w:rPr>
      <w:rFonts w:ascii="Times New Roman" w:eastAsia="Times New Roman" w:hAnsi="Times New Roman" w:cs="Times New Roman"/>
      <w:sz w:val="24"/>
      <w:szCs w:val="24"/>
      <w:lang w:val="x-none" w:eastAsia="ar-SA"/>
    </w:rPr>
  </w:style>
  <w:style w:type="character" w:customStyle="1" w:styleId="ConsPlusNormal0">
    <w:name w:val="ConsPlusNormal Знак"/>
    <w:link w:val="ConsPlusNormal"/>
    <w:rsid w:val="009B76DA"/>
    <w:rPr>
      <w:rFonts w:ascii="Calibri" w:eastAsia="Times New Roman" w:hAnsi="Calibri" w:cs="Calibri"/>
      <w:szCs w:val="20"/>
      <w:lang w:eastAsia="ru-RU"/>
    </w:rPr>
  </w:style>
  <w:style w:type="table" w:customStyle="1" w:styleId="20">
    <w:name w:val="Сетка таблицы2"/>
    <w:basedOn w:val="a1"/>
    <w:next w:val="aa"/>
    <w:uiPriority w:val="59"/>
    <w:rsid w:val="009B76D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7">
    <w:name w:val="header"/>
    <w:basedOn w:val="a"/>
    <w:link w:val="af8"/>
    <w:uiPriority w:val="99"/>
    <w:unhideWhenUsed/>
    <w:rsid w:val="007C419D"/>
    <w:pPr>
      <w:tabs>
        <w:tab w:val="center" w:pos="4677"/>
        <w:tab w:val="right" w:pos="9355"/>
      </w:tabs>
      <w:spacing w:after="0" w:line="240" w:lineRule="auto"/>
    </w:pPr>
  </w:style>
  <w:style w:type="character" w:customStyle="1" w:styleId="af8">
    <w:name w:val="Верхний колонтитул Знак"/>
    <w:basedOn w:val="a0"/>
    <w:link w:val="af7"/>
    <w:uiPriority w:val="99"/>
    <w:rsid w:val="007C419D"/>
  </w:style>
  <w:style w:type="character" w:customStyle="1" w:styleId="af9">
    <w:name w:val="Другое_"/>
    <w:basedOn w:val="a0"/>
    <w:link w:val="afa"/>
    <w:rsid w:val="00D1611E"/>
    <w:rPr>
      <w:rFonts w:ascii="Times New Roman" w:eastAsia="Times New Roman" w:hAnsi="Times New Roman" w:cs="Times New Roman"/>
      <w:sz w:val="20"/>
      <w:szCs w:val="20"/>
      <w:shd w:val="clear" w:color="auto" w:fill="FFFFFF"/>
    </w:rPr>
  </w:style>
  <w:style w:type="paragraph" w:customStyle="1" w:styleId="afa">
    <w:name w:val="Другое"/>
    <w:basedOn w:val="a"/>
    <w:link w:val="af9"/>
    <w:rsid w:val="00D1611E"/>
    <w:pPr>
      <w:widowControl w:val="0"/>
      <w:shd w:val="clear" w:color="auto" w:fill="FFFFFF"/>
      <w:spacing w:after="0" w:line="240" w:lineRule="auto"/>
      <w:jc w:val="center"/>
    </w:pPr>
    <w:rPr>
      <w:rFonts w:ascii="Times New Roman" w:eastAsia="Times New Roman" w:hAnsi="Times New Roman" w:cs="Times New Roman"/>
      <w:sz w:val="20"/>
      <w:szCs w:val="20"/>
    </w:rPr>
  </w:style>
  <w:style w:type="character" w:customStyle="1" w:styleId="error">
    <w:name w:val="error"/>
    <w:basedOn w:val="a0"/>
    <w:rsid w:val="006715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1567">
      <w:bodyDiv w:val="1"/>
      <w:marLeft w:val="0"/>
      <w:marRight w:val="0"/>
      <w:marTop w:val="0"/>
      <w:marBottom w:val="0"/>
      <w:divBdr>
        <w:top w:val="none" w:sz="0" w:space="0" w:color="auto"/>
        <w:left w:val="none" w:sz="0" w:space="0" w:color="auto"/>
        <w:bottom w:val="none" w:sz="0" w:space="0" w:color="auto"/>
        <w:right w:val="none" w:sz="0" w:space="0" w:color="auto"/>
      </w:divBdr>
      <w:divsChild>
        <w:div w:id="497615905">
          <w:marLeft w:val="0"/>
          <w:marRight w:val="0"/>
          <w:marTop w:val="0"/>
          <w:marBottom w:val="0"/>
          <w:divBdr>
            <w:top w:val="none" w:sz="0" w:space="0" w:color="auto"/>
            <w:left w:val="none" w:sz="0" w:space="0" w:color="auto"/>
            <w:bottom w:val="none" w:sz="0" w:space="0" w:color="auto"/>
            <w:right w:val="none" w:sz="0" w:space="0" w:color="auto"/>
          </w:divBdr>
        </w:div>
      </w:divsChild>
    </w:div>
    <w:div w:id="16273360">
      <w:bodyDiv w:val="1"/>
      <w:marLeft w:val="0"/>
      <w:marRight w:val="0"/>
      <w:marTop w:val="0"/>
      <w:marBottom w:val="0"/>
      <w:divBdr>
        <w:top w:val="none" w:sz="0" w:space="0" w:color="auto"/>
        <w:left w:val="none" w:sz="0" w:space="0" w:color="auto"/>
        <w:bottom w:val="none" w:sz="0" w:space="0" w:color="auto"/>
        <w:right w:val="none" w:sz="0" w:space="0" w:color="auto"/>
      </w:divBdr>
      <w:divsChild>
        <w:div w:id="110174018">
          <w:marLeft w:val="0"/>
          <w:marRight w:val="0"/>
          <w:marTop w:val="0"/>
          <w:marBottom w:val="0"/>
          <w:divBdr>
            <w:top w:val="none" w:sz="0" w:space="0" w:color="auto"/>
            <w:left w:val="none" w:sz="0" w:space="0" w:color="auto"/>
            <w:bottom w:val="none" w:sz="0" w:space="0" w:color="auto"/>
            <w:right w:val="none" w:sz="0" w:space="0" w:color="auto"/>
          </w:divBdr>
        </w:div>
        <w:div w:id="160892370">
          <w:marLeft w:val="0"/>
          <w:marRight w:val="0"/>
          <w:marTop w:val="0"/>
          <w:marBottom w:val="0"/>
          <w:divBdr>
            <w:top w:val="none" w:sz="0" w:space="0" w:color="auto"/>
            <w:left w:val="none" w:sz="0" w:space="0" w:color="auto"/>
            <w:bottom w:val="none" w:sz="0" w:space="0" w:color="auto"/>
            <w:right w:val="none" w:sz="0" w:space="0" w:color="auto"/>
          </w:divBdr>
        </w:div>
        <w:div w:id="169218110">
          <w:marLeft w:val="0"/>
          <w:marRight w:val="0"/>
          <w:marTop w:val="0"/>
          <w:marBottom w:val="0"/>
          <w:divBdr>
            <w:top w:val="none" w:sz="0" w:space="0" w:color="auto"/>
            <w:left w:val="none" w:sz="0" w:space="0" w:color="auto"/>
            <w:bottom w:val="none" w:sz="0" w:space="0" w:color="auto"/>
            <w:right w:val="none" w:sz="0" w:space="0" w:color="auto"/>
          </w:divBdr>
          <w:divsChild>
            <w:div w:id="1079062642">
              <w:marLeft w:val="0"/>
              <w:marRight w:val="0"/>
              <w:marTop w:val="0"/>
              <w:marBottom w:val="0"/>
              <w:divBdr>
                <w:top w:val="none" w:sz="0" w:space="0" w:color="auto"/>
                <w:left w:val="none" w:sz="0" w:space="0" w:color="auto"/>
                <w:bottom w:val="none" w:sz="0" w:space="0" w:color="auto"/>
                <w:right w:val="none" w:sz="0" w:space="0" w:color="auto"/>
              </w:divBdr>
              <w:divsChild>
                <w:div w:id="1749958342">
                  <w:marLeft w:val="0"/>
                  <w:marRight w:val="0"/>
                  <w:marTop w:val="0"/>
                  <w:marBottom w:val="0"/>
                  <w:divBdr>
                    <w:top w:val="none" w:sz="0" w:space="0" w:color="auto"/>
                    <w:left w:val="none" w:sz="0" w:space="0" w:color="auto"/>
                    <w:bottom w:val="none" w:sz="0" w:space="0" w:color="auto"/>
                    <w:right w:val="none" w:sz="0" w:space="0" w:color="auto"/>
                  </w:divBdr>
                  <w:divsChild>
                    <w:div w:id="200554222">
                      <w:marLeft w:val="0"/>
                      <w:marRight w:val="0"/>
                      <w:marTop w:val="0"/>
                      <w:marBottom w:val="0"/>
                      <w:divBdr>
                        <w:top w:val="none" w:sz="0" w:space="0" w:color="auto"/>
                        <w:left w:val="none" w:sz="0" w:space="0" w:color="auto"/>
                        <w:bottom w:val="none" w:sz="0" w:space="0" w:color="auto"/>
                        <w:right w:val="none" w:sz="0" w:space="0" w:color="auto"/>
                      </w:divBdr>
                    </w:div>
                    <w:div w:id="211306498">
                      <w:marLeft w:val="0"/>
                      <w:marRight w:val="0"/>
                      <w:marTop w:val="0"/>
                      <w:marBottom w:val="0"/>
                      <w:divBdr>
                        <w:top w:val="none" w:sz="0" w:space="0" w:color="auto"/>
                        <w:left w:val="none" w:sz="0" w:space="0" w:color="auto"/>
                        <w:bottom w:val="none" w:sz="0" w:space="0" w:color="auto"/>
                        <w:right w:val="none" w:sz="0" w:space="0" w:color="auto"/>
                      </w:divBdr>
                    </w:div>
                    <w:div w:id="403333981">
                      <w:marLeft w:val="0"/>
                      <w:marRight w:val="0"/>
                      <w:marTop w:val="0"/>
                      <w:marBottom w:val="0"/>
                      <w:divBdr>
                        <w:top w:val="none" w:sz="0" w:space="0" w:color="auto"/>
                        <w:left w:val="none" w:sz="0" w:space="0" w:color="auto"/>
                        <w:bottom w:val="none" w:sz="0" w:space="0" w:color="auto"/>
                        <w:right w:val="none" w:sz="0" w:space="0" w:color="auto"/>
                      </w:divBdr>
                    </w:div>
                    <w:div w:id="490875856">
                      <w:marLeft w:val="0"/>
                      <w:marRight w:val="0"/>
                      <w:marTop w:val="0"/>
                      <w:marBottom w:val="0"/>
                      <w:divBdr>
                        <w:top w:val="none" w:sz="0" w:space="0" w:color="auto"/>
                        <w:left w:val="none" w:sz="0" w:space="0" w:color="auto"/>
                        <w:bottom w:val="none" w:sz="0" w:space="0" w:color="auto"/>
                        <w:right w:val="none" w:sz="0" w:space="0" w:color="auto"/>
                      </w:divBdr>
                    </w:div>
                    <w:div w:id="587426439">
                      <w:marLeft w:val="0"/>
                      <w:marRight w:val="0"/>
                      <w:marTop w:val="0"/>
                      <w:marBottom w:val="0"/>
                      <w:divBdr>
                        <w:top w:val="none" w:sz="0" w:space="0" w:color="auto"/>
                        <w:left w:val="none" w:sz="0" w:space="0" w:color="auto"/>
                        <w:bottom w:val="none" w:sz="0" w:space="0" w:color="auto"/>
                        <w:right w:val="none" w:sz="0" w:space="0" w:color="auto"/>
                      </w:divBdr>
                    </w:div>
                    <w:div w:id="731999781">
                      <w:marLeft w:val="0"/>
                      <w:marRight w:val="0"/>
                      <w:marTop w:val="0"/>
                      <w:marBottom w:val="0"/>
                      <w:divBdr>
                        <w:top w:val="none" w:sz="0" w:space="0" w:color="auto"/>
                        <w:left w:val="none" w:sz="0" w:space="0" w:color="auto"/>
                        <w:bottom w:val="none" w:sz="0" w:space="0" w:color="auto"/>
                        <w:right w:val="none" w:sz="0" w:space="0" w:color="auto"/>
                      </w:divBdr>
                    </w:div>
                    <w:div w:id="1325820492">
                      <w:marLeft w:val="0"/>
                      <w:marRight w:val="0"/>
                      <w:marTop w:val="0"/>
                      <w:marBottom w:val="0"/>
                      <w:divBdr>
                        <w:top w:val="none" w:sz="0" w:space="0" w:color="auto"/>
                        <w:left w:val="none" w:sz="0" w:space="0" w:color="auto"/>
                        <w:bottom w:val="none" w:sz="0" w:space="0" w:color="auto"/>
                        <w:right w:val="none" w:sz="0" w:space="0" w:color="auto"/>
                      </w:divBdr>
                    </w:div>
                    <w:div w:id="1408724190">
                      <w:marLeft w:val="0"/>
                      <w:marRight w:val="0"/>
                      <w:marTop w:val="0"/>
                      <w:marBottom w:val="0"/>
                      <w:divBdr>
                        <w:top w:val="none" w:sz="0" w:space="0" w:color="auto"/>
                        <w:left w:val="none" w:sz="0" w:space="0" w:color="auto"/>
                        <w:bottom w:val="none" w:sz="0" w:space="0" w:color="auto"/>
                        <w:right w:val="none" w:sz="0" w:space="0" w:color="auto"/>
                      </w:divBdr>
                    </w:div>
                    <w:div w:id="1677732897">
                      <w:marLeft w:val="0"/>
                      <w:marRight w:val="0"/>
                      <w:marTop w:val="0"/>
                      <w:marBottom w:val="0"/>
                      <w:divBdr>
                        <w:top w:val="none" w:sz="0" w:space="0" w:color="auto"/>
                        <w:left w:val="none" w:sz="0" w:space="0" w:color="auto"/>
                        <w:bottom w:val="none" w:sz="0" w:space="0" w:color="auto"/>
                        <w:right w:val="none" w:sz="0" w:space="0" w:color="auto"/>
                      </w:divBdr>
                    </w:div>
                    <w:div w:id="179525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07554">
          <w:marLeft w:val="0"/>
          <w:marRight w:val="0"/>
          <w:marTop w:val="0"/>
          <w:marBottom w:val="0"/>
          <w:divBdr>
            <w:top w:val="none" w:sz="0" w:space="0" w:color="auto"/>
            <w:left w:val="none" w:sz="0" w:space="0" w:color="auto"/>
            <w:bottom w:val="none" w:sz="0" w:space="0" w:color="auto"/>
            <w:right w:val="none" w:sz="0" w:space="0" w:color="auto"/>
          </w:divBdr>
        </w:div>
        <w:div w:id="176700417">
          <w:marLeft w:val="0"/>
          <w:marRight w:val="0"/>
          <w:marTop w:val="0"/>
          <w:marBottom w:val="0"/>
          <w:divBdr>
            <w:top w:val="none" w:sz="0" w:space="0" w:color="auto"/>
            <w:left w:val="none" w:sz="0" w:space="0" w:color="auto"/>
            <w:bottom w:val="none" w:sz="0" w:space="0" w:color="auto"/>
            <w:right w:val="none" w:sz="0" w:space="0" w:color="auto"/>
          </w:divBdr>
        </w:div>
        <w:div w:id="213006627">
          <w:marLeft w:val="0"/>
          <w:marRight w:val="0"/>
          <w:marTop w:val="0"/>
          <w:marBottom w:val="0"/>
          <w:divBdr>
            <w:top w:val="none" w:sz="0" w:space="0" w:color="auto"/>
            <w:left w:val="none" w:sz="0" w:space="0" w:color="auto"/>
            <w:bottom w:val="none" w:sz="0" w:space="0" w:color="auto"/>
            <w:right w:val="none" w:sz="0" w:space="0" w:color="auto"/>
          </w:divBdr>
        </w:div>
        <w:div w:id="214313981">
          <w:marLeft w:val="0"/>
          <w:marRight w:val="0"/>
          <w:marTop w:val="0"/>
          <w:marBottom w:val="0"/>
          <w:divBdr>
            <w:top w:val="none" w:sz="0" w:space="0" w:color="auto"/>
            <w:left w:val="none" w:sz="0" w:space="0" w:color="auto"/>
            <w:bottom w:val="none" w:sz="0" w:space="0" w:color="auto"/>
            <w:right w:val="none" w:sz="0" w:space="0" w:color="auto"/>
          </w:divBdr>
        </w:div>
        <w:div w:id="226454743">
          <w:marLeft w:val="0"/>
          <w:marRight w:val="0"/>
          <w:marTop w:val="0"/>
          <w:marBottom w:val="0"/>
          <w:divBdr>
            <w:top w:val="none" w:sz="0" w:space="0" w:color="auto"/>
            <w:left w:val="none" w:sz="0" w:space="0" w:color="auto"/>
            <w:bottom w:val="none" w:sz="0" w:space="0" w:color="auto"/>
            <w:right w:val="none" w:sz="0" w:space="0" w:color="auto"/>
          </w:divBdr>
        </w:div>
        <w:div w:id="385184096">
          <w:marLeft w:val="0"/>
          <w:marRight w:val="0"/>
          <w:marTop w:val="0"/>
          <w:marBottom w:val="0"/>
          <w:divBdr>
            <w:top w:val="none" w:sz="0" w:space="0" w:color="auto"/>
            <w:left w:val="none" w:sz="0" w:space="0" w:color="auto"/>
            <w:bottom w:val="none" w:sz="0" w:space="0" w:color="auto"/>
            <w:right w:val="none" w:sz="0" w:space="0" w:color="auto"/>
          </w:divBdr>
        </w:div>
        <w:div w:id="402415259">
          <w:marLeft w:val="0"/>
          <w:marRight w:val="0"/>
          <w:marTop w:val="0"/>
          <w:marBottom w:val="0"/>
          <w:divBdr>
            <w:top w:val="none" w:sz="0" w:space="0" w:color="auto"/>
            <w:left w:val="none" w:sz="0" w:space="0" w:color="auto"/>
            <w:bottom w:val="none" w:sz="0" w:space="0" w:color="auto"/>
            <w:right w:val="none" w:sz="0" w:space="0" w:color="auto"/>
          </w:divBdr>
        </w:div>
        <w:div w:id="433016160">
          <w:marLeft w:val="0"/>
          <w:marRight w:val="0"/>
          <w:marTop w:val="0"/>
          <w:marBottom w:val="0"/>
          <w:divBdr>
            <w:top w:val="none" w:sz="0" w:space="0" w:color="auto"/>
            <w:left w:val="none" w:sz="0" w:space="0" w:color="auto"/>
            <w:bottom w:val="none" w:sz="0" w:space="0" w:color="auto"/>
            <w:right w:val="none" w:sz="0" w:space="0" w:color="auto"/>
          </w:divBdr>
        </w:div>
        <w:div w:id="540174120">
          <w:marLeft w:val="0"/>
          <w:marRight w:val="0"/>
          <w:marTop w:val="0"/>
          <w:marBottom w:val="0"/>
          <w:divBdr>
            <w:top w:val="none" w:sz="0" w:space="0" w:color="auto"/>
            <w:left w:val="none" w:sz="0" w:space="0" w:color="auto"/>
            <w:bottom w:val="none" w:sz="0" w:space="0" w:color="auto"/>
            <w:right w:val="none" w:sz="0" w:space="0" w:color="auto"/>
          </w:divBdr>
        </w:div>
        <w:div w:id="556471281">
          <w:marLeft w:val="0"/>
          <w:marRight w:val="0"/>
          <w:marTop w:val="0"/>
          <w:marBottom w:val="0"/>
          <w:divBdr>
            <w:top w:val="none" w:sz="0" w:space="0" w:color="auto"/>
            <w:left w:val="none" w:sz="0" w:space="0" w:color="auto"/>
            <w:bottom w:val="none" w:sz="0" w:space="0" w:color="auto"/>
            <w:right w:val="none" w:sz="0" w:space="0" w:color="auto"/>
          </w:divBdr>
        </w:div>
        <w:div w:id="570965399">
          <w:marLeft w:val="0"/>
          <w:marRight w:val="0"/>
          <w:marTop w:val="0"/>
          <w:marBottom w:val="0"/>
          <w:divBdr>
            <w:top w:val="none" w:sz="0" w:space="0" w:color="auto"/>
            <w:left w:val="none" w:sz="0" w:space="0" w:color="auto"/>
            <w:bottom w:val="none" w:sz="0" w:space="0" w:color="auto"/>
            <w:right w:val="none" w:sz="0" w:space="0" w:color="auto"/>
          </w:divBdr>
          <w:divsChild>
            <w:div w:id="1759791840">
              <w:marLeft w:val="0"/>
              <w:marRight w:val="0"/>
              <w:marTop w:val="0"/>
              <w:marBottom w:val="0"/>
              <w:divBdr>
                <w:top w:val="none" w:sz="0" w:space="0" w:color="auto"/>
                <w:left w:val="none" w:sz="0" w:space="0" w:color="auto"/>
                <w:bottom w:val="none" w:sz="0" w:space="0" w:color="auto"/>
                <w:right w:val="none" w:sz="0" w:space="0" w:color="auto"/>
              </w:divBdr>
              <w:divsChild>
                <w:div w:id="1371149519">
                  <w:marLeft w:val="0"/>
                  <w:marRight w:val="0"/>
                  <w:marTop w:val="0"/>
                  <w:marBottom w:val="0"/>
                  <w:divBdr>
                    <w:top w:val="none" w:sz="0" w:space="0" w:color="auto"/>
                    <w:left w:val="none" w:sz="0" w:space="0" w:color="auto"/>
                    <w:bottom w:val="none" w:sz="0" w:space="0" w:color="auto"/>
                    <w:right w:val="none" w:sz="0" w:space="0" w:color="auto"/>
                  </w:divBdr>
                  <w:divsChild>
                    <w:div w:id="15081111">
                      <w:marLeft w:val="0"/>
                      <w:marRight w:val="0"/>
                      <w:marTop w:val="0"/>
                      <w:marBottom w:val="0"/>
                      <w:divBdr>
                        <w:top w:val="none" w:sz="0" w:space="0" w:color="auto"/>
                        <w:left w:val="none" w:sz="0" w:space="0" w:color="auto"/>
                        <w:bottom w:val="none" w:sz="0" w:space="0" w:color="auto"/>
                        <w:right w:val="none" w:sz="0" w:space="0" w:color="auto"/>
                      </w:divBdr>
                    </w:div>
                    <w:div w:id="83918010">
                      <w:marLeft w:val="0"/>
                      <w:marRight w:val="0"/>
                      <w:marTop w:val="0"/>
                      <w:marBottom w:val="0"/>
                      <w:divBdr>
                        <w:top w:val="none" w:sz="0" w:space="0" w:color="auto"/>
                        <w:left w:val="none" w:sz="0" w:space="0" w:color="auto"/>
                        <w:bottom w:val="none" w:sz="0" w:space="0" w:color="auto"/>
                        <w:right w:val="none" w:sz="0" w:space="0" w:color="auto"/>
                      </w:divBdr>
                    </w:div>
                    <w:div w:id="286667505">
                      <w:marLeft w:val="0"/>
                      <w:marRight w:val="0"/>
                      <w:marTop w:val="0"/>
                      <w:marBottom w:val="0"/>
                      <w:divBdr>
                        <w:top w:val="none" w:sz="0" w:space="0" w:color="auto"/>
                        <w:left w:val="none" w:sz="0" w:space="0" w:color="auto"/>
                        <w:bottom w:val="none" w:sz="0" w:space="0" w:color="auto"/>
                        <w:right w:val="none" w:sz="0" w:space="0" w:color="auto"/>
                      </w:divBdr>
                    </w:div>
                    <w:div w:id="350767527">
                      <w:marLeft w:val="0"/>
                      <w:marRight w:val="0"/>
                      <w:marTop w:val="0"/>
                      <w:marBottom w:val="0"/>
                      <w:divBdr>
                        <w:top w:val="none" w:sz="0" w:space="0" w:color="auto"/>
                        <w:left w:val="none" w:sz="0" w:space="0" w:color="auto"/>
                        <w:bottom w:val="none" w:sz="0" w:space="0" w:color="auto"/>
                        <w:right w:val="none" w:sz="0" w:space="0" w:color="auto"/>
                      </w:divBdr>
                    </w:div>
                    <w:div w:id="360016286">
                      <w:marLeft w:val="0"/>
                      <w:marRight w:val="0"/>
                      <w:marTop w:val="0"/>
                      <w:marBottom w:val="0"/>
                      <w:divBdr>
                        <w:top w:val="none" w:sz="0" w:space="0" w:color="auto"/>
                        <w:left w:val="none" w:sz="0" w:space="0" w:color="auto"/>
                        <w:bottom w:val="none" w:sz="0" w:space="0" w:color="auto"/>
                        <w:right w:val="none" w:sz="0" w:space="0" w:color="auto"/>
                      </w:divBdr>
                    </w:div>
                    <w:div w:id="1714844566">
                      <w:marLeft w:val="0"/>
                      <w:marRight w:val="0"/>
                      <w:marTop w:val="0"/>
                      <w:marBottom w:val="0"/>
                      <w:divBdr>
                        <w:top w:val="none" w:sz="0" w:space="0" w:color="auto"/>
                        <w:left w:val="none" w:sz="0" w:space="0" w:color="auto"/>
                        <w:bottom w:val="none" w:sz="0" w:space="0" w:color="auto"/>
                        <w:right w:val="none" w:sz="0" w:space="0" w:color="auto"/>
                      </w:divBdr>
                    </w:div>
                    <w:div w:id="1859079481">
                      <w:marLeft w:val="0"/>
                      <w:marRight w:val="0"/>
                      <w:marTop w:val="0"/>
                      <w:marBottom w:val="0"/>
                      <w:divBdr>
                        <w:top w:val="none" w:sz="0" w:space="0" w:color="auto"/>
                        <w:left w:val="none" w:sz="0" w:space="0" w:color="auto"/>
                        <w:bottom w:val="none" w:sz="0" w:space="0" w:color="auto"/>
                        <w:right w:val="none" w:sz="0" w:space="0" w:color="auto"/>
                      </w:divBdr>
                    </w:div>
                    <w:div w:id="195625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772713">
          <w:marLeft w:val="0"/>
          <w:marRight w:val="0"/>
          <w:marTop w:val="0"/>
          <w:marBottom w:val="0"/>
          <w:divBdr>
            <w:top w:val="none" w:sz="0" w:space="0" w:color="auto"/>
            <w:left w:val="none" w:sz="0" w:space="0" w:color="auto"/>
            <w:bottom w:val="none" w:sz="0" w:space="0" w:color="auto"/>
            <w:right w:val="none" w:sz="0" w:space="0" w:color="auto"/>
          </w:divBdr>
        </w:div>
        <w:div w:id="593166935">
          <w:marLeft w:val="0"/>
          <w:marRight w:val="0"/>
          <w:marTop w:val="0"/>
          <w:marBottom w:val="0"/>
          <w:divBdr>
            <w:top w:val="none" w:sz="0" w:space="0" w:color="auto"/>
            <w:left w:val="none" w:sz="0" w:space="0" w:color="auto"/>
            <w:bottom w:val="none" w:sz="0" w:space="0" w:color="auto"/>
            <w:right w:val="none" w:sz="0" w:space="0" w:color="auto"/>
          </w:divBdr>
        </w:div>
        <w:div w:id="594754213">
          <w:marLeft w:val="0"/>
          <w:marRight w:val="0"/>
          <w:marTop w:val="0"/>
          <w:marBottom w:val="0"/>
          <w:divBdr>
            <w:top w:val="none" w:sz="0" w:space="0" w:color="auto"/>
            <w:left w:val="none" w:sz="0" w:space="0" w:color="auto"/>
            <w:bottom w:val="none" w:sz="0" w:space="0" w:color="auto"/>
            <w:right w:val="none" w:sz="0" w:space="0" w:color="auto"/>
          </w:divBdr>
          <w:divsChild>
            <w:div w:id="1961915334">
              <w:marLeft w:val="0"/>
              <w:marRight w:val="0"/>
              <w:marTop w:val="0"/>
              <w:marBottom w:val="0"/>
              <w:divBdr>
                <w:top w:val="none" w:sz="0" w:space="0" w:color="auto"/>
                <w:left w:val="none" w:sz="0" w:space="0" w:color="auto"/>
                <w:bottom w:val="none" w:sz="0" w:space="0" w:color="auto"/>
                <w:right w:val="none" w:sz="0" w:space="0" w:color="auto"/>
              </w:divBdr>
            </w:div>
          </w:divsChild>
        </w:div>
        <w:div w:id="607470089">
          <w:marLeft w:val="0"/>
          <w:marRight w:val="0"/>
          <w:marTop w:val="0"/>
          <w:marBottom w:val="0"/>
          <w:divBdr>
            <w:top w:val="none" w:sz="0" w:space="0" w:color="auto"/>
            <w:left w:val="none" w:sz="0" w:space="0" w:color="auto"/>
            <w:bottom w:val="none" w:sz="0" w:space="0" w:color="auto"/>
            <w:right w:val="none" w:sz="0" w:space="0" w:color="auto"/>
          </w:divBdr>
          <w:divsChild>
            <w:div w:id="1023166436">
              <w:marLeft w:val="0"/>
              <w:marRight w:val="0"/>
              <w:marTop w:val="0"/>
              <w:marBottom w:val="0"/>
              <w:divBdr>
                <w:top w:val="none" w:sz="0" w:space="0" w:color="auto"/>
                <w:left w:val="none" w:sz="0" w:space="0" w:color="auto"/>
                <w:bottom w:val="none" w:sz="0" w:space="0" w:color="auto"/>
                <w:right w:val="none" w:sz="0" w:space="0" w:color="auto"/>
              </w:divBdr>
              <w:divsChild>
                <w:div w:id="323701106">
                  <w:marLeft w:val="0"/>
                  <w:marRight w:val="0"/>
                  <w:marTop w:val="0"/>
                  <w:marBottom w:val="0"/>
                  <w:divBdr>
                    <w:top w:val="none" w:sz="0" w:space="0" w:color="auto"/>
                    <w:left w:val="none" w:sz="0" w:space="0" w:color="auto"/>
                    <w:bottom w:val="none" w:sz="0" w:space="0" w:color="auto"/>
                    <w:right w:val="none" w:sz="0" w:space="0" w:color="auto"/>
                  </w:divBdr>
                  <w:divsChild>
                    <w:div w:id="64495768">
                      <w:marLeft w:val="0"/>
                      <w:marRight w:val="0"/>
                      <w:marTop w:val="0"/>
                      <w:marBottom w:val="0"/>
                      <w:divBdr>
                        <w:top w:val="none" w:sz="0" w:space="0" w:color="auto"/>
                        <w:left w:val="none" w:sz="0" w:space="0" w:color="auto"/>
                        <w:bottom w:val="none" w:sz="0" w:space="0" w:color="auto"/>
                        <w:right w:val="none" w:sz="0" w:space="0" w:color="auto"/>
                      </w:divBdr>
                    </w:div>
                    <w:div w:id="127749769">
                      <w:marLeft w:val="0"/>
                      <w:marRight w:val="0"/>
                      <w:marTop w:val="0"/>
                      <w:marBottom w:val="0"/>
                      <w:divBdr>
                        <w:top w:val="none" w:sz="0" w:space="0" w:color="auto"/>
                        <w:left w:val="none" w:sz="0" w:space="0" w:color="auto"/>
                        <w:bottom w:val="none" w:sz="0" w:space="0" w:color="auto"/>
                        <w:right w:val="none" w:sz="0" w:space="0" w:color="auto"/>
                      </w:divBdr>
                    </w:div>
                    <w:div w:id="166864804">
                      <w:marLeft w:val="0"/>
                      <w:marRight w:val="0"/>
                      <w:marTop w:val="0"/>
                      <w:marBottom w:val="0"/>
                      <w:divBdr>
                        <w:top w:val="none" w:sz="0" w:space="0" w:color="auto"/>
                        <w:left w:val="none" w:sz="0" w:space="0" w:color="auto"/>
                        <w:bottom w:val="none" w:sz="0" w:space="0" w:color="auto"/>
                        <w:right w:val="none" w:sz="0" w:space="0" w:color="auto"/>
                      </w:divBdr>
                    </w:div>
                    <w:div w:id="1207568051">
                      <w:marLeft w:val="0"/>
                      <w:marRight w:val="0"/>
                      <w:marTop w:val="0"/>
                      <w:marBottom w:val="0"/>
                      <w:divBdr>
                        <w:top w:val="none" w:sz="0" w:space="0" w:color="auto"/>
                        <w:left w:val="none" w:sz="0" w:space="0" w:color="auto"/>
                        <w:bottom w:val="none" w:sz="0" w:space="0" w:color="auto"/>
                        <w:right w:val="none" w:sz="0" w:space="0" w:color="auto"/>
                      </w:divBdr>
                    </w:div>
                    <w:div w:id="1423188197">
                      <w:marLeft w:val="0"/>
                      <w:marRight w:val="0"/>
                      <w:marTop w:val="0"/>
                      <w:marBottom w:val="0"/>
                      <w:divBdr>
                        <w:top w:val="none" w:sz="0" w:space="0" w:color="auto"/>
                        <w:left w:val="none" w:sz="0" w:space="0" w:color="auto"/>
                        <w:bottom w:val="none" w:sz="0" w:space="0" w:color="auto"/>
                        <w:right w:val="none" w:sz="0" w:space="0" w:color="auto"/>
                      </w:divBdr>
                    </w:div>
                    <w:div w:id="1675958164">
                      <w:marLeft w:val="0"/>
                      <w:marRight w:val="0"/>
                      <w:marTop w:val="0"/>
                      <w:marBottom w:val="0"/>
                      <w:divBdr>
                        <w:top w:val="none" w:sz="0" w:space="0" w:color="auto"/>
                        <w:left w:val="none" w:sz="0" w:space="0" w:color="auto"/>
                        <w:bottom w:val="none" w:sz="0" w:space="0" w:color="auto"/>
                        <w:right w:val="none" w:sz="0" w:space="0" w:color="auto"/>
                      </w:divBdr>
                    </w:div>
                    <w:div w:id="202840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901283">
          <w:marLeft w:val="0"/>
          <w:marRight w:val="0"/>
          <w:marTop w:val="0"/>
          <w:marBottom w:val="0"/>
          <w:divBdr>
            <w:top w:val="none" w:sz="0" w:space="0" w:color="auto"/>
            <w:left w:val="none" w:sz="0" w:space="0" w:color="auto"/>
            <w:bottom w:val="none" w:sz="0" w:space="0" w:color="auto"/>
            <w:right w:val="none" w:sz="0" w:space="0" w:color="auto"/>
          </w:divBdr>
        </w:div>
        <w:div w:id="668412857">
          <w:marLeft w:val="0"/>
          <w:marRight w:val="0"/>
          <w:marTop w:val="0"/>
          <w:marBottom w:val="0"/>
          <w:divBdr>
            <w:top w:val="none" w:sz="0" w:space="0" w:color="auto"/>
            <w:left w:val="none" w:sz="0" w:space="0" w:color="auto"/>
            <w:bottom w:val="none" w:sz="0" w:space="0" w:color="auto"/>
            <w:right w:val="none" w:sz="0" w:space="0" w:color="auto"/>
          </w:divBdr>
        </w:div>
        <w:div w:id="669285954">
          <w:marLeft w:val="0"/>
          <w:marRight w:val="0"/>
          <w:marTop w:val="0"/>
          <w:marBottom w:val="0"/>
          <w:divBdr>
            <w:top w:val="none" w:sz="0" w:space="0" w:color="auto"/>
            <w:left w:val="none" w:sz="0" w:space="0" w:color="auto"/>
            <w:bottom w:val="none" w:sz="0" w:space="0" w:color="auto"/>
            <w:right w:val="none" w:sz="0" w:space="0" w:color="auto"/>
          </w:divBdr>
        </w:div>
        <w:div w:id="696851887">
          <w:marLeft w:val="0"/>
          <w:marRight w:val="0"/>
          <w:marTop w:val="0"/>
          <w:marBottom w:val="0"/>
          <w:divBdr>
            <w:top w:val="none" w:sz="0" w:space="0" w:color="auto"/>
            <w:left w:val="none" w:sz="0" w:space="0" w:color="auto"/>
            <w:bottom w:val="none" w:sz="0" w:space="0" w:color="auto"/>
            <w:right w:val="none" w:sz="0" w:space="0" w:color="auto"/>
          </w:divBdr>
        </w:div>
        <w:div w:id="698776005">
          <w:marLeft w:val="0"/>
          <w:marRight w:val="0"/>
          <w:marTop w:val="0"/>
          <w:marBottom w:val="0"/>
          <w:divBdr>
            <w:top w:val="none" w:sz="0" w:space="0" w:color="auto"/>
            <w:left w:val="none" w:sz="0" w:space="0" w:color="auto"/>
            <w:bottom w:val="none" w:sz="0" w:space="0" w:color="auto"/>
            <w:right w:val="none" w:sz="0" w:space="0" w:color="auto"/>
          </w:divBdr>
        </w:div>
        <w:div w:id="699671816">
          <w:marLeft w:val="0"/>
          <w:marRight w:val="0"/>
          <w:marTop w:val="0"/>
          <w:marBottom w:val="0"/>
          <w:divBdr>
            <w:top w:val="none" w:sz="0" w:space="0" w:color="auto"/>
            <w:left w:val="none" w:sz="0" w:space="0" w:color="auto"/>
            <w:bottom w:val="none" w:sz="0" w:space="0" w:color="auto"/>
            <w:right w:val="none" w:sz="0" w:space="0" w:color="auto"/>
          </w:divBdr>
          <w:divsChild>
            <w:div w:id="855581156">
              <w:marLeft w:val="0"/>
              <w:marRight w:val="0"/>
              <w:marTop w:val="0"/>
              <w:marBottom w:val="0"/>
              <w:divBdr>
                <w:top w:val="none" w:sz="0" w:space="0" w:color="auto"/>
                <w:left w:val="none" w:sz="0" w:space="0" w:color="auto"/>
                <w:bottom w:val="none" w:sz="0" w:space="0" w:color="auto"/>
                <w:right w:val="none" w:sz="0" w:space="0" w:color="auto"/>
              </w:divBdr>
              <w:divsChild>
                <w:div w:id="156655857">
                  <w:marLeft w:val="0"/>
                  <w:marRight w:val="0"/>
                  <w:marTop w:val="0"/>
                  <w:marBottom w:val="0"/>
                  <w:divBdr>
                    <w:top w:val="none" w:sz="0" w:space="0" w:color="auto"/>
                    <w:left w:val="none" w:sz="0" w:space="0" w:color="auto"/>
                    <w:bottom w:val="none" w:sz="0" w:space="0" w:color="auto"/>
                    <w:right w:val="none" w:sz="0" w:space="0" w:color="auto"/>
                  </w:divBdr>
                  <w:divsChild>
                    <w:div w:id="14116821">
                      <w:marLeft w:val="0"/>
                      <w:marRight w:val="0"/>
                      <w:marTop w:val="0"/>
                      <w:marBottom w:val="0"/>
                      <w:divBdr>
                        <w:top w:val="none" w:sz="0" w:space="0" w:color="auto"/>
                        <w:left w:val="none" w:sz="0" w:space="0" w:color="auto"/>
                        <w:bottom w:val="none" w:sz="0" w:space="0" w:color="auto"/>
                        <w:right w:val="none" w:sz="0" w:space="0" w:color="auto"/>
                      </w:divBdr>
                    </w:div>
                    <w:div w:id="64883788">
                      <w:marLeft w:val="0"/>
                      <w:marRight w:val="0"/>
                      <w:marTop w:val="0"/>
                      <w:marBottom w:val="0"/>
                      <w:divBdr>
                        <w:top w:val="none" w:sz="0" w:space="0" w:color="auto"/>
                        <w:left w:val="none" w:sz="0" w:space="0" w:color="auto"/>
                        <w:bottom w:val="none" w:sz="0" w:space="0" w:color="auto"/>
                        <w:right w:val="none" w:sz="0" w:space="0" w:color="auto"/>
                      </w:divBdr>
                    </w:div>
                    <w:div w:id="96566763">
                      <w:marLeft w:val="0"/>
                      <w:marRight w:val="0"/>
                      <w:marTop w:val="0"/>
                      <w:marBottom w:val="0"/>
                      <w:divBdr>
                        <w:top w:val="none" w:sz="0" w:space="0" w:color="auto"/>
                        <w:left w:val="none" w:sz="0" w:space="0" w:color="auto"/>
                        <w:bottom w:val="none" w:sz="0" w:space="0" w:color="auto"/>
                        <w:right w:val="none" w:sz="0" w:space="0" w:color="auto"/>
                      </w:divBdr>
                    </w:div>
                    <w:div w:id="109591434">
                      <w:marLeft w:val="0"/>
                      <w:marRight w:val="0"/>
                      <w:marTop w:val="0"/>
                      <w:marBottom w:val="0"/>
                      <w:divBdr>
                        <w:top w:val="none" w:sz="0" w:space="0" w:color="auto"/>
                        <w:left w:val="none" w:sz="0" w:space="0" w:color="auto"/>
                        <w:bottom w:val="none" w:sz="0" w:space="0" w:color="auto"/>
                        <w:right w:val="none" w:sz="0" w:space="0" w:color="auto"/>
                      </w:divBdr>
                    </w:div>
                    <w:div w:id="122844287">
                      <w:marLeft w:val="0"/>
                      <w:marRight w:val="0"/>
                      <w:marTop w:val="0"/>
                      <w:marBottom w:val="0"/>
                      <w:divBdr>
                        <w:top w:val="none" w:sz="0" w:space="0" w:color="auto"/>
                        <w:left w:val="none" w:sz="0" w:space="0" w:color="auto"/>
                        <w:bottom w:val="none" w:sz="0" w:space="0" w:color="auto"/>
                        <w:right w:val="none" w:sz="0" w:space="0" w:color="auto"/>
                      </w:divBdr>
                    </w:div>
                    <w:div w:id="145319119">
                      <w:marLeft w:val="0"/>
                      <w:marRight w:val="0"/>
                      <w:marTop w:val="0"/>
                      <w:marBottom w:val="0"/>
                      <w:divBdr>
                        <w:top w:val="none" w:sz="0" w:space="0" w:color="auto"/>
                        <w:left w:val="none" w:sz="0" w:space="0" w:color="auto"/>
                        <w:bottom w:val="none" w:sz="0" w:space="0" w:color="auto"/>
                        <w:right w:val="none" w:sz="0" w:space="0" w:color="auto"/>
                      </w:divBdr>
                    </w:div>
                    <w:div w:id="176775200">
                      <w:marLeft w:val="0"/>
                      <w:marRight w:val="0"/>
                      <w:marTop w:val="0"/>
                      <w:marBottom w:val="0"/>
                      <w:divBdr>
                        <w:top w:val="none" w:sz="0" w:space="0" w:color="auto"/>
                        <w:left w:val="none" w:sz="0" w:space="0" w:color="auto"/>
                        <w:bottom w:val="none" w:sz="0" w:space="0" w:color="auto"/>
                        <w:right w:val="none" w:sz="0" w:space="0" w:color="auto"/>
                      </w:divBdr>
                    </w:div>
                    <w:div w:id="216203537">
                      <w:marLeft w:val="0"/>
                      <w:marRight w:val="0"/>
                      <w:marTop w:val="0"/>
                      <w:marBottom w:val="0"/>
                      <w:divBdr>
                        <w:top w:val="none" w:sz="0" w:space="0" w:color="auto"/>
                        <w:left w:val="none" w:sz="0" w:space="0" w:color="auto"/>
                        <w:bottom w:val="none" w:sz="0" w:space="0" w:color="auto"/>
                        <w:right w:val="none" w:sz="0" w:space="0" w:color="auto"/>
                      </w:divBdr>
                    </w:div>
                    <w:div w:id="229728154">
                      <w:marLeft w:val="0"/>
                      <w:marRight w:val="0"/>
                      <w:marTop w:val="0"/>
                      <w:marBottom w:val="0"/>
                      <w:divBdr>
                        <w:top w:val="none" w:sz="0" w:space="0" w:color="auto"/>
                        <w:left w:val="none" w:sz="0" w:space="0" w:color="auto"/>
                        <w:bottom w:val="none" w:sz="0" w:space="0" w:color="auto"/>
                        <w:right w:val="none" w:sz="0" w:space="0" w:color="auto"/>
                      </w:divBdr>
                    </w:div>
                    <w:div w:id="402994766">
                      <w:marLeft w:val="0"/>
                      <w:marRight w:val="0"/>
                      <w:marTop w:val="0"/>
                      <w:marBottom w:val="0"/>
                      <w:divBdr>
                        <w:top w:val="none" w:sz="0" w:space="0" w:color="auto"/>
                        <w:left w:val="none" w:sz="0" w:space="0" w:color="auto"/>
                        <w:bottom w:val="none" w:sz="0" w:space="0" w:color="auto"/>
                        <w:right w:val="none" w:sz="0" w:space="0" w:color="auto"/>
                      </w:divBdr>
                    </w:div>
                    <w:div w:id="480924574">
                      <w:marLeft w:val="0"/>
                      <w:marRight w:val="0"/>
                      <w:marTop w:val="0"/>
                      <w:marBottom w:val="0"/>
                      <w:divBdr>
                        <w:top w:val="none" w:sz="0" w:space="0" w:color="auto"/>
                        <w:left w:val="none" w:sz="0" w:space="0" w:color="auto"/>
                        <w:bottom w:val="none" w:sz="0" w:space="0" w:color="auto"/>
                        <w:right w:val="none" w:sz="0" w:space="0" w:color="auto"/>
                      </w:divBdr>
                    </w:div>
                    <w:div w:id="657224296">
                      <w:marLeft w:val="0"/>
                      <w:marRight w:val="0"/>
                      <w:marTop w:val="0"/>
                      <w:marBottom w:val="0"/>
                      <w:divBdr>
                        <w:top w:val="none" w:sz="0" w:space="0" w:color="auto"/>
                        <w:left w:val="none" w:sz="0" w:space="0" w:color="auto"/>
                        <w:bottom w:val="none" w:sz="0" w:space="0" w:color="auto"/>
                        <w:right w:val="none" w:sz="0" w:space="0" w:color="auto"/>
                      </w:divBdr>
                    </w:div>
                    <w:div w:id="727655200">
                      <w:marLeft w:val="0"/>
                      <w:marRight w:val="0"/>
                      <w:marTop w:val="0"/>
                      <w:marBottom w:val="0"/>
                      <w:divBdr>
                        <w:top w:val="none" w:sz="0" w:space="0" w:color="auto"/>
                        <w:left w:val="none" w:sz="0" w:space="0" w:color="auto"/>
                        <w:bottom w:val="none" w:sz="0" w:space="0" w:color="auto"/>
                        <w:right w:val="none" w:sz="0" w:space="0" w:color="auto"/>
                      </w:divBdr>
                    </w:div>
                    <w:div w:id="780683860">
                      <w:marLeft w:val="0"/>
                      <w:marRight w:val="0"/>
                      <w:marTop w:val="0"/>
                      <w:marBottom w:val="0"/>
                      <w:divBdr>
                        <w:top w:val="none" w:sz="0" w:space="0" w:color="auto"/>
                        <w:left w:val="none" w:sz="0" w:space="0" w:color="auto"/>
                        <w:bottom w:val="none" w:sz="0" w:space="0" w:color="auto"/>
                        <w:right w:val="none" w:sz="0" w:space="0" w:color="auto"/>
                      </w:divBdr>
                    </w:div>
                    <w:div w:id="867597092">
                      <w:marLeft w:val="0"/>
                      <w:marRight w:val="0"/>
                      <w:marTop w:val="0"/>
                      <w:marBottom w:val="0"/>
                      <w:divBdr>
                        <w:top w:val="none" w:sz="0" w:space="0" w:color="auto"/>
                        <w:left w:val="none" w:sz="0" w:space="0" w:color="auto"/>
                        <w:bottom w:val="none" w:sz="0" w:space="0" w:color="auto"/>
                        <w:right w:val="none" w:sz="0" w:space="0" w:color="auto"/>
                      </w:divBdr>
                    </w:div>
                    <w:div w:id="950356938">
                      <w:marLeft w:val="0"/>
                      <w:marRight w:val="0"/>
                      <w:marTop w:val="0"/>
                      <w:marBottom w:val="0"/>
                      <w:divBdr>
                        <w:top w:val="none" w:sz="0" w:space="0" w:color="auto"/>
                        <w:left w:val="none" w:sz="0" w:space="0" w:color="auto"/>
                        <w:bottom w:val="none" w:sz="0" w:space="0" w:color="auto"/>
                        <w:right w:val="none" w:sz="0" w:space="0" w:color="auto"/>
                      </w:divBdr>
                    </w:div>
                    <w:div w:id="990674533">
                      <w:marLeft w:val="0"/>
                      <w:marRight w:val="0"/>
                      <w:marTop w:val="0"/>
                      <w:marBottom w:val="0"/>
                      <w:divBdr>
                        <w:top w:val="none" w:sz="0" w:space="0" w:color="auto"/>
                        <w:left w:val="none" w:sz="0" w:space="0" w:color="auto"/>
                        <w:bottom w:val="none" w:sz="0" w:space="0" w:color="auto"/>
                        <w:right w:val="none" w:sz="0" w:space="0" w:color="auto"/>
                      </w:divBdr>
                    </w:div>
                    <w:div w:id="1031614990">
                      <w:marLeft w:val="0"/>
                      <w:marRight w:val="0"/>
                      <w:marTop w:val="0"/>
                      <w:marBottom w:val="0"/>
                      <w:divBdr>
                        <w:top w:val="none" w:sz="0" w:space="0" w:color="auto"/>
                        <w:left w:val="none" w:sz="0" w:space="0" w:color="auto"/>
                        <w:bottom w:val="none" w:sz="0" w:space="0" w:color="auto"/>
                        <w:right w:val="none" w:sz="0" w:space="0" w:color="auto"/>
                      </w:divBdr>
                    </w:div>
                    <w:div w:id="1062364594">
                      <w:marLeft w:val="0"/>
                      <w:marRight w:val="0"/>
                      <w:marTop w:val="0"/>
                      <w:marBottom w:val="0"/>
                      <w:divBdr>
                        <w:top w:val="none" w:sz="0" w:space="0" w:color="auto"/>
                        <w:left w:val="none" w:sz="0" w:space="0" w:color="auto"/>
                        <w:bottom w:val="none" w:sz="0" w:space="0" w:color="auto"/>
                        <w:right w:val="none" w:sz="0" w:space="0" w:color="auto"/>
                      </w:divBdr>
                    </w:div>
                    <w:div w:id="1255431157">
                      <w:marLeft w:val="0"/>
                      <w:marRight w:val="0"/>
                      <w:marTop w:val="0"/>
                      <w:marBottom w:val="0"/>
                      <w:divBdr>
                        <w:top w:val="none" w:sz="0" w:space="0" w:color="auto"/>
                        <w:left w:val="none" w:sz="0" w:space="0" w:color="auto"/>
                        <w:bottom w:val="none" w:sz="0" w:space="0" w:color="auto"/>
                        <w:right w:val="none" w:sz="0" w:space="0" w:color="auto"/>
                      </w:divBdr>
                    </w:div>
                    <w:div w:id="1259216508">
                      <w:marLeft w:val="0"/>
                      <w:marRight w:val="0"/>
                      <w:marTop w:val="0"/>
                      <w:marBottom w:val="0"/>
                      <w:divBdr>
                        <w:top w:val="none" w:sz="0" w:space="0" w:color="auto"/>
                        <w:left w:val="none" w:sz="0" w:space="0" w:color="auto"/>
                        <w:bottom w:val="none" w:sz="0" w:space="0" w:color="auto"/>
                        <w:right w:val="none" w:sz="0" w:space="0" w:color="auto"/>
                      </w:divBdr>
                    </w:div>
                    <w:div w:id="1261447153">
                      <w:marLeft w:val="0"/>
                      <w:marRight w:val="0"/>
                      <w:marTop w:val="0"/>
                      <w:marBottom w:val="0"/>
                      <w:divBdr>
                        <w:top w:val="none" w:sz="0" w:space="0" w:color="auto"/>
                        <w:left w:val="none" w:sz="0" w:space="0" w:color="auto"/>
                        <w:bottom w:val="none" w:sz="0" w:space="0" w:color="auto"/>
                        <w:right w:val="none" w:sz="0" w:space="0" w:color="auto"/>
                      </w:divBdr>
                    </w:div>
                    <w:div w:id="1310133087">
                      <w:marLeft w:val="0"/>
                      <w:marRight w:val="0"/>
                      <w:marTop w:val="0"/>
                      <w:marBottom w:val="0"/>
                      <w:divBdr>
                        <w:top w:val="none" w:sz="0" w:space="0" w:color="auto"/>
                        <w:left w:val="none" w:sz="0" w:space="0" w:color="auto"/>
                        <w:bottom w:val="none" w:sz="0" w:space="0" w:color="auto"/>
                        <w:right w:val="none" w:sz="0" w:space="0" w:color="auto"/>
                      </w:divBdr>
                    </w:div>
                    <w:div w:id="1456752173">
                      <w:marLeft w:val="0"/>
                      <w:marRight w:val="0"/>
                      <w:marTop w:val="0"/>
                      <w:marBottom w:val="0"/>
                      <w:divBdr>
                        <w:top w:val="none" w:sz="0" w:space="0" w:color="auto"/>
                        <w:left w:val="none" w:sz="0" w:space="0" w:color="auto"/>
                        <w:bottom w:val="none" w:sz="0" w:space="0" w:color="auto"/>
                        <w:right w:val="none" w:sz="0" w:space="0" w:color="auto"/>
                      </w:divBdr>
                    </w:div>
                    <w:div w:id="1490748743">
                      <w:marLeft w:val="0"/>
                      <w:marRight w:val="0"/>
                      <w:marTop w:val="0"/>
                      <w:marBottom w:val="0"/>
                      <w:divBdr>
                        <w:top w:val="none" w:sz="0" w:space="0" w:color="auto"/>
                        <w:left w:val="none" w:sz="0" w:space="0" w:color="auto"/>
                        <w:bottom w:val="none" w:sz="0" w:space="0" w:color="auto"/>
                        <w:right w:val="none" w:sz="0" w:space="0" w:color="auto"/>
                      </w:divBdr>
                    </w:div>
                    <w:div w:id="1512179285">
                      <w:marLeft w:val="0"/>
                      <w:marRight w:val="0"/>
                      <w:marTop w:val="0"/>
                      <w:marBottom w:val="0"/>
                      <w:divBdr>
                        <w:top w:val="none" w:sz="0" w:space="0" w:color="auto"/>
                        <w:left w:val="none" w:sz="0" w:space="0" w:color="auto"/>
                        <w:bottom w:val="none" w:sz="0" w:space="0" w:color="auto"/>
                        <w:right w:val="none" w:sz="0" w:space="0" w:color="auto"/>
                      </w:divBdr>
                    </w:div>
                    <w:div w:id="1515728870">
                      <w:marLeft w:val="0"/>
                      <w:marRight w:val="0"/>
                      <w:marTop w:val="0"/>
                      <w:marBottom w:val="0"/>
                      <w:divBdr>
                        <w:top w:val="none" w:sz="0" w:space="0" w:color="auto"/>
                        <w:left w:val="none" w:sz="0" w:space="0" w:color="auto"/>
                        <w:bottom w:val="none" w:sz="0" w:space="0" w:color="auto"/>
                        <w:right w:val="none" w:sz="0" w:space="0" w:color="auto"/>
                      </w:divBdr>
                    </w:div>
                    <w:div w:id="1517187463">
                      <w:marLeft w:val="0"/>
                      <w:marRight w:val="0"/>
                      <w:marTop w:val="0"/>
                      <w:marBottom w:val="0"/>
                      <w:divBdr>
                        <w:top w:val="none" w:sz="0" w:space="0" w:color="auto"/>
                        <w:left w:val="none" w:sz="0" w:space="0" w:color="auto"/>
                        <w:bottom w:val="none" w:sz="0" w:space="0" w:color="auto"/>
                        <w:right w:val="none" w:sz="0" w:space="0" w:color="auto"/>
                      </w:divBdr>
                    </w:div>
                    <w:div w:id="1658262231">
                      <w:marLeft w:val="0"/>
                      <w:marRight w:val="0"/>
                      <w:marTop w:val="0"/>
                      <w:marBottom w:val="0"/>
                      <w:divBdr>
                        <w:top w:val="none" w:sz="0" w:space="0" w:color="auto"/>
                        <w:left w:val="none" w:sz="0" w:space="0" w:color="auto"/>
                        <w:bottom w:val="none" w:sz="0" w:space="0" w:color="auto"/>
                        <w:right w:val="none" w:sz="0" w:space="0" w:color="auto"/>
                      </w:divBdr>
                    </w:div>
                    <w:div w:id="1679963395">
                      <w:marLeft w:val="0"/>
                      <w:marRight w:val="0"/>
                      <w:marTop w:val="0"/>
                      <w:marBottom w:val="0"/>
                      <w:divBdr>
                        <w:top w:val="none" w:sz="0" w:space="0" w:color="auto"/>
                        <w:left w:val="none" w:sz="0" w:space="0" w:color="auto"/>
                        <w:bottom w:val="none" w:sz="0" w:space="0" w:color="auto"/>
                        <w:right w:val="none" w:sz="0" w:space="0" w:color="auto"/>
                      </w:divBdr>
                    </w:div>
                    <w:div w:id="1787889954">
                      <w:marLeft w:val="0"/>
                      <w:marRight w:val="0"/>
                      <w:marTop w:val="0"/>
                      <w:marBottom w:val="0"/>
                      <w:divBdr>
                        <w:top w:val="none" w:sz="0" w:space="0" w:color="auto"/>
                        <w:left w:val="none" w:sz="0" w:space="0" w:color="auto"/>
                        <w:bottom w:val="none" w:sz="0" w:space="0" w:color="auto"/>
                        <w:right w:val="none" w:sz="0" w:space="0" w:color="auto"/>
                      </w:divBdr>
                    </w:div>
                    <w:div w:id="206432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575433">
          <w:marLeft w:val="0"/>
          <w:marRight w:val="0"/>
          <w:marTop w:val="0"/>
          <w:marBottom w:val="0"/>
          <w:divBdr>
            <w:top w:val="none" w:sz="0" w:space="0" w:color="auto"/>
            <w:left w:val="none" w:sz="0" w:space="0" w:color="auto"/>
            <w:bottom w:val="none" w:sz="0" w:space="0" w:color="auto"/>
            <w:right w:val="none" w:sz="0" w:space="0" w:color="auto"/>
          </w:divBdr>
        </w:div>
        <w:div w:id="757098762">
          <w:marLeft w:val="0"/>
          <w:marRight w:val="0"/>
          <w:marTop w:val="0"/>
          <w:marBottom w:val="0"/>
          <w:divBdr>
            <w:top w:val="none" w:sz="0" w:space="0" w:color="auto"/>
            <w:left w:val="none" w:sz="0" w:space="0" w:color="auto"/>
            <w:bottom w:val="none" w:sz="0" w:space="0" w:color="auto"/>
            <w:right w:val="none" w:sz="0" w:space="0" w:color="auto"/>
          </w:divBdr>
        </w:div>
        <w:div w:id="788360037">
          <w:marLeft w:val="0"/>
          <w:marRight w:val="0"/>
          <w:marTop w:val="0"/>
          <w:marBottom w:val="0"/>
          <w:divBdr>
            <w:top w:val="none" w:sz="0" w:space="0" w:color="auto"/>
            <w:left w:val="none" w:sz="0" w:space="0" w:color="auto"/>
            <w:bottom w:val="none" w:sz="0" w:space="0" w:color="auto"/>
            <w:right w:val="none" w:sz="0" w:space="0" w:color="auto"/>
          </w:divBdr>
        </w:div>
        <w:div w:id="818306356">
          <w:marLeft w:val="0"/>
          <w:marRight w:val="0"/>
          <w:marTop w:val="0"/>
          <w:marBottom w:val="0"/>
          <w:divBdr>
            <w:top w:val="none" w:sz="0" w:space="0" w:color="auto"/>
            <w:left w:val="none" w:sz="0" w:space="0" w:color="auto"/>
            <w:bottom w:val="none" w:sz="0" w:space="0" w:color="auto"/>
            <w:right w:val="none" w:sz="0" w:space="0" w:color="auto"/>
          </w:divBdr>
          <w:divsChild>
            <w:div w:id="1121266625">
              <w:marLeft w:val="0"/>
              <w:marRight w:val="0"/>
              <w:marTop w:val="0"/>
              <w:marBottom w:val="0"/>
              <w:divBdr>
                <w:top w:val="none" w:sz="0" w:space="0" w:color="auto"/>
                <w:left w:val="none" w:sz="0" w:space="0" w:color="auto"/>
                <w:bottom w:val="none" w:sz="0" w:space="0" w:color="auto"/>
                <w:right w:val="none" w:sz="0" w:space="0" w:color="auto"/>
              </w:divBdr>
              <w:divsChild>
                <w:div w:id="160900050">
                  <w:marLeft w:val="0"/>
                  <w:marRight w:val="0"/>
                  <w:marTop w:val="0"/>
                  <w:marBottom w:val="0"/>
                  <w:divBdr>
                    <w:top w:val="none" w:sz="0" w:space="0" w:color="auto"/>
                    <w:left w:val="none" w:sz="0" w:space="0" w:color="auto"/>
                    <w:bottom w:val="none" w:sz="0" w:space="0" w:color="auto"/>
                    <w:right w:val="none" w:sz="0" w:space="0" w:color="auto"/>
                  </w:divBdr>
                  <w:divsChild>
                    <w:div w:id="64887520">
                      <w:marLeft w:val="0"/>
                      <w:marRight w:val="0"/>
                      <w:marTop w:val="0"/>
                      <w:marBottom w:val="0"/>
                      <w:divBdr>
                        <w:top w:val="none" w:sz="0" w:space="0" w:color="auto"/>
                        <w:left w:val="none" w:sz="0" w:space="0" w:color="auto"/>
                        <w:bottom w:val="none" w:sz="0" w:space="0" w:color="auto"/>
                        <w:right w:val="none" w:sz="0" w:space="0" w:color="auto"/>
                      </w:divBdr>
                    </w:div>
                    <w:div w:id="70742869">
                      <w:marLeft w:val="0"/>
                      <w:marRight w:val="0"/>
                      <w:marTop w:val="0"/>
                      <w:marBottom w:val="0"/>
                      <w:divBdr>
                        <w:top w:val="none" w:sz="0" w:space="0" w:color="auto"/>
                        <w:left w:val="none" w:sz="0" w:space="0" w:color="auto"/>
                        <w:bottom w:val="none" w:sz="0" w:space="0" w:color="auto"/>
                        <w:right w:val="none" w:sz="0" w:space="0" w:color="auto"/>
                      </w:divBdr>
                    </w:div>
                    <w:div w:id="411124289">
                      <w:marLeft w:val="0"/>
                      <w:marRight w:val="0"/>
                      <w:marTop w:val="0"/>
                      <w:marBottom w:val="0"/>
                      <w:divBdr>
                        <w:top w:val="none" w:sz="0" w:space="0" w:color="auto"/>
                        <w:left w:val="none" w:sz="0" w:space="0" w:color="auto"/>
                        <w:bottom w:val="none" w:sz="0" w:space="0" w:color="auto"/>
                        <w:right w:val="none" w:sz="0" w:space="0" w:color="auto"/>
                      </w:divBdr>
                    </w:div>
                    <w:div w:id="507260094">
                      <w:marLeft w:val="0"/>
                      <w:marRight w:val="0"/>
                      <w:marTop w:val="0"/>
                      <w:marBottom w:val="0"/>
                      <w:divBdr>
                        <w:top w:val="none" w:sz="0" w:space="0" w:color="auto"/>
                        <w:left w:val="none" w:sz="0" w:space="0" w:color="auto"/>
                        <w:bottom w:val="none" w:sz="0" w:space="0" w:color="auto"/>
                        <w:right w:val="none" w:sz="0" w:space="0" w:color="auto"/>
                      </w:divBdr>
                    </w:div>
                    <w:div w:id="655112277">
                      <w:marLeft w:val="0"/>
                      <w:marRight w:val="0"/>
                      <w:marTop w:val="0"/>
                      <w:marBottom w:val="0"/>
                      <w:divBdr>
                        <w:top w:val="none" w:sz="0" w:space="0" w:color="auto"/>
                        <w:left w:val="none" w:sz="0" w:space="0" w:color="auto"/>
                        <w:bottom w:val="none" w:sz="0" w:space="0" w:color="auto"/>
                        <w:right w:val="none" w:sz="0" w:space="0" w:color="auto"/>
                      </w:divBdr>
                    </w:div>
                    <w:div w:id="1329987681">
                      <w:marLeft w:val="0"/>
                      <w:marRight w:val="0"/>
                      <w:marTop w:val="0"/>
                      <w:marBottom w:val="0"/>
                      <w:divBdr>
                        <w:top w:val="none" w:sz="0" w:space="0" w:color="auto"/>
                        <w:left w:val="none" w:sz="0" w:space="0" w:color="auto"/>
                        <w:bottom w:val="none" w:sz="0" w:space="0" w:color="auto"/>
                        <w:right w:val="none" w:sz="0" w:space="0" w:color="auto"/>
                      </w:divBdr>
                    </w:div>
                    <w:div w:id="1841772304">
                      <w:marLeft w:val="0"/>
                      <w:marRight w:val="0"/>
                      <w:marTop w:val="0"/>
                      <w:marBottom w:val="0"/>
                      <w:divBdr>
                        <w:top w:val="none" w:sz="0" w:space="0" w:color="auto"/>
                        <w:left w:val="none" w:sz="0" w:space="0" w:color="auto"/>
                        <w:bottom w:val="none" w:sz="0" w:space="0" w:color="auto"/>
                        <w:right w:val="none" w:sz="0" w:space="0" w:color="auto"/>
                      </w:divBdr>
                    </w:div>
                    <w:div w:id="212680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367747">
          <w:marLeft w:val="0"/>
          <w:marRight w:val="0"/>
          <w:marTop w:val="0"/>
          <w:marBottom w:val="0"/>
          <w:divBdr>
            <w:top w:val="none" w:sz="0" w:space="0" w:color="auto"/>
            <w:left w:val="none" w:sz="0" w:space="0" w:color="auto"/>
            <w:bottom w:val="none" w:sz="0" w:space="0" w:color="auto"/>
            <w:right w:val="none" w:sz="0" w:space="0" w:color="auto"/>
          </w:divBdr>
        </w:div>
        <w:div w:id="879709880">
          <w:marLeft w:val="0"/>
          <w:marRight w:val="0"/>
          <w:marTop w:val="0"/>
          <w:marBottom w:val="0"/>
          <w:divBdr>
            <w:top w:val="none" w:sz="0" w:space="0" w:color="auto"/>
            <w:left w:val="none" w:sz="0" w:space="0" w:color="auto"/>
            <w:bottom w:val="none" w:sz="0" w:space="0" w:color="auto"/>
            <w:right w:val="none" w:sz="0" w:space="0" w:color="auto"/>
          </w:divBdr>
        </w:div>
        <w:div w:id="922106183">
          <w:marLeft w:val="0"/>
          <w:marRight w:val="0"/>
          <w:marTop w:val="0"/>
          <w:marBottom w:val="0"/>
          <w:divBdr>
            <w:top w:val="none" w:sz="0" w:space="0" w:color="auto"/>
            <w:left w:val="none" w:sz="0" w:space="0" w:color="auto"/>
            <w:bottom w:val="none" w:sz="0" w:space="0" w:color="auto"/>
            <w:right w:val="none" w:sz="0" w:space="0" w:color="auto"/>
          </w:divBdr>
          <w:divsChild>
            <w:div w:id="1912495449">
              <w:marLeft w:val="0"/>
              <w:marRight w:val="0"/>
              <w:marTop w:val="0"/>
              <w:marBottom w:val="0"/>
              <w:divBdr>
                <w:top w:val="none" w:sz="0" w:space="0" w:color="auto"/>
                <w:left w:val="none" w:sz="0" w:space="0" w:color="auto"/>
                <w:bottom w:val="none" w:sz="0" w:space="0" w:color="auto"/>
                <w:right w:val="none" w:sz="0" w:space="0" w:color="auto"/>
              </w:divBdr>
              <w:divsChild>
                <w:div w:id="343628472">
                  <w:marLeft w:val="0"/>
                  <w:marRight w:val="0"/>
                  <w:marTop w:val="0"/>
                  <w:marBottom w:val="0"/>
                  <w:divBdr>
                    <w:top w:val="none" w:sz="0" w:space="0" w:color="auto"/>
                    <w:left w:val="none" w:sz="0" w:space="0" w:color="auto"/>
                    <w:bottom w:val="none" w:sz="0" w:space="0" w:color="auto"/>
                    <w:right w:val="none" w:sz="0" w:space="0" w:color="auto"/>
                  </w:divBdr>
                  <w:divsChild>
                    <w:div w:id="213739816">
                      <w:marLeft w:val="0"/>
                      <w:marRight w:val="0"/>
                      <w:marTop w:val="0"/>
                      <w:marBottom w:val="0"/>
                      <w:divBdr>
                        <w:top w:val="none" w:sz="0" w:space="0" w:color="auto"/>
                        <w:left w:val="none" w:sz="0" w:space="0" w:color="auto"/>
                        <w:bottom w:val="none" w:sz="0" w:space="0" w:color="auto"/>
                        <w:right w:val="none" w:sz="0" w:space="0" w:color="auto"/>
                      </w:divBdr>
                    </w:div>
                    <w:div w:id="424696435">
                      <w:marLeft w:val="0"/>
                      <w:marRight w:val="0"/>
                      <w:marTop w:val="0"/>
                      <w:marBottom w:val="0"/>
                      <w:divBdr>
                        <w:top w:val="none" w:sz="0" w:space="0" w:color="auto"/>
                        <w:left w:val="none" w:sz="0" w:space="0" w:color="auto"/>
                        <w:bottom w:val="none" w:sz="0" w:space="0" w:color="auto"/>
                        <w:right w:val="none" w:sz="0" w:space="0" w:color="auto"/>
                      </w:divBdr>
                    </w:div>
                    <w:div w:id="601915386">
                      <w:marLeft w:val="0"/>
                      <w:marRight w:val="0"/>
                      <w:marTop w:val="0"/>
                      <w:marBottom w:val="0"/>
                      <w:divBdr>
                        <w:top w:val="none" w:sz="0" w:space="0" w:color="auto"/>
                        <w:left w:val="none" w:sz="0" w:space="0" w:color="auto"/>
                        <w:bottom w:val="none" w:sz="0" w:space="0" w:color="auto"/>
                        <w:right w:val="none" w:sz="0" w:space="0" w:color="auto"/>
                      </w:divBdr>
                    </w:div>
                    <w:div w:id="1152016364">
                      <w:marLeft w:val="0"/>
                      <w:marRight w:val="0"/>
                      <w:marTop w:val="0"/>
                      <w:marBottom w:val="0"/>
                      <w:divBdr>
                        <w:top w:val="none" w:sz="0" w:space="0" w:color="auto"/>
                        <w:left w:val="none" w:sz="0" w:space="0" w:color="auto"/>
                        <w:bottom w:val="none" w:sz="0" w:space="0" w:color="auto"/>
                        <w:right w:val="none" w:sz="0" w:space="0" w:color="auto"/>
                      </w:divBdr>
                    </w:div>
                    <w:div w:id="147109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748873">
          <w:marLeft w:val="0"/>
          <w:marRight w:val="0"/>
          <w:marTop w:val="0"/>
          <w:marBottom w:val="0"/>
          <w:divBdr>
            <w:top w:val="none" w:sz="0" w:space="0" w:color="auto"/>
            <w:left w:val="none" w:sz="0" w:space="0" w:color="auto"/>
            <w:bottom w:val="none" w:sz="0" w:space="0" w:color="auto"/>
            <w:right w:val="none" w:sz="0" w:space="0" w:color="auto"/>
          </w:divBdr>
        </w:div>
        <w:div w:id="964585524">
          <w:marLeft w:val="0"/>
          <w:marRight w:val="0"/>
          <w:marTop w:val="0"/>
          <w:marBottom w:val="0"/>
          <w:divBdr>
            <w:top w:val="none" w:sz="0" w:space="0" w:color="auto"/>
            <w:left w:val="none" w:sz="0" w:space="0" w:color="auto"/>
            <w:bottom w:val="none" w:sz="0" w:space="0" w:color="auto"/>
            <w:right w:val="none" w:sz="0" w:space="0" w:color="auto"/>
          </w:divBdr>
        </w:div>
        <w:div w:id="976229886">
          <w:marLeft w:val="0"/>
          <w:marRight w:val="0"/>
          <w:marTop w:val="0"/>
          <w:marBottom w:val="0"/>
          <w:divBdr>
            <w:top w:val="none" w:sz="0" w:space="0" w:color="auto"/>
            <w:left w:val="none" w:sz="0" w:space="0" w:color="auto"/>
            <w:bottom w:val="none" w:sz="0" w:space="0" w:color="auto"/>
            <w:right w:val="none" w:sz="0" w:space="0" w:color="auto"/>
          </w:divBdr>
          <w:divsChild>
            <w:div w:id="1915042691">
              <w:marLeft w:val="0"/>
              <w:marRight w:val="0"/>
              <w:marTop w:val="0"/>
              <w:marBottom w:val="0"/>
              <w:divBdr>
                <w:top w:val="none" w:sz="0" w:space="0" w:color="auto"/>
                <w:left w:val="none" w:sz="0" w:space="0" w:color="auto"/>
                <w:bottom w:val="none" w:sz="0" w:space="0" w:color="auto"/>
                <w:right w:val="none" w:sz="0" w:space="0" w:color="auto"/>
              </w:divBdr>
              <w:divsChild>
                <w:div w:id="1561020497">
                  <w:marLeft w:val="0"/>
                  <w:marRight w:val="0"/>
                  <w:marTop w:val="0"/>
                  <w:marBottom w:val="0"/>
                  <w:divBdr>
                    <w:top w:val="none" w:sz="0" w:space="0" w:color="auto"/>
                    <w:left w:val="none" w:sz="0" w:space="0" w:color="auto"/>
                    <w:bottom w:val="none" w:sz="0" w:space="0" w:color="auto"/>
                    <w:right w:val="none" w:sz="0" w:space="0" w:color="auto"/>
                  </w:divBdr>
                  <w:divsChild>
                    <w:div w:id="22751266">
                      <w:marLeft w:val="0"/>
                      <w:marRight w:val="0"/>
                      <w:marTop w:val="0"/>
                      <w:marBottom w:val="0"/>
                      <w:divBdr>
                        <w:top w:val="none" w:sz="0" w:space="0" w:color="auto"/>
                        <w:left w:val="none" w:sz="0" w:space="0" w:color="auto"/>
                        <w:bottom w:val="none" w:sz="0" w:space="0" w:color="auto"/>
                        <w:right w:val="none" w:sz="0" w:space="0" w:color="auto"/>
                      </w:divBdr>
                    </w:div>
                    <w:div w:id="318001603">
                      <w:marLeft w:val="0"/>
                      <w:marRight w:val="0"/>
                      <w:marTop w:val="0"/>
                      <w:marBottom w:val="0"/>
                      <w:divBdr>
                        <w:top w:val="none" w:sz="0" w:space="0" w:color="auto"/>
                        <w:left w:val="none" w:sz="0" w:space="0" w:color="auto"/>
                        <w:bottom w:val="none" w:sz="0" w:space="0" w:color="auto"/>
                        <w:right w:val="none" w:sz="0" w:space="0" w:color="auto"/>
                      </w:divBdr>
                    </w:div>
                    <w:div w:id="411050535">
                      <w:marLeft w:val="0"/>
                      <w:marRight w:val="0"/>
                      <w:marTop w:val="0"/>
                      <w:marBottom w:val="0"/>
                      <w:divBdr>
                        <w:top w:val="none" w:sz="0" w:space="0" w:color="auto"/>
                        <w:left w:val="none" w:sz="0" w:space="0" w:color="auto"/>
                        <w:bottom w:val="none" w:sz="0" w:space="0" w:color="auto"/>
                        <w:right w:val="none" w:sz="0" w:space="0" w:color="auto"/>
                      </w:divBdr>
                    </w:div>
                    <w:div w:id="668603418">
                      <w:marLeft w:val="0"/>
                      <w:marRight w:val="0"/>
                      <w:marTop w:val="0"/>
                      <w:marBottom w:val="0"/>
                      <w:divBdr>
                        <w:top w:val="none" w:sz="0" w:space="0" w:color="auto"/>
                        <w:left w:val="none" w:sz="0" w:space="0" w:color="auto"/>
                        <w:bottom w:val="none" w:sz="0" w:space="0" w:color="auto"/>
                        <w:right w:val="none" w:sz="0" w:space="0" w:color="auto"/>
                      </w:divBdr>
                    </w:div>
                    <w:div w:id="795218897">
                      <w:marLeft w:val="0"/>
                      <w:marRight w:val="0"/>
                      <w:marTop w:val="0"/>
                      <w:marBottom w:val="0"/>
                      <w:divBdr>
                        <w:top w:val="none" w:sz="0" w:space="0" w:color="auto"/>
                        <w:left w:val="none" w:sz="0" w:space="0" w:color="auto"/>
                        <w:bottom w:val="none" w:sz="0" w:space="0" w:color="auto"/>
                        <w:right w:val="none" w:sz="0" w:space="0" w:color="auto"/>
                      </w:divBdr>
                    </w:div>
                    <w:div w:id="806238000">
                      <w:marLeft w:val="0"/>
                      <w:marRight w:val="0"/>
                      <w:marTop w:val="0"/>
                      <w:marBottom w:val="0"/>
                      <w:divBdr>
                        <w:top w:val="none" w:sz="0" w:space="0" w:color="auto"/>
                        <w:left w:val="none" w:sz="0" w:space="0" w:color="auto"/>
                        <w:bottom w:val="none" w:sz="0" w:space="0" w:color="auto"/>
                        <w:right w:val="none" w:sz="0" w:space="0" w:color="auto"/>
                      </w:divBdr>
                    </w:div>
                    <w:div w:id="924260912">
                      <w:marLeft w:val="0"/>
                      <w:marRight w:val="0"/>
                      <w:marTop w:val="0"/>
                      <w:marBottom w:val="0"/>
                      <w:divBdr>
                        <w:top w:val="none" w:sz="0" w:space="0" w:color="auto"/>
                        <w:left w:val="none" w:sz="0" w:space="0" w:color="auto"/>
                        <w:bottom w:val="none" w:sz="0" w:space="0" w:color="auto"/>
                        <w:right w:val="none" w:sz="0" w:space="0" w:color="auto"/>
                      </w:divBdr>
                    </w:div>
                    <w:div w:id="1027292627">
                      <w:marLeft w:val="0"/>
                      <w:marRight w:val="0"/>
                      <w:marTop w:val="0"/>
                      <w:marBottom w:val="0"/>
                      <w:divBdr>
                        <w:top w:val="none" w:sz="0" w:space="0" w:color="auto"/>
                        <w:left w:val="none" w:sz="0" w:space="0" w:color="auto"/>
                        <w:bottom w:val="none" w:sz="0" w:space="0" w:color="auto"/>
                        <w:right w:val="none" w:sz="0" w:space="0" w:color="auto"/>
                      </w:divBdr>
                    </w:div>
                    <w:div w:id="1065225876">
                      <w:marLeft w:val="0"/>
                      <w:marRight w:val="0"/>
                      <w:marTop w:val="0"/>
                      <w:marBottom w:val="0"/>
                      <w:divBdr>
                        <w:top w:val="none" w:sz="0" w:space="0" w:color="auto"/>
                        <w:left w:val="none" w:sz="0" w:space="0" w:color="auto"/>
                        <w:bottom w:val="none" w:sz="0" w:space="0" w:color="auto"/>
                        <w:right w:val="none" w:sz="0" w:space="0" w:color="auto"/>
                      </w:divBdr>
                    </w:div>
                    <w:div w:id="1138180260">
                      <w:marLeft w:val="0"/>
                      <w:marRight w:val="0"/>
                      <w:marTop w:val="0"/>
                      <w:marBottom w:val="0"/>
                      <w:divBdr>
                        <w:top w:val="none" w:sz="0" w:space="0" w:color="auto"/>
                        <w:left w:val="none" w:sz="0" w:space="0" w:color="auto"/>
                        <w:bottom w:val="none" w:sz="0" w:space="0" w:color="auto"/>
                        <w:right w:val="none" w:sz="0" w:space="0" w:color="auto"/>
                      </w:divBdr>
                    </w:div>
                    <w:div w:id="1197349527">
                      <w:marLeft w:val="0"/>
                      <w:marRight w:val="0"/>
                      <w:marTop w:val="0"/>
                      <w:marBottom w:val="0"/>
                      <w:divBdr>
                        <w:top w:val="none" w:sz="0" w:space="0" w:color="auto"/>
                        <w:left w:val="none" w:sz="0" w:space="0" w:color="auto"/>
                        <w:bottom w:val="none" w:sz="0" w:space="0" w:color="auto"/>
                        <w:right w:val="none" w:sz="0" w:space="0" w:color="auto"/>
                      </w:divBdr>
                    </w:div>
                    <w:div w:id="1305084394">
                      <w:marLeft w:val="0"/>
                      <w:marRight w:val="0"/>
                      <w:marTop w:val="0"/>
                      <w:marBottom w:val="0"/>
                      <w:divBdr>
                        <w:top w:val="none" w:sz="0" w:space="0" w:color="auto"/>
                        <w:left w:val="none" w:sz="0" w:space="0" w:color="auto"/>
                        <w:bottom w:val="none" w:sz="0" w:space="0" w:color="auto"/>
                        <w:right w:val="none" w:sz="0" w:space="0" w:color="auto"/>
                      </w:divBdr>
                    </w:div>
                    <w:div w:id="1307275959">
                      <w:marLeft w:val="0"/>
                      <w:marRight w:val="0"/>
                      <w:marTop w:val="0"/>
                      <w:marBottom w:val="0"/>
                      <w:divBdr>
                        <w:top w:val="none" w:sz="0" w:space="0" w:color="auto"/>
                        <w:left w:val="none" w:sz="0" w:space="0" w:color="auto"/>
                        <w:bottom w:val="none" w:sz="0" w:space="0" w:color="auto"/>
                        <w:right w:val="none" w:sz="0" w:space="0" w:color="auto"/>
                      </w:divBdr>
                    </w:div>
                    <w:div w:id="1434936910">
                      <w:marLeft w:val="0"/>
                      <w:marRight w:val="0"/>
                      <w:marTop w:val="0"/>
                      <w:marBottom w:val="0"/>
                      <w:divBdr>
                        <w:top w:val="none" w:sz="0" w:space="0" w:color="auto"/>
                        <w:left w:val="none" w:sz="0" w:space="0" w:color="auto"/>
                        <w:bottom w:val="none" w:sz="0" w:space="0" w:color="auto"/>
                        <w:right w:val="none" w:sz="0" w:space="0" w:color="auto"/>
                      </w:divBdr>
                    </w:div>
                    <w:div w:id="1522627743">
                      <w:marLeft w:val="0"/>
                      <w:marRight w:val="0"/>
                      <w:marTop w:val="0"/>
                      <w:marBottom w:val="0"/>
                      <w:divBdr>
                        <w:top w:val="none" w:sz="0" w:space="0" w:color="auto"/>
                        <w:left w:val="none" w:sz="0" w:space="0" w:color="auto"/>
                        <w:bottom w:val="none" w:sz="0" w:space="0" w:color="auto"/>
                        <w:right w:val="none" w:sz="0" w:space="0" w:color="auto"/>
                      </w:divBdr>
                    </w:div>
                    <w:div w:id="1562909617">
                      <w:marLeft w:val="0"/>
                      <w:marRight w:val="0"/>
                      <w:marTop w:val="0"/>
                      <w:marBottom w:val="0"/>
                      <w:divBdr>
                        <w:top w:val="none" w:sz="0" w:space="0" w:color="auto"/>
                        <w:left w:val="none" w:sz="0" w:space="0" w:color="auto"/>
                        <w:bottom w:val="none" w:sz="0" w:space="0" w:color="auto"/>
                        <w:right w:val="none" w:sz="0" w:space="0" w:color="auto"/>
                      </w:divBdr>
                    </w:div>
                    <w:div w:id="1591886962">
                      <w:marLeft w:val="0"/>
                      <w:marRight w:val="0"/>
                      <w:marTop w:val="0"/>
                      <w:marBottom w:val="0"/>
                      <w:divBdr>
                        <w:top w:val="none" w:sz="0" w:space="0" w:color="auto"/>
                        <w:left w:val="none" w:sz="0" w:space="0" w:color="auto"/>
                        <w:bottom w:val="none" w:sz="0" w:space="0" w:color="auto"/>
                        <w:right w:val="none" w:sz="0" w:space="0" w:color="auto"/>
                      </w:divBdr>
                    </w:div>
                    <w:div w:id="1593128975">
                      <w:marLeft w:val="0"/>
                      <w:marRight w:val="0"/>
                      <w:marTop w:val="0"/>
                      <w:marBottom w:val="0"/>
                      <w:divBdr>
                        <w:top w:val="none" w:sz="0" w:space="0" w:color="auto"/>
                        <w:left w:val="none" w:sz="0" w:space="0" w:color="auto"/>
                        <w:bottom w:val="none" w:sz="0" w:space="0" w:color="auto"/>
                        <w:right w:val="none" w:sz="0" w:space="0" w:color="auto"/>
                      </w:divBdr>
                    </w:div>
                    <w:div w:id="1593584192">
                      <w:marLeft w:val="0"/>
                      <w:marRight w:val="0"/>
                      <w:marTop w:val="0"/>
                      <w:marBottom w:val="0"/>
                      <w:divBdr>
                        <w:top w:val="none" w:sz="0" w:space="0" w:color="auto"/>
                        <w:left w:val="none" w:sz="0" w:space="0" w:color="auto"/>
                        <w:bottom w:val="none" w:sz="0" w:space="0" w:color="auto"/>
                        <w:right w:val="none" w:sz="0" w:space="0" w:color="auto"/>
                      </w:divBdr>
                    </w:div>
                    <w:div w:id="1660690291">
                      <w:marLeft w:val="0"/>
                      <w:marRight w:val="0"/>
                      <w:marTop w:val="0"/>
                      <w:marBottom w:val="0"/>
                      <w:divBdr>
                        <w:top w:val="none" w:sz="0" w:space="0" w:color="auto"/>
                        <w:left w:val="none" w:sz="0" w:space="0" w:color="auto"/>
                        <w:bottom w:val="none" w:sz="0" w:space="0" w:color="auto"/>
                        <w:right w:val="none" w:sz="0" w:space="0" w:color="auto"/>
                      </w:divBdr>
                    </w:div>
                    <w:div w:id="1901746123">
                      <w:marLeft w:val="0"/>
                      <w:marRight w:val="0"/>
                      <w:marTop w:val="0"/>
                      <w:marBottom w:val="0"/>
                      <w:divBdr>
                        <w:top w:val="none" w:sz="0" w:space="0" w:color="auto"/>
                        <w:left w:val="none" w:sz="0" w:space="0" w:color="auto"/>
                        <w:bottom w:val="none" w:sz="0" w:space="0" w:color="auto"/>
                        <w:right w:val="none" w:sz="0" w:space="0" w:color="auto"/>
                      </w:divBdr>
                    </w:div>
                    <w:div w:id="1980527473">
                      <w:marLeft w:val="0"/>
                      <w:marRight w:val="0"/>
                      <w:marTop w:val="0"/>
                      <w:marBottom w:val="0"/>
                      <w:divBdr>
                        <w:top w:val="none" w:sz="0" w:space="0" w:color="auto"/>
                        <w:left w:val="none" w:sz="0" w:space="0" w:color="auto"/>
                        <w:bottom w:val="none" w:sz="0" w:space="0" w:color="auto"/>
                        <w:right w:val="none" w:sz="0" w:space="0" w:color="auto"/>
                      </w:divBdr>
                    </w:div>
                    <w:div w:id="2007436768">
                      <w:marLeft w:val="0"/>
                      <w:marRight w:val="0"/>
                      <w:marTop w:val="0"/>
                      <w:marBottom w:val="0"/>
                      <w:divBdr>
                        <w:top w:val="none" w:sz="0" w:space="0" w:color="auto"/>
                        <w:left w:val="none" w:sz="0" w:space="0" w:color="auto"/>
                        <w:bottom w:val="none" w:sz="0" w:space="0" w:color="auto"/>
                        <w:right w:val="none" w:sz="0" w:space="0" w:color="auto"/>
                      </w:divBdr>
                    </w:div>
                    <w:div w:id="2075078705">
                      <w:marLeft w:val="0"/>
                      <w:marRight w:val="0"/>
                      <w:marTop w:val="0"/>
                      <w:marBottom w:val="0"/>
                      <w:divBdr>
                        <w:top w:val="none" w:sz="0" w:space="0" w:color="auto"/>
                        <w:left w:val="none" w:sz="0" w:space="0" w:color="auto"/>
                        <w:bottom w:val="none" w:sz="0" w:space="0" w:color="auto"/>
                        <w:right w:val="none" w:sz="0" w:space="0" w:color="auto"/>
                      </w:divBdr>
                    </w:div>
                    <w:div w:id="208209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400787">
          <w:marLeft w:val="0"/>
          <w:marRight w:val="0"/>
          <w:marTop w:val="0"/>
          <w:marBottom w:val="0"/>
          <w:divBdr>
            <w:top w:val="none" w:sz="0" w:space="0" w:color="auto"/>
            <w:left w:val="none" w:sz="0" w:space="0" w:color="auto"/>
            <w:bottom w:val="none" w:sz="0" w:space="0" w:color="auto"/>
            <w:right w:val="none" w:sz="0" w:space="0" w:color="auto"/>
          </w:divBdr>
        </w:div>
        <w:div w:id="1078943555">
          <w:marLeft w:val="0"/>
          <w:marRight w:val="0"/>
          <w:marTop w:val="0"/>
          <w:marBottom w:val="0"/>
          <w:divBdr>
            <w:top w:val="none" w:sz="0" w:space="0" w:color="auto"/>
            <w:left w:val="none" w:sz="0" w:space="0" w:color="auto"/>
            <w:bottom w:val="none" w:sz="0" w:space="0" w:color="auto"/>
            <w:right w:val="none" w:sz="0" w:space="0" w:color="auto"/>
          </w:divBdr>
        </w:div>
        <w:div w:id="1142313423">
          <w:marLeft w:val="0"/>
          <w:marRight w:val="0"/>
          <w:marTop w:val="0"/>
          <w:marBottom w:val="0"/>
          <w:divBdr>
            <w:top w:val="none" w:sz="0" w:space="0" w:color="auto"/>
            <w:left w:val="none" w:sz="0" w:space="0" w:color="auto"/>
            <w:bottom w:val="none" w:sz="0" w:space="0" w:color="auto"/>
            <w:right w:val="none" w:sz="0" w:space="0" w:color="auto"/>
          </w:divBdr>
        </w:div>
        <w:div w:id="1143699294">
          <w:marLeft w:val="0"/>
          <w:marRight w:val="0"/>
          <w:marTop w:val="0"/>
          <w:marBottom w:val="0"/>
          <w:divBdr>
            <w:top w:val="none" w:sz="0" w:space="0" w:color="auto"/>
            <w:left w:val="none" w:sz="0" w:space="0" w:color="auto"/>
            <w:bottom w:val="none" w:sz="0" w:space="0" w:color="auto"/>
            <w:right w:val="none" w:sz="0" w:space="0" w:color="auto"/>
          </w:divBdr>
        </w:div>
        <w:div w:id="1148667545">
          <w:marLeft w:val="0"/>
          <w:marRight w:val="0"/>
          <w:marTop w:val="0"/>
          <w:marBottom w:val="0"/>
          <w:divBdr>
            <w:top w:val="none" w:sz="0" w:space="0" w:color="auto"/>
            <w:left w:val="none" w:sz="0" w:space="0" w:color="auto"/>
            <w:bottom w:val="none" w:sz="0" w:space="0" w:color="auto"/>
            <w:right w:val="none" w:sz="0" w:space="0" w:color="auto"/>
          </w:divBdr>
        </w:div>
        <w:div w:id="1149438253">
          <w:marLeft w:val="0"/>
          <w:marRight w:val="0"/>
          <w:marTop w:val="0"/>
          <w:marBottom w:val="0"/>
          <w:divBdr>
            <w:top w:val="none" w:sz="0" w:space="0" w:color="auto"/>
            <w:left w:val="none" w:sz="0" w:space="0" w:color="auto"/>
            <w:bottom w:val="none" w:sz="0" w:space="0" w:color="auto"/>
            <w:right w:val="none" w:sz="0" w:space="0" w:color="auto"/>
          </w:divBdr>
        </w:div>
        <w:div w:id="1215577385">
          <w:marLeft w:val="0"/>
          <w:marRight w:val="0"/>
          <w:marTop w:val="0"/>
          <w:marBottom w:val="0"/>
          <w:divBdr>
            <w:top w:val="none" w:sz="0" w:space="0" w:color="auto"/>
            <w:left w:val="none" w:sz="0" w:space="0" w:color="auto"/>
            <w:bottom w:val="none" w:sz="0" w:space="0" w:color="auto"/>
            <w:right w:val="none" w:sz="0" w:space="0" w:color="auto"/>
          </w:divBdr>
        </w:div>
        <w:div w:id="1238857214">
          <w:marLeft w:val="0"/>
          <w:marRight w:val="0"/>
          <w:marTop w:val="0"/>
          <w:marBottom w:val="0"/>
          <w:divBdr>
            <w:top w:val="none" w:sz="0" w:space="0" w:color="auto"/>
            <w:left w:val="none" w:sz="0" w:space="0" w:color="auto"/>
            <w:bottom w:val="none" w:sz="0" w:space="0" w:color="auto"/>
            <w:right w:val="none" w:sz="0" w:space="0" w:color="auto"/>
          </w:divBdr>
          <w:divsChild>
            <w:div w:id="1998610164">
              <w:marLeft w:val="0"/>
              <w:marRight w:val="0"/>
              <w:marTop w:val="0"/>
              <w:marBottom w:val="0"/>
              <w:divBdr>
                <w:top w:val="none" w:sz="0" w:space="0" w:color="auto"/>
                <w:left w:val="none" w:sz="0" w:space="0" w:color="auto"/>
                <w:bottom w:val="none" w:sz="0" w:space="0" w:color="auto"/>
                <w:right w:val="none" w:sz="0" w:space="0" w:color="auto"/>
              </w:divBdr>
            </w:div>
          </w:divsChild>
        </w:div>
        <w:div w:id="1240945365">
          <w:marLeft w:val="0"/>
          <w:marRight w:val="0"/>
          <w:marTop w:val="0"/>
          <w:marBottom w:val="0"/>
          <w:divBdr>
            <w:top w:val="none" w:sz="0" w:space="0" w:color="auto"/>
            <w:left w:val="none" w:sz="0" w:space="0" w:color="auto"/>
            <w:bottom w:val="none" w:sz="0" w:space="0" w:color="auto"/>
            <w:right w:val="none" w:sz="0" w:space="0" w:color="auto"/>
          </w:divBdr>
        </w:div>
        <w:div w:id="1251738181">
          <w:marLeft w:val="0"/>
          <w:marRight w:val="0"/>
          <w:marTop w:val="0"/>
          <w:marBottom w:val="0"/>
          <w:divBdr>
            <w:top w:val="none" w:sz="0" w:space="0" w:color="auto"/>
            <w:left w:val="none" w:sz="0" w:space="0" w:color="auto"/>
            <w:bottom w:val="none" w:sz="0" w:space="0" w:color="auto"/>
            <w:right w:val="none" w:sz="0" w:space="0" w:color="auto"/>
          </w:divBdr>
        </w:div>
        <w:div w:id="1283464356">
          <w:marLeft w:val="0"/>
          <w:marRight w:val="0"/>
          <w:marTop w:val="0"/>
          <w:marBottom w:val="0"/>
          <w:divBdr>
            <w:top w:val="none" w:sz="0" w:space="0" w:color="auto"/>
            <w:left w:val="none" w:sz="0" w:space="0" w:color="auto"/>
            <w:bottom w:val="none" w:sz="0" w:space="0" w:color="auto"/>
            <w:right w:val="none" w:sz="0" w:space="0" w:color="auto"/>
          </w:divBdr>
        </w:div>
        <w:div w:id="1285115674">
          <w:marLeft w:val="0"/>
          <w:marRight w:val="0"/>
          <w:marTop w:val="0"/>
          <w:marBottom w:val="0"/>
          <w:divBdr>
            <w:top w:val="none" w:sz="0" w:space="0" w:color="auto"/>
            <w:left w:val="none" w:sz="0" w:space="0" w:color="auto"/>
            <w:bottom w:val="none" w:sz="0" w:space="0" w:color="auto"/>
            <w:right w:val="none" w:sz="0" w:space="0" w:color="auto"/>
          </w:divBdr>
        </w:div>
        <w:div w:id="1358970885">
          <w:marLeft w:val="0"/>
          <w:marRight w:val="0"/>
          <w:marTop w:val="0"/>
          <w:marBottom w:val="0"/>
          <w:divBdr>
            <w:top w:val="none" w:sz="0" w:space="0" w:color="auto"/>
            <w:left w:val="none" w:sz="0" w:space="0" w:color="auto"/>
            <w:bottom w:val="none" w:sz="0" w:space="0" w:color="auto"/>
            <w:right w:val="none" w:sz="0" w:space="0" w:color="auto"/>
          </w:divBdr>
        </w:div>
        <w:div w:id="1415543251">
          <w:marLeft w:val="0"/>
          <w:marRight w:val="0"/>
          <w:marTop w:val="0"/>
          <w:marBottom w:val="0"/>
          <w:divBdr>
            <w:top w:val="none" w:sz="0" w:space="0" w:color="auto"/>
            <w:left w:val="none" w:sz="0" w:space="0" w:color="auto"/>
            <w:bottom w:val="none" w:sz="0" w:space="0" w:color="auto"/>
            <w:right w:val="none" w:sz="0" w:space="0" w:color="auto"/>
          </w:divBdr>
        </w:div>
        <w:div w:id="1426726606">
          <w:marLeft w:val="0"/>
          <w:marRight w:val="0"/>
          <w:marTop w:val="0"/>
          <w:marBottom w:val="0"/>
          <w:divBdr>
            <w:top w:val="none" w:sz="0" w:space="0" w:color="auto"/>
            <w:left w:val="none" w:sz="0" w:space="0" w:color="auto"/>
            <w:bottom w:val="none" w:sz="0" w:space="0" w:color="auto"/>
            <w:right w:val="none" w:sz="0" w:space="0" w:color="auto"/>
          </w:divBdr>
        </w:div>
        <w:div w:id="1433940938">
          <w:marLeft w:val="0"/>
          <w:marRight w:val="0"/>
          <w:marTop w:val="0"/>
          <w:marBottom w:val="0"/>
          <w:divBdr>
            <w:top w:val="none" w:sz="0" w:space="0" w:color="auto"/>
            <w:left w:val="none" w:sz="0" w:space="0" w:color="auto"/>
            <w:bottom w:val="none" w:sz="0" w:space="0" w:color="auto"/>
            <w:right w:val="none" w:sz="0" w:space="0" w:color="auto"/>
          </w:divBdr>
          <w:divsChild>
            <w:div w:id="2089225576">
              <w:marLeft w:val="0"/>
              <w:marRight w:val="0"/>
              <w:marTop w:val="0"/>
              <w:marBottom w:val="0"/>
              <w:divBdr>
                <w:top w:val="none" w:sz="0" w:space="0" w:color="auto"/>
                <w:left w:val="none" w:sz="0" w:space="0" w:color="auto"/>
                <w:bottom w:val="none" w:sz="0" w:space="0" w:color="auto"/>
                <w:right w:val="none" w:sz="0" w:space="0" w:color="auto"/>
              </w:divBdr>
            </w:div>
          </w:divsChild>
        </w:div>
        <w:div w:id="1447428462">
          <w:marLeft w:val="0"/>
          <w:marRight w:val="0"/>
          <w:marTop w:val="0"/>
          <w:marBottom w:val="0"/>
          <w:divBdr>
            <w:top w:val="none" w:sz="0" w:space="0" w:color="auto"/>
            <w:left w:val="none" w:sz="0" w:space="0" w:color="auto"/>
            <w:bottom w:val="none" w:sz="0" w:space="0" w:color="auto"/>
            <w:right w:val="none" w:sz="0" w:space="0" w:color="auto"/>
          </w:divBdr>
        </w:div>
        <w:div w:id="1459378697">
          <w:marLeft w:val="0"/>
          <w:marRight w:val="0"/>
          <w:marTop w:val="0"/>
          <w:marBottom w:val="0"/>
          <w:divBdr>
            <w:top w:val="none" w:sz="0" w:space="0" w:color="auto"/>
            <w:left w:val="none" w:sz="0" w:space="0" w:color="auto"/>
            <w:bottom w:val="none" w:sz="0" w:space="0" w:color="auto"/>
            <w:right w:val="none" w:sz="0" w:space="0" w:color="auto"/>
          </w:divBdr>
        </w:div>
        <w:div w:id="1479760293">
          <w:marLeft w:val="0"/>
          <w:marRight w:val="0"/>
          <w:marTop w:val="0"/>
          <w:marBottom w:val="0"/>
          <w:divBdr>
            <w:top w:val="none" w:sz="0" w:space="0" w:color="auto"/>
            <w:left w:val="none" w:sz="0" w:space="0" w:color="auto"/>
            <w:bottom w:val="none" w:sz="0" w:space="0" w:color="auto"/>
            <w:right w:val="none" w:sz="0" w:space="0" w:color="auto"/>
          </w:divBdr>
        </w:div>
        <w:div w:id="1521969742">
          <w:marLeft w:val="0"/>
          <w:marRight w:val="0"/>
          <w:marTop w:val="0"/>
          <w:marBottom w:val="0"/>
          <w:divBdr>
            <w:top w:val="none" w:sz="0" w:space="0" w:color="auto"/>
            <w:left w:val="none" w:sz="0" w:space="0" w:color="auto"/>
            <w:bottom w:val="none" w:sz="0" w:space="0" w:color="auto"/>
            <w:right w:val="none" w:sz="0" w:space="0" w:color="auto"/>
          </w:divBdr>
        </w:div>
        <w:div w:id="1528180556">
          <w:marLeft w:val="0"/>
          <w:marRight w:val="0"/>
          <w:marTop w:val="0"/>
          <w:marBottom w:val="0"/>
          <w:divBdr>
            <w:top w:val="none" w:sz="0" w:space="0" w:color="auto"/>
            <w:left w:val="none" w:sz="0" w:space="0" w:color="auto"/>
            <w:bottom w:val="none" w:sz="0" w:space="0" w:color="auto"/>
            <w:right w:val="none" w:sz="0" w:space="0" w:color="auto"/>
          </w:divBdr>
        </w:div>
        <w:div w:id="1532105401">
          <w:marLeft w:val="0"/>
          <w:marRight w:val="0"/>
          <w:marTop w:val="0"/>
          <w:marBottom w:val="0"/>
          <w:divBdr>
            <w:top w:val="none" w:sz="0" w:space="0" w:color="auto"/>
            <w:left w:val="none" w:sz="0" w:space="0" w:color="auto"/>
            <w:bottom w:val="none" w:sz="0" w:space="0" w:color="auto"/>
            <w:right w:val="none" w:sz="0" w:space="0" w:color="auto"/>
          </w:divBdr>
        </w:div>
        <w:div w:id="1542093338">
          <w:marLeft w:val="0"/>
          <w:marRight w:val="0"/>
          <w:marTop w:val="0"/>
          <w:marBottom w:val="0"/>
          <w:divBdr>
            <w:top w:val="none" w:sz="0" w:space="0" w:color="auto"/>
            <w:left w:val="none" w:sz="0" w:space="0" w:color="auto"/>
            <w:bottom w:val="none" w:sz="0" w:space="0" w:color="auto"/>
            <w:right w:val="none" w:sz="0" w:space="0" w:color="auto"/>
          </w:divBdr>
        </w:div>
        <w:div w:id="1578436056">
          <w:marLeft w:val="0"/>
          <w:marRight w:val="0"/>
          <w:marTop w:val="0"/>
          <w:marBottom w:val="0"/>
          <w:divBdr>
            <w:top w:val="none" w:sz="0" w:space="0" w:color="auto"/>
            <w:left w:val="none" w:sz="0" w:space="0" w:color="auto"/>
            <w:bottom w:val="none" w:sz="0" w:space="0" w:color="auto"/>
            <w:right w:val="none" w:sz="0" w:space="0" w:color="auto"/>
          </w:divBdr>
          <w:divsChild>
            <w:div w:id="516041350">
              <w:marLeft w:val="0"/>
              <w:marRight w:val="0"/>
              <w:marTop w:val="0"/>
              <w:marBottom w:val="0"/>
              <w:divBdr>
                <w:top w:val="none" w:sz="0" w:space="0" w:color="auto"/>
                <w:left w:val="none" w:sz="0" w:space="0" w:color="auto"/>
                <w:bottom w:val="none" w:sz="0" w:space="0" w:color="auto"/>
                <w:right w:val="none" w:sz="0" w:space="0" w:color="auto"/>
              </w:divBdr>
              <w:divsChild>
                <w:div w:id="521674338">
                  <w:marLeft w:val="0"/>
                  <w:marRight w:val="0"/>
                  <w:marTop w:val="0"/>
                  <w:marBottom w:val="0"/>
                  <w:divBdr>
                    <w:top w:val="none" w:sz="0" w:space="0" w:color="auto"/>
                    <w:left w:val="none" w:sz="0" w:space="0" w:color="auto"/>
                    <w:bottom w:val="none" w:sz="0" w:space="0" w:color="auto"/>
                    <w:right w:val="none" w:sz="0" w:space="0" w:color="auto"/>
                  </w:divBdr>
                  <w:divsChild>
                    <w:div w:id="343360434">
                      <w:marLeft w:val="0"/>
                      <w:marRight w:val="0"/>
                      <w:marTop w:val="0"/>
                      <w:marBottom w:val="0"/>
                      <w:divBdr>
                        <w:top w:val="none" w:sz="0" w:space="0" w:color="auto"/>
                        <w:left w:val="none" w:sz="0" w:space="0" w:color="auto"/>
                        <w:bottom w:val="none" w:sz="0" w:space="0" w:color="auto"/>
                        <w:right w:val="none" w:sz="0" w:space="0" w:color="auto"/>
                      </w:divBdr>
                    </w:div>
                    <w:div w:id="416489229">
                      <w:marLeft w:val="0"/>
                      <w:marRight w:val="0"/>
                      <w:marTop w:val="0"/>
                      <w:marBottom w:val="0"/>
                      <w:divBdr>
                        <w:top w:val="none" w:sz="0" w:space="0" w:color="auto"/>
                        <w:left w:val="none" w:sz="0" w:space="0" w:color="auto"/>
                        <w:bottom w:val="none" w:sz="0" w:space="0" w:color="auto"/>
                        <w:right w:val="none" w:sz="0" w:space="0" w:color="auto"/>
                      </w:divBdr>
                    </w:div>
                    <w:div w:id="459491593">
                      <w:marLeft w:val="0"/>
                      <w:marRight w:val="0"/>
                      <w:marTop w:val="0"/>
                      <w:marBottom w:val="0"/>
                      <w:divBdr>
                        <w:top w:val="none" w:sz="0" w:space="0" w:color="auto"/>
                        <w:left w:val="none" w:sz="0" w:space="0" w:color="auto"/>
                        <w:bottom w:val="none" w:sz="0" w:space="0" w:color="auto"/>
                        <w:right w:val="none" w:sz="0" w:space="0" w:color="auto"/>
                      </w:divBdr>
                    </w:div>
                    <w:div w:id="546259309">
                      <w:marLeft w:val="0"/>
                      <w:marRight w:val="0"/>
                      <w:marTop w:val="0"/>
                      <w:marBottom w:val="0"/>
                      <w:divBdr>
                        <w:top w:val="none" w:sz="0" w:space="0" w:color="auto"/>
                        <w:left w:val="none" w:sz="0" w:space="0" w:color="auto"/>
                        <w:bottom w:val="none" w:sz="0" w:space="0" w:color="auto"/>
                        <w:right w:val="none" w:sz="0" w:space="0" w:color="auto"/>
                      </w:divBdr>
                    </w:div>
                    <w:div w:id="678190895">
                      <w:marLeft w:val="0"/>
                      <w:marRight w:val="0"/>
                      <w:marTop w:val="0"/>
                      <w:marBottom w:val="0"/>
                      <w:divBdr>
                        <w:top w:val="none" w:sz="0" w:space="0" w:color="auto"/>
                        <w:left w:val="none" w:sz="0" w:space="0" w:color="auto"/>
                        <w:bottom w:val="none" w:sz="0" w:space="0" w:color="auto"/>
                        <w:right w:val="none" w:sz="0" w:space="0" w:color="auto"/>
                      </w:divBdr>
                    </w:div>
                    <w:div w:id="920793358">
                      <w:marLeft w:val="0"/>
                      <w:marRight w:val="0"/>
                      <w:marTop w:val="0"/>
                      <w:marBottom w:val="0"/>
                      <w:divBdr>
                        <w:top w:val="none" w:sz="0" w:space="0" w:color="auto"/>
                        <w:left w:val="none" w:sz="0" w:space="0" w:color="auto"/>
                        <w:bottom w:val="none" w:sz="0" w:space="0" w:color="auto"/>
                        <w:right w:val="none" w:sz="0" w:space="0" w:color="auto"/>
                      </w:divBdr>
                    </w:div>
                    <w:div w:id="1044908334">
                      <w:marLeft w:val="0"/>
                      <w:marRight w:val="0"/>
                      <w:marTop w:val="0"/>
                      <w:marBottom w:val="0"/>
                      <w:divBdr>
                        <w:top w:val="none" w:sz="0" w:space="0" w:color="auto"/>
                        <w:left w:val="none" w:sz="0" w:space="0" w:color="auto"/>
                        <w:bottom w:val="none" w:sz="0" w:space="0" w:color="auto"/>
                        <w:right w:val="none" w:sz="0" w:space="0" w:color="auto"/>
                      </w:divBdr>
                    </w:div>
                    <w:div w:id="1240558548">
                      <w:marLeft w:val="0"/>
                      <w:marRight w:val="0"/>
                      <w:marTop w:val="0"/>
                      <w:marBottom w:val="0"/>
                      <w:divBdr>
                        <w:top w:val="none" w:sz="0" w:space="0" w:color="auto"/>
                        <w:left w:val="none" w:sz="0" w:space="0" w:color="auto"/>
                        <w:bottom w:val="none" w:sz="0" w:space="0" w:color="auto"/>
                        <w:right w:val="none" w:sz="0" w:space="0" w:color="auto"/>
                      </w:divBdr>
                    </w:div>
                    <w:div w:id="1244757366">
                      <w:marLeft w:val="0"/>
                      <w:marRight w:val="0"/>
                      <w:marTop w:val="0"/>
                      <w:marBottom w:val="0"/>
                      <w:divBdr>
                        <w:top w:val="none" w:sz="0" w:space="0" w:color="auto"/>
                        <w:left w:val="none" w:sz="0" w:space="0" w:color="auto"/>
                        <w:bottom w:val="none" w:sz="0" w:space="0" w:color="auto"/>
                        <w:right w:val="none" w:sz="0" w:space="0" w:color="auto"/>
                      </w:divBdr>
                    </w:div>
                    <w:div w:id="1273438187">
                      <w:marLeft w:val="0"/>
                      <w:marRight w:val="0"/>
                      <w:marTop w:val="0"/>
                      <w:marBottom w:val="0"/>
                      <w:divBdr>
                        <w:top w:val="none" w:sz="0" w:space="0" w:color="auto"/>
                        <w:left w:val="none" w:sz="0" w:space="0" w:color="auto"/>
                        <w:bottom w:val="none" w:sz="0" w:space="0" w:color="auto"/>
                        <w:right w:val="none" w:sz="0" w:space="0" w:color="auto"/>
                      </w:divBdr>
                    </w:div>
                    <w:div w:id="1374500810">
                      <w:marLeft w:val="0"/>
                      <w:marRight w:val="0"/>
                      <w:marTop w:val="0"/>
                      <w:marBottom w:val="0"/>
                      <w:divBdr>
                        <w:top w:val="none" w:sz="0" w:space="0" w:color="auto"/>
                        <w:left w:val="none" w:sz="0" w:space="0" w:color="auto"/>
                        <w:bottom w:val="none" w:sz="0" w:space="0" w:color="auto"/>
                        <w:right w:val="none" w:sz="0" w:space="0" w:color="auto"/>
                      </w:divBdr>
                    </w:div>
                    <w:div w:id="1496192063">
                      <w:marLeft w:val="0"/>
                      <w:marRight w:val="0"/>
                      <w:marTop w:val="0"/>
                      <w:marBottom w:val="0"/>
                      <w:divBdr>
                        <w:top w:val="none" w:sz="0" w:space="0" w:color="auto"/>
                        <w:left w:val="none" w:sz="0" w:space="0" w:color="auto"/>
                        <w:bottom w:val="none" w:sz="0" w:space="0" w:color="auto"/>
                        <w:right w:val="none" w:sz="0" w:space="0" w:color="auto"/>
                      </w:divBdr>
                    </w:div>
                    <w:div w:id="1797328805">
                      <w:marLeft w:val="0"/>
                      <w:marRight w:val="0"/>
                      <w:marTop w:val="0"/>
                      <w:marBottom w:val="0"/>
                      <w:divBdr>
                        <w:top w:val="none" w:sz="0" w:space="0" w:color="auto"/>
                        <w:left w:val="none" w:sz="0" w:space="0" w:color="auto"/>
                        <w:bottom w:val="none" w:sz="0" w:space="0" w:color="auto"/>
                        <w:right w:val="none" w:sz="0" w:space="0" w:color="auto"/>
                      </w:divBdr>
                    </w:div>
                    <w:div w:id="1866552722">
                      <w:marLeft w:val="0"/>
                      <w:marRight w:val="0"/>
                      <w:marTop w:val="0"/>
                      <w:marBottom w:val="0"/>
                      <w:divBdr>
                        <w:top w:val="none" w:sz="0" w:space="0" w:color="auto"/>
                        <w:left w:val="none" w:sz="0" w:space="0" w:color="auto"/>
                        <w:bottom w:val="none" w:sz="0" w:space="0" w:color="auto"/>
                        <w:right w:val="none" w:sz="0" w:space="0" w:color="auto"/>
                      </w:divBdr>
                    </w:div>
                    <w:div w:id="213293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219762">
          <w:marLeft w:val="0"/>
          <w:marRight w:val="0"/>
          <w:marTop w:val="0"/>
          <w:marBottom w:val="0"/>
          <w:divBdr>
            <w:top w:val="none" w:sz="0" w:space="0" w:color="auto"/>
            <w:left w:val="none" w:sz="0" w:space="0" w:color="auto"/>
            <w:bottom w:val="none" w:sz="0" w:space="0" w:color="auto"/>
            <w:right w:val="none" w:sz="0" w:space="0" w:color="auto"/>
          </w:divBdr>
        </w:div>
        <w:div w:id="1679305751">
          <w:marLeft w:val="0"/>
          <w:marRight w:val="0"/>
          <w:marTop w:val="0"/>
          <w:marBottom w:val="0"/>
          <w:divBdr>
            <w:top w:val="none" w:sz="0" w:space="0" w:color="auto"/>
            <w:left w:val="none" w:sz="0" w:space="0" w:color="auto"/>
            <w:bottom w:val="none" w:sz="0" w:space="0" w:color="auto"/>
            <w:right w:val="none" w:sz="0" w:space="0" w:color="auto"/>
          </w:divBdr>
        </w:div>
        <w:div w:id="1687245943">
          <w:marLeft w:val="0"/>
          <w:marRight w:val="0"/>
          <w:marTop w:val="0"/>
          <w:marBottom w:val="0"/>
          <w:divBdr>
            <w:top w:val="none" w:sz="0" w:space="0" w:color="auto"/>
            <w:left w:val="none" w:sz="0" w:space="0" w:color="auto"/>
            <w:bottom w:val="none" w:sz="0" w:space="0" w:color="auto"/>
            <w:right w:val="none" w:sz="0" w:space="0" w:color="auto"/>
          </w:divBdr>
        </w:div>
        <w:div w:id="1746608746">
          <w:marLeft w:val="0"/>
          <w:marRight w:val="0"/>
          <w:marTop w:val="0"/>
          <w:marBottom w:val="0"/>
          <w:divBdr>
            <w:top w:val="none" w:sz="0" w:space="0" w:color="auto"/>
            <w:left w:val="none" w:sz="0" w:space="0" w:color="auto"/>
            <w:bottom w:val="none" w:sz="0" w:space="0" w:color="auto"/>
            <w:right w:val="none" w:sz="0" w:space="0" w:color="auto"/>
          </w:divBdr>
          <w:divsChild>
            <w:div w:id="515772233">
              <w:marLeft w:val="0"/>
              <w:marRight w:val="0"/>
              <w:marTop w:val="0"/>
              <w:marBottom w:val="0"/>
              <w:divBdr>
                <w:top w:val="none" w:sz="0" w:space="0" w:color="auto"/>
                <w:left w:val="none" w:sz="0" w:space="0" w:color="auto"/>
                <w:bottom w:val="none" w:sz="0" w:space="0" w:color="auto"/>
                <w:right w:val="none" w:sz="0" w:space="0" w:color="auto"/>
              </w:divBdr>
              <w:divsChild>
                <w:div w:id="1074475135">
                  <w:marLeft w:val="0"/>
                  <w:marRight w:val="0"/>
                  <w:marTop w:val="0"/>
                  <w:marBottom w:val="0"/>
                  <w:divBdr>
                    <w:top w:val="none" w:sz="0" w:space="0" w:color="auto"/>
                    <w:left w:val="none" w:sz="0" w:space="0" w:color="auto"/>
                    <w:bottom w:val="none" w:sz="0" w:space="0" w:color="auto"/>
                    <w:right w:val="none" w:sz="0" w:space="0" w:color="auto"/>
                  </w:divBdr>
                  <w:divsChild>
                    <w:div w:id="141582167">
                      <w:marLeft w:val="0"/>
                      <w:marRight w:val="0"/>
                      <w:marTop w:val="0"/>
                      <w:marBottom w:val="0"/>
                      <w:divBdr>
                        <w:top w:val="none" w:sz="0" w:space="0" w:color="auto"/>
                        <w:left w:val="none" w:sz="0" w:space="0" w:color="auto"/>
                        <w:bottom w:val="none" w:sz="0" w:space="0" w:color="auto"/>
                        <w:right w:val="none" w:sz="0" w:space="0" w:color="auto"/>
                      </w:divBdr>
                    </w:div>
                    <w:div w:id="273942277">
                      <w:marLeft w:val="0"/>
                      <w:marRight w:val="0"/>
                      <w:marTop w:val="0"/>
                      <w:marBottom w:val="0"/>
                      <w:divBdr>
                        <w:top w:val="none" w:sz="0" w:space="0" w:color="auto"/>
                        <w:left w:val="none" w:sz="0" w:space="0" w:color="auto"/>
                        <w:bottom w:val="none" w:sz="0" w:space="0" w:color="auto"/>
                        <w:right w:val="none" w:sz="0" w:space="0" w:color="auto"/>
                      </w:divBdr>
                    </w:div>
                    <w:div w:id="378944705">
                      <w:marLeft w:val="0"/>
                      <w:marRight w:val="0"/>
                      <w:marTop w:val="0"/>
                      <w:marBottom w:val="0"/>
                      <w:divBdr>
                        <w:top w:val="none" w:sz="0" w:space="0" w:color="auto"/>
                        <w:left w:val="none" w:sz="0" w:space="0" w:color="auto"/>
                        <w:bottom w:val="none" w:sz="0" w:space="0" w:color="auto"/>
                        <w:right w:val="none" w:sz="0" w:space="0" w:color="auto"/>
                      </w:divBdr>
                    </w:div>
                    <w:div w:id="507136359">
                      <w:marLeft w:val="0"/>
                      <w:marRight w:val="0"/>
                      <w:marTop w:val="0"/>
                      <w:marBottom w:val="0"/>
                      <w:divBdr>
                        <w:top w:val="none" w:sz="0" w:space="0" w:color="auto"/>
                        <w:left w:val="none" w:sz="0" w:space="0" w:color="auto"/>
                        <w:bottom w:val="none" w:sz="0" w:space="0" w:color="auto"/>
                        <w:right w:val="none" w:sz="0" w:space="0" w:color="auto"/>
                      </w:divBdr>
                    </w:div>
                    <w:div w:id="536427929">
                      <w:marLeft w:val="0"/>
                      <w:marRight w:val="0"/>
                      <w:marTop w:val="0"/>
                      <w:marBottom w:val="0"/>
                      <w:divBdr>
                        <w:top w:val="none" w:sz="0" w:space="0" w:color="auto"/>
                        <w:left w:val="none" w:sz="0" w:space="0" w:color="auto"/>
                        <w:bottom w:val="none" w:sz="0" w:space="0" w:color="auto"/>
                        <w:right w:val="none" w:sz="0" w:space="0" w:color="auto"/>
                      </w:divBdr>
                    </w:div>
                    <w:div w:id="565336322">
                      <w:marLeft w:val="0"/>
                      <w:marRight w:val="0"/>
                      <w:marTop w:val="0"/>
                      <w:marBottom w:val="0"/>
                      <w:divBdr>
                        <w:top w:val="none" w:sz="0" w:space="0" w:color="auto"/>
                        <w:left w:val="none" w:sz="0" w:space="0" w:color="auto"/>
                        <w:bottom w:val="none" w:sz="0" w:space="0" w:color="auto"/>
                        <w:right w:val="none" w:sz="0" w:space="0" w:color="auto"/>
                      </w:divBdr>
                    </w:div>
                    <w:div w:id="749273158">
                      <w:marLeft w:val="0"/>
                      <w:marRight w:val="0"/>
                      <w:marTop w:val="0"/>
                      <w:marBottom w:val="0"/>
                      <w:divBdr>
                        <w:top w:val="none" w:sz="0" w:space="0" w:color="auto"/>
                        <w:left w:val="none" w:sz="0" w:space="0" w:color="auto"/>
                        <w:bottom w:val="none" w:sz="0" w:space="0" w:color="auto"/>
                        <w:right w:val="none" w:sz="0" w:space="0" w:color="auto"/>
                      </w:divBdr>
                    </w:div>
                    <w:div w:id="865169203">
                      <w:marLeft w:val="0"/>
                      <w:marRight w:val="0"/>
                      <w:marTop w:val="0"/>
                      <w:marBottom w:val="0"/>
                      <w:divBdr>
                        <w:top w:val="none" w:sz="0" w:space="0" w:color="auto"/>
                        <w:left w:val="none" w:sz="0" w:space="0" w:color="auto"/>
                        <w:bottom w:val="none" w:sz="0" w:space="0" w:color="auto"/>
                        <w:right w:val="none" w:sz="0" w:space="0" w:color="auto"/>
                      </w:divBdr>
                    </w:div>
                    <w:div w:id="918833549">
                      <w:marLeft w:val="0"/>
                      <w:marRight w:val="0"/>
                      <w:marTop w:val="0"/>
                      <w:marBottom w:val="0"/>
                      <w:divBdr>
                        <w:top w:val="none" w:sz="0" w:space="0" w:color="auto"/>
                        <w:left w:val="none" w:sz="0" w:space="0" w:color="auto"/>
                        <w:bottom w:val="none" w:sz="0" w:space="0" w:color="auto"/>
                        <w:right w:val="none" w:sz="0" w:space="0" w:color="auto"/>
                      </w:divBdr>
                    </w:div>
                    <w:div w:id="949120596">
                      <w:marLeft w:val="0"/>
                      <w:marRight w:val="0"/>
                      <w:marTop w:val="0"/>
                      <w:marBottom w:val="0"/>
                      <w:divBdr>
                        <w:top w:val="none" w:sz="0" w:space="0" w:color="auto"/>
                        <w:left w:val="none" w:sz="0" w:space="0" w:color="auto"/>
                        <w:bottom w:val="none" w:sz="0" w:space="0" w:color="auto"/>
                        <w:right w:val="none" w:sz="0" w:space="0" w:color="auto"/>
                      </w:divBdr>
                    </w:div>
                    <w:div w:id="967855368">
                      <w:marLeft w:val="0"/>
                      <w:marRight w:val="0"/>
                      <w:marTop w:val="0"/>
                      <w:marBottom w:val="0"/>
                      <w:divBdr>
                        <w:top w:val="none" w:sz="0" w:space="0" w:color="auto"/>
                        <w:left w:val="none" w:sz="0" w:space="0" w:color="auto"/>
                        <w:bottom w:val="none" w:sz="0" w:space="0" w:color="auto"/>
                        <w:right w:val="none" w:sz="0" w:space="0" w:color="auto"/>
                      </w:divBdr>
                    </w:div>
                    <w:div w:id="1016006870">
                      <w:marLeft w:val="0"/>
                      <w:marRight w:val="0"/>
                      <w:marTop w:val="0"/>
                      <w:marBottom w:val="0"/>
                      <w:divBdr>
                        <w:top w:val="none" w:sz="0" w:space="0" w:color="auto"/>
                        <w:left w:val="none" w:sz="0" w:space="0" w:color="auto"/>
                        <w:bottom w:val="none" w:sz="0" w:space="0" w:color="auto"/>
                        <w:right w:val="none" w:sz="0" w:space="0" w:color="auto"/>
                      </w:divBdr>
                    </w:div>
                    <w:div w:id="1021052657">
                      <w:marLeft w:val="0"/>
                      <w:marRight w:val="0"/>
                      <w:marTop w:val="0"/>
                      <w:marBottom w:val="0"/>
                      <w:divBdr>
                        <w:top w:val="none" w:sz="0" w:space="0" w:color="auto"/>
                        <w:left w:val="none" w:sz="0" w:space="0" w:color="auto"/>
                        <w:bottom w:val="none" w:sz="0" w:space="0" w:color="auto"/>
                        <w:right w:val="none" w:sz="0" w:space="0" w:color="auto"/>
                      </w:divBdr>
                    </w:div>
                    <w:div w:id="1077702792">
                      <w:marLeft w:val="0"/>
                      <w:marRight w:val="0"/>
                      <w:marTop w:val="0"/>
                      <w:marBottom w:val="0"/>
                      <w:divBdr>
                        <w:top w:val="none" w:sz="0" w:space="0" w:color="auto"/>
                        <w:left w:val="none" w:sz="0" w:space="0" w:color="auto"/>
                        <w:bottom w:val="none" w:sz="0" w:space="0" w:color="auto"/>
                        <w:right w:val="none" w:sz="0" w:space="0" w:color="auto"/>
                      </w:divBdr>
                    </w:div>
                    <w:div w:id="1155877034">
                      <w:marLeft w:val="0"/>
                      <w:marRight w:val="0"/>
                      <w:marTop w:val="0"/>
                      <w:marBottom w:val="0"/>
                      <w:divBdr>
                        <w:top w:val="none" w:sz="0" w:space="0" w:color="auto"/>
                        <w:left w:val="none" w:sz="0" w:space="0" w:color="auto"/>
                        <w:bottom w:val="none" w:sz="0" w:space="0" w:color="auto"/>
                        <w:right w:val="none" w:sz="0" w:space="0" w:color="auto"/>
                      </w:divBdr>
                    </w:div>
                    <w:div w:id="1171218376">
                      <w:marLeft w:val="0"/>
                      <w:marRight w:val="0"/>
                      <w:marTop w:val="0"/>
                      <w:marBottom w:val="0"/>
                      <w:divBdr>
                        <w:top w:val="none" w:sz="0" w:space="0" w:color="auto"/>
                        <w:left w:val="none" w:sz="0" w:space="0" w:color="auto"/>
                        <w:bottom w:val="none" w:sz="0" w:space="0" w:color="auto"/>
                        <w:right w:val="none" w:sz="0" w:space="0" w:color="auto"/>
                      </w:divBdr>
                    </w:div>
                    <w:div w:id="1181776580">
                      <w:marLeft w:val="0"/>
                      <w:marRight w:val="0"/>
                      <w:marTop w:val="0"/>
                      <w:marBottom w:val="0"/>
                      <w:divBdr>
                        <w:top w:val="none" w:sz="0" w:space="0" w:color="auto"/>
                        <w:left w:val="none" w:sz="0" w:space="0" w:color="auto"/>
                        <w:bottom w:val="none" w:sz="0" w:space="0" w:color="auto"/>
                        <w:right w:val="none" w:sz="0" w:space="0" w:color="auto"/>
                      </w:divBdr>
                    </w:div>
                    <w:div w:id="1521357689">
                      <w:marLeft w:val="0"/>
                      <w:marRight w:val="0"/>
                      <w:marTop w:val="0"/>
                      <w:marBottom w:val="0"/>
                      <w:divBdr>
                        <w:top w:val="none" w:sz="0" w:space="0" w:color="auto"/>
                        <w:left w:val="none" w:sz="0" w:space="0" w:color="auto"/>
                        <w:bottom w:val="none" w:sz="0" w:space="0" w:color="auto"/>
                        <w:right w:val="none" w:sz="0" w:space="0" w:color="auto"/>
                      </w:divBdr>
                    </w:div>
                    <w:div w:id="1563321875">
                      <w:marLeft w:val="0"/>
                      <w:marRight w:val="0"/>
                      <w:marTop w:val="0"/>
                      <w:marBottom w:val="0"/>
                      <w:divBdr>
                        <w:top w:val="none" w:sz="0" w:space="0" w:color="auto"/>
                        <w:left w:val="none" w:sz="0" w:space="0" w:color="auto"/>
                        <w:bottom w:val="none" w:sz="0" w:space="0" w:color="auto"/>
                        <w:right w:val="none" w:sz="0" w:space="0" w:color="auto"/>
                      </w:divBdr>
                    </w:div>
                    <w:div w:id="1648969977">
                      <w:marLeft w:val="0"/>
                      <w:marRight w:val="0"/>
                      <w:marTop w:val="0"/>
                      <w:marBottom w:val="0"/>
                      <w:divBdr>
                        <w:top w:val="none" w:sz="0" w:space="0" w:color="auto"/>
                        <w:left w:val="none" w:sz="0" w:space="0" w:color="auto"/>
                        <w:bottom w:val="none" w:sz="0" w:space="0" w:color="auto"/>
                        <w:right w:val="none" w:sz="0" w:space="0" w:color="auto"/>
                      </w:divBdr>
                    </w:div>
                    <w:div w:id="201899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408845">
          <w:marLeft w:val="0"/>
          <w:marRight w:val="0"/>
          <w:marTop w:val="0"/>
          <w:marBottom w:val="0"/>
          <w:divBdr>
            <w:top w:val="none" w:sz="0" w:space="0" w:color="auto"/>
            <w:left w:val="none" w:sz="0" w:space="0" w:color="auto"/>
            <w:bottom w:val="none" w:sz="0" w:space="0" w:color="auto"/>
            <w:right w:val="none" w:sz="0" w:space="0" w:color="auto"/>
          </w:divBdr>
        </w:div>
        <w:div w:id="1848254447">
          <w:marLeft w:val="0"/>
          <w:marRight w:val="0"/>
          <w:marTop w:val="0"/>
          <w:marBottom w:val="0"/>
          <w:divBdr>
            <w:top w:val="none" w:sz="0" w:space="0" w:color="auto"/>
            <w:left w:val="none" w:sz="0" w:space="0" w:color="auto"/>
            <w:bottom w:val="none" w:sz="0" w:space="0" w:color="auto"/>
            <w:right w:val="none" w:sz="0" w:space="0" w:color="auto"/>
          </w:divBdr>
        </w:div>
        <w:div w:id="1897736145">
          <w:marLeft w:val="0"/>
          <w:marRight w:val="0"/>
          <w:marTop w:val="0"/>
          <w:marBottom w:val="0"/>
          <w:divBdr>
            <w:top w:val="none" w:sz="0" w:space="0" w:color="auto"/>
            <w:left w:val="none" w:sz="0" w:space="0" w:color="auto"/>
            <w:bottom w:val="none" w:sz="0" w:space="0" w:color="auto"/>
            <w:right w:val="none" w:sz="0" w:space="0" w:color="auto"/>
          </w:divBdr>
        </w:div>
        <w:div w:id="1915117647">
          <w:marLeft w:val="0"/>
          <w:marRight w:val="0"/>
          <w:marTop w:val="0"/>
          <w:marBottom w:val="0"/>
          <w:divBdr>
            <w:top w:val="none" w:sz="0" w:space="0" w:color="auto"/>
            <w:left w:val="none" w:sz="0" w:space="0" w:color="auto"/>
            <w:bottom w:val="none" w:sz="0" w:space="0" w:color="auto"/>
            <w:right w:val="none" w:sz="0" w:space="0" w:color="auto"/>
          </w:divBdr>
        </w:div>
        <w:div w:id="1954050406">
          <w:marLeft w:val="0"/>
          <w:marRight w:val="0"/>
          <w:marTop w:val="0"/>
          <w:marBottom w:val="0"/>
          <w:divBdr>
            <w:top w:val="none" w:sz="0" w:space="0" w:color="auto"/>
            <w:left w:val="none" w:sz="0" w:space="0" w:color="auto"/>
            <w:bottom w:val="none" w:sz="0" w:space="0" w:color="auto"/>
            <w:right w:val="none" w:sz="0" w:space="0" w:color="auto"/>
          </w:divBdr>
        </w:div>
        <w:div w:id="1972324871">
          <w:marLeft w:val="0"/>
          <w:marRight w:val="0"/>
          <w:marTop w:val="0"/>
          <w:marBottom w:val="0"/>
          <w:divBdr>
            <w:top w:val="none" w:sz="0" w:space="0" w:color="auto"/>
            <w:left w:val="none" w:sz="0" w:space="0" w:color="auto"/>
            <w:bottom w:val="none" w:sz="0" w:space="0" w:color="auto"/>
            <w:right w:val="none" w:sz="0" w:space="0" w:color="auto"/>
          </w:divBdr>
        </w:div>
        <w:div w:id="1981690405">
          <w:marLeft w:val="0"/>
          <w:marRight w:val="0"/>
          <w:marTop w:val="0"/>
          <w:marBottom w:val="0"/>
          <w:divBdr>
            <w:top w:val="none" w:sz="0" w:space="0" w:color="auto"/>
            <w:left w:val="none" w:sz="0" w:space="0" w:color="auto"/>
            <w:bottom w:val="none" w:sz="0" w:space="0" w:color="auto"/>
            <w:right w:val="none" w:sz="0" w:space="0" w:color="auto"/>
          </w:divBdr>
        </w:div>
        <w:div w:id="1985742258">
          <w:marLeft w:val="0"/>
          <w:marRight w:val="0"/>
          <w:marTop w:val="0"/>
          <w:marBottom w:val="0"/>
          <w:divBdr>
            <w:top w:val="none" w:sz="0" w:space="0" w:color="auto"/>
            <w:left w:val="none" w:sz="0" w:space="0" w:color="auto"/>
            <w:bottom w:val="none" w:sz="0" w:space="0" w:color="auto"/>
            <w:right w:val="none" w:sz="0" w:space="0" w:color="auto"/>
          </w:divBdr>
          <w:divsChild>
            <w:div w:id="191574643">
              <w:marLeft w:val="0"/>
              <w:marRight w:val="0"/>
              <w:marTop w:val="0"/>
              <w:marBottom w:val="0"/>
              <w:divBdr>
                <w:top w:val="none" w:sz="0" w:space="0" w:color="auto"/>
                <w:left w:val="none" w:sz="0" w:space="0" w:color="auto"/>
                <w:bottom w:val="none" w:sz="0" w:space="0" w:color="auto"/>
                <w:right w:val="none" w:sz="0" w:space="0" w:color="auto"/>
              </w:divBdr>
              <w:divsChild>
                <w:div w:id="1352992282">
                  <w:marLeft w:val="0"/>
                  <w:marRight w:val="0"/>
                  <w:marTop w:val="0"/>
                  <w:marBottom w:val="0"/>
                  <w:divBdr>
                    <w:top w:val="none" w:sz="0" w:space="0" w:color="auto"/>
                    <w:left w:val="none" w:sz="0" w:space="0" w:color="auto"/>
                    <w:bottom w:val="none" w:sz="0" w:space="0" w:color="auto"/>
                    <w:right w:val="none" w:sz="0" w:space="0" w:color="auto"/>
                  </w:divBdr>
                  <w:divsChild>
                    <w:div w:id="2708036">
                      <w:marLeft w:val="0"/>
                      <w:marRight w:val="0"/>
                      <w:marTop w:val="0"/>
                      <w:marBottom w:val="0"/>
                      <w:divBdr>
                        <w:top w:val="none" w:sz="0" w:space="0" w:color="auto"/>
                        <w:left w:val="none" w:sz="0" w:space="0" w:color="auto"/>
                        <w:bottom w:val="none" w:sz="0" w:space="0" w:color="auto"/>
                        <w:right w:val="none" w:sz="0" w:space="0" w:color="auto"/>
                      </w:divBdr>
                    </w:div>
                    <w:div w:id="153958089">
                      <w:marLeft w:val="0"/>
                      <w:marRight w:val="0"/>
                      <w:marTop w:val="0"/>
                      <w:marBottom w:val="0"/>
                      <w:divBdr>
                        <w:top w:val="none" w:sz="0" w:space="0" w:color="auto"/>
                        <w:left w:val="none" w:sz="0" w:space="0" w:color="auto"/>
                        <w:bottom w:val="none" w:sz="0" w:space="0" w:color="auto"/>
                        <w:right w:val="none" w:sz="0" w:space="0" w:color="auto"/>
                      </w:divBdr>
                    </w:div>
                    <w:div w:id="228347833">
                      <w:marLeft w:val="0"/>
                      <w:marRight w:val="0"/>
                      <w:marTop w:val="0"/>
                      <w:marBottom w:val="0"/>
                      <w:divBdr>
                        <w:top w:val="none" w:sz="0" w:space="0" w:color="auto"/>
                        <w:left w:val="none" w:sz="0" w:space="0" w:color="auto"/>
                        <w:bottom w:val="none" w:sz="0" w:space="0" w:color="auto"/>
                        <w:right w:val="none" w:sz="0" w:space="0" w:color="auto"/>
                      </w:divBdr>
                    </w:div>
                    <w:div w:id="401369407">
                      <w:marLeft w:val="0"/>
                      <w:marRight w:val="0"/>
                      <w:marTop w:val="0"/>
                      <w:marBottom w:val="0"/>
                      <w:divBdr>
                        <w:top w:val="none" w:sz="0" w:space="0" w:color="auto"/>
                        <w:left w:val="none" w:sz="0" w:space="0" w:color="auto"/>
                        <w:bottom w:val="none" w:sz="0" w:space="0" w:color="auto"/>
                        <w:right w:val="none" w:sz="0" w:space="0" w:color="auto"/>
                      </w:divBdr>
                    </w:div>
                    <w:div w:id="620578154">
                      <w:marLeft w:val="0"/>
                      <w:marRight w:val="0"/>
                      <w:marTop w:val="0"/>
                      <w:marBottom w:val="0"/>
                      <w:divBdr>
                        <w:top w:val="none" w:sz="0" w:space="0" w:color="auto"/>
                        <w:left w:val="none" w:sz="0" w:space="0" w:color="auto"/>
                        <w:bottom w:val="none" w:sz="0" w:space="0" w:color="auto"/>
                        <w:right w:val="none" w:sz="0" w:space="0" w:color="auto"/>
                      </w:divBdr>
                    </w:div>
                    <w:div w:id="647781206">
                      <w:marLeft w:val="0"/>
                      <w:marRight w:val="0"/>
                      <w:marTop w:val="0"/>
                      <w:marBottom w:val="0"/>
                      <w:divBdr>
                        <w:top w:val="none" w:sz="0" w:space="0" w:color="auto"/>
                        <w:left w:val="none" w:sz="0" w:space="0" w:color="auto"/>
                        <w:bottom w:val="none" w:sz="0" w:space="0" w:color="auto"/>
                        <w:right w:val="none" w:sz="0" w:space="0" w:color="auto"/>
                      </w:divBdr>
                    </w:div>
                    <w:div w:id="851795769">
                      <w:marLeft w:val="0"/>
                      <w:marRight w:val="0"/>
                      <w:marTop w:val="0"/>
                      <w:marBottom w:val="0"/>
                      <w:divBdr>
                        <w:top w:val="none" w:sz="0" w:space="0" w:color="auto"/>
                        <w:left w:val="none" w:sz="0" w:space="0" w:color="auto"/>
                        <w:bottom w:val="none" w:sz="0" w:space="0" w:color="auto"/>
                        <w:right w:val="none" w:sz="0" w:space="0" w:color="auto"/>
                      </w:divBdr>
                    </w:div>
                    <w:div w:id="133394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904730">
          <w:marLeft w:val="0"/>
          <w:marRight w:val="0"/>
          <w:marTop w:val="0"/>
          <w:marBottom w:val="0"/>
          <w:divBdr>
            <w:top w:val="none" w:sz="0" w:space="0" w:color="auto"/>
            <w:left w:val="none" w:sz="0" w:space="0" w:color="auto"/>
            <w:bottom w:val="none" w:sz="0" w:space="0" w:color="auto"/>
            <w:right w:val="none" w:sz="0" w:space="0" w:color="auto"/>
          </w:divBdr>
        </w:div>
        <w:div w:id="2115052022">
          <w:marLeft w:val="0"/>
          <w:marRight w:val="0"/>
          <w:marTop w:val="0"/>
          <w:marBottom w:val="0"/>
          <w:divBdr>
            <w:top w:val="none" w:sz="0" w:space="0" w:color="auto"/>
            <w:left w:val="none" w:sz="0" w:space="0" w:color="auto"/>
            <w:bottom w:val="none" w:sz="0" w:space="0" w:color="auto"/>
            <w:right w:val="none" w:sz="0" w:space="0" w:color="auto"/>
          </w:divBdr>
        </w:div>
        <w:div w:id="2117092482">
          <w:marLeft w:val="0"/>
          <w:marRight w:val="0"/>
          <w:marTop w:val="0"/>
          <w:marBottom w:val="0"/>
          <w:divBdr>
            <w:top w:val="none" w:sz="0" w:space="0" w:color="auto"/>
            <w:left w:val="none" w:sz="0" w:space="0" w:color="auto"/>
            <w:bottom w:val="none" w:sz="0" w:space="0" w:color="auto"/>
            <w:right w:val="none" w:sz="0" w:space="0" w:color="auto"/>
          </w:divBdr>
        </w:div>
        <w:div w:id="2130317310">
          <w:marLeft w:val="0"/>
          <w:marRight w:val="0"/>
          <w:marTop w:val="0"/>
          <w:marBottom w:val="0"/>
          <w:divBdr>
            <w:top w:val="none" w:sz="0" w:space="0" w:color="auto"/>
            <w:left w:val="none" w:sz="0" w:space="0" w:color="auto"/>
            <w:bottom w:val="none" w:sz="0" w:space="0" w:color="auto"/>
            <w:right w:val="none" w:sz="0" w:space="0" w:color="auto"/>
          </w:divBdr>
        </w:div>
      </w:divsChild>
    </w:div>
    <w:div w:id="51200543">
      <w:bodyDiv w:val="1"/>
      <w:marLeft w:val="0"/>
      <w:marRight w:val="0"/>
      <w:marTop w:val="0"/>
      <w:marBottom w:val="0"/>
      <w:divBdr>
        <w:top w:val="none" w:sz="0" w:space="0" w:color="auto"/>
        <w:left w:val="none" w:sz="0" w:space="0" w:color="auto"/>
        <w:bottom w:val="none" w:sz="0" w:space="0" w:color="auto"/>
        <w:right w:val="none" w:sz="0" w:space="0" w:color="auto"/>
      </w:divBdr>
      <w:divsChild>
        <w:div w:id="674040212">
          <w:marLeft w:val="0"/>
          <w:marRight w:val="0"/>
          <w:marTop w:val="0"/>
          <w:marBottom w:val="0"/>
          <w:divBdr>
            <w:top w:val="none" w:sz="0" w:space="0" w:color="auto"/>
            <w:left w:val="none" w:sz="0" w:space="0" w:color="auto"/>
            <w:bottom w:val="none" w:sz="0" w:space="0" w:color="auto"/>
            <w:right w:val="none" w:sz="0" w:space="0" w:color="auto"/>
          </w:divBdr>
        </w:div>
      </w:divsChild>
    </w:div>
    <w:div w:id="65881715">
      <w:bodyDiv w:val="1"/>
      <w:marLeft w:val="0"/>
      <w:marRight w:val="0"/>
      <w:marTop w:val="0"/>
      <w:marBottom w:val="0"/>
      <w:divBdr>
        <w:top w:val="none" w:sz="0" w:space="0" w:color="auto"/>
        <w:left w:val="none" w:sz="0" w:space="0" w:color="auto"/>
        <w:bottom w:val="none" w:sz="0" w:space="0" w:color="auto"/>
        <w:right w:val="none" w:sz="0" w:space="0" w:color="auto"/>
      </w:divBdr>
      <w:divsChild>
        <w:div w:id="2063795116">
          <w:marLeft w:val="0"/>
          <w:marRight w:val="0"/>
          <w:marTop w:val="0"/>
          <w:marBottom w:val="0"/>
          <w:divBdr>
            <w:top w:val="none" w:sz="0" w:space="0" w:color="auto"/>
            <w:left w:val="none" w:sz="0" w:space="0" w:color="auto"/>
            <w:bottom w:val="none" w:sz="0" w:space="0" w:color="auto"/>
            <w:right w:val="none" w:sz="0" w:space="0" w:color="auto"/>
          </w:divBdr>
        </w:div>
      </w:divsChild>
    </w:div>
    <w:div w:id="212739184">
      <w:bodyDiv w:val="1"/>
      <w:marLeft w:val="0"/>
      <w:marRight w:val="0"/>
      <w:marTop w:val="0"/>
      <w:marBottom w:val="0"/>
      <w:divBdr>
        <w:top w:val="none" w:sz="0" w:space="0" w:color="auto"/>
        <w:left w:val="none" w:sz="0" w:space="0" w:color="auto"/>
        <w:bottom w:val="none" w:sz="0" w:space="0" w:color="auto"/>
        <w:right w:val="none" w:sz="0" w:space="0" w:color="auto"/>
      </w:divBdr>
      <w:divsChild>
        <w:div w:id="581992235">
          <w:marLeft w:val="-225"/>
          <w:marRight w:val="-225"/>
          <w:marTop w:val="0"/>
          <w:marBottom w:val="75"/>
          <w:divBdr>
            <w:top w:val="none" w:sz="0" w:space="0" w:color="auto"/>
            <w:left w:val="none" w:sz="0" w:space="0" w:color="auto"/>
            <w:bottom w:val="none" w:sz="0" w:space="0" w:color="auto"/>
            <w:right w:val="none" w:sz="0" w:space="0" w:color="auto"/>
          </w:divBdr>
          <w:divsChild>
            <w:div w:id="877619031">
              <w:marLeft w:val="0"/>
              <w:marRight w:val="0"/>
              <w:marTop w:val="0"/>
              <w:marBottom w:val="0"/>
              <w:divBdr>
                <w:top w:val="none" w:sz="0" w:space="0" w:color="auto"/>
                <w:left w:val="none" w:sz="0" w:space="0" w:color="auto"/>
                <w:bottom w:val="none" w:sz="0" w:space="0" w:color="auto"/>
                <w:right w:val="none" w:sz="0" w:space="0" w:color="auto"/>
              </w:divBdr>
              <w:divsChild>
                <w:div w:id="58727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6275">
          <w:marLeft w:val="-225"/>
          <w:marRight w:val="-225"/>
          <w:marTop w:val="0"/>
          <w:marBottom w:val="75"/>
          <w:divBdr>
            <w:top w:val="none" w:sz="0" w:space="0" w:color="auto"/>
            <w:left w:val="none" w:sz="0" w:space="0" w:color="auto"/>
            <w:bottom w:val="none" w:sz="0" w:space="0" w:color="auto"/>
            <w:right w:val="none" w:sz="0" w:space="0" w:color="auto"/>
          </w:divBdr>
          <w:divsChild>
            <w:div w:id="1274482340">
              <w:marLeft w:val="0"/>
              <w:marRight w:val="0"/>
              <w:marTop w:val="0"/>
              <w:marBottom w:val="0"/>
              <w:divBdr>
                <w:top w:val="none" w:sz="0" w:space="0" w:color="auto"/>
                <w:left w:val="none" w:sz="0" w:space="0" w:color="auto"/>
                <w:bottom w:val="none" w:sz="0" w:space="0" w:color="auto"/>
                <w:right w:val="none" w:sz="0" w:space="0" w:color="auto"/>
              </w:divBdr>
              <w:divsChild>
                <w:div w:id="130878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364262">
          <w:marLeft w:val="-225"/>
          <w:marRight w:val="-225"/>
          <w:marTop w:val="0"/>
          <w:marBottom w:val="75"/>
          <w:divBdr>
            <w:top w:val="none" w:sz="0" w:space="0" w:color="auto"/>
            <w:left w:val="none" w:sz="0" w:space="0" w:color="auto"/>
            <w:bottom w:val="none" w:sz="0" w:space="0" w:color="auto"/>
            <w:right w:val="none" w:sz="0" w:space="0" w:color="auto"/>
          </w:divBdr>
          <w:divsChild>
            <w:div w:id="1078140048">
              <w:marLeft w:val="0"/>
              <w:marRight w:val="0"/>
              <w:marTop w:val="0"/>
              <w:marBottom w:val="0"/>
              <w:divBdr>
                <w:top w:val="none" w:sz="0" w:space="0" w:color="auto"/>
                <w:left w:val="none" w:sz="0" w:space="0" w:color="auto"/>
                <w:bottom w:val="none" w:sz="0" w:space="0" w:color="auto"/>
                <w:right w:val="none" w:sz="0" w:space="0" w:color="auto"/>
              </w:divBdr>
              <w:divsChild>
                <w:div w:id="102309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326661">
          <w:marLeft w:val="-225"/>
          <w:marRight w:val="-225"/>
          <w:marTop w:val="0"/>
          <w:marBottom w:val="75"/>
          <w:divBdr>
            <w:top w:val="none" w:sz="0" w:space="0" w:color="auto"/>
            <w:left w:val="none" w:sz="0" w:space="0" w:color="auto"/>
            <w:bottom w:val="none" w:sz="0" w:space="0" w:color="auto"/>
            <w:right w:val="none" w:sz="0" w:space="0" w:color="auto"/>
          </w:divBdr>
          <w:divsChild>
            <w:div w:id="1766926041">
              <w:marLeft w:val="0"/>
              <w:marRight w:val="0"/>
              <w:marTop w:val="0"/>
              <w:marBottom w:val="0"/>
              <w:divBdr>
                <w:top w:val="none" w:sz="0" w:space="0" w:color="auto"/>
                <w:left w:val="none" w:sz="0" w:space="0" w:color="auto"/>
                <w:bottom w:val="none" w:sz="0" w:space="0" w:color="auto"/>
                <w:right w:val="none" w:sz="0" w:space="0" w:color="auto"/>
              </w:divBdr>
              <w:divsChild>
                <w:div w:id="195606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315304">
      <w:bodyDiv w:val="1"/>
      <w:marLeft w:val="0"/>
      <w:marRight w:val="0"/>
      <w:marTop w:val="0"/>
      <w:marBottom w:val="0"/>
      <w:divBdr>
        <w:top w:val="none" w:sz="0" w:space="0" w:color="auto"/>
        <w:left w:val="none" w:sz="0" w:space="0" w:color="auto"/>
        <w:bottom w:val="none" w:sz="0" w:space="0" w:color="auto"/>
        <w:right w:val="none" w:sz="0" w:space="0" w:color="auto"/>
      </w:divBdr>
      <w:divsChild>
        <w:div w:id="142043608">
          <w:marLeft w:val="0"/>
          <w:marRight w:val="0"/>
          <w:marTop w:val="0"/>
          <w:marBottom w:val="0"/>
          <w:divBdr>
            <w:top w:val="none" w:sz="0" w:space="0" w:color="auto"/>
            <w:left w:val="none" w:sz="0" w:space="0" w:color="auto"/>
            <w:bottom w:val="none" w:sz="0" w:space="0" w:color="auto"/>
            <w:right w:val="none" w:sz="0" w:space="0" w:color="auto"/>
          </w:divBdr>
        </w:div>
      </w:divsChild>
    </w:div>
    <w:div w:id="287322002">
      <w:bodyDiv w:val="1"/>
      <w:marLeft w:val="0"/>
      <w:marRight w:val="0"/>
      <w:marTop w:val="0"/>
      <w:marBottom w:val="0"/>
      <w:divBdr>
        <w:top w:val="none" w:sz="0" w:space="0" w:color="auto"/>
        <w:left w:val="none" w:sz="0" w:space="0" w:color="auto"/>
        <w:bottom w:val="none" w:sz="0" w:space="0" w:color="auto"/>
        <w:right w:val="none" w:sz="0" w:space="0" w:color="auto"/>
      </w:divBdr>
      <w:divsChild>
        <w:div w:id="1700622356">
          <w:marLeft w:val="0"/>
          <w:marRight w:val="0"/>
          <w:marTop w:val="0"/>
          <w:marBottom w:val="0"/>
          <w:divBdr>
            <w:top w:val="none" w:sz="0" w:space="0" w:color="auto"/>
            <w:left w:val="none" w:sz="0" w:space="0" w:color="auto"/>
            <w:bottom w:val="none" w:sz="0" w:space="0" w:color="auto"/>
            <w:right w:val="none" w:sz="0" w:space="0" w:color="auto"/>
          </w:divBdr>
        </w:div>
      </w:divsChild>
    </w:div>
    <w:div w:id="303583761">
      <w:bodyDiv w:val="1"/>
      <w:marLeft w:val="0"/>
      <w:marRight w:val="0"/>
      <w:marTop w:val="0"/>
      <w:marBottom w:val="0"/>
      <w:divBdr>
        <w:top w:val="none" w:sz="0" w:space="0" w:color="auto"/>
        <w:left w:val="none" w:sz="0" w:space="0" w:color="auto"/>
        <w:bottom w:val="none" w:sz="0" w:space="0" w:color="auto"/>
        <w:right w:val="none" w:sz="0" w:space="0" w:color="auto"/>
      </w:divBdr>
    </w:div>
    <w:div w:id="384330939">
      <w:bodyDiv w:val="1"/>
      <w:marLeft w:val="0"/>
      <w:marRight w:val="0"/>
      <w:marTop w:val="0"/>
      <w:marBottom w:val="0"/>
      <w:divBdr>
        <w:top w:val="none" w:sz="0" w:space="0" w:color="auto"/>
        <w:left w:val="none" w:sz="0" w:space="0" w:color="auto"/>
        <w:bottom w:val="none" w:sz="0" w:space="0" w:color="auto"/>
        <w:right w:val="none" w:sz="0" w:space="0" w:color="auto"/>
      </w:divBdr>
      <w:divsChild>
        <w:div w:id="1275945478">
          <w:marLeft w:val="0"/>
          <w:marRight w:val="0"/>
          <w:marTop w:val="0"/>
          <w:marBottom w:val="0"/>
          <w:divBdr>
            <w:top w:val="none" w:sz="0" w:space="0" w:color="auto"/>
            <w:left w:val="none" w:sz="0" w:space="0" w:color="auto"/>
            <w:bottom w:val="none" w:sz="0" w:space="0" w:color="auto"/>
            <w:right w:val="none" w:sz="0" w:space="0" w:color="auto"/>
          </w:divBdr>
        </w:div>
      </w:divsChild>
    </w:div>
    <w:div w:id="453672941">
      <w:bodyDiv w:val="1"/>
      <w:marLeft w:val="0"/>
      <w:marRight w:val="0"/>
      <w:marTop w:val="0"/>
      <w:marBottom w:val="0"/>
      <w:divBdr>
        <w:top w:val="none" w:sz="0" w:space="0" w:color="auto"/>
        <w:left w:val="none" w:sz="0" w:space="0" w:color="auto"/>
        <w:bottom w:val="none" w:sz="0" w:space="0" w:color="auto"/>
        <w:right w:val="none" w:sz="0" w:space="0" w:color="auto"/>
      </w:divBdr>
      <w:divsChild>
        <w:div w:id="1910846707">
          <w:marLeft w:val="0"/>
          <w:marRight w:val="0"/>
          <w:marTop w:val="0"/>
          <w:marBottom w:val="0"/>
          <w:divBdr>
            <w:top w:val="none" w:sz="0" w:space="0" w:color="auto"/>
            <w:left w:val="none" w:sz="0" w:space="0" w:color="auto"/>
            <w:bottom w:val="none" w:sz="0" w:space="0" w:color="auto"/>
            <w:right w:val="none" w:sz="0" w:space="0" w:color="auto"/>
          </w:divBdr>
        </w:div>
      </w:divsChild>
    </w:div>
    <w:div w:id="539706966">
      <w:bodyDiv w:val="1"/>
      <w:marLeft w:val="0"/>
      <w:marRight w:val="0"/>
      <w:marTop w:val="0"/>
      <w:marBottom w:val="0"/>
      <w:divBdr>
        <w:top w:val="none" w:sz="0" w:space="0" w:color="auto"/>
        <w:left w:val="none" w:sz="0" w:space="0" w:color="auto"/>
        <w:bottom w:val="none" w:sz="0" w:space="0" w:color="auto"/>
        <w:right w:val="none" w:sz="0" w:space="0" w:color="auto"/>
      </w:divBdr>
      <w:divsChild>
        <w:div w:id="252009763">
          <w:marLeft w:val="0"/>
          <w:marRight w:val="0"/>
          <w:marTop w:val="0"/>
          <w:marBottom w:val="0"/>
          <w:divBdr>
            <w:top w:val="none" w:sz="0" w:space="0" w:color="auto"/>
            <w:left w:val="none" w:sz="0" w:space="0" w:color="auto"/>
            <w:bottom w:val="none" w:sz="0" w:space="0" w:color="auto"/>
            <w:right w:val="none" w:sz="0" w:space="0" w:color="auto"/>
          </w:divBdr>
        </w:div>
      </w:divsChild>
    </w:div>
    <w:div w:id="561450285">
      <w:bodyDiv w:val="1"/>
      <w:marLeft w:val="0"/>
      <w:marRight w:val="0"/>
      <w:marTop w:val="0"/>
      <w:marBottom w:val="0"/>
      <w:divBdr>
        <w:top w:val="none" w:sz="0" w:space="0" w:color="auto"/>
        <w:left w:val="none" w:sz="0" w:space="0" w:color="auto"/>
        <w:bottom w:val="none" w:sz="0" w:space="0" w:color="auto"/>
        <w:right w:val="none" w:sz="0" w:space="0" w:color="auto"/>
      </w:divBdr>
    </w:div>
    <w:div w:id="576982607">
      <w:bodyDiv w:val="1"/>
      <w:marLeft w:val="0"/>
      <w:marRight w:val="0"/>
      <w:marTop w:val="0"/>
      <w:marBottom w:val="0"/>
      <w:divBdr>
        <w:top w:val="none" w:sz="0" w:space="0" w:color="auto"/>
        <w:left w:val="none" w:sz="0" w:space="0" w:color="auto"/>
        <w:bottom w:val="none" w:sz="0" w:space="0" w:color="auto"/>
        <w:right w:val="none" w:sz="0" w:space="0" w:color="auto"/>
      </w:divBdr>
    </w:div>
    <w:div w:id="594099543">
      <w:bodyDiv w:val="1"/>
      <w:marLeft w:val="0"/>
      <w:marRight w:val="0"/>
      <w:marTop w:val="0"/>
      <w:marBottom w:val="0"/>
      <w:divBdr>
        <w:top w:val="none" w:sz="0" w:space="0" w:color="auto"/>
        <w:left w:val="none" w:sz="0" w:space="0" w:color="auto"/>
        <w:bottom w:val="none" w:sz="0" w:space="0" w:color="auto"/>
        <w:right w:val="none" w:sz="0" w:space="0" w:color="auto"/>
      </w:divBdr>
      <w:divsChild>
        <w:div w:id="1301761552">
          <w:marLeft w:val="0"/>
          <w:marRight w:val="0"/>
          <w:marTop w:val="0"/>
          <w:marBottom w:val="0"/>
          <w:divBdr>
            <w:top w:val="none" w:sz="0" w:space="0" w:color="auto"/>
            <w:left w:val="none" w:sz="0" w:space="0" w:color="auto"/>
            <w:bottom w:val="none" w:sz="0" w:space="0" w:color="auto"/>
            <w:right w:val="none" w:sz="0" w:space="0" w:color="auto"/>
          </w:divBdr>
        </w:div>
      </w:divsChild>
    </w:div>
    <w:div w:id="606546354">
      <w:bodyDiv w:val="1"/>
      <w:marLeft w:val="0"/>
      <w:marRight w:val="0"/>
      <w:marTop w:val="0"/>
      <w:marBottom w:val="0"/>
      <w:divBdr>
        <w:top w:val="none" w:sz="0" w:space="0" w:color="auto"/>
        <w:left w:val="none" w:sz="0" w:space="0" w:color="auto"/>
        <w:bottom w:val="none" w:sz="0" w:space="0" w:color="auto"/>
        <w:right w:val="none" w:sz="0" w:space="0" w:color="auto"/>
      </w:divBdr>
    </w:div>
    <w:div w:id="635376177">
      <w:bodyDiv w:val="1"/>
      <w:marLeft w:val="0"/>
      <w:marRight w:val="0"/>
      <w:marTop w:val="0"/>
      <w:marBottom w:val="0"/>
      <w:divBdr>
        <w:top w:val="none" w:sz="0" w:space="0" w:color="auto"/>
        <w:left w:val="none" w:sz="0" w:space="0" w:color="auto"/>
        <w:bottom w:val="none" w:sz="0" w:space="0" w:color="auto"/>
        <w:right w:val="none" w:sz="0" w:space="0" w:color="auto"/>
      </w:divBdr>
      <w:divsChild>
        <w:div w:id="1675569419">
          <w:marLeft w:val="0"/>
          <w:marRight w:val="0"/>
          <w:marTop w:val="0"/>
          <w:marBottom w:val="0"/>
          <w:divBdr>
            <w:top w:val="none" w:sz="0" w:space="0" w:color="auto"/>
            <w:left w:val="none" w:sz="0" w:space="0" w:color="auto"/>
            <w:bottom w:val="none" w:sz="0" w:space="0" w:color="auto"/>
            <w:right w:val="none" w:sz="0" w:space="0" w:color="auto"/>
          </w:divBdr>
        </w:div>
      </w:divsChild>
    </w:div>
    <w:div w:id="648166380">
      <w:bodyDiv w:val="1"/>
      <w:marLeft w:val="0"/>
      <w:marRight w:val="0"/>
      <w:marTop w:val="0"/>
      <w:marBottom w:val="0"/>
      <w:divBdr>
        <w:top w:val="none" w:sz="0" w:space="0" w:color="auto"/>
        <w:left w:val="none" w:sz="0" w:space="0" w:color="auto"/>
        <w:bottom w:val="none" w:sz="0" w:space="0" w:color="auto"/>
        <w:right w:val="none" w:sz="0" w:space="0" w:color="auto"/>
      </w:divBdr>
      <w:divsChild>
        <w:div w:id="2013602076">
          <w:marLeft w:val="0"/>
          <w:marRight w:val="0"/>
          <w:marTop w:val="0"/>
          <w:marBottom w:val="0"/>
          <w:divBdr>
            <w:top w:val="none" w:sz="0" w:space="0" w:color="auto"/>
            <w:left w:val="none" w:sz="0" w:space="0" w:color="auto"/>
            <w:bottom w:val="none" w:sz="0" w:space="0" w:color="auto"/>
            <w:right w:val="none" w:sz="0" w:space="0" w:color="auto"/>
          </w:divBdr>
        </w:div>
      </w:divsChild>
    </w:div>
    <w:div w:id="686561714">
      <w:bodyDiv w:val="1"/>
      <w:marLeft w:val="0"/>
      <w:marRight w:val="0"/>
      <w:marTop w:val="0"/>
      <w:marBottom w:val="0"/>
      <w:divBdr>
        <w:top w:val="none" w:sz="0" w:space="0" w:color="auto"/>
        <w:left w:val="none" w:sz="0" w:space="0" w:color="auto"/>
        <w:bottom w:val="none" w:sz="0" w:space="0" w:color="auto"/>
        <w:right w:val="none" w:sz="0" w:space="0" w:color="auto"/>
      </w:divBdr>
      <w:divsChild>
        <w:div w:id="1440371255">
          <w:marLeft w:val="-225"/>
          <w:marRight w:val="-225"/>
          <w:marTop w:val="0"/>
          <w:marBottom w:val="75"/>
          <w:divBdr>
            <w:top w:val="none" w:sz="0" w:space="0" w:color="auto"/>
            <w:left w:val="none" w:sz="0" w:space="0" w:color="auto"/>
            <w:bottom w:val="none" w:sz="0" w:space="0" w:color="auto"/>
            <w:right w:val="none" w:sz="0" w:space="0" w:color="auto"/>
          </w:divBdr>
          <w:divsChild>
            <w:div w:id="1426226757">
              <w:marLeft w:val="0"/>
              <w:marRight w:val="0"/>
              <w:marTop w:val="0"/>
              <w:marBottom w:val="0"/>
              <w:divBdr>
                <w:top w:val="none" w:sz="0" w:space="0" w:color="auto"/>
                <w:left w:val="none" w:sz="0" w:space="0" w:color="auto"/>
                <w:bottom w:val="none" w:sz="0" w:space="0" w:color="auto"/>
                <w:right w:val="none" w:sz="0" w:space="0" w:color="auto"/>
              </w:divBdr>
              <w:divsChild>
                <w:div w:id="81634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228103">
      <w:bodyDiv w:val="1"/>
      <w:marLeft w:val="0"/>
      <w:marRight w:val="0"/>
      <w:marTop w:val="0"/>
      <w:marBottom w:val="0"/>
      <w:divBdr>
        <w:top w:val="none" w:sz="0" w:space="0" w:color="auto"/>
        <w:left w:val="none" w:sz="0" w:space="0" w:color="auto"/>
        <w:bottom w:val="none" w:sz="0" w:space="0" w:color="auto"/>
        <w:right w:val="none" w:sz="0" w:space="0" w:color="auto"/>
      </w:divBdr>
    </w:div>
    <w:div w:id="816264674">
      <w:bodyDiv w:val="1"/>
      <w:marLeft w:val="0"/>
      <w:marRight w:val="0"/>
      <w:marTop w:val="0"/>
      <w:marBottom w:val="0"/>
      <w:divBdr>
        <w:top w:val="none" w:sz="0" w:space="0" w:color="auto"/>
        <w:left w:val="none" w:sz="0" w:space="0" w:color="auto"/>
        <w:bottom w:val="none" w:sz="0" w:space="0" w:color="auto"/>
        <w:right w:val="none" w:sz="0" w:space="0" w:color="auto"/>
      </w:divBdr>
    </w:div>
    <w:div w:id="883637031">
      <w:bodyDiv w:val="1"/>
      <w:marLeft w:val="0"/>
      <w:marRight w:val="0"/>
      <w:marTop w:val="0"/>
      <w:marBottom w:val="0"/>
      <w:divBdr>
        <w:top w:val="none" w:sz="0" w:space="0" w:color="auto"/>
        <w:left w:val="none" w:sz="0" w:space="0" w:color="auto"/>
        <w:bottom w:val="none" w:sz="0" w:space="0" w:color="auto"/>
        <w:right w:val="none" w:sz="0" w:space="0" w:color="auto"/>
      </w:divBdr>
      <w:divsChild>
        <w:div w:id="1443644071">
          <w:marLeft w:val="-225"/>
          <w:marRight w:val="-225"/>
          <w:marTop w:val="0"/>
          <w:marBottom w:val="75"/>
          <w:divBdr>
            <w:top w:val="none" w:sz="0" w:space="0" w:color="auto"/>
            <w:left w:val="none" w:sz="0" w:space="0" w:color="auto"/>
            <w:bottom w:val="none" w:sz="0" w:space="0" w:color="auto"/>
            <w:right w:val="none" w:sz="0" w:space="0" w:color="auto"/>
          </w:divBdr>
          <w:divsChild>
            <w:div w:id="1005474724">
              <w:marLeft w:val="0"/>
              <w:marRight w:val="0"/>
              <w:marTop w:val="0"/>
              <w:marBottom w:val="0"/>
              <w:divBdr>
                <w:top w:val="none" w:sz="0" w:space="0" w:color="auto"/>
                <w:left w:val="none" w:sz="0" w:space="0" w:color="auto"/>
                <w:bottom w:val="none" w:sz="0" w:space="0" w:color="auto"/>
                <w:right w:val="none" w:sz="0" w:space="0" w:color="auto"/>
              </w:divBdr>
              <w:divsChild>
                <w:div w:id="202547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524509">
          <w:marLeft w:val="-225"/>
          <w:marRight w:val="-225"/>
          <w:marTop w:val="0"/>
          <w:marBottom w:val="75"/>
          <w:divBdr>
            <w:top w:val="none" w:sz="0" w:space="0" w:color="auto"/>
            <w:left w:val="none" w:sz="0" w:space="0" w:color="auto"/>
            <w:bottom w:val="none" w:sz="0" w:space="0" w:color="auto"/>
            <w:right w:val="none" w:sz="0" w:space="0" w:color="auto"/>
          </w:divBdr>
          <w:divsChild>
            <w:div w:id="361252532">
              <w:marLeft w:val="0"/>
              <w:marRight w:val="0"/>
              <w:marTop w:val="0"/>
              <w:marBottom w:val="0"/>
              <w:divBdr>
                <w:top w:val="none" w:sz="0" w:space="0" w:color="auto"/>
                <w:left w:val="none" w:sz="0" w:space="0" w:color="auto"/>
                <w:bottom w:val="none" w:sz="0" w:space="0" w:color="auto"/>
                <w:right w:val="none" w:sz="0" w:space="0" w:color="auto"/>
              </w:divBdr>
              <w:divsChild>
                <w:div w:id="70039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394353">
          <w:marLeft w:val="-225"/>
          <w:marRight w:val="-225"/>
          <w:marTop w:val="0"/>
          <w:marBottom w:val="75"/>
          <w:divBdr>
            <w:top w:val="none" w:sz="0" w:space="0" w:color="auto"/>
            <w:left w:val="none" w:sz="0" w:space="0" w:color="auto"/>
            <w:bottom w:val="none" w:sz="0" w:space="0" w:color="auto"/>
            <w:right w:val="none" w:sz="0" w:space="0" w:color="auto"/>
          </w:divBdr>
          <w:divsChild>
            <w:div w:id="206069517">
              <w:marLeft w:val="0"/>
              <w:marRight w:val="0"/>
              <w:marTop w:val="0"/>
              <w:marBottom w:val="0"/>
              <w:divBdr>
                <w:top w:val="none" w:sz="0" w:space="0" w:color="auto"/>
                <w:left w:val="none" w:sz="0" w:space="0" w:color="auto"/>
                <w:bottom w:val="none" w:sz="0" w:space="0" w:color="auto"/>
                <w:right w:val="none" w:sz="0" w:space="0" w:color="auto"/>
              </w:divBdr>
              <w:divsChild>
                <w:div w:id="32725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192561">
          <w:marLeft w:val="-225"/>
          <w:marRight w:val="-225"/>
          <w:marTop w:val="0"/>
          <w:marBottom w:val="75"/>
          <w:divBdr>
            <w:top w:val="none" w:sz="0" w:space="0" w:color="auto"/>
            <w:left w:val="none" w:sz="0" w:space="0" w:color="auto"/>
            <w:bottom w:val="none" w:sz="0" w:space="0" w:color="auto"/>
            <w:right w:val="none" w:sz="0" w:space="0" w:color="auto"/>
          </w:divBdr>
          <w:divsChild>
            <w:div w:id="1110931530">
              <w:marLeft w:val="0"/>
              <w:marRight w:val="0"/>
              <w:marTop w:val="0"/>
              <w:marBottom w:val="0"/>
              <w:divBdr>
                <w:top w:val="none" w:sz="0" w:space="0" w:color="auto"/>
                <w:left w:val="none" w:sz="0" w:space="0" w:color="auto"/>
                <w:bottom w:val="none" w:sz="0" w:space="0" w:color="auto"/>
                <w:right w:val="none" w:sz="0" w:space="0" w:color="auto"/>
              </w:divBdr>
              <w:divsChild>
                <w:div w:id="13560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602485">
          <w:marLeft w:val="-225"/>
          <w:marRight w:val="-225"/>
          <w:marTop w:val="0"/>
          <w:marBottom w:val="75"/>
          <w:divBdr>
            <w:top w:val="none" w:sz="0" w:space="0" w:color="auto"/>
            <w:left w:val="none" w:sz="0" w:space="0" w:color="auto"/>
            <w:bottom w:val="none" w:sz="0" w:space="0" w:color="auto"/>
            <w:right w:val="none" w:sz="0" w:space="0" w:color="auto"/>
          </w:divBdr>
          <w:divsChild>
            <w:div w:id="1640450065">
              <w:marLeft w:val="0"/>
              <w:marRight w:val="0"/>
              <w:marTop w:val="0"/>
              <w:marBottom w:val="0"/>
              <w:divBdr>
                <w:top w:val="none" w:sz="0" w:space="0" w:color="auto"/>
                <w:left w:val="none" w:sz="0" w:space="0" w:color="auto"/>
                <w:bottom w:val="none" w:sz="0" w:space="0" w:color="auto"/>
                <w:right w:val="none" w:sz="0" w:space="0" w:color="auto"/>
              </w:divBdr>
              <w:divsChild>
                <w:div w:id="23208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117204">
      <w:bodyDiv w:val="1"/>
      <w:marLeft w:val="0"/>
      <w:marRight w:val="0"/>
      <w:marTop w:val="0"/>
      <w:marBottom w:val="0"/>
      <w:divBdr>
        <w:top w:val="none" w:sz="0" w:space="0" w:color="auto"/>
        <w:left w:val="none" w:sz="0" w:space="0" w:color="auto"/>
        <w:bottom w:val="none" w:sz="0" w:space="0" w:color="auto"/>
        <w:right w:val="none" w:sz="0" w:space="0" w:color="auto"/>
      </w:divBdr>
      <w:divsChild>
        <w:div w:id="85611602">
          <w:marLeft w:val="0"/>
          <w:marRight w:val="0"/>
          <w:marTop w:val="0"/>
          <w:marBottom w:val="0"/>
          <w:divBdr>
            <w:top w:val="none" w:sz="0" w:space="0" w:color="auto"/>
            <w:left w:val="none" w:sz="0" w:space="0" w:color="auto"/>
            <w:bottom w:val="none" w:sz="0" w:space="0" w:color="auto"/>
            <w:right w:val="none" w:sz="0" w:space="0" w:color="auto"/>
          </w:divBdr>
        </w:div>
        <w:div w:id="111366267">
          <w:marLeft w:val="0"/>
          <w:marRight w:val="0"/>
          <w:marTop w:val="0"/>
          <w:marBottom w:val="0"/>
          <w:divBdr>
            <w:top w:val="none" w:sz="0" w:space="0" w:color="auto"/>
            <w:left w:val="none" w:sz="0" w:space="0" w:color="auto"/>
            <w:bottom w:val="none" w:sz="0" w:space="0" w:color="auto"/>
            <w:right w:val="none" w:sz="0" w:space="0" w:color="auto"/>
          </w:divBdr>
        </w:div>
        <w:div w:id="114100799">
          <w:marLeft w:val="0"/>
          <w:marRight w:val="0"/>
          <w:marTop w:val="0"/>
          <w:marBottom w:val="0"/>
          <w:divBdr>
            <w:top w:val="none" w:sz="0" w:space="0" w:color="auto"/>
            <w:left w:val="none" w:sz="0" w:space="0" w:color="auto"/>
            <w:bottom w:val="none" w:sz="0" w:space="0" w:color="auto"/>
            <w:right w:val="none" w:sz="0" w:space="0" w:color="auto"/>
          </w:divBdr>
        </w:div>
        <w:div w:id="132908817">
          <w:marLeft w:val="0"/>
          <w:marRight w:val="0"/>
          <w:marTop w:val="0"/>
          <w:marBottom w:val="0"/>
          <w:divBdr>
            <w:top w:val="none" w:sz="0" w:space="0" w:color="auto"/>
            <w:left w:val="none" w:sz="0" w:space="0" w:color="auto"/>
            <w:bottom w:val="none" w:sz="0" w:space="0" w:color="auto"/>
            <w:right w:val="none" w:sz="0" w:space="0" w:color="auto"/>
          </w:divBdr>
        </w:div>
        <w:div w:id="143671054">
          <w:marLeft w:val="0"/>
          <w:marRight w:val="0"/>
          <w:marTop w:val="0"/>
          <w:marBottom w:val="0"/>
          <w:divBdr>
            <w:top w:val="none" w:sz="0" w:space="0" w:color="auto"/>
            <w:left w:val="none" w:sz="0" w:space="0" w:color="auto"/>
            <w:bottom w:val="none" w:sz="0" w:space="0" w:color="auto"/>
            <w:right w:val="none" w:sz="0" w:space="0" w:color="auto"/>
          </w:divBdr>
        </w:div>
        <w:div w:id="212934074">
          <w:marLeft w:val="0"/>
          <w:marRight w:val="0"/>
          <w:marTop w:val="0"/>
          <w:marBottom w:val="0"/>
          <w:divBdr>
            <w:top w:val="none" w:sz="0" w:space="0" w:color="auto"/>
            <w:left w:val="none" w:sz="0" w:space="0" w:color="auto"/>
            <w:bottom w:val="none" w:sz="0" w:space="0" w:color="auto"/>
            <w:right w:val="none" w:sz="0" w:space="0" w:color="auto"/>
          </w:divBdr>
        </w:div>
        <w:div w:id="227961183">
          <w:marLeft w:val="0"/>
          <w:marRight w:val="0"/>
          <w:marTop w:val="0"/>
          <w:marBottom w:val="0"/>
          <w:divBdr>
            <w:top w:val="none" w:sz="0" w:space="0" w:color="auto"/>
            <w:left w:val="none" w:sz="0" w:space="0" w:color="auto"/>
            <w:bottom w:val="none" w:sz="0" w:space="0" w:color="auto"/>
            <w:right w:val="none" w:sz="0" w:space="0" w:color="auto"/>
          </w:divBdr>
        </w:div>
        <w:div w:id="276066277">
          <w:marLeft w:val="0"/>
          <w:marRight w:val="0"/>
          <w:marTop w:val="0"/>
          <w:marBottom w:val="0"/>
          <w:divBdr>
            <w:top w:val="none" w:sz="0" w:space="0" w:color="auto"/>
            <w:left w:val="none" w:sz="0" w:space="0" w:color="auto"/>
            <w:bottom w:val="none" w:sz="0" w:space="0" w:color="auto"/>
            <w:right w:val="none" w:sz="0" w:space="0" w:color="auto"/>
          </w:divBdr>
          <w:divsChild>
            <w:div w:id="1619993609">
              <w:marLeft w:val="0"/>
              <w:marRight w:val="0"/>
              <w:marTop w:val="0"/>
              <w:marBottom w:val="0"/>
              <w:divBdr>
                <w:top w:val="none" w:sz="0" w:space="0" w:color="auto"/>
                <w:left w:val="none" w:sz="0" w:space="0" w:color="auto"/>
                <w:bottom w:val="none" w:sz="0" w:space="0" w:color="auto"/>
                <w:right w:val="none" w:sz="0" w:space="0" w:color="auto"/>
              </w:divBdr>
              <w:divsChild>
                <w:div w:id="1823498066">
                  <w:marLeft w:val="0"/>
                  <w:marRight w:val="0"/>
                  <w:marTop w:val="0"/>
                  <w:marBottom w:val="0"/>
                  <w:divBdr>
                    <w:top w:val="none" w:sz="0" w:space="0" w:color="auto"/>
                    <w:left w:val="none" w:sz="0" w:space="0" w:color="auto"/>
                    <w:bottom w:val="none" w:sz="0" w:space="0" w:color="auto"/>
                    <w:right w:val="none" w:sz="0" w:space="0" w:color="auto"/>
                  </w:divBdr>
                  <w:divsChild>
                    <w:div w:id="891889936">
                      <w:marLeft w:val="0"/>
                      <w:marRight w:val="0"/>
                      <w:marTop w:val="0"/>
                      <w:marBottom w:val="0"/>
                      <w:divBdr>
                        <w:top w:val="none" w:sz="0" w:space="0" w:color="auto"/>
                        <w:left w:val="none" w:sz="0" w:space="0" w:color="auto"/>
                        <w:bottom w:val="none" w:sz="0" w:space="0" w:color="auto"/>
                        <w:right w:val="none" w:sz="0" w:space="0" w:color="auto"/>
                      </w:divBdr>
                    </w:div>
                    <w:div w:id="899561168">
                      <w:marLeft w:val="0"/>
                      <w:marRight w:val="0"/>
                      <w:marTop w:val="0"/>
                      <w:marBottom w:val="0"/>
                      <w:divBdr>
                        <w:top w:val="none" w:sz="0" w:space="0" w:color="auto"/>
                        <w:left w:val="none" w:sz="0" w:space="0" w:color="auto"/>
                        <w:bottom w:val="none" w:sz="0" w:space="0" w:color="auto"/>
                        <w:right w:val="none" w:sz="0" w:space="0" w:color="auto"/>
                      </w:divBdr>
                    </w:div>
                    <w:div w:id="1197086783">
                      <w:marLeft w:val="0"/>
                      <w:marRight w:val="0"/>
                      <w:marTop w:val="0"/>
                      <w:marBottom w:val="0"/>
                      <w:divBdr>
                        <w:top w:val="none" w:sz="0" w:space="0" w:color="auto"/>
                        <w:left w:val="none" w:sz="0" w:space="0" w:color="auto"/>
                        <w:bottom w:val="none" w:sz="0" w:space="0" w:color="auto"/>
                        <w:right w:val="none" w:sz="0" w:space="0" w:color="auto"/>
                      </w:divBdr>
                    </w:div>
                    <w:div w:id="1433013387">
                      <w:marLeft w:val="0"/>
                      <w:marRight w:val="0"/>
                      <w:marTop w:val="0"/>
                      <w:marBottom w:val="0"/>
                      <w:divBdr>
                        <w:top w:val="none" w:sz="0" w:space="0" w:color="auto"/>
                        <w:left w:val="none" w:sz="0" w:space="0" w:color="auto"/>
                        <w:bottom w:val="none" w:sz="0" w:space="0" w:color="auto"/>
                        <w:right w:val="none" w:sz="0" w:space="0" w:color="auto"/>
                      </w:divBdr>
                    </w:div>
                    <w:div w:id="1627352944">
                      <w:marLeft w:val="0"/>
                      <w:marRight w:val="0"/>
                      <w:marTop w:val="0"/>
                      <w:marBottom w:val="0"/>
                      <w:divBdr>
                        <w:top w:val="none" w:sz="0" w:space="0" w:color="auto"/>
                        <w:left w:val="none" w:sz="0" w:space="0" w:color="auto"/>
                        <w:bottom w:val="none" w:sz="0" w:space="0" w:color="auto"/>
                        <w:right w:val="none" w:sz="0" w:space="0" w:color="auto"/>
                      </w:divBdr>
                    </w:div>
                    <w:div w:id="1645892540">
                      <w:marLeft w:val="0"/>
                      <w:marRight w:val="0"/>
                      <w:marTop w:val="0"/>
                      <w:marBottom w:val="0"/>
                      <w:divBdr>
                        <w:top w:val="none" w:sz="0" w:space="0" w:color="auto"/>
                        <w:left w:val="none" w:sz="0" w:space="0" w:color="auto"/>
                        <w:bottom w:val="none" w:sz="0" w:space="0" w:color="auto"/>
                        <w:right w:val="none" w:sz="0" w:space="0" w:color="auto"/>
                      </w:divBdr>
                    </w:div>
                    <w:div w:id="1970162087">
                      <w:marLeft w:val="0"/>
                      <w:marRight w:val="0"/>
                      <w:marTop w:val="0"/>
                      <w:marBottom w:val="0"/>
                      <w:divBdr>
                        <w:top w:val="none" w:sz="0" w:space="0" w:color="auto"/>
                        <w:left w:val="none" w:sz="0" w:space="0" w:color="auto"/>
                        <w:bottom w:val="none" w:sz="0" w:space="0" w:color="auto"/>
                        <w:right w:val="none" w:sz="0" w:space="0" w:color="auto"/>
                      </w:divBdr>
                    </w:div>
                    <w:div w:id="1997762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146000">
          <w:marLeft w:val="0"/>
          <w:marRight w:val="0"/>
          <w:marTop w:val="0"/>
          <w:marBottom w:val="0"/>
          <w:divBdr>
            <w:top w:val="none" w:sz="0" w:space="0" w:color="auto"/>
            <w:left w:val="none" w:sz="0" w:space="0" w:color="auto"/>
            <w:bottom w:val="none" w:sz="0" w:space="0" w:color="auto"/>
            <w:right w:val="none" w:sz="0" w:space="0" w:color="auto"/>
          </w:divBdr>
        </w:div>
        <w:div w:id="280187120">
          <w:marLeft w:val="0"/>
          <w:marRight w:val="0"/>
          <w:marTop w:val="0"/>
          <w:marBottom w:val="0"/>
          <w:divBdr>
            <w:top w:val="none" w:sz="0" w:space="0" w:color="auto"/>
            <w:left w:val="none" w:sz="0" w:space="0" w:color="auto"/>
            <w:bottom w:val="none" w:sz="0" w:space="0" w:color="auto"/>
            <w:right w:val="none" w:sz="0" w:space="0" w:color="auto"/>
          </w:divBdr>
        </w:div>
        <w:div w:id="328604154">
          <w:marLeft w:val="0"/>
          <w:marRight w:val="0"/>
          <w:marTop w:val="0"/>
          <w:marBottom w:val="0"/>
          <w:divBdr>
            <w:top w:val="none" w:sz="0" w:space="0" w:color="auto"/>
            <w:left w:val="none" w:sz="0" w:space="0" w:color="auto"/>
            <w:bottom w:val="none" w:sz="0" w:space="0" w:color="auto"/>
            <w:right w:val="none" w:sz="0" w:space="0" w:color="auto"/>
          </w:divBdr>
        </w:div>
        <w:div w:id="345863329">
          <w:marLeft w:val="0"/>
          <w:marRight w:val="0"/>
          <w:marTop w:val="0"/>
          <w:marBottom w:val="0"/>
          <w:divBdr>
            <w:top w:val="none" w:sz="0" w:space="0" w:color="auto"/>
            <w:left w:val="none" w:sz="0" w:space="0" w:color="auto"/>
            <w:bottom w:val="none" w:sz="0" w:space="0" w:color="auto"/>
            <w:right w:val="none" w:sz="0" w:space="0" w:color="auto"/>
          </w:divBdr>
        </w:div>
        <w:div w:id="364326969">
          <w:marLeft w:val="0"/>
          <w:marRight w:val="0"/>
          <w:marTop w:val="0"/>
          <w:marBottom w:val="0"/>
          <w:divBdr>
            <w:top w:val="none" w:sz="0" w:space="0" w:color="auto"/>
            <w:left w:val="none" w:sz="0" w:space="0" w:color="auto"/>
            <w:bottom w:val="none" w:sz="0" w:space="0" w:color="auto"/>
            <w:right w:val="none" w:sz="0" w:space="0" w:color="auto"/>
          </w:divBdr>
        </w:div>
        <w:div w:id="503670697">
          <w:marLeft w:val="0"/>
          <w:marRight w:val="0"/>
          <w:marTop w:val="0"/>
          <w:marBottom w:val="0"/>
          <w:divBdr>
            <w:top w:val="none" w:sz="0" w:space="0" w:color="auto"/>
            <w:left w:val="none" w:sz="0" w:space="0" w:color="auto"/>
            <w:bottom w:val="none" w:sz="0" w:space="0" w:color="auto"/>
            <w:right w:val="none" w:sz="0" w:space="0" w:color="auto"/>
          </w:divBdr>
        </w:div>
        <w:div w:id="559634222">
          <w:marLeft w:val="0"/>
          <w:marRight w:val="0"/>
          <w:marTop w:val="0"/>
          <w:marBottom w:val="0"/>
          <w:divBdr>
            <w:top w:val="none" w:sz="0" w:space="0" w:color="auto"/>
            <w:left w:val="none" w:sz="0" w:space="0" w:color="auto"/>
            <w:bottom w:val="none" w:sz="0" w:space="0" w:color="auto"/>
            <w:right w:val="none" w:sz="0" w:space="0" w:color="auto"/>
          </w:divBdr>
          <w:divsChild>
            <w:div w:id="1739934322">
              <w:marLeft w:val="0"/>
              <w:marRight w:val="0"/>
              <w:marTop w:val="0"/>
              <w:marBottom w:val="0"/>
              <w:divBdr>
                <w:top w:val="none" w:sz="0" w:space="0" w:color="auto"/>
                <w:left w:val="none" w:sz="0" w:space="0" w:color="auto"/>
                <w:bottom w:val="none" w:sz="0" w:space="0" w:color="auto"/>
                <w:right w:val="none" w:sz="0" w:space="0" w:color="auto"/>
              </w:divBdr>
              <w:divsChild>
                <w:div w:id="664673661">
                  <w:marLeft w:val="0"/>
                  <w:marRight w:val="0"/>
                  <w:marTop w:val="0"/>
                  <w:marBottom w:val="0"/>
                  <w:divBdr>
                    <w:top w:val="none" w:sz="0" w:space="0" w:color="auto"/>
                    <w:left w:val="none" w:sz="0" w:space="0" w:color="auto"/>
                    <w:bottom w:val="none" w:sz="0" w:space="0" w:color="auto"/>
                    <w:right w:val="none" w:sz="0" w:space="0" w:color="auto"/>
                  </w:divBdr>
                  <w:divsChild>
                    <w:div w:id="277414792">
                      <w:marLeft w:val="0"/>
                      <w:marRight w:val="0"/>
                      <w:marTop w:val="0"/>
                      <w:marBottom w:val="0"/>
                      <w:divBdr>
                        <w:top w:val="none" w:sz="0" w:space="0" w:color="auto"/>
                        <w:left w:val="none" w:sz="0" w:space="0" w:color="auto"/>
                        <w:bottom w:val="none" w:sz="0" w:space="0" w:color="auto"/>
                        <w:right w:val="none" w:sz="0" w:space="0" w:color="auto"/>
                      </w:divBdr>
                    </w:div>
                    <w:div w:id="286548149">
                      <w:marLeft w:val="0"/>
                      <w:marRight w:val="0"/>
                      <w:marTop w:val="0"/>
                      <w:marBottom w:val="0"/>
                      <w:divBdr>
                        <w:top w:val="none" w:sz="0" w:space="0" w:color="auto"/>
                        <w:left w:val="none" w:sz="0" w:space="0" w:color="auto"/>
                        <w:bottom w:val="none" w:sz="0" w:space="0" w:color="auto"/>
                        <w:right w:val="none" w:sz="0" w:space="0" w:color="auto"/>
                      </w:divBdr>
                    </w:div>
                    <w:div w:id="434643389">
                      <w:marLeft w:val="0"/>
                      <w:marRight w:val="0"/>
                      <w:marTop w:val="0"/>
                      <w:marBottom w:val="0"/>
                      <w:divBdr>
                        <w:top w:val="none" w:sz="0" w:space="0" w:color="auto"/>
                        <w:left w:val="none" w:sz="0" w:space="0" w:color="auto"/>
                        <w:bottom w:val="none" w:sz="0" w:space="0" w:color="auto"/>
                        <w:right w:val="none" w:sz="0" w:space="0" w:color="auto"/>
                      </w:divBdr>
                    </w:div>
                    <w:div w:id="863716886">
                      <w:marLeft w:val="0"/>
                      <w:marRight w:val="0"/>
                      <w:marTop w:val="0"/>
                      <w:marBottom w:val="0"/>
                      <w:divBdr>
                        <w:top w:val="none" w:sz="0" w:space="0" w:color="auto"/>
                        <w:left w:val="none" w:sz="0" w:space="0" w:color="auto"/>
                        <w:bottom w:val="none" w:sz="0" w:space="0" w:color="auto"/>
                        <w:right w:val="none" w:sz="0" w:space="0" w:color="auto"/>
                      </w:divBdr>
                    </w:div>
                    <w:div w:id="1100370908">
                      <w:marLeft w:val="0"/>
                      <w:marRight w:val="0"/>
                      <w:marTop w:val="0"/>
                      <w:marBottom w:val="0"/>
                      <w:divBdr>
                        <w:top w:val="none" w:sz="0" w:space="0" w:color="auto"/>
                        <w:left w:val="none" w:sz="0" w:space="0" w:color="auto"/>
                        <w:bottom w:val="none" w:sz="0" w:space="0" w:color="auto"/>
                        <w:right w:val="none" w:sz="0" w:space="0" w:color="auto"/>
                      </w:divBdr>
                    </w:div>
                    <w:div w:id="1398089259">
                      <w:marLeft w:val="0"/>
                      <w:marRight w:val="0"/>
                      <w:marTop w:val="0"/>
                      <w:marBottom w:val="0"/>
                      <w:divBdr>
                        <w:top w:val="none" w:sz="0" w:space="0" w:color="auto"/>
                        <w:left w:val="none" w:sz="0" w:space="0" w:color="auto"/>
                        <w:bottom w:val="none" w:sz="0" w:space="0" w:color="auto"/>
                        <w:right w:val="none" w:sz="0" w:space="0" w:color="auto"/>
                      </w:divBdr>
                    </w:div>
                    <w:div w:id="158040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049847">
          <w:marLeft w:val="0"/>
          <w:marRight w:val="0"/>
          <w:marTop w:val="0"/>
          <w:marBottom w:val="0"/>
          <w:divBdr>
            <w:top w:val="none" w:sz="0" w:space="0" w:color="auto"/>
            <w:left w:val="none" w:sz="0" w:space="0" w:color="auto"/>
            <w:bottom w:val="none" w:sz="0" w:space="0" w:color="auto"/>
            <w:right w:val="none" w:sz="0" w:space="0" w:color="auto"/>
          </w:divBdr>
        </w:div>
        <w:div w:id="623930445">
          <w:marLeft w:val="0"/>
          <w:marRight w:val="0"/>
          <w:marTop w:val="0"/>
          <w:marBottom w:val="0"/>
          <w:divBdr>
            <w:top w:val="none" w:sz="0" w:space="0" w:color="auto"/>
            <w:left w:val="none" w:sz="0" w:space="0" w:color="auto"/>
            <w:bottom w:val="none" w:sz="0" w:space="0" w:color="auto"/>
            <w:right w:val="none" w:sz="0" w:space="0" w:color="auto"/>
          </w:divBdr>
        </w:div>
        <w:div w:id="629288133">
          <w:marLeft w:val="0"/>
          <w:marRight w:val="0"/>
          <w:marTop w:val="0"/>
          <w:marBottom w:val="0"/>
          <w:divBdr>
            <w:top w:val="none" w:sz="0" w:space="0" w:color="auto"/>
            <w:left w:val="none" w:sz="0" w:space="0" w:color="auto"/>
            <w:bottom w:val="none" w:sz="0" w:space="0" w:color="auto"/>
            <w:right w:val="none" w:sz="0" w:space="0" w:color="auto"/>
          </w:divBdr>
          <w:divsChild>
            <w:div w:id="818229976">
              <w:marLeft w:val="0"/>
              <w:marRight w:val="0"/>
              <w:marTop w:val="0"/>
              <w:marBottom w:val="0"/>
              <w:divBdr>
                <w:top w:val="none" w:sz="0" w:space="0" w:color="auto"/>
                <w:left w:val="none" w:sz="0" w:space="0" w:color="auto"/>
                <w:bottom w:val="none" w:sz="0" w:space="0" w:color="auto"/>
                <w:right w:val="none" w:sz="0" w:space="0" w:color="auto"/>
              </w:divBdr>
              <w:divsChild>
                <w:div w:id="1189754812">
                  <w:marLeft w:val="0"/>
                  <w:marRight w:val="0"/>
                  <w:marTop w:val="0"/>
                  <w:marBottom w:val="0"/>
                  <w:divBdr>
                    <w:top w:val="none" w:sz="0" w:space="0" w:color="auto"/>
                    <w:left w:val="none" w:sz="0" w:space="0" w:color="auto"/>
                    <w:bottom w:val="none" w:sz="0" w:space="0" w:color="auto"/>
                    <w:right w:val="none" w:sz="0" w:space="0" w:color="auto"/>
                  </w:divBdr>
                  <w:divsChild>
                    <w:div w:id="242909174">
                      <w:marLeft w:val="0"/>
                      <w:marRight w:val="0"/>
                      <w:marTop w:val="0"/>
                      <w:marBottom w:val="0"/>
                      <w:divBdr>
                        <w:top w:val="none" w:sz="0" w:space="0" w:color="auto"/>
                        <w:left w:val="none" w:sz="0" w:space="0" w:color="auto"/>
                        <w:bottom w:val="none" w:sz="0" w:space="0" w:color="auto"/>
                        <w:right w:val="none" w:sz="0" w:space="0" w:color="auto"/>
                      </w:divBdr>
                    </w:div>
                    <w:div w:id="599416838">
                      <w:marLeft w:val="0"/>
                      <w:marRight w:val="0"/>
                      <w:marTop w:val="0"/>
                      <w:marBottom w:val="0"/>
                      <w:divBdr>
                        <w:top w:val="none" w:sz="0" w:space="0" w:color="auto"/>
                        <w:left w:val="none" w:sz="0" w:space="0" w:color="auto"/>
                        <w:bottom w:val="none" w:sz="0" w:space="0" w:color="auto"/>
                        <w:right w:val="none" w:sz="0" w:space="0" w:color="auto"/>
                      </w:divBdr>
                    </w:div>
                    <w:div w:id="619654442">
                      <w:marLeft w:val="0"/>
                      <w:marRight w:val="0"/>
                      <w:marTop w:val="0"/>
                      <w:marBottom w:val="0"/>
                      <w:divBdr>
                        <w:top w:val="none" w:sz="0" w:space="0" w:color="auto"/>
                        <w:left w:val="none" w:sz="0" w:space="0" w:color="auto"/>
                        <w:bottom w:val="none" w:sz="0" w:space="0" w:color="auto"/>
                        <w:right w:val="none" w:sz="0" w:space="0" w:color="auto"/>
                      </w:divBdr>
                    </w:div>
                    <w:div w:id="644433612">
                      <w:marLeft w:val="0"/>
                      <w:marRight w:val="0"/>
                      <w:marTop w:val="0"/>
                      <w:marBottom w:val="0"/>
                      <w:divBdr>
                        <w:top w:val="none" w:sz="0" w:space="0" w:color="auto"/>
                        <w:left w:val="none" w:sz="0" w:space="0" w:color="auto"/>
                        <w:bottom w:val="none" w:sz="0" w:space="0" w:color="auto"/>
                        <w:right w:val="none" w:sz="0" w:space="0" w:color="auto"/>
                      </w:divBdr>
                    </w:div>
                    <w:div w:id="655450747">
                      <w:marLeft w:val="0"/>
                      <w:marRight w:val="0"/>
                      <w:marTop w:val="0"/>
                      <w:marBottom w:val="0"/>
                      <w:divBdr>
                        <w:top w:val="none" w:sz="0" w:space="0" w:color="auto"/>
                        <w:left w:val="none" w:sz="0" w:space="0" w:color="auto"/>
                        <w:bottom w:val="none" w:sz="0" w:space="0" w:color="auto"/>
                        <w:right w:val="none" w:sz="0" w:space="0" w:color="auto"/>
                      </w:divBdr>
                    </w:div>
                    <w:div w:id="938561869">
                      <w:marLeft w:val="0"/>
                      <w:marRight w:val="0"/>
                      <w:marTop w:val="0"/>
                      <w:marBottom w:val="0"/>
                      <w:divBdr>
                        <w:top w:val="none" w:sz="0" w:space="0" w:color="auto"/>
                        <w:left w:val="none" w:sz="0" w:space="0" w:color="auto"/>
                        <w:bottom w:val="none" w:sz="0" w:space="0" w:color="auto"/>
                        <w:right w:val="none" w:sz="0" w:space="0" w:color="auto"/>
                      </w:divBdr>
                    </w:div>
                    <w:div w:id="1272669399">
                      <w:marLeft w:val="0"/>
                      <w:marRight w:val="0"/>
                      <w:marTop w:val="0"/>
                      <w:marBottom w:val="0"/>
                      <w:divBdr>
                        <w:top w:val="none" w:sz="0" w:space="0" w:color="auto"/>
                        <w:left w:val="none" w:sz="0" w:space="0" w:color="auto"/>
                        <w:bottom w:val="none" w:sz="0" w:space="0" w:color="auto"/>
                        <w:right w:val="none" w:sz="0" w:space="0" w:color="auto"/>
                      </w:divBdr>
                    </w:div>
                    <w:div w:id="200064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482879">
          <w:marLeft w:val="0"/>
          <w:marRight w:val="0"/>
          <w:marTop w:val="0"/>
          <w:marBottom w:val="0"/>
          <w:divBdr>
            <w:top w:val="none" w:sz="0" w:space="0" w:color="auto"/>
            <w:left w:val="none" w:sz="0" w:space="0" w:color="auto"/>
            <w:bottom w:val="none" w:sz="0" w:space="0" w:color="auto"/>
            <w:right w:val="none" w:sz="0" w:space="0" w:color="auto"/>
          </w:divBdr>
          <w:divsChild>
            <w:div w:id="1177647207">
              <w:marLeft w:val="0"/>
              <w:marRight w:val="0"/>
              <w:marTop w:val="0"/>
              <w:marBottom w:val="0"/>
              <w:divBdr>
                <w:top w:val="none" w:sz="0" w:space="0" w:color="auto"/>
                <w:left w:val="none" w:sz="0" w:space="0" w:color="auto"/>
                <w:bottom w:val="none" w:sz="0" w:space="0" w:color="auto"/>
                <w:right w:val="none" w:sz="0" w:space="0" w:color="auto"/>
              </w:divBdr>
              <w:divsChild>
                <w:div w:id="1574508070">
                  <w:marLeft w:val="0"/>
                  <w:marRight w:val="0"/>
                  <w:marTop w:val="0"/>
                  <w:marBottom w:val="0"/>
                  <w:divBdr>
                    <w:top w:val="none" w:sz="0" w:space="0" w:color="auto"/>
                    <w:left w:val="none" w:sz="0" w:space="0" w:color="auto"/>
                    <w:bottom w:val="none" w:sz="0" w:space="0" w:color="auto"/>
                    <w:right w:val="none" w:sz="0" w:space="0" w:color="auto"/>
                  </w:divBdr>
                  <w:divsChild>
                    <w:div w:id="74667987">
                      <w:marLeft w:val="0"/>
                      <w:marRight w:val="0"/>
                      <w:marTop w:val="0"/>
                      <w:marBottom w:val="0"/>
                      <w:divBdr>
                        <w:top w:val="none" w:sz="0" w:space="0" w:color="auto"/>
                        <w:left w:val="none" w:sz="0" w:space="0" w:color="auto"/>
                        <w:bottom w:val="none" w:sz="0" w:space="0" w:color="auto"/>
                        <w:right w:val="none" w:sz="0" w:space="0" w:color="auto"/>
                      </w:divBdr>
                    </w:div>
                    <w:div w:id="87360761">
                      <w:marLeft w:val="0"/>
                      <w:marRight w:val="0"/>
                      <w:marTop w:val="0"/>
                      <w:marBottom w:val="0"/>
                      <w:divBdr>
                        <w:top w:val="none" w:sz="0" w:space="0" w:color="auto"/>
                        <w:left w:val="none" w:sz="0" w:space="0" w:color="auto"/>
                        <w:bottom w:val="none" w:sz="0" w:space="0" w:color="auto"/>
                        <w:right w:val="none" w:sz="0" w:space="0" w:color="auto"/>
                      </w:divBdr>
                    </w:div>
                    <w:div w:id="196478587">
                      <w:marLeft w:val="0"/>
                      <w:marRight w:val="0"/>
                      <w:marTop w:val="0"/>
                      <w:marBottom w:val="0"/>
                      <w:divBdr>
                        <w:top w:val="none" w:sz="0" w:space="0" w:color="auto"/>
                        <w:left w:val="none" w:sz="0" w:space="0" w:color="auto"/>
                        <w:bottom w:val="none" w:sz="0" w:space="0" w:color="auto"/>
                        <w:right w:val="none" w:sz="0" w:space="0" w:color="auto"/>
                      </w:divBdr>
                    </w:div>
                    <w:div w:id="284851231">
                      <w:marLeft w:val="0"/>
                      <w:marRight w:val="0"/>
                      <w:marTop w:val="0"/>
                      <w:marBottom w:val="0"/>
                      <w:divBdr>
                        <w:top w:val="none" w:sz="0" w:space="0" w:color="auto"/>
                        <w:left w:val="none" w:sz="0" w:space="0" w:color="auto"/>
                        <w:bottom w:val="none" w:sz="0" w:space="0" w:color="auto"/>
                        <w:right w:val="none" w:sz="0" w:space="0" w:color="auto"/>
                      </w:divBdr>
                    </w:div>
                    <w:div w:id="299460050">
                      <w:marLeft w:val="0"/>
                      <w:marRight w:val="0"/>
                      <w:marTop w:val="0"/>
                      <w:marBottom w:val="0"/>
                      <w:divBdr>
                        <w:top w:val="none" w:sz="0" w:space="0" w:color="auto"/>
                        <w:left w:val="none" w:sz="0" w:space="0" w:color="auto"/>
                        <w:bottom w:val="none" w:sz="0" w:space="0" w:color="auto"/>
                        <w:right w:val="none" w:sz="0" w:space="0" w:color="auto"/>
                      </w:divBdr>
                    </w:div>
                    <w:div w:id="316417504">
                      <w:marLeft w:val="0"/>
                      <w:marRight w:val="0"/>
                      <w:marTop w:val="0"/>
                      <w:marBottom w:val="0"/>
                      <w:divBdr>
                        <w:top w:val="none" w:sz="0" w:space="0" w:color="auto"/>
                        <w:left w:val="none" w:sz="0" w:space="0" w:color="auto"/>
                        <w:bottom w:val="none" w:sz="0" w:space="0" w:color="auto"/>
                        <w:right w:val="none" w:sz="0" w:space="0" w:color="auto"/>
                      </w:divBdr>
                    </w:div>
                    <w:div w:id="363211055">
                      <w:marLeft w:val="0"/>
                      <w:marRight w:val="0"/>
                      <w:marTop w:val="0"/>
                      <w:marBottom w:val="0"/>
                      <w:divBdr>
                        <w:top w:val="none" w:sz="0" w:space="0" w:color="auto"/>
                        <w:left w:val="none" w:sz="0" w:space="0" w:color="auto"/>
                        <w:bottom w:val="none" w:sz="0" w:space="0" w:color="auto"/>
                        <w:right w:val="none" w:sz="0" w:space="0" w:color="auto"/>
                      </w:divBdr>
                    </w:div>
                    <w:div w:id="423963511">
                      <w:marLeft w:val="0"/>
                      <w:marRight w:val="0"/>
                      <w:marTop w:val="0"/>
                      <w:marBottom w:val="0"/>
                      <w:divBdr>
                        <w:top w:val="none" w:sz="0" w:space="0" w:color="auto"/>
                        <w:left w:val="none" w:sz="0" w:space="0" w:color="auto"/>
                        <w:bottom w:val="none" w:sz="0" w:space="0" w:color="auto"/>
                        <w:right w:val="none" w:sz="0" w:space="0" w:color="auto"/>
                      </w:divBdr>
                    </w:div>
                    <w:div w:id="494688415">
                      <w:marLeft w:val="0"/>
                      <w:marRight w:val="0"/>
                      <w:marTop w:val="0"/>
                      <w:marBottom w:val="0"/>
                      <w:divBdr>
                        <w:top w:val="none" w:sz="0" w:space="0" w:color="auto"/>
                        <w:left w:val="none" w:sz="0" w:space="0" w:color="auto"/>
                        <w:bottom w:val="none" w:sz="0" w:space="0" w:color="auto"/>
                        <w:right w:val="none" w:sz="0" w:space="0" w:color="auto"/>
                      </w:divBdr>
                    </w:div>
                    <w:div w:id="548536444">
                      <w:marLeft w:val="0"/>
                      <w:marRight w:val="0"/>
                      <w:marTop w:val="0"/>
                      <w:marBottom w:val="0"/>
                      <w:divBdr>
                        <w:top w:val="none" w:sz="0" w:space="0" w:color="auto"/>
                        <w:left w:val="none" w:sz="0" w:space="0" w:color="auto"/>
                        <w:bottom w:val="none" w:sz="0" w:space="0" w:color="auto"/>
                        <w:right w:val="none" w:sz="0" w:space="0" w:color="auto"/>
                      </w:divBdr>
                    </w:div>
                    <w:div w:id="574515118">
                      <w:marLeft w:val="0"/>
                      <w:marRight w:val="0"/>
                      <w:marTop w:val="0"/>
                      <w:marBottom w:val="0"/>
                      <w:divBdr>
                        <w:top w:val="none" w:sz="0" w:space="0" w:color="auto"/>
                        <w:left w:val="none" w:sz="0" w:space="0" w:color="auto"/>
                        <w:bottom w:val="none" w:sz="0" w:space="0" w:color="auto"/>
                        <w:right w:val="none" w:sz="0" w:space="0" w:color="auto"/>
                      </w:divBdr>
                    </w:div>
                    <w:div w:id="599487759">
                      <w:marLeft w:val="0"/>
                      <w:marRight w:val="0"/>
                      <w:marTop w:val="0"/>
                      <w:marBottom w:val="0"/>
                      <w:divBdr>
                        <w:top w:val="none" w:sz="0" w:space="0" w:color="auto"/>
                        <w:left w:val="none" w:sz="0" w:space="0" w:color="auto"/>
                        <w:bottom w:val="none" w:sz="0" w:space="0" w:color="auto"/>
                        <w:right w:val="none" w:sz="0" w:space="0" w:color="auto"/>
                      </w:divBdr>
                    </w:div>
                    <w:div w:id="618342865">
                      <w:marLeft w:val="0"/>
                      <w:marRight w:val="0"/>
                      <w:marTop w:val="0"/>
                      <w:marBottom w:val="0"/>
                      <w:divBdr>
                        <w:top w:val="none" w:sz="0" w:space="0" w:color="auto"/>
                        <w:left w:val="none" w:sz="0" w:space="0" w:color="auto"/>
                        <w:bottom w:val="none" w:sz="0" w:space="0" w:color="auto"/>
                        <w:right w:val="none" w:sz="0" w:space="0" w:color="auto"/>
                      </w:divBdr>
                    </w:div>
                    <w:div w:id="794711196">
                      <w:marLeft w:val="0"/>
                      <w:marRight w:val="0"/>
                      <w:marTop w:val="0"/>
                      <w:marBottom w:val="0"/>
                      <w:divBdr>
                        <w:top w:val="none" w:sz="0" w:space="0" w:color="auto"/>
                        <w:left w:val="none" w:sz="0" w:space="0" w:color="auto"/>
                        <w:bottom w:val="none" w:sz="0" w:space="0" w:color="auto"/>
                        <w:right w:val="none" w:sz="0" w:space="0" w:color="auto"/>
                      </w:divBdr>
                    </w:div>
                    <w:div w:id="945693234">
                      <w:marLeft w:val="0"/>
                      <w:marRight w:val="0"/>
                      <w:marTop w:val="0"/>
                      <w:marBottom w:val="0"/>
                      <w:divBdr>
                        <w:top w:val="none" w:sz="0" w:space="0" w:color="auto"/>
                        <w:left w:val="none" w:sz="0" w:space="0" w:color="auto"/>
                        <w:bottom w:val="none" w:sz="0" w:space="0" w:color="auto"/>
                        <w:right w:val="none" w:sz="0" w:space="0" w:color="auto"/>
                      </w:divBdr>
                    </w:div>
                    <w:div w:id="1064184648">
                      <w:marLeft w:val="0"/>
                      <w:marRight w:val="0"/>
                      <w:marTop w:val="0"/>
                      <w:marBottom w:val="0"/>
                      <w:divBdr>
                        <w:top w:val="none" w:sz="0" w:space="0" w:color="auto"/>
                        <w:left w:val="none" w:sz="0" w:space="0" w:color="auto"/>
                        <w:bottom w:val="none" w:sz="0" w:space="0" w:color="auto"/>
                        <w:right w:val="none" w:sz="0" w:space="0" w:color="auto"/>
                      </w:divBdr>
                    </w:div>
                    <w:div w:id="1208378063">
                      <w:marLeft w:val="0"/>
                      <w:marRight w:val="0"/>
                      <w:marTop w:val="0"/>
                      <w:marBottom w:val="0"/>
                      <w:divBdr>
                        <w:top w:val="none" w:sz="0" w:space="0" w:color="auto"/>
                        <w:left w:val="none" w:sz="0" w:space="0" w:color="auto"/>
                        <w:bottom w:val="none" w:sz="0" w:space="0" w:color="auto"/>
                        <w:right w:val="none" w:sz="0" w:space="0" w:color="auto"/>
                      </w:divBdr>
                    </w:div>
                    <w:div w:id="1331102306">
                      <w:marLeft w:val="0"/>
                      <w:marRight w:val="0"/>
                      <w:marTop w:val="0"/>
                      <w:marBottom w:val="0"/>
                      <w:divBdr>
                        <w:top w:val="none" w:sz="0" w:space="0" w:color="auto"/>
                        <w:left w:val="none" w:sz="0" w:space="0" w:color="auto"/>
                        <w:bottom w:val="none" w:sz="0" w:space="0" w:color="auto"/>
                        <w:right w:val="none" w:sz="0" w:space="0" w:color="auto"/>
                      </w:divBdr>
                    </w:div>
                    <w:div w:id="1397387889">
                      <w:marLeft w:val="0"/>
                      <w:marRight w:val="0"/>
                      <w:marTop w:val="0"/>
                      <w:marBottom w:val="0"/>
                      <w:divBdr>
                        <w:top w:val="none" w:sz="0" w:space="0" w:color="auto"/>
                        <w:left w:val="none" w:sz="0" w:space="0" w:color="auto"/>
                        <w:bottom w:val="none" w:sz="0" w:space="0" w:color="auto"/>
                        <w:right w:val="none" w:sz="0" w:space="0" w:color="auto"/>
                      </w:divBdr>
                    </w:div>
                    <w:div w:id="1486781409">
                      <w:marLeft w:val="0"/>
                      <w:marRight w:val="0"/>
                      <w:marTop w:val="0"/>
                      <w:marBottom w:val="0"/>
                      <w:divBdr>
                        <w:top w:val="none" w:sz="0" w:space="0" w:color="auto"/>
                        <w:left w:val="none" w:sz="0" w:space="0" w:color="auto"/>
                        <w:bottom w:val="none" w:sz="0" w:space="0" w:color="auto"/>
                        <w:right w:val="none" w:sz="0" w:space="0" w:color="auto"/>
                      </w:divBdr>
                    </w:div>
                    <w:div w:id="1508323245">
                      <w:marLeft w:val="0"/>
                      <w:marRight w:val="0"/>
                      <w:marTop w:val="0"/>
                      <w:marBottom w:val="0"/>
                      <w:divBdr>
                        <w:top w:val="none" w:sz="0" w:space="0" w:color="auto"/>
                        <w:left w:val="none" w:sz="0" w:space="0" w:color="auto"/>
                        <w:bottom w:val="none" w:sz="0" w:space="0" w:color="auto"/>
                        <w:right w:val="none" w:sz="0" w:space="0" w:color="auto"/>
                      </w:divBdr>
                    </w:div>
                    <w:div w:id="1571110584">
                      <w:marLeft w:val="0"/>
                      <w:marRight w:val="0"/>
                      <w:marTop w:val="0"/>
                      <w:marBottom w:val="0"/>
                      <w:divBdr>
                        <w:top w:val="none" w:sz="0" w:space="0" w:color="auto"/>
                        <w:left w:val="none" w:sz="0" w:space="0" w:color="auto"/>
                        <w:bottom w:val="none" w:sz="0" w:space="0" w:color="auto"/>
                        <w:right w:val="none" w:sz="0" w:space="0" w:color="auto"/>
                      </w:divBdr>
                    </w:div>
                    <w:div w:id="1573932460">
                      <w:marLeft w:val="0"/>
                      <w:marRight w:val="0"/>
                      <w:marTop w:val="0"/>
                      <w:marBottom w:val="0"/>
                      <w:divBdr>
                        <w:top w:val="none" w:sz="0" w:space="0" w:color="auto"/>
                        <w:left w:val="none" w:sz="0" w:space="0" w:color="auto"/>
                        <w:bottom w:val="none" w:sz="0" w:space="0" w:color="auto"/>
                        <w:right w:val="none" w:sz="0" w:space="0" w:color="auto"/>
                      </w:divBdr>
                    </w:div>
                    <w:div w:id="1601789195">
                      <w:marLeft w:val="0"/>
                      <w:marRight w:val="0"/>
                      <w:marTop w:val="0"/>
                      <w:marBottom w:val="0"/>
                      <w:divBdr>
                        <w:top w:val="none" w:sz="0" w:space="0" w:color="auto"/>
                        <w:left w:val="none" w:sz="0" w:space="0" w:color="auto"/>
                        <w:bottom w:val="none" w:sz="0" w:space="0" w:color="auto"/>
                        <w:right w:val="none" w:sz="0" w:space="0" w:color="auto"/>
                      </w:divBdr>
                    </w:div>
                    <w:div w:id="1719281593">
                      <w:marLeft w:val="0"/>
                      <w:marRight w:val="0"/>
                      <w:marTop w:val="0"/>
                      <w:marBottom w:val="0"/>
                      <w:divBdr>
                        <w:top w:val="none" w:sz="0" w:space="0" w:color="auto"/>
                        <w:left w:val="none" w:sz="0" w:space="0" w:color="auto"/>
                        <w:bottom w:val="none" w:sz="0" w:space="0" w:color="auto"/>
                        <w:right w:val="none" w:sz="0" w:space="0" w:color="auto"/>
                      </w:divBdr>
                    </w:div>
                    <w:div w:id="1845704330">
                      <w:marLeft w:val="0"/>
                      <w:marRight w:val="0"/>
                      <w:marTop w:val="0"/>
                      <w:marBottom w:val="0"/>
                      <w:divBdr>
                        <w:top w:val="none" w:sz="0" w:space="0" w:color="auto"/>
                        <w:left w:val="none" w:sz="0" w:space="0" w:color="auto"/>
                        <w:bottom w:val="none" w:sz="0" w:space="0" w:color="auto"/>
                        <w:right w:val="none" w:sz="0" w:space="0" w:color="auto"/>
                      </w:divBdr>
                    </w:div>
                    <w:div w:id="1861434908">
                      <w:marLeft w:val="0"/>
                      <w:marRight w:val="0"/>
                      <w:marTop w:val="0"/>
                      <w:marBottom w:val="0"/>
                      <w:divBdr>
                        <w:top w:val="none" w:sz="0" w:space="0" w:color="auto"/>
                        <w:left w:val="none" w:sz="0" w:space="0" w:color="auto"/>
                        <w:bottom w:val="none" w:sz="0" w:space="0" w:color="auto"/>
                        <w:right w:val="none" w:sz="0" w:space="0" w:color="auto"/>
                      </w:divBdr>
                    </w:div>
                    <w:div w:id="1902208406">
                      <w:marLeft w:val="0"/>
                      <w:marRight w:val="0"/>
                      <w:marTop w:val="0"/>
                      <w:marBottom w:val="0"/>
                      <w:divBdr>
                        <w:top w:val="none" w:sz="0" w:space="0" w:color="auto"/>
                        <w:left w:val="none" w:sz="0" w:space="0" w:color="auto"/>
                        <w:bottom w:val="none" w:sz="0" w:space="0" w:color="auto"/>
                        <w:right w:val="none" w:sz="0" w:space="0" w:color="auto"/>
                      </w:divBdr>
                    </w:div>
                    <w:div w:id="1977418560">
                      <w:marLeft w:val="0"/>
                      <w:marRight w:val="0"/>
                      <w:marTop w:val="0"/>
                      <w:marBottom w:val="0"/>
                      <w:divBdr>
                        <w:top w:val="none" w:sz="0" w:space="0" w:color="auto"/>
                        <w:left w:val="none" w:sz="0" w:space="0" w:color="auto"/>
                        <w:bottom w:val="none" w:sz="0" w:space="0" w:color="auto"/>
                        <w:right w:val="none" w:sz="0" w:space="0" w:color="auto"/>
                      </w:divBdr>
                    </w:div>
                    <w:div w:id="1999458703">
                      <w:marLeft w:val="0"/>
                      <w:marRight w:val="0"/>
                      <w:marTop w:val="0"/>
                      <w:marBottom w:val="0"/>
                      <w:divBdr>
                        <w:top w:val="none" w:sz="0" w:space="0" w:color="auto"/>
                        <w:left w:val="none" w:sz="0" w:space="0" w:color="auto"/>
                        <w:bottom w:val="none" w:sz="0" w:space="0" w:color="auto"/>
                        <w:right w:val="none" w:sz="0" w:space="0" w:color="auto"/>
                      </w:divBdr>
                    </w:div>
                    <w:div w:id="2008440733">
                      <w:marLeft w:val="0"/>
                      <w:marRight w:val="0"/>
                      <w:marTop w:val="0"/>
                      <w:marBottom w:val="0"/>
                      <w:divBdr>
                        <w:top w:val="none" w:sz="0" w:space="0" w:color="auto"/>
                        <w:left w:val="none" w:sz="0" w:space="0" w:color="auto"/>
                        <w:bottom w:val="none" w:sz="0" w:space="0" w:color="auto"/>
                        <w:right w:val="none" w:sz="0" w:space="0" w:color="auto"/>
                      </w:divBdr>
                    </w:div>
                    <w:div w:id="209651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535656">
          <w:marLeft w:val="0"/>
          <w:marRight w:val="0"/>
          <w:marTop w:val="0"/>
          <w:marBottom w:val="0"/>
          <w:divBdr>
            <w:top w:val="none" w:sz="0" w:space="0" w:color="auto"/>
            <w:left w:val="none" w:sz="0" w:space="0" w:color="auto"/>
            <w:bottom w:val="none" w:sz="0" w:space="0" w:color="auto"/>
            <w:right w:val="none" w:sz="0" w:space="0" w:color="auto"/>
          </w:divBdr>
        </w:div>
        <w:div w:id="723874767">
          <w:marLeft w:val="0"/>
          <w:marRight w:val="0"/>
          <w:marTop w:val="0"/>
          <w:marBottom w:val="0"/>
          <w:divBdr>
            <w:top w:val="none" w:sz="0" w:space="0" w:color="auto"/>
            <w:left w:val="none" w:sz="0" w:space="0" w:color="auto"/>
            <w:bottom w:val="none" w:sz="0" w:space="0" w:color="auto"/>
            <w:right w:val="none" w:sz="0" w:space="0" w:color="auto"/>
          </w:divBdr>
        </w:div>
        <w:div w:id="745878226">
          <w:marLeft w:val="0"/>
          <w:marRight w:val="0"/>
          <w:marTop w:val="0"/>
          <w:marBottom w:val="0"/>
          <w:divBdr>
            <w:top w:val="none" w:sz="0" w:space="0" w:color="auto"/>
            <w:left w:val="none" w:sz="0" w:space="0" w:color="auto"/>
            <w:bottom w:val="none" w:sz="0" w:space="0" w:color="auto"/>
            <w:right w:val="none" w:sz="0" w:space="0" w:color="auto"/>
          </w:divBdr>
        </w:div>
        <w:div w:id="775828060">
          <w:marLeft w:val="0"/>
          <w:marRight w:val="0"/>
          <w:marTop w:val="0"/>
          <w:marBottom w:val="0"/>
          <w:divBdr>
            <w:top w:val="none" w:sz="0" w:space="0" w:color="auto"/>
            <w:left w:val="none" w:sz="0" w:space="0" w:color="auto"/>
            <w:bottom w:val="none" w:sz="0" w:space="0" w:color="auto"/>
            <w:right w:val="none" w:sz="0" w:space="0" w:color="auto"/>
          </w:divBdr>
          <w:divsChild>
            <w:div w:id="217204285">
              <w:marLeft w:val="0"/>
              <w:marRight w:val="0"/>
              <w:marTop w:val="0"/>
              <w:marBottom w:val="0"/>
              <w:divBdr>
                <w:top w:val="none" w:sz="0" w:space="0" w:color="auto"/>
                <w:left w:val="none" w:sz="0" w:space="0" w:color="auto"/>
                <w:bottom w:val="none" w:sz="0" w:space="0" w:color="auto"/>
                <w:right w:val="none" w:sz="0" w:space="0" w:color="auto"/>
              </w:divBdr>
              <w:divsChild>
                <w:div w:id="343940275">
                  <w:marLeft w:val="0"/>
                  <w:marRight w:val="0"/>
                  <w:marTop w:val="0"/>
                  <w:marBottom w:val="0"/>
                  <w:divBdr>
                    <w:top w:val="none" w:sz="0" w:space="0" w:color="auto"/>
                    <w:left w:val="none" w:sz="0" w:space="0" w:color="auto"/>
                    <w:bottom w:val="none" w:sz="0" w:space="0" w:color="auto"/>
                    <w:right w:val="none" w:sz="0" w:space="0" w:color="auto"/>
                  </w:divBdr>
                  <w:divsChild>
                    <w:div w:id="4284335">
                      <w:marLeft w:val="0"/>
                      <w:marRight w:val="0"/>
                      <w:marTop w:val="0"/>
                      <w:marBottom w:val="0"/>
                      <w:divBdr>
                        <w:top w:val="none" w:sz="0" w:space="0" w:color="auto"/>
                        <w:left w:val="none" w:sz="0" w:space="0" w:color="auto"/>
                        <w:bottom w:val="none" w:sz="0" w:space="0" w:color="auto"/>
                        <w:right w:val="none" w:sz="0" w:space="0" w:color="auto"/>
                      </w:divBdr>
                    </w:div>
                    <w:div w:id="206379547">
                      <w:marLeft w:val="0"/>
                      <w:marRight w:val="0"/>
                      <w:marTop w:val="0"/>
                      <w:marBottom w:val="0"/>
                      <w:divBdr>
                        <w:top w:val="none" w:sz="0" w:space="0" w:color="auto"/>
                        <w:left w:val="none" w:sz="0" w:space="0" w:color="auto"/>
                        <w:bottom w:val="none" w:sz="0" w:space="0" w:color="auto"/>
                        <w:right w:val="none" w:sz="0" w:space="0" w:color="auto"/>
                      </w:divBdr>
                    </w:div>
                    <w:div w:id="350764005">
                      <w:marLeft w:val="0"/>
                      <w:marRight w:val="0"/>
                      <w:marTop w:val="0"/>
                      <w:marBottom w:val="0"/>
                      <w:divBdr>
                        <w:top w:val="none" w:sz="0" w:space="0" w:color="auto"/>
                        <w:left w:val="none" w:sz="0" w:space="0" w:color="auto"/>
                        <w:bottom w:val="none" w:sz="0" w:space="0" w:color="auto"/>
                        <w:right w:val="none" w:sz="0" w:space="0" w:color="auto"/>
                      </w:divBdr>
                    </w:div>
                    <w:div w:id="401410177">
                      <w:marLeft w:val="0"/>
                      <w:marRight w:val="0"/>
                      <w:marTop w:val="0"/>
                      <w:marBottom w:val="0"/>
                      <w:divBdr>
                        <w:top w:val="none" w:sz="0" w:space="0" w:color="auto"/>
                        <w:left w:val="none" w:sz="0" w:space="0" w:color="auto"/>
                        <w:bottom w:val="none" w:sz="0" w:space="0" w:color="auto"/>
                        <w:right w:val="none" w:sz="0" w:space="0" w:color="auto"/>
                      </w:divBdr>
                    </w:div>
                    <w:div w:id="507477321">
                      <w:marLeft w:val="0"/>
                      <w:marRight w:val="0"/>
                      <w:marTop w:val="0"/>
                      <w:marBottom w:val="0"/>
                      <w:divBdr>
                        <w:top w:val="none" w:sz="0" w:space="0" w:color="auto"/>
                        <w:left w:val="none" w:sz="0" w:space="0" w:color="auto"/>
                        <w:bottom w:val="none" w:sz="0" w:space="0" w:color="auto"/>
                        <w:right w:val="none" w:sz="0" w:space="0" w:color="auto"/>
                      </w:divBdr>
                    </w:div>
                    <w:div w:id="519511743">
                      <w:marLeft w:val="0"/>
                      <w:marRight w:val="0"/>
                      <w:marTop w:val="0"/>
                      <w:marBottom w:val="0"/>
                      <w:divBdr>
                        <w:top w:val="none" w:sz="0" w:space="0" w:color="auto"/>
                        <w:left w:val="none" w:sz="0" w:space="0" w:color="auto"/>
                        <w:bottom w:val="none" w:sz="0" w:space="0" w:color="auto"/>
                        <w:right w:val="none" w:sz="0" w:space="0" w:color="auto"/>
                      </w:divBdr>
                    </w:div>
                    <w:div w:id="588345885">
                      <w:marLeft w:val="0"/>
                      <w:marRight w:val="0"/>
                      <w:marTop w:val="0"/>
                      <w:marBottom w:val="0"/>
                      <w:divBdr>
                        <w:top w:val="none" w:sz="0" w:space="0" w:color="auto"/>
                        <w:left w:val="none" w:sz="0" w:space="0" w:color="auto"/>
                        <w:bottom w:val="none" w:sz="0" w:space="0" w:color="auto"/>
                        <w:right w:val="none" w:sz="0" w:space="0" w:color="auto"/>
                      </w:divBdr>
                    </w:div>
                    <w:div w:id="611672796">
                      <w:marLeft w:val="0"/>
                      <w:marRight w:val="0"/>
                      <w:marTop w:val="0"/>
                      <w:marBottom w:val="0"/>
                      <w:divBdr>
                        <w:top w:val="none" w:sz="0" w:space="0" w:color="auto"/>
                        <w:left w:val="none" w:sz="0" w:space="0" w:color="auto"/>
                        <w:bottom w:val="none" w:sz="0" w:space="0" w:color="auto"/>
                        <w:right w:val="none" w:sz="0" w:space="0" w:color="auto"/>
                      </w:divBdr>
                    </w:div>
                    <w:div w:id="620113094">
                      <w:marLeft w:val="0"/>
                      <w:marRight w:val="0"/>
                      <w:marTop w:val="0"/>
                      <w:marBottom w:val="0"/>
                      <w:divBdr>
                        <w:top w:val="none" w:sz="0" w:space="0" w:color="auto"/>
                        <w:left w:val="none" w:sz="0" w:space="0" w:color="auto"/>
                        <w:bottom w:val="none" w:sz="0" w:space="0" w:color="auto"/>
                        <w:right w:val="none" w:sz="0" w:space="0" w:color="auto"/>
                      </w:divBdr>
                    </w:div>
                    <w:div w:id="646206624">
                      <w:marLeft w:val="0"/>
                      <w:marRight w:val="0"/>
                      <w:marTop w:val="0"/>
                      <w:marBottom w:val="0"/>
                      <w:divBdr>
                        <w:top w:val="none" w:sz="0" w:space="0" w:color="auto"/>
                        <w:left w:val="none" w:sz="0" w:space="0" w:color="auto"/>
                        <w:bottom w:val="none" w:sz="0" w:space="0" w:color="auto"/>
                        <w:right w:val="none" w:sz="0" w:space="0" w:color="auto"/>
                      </w:divBdr>
                    </w:div>
                    <w:div w:id="652031278">
                      <w:marLeft w:val="0"/>
                      <w:marRight w:val="0"/>
                      <w:marTop w:val="0"/>
                      <w:marBottom w:val="0"/>
                      <w:divBdr>
                        <w:top w:val="none" w:sz="0" w:space="0" w:color="auto"/>
                        <w:left w:val="none" w:sz="0" w:space="0" w:color="auto"/>
                        <w:bottom w:val="none" w:sz="0" w:space="0" w:color="auto"/>
                        <w:right w:val="none" w:sz="0" w:space="0" w:color="auto"/>
                      </w:divBdr>
                    </w:div>
                    <w:div w:id="718020872">
                      <w:marLeft w:val="0"/>
                      <w:marRight w:val="0"/>
                      <w:marTop w:val="0"/>
                      <w:marBottom w:val="0"/>
                      <w:divBdr>
                        <w:top w:val="none" w:sz="0" w:space="0" w:color="auto"/>
                        <w:left w:val="none" w:sz="0" w:space="0" w:color="auto"/>
                        <w:bottom w:val="none" w:sz="0" w:space="0" w:color="auto"/>
                        <w:right w:val="none" w:sz="0" w:space="0" w:color="auto"/>
                      </w:divBdr>
                    </w:div>
                    <w:div w:id="867376004">
                      <w:marLeft w:val="0"/>
                      <w:marRight w:val="0"/>
                      <w:marTop w:val="0"/>
                      <w:marBottom w:val="0"/>
                      <w:divBdr>
                        <w:top w:val="none" w:sz="0" w:space="0" w:color="auto"/>
                        <w:left w:val="none" w:sz="0" w:space="0" w:color="auto"/>
                        <w:bottom w:val="none" w:sz="0" w:space="0" w:color="auto"/>
                        <w:right w:val="none" w:sz="0" w:space="0" w:color="auto"/>
                      </w:divBdr>
                    </w:div>
                    <w:div w:id="933629068">
                      <w:marLeft w:val="0"/>
                      <w:marRight w:val="0"/>
                      <w:marTop w:val="0"/>
                      <w:marBottom w:val="0"/>
                      <w:divBdr>
                        <w:top w:val="none" w:sz="0" w:space="0" w:color="auto"/>
                        <w:left w:val="none" w:sz="0" w:space="0" w:color="auto"/>
                        <w:bottom w:val="none" w:sz="0" w:space="0" w:color="auto"/>
                        <w:right w:val="none" w:sz="0" w:space="0" w:color="auto"/>
                      </w:divBdr>
                    </w:div>
                    <w:div w:id="1069881116">
                      <w:marLeft w:val="0"/>
                      <w:marRight w:val="0"/>
                      <w:marTop w:val="0"/>
                      <w:marBottom w:val="0"/>
                      <w:divBdr>
                        <w:top w:val="none" w:sz="0" w:space="0" w:color="auto"/>
                        <w:left w:val="none" w:sz="0" w:space="0" w:color="auto"/>
                        <w:bottom w:val="none" w:sz="0" w:space="0" w:color="auto"/>
                        <w:right w:val="none" w:sz="0" w:space="0" w:color="auto"/>
                      </w:divBdr>
                    </w:div>
                    <w:div w:id="1143735771">
                      <w:marLeft w:val="0"/>
                      <w:marRight w:val="0"/>
                      <w:marTop w:val="0"/>
                      <w:marBottom w:val="0"/>
                      <w:divBdr>
                        <w:top w:val="none" w:sz="0" w:space="0" w:color="auto"/>
                        <w:left w:val="none" w:sz="0" w:space="0" w:color="auto"/>
                        <w:bottom w:val="none" w:sz="0" w:space="0" w:color="auto"/>
                        <w:right w:val="none" w:sz="0" w:space="0" w:color="auto"/>
                      </w:divBdr>
                    </w:div>
                    <w:div w:id="1244143602">
                      <w:marLeft w:val="0"/>
                      <w:marRight w:val="0"/>
                      <w:marTop w:val="0"/>
                      <w:marBottom w:val="0"/>
                      <w:divBdr>
                        <w:top w:val="none" w:sz="0" w:space="0" w:color="auto"/>
                        <w:left w:val="none" w:sz="0" w:space="0" w:color="auto"/>
                        <w:bottom w:val="none" w:sz="0" w:space="0" w:color="auto"/>
                        <w:right w:val="none" w:sz="0" w:space="0" w:color="auto"/>
                      </w:divBdr>
                    </w:div>
                    <w:div w:id="1343313466">
                      <w:marLeft w:val="0"/>
                      <w:marRight w:val="0"/>
                      <w:marTop w:val="0"/>
                      <w:marBottom w:val="0"/>
                      <w:divBdr>
                        <w:top w:val="none" w:sz="0" w:space="0" w:color="auto"/>
                        <w:left w:val="none" w:sz="0" w:space="0" w:color="auto"/>
                        <w:bottom w:val="none" w:sz="0" w:space="0" w:color="auto"/>
                        <w:right w:val="none" w:sz="0" w:space="0" w:color="auto"/>
                      </w:divBdr>
                    </w:div>
                    <w:div w:id="1412896674">
                      <w:marLeft w:val="0"/>
                      <w:marRight w:val="0"/>
                      <w:marTop w:val="0"/>
                      <w:marBottom w:val="0"/>
                      <w:divBdr>
                        <w:top w:val="none" w:sz="0" w:space="0" w:color="auto"/>
                        <w:left w:val="none" w:sz="0" w:space="0" w:color="auto"/>
                        <w:bottom w:val="none" w:sz="0" w:space="0" w:color="auto"/>
                        <w:right w:val="none" w:sz="0" w:space="0" w:color="auto"/>
                      </w:divBdr>
                    </w:div>
                    <w:div w:id="1449273394">
                      <w:marLeft w:val="0"/>
                      <w:marRight w:val="0"/>
                      <w:marTop w:val="0"/>
                      <w:marBottom w:val="0"/>
                      <w:divBdr>
                        <w:top w:val="none" w:sz="0" w:space="0" w:color="auto"/>
                        <w:left w:val="none" w:sz="0" w:space="0" w:color="auto"/>
                        <w:bottom w:val="none" w:sz="0" w:space="0" w:color="auto"/>
                        <w:right w:val="none" w:sz="0" w:space="0" w:color="auto"/>
                      </w:divBdr>
                    </w:div>
                    <w:div w:id="1624073092">
                      <w:marLeft w:val="0"/>
                      <w:marRight w:val="0"/>
                      <w:marTop w:val="0"/>
                      <w:marBottom w:val="0"/>
                      <w:divBdr>
                        <w:top w:val="none" w:sz="0" w:space="0" w:color="auto"/>
                        <w:left w:val="none" w:sz="0" w:space="0" w:color="auto"/>
                        <w:bottom w:val="none" w:sz="0" w:space="0" w:color="auto"/>
                        <w:right w:val="none" w:sz="0" w:space="0" w:color="auto"/>
                      </w:divBdr>
                    </w:div>
                    <w:div w:id="1698777227">
                      <w:marLeft w:val="0"/>
                      <w:marRight w:val="0"/>
                      <w:marTop w:val="0"/>
                      <w:marBottom w:val="0"/>
                      <w:divBdr>
                        <w:top w:val="none" w:sz="0" w:space="0" w:color="auto"/>
                        <w:left w:val="none" w:sz="0" w:space="0" w:color="auto"/>
                        <w:bottom w:val="none" w:sz="0" w:space="0" w:color="auto"/>
                        <w:right w:val="none" w:sz="0" w:space="0" w:color="auto"/>
                      </w:divBdr>
                    </w:div>
                    <w:div w:id="1735275783">
                      <w:marLeft w:val="0"/>
                      <w:marRight w:val="0"/>
                      <w:marTop w:val="0"/>
                      <w:marBottom w:val="0"/>
                      <w:divBdr>
                        <w:top w:val="none" w:sz="0" w:space="0" w:color="auto"/>
                        <w:left w:val="none" w:sz="0" w:space="0" w:color="auto"/>
                        <w:bottom w:val="none" w:sz="0" w:space="0" w:color="auto"/>
                        <w:right w:val="none" w:sz="0" w:space="0" w:color="auto"/>
                      </w:divBdr>
                    </w:div>
                    <w:div w:id="2021272263">
                      <w:marLeft w:val="0"/>
                      <w:marRight w:val="0"/>
                      <w:marTop w:val="0"/>
                      <w:marBottom w:val="0"/>
                      <w:divBdr>
                        <w:top w:val="none" w:sz="0" w:space="0" w:color="auto"/>
                        <w:left w:val="none" w:sz="0" w:space="0" w:color="auto"/>
                        <w:bottom w:val="none" w:sz="0" w:space="0" w:color="auto"/>
                        <w:right w:val="none" w:sz="0" w:space="0" w:color="auto"/>
                      </w:divBdr>
                    </w:div>
                    <w:div w:id="212245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280531">
          <w:marLeft w:val="0"/>
          <w:marRight w:val="0"/>
          <w:marTop w:val="0"/>
          <w:marBottom w:val="0"/>
          <w:divBdr>
            <w:top w:val="none" w:sz="0" w:space="0" w:color="auto"/>
            <w:left w:val="none" w:sz="0" w:space="0" w:color="auto"/>
            <w:bottom w:val="none" w:sz="0" w:space="0" w:color="auto"/>
            <w:right w:val="none" w:sz="0" w:space="0" w:color="auto"/>
          </w:divBdr>
        </w:div>
        <w:div w:id="830489465">
          <w:marLeft w:val="0"/>
          <w:marRight w:val="0"/>
          <w:marTop w:val="0"/>
          <w:marBottom w:val="0"/>
          <w:divBdr>
            <w:top w:val="none" w:sz="0" w:space="0" w:color="auto"/>
            <w:left w:val="none" w:sz="0" w:space="0" w:color="auto"/>
            <w:bottom w:val="none" w:sz="0" w:space="0" w:color="auto"/>
            <w:right w:val="none" w:sz="0" w:space="0" w:color="auto"/>
          </w:divBdr>
        </w:div>
        <w:div w:id="856698759">
          <w:marLeft w:val="0"/>
          <w:marRight w:val="0"/>
          <w:marTop w:val="0"/>
          <w:marBottom w:val="0"/>
          <w:divBdr>
            <w:top w:val="none" w:sz="0" w:space="0" w:color="auto"/>
            <w:left w:val="none" w:sz="0" w:space="0" w:color="auto"/>
            <w:bottom w:val="none" w:sz="0" w:space="0" w:color="auto"/>
            <w:right w:val="none" w:sz="0" w:space="0" w:color="auto"/>
          </w:divBdr>
        </w:div>
        <w:div w:id="860322549">
          <w:marLeft w:val="0"/>
          <w:marRight w:val="0"/>
          <w:marTop w:val="0"/>
          <w:marBottom w:val="0"/>
          <w:divBdr>
            <w:top w:val="none" w:sz="0" w:space="0" w:color="auto"/>
            <w:left w:val="none" w:sz="0" w:space="0" w:color="auto"/>
            <w:bottom w:val="none" w:sz="0" w:space="0" w:color="auto"/>
            <w:right w:val="none" w:sz="0" w:space="0" w:color="auto"/>
          </w:divBdr>
        </w:div>
        <w:div w:id="872038370">
          <w:marLeft w:val="0"/>
          <w:marRight w:val="0"/>
          <w:marTop w:val="0"/>
          <w:marBottom w:val="0"/>
          <w:divBdr>
            <w:top w:val="none" w:sz="0" w:space="0" w:color="auto"/>
            <w:left w:val="none" w:sz="0" w:space="0" w:color="auto"/>
            <w:bottom w:val="none" w:sz="0" w:space="0" w:color="auto"/>
            <w:right w:val="none" w:sz="0" w:space="0" w:color="auto"/>
          </w:divBdr>
          <w:divsChild>
            <w:div w:id="930626625">
              <w:marLeft w:val="0"/>
              <w:marRight w:val="0"/>
              <w:marTop w:val="0"/>
              <w:marBottom w:val="0"/>
              <w:divBdr>
                <w:top w:val="none" w:sz="0" w:space="0" w:color="auto"/>
                <w:left w:val="none" w:sz="0" w:space="0" w:color="auto"/>
                <w:bottom w:val="none" w:sz="0" w:space="0" w:color="auto"/>
                <w:right w:val="none" w:sz="0" w:space="0" w:color="auto"/>
              </w:divBdr>
              <w:divsChild>
                <w:div w:id="79176728">
                  <w:marLeft w:val="0"/>
                  <w:marRight w:val="0"/>
                  <w:marTop w:val="0"/>
                  <w:marBottom w:val="0"/>
                  <w:divBdr>
                    <w:top w:val="none" w:sz="0" w:space="0" w:color="auto"/>
                    <w:left w:val="none" w:sz="0" w:space="0" w:color="auto"/>
                    <w:bottom w:val="none" w:sz="0" w:space="0" w:color="auto"/>
                    <w:right w:val="none" w:sz="0" w:space="0" w:color="auto"/>
                  </w:divBdr>
                  <w:divsChild>
                    <w:div w:id="30884806">
                      <w:marLeft w:val="0"/>
                      <w:marRight w:val="0"/>
                      <w:marTop w:val="0"/>
                      <w:marBottom w:val="0"/>
                      <w:divBdr>
                        <w:top w:val="none" w:sz="0" w:space="0" w:color="auto"/>
                        <w:left w:val="none" w:sz="0" w:space="0" w:color="auto"/>
                        <w:bottom w:val="none" w:sz="0" w:space="0" w:color="auto"/>
                        <w:right w:val="none" w:sz="0" w:space="0" w:color="auto"/>
                      </w:divBdr>
                    </w:div>
                    <w:div w:id="108089816">
                      <w:marLeft w:val="0"/>
                      <w:marRight w:val="0"/>
                      <w:marTop w:val="0"/>
                      <w:marBottom w:val="0"/>
                      <w:divBdr>
                        <w:top w:val="none" w:sz="0" w:space="0" w:color="auto"/>
                        <w:left w:val="none" w:sz="0" w:space="0" w:color="auto"/>
                        <w:bottom w:val="none" w:sz="0" w:space="0" w:color="auto"/>
                        <w:right w:val="none" w:sz="0" w:space="0" w:color="auto"/>
                      </w:divBdr>
                    </w:div>
                    <w:div w:id="141848741">
                      <w:marLeft w:val="0"/>
                      <w:marRight w:val="0"/>
                      <w:marTop w:val="0"/>
                      <w:marBottom w:val="0"/>
                      <w:divBdr>
                        <w:top w:val="none" w:sz="0" w:space="0" w:color="auto"/>
                        <w:left w:val="none" w:sz="0" w:space="0" w:color="auto"/>
                        <w:bottom w:val="none" w:sz="0" w:space="0" w:color="auto"/>
                        <w:right w:val="none" w:sz="0" w:space="0" w:color="auto"/>
                      </w:divBdr>
                    </w:div>
                    <w:div w:id="450510966">
                      <w:marLeft w:val="0"/>
                      <w:marRight w:val="0"/>
                      <w:marTop w:val="0"/>
                      <w:marBottom w:val="0"/>
                      <w:divBdr>
                        <w:top w:val="none" w:sz="0" w:space="0" w:color="auto"/>
                        <w:left w:val="none" w:sz="0" w:space="0" w:color="auto"/>
                        <w:bottom w:val="none" w:sz="0" w:space="0" w:color="auto"/>
                        <w:right w:val="none" w:sz="0" w:space="0" w:color="auto"/>
                      </w:divBdr>
                    </w:div>
                    <w:div w:id="456486814">
                      <w:marLeft w:val="0"/>
                      <w:marRight w:val="0"/>
                      <w:marTop w:val="0"/>
                      <w:marBottom w:val="0"/>
                      <w:divBdr>
                        <w:top w:val="none" w:sz="0" w:space="0" w:color="auto"/>
                        <w:left w:val="none" w:sz="0" w:space="0" w:color="auto"/>
                        <w:bottom w:val="none" w:sz="0" w:space="0" w:color="auto"/>
                        <w:right w:val="none" w:sz="0" w:space="0" w:color="auto"/>
                      </w:divBdr>
                    </w:div>
                    <w:div w:id="488983585">
                      <w:marLeft w:val="0"/>
                      <w:marRight w:val="0"/>
                      <w:marTop w:val="0"/>
                      <w:marBottom w:val="0"/>
                      <w:divBdr>
                        <w:top w:val="none" w:sz="0" w:space="0" w:color="auto"/>
                        <w:left w:val="none" w:sz="0" w:space="0" w:color="auto"/>
                        <w:bottom w:val="none" w:sz="0" w:space="0" w:color="auto"/>
                        <w:right w:val="none" w:sz="0" w:space="0" w:color="auto"/>
                      </w:divBdr>
                    </w:div>
                    <w:div w:id="559049962">
                      <w:marLeft w:val="0"/>
                      <w:marRight w:val="0"/>
                      <w:marTop w:val="0"/>
                      <w:marBottom w:val="0"/>
                      <w:divBdr>
                        <w:top w:val="none" w:sz="0" w:space="0" w:color="auto"/>
                        <w:left w:val="none" w:sz="0" w:space="0" w:color="auto"/>
                        <w:bottom w:val="none" w:sz="0" w:space="0" w:color="auto"/>
                        <w:right w:val="none" w:sz="0" w:space="0" w:color="auto"/>
                      </w:divBdr>
                    </w:div>
                    <w:div w:id="560867696">
                      <w:marLeft w:val="0"/>
                      <w:marRight w:val="0"/>
                      <w:marTop w:val="0"/>
                      <w:marBottom w:val="0"/>
                      <w:divBdr>
                        <w:top w:val="none" w:sz="0" w:space="0" w:color="auto"/>
                        <w:left w:val="none" w:sz="0" w:space="0" w:color="auto"/>
                        <w:bottom w:val="none" w:sz="0" w:space="0" w:color="auto"/>
                        <w:right w:val="none" w:sz="0" w:space="0" w:color="auto"/>
                      </w:divBdr>
                    </w:div>
                    <w:div w:id="573005697">
                      <w:marLeft w:val="0"/>
                      <w:marRight w:val="0"/>
                      <w:marTop w:val="0"/>
                      <w:marBottom w:val="0"/>
                      <w:divBdr>
                        <w:top w:val="none" w:sz="0" w:space="0" w:color="auto"/>
                        <w:left w:val="none" w:sz="0" w:space="0" w:color="auto"/>
                        <w:bottom w:val="none" w:sz="0" w:space="0" w:color="auto"/>
                        <w:right w:val="none" w:sz="0" w:space="0" w:color="auto"/>
                      </w:divBdr>
                    </w:div>
                    <w:div w:id="581567682">
                      <w:marLeft w:val="0"/>
                      <w:marRight w:val="0"/>
                      <w:marTop w:val="0"/>
                      <w:marBottom w:val="0"/>
                      <w:divBdr>
                        <w:top w:val="none" w:sz="0" w:space="0" w:color="auto"/>
                        <w:left w:val="none" w:sz="0" w:space="0" w:color="auto"/>
                        <w:bottom w:val="none" w:sz="0" w:space="0" w:color="auto"/>
                        <w:right w:val="none" w:sz="0" w:space="0" w:color="auto"/>
                      </w:divBdr>
                    </w:div>
                    <w:div w:id="920069597">
                      <w:marLeft w:val="0"/>
                      <w:marRight w:val="0"/>
                      <w:marTop w:val="0"/>
                      <w:marBottom w:val="0"/>
                      <w:divBdr>
                        <w:top w:val="none" w:sz="0" w:space="0" w:color="auto"/>
                        <w:left w:val="none" w:sz="0" w:space="0" w:color="auto"/>
                        <w:bottom w:val="none" w:sz="0" w:space="0" w:color="auto"/>
                        <w:right w:val="none" w:sz="0" w:space="0" w:color="auto"/>
                      </w:divBdr>
                    </w:div>
                    <w:div w:id="1004865568">
                      <w:marLeft w:val="0"/>
                      <w:marRight w:val="0"/>
                      <w:marTop w:val="0"/>
                      <w:marBottom w:val="0"/>
                      <w:divBdr>
                        <w:top w:val="none" w:sz="0" w:space="0" w:color="auto"/>
                        <w:left w:val="none" w:sz="0" w:space="0" w:color="auto"/>
                        <w:bottom w:val="none" w:sz="0" w:space="0" w:color="auto"/>
                        <w:right w:val="none" w:sz="0" w:space="0" w:color="auto"/>
                      </w:divBdr>
                    </w:div>
                    <w:div w:id="1148092081">
                      <w:marLeft w:val="0"/>
                      <w:marRight w:val="0"/>
                      <w:marTop w:val="0"/>
                      <w:marBottom w:val="0"/>
                      <w:divBdr>
                        <w:top w:val="none" w:sz="0" w:space="0" w:color="auto"/>
                        <w:left w:val="none" w:sz="0" w:space="0" w:color="auto"/>
                        <w:bottom w:val="none" w:sz="0" w:space="0" w:color="auto"/>
                        <w:right w:val="none" w:sz="0" w:space="0" w:color="auto"/>
                      </w:divBdr>
                    </w:div>
                    <w:div w:id="1206721032">
                      <w:marLeft w:val="0"/>
                      <w:marRight w:val="0"/>
                      <w:marTop w:val="0"/>
                      <w:marBottom w:val="0"/>
                      <w:divBdr>
                        <w:top w:val="none" w:sz="0" w:space="0" w:color="auto"/>
                        <w:left w:val="none" w:sz="0" w:space="0" w:color="auto"/>
                        <w:bottom w:val="none" w:sz="0" w:space="0" w:color="auto"/>
                        <w:right w:val="none" w:sz="0" w:space="0" w:color="auto"/>
                      </w:divBdr>
                    </w:div>
                    <w:div w:id="1564373143">
                      <w:marLeft w:val="0"/>
                      <w:marRight w:val="0"/>
                      <w:marTop w:val="0"/>
                      <w:marBottom w:val="0"/>
                      <w:divBdr>
                        <w:top w:val="none" w:sz="0" w:space="0" w:color="auto"/>
                        <w:left w:val="none" w:sz="0" w:space="0" w:color="auto"/>
                        <w:bottom w:val="none" w:sz="0" w:space="0" w:color="auto"/>
                        <w:right w:val="none" w:sz="0" w:space="0" w:color="auto"/>
                      </w:divBdr>
                    </w:div>
                    <w:div w:id="1585147364">
                      <w:marLeft w:val="0"/>
                      <w:marRight w:val="0"/>
                      <w:marTop w:val="0"/>
                      <w:marBottom w:val="0"/>
                      <w:divBdr>
                        <w:top w:val="none" w:sz="0" w:space="0" w:color="auto"/>
                        <w:left w:val="none" w:sz="0" w:space="0" w:color="auto"/>
                        <w:bottom w:val="none" w:sz="0" w:space="0" w:color="auto"/>
                        <w:right w:val="none" w:sz="0" w:space="0" w:color="auto"/>
                      </w:divBdr>
                    </w:div>
                    <w:div w:id="1651985034">
                      <w:marLeft w:val="0"/>
                      <w:marRight w:val="0"/>
                      <w:marTop w:val="0"/>
                      <w:marBottom w:val="0"/>
                      <w:divBdr>
                        <w:top w:val="none" w:sz="0" w:space="0" w:color="auto"/>
                        <w:left w:val="none" w:sz="0" w:space="0" w:color="auto"/>
                        <w:bottom w:val="none" w:sz="0" w:space="0" w:color="auto"/>
                        <w:right w:val="none" w:sz="0" w:space="0" w:color="auto"/>
                      </w:divBdr>
                    </w:div>
                    <w:div w:id="1782533817">
                      <w:marLeft w:val="0"/>
                      <w:marRight w:val="0"/>
                      <w:marTop w:val="0"/>
                      <w:marBottom w:val="0"/>
                      <w:divBdr>
                        <w:top w:val="none" w:sz="0" w:space="0" w:color="auto"/>
                        <w:left w:val="none" w:sz="0" w:space="0" w:color="auto"/>
                        <w:bottom w:val="none" w:sz="0" w:space="0" w:color="auto"/>
                        <w:right w:val="none" w:sz="0" w:space="0" w:color="auto"/>
                      </w:divBdr>
                    </w:div>
                    <w:div w:id="2019307672">
                      <w:marLeft w:val="0"/>
                      <w:marRight w:val="0"/>
                      <w:marTop w:val="0"/>
                      <w:marBottom w:val="0"/>
                      <w:divBdr>
                        <w:top w:val="none" w:sz="0" w:space="0" w:color="auto"/>
                        <w:left w:val="none" w:sz="0" w:space="0" w:color="auto"/>
                        <w:bottom w:val="none" w:sz="0" w:space="0" w:color="auto"/>
                        <w:right w:val="none" w:sz="0" w:space="0" w:color="auto"/>
                      </w:divBdr>
                    </w:div>
                    <w:div w:id="2117871255">
                      <w:marLeft w:val="0"/>
                      <w:marRight w:val="0"/>
                      <w:marTop w:val="0"/>
                      <w:marBottom w:val="0"/>
                      <w:divBdr>
                        <w:top w:val="none" w:sz="0" w:space="0" w:color="auto"/>
                        <w:left w:val="none" w:sz="0" w:space="0" w:color="auto"/>
                        <w:bottom w:val="none" w:sz="0" w:space="0" w:color="auto"/>
                        <w:right w:val="none" w:sz="0" w:space="0" w:color="auto"/>
                      </w:divBdr>
                    </w:div>
                    <w:div w:id="213636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882836">
          <w:marLeft w:val="0"/>
          <w:marRight w:val="0"/>
          <w:marTop w:val="0"/>
          <w:marBottom w:val="0"/>
          <w:divBdr>
            <w:top w:val="none" w:sz="0" w:space="0" w:color="auto"/>
            <w:left w:val="none" w:sz="0" w:space="0" w:color="auto"/>
            <w:bottom w:val="none" w:sz="0" w:space="0" w:color="auto"/>
            <w:right w:val="none" w:sz="0" w:space="0" w:color="auto"/>
          </w:divBdr>
        </w:div>
        <w:div w:id="900793563">
          <w:marLeft w:val="0"/>
          <w:marRight w:val="0"/>
          <w:marTop w:val="0"/>
          <w:marBottom w:val="0"/>
          <w:divBdr>
            <w:top w:val="none" w:sz="0" w:space="0" w:color="auto"/>
            <w:left w:val="none" w:sz="0" w:space="0" w:color="auto"/>
            <w:bottom w:val="none" w:sz="0" w:space="0" w:color="auto"/>
            <w:right w:val="none" w:sz="0" w:space="0" w:color="auto"/>
          </w:divBdr>
        </w:div>
        <w:div w:id="1008021552">
          <w:marLeft w:val="0"/>
          <w:marRight w:val="0"/>
          <w:marTop w:val="0"/>
          <w:marBottom w:val="0"/>
          <w:divBdr>
            <w:top w:val="none" w:sz="0" w:space="0" w:color="auto"/>
            <w:left w:val="none" w:sz="0" w:space="0" w:color="auto"/>
            <w:bottom w:val="none" w:sz="0" w:space="0" w:color="auto"/>
            <w:right w:val="none" w:sz="0" w:space="0" w:color="auto"/>
          </w:divBdr>
        </w:div>
        <w:div w:id="1056246418">
          <w:marLeft w:val="0"/>
          <w:marRight w:val="0"/>
          <w:marTop w:val="0"/>
          <w:marBottom w:val="0"/>
          <w:divBdr>
            <w:top w:val="none" w:sz="0" w:space="0" w:color="auto"/>
            <w:left w:val="none" w:sz="0" w:space="0" w:color="auto"/>
            <w:bottom w:val="none" w:sz="0" w:space="0" w:color="auto"/>
            <w:right w:val="none" w:sz="0" w:space="0" w:color="auto"/>
          </w:divBdr>
        </w:div>
        <w:div w:id="1068960232">
          <w:marLeft w:val="0"/>
          <w:marRight w:val="0"/>
          <w:marTop w:val="0"/>
          <w:marBottom w:val="0"/>
          <w:divBdr>
            <w:top w:val="none" w:sz="0" w:space="0" w:color="auto"/>
            <w:left w:val="none" w:sz="0" w:space="0" w:color="auto"/>
            <w:bottom w:val="none" w:sz="0" w:space="0" w:color="auto"/>
            <w:right w:val="none" w:sz="0" w:space="0" w:color="auto"/>
          </w:divBdr>
        </w:div>
        <w:div w:id="1081567113">
          <w:marLeft w:val="0"/>
          <w:marRight w:val="0"/>
          <w:marTop w:val="0"/>
          <w:marBottom w:val="0"/>
          <w:divBdr>
            <w:top w:val="none" w:sz="0" w:space="0" w:color="auto"/>
            <w:left w:val="none" w:sz="0" w:space="0" w:color="auto"/>
            <w:bottom w:val="none" w:sz="0" w:space="0" w:color="auto"/>
            <w:right w:val="none" w:sz="0" w:space="0" w:color="auto"/>
          </w:divBdr>
        </w:div>
        <w:div w:id="1092628657">
          <w:marLeft w:val="0"/>
          <w:marRight w:val="0"/>
          <w:marTop w:val="0"/>
          <w:marBottom w:val="0"/>
          <w:divBdr>
            <w:top w:val="none" w:sz="0" w:space="0" w:color="auto"/>
            <w:left w:val="none" w:sz="0" w:space="0" w:color="auto"/>
            <w:bottom w:val="none" w:sz="0" w:space="0" w:color="auto"/>
            <w:right w:val="none" w:sz="0" w:space="0" w:color="auto"/>
          </w:divBdr>
          <w:divsChild>
            <w:div w:id="1795170398">
              <w:marLeft w:val="0"/>
              <w:marRight w:val="0"/>
              <w:marTop w:val="0"/>
              <w:marBottom w:val="0"/>
              <w:divBdr>
                <w:top w:val="none" w:sz="0" w:space="0" w:color="auto"/>
                <w:left w:val="none" w:sz="0" w:space="0" w:color="auto"/>
                <w:bottom w:val="none" w:sz="0" w:space="0" w:color="auto"/>
                <w:right w:val="none" w:sz="0" w:space="0" w:color="auto"/>
              </w:divBdr>
              <w:divsChild>
                <w:div w:id="1614635127">
                  <w:marLeft w:val="0"/>
                  <w:marRight w:val="0"/>
                  <w:marTop w:val="0"/>
                  <w:marBottom w:val="0"/>
                  <w:divBdr>
                    <w:top w:val="none" w:sz="0" w:space="0" w:color="auto"/>
                    <w:left w:val="none" w:sz="0" w:space="0" w:color="auto"/>
                    <w:bottom w:val="none" w:sz="0" w:space="0" w:color="auto"/>
                    <w:right w:val="none" w:sz="0" w:space="0" w:color="auto"/>
                  </w:divBdr>
                  <w:divsChild>
                    <w:div w:id="265235773">
                      <w:marLeft w:val="0"/>
                      <w:marRight w:val="0"/>
                      <w:marTop w:val="0"/>
                      <w:marBottom w:val="0"/>
                      <w:divBdr>
                        <w:top w:val="none" w:sz="0" w:space="0" w:color="auto"/>
                        <w:left w:val="none" w:sz="0" w:space="0" w:color="auto"/>
                        <w:bottom w:val="none" w:sz="0" w:space="0" w:color="auto"/>
                        <w:right w:val="none" w:sz="0" w:space="0" w:color="auto"/>
                      </w:divBdr>
                    </w:div>
                    <w:div w:id="344981725">
                      <w:marLeft w:val="0"/>
                      <w:marRight w:val="0"/>
                      <w:marTop w:val="0"/>
                      <w:marBottom w:val="0"/>
                      <w:divBdr>
                        <w:top w:val="none" w:sz="0" w:space="0" w:color="auto"/>
                        <w:left w:val="none" w:sz="0" w:space="0" w:color="auto"/>
                        <w:bottom w:val="none" w:sz="0" w:space="0" w:color="auto"/>
                        <w:right w:val="none" w:sz="0" w:space="0" w:color="auto"/>
                      </w:divBdr>
                    </w:div>
                    <w:div w:id="687567472">
                      <w:marLeft w:val="0"/>
                      <w:marRight w:val="0"/>
                      <w:marTop w:val="0"/>
                      <w:marBottom w:val="0"/>
                      <w:divBdr>
                        <w:top w:val="none" w:sz="0" w:space="0" w:color="auto"/>
                        <w:left w:val="none" w:sz="0" w:space="0" w:color="auto"/>
                        <w:bottom w:val="none" w:sz="0" w:space="0" w:color="auto"/>
                        <w:right w:val="none" w:sz="0" w:space="0" w:color="auto"/>
                      </w:divBdr>
                    </w:div>
                    <w:div w:id="1768504394">
                      <w:marLeft w:val="0"/>
                      <w:marRight w:val="0"/>
                      <w:marTop w:val="0"/>
                      <w:marBottom w:val="0"/>
                      <w:divBdr>
                        <w:top w:val="none" w:sz="0" w:space="0" w:color="auto"/>
                        <w:left w:val="none" w:sz="0" w:space="0" w:color="auto"/>
                        <w:bottom w:val="none" w:sz="0" w:space="0" w:color="auto"/>
                        <w:right w:val="none" w:sz="0" w:space="0" w:color="auto"/>
                      </w:divBdr>
                    </w:div>
                    <w:div w:id="208675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789794">
          <w:marLeft w:val="0"/>
          <w:marRight w:val="0"/>
          <w:marTop w:val="0"/>
          <w:marBottom w:val="0"/>
          <w:divBdr>
            <w:top w:val="none" w:sz="0" w:space="0" w:color="auto"/>
            <w:left w:val="none" w:sz="0" w:space="0" w:color="auto"/>
            <w:bottom w:val="none" w:sz="0" w:space="0" w:color="auto"/>
            <w:right w:val="none" w:sz="0" w:space="0" w:color="auto"/>
          </w:divBdr>
        </w:div>
        <w:div w:id="1171260100">
          <w:marLeft w:val="0"/>
          <w:marRight w:val="0"/>
          <w:marTop w:val="0"/>
          <w:marBottom w:val="0"/>
          <w:divBdr>
            <w:top w:val="none" w:sz="0" w:space="0" w:color="auto"/>
            <w:left w:val="none" w:sz="0" w:space="0" w:color="auto"/>
            <w:bottom w:val="none" w:sz="0" w:space="0" w:color="auto"/>
            <w:right w:val="none" w:sz="0" w:space="0" w:color="auto"/>
          </w:divBdr>
          <w:divsChild>
            <w:div w:id="686909029">
              <w:marLeft w:val="0"/>
              <w:marRight w:val="0"/>
              <w:marTop w:val="0"/>
              <w:marBottom w:val="0"/>
              <w:divBdr>
                <w:top w:val="none" w:sz="0" w:space="0" w:color="auto"/>
                <w:left w:val="none" w:sz="0" w:space="0" w:color="auto"/>
                <w:bottom w:val="none" w:sz="0" w:space="0" w:color="auto"/>
                <w:right w:val="none" w:sz="0" w:space="0" w:color="auto"/>
              </w:divBdr>
              <w:divsChild>
                <w:div w:id="272637838">
                  <w:marLeft w:val="0"/>
                  <w:marRight w:val="0"/>
                  <w:marTop w:val="0"/>
                  <w:marBottom w:val="0"/>
                  <w:divBdr>
                    <w:top w:val="none" w:sz="0" w:space="0" w:color="auto"/>
                    <w:left w:val="none" w:sz="0" w:space="0" w:color="auto"/>
                    <w:bottom w:val="none" w:sz="0" w:space="0" w:color="auto"/>
                    <w:right w:val="none" w:sz="0" w:space="0" w:color="auto"/>
                  </w:divBdr>
                  <w:divsChild>
                    <w:div w:id="51123499">
                      <w:marLeft w:val="0"/>
                      <w:marRight w:val="0"/>
                      <w:marTop w:val="0"/>
                      <w:marBottom w:val="0"/>
                      <w:divBdr>
                        <w:top w:val="none" w:sz="0" w:space="0" w:color="auto"/>
                        <w:left w:val="none" w:sz="0" w:space="0" w:color="auto"/>
                        <w:bottom w:val="none" w:sz="0" w:space="0" w:color="auto"/>
                        <w:right w:val="none" w:sz="0" w:space="0" w:color="auto"/>
                      </w:divBdr>
                    </w:div>
                    <w:div w:id="245380384">
                      <w:marLeft w:val="0"/>
                      <w:marRight w:val="0"/>
                      <w:marTop w:val="0"/>
                      <w:marBottom w:val="0"/>
                      <w:divBdr>
                        <w:top w:val="none" w:sz="0" w:space="0" w:color="auto"/>
                        <w:left w:val="none" w:sz="0" w:space="0" w:color="auto"/>
                        <w:bottom w:val="none" w:sz="0" w:space="0" w:color="auto"/>
                        <w:right w:val="none" w:sz="0" w:space="0" w:color="auto"/>
                      </w:divBdr>
                    </w:div>
                    <w:div w:id="324433367">
                      <w:marLeft w:val="0"/>
                      <w:marRight w:val="0"/>
                      <w:marTop w:val="0"/>
                      <w:marBottom w:val="0"/>
                      <w:divBdr>
                        <w:top w:val="none" w:sz="0" w:space="0" w:color="auto"/>
                        <w:left w:val="none" w:sz="0" w:space="0" w:color="auto"/>
                        <w:bottom w:val="none" w:sz="0" w:space="0" w:color="auto"/>
                        <w:right w:val="none" w:sz="0" w:space="0" w:color="auto"/>
                      </w:divBdr>
                    </w:div>
                    <w:div w:id="494732187">
                      <w:marLeft w:val="0"/>
                      <w:marRight w:val="0"/>
                      <w:marTop w:val="0"/>
                      <w:marBottom w:val="0"/>
                      <w:divBdr>
                        <w:top w:val="none" w:sz="0" w:space="0" w:color="auto"/>
                        <w:left w:val="none" w:sz="0" w:space="0" w:color="auto"/>
                        <w:bottom w:val="none" w:sz="0" w:space="0" w:color="auto"/>
                        <w:right w:val="none" w:sz="0" w:space="0" w:color="auto"/>
                      </w:divBdr>
                    </w:div>
                    <w:div w:id="577788376">
                      <w:marLeft w:val="0"/>
                      <w:marRight w:val="0"/>
                      <w:marTop w:val="0"/>
                      <w:marBottom w:val="0"/>
                      <w:divBdr>
                        <w:top w:val="none" w:sz="0" w:space="0" w:color="auto"/>
                        <w:left w:val="none" w:sz="0" w:space="0" w:color="auto"/>
                        <w:bottom w:val="none" w:sz="0" w:space="0" w:color="auto"/>
                        <w:right w:val="none" w:sz="0" w:space="0" w:color="auto"/>
                      </w:divBdr>
                    </w:div>
                    <w:div w:id="1351763206">
                      <w:marLeft w:val="0"/>
                      <w:marRight w:val="0"/>
                      <w:marTop w:val="0"/>
                      <w:marBottom w:val="0"/>
                      <w:divBdr>
                        <w:top w:val="none" w:sz="0" w:space="0" w:color="auto"/>
                        <w:left w:val="none" w:sz="0" w:space="0" w:color="auto"/>
                        <w:bottom w:val="none" w:sz="0" w:space="0" w:color="auto"/>
                        <w:right w:val="none" w:sz="0" w:space="0" w:color="auto"/>
                      </w:divBdr>
                    </w:div>
                    <w:div w:id="1559779534">
                      <w:marLeft w:val="0"/>
                      <w:marRight w:val="0"/>
                      <w:marTop w:val="0"/>
                      <w:marBottom w:val="0"/>
                      <w:divBdr>
                        <w:top w:val="none" w:sz="0" w:space="0" w:color="auto"/>
                        <w:left w:val="none" w:sz="0" w:space="0" w:color="auto"/>
                        <w:bottom w:val="none" w:sz="0" w:space="0" w:color="auto"/>
                        <w:right w:val="none" w:sz="0" w:space="0" w:color="auto"/>
                      </w:divBdr>
                    </w:div>
                    <w:div w:id="1596396796">
                      <w:marLeft w:val="0"/>
                      <w:marRight w:val="0"/>
                      <w:marTop w:val="0"/>
                      <w:marBottom w:val="0"/>
                      <w:divBdr>
                        <w:top w:val="none" w:sz="0" w:space="0" w:color="auto"/>
                        <w:left w:val="none" w:sz="0" w:space="0" w:color="auto"/>
                        <w:bottom w:val="none" w:sz="0" w:space="0" w:color="auto"/>
                        <w:right w:val="none" w:sz="0" w:space="0" w:color="auto"/>
                      </w:divBdr>
                    </w:div>
                    <w:div w:id="1657145514">
                      <w:marLeft w:val="0"/>
                      <w:marRight w:val="0"/>
                      <w:marTop w:val="0"/>
                      <w:marBottom w:val="0"/>
                      <w:divBdr>
                        <w:top w:val="none" w:sz="0" w:space="0" w:color="auto"/>
                        <w:left w:val="none" w:sz="0" w:space="0" w:color="auto"/>
                        <w:bottom w:val="none" w:sz="0" w:space="0" w:color="auto"/>
                        <w:right w:val="none" w:sz="0" w:space="0" w:color="auto"/>
                      </w:divBdr>
                    </w:div>
                    <w:div w:id="185677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360907">
          <w:marLeft w:val="0"/>
          <w:marRight w:val="0"/>
          <w:marTop w:val="0"/>
          <w:marBottom w:val="0"/>
          <w:divBdr>
            <w:top w:val="none" w:sz="0" w:space="0" w:color="auto"/>
            <w:left w:val="none" w:sz="0" w:space="0" w:color="auto"/>
            <w:bottom w:val="none" w:sz="0" w:space="0" w:color="auto"/>
            <w:right w:val="none" w:sz="0" w:space="0" w:color="auto"/>
          </w:divBdr>
        </w:div>
        <w:div w:id="1187258805">
          <w:marLeft w:val="0"/>
          <w:marRight w:val="0"/>
          <w:marTop w:val="0"/>
          <w:marBottom w:val="0"/>
          <w:divBdr>
            <w:top w:val="none" w:sz="0" w:space="0" w:color="auto"/>
            <w:left w:val="none" w:sz="0" w:space="0" w:color="auto"/>
            <w:bottom w:val="none" w:sz="0" w:space="0" w:color="auto"/>
            <w:right w:val="none" w:sz="0" w:space="0" w:color="auto"/>
          </w:divBdr>
        </w:div>
        <w:div w:id="1240747515">
          <w:marLeft w:val="0"/>
          <w:marRight w:val="0"/>
          <w:marTop w:val="0"/>
          <w:marBottom w:val="0"/>
          <w:divBdr>
            <w:top w:val="none" w:sz="0" w:space="0" w:color="auto"/>
            <w:left w:val="none" w:sz="0" w:space="0" w:color="auto"/>
            <w:bottom w:val="none" w:sz="0" w:space="0" w:color="auto"/>
            <w:right w:val="none" w:sz="0" w:space="0" w:color="auto"/>
          </w:divBdr>
        </w:div>
        <w:div w:id="1249729895">
          <w:marLeft w:val="0"/>
          <w:marRight w:val="0"/>
          <w:marTop w:val="0"/>
          <w:marBottom w:val="0"/>
          <w:divBdr>
            <w:top w:val="none" w:sz="0" w:space="0" w:color="auto"/>
            <w:left w:val="none" w:sz="0" w:space="0" w:color="auto"/>
            <w:bottom w:val="none" w:sz="0" w:space="0" w:color="auto"/>
            <w:right w:val="none" w:sz="0" w:space="0" w:color="auto"/>
          </w:divBdr>
          <w:divsChild>
            <w:div w:id="290792723">
              <w:marLeft w:val="0"/>
              <w:marRight w:val="0"/>
              <w:marTop w:val="0"/>
              <w:marBottom w:val="0"/>
              <w:divBdr>
                <w:top w:val="none" w:sz="0" w:space="0" w:color="auto"/>
                <w:left w:val="none" w:sz="0" w:space="0" w:color="auto"/>
                <w:bottom w:val="none" w:sz="0" w:space="0" w:color="auto"/>
                <w:right w:val="none" w:sz="0" w:space="0" w:color="auto"/>
              </w:divBdr>
              <w:divsChild>
                <w:div w:id="1029377372">
                  <w:marLeft w:val="0"/>
                  <w:marRight w:val="0"/>
                  <w:marTop w:val="0"/>
                  <w:marBottom w:val="0"/>
                  <w:divBdr>
                    <w:top w:val="none" w:sz="0" w:space="0" w:color="auto"/>
                    <w:left w:val="none" w:sz="0" w:space="0" w:color="auto"/>
                    <w:bottom w:val="none" w:sz="0" w:space="0" w:color="auto"/>
                    <w:right w:val="none" w:sz="0" w:space="0" w:color="auto"/>
                  </w:divBdr>
                  <w:divsChild>
                    <w:div w:id="280495821">
                      <w:marLeft w:val="0"/>
                      <w:marRight w:val="0"/>
                      <w:marTop w:val="0"/>
                      <w:marBottom w:val="0"/>
                      <w:divBdr>
                        <w:top w:val="none" w:sz="0" w:space="0" w:color="auto"/>
                        <w:left w:val="none" w:sz="0" w:space="0" w:color="auto"/>
                        <w:bottom w:val="none" w:sz="0" w:space="0" w:color="auto"/>
                        <w:right w:val="none" w:sz="0" w:space="0" w:color="auto"/>
                      </w:divBdr>
                    </w:div>
                    <w:div w:id="281158617">
                      <w:marLeft w:val="0"/>
                      <w:marRight w:val="0"/>
                      <w:marTop w:val="0"/>
                      <w:marBottom w:val="0"/>
                      <w:divBdr>
                        <w:top w:val="none" w:sz="0" w:space="0" w:color="auto"/>
                        <w:left w:val="none" w:sz="0" w:space="0" w:color="auto"/>
                        <w:bottom w:val="none" w:sz="0" w:space="0" w:color="auto"/>
                        <w:right w:val="none" w:sz="0" w:space="0" w:color="auto"/>
                      </w:divBdr>
                    </w:div>
                    <w:div w:id="588780068">
                      <w:marLeft w:val="0"/>
                      <w:marRight w:val="0"/>
                      <w:marTop w:val="0"/>
                      <w:marBottom w:val="0"/>
                      <w:divBdr>
                        <w:top w:val="none" w:sz="0" w:space="0" w:color="auto"/>
                        <w:left w:val="none" w:sz="0" w:space="0" w:color="auto"/>
                        <w:bottom w:val="none" w:sz="0" w:space="0" w:color="auto"/>
                        <w:right w:val="none" w:sz="0" w:space="0" w:color="auto"/>
                      </w:divBdr>
                    </w:div>
                    <w:div w:id="668796230">
                      <w:marLeft w:val="0"/>
                      <w:marRight w:val="0"/>
                      <w:marTop w:val="0"/>
                      <w:marBottom w:val="0"/>
                      <w:divBdr>
                        <w:top w:val="none" w:sz="0" w:space="0" w:color="auto"/>
                        <w:left w:val="none" w:sz="0" w:space="0" w:color="auto"/>
                        <w:bottom w:val="none" w:sz="0" w:space="0" w:color="auto"/>
                        <w:right w:val="none" w:sz="0" w:space="0" w:color="auto"/>
                      </w:divBdr>
                    </w:div>
                    <w:div w:id="984747099">
                      <w:marLeft w:val="0"/>
                      <w:marRight w:val="0"/>
                      <w:marTop w:val="0"/>
                      <w:marBottom w:val="0"/>
                      <w:divBdr>
                        <w:top w:val="none" w:sz="0" w:space="0" w:color="auto"/>
                        <w:left w:val="none" w:sz="0" w:space="0" w:color="auto"/>
                        <w:bottom w:val="none" w:sz="0" w:space="0" w:color="auto"/>
                        <w:right w:val="none" w:sz="0" w:space="0" w:color="auto"/>
                      </w:divBdr>
                    </w:div>
                    <w:div w:id="1076320505">
                      <w:marLeft w:val="0"/>
                      <w:marRight w:val="0"/>
                      <w:marTop w:val="0"/>
                      <w:marBottom w:val="0"/>
                      <w:divBdr>
                        <w:top w:val="none" w:sz="0" w:space="0" w:color="auto"/>
                        <w:left w:val="none" w:sz="0" w:space="0" w:color="auto"/>
                        <w:bottom w:val="none" w:sz="0" w:space="0" w:color="auto"/>
                        <w:right w:val="none" w:sz="0" w:space="0" w:color="auto"/>
                      </w:divBdr>
                    </w:div>
                    <w:div w:id="1138952999">
                      <w:marLeft w:val="0"/>
                      <w:marRight w:val="0"/>
                      <w:marTop w:val="0"/>
                      <w:marBottom w:val="0"/>
                      <w:divBdr>
                        <w:top w:val="none" w:sz="0" w:space="0" w:color="auto"/>
                        <w:left w:val="none" w:sz="0" w:space="0" w:color="auto"/>
                        <w:bottom w:val="none" w:sz="0" w:space="0" w:color="auto"/>
                        <w:right w:val="none" w:sz="0" w:space="0" w:color="auto"/>
                      </w:divBdr>
                    </w:div>
                    <w:div w:id="1522401673">
                      <w:marLeft w:val="0"/>
                      <w:marRight w:val="0"/>
                      <w:marTop w:val="0"/>
                      <w:marBottom w:val="0"/>
                      <w:divBdr>
                        <w:top w:val="none" w:sz="0" w:space="0" w:color="auto"/>
                        <w:left w:val="none" w:sz="0" w:space="0" w:color="auto"/>
                        <w:bottom w:val="none" w:sz="0" w:space="0" w:color="auto"/>
                        <w:right w:val="none" w:sz="0" w:space="0" w:color="auto"/>
                      </w:divBdr>
                    </w:div>
                    <w:div w:id="1598564288">
                      <w:marLeft w:val="0"/>
                      <w:marRight w:val="0"/>
                      <w:marTop w:val="0"/>
                      <w:marBottom w:val="0"/>
                      <w:divBdr>
                        <w:top w:val="none" w:sz="0" w:space="0" w:color="auto"/>
                        <w:left w:val="none" w:sz="0" w:space="0" w:color="auto"/>
                        <w:bottom w:val="none" w:sz="0" w:space="0" w:color="auto"/>
                        <w:right w:val="none" w:sz="0" w:space="0" w:color="auto"/>
                      </w:divBdr>
                    </w:div>
                    <w:div w:id="1726563344">
                      <w:marLeft w:val="0"/>
                      <w:marRight w:val="0"/>
                      <w:marTop w:val="0"/>
                      <w:marBottom w:val="0"/>
                      <w:divBdr>
                        <w:top w:val="none" w:sz="0" w:space="0" w:color="auto"/>
                        <w:left w:val="none" w:sz="0" w:space="0" w:color="auto"/>
                        <w:bottom w:val="none" w:sz="0" w:space="0" w:color="auto"/>
                        <w:right w:val="none" w:sz="0" w:space="0" w:color="auto"/>
                      </w:divBdr>
                    </w:div>
                    <w:div w:id="1735614751">
                      <w:marLeft w:val="0"/>
                      <w:marRight w:val="0"/>
                      <w:marTop w:val="0"/>
                      <w:marBottom w:val="0"/>
                      <w:divBdr>
                        <w:top w:val="none" w:sz="0" w:space="0" w:color="auto"/>
                        <w:left w:val="none" w:sz="0" w:space="0" w:color="auto"/>
                        <w:bottom w:val="none" w:sz="0" w:space="0" w:color="auto"/>
                        <w:right w:val="none" w:sz="0" w:space="0" w:color="auto"/>
                      </w:divBdr>
                    </w:div>
                    <w:div w:id="1825079221">
                      <w:marLeft w:val="0"/>
                      <w:marRight w:val="0"/>
                      <w:marTop w:val="0"/>
                      <w:marBottom w:val="0"/>
                      <w:divBdr>
                        <w:top w:val="none" w:sz="0" w:space="0" w:color="auto"/>
                        <w:left w:val="none" w:sz="0" w:space="0" w:color="auto"/>
                        <w:bottom w:val="none" w:sz="0" w:space="0" w:color="auto"/>
                        <w:right w:val="none" w:sz="0" w:space="0" w:color="auto"/>
                      </w:divBdr>
                    </w:div>
                    <w:div w:id="1963733437">
                      <w:marLeft w:val="0"/>
                      <w:marRight w:val="0"/>
                      <w:marTop w:val="0"/>
                      <w:marBottom w:val="0"/>
                      <w:divBdr>
                        <w:top w:val="none" w:sz="0" w:space="0" w:color="auto"/>
                        <w:left w:val="none" w:sz="0" w:space="0" w:color="auto"/>
                        <w:bottom w:val="none" w:sz="0" w:space="0" w:color="auto"/>
                        <w:right w:val="none" w:sz="0" w:space="0" w:color="auto"/>
                      </w:divBdr>
                    </w:div>
                    <w:div w:id="2054501768">
                      <w:marLeft w:val="0"/>
                      <w:marRight w:val="0"/>
                      <w:marTop w:val="0"/>
                      <w:marBottom w:val="0"/>
                      <w:divBdr>
                        <w:top w:val="none" w:sz="0" w:space="0" w:color="auto"/>
                        <w:left w:val="none" w:sz="0" w:space="0" w:color="auto"/>
                        <w:bottom w:val="none" w:sz="0" w:space="0" w:color="auto"/>
                        <w:right w:val="none" w:sz="0" w:space="0" w:color="auto"/>
                      </w:divBdr>
                    </w:div>
                    <w:div w:id="208282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897558">
          <w:marLeft w:val="0"/>
          <w:marRight w:val="0"/>
          <w:marTop w:val="0"/>
          <w:marBottom w:val="0"/>
          <w:divBdr>
            <w:top w:val="none" w:sz="0" w:space="0" w:color="auto"/>
            <w:left w:val="none" w:sz="0" w:space="0" w:color="auto"/>
            <w:bottom w:val="none" w:sz="0" w:space="0" w:color="auto"/>
            <w:right w:val="none" w:sz="0" w:space="0" w:color="auto"/>
          </w:divBdr>
        </w:div>
        <w:div w:id="1297293373">
          <w:marLeft w:val="0"/>
          <w:marRight w:val="0"/>
          <w:marTop w:val="0"/>
          <w:marBottom w:val="0"/>
          <w:divBdr>
            <w:top w:val="none" w:sz="0" w:space="0" w:color="auto"/>
            <w:left w:val="none" w:sz="0" w:space="0" w:color="auto"/>
            <w:bottom w:val="none" w:sz="0" w:space="0" w:color="auto"/>
            <w:right w:val="none" w:sz="0" w:space="0" w:color="auto"/>
          </w:divBdr>
        </w:div>
        <w:div w:id="1407805669">
          <w:marLeft w:val="0"/>
          <w:marRight w:val="0"/>
          <w:marTop w:val="0"/>
          <w:marBottom w:val="0"/>
          <w:divBdr>
            <w:top w:val="none" w:sz="0" w:space="0" w:color="auto"/>
            <w:left w:val="none" w:sz="0" w:space="0" w:color="auto"/>
            <w:bottom w:val="none" w:sz="0" w:space="0" w:color="auto"/>
            <w:right w:val="none" w:sz="0" w:space="0" w:color="auto"/>
          </w:divBdr>
        </w:div>
        <w:div w:id="1423801082">
          <w:marLeft w:val="0"/>
          <w:marRight w:val="0"/>
          <w:marTop w:val="0"/>
          <w:marBottom w:val="0"/>
          <w:divBdr>
            <w:top w:val="none" w:sz="0" w:space="0" w:color="auto"/>
            <w:left w:val="none" w:sz="0" w:space="0" w:color="auto"/>
            <w:bottom w:val="none" w:sz="0" w:space="0" w:color="auto"/>
            <w:right w:val="none" w:sz="0" w:space="0" w:color="auto"/>
          </w:divBdr>
        </w:div>
        <w:div w:id="1430617117">
          <w:marLeft w:val="0"/>
          <w:marRight w:val="0"/>
          <w:marTop w:val="0"/>
          <w:marBottom w:val="0"/>
          <w:divBdr>
            <w:top w:val="none" w:sz="0" w:space="0" w:color="auto"/>
            <w:left w:val="none" w:sz="0" w:space="0" w:color="auto"/>
            <w:bottom w:val="none" w:sz="0" w:space="0" w:color="auto"/>
            <w:right w:val="none" w:sz="0" w:space="0" w:color="auto"/>
          </w:divBdr>
        </w:div>
        <w:div w:id="1437290871">
          <w:marLeft w:val="0"/>
          <w:marRight w:val="0"/>
          <w:marTop w:val="0"/>
          <w:marBottom w:val="0"/>
          <w:divBdr>
            <w:top w:val="none" w:sz="0" w:space="0" w:color="auto"/>
            <w:left w:val="none" w:sz="0" w:space="0" w:color="auto"/>
            <w:bottom w:val="none" w:sz="0" w:space="0" w:color="auto"/>
            <w:right w:val="none" w:sz="0" w:space="0" w:color="auto"/>
          </w:divBdr>
        </w:div>
        <w:div w:id="1444837822">
          <w:marLeft w:val="0"/>
          <w:marRight w:val="0"/>
          <w:marTop w:val="0"/>
          <w:marBottom w:val="0"/>
          <w:divBdr>
            <w:top w:val="none" w:sz="0" w:space="0" w:color="auto"/>
            <w:left w:val="none" w:sz="0" w:space="0" w:color="auto"/>
            <w:bottom w:val="none" w:sz="0" w:space="0" w:color="auto"/>
            <w:right w:val="none" w:sz="0" w:space="0" w:color="auto"/>
          </w:divBdr>
        </w:div>
        <w:div w:id="1514027008">
          <w:marLeft w:val="0"/>
          <w:marRight w:val="0"/>
          <w:marTop w:val="0"/>
          <w:marBottom w:val="0"/>
          <w:divBdr>
            <w:top w:val="none" w:sz="0" w:space="0" w:color="auto"/>
            <w:left w:val="none" w:sz="0" w:space="0" w:color="auto"/>
            <w:bottom w:val="none" w:sz="0" w:space="0" w:color="auto"/>
            <w:right w:val="none" w:sz="0" w:space="0" w:color="auto"/>
          </w:divBdr>
        </w:div>
        <w:div w:id="1560021202">
          <w:marLeft w:val="0"/>
          <w:marRight w:val="0"/>
          <w:marTop w:val="0"/>
          <w:marBottom w:val="0"/>
          <w:divBdr>
            <w:top w:val="none" w:sz="0" w:space="0" w:color="auto"/>
            <w:left w:val="none" w:sz="0" w:space="0" w:color="auto"/>
            <w:bottom w:val="none" w:sz="0" w:space="0" w:color="auto"/>
            <w:right w:val="none" w:sz="0" w:space="0" w:color="auto"/>
          </w:divBdr>
        </w:div>
        <w:div w:id="1561554126">
          <w:marLeft w:val="0"/>
          <w:marRight w:val="0"/>
          <w:marTop w:val="0"/>
          <w:marBottom w:val="0"/>
          <w:divBdr>
            <w:top w:val="none" w:sz="0" w:space="0" w:color="auto"/>
            <w:left w:val="none" w:sz="0" w:space="0" w:color="auto"/>
            <w:bottom w:val="none" w:sz="0" w:space="0" w:color="auto"/>
            <w:right w:val="none" w:sz="0" w:space="0" w:color="auto"/>
          </w:divBdr>
        </w:div>
        <w:div w:id="1564415538">
          <w:marLeft w:val="0"/>
          <w:marRight w:val="0"/>
          <w:marTop w:val="0"/>
          <w:marBottom w:val="0"/>
          <w:divBdr>
            <w:top w:val="none" w:sz="0" w:space="0" w:color="auto"/>
            <w:left w:val="none" w:sz="0" w:space="0" w:color="auto"/>
            <w:bottom w:val="none" w:sz="0" w:space="0" w:color="auto"/>
            <w:right w:val="none" w:sz="0" w:space="0" w:color="auto"/>
          </w:divBdr>
          <w:divsChild>
            <w:div w:id="106656265">
              <w:marLeft w:val="0"/>
              <w:marRight w:val="0"/>
              <w:marTop w:val="0"/>
              <w:marBottom w:val="0"/>
              <w:divBdr>
                <w:top w:val="none" w:sz="0" w:space="0" w:color="auto"/>
                <w:left w:val="none" w:sz="0" w:space="0" w:color="auto"/>
                <w:bottom w:val="none" w:sz="0" w:space="0" w:color="auto"/>
                <w:right w:val="none" w:sz="0" w:space="0" w:color="auto"/>
              </w:divBdr>
            </w:div>
          </w:divsChild>
        </w:div>
        <w:div w:id="1599480639">
          <w:marLeft w:val="0"/>
          <w:marRight w:val="0"/>
          <w:marTop w:val="0"/>
          <w:marBottom w:val="0"/>
          <w:divBdr>
            <w:top w:val="none" w:sz="0" w:space="0" w:color="auto"/>
            <w:left w:val="none" w:sz="0" w:space="0" w:color="auto"/>
            <w:bottom w:val="none" w:sz="0" w:space="0" w:color="auto"/>
            <w:right w:val="none" w:sz="0" w:space="0" w:color="auto"/>
          </w:divBdr>
        </w:div>
        <w:div w:id="1612855072">
          <w:marLeft w:val="0"/>
          <w:marRight w:val="0"/>
          <w:marTop w:val="0"/>
          <w:marBottom w:val="0"/>
          <w:divBdr>
            <w:top w:val="none" w:sz="0" w:space="0" w:color="auto"/>
            <w:left w:val="none" w:sz="0" w:space="0" w:color="auto"/>
            <w:bottom w:val="none" w:sz="0" w:space="0" w:color="auto"/>
            <w:right w:val="none" w:sz="0" w:space="0" w:color="auto"/>
          </w:divBdr>
        </w:div>
        <w:div w:id="1639265126">
          <w:marLeft w:val="0"/>
          <w:marRight w:val="0"/>
          <w:marTop w:val="0"/>
          <w:marBottom w:val="0"/>
          <w:divBdr>
            <w:top w:val="none" w:sz="0" w:space="0" w:color="auto"/>
            <w:left w:val="none" w:sz="0" w:space="0" w:color="auto"/>
            <w:bottom w:val="none" w:sz="0" w:space="0" w:color="auto"/>
            <w:right w:val="none" w:sz="0" w:space="0" w:color="auto"/>
          </w:divBdr>
        </w:div>
        <w:div w:id="1660033239">
          <w:marLeft w:val="0"/>
          <w:marRight w:val="0"/>
          <w:marTop w:val="0"/>
          <w:marBottom w:val="0"/>
          <w:divBdr>
            <w:top w:val="none" w:sz="0" w:space="0" w:color="auto"/>
            <w:left w:val="none" w:sz="0" w:space="0" w:color="auto"/>
            <w:bottom w:val="none" w:sz="0" w:space="0" w:color="auto"/>
            <w:right w:val="none" w:sz="0" w:space="0" w:color="auto"/>
          </w:divBdr>
        </w:div>
        <w:div w:id="1670719620">
          <w:marLeft w:val="0"/>
          <w:marRight w:val="0"/>
          <w:marTop w:val="0"/>
          <w:marBottom w:val="0"/>
          <w:divBdr>
            <w:top w:val="none" w:sz="0" w:space="0" w:color="auto"/>
            <w:left w:val="none" w:sz="0" w:space="0" w:color="auto"/>
            <w:bottom w:val="none" w:sz="0" w:space="0" w:color="auto"/>
            <w:right w:val="none" w:sz="0" w:space="0" w:color="auto"/>
          </w:divBdr>
        </w:div>
        <w:div w:id="1697265964">
          <w:marLeft w:val="0"/>
          <w:marRight w:val="0"/>
          <w:marTop w:val="0"/>
          <w:marBottom w:val="0"/>
          <w:divBdr>
            <w:top w:val="none" w:sz="0" w:space="0" w:color="auto"/>
            <w:left w:val="none" w:sz="0" w:space="0" w:color="auto"/>
            <w:bottom w:val="none" w:sz="0" w:space="0" w:color="auto"/>
            <w:right w:val="none" w:sz="0" w:space="0" w:color="auto"/>
          </w:divBdr>
          <w:divsChild>
            <w:div w:id="838812352">
              <w:marLeft w:val="0"/>
              <w:marRight w:val="0"/>
              <w:marTop w:val="0"/>
              <w:marBottom w:val="0"/>
              <w:divBdr>
                <w:top w:val="none" w:sz="0" w:space="0" w:color="auto"/>
                <w:left w:val="none" w:sz="0" w:space="0" w:color="auto"/>
                <w:bottom w:val="none" w:sz="0" w:space="0" w:color="auto"/>
                <w:right w:val="none" w:sz="0" w:space="0" w:color="auto"/>
              </w:divBdr>
            </w:div>
          </w:divsChild>
        </w:div>
        <w:div w:id="1745180554">
          <w:marLeft w:val="0"/>
          <w:marRight w:val="0"/>
          <w:marTop w:val="0"/>
          <w:marBottom w:val="0"/>
          <w:divBdr>
            <w:top w:val="none" w:sz="0" w:space="0" w:color="auto"/>
            <w:left w:val="none" w:sz="0" w:space="0" w:color="auto"/>
            <w:bottom w:val="none" w:sz="0" w:space="0" w:color="auto"/>
            <w:right w:val="none" w:sz="0" w:space="0" w:color="auto"/>
          </w:divBdr>
        </w:div>
        <w:div w:id="1754551576">
          <w:marLeft w:val="0"/>
          <w:marRight w:val="0"/>
          <w:marTop w:val="0"/>
          <w:marBottom w:val="0"/>
          <w:divBdr>
            <w:top w:val="none" w:sz="0" w:space="0" w:color="auto"/>
            <w:left w:val="none" w:sz="0" w:space="0" w:color="auto"/>
            <w:bottom w:val="none" w:sz="0" w:space="0" w:color="auto"/>
            <w:right w:val="none" w:sz="0" w:space="0" w:color="auto"/>
          </w:divBdr>
        </w:div>
        <w:div w:id="1771469609">
          <w:marLeft w:val="0"/>
          <w:marRight w:val="0"/>
          <w:marTop w:val="0"/>
          <w:marBottom w:val="0"/>
          <w:divBdr>
            <w:top w:val="none" w:sz="0" w:space="0" w:color="auto"/>
            <w:left w:val="none" w:sz="0" w:space="0" w:color="auto"/>
            <w:bottom w:val="none" w:sz="0" w:space="0" w:color="auto"/>
            <w:right w:val="none" w:sz="0" w:space="0" w:color="auto"/>
          </w:divBdr>
        </w:div>
        <w:div w:id="1772510600">
          <w:marLeft w:val="0"/>
          <w:marRight w:val="0"/>
          <w:marTop w:val="0"/>
          <w:marBottom w:val="0"/>
          <w:divBdr>
            <w:top w:val="none" w:sz="0" w:space="0" w:color="auto"/>
            <w:left w:val="none" w:sz="0" w:space="0" w:color="auto"/>
            <w:bottom w:val="none" w:sz="0" w:space="0" w:color="auto"/>
            <w:right w:val="none" w:sz="0" w:space="0" w:color="auto"/>
          </w:divBdr>
        </w:div>
        <w:div w:id="1804957422">
          <w:marLeft w:val="0"/>
          <w:marRight w:val="0"/>
          <w:marTop w:val="0"/>
          <w:marBottom w:val="0"/>
          <w:divBdr>
            <w:top w:val="none" w:sz="0" w:space="0" w:color="auto"/>
            <w:left w:val="none" w:sz="0" w:space="0" w:color="auto"/>
            <w:bottom w:val="none" w:sz="0" w:space="0" w:color="auto"/>
            <w:right w:val="none" w:sz="0" w:space="0" w:color="auto"/>
          </w:divBdr>
        </w:div>
        <w:div w:id="1817992810">
          <w:marLeft w:val="0"/>
          <w:marRight w:val="0"/>
          <w:marTop w:val="0"/>
          <w:marBottom w:val="0"/>
          <w:divBdr>
            <w:top w:val="none" w:sz="0" w:space="0" w:color="auto"/>
            <w:left w:val="none" w:sz="0" w:space="0" w:color="auto"/>
            <w:bottom w:val="none" w:sz="0" w:space="0" w:color="auto"/>
            <w:right w:val="none" w:sz="0" w:space="0" w:color="auto"/>
          </w:divBdr>
        </w:div>
        <w:div w:id="1859999708">
          <w:marLeft w:val="0"/>
          <w:marRight w:val="0"/>
          <w:marTop w:val="0"/>
          <w:marBottom w:val="0"/>
          <w:divBdr>
            <w:top w:val="none" w:sz="0" w:space="0" w:color="auto"/>
            <w:left w:val="none" w:sz="0" w:space="0" w:color="auto"/>
            <w:bottom w:val="none" w:sz="0" w:space="0" w:color="auto"/>
            <w:right w:val="none" w:sz="0" w:space="0" w:color="auto"/>
          </w:divBdr>
        </w:div>
        <w:div w:id="1921522358">
          <w:marLeft w:val="0"/>
          <w:marRight w:val="0"/>
          <w:marTop w:val="0"/>
          <w:marBottom w:val="0"/>
          <w:divBdr>
            <w:top w:val="none" w:sz="0" w:space="0" w:color="auto"/>
            <w:left w:val="none" w:sz="0" w:space="0" w:color="auto"/>
            <w:bottom w:val="none" w:sz="0" w:space="0" w:color="auto"/>
            <w:right w:val="none" w:sz="0" w:space="0" w:color="auto"/>
          </w:divBdr>
        </w:div>
        <w:div w:id="1929581584">
          <w:marLeft w:val="0"/>
          <w:marRight w:val="0"/>
          <w:marTop w:val="0"/>
          <w:marBottom w:val="0"/>
          <w:divBdr>
            <w:top w:val="none" w:sz="0" w:space="0" w:color="auto"/>
            <w:left w:val="none" w:sz="0" w:space="0" w:color="auto"/>
            <w:bottom w:val="none" w:sz="0" w:space="0" w:color="auto"/>
            <w:right w:val="none" w:sz="0" w:space="0" w:color="auto"/>
          </w:divBdr>
        </w:div>
        <w:div w:id="1973822796">
          <w:marLeft w:val="0"/>
          <w:marRight w:val="0"/>
          <w:marTop w:val="0"/>
          <w:marBottom w:val="0"/>
          <w:divBdr>
            <w:top w:val="none" w:sz="0" w:space="0" w:color="auto"/>
            <w:left w:val="none" w:sz="0" w:space="0" w:color="auto"/>
            <w:bottom w:val="none" w:sz="0" w:space="0" w:color="auto"/>
            <w:right w:val="none" w:sz="0" w:space="0" w:color="auto"/>
          </w:divBdr>
        </w:div>
        <w:div w:id="1990283412">
          <w:marLeft w:val="0"/>
          <w:marRight w:val="0"/>
          <w:marTop w:val="0"/>
          <w:marBottom w:val="0"/>
          <w:divBdr>
            <w:top w:val="none" w:sz="0" w:space="0" w:color="auto"/>
            <w:left w:val="none" w:sz="0" w:space="0" w:color="auto"/>
            <w:bottom w:val="none" w:sz="0" w:space="0" w:color="auto"/>
            <w:right w:val="none" w:sz="0" w:space="0" w:color="auto"/>
          </w:divBdr>
        </w:div>
        <w:div w:id="2013559251">
          <w:marLeft w:val="0"/>
          <w:marRight w:val="0"/>
          <w:marTop w:val="0"/>
          <w:marBottom w:val="0"/>
          <w:divBdr>
            <w:top w:val="none" w:sz="0" w:space="0" w:color="auto"/>
            <w:left w:val="none" w:sz="0" w:space="0" w:color="auto"/>
            <w:bottom w:val="none" w:sz="0" w:space="0" w:color="auto"/>
            <w:right w:val="none" w:sz="0" w:space="0" w:color="auto"/>
          </w:divBdr>
        </w:div>
        <w:div w:id="2035885702">
          <w:marLeft w:val="0"/>
          <w:marRight w:val="0"/>
          <w:marTop w:val="0"/>
          <w:marBottom w:val="0"/>
          <w:divBdr>
            <w:top w:val="none" w:sz="0" w:space="0" w:color="auto"/>
            <w:left w:val="none" w:sz="0" w:space="0" w:color="auto"/>
            <w:bottom w:val="none" w:sz="0" w:space="0" w:color="auto"/>
            <w:right w:val="none" w:sz="0" w:space="0" w:color="auto"/>
          </w:divBdr>
        </w:div>
        <w:div w:id="2045014779">
          <w:marLeft w:val="0"/>
          <w:marRight w:val="0"/>
          <w:marTop w:val="0"/>
          <w:marBottom w:val="0"/>
          <w:divBdr>
            <w:top w:val="none" w:sz="0" w:space="0" w:color="auto"/>
            <w:left w:val="none" w:sz="0" w:space="0" w:color="auto"/>
            <w:bottom w:val="none" w:sz="0" w:space="0" w:color="auto"/>
            <w:right w:val="none" w:sz="0" w:space="0" w:color="auto"/>
          </w:divBdr>
          <w:divsChild>
            <w:div w:id="1607929079">
              <w:marLeft w:val="0"/>
              <w:marRight w:val="0"/>
              <w:marTop w:val="0"/>
              <w:marBottom w:val="0"/>
              <w:divBdr>
                <w:top w:val="none" w:sz="0" w:space="0" w:color="auto"/>
                <w:left w:val="none" w:sz="0" w:space="0" w:color="auto"/>
                <w:bottom w:val="none" w:sz="0" w:space="0" w:color="auto"/>
                <w:right w:val="none" w:sz="0" w:space="0" w:color="auto"/>
              </w:divBdr>
              <w:divsChild>
                <w:div w:id="366414471">
                  <w:marLeft w:val="0"/>
                  <w:marRight w:val="0"/>
                  <w:marTop w:val="0"/>
                  <w:marBottom w:val="0"/>
                  <w:divBdr>
                    <w:top w:val="none" w:sz="0" w:space="0" w:color="auto"/>
                    <w:left w:val="none" w:sz="0" w:space="0" w:color="auto"/>
                    <w:bottom w:val="none" w:sz="0" w:space="0" w:color="auto"/>
                    <w:right w:val="none" w:sz="0" w:space="0" w:color="auto"/>
                  </w:divBdr>
                  <w:divsChild>
                    <w:div w:id="566184036">
                      <w:marLeft w:val="0"/>
                      <w:marRight w:val="0"/>
                      <w:marTop w:val="0"/>
                      <w:marBottom w:val="0"/>
                      <w:divBdr>
                        <w:top w:val="none" w:sz="0" w:space="0" w:color="auto"/>
                        <w:left w:val="none" w:sz="0" w:space="0" w:color="auto"/>
                        <w:bottom w:val="none" w:sz="0" w:space="0" w:color="auto"/>
                        <w:right w:val="none" w:sz="0" w:space="0" w:color="auto"/>
                      </w:divBdr>
                    </w:div>
                    <w:div w:id="644706348">
                      <w:marLeft w:val="0"/>
                      <w:marRight w:val="0"/>
                      <w:marTop w:val="0"/>
                      <w:marBottom w:val="0"/>
                      <w:divBdr>
                        <w:top w:val="none" w:sz="0" w:space="0" w:color="auto"/>
                        <w:left w:val="none" w:sz="0" w:space="0" w:color="auto"/>
                        <w:bottom w:val="none" w:sz="0" w:space="0" w:color="auto"/>
                        <w:right w:val="none" w:sz="0" w:space="0" w:color="auto"/>
                      </w:divBdr>
                    </w:div>
                    <w:div w:id="1206406779">
                      <w:marLeft w:val="0"/>
                      <w:marRight w:val="0"/>
                      <w:marTop w:val="0"/>
                      <w:marBottom w:val="0"/>
                      <w:divBdr>
                        <w:top w:val="none" w:sz="0" w:space="0" w:color="auto"/>
                        <w:left w:val="none" w:sz="0" w:space="0" w:color="auto"/>
                        <w:bottom w:val="none" w:sz="0" w:space="0" w:color="auto"/>
                        <w:right w:val="none" w:sz="0" w:space="0" w:color="auto"/>
                      </w:divBdr>
                    </w:div>
                    <w:div w:id="1279531800">
                      <w:marLeft w:val="0"/>
                      <w:marRight w:val="0"/>
                      <w:marTop w:val="0"/>
                      <w:marBottom w:val="0"/>
                      <w:divBdr>
                        <w:top w:val="none" w:sz="0" w:space="0" w:color="auto"/>
                        <w:left w:val="none" w:sz="0" w:space="0" w:color="auto"/>
                        <w:bottom w:val="none" w:sz="0" w:space="0" w:color="auto"/>
                        <w:right w:val="none" w:sz="0" w:space="0" w:color="auto"/>
                      </w:divBdr>
                    </w:div>
                    <w:div w:id="1587642131">
                      <w:marLeft w:val="0"/>
                      <w:marRight w:val="0"/>
                      <w:marTop w:val="0"/>
                      <w:marBottom w:val="0"/>
                      <w:divBdr>
                        <w:top w:val="none" w:sz="0" w:space="0" w:color="auto"/>
                        <w:left w:val="none" w:sz="0" w:space="0" w:color="auto"/>
                        <w:bottom w:val="none" w:sz="0" w:space="0" w:color="auto"/>
                        <w:right w:val="none" w:sz="0" w:space="0" w:color="auto"/>
                      </w:divBdr>
                    </w:div>
                    <w:div w:id="1868566132">
                      <w:marLeft w:val="0"/>
                      <w:marRight w:val="0"/>
                      <w:marTop w:val="0"/>
                      <w:marBottom w:val="0"/>
                      <w:divBdr>
                        <w:top w:val="none" w:sz="0" w:space="0" w:color="auto"/>
                        <w:left w:val="none" w:sz="0" w:space="0" w:color="auto"/>
                        <w:bottom w:val="none" w:sz="0" w:space="0" w:color="auto"/>
                        <w:right w:val="none" w:sz="0" w:space="0" w:color="auto"/>
                      </w:divBdr>
                    </w:div>
                    <w:div w:id="1962347311">
                      <w:marLeft w:val="0"/>
                      <w:marRight w:val="0"/>
                      <w:marTop w:val="0"/>
                      <w:marBottom w:val="0"/>
                      <w:divBdr>
                        <w:top w:val="none" w:sz="0" w:space="0" w:color="auto"/>
                        <w:left w:val="none" w:sz="0" w:space="0" w:color="auto"/>
                        <w:bottom w:val="none" w:sz="0" w:space="0" w:color="auto"/>
                        <w:right w:val="none" w:sz="0" w:space="0" w:color="auto"/>
                      </w:divBdr>
                    </w:div>
                    <w:div w:id="209068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270396">
          <w:marLeft w:val="0"/>
          <w:marRight w:val="0"/>
          <w:marTop w:val="0"/>
          <w:marBottom w:val="0"/>
          <w:divBdr>
            <w:top w:val="none" w:sz="0" w:space="0" w:color="auto"/>
            <w:left w:val="none" w:sz="0" w:space="0" w:color="auto"/>
            <w:bottom w:val="none" w:sz="0" w:space="0" w:color="auto"/>
            <w:right w:val="none" w:sz="0" w:space="0" w:color="auto"/>
          </w:divBdr>
          <w:divsChild>
            <w:div w:id="1737313876">
              <w:marLeft w:val="0"/>
              <w:marRight w:val="0"/>
              <w:marTop w:val="0"/>
              <w:marBottom w:val="0"/>
              <w:divBdr>
                <w:top w:val="none" w:sz="0" w:space="0" w:color="auto"/>
                <w:left w:val="none" w:sz="0" w:space="0" w:color="auto"/>
                <w:bottom w:val="none" w:sz="0" w:space="0" w:color="auto"/>
                <w:right w:val="none" w:sz="0" w:space="0" w:color="auto"/>
              </w:divBdr>
            </w:div>
          </w:divsChild>
        </w:div>
        <w:div w:id="2093888090">
          <w:marLeft w:val="0"/>
          <w:marRight w:val="0"/>
          <w:marTop w:val="0"/>
          <w:marBottom w:val="0"/>
          <w:divBdr>
            <w:top w:val="none" w:sz="0" w:space="0" w:color="auto"/>
            <w:left w:val="none" w:sz="0" w:space="0" w:color="auto"/>
            <w:bottom w:val="none" w:sz="0" w:space="0" w:color="auto"/>
            <w:right w:val="none" w:sz="0" w:space="0" w:color="auto"/>
          </w:divBdr>
        </w:div>
      </w:divsChild>
    </w:div>
    <w:div w:id="971440364">
      <w:bodyDiv w:val="1"/>
      <w:marLeft w:val="0"/>
      <w:marRight w:val="0"/>
      <w:marTop w:val="0"/>
      <w:marBottom w:val="0"/>
      <w:divBdr>
        <w:top w:val="none" w:sz="0" w:space="0" w:color="auto"/>
        <w:left w:val="none" w:sz="0" w:space="0" w:color="auto"/>
        <w:bottom w:val="none" w:sz="0" w:space="0" w:color="auto"/>
        <w:right w:val="none" w:sz="0" w:space="0" w:color="auto"/>
      </w:divBdr>
    </w:div>
    <w:div w:id="977875556">
      <w:bodyDiv w:val="1"/>
      <w:marLeft w:val="0"/>
      <w:marRight w:val="0"/>
      <w:marTop w:val="0"/>
      <w:marBottom w:val="0"/>
      <w:divBdr>
        <w:top w:val="none" w:sz="0" w:space="0" w:color="auto"/>
        <w:left w:val="none" w:sz="0" w:space="0" w:color="auto"/>
        <w:bottom w:val="none" w:sz="0" w:space="0" w:color="auto"/>
        <w:right w:val="none" w:sz="0" w:space="0" w:color="auto"/>
      </w:divBdr>
    </w:div>
    <w:div w:id="1001928754">
      <w:bodyDiv w:val="1"/>
      <w:marLeft w:val="0"/>
      <w:marRight w:val="0"/>
      <w:marTop w:val="0"/>
      <w:marBottom w:val="0"/>
      <w:divBdr>
        <w:top w:val="none" w:sz="0" w:space="0" w:color="auto"/>
        <w:left w:val="none" w:sz="0" w:space="0" w:color="auto"/>
        <w:bottom w:val="none" w:sz="0" w:space="0" w:color="auto"/>
        <w:right w:val="none" w:sz="0" w:space="0" w:color="auto"/>
      </w:divBdr>
    </w:div>
    <w:div w:id="1072309866">
      <w:bodyDiv w:val="1"/>
      <w:marLeft w:val="0"/>
      <w:marRight w:val="0"/>
      <w:marTop w:val="0"/>
      <w:marBottom w:val="0"/>
      <w:divBdr>
        <w:top w:val="none" w:sz="0" w:space="0" w:color="auto"/>
        <w:left w:val="none" w:sz="0" w:space="0" w:color="auto"/>
        <w:bottom w:val="none" w:sz="0" w:space="0" w:color="auto"/>
        <w:right w:val="none" w:sz="0" w:space="0" w:color="auto"/>
      </w:divBdr>
    </w:div>
    <w:div w:id="1120877396">
      <w:bodyDiv w:val="1"/>
      <w:marLeft w:val="0"/>
      <w:marRight w:val="0"/>
      <w:marTop w:val="0"/>
      <w:marBottom w:val="0"/>
      <w:divBdr>
        <w:top w:val="none" w:sz="0" w:space="0" w:color="auto"/>
        <w:left w:val="none" w:sz="0" w:space="0" w:color="auto"/>
        <w:bottom w:val="none" w:sz="0" w:space="0" w:color="auto"/>
        <w:right w:val="none" w:sz="0" w:space="0" w:color="auto"/>
      </w:divBdr>
      <w:divsChild>
        <w:div w:id="933125924">
          <w:marLeft w:val="-225"/>
          <w:marRight w:val="-225"/>
          <w:marTop w:val="0"/>
          <w:marBottom w:val="75"/>
          <w:divBdr>
            <w:top w:val="none" w:sz="0" w:space="0" w:color="auto"/>
            <w:left w:val="none" w:sz="0" w:space="0" w:color="auto"/>
            <w:bottom w:val="none" w:sz="0" w:space="0" w:color="auto"/>
            <w:right w:val="none" w:sz="0" w:space="0" w:color="auto"/>
          </w:divBdr>
          <w:divsChild>
            <w:div w:id="507184263">
              <w:marLeft w:val="0"/>
              <w:marRight w:val="0"/>
              <w:marTop w:val="0"/>
              <w:marBottom w:val="0"/>
              <w:divBdr>
                <w:top w:val="none" w:sz="0" w:space="0" w:color="auto"/>
                <w:left w:val="none" w:sz="0" w:space="0" w:color="auto"/>
                <w:bottom w:val="none" w:sz="0" w:space="0" w:color="auto"/>
                <w:right w:val="none" w:sz="0" w:space="0" w:color="auto"/>
              </w:divBdr>
              <w:divsChild>
                <w:div w:id="125612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242566">
          <w:marLeft w:val="-225"/>
          <w:marRight w:val="-225"/>
          <w:marTop w:val="0"/>
          <w:marBottom w:val="75"/>
          <w:divBdr>
            <w:top w:val="none" w:sz="0" w:space="0" w:color="auto"/>
            <w:left w:val="none" w:sz="0" w:space="0" w:color="auto"/>
            <w:bottom w:val="none" w:sz="0" w:space="0" w:color="auto"/>
            <w:right w:val="none" w:sz="0" w:space="0" w:color="auto"/>
          </w:divBdr>
          <w:divsChild>
            <w:div w:id="163866033">
              <w:marLeft w:val="0"/>
              <w:marRight w:val="0"/>
              <w:marTop w:val="0"/>
              <w:marBottom w:val="0"/>
              <w:divBdr>
                <w:top w:val="none" w:sz="0" w:space="0" w:color="auto"/>
                <w:left w:val="none" w:sz="0" w:space="0" w:color="auto"/>
                <w:bottom w:val="none" w:sz="0" w:space="0" w:color="auto"/>
                <w:right w:val="none" w:sz="0" w:space="0" w:color="auto"/>
              </w:divBdr>
              <w:divsChild>
                <w:div w:id="261501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094503">
      <w:bodyDiv w:val="1"/>
      <w:marLeft w:val="0"/>
      <w:marRight w:val="0"/>
      <w:marTop w:val="0"/>
      <w:marBottom w:val="0"/>
      <w:divBdr>
        <w:top w:val="none" w:sz="0" w:space="0" w:color="auto"/>
        <w:left w:val="none" w:sz="0" w:space="0" w:color="auto"/>
        <w:bottom w:val="none" w:sz="0" w:space="0" w:color="auto"/>
        <w:right w:val="none" w:sz="0" w:space="0" w:color="auto"/>
      </w:divBdr>
    </w:div>
    <w:div w:id="1219436964">
      <w:bodyDiv w:val="1"/>
      <w:marLeft w:val="0"/>
      <w:marRight w:val="0"/>
      <w:marTop w:val="0"/>
      <w:marBottom w:val="0"/>
      <w:divBdr>
        <w:top w:val="none" w:sz="0" w:space="0" w:color="auto"/>
        <w:left w:val="none" w:sz="0" w:space="0" w:color="auto"/>
        <w:bottom w:val="none" w:sz="0" w:space="0" w:color="auto"/>
        <w:right w:val="none" w:sz="0" w:space="0" w:color="auto"/>
      </w:divBdr>
      <w:divsChild>
        <w:div w:id="1745059786">
          <w:marLeft w:val="0"/>
          <w:marRight w:val="0"/>
          <w:marTop w:val="0"/>
          <w:marBottom w:val="0"/>
          <w:divBdr>
            <w:top w:val="none" w:sz="0" w:space="0" w:color="auto"/>
            <w:left w:val="none" w:sz="0" w:space="0" w:color="auto"/>
            <w:bottom w:val="none" w:sz="0" w:space="0" w:color="auto"/>
            <w:right w:val="none" w:sz="0" w:space="0" w:color="auto"/>
          </w:divBdr>
        </w:div>
      </w:divsChild>
    </w:div>
    <w:div w:id="1244488318">
      <w:bodyDiv w:val="1"/>
      <w:marLeft w:val="0"/>
      <w:marRight w:val="0"/>
      <w:marTop w:val="0"/>
      <w:marBottom w:val="0"/>
      <w:divBdr>
        <w:top w:val="none" w:sz="0" w:space="0" w:color="auto"/>
        <w:left w:val="none" w:sz="0" w:space="0" w:color="auto"/>
        <w:bottom w:val="none" w:sz="0" w:space="0" w:color="auto"/>
        <w:right w:val="none" w:sz="0" w:space="0" w:color="auto"/>
      </w:divBdr>
    </w:div>
    <w:div w:id="1378358223">
      <w:bodyDiv w:val="1"/>
      <w:marLeft w:val="0"/>
      <w:marRight w:val="0"/>
      <w:marTop w:val="0"/>
      <w:marBottom w:val="0"/>
      <w:divBdr>
        <w:top w:val="none" w:sz="0" w:space="0" w:color="auto"/>
        <w:left w:val="none" w:sz="0" w:space="0" w:color="auto"/>
        <w:bottom w:val="none" w:sz="0" w:space="0" w:color="auto"/>
        <w:right w:val="none" w:sz="0" w:space="0" w:color="auto"/>
      </w:divBdr>
    </w:div>
    <w:div w:id="1525287506">
      <w:bodyDiv w:val="1"/>
      <w:marLeft w:val="0"/>
      <w:marRight w:val="0"/>
      <w:marTop w:val="0"/>
      <w:marBottom w:val="0"/>
      <w:divBdr>
        <w:top w:val="none" w:sz="0" w:space="0" w:color="auto"/>
        <w:left w:val="none" w:sz="0" w:space="0" w:color="auto"/>
        <w:bottom w:val="none" w:sz="0" w:space="0" w:color="auto"/>
        <w:right w:val="none" w:sz="0" w:space="0" w:color="auto"/>
      </w:divBdr>
    </w:div>
    <w:div w:id="1684166006">
      <w:bodyDiv w:val="1"/>
      <w:marLeft w:val="0"/>
      <w:marRight w:val="0"/>
      <w:marTop w:val="0"/>
      <w:marBottom w:val="0"/>
      <w:divBdr>
        <w:top w:val="none" w:sz="0" w:space="0" w:color="auto"/>
        <w:left w:val="none" w:sz="0" w:space="0" w:color="auto"/>
        <w:bottom w:val="none" w:sz="0" w:space="0" w:color="auto"/>
        <w:right w:val="none" w:sz="0" w:space="0" w:color="auto"/>
      </w:divBdr>
    </w:div>
    <w:div w:id="1764718737">
      <w:bodyDiv w:val="1"/>
      <w:marLeft w:val="0"/>
      <w:marRight w:val="0"/>
      <w:marTop w:val="0"/>
      <w:marBottom w:val="0"/>
      <w:divBdr>
        <w:top w:val="none" w:sz="0" w:space="0" w:color="auto"/>
        <w:left w:val="none" w:sz="0" w:space="0" w:color="auto"/>
        <w:bottom w:val="none" w:sz="0" w:space="0" w:color="auto"/>
        <w:right w:val="none" w:sz="0" w:space="0" w:color="auto"/>
      </w:divBdr>
      <w:divsChild>
        <w:div w:id="114712470">
          <w:marLeft w:val="0"/>
          <w:marRight w:val="0"/>
          <w:marTop w:val="0"/>
          <w:marBottom w:val="0"/>
          <w:divBdr>
            <w:top w:val="none" w:sz="0" w:space="0" w:color="auto"/>
            <w:left w:val="none" w:sz="0" w:space="0" w:color="auto"/>
            <w:bottom w:val="none" w:sz="0" w:space="0" w:color="auto"/>
            <w:right w:val="none" w:sz="0" w:space="0" w:color="auto"/>
          </w:divBdr>
        </w:div>
      </w:divsChild>
    </w:div>
    <w:div w:id="1893690689">
      <w:bodyDiv w:val="1"/>
      <w:marLeft w:val="0"/>
      <w:marRight w:val="0"/>
      <w:marTop w:val="0"/>
      <w:marBottom w:val="0"/>
      <w:divBdr>
        <w:top w:val="none" w:sz="0" w:space="0" w:color="auto"/>
        <w:left w:val="none" w:sz="0" w:space="0" w:color="auto"/>
        <w:bottom w:val="none" w:sz="0" w:space="0" w:color="auto"/>
        <w:right w:val="none" w:sz="0" w:space="0" w:color="auto"/>
      </w:divBdr>
      <w:divsChild>
        <w:div w:id="989360190">
          <w:marLeft w:val="0"/>
          <w:marRight w:val="0"/>
          <w:marTop w:val="0"/>
          <w:marBottom w:val="0"/>
          <w:divBdr>
            <w:top w:val="none" w:sz="0" w:space="0" w:color="auto"/>
            <w:left w:val="none" w:sz="0" w:space="0" w:color="auto"/>
            <w:bottom w:val="none" w:sz="0" w:space="0" w:color="auto"/>
            <w:right w:val="none" w:sz="0" w:space="0" w:color="auto"/>
          </w:divBdr>
        </w:div>
      </w:divsChild>
    </w:div>
    <w:div w:id="1940288053">
      <w:bodyDiv w:val="1"/>
      <w:marLeft w:val="0"/>
      <w:marRight w:val="0"/>
      <w:marTop w:val="0"/>
      <w:marBottom w:val="0"/>
      <w:divBdr>
        <w:top w:val="none" w:sz="0" w:space="0" w:color="auto"/>
        <w:left w:val="none" w:sz="0" w:space="0" w:color="auto"/>
        <w:bottom w:val="none" w:sz="0" w:space="0" w:color="auto"/>
        <w:right w:val="none" w:sz="0" w:space="0" w:color="auto"/>
      </w:divBdr>
      <w:divsChild>
        <w:div w:id="791362467">
          <w:marLeft w:val="0"/>
          <w:marRight w:val="0"/>
          <w:marTop w:val="0"/>
          <w:marBottom w:val="0"/>
          <w:divBdr>
            <w:top w:val="none" w:sz="0" w:space="0" w:color="auto"/>
            <w:left w:val="none" w:sz="0" w:space="0" w:color="auto"/>
            <w:bottom w:val="none" w:sz="0" w:space="0" w:color="auto"/>
            <w:right w:val="none" w:sz="0" w:space="0" w:color="auto"/>
          </w:divBdr>
        </w:div>
      </w:divsChild>
    </w:div>
    <w:div w:id="2130001758">
      <w:bodyDiv w:val="1"/>
      <w:marLeft w:val="0"/>
      <w:marRight w:val="0"/>
      <w:marTop w:val="0"/>
      <w:marBottom w:val="0"/>
      <w:divBdr>
        <w:top w:val="none" w:sz="0" w:space="0" w:color="auto"/>
        <w:left w:val="none" w:sz="0" w:space="0" w:color="auto"/>
        <w:bottom w:val="none" w:sz="0" w:space="0" w:color="auto"/>
        <w:right w:val="none" w:sz="0" w:space="0" w:color="auto"/>
      </w:divBdr>
      <w:divsChild>
        <w:div w:id="693072556">
          <w:marLeft w:val="-225"/>
          <w:marRight w:val="-225"/>
          <w:marTop w:val="0"/>
          <w:marBottom w:val="75"/>
          <w:divBdr>
            <w:top w:val="none" w:sz="0" w:space="0" w:color="auto"/>
            <w:left w:val="none" w:sz="0" w:space="0" w:color="auto"/>
            <w:bottom w:val="none" w:sz="0" w:space="0" w:color="auto"/>
            <w:right w:val="none" w:sz="0" w:space="0" w:color="auto"/>
          </w:divBdr>
          <w:divsChild>
            <w:div w:id="226308941">
              <w:marLeft w:val="0"/>
              <w:marRight w:val="0"/>
              <w:marTop w:val="0"/>
              <w:marBottom w:val="0"/>
              <w:divBdr>
                <w:top w:val="none" w:sz="0" w:space="0" w:color="auto"/>
                <w:left w:val="none" w:sz="0" w:space="0" w:color="auto"/>
                <w:bottom w:val="none" w:sz="0" w:space="0" w:color="auto"/>
                <w:right w:val="none" w:sz="0" w:space="0" w:color="auto"/>
              </w:divBdr>
              <w:divsChild>
                <w:div w:id="77486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855326">
          <w:marLeft w:val="-225"/>
          <w:marRight w:val="-225"/>
          <w:marTop w:val="0"/>
          <w:marBottom w:val="75"/>
          <w:divBdr>
            <w:top w:val="none" w:sz="0" w:space="0" w:color="auto"/>
            <w:left w:val="none" w:sz="0" w:space="0" w:color="auto"/>
            <w:bottom w:val="none" w:sz="0" w:space="0" w:color="auto"/>
            <w:right w:val="none" w:sz="0" w:space="0" w:color="auto"/>
          </w:divBdr>
          <w:divsChild>
            <w:div w:id="1702438371">
              <w:marLeft w:val="0"/>
              <w:marRight w:val="0"/>
              <w:marTop w:val="0"/>
              <w:marBottom w:val="0"/>
              <w:divBdr>
                <w:top w:val="none" w:sz="0" w:space="0" w:color="auto"/>
                <w:left w:val="none" w:sz="0" w:space="0" w:color="auto"/>
                <w:bottom w:val="none" w:sz="0" w:space="0" w:color="auto"/>
                <w:right w:val="none" w:sz="0" w:space="0" w:color="auto"/>
              </w:divBdr>
              <w:divsChild>
                <w:div w:id="162013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404889">
          <w:marLeft w:val="-225"/>
          <w:marRight w:val="-225"/>
          <w:marTop w:val="0"/>
          <w:marBottom w:val="75"/>
          <w:divBdr>
            <w:top w:val="none" w:sz="0" w:space="0" w:color="auto"/>
            <w:left w:val="none" w:sz="0" w:space="0" w:color="auto"/>
            <w:bottom w:val="none" w:sz="0" w:space="0" w:color="auto"/>
            <w:right w:val="none" w:sz="0" w:space="0" w:color="auto"/>
          </w:divBdr>
          <w:divsChild>
            <w:div w:id="1618485118">
              <w:marLeft w:val="0"/>
              <w:marRight w:val="0"/>
              <w:marTop w:val="0"/>
              <w:marBottom w:val="0"/>
              <w:divBdr>
                <w:top w:val="none" w:sz="0" w:space="0" w:color="auto"/>
                <w:left w:val="none" w:sz="0" w:space="0" w:color="auto"/>
                <w:bottom w:val="none" w:sz="0" w:space="0" w:color="auto"/>
                <w:right w:val="none" w:sz="0" w:space="0" w:color="auto"/>
              </w:divBdr>
              <w:divsChild>
                <w:div w:id="77282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61D83989469E2058F60757D4997C5EBF7C84689B63D5CBD78C5AD91166C7AC1E295A4604B8E4A5844718B6B42C6CB3DF4A309A23216ACW"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BA6F3BA82FC747FD9231631E71B6D672E35235BA56032764279E83E4F208E623AC291F2B3EA8724G1NE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6BA6F3BA82FC747FD9231631E71B6D672E35235BA56032764279E83E4F208E623AC291F2B3EA8722G1NBF" TargetMode="External"/><Relationship Id="rId4" Type="http://schemas.openxmlformats.org/officeDocument/2006/relationships/settings" Target="settings.xml"/><Relationship Id="rId9" Type="http://schemas.openxmlformats.org/officeDocument/2006/relationships/hyperlink" Target="consultantplus://offline/ref=6BA6F3BA82FC747FD9231631E71B6D672E35235BA56032764279E83E4FG2N0F"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21A699-88C5-426C-9F9F-B4A92302F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3580</Words>
  <Characters>20412</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Александра Тривус</cp:lastModifiedBy>
  <cp:revision>4</cp:revision>
  <cp:lastPrinted>2025-03-19T12:08:00Z</cp:lastPrinted>
  <dcterms:created xsi:type="dcterms:W3CDTF">2026-06-10T12:21:00Z</dcterms:created>
  <dcterms:modified xsi:type="dcterms:W3CDTF">2026-06-10T12:35:00Z</dcterms:modified>
</cp:coreProperties>
</file>