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845" w:rsidRPr="00025845" w:rsidRDefault="00025845" w:rsidP="000258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bookmarkStart w:id="0" w:name="_GoBack"/>
      <w:bookmarkEnd w:id="0"/>
      <w:r w:rsidRPr="0002584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Информация и документы, определенные в соответствии с пунктом 2 части 2 статьи 14 Закона (в случае, если в извещении об осуществлении закупки установлены предусмотренные указанной статьей запрет, ограничение, преимущество) – </w:t>
      </w:r>
      <w:r w:rsidRPr="00025845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Установлено.</w:t>
      </w:r>
    </w:p>
    <w:p w:rsidR="00025845" w:rsidRPr="00025845" w:rsidRDefault="00025845" w:rsidP="000258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025845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В соответствии с Постановлением Правительства Российской Федерации </w:t>
      </w:r>
      <w:bookmarkStart w:id="1" w:name="_Hlk189925504"/>
      <w:r w:rsidRPr="00025845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от 23 декабря 2024 г. N 1875</w:t>
      </w:r>
      <w:bookmarkEnd w:id="1"/>
      <w:r w:rsidRPr="00025845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</w:t>
      </w:r>
      <w:r w:rsidRPr="00025845">
        <w:rPr>
          <w:rFonts w:ascii="Times New Roman" w:eastAsia="Times New Roman" w:hAnsi="Times New Roman" w:cs="Times New Roman"/>
          <w:color w:val="002060"/>
          <w:sz w:val="20"/>
          <w:szCs w:val="20"/>
          <w:u w:val="single"/>
          <w:lang w:eastAsia="ru-RU"/>
        </w:rPr>
        <w:t>установлен запрет</w:t>
      </w:r>
      <w:r w:rsidRPr="00025845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лицами.</w:t>
      </w:r>
    </w:p>
    <w:p w:rsidR="00025845" w:rsidRPr="00025845" w:rsidRDefault="00025845" w:rsidP="000258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025845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Информацией и документами, подтверждающими страну происхождения товара, являются: </w:t>
      </w:r>
    </w:p>
    <w:p w:rsidR="00025845" w:rsidRPr="00025845" w:rsidRDefault="00025845" w:rsidP="000258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color w:val="002060"/>
          <w:sz w:val="20"/>
          <w:szCs w:val="20"/>
          <w:lang w:eastAsia="ru-RU"/>
        </w:rPr>
      </w:pPr>
      <w:r w:rsidRPr="00025845">
        <w:rPr>
          <w:rFonts w:ascii="Times New Roman" w:eastAsia="Calibri" w:hAnsi="Times New Roman" w:cs="Times New Roman"/>
          <w:bCs/>
          <w:color w:val="002060"/>
          <w:sz w:val="20"/>
          <w:szCs w:val="20"/>
          <w:lang w:eastAsia="ru-RU"/>
        </w:rPr>
        <w:t>- Подтверждением происхождения программного обеспечения из Российской Федерации -</w:t>
      </w:r>
      <w:r w:rsidRPr="00025845">
        <w:rPr>
          <w:rFonts w:ascii="Calibri" w:eastAsia="Calibri" w:hAnsi="Calibri" w:cs="Times New Roman"/>
          <w:color w:val="002060"/>
        </w:rPr>
        <w:t xml:space="preserve"> </w:t>
      </w:r>
      <w:r w:rsidRPr="00025845">
        <w:rPr>
          <w:rFonts w:ascii="Times New Roman" w:eastAsia="Calibri" w:hAnsi="Times New Roman" w:cs="Times New Roman"/>
          <w:bCs/>
          <w:color w:val="002060"/>
          <w:sz w:val="20"/>
          <w:szCs w:val="20"/>
          <w:lang w:eastAsia="ru-RU"/>
        </w:rPr>
        <w:t>порядковый номер реестровой записи из единого реестра российских программ для электронных вычислительных машин и баз данных.</w:t>
      </w:r>
    </w:p>
    <w:p w:rsidR="00025845" w:rsidRPr="00025845" w:rsidRDefault="00025845" w:rsidP="000258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color w:val="002060"/>
          <w:sz w:val="20"/>
          <w:szCs w:val="20"/>
          <w:lang w:eastAsia="ru-RU"/>
        </w:rPr>
      </w:pPr>
      <w:r w:rsidRPr="00025845">
        <w:rPr>
          <w:rFonts w:ascii="Times New Roman" w:eastAsia="Calibri" w:hAnsi="Times New Roman" w:cs="Times New Roman"/>
          <w:bCs/>
          <w:color w:val="002060"/>
          <w:sz w:val="20"/>
          <w:szCs w:val="20"/>
          <w:lang w:eastAsia="ru-RU"/>
        </w:rPr>
        <w:t>- Подтверждением происхождения программного обеспечения из государств - членов Евразийского экономического союза, за исключением Российской Федерации, - порядковый номер реестровой записи из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</w:t>
      </w:r>
    </w:p>
    <w:p w:rsidR="00025845" w:rsidRPr="00025845" w:rsidRDefault="00025845" w:rsidP="00025845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25845">
        <w:rPr>
          <w:rFonts w:ascii="Times New Roman" w:eastAsia="Calibri" w:hAnsi="Times New Roman" w:cs="Times New Roman"/>
          <w:sz w:val="20"/>
          <w:szCs w:val="20"/>
        </w:rPr>
        <w:t>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</w:t>
      </w:r>
      <w:r w:rsidRPr="00025845">
        <w:rPr>
          <w:rFonts w:ascii="Calibri" w:eastAsia="Calibri" w:hAnsi="Calibri" w:cs="Times New Roman"/>
          <w:sz w:val="20"/>
          <w:szCs w:val="20"/>
        </w:rPr>
        <w:t xml:space="preserve"> </w:t>
      </w:r>
      <w:r w:rsidRPr="00025845">
        <w:rPr>
          <w:rFonts w:ascii="Times New Roman" w:eastAsia="Calibri" w:hAnsi="Times New Roman" w:cs="Times New Roman"/>
          <w:sz w:val="20"/>
          <w:szCs w:val="20"/>
        </w:rPr>
        <w:t>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лицами.</w:t>
      </w:r>
    </w:p>
    <w:p w:rsidR="0051173C" w:rsidRDefault="0051173C" w:rsidP="00C32C2D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511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7267"/>
    <w:rsid w:val="00025845"/>
    <w:rsid w:val="00110242"/>
    <w:rsid w:val="003B1E68"/>
    <w:rsid w:val="0051173C"/>
    <w:rsid w:val="005E1C58"/>
    <w:rsid w:val="006F13CC"/>
    <w:rsid w:val="0072139B"/>
    <w:rsid w:val="00747D3B"/>
    <w:rsid w:val="008F7949"/>
    <w:rsid w:val="0090081A"/>
    <w:rsid w:val="009E7267"/>
    <w:rsid w:val="00A21B65"/>
    <w:rsid w:val="00A730C0"/>
    <w:rsid w:val="00B11C46"/>
    <w:rsid w:val="00C32C2D"/>
    <w:rsid w:val="00C3644E"/>
    <w:rsid w:val="00F82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C8A46"/>
  <w15:docId w15:val="{05739DF0-055A-442D-90AB-BAFF4F867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13</cp:revision>
  <dcterms:created xsi:type="dcterms:W3CDTF">2024-01-16T11:51:00Z</dcterms:created>
  <dcterms:modified xsi:type="dcterms:W3CDTF">2026-06-15T06:26:00Z</dcterms:modified>
</cp:coreProperties>
</file>