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4C8" w:rsidRPr="00EF7DEF" w:rsidRDefault="00DC60F4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Pr="00EF7DEF">
        <w:rPr>
          <w:rFonts w:ascii="Times New Roman" w:hAnsi="Times New Roman" w:cs="Times New Roman"/>
          <w:sz w:val="17"/>
          <w:szCs w:val="17"/>
        </w:rPr>
        <w:t>№</w:t>
      </w:r>
      <w:r w:rsidR="002C781C" w:rsidRPr="00EF7DEF">
        <w:rPr>
          <w:rFonts w:ascii="Times New Roman" w:hAnsi="Times New Roman" w:cs="Times New Roman"/>
          <w:sz w:val="17"/>
          <w:szCs w:val="17"/>
        </w:rPr>
        <w:t>___________</w:t>
      </w:r>
    </w:p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DC60F4" w:rsidP="00DC60F4">
      <w:pPr>
        <w:pStyle w:val="ConsPlusNonformat"/>
        <w:ind w:left="426"/>
        <w:jc w:val="both"/>
        <w:rPr>
          <w:rFonts w:ascii="Times New Roman" w:hAnsi="Times New Roman" w:cs="Times New Roman"/>
          <w:sz w:val="17"/>
          <w:szCs w:val="17"/>
        </w:rPr>
      </w:pPr>
      <w:proofErr w:type="spellStart"/>
      <w:r w:rsidRPr="00EF7DEF">
        <w:rPr>
          <w:rFonts w:ascii="Times New Roman" w:hAnsi="Times New Roman" w:cs="Times New Roman"/>
          <w:sz w:val="17"/>
          <w:szCs w:val="17"/>
        </w:rPr>
        <w:t>г.Санкт</w:t>
      </w:r>
      <w:proofErr w:type="spellEnd"/>
      <w:r w:rsidRPr="00EF7DEF">
        <w:rPr>
          <w:rFonts w:ascii="Times New Roman" w:hAnsi="Times New Roman" w:cs="Times New Roman"/>
          <w:sz w:val="17"/>
          <w:szCs w:val="17"/>
        </w:rPr>
        <w:t xml:space="preserve">-Петербург                                                            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                      </w:t>
      </w:r>
      <w:r w:rsidRPr="00EF7DEF">
        <w:rPr>
          <w:rFonts w:ascii="Times New Roman" w:hAnsi="Times New Roman" w:cs="Times New Roman"/>
          <w:sz w:val="17"/>
          <w:szCs w:val="17"/>
        </w:rPr>
        <w:t xml:space="preserve">          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              "</w:t>
      </w:r>
      <w:r w:rsidR="002C781C" w:rsidRPr="00EF7DEF">
        <w:rPr>
          <w:rFonts w:ascii="Times New Roman" w:hAnsi="Times New Roman" w:cs="Times New Roman"/>
          <w:sz w:val="17"/>
          <w:szCs w:val="17"/>
        </w:rPr>
        <w:t>_____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" </w:t>
      </w:r>
      <w:r w:rsidR="002C781C" w:rsidRPr="00EF7DEF">
        <w:rPr>
          <w:rFonts w:ascii="Times New Roman" w:hAnsi="Times New Roman" w:cs="Times New Roman"/>
          <w:sz w:val="17"/>
          <w:szCs w:val="17"/>
        </w:rPr>
        <w:t>____________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Pr="00EF7DEF">
        <w:rPr>
          <w:rFonts w:ascii="Times New Roman" w:hAnsi="Times New Roman" w:cs="Times New Roman"/>
          <w:sz w:val="17"/>
          <w:szCs w:val="17"/>
        </w:rPr>
        <w:t>202</w:t>
      </w:r>
      <w:r w:rsidR="00674A15">
        <w:rPr>
          <w:rFonts w:ascii="Times New Roman" w:hAnsi="Times New Roman" w:cs="Times New Roman"/>
          <w:sz w:val="17"/>
          <w:szCs w:val="17"/>
        </w:rPr>
        <w:t>6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г.</w:t>
      </w:r>
    </w:p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DC60F4">
      <w:pPr>
        <w:pStyle w:val="ConsPlusNormal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Санкт-Петербургское государственное бюджетное учреждение здравоохранения «Городская поликлиника №114» (СПб ГБУЗ «Городская поликлиника №114»)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, именуемое в дальнейшем "Заказчик", в лице </w:t>
      </w:r>
      <w:r w:rsidRPr="00EF7DEF">
        <w:rPr>
          <w:rFonts w:ascii="Times New Roman" w:hAnsi="Times New Roman" w:cs="Times New Roman"/>
          <w:sz w:val="17"/>
          <w:szCs w:val="17"/>
        </w:rPr>
        <w:t>главного врача Анисимовой Светланы Викторовны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, действующего на основании </w:t>
      </w:r>
      <w:r w:rsidRPr="00EF7DEF">
        <w:rPr>
          <w:rFonts w:ascii="Times New Roman" w:hAnsi="Times New Roman" w:cs="Times New Roman"/>
          <w:sz w:val="17"/>
          <w:szCs w:val="17"/>
        </w:rPr>
        <w:t>Устава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, с одной стороны, и </w:t>
      </w:r>
      <w:r w:rsidR="002C781C" w:rsidRPr="00EF7DEF">
        <w:rPr>
          <w:rFonts w:ascii="Times New Roman" w:hAnsi="Times New Roman" w:cs="Times New Roman"/>
          <w:sz w:val="17"/>
          <w:szCs w:val="17"/>
        </w:rPr>
        <w:t>____________________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, именуемое в дальнейшем "Поставщик", в лице </w:t>
      </w:r>
      <w:r w:rsidR="002C781C" w:rsidRPr="00EF7DEF">
        <w:rPr>
          <w:rFonts w:ascii="Times New Roman" w:hAnsi="Times New Roman" w:cs="Times New Roman"/>
          <w:sz w:val="17"/>
          <w:szCs w:val="17"/>
        </w:rPr>
        <w:t>__________________________</w:t>
      </w:r>
      <w:r w:rsidR="0002268B" w:rsidRPr="00EF7DEF">
        <w:rPr>
          <w:rFonts w:ascii="Times New Roman" w:hAnsi="Times New Roman" w:cs="Times New Roman"/>
          <w:sz w:val="17"/>
          <w:szCs w:val="17"/>
        </w:rPr>
        <w:t xml:space="preserve">, действующего на основании </w:t>
      </w:r>
      <w:r w:rsidR="002C781C" w:rsidRPr="00EF7DEF">
        <w:rPr>
          <w:rFonts w:ascii="Times New Roman" w:hAnsi="Times New Roman" w:cs="Times New Roman"/>
          <w:sz w:val="17"/>
          <w:szCs w:val="17"/>
        </w:rPr>
        <w:t>____________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, с другой стороны, здесь и далее именуемые "Стороны", </w:t>
      </w:r>
      <w:r w:rsidRPr="00EF7DEF">
        <w:rPr>
          <w:rFonts w:ascii="Times New Roman" w:hAnsi="Times New Roman" w:cs="Times New Roman"/>
          <w:sz w:val="17"/>
          <w:szCs w:val="17"/>
        </w:rPr>
        <w:t>на основании пункта 4 части 1 статьи 93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Федерального </w:t>
      </w:r>
      <w:hyperlink r:id="rId7" w:history="1">
        <w:r w:rsidR="005C54C8" w:rsidRPr="00EF7DEF">
          <w:rPr>
            <w:rFonts w:ascii="Times New Roman" w:hAnsi="Times New Roman" w:cs="Times New Roman"/>
            <w:color w:val="0000FF"/>
            <w:sz w:val="17"/>
            <w:szCs w:val="17"/>
          </w:rPr>
          <w:t>закона</w:t>
        </w:r>
      </w:hyperlink>
      <w:r w:rsidR="005C54C8" w:rsidRPr="00EF7DEF">
        <w:rPr>
          <w:rFonts w:ascii="Times New Roman" w:hAnsi="Times New Roman" w:cs="Times New Roman"/>
          <w:sz w:val="17"/>
          <w:szCs w:val="17"/>
        </w:rPr>
        <w:t xml:space="preserve"> от 5 апреля 2013 г. N 44-ФЗ "О </w:t>
      </w:r>
      <w:r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ной системе в сфере закупок товаров, работ, услуг для обеспечения государственных и муниципальных нужд" (далее </w:t>
      </w:r>
      <w:r w:rsidRPr="00EF7DEF">
        <w:rPr>
          <w:rFonts w:ascii="Times New Roman" w:hAnsi="Times New Roman" w:cs="Times New Roman"/>
          <w:sz w:val="17"/>
          <w:szCs w:val="17"/>
        </w:rPr>
        <w:t>–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Pr="00EF7DEF">
        <w:rPr>
          <w:rFonts w:ascii="Times New Roman" w:hAnsi="Times New Roman" w:cs="Times New Roman"/>
          <w:sz w:val="17"/>
          <w:szCs w:val="17"/>
        </w:rPr>
        <w:t>ФЗ №44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), заключили настоящий </w:t>
      </w:r>
      <w:r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(далее - </w:t>
      </w:r>
      <w:r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>) о нижеследующем: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1. Предмет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</w:t>
      </w:r>
    </w:p>
    <w:p w:rsidR="005C54C8" w:rsidRPr="00EF7DEF" w:rsidRDefault="005C54C8" w:rsidP="00D003F0">
      <w:pPr>
        <w:pStyle w:val="ConsPlusNormal"/>
        <w:ind w:firstLine="539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1.1. В соответствии с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ом Поставщик обязуется в порядке и сроки, предусмотренные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ом, осуществи</w:t>
      </w:r>
      <w:r w:rsidR="005D4C63" w:rsidRPr="00EF7DEF">
        <w:rPr>
          <w:rFonts w:ascii="Times New Roman" w:hAnsi="Times New Roman" w:cs="Times New Roman"/>
          <w:sz w:val="17"/>
          <w:szCs w:val="17"/>
        </w:rPr>
        <w:t xml:space="preserve">ть </w:t>
      </w:r>
      <w:proofErr w:type="spellStart"/>
      <w:r w:rsidR="007408AF" w:rsidRPr="007408AF">
        <w:rPr>
          <w:rFonts w:ascii="Times New Roman" w:hAnsi="Times New Roman" w:cs="Times New Roman"/>
          <w:sz w:val="17"/>
          <w:szCs w:val="17"/>
        </w:rPr>
        <w:t>Поставк</w:t>
      </w:r>
      <w:proofErr w:type="spellEnd"/>
      <w:r w:rsidR="007408AF">
        <w:rPr>
          <w:rFonts w:ascii="Times New Roman" w:hAnsi="Times New Roman" w:cs="Times New Roman"/>
          <w:sz w:val="17"/>
          <w:szCs w:val="17"/>
          <w:lang w:val="en-US"/>
        </w:rPr>
        <w:t>e</w:t>
      </w:r>
      <w:r w:rsidR="007408AF" w:rsidRPr="007408AF">
        <w:rPr>
          <w:rFonts w:ascii="Times New Roman" w:hAnsi="Times New Roman" w:cs="Times New Roman"/>
          <w:sz w:val="17"/>
          <w:szCs w:val="17"/>
        </w:rPr>
        <w:t xml:space="preserve"> мебели для оснащения кабинета гериатра в рамках программы «Развитие здравоохранения в Санкт-Петербурге» для нужд СПб ГБУЗ "Городская поликлиника №114" в 2026 году.</w:t>
      </w:r>
      <w:r w:rsidR="00674A15" w:rsidRPr="00674A15">
        <w:rPr>
          <w:rFonts w:ascii="Times New Roman" w:hAnsi="Times New Roman" w:cs="Times New Roman"/>
          <w:sz w:val="17"/>
          <w:szCs w:val="17"/>
        </w:rPr>
        <w:t xml:space="preserve"> </w:t>
      </w:r>
      <w:r w:rsidRPr="00EF7DEF">
        <w:rPr>
          <w:rFonts w:ascii="Times New Roman" w:hAnsi="Times New Roman" w:cs="Times New Roman"/>
          <w:sz w:val="17"/>
          <w:szCs w:val="17"/>
        </w:rPr>
        <w:t xml:space="preserve">(далее -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>) в соответствии со Спецификацией (</w:t>
      </w:r>
      <w:hyperlink w:anchor="P38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1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 xml:space="preserve">Договору), 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Заказчик обязуется в порядке и сроки, предусмотренные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ом, принять и оплатить поставленное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надлежащим образам оказанные Услуги.</w:t>
      </w:r>
    </w:p>
    <w:p w:rsidR="005C54C8" w:rsidRPr="00EF7DEF" w:rsidRDefault="005C54C8" w:rsidP="00F440CC">
      <w:pPr>
        <w:pStyle w:val="ConsPlusNormal"/>
        <w:ind w:firstLine="539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1.2. Номенклатура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его количество определяются Спецификацией (</w:t>
      </w:r>
      <w:hyperlink w:anchor="P38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1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у), технические показатели - Техническими требованиями (</w:t>
      </w:r>
      <w:hyperlink w:anchor="P458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2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у).</w:t>
      </w:r>
    </w:p>
    <w:p w:rsidR="005C54C8" w:rsidRPr="00EF7DEF" w:rsidRDefault="005C54C8" w:rsidP="00F440CC">
      <w:pPr>
        <w:pStyle w:val="ConsPlusNormal"/>
        <w:ind w:firstLine="539"/>
        <w:jc w:val="both"/>
        <w:rPr>
          <w:rFonts w:ascii="Times New Roman" w:hAnsi="Times New Roman" w:cs="Times New Roman"/>
          <w:sz w:val="17"/>
          <w:szCs w:val="17"/>
        </w:rPr>
      </w:pPr>
      <w:bookmarkStart w:id="0" w:name="P49"/>
      <w:bookmarkEnd w:id="0"/>
      <w:r w:rsidRPr="00EF7DEF">
        <w:rPr>
          <w:rFonts w:ascii="Times New Roman" w:hAnsi="Times New Roman" w:cs="Times New Roman"/>
          <w:sz w:val="17"/>
          <w:szCs w:val="17"/>
        </w:rPr>
        <w:t xml:space="preserve">1.3. Поставка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осуществляется Поставщиком с разгрузкой с транспортного средства по адрес</w:t>
      </w:r>
      <w:r w:rsidR="00A15056" w:rsidRPr="00EF7DEF">
        <w:rPr>
          <w:rFonts w:ascii="Times New Roman" w:hAnsi="Times New Roman" w:cs="Times New Roman"/>
          <w:sz w:val="17"/>
          <w:szCs w:val="17"/>
        </w:rPr>
        <w:t>ам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соответствии с </w:t>
      </w:r>
      <w:r w:rsidR="0012677C" w:rsidRPr="00EF7DEF">
        <w:rPr>
          <w:rFonts w:ascii="Times New Roman" w:hAnsi="Times New Roman" w:cs="Times New Roman"/>
          <w:sz w:val="17"/>
          <w:szCs w:val="17"/>
        </w:rPr>
        <w:t>Планом распределения</w:t>
      </w:r>
      <w:r w:rsidRPr="00EF7DEF">
        <w:rPr>
          <w:rFonts w:ascii="Times New Roman" w:hAnsi="Times New Roman" w:cs="Times New Roman"/>
          <w:sz w:val="17"/>
          <w:szCs w:val="17"/>
        </w:rPr>
        <w:t xml:space="preserve"> (</w:t>
      </w:r>
      <w:hyperlink w:anchor="P53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3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у) (далее - Место доставки). 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 Цена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2.1. Цена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 и валюта платежа устанавливаются в российских рублях.</w:t>
      </w:r>
    </w:p>
    <w:p w:rsidR="002C781C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2.2. Цена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а, составляет </w:t>
      </w:r>
      <w:r w:rsidR="007408AF" w:rsidRPr="007408AF">
        <w:rPr>
          <w:rFonts w:ascii="Times New Roman" w:hAnsi="Times New Roman" w:cs="Times New Roman"/>
          <w:sz w:val="17"/>
          <w:szCs w:val="17"/>
        </w:rPr>
        <w:t>183 000 рублей 00 копеек (Сто восемьдесят три тысячи рублей 00 копеек)</w:t>
      </w:r>
      <w:r w:rsidR="002C781C" w:rsidRPr="00EF7DEF">
        <w:rPr>
          <w:rFonts w:ascii="Times New Roman" w:hAnsi="Times New Roman" w:cs="Times New Roman"/>
          <w:sz w:val="17"/>
          <w:szCs w:val="17"/>
        </w:rPr>
        <w:t>, в том числе НДС- %/без НДС.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2.3. Цена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включает в себя стоимость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Услуг,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 в соответствии с законодательством Российской Федерации.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2.4. Цена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является твердой и определяется на весь срок его исполнения, за исключением случаев, предусмотренных </w:t>
      </w:r>
      <w:hyperlink w:anchor="P57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пунктами 2.5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и </w:t>
      </w:r>
      <w:hyperlink w:anchor="P5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2.6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bookmarkStart w:id="1" w:name="P57"/>
      <w:bookmarkEnd w:id="1"/>
      <w:r w:rsidRPr="00EF7DEF">
        <w:rPr>
          <w:rFonts w:ascii="Times New Roman" w:hAnsi="Times New Roman" w:cs="Times New Roman"/>
          <w:sz w:val="17"/>
          <w:szCs w:val="17"/>
        </w:rPr>
        <w:t xml:space="preserve">2.5. Цена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может быть изменена, если по предложению Заказчика увеличивается предусмотренное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ом количество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не более чем на десять процентов или уменьшается предусмотренное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ом количество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не более чем на десять процентов.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пропорционально дополнительному количеству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, исходя из установленной в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е цены единицы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, но не более чем на десять процентов цены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а. При уменьшении предусмотренного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ом количества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Стороны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обязаны уменьшить цену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исходя из цены единицы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. Цена единицы дополнительно поставляемого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или цена единицы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при уменьшении предусмотренного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ом количества поставляемого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должна определяться как частное от деления первоначальной цены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на предусмотренное в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е количество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bookmarkStart w:id="2" w:name="P59"/>
      <w:bookmarkEnd w:id="2"/>
      <w:r w:rsidRPr="00EF7DEF">
        <w:rPr>
          <w:rFonts w:ascii="Times New Roman" w:hAnsi="Times New Roman" w:cs="Times New Roman"/>
          <w:sz w:val="17"/>
          <w:szCs w:val="17"/>
        </w:rPr>
        <w:t xml:space="preserve">2.6. По соглашению Сторон цена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может быть снижена </w:t>
      </w:r>
      <w:proofErr w:type="gramStart"/>
      <w:r w:rsidRPr="00EF7DEF">
        <w:rPr>
          <w:rFonts w:ascii="Times New Roman" w:hAnsi="Times New Roman" w:cs="Times New Roman"/>
          <w:sz w:val="17"/>
          <w:szCs w:val="17"/>
        </w:rPr>
        <w:t>без изменения</w:t>
      </w:r>
      <w:proofErr w:type="gramEnd"/>
      <w:r w:rsidRPr="00EF7DEF">
        <w:rPr>
          <w:rFonts w:ascii="Times New Roman" w:hAnsi="Times New Roman" w:cs="Times New Roman"/>
          <w:sz w:val="17"/>
          <w:szCs w:val="17"/>
        </w:rPr>
        <w:t xml:space="preserve"> предусмотренного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ом количества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иных условий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 Взаимодействие Сторон 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3.1. Поставщик обязан: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3.1.1. поставить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строгом соответствии с условиями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 в полном объеме, надлежащего качества и в установленные сроки;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3.1.</w:t>
      </w:r>
      <w:r w:rsidR="004601F2" w:rsidRPr="00EF7DEF">
        <w:rPr>
          <w:rFonts w:ascii="Times New Roman" w:hAnsi="Times New Roman" w:cs="Times New Roman"/>
          <w:sz w:val="17"/>
          <w:szCs w:val="17"/>
        </w:rPr>
        <w:t>2</w:t>
      </w:r>
      <w:r w:rsidRPr="00EF7DEF">
        <w:rPr>
          <w:rFonts w:ascii="Times New Roman" w:hAnsi="Times New Roman" w:cs="Times New Roman"/>
          <w:sz w:val="17"/>
          <w:szCs w:val="17"/>
        </w:rPr>
        <w:t xml:space="preserve">. обеспечить соответствие поставляемого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требованиям качества, безопасности в соответствии с законодательством Российской Федерации;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3.1.</w:t>
      </w:r>
      <w:r w:rsidR="004601F2" w:rsidRPr="00EF7DEF">
        <w:rPr>
          <w:rFonts w:ascii="Times New Roman" w:hAnsi="Times New Roman" w:cs="Times New Roman"/>
          <w:sz w:val="17"/>
          <w:szCs w:val="17"/>
        </w:rPr>
        <w:t>3</w:t>
      </w:r>
      <w:r w:rsidRPr="00EF7DEF">
        <w:rPr>
          <w:rFonts w:ascii="Times New Roman" w:hAnsi="Times New Roman" w:cs="Times New Roman"/>
          <w:sz w:val="17"/>
          <w:szCs w:val="17"/>
        </w:rPr>
        <w:t xml:space="preserve">. представлять по требованию Заказчика информацию и документы, относящиеся к предмету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для проверки исполнения Поставщиком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3.1.</w:t>
      </w:r>
      <w:r w:rsidR="004601F2" w:rsidRPr="00EF7DEF">
        <w:rPr>
          <w:rFonts w:ascii="Times New Roman" w:hAnsi="Times New Roman" w:cs="Times New Roman"/>
          <w:sz w:val="17"/>
          <w:szCs w:val="17"/>
        </w:rPr>
        <w:t>4</w:t>
      </w:r>
      <w:r w:rsidRPr="00EF7DEF">
        <w:rPr>
          <w:rFonts w:ascii="Times New Roman" w:hAnsi="Times New Roman" w:cs="Times New Roman"/>
          <w:sz w:val="17"/>
          <w:szCs w:val="17"/>
        </w:rPr>
        <w:t xml:space="preserve">. незамедлительно информировать Заказчика обо всех обстоятельствах, препятствующих исполнению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3.1.</w:t>
      </w:r>
      <w:r w:rsidR="004601F2" w:rsidRPr="00EF7DEF">
        <w:rPr>
          <w:rFonts w:ascii="Times New Roman" w:hAnsi="Times New Roman" w:cs="Times New Roman"/>
          <w:sz w:val="17"/>
          <w:szCs w:val="17"/>
        </w:rPr>
        <w:t>5</w:t>
      </w:r>
      <w:r w:rsidRPr="00EF7DEF">
        <w:rPr>
          <w:rFonts w:ascii="Times New Roman" w:hAnsi="Times New Roman" w:cs="Times New Roman"/>
          <w:sz w:val="17"/>
          <w:szCs w:val="17"/>
        </w:rPr>
        <w:t xml:space="preserve">. своими силами и за свой счет устранять допущенные недостатки при поставке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3.1.</w:t>
      </w:r>
      <w:r w:rsidR="004601F2" w:rsidRPr="00EF7DEF">
        <w:rPr>
          <w:rFonts w:ascii="Times New Roman" w:hAnsi="Times New Roman" w:cs="Times New Roman"/>
          <w:sz w:val="17"/>
          <w:szCs w:val="17"/>
        </w:rPr>
        <w:t>6</w:t>
      </w:r>
      <w:r w:rsidRPr="00EF7DEF">
        <w:rPr>
          <w:rFonts w:ascii="Times New Roman" w:hAnsi="Times New Roman" w:cs="Times New Roman"/>
          <w:sz w:val="17"/>
          <w:szCs w:val="17"/>
        </w:rPr>
        <w:t xml:space="preserve">. выполнять свои обязательства, предусмотренные положениями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bookmarkStart w:id="3" w:name="P78"/>
      <w:bookmarkEnd w:id="3"/>
      <w:r w:rsidRPr="00EF7DEF">
        <w:rPr>
          <w:rFonts w:ascii="Times New Roman" w:hAnsi="Times New Roman" w:cs="Times New Roman"/>
          <w:sz w:val="17"/>
          <w:szCs w:val="17"/>
        </w:rPr>
        <w:t>3.1.</w:t>
      </w:r>
      <w:r w:rsidR="004601F2" w:rsidRPr="00EF7DEF">
        <w:rPr>
          <w:rFonts w:ascii="Times New Roman" w:hAnsi="Times New Roman" w:cs="Times New Roman"/>
          <w:sz w:val="17"/>
          <w:szCs w:val="17"/>
        </w:rPr>
        <w:t>7</w:t>
      </w:r>
      <w:r w:rsidRPr="00EF7DEF">
        <w:rPr>
          <w:rFonts w:ascii="Times New Roman" w:hAnsi="Times New Roman" w:cs="Times New Roman"/>
          <w:sz w:val="17"/>
          <w:szCs w:val="17"/>
        </w:rPr>
        <w:t xml:space="preserve">. обеспечивать гарантии 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соответствии с </w:t>
      </w:r>
      <w:hyperlink w:anchor="P174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 xml:space="preserve">разделом </w:t>
        </w:r>
        <w:r w:rsidR="009730C8" w:rsidRPr="00EF7DEF">
          <w:rPr>
            <w:rFonts w:ascii="Times New Roman" w:hAnsi="Times New Roman" w:cs="Times New Roman"/>
            <w:color w:val="0000FF"/>
            <w:sz w:val="17"/>
            <w:szCs w:val="17"/>
          </w:rPr>
          <w:t>7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3.2. Поставщик вправе: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3.2.</w:t>
      </w:r>
      <w:r w:rsidR="004601F2" w:rsidRPr="00EF7DEF">
        <w:rPr>
          <w:rFonts w:ascii="Times New Roman" w:hAnsi="Times New Roman" w:cs="Times New Roman"/>
          <w:sz w:val="17"/>
          <w:szCs w:val="17"/>
        </w:rPr>
        <w:t>1</w:t>
      </w:r>
      <w:r w:rsidRPr="00EF7DEF">
        <w:rPr>
          <w:rFonts w:ascii="Times New Roman" w:hAnsi="Times New Roman" w:cs="Times New Roman"/>
          <w:sz w:val="17"/>
          <w:szCs w:val="17"/>
        </w:rPr>
        <w:t xml:space="preserve">. требовать от Заказчика предоставления имеющейся у него информации, необходимой для исполнения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3.2.</w:t>
      </w:r>
      <w:r w:rsidR="004601F2" w:rsidRPr="00EF7DEF">
        <w:rPr>
          <w:rFonts w:ascii="Times New Roman" w:hAnsi="Times New Roman" w:cs="Times New Roman"/>
          <w:sz w:val="17"/>
          <w:szCs w:val="17"/>
        </w:rPr>
        <w:t>2</w:t>
      </w:r>
      <w:r w:rsidRPr="00EF7DEF">
        <w:rPr>
          <w:rFonts w:ascii="Times New Roman" w:hAnsi="Times New Roman" w:cs="Times New Roman"/>
          <w:sz w:val="17"/>
          <w:szCs w:val="17"/>
        </w:rPr>
        <w:t xml:space="preserve">. требовать от Заказчика своевременной оплаты поставленного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порядке и на условиях, предусмотренных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ом;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3.3. Заказчик обязан: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3.3.1. предоставлять Поставщику всю имеющуюся у него информацию и документы, относящиеся к предмету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и необходимые для исполнения Поставщиком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3.3.</w:t>
      </w:r>
      <w:r w:rsidR="004601F2" w:rsidRPr="00EF7DEF">
        <w:rPr>
          <w:rFonts w:ascii="Times New Roman" w:hAnsi="Times New Roman" w:cs="Times New Roman"/>
          <w:sz w:val="17"/>
          <w:szCs w:val="17"/>
        </w:rPr>
        <w:t>2</w:t>
      </w:r>
      <w:r w:rsidRPr="00EF7DEF">
        <w:rPr>
          <w:rFonts w:ascii="Times New Roman" w:hAnsi="Times New Roman" w:cs="Times New Roman"/>
          <w:sz w:val="17"/>
          <w:szCs w:val="17"/>
        </w:rPr>
        <w:t>. своевременно принять и оплатить поставленн</w:t>
      </w:r>
      <w:r w:rsidR="004601F2" w:rsidRPr="00EF7DEF">
        <w:rPr>
          <w:rFonts w:ascii="Times New Roman" w:hAnsi="Times New Roman" w:cs="Times New Roman"/>
          <w:sz w:val="17"/>
          <w:szCs w:val="17"/>
        </w:rPr>
        <w:t>ый</w:t>
      </w:r>
      <w:r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>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3.3.</w:t>
      </w:r>
      <w:r w:rsidR="004601F2" w:rsidRPr="00EF7DEF">
        <w:rPr>
          <w:rFonts w:ascii="Times New Roman" w:hAnsi="Times New Roman" w:cs="Times New Roman"/>
          <w:sz w:val="17"/>
          <w:szCs w:val="17"/>
        </w:rPr>
        <w:t>3</w:t>
      </w:r>
      <w:r w:rsidRPr="00EF7DEF">
        <w:rPr>
          <w:rFonts w:ascii="Times New Roman" w:hAnsi="Times New Roman" w:cs="Times New Roman"/>
          <w:sz w:val="17"/>
          <w:szCs w:val="17"/>
        </w:rPr>
        <w:t xml:space="preserve">. выполнять свои обязательства, предусмотренные иными положениями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3.4. Заказчик вправе: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3.4.1. требовать от Поставщика надлежащего исполнения обязательств, предусмотренных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ом;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3.4.2. запрашивать у Поставщика информацию об исполнении им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3.4.3. проверять в любое время ход исполнения Поставщиком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3.4.4. осуществлять контроль соответствия качества поставляемого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, сроков поставки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требованиям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3.4.5. требовать от Поставщика устранения недостатков, допущенных при исполнении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lastRenderedPageBreak/>
        <w:t xml:space="preserve">3.4.6. отказаться от приемки некачественного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потребовать безвозмездного устранения недостатков;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3.4.7. привлекать экспертов для проверки соответствия исполнения Поставщиком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 требованиям, установленным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ом.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4. Упаковка и маркировка 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4.1. Поставщик должен обеспечить упаковку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, способную предотвратить его повреждение или порчу во время перевозки к Месту доставки. Упаковка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должна полностью обеспечивать условия транспортировки, предъявляемые к данному виду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При определении габаритов упаковки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4.2. Вся упаковка должна соответствовать требованиям законодательства Российской Федерации, иметь следующую маркировку: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Наименование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: ____________________</w:t>
      </w:r>
    </w:p>
    <w:p w:rsidR="005C54C8" w:rsidRPr="00EF7DEF" w:rsidRDefault="00DC60F4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N __________ 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Заказчик (название): __________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Поставщик (название компании): __________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Получатель: __________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Пункт назначения: __________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Грузоотправитель: ____________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Ящик/контейнер N ____, всего ящиков/контейнеров _____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Размеры (высота, длина, ширина) __________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Вес брутто _____ кг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Вес нетто _____ кг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4.3. Два экземпляра упаковочного листа с описанием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, указанием веса нетто, веса брутто, количества, указанием номера и даты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а, с приложением документации 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 должны сопровождать каждый ящик/контейнер. Один упаковочный лист должен находиться внутри ящика/контейнера, другой крепится с внешней стороны в водонепроницаемом конверте.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4.4. Упаковка и маркировка на упаковке, а также документация внутри и вне упаковки должны строго соответствовать специальным требованиям, установленным в Технических требованиях (</w:t>
      </w:r>
      <w:hyperlink w:anchor="P458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2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5. Порядок поставки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документация </w:t>
      </w:r>
    </w:p>
    <w:p w:rsidR="00D003F0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5.1. Поставка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осуществляется Поставщиком в Место доставки в соответствии с Планом распределения (</w:t>
      </w:r>
      <w:hyperlink w:anchor="P53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3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у) на условиях, предусмотренных </w:t>
      </w:r>
      <w:hyperlink w:anchor="P4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пунктом 1.3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E66B29" w:rsidRPr="00EF7DEF">
        <w:rPr>
          <w:rFonts w:ascii="Times New Roman" w:hAnsi="Times New Roman" w:cs="Times New Roman"/>
          <w:sz w:val="17"/>
          <w:szCs w:val="17"/>
        </w:rPr>
        <w:t>а</w:t>
      </w:r>
      <w:r w:rsidR="005670FA"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D003F0" w:rsidRPr="00D003F0">
        <w:rPr>
          <w:rFonts w:ascii="Times New Roman" w:hAnsi="Times New Roman" w:cs="Times New Roman"/>
          <w:sz w:val="17"/>
          <w:szCs w:val="17"/>
        </w:rPr>
        <w:t xml:space="preserve">в течение </w:t>
      </w:r>
      <w:r w:rsidR="007408AF">
        <w:rPr>
          <w:rFonts w:ascii="Times New Roman" w:hAnsi="Times New Roman" w:cs="Times New Roman"/>
          <w:sz w:val="17"/>
          <w:szCs w:val="17"/>
        </w:rPr>
        <w:t>10-ти календарных</w:t>
      </w:r>
      <w:r w:rsidR="008134FC">
        <w:rPr>
          <w:rFonts w:ascii="Times New Roman" w:hAnsi="Times New Roman" w:cs="Times New Roman"/>
          <w:sz w:val="17"/>
          <w:szCs w:val="17"/>
        </w:rPr>
        <w:t xml:space="preserve"> </w:t>
      </w:r>
      <w:r w:rsidR="00D003F0" w:rsidRPr="00D003F0">
        <w:rPr>
          <w:rFonts w:ascii="Times New Roman" w:hAnsi="Times New Roman" w:cs="Times New Roman"/>
          <w:sz w:val="17"/>
          <w:szCs w:val="17"/>
        </w:rPr>
        <w:t xml:space="preserve">дней с даты </w:t>
      </w:r>
      <w:r w:rsidR="00674A15">
        <w:rPr>
          <w:rFonts w:ascii="Times New Roman" w:hAnsi="Times New Roman" w:cs="Times New Roman"/>
          <w:sz w:val="17"/>
          <w:szCs w:val="17"/>
        </w:rPr>
        <w:t xml:space="preserve">заключения Договора. </w:t>
      </w:r>
    </w:p>
    <w:p w:rsidR="00674A15" w:rsidRPr="00EF7DEF" w:rsidRDefault="00674A15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674A15">
        <w:rPr>
          <w:rFonts w:ascii="Times New Roman" w:hAnsi="Times New Roman" w:cs="Times New Roman"/>
          <w:sz w:val="17"/>
          <w:szCs w:val="17"/>
        </w:rPr>
        <w:t>Доставка Товара до места складирования Товара (в соответствующее помещение, определяемое Заказчиком, включая подъем Товара на требуемый этаж), в том числе погрузо-разгрузочные работы осуществляется силами и за счет Поставщика. Сборка Товара производится силами и за счет Поставщика.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Поставщик за </w:t>
      </w:r>
      <w:r w:rsidR="00D003F0">
        <w:rPr>
          <w:rFonts w:ascii="Times New Roman" w:hAnsi="Times New Roman" w:cs="Times New Roman"/>
          <w:sz w:val="17"/>
          <w:szCs w:val="17"/>
        </w:rPr>
        <w:t>1</w:t>
      </w:r>
      <w:r w:rsidR="0051299E"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D003F0">
        <w:rPr>
          <w:rFonts w:ascii="Times New Roman" w:hAnsi="Times New Roman" w:cs="Times New Roman"/>
          <w:sz w:val="17"/>
          <w:szCs w:val="17"/>
        </w:rPr>
        <w:t>день</w:t>
      </w:r>
      <w:r w:rsidRPr="00EF7DEF">
        <w:rPr>
          <w:rFonts w:ascii="Times New Roman" w:hAnsi="Times New Roman" w:cs="Times New Roman"/>
          <w:sz w:val="17"/>
          <w:szCs w:val="17"/>
        </w:rPr>
        <w:t xml:space="preserve"> до осуществления поставки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соответствии с Отгрузочной разнарядкой (Планом распределения) (</w:t>
      </w:r>
      <w:hyperlink w:anchor="P53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3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у) направляет в адрес Получателей уведомление о времени доставки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Место доставки.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5.2. Фактической датой поставки считается дата, указанная в Акте приема-передачи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</w:t>
      </w:r>
      <w:hyperlink w:anchor="P56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4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bookmarkStart w:id="4" w:name="P133"/>
      <w:bookmarkEnd w:id="4"/>
      <w:r w:rsidRPr="00EF7DEF">
        <w:rPr>
          <w:rFonts w:ascii="Times New Roman" w:hAnsi="Times New Roman" w:cs="Times New Roman"/>
          <w:sz w:val="17"/>
          <w:szCs w:val="17"/>
        </w:rPr>
        <w:t xml:space="preserve">5.3. При поставке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Поставщик представляет следующую документацию: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а) копию регистрационного удостоверения 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>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б) техническую и (или) эксплуатационную документацию производителя (изготовителя)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на русском языке;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в) товарную накладную, оформленную в установленном порядке;</w:t>
      </w:r>
    </w:p>
    <w:p w:rsidR="005C54C8" w:rsidRPr="00EF7DEF" w:rsidRDefault="005C54C8" w:rsidP="0051299E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г) Акт приема-передачи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</w:t>
      </w:r>
      <w:hyperlink w:anchor="P56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4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 в двух экземплярах (один экземпляр для Заказчика и один экземпляр для Поставщика)</w:t>
      </w:r>
      <w:r w:rsidR="0051299E"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bookmarkStart w:id="5" w:name="P144"/>
      <w:bookmarkEnd w:id="5"/>
      <w:r w:rsidRPr="00EF7DEF">
        <w:rPr>
          <w:rFonts w:ascii="Times New Roman" w:hAnsi="Times New Roman" w:cs="Times New Roman"/>
          <w:sz w:val="17"/>
          <w:szCs w:val="17"/>
        </w:rPr>
        <w:t xml:space="preserve">6. Порядок приемки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6.1. Приемка поставленного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осуществляется в ходе 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Заказчику (Получателю) в Месте доставки и включает в себя следующее: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а) проверку по упаковочным листам номенклатуры поставленного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на соответствие Спецификации (</w:t>
      </w:r>
      <w:hyperlink w:anchor="P38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1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 и Техническим требованиям (</w:t>
      </w:r>
      <w:hyperlink w:anchor="P458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2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б) проверку полноты и правильности оформления комплекта сопроводительных документов в соответствии с условиями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в) контроль наличия/отсутствия внешних повреждений оригинальной упаковки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г) проверку наличия необходимых документов (копий документов) 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: регистрационных удостоверений, документа, подтверждающего соответствие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, выданного уполномоченными органами (организациями);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д) проверку наличия технической и (или) эксплуатационной документации производителя (изготовителя)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на русском языке;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е) проверку комплектности и целостности поставленного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Приемка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осуществляется в соответствии с требованиями законодательства Российской Федерации.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По факту приемки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Поставщик и Заказчик (Получатель) подписывают Акт приема-передачи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</w:t>
      </w:r>
      <w:hyperlink w:anchor="P56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4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bookmarkStart w:id="6" w:name="P155"/>
      <w:bookmarkEnd w:id="6"/>
      <w:r w:rsidRPr="00EF7DEF">
        <w:rPr>
          <w:rFonts w:ascii="Times New Roman" w:hAnsi="Times New Roman" w:cs="Times New Roman"/>
          <w:sz w:val="17"/>
          <w:szCs w:val="17"/>
        </w:rPr>
        <w:t xml:space="preserve">6.2. Для проверки предоставленных Поставщиком результатов поставки, предусмотренных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ом, в части их соответствия условиям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Заказчик проводит экспертизу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порядке, предусмотренном </w:t>
      </w:r>
      <w:hyperlink r:id="rId8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статьей 94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Федерального закона 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bookmarkStart w:id="7" w:name="P156"/>
      <w:bookmarkEnd w:id="7"/>
      <w:r w:rsidRPr="00EF7DEF">
        <w:rPr>
          <w:rFonts w:ascii="Times New Roman" w:hAnsi="Times New Roman" w:cs="Times New Roman"/>
          <w:sz w:val="17"/>
          <w:szCs w:val="17"/>
        </w:rPr>
        <w:t xml:space="preserve">6.3. Заказчик (Получатель) в течение </w:t>
      </w:r>
      <w:r w:rsidR="0051299E" w:rsidRPr="00EF7DEF">
        <w:rPr>
          <w:rFonts w:ascii="Times New Roman" w:hAnsi="Times New Roman" w:cs="Times New Roman"/>
          <w:sz w:val="17"/>
          <w:szCs w:val="17"/>
        </w:rPr>
        <w:t>5 рабочих</w:t>
      </w:r>
      <w:r w:rsidRPr="00EF7DEF">
        <w:rPr>
          <w:rFonts w:ascii="Times New Roman" w:hAnsi="Times New Roman" w:cs="Times New Roman"/>
          <w:sz w:val="17"/>
          <w:szCs w:val="17"/>
        </w:rPr>
        <w:t xml:space="preserve"> дней со дня получения от Поставщика документов, предусмотренных </w:t>
      </w:r>
      <w:hyperlink w:anchor="P133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пунктом 5.3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а, направляет Поставщику подписанный Акт приема-передачи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</w:t>
      </w:r>
      <w:hyperlink w:anchor="P56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4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 или мотивированный отказ от подписания, в котором указываются недостатки и сроки их устранения.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6.4. После устранения недостатков, послуживших основанием для </w:t>
      </w:r>
      <w:proofErr w:type="spellStart"/>
      <w:r w:rsidRPr="00EF7DEF">
        <w:rPr>
          <w:rFonts w:ascii="Times New Roman" w:hAnsi="Times New Roman" w:cs="Times New Roman"/>
          <w:sz w:val="17"/>
          <w:szCs w:val="17"/>
        </w:rPr>
        <w:t>неподписания</w:t>
      </w:r>
      <w:proofErr w:type="spellEnd"/>
      <w:r w:rsidRPr="00EF7DEF">
        <w:rPr>
          <w:rFonts w:ascii="Times New Roman" w:hAnsi="Times New Roman" w:cs="Times New Roman"/>
          <w:sz w:val="17"/>
          <w:szCs w:val="17"/>
        </w:rPr>
        <w:t xml:space="preserve"> Акта приема-передачи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</w:t>
      </w:r>
      <w:hyperlink w:anchor="P56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4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у), Поставщик и Заказчик (Получатель) подписывают Акт приема-передачи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</w:t>
      </w:r>
      <w:hyperlink w:anchor="P56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4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у) в порядке и сроки, предусмотренные </w:t>
      </w:r>
      <w:hyperlink w:anchor="P15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пунктами 6.2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и </w:t>
      </w:r>
      <w:hyperlink w:anchor="P156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6.3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lastRenderedPageBreak/>
        <w:t xml:space="preserve">6.5. Со дня подписания Акта приема-передачи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</w:t>
      </w:r>
      <w:hyperlink w:anchor="P56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4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у) Заказчиком (Получателем) все риски случайной гибели, утраты или повреждения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переходят к Заказчику (Получателю).</w:t>
      </w:r>
    </w:p>
    <w:p w:rsidR="005C54C8" w:rsidRPr="00EF7DEF" w:rsidRDefault="009730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bookmarkStart w:id="8" w:name="P174"/>
      <w:bookmarkEnd w:id="8"/>
      <w:r w:rsidRPr="00EF7DEF">
        <w:rPr>
          <w:rFonts w:ascii="Times New Roman" w:hAnsi="Times New Roman" w:cs="Times New Roman"/>
          <w:sz w:val="17"/>
          <w:szCs w:val="17"/>
        </w:rPr>
        <w:t>7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 Гарантии 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7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.1. Поставщик гарантирует, что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, поставленное в соответствии с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>ом, является новым, неиспользованным, серийно выпускаемым/изготовленным по индивидуальному заказу (выбрать нужное).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Поставщик гарантирует, что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, поставленное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у, не имеет дефектов, связанных с конструкцией, материалами или функционированием при штатном использовании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соответствии со Спецификацией (</w:t>
      </w:r>
      <w:hyperlink w:anchor="P38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1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у), Техническими требованиями (</w:t>
      </w:r>
      <w:hyperlink w:anchor="P458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2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у), технической и (или) эксплуатационной документацией производителя (изготовителя)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7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.2. Поставщик предоставляет Заказчику (Получателю) гарантии производителя (изготовителя)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, а также надлежащее качество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="005C54C8"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7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.3. Поставщик гарантирует полное соответствие поставляемого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условиям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>а, устранение неисправностей, связанных с дефектами производства, устранение неисправностей посредством замены запасных частей.</w:t>
      </w:r>
    </w:p>
    <w:p w:rsidR="0012677C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7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.4. Гарантия Поставщика на поставленное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составляет </w:t>
      </w:r>
      <w:r w:rsidR="0051299E" w:rsidRPr="00EF7DEF">
        <w:rPr>
          <w:rFonts w:ascii="Times New Roman" w:hAnsi="Times New Roman" w:cs="Times New Roman"/>
          <w:sz w:val="17"/>
          <w:szCs w:val="17"/>
        </w:rPr>
        <w:t>12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месяцев. Гарантия производителя 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составляет </w:t>
      </w:r>
      <w:r w:rsidR="00517E25" w:rsidRPr="00EF7DEF">
        <w:rPr>
          <w:rFonts w:ascii="Times New Roman" w:hAnsi="Times New Roman" w:cs="Times New Roman"/>
          <w:sz w:val="17"/>
          <w:szCs w:val="17"/>
        </w:rPr>
        <w:t>12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месяцев. Гарантийный срок начинает исчисляться со дня подписания соответствующего Акта ввода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="0012677C" w:rsidRPr="00EF7DEF">
        <w:rPr>
          <w:rFonts w:ascii="Times New Roman" w:hAnsi="Times New Roman" w:cs="Times New Roman"/>
          <w:sz w:val="17"/>
          <w:szCs w:val="17"/>
        </w:rPr>
        <w:t xml:space="preserve"> в эксплуатацию.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7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.5. Неисправное или дефектное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будет возвращено Поставщику за его счет в сроки, согласованные Заказчиком (Получателем) и Поставщиком. В случае замены или исправления дефектного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гарантийный срок на данное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продлевается.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7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.6. Поставщик не несет гарантийной ответственности за неполадки и неисправности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="005C54C8" w:rsidRPr="00EF7DEF">
        <w:rPr>
          <w:rFonts w:ascii="Times New Roman" w:hAnsi="Times New Roman" w:cs="Times New Roman"/>
          <w:sz w:val="17"/>
          <w:szCs w:val="17"/>
        </w:rPr>
        <w:t>, если они произошли: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а) в результате внесения Заказчиком (Получателем) или третьей стороной модификаций или изменений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без письменного согласия Поставщика;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б) в результате нарушения правил эксплуатации и обслуживания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, предусмотренных технической и (или) эксплуатационной документацией производителя (изготовителя)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9730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8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 Порядок расчетов </w:t>
      </w:r>
    </w:p>
    <w:p w:rsidR="0012677C" w:rsidRPr="00EF7DEF" w:rsidRDefault="009730C8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8</w:t>
      </w:r>
      <w:r w:rsidR="0012677C" w:rsidRPr="00EF7DEF">
        <w:rPr>
          <w:rFonts w:ascii="Times New Roman" w:hAnsi="Times New Roman" w:cs="Times New Roman"/>
          <w:sz w:val="17"/>
          <w:szCs w:val="17"/>
        </w:rPr>
        <w:t>.1. Оплата по Договору осуществляется за счет средств Внебюджетных средств</w:t>
      </w:r>
      <w:r w:rsidR="003B3B6A" w:rsidRPr="00EF7DEF">
        <w:rPr>
          <w:rFonts w:ascii="Times New Roman" w:hAnsi="Times New Roman" w:cs="Times New Roman"/>
          <w:sz w:val="17"/>
          <w:szCs w:val="17"/>
        </w:rPr>
        <w:t>.</w:t>
      </w:r>
    </w:p>
    <w:p w:rsidR="0012677C" w:rsidRPr="00EF7DEF" w:rsidRDefault="009730C8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8</w:t>
      </w:r>
      <w:r w:rsidR="0012677C" w:rsidRPr="00EF7DEF">
        <w:rPr>
          <w:rFonts w:ascii="Times New Roman" w:hAnsi="Times New Roman" w:cs="Times New Roman"/>
          <w:sz w:val="17"/>
          <w:szCs w:val="17"/>
        </w:rPr>
        <w:t>.2. Оплата по Договору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12677C" w:rsidRPr="00EF7DEF" w:rsidRDefault="009730C8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bookmarkStart w:id="9" w:name="P176"/>
      <w:bookmarkEnd w:id="9"/>
      <w:r w:rsidRPr="00EF7DEF">
        <w:rPr>
          <w:rFonts w:ascii="Times New Roman" w:hAnsi="Times New Roman" w:cs="Times New Roman"/>
          <w:sz w:val="17"/>
          <w:szCs w:val="17"/>
        </w:rPr>
        <w:t>8</w:t>
      </w:r>
      <w:r w:rsidR="0012677C" w:rsidRPr="00EF7DEF">
        <w:rPr>
          <w:rFonts w:ascii="Times New Roman" w:hAnsi="Times New Roman" w:cs="Times New Roman"/>
          <w:sz w:val="17"/>
          <w:szCs w:val="17"/>
        </w:rPr>
        <w:t xml:space="preserve">.3. Оплата по Договору за поставленный Товар осуществляется Заказчиком после представления Поставщиком документов, предусмотренных </w:t>
      </w:r>
      <w:hyperlink r:id="rId9" w:anchor="P130" w:history="1">
        <w:r w:rsidR="0012677C" w:rsidRPr="00EF7DEF">
          <w:rPr>
            <w:rStyle w:val="a5"/>
            <w:rFonts w:ascii="Times New Roman" w:hAnsi="Times New Roman" w:cs="Times New Roman"/>
            <w:sz w:val="17"/>
            <w:szCs w:val="17"/>
          </w:rPr>
          <w:t>пунктом 5.3</w:t>
        </w:r>
      </w:hyperlink>
      <w:r w:rsidR="0012677C" w:rsidRPr="00EF7DEF">
        <w:rPr>
          <w:rFonts w:ascii="Times New Roman" w:hAnsi="Times New Roman" w:cs="Times New Roman"/>
          <w:sz w:val="17"/>
          <w:szCs w:val="17"/>
        </w:rPr>
        <w:t xml:space="preserve"> Договора, а также документов на оплату:</w:t>
      </w:r>
    </w:p>
    <w:p w:rsidR="0012677C" w:rsidRPr="00EF7DEF" w:rsidRDefault="0012677C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bookmarkStart w:id="10" w:name="P177"/>
      <w:bookmarkEnd w:id="10"/>
      <w:r w:rsidRPr="00EF7DEF">
        <w:rPr>
          <w:rFonts w:ascii="Times New Roman" w:hAnsi="Times New Roman" w:cs="Times New Roman"/>
          <w:sz w:val="17"/>
          <w:szCs w:val="17"/>
        </w:rPr>
        <w:t>а) счета;</w:t>
      </w:r>
    </w:p>
    <w:p w:rsidR="0012677C" w:rsidRPr="00EF7DEF" w:rsidRDefault="0012677C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б) счета-фактуры</w:t>
      </w:r>
      <w:r w:rsidRPr="00EF7DEF">
        <w:rPr>
          <w:rStyle w:val="a8"/>
          <w:rFonts w:ascii="Times New Roman" w:hAnsi="Times New Roman" w:cs="Times New Roman"/>
          <w:sz w:val="17"/>
          <w:szCs w:val="17"/>
        </w:rPr>
        <w:footnoteReference w:id="1"/>
      </w:r>
      <w:r w:rsidRPr="00EF7DEF">
        <w:rPr>
          <w:rFonts w:ascii="Times New Roman" w:hAnsi="Times New Roman" w:cs="Times New Roman"/>
          <w:sz w:val="17"/>
          <w:szCs w:val="17"/>
        </w:rPr>
        <w:t>;</w:t>
      </w:r>
    </w:p>
    <w:p w:rsidR="0012677C" w:rsidRPr="00EF7DEF" w:rsidRDefault="0012677C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в) товарной накладной;</w:t>
      </w:r>
    </w:p>
    <w:p w:rsidR="0012677C" w:rsidRPr="00EF7DEF" w:rsidRDefault="0012677C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г) Акта приема-передачи (</w:t>
      </w:r>
      <w:hyperlink r:id="rId10" w:anchor="P564" w:history="1">
        <w:r w:rsidRPr="00EF7DEF">
          <w:rPr>
            <w:rStyle w:val="a5"/>
            <w:rFonts w:ascii="Times New Roman" w:hAnsi="Times New Roman" w:cs="Times New Roman"/>
            <w:sz w:val="17"/>
            <w:szCs w:val="17"/>
          </w:rPr>
          <w:t xml:space="preserve">приложение N </w:t>
        </w:r>
      </w:hyperlink>
      <w:r w:rsidRPr="00EF7DEF">
        <w:rPr>
          <w:rFonts w:ascii="Times New Roman" w:hAnsi="Times New Roman" w:cs="Times New Roman"/>
          <w:sz w:val="17"/>
          <w:szCs w:val="17"/>
        </w:rPr>
        <w:t>4 к Договору).</w:t>
      </w:r>
    </w:p>
    <w:p w:rsidR="0012677C" w:rsidRPr="00EF7DEF" w:rsidRDefault="009730C8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8</w:t>
      </w:r>
      <w:r w:rsidR="0012677C" w:rsidRPr="00EF7DEF">
        <w:rPr>
          <w:rFonts w:ascii="Times New Roman" w:hAnsi="Times New Roman" w:cs="Times New Roman"/>
          <w:sz w:val="17"/>
          <w:szCs w:val="17"/>
        </w:rPr>
        <w:t xml:space="preserve">.4. На всех документах, перечисленных в </w:t>
      </w:r>
      <w:hyperlink r:id="rId11" w:anchor="P177" w:history="1">
        <w:r w:rsidR="0012677C" w:rsidRPr="00EF7DEF">
          <w:rPr>
            <w:rStyle w:val="a5"/>
            <w:rFonts w:ascii="Times New Roman" w:hAnsi="Times New Roman" w:cs="Times New Roman"/>
            <w:sz w:val="17"/>
            <w:szCs w:val="17"/>
          </w:rPr>
          <w:t>подпунктах "а"</w:t>
        </w:r>
      </w:hyperlink>
      <w:r w:rsidR="0012677C" w:rsidRPr="00EF7DEF">
        <w:rPr>
          <w:rFonts w:ascii="Times New Roman" w:hAnsi="Times New Roman" w:cs="Times New Roman"/>
          <w:sz w:val="17"/>
          <w:szCs w:val="17"/>
        </w:rPr>
        <w:t xml:space="preserve"> - </w:t>
      </w:r>
      <w:hyperlink r:id="rId12" w:anchor="P182" w:history="1">
        <w:r w:rsidR="0012677C" w:rsidRPr="00EF7DEF">
          <w:rPr>
            <w:rStyle w:val="a5"/>
            <w:rFonts w:ascii="Times New Roman" w:hAnsi="Times New Roman" w:cs="Times New Roman"/>
            <w:sz w:val="17"/>
            <w:szCs w:val="17"/>
          </w:rPr>
          <w:t>"г"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пункта 8</w:t>
      </w:r>
      <w:r w:rsidR="0012677C" w:rsidRPr="00EF7DEF">
        <w:rPr>
          <w:rFonts w:ascii="Times New Roman" w:hAnsi="Times New Roman" w:cs="Times New Roman"/>
          <w:sz w:val="17"/>
          <w:szCs w:val="17"/>
        </w:rPr>
        <w:t>.3 Договора, должны быть указаны наименование Заказчика, Поставщика, номер и дата Договора, даты оформления и подписания документов.</w:t>
      </w:r>
    </w:p>
    <w:p w:rsidR="0012677C" w:rsidRPr="00EF7DEF" w:rsidRDefault="009730C8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8</w:t>
      </w:r>
      <w:r w:rsidR="0012677C" w:rsidRPr="00EF7DEF">
        <w:rPr>
          <w:rFonts w:ascii="Times New Roman" w:hAnsi="Times New Roman" w:cs="Times New Roman"/>
          <w:sz w:val="17"/>
          <w:szCs w:val="17"/>
        </w:rPr>
        <w:t xml:space="preserve">.5. Оплата по Договору осуществляется Заказчиком по факту поставки Товара, предусмотренного Спецификацией (приложение N 1 Договору) и Техническими характеристиками (приложение N 2 к Договору), в течение </w:t>
      </w:r>
      <w:r w:rsidR="00952DD6" w:rsidRPr="00EF7DEF">
        <w:rPr>
          <w:rFonts w:ascii="Times New Roman" w:hAnsi="Times New Roman" w:cs="Times New Roman"/>
          <w:sz w:val="17"/>
          <w:szCs w:val="17"/>
        </w:rPr>
        <w:t>10</w:t>
      </w:r>
      <w:r w:rsidR="0012677C" w:rsidRPr="00EF7DEF">
        <w:rPr>
          <w:rFonts w:ascii="Times New Roman" w:hAnsi="Times New Roman" w:cs="Times New Roman"/>
          <w:sz w:val="17"/>
          <w:szCs w:val="17"/>
        </w:rPr>
        <w:t xml:space="preserve"> рабочих дней с даты подписания Заказчиком Акта приема-передачи Товара (приложение</w:t>
      </w:r>
      <w:r w:rsidR="00715769" w:rsidRPr="00EF7DEF">
        <w:rPr>
          <w:rFonts w:ascii="Times New Roman" w:hAnsi="Times New Roman" w:cs="Times New Roman"/>
          <w:sz w:val="17"/>
          <w:szCs w:val="17"/>
        </w:rPr>
        <w:t xml:space="preserve"> N 4</w:t>
      </w:r>
      <w:r w:rsidR="0012677C" w:rsidRPr="00EF7DEF">
        <w:rPr>
          <w:rFonts w:ascii="Times New Roman" w:hAnsi="Times New Roman" w:cs="Times New Roman"/>
          <w:sz w:val="17"/>
          <w:szCs w:val="17"/>
        </w:rPr>
        <w:t xml:space="preserve"> к Договору) на основании документов, предусмотренных </w:t>
      </w:r>
      <w:hyperlink r:id="rId13" w:anchor="Par176" w:tooltip="9.3. Оплата по Контракту за поставленный Товар осуществляется Заказчиком после представления Поставщиком в срок _______________ (указать предельный срок, определяемый календарной датой или периодом времени) документов, предусмотренных пунктом 5.3 Контракт" w:history="1">
        <w:r w:rsidR="0012677C" w:rsidRPr="00EF7DEF">
          <w:rPr>
            <w:rStyle w:val="a5"/>
            <w:rFonts w:ascii="Times New Roman" w:hAnsi="Times New Roman" w:cs="Times New Roman"/>
            <w:sz w:val="17"/>
            <w:szCs w:val="17"/>
          </w:rPr>
          <w:t xml:space="preserve">пунктом </w:t>
        </w:r>
        <w:r w:rsidRPr="00EF7DEF">
          <w:rPr>
            <w:rStyle w:val="a5"/>
            <w:rFonts w:ascii="Times New Roman" w:hAnsi="Times New Roman" w:cs="Times New Roman"/>
            <w:sz w:val="17"/>
            <w:szCs w:val="17"/>
          </w:rPr>
          <w:t>8</w:t>
        </w:r>
        <w:r w:rsidR="0012677C" w:rsidRPr="00EF7DEF">
          <w:rPr>
            <w:rStyle w:val="a5"/>
            <w:rFonts w:ascii="Times New Roman" w:hAnsi="Times New Roman" w:cs="Times New Roman"/>
            <w:sz w:val="17"/>
            <w:szCs w:val="17"/>
          </w:rPr>
          <w:t>.3</w:t>
        </w:r>
      </w:hyperlink>
      <w:r w:rsidR="0012677C" w:rsidRPr="00EF7DEF">
        <w:rPr>
          <w:rFonts w:ascii="Times New Roman" w:hAnsi="Times New Roman" w:cs="Times New Roman"/>
          <w:sz w:val="17"/>
          <w:szCs w:val="17"/>
        </w:rPr>
        <w:t xml:space="preserve"> Договора.</w:t>
      </w:r>
    </w:p>
    <w:p w:rsidR="0012677C" w:rsidRPr="00EF7DEF" w:rsidRDefault="009730C8" w:rsidP="0012677C">
      <w:pPr>
        <w:ind w:firstLine="567"/>
        <w:jc w:val="both"/>
        <w:rPr>
          <w:sz w:val="17"/>
          <w:szCs w:val="17"/>
        </w:rPr>
      </w:pPr>
      <w:r w:rsidRPr="00EF7DEF">
        <w:rPr>
          <w:sz w:val="17"/>
          <w:szCs w:val="17"/>
        </w:rPr>
        <w:t>8</w:t>
      </w:r>
      <w:r w:rsidR="0012677C" w:rsidRPr="00EF7DEF">
        <w:rPr>
          <w:sz w:val="17"/>
          <w:szCs w:val="17"/>
        </w:rPr>
        <w:t xml:space="preserve">.6. В случае неисполнения или ненадлежащего исполнения </w:t>
      </w:r>
      <w:r w:rsidR="0012677C" w:rsidRPr="00EF7DEF">
        <w:rPr>
          <w:sz w:val="17"/>
          <w:szCs w:val="17"/>
          <w:lang w:eastAsia="ar-SA"/>
        </w:rPr>
        <w:t xml:space="preserve">Поставщиком принятых на себя обязательств, оплата принятых Заказчиком Товаров производится Заказчиком на основании пункта 3.4.8 Договора за вычетом суммы неустойки (штрафа, пени). </w:t>
      </w:r>
    </w:p>
    <w:p w:rsidR="005C54C8" w:rsidRPr="00EF7DEF" w:rsidRDefault="009730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9</w:t>
      </w:r>
      <w:r w:rsidR="005C54C8" w:rsidRPr="00EF7DEF">
        <w:rPr>
          <w:rFonts w:ascii="Times New Roman" w:hAnsi="Times New Roman" w:cs="Times New Roman"/>
          <w:sz w:val="17"/>
          <w:szCs w:val="17"/>
        </w:rPr>
        <w:t>. Ответственность Сторон</w:t>
      </w:r>
    </w:p>
    <w:p w:rsidR="0012677C" w:rsidRPr="00EF7DEF" w:rsidRDefault="009730C8" w:rsidP="0012677C">
      <w:pPr>
        <w:ind w:firstLine="567"/>
        <w:jc w:val="both"/>
        <w:rPr>
          <w:color w:val="000000"/>
          <w:sz w:val="17"/>
          <w:szCs w:val="17"/>
        </w:rPr>
      </w:pPr>
      <w:r w:rsidRPr="00EF7DEF">
        <w:rPr>
          <w:sz w:val="17"/>
          <w:szCs w:val="17"/>
        </w:rPr>
        <w:t>9</w:t>
      </w:r>
      <w:r w:rsidR="0012677C" w:rsidRPr="00EF7DEF">
        <w:rPr>
          <w:sz w:val="17"/>
          <w:szCs w:val="17"/>
        </w:rPr>
        <w:t xml:space="preserve">.1. 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Федерации, в том числе, в соответствии с Правилами  </w:t>
      </w:r>
      <w:r w:rsidR="0012677C" w:rsidRPr="00EF7DEF">
        <w:rPr>
          <w:color w:val="000000"/>
          <w:sz w:val="17"/>
          <w:szCs w:val="17"/>
        </w:rPr>
        <w:t xml:space="preserve">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</w:t>
      </w:r>
      <w:r w:rsidR="0012677C" w:rsidRPr="00EF7DEF">
        <w:rPr>
          <w:sz w:val="17"/>
          <w:szCs w:val="17"/>
        </w:rPr>
        <w:t xml:space="preserve">утвержденными постановлением Правительства Российской Федерации от 30 августа 2017 г. № 1042 и статьей 34 Федерального закона </w:t>
      </w:r>
      <w:r w:rsidR="0012677C" w:rsidRPr="00EF7DEF">
        <w:rPr>
          <w:color w:val="000000"/>
          <w:sz w:val="17"/>
          <w:szCs w:val="17"/>
        </w:rPr>
        <w:t>от 05.04.2013 N 44-ФЗ "О договорной системе в сфере закупок товаров, работ, услуг для обеспечения государственных и муниципальных нужд".</w:t>
      </w:r>
    </w:p>
    <w:p w:rsidR="0012677C" w:rsidRPr="00EF7DEF" w:rsidRDefault="0012677C" w:rsidP="0012677C">
      <w:pPr>
        <w:pStyle w:val="a3"/>
        <w:tabs>
          <w:tab w:val="num" w:pos="900"/>
        </w:tabs>
        <w:spacing w:before="60"/>
        <w:ind w:firstLine="567"/>
        <w:rPr>
          <w:sz w:val="17"/>
          <w:szCs w:val="17"/>
        </w:rPr>
      </w:pPr>
      <w:r w:rsidRPr="00EF7DEF">
        <w:rPr>
          <w:b/>
          <w:sz w:val="17"/>
          <w:szCs w:val="17"/>
        </w:rPr>
        <w:t xml:space="preserve"> </w:t>
      </w:r>
      <w:r w:rsidR="009730C8" w:rsidRPr="00EF7DEF">
        <w:rPr>
          <w:sz w:val="17"/>
          <w:szCs w:val="17"/>
        </w:rPr>
        <w:t>9</w:t>
      </w:r>
      <w:r w:rsidRPr="00EF7DEF">
        <w:rPr>
          <w:sz w:val="17"/>
          <w:szCs w:val="17"/>
        </w:rPr>
        <w:t>.2. Ответственность Заказчика</w:t>
      </w:r>
    </w:p>
    <w:p w:rsidR="0012677C" w:rsidRPr="00EF7DEF" w:rsidRDefault="009730C8" w:rsidP="0012677C">
      <w:pPr>
        <w:pStyle w:val="a3"/>
        <w:tabs>
          <w:tab w:val="num" w:pos="900"/>
        </w:tabs>
        <w:ind w:firstLine="567"/>
        <w:rPr>
          <w:b/>
          <w:sz w:val="17"/>
          <w:szCs w:val="17"/>
        </w:rPr>
      </w:pPr>
      <w:r w:rsidRPr="00EF7DEF">
        <w:rPr>
          <w:sz w:val="17"/>
          <w:szCs w:val="17"/>
        </w:rPr>
        <w:t>9</w:t>
      </w:r>
      <w:r w:rsidR="0012677C" w:rsidRPr="00EF7DEF">
        <w:rPr>
          <w:sz w:val="17"/>
          <w:szCs w:val="17"/>
          <w:lang w:eastAsia="zh-CN"/>
        </w:rPr>
        <w:t xml:space="preserve">.2.1. </w:t>
      </w:r>
      <w:r w:rsidR="0012677C" w:rsidRPr="00EF7DEF">
        <w:rPr>
          <w:sz w:val="17"/>
          <w:szCs w:val="17"/>
        </w:rPr>
        <w:t xml:space="preserve">В случае просрочки исполнения Заказчиком обязательств, предусмотренных договором, а также в иных случаях ненадлежащего исполнения Заказчиком обязательств, предусмотренных договором Поставщик вправе потребовать уплаты неустоек (штрафов, пеней). </w:t>
      </w:r>
    </w:p>
    <w:p w:rsidR="0012677C" w:rsidRPr="00EF7DEF" w:rsidRDefault="009730C8" w:rsidP="0012677C">
      <w:pPr>
        <w:ind w:firstLine="567"/>
        <w:jc w:val="both"/>
        <w:rPr>
          <w:color w:val="000000"/>
          <w:sz w:val="17"/>
          <w:szCs w:val="17"/>
        </w:rPr>
      </w:pPr>
      <w:r w:rsidRPr="00EF7DEF">
        <w:rPr>
          <w:sz w:val="17"/>
          <w:szCs w:val="17"/>
        </w:rPr>
        <w:t>9</w:t>
      </w:r>
      <w:r w:rsidR="0012677C" w:rsidRPr="00EF7DEF">
        <w:rPr>
          <w:sz w:val="17"/>
          <w:szCs w:val="17"/>
        </w:rPr>
        <w:t xml:space="preserve">.2.2. </w:t>
      </w:r>
      <w:r w:rsidR="0012677C" w:rsidRPr="00EF7DEF">
        <w:rPr>
          <w:color w:val="000000"/>
          <w:sz w:val="17"/>
          <w:szCs w:val="17"/>
        </w:rPr>
        <w:t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2677C" w:rsidRPr="00EF7DEF" w:rsidRDefault="009730C8" w:rsidP="0012677C">
      <w:pPr>
        <w:ind w:firstLine="567"/>
        <w:jc w:val="both"/>
        <w:rPr>
          <w:color w:val="000000"/>
          <w:sz w:val="17"/>
          <w:szCs w:val="17"/>
        </w:rPr>
      </w:pPr>
      <w:r w:rsidRPr="00EF7DEF">
        <w:rPr>
          <w:sz w:val="17"/>
          <w:szCs w:val="17"/>
        </w:rPr>
        <w:t>9</w:t>
      </w:r>
      <w:r w:rsidR="0012677C" w:rsidRPr="00EF7DEF">
        <w:rPr>
          <w:sz w:val="17"/>
          <w:szCs w:val="17"/>
        </w:rPr>
        <w:t xml:space="preserve">.2.3 </w:t>
      </w:r>
      <w:r w:rsidR="0012677C" w:rsidRPr="00EF7DEF">
        <w:rPr>
          <w:color w:val="000000"/>
          <w:sz w:val="17"/>
          <w:szCs w:val="17"/>
        </w:rPr>
        <w:t xml:space="preserve"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</w:t>
      </w:r>
    </w:p>
    <w:p w:rsidR="0012677C" w:rsidRPr="00EF7DEF" w:rsidRDefault="009730C8" w:rsidP="0012677C">
      <w:pPr>
        <w:ind w:firstLine="567"/>
        <w:jc w:val="both"/>
        <w:rPr>
          <w:sz w:val="17"/>
          <w:szCs w:val="17"/>
        </w:rPr>
      </w:pPr>
      <w:r w:rsidRPr="00EF7DEF">
        <w:rPr>
          <w:sz w:val="17"/>
          <w:szCs w:val="17"/>
        </w:rPr>
        <w:t>9</w:t>
      </w:r>
      <w:r w:rsidR="0012677C" w:rsidRPr="00EF7DEF">
        <w:rPr>
          <w:sz w:val="17"/>
          <w:szCs w:val="17"/>
        </w:rPr>
        <w:t xml:space="preserve">.2.4. </w:t>
      </w:r>
      <w:r w:rsidR="0012677C" w:rsidRPr="00EF7DEF">
        <w:rPr>
          <w:rFonts w:eastAsia="Calibri"/>
          <w:sz w:val="17"/>
          <w:szCs w:val="17"/>
        </w:rPr>
        <w:t>За каждый факт неисполнения Заказчиком обязательств, предусмотренных настоящим договором (за исключением просрочки исполнения обязательств, предусмотренных настоящим договором) размер штрафа устанавливается в суммы и составляет</w:t>
      </w:r>
      <w:r w:rsidR="0012677C" w:rsidRPr="00EF7DEF">
        <w:rPr>
          <w:sz w:val="17"/>
          <w:szCs w:val="17"/>
        </w:rPr>
        <w:t xml:space="preserve"> 1000,00 (Одна тысяча) рублей 00 копеек, если цена договора не превышает 3 млн. рублей (включительно).</w:t>
      </w:r>
    </w:p>
    <w:p w:rsidR="0012677C" w:rsidRPr="00EF7DEF" w:rsidRDefault="009730C8" w:rsidP="0012677C">
      <w:pPr>
        <w:pStyle w:val="a3"/>
        <w:tabs>
          <w:tab w:val="num" w:pos="900"/>
        </w:tabs>
        <w:ind w:firstLine="567"/>
        <w:rPr>
          <w:color w:val="000000"/>
          <w:sz w:val="17"/>
          <w:szCs w:val="17"/>
        </w:rPr>
      </w:pPr>
      <w:r w:rsidRPr="00EF7DEF">
        <w:rPr>
          <w:color w:val="000000"/>
          <w:sz w:val="17"/>
          <w:szCs w:val="17"/>
        </w:rPr>
        <w:t>9</w:t>
      </w:r>
      <w:r w:rsidR="0012677C" w:rsidRPr="00EF7DEF">
        <w:rPr>
          <w:color w:val="000000"/>
          <w:sz w:val="17"/>
          <w:szCs w:val="17"/>
        </w:rPr>
        <w:t>.2.5.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:rsidR="0012677C" w:rsidRPr="00EF7DEF" w:rsidRDefault="009730C8" w:rsidP="0012677C">
      <w:pPr>
        <w:autoSpaceDE w:val="0"/>
        <w:autoSpaceDN w:val="0"/>
        <w:adjustRightInd w:val="0"/>
        <w:spacing w:before="60"/>
        <w:ind w:firstLine="567"/>
        <w:jc w:val="both"/>
        <w:rPr>
          <w:rFonts w:eastAsia="Calibri"/>
          <w:sz w:val="17"/>
          <w:szCs w:val="17"/>
        </w:rPr>
      </w:pPr>
      <w:r w:rsidRPr="00EF7DEF">
        <w:rPr>
          <w:rFonts w:eastAsia="Calibri"/>
          <w:sz w:val="17"/>
          <w:szCs w:val="17"/>
        </w:rPr>
        <w:t>9</w:t>
      </w:r>
      <w:r w:rsidR="0012677C" w:rsidRPr="00EF7DEF">
        <w:rPr>
          <w:rFonts w:eastAsia="Calibri"/>
          <w:sz w:val="17"/>
          <w:szCs w:val="17"/>
        </w:rPr>
        <w:t>.3. Ответственность Поставщика.</w:t>
      </w:r>
    </w:p>
    <w:p w:rsidR="0012677C" w:rsidRPr="00EF7DEF" w:rsidRDefault="009730C8" w:rsidP="0012677C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color w:val="FF0000"/>
          <w:sz w:val="17"/>
          <w:szCs w:val="17"/>
        </w:rPr>
      </w:pPr>
      <w:r w:rsidRPr="00EF7DEF">
        <w:rPr>
          <w:sz w:val="17"/>
          <w:szCs w:val="17"/>
        </w:rPr>
        <w:lastRenderedPageBreak/>
        <w:t>9</w:t>
      </w:r>
      <w:r w:rsidR="0012677C" w:rsidRPr="00EF7DEF">
        <w:rPr>
          <w:sz w:val="17"/>
          <w:szCs w:val="17"/>
        </w:rPr>
        <w:t xml:space="preserve">.3.1. </w:t>
      </w:r>
      <w:r w:rsidR="0012677C" w:rsidRPr="00EF7DEF">
        <w:rPr>
          <w:rFonts w:eastAsia="Calibri"/>
          <w:bCs/>
          <w:sz w:val="17"/>
          <w:szCs w:val="17"/>
        </w:rPr>
        <w:t xml:space="preserve">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 </w:t>
      </w:r>
    </w:p>
    <w:p w:rsidR="0012677C" w:rsidRPr="00EF7DEF" w:rsidRDefault="009730C8" w:rsidP="0012677C">
      <w:pPr>
        <w:ind w:firstLine="567"/>
        <w:jc w:val="both"/>
        <w:rPr>
          <w:color w:val="000000"/>
          <w:sz w:val="17"/>
          <w:szCs w:val="17"/>
        </w:rPr>
      </w:pPr>
      <w:r w:rsidRPr="00EF7DEF">
        <w:rPr>
          <w:sz w:val="17"/>
          <w:szCs w:val="17"/>
        </w:rPr>
        <w:t>9</w:t>
      </w:r>
      <w:r w:rsidR="0012677C" w:rsidRPr="00EF7DEF">
        <w:rPr>
          <w:sz w:val="17"/>
          <w:szCs w:val="17"/>
        </w:rPr>
        <w:t xml:space="preserve">.3.2. </w:t>
      </w:r>
      <w:r w:rsidR="0012677C" w:rsidRPr="00EF7DEF">
        <w:rPr>
          <w:color w:val="000000"/>
          <w:sz w:val="17"/>
          <w:szCs w:val="17"/>
        </w:rPr>
        <w:t>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12677C" w:rsidRPr="00EF7DEF" w:rsidRDefault="009730C8" w:rsidP="0012677C">
      <w:pPr>
        <w:ind w:firstLine="567"/>
        <w:jc w:val="both"/>
        <w:rPr>
          <w:sz w:val="17"/>
          <w:szCs w:val="17"/>
        </w:rPr>
      </w:pPr>
      <w:r w:rsidRPr="00EF7DEF">
        <w:rPr>
          <w:rFonts w:eastAsia="Calibri"/>
          <w:sz w:val="17"/>
          <w:szCs w:val="17"/>
        </w:rPr>
        <w:t>9</w:t>
      </w:r>
      <w:r w:rsidR="0012677C" w:rsidRPr="00EF7DEF">
        <w:rPr>
          <w:rFonts w:eastAsia="Calibri"/>
          <w:sz w:val="17"/>
          <w:szCs w:val="17"/>
        </w:rPr>
        <w:t xml:space="preserve">.3.3. </w:t>
      </w:r>
      <w:r w:rsidR="0012677C" w:rsidRPr="00EF7DEF">
        <w:rPr>
          <w:color w:val="000000"/>
          <w:sz w:val="17"/>
          <w:szCs w:val="17"/>
        </w:rPr>
        <w:t xml:space="preserve"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</w:t>
      </w:r>
      <w:r w:rsidR="0012677C" w:rsidRPr="00EF7DEF">
        <w:rPr>
          <w:sz w:val="17"/>
          <w:szCs w:val="17"/>
        </w:rPr>
        <w:t>10% цены договора, если цена договора не превышает 3 млн. рублей (включительно).</w:t>
      </w:r>
    </w:p>
    <w:p w:rsidR="0012677C" w:rsidRPr="00EF7DEF" w:rsidRDefault="009730C8" w:rsidP="0012677C">
      <w:pPr>
        <w:pStyle w:val="a3"/>
        <w:tabs>
          <w:tab w:val="num" w:pos="900"/>
        </w:tabs>
        <w:ind w:firstLine="567"/>
        <w:rPr>
          <w:sz w:val="17"/>
          <w:szCs w:val="17"/>
        </w:rPr>
      </w:pPr>
      <w:r w:rsidRPr="00EF7DEF">
        <w:rPr>
          <w:rFonts w:eastAsia="Calibri"/>
          <w:sz w:val="17"/>
          <w:szCs w:val="17"/>
        </w:rPr>
        <w:t>9</w:t>
      </w:r>
      <w:r w:rsidR="0012677C" w:rsidRPr="00EF7DEF">
        <w:rPr>
          <w:rFonts w:eastAsia="Calibri"/>
          <w:sz w:val="17"/>
          <w:szCs w:val="17"/>
        </w:rPr>
        <w:t xml:space="preserve">.3.5.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 (при наличии в договоре таких обязательств), Поставщик выплачивает Заказчику штраф в размере </w:t>
      </w:r>
      <w:r w:rsidR="0012677C" w:rsidRPr="00EF7DEF">
        <w:rPr>
          <w:sz w:val="17"/>
          <w:szCs w:val="17"/>
        </w:rPr>
        <w:t>1 000,00 (Одна тысяча) рублей 00 копеек, если цена договора не превышает 3 млн. рублей (включительно).</w:t>
      </w:r>
    </w:p>
    <w:p w:rsidR="0012677C" w:rsidRPr="00EF7DEF" w:rsidRDefault="009730C8" w:rsidP="0012677C">
      <w:pPr>
        <w:pStyle w:val="a3"/>
        <w:tabs>
          <w:tab w:val="num" w:pos="900"/>
        </w:tabs>
        <w:ind w:firstLine="567"/>
        <w:rPr>
          <w:color w:val="000000"/>
          <w:sz w:val="17"/>
          <w:szCs w:val="17"/>
        </w:rPr>
      </w:pPr>
      <w:r w:rsidRPr="00EF7DEF">
        <w:rPr>
          <w:rFonts w:eastAsia="Calibri"/>
          <w:sz w:val="17"/>
          <w:szCs w:val="17"/>
        </w:rPr>
        <w:t>9</w:t>
      </w:r>
      <w:r w:rsidR="0012677C" w:rsidRPr="00EF7DEF">
        <w:rPr>
          <w:rFonts w:eastAsia="Calibri"/>
          <w:sz w:val="17"/>
          <w:szCs w:val="17"/>
        </w:rPr>
        <w:t xml:space="preserve">.4. </w:t>
      </w:r>
      <w:r w:rsidR="0012677C" w:rsidRPr="00EF7DEF">
        <w:rPr>
          <w:color w:val="000000"/>
          <w:sz w:val="17"/>
          <w:szCs w:val="17"/>
        </w:rPr>
        <w:t>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12677C" w:rsidRPr="00EF7DEF" w:rsidRDefault="009730C8" w:rsidP="0012677C">
      <w:pPr>
        <w:autoSpaceDE w:val="0"/>
        <w:autoSpaceDN w:val="0"/>
        <w:adjustRightInd w:val="0"/>
        <w:ind w:firstLine="567"/>
        <w:jc w:val="both"/>
        <w:rPr>
          <w:sz w:val="17"/>
          <w:szCs w:val="17"/>
        </w:rPr>
      </w:pPr>
      <w:r w:rsidRPr="00EF7DEF">
        <w:rPr>
          <w:rFonts w:eastAsia="Calibri"/>
          <w:sz w:val="17"/>
          <w:szCs w:val="17"/>
        </w:rPr>
        <w:t>9</w:t>
      </w:r>
      <w:r w:rsidR="0012677C" w:rsidRPr="00EF7DEF">
        <w:rPr>
          <w:rFonts w:eastAsia="Calibri"/>
          <w:sz w:val="17"/>
          <w:szCs w:val="17"/>
        </w:rPr>
        <w:t>.5.</w:t>
      </w:r>
      <w:r w:rsidR="0012677C" w:rsidRPr="00EF7DEF">
        <w:rPr>
          <w:sz w:val="17"/>
          <w:szCs w:val="17"/>
        </w:rPr>
        <w:t>В случае неисполнения или ненадлежащего исполнения Поставщиком обязательств по договору оплата может быть по выбору Заказчика осуществлена путем выплаты Поставщику суммы, уменьшенной на сумму начисленной неустойки (штрафа, пени).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0</w:t>
      </w:r>
      <w:r w:rsidRPr="00EF7DEF">
        <w:rPr>
          <w:rFonts w:ascii="Times New Roman" w:hAnsi="Times New Roman" w:cs="Times New Roman"/>
          <w:sz w:val="17"/>
          <w:szCs w:val="17"/>
        </w:rPr>
        <w:t xml:space="preserve">. Срок действия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а, изменение и расторжение</w:t>
      </w:r>
      <w:r w:rsidR="00E21DCC"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0</w:t>
      </w:r>
      <w:r w:rsidRPr="00EF7DEF">
        <w:rPr>
          <w:rFonts w:ascii="Times New Roman" w:hAnsi="Times New Roman" w:cs="Times New Roman"/>
          <w:sz w:val="17"/>
          <w:szCs w:val="17"/>
        </w:rPr>
        <w:t xml:space="preserve">.1.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715769" w:rsidRPr="00EF7DEF">
        <w:rPr>
          <w:rFonts w:ascii="Times New Roman" w:hAnsi="Times New Roman" w:cs="Times New Roman"/>
          <w:sz w:val="17"/>
          <w:szCs w:val="17"/>
        </w:rPr>
        <w:t xml:space="preserve"> вступает в силу со дня его подписания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действует до </w:t>
      </w:r>
      <w:r w:rsidR="00B7216B" w:rsidRPr="00EF7DEF">
        <w:rPr>
          <w:rFonts w:ascii="Times New Roman" w:hAnsi="Times New Roman" w:cs="Times New Roman"/>
          <w:sz w:val="17"/>
          <w:szCs w:val="17"/>
        </w:rPr>
        <w:t>31</w:t>
      </w:r>
      <w:r w:rsidR="00715769" w:rsidRPr="00EF7DEF">
        <w:rPr>
          <w:rFonts w:ascii="Times New Roman" w:hAnsi="Times New Roman" w:cs="Times New Roman"/>
          <w:sz w:val="17"/>
          <w:szCs w:val="17"/>
        </w:rPr>
        <w:t>.12.202</w:t>
      </w:r>
      <w:r w:rsidR="001A1615">
        <w:rPr>
          <w:rFonts w:ascii="Times New Roman" w:hAnsi="Times New Roman" w:cs="Times New Roman"/>
          <w:sz w:val="17"/>
          <w:szCs w:val="17"/>
        </w:rPr>
        <w:t>6</w:t>
      </w:r>
      <w:r w:rsidR="00715769" w:rsidRPr="00EF7DEF">
        <w:rPr>
          <w:rFonts w:ascii="Times New Roman" w:hAnsi="Times New Roman" w:cs="Times New Roman"/>
          <w:sz w:val="17"/>
          <w:szCs w:val="17"/>
        </w:rPr>
        <w:t xml:space="preserve"> года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0</w:t>
      </w:r>
      <w:r w:rsidRPr="00EF7DEF">
        <w:rPr>
          <w:rFonts w:ascii="Times New Roman" w:hAnsi="Times New Roman" w:cs="Times New Roman"/>
          <w:sz w:val="17"/>
          <w:szCs w:val="17"/>
        </w:rPr>
        <w:t xml:space="preserve">.2. Все изменения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должны быть совершены в письменном виде и оформлены дополнительными соглашениями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0</w:t>
      </w:r>
      <w:r w:rsidRPr="00EF7DEF">
        <w:rPr>
          <w:rFonts w:ascii="Times New Roman" w:hAnsi="Times New Roman" w:cs="Times New Roman"/>
          <w:sz w:val="17"/>
          <w:szCs w:val="17"/>
        </w:rPr>
        <w:t xml:space="preserve">.3.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от исполнения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 в соответствии с гражданским законодательством.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0</w:t>
      </w:r>
      <w:r w:rsidRPr="00EF7DEF">
        <w:rPr>
          <w:rFonts w:ascii="Times New Roman" w:hAnsi="Times New Roman" w:cs="Times New Roman"/>
          <w:sz w:val="17"/>
          <w:szCs w:val="17"/>
        </w:rPr>
        <w:t xml:space="preserve">.4. Стороны вправе принять решение об одностороннем отказе от исполнения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по основаниям, предусмотренным Гражданским </w:t>
      </w:r>
      <w:hyperlink r:id="rId14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кодексом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Российской Федерации, для одностороннего отказа от исполнения отдельных видов обязательств в порядке и сроки, определенные </w:t>
      </w:r>
      <w:hyperlink r:id="rId1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статьей 95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Федерального закона 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ной системе.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0</w:t>
      </w:r>
      <w:r w:rsidRPr="00EF7DEF">
        <w:rPr>
          <w:rFonts w:ascii="Times New Roman" w:hAnsi="Times New Roman" w:cs="Times New Roman"/>
          <w:sz w:val="17"/>
          <w:szCs w:val="17"/>
        </w:rPr>
        <w:t xml:space="preserve">.5. В случае если Заказчиком проведена экспертиза поставленного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с привлечением экспертов, экспертных организаций, решение об одностороннем отказе от исполнения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может быть принято Заказчиком только при условии, что по результатам экспертизы поставленного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заключении эксперта, экспертной организации будут подтверждены нарушения условий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а, послужившие основанием для одностороннего отказа Заказчика от исполнения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0</w:t>
      </w:r>
      <w:r w:rsidRPr="00EF7DEF">
        <w:rPr>
          <w:rFonts w:ascii="Times New Roman" w:hAnsi="Times New Roman" w:cs="Times New Roman"/>
          <w:sz w:val="17"/>
          <w:szCs w:val="17"/>
        </w:rPr>
        <w:t xml:space="preserve">.6. Заказчик обязан принять решение об одностороннем отказе от исполнения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а, если в ходе исполнения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0</w:t>
      </w:r>
      <w:r w:rsidRPr="00EF7DEF">
        <w:rPr>
          <w:rFonts w:ascii="Times New Roman" w:hAnsi="Times New Roman" w:cs="Times New Roman"/>
          <w:sz w:val="17"/>
          <w:szCs w:val="17"/>
        </w:rPr>
        <w:t xml:space="preserve">.7. Существенные условия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могут быть изменены только в случаях, предусмотренных Федеральным </w:t>
      </w:r>
      <w:hyperlink r:id="rId16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законом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ной системе.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1</w:t>
      </w:r>
      <w:r w:rsidRPr="00EF7DEF">
        <w:rPr>
          <w:rFonts w:ascii="Times New Roman" w:hAnsi="Times New Roman" w:cs="Times New Roman"/>
          <w:sz w:val="17"/>
          <w:szCs w:val="17"/>
        </w:rPr>
        <w:t>. Исключительные права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1</w:t>
      </w:r>
      <w:r w:rsidRPr="00EF7DEF">
        <w:rPr>
          <w:rFonts w:ascii="Times New Roman" w:hAnsi="Times New Roman" w:cs="Times New Roman"/>
          <w:sz w:val="17"/>
          <w:szCs w:val="17"/>
        </w:rPr>
        <w:t xml:space="preserve">.1. Поставщик гарантирует отсутствие нарушения исключительных прав третьих лиц, связанных с поставкой и использованием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рамках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1</w:t>
      </w:r>
      <w:r w:rsidRPr="00EF7DEF">
        <w:rPr>
          <w:rFonts w:ascii="Times New Roman" w:hAnsi="Times New Roman" w:cs="Times New Roman"/>
          <w:sz w:val="17"/>
          <w:szCs w:val="17"/>
        </w:rPr>
        <w:t xml:space="preserve">.2. Все убытки, понесенные Заказчиком при нарушении исключительных прав третьих лиц при использовании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, включая судебные расходы и материальный ущерб, возмещаются Поставщиком.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2</w:t>
      </w:r>
      <w:r w:rsidRPr="00EF7DEF">
        <w:rPr>
          <w:rFonts w:ascii="Times New Roman" w:hAnsi="Times New Roman" w:cs="Times New Roman"/>
          <w:sz w:val="17"/>
          <w:szCs w:val="17"/>
        </w:rPr>
        <w:t>. Обстоятельства непреодолимой силы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12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.1. Стороны освобождаются от ответственности за полное или частичное неисполнение своих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>у, если их неисполнение явилось следствием обстоятельств непреодолимой силы.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12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.2. Под обстоятельствами непреодолимой силы понимают такие обстоятельства, которые возникли после заключения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>у и подтверждены соответствующими уполномоченными органами.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12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.3. Сторона, у которой возникли обстоятельства непреодолимой силы, обязана в течение </w:t>
      </w:r>
      <w:r w:rsidR="00715769" w:rsidRPr="00EF7DEF">
        <w:rPr>
          <w:rFonts w:ascii="Times New Roman" w:hAnsi="Times New Roman" w:cs="Times New Roman"/>
          <w:sz w:val="17"/>
          <w:szCs w:val="17"/>
        </w:rPr>
        <w:t xml:space="preserve">5 (пяти) </w:t>
      </w:r>
      <w:r w:rsidR="005C54C8" w:rsidRPr="00EF7DEF">
        <w:rPr>
          <w:rFonts w:ascii="Times New Roman" w:hAnsi="Times New Roman" w:cs="Times New Roman"/>
          <w:sz w:val="17"/>
          <w:szCs w:val="17"/>
        </w:rPr>
        <w:t>дней письменно информировать другую Сторону о случившемся и его причинах.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12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.4. Если, по мнению Сторон, исполнение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>у продлевается соразмерно времени, которое необходимо для учета действия этих обстоятельств и их последствий.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3</w:t>
      </w:r>
      <w:r w:rsidRPr="00EF7DEF">
        <w:rPr>
          <w:rFonts w:ascii="Times New Roman" w:hAnsi="Times New Roman" w:cs="Times New Roman"/>
          <w:sz w:val="17"/>
          <w:szCs w:val="17"/>
        </w:rPr>
        <w:t xml:space="preserve">. Уведомления 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3</w:t>
      </w:r>
      <w:r w:rsidRPr="00EF7DEF">
        <w:rPr>
          <w:rFonts w:ascii="Times New Roman" w:hAnsi="Times New Roman" w:cs="Times New Roman"/>
          <w:sz w:val="17"/>
          <w:szCs w:val="17"/>
        </w:rPr>
        <w:t xml:space="preserve">.1. Любое уведомление, которое одна Сторона направляет другой Стороне в соответствии с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715769" w:rsidRPr="00EF7DEF">
        <w:rPr>
          <w:rFonts w:ascii="Times New Roman" w:hAnsi="Times New Roman" w:cs="Times New Roman"/>
          <w:sz w:val="17"/>
          <w:szCs w:val="17"/>
        </w:rPr>
        <w:t xml:space="preserve">ом, высылается в виде электронного или почтового направления </w:t>
      </w:r>
      <w:r w:rsidRPr="00EF7DEF">
        <w:rPr>
          <w:rFonts w:ascii="Times New Roman" w:hAnsi="Times New Roman" w:cs="Times New Roman"/>
          <w:sz w:val="17"/>
          <w:szCs w:val="17"/>
        </w:rPr>
        <w:t>по адресу другой Стороны с подтверждением о получении.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3</w:t>
      </w:r>
      <w:r w:rsidRPr="00EF7DEF">
        <w:rPr>
          <w:rFonts w:ascii="Times New Roman" w:hAnsi="Times New Roman" w:cs="Times New Roman"/>
          <w:sz w:val="17"/>
          <w:szCs w:val="17"/>
        </w:rPr>
        <w:t xml:space="preserve">.2. Уведомление считается доставленным </w:t>
      </w:r>
      <w:r w:rsidR="00715769" w:rsidRPr="00EF7DEF">
        <w:rPr>
          <w:rFonts w:ascii="Times New Roman" w:hAnsi="Times New Roman" w:cs="Times New Roman"/>
          <w:sz w:val="17"/>
          <w:szCs w:val="17"/>
        </w:rPr>
        <w:t>после получения подтверждения с другой Стороны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4</w:t>
      </w:r>
      <w:r w:rsidRPr="00EF7DEF">
        <w:rPr>
          <w:rFonts w:ascii="Times New Roman" w:hAnsi="Times New Roman" w:cs="Times New Roman"/>
          <w:sz w:val="17"/>
          <w:szCs w:val="17"/>
        </w:rPr>
        <w:t xml:space="preserve">. Дополнительные условия и заключительные положения 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4</w:t>
      </w:r>
      <w:r w:rsidRPr="00EF7DEF">
        <w:rPr>
          <w:rFonts w:ascii="Times New Roman" w:hAnsi="Times New Roman" w:cs="Times New Roman"/>
          <w:sz w:val="17"/>
          <w:szCs w:val="17"/>
        </w:rPr>
        <w:t xml:space="preserve">.1. Во всем, что не предусмотрено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ом, Стороны руководствуются законодательством Российской Федерации.</w:t>
      </w:r>
    </w:p>
    <w:p w:rsidR="00715769" w:rsidRPr="00EF7DEF" w:rsidRDefault="005C54C8" w:rsidP="00715769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bookmarkStart w:id="11" w:name="P334"/>
      <w:bookmarkEnd w:id="11"/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4</w:t>
      </w:r>
      <w:r w:rsidRPr="00EF7DEF">
        <w:rPr>
          <w:rFonts w:ascii="Times New Roman" w:hAnsi="Times New Roman" w:cs="Times New Roman"/>
          <w:sz w:val="17"/>
          <w:szCs w:val="17"/>
        </w:rPr>
        <w:t xml:space="preserve">.2. </w:t>
      </w:r>
      <w:r w:rsidR="00715769" w:rsidRPr="00EF7DEF">
        <w:rPr>
          <w:rFonts w:ascii="Times New Roman" w:hAnsi="Times New Roman" w:cs="Times New Roman"/>
          <w:sz w:val="17"/>
          <w:szCs w:val="17"/>
        </w:rPr>
        <w:t>Обязательства по Договору считаются выполненными Поставщиком после подписания Сторонами Акта приема-передачи Товара (приложение N 4 к Договору).</w:t>
      </w:r>
    </w:p>
    <w:p w:rsidR="005C54C8" w:rsidRPr="00EF7DEF" w:rsidRDefault="005C54C8" w:rsidP="00715769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4</w:t>
      </w:r>
      <w:r w:rsidRPr="00EF7DEF">
        <w:rPr>
          <w:rFonts w:ascii="Times New Roman" w:hAnsi="Times New Roman" w:cs="Times New Roman"/>
          <w:sz w:val="17"/>
          <w:szCs w:val="17"/>
        </w:rPr>
        <w:t xml:space="preserve">.3. Все споры и разногласия в связи с исполнением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а, разрешаются путем переговоров. Если по результатам переговоров Стороны не приходят к согласию, дело передается на рассмотрение в </w:t>
      </w:r>
      <w:r w:rsidR="00715769" w:rsidRPr="00EF7DEF">
        <w:rPr>
          <w:rFonts w:ascii="Times New Roman" w:hAnsi="Times New Roman" w:cs="Times New Roman"/>
          <w:sz w:val="17"/>
          <w:szCs w:val="17"/>
        </w:rPr>
        <w:t xml:space="preserve">Арбитражный суд города Санкт-Петербурга и </w:t>
      </w:r>
      <w:r w:rsidR="00715769" w:rsidRPr="00EF7DEF">
        <w:rPr>
          <w:rFonts w:ascii="Times New Roman" w:hAnsi="Times New Roman" w:cs="Times New Roman"/>
          <w:sz w:val="17"/>
          <w:szCs w:val="17"/>
        </w:rPr>
        <w:lastRenderedPageBreak/>
        <w:t>Ленинградской области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4</w:t>
      </w:r>
      <w:r w:rsidRPr="00EF7DEF">
        <w:rPr>
          <w:rFonts w:ascii="Times New Roman" w:hAnsi="Times New Roman" w:cs="Times New Roman"/>
          <w:sz w:val="17"/>
          <w:szCs w:val="17"/>
        </w:rPr>
        <w:t xml:space="preserve">.4. Настоящий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 составлен в </w:t>
      </w:r>
      <w:r w:rsidR="00715769" w:rsidRPr="00EF7DEF">
        <w:rPr>
          <w:rFonts w:ascii="Times New Roman" w:hAnsi="Times New Roman" w:cs="Times New Roman"/>
          <w:sz w:val="17"/>
          <w:szCs w:val="17"/>
        </w:rPr>
        <w:t>2-х</w:t>
      </w:r>
      <w:r w:rsidRPr="00EF7DEF">
        <w:rPr>
          <w:rFonts w:ascii="Times New Roman" w:hAnsi="Times New Roman" w:cs="Times New Roman"/>
          <w:sz w:val="17"/>
          <w:szCs w:val="17"/>
        </w:rPr>
        <w:t xml:space="preserve"> экземплярах, идентичных по содержанию и имеющих одинаковую юридическую</w:t>
      </w:r>
      <w:r w:rsidR="00715769" w:rsidRPr="00EF7DEF">
        <w:rPr>
          <w:rFonts w:ascii="Times New Roman" w:hAnsi="Times New Roman" w:cs="Times New Roman"/>
          <w:sz w:val="17"/>
          <w:szCs w:val="17"/>
        </w:rPr>
        <w:t xml:space="preserve"> силу, один - для Исполнителя, один</w:t>
      </w:r>
      <w:r w:rsidRPr="00EF7DEF">
        <w:rPr>
          <w:rFonts w:ascii="Times New Roman" w:hAnsi="Times New Roman" w:cs="Times New Roman"/>
          <w:sz w:val="17"/>
          <w:szCs w:val="17"/>
        </w:rPr>
        <w:t xml:space="preserve"> - для Заказчика.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4</w:t>
      </w:r>
      <w:r w:rsidRPr="00EF7DEF">
        <w:rPr>
          <w:rFonts w:ascii="Times New Roman" w:hAnsi="Times New Roman" w:cs="Times New Roman"/>
          <w:sz w:val="17"/>
          <w:szCs w:val="17"/>
        </w:rPr>
        <w:t xml:space="preserve">.5. Приложения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 являются его неотъемлемой частью.</w:t>
      </w:r>
    </w:p>
    <w:tbl>
      <w:tblPr>
        <w:tblW w:w="98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00"/>
        <w:gridCol w:w="340"/>
        <w:gridCol w:w="7440"/>
      </w:tblGrid>
      <w:tr w:rsidR="005C54C8" w:rsidRPr="00EF7DEF" w:rsidTr="0012677C">
        <w:trPr>
          <w:trHeight w:val="23"/>
        </w:trPr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 xml:space="preserve">Приложения к </w:t>
            </w:r>
            <w:r w:rsidR="00DC60F4" w:rsidRPr="00EF7DEF">
              <w:rPr>
                <w:rFonts w:ascii="Times New Roman" w:hAnsi="Times New Roman" w:cs="Times New Roman"/>
                <w:sz w:val="17"/>
                <w:szCs w:val="17"/>
              </w:rPr>
              <w:t>Договор</w:t>
            </w: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у:</w:t>
            </w:r>
          </w:p>
        </w:tc>
      </w:tr>
      <w:tr w:rsidR="005C54C8" w:rsidRPr="00EF7DEF" w:rsidTr="005527F7">
        <w:trPr>
          <w:trHeight w:val="23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ED0939" w:rsidP="00F440C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  <w:hyperlink w:anchor="P389" w:history="1">
              <w:r w:rsidR="005C54C8" w:rsidRPr="00EF7DEF">
                <w:rPr>
                  <w:rFonts w:ascii="Times New Roman" w:hAnsi="Times New Roman" w:cs="Times New Roman"/>
                  <w:color w:val="0000FF"/>
                  <w:sz w:val="17"/>
                  <w:szCs w:val="17"/>
                </w:rPr>
                <w:t>Приложение N 1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Спецификация;</w:t>
            </w:r>
          </w:p>
        </w:tc>
      </w:tr>
      <w:tr w:rsidR="005C54C8" w:rsidRPr="00EF7DEF" w:rsidTr="0012677C">
        <w:trPr>
          <w:trHeight w:val="57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ED0939" w:rsidP="00F440C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  <w:hyperlink w:anchor="P458" w:history="1">
              <w:r w:rsidR="005C54C8" w:rsidRPr="00EF7DEF">
                <w:rPr>
                  <w:rFonts w:ascii="Times New Roman" w:hAnsi="Times New Roman" w:cs="Times New Roman"/>
                  <w:color w:val="0000FF"/>
                  <w:sz w:val="17"/>
                  <w:szCs w:val="17"/>
                </w:rPr>
                <w:t>Приложение N 2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Технические требования;</w:t>
            </w:r>
          </w:p>
        </w:tc>
      </w:tr>
      <w:tr w:rsidR="005C54C8" w:rsidRPr="00EF7DEF" w:rsidTr="0012677C">
        <w:trPr>
          <w:trHeight w:val="57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ED0939" w:rsidP="00F440C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  <w:hyperlink w:anchor="P535" w:history="1">
              <w:r w:rsidR="005C54C8" w:rsidRPr="00EF7DEF">
                <w:rPr>
                  <w:rFonts w:ascii="Times New Roman" w:hAnsi="Times New Roman" w:cs="Times New Roman"/>
                  <w:color w:val="0000FF"/>
                  <w:sz w:val="17"/>
                  <w:szCs w:val="17"/>
                </w:rPr>
                <w:t>Приложение N 3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Отгрузочная разнарядка (План распределения);</w:t>
            </w:r>
          </w:p>
        </w:tc>
      </w:tr>
      <w:tr w:rsidR="005C54C8" w:rsidRPr="00EF7DEF" w:rsidTr="0012677C">
        <w:trPr>
          <w:trHeight w:val="57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ED0939" w:rsidP="00F440C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  <w:hyperlink w:anchor="P565" w:history="1">
              <w:r w:rsidR="005C54C8" w:rsidRPr="00EF7DEF">
                <w:rPr>
                  <w:rFonts w:ascii="Times New Roman" w:hAnsi="Times New Roman" w:cs="Times New Roman"/>
                  <w:color w:val="0000FF"/>
                  <w:sz w:val="17"/>
                  <w:szCs w:val="17"/>
                </w:rPr>
                <w:t>Приложение N 4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 xml:space="preserve">Акт приема-передачи </w:t>
            </w:r>
            <w:r w:rsidR="00DC60F4" w:rsidRPr="00EF7DEF">
              <w:rPr>
                <w:rFonts w:ascii="Times New Roman" w:hAnsi="Times New Roman" w:cs="Times New Roman"/>
                <w:sz w:val="17"/>
                <w:szCs w:val="17"/>
              </w:rPr>
              <w:t>Товара</w:t>
            </w: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;</w:t>
            </w:r>
          </w:p>
        </w:tc>
      </w:tr>
    </w:tbl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5C54C8" w:rsidP="00F440CC">
      <w:pPr>
        <w:pStyle w:val="ConsPlusNormal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18. Реквизиты и подписи Сторон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60"/>
        <w:gridCol w:w="4920"/>
      </w:tblGrid>
      <w:tr w:rsidR="005C54C8" w:rsidRPr="00EF7DEF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Заказчик:</w:t>
            </w:r>
          </w:p>
          <w:p w:rsidR="0002269E" w:rsidRPr="0002269E" w:rsidRDefault="0002269E" w:rsidP="0002269E">
            <w:pPr>
              <w:rPr>
                <w:bCs/>
                <w:sz w:val="17"/>
                <w:szCs w:val="17"/>
              </w:rPr>
            </w:pPr>
            <w:r w:rsidRPr="0002269E">
              <w:rPr>
                <w:bCs/>
                <w:sz w:val="17"/>
                <w:szCs w:val="17"/>
              </w:rPr>
              <w:t>Санкт-петербургское государственное бюджетное учреждение здравоохранения «Городская поликлиника №114» (СПб ГБУЗ «Городская поликлиника №114»)</w:t>
            </w:r>
          </w:p>
          <w:p w:rsidR="0002269E" w:rsidRPr="0002269E" w:rsidRDefault="0002269E" w:rsidP="0002269E">
            <w:pPr>
              <w:rPr>
                <w:bCs/>
                <w:sz w:val="17"/>
                <w:szCs w:val="17"/>
              </w:rPr>
            </w:pPr>
            <w:r w:rsidRPr="0002269E">
              <w:rPr>
                <w:bCs/>
                <w:sz w:val="17"/>
                <w:szCs w:val="17"/>
              </w:rPr>
              <w:t>197 374, Санкт-Петербург, ул. Школьная, 116/1</w:t>
            </w:r>
          </w:p>
          <w:p w:rsidR="0002269E" w:rsidRPr="0002269E" w:rsidRDefault="0002269E" w:rsidP="0002269E">
            <w:pPr>
              <w:rPr>
                <w:bCs/>
                <w:sz w:val="17"/>
                <w:szCs w:val="17"/>
              </w:rPr>
            </w:pPr>
            <w:r w:rsidRPr="0002269E">
              <w:rPr>
                <w:bCs/>
                <w:sz w:val="17"/>
                <w:szCs w:val="17"/>
              </w:rPr>
              <w:t xml:space="preserve">ИНН 7814134430 </w:t>
            </w:r>
          </w:p>
          <w:p w:rsidR="0002269E" w:rsidRPr="0002269E" w:rsidRDefault="0002269E" w:rsidP="0002269E">
            <w:pPr>
              <w:rPr>
                <w:bCs/>
                <w:sz w:val="17"/>
                <w:szCs w:val="17"/>
              </w:rPr>
            </w:pPr>
            <w:r w:rsidRPr="0002269E">
              <w:rPr>
                <w:bCs/>
                <w:sz w:val="17"/>
                <w:szCs w:val="17"/>
              </w:rPr>
              <w:t>КПП 781401001</w:t>
            </w:r>
          </w:p>
          <w:p w:rsidR="0002269E" w:rsidRPr="0002269E" w:rsidRDefault="0002269E" w:rsidP="0002269E">
            <w:pPr>
              <w:rPr>
                <w:bCs/>
                <w:sz w:val="17"/>
                <w:szCs w:val="17"/>
              </w:rPr>
            </w:pPr>
            <w:r w:rsidRPr="0002269E">
              <w:rPr>
                <w:bCs/>
                <w:sz w:val="17"/>
                <w:szCs w:val="17"/>
              </w:rPr>
              <w:t>Комитет финансов Санкт-Петербурга (Санкт-Петербургское государственное бюджетное учреждение здравоохранения «Городская поликлиника № 114» л/с 0641032)</w:t>
            </w:r>
          </w:p>
          <w:p w:rsidR="0002269E" w:rsidRPr="0002269E" w:rsidRDefault="0002269E" w:rsidP="0002269E">
            <w:pPr>
              <w:rPr>
                <w:bCs/>
                <w:sz w:val="17"/>
                <w:szCs w:val="17"/>
              </w:rPr>
            </w:pPr>
            <w:r w:rsidRPr="0002269E">
              <w:rPr>
                <w:bCs/>
                <w:sz w:val="17"/>
                <w:szCs w:val="17"/>
              </w:rPr>
              <w:t xml:space="preserve">Расчетный счет: 03224643400000007200 </w:t>
            </w:r>
            <w:r w:rsidR="008134FC">
              <w:rPr>
                <w:bCs/>
                <w:sz w:val="17"/>
                <w:szCs w:val="17"/>
              </w:rPr>
              <w:t xml:space="preserve">ОКЦ № 1 СЗГУ Банка России </w:t>
            </w:r>
            <w:r w:rsidRPr="0002269E">
              <w:rPr>
                <w:bCs/>
                <w:sz w:val="17"/>
                <w:szCs w:val="17"/>
              </w:rPr>
              <w:t>//УФК по г. Санкт-Петербургу, г. Санкт-Петербург.</w:t>
            </w:r>
          </w:p>
          <w:p w:rsidR="0002269E" w:rsidRPr="0002269E" w:rsidRDefault="0002269E" w:rsidP="0002269E">
            <w:pPr>
              <w:rPr>
                <w:bCs/>
                <w:sz w:val="17"/>
                <w:szCs w:val="17"/>
              </w:rPr>
            </w:pPr>
            <w:r w:rsidRPr="0002269E">
              <w:rPr>
                <w:bCs/>
                <w:sz w:val="17"/>
                <w:szCs w:val="17"/>
              </w:rPr>
              <w:t>БИК - 014030106 Кор. счет банка 40102810945370000005</w:t>
            </w:r>
          </w:p>
          <w:p w:rsidR="0002269E" w:rsidRPr="0002269E" w:rsidRDefault="0002269E" w:rsidP="0002269E">
            <w:pPr>
              <w:rPr>
                <w:bCs/>
                <w:sz w:val="17"/>
                <w:szCs w:val="17"/>
              </w:rPr>
            </w:pPr>
            <w:r w:rsidRPr="0002269E">
              <w:rPr>
                <w:bCs/>
                <w:sz w:val="17"/>
                <w:szCs w:val="17"/>
              </w:rPr>
              <w:t>ОКТМО 40322000</w:t>
            </w:r>
          </w:p>
          <w:p w:rsidR="0002269E" w:rsidRPr="0002269E" w:rsidRDefault="0002269E" w:rsidP="0002269E">
            <w:pPr>
              <w:rPr>
                <w:bCs/>
                <w:sz w:val="17"/>
                <w:szCs w:val="17"/>
              </w:rPr>
            </w:pPr>
            <w:r w:rsidRPr="0002269E">
              <w:rPr>
                <w:bCs/>
                <w:sz w:val="17"/>
                <w:szCs w:val="17"/>
              </w:rPr>
              <w:t>ОГРН 1037832003714</w:t>
            </w:r>
          </w:p>
          <w:p w:rsidR="0002269E" w:rsidRPr="0002269E" w:rsidRDefault="0002269E" w:rsidP="0002269E">
            <w:pPr>
              <w:rPr>
                <w:bCs/>
                <w:sz w:val="17"/>
                <w:szCs w:val="17"/>
              </w:rPr>
            </w:pPr>
            <w:r w:rsidRPr="0002269E">
              <w:rPr>
                <w:bCs/>
                <w:sz w:val="17"/>
                <w:szCs w:val="17"/>
              </w:rPr>
              <w:t>ОКПО 59498573</w:t>
            </w:r>
          </w:p>
          <w:p w:rsidR="0002269E" w:rsidRPr="0002269E" w:rsidRDefault="0002269E" w:rsidP="0002269E">
            <w:pPr>
              <w:rPr>
                <w:bCs/>
                <w:sz w:val="17"/>
                <w:szCs w:val="17"/>
              </w:rPr>
            </w:pPr>
            <w:r w:rsidRPr="0002269E">
              <w:rPr>
                <w:bCs/>
                <w:sz w:val="17"/>
                <w:szCs w:val="17"/>
              </w:rPr>
              <w:t xml:space="preserve">ОКВЭД 86.21 </w:t>
            </w:r>
          </w:p>
          <w:p w:rsidR="0002269E" w:rsidRPr="0002269E" w:rsidRDefault="0002269E" w:rsidP="0002269E">
            <w:pPr>
              <w:rPr>
                <w:bCs/>
                <w:sz w:val="17"/>
                <w:szCs w:val="17"/>
              </w:rPr>
            </w:pPr>
            <w:r w:rsidRPr="0002269E">
              <w:rPr>
                <w:bCs/>
                <w:sz w:val="17"/>
                <w:szCs w:val="17"/>
              </w:rPr>
              <w:t>Телефон 244-48-77</w:t>
            </w:r>
          </w:p>
          <w:p w:rsidR="00115616" w:rsidRPr="00FA6815" w:rsidRDefault="0002269E" w:rsidP="0002269E">
            <w:pPr>
              <w:tabs>
                <w:tab w:val="left" w:pos="2193"/>
              </w:tabs>
              <w:contextualSpacing/>
              <w:jc w:val="both"/>
              <w:rPr>
                <w:i/>
                <w:iCs/>
                <w:sz w:val="17"/>
                <w:szCs w:val="17"/>
              </w:rPr>
            </w:pPr>
            <w:r w:rsidRPr="0002269E">
              <w:rPr>
                <w:bCs/>
                <w:sz w:val="17"/>
                <w:szCs w:val="17"/>
              </w:rPr>
              <w:t>Эл. почта secretary@p114.ru</w:t>
            </w:r>
          </w:p>
          <w:p w:rsidR="00115616" w:rsidRPr="00FA6815" w:rsidRDefault="00115616" w:rsidP="00115616">
            <w:pPr>
              <w:widowControl w:val="0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  <w:r w:rsidRPr="00FA6815">
              <w:rPr>
                <w:b/>
                <w:bCs/>
                <w:sz w:val="17"/>
                <w:szCs w:val="17"/>
                <w:lang w:eastAsia="en-US"/>
              </w:rPr>
              <w:tab/>
            </w:r>
          </w:p>
          <w:p w:rsidR="00EA7C11" w:rsidRPr="00FA6815" w:rsidRDefault="00EA7C11" w:rsidP="00115616">
            <w:pPr>
              <w:widowControl w:val="0"/>
              <w:jc w:val="both"/>
              <w:rPr>
                <w:b/>
                <w:bCs/>
                <w:sz w:val="17"/>
                <w:szCs w:val="17"/>
                <w:lang w:eastAsia="en-US"/>
              </w:rPr>
            </w:pPr>
          </w:p>
          <w:p w:rsidR="00EA7C11" w:rsidRPr="00FA6815" w:rsidRDefault="00EA7C11" w:rsidP="00115616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</w:p>
          <w:p w:rsidR="00115616" w:rsidRPr="00FA6815" w:rsidRDefault="00115616" w:rsidP="00115616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Главный</w:t>
            </w:r>
            <w:r w:rsidRPr="00FA6815">
              <w:rPr>
                <w:sz w:val="17"/>
                <w:szCs w:val="17"/>
                <w:lang w:eastAsia="en-US"/>
              </w:rPr>
              <w:t xml:space="preserve"> </w:t>
            </w:r>
            <w:r w:rsidRPr="00EF7DEF">
              <w:rPr>
                <w:sz w:val="17"/>
                <w:szCs w:val="17"/>
                <w:lang w:eastAsia="en-US"/>
              </w:rPr>
              <w:t>врач</w:t>
            </w:r>
          </w:p>
          <w:p w:rsidR="00115616" w:rsidRPr="00EF7DEF" w:rsidRDefault="00115616" w:rsidP="00115616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bCs/>
                <w:sz w:val="17"/>
                <w:szCs w:val="17"/>
              </w:rPr>
              <w:t>СПб ГБУЗ «Городская поликлиника № 114»</w:t>
            </w:r>
          </w:p>
          <w:p w:rsidR="00115616" w:rsidRPr="00EF7DEF" w:rsidRDefault="00115616" w:rsidP="00115616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ab/>
            </w:r>
          </w:p>
          <w:p w:rsidR="00115616" w:rsidRPr="00EF7DEF" w:rsidRDefault="00115616" w:rsidP="00115616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_________________С.В. Анисимова</w:t>
            </w:r>
          </w:p>
          <w:p w:rsidR="00115616" w:rsidRPr="00EF7DEF" w:rsidRDefault="00115616" w:rsidP="00F440C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5C54C8" w:rsidRPr="00EF7DEF" w:rsidRDefault="005C54C8" w:rsidP="00F440C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Поставщик:</w:t>
            </w:r>
          </w:p>
          <w:p w:rsidR="00EA7C11" w:rsidRPr="00EF7DEF" w:rsidRDefault="00EA7C11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EA7C11" w:rsidRPr="00EF7DEF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ab/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_________________</w:t>
            </w:r>
            <w:r w:rsidRPr="00EF7DEF">
              <w:rPr>
                <w:sz w:val="17"/>
                <w:szCs w:val="17"/>
              </w:rPr>
              <w:t xml:space="preserve"> </w:t>
            </w:r>
          </w:p>
          <w:p w:rsidR="00EA7C11" w:rsidRPr="00EF7DEF" w:rsidRDefault="00EA7C11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</w:tbl>
    <w:p w:rsidR="005C54C8" w:rsidRPr="00EF7DEF" w:rsidRDefault="005C54C8">
      <w:pPr>
        <w:rPr>
          <w:sz w:val="17"/>
          <w:szCs w:val="17"/>
        </w:rPr>
        <w:sectPr w:rsidR="005C54C8" w:rsidRPr="00EF7DEF" w:rsidSect="00115616">
          <w:footerReference w:type="default" r:id="rId17"/>
          <w:pgSz w:w="11905" w:h="16838"/>
          <w:pgMar w:top="1134" w:right="850" w:bottom="1134" w:left="1701" w:header="0" w:footer="397" w:gutter="0"/>
          <w:cols w:space="720"/>
          <w:docGrid w:linePitch="326"/>
        </w:sectPr>
      </w:pPr>
    </w:p>
    <w:p w:rsidR="005C54C8" w:rsidRPr="00EF7DEF" w:rsidRDefault="005C54C8">
      <w:pPr>
        <w:pStyle w:val="ConsPlusNormal"/>
        <w:jc w:val="right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lastRenderedPageBreak/>
        <w:t>Приложение N 1</w:t>
      </w:r>
    </w:p>
    <w:p w:rsidR="005C54C8" w:rsidRPr="00EF7DEF" w:rsidRDefault="005C54C8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</w:t>
      </w:r>
    </w:p>
    <w:p w:rsidR="005C54C8" w:rsidRPr="00EF7DEF" w:rsidRDefault="005C54C8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от "</w:t>
      </w:r>
      <w:r w:rsidR="002C781C" w:rsidRPr="00EF7DEF">
        <w:rPr>
          <w:rFonts w:ascii="Times New Roman" w:hAnsi="Times New Roman" w:cs="Times New Roman"/>
          <w:sz w:val="17"/>
          <w:szCs w:val="17"/>
        </w:rPr>
        <w:t>__</w:t>
      </w:r>
      <w:r w:rsidR="0002268B" w:rsidRPr="00EF7DEF">
        <w:rPr>
          <w:rFonts w:ascii="Times New Roman" w:hAnsi="Times New Roman" w:cs="Times New Roman"/>
          <w:sz w:val="17"/>
          <w:szCs w:val="17"/>
        </w:rPr>
        <w:t xml:space="preserve">" </w:t>
      </w:r>
      <w:r w:rsidR="002C781C" w:rsidRPr="00EF7DEF">
        <w:rPr>
          <w:rFonts w:ascii="Times New Roman" w:hAnsi="Times New Roman" w:cs="Times New Roman"/>
          <w:sz w:val="17"/>
          <w:szCs w:val="17"/>
        </w:rPr>
        <w:t>______</w:t>
      </w:r>
      <w:r w:rsidRPr="00EF7DEF">
        <w:rPr>
          <w:rFonts w:ascii="Times New Roman" w:hAnsi="Times New Roman" w:cs="Times New Roman"/>
          <w:sz w:val="17"/>
          <w:szCs w:val="17"/>
        </w:rPr>
        <w:t xml:space="preserve"> 20</w:t>
      </w:r>
      <w:r w:rsidR="001C3399">
        <w:rPr>
          <w:rFonts w:ascii="Times New Roman" w:hAnsi="Times New Roman" w:cs="Times New Roman"/>
          <w:sz w:val="17"/>
          <w:szCs w:val="17"/>
        </w:rPr>
        <w:t>2</w:t>
      </w:r>
      <w:r w:rsidR="00EB69B1">
        <w:rPr>
          <w:rFonts w:ascii="Times New Roman" w:hAnsi="Times New Roman" w:cs="Times New Roman"/>
          <w:sz w:val="17"/>
          <w:szCs w:val="17"/>
        </w:rPr>
        <w:t>6</w:t>
      </w:r>
      <w:r w:rsidRPr="00EF7DEF">
        <w:rPr>
          <w:rFonts w:ascii="Times New Roman" w:hAnsi="Times New Roman" w:cs="Times New Roman"/>
          <w:sz w:val="17"/>
          <w:szCs w:val="17"/>
        </w:rPr>
        <w:t xml:space="preserve"> г. N </w:t>
      </w:r>
      <w:r w:rsidR="002C781C" w:rsidRPr="00EF7DEF">
        <w:rPr>
          <w:rFonts w:ascii="Times New Roman" w:hAnsi="Times New Roman" w:cs="Times New Roman"/>
          <w:sz w:val="17"/>
          <w:szCs w:val="17"/>
        </w:rPr>
        <w:t>________</w:t>
      </w:r>
    </w:p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5C54C8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  <w:bookmarkStart w:id="12" w:name="P389"/>
      <w:bookmarkEnd w:id="12"/>
      <w:r w:rsidRPr="00EF7DEF">
        <w:rPr>
          <w:rFonts w:ascii="Times New Roman" w:hAnsi="Times New Roman" w:cs="Times New Roman"/>
          <w:sz w:val="17"/>
          <w:szCs w:val="17"/>
        </w:rPr>
        <w:t xml:space="preserve">СПЕЦИФИКАЦИЯ </w:t>
      </w:r>
    </w:p>
    <w:tbl>
      <w:tblPr>
        <w:tblW w:w="10448" w:type="dxa"/>
        <w:tblInd w:w="-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3936"/>
        <w:gridCol w:w="2126"/>
        <w:gridCol w:w="960"/>
        <w:gridCol w:w="888"/>
        <w:gridCol w:w="1028"/>
        <w:gridCol w:w="1051"/>
      </w:tblGrid>
      <w:tr w:rsidR="00727192" w:rsidRPr="0012264A" w:rsidTr="0012264A">
        <w:trPr>
          <w:trHeight w:val="57"/>
        </w:trPr>
        <w:tc>
          <w:tcPr>
            <w:tcW w:w="459" w:type="dxa"/>
            <w:shd w:val="clear" w:color="auto" w:fill="auto"/>
            <w:vAlign w:val="center"/>
            <w:hideMark/>
          </w:tcPr>
          <w:p w:rsidR="00727192" w:rsidRPr="0012264A" w:rsidRDefault="00727192" w:rsidP="00727192">
            <w:pPr>
              <w:jc w:val="center"/>
              <w:rPr>
                <w:color w:val="000000"/>
                <w:sz w:val="17"/>
                <w:szCs w:val="17"/>
              </w:rPr>
            </w:pPr>
            <w:r w:rsidRPr="0012264A">
              <w:rPr>
                <w:color w:val="000000"/>
                <w:sz w:val="17"/>
                <w:szCs w:val="17"/>
              </w:rPr>
              <w:t>N п/п</w:t>
            </w:r>
          </w:p>
        </w:tc>
        <w:tc>
          <w:tcPr>
            <w:tcW w:w="3936" w:type="dxa"/>
            <w:shd w:val="clear" w:color="auto" w:fill="auto"/>
            <w:vAlign w:val="center"/>
            <w:hideMark/>
          </w:tcPr>
          <w:p w:rsidR="00727192" w:rsidRPr="0012264A" w:rsidRDefault="00727192" w:rsidP="00727192">
            <w:pPr>
              <w:jc w:val="center"/>
              <w:rPr>
                <w:color w:val="000000"/>
                <w:sz w:val="17"/>
                <w:szCs w:val="17"/>
              </w:rPr>
            </w:pPr>
            <w:r w:rsidRPr="0012264A">
              <w:rPr>
                <w:color w:val="000000"/>
                <w:sz w:val="17"/>
                <w:szCs w:val="17"/>
              </w:rPr>
              <w:t xml:space="preserve">Наименование Товара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27192" w:rsidRPr="0012264A" w:rsidRDefault="00727192" w:rsidP="00727192">
            <w:pPr>
              <w:jc w:val="center"/>
              <w:rPr>
                <w:color w:val="000000"/>
                <w:sz w:val="17"/>
                <w:szCs w:val="17"/>
              </w:rPr>
            </w:pPr>
            <w:r w:rsidRPr="0012264A">
              <w:rPr>
                <w:color w:val="000000"/>
                <w:sz w:val="17"/>
                <w:szCs w:val="17"/>
              </w:rPr>
              <w:t>Страна происхождения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727192" w:rsidRPr="0012264A" w:rsidRDefault="00727192" w:rsidP="00727192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12264A">
              <w:rPr>
                <w:color w:val="000000"/>
                <w:sz w:val="17"/>
                <w:szCs w:val="17"/>
              </w:rPr>
              <w:t>Ед.измер</w:t>
            </w:r>
            <w:proofErr w:type="spellEnd"/>
          </w:p>
        </w:tc>
        <w:tc>
          <w:tcPr>
            <w:tcW w:w="888" w:type="dxa"/>
            <w:shd w:val="clear" w:color="auto" w:fill="auto"/>
            <w:vAlign w:val="center"/>
            <w:hideMark/>
          </w:tcPr>
          <w:p w:rsidR="00727192" w:rsidRPr="0012264A" w:rsidRDefault="00727192" w:rsidP="00727192">
            <w:pPr>
              <w:jc w:val="center"/>
              <w:rPr>
                <w:color w:val="000000"/>
                <w:sz w:val="17"/>
                <w:szCs w:val="17"/>
              </w:rPr>
            </w:pPr>
            <w:r w:rsidRPr="0012264A">
              <w:rPr>
                <w:color w:val="000000"/>
                <w:sz w:val="17"/>
                <w:szCs w:val="17"/>
              </w:rPr>
              <w:t>Кол-во</w:t>
            </w:r>
          </w:p>
        </w:tc>
        <w:tc>
          <w:tcPr>
            <w:tcW w:w="1028" w:type="dxa"/>
            <w:shd w:val="clear" w:color="auto" w:fill="auto"/>
            <w:vAlign w:val="center"/>
            <w:hideMark/>
          </w:tcPr>
          <w:p w:rsidR="00727192" w:rsidRPr="0012264A" w:rsidRDefault="00727192" w:rsidP="00727192">
            <w:pPr>
              <w:jc w:val="center"/>
              <w:rPr>
                <w:color w:val="000000"/>
                <w:sz w:val="17"/>
                <w:szCs w:val="17"/>
              </w:rPr>
            </w:pPr>
            <w:r w:rsidRPr="0012264A">
              <w:rPr>
                <w:color w:val="000000"/>
                <w:sz w:val="17"/>
                <w:szCs w:val="17"/>
              </w:rPr>
              <w:t>Цена за ед., руб. (в том числе НДС/без НДС)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727192" w:rsidRPr="0012264A" w:rsidRDefault="00727192" w:rsidP="00727192">
            <w:pPr>
              <w:jc w:val="center"/>
              <w:rPr>
                <w:color w:val="000000"/>
                <w:sz w:val="17"/>
                <w:szCs w:val="17"/>
              </w:rPr>
            </w:pPr>
            <w:r w:rsidRPr="0012264A">
              <w:rPr>
                <w:color w:val="000000"/>
                <w:sz w:val="17"/>
                <w:szCs w:val="17"/>
              </w:rPr>
              <w:t>Общая стоимость, руб. (в том числе НДС/без НДС)</w:t>
            </w:r>
          </w:p>
        </w:tc>
      </w:tr>
      <w:tr w:rsidR="007408AF" w:rsidRPr="0012264A" w:rsidTr="007408AF">
        <w:trPr>
          <w:trHeight w:val="5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8AF" w:rsidRPr="00194476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19447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6662DF">
              <w:rPr>
                <w:color w:val="000000"/>
                <w:sz w:val="16"/>
                <w:szCs w:val="16"/>
              </w:rPr>
              <w:t>Рабочее место медицинской сестры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408AF" w:rsidRPr="0012264A" w:rsidRDefault="007408AF" w:rsidP="007408AF">
            <w:pPr>
              <w:rPr>
                <w:i/>
                <w:iCs/>
                <w:color w:val="000000"/>
                <w:sz w:val="17"/>
                <w:szCs w:val="17"/>
              </w:rPr>
            </w:pPr>
            <w:r w:rsidRPr="0012264A">
              <w:rPr>
                <w:i/>
                <w:iCs/>
                <w:color w:val="000000"/>
                <w:sz w:val="17"/>
                <w:szCs w:val="17"/>
              </w:rPr>
              <w:t>В соответствии с заявкой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6662DF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6662D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6662DF">
              <w:rPr>
                <w:color w:val="000000"/>
                <w:sz w:val="16"/>
                <w:szCs w:val="16"/>
              </w:rPr>
              <w:t>22 500,00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662DF">
              <w:rPr>
                <w:b/>
                <w:bCs/>
                <w:color w:val="000000"/>
                <w:sz w:val="16"/>
                <w:szCs w:val="16"/>
              </w:rPr>
              <w:t>67 500,00</w:t>
            </w:r>
          </w:p>
        </w:tc>
      </w:tr>
      <w:tr w:rsidR="007408AF" w:rsidRPr="0012264A" w:rsidTr="007408AF">
        <w:trPr>
          <w:trHeight w:val="5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194476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19447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6662DF">
              <w:rPr>
                <w:color w:val="000000"/>
                <w:sz w:val="16"/>
                <w:szCs w:val="16"/>
              </w:rPr>
              <w:t>Рабочее место врача-гериатра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08AF" w:rsidRPr="0012264A" w:rsidRDefault="007408AF" w:rsidP="007408AF">
            <w:pPr>
              <w:rPr>
                <w:i/>
                <w:iCs/>
                <w:color w:val="000000"/>
                <w:sz w:val="17"/>
                <w:szCs w:val="17"/>
              </w:rPr>
            </w:pPr>
            <w:r w:rsidRPr="0012264A">
              <w:rPr>
                <w:i/>
                <w:iCs/>
                <w:color w:val="000000"/>
                <w:sz w:val="17"/>
                <w:szCs w:val="17"/>
              </w:rPr>
              <w:t>В соответствии с заявкой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6662DF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6662D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6662DF">
              <w:rPr>
                <w:color w:val="000000"/>
                <w:sz w:val="16"/>
                <w:szCs w:val="16"/>
              </w:rPr>
              <w:t>22 500,00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662DF">
              <w:rPr>
                <w:b/>
                <w:bCs/>
                <w:color w:val="000000"/>
                <w:sz w:val="16"/>
                <w:szCs w:val="16"/>
              </w:rPr>
              <w:t>67 500,00</w:t>
            </w:r>
          </w:p>
        </w:tc>
      </w:tr>
      <w:tr w:rsidR="007408AF" w:rsidRPr="0012264A" w:rsidTr="007408AF">
        <w:trPr>
          <w:trHeight w:val="5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194476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19447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6662DF">
              <w:rPr>
                <w:color w:val="000000"/>
                <w:sz w:val="16"/>
                <w:szCs w:val="16"/>
              </w:rPr>
              <w:t>Шкаф для документов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08AF" w:rsidRPr="0012264A" w:rsidRDefault="007408AF" w:rsidP="007408AF">
            <w:pPr>
              <w:rPr>
                <w:i/>
                <w:iCs/>
                <w:color w:val="000000"/>
                <w:sz w:val="17"/>
                <w:szCs w:val="17"/>
              </w:rPr>
            </w:pPr>
            <w:r w:rsidRPr="0012264A">
              <w:rPr>
                <w:i/>
                <w:iCs/>
                <w:color w:val="000000"/>
                <w:sz w:val="17"/>
                <w:szCs w:val="17"/>
              </w:rPr>
              <w:t>В соответствии с заявкой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6662DF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6662D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6662DF">
              <w:rPr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662DF">
              <w:rPr>
                <w:b/>
                <w:bCs/>
                <w:color w:val="000000"/>
                <w:sz w:val="16"/>
                <w:szCs w:val="16"/>
              </w:rPr>
              <w:t>36 000,00</w:t>
            </w:r>
          </w:p>
        </w:tc>
      </w:tr>
      <w:tr w:rsidR="007408AF" w:rsidRPr="0012264A" w:rsidTr="007408AF">
        <w:trPr>
          <w:trHeight w:val="5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194476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19447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6662DF">
              <w:rPr>
                <w:color w:val="000000"/>
                <w:sz w:val="16"/>
                <w:szCs w:val="16"/>
              </w:rPr>
              <w:t>Вешалка для одежды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408AF" w:rsidRPr="0012264A" w:rsidRDefault="007408AF" w:rsidP="007408AF">
            <w:pPr>
              <w:rPr>
                <w:i/>
                <w:iCs/>
                <w:color w:val="000000"/>
                <w:sz w:val="17"/>
                <w:szCs w:val="17"/>
              </w:rPr>
            </w:pPr>
            <w:r w:rsidRPr="0012264A">
              <w:rPr>
                <w:i/>
                <w:iCs/>
                <w:color w:val="000000"/>
                <w:sz w:val="17"/>
                <w:szCs w:val="17"/>
              </w:rPr>
              <w:t>В соответствии с заявкой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6662DF">
              <w:rPr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6662D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color w:val="000000"/>
                <w:sz w:val="16"/>
                <w:szCs w:val="16"/>
              </w:rPr>
            </w:pPr>
            <w:r w:rsidRPr="006662DF">
              <w:rPr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8AF" w:rsidRPr="006662DF" w:rsidRDefault="007408AF" w:rsidP="007408A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662DF">
              <w:rPr>
                <w:b/>
                <w:bCs/>
                <w:color w:val="000000"/>
                <w:sz w:val="16"/>
                <w:szCs w:val="16"/>
              </w:rPr>
              <w:t>12 000,00</w:t>
            </w:r>
          </w:p>
        </w:tc>
      </w:tr>
      <w:tr w:rsidR="007408AF" w:rsidRPr="0060193F" w:rsidTr="0012264A">
        <w:trPr>
          <w:trHeight w:val="57"/>
        </w:trPr>
        <w:tc>
          <w:tcPr>
            <w:tcW w:w="9397" w:type="dxa"/>
            <w:gridSpan w:val="6"/>
            <w:shd w:val="clear" w:color="auto" w:fill="auto"/>
            <w:vAlign w:val="center"/>
            <w:hideMark/>
          </w:tcPr>
          <w:p w:rsidR="007408AF" w:rsidRPr="0012264A" w:rsidRDefault="007408AF" w:rsidP="007408AF">
            <w:pPr>
              <w:jc w:val="center"/>
              <w:rPr>
                <w:color w:val="000000"/>
                <w:sz w:val="17"/>
                <w:szCs w:val="17"/>
              </w:rPr>
            </w:pPr>
            <w:r w:rsidRPr="0012264A">
              <w:rPr>
                <w:color w:val="000000"/>
                <w:sz w:val="17"/>
                <w:szCs w:val="17"/>
              </w:rPr>
              <w:t>Итого: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7408AF" w:rsidRPr="00617B42" w:rsidRDefault="007408AF" w:rsidP="007408AF">
            <w:pPr>
              <w:jc w:val="center"/>
              <w:rPr>
                <w:b/>
                <w:color w:val="000000"/>
                <w:sz w:val="17"/>
                <w:szCs w:val="17"/>
              </w:rPr>
            </w:pPr>
            <w:r>
              <w:rPr>
                <w:b/>
                <w:color w:val="000000"/>
                <w:sz w:val="17"/>
                <w:szCs w:val="17"/>
              </w:rPr>
              <w:t>183 000</w:t>
            </w:r>
            <w:r w:rsidRPr="00F40E4B">
              <w:rPr>
                <w:b/>
                <w:color w:val="000000"/>
                <w:sz w:val="17"/>
                <w:szCs w:val="17"/>
              </w:rPr>
              <w:t>,00</w:t>
            </w:r>
          </w:p>
        </w:tc>
      </w:tr>
    </w:tbl>
    <w:p w:rsidR="005C54C8" w:rsidRPr="00EF7DEF" w:rsidRDefault="005C54C8">
      <w:pPr>
        <w:pStyle w:val="ConsPlusNormal"/>
        <w:jc w:val="both"/>
        <w:rPr>
          <w:rFonts w:ascii="Times New Roman" w:hAnsi="Times New Roman" w:cs="Times New Roman"/>
          <w:sz w:val="17"/>
          <w:szCs w:val="17"/>
        </w:rPr>
      </w:pPr>
    </w:p>
    <w:p w:rsidR="002B0D3B" w:rsidRPr="00EF7DEF" w:rsidRDefault="002B0D3B" w:rsidP="002B0D3B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1C3399" w:rsidP="002C781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>Цена Договора, составляет</w:t>
      </w:r>
      <w:r w:rsidR="003B3B6A"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727192" w:rsidRPr="00EF7DEF">
        <w:rPr>
          <w:rFonts w:ascii="Times New Roman" w:hAnsi="Times New Roman" w:cs="Times New Roman"/>
          <w:sz w:val="17"/>
          <w:szCs w:val="17"/>
        </w:rPr>
        <w:t xml:space="preserve">– </w:t>
      </w:r>
      <w:r w:rsidR="007408AF" w:rsidRPr="007408AF">
        <w:rPr>
          <w:rFonts w:ascii="Times New Roman" w:hAnsi="Times New Roman" w:cs="Times New Roman"/>
          <w:sz w:val="17"/>
          <w:szCs w:val="17"/>
        </w:rPr>
        <w:t>183 000 рублей 00 копеек (Сто восемьдесят три тысячи рублей 00 копеек)</w:t>
      </w:r>
      <w:r w:rsidR="00EF7DEF" w:rsidRPr="00EF7DEF">
        <w:rPr>
          <w:rFonts w:ascii="Times New Roman" w:hAnsi="Times New Roman" w:cs="Times New Roman"/>
          <w:sz w:val="17"/>
          <w:szCs w:val="17"/>
        </w:rPr>
        <w:t>, в том числе НДС- %/без НДС.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8"/>
        <w:gridCol w:w="3723"/>
        <w:gridCol w:w="567"/>
        <w:gridCol w:w="3969"/>
      </w:tblGrid>
      <w:tr w:rsidR="005C54C8" w:rsidRPr="00EF7DEF" w:rsidTr="00EA7C11"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 Заказчика:</w:t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Главный врач</w:t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bCs/>
                <w:sz w:val="17"/>
                <w:szCs w:val="17"/>
              </w:rPr>
              <w:t>СПб ГБУЗ «Городская поликлиника № 114»</w:t>
            </w:r>
          </w:p>
          <w:p w:rsidR="00EA7C11" w:rsidRPr="00EF7DEF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ab/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_________________С.В. Анисимова</w:t>
            </w:r>
          </w:p>
          <w:p w:rsidR="00EA7C11" w:rsidRPr="00EF7DEF" w:rsidRDefault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 Поставщика:</w:t>
            </w:r>
          </w:p>
          <w:p w:rsidR="00EA7C11" w:rsidRPr="00EF7DEF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ab/>
            </w:r>
          </w:p>
          <w:p w:rsidR="00EA7C11" w:rsidRPr="00EF7DEF" w:rsidRDefault="00EA7C11" w:rsidP="002C781C">
            <w:pPr>
              <w:widowControl w:val="0"/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  <w:lang w:eastAsia="en-US"/>
              </w:rPr>
              <w:t>_________________</w:t>
            </w:r>
            <w:r w:rsidRPr="00EF7DEF">
              <w:rPr>
                <w:sz w:val="17"/>
                <w:szCs w:val="17"/>
              </w:rPr>
              <w:t xml:space="preserve"> </w:t>
            </w:r>
          </w:p>
        </w:tc>
      </w:tr>
    </w:tbl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1299E" w:rsidRPr="00EF7DEF" w:rsidRDefault="0051299E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  <w:sectPr w:rsidR="0051299E" w:rsidRPr="00EF7DEF" w:rsidSect="00727192">
          <w:pgSz w:w="11905" w:h="16838"/>
          <w:pgMar w:top="568" w:right="850" w:bottom="1134" w:left="1701" w:header="0" w:footer="397" w:gutter="0"/>
          <w:cols w:space="720"/>
          <w:docGrid w:linePitch="326"/>
        </w:sectPr>
      </w:pPr>
    </w:p>
    <w:p w:rsidR="005C54C8" w:rsidRPr="00EF7DEF" w:rsidRDefault="005C54C8">
      <w:pPr>
        <w:pStyle w:val="ConsPlusNormal"/>
        <w:jc w:val="right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lastRenderedPageBreak/>
        <w:t>Приложение N 2</w:t>
      </w:r>
    </w:p>
    <w:p w:rsidR="005C54C8" w:rsidRPr="00EF7DEF" w:rsidRDefault="005C54C8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</w:t>
      </w:r>
    </w:p>
    <w:p w:rsidR="002C781C" w:rsidRPr="00EF7DEF" w:rsidRDefault="002C781C" w:rsidP="002C781C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от "__" ______ 202</w:t>
      </w:r>
      <w:r w:rsidR="00EB69B1">
        <w:rPr>
          <w:rFonts w:ascii="Times New Roman" w:hAnsi="Times New Roman" w:cs="Times New Roman"/>
          <w:sz w:val="17"/>
          <w:szCs w:val="17"/>
        </w:rPr>
        <w:t>6</w:t>
      </w:r>
      <w:r w:rsidRPr="00EF7DEF">
        <w:rPr>
          <w:rFonts w:ascii="Times New Roman" w:hAnsi="Times New Roman" w:cs="Times New Roman"/>
          <w:sz w:val="17"/>
          <w:szCs w:val="17"/>
        </w:rPr>
        <w:t xml:space="preserve"> г. N ________</w:t>
      </w:r>
    </w:p>
    <w:p w:rsidR="005C54C8" w:rsidRPr="00EF7DEF" w:rsidRDefault="00CB56B1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 xml:space="preserve"> </w:t>
      </w:r>
    </w:p>
    <w:p w:rsidR="005C54C8" w:rsidRDefault="005C54C8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  <w:bookmarkStart w:id="13" w:name="P458"/>
      <w:bookmarkEnd w:id="13"/>
      <w:r w:rsidRPr="00EF7DEF">
        <w:rPr>
          <w:rFonts w:ascii="Times New Roman" w:hAnsi="Times New Roman" w:cs="Times New Roman"/>
          <w:sz w:val="17"/>
          <w:szCs w:val="17"/>
        </w:rPr>
        <w:t xml:space="preserve">ТЕХНИЧЕСКИЕ ТРЕБОВАНИЯ </w:t>
      </w:r>
    </w:p>
    <w:tbl>
      <w:tblPr>
        <w:tblW w:w="150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00"/>
        <w:gridCol w:w="3188"/>
        <w:gridCol w:w="2410"/>
        <w:gridCol w:w="5540"/>
      </w:tblGrid>
      <w:tr w:rsidR="00CB56B1" w:rsidRPr="005D53AF" w:rsidTr="00CB56B1">
        <w:trPr>
          <w:trHeight w:val="57"/>
        </w:trPr>
        <w:tc>
          <w:tcPr>
            <w:tcW w:w="3900" w:type="dxa"/>
            <w:vMerge w:val="restart"/>
            <w:shd w:val="clear" w:color="auto" w:fill="auto"/>
            <w:vAlign w:val="center"/>
            <w:hideMark/>
          </w:tcPr>
          <w:p w:rsidR="00CB56B1" w:rsidRPr="005D53AF" w:rsidRDefault="00CB56B1" w:rsidP="005D53AF">
            <w:pPr>
              <w:jc w:val="center"/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Рабочее место медицинской сестры</w:t>
            </w: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gramStart"/>
            <w:r w:rsidRPr="005D53AF">
              <w:rPr>
                <w:color w:val="000000"/>
                <w:sz w:val="16"/>
                <w:szCs w:val="16"/>
              </w:rPr>
              <w:t>1)Кресло</w:t>
            </w:r>
            <w:proofErr w:type="gramEnd"/>
            <w:r w:rsidRPr="005D53AF"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Ширина, мм 585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585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Глубина, мм 570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570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Высота, мм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≥ </w:t>
            </w:r>
            <w:proofErr w:type="gramStart"/>
            <w:r w:rsidRPr="005D53AF">
              <w:rPr>
                <w:color w:val="000000"/>
                <w:sz w:val="16"/>
                <w:szCs w:val="16"/>
              </w:rPr>
              <w:t>920  х</w:t>
            </w:r>
            <w:proofErr w:type="gramEnd"/>
            <w:r w:rsidRPr="005D53AF">
              <w:rPr>
                <w:color w:val="000000"/>
                <w:sz w:val="16"/>
                <w:szCs w:val="16"/>
              </w:rPr>
              <w:t xml:space="preserve"> ≤ 1100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Высота сиденья, мм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≥ </w:t>
            </w:r>
            <w:proofErr w:type="gramStart"/>
            <w:r w:rsidRPr="005D53AF">
              <w:rPr>
                <w:color w:val="000000"/>
                <w:sz w:val="16"/>
                <w:szCs w:val="16"/>
              </w:rPr>
              <w:t>475  х</w:t>
            </w:r>
            <w:proofErr w:type="gramEnd"/>
            <w:r w:rsidRPr="005D53AF">
              <w:rPr>
                <w:color w:val="000000"/>
                <w:sz w:val="16"/>
                <w:szCs w:val="16"/>
              </w:rPr>
              <w:t xml:space="preserve">  ≤ 610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Размеры сиденья, мм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455x405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Конструкция неразборная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Каркас металл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Регулировка высоты винтовой механизм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Материал обивки искусственная кожа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Толщина поролона, мм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спинки —</w:t>
            </w:r>
            <w:proofErr w:type="gramStart"/>
            <w:r w:rsidRPr="005D53AF">
              <w:rPr>
                <w:color w:val="000000"/>
                <w:sz w:val="16"/>
                <w:szCs w:val="16"/>
              </w:rPr>
              <w:t>≥  20</w:t>
            </w:r>
            <w:proofErr w:type="gramEnd"/>
            <w:r w:rsidRPr="005D53AF">
              <w:rPr>
                <w:color w:val="000000"/>
                <w:sz w:val="16"/>
                <w:szCs w:val="16"/>
              </w:rPr>
              <w:t>, сиденья — ≥ 30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Цвет белый/светло серый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Цвет белый/светло серый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Спинка есть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Подлокотники есть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Основание </w:t>
            </w:r>
            <w:proofErr w:type="spellStart"/>
            <w:r w:rsidRPr="005D53AF">
              <w:rPr>
                <w:color w:val="000000"/>
                <w:sz w:val="16"/>
                <w:szCs w:val="16"/>
              </w:rPr>
              <w:t>четырехопорное</w:t>
            </w:r>
            <w:proofErr w:type="spellEnd"/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Опоры мебельные колеса Ø50 мм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Нагрузка, не более, кг 120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gramStart"/>
            <w:r w:rsidRPr="005D53AF">
              <w:rPr>
                <w:color w:val="000000"/>
                <w:sz w:val="16"/>
                <w:szCs w:val="16"/>
              </w:rPr>
              <w:t>2)</w:t>
            </w:r>
            <w:proofErr w:type="spellStart"/>
            <w:r w:rsidRPr="005D53AF">
              <w:rPr>
                <w:color w:val="000000"/>
                <w:sz w:val="16"/>
                <w:szCs w:val="16"/>
              </w:rPr>
              <w:t>C</w:t>
            </w:r>
            <w:proofErr w:type="gramEnd"/>
            <w:r w:rsidRPr="005D53AF">
              <w:rPr>
                <w:color w:val="000000"/>
                <w:sz w:val="16"/>
                <w:szCs w:val="16"/>
              </w:rPr>
              <w:t>тол</w:t>
            </w:r>
            <w:proofErr w:type="spellEnd"/>
            <w:r w:rsidRPr="005D53AF"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Ширина, мм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1300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Глубина, мм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600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Высота, мм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750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Конструкция разборная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Материал ЛДСП ≥ 16 мм, кромка ПВХ ≥ 0,45 мм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Фасад ЛДСП ≥ 16 мм, кромка ПВХ ≥ 2 мм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Столешница ЛДСП ≥16 мм, кромка ПВХ ≥ 2 мм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Тумбы 1 с нишей и 3-мя ящиками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Цвет белый/светло серый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Опоры регулируемые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Высота опор, мм стойка —≥ 50, тумба —≥ 100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sz w:val="20"/>
                <w:szCs w:val="20"/>
              </w:rPr>
            </w:pP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sz w:val="20"/>
                <w:szCs w:val="20"/>
              </w:rPr>
            </w:pP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 w:val="restart"/>
            <w:shd w:val="clear" w:color="auto" w:fill="auto"/>
            <w:vAlign w:val="center"/>
            <w:hideMark/>
          </w:tcPr>
          <w:p w:rsidR="00CB56B1" w:rsidRPr="005D53AF" w:rsidRDefault="00CB56B1" w:rsidP="005D53AF">
            <w:pPr>
              <w:jc w:val="center"/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Рабочее место врача-гериатра</w:t>
            </w: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gramStart"/>
            <w:r w:rsidRPr="005D53AF">
              <w:rPr>
                <w:color w:val="000000"/>
                <w:sz w:val="16"/>
                <w:szCs w:val="16"/>
              </w:rPr>
              <w:t>1)Кресло</w:t>
            </w:r>
            <w:proofErr w:type="gramEnd"/>
            <w:r w:rsidRPr="005D53AF"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Ширина, мм 585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585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Глубина, мм 570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570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Высота, мм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≥ </w:t>
            </w:r>
            <w:proofErr w:type="gramStart"/>
            <w:r w:rsidRPr="005D53AF">
              <w:rPr>
                <w:color w:val="000000"/>
                <w:sz w:val="16"/>
                <w:szCs w:val="16"/>
              </w:rPr>
              <w:t>920  х</w:t>
            </w:r>
            <w:proofErr w:type="gramEnd"/>
            <w:r w:rsidRPr="005D53AF">
              <w:rPr>
                <w:color w:val="000000"/>
                <w:sz w:val="16"/>
                <w:szCs w:val="16"/>
              </w:rPr>
              <w:t xml:space="preserve"> ≤ 1100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Высота сиденья, мм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≥ </w:t>
            </w:r>
            <w:proofErr w:type="gramStart"/>
            <w:r w:rsidRPr="005D53AF">
              <w:rPr>
                <w:color w:val="000000"/>
                <w:sz w:val="16"/>
                <w:szCs w:val="16"/>
              </w:rPr>
              <w:t>475  х</w:t>
            </w:r>
            <w:proofErr w:type="gramEnd"/>
            <w:r w:rsidRPr="005D53AF">
              <w:rPr>
                <w:color w:val="000000"/>
                <w:sz w:val="16"/>
                <w:szCs w:val="16"/>
              </w:rPr>
              <w:t xml:space="preserve">  ≤ 610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Размеры сиденья, мм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455x405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Конструкция неразборная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Каркас металл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Регулировка высоты винтовой механизм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Материал обивки искусственная кожа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Толщина поролона, мм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спинки —</w:t>
            </w:r>
            <w:proofErr w:type="gramStart"/>
            <w:r w:rsidRPr="005D53AF">
              <w:rPr>
                <w:color w:val="000000"/>
                <w:sz w:val="16"/>
                <w:szCs w:val="16"/>
              </w:rPr>
              <w:t>≥  20</w:t>
            </w:r>
            <w:proofErr w:type="gramEnd"/>
            <w:r w:rsidRPr="005D53AF">
              <w:rPr>
                <w:color w:val="000000"/>
                <w:sz w:val="16"/>
                <w:szCs w:val="16"/>
              </w:rPr>
              <w:t>, сиденья — ≥ 30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Цвет белый/светло серый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Цвет белый/светло серый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Спинка есть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Подлокотники есть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Основание </w:t>
            </w:r>
            <w:proofErr w:type="spellStart"/>
            <w:r w:rsidRPr="005D53AF">
              <w:rPr>
                <w:color w:val="000000"/>
                <w:sz w:val="16"/>
                <w:szCs w:val="16"/>
              </w:rPr>
              <w:t>четырехопорное</w:t>
            </w:r>
            <w:proofErr w:type="spellEnd"/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Опоры мебельные колеса Ø50 мм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Нагрузка, не более, кг 120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gramStart"/>
            <w:r w:rsidRPr="005D53AF">
              <w:rPr>
                <w:color w:val="000000"/>
                <w:sz w:val="16"/>
                <w:szCs w:val="16"/>
              </w:rPr>
              <w:t>2)</w:t>
            </w:r>
            <w:proofErr w:type="spellStart"/>
            <w:r w:rsidRPr="005D53AF">
              <w:rPr>
                <w:color w:val="000000"/>
                <w:sz w:val="16"/>
                <w:szCs w:val="16"/>
              </w:rPr>
              <w:t>C</w:t>
            </w:r>
            <w:proofErr w:type="gramEnd"/>
            <w:r w:rsidRPr="005D53AF">
              <w:rPr>
                <w:color w:val="000000"/>
                <w:sz w:val="16"/>
                <w:szCs w:val="16"/>
              </w:rPr>
              <w:t>тол</w:t>
            </w:r>
            <w:proofErr w:type="spellEnd"/>
            <w:r w:rsidRPr="005D53AF"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Ширина, мм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1300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Глубина, мм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600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Высота, мм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750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Конструкция разборная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Материал ЛДСП ≥ 16 мм, кромка ПВХ ≥ 0,45 мм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Фасад ЛДСП ≥ 16 мм, кромка ПВХ ≥ 2 мм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Столешница ЛДСП ≥16 мм, кромка ПВХ ≥ 2 мм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Тумбы 1 с нишей и 3-мя ящиками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Цвет белый/светло серый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Опоры регулируемые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Высота опор, мм стойка —≥ 50, тумба —≥ 100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sz w:val="20"/>
                <w:szCs w:val="20"/>
              </w:rPr>
            </w:pP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sz w:val="20"/>
                <w:szCs w:val="20"/>
              </w:rPr>
            </w:pP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 w:val="restart"/>
            <w:shd w:val="clear" w:color="auto" w:fill="auto"/>
            <w:vAlign w:val="center"/>
            <w:hideMark/>
          </w:tcPr>
          <w:p w:rsidR="00CB56B1" w:rsidRPr="005D53AF" w:rsidRDefault="00CB56B1" w:rsidP="005D53AF">
            <w:pPr>
              <w:jc w:val="center"/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Шкаф для документов</w:t>
            </w: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Ширина, мм 450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 450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Глубина, мм 380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 380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Высота, мм 1800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 1800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Материал ЛДСП 16 мм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Конструкция разборная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Опоры нерегулируемые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Цвет каркаса белый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sz w:val="20"/>
                <w:szCs w:val="20"/>
              </w:rPr>
            </w:pP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sz w:val="20"/>
                <w:szCs w:val="20"/>
              </w:rPr>
            </w:pP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 w:val="restart"/>
            <w:shd w:val="clear" w:color="auto" w:fill="auto"/>
            <w:vAlign w:val="center"/>
            <w:hideMark/>
          </w:tcPr>
          <w:p w:rsidR="00CB56B1" w:rsidRPr="005D53AF" w:rsidRDefault="00CB56B1" w:rsidP="005D53AF">
            <w:pPr>
              <w:jc w:val="center"/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Вешалка для одежды</w:t>
            </w: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Длина, мм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 650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Ширина, мм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 650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 xml:space="preserve">Высота, мм 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 1800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Конструкция разборная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Исполнение напольная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Каркас металл с порошковым покрытием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Каркас (сечение), мм Ø20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Регулировка высоты нет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Крючок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≥ 8</w:t>
            </w:r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CB56B1" w:rsidRPr="005D53AF" w:rsidTr="00CB56B1">
        <w:trPr>
          <w:trHeight w:val="57"/>
        </w:trPr>
        <w:tc>
          <w:tcPr>
            <w:tcW w:w="3900" w:type="dxa"/>
            <w:vMerge/>
            <w:vAlign w:val="center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88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Цвет белый/светло серый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5D53AF">
              <w:rPr>
                <w:color w:val="000000"/>
                <w:sz w:val="16"/>
                <w:szCs w:val="16"/>
              </w:rPr>
              <w:t>соответсвие</w:t>
            </w:r>
            <w:proofErr w:type="spellEnd"/>
          </w:p>
        </w:tc>
        <w:tc>
          <w:tcPr>
            <w:tcW w:w="5540" w:type="dxa"/>
            <w:shd w:val="clear" w:color="auto" w:fill="auto"/>
            <w:vAlign w:val="bottom"/>
            <w:hideMark/>
          </w:tcPr>
          <w:p w:rsidR="00CB56B1" w:rsidRPr="005D53AF" w:rsidRDefault="00CB56B1" w:rsidP="005D53AF">
            <w:pPr>
              <w:rPr>
                <w:color w:val="000000"/>
                <w:sz w:val="16"/>
                <w:szCs w:val="16"/>
              </w:rPr>
            </w:pPr>
            <w:r w:rsidRPr="005D53AF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</w:tr>
    </w:tbl>
    <w:p w:rsidR="0012264A" w:rsidRDefault="0012264A" w:rsidP="0012264A"/>
    <w:p w:rsidR="00FA6815" w:rsidRDefault="00FA6815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</w:p>
    <w:p w:rsidR="00E751A8" w:rsidRPr="00EF7DEF" w:rsidRDefault="00E751A8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</w:p>
    <w:tbl>
      <w:tblPr>
        <w:tblW w:w="9922" w:type="dxa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5"/>
        <w:gridCol w:w="4272"/>
        <w:gridCol w:w="651"/>
        <w:gridCol w:w="4554"/>
      </w:tblGrid>
      <w:tr w:rsidR="00EA7C11" w:rsidRPr="00EF7DEF" w:rsidTr="00565F69">
        <w:trPr>
          <w:jc w:val="center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A7C11" w:rsidRPr="00EF7DEF" w:rsidRDefault="00EA7C11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272" w:type="dxa"/>
            <w:tcBorders>
              <w:top w:val="nil"/>
              <w:left w:val="nil"/>
              <w:bottom w:val="nil"/>
              <w:right w:val="nil"/>
            </w:tcBorders>
          </w:tcPr>
          <w:p w:rsidR="00EA7C11" w:rsidRPr="00EF7DEF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 Заказчика:</w:t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Главный врач</w:t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bCs/>
                <w:sz w:val="17"/>
                <w:szCs w:val="17"/>
              </w:rPr>
              <w:t>СПб ГБУЗ «Городская поликлиника № 114»</w:t>
            </w:r>
          </w:p>
          <w:p w:rsidR="00EA7C11" w:rsidRPr="00EF7DEF" w:rsidRDefault="00EA7C11" w:rsidP="00617B42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_________________С.В. Анисимова</w:t>
            </w:r>
          </w:p>
          <w:p w:rsidR="00EA7C11" w:rsidRPr="00EF7DEF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</w:tcPr>
          <w:p w:rsidR="00EA7C11" w:rsidRPr="00EF7DEF" w:rsidRDefault="00EA7C11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554" w:type="dxa"/>
            <w:tcBorders>
              <w:top w:val="nil"/>
              <w:left w:val="nil"/>
              <w:bottom w:val="nil"/>
              <w:right w:val="nil"/>
            </w:tcBorders>
          </w:tcPr>
          <w:p w:rsidR="00EA7C11" w:rsidRPr="00EF7DEF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 Поставщика:</w:t>
            </w:r>
          </w:p>
          <w:p w:rsidR="00EA7C11" w:rsidRPr="00EF7DEF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ab/>
            </w:r>
          </w:p>
          <w:p w:rsidR="00EA7C11" w:rsidRPr="00EF7DEF" w:rsidRDefault="00EA7C11" w:rsidP="002C781C">
            <w:pPr>
              <w:widowControl w:val="0"/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  <w:lang w:eastAsia="en-US"/>
              </w:rPr>
              <w:t>_________________</w:t>
            </w:r>
            <w:r w:rsidRPr="00EF7DEF">
              <w:rPr>
                <w:sz w:val="17"/>
                <w:szCs w:val="17"/>
              </w:rPr>
              <w:t xml:space="preserve"> </w:t>
            </w:r>
          </w:p>
        </w:tc>
      </w:tr>
    </w:tbl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1299E" w:rsidRPr="00EF7DEF" w:rsidRDefault="0051299E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  <w:sectPr w:rsidR="0051299E" w:rsidRPr="00EF7DEF" w:rsidSect="00617B42">
          <w:pgSz w:w="16838" w:h="11905" w:orient="landscape"/>
          <w:pgMar w:top="993" w:right="851" w:bottom="568" w:left="1134" w:header="0" w:footer="397" w:gutter="0"/>
          <w:cols w:space="720"/>
          <w:docGrid w:linePitch="326"/>
        </w:sectPr>
      </w:pPr>
    </w:p>
    <w:p w:rsidR="005C54C8" w:rsidRPr="00EF7DEF" w:rsidRDefault="005C54C8">
      <w:pPr>
        <w:pStyle w:val="ConsPlusNormal"/>
        <w:jc w:val="right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lastRenderedPageBreak/>
        <w:t>Приложение N 3</w:t>
      </w:r>
    </w:p>
    <w:p w:rsidR="005C54C8" w:rsidRPr="00EF7DEF" w:rsidRDefault="005C54C8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</w:t>
      </w:r>
    </w:p>
    <w:p w:rsidR="005C54C8" w:rsidRPr="00EF7DEF" w:rsidRDefault="002C781C" w:rsidP="002C781C">
      <w:pPr>
        <w:pStyle w:val="ConsPlusNormal"/>
        <w:ind w:firstLine="540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от "__" ______ 202</w:t>
      </w:r>
      <w:r w:rsidR="00EB69B1">
        <w:rPr>
          <w:rFonts w:ascii="Times New Roman" w:hAnsi="Times New Roman" w:cs="Times New Roman"/>
          <w:sz w:val="17"/>
          <w:szCs w:val="17"/>
        </w:rPr>
        <w:t>6</w:t>
      </w:r>
      <w:r w:rsidRPr="00EF7DEF">
        <w:rPr>
          <w:rFonts w:ascii="Times New Roman" w:hAnsi="Times New Roman" w:cs="Times New Roman"/>
          <w:sz w:val="17"/>
          <w:szCs w:val="17"/>
        </w:rPr>
        <w:t xml:space="preserve"> г. N ________</w:t>
      </w:r>
    </w:p>
    <w:p w:rsidR="002C781C" w:rsidRPr="00EF7DEF" w:rsidRDefault="002C781C" w:rsidP="002C781C">
      <w:pPr>
        <w:pStyle w:val="ConsPlusNormal"/>
        <w:ind w:firstLine="540"/>
        <w:jc w:val="right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AC077C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  <w:bookmarkStart w:id="14" w:name="P535"/>
      <w:bookmarkEnd w:id="14"/>
      <w:r w:rsidRPr="00EF7DEF">
        <w:rPr>
          <w:rFonts w:ascii="Times New Roman" w:hAnsi="Times New Roman" w:cs="Times New Roman"/>
          <w:sz w:val="17"/>
          <w:szCs w:val="17"/>
        </w:rPr>
        <w:t xml:space="preserve">ПЛАН РАСПРЕДЕЛЕНИЯ </w:t>
      </w:r>
    </w:p>
    <w:p w:rsidR="005C54C8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tbl>
      <w:tblPr>
        <w:tblStyle w:val="af"/>
        <w:tblW w:w="15446" w:type="dxa"/>
        <w:tblLook w:val="04A0" w:firstRow="1" w:lastRow="0" w:firstColumn="1" w:lastColumn="0" w:noHBand="0" w:noVBand="1"/>
      </w:tblPr>
      <w:tblGrid>
        <w:gridCol w:w="15446"/>
      </w:tblGrid>
      <w:tr w:rsidR="0012264A" w:rsidRPr="002515A1" w:rsidTr="0012264A">
        <w:tc>
          <w:tcPr>
            <w:tcW w:w="15446" w:type="dxa"/>
          </w:tcPr>
          <w:p w:rsidR="0012264A" w:rsidRPr="002515A1" w:rsidRDefault="0012264A" w:rsidP="002515A1">
            <w:pPr>
              <w:rPr>
                <w:color w:val="000000"/>
                <w:sz w:val="16"/>
                <w:szCs w:val="16"/>
              </w:rPr>
            </w:pPr>
            <w:r w:rsidRPr="002515A1">
              <w:rPr>
                <w:color w:val="000000"/>
                <w:sz w:val="16"/>
                <w:szCs w:val="16"/>
              </w:rPr>
              <w:t xml:space="preserve">Адрес поставки  </w:t>
            </w:r>
          </w:p>
          <w:p w:rsidR="0012264A" w:rsidRPr="002515A1" w:rsidRDefault="0012264A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2264A" w:rsidRPr="002515A1" w:rsidTr="0012264A">
        <w:trPr>
          <w:trHeight w:val="184"/>
        </w:trPr>
        <w:tc>
          <w:tcPr>
            <w:tcW w:w="15446" w:type="dxa"/>
            <w:vMerge w:val="restart"/>
          </w:tcPr>
          <w:p w:rsidR="00CB56B1" w:rsidRPr="00CB56B1" w:rsidRDefault="00CB56B1" w:rsidP="00CB56B1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B56B1">
              <w:rPr>
                <w:rFonts w:ascii="Times New Roman" w:hAnsi="Times New Roman" w:cs="Times New Roman"/>
                <w:sz w:val="16"/>
                <w:szCs w:val="16"/>
              </w:rPr>
              <w:t>Городская поликлиника №114, СПб, ул. Школьная, д. 116 корп.</w:t>
            </w:r>
            <w:proofErr w:type="gramStart"/>
            <w:r w:rsidRPr="00CB56B1">
              <w:rPr>
                <w:rFonts w:ascii="Times New Roman" w:hAnsi="Times New Roman" w:cs="Times New Roman"/>
                <w:sz w:val="16"/>
                <w:szCs w:val="16"/>
              </w:rPr>
              <w:t>1,литер</w:t>
            </w:r>
            <w:proofErr w:type="gramEnd"/>
            <w:r w:rsidRPr="00CB56B1">
              <w:rPr>
                <w:rFonts w:ascii="Times New Roman" w:hAnsi="Times New Roman" w:cs="Times New Roman"/>
                <w:sz w:val="16"/>
                <w:szCs w:val="16"/>
              </w:rPr>
              <w:t xml:space="preserve"> А</w:t>
            </w:r>
          </w:p>
          <w:p w:rsidR="00CB56B1" w:rsidRPr="00CB56B1" w:rsidRDefault="00CB56B1" w:rsidP="00CB56B1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B56B1">
              <w:rPr>
                <w:rFonts w:ascii="Times New Roman" w:hAnsi="Times New Roman" w:cs="Times New Roman"/>
                <w:sz w:val="16"/>
                <w:szCs w:val="16"/>
              </w:rPr>
              <w:t xml:space="preserve">Поликлиническое отделение №115, СПб, ул. </w:t>
            </w:r>
            <w:proofErr w:type="spellStart"/>
            <w:r w:rsidRPr="00CB56B1">
              <w:rPr>
                <w:rFonts w:ascii="Times New Roman" w:hAnsi="Times New Roman" w:cs="Times New Roman"/>
                <w:sz w:val="16"/>
                <w:szCs w:val="16"/>
              </w:rPr>
              <w:t>Шаврова</w:t>
            </w:r>
            <w:proofErr w:type="spellEnd"/>
            <w:r w:rsidRPr="00CB56B1">
              <w:rPr>
                <w:rFonts w:ascii="Times New Roman" w:hAnsi="Times New Roman" w:cs="Times New Roman"/>
                <w:sz w:val="16"/>
                <w:szCs w:val="16"/>
              </w:rPr>
              <w:t>, д. 19 корп.1, литер А</w:t>
            </w:r>
          </w:p>
          <w:p w:rsidR="0012264A" w:rsidRPr="002515A1" w:rsidRDefault="00CB56B1" w:rsidP="00CB56B1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B56B1">
              <w:rPr>
                <w:rFonts w:ascii="Times New Roman" w:hAnsi="Times New Roman" w:cs="Times New Roman"/>
                <w:sz w:val="16"/>
                <w:szCs w:val="16"/>
              </w:rPr>
              <w:t>Поликлиническое отделение №121, СПб, ул. Камышовая, д. 50 корп.1, литер А</w:t>
            </w:r>
            <w:bookmarkStart w:id="15" w:name="_GoBack"/>
            <w:bookmarkEnd w:id="15"/>
          </w:p>
        </w:tc>
      </w:tr>
      <w:tr w:rsidR="0012264A" w:rsidRPr="002515A1" w:rsidTr="0012264A">
        <w:trPr>
          <w:trHeight w:val="184"/>
        </w:trPr>
        <w:tc>
          <w:tcPr>
            <w:tcW w:w="15446" w:type="dxa"/>
            <w:vMerge/>
          </w:tcPr>
          <w:p w:rsidR="0012264A" w:rsidRPr="002515A1" w:rsidRDefault="0012264A" w:rsidP="001A1615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2264A" w:rsidRPr="002515A1" w:rsidTr="0012264A">
        <w:trPr>
          <w:trHeight w:val="184"/>
        </w:trPr>
        <w:tc>
          <w:tcPr>
            <w:tcW w:w="15446" w:type="dxa"/>
            <w:vMerge/>
          </w:tcPr>
          <w:p w:rsidR="0012264A" w:rsidRPr="002515A1" w:rsidRDefault="0012264A" w:rsidP="001A1615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2264A" w:rsidRPr="002515A1" w:rsidTr="0012264A">
        <w:trPr>
          <w:trHeight w:val="184"/>
        </w:trPr>
        <w:tc>
          <w:tcPr>
            <w:tcW w:w="15446" w:type="dxa"/>
            <w:vMerge/>
          </w:tcPr>
          <w:p w:rsidR="0012264A" w:rsidRPr="002515A1" w:rsidRDefault="0012264A" w:rsidP="001A1615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2264A" w:rsidRPr="002515A1" w:rsidTr="0012264A">
        <w:trPr>
          <w:trHeight w:val="184"/>
        </w:trPr>
        <w:tc>
          <w:tcPr>
            <w:tcW w:w="15446" w:type="dxa"/>
            <w:vMerge/>
          </w:tcPr>
          <w:p w:rsidR="0012264A" w:rsidRPr="002515A1" w:rsidRDefault="0012264A" w:rsidP="001A1615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2264A" w:rsidRPr="002515A1" w:rsidTr="0012264A">
        <w:trPr>
          <w:trHeight w:val="184"/>
        </w:trPr>
        <w:tc>
          <w:tcPr>
            <w:tcW w:w="15446" w:type="dxa"/>
            <w:vMerge/>
          </w:tcPr>
          <w:p w:rsidR="0012264A" w:rsidRPr="002515A1" w:rsidRDefault="0012264A" w:rsidP="001A1615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515A1" w:rsidRDefault="002515A1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2515A1" w:rsidRPr="00EF7DEF" w:rsidRDefault="002515A1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8"/>
        <w:gridCol w:w="3723"/>
        <w:gridCol w:w="567"/>
        <w:gridCol w:w="3969"/>
      </w:tblGrid>
      <w:tr w:rsidR="00EA7C11" w:rsidRPr="00EF7DEF" w:rsidTr="001C3399">
        <w:trPr>
          <w:jc w:val="center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EA7C11" w:rsidRPr="00EF7DEF" w:rsidRDefault="00EA7C11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:rsidR="00EA7C11" w:rsidRPr="00EF7DEF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 Заказчика:</w:t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Главный врач</w:t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bCs/>
                <w:sz w:val="17"/>
                <w:szCs w:val="17"/>
              </w:rPr>
              <w:t>СПб ГБУЗ «Городская поликлиника № 114»</w:t>
            </w:r>
          </w:p>
          <w:p w:rsidR="00EA7C11" w:rsidRPr="00EF7DEF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ab/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_________________С.В. Анисимова</w:t>
            </w:r>
          </w:p>
          <w:p w:rsidR="00EA7C11" w:rsidRPr="00EF7DEF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A7C11" w:rsidRPr="00EF7DEF" w:rsidRDefault="00EA7C11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EA7C11" w:rsidRPr="00EF7DEF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 Поставщика:</w:t>
            </w:r>
          </w:p>
          <w:p w:rsidR="00EA7C11" w:rsidRPr="00EF7DEF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ab/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_________________</w:t>
            </w:r>
            <w:r w:rsidRPr="00EF7DEF">
              <w:rPr>
                <w:sz w:val="17"/>
                <w:szCs w:val="17"/>
              </w:rPr>
              <w:t xml:space="preserve"> </w:t>
            </w:r>
          </w:p>
          <w:p w:rsidR="00EA7C11" w:rsidRPr="00EF7DEF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</w:tbl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1299E" w:rsidRPr="00EF7DEF" w:rsidRDefault="0051299E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  <w:sectPr w:rsidR="0051299E" w:rsidRPr="00EF7DEF" w:rsidSect="000F54C4">
          <w:pgSz w:w="16838" w:h="11905" w:orient="landscape"/>
          <w:pgMar w:top="567" w:right="1134" w:bottom="850" w:left="1134" w:header="0" w:footer="397" w:gutter="0"/>
          <w:cols w:space="720"/>
          <w:docGrid w:linePitch="326"/>
        </w:sectPr>
      </w:pPr>
    </w:p>
    <w:p w:rsidR="005C54C8" w:rsidRPr="00EF7DEF" w:rsidRDefault="005C54C8">
      <w:pPr>
        <w:pStyle w:val="ConsPlusNormal"/>
        <w:jc w:val="right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lastRenderedPageBreak/>
        <w:t>Приложение N 4</w:t>
      </w:r>
    </w:p>
    <w:p w:rsidR="005C54C8" w:rsidRPr="00EF7DEF" w:rsidRDefault="005C54C8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</w:t>
      </w:r>
    </w:p>
    <w:p w:rsidR="005C54C8" w:rsidRPr="00EF7DEF" w:rsidRDefault="002C781C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от "__" ______ 202</w:t>
      </w:r>
      <w:r w:rsidR="00EB69B1">
        <w:rPr>
          <w:rFonts w:ascii="Times New Roman" w:hAnsi="Times New Roman" w:cs="Times New Roman"/>
          <w:sz w:val="17"/>
          <w:szCs w:val="17"/>
        </w:rPr>
        <w:t>6</w:t>
      </w:r>
      <w:r w:rsidRPr="00EF7DEF">
        <w:rPr>
          <w:rFonts w:ascii="Times New Roman" w:hAnsi="Times New Roman" w:cs="Times New Roman"/>
          <w:sz w:val="17"/>
          <w:szCs w:val="17"/>
        </w:rPr>
        <w:t xml:space="preserve"> г. N ________</w:t>
      </w:r>
    </w:p>
    <w:p w:rsidR="002C781C" w:rsidRPr="00EF7DEF" w:rsidRDefault="002C781C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5C54C8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Образец</w:t>
      </w:r>
    </w:p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5C54C8" w:rsidP="0012677C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  <w:bookmarkStart w:id="16" w:name="P565"/>
      <w:bookmarkEnd w:id="16"/>
      <w:r w:rsidRPr="00EF7DEF">
        <w:rPr>
          <w:rFonts w:ascii="Times New Roman" w:hAnsi="Times New Roman" w:cs="Times New Roman"/>
          <w:sz w:val="17"/>
          <w:szCs w:val="17"/>
        </w:rPr>
        <w:t>АКТ</w:t>
      </w:r>
    </w:p>
    <w:p w:rsidR="005C54C8" w:rsidRPr="00EF7DEF" w:rsidRDefault="005C54C8" w:rsidP="0012677C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ПРИЕМА-ПЕРЕДАЧИ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ПО ГОСУДАРСТВЕННОМУ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</w:t>
      </w:r>
    </w:p>
    <w:p w:rsidR="005C54C8" w:rsidRPr="00EF7DEF" w:rsidRDefault="005C54C8" w:rsidP="0012677C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ОТ "__" ________ 20__ г. N ____</w:t>
      </w:r>
    </w:p>
    <w:p w:rsidR="005C54C8" w:rsidRPr="00EF7DEF" w:rsidRDefault="005C54C8" w:rsidP="0012677C">
      <w:pPr>
        <w:pStyle w:val="ConsPlusNormal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Поставщик ______________ (полное наименование) в лице ___________ (должность, фамилия, имя, отчество (при наличии) лица, подписывающего Акт), действующего на основании _______________ (указываются реквизиты документа, удостоверяющие полномочия лица на подписание Акта), с одной стороны и Заказчик (Получатель </w:t>
      </w:r>
      <w:hyperlink w:anchor="P82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&lt;18&gt;</w:t>
        </w:r>
      </w:hyperlink>
      <w:r w:rsidRPr="00EF7DEF">
        <w:rPr>
          <w:rFonts w:ascii="Times New Roman" w:hAnsi="Times New Roman" w:cs="Times New Roman"/>
          <w:sz w:val="17"/>
          <w:szCs w:val="17"/>
        </w:rPr>
        <w:t>) (полное наименование) __________________ в лице ___________ (должность, фамилия, имя, отчество (при наличии) лица, подписывающего Акт), действующего на основании ______________ (указываются реквизиты документа, удостоверяющие полномочия лица на подписание Акта), с другой стороны составили настоящий Акт о следующем: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1. Поставщик поставил, а Заказчик (Получатель) принял следующее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 согласно Спецификации (</w:t>
      </w:r>
      <w:hyperlink w:anchor="P38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1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у):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1.1. наименование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(марка, модель, год выпуска и другое): ____________;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1.2. наименование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(в соответствии с регистрационным удостоверением): ____________;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1.3. дата регистрации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его регистрационный номер: ____________;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1.4. код позиции каталога товаров, работ, услуг для обеспечения государственных и муниципальных нужд (при наличии): _____________;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1.5. единица измерения: _____________;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1.6. количество в единицах измерения: __________;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1.7. стоимость: ________ (сумма прописью) руб. ___ </w:t>
      </w:r>
      <w:proofErr w:type="gramStart"/>
      <w:r w:rsidRPr="00EF7DEF">
        <w:rPr>
          <w:rFonts w:ascii="Times New Roman" w:hAnsi="Times New Roman" w:cs="Times New Roman"/>
          <w:sz w:val="17"/>
          <w:szCs w:val="17"/>
        </w:rPr>
        <w:t>коп.,</w:t>
      </w:r>
      <w:proofErr w:type="gramEnd"/>
      <w:r w:rsidRPr="00EF7DEF">
        <w:rPr>
          <w:rFonts w:ascii="Times New Roman" w:hAnsi="Times New Roman" w:cs="Times New Roman"/>
          <w:sz w:val="17"/>
          <w:szCs w:val="17"/>
        </w:rPr>
        <w:t xml:space="preserve"> в том числе НДС ___% - _________ (сумма прописью) руб. ___ коп.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 Приемка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произведена следующим образом: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2.1. проверка по упаковочным листам номенклатуры поставленного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на соответствие Спецификации (</w:t>
      </w:r>
      <w:hyperlink w:anchor="P38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1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 и Техническим требованиям (</w:t>
      </w:r>
      <w:hyperlink w:anchor="P458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2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2.2. проверка полноты и правильности оформления комплекта сопроводительных документов в соответствии с условиями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2.3. контроль наличия/отсутствия внешних повреждений оригинальной упаковки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2.4. проверка наличия необходимых документов (копий документов) 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: регистрационных удостоверений, </w:t>
      </w:r>
      <w:proofErr w:type="gramStart"/>
      <w:r w:rsidRPr="00EF7DEF">
        <w:rPr>
          <w:rFonts w:ascii="Times New Roman" w:hAnsi="Times New Roman" w:cs="Times New Roman"/>
          <w:sz w:val="17"/>
          <w:szCs w:val="17"/>
        </w:rPr>
        <w:t>документа</w:t>
      </w:r>
      <w:proofErr w:type="gramEnd"/>
      <w:r w:rsidRPr="00EF7DEF">
        <w:rPr>
          <w:rFonts w:ascii="Times New Roman" w:hAnsi="Times New Roman" w:cs="Times New Roman"/>
          <w:sz w:val="17"/>
          <w:szCs w:val="17"/>
        </w:rPr>
        <w:t xml:space="preserve"> подтверждающего соответствие </w:t>
      </w:r>
      <w:hyperlink w:anchor="P836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&lt;25&gt;</w:t>
        </w:r>
      </w:hyperlink>
      <w:r w:rsidRPr="00EF7DEF">
        <w:rPr>
          <w:rFonts w:ascii="Times New Roman" w:hAnsi="Times New Roman" w:cs="Times New Roman"/>
          <w:sz w:val="17"/>
          <w:szCs w:val="17"/>
        </w:rPr>
        <w:t>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2.5. проверка наличия технической и (или) эксплуатационной документации производителя (изготовителя)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на русском языке;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2.6. проверка комплектности и целостности поставленного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 К настоящему Акту прилагаются следующие документы, подтверждающие поставку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: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3.1. товарная Накладная от "__" _______ 20__ г. N 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3.2. копия Регистрационного удостоверения от "__" _______ 20__ г. N 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3.3. техническая и (или) эксплуатационная документация производителя (изготовителя)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на русском языке;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3.4. гарантия производителя от "__" _______ 20__ г. N 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3.5. гарантия Поставщика от "__" _______ 20__ г. N 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3.6. копия документа о соответствии </w:t>
      </w:r>
      <w:hyperlink w:anchor="P836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&lt;25&gt;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от "__" _______ 20__ г. N 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3.7. ____________________ </w:t>
      </w:r>
      <w:hyperlink w:anchor="P837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&lt;26&gt;</w:t>
        </w:r>
      </w:hyperlink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Заказчик (Получатель) несет полную материальную ответственность за принятое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. С момента подписания настоящего Акта все риски случайной гибели, утраты или повреждения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переходят к Заказчику (Получателю).</w:t>
      </w:r>
    </w:p>
    <w:p w:rsidR="005C54C8" w:rsidRPr="00EF7DEF" w:rsidRDefault="005C54C8" w:rsidP="0012677C">
      <w:pPr>
        <w:pStyle w:val="ConsPlusNormal"/>
        <w:jc w:val="both"/>
        <w:rPr>
          <w:rFonts w:ascii="Times New Roman" w:hAnsi="Times New Roman" w:cs="Times New Roman"/>
          <w:sz w:val="17"/>
          <w:szCs w:val="17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72"/>
        <w:gridCol w:w="1531"/>
        <w:gridCol w:w="3458"/>
      </w:tblGrid>
      <w:tr w:rsidR="005C54C8" w:rsidRPr="00EF7DEF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 Поставщика: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 Заказчика:</w:t>
            </w:r>
          </w:p>
        </w:tc>
      </w:tr>
      <w:tr w:rsidR="005C54C8" w:rsidRPr="00EF7DEF"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54C8" w:rsidRPr="00EF7DEF" w:rsidRDefault="005C54C8" w:rsidP="0012677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54C8" w:rsidRPr="00EF7DEF" w:rsidRDefault="005C54C8" w:rsidP="0012677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5C54C8" w:rsidRPr="00EF7DEF">
        <w:tc>
          <w:tcPr>
            <w:tcW w:w="35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М.П. (при наличии)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М.П.</w:t>
            </w:r>
          </w:p>
        </w:tc>
      </w:tr>
      <w:tr w:rsidR="005C54C8" w:rsidRPr="00EF7DEF" w:rsidTr="0012677C">
        <w:trPr>
          <w:trHeight w:val="23"/>
        </w:trPr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"__" ________ 20__ г.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"__" ________ 20__ г.</w:t>
            </w:r>
          </w:p>
        </w:tc>
      </w:tr>
    </w:tbl>
    <w:p w:rsidR="005C54C8" w:rsidRPr="00EF7DEF" w:rsidRDefault="005C54C8" w:rsidP="0012677C">
      <w:pPr>
        <w:pStyle w:val="ConsPlusNormal"/>
        <w:jc w:val="both"/>
        <w:rPr>
          <w:rFonts w:ascii="Times New Roman" w:hAnsi="Times New Roman" w:cs="Times New Roman"/>
          <w:sz w:val="17"/>
          <w:szCs w:val="17"/>
        </w:rPr>
      </w:pPr>
    </w:p>
    <w:sectPr w:rsidR="005C54C8" w:rsidRPr="00EF7DEF" w:rsidSect="00115616">
      <w:pgSz w:w="11905" w:h="16838"/>
      <w:pgMar w:top="1134" w:right="850" w:bottom="1134" w:left="1701" w:header="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939" w:rsidRDefault="00ED0939" w:rsidP="0012677C">
      <w:r>
        <w:separator/>
      </w:r>
    </w:p>
  </w:endnote>
  <w:endnote w:type="continuationSeparator" w:id="0">
    <w:p w:rsidR="00ED0939" w:rsidRDefault="00ED0939" w:rsidP="0012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F69" w:rsidRPr="003B3B6A" w:rsidRDefault="00565F69" w:rsidP="003B3B6A">
    <w:pPr>
      <w:pStyle w:val="ad"/>
      <w:widowControl w:val="0"/>
      <w:jc w:val="center"/>
      <w:rPr>
        <w:i/>
        <w:sz w:val="12"/>
        <w:szCs w:val="12"/>
      </w:rPr>
    </w:pPr>
    <w:r w:rsidRPr="003B3B6A">
      <w:rPr>
        <w:i/>
        <w:sz w:val="12"/>
        <w:szCs w:val="12"/>
      </w:rPr>
      <w:t>Договор подписан усиленными электронными подписями лиц, имеющих право действовать от имени Заказчика и Поставщика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939" w:rsidRDefault="00ED0939" w:rsidP="0012677C">
      <w:r>
        <w:separator/>
      </w:r>
    </w:p>
  </w:footnote>
  <w:footnote w:type="continuationSeparator" w:id="0">
    <w:p w:rsidR="00ED0939" w:rsidRDefault="00ED0939" w:rsidP="0012677C">
      <w:r>
        <w:continuationSeparator/>
      </w:r>
    </w:p>
  </w:footnote>
  <w:footnote w:id="1">
    <w:p w:rsidR="00565F69" w:rsidRPr="008E24E3" w:rsidRDefault="00565F69" w:rsidP="0012677C">
      <w:pPr>
        <w:pStyle w:val="a6"/>
        <w:rPr>
          <w:i/>
          <w:sz w:val="16"/>
        </w:rPr>
      </w:pPr>
      <w:r w:rsidRPr="008E24E3">
        <w:rPr>
          <w:rStyle w:val="a8"/>
          <w:i/>
          <w:sz w:val="16"/>
        </w:rPr>
        <w:footnoteRef/>
      </w:r>
      <w:r w:rsidRPr="008E24E3">
        <w:rPr>
          <w:i/>
          <w:sz w:val="16"/>
        </w:rPr>
        <w:t xml:space="preserve"> Не предоставляется, если Поставщик работает по упрощенной системе налогообложения.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916E4"/>
    <w:multiLevelType w:val="hybridMultilevel"/>
    <w:tmpl w:val="9A16C546"/>
    <w:lvl w:ilvl="0" w:tplc="DE6697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77369"/>
    <w:multiLevelType w:val="hybridMultilevel"/>
    <w:tmpl w:val="A5CAA2E6"/>
    <w:lvl w:ilvl="0" w:tplc="DE54FB28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372A07A2"/>
    <w:multiLevelType w:val="hybridMultilevel"/>
    <w:tmpl w:val="234C991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4" w15:restartNumberingAfterBreak="0">
    <w:nsid w:val="497D1542"/>
    <w:multiLevelType w:val="hybridMultilevel"/>
    <w:tmpl w:val="54547386"/>
    <w:lvl w:ilvl="0" w:tplc="DE6697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6" w15:restartNumberingAfterBreak="0">
    <w:nsid w:val="563B7025"/>
    <w:multiLevelType w:val="multilevel"/>
    <w:tmpl w:val="563B7025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8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9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2" w15:restartNumberingAfterBreak="0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3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4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11"/>
  </w:num>
  <w:num w:numId="6">
    <w:abstractNumId w:val="7"/>
  </w:num>
  <w:num w:numId="7">
    <w:abstractNumId w:val="13"/>
  </w:num>
  <w:num w:numId="8">
    <w:abstractNumId w:val="5"/>
  </w:num>
  <w:num w:numId="9">
    <w:abstractNumId w:val="3"/>
  </w:num>
  <w:num w:numId="10">
    <w:abstractNumId w:val="8"/>
  </w:num>
  <w:num w:numId="11">
    <w:abstractNumId w:val="12"/>
  </w:num>
  <w:num w:numId="12">
    <w:abstractNumId w:val="14"/>
  </w:num>
  <w:num w:numId="13">
    <w:abstractNumId w:val="9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4C8"/>
    <w:rsid w:val="00006FB7"/>
    <w:rsid w:val="000125D9"/>
    <w:rsid w:val="00013BC6"/>
    <w:rsid w:val="0002268B"/>
    <w:rsid w:val="0002269E"/>
    <w:rsid w:val="00047745"/>
    <w:rsid w:val="000E75DE"/>
    <w:rsid w:val="000F54C4"/>
    <w:rsid w:val="0010631C"/>
    <w:rsid w:val="00115616"/>
    <w:rsid w:val="0012264A"/>
    <w:rsid w:val="001234B3"/>
    <w:rsid w:val="0012677C"/>
    <w:rsid w:val="001406BD"/>
    <w:rsid w:val="00165FAE"/>
    <w:rsid w:val="001A0C12"/>
    <w:rsid w:val="001A1615"/>
    <w:rsid w:val="001C3399"/>
    <w:rsid w:val="0020635D"/>
    <w:rsid w:val="002515A1"/>
    <w:rsid w:val="002653EE"/>
    <w:rsid w:val="00295231"/>
    <w:rsid w:val="00296E5F"/>
    <w:rsid w:val="002B0D3B"/>
    <w:rsid w:val="002C781C"/>
    <w:rsid w:val="00332465"/>
    <w:rsid w:val="00336DCE"/>
    <w:rsid w:val="00396814"/>
    <w:rsid w:val="003A0EFF"/>
    <w:rsid w:val="003B3B6A"/>
    <w:rsid w:val="003B78F8"/>
    <w:rsid w:val="003E001C"/>
    <w:rsid w:val="003F4DB9"/>
    <w:rsid w:val="003F7DE4"/>
    <w:rsid w:val="00410FAB"/>
    <w:rsid w:val="0041395B"/>
    <w:rsid w:val="0042716E"/>
    <w:rsid w:val="00452576"/>
    <w:rsid w:val="004601F2"/>
    <w:rsid w:val="00477C4E"/>
    <w:rsid w:val="00486BCC"/>
    <w:rsid w:val="004F0E4D"/>
    <w:rsid w:val="004F6807"/>
    <w:rsid w:val="0051299E"/>
    <w:rsid w:val="005143A5"/>
    <w:rsid w:val="00517E25"/>
    <w:rsid w:val="00524500"/>
    <w:rsid w:val="00540CB3"/>
    <w:rsid w:val="00547622"/>
    <w:rsid w:val="005527F7"/>
    <w:rsid w:val="00557A85"/>
    <w:rsid w:val="00560E19"/>
    <w:rsid w:val="00565F69"/>
    <w:rsid w:val="005670FA"/>
    <w:rsid w:val="005A61E1"/>
    <w:rsid w:val="005C37CD"/>
    <w:rsid w:val="005C54C8"/>
    <w:rsid w:val="005D4C63"/>
    <w:rsid w:val="005D53AF"/>
    <w:rsid w:val="005D76F7"/>
    <w:rsid w:val="005E1995"/>
    <w:rsid w:val="005E37EE"/>
    <w:rsid w:val="0060193F"/>
    <w:rsid w:val="00604CA1"/>
    <w:rsid w:val="00617B42"/>
    <w:rsid w:val="0062539E"/>
    <w:rsid w:val="00646D97"/>
    <w:rsid w:val="00654947"/>
    <w:rsid w:val="00674A15"/>
    <w:rsid w:val="00691526"/>
    <w:rsid w:val="00715769"/>
    <w:rsid w:val="00727192"/>
    <w:rsid w:val="007408AF"/>
    <w:rsid w:val="00741209"/>
    <w:rsid w:val="00747CF5"/>
    <w:rsid w:val="007658C9"/>
    <w:rsid w:val="007D0854"/>
    <w:rsid w:val="007D5CEA"/>
    <w:rsid w:val="008134FC"/>
    <w:rsid w:val="00823ED9"/>
    <w:rsid w:val="008613A3"/>
    <w:rsid w:val="008B5887"/>
    <w:rsid w:val="0092138C"/>
    <w:rsid w:val="00952DD6"/>
    <w:rsid w:val="00964D74"/>
    <w:rsid w:val="009730C8"/>
    <w:rsid w:val="00980BB8"/>
    <w:rsid w:val="009B357B"/>
    <w:rsid w:val="009D76FC"/>
    <w:rsid w:val="009E47AB"/>
    <w:rsid w:val="009F7655"/>
    <w:rsid w:val="00A00C56"/>
    <w:rsid w:val="00A15056"/>
    <w:rsid w:val="00A22D4B"/>
    <w:rsid w:val="00A46FB7"/>
    <w:rsid w:val="00A80CD4"/>
    <w:rsid w:val="00A85811"/>
    <w:rsid w:val="00A916D4"/>
    <w:rsid w:val="00AC077C"/>
    <w:rsid w:val="00B23F5F"/>
    <w:rsid w:val="00B254E9"/>
    <w:rsid w:val="00B2716C"/>
    <w:rsid w:val="00B37287"/>
    <w:rsid w:val="00B62D99"/>
    <w:rsid w:val="00B7216B"/>
    <w:rsid w:val="00BD565F"/>
    <w:rsid w:val="00BE67F7"/>
    <w:rsid w:val="00BF6434"/>
    <w:rsid w:val="00C246BD"/>
    <w:rsid w:val="00C35652"/>
    <w:rsid w:val="00C91475"/>
    <w:rsid w:val="00CB56B1"/>
    <w:rsid w:val="00CC1C2C"/>
    <w:rsid w:val="00D003F0"/>
    <w:rsid w:val="00D83F8F"/>
    <w:rsid w:val="00D925D6"/>
    <w:rsid w:val="00DC60F4"/>
    <w:rsid w:val="00DF034A"/>
    <w:rsid w:val="00E21DCC"/>
    <w:rsid w:val="00E66B29"/>
    <w:rsid w:val="00E751A8"/>
    <w:rsid w:val="00E845B3"/>
    <w:rsid w:val="00E9490C"/>
    <w:rsid w:val="00EA27E1"/>
    <w:rsid w:val="00EA72A6"/>
    <w:rsid w:val="00EA7C11"/>
    <w:rsid w:val="00EB69B1"/>
    <w:rsid w:val="00ED0939"/>
    <w:rsid w:val="00EF7DEF"/>
    <w:rsid w:val="00F02526"/>
    <w:rsid w:val="00F06FA0"/>
    <w:rsid w:val="00F111A0"/>
    <w:rsid w:val="00F40E4B"/>
    <w:rsid w:val="00F440CC"/>
    <w:rsid w:val="00F75BA7"/>
    <w:rsid w:val="00FA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6F40032-635A-49B0-8E73-6213F0860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264A"/>
    <w:pPr>
      <w:keepNext/>
      <w:keepLines/>
      <w:spacing w:before="240" w:line="259" w:lineRule="auto"/>
      <w:outlineLvl w:val="0"/>
    </w:pPr>
    <w:rPr>
      <w:rFonts w:ascii="Calibri Light" w:hAnsi="Calibri Light"/>
      <w:color w:val="2E74B5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264A"/>
    <w:pPr>
      <w:keepNext/>
      <w:keepLines/>
      <w:spacing w:before="40" w:line="259" w:lineRule="auto"/>
      <w:outlineLvl w:val="1"/>
    </w:pPr>
    <w:rPr>
      <w:rFonts w:ascii="Calibri Light" w:hAnsi="Calibri Light"/>
      <w:color w:val="2E74B5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64A"/>
    <w:pPr>
      <w:keepNext/>
      <w:keepLines/>
      <w:spacing w:before="40" w:line="259" w:lineRule="auto"/>
      <w:outlineLvl w:val="2"/>
    </w:pPr>
    <w:rPr>
      <w:rFonts w:ascii="Calibri Light" w:hAnsi="Calibri Light"/>
      <w:color w:val="1F4D78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264A"/>
    <w:pPr>
      <w:keepNext/>
      <w:keepLines/>
      <w:spacing w:before="40" w:line="259" w:lineRule="auto"/>
      <w:outlineLvl w:val="3"/>
    </w:pPr>
    <w:rPr>
      <w:rFonts w:ascii="Calibri Light" w:hAnsi="Calibri Light"/>
      <w:i/>
      <w:iCs/>
      <w:color w:val="2E74B5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5C54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C54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C54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C54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C54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5C54C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C54C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C54C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aliases w:val="Список 1,Body Text Char,Основной текст Знак Знак,body text,body text Знак,body text Знак Знак,bt,contents,body tesx,Corps de texte,heading_txt,bodytxy2,Body Text - Level 2,??2,t,OCS Body Text,body,Specs,body text1,body text2,body text3"/>
    <w:basedOn w:val="a"/>
    <w:link w:val="a4"/>
    <w:uiPriority w:val="99"/>
    <w:rsid w:val="0012677C"/>
    <w:pPr>
      <w:jc w:val="both"/>
    </w:pPr>
  </w:style>
  <w:style w:type="character" w:customStyle="1" w:styleId="a4">
    <w:name w:val="Основной текст Знак"/>
    <w:aliases w:val="Список 1 Знак,Body Text Char Знак,Основной текст Знак Знак Знак,body text Знак1,body text Знак Знак1,body text Знак Знак Знак,bt Знак,contents Знак,body tesx Знак,Corps de texte Знак,heading_txt Знак,bodytxy2 Знак,??2 Знак,t Знак"/>
    <w:basedOn w:val="a0"/>
    <w:link w:val="a3"/>
    <w:uiPriority w:val="99"/>
    <w:rsid w:val="0012677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12677C"/>
    <w:rPr>
      <w:color w:val="0000FF"/>
      <w:u w:val="single"/>
    </w:rPr>
  </w:style>
  <w:style w:type="paragraph" w:styleId="a6">
    <w:name w:val="footnote text"/>
    <w:aliases w:val="Знак4 Знак,Знак7 Знак1,Знак8 Знак,Знак7,Знак8 Знак Знак,Знак6 Знак,Знак21,Char,Знак4 Знак1,Знак4,Footnote Text Char Знак Знак Знак,Footnote Text Char Знак Знак1,Верхний колонтитул Знак2,Текст сноски Знак Знак1,Footnote Text Char,Знак5"/>
    <w:basedOn w:val="a"/>
    <w:link w:val="a7"/>
    <w:uiPriority w:val="99"/>
    <w:qFormat/>
    <w:rsid w:val="0012677C"/>
    <w:pPr>
      <w:spacing w:after="60"/>
      <w:jc w:val="both"/>
    </w:pPr>
    <w:rPr>
      <w:sz w:val="20"/>
      <w:szCs w:val="20"/>
      <w:lang w:val="x-none" w:eastAsia="x-none"/>
    </w:rPr>
  </w:style>
  <w:style w:type="character" w:customStyle="1" w:styleId="a7">
    <w:name w:val="Текст сноски Знак"/>
    <w:aliases w:val="Знак4 Знак Знак,Знак7 Знак1 Знак,Знак8 Знак Знак1,Знак7 Знак,Знак8 Знак Знак Знак,Знак6 Знак Знак,Знак21 Знак,Char Знак,Знак4 Знак1 Знак,Знак4 Знак2,Footnote Text Char Знак Знак Знак Знак,Footnote Text Char Знак Знак1 Знак,Знак5 Знак"/>
    <w:basedOn w:val="a0"/>
    <w:link w:val="a6"/>
    <w:uiPriority w:val="99"/>
    <w:rsid w:val="0012677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ConsPlusNormal0">
    <w:name w:val="ConsPlusNormal Знак"/>
    <w:link w:val="ConsPlusNormal"/>
    <w:locked/>
    <w:rsid w:val="0012677C"/>
    <w:rPr>
      <w:rFonts w:ascii="Calibri" w:eastAsia="Times New Roman" w:hAnsi="Calibri" w:cs="Calibri"/>
      <w:szCs w:val="20"/>
      <w:lang w:eastAsia="ru-RU"/>
    </w:rPr>
  </w:style>
  <w:style w:type="character" w:styleId="a8">
    <w:name w:val="footnote reference"/>
    <w:uiPriority w:val="99"/>
    <w:rsid w:val="0012677C"/>
    <w:rPr>
      <w:vertAlign w:val="superscript"/>
    </w:rPr>
  </w:style>
  <w:style w:type="paragraph" w:styleId="a9">
    <w:name w:val="E-mail Signature"/>
    <w:basedOn w:val="a"/>
    <w:link w:val="aa"/>
    <w:rsid w:val="00115616"/>
    <w:pPr>
      <w:spacing w:after="60"/>
      <w:jc w:val="both"/>
    </w:pPr>
    <w:rPr>
      <w:lang w:val="x-none" w:eastAsia="x-none"/>
    </w:rPr>
  </w:style>
  <w:style w:type="character" w:customStyle="1" w:styleId="aa">
    <w:name w:val="Электронная подпись Знак"/>
    <w:basedOn w:val="a0"/>
    <w:link w:val="a9"/>
    <w:rsid w:val="0011561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b">
    <w:name w:val="header"/>
    <w:basedOn w:val="a"/>
    <w:link w:val="ac"/>
    <w:uiPriority w:val="99"/>
    <w:unhideWhenUsed/>
    <w:rsid w:val="0011561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156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11561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1561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39"/>
    <w:rsid w:val="002C78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"/>
    <w:uiPriority w:val="59"/>
    <w:rsid w:val="00C24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aliases w:val="Bullet List,FooterText,numbered,Paragraphe de liste1,lp1,Список дефисный"/>
    <w:basedOn w:val="a"/>
    <w:link w:val="af1"/>
    <w:uiPriority w:val="34"/>
    <w:qFormat/>
    <w:rsid w:val="00006F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style-span">
    <w:name w:val="apple-style-span"/>
    <w:basedOn w:val="a0"/>
    <w:rsid w:val="005D4C63"/>
  </w:style>
  <w:style w:type="table" w:customStyle="1" w:styleId="8">
    <w:name w:val="Сетка таблицы8"/>
    <w:basedOn w:val="a1"/>
    <w:next w:val="af"/>
    <w:uiPriority w:val="39"/>
    <w:rsid w:val="00332465"/>
    <w:pPr>
      <w:spacing w:after="0" w:line="240" w:lineRule="auto"/>
    </w:pPr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rcssattrmrcssattr">
    <w:name w:val="msonormalmrcssattr_mr_css_attr"/>
    <w:basedOn w:val="a"/>
    <w:rsid w:val="00BE67F7"/>
    <w:pPr>
      <w:spacing w:before="100" w:beforeAutospacing="1" w:after="100" w:afterAutospacing="1"/>
    </w:pPr>
  </w:style>
  <w:style w:type="character" w:customStyle="1" w:styleId="af2">
    <w:name w:val="Другое_"/>
    <w:basedOn w:val="a0"/>
    <w:link w:val="af3"/>
    <w:rsid w:val="00FA6815"/>
    <w:rPr>
      <w:shd w:val="clear" w:color="auto" w:fill="FFFFFF"/>
    </w:rPr>
  </w:style>
  <w:style w:type="paragraph" w:customStyle="1" w:styleId="af3">
    <w:name w:val="Другое"/>
    <w:basedOn w:val="a"/>
    <w:link w:val="af2"/>
    <w:rsid w:val="00FA6815"/>
    <w:pPr>
      <w:widowControl w:val="0"/>
      <w:shd w:val="clear" w:color="auto" w:fill="FFFFFF"/>
      <w:ind w:firstLine="40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1">
    <w:name w:val="Абзац списка Знак"/>
    <w:aliases w:val="Bullet List Знак,FooterText Знак,numbered Знак,Paragraphe de liste1 Знак,lp1 Знак,Список дефисный Знак"/>
    <w:link w:val="af0"/>
    <w:uiPriority w:val="34"/>
    <w:locked/>
    <w:rsid w:val="00FA6815"/>
  </w:style>
  <w:style w:type="character" w:customStyle="1" w:styleId="cardmaininfocontent">
    <w:name w:val="cardmaininfo__content"/>
    <w:basedOn w:val="a0"/>
    <w:rsid w:val="00FA6815"/>
  </w:style>
  <w:style w:type="character" w:customStyle="1" w:styleId="10">
    <w:name w:val="Заголовок 1 Знак"/>
    <w:basedOn w:val="a0"/>
    <w:link w:val="1"/>
    <w:uiPriority w:val="9"/>
    <w:rsid w:val="0012264A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2264A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2264A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2264A"/>
    <w:rPr>
      <w:rFonts w:ascii="Calibri Light" w:eastAsia="Times New Roman" w:hAnsi="Calibri Light" w:cs="Times New Roman"/>
      <w:i/>
      <w:iCs/>
      <w:color w:val="2E74B5"/>
    </w:rPr>
  </w:style>
  <w:style w:type="table" w:customStyle="1" w:styleId="9">
    <w:name w:val="Сетка таблицы9"/>
    <w:basedOn w:val="a1"/>
    <w:next w:val="af"/>
    <w:rsid w:val="001226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0">
    <w:name w:val="Заголовок 11"/>
    <w:basedOn w:val="a"/>
    <w:next w:val="a"/>
    <w:uiPriority w:val="9"/>
    <w:qFormat/>
    <w:rsid w:val="0012264A"/>
    <w:pPr>
      <w:keepNext/>
      <w:keepLines/>
      <w:spacing w:before="240" w:line="259" w:lineRule="auto"/>
      <w:outlineLvl w:val="0"/>
    </w:pPr>
    <w:rPr>
      <w:rFonts w:ascii="Calibri Light" w:hAnsi="Calibri Light"/>
      <w:color w:val="2E74B5"/>
      <w:sz w:val="32"/>
      <w:szCs w:val="32"/>
      <w:lang w:eastAsia="en-US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12264A"/>
    <w:pPr>
      <w:keepNext/>
      <w:keepLines/>
      <w:spacing w:before="40" w:line="259" w:lineRule="auto"/>
      <w:outlineLvl w:val="1"/>
    </w:pPr>
    <w:rPr>
      <w:rFonts w:ascii="Calibri Light" w:hAnsi="Calibri Light"/>
      <w:color w:val="2E74B5"/>
      <w:sz w:val="26"/>
      <w:szCs w:val="26"/>
      <w:lang w:eastAsia="en-US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12264A"/>
    <w:pPr>
      <w:keepNext/>
      <w:keepLines/>
      <w:spacing w:before="40" w:line="259" w:lineRule="auto"/>
      <w:outlineLvl w:val="2"/>
    </w:pPr>
    <w:rPr>
      <w:rFonts w:ascii="Calibri Light" w:hAnsi="Calibri Light"/>
      <w:color w:val="1F4D78"/>
      <w:lang w:eastAsia="en-US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12264A"/>
    <w:pPr>
      <w:keepNext/>
      <w:keepLines/>
      <w:spacing w:before="40" w:line="259" w:lineRule="auto"/>
      <w:outlineLvl w:val="3"/>
    </w:pPr>
    <w:rPr>
      <w:rFonts w:ascii="Calibri Light" w:hAnsi="Calibri Light"/>
      <w:i/>
      <w:iCs/>
      <w:color w:val="2E74B5"/>
      <w:sz w:val="22"/>
      <w:szCs w:val="22"/>
      <w:lang w:eastAsia="en-US"/>
    </w:rPr>
  </w:style>
  <w:style w:type="numbering" w:customStyle="1" w:styleId="12">
    <w:name w:val="Нет списка1"/>
    <w:next w:val="a2"/>
    <w:uiPriority w:val="99"/>
    <w:semiHidden/>
    <w:unhideWhenUsed/>
    <w:rsid w:val="0012264A"/>
  </w:style>
  <w:style w:type="paragraph" w:customStyle="1" w:styleId="13">
    <w:name w:val="Подзаголовок1"/>
    <w:basedOn w:val="a"/>
    <w:next w:val="a"/>
    <w:uiPriority w:val="11"/>
    <w:qFormat/>
    <w:rsid w:val="0012264A"/>
    <w:pPr>
      <w:numPr>
        <w:ilvl w:val="1"/>
      </w:numPr>
      <w:spacing w:after="160" w:line="259" w:lineRule="auto"/>
    </w:pPr>
    <w:rPr>
      <w:rFonts w:asciiTheme="minorHAnsi" w:hAnsiTheme="minorHAnsi" w:cstheme="minorBidi"/>
      <w:color w:val="5A5A5A"/>
      <w:spacing w:val="15"/>
      <w:sz w:val="22"/>
      <w:szCs w:val="22"/>
      <w:lang w:eastAsia="en-US"/>
    </w:rPr>
  </w:style>
  <w:style w:type="character" w:customStyle="1" w:styleId="af4">
    <w:name w:val="Подзаголовок Знак"/>
    <w:basedOn w:val="a0"/>
    <w:link w:val="af5"/>
    <w:uiPriority w:val="11"/>
    <w:rsid w:val="0012264A"/>
    <w:rPr>
      <w:rFonts w:eastAsia="Times New Roman"/>
      <w:color w:val="5A5A5A"/>
      <w:spacing w:val="15"/>
    </w:rPr>
  </w:style>
  <w:style w:type="paragraph" w:customStyle="1" w:styleId="14">
    <w:name w:val="Заголовок1"/>
    <w:basedOn w:val="a"/>
    <w:next w:val="a"/>
    <w:uiPriority w:val="10"/>
    <w:qFormat/>
    <w:rsid w:val="0012264A"/>
    <w:pPr>
      <w:contextualSpacing/>
    </w:pPr>
    <w:rPr>
      <w:rFonts w:ascii="Calibri Light" w:hAnsi="Calibri Light"/>
      <w:spacing w:val="-10"/>
      <w:kern w:val="28"/>
      <w:sz w:val="56"/>
      <w:szCs w:val="56"/>
      <w:lang w:eastAsia="en-US"/>
    </w:rPr>
  </w:style>
  <w:style w:type="character" w:customStyle="1" w:styleId="af6">
    <w:name w:val="Название Знак"/>
    <w:basedOn w:val="a0"/>
    <w:link w:val="af7"/>
    <w:uiPriority w:val="10"/>
    <w:rsid w:val="0012264A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af8">
    <w:name w:val="Balloon Text"/>
    <w:basedOn w:val="a"/>
    <w:link w:val="af9"/>
    <w:uiPriority w:val="99"/>
    <w:semiHidden/>
    <w:unhideWhenUsed/>
    <w:rsid w:val="0012264A"/>
    <w:rPr>
      <w:rFonts w:ascii="Segoe UI" w:eastAsia="MS Mincho" w:hAnsi="Segoe UI" w:cs="Segoe UI"/>
      <w:sz w:val="18"/>
      <w:szCs w:val="18"/>
      <w:lang w:eastAsia="en-US"/>
    </w:rPr>
  </w:style>
  <w:style w:type="character" w:customStyle="1" w:styleId="af9">
    <w:name w:val="Текст выноски Знак"/>
    <w:basedOn w:val="a0"/>
    <w:link w:val="af8"/>
    <w:uiPriority w:val="99"/>
    <w:semiHidden/>
    <w:rsid w:val="0012264A"/>
    <w:rPr>
      <w:rFonts w:ascii="Segoe UI" w:eastAsia="MS Mincho" w:hAnsi="Segoe UI" w:cs="Segoe UI"/>
      <w:sz w:val="18"/>
      <w:szCs w:val="18"/>
    </w:rPr>
  </w:style>
  <w:style w:type="character" w:styleId="afa">
    <w:name w:val="Placeholder Text"/>
    <w:basedOn w:val="a0"/>
    <w:uiPriority w:val="99"/>
    <w:semiHidden/>
    <w:rsid w:val="0012264A"/>
    <w:rPr>
      <w:color w:val="808080"/>
    </w:rPr>
  </w:style>
  <w:style w:type="character" w:styleId="afb">
    <w:name w:val="FollowedHyperlink"/>
    <w:basedOn w:val="a0"/>
    <w:uiPriority w:val="99"/>
    <w:semiHidden/>
    <w:unhideWhenUsed/>
    <w:rsid w:val="0012264A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1226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226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c">
    <w:name w:val="No Spacing"/>
    <w:uiPriority w:val="1"/>
    <w:qFormat/>
    <w:rsid w:val="0012264A"/>
    <w:pPr>
      <w:spacing w:after="0" w:line="240" w:lineRule="auto"/>
    </w:pPr>
    <w:rPr>
      <w:rFonts w:eastAsia="MS Mincho"/>
      <w:sz w:val="24"/>
    </w:rPr>
  </w:style>
  <w:style w:type="character" w:customStyle="1" w:styleId="111">
    <w:name w:val="Заголовок 1 Знак1"/>
    <w:basedOn w:val="a0"/>
    <w:uiPriority w:val="9"/>
    <w:rsid w:val="001226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0">
    <w:name w:val="Заголовок 2 Знак1"/>
    <w:basedOn w:val="a0"/>
    <w:uiPriority w:val="9"/>
    <w:semiHidden/>
    <w:rsid w:val="001226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10">
    <w:name w:val="Заголовок 3 Знак1"/>
    <w:basedOn w:val="a0"/>
    <w:uiPriority w:val="9"/>
    <w:semiHidden/>
    <w:rsid w:val="0012264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5">
    <w:name w:val="Subtitle"/>
    <w:basedOn w:val="a"/>
    <w:next w:val="a"/>
    <w:link w:val="af4"/>
    <w:uiPriority w:val="11"/>
    <w:qFormat/>
    <w:rsid w:val="0012264A"/>
    <w:pPr>
      <w:numPr>
        <w:ilvl w:val="1"/>
      </w:numPr>
      <w:spacing w:after="160" w:line="259" w:lineRule="auto"/>
    </w:pPr>
    <w:rPr>
      <w:rFonts w:asciiTheme="minorHAnsi" w:hAnsiTheme="minorHAnsi" w:cstheme="minorBidi"/>
      <w:color w:val="5A5A5A"/>
      <w:spacing w:val="15"/>
      <w:sz w:val="22"/>
      <w:szCs w:val="22"/>
      <w:lang w:eastAsia="en-US"/>
    </w:rPr>
  </w:style>
  <w:style w:type="character" w:customStyle="1" w:styleId="15">
    <w:name w:val="Подзаголовок Знак1"/>
    <w:basedOn w:val="a0"/>
    <w:uiPriority w:val="11"/>
    <w:rsid w:val="0012264A"/>
    <w:rPr>
      <w:rFonts w:eastAsiaTheme="minorEastAsia"/>
      <w:color w:val="5A5A5A" w:themeColor="text1" w:themeTint="A5"/>
      <w:spacing w:val="15"/>
      <w:lang w:eastAsia="ru-RU"/>
    </w:rPr>
  </w:style>
  <w:style w:type="paragraph" w:styleId="af7">
    <w:name w:val="Title"/>
    <w:basedOn w:val="a"/>
    <w:next w:val="a"/>
    <w:link w:val="af6"/>
    <w:uiPriority w:val="10"/>
    <w:qFormat/>
    <w:rsid w:val="0012264A"/>
    <w:pPr>
      <w:contextualSpacing/>
    </w:pPr>
    <w:rPr>
      <w:rFonts w:ascii="Calibri Light" w:hAnsi="Calibri Light"/>
      <w:spacing w:val="-10"/>
      <w:kern w:val="28"/>
      <w:sz w:val="56"/>
      <w:szCs w:val="56"/>
      <w:lang w:eastAsia="en-US"/>
    </w:rPr>
  </w:style>
  <w:style w:type="character" w:customStyle="1" w:styleId="16">
    <w:name w:val="Название Знак1"/>
    <w:basedOn w:val="a0"/>
    <w:uiPriority w:val="10"/>
    <w:rsid w:val="0012264A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7">
    <w:name w:val="Заголовок Знак1"/>
    <w:basedOn w:val="a0"/>
    <w:uiPriority w:val="10"/>
    <w:rsid w:val="001226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10">
    <w:name w:val="Заголовок 4 Знак1"/>
    <w:basedOn w:val="a0"/>
    <w:uiPriority w:val="9"/>
    <w:semiHidden/>
    <w:rsid w:val="0012264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msonormal0">
    <w:name w:val="msonormal"/>
    <w:basedOn w:val="a"/>
    <w:rsid w:val="0012264A"/>
    <w:pPr>
      <w:spacing w:before="100" w:beforeAutospacing="1" w:after="100" w:afterAutospacing="1"/>
    </w:pPr>
  </w:style>
  <w:style w:type="paragraph" w:customStyle="1" w:styleId="xl65">
    <w:name w:val="xl65"/>
    <w:basedOn w:val="a"/>
    <w:rsid w:val="0012264A"/>
    <w:pPr>
      <w:pBdr>
        <w:bottom w:val="single" w:sz="8" w:space="0" w:color="000000"/>
      </w:pBdr>
      <w:shd w:val="clear" w:color="F2F2F2" w:fill="F2F2F2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66">
    <w:name w:val="xl66"/>
    <w:basedOn w:val="a"/>
    <w:rsid w:val="0012264A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D8D8D8" w:fill="D8D8D8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67">
    <w:name w:val="xl67"/>
    <w:basedOn w:val="a"/>
    <w:rsid w:val="0012264A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F2F2F2" w:fill="F2F2F2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68">
    <w:name w:val="xl68"/>
    <w:basedOn w:val="a"/>
    <w:rsid w:val="0012264A"/>
    <w:pPr>
      <w:pBdr>
        <w:left w:val="single" w:sz="8" w:space="0" w:color="000000"/>
        <w:bottom w:val="single" w:sz="8" w:space="0" w:color="000000"/>
      </w:pBdr>
      <w:shd w:val="clear" w:color="F2F2F2" w:fill="F2F2F2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69">
    <w:name w:val="xl69"/>
    <w:basedOn w:val="a"/>
    <w:rsid w:val="0012264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70">
    <w:name w:val="xl70"/>
    <w:basedOn w:val="a"/>
    <w:rsid w:val="0012264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71">
    <w:name w:val="xl71"/>
    <w:basedOn w:val="a"/>
    <w:rsid w:val="0012264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72">
    <w:name w:val="xl72"/>
    <w:basedOn w:val="a"/>
    <w:rsid w:val="0012264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73">
    <w:name w:val="xl73"/>
    <w:basedOn w:val="a"/>
    <w:rsid w:val="0012264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74">
    <w:name w:val="xl74"/>
    <w:basedOn w:val="a"/>
    <w:rsid w:val="0012264A"/>
    <w:pPr>
      <w:shd w:val="clear" w:color="F2F2F2" w:fill="F2F2F2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5">
    <w:name w:val="xl75"/>
    <w:basedOn w:val="a"/>
    <w:rsid w:val="0012264A"/>
    <w:pP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"/>
    <w:rsid w:val="0012264A"/>
    <w:pPr>
      <w:pBdr>
        <w:right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12264A"/>
    <w:pPr>
      <w:shd w:val="clear" w:color="D8D8D8" w:fill="D8D8D8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8">
    <w:name w:val="xl78"/>
    <w:basedOn w:val="a"/>
    <w:rsid w:val="0012264A"/>
    <w:pPr>
      <w:pBdr>
        <w:bottom w:val="single" w:sz="8" w:space="0" w:color="000000"/>
      </w:pBdr>
      <w:shd w:val="clear" w:color="D8D8D8" w:fill="D8D8D8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character" w:customStyle="1" w:styleId="typographysnzga46">
    <w:name w:val="_typography_snzga_46"/>
    <w:basedOn w:val="a0"/>
    <w:rsid w:val="0012264A"/>
  </w:style>
  <w:style w:type="character" w:customStyle="1" w:styleId="text-sm">
    <w:name w:val="text-sm"/>
    <w:basedOn w:val="a0"/>
    <w:rsid w:val="00122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1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13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602D18EFC1C0EC9A9D5E7A7B7B26DE410C481CA0552B406F8506AD75ECC1BD5BA9F644836CD7BB545B877467Cx2RDH" TargetMode="External"/><Relationship Id="rId12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0602D18EFC1C0EC9A9D5E7A7B7B26DE410C481CA0552B406F8506AD75ECC1BD5BA9F644836CD7BB545B877467Cx2RDH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602D18EFC1C0EC9A9D5E7A7B7B26DE410C481CA0552B406F8506AD75ECC1BD5A89F3C4437CD66B44DAD21173A781AC66B08723FFBC3572CxARCH" TargetMode="External"/><Relationship Id="rId10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Relationship Id="rId14" Type="http://schemas.openxmlformats.org/officeDocument/2006/relationships/hyperlink" Target="consultantplus://offline/ref=0602D18EFC1C0EC9A9D5E7A7B7B26DE410C488C60E57B406F8506AD75ECC1BD5BA9F644836CD7BB545B877467Cx2R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1625</TotalTime>
  <Pages>10</Pages>
  <Words>5873</Words>
  <Characters>33478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Шаймарданов Тимур</dc:creator>
  <cp:keywords/>
  <dc:description/>
  <cp:lastModifiedBy>Антипина Елена Олеговна</cp:lastModifiedBy>
  <cp:revision>61</cp:revision>
  <dcterms:created xsi:type="dcterms:W3CDTF">2022-04-15T10:03:00Z</dcterms:created>
  <dcterms:modified xsi:type="dcterms:W3CDTF">2026-06-15T11:07:00Z</dcterms:modified>
</cp:coreProperties>
</file>