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05F" w:rsidRPr="0079405F" w:rsidRDefault="0079405F" w:rsidP="0079405F">
      <w:pPr>
        <w:rPr>
          <w:rFonts w:eastAsia="Times New Roman"/>
          <w:kern w:val="0"/>
          <w:sz w:val="24"/>
          <w:szCs w:val="24"/>
        </w:rPr>
      </w:pPr>
    </w:p>
    <w:p w:rsidR="0079405F" w:rsidRDefault="0079405F" w:rsidP="0079405F">
      <w:pPr>
        <w:jc w:val="center"/>
        <w:rPr>
          <w:rFonts w:eastAsia="Times New Roman"/>
          <w:b/>
          <w:bCs/>
          <w:kern w:val="0"/>
          <w:sz w:val="24"/>
          <w:szCs w:val="24"/>
        </w:rPr>
      </w:pPr>
      <w:r w:rsidRPr="0079405F">
        <w:rPr>
          <w:rFonts w:eastAsia="Times New Roman"/>
          <w:b/>
          <w:bCs/>
          <w:kern w:val="0"/>
          <w:sz w:val="22"/>
          <w:szCs w:val="22"/>
        </w:rPr>
        <w:t>Технические характеристики</w:t>
      </w:r>
      <w:r w:rsidRPr="0079405F">
        <w:rPr>
          <w:rFonts w:eastAsia="Times New Roman"/>
          <w:b/>
          <w:bCs/>
          <w:kern w:val="0"/>
          <w:sz w:val="24"/>
          <w:szCs w:val="24"/>
        </w:rPr>
        <w:t xml:space="preserve"> </w:t>
      </w:r>
    </w:p>
    <w:p w:rsidR="0083345D" w:rsidRDefault="0083345D" w:rsidP="0079405F">
      <w:pPr>
        <w:jc w:val="center"/>
        <w:rPr>
          <w:rFonts w:eastAsia="Times New Roman"/>
          <w:b/>
          <w:bCs/>
          <w:kern w:val="0"/>
          <w:sz w:val="24"/>
          <w:szCs w:val="24"/>
        </w:rPr>
      </w:pPr>
    </w:p>
    <w:tbl>
      <w:tblPr>
        <w:tblW w:w="15776" w:type="dxa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6"/>
        <w:gridCol w:w="568"/>
        <w:gridCol w:w="1275"/>
        <w:gridCol w:w="1418"/>
        <w:gridCol w:w="850"/>
        <w:gridCol w:w="709"/>
        <w:gridCol w:w="1985"/>
        <w:gridCol w:w="850"/>
        <w:gridCol w:w="1276"/>
        <w:gridCol w:w="1276"/>
        <w:gridCol w:w="2268"/>
        <w:gridCol w:w="1417"/>
        <w:gridCol w:w="1418"/>
      </w:tblGrid>
      <w:tr w:rsidR="00C60E07" w:rsidRPr="00E31517" w:rsidTr="00C60E07">
        <w:trPr>
          <w:tblHeader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№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п/п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Признак ЖНВЛП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Наличие в лекарственном препарата наркотических средств, психотропных веществ и их </w:t>
            </w:r>
            <w:proofErr w:type="spellStart"/>
            <w:r w:rsidRPr="00E31517">
              <w:rPr>
                <w:rFonts w:eastAsia="Times New Roman"/>
                <w:kern w:val="0"/>
                <w:sz w:val="22"/>
                <w:szCs w:val="22"/>
              </w:rPr>
              <w:t>рекурсоров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Наименование товара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gramStart"/>
            <w:r w:rsidRPr="00E31517">
              <w:rPr>
                <w:rFonts w:eastAsia="Times New Roman"/>
                <w:kern w:val="0"/>
                <w:sz w:val="22"/>
                <w:szCs w:val="22"/>
              </w:rPr>
              <w:t>(МНН или при отсутствии  МНН</w:t>
            </w:r>
            <w:proofErr w:type="gramEnd"/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химическое, 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spellStart"/>
            <w:r w:rsidRPr="00E31517">
              <w:rPr>
                <w:rFonts w:eastAsia="Times New Roman"/>
                <w:kern w:val="0"/>
                <w:sz w:val="22"/>
                <w:szCs w:val="22"/>
              </w:rPr>
              <w:t>группировочное</w:t>
            </w:r>
            <w:proofErr w:type="spellEnd"/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 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наименование Товара)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bCs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bCs/>
                <w:kern w:val="0"/>
                <w:sz w:val="22"/>
                <w:szCs w:val="22"/>
              </w:rPr>
              <w:t xml:space="preserve">Товарный знак (его словесное обозначение) (при наличии), знак обслуживания (при наличии), фирменное наименование (при наличии), патенты, (при наличии), полезные модели (при наличии), промышленные образцы (при наличии). 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№ показателя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Показатель (характеристика) 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товара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Требования к значениям показателей (характеристик) товара,  позволяющие определить соответствие установленным заказчиком требованиям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Количество </w:t>
            </w:r>
          </w:p>
        </w:tc>
      </w:tr>
      <w:tr w:rsidR="00C60E07" w:rsidRPr="00E31517" w:rsidTr="00C60E07">
        <w:trPr>
          <w:tblHeader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blHeader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13</w:t>
            </w:r>
          </w:p>
        </w:tc>
      </w:tr>
      <w:tr w:rsidR="00C60E07" w:rsidRPr="00E31517" w:rsidTr="00C60E07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spellStart"/>
            <w:r w:rsidRPr="00E31517">
              <w:rPr>
                <w:rFonts w:eastAsia="Times New Roman"/>
                <w:kern w:val="0"/>
                <w:sz w:val="22"/>
                <w:szCs w:val="22"/>
              </w:rPr>
              <w:t>Фентанил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427CC" w:rsidRDefault="001427CC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  <w:p w:rsidR="001427CC" w:rsidRDefault="001427CC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Лекарственная 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раствор для внутривенного и внутримышечного введения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4A11FA" w:rsidRPr="00E31517" w:rsidRDefault="004A11F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4A11FA" w:rsidRPr="00E31517" w:rsidRDefault="004A11F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4A11FA" w:rsidRPr="00E31517" w:rsidRDefault="004A11F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4A11FA" w:rsidRPr="00E31517" w:rsidRDefault="004A11F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4A11FA" w:rsidRPr="00E31517" w:rsidRDefault="004A11F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B23A21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2</w:t>
            </w:r>
            <w:r w:rsidR="00497F7D">
              <w:rPr>
                <w:rFonts w:eastAsia="Times New Roman"/>
                <w:kern w:val="0"/>
                <w:sz w:val="22"/>
                <w:szCs w:val="22"/>
              </w:rPr>
              <w:t xml:space="preserve"> 4</w:t>
            </w:r>
            <w:r w:rsidR="00C043EB">
              <w:rPr>
                <w:rFonts w:eastAsia="Times New Roman"/>
                <w:kern w:val="0"/>
                <w:sz w:val="22"/>
                <w:szCs w:val="22"/>
              </w:rPr>
              <w:t>00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B23A21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Дозировка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ЕСКЛП</w:t>
            </w: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 xml:space="preserve">: 0.05 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t>мг</w:t>
            </w: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/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ГРЛС</w:t>
            </w: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 xml:space="preserve">: 50 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t>мкг</w:t>
            </w: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/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Остаточный срок годности на момент поставки относительно каждой партии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не менее 12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Возможность использования лекарственных препаратов в 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детской практике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2</w:t>
            </w:r>
          </w:p>
        </w:tc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D83283" w:rsidRPr="00E31517" w:rsidRDefault="00D83283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D83283" w:rsidRPr="00E31517" w:rsidRDefault="00D83283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D83283" w:rsidRPr="00E31517" w:rsidRDefault="00D83283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19253E" w:rsidRDefault="0019253E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19253E" w:rsidRDefault="0019253E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spellStart"/>
            <w:r w:rsidRPr="00E31517">
              <w:rPr>
                <w:rFonts w:eastAsia="Times New Roman"/>
                <w:kern w:val="0"/>
                <w:sz w:val="22"/>
                <w:szCs w:val="22"/>
              </w:rPr>
              <w:t>Диазепам</w:t>
            </w:r>
            <w:proofErr w:type="spellEnd"/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Лекарственная 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раствор для внутривенного и внутримышечного введения 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tab/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B23A21" w:rsidP="00C9204F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1 090</w:t>
            </w: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Дозировка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   5 мг/мл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Остаточный срок годности на момент поставки относительно каждой партии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не менее 12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Возможность использования 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лекарственных препаратов в детской практике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EB5528" w:rsidRPr="00E31517" w:rsidTr="00EB5528">
        <w:trPr>
          <w:trHeight w:val="258"/>
        </w:trPr>
        <w:tc>
          <w:tcPr>
            <w:tcW w:w="4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3151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3</w:t>
            </w:r>
          </w:p>
        </w:tc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052F4D" w:rsidRPr="00E31517" w:rsidRDefault="00052F4D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093626" w:rsidRDefault="00093626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093626" w:rsidRDefault="00093626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093626" w:rsidRDefault="00093626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093626" w:rsidRDefault="00093626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AF6FC2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spellStart"/>
            <w:r w:rsidRPr="00E31517">
              <w:rPr>
                <w:rFonts w:eastAsia="Times New Roman"/>
                <w:kern w:val="0"/>
                <w:sz w:val="22"/>
                <w:szCs w:val="22"/>
              </w:rPr>
              <w:t>Кетамин</w:t>
            </w:r>
            <w:proofErr w:type="spellEnd"/>
          </w:p>
          <w:p w:rsidR="00CC2FEA" w:rsidRPr="00E31517" w:rsidRDefault="00CC2FE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Лекарственная 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EB5528" w:rsidP="00EB5528">
            <w:pPr>
              <w:rPr>
                <w:sz w:val="22"/>
                <w:szCs w:val="22"/>
              </w:rPr>
            </w:pPr>
            <w:r w:rsidRPr="00E31517">
              <w:rPr>
                <w:sz w:val="22"/>
                <w:szCs w:val="22"/>
              </w:rPr>
              <w:t>раствор для внутривенного и внутримышечного введения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A55DDB" w:rsidP="002252D8">
            <w:pPr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    </w:t>
            </w:r>
            <w:r w:rsidR="002252D8">
              <w:rPr>
                <w:rFonts w:eastAsia="Times New Roman"/>
                <w:kern w:val="0"/>
                <w:sz w:val="22"/>
                <w:szCs w:val="22"/>
              </w:rPr>
              <w:t>120</w:t>
            </w:r>
          </w:p>
        </w:tc>
      </w:tr>
      <w:tr w:rsidR="00EB5528" w:rsidRPr="00E31517" w:rsidTr="00EB5528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Дозировка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AF6FC2" w:rsidP="00EB5528">
            <w:pPr>
              <w:rPr>
                <w:sz w:val="22"/>
                <w:szCs w:val="22"/>
              </w:rPr>
            </w:pPr>
            <w:r w:rsidRPr="00E31517">
              <w:rPr>
                <w:sz w:val="22"/>
                <w:szCs w:val="22"/>
              </w:rPr>
              <w:t>5</w:t>
            </w:r>
            <w:r w:rsidR="00EB5528" w:rsidRPr="00E31517">
              <w:rPr>
                <w:sz w:val="22"/>
                <w:szCs w:val="22"/>
              </w:rPr>
              <w:t>0 мг/мл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Остаточный срок годности на момент поставки относительно каждой партии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не менее 12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Возможность использования лекарственных препаратов в детской практике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E82A45" w:rsidRPr="00E31517" w:rsidTr="00CF75A1">
        <w:trPr>
          <w:trHeight w:val="258"/>
        </w:trPr>
        <w:tc>
          <w:tcPr>
            <w:tcW w:w="4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CF75A1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spellStart"/>
            <w:r w:rsidRPr="00CF75A1">
              <w:rPr>
                <w:rFonts w:eastAsia="Times New Roman"/>
                <w:kern w:val="0"/>
                <w:sz w:val="22"/>
                <w:szCs w:val="22"/>
              </w:rPr>
              <w:t>Тримеперидин</w:t>
            </w:r>
            <w:proofErr w:type="spellEnd"/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Лекарственная 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CF75A1" w:rsidP="00CF75A1">
            <w:pPr>
              <w:rPr>
                <w:sz w:val="22"/>
                <w:szCs w:val="22"/>
              </w:rPr>
            </w:pPr>
            <w:r w:rsidRPr="00CF75A1">
              <w:rPr>
                <w:sz w:val="22"/>
                <w:szCs w:val="22"/>
              </w:rPr>
              <w:t>раствор для инъекций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33200F" w:rsidP="002252D8">
            <w:pPr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 xml:space="preserve">      </w:t>
            </w:r>
            <w:r w:rsidR="002252D8">
              <w:rPr>
                <w:rFonts w:eastAsia="Times New Roman"/>
                <w:kern w:val="0"/>
                <w:sz w:val="22"/>
                <w:szCs w:val="22"/>
              </w:rPr>
              <w:t>1</w:t>
            </w:r>
            <w:bookmarkStart w:id="0" w:name="_GoBack"/>
            <w:bookmarkEnd w:id="0"/>
            <w:r>
              <w:rPr>
                <w:rFonts w:eastAsia="Times New Roman"/>
                <w:kern w:val="0"/>
                <w:sz w:val="22"/>
                <w:szCs w:val="22"/>
              </w:rPr>
              <w:t>0</w:t>
            </w:r>
          </w:p>
        </w:tc>
      </w:tr>
      <w:tr w:rsidR="00E82A45" w:rsidRPr="00E31517" w:rsidTr="00CF75A1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Дозировка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CF75A1" w:rsidP="00CF75A1">
            <w:pPr>
              <w:rPr>
                <w:sz w:val="22"/>
                <w:szCs w:val="22"/>
              </w:rPr>
            </w:pPr>
            <w:r w:rsidRPr="00CF75A1">
              <w:rPr>
                <w:sz w:val="22"/>
                <w:szCs w:val="22"/>
              </w:rPr>
              <w:t>10 мг/мл</w:t>
            </w:r>
            <w:r w:rsidRPr="00CF75A1">
              <w:rPr>
                <w:sz w:val="22"/>
                <w:szCs w:val="22"/>
              </w:rPr>
              <w:tab/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E82A45" w:rsidRPr="00E31517" w:rsidTr="00CF75A1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Остаточный срок годности на момент поставки относительно каждой партии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не менее 12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E82A45" w:rsidRPr="00E31517" w:rsidTr="00CF75A1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Возможность использования лекарственных препаратов в детской практике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</w:tbl>
    <w:p w:rsidR="00E82A45" w:rsidRPr="004E315D" w:rsidRDefault="00E82A45" w:rsidP="00E82A45">
      <w:pPr>
        <w:jc w:val="center"/>
        <w:rPr>
          <w:rFonts w:eastAsia="Times New Roman"/>
          <w:kern w:val="0"/>
          <w:sz w:val="24"/>
          <w:szCs w:val="24"/>
        </w:rPr>
      </w:pPr>
    </w:p>
    <w:p w:rsidR="004E315D" w:rsidRPr="004E315D" w:rsidRDefault="004E315D" w:rsidP="004E315D">
      <w:pPr>
        <w:jc w:val="center"/>
        <w:rPr>
          <w:rFonts w:eastAsia="Times New Roman"/>
          <w:kern w:val="0"/>
          <w:sz w:val="24"/>
          <w:szCs w:val="24"/>
        </w:rPr>
      </w:pPr>
    </w:p>
    <w:p w:rsidR="0083345D" w:rsidRPr="0079405F" w:rsidRDefault="0083345D" w:rsidP="0079405F">
      <w:pPr>
        <w:jc w:val="center"/>
        <w:rPr>
          <w:rFonts w:eastAsia="Times New Roman"/>
          <w:kern w:val="0"/>
          <w:sz w:val="24"/>
          <w:szCs w:val="24"/>
        </w:rPr>
      </w:pPr>
    </w:p>
    <w:sectPr w:rsidR="0083345D" w:rsidRPr="0079405F" w:rsidSect="00815C86">
      <w:pgSz w:w="16838" w:h="11906" w:orient="landscape"/>
      <w:pgMar w:top="1276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95984"/>
    <w:multiLevelType w:val="hybridMultilevel"/>
    <w:tmpl w:val="0B8A2E44"/>
    <w:lvl w:ilvl="0" w:tplc="9F645756">
      <w:start w:val="2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D37AB3"/>
    <w:multiLevelType w:val="hybridMultilevel"/>
    <w:tmpl w:val="BBAE8E4A"/>
    <w:lvl w:ilvl="0" w:tplc="755841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F225C2"/>
    <w:multiLevelType w:val="hybridMultilevel"/>
    <w:tmpl w:val="83443A46"/>
    <w:lvl w:ilvl="0" w:tplc="1780E43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A99"/>
    <w:rsid w:val="00003F2A"/>
    <w:rsid w:val="00004DDD"/>
    <w:rsid w:val="00027A68"/>
    <w:rsid w:val="000357AF"/>
    <w:rsid w:val="00052F4D"/>
    <w:rsid w:val="00061CFC"/>
    <w:rsid w:val="000673B7"/>
    <w:rsid w:val="000857D6"/>
    <w:rsid w:val="00093626"/>
    <w:rsid w:val="000A4B89"/>
    <w:rsid w:val="000B1AE8"/>
    <w:rsid w:val="000B732C"/>
    <w:rsid w:val="000C0BAC"/>
    <w:rsid w:val="000C0DCE"/>
    <w:rsid w:val="000D4478"/>
    <w:rsid w:val="000F10E9"/>
    <w:rsid w:val="000F617D"/>
    <w:rsid w:val="00112C29"/>
    <w:rsid w:val="0014088F"/>
    <w:rsid w:val="001427CC"/>
    <w:rsid w:val="00150863"/>
    <w:rsid w:val="00155B4C"/>
    <w:rsid w:val="00157C75"/>
    <w:rsid w:val="001633A4"/>
    <w:rsid w:val="00171EDA"/>
    <w:rsid w:val="001746BE"/>
    <w:rsid w:val="0019253E"/>
    <w:rsid w:val="00194639"/>
    <w:rsid w:val="001A462A"/>
    <w:rsid w:val="001B2A72"/>
    <w:rsid w:val="001B55AE"/>
    <w:rsid w:val="00220D32"/>
    <w:rsid w:val="002252D8"/>
    <w:rsid w:val="002351BF"/>
    <w:rsid w:val="00236A60"/>
    <w:rsid w:val="00247658"/>
    <w:rsid w:val="002574DA"/>
    <w:rsid w:val="00270246"/>
    <w:rsid w:val="00273E62"/>
    <w:rsid w:val="00280121"/>
    <w:rsid w:val="002A24E1"/>
    <w:rsid w:val="002A2617"/>
    <w:rsid w:val="002A6734"/>
    <w:rsid w:val="002B669F"/>
    <w:rsid w:val="002C2B7D"/>
    <w:rsid w:val="002D0293"/>
    <w:rsid w:val="002D1ED4"/>
    <w:rsid w:val="002E490D"/>
    <w:rsid w:val="00303E5F"/>
    <w:rsid w:val="003117DF"/>
    <w:rsid w:val="00317E55"/>
    <w:rsid w:val="00326E83"/>
    <w:rsid w:val="0033200F"/>
    <w:rsid w:val="00347721"/>
    <w:rsid w:val="00360386"/>
    <w:rsid w:val="00370435"/>
    <w:rsid w:val="00387E7B"/>
    <w:rsid w:val="003947FD"/>
    <w:rsid w:val="00395C3A"/>
    <w:rsid w:val="003A0EBC"/>
    <w:rsid w:val="003A670B"/>
    <w:rsid w:val="003B167D"/>
    <w:rsid w:val="003C6478"/>
    <w:rsid w:val="003D3CD4"/>
    <w:rsid w:val="003D4611"/>
    <w:rsid w:val="003E1F8A"/>
    <w:rsid w:val="003F39F3"/>
    <w:rsid w:val="003F4D27"/>
    <w:rsid w:val="003F60A3"/>
    <w:rsid w:val="0040612A"/>
    <w:rsid w:val="00410BFC"/>
    <w:rsid w:val="00411125"/>
    <w:rsid w:val="00430838"/>
    <w:rsid w:val="0043792F"/>
    <w:rsid w:val="00446FD2"/>
    <w:rsid w:val="004471A9"/>
    <w:rsid w:val="00456D7A"/>
    <w:rsid w:val="004614EF"/>
    <w:rsid w:val="00474A1C"/>
    <w:rsid w:val="00484BE8"/>
    <w:rsid w:val="00492518"/>
    <w:rsid w:val="00496C28"/>
    <w:rsid w:val="00497F7D"/>
    <w:rsid w:val="004A11FA"/>
    <w:rsid w:val="004A1DC5"/>
    <w:rsid w:val="004A4CA1"/>
    <w:rsid w:val="004A5E96"/>
    <w:rsid w:val="004B3A6B"/>
    <w:rsid w:val="004B51E7"/>
    <w:rsid w:val="004B55AD"/>
    <w:rsid w:val="004D263E"/>
    <w:rsid w:val="004D5819"/>
    <w:rsid w:val="004D788F"/>
    <w:rsid w:val="004E315D"/>
    <w:rsid w:val="004F732C"/>
    <w:rsid w:val="004F7A3D"/>
    <w:rsid w:val="00501245"/>
    <w:rsid w:val="0050445E"/>
    <w:rsid w:val="005312E7"/>
    <w:rsid w:val="00545A99"/>
    <w:rsid w:val="00560E44"/>
    <w:rsid w:val="00561E66"/>
    <w:rsid w:val="00576859"/>
    <w:rsid w:val="00582B7D"/>
    <w:rsid w:val="005C63C9"/>
    <w:rsid w:val="005C7383"/>
    <w:rsid w:val="005D73D7"/>
    <w:rsid w:val="005D743E"/>
    <w:rsid w:val="005F0F19"/>
    <w:rsid w:val="00601828"/>
    <w:rsid w:val="00601F9E"/>
    <w:rsid w:val="00624949"/>
    <w:rsid w:val="0064144F"/>
    <w:rsid w:val="006527B0"/>
    <w:rsid w:val="00661F21"/>
    <w:rsid w:val="0066232F"/>
    <w:rsid w:val="00676108"/>
    <w:rsid w:val="006842D6"/>
    <w:rsid w:val="006A49E0"/>
    <w:rsid w:val="006B0F57"/>
    <w:rsid w:val="006C511F"/>
    <w:rsid w:val="006D382C"/>
    <w:rsid w:val="006E149C"/>
    <w:rsid w:val="006E70AF"/>
    <w:rsid w:val="007104D9"/>
    <w:rsid w:val="00711C9A"/>
    <w:rsid w:val="00721F92"/>
    <w:rsid w:val="00734272"/>
    <w:rsid w:val="0074440C"/>
    <w:rsid w:val="0075139C"/>
    <w:rsid w:val="00753435"/>
    <w:rsid w:val="007573C5"/>
    <w:rsid w:val="00765F7B"/>
    <w:rsid w:val="00773339"/>
    <w:rsid w:val="00781802"/>
    <w:rsid w:val="0079405F"/>
    <w:rsid w:val="007A00B4"/>
    <w:rsid w:val="007A5664"/>
    <w:rsid w:val="007C3506"/>
    <w:rsid w:val="007C3B18"/>
    <w:rsid w:val="007C7E83"/>
    <w:rsid w:val="007E4965"/>
    <w:rsid w:val="00803183"/>
    <w:rsid w:val="00810029"/>
    <w:rsid w:val="00813688"/>
    <w:rsid w:val="00815C86"/>
    <w:rsid w:val="008208DB"/>
    <w:rsid w:val="0083345D"/>
    <w:rsid w:val="00836E11"/>
    <w:rsid w:val="00845276"/>
    <w:rsid w:val="008545AD"/>
    <w:rsid w:val="00855FEA"/>
    <w:rsid w:val="008570D5"/>
    <w:rsid w:val="008613C3"/>
    <w:rsid w:val="00865477"/>
    <w:rsid w:val="00870DAE"/>
    <w:rsid w:val="0088762B"/>
    <w:rsid w:val="008969C8"/>
    <w:rsid w:val="008A30EA"/>
    <w:rsid w:val="008B3A0F"/>
    <w:rsid w:val="008B5CAF"/>
    <w:rsid w:val="008C6B8C"/>
    <w:rsid w:val="008D019E"/>
    <w:rsid w:val="008D1BFB"/>
    <w:rsid w:val="008D63DB"/>
    <w:rsid w:val="008E4F2F"/>
    <w:rsid w:val="008F1939"/>
    <w:rsid w:val="008F1A68"/>
    <w:rsid w:val="00900B92"/>
    <w:rsid w:val="0090195F"/>
    <w:rsid w:val="00932C3B"/>
    <w:rsid w:val="00950298"/>
    <w:rsid w:val="00952312"/>
    <w:rsid w:val="00953FDF"/>
    <w:rsid w:val="009622CC"/>
    <w:rsid w:val="00972239"/>
    <w:rsid w:val="00976D30"/>
    <w:rsid w:val="009B5143"/>
    <w:rsid w:val="009B5DB5"/>
    <w:rsid w:val="009D4211"/>
    <w:rsid w:val="009D4B8A"/>
    <w:rsid w:val="009E5FC9"/>
    <w:rsid w:val="009E79F2"/>
    <w:rsid w:val="00A25639"/>
    <w:rsid w:val="00A259BF"/>
    <w:rsid w:val="00A25F6D"/>
    <w:rsid w:val="00A359FD"/>
    <w:rsid w:val="00A405AE"/>
    <w:rsid w:val="00A471AA"/>
    <w:rsid w:val="00A55DDB"/>
    <w:rsid w:val="00A56E95"/>
    <w:rsid w:val="00A5719A"/>
    <w:rsid w:val="00A63058"/>
    <w:rsid w:val="00A74295"/>
    <w:rsid w:val="00A9038F"/>
    <w:rsid w:val="00AB2E38"/>
    <w:rsid w:val="00AE14F6"/>
    <w:rsid w:val="00AE1C45"/>
    <w:rsid w:val="00AE26F2"/>
    <w:rsid w:val="00AF40E2"/>
    <w:rsid w:val="00AF5F13"/>
    <w:rsid w:val="00AF60C3"/>
    <w:rsid w:val="00AF6FC2"/>
    <w:rsid w:val="00B050C4"/>
    <w:rsid w:val="00B06ADE"/>
    <w:rsid w:val="00B06CDF"/>
    <w:rsid w:val="00B23A21"/>
    <w:rsid w:val="00B27360"/>
    <w:rsid w:val="00B462C6"/>
    <w:rsid w:val="00B578B6"/>
    <w:rsid w:val="00B6761D"/>
    <w:rsid w:val="00B74BC4"/>
    <w:rsid w:val="00B75321"/>
    <w:rsid w:val="00B8350B"/>
    <w:rsid w:val="00B95BC3"/>
    <w:rsid w:val="00BA0FE8"/>
    <w:rsid w:val="00BA29F0"/>
    <w:rsid w:val="00BA5A48"/>
    <w:rsid w:val="00BA7A2D"/>
    <w:rsid w:val="00BB1404"/>
    <w:rsid w:val="00BC3E71"/>
    <w:rsid w:val="00BC4587"/>
    <w:rsid w:val="00BE538A"/>
    <w:rsid w:val="00BF7CC0"/>
    <w:rsid w:val="00C043EB"/>
    <w:rsid w:val="00C124DA"/>
    <w:rsid w:val="00C14D88"/>
    <w:rsid w:val="00C2796D"/>
    <w:rsid w:val="00C32FE9"/>
    <w:rsid w:val="00C34F64"/>
    <w:rsid w:val="00C477EA"/>
    <w:rsid w:val="00C5539C"/>
    <w:rsid w:val="00C55702"/>
    <w:rsid w:val="00C557EB"/>
    <w:rsid w:val="00C60E07"/>
    <w:rsid w:val="00C615AF"/>
    <w:rsid w:val="00C7232D"/>
    <w:rsid w:val="00C7686C"/>
    <w:rsid w:val="00C81AC1"/>
    <w:rsid w:val="00C91E4A"/>
    <w:rsid w:val="00C9204F"/>
    <w:rsid w:val="00CA6AF0"/>
    <w:rsid w:val="00CB0C79"/>
    <w:rsid w:val="00CB63CF"/>
    <w:rsid w:val="00CC0865"/>
    <w:rsid w:val="00CC2FEA"/>
    <w:rsid w:val="00CD6637"/>
    <w:rsid w:val="00CE1872"/>
    <w:rsid w:val="00CF4EEE"/>
    <w:rsid w:val="00CF75A1"/>
    <w:rsid w:val="00CF7EC2"/>
    <w:rsid w:val="00D1385A"/>
    <w:rsid w:val="00D16B3B"/>
    <w:rsid w:val="00D331F8"/>
    <w:rsid w:val="00D5162C"/>
    <w:rsid w:val="00D551A3"/>
    <w:rsid w:val="00D663B2"/>
    <w:rsid w:val="00D67357"/>
    <w:rsid w:val="00D70F36"/>
    <w:rsid w:val="00D74193"/>
    <w:rsid w:val="00D80D11"/>
    <w:rsid w:val="00D82662"/>
    <w:rsid w:val="00D83283"/>
    <w:rsid w:val="00DB0EC2"/>
    <w:rsid w:val="00DB1922"/>
    <w:rsid w:val="00DB1F8F"/>
    <w:rsid w:val="00DC0C04"/>
    <w:rsid w:val="00DC5A37"/>
    <w:rsid w:val="00DD08FC"/>
    <w:rsid w:val="00E0157A"/>
    <w:rsid w:val="00E0640B"/>
    <w:rsid w:val="00E20EBF"/>
    <w:rsid w:val="00E21F47"/>
    <w:rsid w:val="00E22945"/>
    <w:rsid w:val="00E31517"/>
    <w:rsid w:val="00E33262"/>
    <w:rsid w:val="00E40EE0"/>
    <w:rsid w:val="00E6584B"/>
    <w:rsid w:val="00E76B03"/>
    <w:rsid w:val="00E82A45"/>
    <w:rsid w:val="00E96F04"/>
    <w:rsid w:val="00EA6239"/>
    <w:rsid w:val="00EA64BE"/>
    <w:rsid w:val="00EA7F28"/>
    <w:rsid w:val="00EB5528"/>
    <w:rsid w:val="00EB627F"/>
    <w:rsid w:val="00EB6623"/>
    <w:rsid w:val="00EC0165"/>
    <w:rsid w:val="00EC2535"/>
    <w:rsid w:val="00ED3701"/>
    <w:rsid w:val="00EE2DAF"/>
    <w:rsid w:val="00F0768D"/>
    <w:rsid w:val="00F3753B"/>
    <w:rsid w:val="00F55CA7"/>
    <w:rsid w:val="00F660C6"/>
    <w:rsid w:val="00F81CDC"/>
    <w:rsid w:val="00FA5C9B"/>
    <w:rsid w:val="00FB0648"/>
    <w:rsid w:val="00FB7FB8"/>
    <w:rsid w:val="00FC6302"/>
    <w:rsid w:val="00FD345D"/>
    <w:rsid w:val="00FF20B1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85A"/>
    <w:pPr>
      <w:suppressAutoHyphens/>
      <w:spacing w:after="0" w:line="240" w:lineRule="auto"/>
    </w:pPr>
    <w:rPr>
      <w:rFonts w:ascii="Times New Roman" w:eastAsia="Arial" w:hAnsi="Times New Roman" w:cs="Times New Roman"/>
      <w:kern w:val="1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D1385A"/>
    <w:pPr>
      <w:widowControl w:val="0"/>
      <w:suppressAutoHyphens/>
      <w:spacing w:after="0" w:line="240" w:lineRule="auto"/>
    </w:pPr>
    <w:rPr>
      <w:rFonts w:ascii="Arial" w:eastAsia="Arial" w:hAnsi="Arial" w:cs="Mangal"/>
      <w:kern w:val="1"/>
      <w:sz w:val="20"/>
      <w:szCs w:val="24"/>
      <w:lang w:eastAsia="zh-CN" w:bidi="hi-IN"/>
    </w:rPr>
  </w:style>
  <w:style w:type="paragraph" w:styleId="a3">
    <w:name w:val="Normal (Web)"/>
    <w:basedOn w:val="a"/>
    <w:uiPriority w:val="99"/>
    <w:semiHidden/>
    <w:unhideWhenUsed/>
    <w:rsid w:val="00C91E4A"/>
    <w:pPr>
      <w:suppressAutoHyphens w:val="0"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  <w:style w:type="paragraph" w:styleId="a4">
    <w:name w:val="No Spacing"/>
    <w:uiPriority w:val="1"/>
    <w:qFormat/>
    <w:rsid w:val="00F81CDC"/>
    <w:pPr>
      <w:spacing w:after="0" w:line="240" w:lineRule="auto"/>
    </w:pPr>
  </w:style>
  <w:style w:type="character" w:customStyle="1" w:styleId="spellchecker-word-highlight">
    <w:name w:val="spellchecker-word-highlight"/>
    <w:basedOn w:val="a0"/>
    <w:rsid w:val="0090195F"/>
  </w:style>
  <w:style w:type="paragraph" w:styleId="a5">
    <w:name w:val="List Paragraph"/>
    <w:basedOn w:val="a"/>
    <w:uiPriority w:val="34"/>
    <w:qFormat/>
    <w:rsid w:val="009B5D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85A"/>
    <w:pPr>
      <w:suppressAutoHyphens/>
      <w:spacing w:after="0" w:line="240" w:lineRule="auto"/>
    </w:pPr>
    <w:rPr>
      <w:rFonts w:ascii="Times New Roman" w:eastAsia="Arial" w:hAnsi="Times New Roman" w:cs="Times New Roman"/>
      <w:kern w:val="1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D1385A"/>
    <w:pPr>
      <w:widowControl w:val="0"/>
      <w:suppressAutoHyphens/>
      <w:spacing w:after="0" w:line="240" w:lineRule="auto"/>
    </w:pPr>
    <w:rPr>
      <w:rFonts w:ascii="Arial" w:eastAsia="Arial" w:hAnsi="Arial" w:cs="Mangal"/>
      <w:kern w:val="1"/>
      <w:sz w:val="20"/>
      <w:szCs w:val="24"/>
      <w:lang w:eastAsia="zh-CN" w:bidi="hi-IN"/>
    </w:rPr>
  </w:style>
  <w:style w:type="paragraph" w:styleId="a3">
    <w:name w:val="Normal (Web)"/>
    <w:basedOn w:val="a"/>
    <w:uiPriority w:val="99"/>
    <w:semiHidden/>
    <w:unhideWhenUsed/>
    <w:rsid w:val="00C91E4A"/>
    <w:pPr>
      <w:suppressAutoHyphens w:val="0"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  <w:style w:type="paragraph" w:styleId="a4">
    <w:name w:val="No Spacing"/>
    <w:uiPriority w:val="1"/>
    <w:qFormat/>
    <w:rsid w:val="00F81CDC"/>
    <w:pPr>
      <w:spacing w:after="0" w:line="240" w:lineRule="auto"/>
    </w:pPr>
  </w:style>
  <w:style w:type="character" w:customStyle="1" w:styleId="spellchecker-word-highlight">
    <w:name w:val="spellchecker-word-highlight"/>
    <w:basedOn w:val="a0"/>
    <w:rsid w:val="0090195F"/>
  </w:style>
  <w:style w:type="paragraph" w:styleId="a5">
    <w:name w:val="List Paragraph"/>
    <w:basedOn w:val="a"/>
    <w:uiPriority w:val="34"/>
    <w:qFormat/>
    <w:rsid w:val="009B5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2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4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9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3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75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4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2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6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1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8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9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0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8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5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6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1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7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4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4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0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2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0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5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1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9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6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3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8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0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0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7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0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8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7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0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6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4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0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3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4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0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2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8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3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4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9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4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5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3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3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2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6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3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8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5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7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7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1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0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80FF8-B16D-4B40-A222-63BDCEA6B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D53B7833</Template>
  <TotalTime>47</TotalTime>
  <Pages>4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Петровна Данко</dc:creator>
  <cp:lastModifiedBy>Александрова Эльза Рямисовна</cp:lastModifiedBy>
  <cp:revision>40</cp:revision>
  <cp:lastPrinted>2019-10-16T10:37:00Z</cp:lastPrinted>
  <dcterms:created xsi:type="dcterms:W3CDTF">2024-12-09T07:32:00Z</dcterms:created>
  <dcterms:modified xsi:type="dcterms:W3CDTF">2026-06-11T07:03:00Z</dcterms:modified>
</cp:coreProperties>
</file>