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6BDC9" w14:textId="05C398DF" w:rsidR="00025378" w:rsidRPr="00D34ABB" w:rsidRDefault="00025378" w:rsidP="003354F3">
      <w:pPr>
        <w:jc w:val="center"/>
        <w:rPr>
          <w:b/>
          <w:bCs/>
          <w:color w:val="000000"/>
          <w:sz w:val="22"/>
          <w:szCs w:val="22"/>
        </w:rPr>
      </w:pPr>
      <w:r w:rsidRPr="00B4231A">
        <w:rPr>
          <w:b/>
          <w:bCs/>
          <w:color w:val="000000"/>
          <w:sz w:val="22"/>
          <w:szCs w:val="22"/>
        </w:rPr>
        <w:t>Договор об оказании услуги «</w:t>
      </w:r>
      <w:r w:rsidR="00EF5AD8" w:rsidRPr="00B4231A">
        <w:rPr>
          <w:b/>
          <w:bCs/>
          <w:color w:val="000000"/>
          <w:sz w:val="22"/>
          <w:szCs w:val="22"/>
        </w:rPr>
        <w:t>Видеонаблюдение»</w:t>
      </w:r>
      <w:r w:rsidR="003354F3">
        <w:rPr>
          <w:b/>
          <w:bCs/>
          <w:color w:val="000000"/>
          <w:sz w:val="22"/>
          <w:szCs w:val="22"/>
        </w:rPr>
        <w:t xml:space="preserve"> </w:t>
      </w:r>
      <w:r w:rsidR="00EF5AD8" w:rsidRPr="00B4231A">
        <w:rPr>
          <w:b/>
          <w:bCs/>
          <w:color w:val="000000"/>
          <w:sz w:val="22"/>
          <w:szCs w:val="22"/>
        </w:rPr>
        <w:t>№</w:t>
      </w:r>
      <w:r w:rsidR="0043163E">
        <w:rPr>
          <w:b/>
          <w:bCs/>
          <w:color w:val="000000"/>
          <w:sz w:val="22"/>
          <w:szCs w:val="22"/>
        </w:rPr>
        <w:t xml:space="preserve">   </w:t>
      </w:r>
      <w:r w:rsidR="00EF5AD8" w:rsidRPr="00B4231A">
        <w:rPr>
          <w:b/>
          <w:bCs/>
          <w:color w:val="000000"/>
          <w:sz w:val="22"/>
          <w:szCs w:val="22"/>
        </w:rPr>
        <w:t xml:space="preserve"> </w:t>
      </w:r>
      <w:r w:rsidR="0043163E">
        <w:rPr>
          <w:b/>
          <w:bCs/>
          <w:color w:val="000000"/>
          <w:sz w:val="22"/>
          <w:szCs w:val="22"/>
        </w:rPr>
        <w:t>-2</w:t>
      </w:r>
      <w:r w:rsidR="003C5C07">
        <w:rPr>
          <w:b/>
          <w:bCs/>
          <w:color w:val="000000"/>
          <w:sz w:val="22"/>
          <w:szCs w:val="22"/>
        </w:rPr>
        <w:t>6</w:t>
      </w:r>
      <w:r w:rsidR="0043163E">
        <w:rPr>
          <w:b/>
          <w:bCs/>
          <w:color w:val="000000"/>
          <w:sz w:val="22"/>
          <w:szCs w:val="22"/>
        </w:rPr>
        <w:t>-ЕП</w:t>
      </w:r>
    </w:p>
    <w:p w14:paraId="14E71FFE" w14:textId="698766FB" w:rsidR="003354F3" w:rsidRPr="00B4441B" w:rsidRDefault="003354F3" w:rsidP="003354F3">
      <w:pPr>
        <w:spacing w:after="240"/>
        <w:jc w:val="center"/>
        <w:rPr>
          <w:bCs/>
          <w:sz w:val="22"/>
          <w:szCs w:val="22"/>
        </w:rPr>
      </w:pPr>
      <w:r w:rsidRPr="00B4441B">
        <w:rPr>
          <w:bCs/>
          <w:sz w:val="22"/>
          <w:szCs w:val="22"/>
        </w:rPr>
        <w:t xml:space="preserve">ИКЗ </w:t>
      </w:r>
      <w:r w:rsidR="003C5C07" w:rsidRPr="003C5C07">
        <w:rPr>
          <w:bCs/>
          <w:sz w:val="22"/>
          <w:szCs w:val="22"/>
        </w:rPr>
        <w:t>262784006680378420100100020000000000</w:t>
      </w:r>
    </w:p>
    <w:p w14:paraId="1457F056" w14:textId="6E58CB3B" w:rsidR="00025378" w:rsidRPr="00B4231A" w:rsidRDefault="00025378" w:rsidP="00025378">
      <w:pPr>
        <w:spacing w:after="240"/>
        <w:rPr>
          <w:b/>
          <w:bCs/>
          <w:color w:val="000000"/>
          <w:sz w:val="22"/>
          <w:szCs w:val="22"/>
        </w:rPr>
      </w:pPr>
      <w:r w:rsidRPr="00B4231A">
        <w:rPr>
          <w:sz w:val="22"/>
          <w:szCs w:val="22"/>
        </w:rPr>
        <w:t>Санкт-Петербург</w:t>
      </w:r>
      <w:r w:rsidR="00725366" w:rsidRPr="00B4231A">
        <w:rPr>
          <w:sz w:val="22"/>
          <w:szCs w:val="22"/>
        </w:rPr>
        <w:t xml:space="preserve">                                                          </w:t>
      </w:r>
      <w:r w:rsidR="0019720A">
        <w:rPr>
          <w:sz w:val="22"/>
          <w:szCs w:val="22"/>
        </w:rPr>
        <w:t xml:space="preserve">   </w:t>
      </w:r>
      <w:r w:rsidR="00725366" w:rsidRPr="00B4231A">
        <w:rPr>
          <w:sz w:val="22"/>
          <w:szCs w:val="22"/>
        </w:rPr>
        <w:t xml:space="preserve"> </w:t>
      </w:r>
      <w:r w:rsidR="00EF5AD8" w:rsidRPr="00B4231A">
        <w:rPr>
          <w:sz w:val="22"/>
          <w:szCs w:val="22"/>
        </w:rPr>
        <w:t xml:space="preserve">        </w:t>
      </w:r>
      <w:r w:rsidR="00B4231A">
        <w:rPr>
          <w:sz w:val="22"/>
          <w:szCs w:val="22"/>
        </w:rPr>
        <w:t xml:space="preserve">           </w:t>
      </w:r>
      <w:r w:rsidR="00D25701">
        <w:rPr>
          <w:sz w:val="22"/>
          <w:szCs w:val="22"/>
        </w:rPr>
        <w:t xml:space="preserve">  </w:t>
      </w:r>
      <w:r w:rsidR="00CF3F87">
        <w:rPr>
          <w:sz w:val="22"/>
          <w:szCs w:val="22"/>
        </w:rPr>
        <w:t xml:space="preserve">  </w:t>
      </w:r>
      <w:r w:rsidR="00D25701">
        <w:rPr>
          <w:sz w:val="22"/>
          <w:szCs w:val="22"/>
        </w:rPr>
        <w:t xml:space="preserve">   </w:t>
      </w:r>
      <w:r w:rsidR="00B4231A">
        <w:rPr>
          <w:sz w:val="22"/>
          <w:szCs w:val="22"/>
        </w:rPr>
        <w:t xml:space="preserve">  </w:t>
      </w:r>
      <w:r w:rsidR="00EF5AD8" w:rsidRPr="00B4231A">
        <w:rPr>
          <w:sz w:val="22"/>
          <w:szCs w:val="22"/>
        </w:rPr>
        <w:t xml:space="preserve">   </w:t>
      </w:r>
      <w:r w:rsidR="005F1576">
        <w:rPr>
          <w:sz w:val="22"/>
          <w:szCs w:val="22"/>
        </w:rPr>
        <w:t xml:space="preserve">        </w:t>
      </w:r>
      <w:r w:rsidR="00DC3B3E">
        <w:rPr>
          <w:sz w:val="22"/>
          <w:szCs w:val="22"/>
        </w:rPr>
        <w:t xml:space="preserve">   </w:t>
      </w:r>
      <w:r w:rsidR="005F1576">
        <w:rPr>
          <w:sz w:val="22"/>
          <w:szCs w:val="22"/>
        </w:rPr>
        <w:t xml:space="preserve">  </w:t>
      </w:r>
      <w:r w:rsidR="00341D3A">
        <w:rPr>
          <w:sz w:val="22"/>
          <w:szCs w:val="22"/>
        </w:rPr>
        <w:t xml:space="preserve">     </w:t>
      </w:r>
      <w:r w:rsidR="005F1576">
        <w:rPr>
          <w:sz w:val="22"/>
          <w:szCs w:val="22"/>
        </w:rPr>
        <w:t xml:space="preserve">        </w:t>
      </w:r>
      <w:proofErr w:type="gramStart"/>
      <w:r w:rsidR="002D7FF1">
        <w:rPr>
          <w:sz w:val="22"/>
          <w:szCs w:val="22"/>
        </w:rPr>
        <w:t xml:space="preserve">   </w:t>
      </w:r>
      <w:r w:rsidR="005F1576">
        <w:rPr>
          <w:sz w:val="22"/>
          <w:szCs w:val="22"/>
        </w:rPr>
        <w:t>«</w:t>
      </w:r>
      <w:proofErr w:type="gramEnd"/>
      <w:r w:rsidR="00DC3B3E">
        <w:rPr>
          <w:sz w:val="22"/>
          <w:szCs w:val="22"/>
        </w:rPr>
        <w:t>__</w:t>
      </w:r>
      <w:r w:rsidR="001E61C8">
        <w:rPr>
          <w:sz w:val="22"/>
          <w:szCs w:val="22"/>
        </w:rPr>
        <w:t>»</w:t>
      </w:r>
      <w:r w:rsidR="003C5C07">
        <w:rPr>
          <w:sz w:val="22"/>
          <w:szCs w:val="22"/>
        </w:rPr>
        <w:t xml:space="preserve"> июня</w:t>
      </w:r>
      <w:r w:rsidR="00341D3A">
        <w:rPr>
          <w:sz w:val="22"/>
          <w:szCs w:val="22"/>
        </w:rPr>
        <w:t xml:space="preserve"> </w:t>
      </w:r>
      <w:r w:rsidR="001E61C8">
        <w:rPr>
          <w:sz w:val="22"/>
          <w:szCs w:val="22"/>
        </w:rPr>
        <w:t>202</w:t>
      </w:r>
      <w:r w:rsidR="003C5C07">
        <w:rPr>
          <w:sz w:val="22"/>
          <w:szCs w:val="22"/>
        </w:rPr>
        <w:t>6</w:t>
      </w:r>
      <w:r w:rsidR="00341D3A">
        <w:rPr>
          <w:sz w:val="22"/>
          <w:szCs w:val="22"/>
        </w:rPr>
        <w:t xml:space="preserve"> г.</w:t>
      </w:r>
    </w:p>
    <w:p w14:paraId="4590C505" w14:textId="3FFDC81B" w:rsidR="00596599" w:rsidRPr="00B4231A" w:rsidRDefault="0098778D" w:rsidP="0035453A">
      <w:pPr>
        <w:ind w:firstLine="567"/>
        <w:jc w:val="both"/>
        <w:rPr>
          <w:b/>
          <w:sz w:val="22"/>
          <w:szCs w:val="22"/>
        </w:rPr>
      </w:pPr>
      <w:r w:rsidRPr="00B25E1B">
        <w:rPr>
          <w:sz w:val="22"/>
          <w:szCs w:val="22"/>
        </w:rPr>
        <w:t>Санкт-Петербургское государственное казенное учреждение</w:t>
      </w:r>
      <w:r w:rsidR="00725366" w:rsidRPr="00B25E1B">
        <w:rPr>
          <w:sz w:val="22"/>
          <w:szCs w:val="22"/>
        </w:rPr>
        <w:t xml:space="preserve"> </w:t>
      </w:r>
      <w:r w:rsidRPr="00B25E1B">
        <w:rPr>
          <w:sz w:val="22"/>
          <w:szCs w:val="22"/>
        </w:rPr>
        <w:t>«Имущество Санкт-Петербурга»</w:t>
      </w:r>
      <w:r w:rsidR="00EF5AD8" w:rsidRPr="00B25E1B">
        <w:rPr>
          <w:sz w:val="22"/>
          <w:szCs w:val="22"/>
        </w:rPr>
        <w:t xml:space="preserve"> </w:t>
      </w:r>
      <w:r w:rsidR="0018623C">
        <w:rPr>
          <w:sz w:val="22"/>
          <w:szCs w:val="22"/>
        </w:rPr>
        <w:br/>
      </w:r>
      <w:r w:rsidR="00EF5AD8" w:rsidRPr="00B25E1B">
        <w:rPr>
          <w:sz w:val="22"/>
          <w:szCs w:val="22"/>
        </w:rPr>
        <w:t>(СПб ГКУ «Имущество «Санкт-Петербурга»)</w:t>
      </w:r>
      <w:r w:rsidR="00596599" w:rsidRPr="00B25E1B">
        <w:rPr>
          <w:sz w:val="22"/>
          <w:szCs w:val="22"/>
        </w:rPr>
        <w:t>, именуемое в дальнейшем «</w:t>
      </w:r>
      <w:r w:rsidR="003D319A">
        <w:rPr>
          <w:sz w:val="22"/>
          <w:szCs w:val="22"/>
        </w:rPr>
        <w:t>Абонент</w:t>
      </w:r>
      <w:r w:rsidR="00596599" w:rsidRPr="00B25E1B">
        <w:rPr>
          <w:sz w:val="22"/>
          <w:szCs w:val="22"/>
        </w:rPr>
        <w:t>», в лице</w:t>
      </w:r>
      <w:r w:rsidR="00B96A3E" w:rsidRPr="00B25E1B">
        <w:rPr>
          <w:sz w:val="22"/>
          <w:szCs w:val="22"/>
        </w:rPr>
        <w:t xml:space="preserve"> </w:t>
      </w:r>
      <w:r w:rsidR="00DC3B3E">
        <w:rPr>
          <w:sz w:val="22"/>
          <w:szCs w:val="22"/>
        </w:rPr>
        <w:t>______________________</w:t>
      </w:r>
      <w:r w:rsidR="00596599" w:rsidRPr="00B25E1B">
        <w:rPr>
          <w:rFonts w:eastAsia="Arial Unicode MS"/>
          <w:color w:val="000000"/>
          <w:sz w:val="22"/>
          <w:szCs w:val="22"/>
          <w:shd w:val="clear" w:color="auto" w:fill="FFFFFF"/>
        </w:rPr>
        <w:t>, действующего</w:t>
      </w:r>
      <w:r w:rsidR="00596599" w:rsidRPr="00B4231A">
        <w:rPr>
          <w:rFonts w:eastAsia="Arial Unicode MS"/>
          <w:color w:val="000000"/>
          <w:sz w:val="22"/>
          <w:szCs w:val="22"/>
          <w:shd w:val="clear" w:color="auto" w:fill="FFFFFF"/>
        </w:rPr>
        <w:t xml:space="preserve"> </w:t>
      </w:r>
      <w:r w:rsidR="00812BDC" w:rsidRPr="00B4231A">
        <w:rPr>
          <w:rFonts w:eastAsia="Arial Unicode MS"/>
          <w:color w:val="000000"/>
          <w:sz w:val="22"/>
          <w:szCs w:val="22"/>
          <w:shd w:val="clear" w:color="auto" w:fill="FFFFFF"/>
        </w:rPr>
        <w:t xml:space="preserve">на основании </w:t>
      </w:r>
      <w:r w:rsidR="00DC3B3E">
        <w:rPr>
          <w:rFonts w:eastAsia="Arial Unicode MS"/>
          <w:color w:val="000000"/>
          <w:sz w:val="22"/>
          <w:szCs w:val="22"/>
          <w:shd w:val="clear" w:color="auto" w:fill="FFFFFF"/>
        </w:rPr>
        <w:t>___________________</w:t>
      </w:r>
      <w:r w:rsidRPr="00B4231A">
        <w:rPr>
          <w:sz w:val="22"/>
          <w:szCs w:val="22"/>
        </w:rPr>
        <w:t>,</w:t>
      </w:r>
      <w:r w:rsidR="00596599" w:rsidRPr="00B4231A">
        <w:rPr>
          <w:sz w:val="22"/>
          <w:szCs w:val="22"/>
        </w:rPr>
        <w:t xml:space="preserve"> с одной стороны, </w:t>
      </w:r>
      <w:r w:rsidR="00B25E1B">
        <w:rPr>
          <w:sz w:val="22"/>
          <w:szCs w:val="22"/>
        </w:rPr>
        <w:br/>
      </w:r>
      <w:r w:rsidR="00596599" w:rsidRPr="00B4231A">
        <w:rPr>
          <w:sz w:val="22"/>
          <w:szCs w:val="22"/>
        </w:rPr>
        <w:t>и</w:t>
      </w:r>
      <w:r w:rsidR="00430221" w:rsidRPr="00B4231A">
        <w:rPr>
          <w:sz w:val="22"/>
          <w:szCs w:val="22"/>
        </w:rPr>
        <w:t xml:space="preserve"> </w:t>
      </w:r>
      <w:r w:rsidR="00DC3B3E">
        <w:rPr>
          <w:sz w:val="22"/>
          <w:szCs w:val="22"/>
        </w:rPr>
        <w:t>________________________</w:t>
      </w:r>
      <w:r w:rsidR="00596599" w:rsidRPr="000C4314">
        <w:rPr>
          <w:sz w:val="22"/>
          <w:szCs w:val="22"/>
        </w:rPr>
        <w:t>,</w:t>
      </w:r>
      <w:r w:rsidR="00596599" w:rsidRPr="00B4231A">
        <w:rPr>
          <w:sz w:val="22"/>
          <w:szCs w:val="22"/>
        </w:rPr>
        <w:t xml:space="preserve"> именуемое в дальнейшем «</w:t>
      </w:r>
      <w:r w:rsidR="003D319A">
        <w:rPr>
          <w:sz w:val="22"/>
          <w:szCs w:val="22"/>
        </w:rPr>
        <w:t>Оператор</w:t>
      </w:r>
      <w:r w:rsidR="00596599" w:rsidRPr="00B4231A">
        <w:rPr>
          <w:sz w:val="22"/>
          <w:szCs w:val="22"/>
        </w:rPr>
        <w:t xml:space="preserve">», в лице </w:t>
      </w:r>
      <w:r w:rsidR="00DC3B3E">
        <w:rPr>
          <w:rFonts w:eastAsia="Arial Unicode MS"/>
          <w:color w:val="000000"/>
          <w:sz w:val="22"/>
          <w:szCs w:val="22"/>
          <w:shd w:val="clear" w:color="auto" w:fill="FFFFFF"/>
        </w:rPr>
        <w:t>______________________, действующий</w:t>
      </w:r>
      <w:r w:rsidR="000776D0" w:rsidRPr="000776D0">
        <w:rPr>
          <w:rFonts w:eastAsia="Arial Unicode MS"/>
          <w:color w:val="000000"/>
          <w:sz w:val="22"/>
          <w:szCs w:val="22"/>
          <w:shd w:val="clear" w:color="auto" w:fill="FFFFFF"/>
        </w:rPr>
        <w:t xml:space="preserve"> </w:t>
      </w:r>
      <w:r w:rsidR="00DC3B3E">
        <w:rPr>
          <w:rFonts w:eastAsia="Arial Unicode MS"/>
          <w:color w:val="000000"/>
          <w:sz w:val="22"/>
          <w:szCs w:val="22"/>
          <w:shd w:val="clear" w:color="auto" w:fill="FFFFFF"/>
        </w:rPr>
        <w:t>______________</w:t>
      </w:r>
      <w:r w:rsidR="000F5D36" w:rsidRPr="00B4231A">
        <w:rPr>
          <w:sz w:val="22"/>
          <w:szCs w:val="22"/>
        </w:rPr>
        <w:t>,</w:t>
      </w:r>
      <w:r w:rsidR="00596599" w:rsidRPr="00B4231A">
        <w:rPr>
          <w:sz w:val="22"/>
          <w:szCs w:val="22"/>
        </w:rPr>
        <w:t xml:space="preserve"> с другой стороны, именуемые в дальнейшем «Стороны», </w:t>
      </w:r>
      <w:r w:rsidR="0035453A" w:rsidRPr="0035453A">
        <w:rPr>
          <w:sz w:val="22"/>
          <w:szCs w:val="22"/>
        </w:rPr>
        <w:t xml:space="preserve">в соответствии </w:t>
      </w:r>
      <w:r w:rsidR="0018623C">
        <w:rPr>
          <w:sz w:val="22"/>
          <w:szCs w:val="22"/>
        </w:rPr>
        <w:br/>
      </w:r>
      <w:r w:rsidR="0035453A" w:rsidRPr="0035453A">
        <w:rPr>
          <w:sz w:val="22"/>
          <w:szCs w:val="22"/>
        </w:rPr>
        <w:t xml:space="preserve">с Гражданским Кодексом Российской Федерации, пунктом 4 части 1 статьи 93 Федерального закона </w:t>
      </w:r>
      <w:r w:rsidR="0018623C">
        <w:rPr>
          <w:sz w:val="22"/>
          <w:szCs w:val="22"/>
        </w:rPr>
        <w:br/>
      </w:r>
      <w:r w:rsidR="0035453A" w:rsidRPr="0035453A">
        <w:rPr>
          <w:sz w:val="22"/>
          <w:szCs w:val="22"/>
        </w:rPr>
        <w:t xml:space="preserve">от 05.04.2013 № 44-ФЗ «О </w:t>
      </w:r>
      <w:r w:rsidR="00746113">
        <w:rPr>
          <w:sz w:val="22"/>
          <w:szCs w:val="22"/>
        </w:rPr>
        <w:t>контрактной</w:t>
      </w:r>
      <w:r w:rsidR="0035453A" w:rsidRPr="0035453A">
        <w:rPr>
          <w:sz w:val="22"/>
          <w:szCs w:val="22"/>
        </w:rPr>
        <w:t xml:space="preserve"> системе в сфере закупок товаров, работ, услуг для обеспечения государственных и муниципальных</w:t>
      </w:r>
      <w:r w:rsidR="00A01B1F">
        <w:rPr>
          <w:sz w:val="22"/>
          <w:szCs w:val="22"/>
        </w:rPr>
        <w:t xml:space="preserve"> нужд» (далее – Закон № 44-ФЗ) </w:t>
      </w:r>
      <w:r w:rsidR="00596599" w:rsidRPr="00B4231A">
        <w:rPr>
          <w:sz w:val="22"/>
          <w:szCs w:val="22"/>
        </w:rPr>
        <w:t xml:space="preserve">заключили настоящий </w:t>
      </w:r>
      <w:r w:rsidR="0043163E">
        <w:rPr>
          <w:sz w:val="22"/>
          <w:szCs w:val="22"/>
        </w:rPr>
        <w:t>д</w:t>
      </w:r>
      <w:r w:rsidR="00596599" w:rsidRPr="00B4231A">
        <w:rPr>
          <w:sz w:val="22"/>
          <w:szCs w:val="22"/>
        </w:rPr>
        <w:t>оговор</w:t>
      </w:r>
      <w:r w:rsidR="0043163E">
        <w:rPr>
          <w:sz w:val="22"/>
          <w:szCs w:val="22"/>
        </w:rPr>
        <w:t xml:space="preserve"> </w:t>
      </w:r>
      <w:r w:rsidR="00596599" w:rsidRPr="00B4231A">
        <w:rPr>
          <w:sz w:val="22"/>
          <w:szCs w:val="22"/>
        </w:rPr>
        <w:t>об оказании услуги «Видеонаблюдение»</w:t>
      </w:r>
      <w:r w:rsidR="0043163E" w:rsidRPr="0043163E">
        <w:rPr>
          <w:sz w:val="22"/>
          <w:szCs w:val="22"/>
        </w:rPr>
        <w:t xml:space="preserve"> </w:t>
      </w:r>
      <w:r w:rsidR="00C67468">
        <w:rPr>
          <w:sz w:val="22"/>
          <w:szCs w:val="22"/>
        </w:rPr>
        <w:t xml:space="preserve"> </w:t>
      </w:r>
      <w:r w:rsidR="00C67468" w:rsidRPr="00C67468">
        <w:rPr>
          <w:sz w:val="22"/>
          <w:szCs w:val="22"/>
        </w:rPr>
        <w:t>и услуги по установке камер</w:t>
      </w:r>
      <w:r w:rsidR="00C67468">
        <w:rPr>
          <w:sz w:val="22"/>
          <w:szCs w:val="22"/>
        </w:rPr>
        <w:t xml:space="preserve"> </w:t>
      </w:r>
      <w:r w:rsidR="0043163E">
        <w:rPr>
          <w:sz w:val="22"/>
          <w:szCs w:val="22"/>
        </w:rPr>
        <w:t>(далее – Договор)</w:t>
      </w:r>
      <w:r w:rsidR="00596599" w:rsidRPr="00B4231A">
        <w:rPr>
          <w:sz w:val="22"/>
          <w:szCs w:val="22"/>
        </w:rPr>
        <w:t>, о нижеследующем:</w:t>
      </w:r>
    </w:p>
    <w:p w14:paraId="07DD6C3B" w14:textId="77777777" w:rsidR="00E02B00" w:rsidRPr="00B4231A" w:rsidRDefault="00E02B00" w:rsidP="00E02B00">
      <w:pPr>
        <w:ind w:firstLine="567"/>
        <w:jc w:val="both"/>
        <w:rPr>
          <w:b/>
          <w:bCs/>
          <w:sz w:val="22"/>
          <w:szCs w:val="22"/>
        </w:rPr>
      </w:pPr>
    </w:p>
    <w:p w14:paraId="67F0C252" w14:textId="77777777" w:rsidR="00596599" w:rsidRPr="00B4231A" w:rsidRDefault="00596599" w:rsidP="00E02B00">
      <w:pPr>
        <w:pStyle w:val="a3"/>
        <w:numPr>
          <w:ilvl w:val="0"/>
          <w:numId w:val="1"/>
        </w:numPr>
        <w:tabs>
          <w:tab w:val="num" w:pos="284"/>
          <w:tab w:val="num" w:pos="567"/>
          <w:tab w:val="left" w:pos="851"/>
          <w:tab w:val="left" w:pos="1418"/>
        </w:tabs>
        <w:spacing w:before="0" w:line="240" w:lineRule="auto"/>
        <w:ind w:left="0" w:right="0" w:firstLine="567"/>
        <w:jc w:val="center"/>
        <w:rPr>
          <w:rFonts w:ascii="Times New Roman" w:hAnsi="Times New Roman"/>
          <w:b/>
          <w:sz w:val="22"/>
          <w:szCs w:val="22"/>
        </w:rPr>
      </w:pPr>
      <w:r w:rsidRPr="00B4231A">
        <w:rPr>
          <w:rFonts w:ascii="Times New Roman" w:hAnsi="Times New Roman"/>
          <w:b/>
          <w:sz w:val="22"/>
          <w:szCs w:val="22"/>
        </w:rPr>
        <w:t>Предмет Договора</w:t>
      </w:r>
    </w:p>
    <w:p w14:paraId="5C3C6F82" w14:textId="24CC1681" w:rsidR="003D319A" w:rsidRPr="005C1747" w:rsidRDefault="003D319A" w:rsidP="00E02B00">
      <w:pPr>
        <w:pStyle w:val="a3"/>
        <w:tabs>
          <w:tab w:val="left" w:pos="720"/>
          <w:tab w:val="left" w:pos="993"/>
          <w:tab w:val="left" w:pos="1134"/>
        </w:tabs>
        <w:spacing w:before="0" w:line="240" w:lineRule="auto"/>
        <w:ind w:right="0" w:firstLine="567"/>
        <w:rPr>
          <w:rFonts w:ascii="Times New Roman" w:hAnsi="Times New Roman"/>
          <w:sz w:val="22"/>
          <w:szCs w:val="22"/>
        </w:rPr>
      </w:pPr>
      <w:r>
        <w:rPr>
          <w:rFonts w:ascii="Times New Roman" w:hAnsi="Times New Roman"/>
          <w:sz w:val="22"/>
          <w:szCs w:val="22"/>
          <w:lang w:val="ru-RU"/>
        </w:rPr>
        <w:t xml:space="preserve">1.1. </w:t>
      </w:r>
      <w:r w:rsidRPr="003D319A">
        <w:rPr>
          <w:rFonts w:ascii="Times New Roman" w:hAnsi="Times New Roman"/>
          <w:sz w:val="22"/>
          <w:szCs w:val="22"/>
        </w:rPr>
        <w:t>В соответствии с условиями настоящего Договора Оператор обязуется оказыва</w:t>
      </w:r>
      <w:r>
        <w:rPr>
          <w:rFonts w:ascii="Times New Roman" w:hAnsi="Times New Roman"/>
          <w:sz w:val="22"/>
          <w:szCs w:val="22"/>
        </w:rPr>
        <w:t xml:space="preserve">ть </w:t>
      </w:r>
      <w:r w:rsidRPr="005C1747">
        <w:rPr>
          <w:rFonts w:ascii="Times New Roman" w:hAnsi="Times New Roman"/>
          <w:sz w:val="22"/>
          <w:szCs w:val="22"/>
        </w:rPr>
        <w:t>Абоненту услуг</w:t>
      </w:r>
      <w:r w:rsidR="006E6C71" w:rsidRPr="005C1747">
        <w:rPr>
          <w:rFonts w:ascii="Times New Roman" w:hAnsi="Times New Roman"/>
          <w:sz w:val="22"/>
          <w:szCs w:val="22"/>
          <w:lang w:val="ru-RU"/>
        </w:rPr>
        <w:t>у</w:t>
      </w:r>
      <w:r w:rsidR="00687D73" w:rsidRPr="005C1747">
        <w:rPr>
          <w:rFonts w:ascii="Times New Roman" w:hAnsi="Times New Roman"/>
          <w:sz w:val="22"/>
          <w:szCs w:val="22"/>
          <w:lang w:val="ru-RU"/>
        </w:rPr>
        <w:t xml:space="preserve"> </w:t>
      </w:r>
      <w:r w:rsidR="00C67468" w:rsidRPr="005C1747">
        <w:rPr>
          <w:rFonts w:ascii="Times New Roman" w:hAnsi="Times New Roman"/>
          <w:sz w:val="22"/>
          <w:szCs w:val="22"/>
          <w:lang w:val="ru-RU"/>
        </w:rPr>
        <w:t>«В</w:t>
      </w:r>
      <w:r w:rsidR="00687D73" w:rsidRPr="005C1747">
        <w:rPr>
          <w:rFonts w:ascii="Times New Roman" w:hAnsi="Times New Roman"/>
          <w:sz w:val="22"/>
          <w:szCs w:val="22"/>
          <w:lang w:val="ru-RU"/>
        </w:rPr>
        <w:t>идеонаблюдени</w:t>
      </w:r>
      <w:r w:rsidR="006E6C71" w:rsidRPr="005C1747">
        <w:rPr>
          <w:rFonts w:ascii="Times New Roman" w:hAnsi="Times New Roman"/>
          <w:sz w:val="22"/>
          <w:szCs w:val="22"/>
          <w:lang w:val="ru-RU"/>
        </w:rPr>
        <w:t>е</w:t>
      </w:r>
      <w:r w:rsidR="00C67468" w:rsidRPr="005C1747">
        <w:rPr>
          <w:rFonts w:ascii="Times New Roman" w:hAnsi="Times New Roman"/>
          <w:sz w:val="22"/>
          <w:szCs w:val="22"/>
          <w:lang w:val="ru-RU"/>
        </w:rPr>
        <w:t>»</w:t>
      </w:r>
      <w:r w:rsidR="00687D73" w:rsidRPr="005C1747">
        <w:rPr>
          <w:rFonts w:ascii="Times New Roman" w:hAnsi="Times New Roman"/>
          <w:sz w:val="22"/>
          <w:szCs w:val="22"/>
          <w:lang w:val="ru-RU"/>
        </w:rPr>
        <w:t xml:space="preserve"> </w:t>
      </w:r>
      <w:r w:rsidR="00C67468" w:rsidRPr="005C1747">
        <w:rPr>
          <w:rFonts w:ascii="Times New Roman" w:hAnsi="Times New Roman"/>
          <w:sz w:val="22"/>
          <w:szCs w:val="22"/>
        </w:rPr>
        <w:t xml:space="preserve">(далее – Услуги), </w:t>
      </w:r>
      <w:r w:rsidRPr="005C1747">
        <w:rPr>
          <w:rFonts w:ascii="Times New Roman" w:hAnsi="Times New Roman"/>
          <w:sz w:val="22"/>
          <w:szCs w:val="22"/>
        </w:rPr>
        <w:t xml:space="preserve">описанные в </w:t>
      </w:r>
      <w:r w:rsidR="00CF3F87">
        <w:rPr>
          <w:rFonts w:ascii="Times New Roman" w:hAnsi="Times New Roman"/>
          <w:sz w:val="22"/>
          <w:szCs w:val="22"/>
          <w:lang w:val="ru-RU"/>
        </w:rPr>
        <w:t>Приложении</w:t>
      </w:r>
      <w:r w:rsidR="00F21265">
        <w:rPr>
          <w:rFonts w:ascii="Times New Roman" w:hAnsi="Times New Roman"/>
          <w:sz w:val="22"/>
          <w:szCs w:val="22"/>
          <w:lang w:val="ru-RU"/>
        </w:rPr>
        <w:t xml:space="preserve"> № </w:t>
      </w:r>
      <w:r w:rsidR="00B411E7" w:rsidRPr="005C1747">
        <w:rPr>
          <w:rFonts w:ascii="Times New Roman" w:hAnsi="Times New Roman"/>
          <w:sz w:val="22"/>
          <w:szCs w:val="22"/>
          <w:lang w:val="ru-RU"/>
        </w:rPr>
        <w:t>1</w:t>
      </w:r>
      <w:r w:rsidRPr="005C1747">
        <w:rPr>
          <w:rFonts w:ascii="Times New Roman" w:hAnsi="Times New Roman"/>
          <w:sz w:val="22"/>
          <w:szCs w:val="22"/>
        </w:rPr>
        <w:t xml:space="preserve"> к настоящему Договору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w:t>
      </w:r>
      <w:r w:rsidR="00B411E7" w:rsidRPr="005C1747">
        <w:rPr>
          <w:rFonts w:ascii="Times New Roman" w:hAnsi="Times New Roman"/>
          <w:sz w:val="22"/>
          <w:szCs w:val="22"/>
          <w:lang w:val="ru-RU"/>
        </w:rPr>
        <w:t xml:space="preserve">ем № 1 </w:t>
      </w:r>
      <w:r w:rsidRPr="005C1747">
        <w:rPr>
          <w:rFonts w:ascii="Times New Roman" w:hAnsi="Times New Roman"/>
          <w:sz w:val="22"/>
          <w:szCs w:val="22"/>
        </w:rPr>
        <w:t>к настоящему Договору.</w:t>
      </w:r>
    </w:p>
    <w:p w14:paraId="31A276B5" w14:textId="4FA799A1" w:rsidR="006966BA" w:rsidRPr="005C1747" w:rsidRDefault="006966BA" w:rsidP="00E02B00">
      <w:pPr>
        <w:pStyle w:val="a3"/>
        <w:tabs>
          <w:tab w:val="left" w:pos="720"/>
          <w:tab w:val="left" w:pos="993"/>
          <w:tab w:val="left" w:pos="1134"/>
        </w:tabs>
        <w:spacing w:before="0" w:line="240" w:lineRule="auto"/>
        <w:ind w:right="0" w:firstLine="567"/>
        <w:rPr>
          <w:rFonts w:ascii="Times New Roman" w:hAnsi="Times New Roman"/>
          <w:sz w:val="22"/>
          <w:szCs w:val="22"/>
          <w:lang w:val="ru-RU"/>
        </w:rPr>
      </w:pPr>
      <w:r w:rsidRPr="005C1747">
        <w:rPr>
          <w:rFonts w:ascii="Times New Roman" w:hAnsi="Times New Roman"/>
          <w:sz w:val="22"/>
          <w:szCs w:val="22"/>
          <w:lang w:val="ru-RU"/>
        </w:rPr>
        <w:t xml:space="preserve">1.2. В рамках </w:t>
      </w:r>
      <w:r w:rsidR="00A34497">
        <w:rPr>
          <w:rFonts w:ascii="Times New Roman" w:hAnsi="Times New Roman"/>
          <w:sz w:val="22"/>
          <w:szCs w:val="22"/>
          <w:lang w:val="ru-RU"/>
        </w:rPr>
        <w:t>настоящего Договора Оператор</w:t>
      </w:r>
      <w:r w:rsidRPr="005C1747">
        <w:rPr>
          <w:rFonts w:ascii="Times New Roman" w:hAnsi="Times New Roman"/>
          <w:sz w:val="22"/>
          <w:szCs w:val="22"/>
          <w:lang w:val="ru-RU"/>
        </w:rPr>
        <w:t xml:space="preserve"> </w:t>
      </w:r>
      <w:r w:rsidR="00341D3A">
        <w:rPr>
          <w:rFonts w:ascii="Times New Roman" w:hAnsi="Times New Roman"/>
          <w:sz w:val="22"/>
          <w:szCs w:val="22"/>
          <w:lang w:val="ru-RU"/>
        </w:rPr>
        <w:t>оказывает Абоненту услугу</w:t>
      </w:r>
      <w:r w:rsidR="006E6C71" w:rsidRPr="00A75767">
        <w:rPr>
          <w:rFonts w:ascii="Times New Roman" w:hAnsi="Times New Roman"/>
          <w:sz w:val="22"/>
          <w:szCs w:val="22"/>
          <w:lang w:val="ru-RU"/>
        </w:rPr>
        <w:t xml:space="preserve"> </w:t>
      </w:r>
      <w:r w:rsidR="00341D3A">
        <w:rPr>
          <w:rFonts w:ascii="Times New Roman" w:hAnsi="Times New Roman"/>
          <w:sz w:val="22"/>
          <w:szCs w:val="22"/>
          <w:lang w:val="ru-RU"/>
        </w:rPr>
        <w:t>«Видеонаблюдение»</w:t>
      </w:r>
      <w:r w:rsidR="00F21265">
        <w:rPr>
          <w:rFonts w:ascii="Times New Roman" w:hAnsi="Times New Roman"/>
          <w:sz w:val="22"/>
          <w:szCs w:val="22"/>
          <w:lang w:val="ru-RU"/>
        </w:rPr>
        <w:t xml:space="preserve"> </w:t>
      </w:r>
      <w:r w:rsidR="00A34497">
        <w:rPr>
          <w:rFonts w:ascii="Times New Roman" w:hAnsi="Times New Roman"/>
          <w:sz w:val="22"/>
          <w:szCs w:val="22"/>
          <w:lang w:val="ru-RU"/>
        </w:rPr>
        <w:br/>
      </w:r>
      <w:r w:rsidR="00F21265">
        <w:rPr>
          <w:rFonts w:ascii="Times New Roman" w:hAnsi="Times New Roman"/>
          <w:sz w:val="22"/>
          <w:szCs w:val="22"/>
          <w:lang w:val="ru-RU"/>
        </w:rPr>
        <w:t>по адресам, указанным в 1.3 настоящего Договора</w:t>
      </w:r>
      <w:r w:rsidR="006E6C71" w:rsidRPr="00A75767">
        <w:rPr>
          <w:rFonts w:ascii="Times New Roman" w:hAnsi="Times New Roman"/>
          <w:sz w:val="22"/>
          <w:szCs w:val="22"/>
          <w:lang w:val="ru-RU"/>
        </w:rPr>
        <w:t>.</w:t>
      </w:r>
    </w:p>
    <w:p w14:paraId="0733972F" w14:textId="2E3B3FDB" w:rsidR="00602AB6" w:rsidRPr="00602AB6" w:rsidRDefault="00602AB6" w:rsidP="00602AB6">
      <w:pPr>
        <w:pStyle w:val="a3"/>
        <w:tabs>
          <w:tab w:val="left" w:pos="720"/>
          <w:tab w:val="left" w:pos="993"/>
          <w:tab w:val="left" w:pos="1134"/>
        </w:tabs>
        <w:spacing w:before="0" w:line="240" w:lineRule="auto"/>
        <w:ind w:right="0" w:firstLine="567"/>
        <w:rPr>
          <w:rFonts w:ascii="Times New Roman" w:hAnsi="Times New Roman"/>
          <w:sz w:val="22"/>
          <w:szCs w:val="22"/>
          <w:lang w:val="ru-RU"/>
        </w:rPr>
      </w:pPr>
      <w:r w:rsidRPr="005C1747">
        <w:rPr>
          <w:rFonts w:ascii="Times New Roman" w:hAnsi="Times New Roman"/>
          <w:sz w:val="22"/>
          <w:szCs w:val="22"/>
          <w:lang w:val="ru-RU"/>
        </w:rPr>
        <w:t>1.3. Место оказания услуг:</w:t>
      </w:r>
    </w:p>
    <w:p w14:paraId="35813194" w14:textId="5A6BD371" w:rsidR="001A4E68" w:rsidRPr="005D4338" w:rsidRDefault="001A4E68" w:rsidP="001A4E68">
      <w:pPr>
        <w:tabs>
          <w:tab w:val="left" w:pos="720"/>
          <w:tab w:val="left" w:pos="993"/>
          <w:tab w:val="left" w:pos="1134"/>
        </w:tabs>
        <w:ind w:firstLine="567"/>
        <w:jc w:val="both"/>
        <w:rPr>
          <w:sz w:val="22"/>
          <w:szCs w:val="22"/>
          <w:lang w:eastAsia="x-none"/>
        </w:rPr>
      </w:pPr>
      <w:r w:rsidRPr="005D4338">
        <w:rPr>
          <w:sz w:val="22"/>
          <w:szCs w:val="22"/>
          <w:lang w:eastAsia="x-none"/>
        </w:rPr>
        <w:t>- АИО Южного направления (</w:t>
      </w:r>
      <w:r w:rsidRPr="001A4E68">
        <w:rPr>
          <w:color w:val="000000"/>
          <w:sz w:val="22"/>
          <w:szCs w:val="22"/>
        </w:rPr>
        <w:t xml:space="preserve">г. Санкт-Петербург, </w:t>
      </w:r>
      <w:proofErr w:type="spellStart"/>
      <w:r w:rsidRPr="001A4E68">
        <w:rPr>
          <w:color w:val="000000"/>
          <w:sz w:val="22"/>
          <w:szCs w:val="22"/>
        </w:rPr>
        <w:t>вн.тер.г</w:t>
      </w:r>
      <w:proofErr w:type="spellEnd"/>
      <w:r w:rsidRPr="001A4E68">
        <w:rPr>
          <w:color w:val="000000"/>
          <w:sz w:val="22"/>
          <w:szCs w:val="22"/>
        </w:rPr>
        <w:t xml:space="preserve">. муниципальный округ </w:t>
      </w:r>
      <w:proofErr w:type="spellStart"/>
      <w:r w:rsidRPr="001A4E68">
        <w:rPr>
          <w:color w:val="000000"/>
          <w:sz w:val="22"/>
          <w:szCs w:val="22"/>
        </w:rPr>
        <w:t>Княжево</w:t>
      </w:r>
      <w:proofErr w:type="spellEnd"/>
      <w:r w:rsidRPr="001A4E68">
        <w:rPr>
          <w:color w:val="000000"/>
          <w:sz w:val="22"/>
          <w:szCs w:val="22"/>
        </w:rPr>
        <w:t xml:space="preserve">, </w:t>
      </w:r>
      <w:r>
        <w:rPr>
          <w:color w:val="000000"/>
          <w:sz w:val="22"/>
          <w:szCs w:val="22"/>
        </w:rPr>
        <w:br/>
      </w:r>
      <w:proofErr w:type="spellStart"/>
      <w:r w:rsidRPr="001A4E68">
        <w:rPr>
          <w:color w:val="000000"/>
          <w:sz w:val="22"/>
          <w:szCs w:val="22"/>
        </w:rPr>
        <w:t>пр-кт</w:t>
      </w:r>
      <w:proofErr w:type="spellEnd"/>
      <w:r w:rsidRPr="001A4E68">
        <w:rPr>
          <w:color w:val="000000"/>
          <w:sz w:val="22"/>
          <w:szCs w:val="22"/>
        </w:rPr>
        <w:t xml:space="preserve"> Ленинский, д. 127 литера А</w:t>
      </w:r>
      <w:r w:rsidRPr="005D4338">
        <w:rPr>
          <w:sz w:val="22"/>
          <w:szCs w:val="22"/>
          <w:lang w:eastAsia="x-none"/>
        </w:rPr>
        <w:t>) – 4 видеокамеры;</w:t>
      </w:r>
    </w:p>
    <w:p w14:paraId="3857D295" w14:textId="532432C5" w:rsidR="001A4E68" w:rsidRPr="005D4338" w:rsidRDefault="001A4E68" w:rsidP="001A4E68">
      <w:pPr>
        <w:tabs>
          <w:tab w:val="left" w:pos="720"/>
          <w:tab w:val="left" w:pos="993"/>
          <w:tab w:val="left" w:pos="1134"/>
        </w:tabs>
        <w:ind w:firstLine="567"/>
        <w:jc w:val="both"/>
        <w:rPr>
          <w:sz w:val="22"/>
          <w:szCs w:val="22"/>
          <w:lang w:eastAsia="x-none"/>
        </w:rPr>
      </w:pPr>
      <w:r w:rsidRPr="005D4338">
        <w:rPr>
          <w:sz w:val="22"/>
          <w:szCs w:val="22"/>
          <w:lang w:eastAsia="x-none"/>
        </w:rPr>
        <w:t>- АИО Центрального направления (</w:t>
      </w:r>
      <w:r w:rsidRPr="001A4E68">
        <w:rPr>
          <w:color w:val="000000"/>
          <w:sz w:val="22"/>
          <w:szCs w:val="22"/>
        </w:rPr>
        <w:t xml:space="preserve">г. Санкт-Петербург, </w:t>
      </w:r>
      <w:proofErr w:type="spellStart"/>
      <w:r w:rsidRPr="001A4E68">
        <w:rPr>
          <w:color w:val="000000"/>
          <w:sz w:val="22"/>
          <w:szCs w:val="22"/>
        </w:rPr>
        <w:t>вн.тер.г</w:t>
      </w:r>
      <w:proofErr w:type="spellEnd"/>
      <w:r w:rsidRPr="001A4E68">
        <w:rPr>
          <w:color w:val="000000"/>
          <w:sz w:val="22"/>
          <w:szCs w:val="22"/>
        </w:rPr>
        <w:t xml:space="preserve">. муниципальный округ № 78, </w:t>
      </w:r>
      <w:r>
        <w:rPr>
          <w:color w:val="000000"/>
          <w:sz w:val="22"/>
          <w:szCs w:val="22"/>
        </w:rPr>
        <w:br/>
      </w:r>
      <w:r w:rsidRPr="001A4E68">
        <w:rPr>
          <w:color w:val="000000"/>
          <w:sz w:val="22"/>
          <w:szCs w:val="22"/>
        </w:rPr>
        <w:t>ул</w:t>
      </w:r>
      <w:r>
        <w:rPr>
          <w:color w:val="000000"/>
          <w:sz w:val="22"/>
          <w:szCs w:val="22"/>
        </w:rPr>
        <w:t>.</w:t>
      </w:r>
      <w:r w:rsidRPr="001A4E68">
        <w:rPr>
          <w:color w:val="000000"/>
          <w:sz w:val="22"/>
          <w:szCs w:val="22"/>
        </w:rPr>
        <w:t xml:space="preserve"> Гороховая, д. 32 литера А</w:t>
      </w:r>
      <w:r w:rsidRPr="005D4338">
        <w:rPr>
          <w:sz w:val="22"/>
          <w:szCs w:val="22"/>
          <w:lang w:eastAsia="x-none"/>
        </w:rPr>
        <w:t>) – 5 видеокамер;</w:t>
      </w:r>
    </w:p>
    <w:p w14:paraId="1C36737A" w14:textId="41D97F60" w:rsidR="001A4E68" w:rsidRPr="005D4338" w:rsidRDefault="001A4E68" w:rsidP="001A4E68">
      <w:pPr>
        <w:tabs>
          <w:tab w:val="left" w:pos="720"/>
          <w:tab w:val="left" w:pos="993"/>
          <w:tab w:val="left" w:pos="1134"/>
        </w:tabs>
        <w:ind w:firstLine="567"/>
        <w:jc w:val="both"/>
        <w:rPr>
          <w:sz w:val="22"/>
          <w:szCs w:val="22"/>
          <w:lang w:eastAsia="x-none"/>
        </w:rPr>
      </w:pPr>
      <w:r w:rsidRPr="005D4338">
        <w:rPr>
          <w:sz w:val="22"/>
          <w:szCs w:val="22"/>
          <w:lang w:eastAsia="x-none"/>
        </w:rPr>
        <w:t>- АИО Восточного направления (</w:t>
      </w:r>
      <w:r w:rsidRPr="001A4E68">
        <w:rPr>
          <w:color w:val="000000"/>
          <w:sz w:val="22"/>
          <w:szCs w:val="22"/>
        </w:rPr>
        <w:t xml:space="preserve">г. Санкт-Петербург, </w:t>
      </w:r>
      <w:proofErr w:type="spellStart"/>
      <w:r w:rsidRPr="001A4E68">
        <w:rPr>
          <w:color w:val="000000"/>
          <w:sz w:val="22"/>
          <w:szCs w:val="22"/>
        </w:rPr>
        <w:t>вн.тер.г</w:t>
      </w:r>
      <w:proofErr w:type="spellEnd"/>
      <w:r w:rsidRPr="001A4E68">
        <w:rPr>
          <w:color w:val="000000"/>
          <w:sz w:val="22"/>
          <w:szCs w:val="22"/>
        </w:rPr>
        <w:t xml:space="preserve">. муниципальный округ Сенной округ, </w:t>
      </w:r>
      <w:r>
        <w:rPr>
          <w:color w:val="000000"/>
          <w:sz w:val="22"/>
          <w:szCs w:val="22"/>
        </w:rPr>
        <w:br/>
      </w:r>
      <w:r w:rsidRPr="001A4E68">
        <w:rPr>
          <w:color w:val="000000"/>
          <w:sz w:val="22"/>
          <w:szCs w:val="22"/>
        </w:rPr>
        <w:t>ул. Садовая, д. 55-57 литера А</w:t>
      </w:r>
      <w:r w:rsidRPr="005D4338">
        <w:rPr>
          <w:sz w:val="22"/>
          <w:szCs w:val="22"/>
          <w:lang w:eastAsia="x-none"/>
        </w:rPr>
        <w:t>) – 5 видеокамер;</w:t>
      </w:r>
    </w:p>
    <w:p w14:paraId="6FF8BE86" w14:textId="77777777" w:rsidR="001A4E68" w:rsidRPr="005D4338" w:rsidRDefault="001A4E68" w:rsidP="001A4E68">
      <w:pPr>
        <w:tabs>
          <w:tab w:val="left" w:pos="720"/>
          <w:tab w:val="left" w:pos="993"/>
          <w:tab w:val="left" w:pos="1134"/>
        </w:tabs>
        <w:ind w:firstLine="567"/>
        <w:jc w:val="both"/>
        <w:rPr>
          <w:sz w:val="22"/>
          <w:szCs w:val="22"/>
          <w:lang w:eastAsia="x-none"/>
        </w:rPr>
      </w:pPr>
      <w:r w:rsidRPr="005D4338">
        <w:rPr>
          <w:sz w:val="22"/>
          <w:szCs w:val="22"/>
          <w:lang w:eastAsia="x-none"/>
        </w:rPr>
        <w:t>- АИО Северного направления (</w:t>
      </w:r>
      <w:r w:rsidRPr="001A4E68">
        <w:rPr>
          <w:color w:val="000000"/>
          <w:sz w:val="22"/>
          <w:szCs w:val="22"/>
        </w:rPr>
        <w:t xml:space="preserve">г. Санкт-Петербург, </w:t>
      </w:r>
      <w:proofErr w:type="spellStart"/>
      <w:r w:rsidRPr="001A4E68">
        <w:rPr>
          <w:color w:val="000000"/>
          <w:sz w:val="22"/>
          <w:szCs w:val="22"/>
        </w:rPr>
        <w:t>вн.тер.г</w:t>
      </w:r>
      <w:proofErr w:type="spellEnd"/>
      <w:r w:rsidRPr="001A4E68">
        <w:rPr>
          <w:color w:val="000000"/>
          <w:sz w:val="22"/>
          <w:szCs w:val="22"/>
        </w:rPr>
        <w:t xml:space="preserve">. муниципальный округ </w:t>
      </w:r>
      <w:proofErr w:type="spellStart"/>
      <w:r w:rsidRPr="001A4E68">
        <w:rPr>
          <w:color w:val="000000"/>
          <w:sz w:val="22"/>
          <w:szCs w:val="22"/>
        </w:rPr>
        <w:t>Сампсониевское</w:t>
      </w:r>
      <w:proofErr w:type="spellEnd"/>
      <w:r w:rsidRPr="001A4E68">
        <w:rPr>
          <w:color w:val="000000"/>
          <w:sz w:val="22"/>
          <w:szCs w:val="22"/>
        </w:rPr>
        <w:t>, ул</w:t>
      </w:r>
      <w:r>
        <w:rPr>
          <w:color w:val="000000"/>
          <w:sz w:val="22"/>
          <w:szCs w:val="22"/>
        </w:rPr>
        <w:t>.</w:t>
      </w:r>
      <w:r w:rsidRPr="001A4E68">
        <w:rPr>
          <w:color w:val="000000"/>
          <w:sz w:val="22"/>
          <w:szCs w:val="22"/>
        </w:rPr>
        <w:t xml:space="preserve"> Тобольская, д.10 литера В</w:t>
      </w:r>
      <w:r w:rsidRPr="005D4338">
        <w:rPr>
          <w:sz w:val="22"/>
          <w:szCs w:val="22"/>
          <w:lang w:eastAsia="x-none"/>
        </w:rPr>
        <w:t>) – 4 видеокамеры;</w:t>
      </w:r>
    </w:p>
    <w:p w14:paraId="34B20527" w14:textId="77777777" w:rsidR="001A4E68" w:rsidRPr="005D4338" w:rsidRDefault="001A4E68" w:rsidP="001A4E68">
      <w:pPr>
        <w:tabs>
          <w:tab w:val="left" w:pos="720"/>
          <w:tab w:val="left" w:pos="993"/>
          <w:tab w:val="left" w:pos="1134"/>
        </w:tabs>
        <w:ind w:firstLine="567"/>
        <w:jc w:val="both"/>
        <w:rPr>
          <w:sz w:val="22"/>
          <w:szCs w:val="22"/>
          <w:lang w:val="x-none" w:eastAsia="x-none"/>
        </w:rPr>
      </w:pPr>
      <w:r w:rsidRPr="005D4338">
        <w:rPr>
          <w:sz w:val="22"/>
          <w:szCs w:val="22"/>
          <w:lang w:eastAsia="x-none"/>
        </w:rPr>
        <w:t xml:space="preserve">- </w:t>
      </w:r>
      <w:r>
        <w:rPr>
          <w:sz w:val="22"/>
          <w:szCs w:val="22"/>
        </w:rPr>
        <w:t xml:space="preserve">АИО </w:t>
      </w:r>
      <w:r w:rsidRPr="00602AB6">
        <w:rPr>
          <w:sz w:val="22"/>
          <w:szCs w:val="22"/>
        </w:rPr>
        <w:t>Северного направления</w:t>
      </w:r>
      <w:r w:rsidRPr="005D4338">
        <w:rPr>
          <w:sz w:val="22"/>
          <w:szCs w:val="22"/>
          <w:lang w:eastAsia="x-none"/>
        </w:rPr>
        <w:t xml:space="preserve"> (</w:t>
      </w:r>
      <w:r w:rsidRPr="001A4E68">
        <w:rPr>
          <w:sz w:val="22"/>
          <w:szCs w:val="22"/>
          <w:lang w:eastAsia="x-none"/>
        </w:rPr>
        <w:t xml:space="preserve">г. Санкт-Петербург, </w:t>
      </w:r>
      <w:proofErr w:type="spellStart"/>
      <w:r w:rsidRPr="001A4E68">
        <w:rPr>
          <w:sz w:val="22"/>
          <w:szCs w:val="22"/>
          <w:lang w:eastAsia="x-none"/>
        </w:rPr>
        <w:t>вн.тер.г</w:t>
      </w:r>
      <w:proofErr w:type="spellEnd"/>
      <w:r w:rsidRPr="001A4E68">
        <w:rPr>
          <w:sz w:val="22"/>
          <w:szCs w:val="22"/>
          <w:lang w:eastAsia="x-none"/>
        </w:rPr>
        <w:t xml:space="preserve">. муниципальный округ Нарвский округ, </w:t>
      </w:r>
      <w:proofErr w:type="spellStart"/>
      <w:r w:rsidRPr="001A4E68">
        <w:rPr>
          <w:sz w:val="22"/>
          <w:szCs w:val="22"/>
          <w:lang w:eastAsia="x-none"/>
        </w:rPr>
        <w:t>пр-кт</w:t>
      </w:r>
      <w:proofErr w:type="spellEnd"/>
      <w:r w:rsidRPr="001A4E68">
        <w:rPr>
          <w:sz w:val="22"/>
          <w:szCs w:val="22"/>
          <w:lang w:eastAsia="x-none"/>
        </w:rPr>
        <w:t xml:space="preserve"> Стачек, д.18 литера А</w:t>
      </w:r>
      <w:r w:rsidRPr="005D4338">
        <w:rPr>
          <w:sz w:val="22"/>
          <w:szCs w:val="22"/>
          <w:lang w:eastAsia="x-none"/>
        </w:rPr>
        <w:t>) – 4 видеокамеры.</w:t>
      </w:r>
    </w:p>
    <w:p w14:paraId="6201C159" w14:textId="41E003CA" w:rsidR="00F21265" w:rsidRDefault="00F21265" w:rsidP="00E02B00">
      <w:pPr>
        <w:pStyle w:val="a3"/>
        <w:tabs>
          <w:tab w:val="left" w:pos="720"/>
          <w:tab w:val="left" w:pos="993"/>
          <w:tab w:val="left" w:pos="1134"/>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 xml:space="preserve">Оператор </w:t>
      </w:r>
      <w:r w:rsidRPr="00A75767">
        <w:rPr>
          <w:rFonts w:ascii="Times New Roman" w:hAnsi="Times New Roman"/>
          <w:sz w:val="22"/>
          <w:szCs w:val="22"/>
          <w:lang w:val="ru-RU"/>
        </w:rPr>
        <w:t>предоставляет Абоненту во временное безвозмездное пользование и ответственное хранение комплект оборудования на период оказания Услуги (общее количество камер 22</w:t>
      </w:r>
      <w:r>
        <w:rPr>
          <w:rFonts w:ascii="Times New Roman" w:hAnsi="Times New Roman"/>
          <w:sz w:val="22"/>
          <w:szCs w:val="22"/>
          <w:lang w:val="ru-RU"/>
        </w:rPr>
        <w:t xml:space="preserve"> шт.</w:t>
      </w:r>
      <w:r w:rsidRPr="00A75767">
        <w:rPr>
          <w:rFonts w:ascii="Times New Roman" w:hAnsi="Times New Roman"/>
          <w:sz w:val="22"/>
          <w:szCs w:val="22"/>
          <w:lang w:val="ru-RU"/>
        </w:rPr>
        <w:t>)</w:t>
      </w:r>
    </w:p>
    <w:p w14:paraId="00EB79AE" w14:textId="733C285D" w:rsidR="00D049FA" w:rsidRPr="005C1747" w:rsidRDefault="00D049FA" w:rsidP="00440EA5">
      <w:pPr>
        <w:pStyle w:val="a3"/>
        <w:tabs>
          <w:tab w:val="left" w:pos="720"/>
          <w:tab w:val="left" w:pos="993"/>
          <w:tab w:val="left" w:pos="1134"/>
        </w:tabs>
        <w:spacing w:before="0" w:line="240" w:lineRule="auto"/>
        <w:ind w:right="0" w:firstLine="567"/>
        <w:rPr>
          <w:rFonts w:ascii="Times New Roman" w:hAnsi="Times New Roman"/>
          <w:sz w:val="22"/>
          <w:szCs w:val="22"/>
          <w:lang w:val="ru-RU"/>
        </w:rPr>
      </w:pPr>
      <w:r w:rsidRPr="005C1747">
        <w:rPr>
          <w:rFonts w:ascii="Times New Roman" w:hAnsi="Times New Roman"/>
          <w:sz w:val="22"/>
          <w:szCs w:val="22"/>
          <w:lang w:val="ru-RU"/>
        </w:rPr>
        <w:t>1</w:t>
      </w:r>
      <w:r w:rsidR="006966BA" w:rsidRPr="005C1747">
        <w:rPr>
          <w:rFonts w:ascii="Times New Roman" w:hAnsi="Times New Roman"/>
          <w:sz w:val="22"/>
          <w:szCs w:val="22"/>
          <w:lang w:val="ru-RU"/>
        </w:rPr>
        <w:t>.</w:t>
      </w:r>
      <w:r w:rsidR="00602AB6" w:rsidRPr="005C1747">
        <w:rPr>
          <w:rFonts w:ascii="Times New Roman" w:hAnsi="Times New Roman"/>
          <w:sz w:val="22"/>
          <w:szCs w:val="22"/>
          <w:lang w:val="ru-RU"/>
        </w:rPr>
        <w:t>4</w:t>
      </w:r>
      <w:r w:rsidRPr="005C1747">
        <w:rPr>
          <w:rFonts w:ascii="Times New Roman" w:hAnsi="Times New Roman"/>
          <w:sz w:val="22"/>
          <w:szCs w:val="22"/>
          <w:lang w:val="ru-RU"/>
        </w:rPr>
        <w:t xml:space="preserve">. Срок оказания услуг: </w:t>
      </w:r>
      <w:r w:rsidR="0018623C" w:rsidRPr="005C1747">
        <w:rPr>
          <w:rFonts w:ascii="Times New Roman" w:hAnsi="Times New Roman"/>
          <w:sz w:val="22"/>
          <w:szCs w:val="22"/>
          <w:lang w:val="ru-RU"/>
        </w:rPr>
        <w:t xml:space="preserve">с </w:t>
      </w:r>
      <w:r w:rsidR="0030656C" w:rsidRPr="005C1747">
        <w:rPr>
          <w:rFonts w:ascii="Times New Roman" w:hAnsi="Times New Roman"/>
          <w:sz w:val="22"/>
          <w:szCs w:val="22"/>
          <w:lang w:val="ru-RU"/>
        </w:rPr>
        <w:t>01.</w:t>
      </w:r>
      <w:r w:rsidR="003C5C07">
        <w:rPr>
          <w:rFonts w:ascii="Times New Roman" w:hAnsi="Times New Roman"/>
          <w:sz w:val="22"/>
          <w:szCs w:val="22"/>
          <w:lang w:val="ru-RU"/>
        </w:rPr>
        <w:t>07</w:t>
      </w:r>
      <w:r w:rsidR="00CF3F87">
        <w:rPr>
          <w:rFonts w:ascii="Times New Roman" w:hAnsi="Times New Roman"/>
          <w:sz w:val="22"/>
          <w:szCs w:val="22"/>
          <w:lang w:val="ru-RU"/>
        </w:rPr>
        <w:t>.2026</w:t>
      </w:r>
      <w:r w:rsidR="004A37A2" w:rsidRPr="005C1747">
        <w:rPr>
          <w:rFonts w:ascii="Times New Roman" w:hAnsi="Times New Roman"/>
          <w:sz w:val="22"/>
          <w:szCs w:val="22"/>
          <w:lang w:val="ru-RU"/>
        </w:rPr>
        <w:t xml:space="preserve"> по 3</w:t>
      </w:r>
      <w:r w:rsidR="003C5C07">
        <w:rPr>
          <w:rFonts w:ascii="Times New Roman" w:hAnsi="Times New Roman"/>
          <w:sz w:val="22"/>
          <w:szCs w:val="22"/>
          <w:lang w:val="ru-RU"/>
        </w:rPr>
        <w:t>1.12</w:t>
      </w:r>
      <w:r w:rsidR="0018623C" w:rsidRPr="005C1747">
        <w:rPr>
          <w:rFonts w:ascii="Times New Roman" w:hAnsi="Times New Roman"/>
          <w:sz w:val="22"/>
          <w:szCs w:val="22"/>
          <w:lang w:val="ru-RU"/>
        </w:rPr>
        <w:t>.202</w:t>
      </w:r>
      <w:r w:rsidR="003C5C07">
        <w:rPr>
          <w:rFonts w:ascii="Times New Roman" w:hAnsi="Times New Roman"/>
          <w:sz w:val="22"/>
          <w:szCs w:val="22"/>
          <w:lang w:val="ru-RU"/>
        </w:rPr>
        <w:t>6</w:t>
      </w:r>
      <w:r w:rsidRPr="005C1747">
        <w:rPr>
          <w:rFonts w:ascii="Times New Roman" w:hAnsi="Times New Roman"/>
          <w:sz w:val="22"/>
          <w:szCs w:val="22"/>
          <w:lang w:val="ru-RU"/>
        </w:rPr>
        <w:t>.</w:t>
      </w:r>
    </w:p>
    <w:p w14:paraId="6F34769D" w14:textId="302E1369" w:rsidR="006966BA" w:rsidRPr="006966BA" w:rsidRDefault="003D319A" w:rsidP="006966BA">
      <w:pPr>
        <w:pStyle w:val="a3"/>
        <w:tabs>
          <w:tab w:val="left" w:pos="720"/>
          <w:tab w:val="left" w:pos="993"/>
          <w:tab w:val="left" w:pos="1134"/>
        </w:tabs>
        <w:spacing w:before="0" w:line="240" w:lineRule="auto"/>
        <w:ind w:right="0" w:firstLine="567"/>
        <w:rPr>
          <w:rFonts w:ascii="Times New Roman" w:hAnsi="Times New Roman"/>
          <w:sz w:val="22"/>
          <w:szCs w:val="22"/>
        </w:rPr>
      </w:pPr>
      <w:r w:rsidRPr="005C1747">
        <w:rPr>
          <w:rFonts w:ascii="Times New Roman" w:hAnsi="Times New Roman"/>
          <w:sz w:val="22"/>
          <w:szCs w:val="22"/>
          <w:lang w:val="ru-RU"/>
        </w:rPr>
        <w:t>1</w:t>
      </w:r>
      <w:r w:rsidR="00D34ABB" w:rsidRPr="005C1747">
        <w:rPr>
          <w:rFonts w:ascii="Times New Roman" w:hAnsi="Times New Roman"/>
          <w:sz w:val="22"/>
          <w:szCs w:val="22"/>
        </w:rPr>
        <w:t>.</w:t>
      </w:r>
      <w:r w:rsidR="00602AB6" w:rsidRPr="005C1747">
        <w:rPr>
          <w:rFonts w:ascii="Times New Roman" w:hAnsi="Times New Roman"/>
          <w:sz w:val="22"/>
          <w:szCs w:val="22"/>
          <w:lang w:val="ru-RU"/>
        </w:rPr>
        <w:t>5</w:t>
      </w:r>
      <w:r w:rsidR="00D34ABB" w:rsidRPr="005C1747">
        <w:rPr>
          <w:rFonts w:ascii="Times New Roman" w:hAnsi="Times New Roman"/>
          <w:sz w:val="22"/>
          <w:szCs w:val="22"/>
        </w:rPr>
        <w:t>. Код по Общероссийскому классификатору продукции по видам экономической</w:t>
      </w:r>
      <w:r w:rsidR="00D34ABB" w:rsidRPr="00D34ABB">
        <w:rPr>
          <w:rFonts w:ascii="Times New Roman" w:hAnsi="Times New Roman"/>
          <w:sz w:val="22"/>
          <w:szCs w:val="22"/>
        </w:rPr>
        <w:t xml:space="preserve"> деятельности ОКПД2, соответствующий предмету </w:t>
      </w:r>
      <w:r w:rsidR="00D34ABB">
        <w:rPr>
          <w:rFonts w:ascii="Times New Roman" w:hAnsi="Times New Roman"/>
          <w:sz w:val="22"/>
          <w:szCs w:val="22"/>
          <w:lang w:val="ru-RU"/>
        </w:rPr>
        <w:t>Договора</w:t>
      </w:r>
      <w:r w:rsidR="00D34ABB" w:rsidRPr="00D34ABB">
        <w:rPr>
          <w:rFonts w:ascii="Times New Roman" w:hAnsi="Times New Roman"/>
          <w:sz w:val="22"/>
          <w:szCs w:val="22"/>
        </w:rPr>
        <w:t xml:space="preserve"> – 63.11.21.000</w:t>
      </w:r>
      <w:r w:rsidR="00D34ABB">
        <w:rPr>
          <w:rFonts w:ascii="Times New Roman" w:hAnsi="Times New Roman"/>
          <w:sz w:val="22"/>
          <w:szCs w:val="22"/>
          <w:lang w:val="ru-RU"/>
        </w:rPr>
        <w:t xml:space="preserve"> </w:t>
      </w:r>
      <w:r w:rsidR="00D34ABB" w:rsidRPr="00D34ABB">
        <w:rPr>
          <w:rFonts w:ascii="Times New Roman" w:hAnsi="Times New Roman"/>
          <w:sz w:val="22"/>
          <w:szCs w:val="22"/>
        </w:rPr>
        <w:t>«Услуги по передаче потокового видео»</w:t>
      </w:r>
      <w:r w:rsidR="00440EA5">
        <w:rPr>
          <w:rFonts w:ascii="Times New Roman" w:hAnsi="Times New Roman"/>
          <w:sz w:val="22"/>
          <w:szCs w:val="22"/>
          <w:lang w:val="ru-RU"/>
        </w:rPr>
        <w:t>.</w:t>
      </w:r>
    </w:p>
    <w:p w14:paraId="2614B3D0" w14:textId="77777777" w:rsidR="004607D0" w:rsidRPr="00B4231A" w:rsidRDefault="004607D0" w:rsidP="00E02B00">
      <w:pPr>
        <w:pStyle w:val="a3"/>
        <w:tabs>
          <w:tab w:val="left" w:pos="720"/>
          <w:tab w:val="left" w:pos="993"/>
          <w:tab w:val="left" w:pos="1134"/>
        </w:tabs>
        <w:spacing w:before="0" w:line="240" w:lineRule="auto"/>
        <w:ind w:right="0" w:firstLine="567"/>
        <w:rPr>
          <w:rFonts w:ascii="Times New Roman" w:hAnsi="Times New Roman"/>
          <w:sz w:val="22"/>
          <w:szCs w:val="22"/>
        </w:rPr>
      </w:pPr>
    </w:p>
    <w:p w14:paraId="33F79C9D" w14:textId="77777777" w:rsidR="00596599" w:rsidRPr="00B4231A" w:rsidRDefault="00596599" w:rsidP="00E02B00">
      <w:pPr>
        <w:pStyle w:val="a3"/>
        <w:numPr>
          <w:ilvl w:val="0"/>
          <w:numId w:val="1"/>
        </w:numPr>
        <w:tabs>
          <w:tab w:val="num" w:pos="284"/>
          <w:tab w:val="num" w:pos="851"/>
        </w:tabs>
        <w:spacing w:before="0" w:line="240" w:lineRule="auto"/>
        <w:ind w:left="0" w:right="0" w:firstLine="567"/>
        <w:jc w:val="center"/>
        <w:rPr>
          <w:rFonts w:ascii="Times New Roman" w:hAnsi="Times New Roman"/>
          <w:b/>
          <w:sz w:val="22"/>
          <w:szCs w:val="22"/>
        </w:rPr>
      </w:pPr>
      <w:r w:rsidRPr="00B4231A">
        <w:rPr>
          <w:rFonts w:ascii="Times New Roman" w:hAnsi="Times New Roman"/>
          <w:b/>
          <w:sz w:val="22"/>
          <w:szCs w:val="22"/>
        </w:rPr>
        <w:t>Стоимость Услуги и порядок расчетов</w:t>
      </w:r>
    </w:p>
    <w:p w14:paraId="1A44F377" w14:textId="2F30BDCC" w:rsidR="00915F50" w:rsidRPr="00915F50" w:rsidRDefault="00453080" w:rsidP="00915F50">
      <w:pPr>
        <w:pStyle w:val="a3"/>
        <w:numPr>
          <w:ilvl w:val="1"/>
          <w:numId w:val="1"/>
        </w:numPr>
        <w:tabs>
          <w:tab w:val="clear" w:pos="1855"/>
          <w:tab w:val="num" w:pos="993"/>
        </w:tabs>
        <w:spacing w:before="0" w:line="240" w:lineRule="auto"/>
        <w:ind w:left="0" w:right="0" w:firstLine="567"/>
        <w:rPr>
          <w:rFonts w:ascii="Times New Roman" w:hAnsi="Times New Roman"/>
          <w:sz w:val="22"/>
          <w:szCs w:val="22"/>
          <w:lang w:val="ru-RU"/>
        </w:rPr>
      </w:pPr>
      <w:r w:rsidRPr="00915F50">
        <w:rPr>
          <w:rFonts w:ascii="Times New Roman" w:hAnsi="Times New Roman"/>
          <w:sz w:val="22"/>
          <w:szCs w:val="22"/>
        </w:rPr>
        <w:t xml:space="preserve">Общая стоимость услуг по Договору составляет </w:t>
      </w:r>
      <w:r w:rsidR="00DC3B3E" w:rsidRPr="00915F50">
        <w:rPr>
          <w:rFonts w:ascii="Times New Roman" w:hAnsi="Times New Roman"/>
          <w:sz w:val="22"/>
          <w:szCs w:val="22"/>
          <w:lang w:val="ru-RU"/>
        </w:rPr>
        <w:t>____ руб.</w:t>
      </w:r>
      <w:r w:rsidR="00332DED" w:rsidRPr="00915F50">
        <w:rPr>
          <w:rFonts w:ascii="Times New Roman" w:hAnsi="Times New Roman"/>
          <w:sz w:val="22"/>
          <w:szCs w:val="22"/>
          <w:lang w:val="ru-RU"/>
        </w:rPr>
        <w:t xml:space="preserve"> </w:t>
      </w:r>
      <w:r w:rsidR="00DC3B3E" w:rsidRPr="00915F50">
        <w:rPr>
          <w:rFonts w:ascii="Times New Roman" w:hAnsi="Times New Roman"/>
          <w:sz w:val="22"/>
          <w:szCs w:val="22"/>
          <w:lang w:val="ru-RU"/>
        </w:rPr>
        <w:t>____ коп.</w:t>
      </w:r>
      <w:r w:rsidR="00332DED" w:rsidRPr="00915F50">
        <w:rPr>
          <w:rFonts w:ascii="Times New Roman" w:hAnsi="Times New Roman"/>
          <w:sz w:val="22"/>
          <w:szCs w:val="22"/>
          <w:lang w:val="ru-RU"/>
        </w:rPr>
        <w:t xml:space="preserve"> (</w:t>
      </w:r>
      <w:r w:rsidR="00DC3B3E" w:rsidRPr="00915F50">
        <w:rPr>
          <w:rFonts w:ascii="Times New Roman" w:hAnsi="Times New Roman"/>
          <w:sz w:val="22"/>
          <w:szCs w:val="22"/>
          <w:lang w:val="ru-RU"/>
        </w:rPr>
        <w:t>_________________</w:t>
      </w:r>
      <w:r w:rsidR="00332DED" w:rsidRPr="00915F50">
        <w:rPr>
          <w:rFonts w:ascii="Times New Roman" w:hAnsi="Times New Roman"/>
          <w:sz w:val="22"/>
          <w:szCs w:val="22"/>
          <w:lang w:val="ru-RU"/>
        </w:rPr>
        <w:t>)</w:t>
      </w:r>
      <w:r w:rsidRPr="00915F50">
        <w:rPr>
          <w:rFonts w:ascii="Times New Roman" w:hAnsi="Times New Roman"/>
          <w:sz w:val="22"/>
          <w:szCs w:val="22"/>
        </w:rPr>
        <w:t xml:space="preserve">, </w:t>
      </w:r>
      <w:r w:rsidR="00915F50" w:rsidRPr="00915F50">
        <w:rPr>
          <w:rFonts w:ascii="Times New Roman" w:hAnsi="Times New Roman"/>
          <w:sz w:val="22"/>
          <w:szCs w:val="22"/>
          <w:lang w:val="ru-RU"/>
        </w:rPr>
        <w:t xml:space="preserve">в том числе </w:t>
      </w:r>
      <w:r w:rsidRPr="00915F50">
        <w:rPr>
          <w:rFonts w:ascii="Times New Roman" w:hAnsi="Times New Roman"/>
          <w:sz w:val="22"/>
          <w:szCs w:val="22"/>
        </w:rPr>
        <w:t xml:space="preserve">НДС </w:t>
      </w:r>
      <w:r w:rsidR="00915F50" w:rsidRPr="00915F50">
        <w:rPr>
          <w:rFonts w:ascii="Times New Roman" w:hAnsi="Times New Roman"/>
          <w:sz w:val="22"/>
          <w:szCs w:val="22"/>
          <w:lang w:val="ru-RU"/>
        </w:rPr>
        <w:t>2</w:t>
      </w:r>
      <w:r w:rsidR="003C5C07">
        <w:rPr>
          <w:rFonts w:ascii="Times New Roman" w:hAnsi="Times New Roman"/>
          <w:sz w:val="22"/>
          <w:szCs w:val="22"/>
          <w:lang w:val="ru-RU"/>
        </w:rPr>
        <w:t>2</w:t>
      </w:r>
      <w:r w:rsidR="00915F50" w:rsidRPr="00915F50">
        <w:rPr>
          <w:rFonts w:ascii="Times New Roman" w:hAnsi="Times New Roman"/>
          <w:sz w:val="22"/>
          <w:szCs w:val="22"/>
          <w:lang w:val="ru-RU"/>
        </w:rPr>
        <w:t xml:space="preserve"> % </w:t>
      </w:r>
      <w:r w:rsidR="000C4314" w:rsidRPr="00915F50">
        <w:rPr>
          <w:rFonts w:ascii="Times New Roman" w:hAnsi="Times New Roman"/>
          <w:sz w:val="22"/>
          <w:szCs w:val="22"/>
          <w:lang w:val="ru-RU"/>
        </w:rPr>
        <w:t xml:space="preserve">(Приложение № </w:t>
      </w:r>
      <w:r w:rsidR="003D319A" w:rsidRPr="00915F50">
        <w:rPr>
          <w:rFonts w:ascii="Times New Roman" w:hAnsi="Times New Roman"/>
          <w:sz w:val="22"/>
          <w:szCs w:val="22"/>
          <w:lang w:val="ru-RU"/>
        </w:rPr>
        <w:t>2</w:t>
      </w:r>
      <w:r w:rsidR="000C4314" w:rsidRPr="00915F50">
        <w:rPr>
          <w:rFonts w:ascii="Times New Roman" w:hAnsi="Times New Roman"/>
          <w:sz w:val="22"/>
          <w:szCs w:val="22"/>
          <w:lang w:val="ru-RU"/>
        </w:rPr>
        <w:t xml:space="preserve"> к Договору).</w:t>
      </w:r>
      <w:r w:rsidR="003D319A" w:rsidRPr="00915F50">
        <w:rPr>
          <w:rFonts w:ascii="Times New Roman" w:hAnsi="Times New Roman"/>
          <w:sz w:val="22"/>
          <w:szCs w:val="22"/>
          <w:lang w:val="ru-RU"/>
        </w:rPr>
        <w:t xml:space="preserve"> </w:t>
      </w:r>
    </w:p>
    <w:p w14:paraId="1EFBF5CF" w14:textId="5509AE5C" w:rsidR="00606548" w:rsidRPr="00606548" w:rsidRDefault="00606548" w:rsidP="00915F50">
      <w:pPr>
        <w:pStyle w:val="a3"/>
        <w:numPr>
          <w:ilvl w:val="1"/>
          <w:numId w:val="1"/>
        </w:numPr>
        <w:tabs>
          <w:tab w:val="num" w:pos="0"/>
          <w:tab w:val="num" w:pos="993"/>
        </w:tabs>
        <w:spacing w:before="0" w:line="240" w:lineRule="auto"/>
        <w:ind w:left="0" w:right="0" w:firstLine="567"/>
        <w:rPr>
          <w:rFonts w:ascii="Times New Roman" w:hAnsi="Times New Roman"/>
          <w:sz w:val="22"/>
          <w:szCs w:val="22"/>
        </w:rPr>
      </w:pPr>
      <w:r w:rsidRPr="00606548">
        <w:rPr>
          <w:rFonts w:ascii="TimesNewRomanPSMT" w:hAnsi="TimesNewRomanPSMT"/>
          <w:color w:val="000000"/>
          <w:sz w:val="22"/>
          <w:szCs w:val="22"/>
          <w:lang w:val="ru-RU" w:eastAsia="ru-RU"/>
        </w:rPr>
        <w:t xml:space="preserve">Расчетный период </w:t>
      </w:r>
      <w:r w:rsidR="002613EA">
        <w:rPr>
          <w:rFonts w:ascii="TimesNewRomanPSMT" w:hAnsi="TimesNewRomanPSMT"/>
          <w:color w:val="000000"/>
          <w:sz w:val="22"/>
          <w:szCs w:val="22"/>
          <w:lang w:val="ru-RU" w:eastAsia="ru-RU"/>
        </w:rPr>
        <w:t xml:space="preserve">услуги «Видеонаблюдение» </w:t>
      </w:r>
      <w:r w:rsidRPr="00606548">
        <w:rPr>
          <w:rFonts w:ascii="TimesNewRomanPSMT" w:hAnsi="TimesNewRomanPSMT"/>
          <w:color w:val="000000"/>
          <w:sz w:val="22"/>
          <w:szCs w:val="22"/>
          <w:lang w:val="ru-RU" w:eastAsia="ru-RU"/>
        </w:rPr>
        <w:t>устанавливается с первого до последнего числа (включительно) календарного месяца оказания Оператором Услуг, подлежащих оплате</w:t>
      </w:r>
      <w:r w:rsidR="00915F50">
        <w:rPr>
          <w:rFonts w:ascii="TimesNewRomanPSMT" w:hAnsi="TimesNewRomanPSMT"/>
          <w:color w:val="000000"/>
          <w:sz w:val="22"/>
          <w:szCs w:val="22"/>
          <w:lang w:val="ru-RU" w:eastAsia="ru-RU"/>
        </w:rPr>
        <w:t>.</w:t>
      </w:r>
    </w:p>
    <w:p w14:paraId="696F40AC" w14:textId="0A6655C4" w:rsidR="00596599" w:rsidRPr="00606548" w:rsidRDefault="00915F50" w:rsidP="003D319A">
      <w:pPr>
        <w:pStyle w:val="a3"/>
        <w:numPr>
          <w:ilvl w:val="1"/>
          <w:numId w:val="1"/>
        </w:numPr>
        <w:tabs>
          <w:tab w:val="num" w:pos="0"/>
          <w:tab w:val="num" w:pos="993"/>
        </w:tabs>
        <w:spacing w:before="0" w:line="240" w:lineRule="auto"/>
        <w:ind w:left="0" w:right="0" w:firstLine="567"/>
        <w:rPr>
          <w:rFonts w:ascii="Times New Roman" w:hAnsi="Times New Roman"/>
          <w:sz w:val="22"/>
          <w:szCs w:val="22"/>
        </w:rPr>
      </w:pPr>
      <w:r w:rsidRPr="00B4231A">
        <w:rPr>
          <w:rFonts w:ascii="Times New Roman" w:hAnsi="Times New Roman"/>
          <w:sz w:val="22"/>
          <w:szCs w:val="22"/>
        </w:rPr>
        <w:t xml:space="preserve">Оплата оказанной </w:t>
      </w:r>
      <w:r>
        <w:rPr>
          <w:rFonts w:ascii="Times New Roman" w:hAnsi="Times New Roman"/>
          <w:sz w:val="22"/>
          <w:szCs w:val="22"/>
        </w:rPr>
        <w:t>Оператором</w:t>
      </w:r>
      <w:r w:rsidRPr="00B4231A">
        <w:rPr>
          <w:rFonts w:ascii="Times New Roman" w:hAnsi="Times New Roman"/>
          <w:sz w:val="22"/>
          <w:szCs w:val="22"/>
        </w:rPr>
        <w:t xml:space="preserve"> Услуг производится </w:t>
      </w:r>
      <w:r>
        <w:rPr>
          <w:rFonts w:ascii="Times New Roman" w:hAnsi="Times New Roman"/>
          <w:sz w:val="22"/>
          <w:szCs w:val="22"/>
        </w:rPr>
        <w:t>Абонент</w:t>
      </w:r>
      <w:r w:rsidRPr="00B4231A">
        <w:rPr>
          <w:rFonts w:ascii="Times New Roman" w:hAnsi="Times New Roman"/>
          <w:sz w:val="22"/>
          <w:szCs w:val="22"/>
        </w:rPr>
        <w:t>ом путем перечисления денежных средств на расчет</w:t>
      </w:r>
      <w:r>
        <w:rPr>
          <w:rFonts w:ascii="Times New Roman" w:hAnsi="Times New Roman"/>
          <w:sz w:val="22"/>
          <w:szCs w:val="22"/>
        </w:rPr>
        <w:t xml:space="preserve">ный счет </w:t>
      </w:r>
      <w:r w:rsidRPr="00606548">
        <w:rPr>
          <w:rFonts w:ascii="Times New Roman" w:hAnsi="Times New Roman"/>
          <w:sz w:val="22"/>
          <w:szCs w:val="22"/>
        </w:rPr>
        <w:t>Оператора, указанный в разделе 1</w:t>
      </w:r>
      <w:r w:rsidRPr="00606548">
        <w:rPr>
          <w:rFonts w:ascii="Times New Roman" w:hAnsi="Times New Roman"/>
          <w:sz w:val="22"/>
          <w:szCs w:val="22"/>
          <w:lang w:val="ru-RU"/>
        </w:rPr>
        <w:t>2</w:t>
      </w:r>
      <w:r w:rsidRPr="00606548">
        <w:rPr>
          <w:rFonts w:ascii="Times New Roman" w:hAnsi="Times New Roman"/>
          <w:sz w:val="22"/>
          <w:szCs w:val="22"/>
        </w:rPr>
        <w:t xml:space="preserve"> Договора</w:t>
      </w:r>
      <w:r>
        <w:rPr>
          <w:rFonts w:ascii="Times New Roman" w:hAnsi="Times New Roman"/>
          <w:sz w:val="22"/>
          <w:szCs w:val="22"/>
          <w:lang w:val="ru-RU"/>
        </w:rPr>
        <w:t>.</w:t>
      </w:r>
      <w:r w:rsidRPr="00606548">
        <w:rPr>
          <w:rFonts w:ascii="Times New Roman" w:hAnsi="Times New Roman"/>
          <w:sz w:val="22"/>
          <w:szCs w:val="22"/>
        </w:rPr>
        <w:t xml:space="preserve"> </w:t>
      </w:r>
      <w:r w:rsidR="00596599" w:rsidRPr="00606548">
        <w:rPr>
          <w:rFonts w:ascii="Times New Roman" w:hAnsi="Times New Roman"/>
          <w:sz w:val="22"/>
          <w:szCs w:val="22"/>
        </w:rPr>
        <w:t>Расчеты по Договору производятся в безналичной форме в российских рублях.</w:t>
      </w:r>
    </w:p>
    <w:p w14:paraId="6C1100C4" w14:textId="5B55C113" w:rsidR="00596599" w:rsidRPr="00B4231A" w:rsidRDefault="00596599" w:rsidP="003D319A">
      <w:pPr>
        <w:pStyle w:val="a3"/>
        <w:numPr>
          <w:ilvl w:val="1"/>
          <w:numId w:val="1"/>
        </w:numPr>
        <w:tabs>
          <w:tab w:val="num" w:pos="0"/>
          <w:tab w:val="num" w:pos="993"/>
        </w:tabs>
        <w:spacing w:before="0" w:line="240" w:lineRule="auto"/>
        <w:ind w:left="0" w:right="0" w:firstLine="567"/>
        <w:rPr>
          <w:rFonts w:ascii="Times New Roman" w:hAnsi="Times New Roman"/>
          <w:sz w:val="22"/>
          <w:szCs w:val="22"/>
        </w:rPr>
      </w:pPr>
      <w:bookmarkStart w:id="0" w:name="_Ref263344349"/>
      <w:r w:rsidRPr="00B4231A">
        <w:rPr>
          <w:rFonts w:ascii="Times New Roman" w:hAnsi="Times New Roman"/>
          <w:sz w:val="22"/>
          <w:szCs w:val="22"/>
        </w:rPr>
        <w:t xml:space="preserve">Датой исполнения обязательств по оплате Услуг </w:t>
      </w:r>
      <w:r w:rsidR="003D319A">
        <w:rPr>
          <w:rFonts w:ascii="Times New Roman" w:hAnsi="Times New Roman"/>
          <w:sz w:val="22"/>
          <w:szCs w:val="22"/>
        </w:rPr>
        <w:t>Оператора</w:t>
      </w:r>
      <w:r w:rsidRPr="00B4231A">
        <w:rPr>
          <w:rFonts w:ascii="Times New Roman" w:hAnsi="Times New Roman"/>
          <w:sz w:val="22"/>
          <w:szCs w:val="22"/>
        </w:rPr>
        <w:t xml:space="preserve"> считается дата </w:t>
      </w:r>
      <w:r w:rsidR="0024760F">
        <w:rPr>
          <w:rFonts w:ascii="Times New Roman" w:hAnsi="Times New Roman"/>
          <w:sz w:val="22"/>
          <w:szCs w:val="22"/>
          <w:lang w:val="ru-RU"/>
        </w:rPr>
        <w:t>списания</w:t>
      </w:r>
      <w:r w:rsidRPr="00B4231A">
        <w:rPr>
          <w:rFonts w:ascii="Times New Roman" w:hAnsi="Times New Roman"/>
          <w:sz w:val="22"/>
          <w:szCs w:val="22"/>
        </w:rPr>
        <w:t xml:space="preserve"> денежных средств </w:t>
      </w:r>
      <w:r w:rsidR="0024760F">
        <w:rPr>
          <w:rFonts w:ascii="Times New Roman" w:hAnsi="Times New Roman"/>
          <w:sz w:val="22"/>
          <w:szCs w:val="22"/>
          <w:lang w:val="ru-RU"/>
        </w:rPr>
        <w:t>со</w:t>
      </w:r>
      <w:r w:rsidRPr="00B4231A">
        <w:rPr>
          <w:rFonts w:ascii="Times New Roman" w:hAnsi="Times New Roman"/>
          <w:sz w:val="22"/>
          <w:szCs w:val="22"/>
        </w:rPr>
        <w:t xml:space="preserve"> счет</w:t>
      </w:r>
      <w:r w:rsidR="0024760F">
        <w:rPr>
          <w:rFonts w:ascii="Times New Roman" w:hAnsi="Times New Roman"/>
          <w:sz w:val="22"/>
          <w:szCs w:val="22"/>
          <w:lang w:val="ru-RU"/>
        </w:rPr>
        <w:t>а</w:t>
      </w:r>
      <w:r w:rsidRPr="00B4231A">
        <w:rPr>
          <w:rFonts w:ascii="Times New Roman" w:hAnsi="Times New Roman"/>
          <w:sz w:val="22"/>
          <w:szCs w:val="22"/>
        </w:rPr>
        <w:t xml:space="preserve"> </w:t>
      </w:r>
      <w:r w:rsidR="003D319A">
        <w:rPr>
          <w:rFonts w:ascii="Times New Roman" w:hAnsi="Times New Roman"/>
          <w:sz w:val="22"/>
          <w:szCs w:val="22"/>
          <w:lang w:val="ru-RU"/>
        </w:rPr>
        <w:t>Абонент</w:t>
      </w:r>
      <w:r w:rsidR="0024760F">
        <w:rPr>
          <w:rFonts w:ascii="Times New Roman" w:hAnsi="Times New Roman"/>
          <w:sz w:val="22"/>
          <w:szCs w:val="22"/>
          <w:lang w:val="ru-RU"/>
        </w:rPr>
        <w:t>а</w:t>
      </w:r>
      <w:r w:rsidRPr="00B4231A">
        <w:rPr>
          <w:rFonts w:ascii="Times New Roman" w:hAnsi="Times New Roman"/>
          <w:sz w:val="22"/>
          <w:szCs w:val="22"/>
        </w:rPr>
        <w:t>.</w:t>
      </w:r>
      <w:bookmarkEnd w:id="0"/>
    </w:p>
    <w:p w14:paraId="635749D3" w14:textId="2EAA993D" w:rsidR="00596599" w:rsidRPr="00B4231A" w:rsidRDefault="00596599" w:rsidP="003D319A">
      <w:pPr>
        <w:pStyle w:val="a3"/>
        <w:numPr>
          <w:ilvl w:val="1"/>
          <w:numId w:val="1"/>
        </w:numPr>
        <w:tabs>
          <w:tab w:val="num" w:pos="0"/>
          <w:tab w:val="num" w:pos="993"/>
        </w:tabs>
        <w:spacing w:before="0" w:line="240" w:lineRule="auto"/>
        <w:ind w:left="0" w:right="0" w:firstLine="567"/>
        <w:rPr>
          <w:rFonts w:ascii="Times New Roman" w:hAnsi="Times New Roman"/>
          <w:sz w:val="22"/>
          <w:szCs w:val="22"/>
        </w:rPr>
      </w:pPr>
      <w:r w:rsidRPr="00B4231A">
        <w:rPr>
          <w:rFonts w:ascii="Times New Roman" w:hAnsi="Times New Roman"/>
          <w:sz w:val="22"/>
          <w:szCs w:val="22"/>
          <w:lang w:val="ru-RU"/>
        </w:rPr>
        <w:t>Стоимость оказания Услуг</w:t>
      </w:r>
      <w:r w:rsidRPr="00B4231A">
        <w:rPr>
          <w:rFonts w:ascii="Times New Roman" w:hAnsi="Times New Roman"/>
          <w:sz w:val="22"/>
          <w:szCs w:val="22"/>
        </w:rPr>
        <w:t xml:space="preserve"> включает в себя уплату налогов, сборов и других обязательных платежей, и всех расходов, связанных с исполнением Договора.</w:t>
      </w:r>
    </w:p>
    <w:p w14:paraId="26B80FC7" w14:textId="017E5B02" w:rsidR="00596599" w:rsidRPr="0024760F" w:rsidRDefault="00596599" w:rsidP="00E02B00">
      <w:pPr>
        <w:pStyle w:val="a3"/>
        <w:numPr>
          <w:ilvl w:val="1"/>
          <w:numId w:val="1"/>
        </w:numPr>
        <w:tabs>
          <w:tab w:val="num" w:pos="0"/>
          <w:tab w:val="num" w:pos="993"/>
        </w:tabs>
        <w:spacing w:before="0" w:line="240" w:lineRule="auto"/>
        <w:ind w:left="0" w:right="0" w:firstLine="567"/>
        <w:rPr>
          <w:rFonts w:ascii="Times New Roman" w:hAnsi="Times New Roman"/>
          <w:sz w:val="22"/>
          <w:szCs w:val="22"/>
        </w:rPr>
      </w:pPr>
      <w:r w:rsidRPr="00B4231A">
        <w:rPr>
          <w:rFonts w:ascii="Times New Roman" w:hAnsi="Times New Roman"/>
          <w:sz w:val="22"/>
          <w:szCs w:val="22"/>
        </w:rPr>
        <w:t>По мере необходимости Стороны</w:t>
      </w:r>
      <w:r w:rsidRPr="00B4231A">
        <w:rPr>
          <w:rFonts w:ascii="Times New Roman" w:hAnsi="Times New Roman"/>
          <w:sz w:val="22"/>
          <w:szCs w:val="22"/>
          <w:lang w:val="ru-RU"/>
        </w:rPr>
        <w:t xml:space="preserve"> (но не реже одного раза в год)</w:t>
      </w:r>
      <w:r w:rsidRPr="00B4231A">
        <w:rPr>
          <w:rFonts w:ascii="Times New Roman" w:hAnsi="Times New Roman"/>
          <w:sz w:val="22"/>
          <w:szCs w:val="22"/>
        </w:rPr>
        <w:t xml:space="preserve"> осуществляют сверку расчётов по Договору с оформлением двустороннего акта сверки расчётов. Акт сверки расчётов составляется заинтересованной Стороной в двух экземплярах, каждый их которых должен быть подписан уполномоченным представителем этой Стороны. Сторона-инициатор направляет в адрес </w:t>
      </w:r>
      <w:r w:rsidR="00D25701">
        <w:rPr>
          <w:rFonts w:ascii="Times New Roman" w:hAnsi="Times New Roman"/>
          <w:sz w:val="22"/>
          <w:szCs w:val="22"/>
        </w:rPr>
        <w:br/>
      </w:r>
      <w:r w:rsidRPr="00B4231A">
        <w:rPr>
          <w:rFonts w:ascii="Times New Roman" w:hAnsi="Times New Roman"/>
          <w:sz w:val="22"/>
          <w:szCs w:val="22"/>
        </w:rPr>
        <w:t>Стороны-получателя два оригинала акта сверки расчётов почтовой связью заказным или ценным письмом с уведомлением о вручении, курьерской службой или иным согласованным Сторонами способом. В течение 10 (</w:t>
      </w:r>
      <w:r w:rsidR="005C4F07">
        <w:rPr>
          <w:rFonts w:ascii="Times New Roman" w:hAnsi="Times New Roman"/>
          <w:sz w:val="22"/>
          <w:szCs w:val="22"/>
          <w:lang w:val="ru-RU"/>
        </w:rPr>
        <w:t>Д</w:t>
      </w:r>
      <w:proofErr w:type="spellStart"/>
      <w:r w:rsidRPr="00B4231A">
        <w:rPr>
          <w:rFonts w:ascii="Times New Roman" w:hAnsi="Times New Roman"/>
          <w:sz w:val="22"/>
          <w:szCs w:val="22"/>
        </w:rPr>
        <w:t>есяти</w:t>
      </w:r>
      <w:proofErr w:type="spellEnd"/>
      <w:r w:rsidRPr="00B4231A">
        <w:rPr>
          <w:rFonts w:ascii="Times New Roman" w:hAnsi="Times New Roman"/>
          <w:sz w:val="22"/>
          <w:szCs w:val="22"/>
        </w:rPr>
        <w:t xml:space="preserve">) рабочих дней со дня получения акта сверки расчётов Сторона-получатель должна подписать,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w:t>
      </w:r>
      <w:r w:rsidR="005C4F07">
        <w:rPr>
          <w:rFonts w:ascii="Times New Roman" w:hAnsi="Times New Roman"/>
          <w:sz w:val="22"/>
          <w:szCs w:val="22"/>
        </w:rPr>
        <w:t>в течение 10 (</w:t>
      </w:r>
      <w:r w:rsidR="005C4F07">
        <w:rPr>
          <w:rFonts w:ascii="Times New Roman" w:hAnsi="Times New Roman"/>
          <w:sz w:val="22"/>
          <w:szCs w:val="22"/>
          <w:lang w:val="ru-RU"/>
        </w:rPr>
        <w:t>Д</w:t>
      </w:r>
      <w:proofErr w:type="spellStart"/>
      <w:r w:rsidRPr="00B4231A">
        <w:rPr>
          <w:rFonts w:ascii="Times New Roman" w:hAnsi="Times New Roman"/>
          <w:sz w:val="22"/>
          <w:szCs w:val="22"/>
        </w:rPr>
        <w:t>есяти</w:t>
      </w:r>
      <w:proofErr w:type="spellEnd"/>
      <w:r w:rsidRPr="00B4231A">
        <w:rPr>
          <w:rFonts w:ascii="Times New Roman" w:hAnsi="Times New Roman"/>
          <w:sz w:val="22"/>
          <w:szCs w:val="22"/>
        </w:rPr>
        <w:t xml:space="preserve">) рабочих дней со дня получения акта сверки </w:t>
      </w:r>
      <w:r w:rsidRPr="00B4231A">
        <w:rPr>
          <w:rFonts w:ascii="Times New Roman" w:hAnsi="Times New Roman"/>
          <w:sz w:val="22"/>
          <w:szCs w:val="22"/>
        </w:rPr>
        <w:lastRenderedPageBreak/>
        <w:t>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0336F935" w14:textId="37ECE29D" w:rsidR="0024760F" w:rsidRPr="003D319A" w:rsidRDefault="0024760F" w:rsidP="003D319A">
      <w:pPr>
        <w:pStyle w:val="a3"/>
        <w:numPr>
          <w:ilvl w:val="1"/>
          <w:numId w:val="1"/>
        </w:numPr>
        <w:tabs>
          <w:tab w:val="clear" w:pos="1855"/>
          <w:tab w:val="num" w:pos="993"/>
        </w:tabs>
        <w:spacing w:before="0" w:line="240" w:lineRule="auto"/>
        <w:ind w:left="0" w:right="0" w:firstLine="567"/>
        <w:rPr>
          <w:rFonts w:ascii="Times New Roman" w:hAnsi="Times New Roman"/>
          <w:sz w:val="22"/>
          <w:szCs w:val="22"/>
          <w:lang w:val="ru-RU"/>
        </w:rPr>
      </w:pPr>
      <w:r>
        <w:rPr>
          <w:rFonts w:ascii="Times New Roman" w:hAnsi="Times New Roman"/>
          <w:sz w:val="22"/>
          <w:szCs w:val="22"/>
        </w:rPr>
        <w:t xml:space="preserve">Цена </w:t>
      </w:r>
      <w:r w:rsidR="0080110A">
        <w:rPr>
          <w:rFonts w:ascii="Times New Roman" w:hAnsi="Times New Roman"/>
          <w:sz w:val="22"/>
          <w:szCs w:val="22"/>
          <w:lang w:val="ru-RU"/>
        </w:rPr>
        <w:t>Договора</w:t>
      </w:r>
      <w:r w:rsidRPr="0024760F">
        <w:rPr>
          <w:rFonts w:ascii="Times New Roman" w:hAnsi="Times New Roman"/>
          <w:sz w:val="22"/>
          <w:szCs w:val="22"/>
        </w:rPr>
        <w:t xml:space="preserve"> является твёрдой и определяется на весь срок исполнения </w:t>
      </w:r>
      <w:r w:rsidR="0080110A">
        <w:rPr>
          <w:rFonts w:ascii="Times New Roman" w:hAnsi="Times New Roman"/>
          <w:sz w:val="22"/>
          <w:szCs w:val="22"/>
          <w:lang w:val="ru-RU"/>
        </w:rPr>
        <w:t>Договора</w:t>
      </w:r>
      <w:r w:rsidRPr="0024760F">
        <w:rPr>
          <w:rFonts w:ascii="Times New Roman" w:hAnsi="Times New Roman"/>
          <w:sz w:val="22"/>
          <w:szCs w:val="22"/>
        </w:rPr>
        <w:t xml:space="preserve">, за исключением случаев, предусмотренных </w:t>
      </w:r>
      <w:r w:rsidRPr="00CA6EDD">
        <w:rPr>
          <w:rFonts w:ascii="Times New Roman" w:hAnsi="Times New Roman"/>
          <w:sz w:val="22"/>
          <w:szCs w:val="22"/>
        </w:rPr>
        <w:t xml:space="preserve">пунктами </w:t>
      </w:r>
      <w:r w:rsidR="003D319A" w:rsidRPr="00606548">
        <w:rPr>
          <w:rFonts w:ascii="Times New Roman" w:hAnsi="Times New Roman"/>
          <w:sz w:val="22"/>
          <w:szCs w:val="22"/>
          <w:lang w:val="ru-RU"/>
        </w:rPr>
        <w:t>2</w:t>
      </w:r>
      <w:r w:rsidRPr="00606548">
        <w:rPr>
          <w:rFonts w:ascii="Times New Roman" w:hAnsi="Times New Roman"/>
          <w:sz w:val="22"/>
          <w:szCs w:val="22"/>
        </w:rPr>
        <w:t>.</w:t>
      </w:r>
      <w:r w:rsidR="00606548">
        <w:rPr>
          <w:rFonts w:ascii="Times New Roman" w:hAnsi="Times New Roman"/>
          <w:sz w:val="22"/>
          <w:szCs w:val="22"/>
          <w:lang w:val="ru-RU"/>
        </w:rPr>
        <w:t>9</w:t>
      </w:r>
      <w:r w:rsidR="00D25701" w:rsidRPr="00606548">
        <w:rPr>
          <w:rFonts w:ascii="Times New Roman" w:hAnsi="Times New Roman"/>
          <w:sz w:val="22"/>
          <w:szCs w:val="22"/>
        </w:rPr>
        <w:t xml:space="preserve"> </w:t>
      </w:r>
      <w:r w:rsidR="00DF07C1" w:rsidRPr="00606548">
        <w:rPr>
          <w:rFonts w:ascii="Times New Roman" w:hAnsi="Times New Roman"/>
          <w:sz w:val="22"/>
          <w:szCs w:val="22"/>
        </w:rPr>
        <w:t>–</w:t>
      </w:r>
      <w:r w:rsidR="003D319A" w:rsidRPr="00606548">
        <w:rPr>
          <w:rFonts w:ascii="Times New Roman" w:hAnsi="Times New Roman"/>
          <w:sz w:val="22"/>
          <w:szCs w:val="22"/>
        </w:rPr>
        <w:t xml:space="preserve"> 2</w:t>
      </w:r>
      <w:r w:rsidR="00DF07C1" w:rsidRPr="00606548">
        <w:rPr>
          <w:rFonts w:ascii="Times New Roman" w:hAnsi="Times New Roman"/>
          <w:sz w:val="22"/>
          <w:szCs w:val="22"/>
        </w:rPr>
        <w:t>.</w:t>
      </w:r>
      <w:r w:rsidR="00DF07C1" w:rsidRPr="00606548">
        <w:rPr>
          <w:rFonts w:ascii="Times New Roman" w:hAnsi="Times New Roman"/>
          <w:sz w:val="22"/>
          <w:szCs w:val="22"/>
          <w:lang w:val="ru-RU"/>
        </w:rPr>
        <w:t>1</w:t>
      </w:r>
      <w:r w:rsidR="005224B1">
        <w:rPr>
          <w:rFonts w:ascii="Times New Roman" w:hAnsi="Times New Roman"/>
          <w:sz w:val="22"/>
          <w:szCs w:val="22"/>
          <w:lang w:val="ru-RU"/>
        </w:rPr>
        <w:t>1</w:t>
      </w:r>
      <w:r w:rsidRPr="00CA6EDD">
        <w:rPr>
          <w:rFonts w:ascii="Times New Roman" w:hAnsi="Times New Roman"/>
          <w:sz w:val="22"/>
          <w:szCs w:val="22"/>
        </w:rPr>
        <w:t xml:space="preserve"> </w:t>
      </w:r>
      <w:r w:rsidR="0080110A">
        <w:rPr>
          <w:rFonts w:ascii="Times New Roman" w:hAnsi="Times New Roman"/>
          <w:sz w:val="22"/>
          <w:szCs w:val="22"/>
          <w:lang w:val="ru-RU"/>
        </w:rPr>
        <w:t>Договора</w:t>
      </w:r>
      <w:r w:rsidRPr="0024760F">
        <w:rPr>
          <w:rFonts w:ascii="Times New Roman" w:hAnsi="Times New Roman"/>
          <w:sz w:val="22"/>
          <w:szCs w:val="22"/>
        </w:rPr>
        <w:t>.</w:t>
      </w:r>
      <w:r w:rsidR="003D319A">
        <w:rPr>
          <w:rFonts w:ascii="Times New Roman" w:hAnsi="Times New Roman"/>
          <w:sz w:val="22"/>
          <w:szCs w:val="22"/>
          <w:lang w:val="ru-RU"/>
        </w:rPr>
        <w:t xml:space="preserve"> В формировании цены Договора п</w:t>
      </w:r>
      <w:r w:rsidR="003D319A" w:rsidRPr="003D319A">
        <w:rPr>
          <w:rFonts w:ascii="Times New Roman" w:hAnsi="Times New Roman"/>
          <w:sz w:val="22"/>
          <w:szCs w:val="22"/>
          <w:lang w:val="ru-RU"/>
        </w:rPr>
        <w:t>рименяется тарифный метод.</w:t>
      </w:r>
    </w:p>
    <w:p w14:paraId="6F031621" w14:textId="46195095" w:rsidR="0024760F" w:rsidRPr="0024760F" w:rsidRDefault="0024760F" w:rsidP="007C31C2">
      <w:pPr>
        <w:pStyle w:val="a3"/>
        <w:numPr>
          <w:ilvl w:val="1"/>
          <w:numId w:val="1"/>
        </w:numPr>
        <w:tabs>
          <w:tab w:val="left" w:pos="851"/>
          <w:tab w:val="left" w:pos="993"/>
          <w:tab w:val="num" w:pos="1134"/>
          <w:tab w:val="num" w:pos="1276"/>
        </w:tabs>
        <w:spacing w:before="0" w:line="240" w:lineRule="auto"/>
        <w:ind w:left="0" w:right="0" w:firstLine="567"/>
        <w:rPr>
          <w:rFonts w:ascii="Times New Roman" w:hAnsi="Times New Roman"/>
          <w:sz w:val="22"/>
          <w:szCs w:val="22"/>
        </w:rPr>
      </w:pPr>
      <w:r>
        <w:rPr>
          <w:rFonts w:ascii="Times New Roman" w:hAnsi="Times New Roman"/>
          <w:sz w:val="22"/>
          <w:szCs w:val="22"/>
        </w:rPr>
        <w:t xml:space="preserve">Цена </w:t>
      </w:r>
      <w:r w:rsidR="0080110A">
        <w:rPr>
          <w:rFonts w:ascii="Times New Roman" w:hAnsi="Times New Roman"/>
          <w:sz w:val="22"/>
          <w:szCs w:val="22"/>
          <w:lang w:val="ru-RU"/>
        </w:rPr>
        <w:t>Д</w:t>
      </w:r>
      <w:r>
        <w:rPr>
          <w:rFonts w:ascii="Times New Roman" w:hAnsi="Times New Roman"/>
          <w:sz w:val="22"/>
          <w:szCs w:val="22"/>
          <w:lang w:val="ru-RU"/>
        </w:rPr>
        <w:t>оговора</w:t>
      </w:r>
      <w:r w:rsidRPr="0024760F">
        <w:rPr>
          <w:rFonts w:ascii="Times New Roman" w:hAnsi="Times New Roman"/>
          <w:sz w:val="22"/>
          <w:szCs w:val="22"/>
        </w:rPr>
        <w:t xml:space="preserve"> может быть снижена без изменения предусмотренных </w:t>
      </w:r>
      <w:r w:rsidR="0080110A">
        <w:rPr>
          <w:rFonts w:ascii="Times New Roman" w:hAnsi="Times New Roman"/>
          <w:sz w:val="22"/>
          <w:szCs w:val="22"/>
          <w:lang w:val="ru-RU"/>
        </w:rPr>
        <w:t>Договором</w:t>
      </w:r>
      <w:r w:rsidRPr="0024760F">
        <w:rPr>
          <w:rFonts w:ascii="Times New Roman" w:hAnsi="Times New Roman"/>
          <w:sz w:val="22"/>
          <w:szCs w:val="22"/>
        </w:rPr>
        <w:t xml:space="preserve"> объёма услуг, качества услуг и иных условий </w:t>
      </w:r>
      <w:r w:rsidR="0080110A">
        <w:rPr>
          <w:rFonts w:ascii="Times New Roman" w:hAnsi="Times New Roman"/>
          <w:sz w:val="22"/>
          <w:szCs w:val="22"/>
          <w:lang w:val="ru-RU"/>
        </w:rPr>
        <w:t>Договора</w:t>
      </w:r>
      <w:r w:rsidRPr="0024760F">
        <w:rPr>
          <w:rFonts w:ascii="Times New Roman" w:hAnsi="Times New Roman"/>
          <w:sz w:val="22"/>
          <w:szCs w:val="22"/>
        </w:rPr>
        <w:t>.</w:t>
      </w:r>
    </w:p>
    <w:p w14:paraId="656C2AAA" w14:textId="035B7D83" w:rsidR="007C31C2" w:rsidRPr="003A3F84" w:rsidRDefault="0024760F" w:rsidP="00D049FA">
      <w:pPr>
        <w:pStyle w:val="a3"/>
        <w:numPr>
          <w:ilvl w:val="1"/>
          <w:numId w:val="1"/>
        </w:numPr>
        <w:tabs>
          <w:tab w:val="left" w:pos="709"/>
          <w:tab w:val="left" w:pos="993"/>
          <w:tab w:val="num" w:pos="1134"/>
          <w:tab w:val="num" w:pos="1276"/>
          <w:tab w:val="left" w:pos="1560"/>
        </w:tabs>
        <w:spacing w:before="0" w:line="240" w:lineRule="auto"/>
        <w:ind w:left="0" w:right="0" w:firstLine="567"/>
        <w:rPr>
          <w:rFonts w:ascii="Times New Roman" w:hAnsi="Times New Roman"/>
          <w:sz w:val="22"/>
          <w:szCs w:val="22"/>
        </w:rPr>
      </w:pPr>
      <w:r w:rsidRPr="003A3F84">
        <w:rPr>
          <w:rFonts w:ascii="Times New Roman" w:hAnsi="Times New Roman"/>
          <w:sz w:val="22"/>
          <w:szCs w:val="22"/>
        </w:rPr>
        <w:t xml:space="preserve">По предложению </w:t>
      </w:r>
      <w:r w:rsidR="003D319A" w:rsidRPr="003A3F84">
        <w:rPr>
          <w:rFonts w:ascii="Times New Roman" w:hAnsi="Times New Roman"/>
          <w:sz w:val="22"/>
          <w:szCs w:val="22"/>
        </w:rPr>
        <w:t>Абонент</w:t>
      </w:r>
      <w:r w:rsidRPr="003A3F84">
        <w:rPr>
          <w:rFonts w:ascii="Times New Roman" w:hAnsi="Times New Roman"/>
          <w:sz w:val="22"/>
          <w:szCs w:val="22"/>
        </w:rPr>
        <w:t xml:space="preserve">а возможно увеличение предусмотренного </w:t>
      </w:r>
      <w:r w:rsidR="0080110A" w:rsidRPr="003A3F84">
        <w:rPr>
          <w:rFonts w:ascii="Times New Roman" w:hAnsi="Times New Roman"/>
          <w:sz w:val="22"/>
          <w:szCs w:val="22"/>
          <w:lang w:val="ru-RU"/>
        </w:rPr>
        <w:t>Д</w:t>
      </w:r>
      <w:r w:rsidRPr="003A3F84">
        <w:rPr>
          <w:rFonts w:ascii="Times New Roman" w:hAnsi="Times New Roman"/>
          <w:sz w:val="22"/>
          <w:szCs w:val="22"/>
          <w:lang w:val="ru-RU"/>
        </w:rPr>
        <w:t>оговором</w:t>
      </w:r>
      <w:r w:rsidRPr="003A3F84">
        <w:rPr>
          <w:rFonts w:ascii="Times New Roman" w:hAnsi="Times New Roman"/>
          <w:sz w:val="22"/>
          <w:szCs w:val="22"/>
        </w:rPr>
        <w:t xml:space="preserve"> объёма услуг не более чем на десять процентов или уменьшение предусмотренного </w:t>
      </w:r>
      <w:r w:rsidR="0080110A" w:rsidRPr="003A3F84">
        <w:rPr>
          <w:rFonts w:ascii="Times New Roman" w:hAnsi="Times New Roman"/>
          <w:sz w:val="22"/>
          <w:szCs w:val="22"/>
          <w:lang w:val="ru-RU"/>
        </w:rPr>
        <w:t>Д</w:t>
      </w:r>
      <w:r w:rsidR="00CA6EDD" w:rsidRPr="003A3F84">
        <w:rPr>
          <w:rFonts w:ascii="Times New Roman" w:hAnsi="Times New Roman"/>
          <w:sz w:val="22"/>
          <w:szCs w:val="22"/>
          <w:lang w:val="ru-RU"/>
        </w:rPr>
        <w:t>оговором</w:t>
      </w:r>
      <w:r w:rsidRPr="003A3F84">
        <w:rPr>
          <w:rFonts w:ascii="Times New Roman" w:hAnsi="Times New Roman"/>
          <w:sz w:val="22"/>
          <w:szCs w:val="22"/>
        </w:rPr>
        <w:t xml:space="preserve"> объёма услуг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w:t>
      </w:r>
      <w:r w:rsidR="0080110A" w:rsidRPr="003A3F84">
        <w:rPr>
          <w:rFonts w:ascii="Times New Roman" w:hAnsi="Times New Roman"/>
          <w:sz w:val="22"/>
          <w:szCs w:val="22"/>
          <w:lang w:val="ru-RU"/>
        </w:rPr>
        <w:t>Д</w:t>
      </w:r>
      <w:r w:rsidR="00CA6EDD" w:rsidRPr="003A3F84">
        <w:rPr>
          <w:rFonts w:ascii="Times New Roman" w:hAnsi="Times New Roman"/>
          <w:sz w:val="22"/>
          <w:szCs w:val="22"/>
          <w:lang w:val="ru-RU"/>
        </w:rPr>
        <w:t>оговора</w:t>
      </w:r>
      <w:r w:rsidRPr="003A3F84">
        <w:rPr>
          <w:rFonts w:ascii="Times New Roman" w:hAnsi="Times New Roman"/>
          <w:sz w:val="22"/>
          <w:szCs w:val="22"/>
        </w:rPr>
        <w:t xml:space="preserve"> пропорционально дополнительному объёму услуг исходя из установленной в </w:t>
      </w:r>
      <w:r w:rsidR="0080110A" w:rsidRPr="003A3F84">
        <w:rPr>
          <w:rFonts w:ascii="Times New Roman" w:hAnsi="Times New Roman"/>
          <w:sz w:val="22"/>
          <w:szCs w:val="22"/>
          <w:lang w:val="ru-RU"/>
        </w:rPr>
        <w:t>Д</w:t>
      </w:r>
      <w:r w:rsidR="00CA6EDD" w:rsidRPr="003A3F84">
        <w:rPr>
          <w:rFonts w:ascii="Times New Roman" w:hAnsi="Times New Roman"/>
          <w:sz w:val="22"/>
          <w:szCs w:val="22"/>
          <w:lang w:val="ru-RU"/>
        </w:rPr>
        <w:t>оговоре</w:t>
      </w:r>
      <w:r w:rsidRPr="003A3F84">
        <w:rPr>
          <w:rFonts w:ascii="Times New Roman" w:hAnsi="Times New Roman"/>
          <w:sz w:val="22"/>
          <w:szCs w:val="22"/>
        </w:rPr>
        <w:t xml:space="preserve"> цены единицы услуги, но не более чем на десять процентов цены </w:t>
      </w:r>
      <w:r w:rsidR="0080110A" w:rsidRPr="003A3F84">
        <w:rPr>
          <w:rFonts w:ascii="Times New Roman" w:hAnsi="Times New Roman"/>
          <w:sz w:val="22"/>
          <w:szCs w:val="22"/>
          <w:lang w:val="ru-RU"/>
        </w:rPr>
        <w:t>Д</w:t>
      </w:r>
      <w:r w:rsidR="00CA6EDD" w:rsidRPr="003A3F84">
        <w:rPr>
          <w:rFonts w:ascii="Times New Roman" w:hAnsi="Times New Roman"/>
          <w:sz w:val="22"/>
          <w:szCs w:val="22"/>
          <w:lang w:val="ru-RU"/>
        </w:rPr>
        <w:t>оговора</w:t>
      </w:r>
      <w:r w:rsidRPr="003A3F84">
        <w:rPr>
          <w:rFonts w:ascii="Times New Roman" w:hAnsi="Times New Roman"/>
          <w:sz w:val="22"/>
          <w:szCs w:val="22"/>
        </w:rPr>
        <w:t xml:space="preserve">. При уменьшении предусмотренного </w:t>
      </w:r>
      <w:r w:rsidR="0080110A" w:rsidRPr="003A3F84">
        <w:rPr>
          <w:rFonts w:ascii="Times New Roman" w:hAnsi="Times New Roman"/>
          <w:sz w:val="22"/>
          <w:szCs w:val="22"/>
          <w:lang w:val="ru-RU"/>
        </w:rPr>
        <w:t>Д</w:t>
      </w:r>
      <w:r w:rsidR="00CA6EDD" w:rsidRPr="003A3F84">
        <w:rPr>
          <w:rFonts w:ascii="Times New Roman" w:hAnsi="Times New Roman"/>
          <w:sz w:val="22"/>
          <w:szCs w:val="22"/>
          <w:lang w:val="ru-RU"/>
        </w:rPr>
        <w:t>оговором</w:t>
      </w:r>
      <w:r w:rsidRPr="003A3F84">
        <w:rPr>
          <w:rFonts w:ascii="Times New Roman" w:hAnsi="Times New Roman"/>
          <w:sz w:val="22"/>
          <w:szCs w:val="22"/>
        </w:rPr>
        <w:t xml:space="preserve"> объёма услуг Стороны обязаны уменьшить цену </w:t>
      </w:r>
      <w:r w:rsidR="0080110A" w:rsidRPr="003A3F84">
        <w:rPr>
          <w:rFonts w:ascii="Times New Roman" w:hAnsi="Times New Roman"/>
          <w:sz w:val="22"/>
          <w:szCs w:val="22"/>
          <w:lang w:val="ru-RU"/>
        </w:rPr>
        <w:t>Д</w:t>
      </w:r>
      <w:r w:rsidR="00CA6EDD" w:rsidRPr="003A3F84">
        <w:rPr>
          <w:rFonts w:ascii="Times New Roman" w:hAnsi="Times New Roman"/>
          <w:sz w:val="22"/>
          <w:szCs w:val="22"/>
          <w:lang w:val="ru-RU"/>
        </w:rPr>
        <w:t>оговора</w:t>
      </w:r>
      <w:r w:rsidRPr="003A3F84">
        <w:rPr>
          <w:rFonts w:ascii="Times New Roman" w:hAnsi="Times New Roman"/>
          <w:sz w:val="22"/>
          <w:szCs w:val="22"/>
        </w:rPr>
        <w:t xml:space="preserve"> исходя из цены единицы услуг.</w:t>
      </w:r>
    </w:p>
    <w:p w14:paraId="67EAB7B2" w14:textId="52E78019" w:rsidR="00DF07C1" w:rsidRPr="003A3F84" w:rsidRDefault="00DF07C1" w:rsidP="003A3F84">
      <w:pPr>
        <w:pStyle w:val="a3"/>
        <w:numPr>
          <w:ilvl w:val="1"/>
          <w:numId w:val="1"/>
        </w:numPr>
        <w:tabs>
          <w:tab w:val="left" w:pos="709"/>
          <w:tab w:val="left" w:pos="993"/>
          <w:tab w:val="num" w:pos="1134"/>
          <w:tab w:val="num" w:pos="1276"/>
          <w:tab w:val="left" w:pos="1560"/>
        </w:tabs>
        <w:spacing w:before="0" w:line="240" w:lineRule="auto"/>
        <w:ind w:left="0" w:right="0" w:firstLine="567"/>
        <w:rPr>
          <w:rFonts w:ascii="Times New Roman" w:hAnsi="Times New Roman"/>
          <w:sz w:val="22"/>
          <w:szCs w:val="22"/>
        </w:rPr>
      </w:pPr>
      <w:r w:rsidRPr="003A3F84">
        <w:rPr>
          <w:rFonts w:ascii="Times New Roman" w:hAnsi="Times New Roman"/>
          <w:sz w:val="22"/>
          <w:szCs w:val="22"/>
        </w:rPr>
        <w:t xml:space="preserve">В случае изменения </w:t>
      </w:r>
      <w:r w:rsidRPr="003A3F84">
        <w:rPr>
          <w:rFonts w:ascii="Times New Roman" w:hAnsi="Times New Roman"/>
          <w:sz w:val="22"/>
          <w:szCs w:val="22"/>
          <w:lang w:val="ru-RU"/>
        </w:rPr>
        <w:t xml:space="preserve">Оператором </w:t>
      </w:r>
      <w:r w:rsidRPr="003A3F84">
        <w:rPr>
          <w:rFonts w:ascii="Times New Roman" w:hAnsi="Times New Roman"/>
          <w:sz w:val="22"/>
          <w:szCs w:val="22"/>
        </w:rPr>
        <w:t>тарифов на оказание услуг по Договору устанавливается новая плата по Договору путем заключения дополнительного соглашения.</w:t>
      </w:r>
    </w:p>
    <w:p w14:paraId="09741B44" w14:textId="7C8011A5" w:rsidR="002D320D" w:rsidRPr="003A3F84" w:rsidRDefault="007C31C2" w:rsidP="003C5C07">
      <w:pPr>
        <w:pStyle w:val="a3"/>
        <w:numPr>
          <w:ilvl w:val="1"/>
          <w:numId w:val="1"/>
        </w:numPr>
        <w:tabs>
          <w:tab w:val="clear" w:pos="1855"/>
          <w:tab w:val="left" w:pos="851"/>
          <w:tab w:val="left" w:pos="993"/>
          <w:tab w:val="left" w:pos="1134"/>
          <w:tab w:val="num" w:pos="1418"/>
          <w:tab w:val="left" w:pos="1560"/>
        </w:tabs>
        <w:spacing w:before="0" w:line="240" w:lineRule="auto"/>
        <w:ind w:left="0" w:right="0" w:firstLine="567"/>
        <w:rPr>
          <w:rFonts w:ascii="Times New Roman" w:hAnsi="Times New Roman"/>
          <w:sz w:val="22"/>
          <w:szCs w:val="22"/>
        </w:rPr>
      </w:pPr>
      <w:r w:rsidRPr="003A3F84">
        <w:rPr>
          <w:rFonts w:ascii="Times New Roman" w:hAnsi="Times New Roman"/>
          <w:sz w:val="22"/>
          <w:szCs w:val="22"/>
        </w:rPr>
        <w:t xml:space="preserve">Оплата оказанных </w:t>
      </w:r>
      <w:r w:rsidR="004F4F81" w:rsidRPr="003A3F84">
        <w:rPr>
          <w:rFonts w:ascii="Times New Roman" w:hAnsi="Times New Roman"/>
          <w:sz w:val="22"/>
          <w:szCs w:val="22"/>
        </w:rPr>
        <w:t>Оператором</w:t>
      </w:r>
      <w:r w:rsidRPr="003A3F84">
        <w:rPr>
          <w:rFonts w:ascii="Times New Roman" w:hAnsi="Times New Roman"/>
          <w:sz w:val="22"/>
          <w:szCs w:val="22"/>
        </w:rPr>
        <w:t xml:space="preserve"> услуг производится </w:t>
      </w:r>
      <w:r w:rsidR="003D319A" w:rsidRPr="003A3F84">
        <w:rPr>
          <w:rFonts w:ascii="Times New Roman" w:hAnsi="Times New Roman"/>
          <w:sz w:val="22"/>
          <w:szCs w:val="22"/>
        </w:rPr>
        <w:t>Абонент</w:t>
      </w:r>
      <w:r w:rsidRPr="003A3F84">
        <w:rPr>
          <w:rFonts w:ascii="Times New Roman" w:hAnsi="Times New Roman"/>
          <w:sz w:val="22"/>
          <w:szCs w:val="22"/>
        </w:rPr>
        <w:t xml:space="preserve">ом в безналичной форме </w:t>
      </w:r>
      <w:r w:rsidR="00CE6FCC" w:rsidRPr="003A3F84">
        <w:rPr>
          <w:rFonts w:ascii="Times New Roman" w:hAnsi="Times New Roman"/>
          <w:sz w:val="22"/>
          <w:szCs w:val="22"/>
        </w:rPr>
        <w:br/>
      </w:r>
      <w:r w:rsidRPr="003A3F84">
        <w:rPr>
          <w:rFonts w:ascii="Times New Roman" w:hAnsi="Times New Roman"/>
          <w:sz w:val="22"/>
          <w:szCs w:val="22"/>
        </w:rPr>
        <w:t>за счёт сред</w:t>
      </w:r>
      <w:r w:rsidR="00D049FA" w:rsidRPr="003A3F84">
        <w:rPr>
          <w:rFonts w:ascii="Times New Roman" w:hAnsi="Times New Roman"/>
          <w:sz w:val="22"/>
          <w:szCs w:val="22"/>
        </w:rPr>
        <w:t xml:space="preserve">ств </w:t>
      </w:r>
      <w:r w:rsidR="003C5C07" w:rsidRPr="003C5C07">
        <w:rPr>
          <w:rFonts w:ascii="Times New Roman" w:hAnsi="Times New Roman"/>
          <w:sz w:val="22"/>
          <w:szCs w:val="22"/>
        </w:rPr>
        <w:t xml:space="preserve">Бюджета Санкт-Петербурга на 2026 год в соответствии с Законом Санкт-Петербурга от 28.11.2025 № 659-124 «О бюджете Санкт-Петербурга на 2026 год и на плановый период 2027 и 2028 годов», (принят ЗС СПб 26.11.2025), </w:t>
      </w:r>
      <w:r w:rsidR="003A3F84" w:rsidRPr="003A3F84">
        <w:rPr>
          <w:rFonts w:ascii="Times New Roman" w:hAnsi="Times New Roman"/>
          <w:sz w:val="22"/>
          <w:szCs w:val="22"/>
          <w:lang w:val="ru-RU"/>
        </w:rPr>
        <w:t xml:space="preserve">(КБК) 8300113 1650099030 </w:t>
      </w:r>
      <w:r w:rsidR="00DD5450" w:rsidRPr="003A3F84">
        <w:rPr>
          <w:rFonts w:ascii="Times New Roman" w:hAnsi="Times New Roman"/>
          <w:sz w:val="22"/>
          <w:szCs w:val="22"/>
        </w:rPr>
        <w:t>24</w:t>
      </w:r>
      <w:r w:rsidR="00DD5450" w:rsidRPr="003A3F84">
        <w:rPr>
          <w:rFonts w:ascii="Times New Roman" w:hAnsi="Times New Roman"/>
          <w:sz w:val="22"/>
          <w:szCs w:val="22"/>
          <w:lang w:val="ru-RU"/>
        </w:rPr>
        <w:t>2</w:t>
      </w:r>
      <w:r w:rsidR="00DD5450" w:rsidRPr="003A3F84">
        <w:rPr>
          <w:rFonts w:ascii="Times New Roman" w:hAnsi="Times New Roman"/>
          <w:sz w:val="22"/>
          <w:szCs w:val="22"/>
        </w:rPr>
        <w:t>, КОСГУ 22</w:t>
      </w:r>
      <w:r w:rsidR="00DD5450" w:rsidRPr="003A3F84">
        <w:rPr>
          <w:rFonts w:ascii="Times New Roman" w:hAnsi="Times New Roman"/>
          <w:sz w:val="22"/>
          <w:szCs w:val="22"/>
          <w:lang w:val="ru-RU"/>
        </w:rPr>
        <w:t>1</w:t>
      </w:r>
      <w:r w:rsidR="00DD5450" w:rsidRPr="003A3F84">
        <w:rPr>
          <w:rFonts w:ascii="Times New Roman" w:hAnsi="Times New Roman"/>
          <w:sz w:val="22"/>
          <w:szCs w:val="22"/>
          <w:shd w:val="clear" w:color="auto" w:fill="FFFFFF"/>
        </w:rPr>
        <w:t>.</w:t>
      </w:r>
      <w:r w:rsidRPr="003A3F84">
        <w:rPr>
          <w:rFonts w:ascii="Times New Roman" w:hAnsi="Times New Roman"/>
          <w:sz w:val="22"/>
          <w:szCs w:val="22"/>
        </w:rPr>
        <w:t xml:space="preserve"> В случае внесения изменений в наименование и (или) код целевой статьи расходов, код КОСГУ, год финансирования, дополнительное соглашение к </w:t>
      </w:r>
      <w:r w:rsidR="00C2521D" w:rsidRPr="003A3F84">
        <w:rPr>
          <w:rFonts w:ascii="Times New Roman" w:hAnsi="Times New Roman"/>
          <w:sz w:val="22"/>
          <w:szCs w:val="22"/>
        </w:rPr>
        <w:t>Договор</w:t>
      </w:r>
      <w:r w:rsidRPr="003A3F84">
        <w:rPr>
          <w:rFonts w:ascii="Times New Roman" w:hAnsi="Times New Roman"/>
          <w:sz w:val="22"/>
          <w:szCs w:val="22"/>
        </w:rPr>
        <w:t xml:space="preserve">у не оформляется, </w:t>
      </w:r>
      <w:r w:rsidR="003D319A" w:rsidRPr="003A3F84">
        <w:rPr>
          <w:rFonts w:ascii="Times New Roman" w:hAnsi="Times New Roman"/>
          <w:sz w:val="22"/>
          <w:szCs w:val="22"/>
        </w:rPr>
        <w:t>Абонент</w:t>
      </w:r>
      <w:r w:rsidRPr="003A3F84">
        <w:rPr>
          <w:rFonts w:ascii="Times New Roman" w:hAnsi="Times New Roman"/>
          <w:sz w:val="22"/>
          <w:szCs w:val="22"/>
        </w:rPr>
        <w:t xml:space="preserve"> направляет </w:t>
      </w:r>
      <w:r w:rsidR="004F4F81" w:rsidRPr="003A3F84">
        <w:rPr>
          <w:rFonts w:ascii="Times New Roman" w:hAnsi="Times New Roman"/>
          <w:sz w:val="22"/>
          <w:szCs w:val="22"/>
        </w:rPr>
        <w:t>Оператору</w:t>
      </w:r>
      <w:r w:rsidRPr="003A3F84">
        <w:rPr>
          <w:rFonts w:ascii="Times New Roman" w:hAnsi="Times New Roman"/>
          <w:sz w:val="22"/>
          <w:szCs w:val="22"/>
        </w:rPr>
        <w:t xml:space="preserve"> соответствующее уведомление</w:t>
      </w:r>
      <w:r w:rsidR="002D320D" w:rsidRPr="003A3F84">
        <w:rPr>
          <w:rFonts w:ascii="Times New Roman" w:hAnsi="Times New Roman"/>
          <w:sz w:val="22"/>
          <w:szCs w:val="22"/>
          <w:shd w:val="clear" w:color="auto" w:fill="FFFFFF"/>
        </w:rPr>
        <w:t>.</w:t>
      </w:r>
    </w:p>
    <w:p w14:paraId="60BDA9AC" w14:textId="3B5B2C56" w:rsidR="00F160F2" w:rsidRDefault="003D319A" w:rsidP="003C5C07">
      <w:pPr>
        <w:pStyle w:val="a3"/>
        <w:numPr>
          <w:ilvl w:val="1"/>
          <w:numId w:val="1"/>
        </w:numPr>
        <w:tabs>
          <w:tab w:val="clear" w:pos="1855"/>
          <w:tab w:val="left" w:pos="851"/>
          <w:tab w:val="left" w:pos="993"/>
          <w:tab w:val="num" w:pos="1134"/>
          <w:tab w:val="num" w:pos="1276"/>
          <w:tab w:val="num" w:pos="1418"/>
          <w:tab w:val="left" w:pos="1560"/>
        </w:tabs>
        <w:spacing w:before="0" w:line="240" w:lineRule="auto"/>
        <w:ind w:left="0" w:right="0" w:firstLine="567"/>
        <w:rPr>
          <w:rFonts w:ascii="Times New Roman" w:hAnsi="Times New Roman"/>
          <w:sz w:val="22"/>
          <w:szCs w:val="22"/>
          <w:shd w:val="clear" w:color="auto" w:fill="FFFFFF"/>
        </w:rPr>
      </w:pPr>
      <w:r>
        <w:rPr>
          <w:rFonts w:ascii="Times New Roman" w:hAnsi="Times New Roman"/>
          <w:sz w:val="22"/>
          <w:szCs w:val="22"/>
          <w:shd w:val="clear" w:color="auto" w:fill="FFFFFF"/>
        </w:rPr>
        <w:t>Абонент</w:t>
      </w:r>
      <w:r w:rsidR="00F160F2" w:rsidRPr="00B4441B">
        <w:rPr>
          <w:rFonts w:ascii="Times New Roman" w:hAnsi="Times New Roman"/>
          <w:sz w:val="22"/>
          <w:szCs w:val="22"/>
          <w:shd w:val="clear" w:color="auto" w:fill="FFFFFF"/>
        </w:rPr>
        <w:t xml:space="preserve"> не несёт ответственности перед </w:t>
      </w:r>
      <w:r>
        <w:rPr>
          <w:rFonts w:ascii="Times New Roman" w:hAnsi="Times New Roman"/>
          <w:sz w:val="22"/>
          <w:szCs w:val="22"/>
          <w:shd w:val="clear" w:color="auto" w:fill="FFFFFF"/>
          <w:lang w:val="ru-RU"/>
        </w:rPr>
        <w:t>Оператором</w:t>
      </w:r>
      <w:r w:rsidR="00F160F2" w:rsidRPr="00B4441B">
        <w:rPr>
          <w:rFonts w:ascii="Times New Roman" w:hAnsi="Times New Roman"/>
          <w:sz w:val="22"/>
          <w:szCs w:val="22"/>
          <w:shd w:val="clear" w:color="auto" w:fill="FFFFFF"/>
        </w:rPr>
        <w:t xml:space="preserve"> за задержку платежа при нарушении </w:t>
      </w:r>
      <w:r>
        <w:rPr>
          <w:rFonts w:ascii="Times New Roman" w:hAnsi="Times New Roman"/>
          <w:sz w:val="22"/>
          <w:szCs w:val="22"/>
          <w:shd w:val="clear" w:color="auto" w:fill="FFFFFF"/>
          <w:lang w:val="ru-RU"/>
        </w:rPr>
        <w:t>Оператором</w:t>
      </w:r>
      <w:r w:rsidR="00F160F2" w:rsidRPr="00B4441B">
        <w:rPr>
          <w:rFonts w:ascii="Times New Roman" w:hAnsi="Times New Roman"/>
          <w:sz w:val="22"/>
          <w:szCs w:val="22"/>
          <w:shd w:val="clear" w:color="auto" w:fill="FFFFFF"/>
        </w:rPr>
        <w:t xml:space="preserve"> сроков оформления документов, </w:t>
      </w:r>
      <w:r w:rsidR="00B4441B" w:rsidRPr="00B4441B">
        <w:rPr>
          <w:rFonts w:ascii="Times New Roman" w:hAnsi="Times New Roman"/>
          <w:sz w:val="22"/>
          <w:szCs w:val="22"/>
          <w:shd w:val="clear" w:color="auto" w:fill="FFFFFF"/>
          <w:lang w:val="ru-RU"/>
        </w:rPr>
        <w:t xml:space="preserve">а также в случае отображения информации, </w:t>
      </w:r>
      <w:r w:rsidR="00E2056C">
        <w:rPr>
          <w:rFonts w:ascii="Times New Roman" w:hAnsi="Times New Roman"/>
          <w:sz w:val="22"/>
          <w:szCs w:val="22"/>
          <w:shd w:val="clear" w:color="auto" w:fill="FFFFFF"/>
          <w:lang w:val="ru-RU"/>
        </w:rPr>
        <w:br/>
      </w:r>
      <w:r w:rsidR="00B4441B" w:rsidRPr="00B4441B">
        <w:rPr>
          <w:rFonts w:ascii="Times New Roman" w:hAnsi="Times New Roman"/>
          <w:sz w:val="22"/>
          <w:szCs w:val="22"/>
          <w:shd w:val="clear" w:color="auto" w:fill="FFFFFF"/>
          <w:lang w:val="ru-RU"/>
        </w:rPr>
        <w:t>не соответствующей условиям настоящего Договора, в документах п</w:t>
      </w:r>
      <w:proofErr w:type="spellStart"/>
      <w:r w:rsidR="00F160F2" w:rsidRPr="00B4441B">
        <w:rPr>
          <w:rFonts w:ascii="Times New Roman" w:hAnsi="Times New Roman"/>
          <w:sz w:val="22"/>
          <w:szCs w:val="22"/>
          <w:shd w:val="clear" w:color="auto" w:fill="FFFFFF"/>
        </w:rPr>
        <w:t>оименованных</w:t>
      </w:r>
      <w:proofErr w:type="spellEnd"/>
      <w:r w:rsidR="00F160F2" w:rsidRPr="00B4441B">
        <w:rPr>
          <w:rFonts w:ascii="Times New Roman" w:hAnsi="Times New Roman"/>
          <w:sz w:val="22"/>
          <w:szCs w:val="22"/>
          <w:shd w:val="clear" w:color="auto" w:fill="FFFFFF"/>
        </w:rPr>
        <w:t xml:space="preserve"> в пункте </w:t>
      </w:r>
      <w:r w:rsidR="00DD5450">
        <w:rPr>
          <w:rFonts w:ascii="Times New Roman" w:hAnsi="Times New Roman"/>
          <w:sz w:val="22"/>
          <w:szCs w:val="22"/>
          <w:shd w:val="clear" w:color="auto" w:fill="FFFFFF"/>
          <w:lang w:val="ru-RU"/>
        </w:rPr>
        <w:t>4</w:t>
      </w:r>
      <w:r w:rsidR="00F160F2" w:rsidRPr="00B4441B">
        <w:rPr>
          <w:rFonts w:ascii="Times New Roman" w:hAnsi="Times New Roman"/>
          <w:sz w:val="22"/>
          <w:szCs w:val="22"/>
          <w:shd w:val="clear" w:color="auto" w:fill="FFFFFF"/>
        </w:rPr>
        <w:t>.</w:t>
      </w:r>
      <w:r w:rsidR="00E2056C">
        <w:rPr>
          <w:rFonts w:ascii="Times New Roman" w:hAnsi="Times New Roman"/>
          <w:sz w:val="22"/>
          <w:szCs w:val="22"/>
          <w:shd w:val="clear" w:color="auto" w:fill="FFFFFF"/>
          <w:lang w:val="ru-RU"/>
        </w:rPr>
        <w:t>2</w:t>
      </w:r>
      <w:r w:rsidR="00F160F2" w:rsidRPr="00B4441B">
        <w:rPr>
          <w:rFonts w:ascii="Times New Roman" w:hAnsi="Times New Roman"/>
          <w:sz w:val="22"/>
          <w:szCs w:val="22"/>
          <w:shd w:val="clear" w:color="auto" w:fill="FFFFFF"/>
        </w:rPr>
        <w:t xml:space="preserve"> </w:t>
      </w:r>
      <w:r w:rsidR="00F160F2" w:rsidRPr="00B4441B">
        <w:rPr>
          <w:rFonts w:ascii="Times New Roman" w:hAnsi="Times New Roman"/>
          <w:sz w:val="22"/>
          <w:szCs w:val="22"/>
          <w:shd w:val="clear" w:color="auto" w:fill="FFFFFF"/>
          <w:lang w:val="ru-RU"/>
        </w:rPr>
        <w:t>Договора</w:t>
      </w:r>
      <w:r w:rsidR="00F160F2" w:rsidRPr="00B4441B">
        <w:rPr>
          <w:rFonts w:ascii="Times New Roman" w:hAnsi="Times New Roman"/>
          <w:sz w:val="22"/>
          <w:szCs w:val="22"/>
          <w:shd w:val="clear" w:color="auto" w:fill="FFFFFF"/>
        </w:rPr>
        <w:t>.</w:t>
      </w:r>
    </w:p>
    <w:p w14:paraId="33C0B57C" w14:textId="1DFF4502" w:rsidR="00CF3F87" w:rsidRDefault="003C5C07" w:rsidP="003C5C07">
      <w:pPr>
        <w:pStyle w:val="a3"/>
        <w:numPr>
          <w:ilvl w:val="1"/>
          <w:numId w:val="1"/>
        </w:numPr>
        <w:tabs>
          <w:tab w:val="clear" w:pos="1855"/>
          <w:tab w:val="left" w:pos="851"/>
          <w:tab w:val="left" w:pos="993"/>
          <w:tab w:val="num" w:pos="1135"/>
          <w:tab w:val="left" w:pos="1560"/>
        </w:tabs>
        <w:spacing w:before="0" w:line="240" w:lineRule="auto"/>
        <w:ind w:left="142" w:right="0" w:firstLine="425"/>
        <w:rPr>
          <w:rFonts w:ascii="Times New Roman" w:hAnsi="Times New Roman"/>
          <w:sz w:val="22"/>
          <w:szCs w:val="22"/>
          <w:shd w:val="clear" w:color="auto" w:fill="FFFFFF"/>
        </w:rPr>
      </w:pPr>
      <w:r w:rsidRPr="003C5C07">
        <w:rPr>
          <w:rFonts w:ascii="Times New Roman" w:hAnsi="Times New Roman"/>
          <w:sz w:val="22"/>
          <w:szCs w:val="22"/>
          <w:shd w:val="clear" w:color="auto" w:fill="FFFFFF"/>
          <w:lang w:val="ru-RU"/>
        </w:rPr>
        <w:t xml:space="preserve">Оплата за декабрь производится </w:t>
      </w:r>
      <w:r>
        <w:rPr>
          <w:rFonts w:ascii="Times New Roman" w:hAnsi="Times New Roman"/>
          <w:sz w:val="22"/>
          <w:szCs w:val="22"/>
          <w:shd w:val="clear" w:color="auto" w:fill="FFFFFF"/>
          <w:lang w:val="ru-RU"/>
        </w:rPr>
        <w:t>Абонентом</w:t>
      </w:r>
      <w:r w:rsidRPr="003C5C07">
        <w:rPr>
          <w:rFonts w:ascii="Times New Roman" w:hAnsi="Times New Roman"/>
          <w:sz w:val="22"/>
          <w:szCs w:val="22"/>
          <w:shd w:val="clear" w:color="auto" w:fill="FFFFFF"/>
          <w:lang w:val="ru-RU"/>
        </w:rPr>
        <w:t xml:space="preserve"> на основании выставленного </w:t>
      </w:r>
      <w:r>
        <w:rPr>
          <w:rFonts w:ascii="Times New Roman" w:hAnsi="Times New Roman"/>
          <w:sz w:val="22"/>
          <w:szCs w:val="22"/>
          <w:shd w:val="clear" w:color="auto" w:fill="FFFFFF"/>
          <w:lang w:val="ru-RU"/>
        </w:rPr>
        <w:t>Оператором</w:t>
      </w:r>
      <w:r w:rsidRPr="003C5C07">
        <w:rPr>
          <w:rFonts w:ascii="Times New Roman" w:hAnsi="Times New Roman"/>
          <w:sz w:val="22"/>
          <w:szCs w:val="22"/>
          <w:shd w:val="clear" w:color="auto" w:fill="FFFFFF"/>
          <w:lang w:val="ru-RU"/>
        </w:rPr>
        <w:t xml:space="preserve"> аван</w:t>
      </w:r>
      <w:r>
        <w:rPr>
          <w:rFonts w:ascii="Times New Roman" w:hAnsi="Times New Roman"/>
          <w:sz w:val="22"/>
          <w:szCs w:val="22"/>
          <w:shd w:val="clear" w:color="auto" w:fill="FFFFFF"/>
          <w:lang w:val="ru-RU"/>
        </w:rPr>
        <w:t xml:space="preserve">сового счета, в сумме не более </w:t>
      </w:r>
      <w:r w:rsidR="003B6468">
        <w:rPr>
          <w:rFonts w:ascii="Times New Roman" w:hAnsi="Times New Roman"/>
          <w:sz w:val="22"/>
          <w:szCs w:val="22"/>
          <w:shd w:val="clear" w:color="auto" w:fill="FFFFFF"/>
          <w:lang w:val="ru-RU"/>
        </w:rPr>
        <w:t>17</w:t>
      </w:r>
      <w:bookmarkStart w:id="1" w:name="_GoBack"/>
      <w:bookmarkEnd w:id="1"/>
      <w:r w:rsidRPr="003C5C07">
        <w:rPr>
          <w:rFonts w:ascii="Times New Roman" w:hAnsi="Times New Roman"/>
          <w:sz w:val="22"/>
          <w:szCs w:val="22"/>
          <w:shd w:val="clear" w:color="auto" w:fill="FFFFFF"/>
          <w:lang w:val="ru-RU"/>
        </w:rPr>
        <w:t>% от цен</w:t>
      </w:r>
      <w:r w:rsidR="002D7FF1">
        <w:rPr>
          <w:rFonts w:ascii="Times New Roman" w:hAnsi="Times New Roman"/>
          <w:sz w:val="22"/>
          <w:szCs w:val="22"/>
          <w:shd w:val="clear" w:color="auto" w:fill="FFFFFF"/>
          <w:lang w:val="ru-RU"/>
        </w:rPr>
        <w:t>ы Договора, указанной в пункте 2.1</w:t>
      </w:r>
      <w:r w:rsidRPr="003C5C07">
        <w:rPr>
          <w:rFonts w:ascii="Times New Roman" w:hAnsi="Times New Roman"/>
          <w:sz w:val="22"/>
          <w:szCs w:val="22"/>
          <w:shd w:val="clear" w:color="auto" w:fill="FFFFFF"/>
          <w:lang w:val="ru-RU"/>
        </w:rPr>
        <w:t>.</w:t>
      </w:r>
    </w:p>
    <w:p w14:paraId="1EB12103" w14:textId="77777777" w:rsidR="00E2056C" w:rsidRDefault="00E2056C" w:rsidP="00E2056C">
      <w:pPr>
        <w:pStyle w:val="a3"/>
        <w:tabs>
          <w:tab w:val="left" w:pos="851"/>
          <w:tab w:val="left" w:pos="993"/>
          <w:tab w:val="left" w:pos="1560"/>
          <w:tab w:val="num" w:pos="1623"/>
          <w:tab w:val="num" w:pos="1855"/>
        </w:tabs>
        <w:spacing w:before="0" w:line="240" w:lineRule="auto"/>
        <w:ind w:right="0"/>
        <w:rPr>
          <w:rFonts w:ascii="Times New Roman" w:hAnsi="Times New Roman"/>
          <w:sz w:val="22"/>
          <w:szCs w:val="22"/>
          <w:shd w:val="clear" w:color="auto" w:fill="FFFFFF"/>
        </w:rPr>
      </w:pPr>
    </w:p>
    <w:p w14:paraId="513257C6" w14:textId="77777777" w:rsidR="00596599" w:rsidRPr="00B4231A" w:rsidRDefault="00596599" w:rsidP="00E02B00">
      <w:pPr>
        <w:pStyle w:val="a3"/>
        <w:numPr>
          <w:ilvl w:val="0"/>
          <w:numId w:val="1"/>
        </w:numPr>
        <w:tabs>
          <w:tab w:val="clear" w:pos="1623"/>
          <w:tab w:val="num" w:pos="284"/>
          <w:tab w:val="num" w:pos="567"/>
          <w:tab w:val="num" w:pos="851"/>
        </w:tabs>
        <w:spacing w:before="0" w:line="240" w:lineRule="auto"/>
        <w:ind w:left="0" w:right="0" w:firstLine="567"/>
        <w:jc w:val="center"/>
        <w:rPr>
          <w:rFonts w:ascii="Times New Roman" w:hAnsi="Times New Roman"/>
          <w:b/>
          <w:sz w:val="22"/>
          <w:szCs w:val="22"/>
        </w:rPr>
      </w:pPr>
      <w:r w:rsidRPr="00B4231A">
        <w:rPr>
          <w:rFonts w:ascii="Times New Roman" w:hAnsi="Times New Roman"/>
          <w:b/>
          <w:sz w:val="22"/>
          <w:szCs w:val="22"/>
        </w:rPr>
        <w:t>Права и обязанности Сторон</w:t>
      </w:r>
    </w:p>
    <w:p w14:paraId="2A5E1CFE" w14:textId="7DD25C31" w:rsidR="003D319A" w:rsidRPr="003D319A"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3D319A">
        <w:rPr>
          <w:rFonts w:ascii="Times New Roman" w:hAnsi="Times New Roman"/>
          <w:sz w:val="22"/>
          <w:szCs w:val="22"/>
          <w:lang w:val="ru-RU"/>
        </w:rPr>
        <w:t>.1. Оператор обязан:</w:t>
      </w:r>
    </w:p>
    <w:p w14:paraId="4D03C711" w14:textId="3AD2DCBC" w:rsidR="00683BFA"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3D319A">
        <w:rPr>
          <w:rFonts w:ascii="Times New Roman" w:hAnsi="Times New Roman"/>
          <w:sz w:val="22"/>
          <w:szCs w:val="22"/>
          <w:lang w:val="ru-RU"/>
        </w:rPr>
        <w:t>.1.1. Оказывать Абоненту Услуги в соответствии с законодательством РФ, лицензиям</w:t>
      </w:r>
      <w:r w:rsidR="00683BFA">
        <w:rPr>
          <w:rFonts w:ascii="Times New Roman" w:hAnsi="Times New Roman"/>
          <w:sz w:val="22"/>
          <w:szCs w:val="22"/>
          <w:lang w:val="ru-RU"/>
        </w:rPr>
        <w:t>и, настоящим Договором.</w:t>
      </w:r>
    </w:p>
    <w:p w14:paraId="778B0241" w14:textId="454C52EF" w:rsidR="003D319A" w:rsidRPr="003D319A" w:rsidRDefault="00782113" w:rsidP="00782113">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3D319A">
        <w:rPr>
          <w:rFonts w:ascii="Times New Roman" w:hAnsi="Times New Roman"/>
          <w:sz w:val="22"/>
          <w:szCs w:val="22"/>
          <w:lang w:val="ru-RU"/>
        </w:rPr>
        <w:t>.1.2. Вести учет оказываемых Услуг.</w:t>
      </w:r>
    </w:p>
    <w:p w14:paraId="63772E10" w14:textId="77777777" w:rsidR="008C6E5D" w:rsidRDefault="00782113" w:rsidP="00782113">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3D319A">
        <w:rPr>
          <w:rFonts w:ascii="Times New Roman" w:hAnsi="Times New Roman"/>
          <w:sz w:val="22"/>
          <w:szCs w:val="22"/>
          <w:lang w:val="ru-RU"/>
        </w:rPr>
        <w:t>.1.3. Устранять неисправности, препятствующие пользованию Услугами, по заявк</w:t>
      </w:r>
      <w:r w:rsidR="003D319A">
        <w:rPr>
          <w:rFonts w:ascii="Times New Roman" w:hAnsi="Times New Roman"/>
          <w:sz w:val="22"/>
          <w:szCs w:val="22"/>
          <w:lang w:val="ru-RU"/>
        </w:rPr>
        <w:t xml:space="preserve">е Абонента </w:t>
      </w:r>
      <w:r w:rsidR="00D25701">
        <w:rPr>
          <w:rFonts w:ascii="Times New Roman" w:hAnsi="Times New Roman"/>
          <w:sz w:val="22"/>
          <w:szCs w:val="22"/>
          <w:lang w:val="ru-RU"/>
        </w:rPr>
        <w:br/>
      </w:r>
      <w:r w:rsidR="003D319A">
        <w:rPr>
          <w:rFonts w:ascii="Times New Roman" w:hAnsi="Times New Roman"/>
          <w:sz w:val="22"/>
          <w:szCs w:val="22"/>
          <w:lang w:val="ru-RU"/>
        </w:rPr>
        <w:t xml:space="preserve">с учетом технических </w:t>
      </w:r>
      <w:r w:rsidR="003D319A" w:rsidRPr="003D319A">
        <w:rPr>
          <w:rFonts w:ascii="Times New Roman" w:hAnsi="Times New Roman"/>
          <w:sz w:val="22"/>
          <w:szCs w:val="22"/>
          <w:lang w:val="ru-RU"/>
        </w:rPr>
        <w:t xml:space="preserve">возможностей в сроки, установленные действующими нормативными актами, </w:t>
      </w:r>
      <w:r w:rsidR="00D25701">
        <w:rPr>
          <w:rFonts w:ascii="Times New Roman" w:hAnsi="Times New Roman"/>
          <w:sz w:val="22"/>
          <w:szCs w:val="22"/>
          <w:lang w:val="ru-RU"/>
        </w:rPr>
        <w:br/>
      </w:r>
      <w:r w:rsidR="003D319A" w:rsidRPr="003D319A">
        <w:rPr>
          <w:rFonts w:ascii="Times New Roman" w:hAnsi="Times New Roman"/>
          <w:sz w:val="22"/>
          <w:szCs w:val="22"/>
          <w:lang w:val="ru-RU"/>
        </w:rPr>
        <w:t>а неисправнос</w:t>
      </w:r>
      <w:r w:rsidR="003D319A">
        <w:rPr>
          <w:rFonts w:ascii="Times New Roman" w:hAnsi="Times New Roman"/>
          <w:sz w:val="22"/>
          <w:szCs w:val="22"/>
          <w:lang w:val="ru-RU"/>
        </w:rPr>
        <w:t xml:space="preserve">ти, возникшие по вине Абонента, </w:t>
      </w:r>
      <w:r w:rsidR="003D319A" w:rsidRPr="003D319A">
        <w:rPr>
          <w:rFonts w:ascii="Times New Roman" w:hAnsi="Times New Roman"/>
          <w:sz w:val="22"/>
          <w:szCs w:val="22"/>
          <w:lang w:val="ru-RU"/>
        </w:rPr>
        <w:t>устранять с учетом технических возможностей за дополнительную плату в соответствии с д</w:t>
      </w:r>
      <w:r w:rsidR="008C6E5D">
        <w:rPr>
          <w:rFonts w:ascii="Times New Roman" w:hAnsi="Times New Roman"/>
          <w:sz w:val="22"/>
          <w:szCs w:val="22"/>
          <w:lang w:val="ru-RU"/>
        </w:rPr>
        <w:t>ействующими тарифами Оператора.</w:t>
      </w:r>
    </w:p>
    <w:p w14:paraId="2AE26A7B" w14:textId="6971E259" w:rsidR="003D319A" w:rsidRPr="003D319A" w:rsidRDefault="008C6E5D" w:rsidP="00782113">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D25701">
        <w:rPr>
          <w:rFonts w:ascii="Times New Roman" w:hAnsi="Times New Roman"/>
          <w:sz w:val="22"/>
          <w:szCs w:val="22"/>
          <w:lang w:val="ru-RU"/>
        </w:rPr>
        <w:t>.1.5. Оформлять и направлять а</w:t>
      </w:r>
      <w:r w:rsidR="003D319A" w:rsidRPr="003D319A">
        <w:rPr>
          <w:rFonts w:ascii="Times New Roman" w:hAnsi="Times New Roman"/>
          <w:sz w:val="22"/>
          <w:szCs w:val="22"/>
          <w:lang w:val="ru-RU"/>
        </w:rPr>
        <w:t xml:space="preserve">кты </w:t>
      </w:r>
      <w:r w:rsidR="003D319A">
        <w:rPr>
          <w:rFonts w:ascii="Times New Roman" w:hAnsi="Times New Roman"/>
          <w:sz w:val="22"/>
          <w:szCs w:val="22"/>
          <w:lang w:val="ru-RU"/>
        </w:rPr>
        <w:t xml:space="preserve">оказанных услуг Абоненту </w:t>
      </w:r>
      <w:r w:rsidR="003D319A" w:rsidRPr="003D319A">
        <w:rPr>
          <w:rFonts w:ascii="Times New Roman" w:hAnsi="Times New Roman"/>
          <w:sz w:val="22"/>
          <w:szCs w:val="22"/>
          <w:lang w:val="ru-RU"/>
        </w:rPr>
        <w:t xml:space="preserve">(далее </w:t>
      </w:r>
      <w:r w:rsidR="00B411E7">
        <w:rPr>
          <w:rFonts w:ascii="Times New Roman" w:hAnsi="Times New Roman"/>
          <w:sz w:val="22"/>
          <w:szCs w:val="22"/>
          <w:lang w:val="ru-RU"/>
        </w:rPr>
        <w:t>– документы о приемке)</w:t>
      </w:r>
      <w:r w:rsidR="003D319A" w:rsidRPr="003D319A">
        <w:rPr>
          <w:rFonts w:ascii="Times New Roman" w:hAnsi="Times New Roman"/>
          <w:sz w:val="22"/>
          <w:szCs w:val="22"/>
          <w:lang w:val="ru-RU"/>
        </w:rPr>
        <w:t>.</w:t>
      </w:r>
    </w:p>
    <w:p w14:paraId="4B1BB5B1" w14:textId="40509821" w:rsidR="003D319A" w:rsidRPr="003D319A" w:rsidRDefault="00782113" w:rsidP="00782113">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3D319A">
        <w:rPr>
          <w:rFonts w:ascii="Times New Roman" w:hAnsi="Times New Roman"/>
          <w:sz w:val="22"/>
          <w:szCs w:val="22"/>
          <w:lang w:val="ru-RU"/>
        </w:rPr>
        <w:t>.1.6. Обеспечить возможность пользования Услугами 24 часа в сутки 7 (</w:t>
      </w:r>
      <w:r w:rsidR="003D319A">
        <w:rPr>
          <w:rFonts w:ascii="Times New Roman" w:hAnsi="Times New Roman"/>
          <w:sz w:val="22"/>
          <w:szCs w:val="22"/>
          <w:lang w:val="ru-RU"/>
        </w:rPr>
        <w:t>С</w:t>
      </w:r>
      <w:r w:rsidR="003D319A" w:rsidRPr="003D319A">
        <w:rPr>
          <w:rFonts w:ascii="Times New Roman" w:hAnsi="Times New Roman"/>
          <w:sz w:val="22"/>
          <w:szCs w:val="22"/>
          <w:lang w:val="ru-RU"/>
        </w:rPr>
        <w:t>емь) дней в н</w:t>
      </w:r>
      <w:r w:rsidR="003D319A">
        <w:rPr>
          <w:rFonts w:ascii="Times New Roman" w:hAnsi="Times New Roman"/>
          <w:sz w:val="22"/>
          <w:szCs w:val="22"/>
          <w:lang w:val="ru-RU"/>
        </w:rPr>
        <w:t xml:space="preserve">еделю, если иное не установлено </w:t>
      </w:r>
      <w:r w:rsidR="003D319A" w:rsidRPr="003D319A">
        <w:rPr>
          <w:rFonts w:ascii="Times New Roman" w:hAnsi="Times New Roman"/>
          <w:sz w:val="22"/>
          <w:szCs w:val="22"/>
          <w:lang w:val="ru-RU"/>
        </w:rPr>
        <w:t>законодательством Российской Федерации, а также за исключением случаев проведения необходимых ремонтных,</w:t>
      </w:r>
      <w:r w:rsidR="003D319A">
        <w:rPr>
          <w:rFonts w:ascii="Times New Roman" w:hAnsi="Times New Roman"/>
          <w:sz w:val="22"/>
          <w:szCs w:val="22"/>
          <w:lang w:val="ru-RU"/>
        </w:rPr>
        <w:t xml:space="preserve"> </w:t>
      </w:r>
      <w:r w:rsidR="003D319A" w:rsidRPr="003D319A">
        <w:rPr>
          <w:rFonts w:ascii="Times New Roman" w:hAnsi="Times New Roman"/>
          <w:sz w:val="22"/>
          <w:szCs w:val="22"/>
          <w:lang w:val="ru-RU"/>
        </w:rPr>
        <w:t>профилактических и регламентных работ на сети связи Оператора.</w:t>
      </w:r>
    </w:p>
    <w:p w14:paraId="01162C4F" w14:textId="7CEF13BB" w:rsidR="003D319A" w:rsidRPr="003D319A" w:rsidRDefault="00782113" w:rsidP="00782113">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3D319A">
        <w:rPr>
          <w:rFonts w:ascii="Times New Roman" w:hAnsi="Times New Roman"/>
          <w:sz w:val="22"/>
          <w:szCs w:val="22"/>
          <w:lang w:val="ru-RU"/>
        </w:rPr>
        <w:t>.1.7. Оповещать Абонента о проведении ремонтно-настроечных и профилактических работах на сетях любыми досту</w:t>
      </w:r>
      <w:r w:rsidR="003D319A">
        <w:rPr>
          <w:rFonts w:ascii="Times New Roman" w:hAnsi="Times New Roman"/>
          <w:sz w:val="22"/>
          <w:szCs w:val="22"/>
          <w:lang w:val="ru-RU"/>
        </w:rPr>
        <w:t xml:space="preserve">пными </w:t>
      </w:r>
      <w:r w:rsidR="003D319A" w:rsidRPr="003D319A">
        <w:rPr>
          <w:rFonts w:ascii="Times New Roman" w:hAnsi="Times New Roman"/>
          <w:sz w:val="22"/>
          <w:szCs w:val="22"/>
          <w:lang w:val="ru-RU"/>
        </w:rPr>
        <w:t xml:space="preserve">способами, в </w:t>
      </w:r>
      <w:proofErr w:type="spellStart"/>
      <w:r w:rsidR="003D319A" w:rsidRPr="003D319A">
        <w:rPr>
          <w:rFonts w:ascii="Times New Roman" w:hAnsi="Times New Roman"/>
          <w:sz w:val="22"/>
          <w:szCs w:val="22"/>
          <w:lang w:val="ru-RU"/>
        </w:rPr>
        <w:t>т.ч</w:t>
      </w:r>
      <w:proofErr w:type="spellEnd"/>
      <w:r w:rsidR="003D319A" w:rsidRPr="003D319A">
        <w:rPr>
          <w:rFonts w:ascii="Times New Roman" w:hAnsi="Times New Roman"/>
          <w:sz w:val="22"/>
          <w:szCs w:val="22"/>
          <w:lang w:val="ru-RU"/>
        </w:rPr>
        <w:t>. путем размещения информации</w:t>
      </w:r>
      <w:r w:rsidR="00B411E7">
        <w:rPr>
          <w:rFonts w:ascii="Times New Roman" w:hAnsi="Times New Roman"/>
          <w:sz w:val="22"/>
          <w:szCs w:val="22"/>
          <w:lang w:val="ru-RU"/>
        </w:rPr>
        <w:t xml:space="preserve"> на сайте Абонента</w:t>
      </w:r>
      <w:r w:rsidR="003D319A" w:rsidRPr="003D319A">
        <w:rPr>
          <w:rFonts w:ascii="Times New Roman" w:hAnsi="Times New Roman"/>
          <w:sz w:val="22"/>
          <w:szCs w:val="22"/>
          <w:lang w:val="ru-RU"/>
        </w:rPr>
        <w:t>.</w:t>
      </w:r>
    </w:p>
    <w:p w14:paraId="4AAE807B" w14:textId="22834B1F" w:rsidR="003D319A" w:rsidRPr="003D319A"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3D319A">
        <w:rPr>
          <w:rFonts w:ascii="Times New Roman" w:hAnsi="Times New Roman"/>
          <w:sz w:val="22"/>
          <w:szCs w:val="22"/>
          <w:lang w:val="ru-RU"/>
        </w:rPr>
        <w:t>.2. Оператор имеет право:</w:t>
      </w:r>
    </w:p>
    <w:p w14:paraId="1196BAFC" w14:textId="03F9ACE9" w:rsidR="003D319A" w:rsidRPr="003D319A"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3D319A">
        <w:rPr>
          <w:rFonts w:ascii="Times New Roman" w:hAnsi="Times New Roman"/>
          <w:sz w:val="22"/>
          <w:szCs w:val="22"/>
          <w:lang w:val="ru-RU"/>
        </w:rPr>
        <w:t>.2.</w:t>
      </w:r>
      <w:r w:rsidR="00DD5450">
        <w:rPr>
          <w:rFonts w:ascii="Times New Roman" w:hAnsi="Times New Roman"/>
          <w:sz w:val="22"/>
          <w:szCs w:val="22"/>
          <w:lang w:val="ru-RU"/>
        </w:rPr>
        <w:t>1</w:t>
      </w:r>
      <w:r w:rsidR="003D319A" w:rsidRPr="003D319A">
        <w:rPr>
          <w:rFonts w:ascii="Times New Roman" w:hAnsi="Times New Roman"/>
          <w:sz w:val="22"/>
          <w:szCs w:val="22"/>
          <w:lang w:val="ru-RU"/>
        </w:rPr>
        <w:t xml:space="preserve">. Требовать от Абонента исполнения обязательств по настоящему Договору, в </w:t>
      </w:r>
      <w:proofErr w:type="spellStart"/>
      <w:r w:rsidR="003D319A" w:rsidRPr="003D319A">
        <w:rPr>
          <w:rFonts w:ascii="Times New Roman" w:hAnsi="Times New Roman"/>
          <w:sz w:val="22"/>
          <w:szCs w:val="22"/>
          <w:lang w:val="ru-RU"/>
        </w:rPr>
        <w:t>т.ч</w:t>
      </w:r>
      <w:proofErr w:type="spellEnd"/>
      <w:r w:rsidR="003D319A" w:rsidRPr="003D319A">
        <w:rPr>
          <w:rFonts w:ascii="Times New Roman" w:hAnsi="Times New Roman"/>
          <w:sz w:val="22"/>
          <w:szCs w:val="22"/>
          <w:lang w:val="ru-RU"/>
        </w:rPr>
        <w:t>.</w:t>
      </w:r>
      <w:r w:rsidR="003D319A">
        <w:rPr>
          <w:rFonts w:ascii="Times New Roman" w:hAnsi="Times New Roman"/>
          <w:sz w:val="22"/>
          <w:szCs w:val="22"/>
          <w:lang w:val="ru-RU"/>
        </w:rPr>
        <w:t xml:space="preserve"> неисполненных перед Оператором </w:t>
      </w:r>
      <w:r w:rsidR="003D319A" w:rsidRPr="003D319A">
        <w:rPr>
          <w:rFonts w:ascii="Times New Roman" w:hAnsi="Times New Roman"/>
          <w:sz w:val="22"/>
          <w:szCs w:val="22"/>
          <w:lang w:val="ru-RU"/>
        </w:rPr>
        <w:t>денежных обязательств.</w:t>
      </w:r>
    </w:p>
    <w:p w14:paraId="5E8FFF48" w14:textId="5DF61897" w:rsidR="003D319A" w:rsidRPr="003D319A"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3D319A">
        <w:rPr>
          <w:rFonts w:ascii="Times New Roman" w:hAnsi="Times New Roman"/>
          <w:sz w:val="22"/>
          <w:szCs w:val="22"/>
          <w:lang w:val="ru-RU"/>
        </w:rPr>
        <w:t>.2.</w:t>
      </w:r>
      <w:r w:rsidR="00DD5450">
        <w:rPr>
          <w:rFonts w:ascii="Times New Roman" w:hAnsi="Times New Roman"/>
          <w:sz w:val="22"/>
          <w:szCs w:val="22"/>
          <w:lang w:val="ru-RU"/>
        </w:rPr>
        <w:t>2</w:t>
      </w:r>
      <w:r w:rsidR="003D319A" w:rsidRPr="003D319A">
        <w:rPr>
          <w:rFonts w:ascii="Times New Roman" w:hAnsi="Times New Roman"/>
          <w:sz w:val="22"/>
          <w:szCs w:val="22"/>
          <w:lang w:val="ru-RU"/>
        </w:rPr>
        <w:t>. Приостанавливать оказание Услуг при возникновении чрезвычайных ситуаций природн</w:t>
      </w:r>
      <w:r w:rsidR="003D319A">
        <w:rPr>
          <w:rFonts w:ascii="Times New Roman" w:hAnsi="Times New Roman"/>
          <w:sz w:val="22"/>
          <w:szCs w:val="22"/>
          <w:lang w:val="ru-RU"/>
        </w:rPr>
        <w:t xml:space="preserve">ого </w:t>
      </w:r>
      <w:r w:rsidR="0065403B">
        <w:rPr>
          <w:rFonts w:ascii="Times New Roman" w:hAnsi="Times New Roman"/>
          <w:sz w:val="22"/>
          <w:szCs w:val="22"/>
          <w:lang w:val="ru-RU"/>
        </w:rPr>
        <w:br/>
      </w:r>
      <w:r w:rsidR="003D319A">
        <w:rPr>
          <w:rFonts w:ascii="Times New Roman" w:hAnsi="Times New Roman"/>
          <w:sz w:val="22"/>
          <w:szCs w:val="22"/>
          <w:lang w:val="ru-RU"/>
        </w:rPr>
        <w:t>и техногенного характера, в с</w:t>
      </w:r>
      <w:r w:rsidR="0065403B">
        <w:rPr>
          <w:rFonts w:ascii="Times New Roman" w:hAnsi="Times New Roman"/>
          <w:sz w:val="22"/>
          <w:szCs w:val="22"/>
          <w:lang w:val="ru-RU"/>
        </w:rPr>
        <w:t xml:space="preserve">оответствии со статьей </w:t>
      </w:r>
      <w:r w:rsidR="003D319A" w:rsidRPr="003D319A">
        <w:rPr>
          <w:rFonts w:ascii="Times New Roman" w:hAnsi="Times New Roman"/>
          <w:sz w:val="22"/>
          <w:szCs w:val="22"/>
          <w:lang w:val="ru-RU"/>
        </w:rPr>
        <w:t xml:space="preserve">66 Федерального закона от 07.07.2003 № 126-ФЗ </w:t>
      </w:r>
      <w:r w:rsidR="0065403B">
        <w:rPr>
          <w:rFonts w:ascii="Times New Roman" w:hAnsi="Times New Roman"/>
          <w:sz w:val="22"/>
          <w:szCs w:val="22"/>
          <w:lang w:val="ru-RU"/>
        </w:rPr>
        <w:br/>
      </w:r>
      <w:r w:rsidR="003D319A" w:rsidRPr="003D319A">
        <w:rPr>
          <w:rFonts w:ascii="Times New Roman" w:hAnsi="Times New Roman"/>
          <w:sz w:val="22"/>
          <w:szCs w:val="22"/>
          <w:lang w:val="ru-RU"/>
        </w:rPr>
        <w:t>«О связи»</w:t>
      </w:r>
      <w:r w:rsidR="0065403B">
        <w:rPr>
          <w:rFonts w:ascii="Times New Roman" w:hAnsi="Times New Roman"/>
          <w:sz w:val="22"/>
          <w:szCs w:val="22"/>
          <w:lang w:val="ru-RU"/>
        </w:rPr>
        <w:t xml:space="preserve"> (далее – ФЗ «О связи»)</w:t>
      </w:r>
      <w:r w:rsidR="003D319A" w:rsidRPr="003D319A">
        <w:rPr>
          <w:rFonts w:ascii="Times New Roman" w:hAnsi="Times New Roman"/>
          <w:sz w:val="22"/>
          <w:szCs w:val="22"/>
          <w:lang w:val="ru-RU"/>
        </w:rPr>
        <w:t>.</w:t>
      </w:r>
    </w:p>
    <w:p w14:paraId="55414DAA" w14:textId="6216EB53" w:rsidR="003D319A" w:rsidRPr="003D319A"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3D319A">
        <w:rPr>
          <w:rFonts w:ascii="Times New Roman" w:hAnsi="Times New Roman"/>
          <w:sz w:val="22"/>
          <w:szCs w:val="22"/>
          <w:lang w:val="ru-RU"/>
        </w:rPr>
        <w:t>.2.</w:t>
      </w:r>
      <w:r w:rsidR="00DD5450">
        <w:rPr>
          <w:rFonts w:ascii="Times New Roman" w:hAnsi="Times New Roman"/>
          <w:sz w:val="22"/>
          <w:szCs w:val="22"/>
          <w:lang w:val="ru-RU"/>
        </w:rPr>
        <w:t>3</w:t>
      </w:r>
      <w:r w:rsidR="003D319A" w:rsidRPr="003D319A">
        <w:rPr>
          <w:rFonts w:ascii="Times New Roman" w:hAnsi="Times New Roman"/>
          <w:sz w:val="22"/>
          <w:szCs w:val="22"/>
          <w:lang w:val="ru-RU"/>
        </w:rPr>
        <w:t xml:space="preserve">. Приостанавливать оказание Услуг в случае нарушения Абонентом требований, связанных </w:t>
      </w:r>
      <w:r w:rsidR="0065403B">
        <w:rPr>
          <w:rFonts w:ascii="Times New Roman" w:hAnsi="Times New Roman"/>
          <w:sz w:val="22"/>
          <w:szCs w:val="22"/>
          <w:lang w:val="ru-RU"/>
        </w:rPr>
        <w:br/>
      </w:r>
      <w:r w:rsidR="003D319A" w:rsidRPr="003D319A">
        <w:rPr>
          <w:rFonts w:ascii="Times New Roman" w:hAnsi="Times New Roman"/>
          <w:sz w:val="22"/>
          <w:szCs w:val="22"/>
          <w:lang w:val="ru-RU"/>
        </w:rPr>
        <w:t>с оказанием этих Услу</w:t>
      </w:r>
      <w:r w:rsidR="003D319A">
        <w:rPr>
          <w:rFonts w:ascii="Times New Roman" w:hAnsi="Times New Roman"/>
          <w:sz w:val="22"/>
          <w:szCs w:val="22"/>
          <w:lang w:val="ru-RU"/>
        </w:rPr>
        <w:t xml:space="preserve">г и </w:t>
      </w:r>
      <w:r w:rsidR="003D319A" w:rsidRPr="003D319A">
        <w:rPr>
          <w:rFonts w:ascii="Times New Roman" w:hAnsi="Times New Roman"/>
          <w:sz w:val="22"/>
          <w:szCs w:val="22"/>
          <w:lang w:val="ru-RU"/>
        </w:rPr>
        <w:t xml:space="preserve">установленных </w:t>
      </w:r>
      <w:r w:rsidR="0065403B">
        <w:rPr>
          <w:rFonts w:ascii="Times New Roman" w:hAnsi="Times New Roman"/>
          <w:sz w:val="22"/>
          <w:szCs w:val="22"/>
          <w:lang w:val="ru-RU"/>
        </w:rPr>
        <w:t>ФЗ</w:t>
      </w:r>
      <w:r w:rsidR="003D319A" w:rsidRPr="003D319A">
        <w:rPr>
          <w:rFonts w:ascii="Times New Roman" w:hAnsi="Times New Roman"/>
          <w:sz w:val="22"/>
          <w:szCs w:val="22"/>
          <w:lang w:val="ru-RU"/>
        </w:rPr>
        <w:t xml:space="preserve"> «О связи», иными нормативными правовыми акта</w:t>
      </w:r>
      <w:r w:rsidR="003D319A">
        <w:rPr>
          <w:rFonts w:ascii="Times New Roman" w:hAnsi="Times New Roman"/>
          <w:sz w:val="22"/>
          <w:szCs w:val="22"/>
          <w:lang w:val="ru-RU"/>
        </w:rPr>
        <w:t xml:space="preserve">ми </w:t>
      </w:r>
      <w:r w:rsidR="0065403B">
        <w:rPr>
          <w:rFonts w:ascii="Times New Roman" w:hAnsi="Times New Roman"/>
          <w:sz w:val="22"/>
          <w:szCs w:val="22"/>
          <w:lang w:val="ru-RU"/>
        </w:rPr>
        <w:br/>
      </w:r>
      <w:r w:rsidR="003D319A">
        <w:rPr>
          <w:rFonts w:ascii="Times New Roman" w:hAnsi="Times New Roman"/>
          <w:sz w:val="22"/>
          <w:szCs w:val="22"/>
          <w:lang w:val="ru-RU"/>
        </w:rPr>
        <w:t xml:space="preserve">и настоящим Договором, в том </w:t>
      </w:r>
      <w:r w:rsidR="003D319A" w:rsidRPr="003D319A">
        <w:rPr>
          <w:rFonts w:ascii="Times New Roman" w:hAnsi="Times New Roman"/>
          <w:sz w:val="22"/>
          <w:szCs w:val="22"/>
          <w:lang w:val="ru-RU"/>
        </w:rPr>
        <w:t>числе нарушения сроков оплаты оказанных Абоненту Услуг, до устранения нарушения</w:t>
      </w:r>
      <w:r w:rsidR="003D319A">
        <w:rPr>
          <w:rFonts w:ascii="Times New Roman" w:hAnsi="Times New Roman"/>
          <w:sz w:val="22"/>
          <w:szCs w:val="22"/>
          <w:lang w:val="ru-RU"/>
        </w:rPr>
        <w:t xml:space="preserve"> или предоставления документов, </w:t>
      </w:r>
      <w:r w:rsidR="003D319A" w:rsidRPr="003D319A">
        <w:rPr>
          <w:rFonts w:ascii="Times New Roman" w:hAnsi="Times New Roman"/>
          <w:sz w:val="22"/>
          <w:szCs w:val="22"/>
          <w:lang w:val="ru-RU"/>
        </w:rPr>
        <w:t>подтверждающих оплату Оператору стоимости оказанных Услуг. Приостановле</w:t>
      </w:r>
      <w:r w:rsidR="003D319A">
        <w:rPr>
          <w:rFonts w:ascii="Times New Roman" w:hAnsi="Times New Roman"/>
          <w:sz w:val="22"/>
          <w:szCs w:val="22"/>
          <w:lang w:val="ru-RU"/>
        </w:rPr>
        <w:t xml:space="preserve">ние оказания услуг связи, услуг </w:t>
      </w:r>
      <w:r w:rsidR="003D319A" w:rsidRPr="003D319A">
        <w:rPr>
          <w:rFonts w:ascii="Times New Roman" w:hAnsi="Times New Roman"/>
          <w:sz w:val="22"/>
          <w:szCs w:val="22"/>
          <w:lang w:val="ru-RU"/>
        </w:rPr>
        <w:t>присоединения и услуг по пропуску трафика, производится Оператором с письменного с</w:t>
      </w:r>
      <w:r w:rsidR="003D319A">
        <w:rPr>
          <w:rFonts w:ascii="Times New Roman" w:hAnsi="Times New Roman"/>
          <w:sz w:val="22"/>
          <w:szCs w:val="22"/>
          <w:lang w:val="ru-RU"/>
        </w:rPr>
        <w:t xml:space="preserve">огласия Абонента или по решению </w:t>
      </w:r>
      <w:r w:rsidR="003D319A" w:rsidRPr="003D319A">
        <w:rPr>
          <w:rFonts w:ascii="Times New Roman" w:hAnsi="Times New Roman"/>
          <w:sz w:val="22"/>
          <w:szCs w:val="22"/>
          <w:lang w:val="ru-RU"/>
        </w:rPr>
        <w:t>суда. При этом сохраняется доступ к сети связи и возможность вызова Абонентом экстренных (оперативных) служб.</w:t>
      </w:r>
    </w:p>
    <w:p w14:paraId="454D4ACC" w14:textId="76B2A80F"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.2.</w:t>
      </w:r>
      <w:r w:rsidR="00DD5450">
        <w:rPr>
          <w:rFonts w:ascii="Times New Roman" w:hAnsi="Times New Roman"/>
          <w:sz w:val="22"/>
          <w:szCs w:val="22"/>
          <w:lang w:val="ru-RU"/>
        </w:rPr>
        <w:t>4</w:t>
      </w:r>
      <w:r w:rsidR="003D319A" w:rsidRPr="00597BE8">
        <w:rPr>
          <w:rFonts w:ascii="Times New Roman" w:hAnsi="Times New Roman"/>
          <w:sz w:val="22"/>
          <w:szCs w:val="22"/>
          <w:lang w:val="ru-RU"/>
        </w:rPr>
        <w:t>. 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413B5E5C" w14:textId="53750338"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.2.</w:t>
      </w:r>
      <w:r w:rsidR="00DD5450">
        <w:rPr>
          <w:rFonts w:ascii="Times New Roman" w:hAnsi="Times New Roman"/>
          <w:sz w:val="22"/>
          <w:szCs w:val="22"/>
          <w:lang w:val="ru-RU"/>
        </w:rPr>
        <w:t>5</w:t>
      </w:r>
      <w:r w:rsidR="003D319A" w:rsidRPr="00597BE8">
        <w:rPr>
          <w:rFonts w:ascii="Times New Roman" w:hAnsi="Times New Roman"/>
          <w:sz w:val="22"/>
          <w:szCs w:val="22"/>
          <w:lang w:val="ru-RU"/>
        </w:rPr>
        <w:t xml:space="preserve">. 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w:t>
      </w:r>
      <w:r w:rsidR="003D319A" w:rsidRPr="00597BE8">
        <w:rPr>
          <w:rFonts w:ascii="Times New Roman" w:hAnsi="Times New Roman"/>
          <w:sz w:val="22"/>
          <w:szCs w:val="22"/>
          <w:lang w:val="ru-RU"/>
        </w:rPr>
        <w:lastRenderedPageBreak/>
        <w:t>Абонента, из расчета тарифа за соответствующую услугу пропорционально времени приостановления ее оказания.</w:t>
      </w:r>
    </w:p>
    <w:p w14:paraId="1D9FB8A1" w14:textId="421591AE"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.2.</w:t>
      </w:r>
      <w:r w:rsidR="00DD5450">
        <w:rPr>
          <w:rFonts w:ascii="Times New Roman" w:hAnsi="Times New Roman"/>
          <w:sz w:val="22"/>
          <w:szCs w:val="22"/>
          <w:lang w:val="ru-RU"/>
        </w:rPr>
        <w:t>6</w:t>
      </w:r>
      <w:r w:rsidR="003D319A" w:rsidRPr="00597BE8">
        <w:rPr>
          <w:rFonts w:ascii="Times New Roman" w:hAnsi="Times New Roman"/>
          <w:sz w:val="22"/>
          <w:szCs w:val="22"/>
          <w:lang w:val="ru-RU"/>
        </w:rPr>
        <w:t xml:space="preserve">. Предоставлять (направлять) Абоненту информацию об услугах </w:t>
      </w:r>
      <w:r w:rsidR="004F4F81">
        <w:rPr>
          <w:rFonts w:ascii="Times New Roman" w:hAnsi="Times New Roman"/>
          <w:sz w:val="22"/>
          <w:szCs w:val="22"/>
          <w:lang w:val="ru-RU"/>
        </w:rPr>
        <w:t>Оператора</w:t>
      </w:r>
      <w:r w:rsidR="003D319A" w:rsidRPr="00597BE8">
        <w:rPr>
          <w:rFonts w:ascii="Times New Roman" w:hAnsi="Times New Roman"/>
          <w:sz w:val="22"/>
          <w:szCs w:val="22"/>
          <w:lang w:val="ru-RU"/>
        </w:rPr>
        <w:t xml:space="preserve">, способах </w:t>
      </w:r>
      <w:r w:rsidR="0065403B">
        <w:rPr>
          <w:rFonts w:ascii="Times New Roman" w:hAnsi="Times New Roman"/>
          <w:sz w:val="22"/>
          <w:szCs w:val="22"/>
          <w:lang w:val="ru-RU"/>
        </w:rPr>
        <w:br/>
      </w:r>
      <w:r w:rsidR="003D319A" w:rsidRPr="00597BE8">
        <w:rPr>
          <w:rFonts w:ascii="Times New Roman" w:hAnsi="Times New Roman"/>
          <w:sz w:val="22"/>
          <w:szCs w:val="22"/>
          <w:lang w:val="ru-RU"/>
        </w:rPr>
        <w:t>и условиях их предоставления и заказа в соответствии с требованиями действующего законодательства.</w:t>
      </w:r>
    </w:p>
    <w:p w14:paraId="66CD35C0" w14:textId="53DE538C"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.3. Абонент обязан:</w:t>
      </w:r>
    </w:p>
    <w:p w14:paraId="6C26CF7A" w14:textId="621B9E9C"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.3.1. 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 В случае возникновения риска увеличения</w:t>
      </w:r>
      <w:r w:rsidR="00B411E7">
        <w:rPr>
          <w:rFonts w:ascii="Times New Roman" w:hAnsi="Times New Roman"/>
          <w:sz w:val="22"/>
          <w:szCs w:val="22"/>
          <w:lang w:val="ru-RU"/>
        </w:rPr>
        <w:t xml:space="preserve"> (уменьшения)</w:t>
      </w:r>
      <w:r w:rsidR="003D319A" w:rsidRPr="00597BE8">
        <w:rPr>
          <w:rFonts w:ascii="Times New Roman" w:hAnsi="Times New Roman"/>
          <w:sz w:val="22"/>
          <w:szCs w:val="22"/>
          <w:lang w:val="ru-RU"/>
        </w:rPr>
        <w:t xml:space="preserve"> цены Договора, указанной в п</w:t>
      </w:r>
      <w:r w:rsidR="0065403B">
        <w:rPr>
          <w:rFonts w:ascii="Times New Roman" w:hAnsi="Times New Roman"/>
          <w:sz w:val="22"/>
          <w:szCs w:val="22"/>
          <w:lang w:val="ru-RU"/>
        </w:rPr>
        <w:t>унктах</w:t>
      </w:r>
      <w:r w:rsidR="003D319A" w:rsidRPr="00597BE8">
        <w:rPr>
          <w:rFonts w:ascii="Times New Roman" w:hAnsi="Times New Roman"/>
          <w:sz w:val="22"/>
          <w:szCs w:val="22"/>
          <w:lang w:val="ru-RU"/>
        </w:rPr>
        <w:t xml:space="preserve"> </w:t>
      </w:r>
      <w:r w:rsidR="00451304" w:rsidRPr="00597BE8">
        <w:rPr>
          <w:rFonts w:ascii="Times New Roman" w:hAnsi="Times New Roman"/>
          <w:sz w:val="22"/>
          <w:szCs w:val="22"/>
          <w:lang w:val="ru-RU"/>
        </w:rPr>
        <w:t>2</w:t>
      </w:r>
      <w:r w:rsidR="003D319A" w:rsidRPr="00597BE8">
        <w:rPr>
          <w:rFonts w:ascii="Times New Roman" w:hAnsi="Times New Roman"/>
          <w:sz w:val="22"/>
          <w:szCs w:val="22"/>
          <w:lang w:val="ru-RU"/>
        </w:rPr>
        <w:t>.</w:t>
      </w:r>
      <w:r w:rsidR="008C6E5D">
        <w:rPr>
          <w:rFonts w:ascii="Times New Roman" w:hAnsi="Times New Roman"/>
          <w:sz w:val="22"/>
          <w:szCs w:val="22"/>
          <w:lang w:val="ru-RU"/>
        </w:rPr>
        <w:t>9</w:t>
      </w:r>
      <w:r w:rsidR="00DF07C1">
        <w:rPr>
          <w:rFonts w:ascii="Times New Roman" w:hAnsi="Times New Roman"/>
          <w:sz w:val="22"/>
          <w:szCs w:val="22"/>
          <w:lang w:val="ru-RU"/>
        </w:rPr>
        <w:t xml:space="preserve"> - 2.1</w:t>
      </w:r>
      <w:r w:rsidR="005224B1">
        <w:rPr>
          <w:rFonts w:ascii="Times New Roman" w:hAnsi="Times New Roman"/>
          <w:sz w:val="22"/>
          <w:szCs w:val="22"/>
          <w:lang w:val="ru-RU"/>
        </w:rPr>
        <w:t>1</w:t>
      </w:r>
      <w:r w:rsidR="003D319A" w:rsidRPr="00597BE8">
        <w:rPr>
          <w:rFonts w:ascii="Times New Roman" w:hAnsi="Times New Roman"/>
          <w:sz w:val="22"/>
          <w:szCs w:val="22"/>
          <w:lang w:val="ru-RU"/>
        </w:rPr>
        <w:t xml:space="preserve"> Договор</w:t>
      </w:r>
      <w:r w:rsidR="009F7927" w:rsidRPr="00597BE8">
        <w:rPr>
          <w:rFonts w:ascii="Times New Roman" w:hAnsi="Times New Roman"/>
          <w:sz w:val="22"/>
          <w:szCs w:val="22"/>
          <w:lang w:val="ru-RU"/>
        </w:rPr>
        <w:t xml:space="preserve">а, </w:t>
      </w:r>
      <w:r w:rsidR="00C6339B">
        <w:rPr>
          <w:rFonts w:ascii="Times New Roman" w:hAnsi="Times New Roman"/>
          <w:sz w:val="22"/>
          <w:szCs w:val="22"/>
          <w:lang w:val="ru-RU"/>
        </w:rPr>
        <w:br/>
      </w:r>
      <w:r w:rsidR="009F7927" w:rsidRPr="00597BE8">
        <w:rPr>
          <w:rFonts w:ascii="Times New Roman" w:hAnsi="Times New Roman"/>
          <w:sz w:val="22"/>
          <w:szCs w:val="22"/>
          <w:lang w:val="ru-RU"/>
        </w:rPr>
        <w:t>в связи с увеличением</w:t>
      </w:r>
      <w:r w:rsidR="00B355C2">
        <w:rPr>
          <w:rFonts w:ascii="Times New Roman" w:hAnsi="Times New Roman"/>
          <w:sz w:val="22"/>
          <w:szCs w:val="22"/>
          <w:lang w:val="ru-RU"/>
        </w:rPr>
        <w:t xml:space="preserve"> (уменьшением)</w:t>
      </w:r>
      <w:r w:rsidR="009F7927" w:rsidRPr="00597BE8">
        <w:rPr>
          <w:rFonts w:ascii="Times New Roman" w:hAnsi="Times New Roman"/>
          <w:sz w:val="22"/>
          <w:szCs w:val="22"/>
          <w:lang w:val="ru-RU"/>
        </w:rPr>
        <w:t xml:space="preserve"> объема </w:t>
      </w:r>
      <w:r w:rsidR="003D319A" w:rsidRPr="00597BE8">
        <w:rPr>
          <w:rFonts w:ascii="Times New Roman" w:hAnsi="Times New Roman"/>
          <w:sz w:val="22"/>
          <w:szCs w:val="22"/>
          <w:lang w:val="ru-RU"/>
        </w:rPr>
        <w:t>потребляемых услуг, инициировать заключение дополнительного соглашения или рас</w:t>
      </w:r>
      <w:r w:rsidR="009F7927" w:rsidRPr="00597BE8">
        <w:rPr>
          <w:rFonts w:ascii="Times New Roman" w:hAnsi="Times New Roman"/>
          <w:sz w:val="22"/>
          <w:szCs w:val="22"/>
          <w:lang w:val="ru-RU"/>
        </w:rPr>
        <w:t xml:space="preserve">торжение Договора по соглашению </w:t>
      </w:r>
      <w:r w:rsidR="003D319A" w:rsidRPr="00597BE8">
        <w:rPr>
          <w:rFonts w:ascii="Times New Roman" w:hAnsi="Times New Roman"/>
          <w:sz w:val="22"/>
          <w:szCs w:val="22"/>
          <w:lang w:val="ru-RU"/>
        </w:rPr>
        <w:t xml:space="preserve">Сторон. </w:t>
      </w:r>
    </w:p>
    <w:p w14:paraId="27F276CE" w14:textId="6EC50172"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 xml:space="preserve">.3.2. Письменно уведомлять Оператора об изменении наименования юридического лица, </w:t>
      </w:r>
      <w:r w:rsidR="009F7927" w:rsidRPr="00597BE8">
        <w:rPr>
          <w:rFonts w:ascii="Times New Roman" w:hAnsi="Times New Roman"/>
          <w:sz w:val="22"/>
          <w:szCs w:val="22"/>
          <w:lang w:val="ru-RU"/>
        </w:rPr>
        <w:t xml:space="preserve">юридического и почтового адреса </w:t>
      </w:r>
      <w:r w:rsidR="003D319A" w:rsidRPr="00597BE8">
        <w:rPr>
          <w:rFonts w:ascii="Times New Roman" w:hAnsi="Times New Roman"/>
          <w:sz w:val="22"/>
          <w:szCs w:val="22"/>
          <w:lang w:val="ru-RU"/>
        </w:rPr>
        <w:t>Абоне</w:t>
      </w:r>
      <w:r w:rsidR="009F7927" w:rsidRPr="00597BE8">
        <w:rPr>
          <w:rFonts w:ascii="Times New Roman" w:hAnsi="Times New Roman"/>
          <w:sz w:val="22"/>
          <w:szCs w:val="22"/>
          <w:lang w:val="ru-RU"/>
        </w:rPr>
        <w:t xml:space="preserve">нта в срок, не превышающий </w:t>
      </w:r>
      <w:r w:rsidR="00DD5450">
        <w:rPr>
          <w:rFonts w:ascii="Times New Roman" w:hAnsi="Times New Roman"/>
          <w:sz w:val="22"/>
          <w:szCs w:val="22"/>
          <w:lang w:val="ru-RU"/>
        </w:rPr>
        <w:t>5</w:t>
      </w:r>
      <w:r w:rsidR="009F7927" w:rsidRPr="00597BE8">
        <w:rPr>
          <w:rFonts w:ascii="Times New Roman" w:hAnsi="Times New Roman"/>
          <w:sz w:val="22"/>
          <w:szCs w:val="22"/>
          <w:lang w:val="ru-RU"/>
        </w:rPr>
        <w:t xml:space="preserve"> (</w:t>
      </w:r>
      <w:r w:rsidR="00DD5450">
        <w:rPr>
          <w:rFonts w:ascii="Times New Roman" w:hAnsi="Times New Roman"/>
          <w:sz w:val="22"/>
          <w:szCs w:val="22"/>
          <w:lang w:val="ru-RU"/>
        </w:rPr>
        <w:t>Пяти</w:t>
      </w:r>
      <w:r w:rsidR="003D319A" w:rsidRPr="00597BE8">
        <w:rPr>
          <w:rFonts w:ascii="Times New Roman" w:hAnsi="Times New Roman"/>
          <w:sz w:val="22"/>
          <w:szCs w:val="22"/>
          <w:lang w:val="ru-RU"/>
        </w:rPr>
        <w:t xml:space="preserve">) </w:t>
      </w:r>
      <w:r w:rsidR="00DD5450">
        <w:rPr>
          <w:rFonts w:ascii="Times New Roman" w:hAnsi="Times New Roman"/>
          <w:sz w:val="22"/>
          <w:szCs w:val="22"/>
          <w:lang w:val="ru-RU"/>
        </w:rPr>
        <w:t>календарных</w:t>
      </w:r>
      <w:r w:rsidR="003D319A" w:rsidRPr="00597BE8">
        <w:rPr>
          <w:rFonts w:ascii="Times New Roman" w:hAnsi="Times New Roman"/>
          <w:sz w:val="22"/>
          <w:szCs w:val="22"/>
          <w:lang w:val="ru-RU"/>
        </w:rPr>
        <w:t xml:space="preserve"> дней </w:t>
      </w:r>
      <w:r w:rsidR="0065403B">
        <w:rPr>
          <w:rFonts w:ascii="Times New Roman" w:hAnsi="Times New Roman"/>
          <w:sz w:val="22"/>
          <w:szCs w:val="22"/>
          <w:lang w:val="ru-RU"/>
        </w:rPr>
        <w:br/>
      </w:r>
      <w:r w:rsidR="003D319A" w:rsidRPr="00597BE8">
        <w:rPr>
          <w:rFonts w:ascii="Times New Roman" w:hAnsi="Times New Roman"/>
          <w:sz w:val="22"/>
          <w:szCs w:val="22"/>
          <w:lang w:val="ru-RU"/>
        </w:rPr>
        <w:t xml:space="preserve">с даты введения в действие соответствующих </w:t>
      </w:r>
      <w:r w:rsidR="009F7927" w:rsidRPr="00597BE8">
        <w:rPr>
          <w:rFonts w:ascii="Times New Roman" w:hAnsi="Times New Roman"/>
          <w:sz w:val="22"/>
          <w:szCs w:val="22"/>
          <w:lang w:val="ru-RU"/>
        </w:rPr>
        <w:t xml:space="preserve">изменений. </w:t>
      </w:r>
      <w:r w:rsidR="003D319A" w:rsidRPr="00597BE8">
        <w:rPr>
          <w:rFonts w:ascii="Times New Roman" w:hAnsi="Times New Roman"/>
          <w:sz w:val="22"/>
          <w:szCs w:val="22"/>
          <w:lang w:val="ru-RU"/>
        </w:rPr>
        <w:t>Письменно уведомить Оператора об изменении адреса доставки счетов, счетов-фактур</w:t>
      </w:r>
      <w:r w:rsidR="009F7927" w:rsidRPr="00597BE8">
        <w:rPr>
          <w:rFonts w:ascii="Times New Roman" w:hAnsi="Times New Roman"/>
          <w:sz w:val="22"/>
          <w:szCs w:val="22"/>
          <w:lang w:val="ru-RU"/>
        </w:rPr>
        <w:t xml:space="preserve">, Актов и банковских реквизитов </w:t>
      </w:r>
      <w:r w:rsidR="003D319A" w:rsidRPr="00597BE8">
        <w:rPr>
          <w:rFonts w:ascii="Times New Roman" w:hAnsi="Times New Roman"/>
          <w:sz w:val="22"/>
          <w:szCs w:val="22"/>
          <w:lang w:val="ru-RU"/>
        </w:rPr>
        <w:t>Абонента в течение 5 (</w:t>
      </w:r>
      <w:r w:rsidR="009F7927" w:rsidRPr="00597BE8">
        <w:rPr>
          <w:rFonts w:ascii="Times New Roman" w:hAnsi="Times New Roman"/>
          <w:sz w:val="22"/>
          <w:szCs w:val="22"/>
          <w:lang w:val="ru-RU"/>
        </w:rPr>
        <w:t>П</w:t>
      </w:r>
      <w:r w:rsidR="003D319A" w:rsidRPr="00597BE8">
        <w:rPr>
          <w:rFonts w:ascii="Times New Roman" w:hAnsi="Times New Roman"/>
          <w:sz w:val="22"/>
          <w:szCs w:val="22"/>
          <w:lang w:val="ru-RU"/>
        </w:rPr>
        <w:t xml:space="preserve">яти) календарных дней с момента изменения. </w:t>
      </w:r>
      <w:r w:rsidR="003D319A" w:rsidRPr="00AD6CDC">
        <w:rPr>
          <w:rFonts w:ascii="Times New Roman" w:hAnsi="Times New Roman"/>
          <w:sz w:val="22"/>
          <w:szCs w:val="22"/>
          <w:lang w:val="ru-RU"/>
        </w:rPr>
        <w:t>Уведомление производ</w:t>
      </w:r>
      <w:r w:rsidR="009F7927" w:rsidRPr="00AD6CDC">
        <w:rPr>
          <w:rFonts w:ascii="Times New Roman" w:hAnsi="Times New Roman"/>
          <w:sz w:val="22"/>
          <w:szCs w:val="22"/>
          <w:lang w:val="ru-RU"/>
        </w:rPr>
        <w:t xml:space="preserve">ится по реквизитам, указанным в </w:t>
      </w:r>
      <w:r w:rsidR="003D319A" w:rsidRPr="00AD6CDC">
        <w:rPr>
          <w:rFonts w:ascii="Times New Roman" w:hAnsi="Times New Roman"/>
          <w:sz w:val="22"/>
          <w:szCs w:val="22"/>
          <w:lang w:val="ru-RU"/>
        </w:rPr>
        <w:t xml:space="preserve">разделе </w:t>
      </w:r>
      <w:r w:rsidR="0019720A" w:rsidRPr="00AD6CDC">
        <w:rPr>
          <w:rFonts w:ascii="Times New Roman" w:hAnsi="Times New Roman"/>
          <w:sz w:val="22"/>
          <w:szCs w:val="22"/>
          <w:lang w:val="ru-RU"/>
        </w:rPr>
        <w:t>1</w:t>
      </w:r>
      <w:r w:rsidR="005224B1" w:rsidRPr="00AD6CDC">
        <w:rPr>
          <w:rFonts w:ascii="Times New Roman" w:hAnsi="Times New Roman"/>
          <w:sz w:val="22"/>
          <w:szCs w:val="22"/>
          <w:lang w:val="ru-RU"/>
        </w:rPr>
        <w:t>2</w:t>
      </w:r>
      <w:r w:rsidR="003D319A" w:rsidRPr="00AD6CDC">
        <w:rPr>
          <w:rFonts w:ascii="Times New Roman" w:hAnsi="Times New Roman"/>
          <w:sz w:val="22"/>
          <w:szCs w:val="22"/>
          <w:lang w:val="ru-RU"/>
        </w:rPr>
        <w:t xml:space="preserve"> Договора</w:t>
      </w:r>
      <w:r w:rsidR="006420B0" w:rsidRPr="00AD6CDC">
        <w:rPr>
          <w:rFonts w:ascii="Times New Roman" w:hAnsi="Times New Roman"/>
          <w:sz w:val="22"/>
          <w:szCs w:val="22"/>
          <w:lang w:val="ru-RU"/>
        </w:rPr>
        <w:t>.</w:t>
      </w:r>
      <w:r w:rsidR="003D319A" w:rsidRPr="00AD6CDC">
        <w:rPr>
          <w:rFonts w:ascii="Times New Roman" w:hAnsi="Times New Roman"/>
          <w:sz w:val="22"/>
          <w:szCs w:val="22"/>
          <w:lang w:val="ru-RU"/>
        </w:rPr>
        <w:t xml:space="preserve"> Уведомление должно быть подписано</w:t>
      </w:r>
      <w:r w:rsidR="003D319A" w:rsidRPr="00597BE8">
        <w:rPr>
          <w:rFonts w:ascii="Times New Roman" w:hAnsi="Times New Roman"/>
          <w:sz w:val="22"/>
          <w:szCs w:val="22"/>
          <w:lang w:val="ru-RU"/>
        </w:rPr>
        <w:t xml:space="preserve"> лицом, уполномоченным на внесение изменений в Договор.</w:t>
      </w:r>
    </w:p>
    <w:p w14:paraId="1BC47D80" w14:textId="15A4E4AF"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.3.3. Извещать Оператора обо всех случаях перерывов связи в предоставляемых Абоненту Услугах.</w:t>
      </w:r>
    </w:p>
    <w:p w14:paraId="4005A5F4" w14:textId="582835EB" w:rsidR="009F7927"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.3.4. Принимать Услуги и возвращать Оператору подписанные со своей стороны уполном</w:t>
      </w:r>
      <w:r w:rsidR="009F7927" w:rsidRPr="00597BE8">
        <w:rPr>
          <w:rFonts w:ascii="Times New Roman" w:hAnsi="Times New Roman"/>
          <w:sz w:val="22"/>
          <w:szCs w:val="22"/>
          <w:lang w:val="ru-RU"/>
        </w:rPr>
        <w:t xml:space="preserve">оченными лицами оригиналы </w:t>
      </w:r>
      <w:r w:rsidR="007915B6">
        <w:rPr>
          <w:rFonts w:ascii="Times New Roman" w:hAnsi="Times New Roman"/>
          <w:sz w:val="22"/>
          <w:szCs w:val="22"/>
          <w:lang w:val="ru-RU"/>
        </w:rPr>
        <w:t>документов о приемке</w:t>
      </w:r>
      <w:r w:rsidR="005224B1">
        <w:rPr>
          <w:rFonts w:ascii="Times New Roman" w:hAnsi="Times New Roman"/>
          <w:sz w:val="22"/>
          <w:szCs w:val="22"/>
          <w:lang w:val="ru-RU"/>
        </w:rPr>
        <w:t xml:space="preserve"> в течение 2</w:t>
      </w:r>
      <w:r w:rsidR="009F7927" w:rsidRPr="00597BE8">
        <w:rPr>
          <w:rFonts w:ascii="Times New Roman" w:hAnsi="Times New Roman"/>
          <w:sz w:val="22"/>
          <w:szCs w:val="22"/>
          <w:lang w:val="ru-RU"/>
        </w:rPr>
        <w:t>0 (Д</w:t>
      </w:r>
      <w:r w:rsidR="005224B1">
        <w:rPr>
          <w:rFonts w:ascii="Times New Roman" w:hAnsi="Times New Roman"/>
          <w:sz w:val="22"/>
          <w:szCs w:val="22"/>
          <w:lang w:val="ru-RU"/>
        </w:rPr>
        <w:t>вадцати</w:t>
      </w:r>
      <w:r w:rsidR="003D319A" w:rsidRPr="00597BE8">
        <w:rPr>
          <w:rFonts w:ascii="Times New Roman" w:hAnsi="Times New Roman"/>
          <w:sz w:val="22"/>
          <w:szCs w:val="22"/>
          <w:lang w:val="ru-RU"/>
        </w:rPr>
        <w:t xml:space="preserve">) </w:t>
      </w:r>
      <w:r w:rsidR="00DD5450">
        <w:rPr>
          <w:rFonts w:ascii="Times New Roman" w:hAnsi="Times New Roman"/>
          <w:sz w:val="22"/>
          <w:szCs w:val="22"/>
          <w:lang w:val="ru-RU"/>
        </w:rPr>
        <w:t>рабочих</w:t>
      </w:r>
      <w:r w:rsidR="003D319A" w:rsidRPr="00597BE8">
        <w:rPr>
          <w:rFonts w:ascii="Times New Roman" w:hAnsi="Times New Roman"/>
          <w:sz w:val="22"/>
          <w:szCs w:val="22"/>
          <w:lang w:val="ru-RU"/>
        </w:rPr>
        <w:t xml:space="preserve"> дней с момента получения. В</w:t>
      </w:r>
      <w:r w:rsidR="005224B1">
        <w:rPr>
          <w:rFonts w:ascii="Times New Roman" w:hAnsi="Times New Roman"/>
          <w:sz w:val="22"/>
          <w:szCs w:val="22"/>
          <w:lang w:val="ru-RU"/>
        </w:rPr>
        <w:t xml:space="preserve"> том случае если в течение 2</w:t>
      </w:r>
      <w:r w:rsidR="009F7927" w:rsidRPr="00597BE8">
        <w:rPr>
          <w:rFonts w:ascii="Times New Roman" w:hAnsi="Times New Roman"/>
          <w:sz w:val="22"/>
          <w:szCs w:val="22"/>
          <w:lang w:val="ru-RU"/>
        </w:rPr>
        <w:t>0 (Д</w:t>
      </w:r>
      <w:r w:rsidR="005224B1">
        <w:rPr>
          <w:rFonts w:ascii="Times New Roman" w:hAnsi="Times New Roman"/>
          <w:sz w:val="22"/>
          <w:szCs w:val="22"/>
          <w:lang w:val="ru-RU"/>
        </w:rPr>
        <w:t>вадца</w:t>
      </w:r>
      <w:r w:rsidR="009F7927" w:rsidRPr="00597BE8">
        <w:rPr>
          <w:rFonts w:ascii="Times New Roman" w:hAnsi="Times New Roman"/>
          <w:sz w:val="22"/>
          <w:szCs w:val="22"/>
          <w:lang w:val="ru-RU"/>
        </w:rPr>
        <w:t xml:space="preserve">ти) </w:t>
      </w:r>
      <w:r w:rsidR="00DD5450">
        <w:rPr>
          <w:rFonts w:ascii="Times New Roman" w:hAnsi="Times New Roman"/>
          <w:sz w:val="22"/>
          <w:szCs w:val="22"/>
          <w:lang w:val="ru-RU"/>
        </w:rPr>
        <w:t>рабочих</w:t>
      </w:r>
      <w:r w:rsidR="009F7927" w:rsidRPr="00597BE8">
        <w:rPr>
          <w:rFonts w:ascii="Times New Roman" w:hAnsi="Times New Roman"/>
          <w:sz w:val="22"/>
          <w:szCs w:val="22"/>
          <w:lang w:val="ru-RU"/>
        </w:rPr>
        <w:t xml:space="preserve"> дней со </w:t>
      </w:r>
      <w:r w:rsidR="003D319A" w:rsidRPr="00597BE8">
        <w:rPr>
          <w:rFonts w:ascii="Times New Roman" w:hAnsi="Times New Roman"/>
          <w:sz w:val="22"/>
          <w:szCs w:val="22"/>
          <w:lang w:val="ru-RU"/>
        </w:rPr>
        <w:t>дня начала оказания Услуг и (или) окончания Отчетного периода (месяц оказания Услуг) Або</w:t>
      </w:r>
      <w:r w:rsidR="009F7927" w:rsidRPr="00597BE8">
        <w:rPr>
          <w:rFonts w:ascii="Times New Roman" w:hAnsi="Times New Roman"/>
          <w:sz w:val="22"/>
          <w:szCs w:val="22"/>
          <w:lang w:val="ru-RU"/>
        </w:rPr>
        <w:t xml:space="preserve">нент не предоставляет Оператору </w:t>
      </w:r>
      <w:r w:rsidR="003D319A" w:rsidRPr="00597BE8">
        <w:rPr>
          <w:rFonts w:ascii="Times New Roman" w:hAnsi="Times New Roman"/>
          <w:sz w:val="22"/>
          <w:szCs w:val="22"/>
          <w:lang w:val="ru-RU"/>
        </w:rPr>
        <w:t>письменного мотивированного отказа в признании надлежащего исполнения обязательст</w:t>
      </w:r>
      <w:r w:rsidR="009F7927" w:rsidRPr="00597BE8">
        <w:rPr>
          <w:rFonts w:ascii="Times New Roman" w:hAnsi="Times New Roman"/>
          <w:sz w:val="22"/>
          <w:szCs w:val="22"/>
          <w:lang w:val="ru-RU"/>
        </w:rPr>
        <w:t xml:space="preserve">в Оператором, Абонент считается </w:t>
      </w:r>
      <w:r w:rsidR="003D319A" w:rsidRPr="00597BE8">
        <w:rPr>
          <w:rFonts w:ascii="Times New Roman" w:hAnsi="Times New Roman"/>
          <w:sz w:val="22"/>
          <w:szCs w:val="22"/>
          <w:lang w:val="ru-RU"/>
        </w:rPr>
        <w:t xml:space="preserve">согласившимся с датой, объемом и качеством Услуг, указанных в </w:t>
      </w:r>
      <w:r w:rsidR="007915B6">
        <w:rPr>
          <w:rFonts w:ascii="Times New Roman" w:hAnsi="Times New Roman"/>
          <w:sz w:val="22"/>
          <w:szCs w:val="22"/>
          <w:lang w:val="ru-RU"/>
        </w:rPr>
        <w:t>документах о приемке</w:t>
      </w:r>
      <w:r w:rsidR="003D319A" w:rsidRPr="00597BE8">
        <w:rPr>
          <w:rFonts w:ascii="Times New Roman" w:hAnsi="Times New Roman"/>
          <w:sz w:val="22"/>
          <w:szCs w:val="22"/>
          <w:lang w:val="ru-RU"/>
        </w:rPr>
        <w:t>. При этом, Оператор вправе требовать оплату</w:t>
      </w:r>
      <w:r w:rsidR="009F7927" w:rsidRPr="00597BE8">
        <w:rPr>
          <w:rFonts w:ascii="Times New Roman" w:hAnsi="Times New Roman"/>
          <w:sz w:val="22"/>
          <w:szCs w:val="22"/>
          <w:lang w:val="ru-RU"/>
        </w:rPr>
        <w:t xml:space="preserve"> счетов </w:t>
      </w:r>
      <w:r w:rsidR="003D319A" w:rsidRPr="00597BE8">
        <w:rPr>
          <w:rFonts w:ascii="Times New Roman" w:hAnsi="Times New Roman"/>
          <w:sz w:val="22"/>
          <w:szCs w:val="22"/>
          <w:lang w:val="ru-RU"/>
        </w:rPr>
        <w:t xml:space="preserve">на суммы, </w:t>
      </w:r>
      <w:proofErr w:type="spellStart"/>
      <w:r w:rsidR="003D319A" w:rsidRPr="00597BE8">
        <w:rPr>
          <w:rFonts w:ascii="Times New Roman" w:hAnsi="Times New Roman"/>
          <w:sz w:val="22"/>
          <w:szCs w:val="22"/>
          <w:lang w:val="ru-RU"/>
        </w:rPr>
        <w:t>указанныев</w:t>
      </w:r>
      <w:proofErr w:type="spellEnd"/>
      <w:r w:rsidR="003D319A" w:rsidRPr="00597BE8">
        <w:rPr>
          <w:rFonts w:ascii="Times New Roman" w:hAnsi="Times New Roman"/>
          <w:sz w:val="22"/>
          <w:szCs w:val="22"/>
          <w:lang w:val="ru-RU"/>
        </w:rPr>
        <w:t xml:space="preserve"> </w:t>
      </w:r>
      <w:r w:rsidR="007915B6">
        <w:rPr>
          <w:rFonts w:ascii="Times New Roman" w:hAnsi="Times New Roman"/>
          <w:sz w:val="22"/>
          <w:szCs w:val="22"/>
          <w:lang w:val="ru-RU"/>
        </w:rPr>
        <w:t xml:space="preserve">документах о </w:t>
      </w:r>
      <w:proofErr w:type="spellStart"/>
      <w:r w:rsidR="007915B6">
        <w:rPr>
          <w:rFonts w:ascii="Times New Roman" w:hAnsi="Times New Roman"/>
          <w:sz w:val="22"/>
          <w:szCs w:val="22"/>
          <w:lang w:val="ru-RU"/>
        </w:rPr>
        <w:t>приемке</w:t>
      </w:r>
      <w:proofErr w:type="spellEnd"/>
      <w:r w:rsidR="003D319A" w:rsidRPr="00597BE8">
        <w:rPr>
          <w:rFonts w:ascii="Times New Roman" w:hAnsi="Times New Roman"/>
          <w:sz w:val="22"/>
          <w:szCs w:val="22"/>
          <w:lang w:val="ru-RU"/>
        </w:rPr>
        <w:t xml:space="preserve">, а Абонент обязан оплачивать эти счета </w:t>
      </w:r>
      <w:r w:rsidR="00C6339B">
        <w:rPr>
          <w:rFonts w:ascii="Times New Roman" w:hAnsi="Times New Roman"/>
          <w:sz w:val="22"/>
          <w:szCs w:val="22"/>
          <w:lang w:val="ru-RU"/>
        </w:rPr>
        <w:br/>
      </w:r>
      <w:r w:rsidR="003D319A" w:rsidRPr="00597BE8">
        <w:rPr>
          <w:rFonts w:ascii="Times New Roman" w:hAnsi="Times New Roman"/>
          <w:sz w:val="22"/>
          <w:szCs w:val="22"/>
          <w:lang w:val="ru-RU"/>
        </w:rPr>
        <w:t>в соответствии с условиями Договора.</w:t>
      </w:r>
    </w:p>
    <w:p w14:paraId="5C0F67F9" w14:textId="5D3F7B93"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.3.5. В рабочее время обеспечить беспрепятственный доступ работников Оператор</w:t>
      </w:r>
      <w:r w:rsidR="00B355C2">
        <w:rPr>
          <w:rFonts w:ascii="Times New Roman" w:hAnsi="Times New Roman"/>
          <w:sz w:val="22"/>
          <w:szCs w:val="22"/>
          <w:lang w:val="ru-RU"/>
        </w:rPr>
        <w:t>а, предъявивших соответствующее у</w:t>
      </w:r>
      <w:r w:rsidR="003D319A" w:rsidRPr="00597BE8">
        <w:rPr>
          <w:rFonts w:ascii="Times New Roman" w:hAnsi="Times New Roman"/>
          <w:sz w:val="22"/>
          <w:szCs w:val="22"/>
          <w:lang w:val="ru-RU"/>
        </w:rPr>
        <w:t xml:space="preserve">достоверение, для выполнения работ, необходимых во исполнение настоящего Договора, </w:t>
      </w:r>
      <w:r w:rsidR="009F7927" w:rsidRPr="00597BE8">
        <w:rPr>
          <w:rFonts w:ascii="Times New Roman" w:hAnsi="Times New Roman"/>
          <w:sz w:val="22"/>
          <w:szCs w:val="22"/>
          <w:lang w:val="ru-RU"/>
        </w:rPr>
        <w:t xml:space="preserve">а также для проведения осмотра, </w:t>
      </w:r>
      <w:r w:rsidR="003D319A" w:rsidRPr="00597BE8">
        <w:rPr>
          <w:rFonts w:ascii="Times New Roman" w:hAnsi="Times New Roman"/>
          <w:sz w:val="22"/>
          <w:szCs w:val="22"/>
          <w:lang w:val="ru-RU"/>
        </w:rPr>
        <w:t xml:space="preserve">ремонта и технического обслуживания средств, сооружений, линий связи </w:t>
      </w:r>
      <w:r w:rsidR="00C6339B">
        <w:rPr>
          <w:rFonts w:ascii="Times New Roman" w:hAnsi="Times New Roman"/>
          <w:sz w:val="22"/>
          <w:szCs w:val="22"/>
          <w:lang w:val="ru-RU"/>
        </w:rPr>
        <w:br/>
      </w:r>
      <w:r w:rsidR="003D319A" w:rsidRPr="00597BE8">
        <w:rPr>
          <w:rFonts w:ascii="Times New Roman" w:hAnsi="Times New Roman"/>
          <w:sz w:val="22"/>
          <w:szCs w:val="22"/>
          <w:lang w:val="ru-RU"/>
        </w:rPr>
        <w:t xml:space="preserve">в помещениях, </w:t>
      </w:r>
      <w:r w:rsidR="009F7927" w:rsidRPr="00597BE8">
        <w:rPr>
          <w:rFonts w:ascii="Times New Roman" w:hAnsi="Times New Roman"/>
          <w:sz w:val="22"/>
          <w:szCs w:val="22"/>
          <w:lang w:val="ru-RU"/>
        </w:rPr>
        <w:t xml:space="preserve">находящихся во владении и (или) </w:t>
      </w:r>
      <w:r w:rsidR="003D319A" w:rsidRPr="00597BE8">
        <w:rPr>
          <w:rFonts w:ascii="Times New Roman" w:hAnsi="Times New Roman"/>
          <w:sz w:val="22"/>
          <w:szCs w:val="22"/>
          <w:lang w:val="ru-RU"/>
        </w:rPr>
        <w:t>пользовании Абонента. В случае необходимости проведения работ по организации абонент</w:t>
      </w:r>
      <w:r w:rsidR="009F7927" w:rsidRPr="00597BE8">
        <w:rPr>
          <w:rFonts w:ascii="Times New Roman" w:hAnsi="Times New Roman"/>
          <w:sz w:val="22"/>
          <w:szCs w:val="22"/>
          <w:lang w:val="ru-RU"/>
        </w:rPr>
        <w:t xml:space="preserve">ской линии обеспечить получение </w:t>
      </w:r>
      <w:r w:rsidR="003D319A" w:rsidRPr="00597BE8">
        <w:rPr>
          <w:rFonts w:ascii="Times New Roman" w:hAnsi="Times New Roman"/>
          <w:sz w:val="22"/>
          <w:szCs w:val="22"/>
          <w:lang w:val="ru-RU"/>
        </w:rPr>
        <w:t xml:space="preserve">необходимых разрешений </w:t>
      </w:r>
      <w:r w:rsidR="00C6339B">
        <w:rPr>
          <w:rFonts w:ascii="Times New Roman" w:hAnsi="Times New Roman"/>
          <w:sz w:val="22"/>
          <w:szCs w:val="22"/>
          <w:lang w:val="ru-RU"/>
        </w:rPr>
        <w:br/>
      </w:r>
      <w:r w:rsidR="003D319A" w:rsidRPr="00597BE8">
        <w:rPr>
          <w:rFonts w:ascii="Times New Roman" w:hAnsi="Times New Roman"/>
          <w:sz w:val="22"/>
          <w:szCs w:val="22"/>
          <w:lang w:val="ru-RU"/>
        </w:rPr>
        <w:t>и согласований от владельца территории (помещения), на к</w:t>
      </w:r>
      <w:r w:rsidR="009F7927" w:rsidRPr="00597BE8">
        <w:rPr>
          <w:rFonts w:ascii="Times New Roman" w:hAnsi="Times New Roman"/>
          <w:sz w:val="22"/>
          <w:szCs w:val="22"/>
          <w:lang w:val="ru-RU"/>
        </w:rPr>
        <w:t xml:space="preserve">оторой расположено оборудование </w:t>
      </w:r>
      <w:r w:rsidR="003D319A" w:rsidRPr="00597BE8">
        <w:rPr>
          <w:rFonts w:ascii="Times New Roman" w:hAnsi="Times New Roman"/>
          <w:sz w:val="22"/>
          <w:szCs w:val="22"/>
          <w:lang w:val="ru-RU"/>
        </w:rPr>
        <w:t xml:space="preserve">Оператора </w:t>
      </w:r>
      <w:r w:rsidR="00C6339B">
        <w:rPr>
          <w:rFonts w:ascii="Times New Roman" w:hAnsi="Times New Roman"/>
          <w:sz w:val="22"/>
          <w:szCs w:val="22"/>
          <w:lang w:val="ru-RU"/>
        </w:rPr>
        <w:br/>
      </w:r>
      <w:r w:rsidR="003D319A" w:rsidRPr="00597BE8">
        <w:rPr>
          <w:rFonts w:ascii="Times New Roman" w:hAnsi="Times New Roman"/>
          <w:sz w:val="22"/>
          <w:szCs w:val="22"/>
          <w:lang w:val="ru-RU"/>
        </w:rPr>
        <w:t>и (или) оборудование Абонента, на проведение работ по прокладке кабеля, строите</w:t>
      </w:r>
      <w:r w:rsidR="009F7927" w:rsidRPr="00597BE8">
        <w:rPr>
          <w:rFonts w:ascii="Times New Roman" w:hAnsi="Times New Roman"/>
          <w:sz w:val="22"/>
          <w:szCs w:val="22"/>
          <w:lang w:val="ru-RU"/>
        </w:rPr>
        <w:t xml:space="preserve">льству кабельной канализации и </w:t>
      </w:r>
      <w:r w:rsidR="003D319A" w:rsidRPr="00597BE8">
        <w:rPr>
          <w:rFonts w:ascii="Times New Roman" w:hAnsi="Times New Roman"/>
          <w:sz w:val="22"/>
          <w:szCs w:val="22"/>
          <w:lang w:val="ru-RU"/>
        </w:rPr>
        <w:t>организации кабельного ввода, а также по размещению и электропитанию оборудования Оператора.</w:t>
      </w:r>
    </w:p>
    <w:p w14:paraId="0D72C217" w14:textId="54D5AD98" w:rsidR="00B355C2"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.3.6. В случае одностороннего полного (частичного) отказа от Услуг по настоящему Догов</w:t>
      </w:r>
      <w:r w:rsidR="009F7927" w:rsidRPr="00597BE8">
        <w:rPr>
          <w:rFonts w:ascii="Times New Roman" w:hAnsi="Times New Roman"/>
          <w:sz w:val="22"/>
          <w:szCs w:val="22"/>
          <w:lang w:val="ru-RU"/>
        </w:rPr>
        <w:t xml:space="preserve">ору письменно уведомить об этом </w:t>
      </w:r>
      <w:r w:rsidR="003D319A" w:rsidRPr="00597BE8">
        <w:rPr>
          <w:rFonts w:ascii="Times New Roman" w:hAnsi="Times New Roman"/>
          <w:sz w:val="22"/>
          <w:szCs w:val="22"/>
          <w:lang w:val="ru-RU"/>
        </w:rPr>
        <w:t xml:space="preserve">Оператора, а также оплатить Оператору фактически понесенные расходы </w:t>
      </w:r>
      <w:r w:rsidR="00C6339B">
        <w:rPr>
          <w:rFonts w:ascii="Times New Roman" w:hAnsi="Times New Roman"/>
          <w:sz w:val="22"/>
          <w:szCs w:val="22"/>
          <w:lang w:val="ru-RU"/>
        </w:rPr>
        <w:br/>
      </w:r>
      <w:r w:rsidR="003D319A" w:rsidRPr="00597BE8">
        <w:rPr>
          <w:rFonts w:ascii="Times New Roman" w:hAnsi="Times New Roman"/>
          <w:sz w:val="22"/>
          <w:szCs w:val="22"/>
          <w:lang w:val="ru-RU"/>
        </w:rPr>
        <w:t>за предос</w:t>
      </w:r>
      <w:r w:rsidR="009F7927" w:rsidRPr="00597BE8">
        <w:rPr>
          <w:rFonts w:ascii="Times New Roman" w:hAnsi="Times New Roman"/>
          <w:sz w:val="22"/>
          <w:szCs w:val="22"/>
          <w:lang w:val="ru-RU"/>
        </w:rPr>
        <w:t xml:space="preserve">тавление доступа к сети местной </w:t>
      </w:r>
      <w:r w:rsidR="003D319A" w:rsidRPr="00597BE8">
        <w:rPr>
          <w:rFonts w:ascii="Times New Roman" w:hAnsi="Times New Roman"/>
          <w:sz w:val="22"/>
          <w:szCs w:val="22"/>
          <w:lang w:val="ru-RU"/>
        </w:rPr>
        <w:t>телефонной связи и стоимость оказанных Услуг в размере, предусмотренном действующими</w:t>
      </w:r>
      <w:r w:rsidR="009F7927" w:rsidRPr="00597BE8">
        <w:rPr>
          <w:rFonts w:ascii="Times New Roman" w:hAnsi="Times New Roman"/>
          <w:sz w:val="22"/>
          <w:szCs w:val="22"/>
          <w:lang w:val="ru-RU"/>
        </w:rPr>
        <w:t xml:space="preserve"> на момент их оказания тарифами </w:t>
      </w:r>
      <w:r w:rsidR="003D319A" w:rsidRPr="00597BE8">
        <w:rPr>
          <w:rFonts w:ascii="Times New Roman" w:hAnsi="Times New Roman"/>
          <w:sz w:val="22"/>
          <w:szCs w:val="22"/>
          <w:lang w:val="ru-RU"/>
        </w:rPr>
        <w:t xml:space="preserve">Оператора. Оплата должна быть произведена в </w:t>
      </w:r>
      <w:r w:rsidR="009F7927" w:rsidRPr="00597BE8">
        <w:rPr>
          <w:rFonts w:ascii="Times New Roman" w:hAnsi="Times New Roman"/>
          <w:sz w:val="22"/>
          <w:szCs w:val="22"/>
          <w:lang w:val="ru-RU"/>
        </w:rPr>
        <w:t xml:space="preserve">течение </w:t>
      </w:r>
      <w:r w:rsidR="00B355C2">
        <w:rPr>
          <w:rFonts w:ascii="Times New Roman" w:hAnsi="Times New Roman"/>
          <w:sz w:val="22"/>
          <w:szCs w:val="22"/>
          <w:lang w:val="ru-RU"/>
        </w:rPr>
        <w:t>7</w:t>
      </w:r>
      <w:r w:rsidR="009F7927" w:rsidRPr="00597BE8">
        <w:rPr>
          <w:rFonts w:ascii="Times New Roman" w:hAnsi="Times New Roman"/>
          <w:sz w:val="22"/>
          <w:szCs w:val="22"/>
          <w:lang w:val="ru-RU"/>
        </w:rPr>
        <w:t xml:space="preserve"> (</w:t>
      </w:r>
      <w:r w:rsidR="00B355C2">
        <w:rPr>
          <w:rFonts w:ascii="Times New Roman" w:hAnsi="Times New Roman"/>
          <w:sz w:val="22"/>
          <w:szCs w:val="22"/>
          <w:lang w:val="ru-RU"/>
        </w:rPr>
        <w:t>Сем</w:t>
      </w:r>
      <w:r w:rsidR="003D319A" w:rsidRPr="00597BE8">
        <w:rPr>
          <w:rFonts w:ascii="Times New Roman" w:hAnsi="Times New Roman"/>
          <w:sz w:val="22"/>
          <w:szCs w:val="22"/>
          <w:lang w:val="ru-RU"/>
        </w:rPr>
        <w:t>и) рабочих дней с момент</w:t>
      </w:r>
      <w:r w:rsidR="00B355C2">
        <w:rPr>
          <w:rFonts w:ascii="Times New Roman" w:hAnsi="Times New Roman"/>
          <w:sz w:val="22"/>
          <w:szCs w:val="22"/>
          <w:lang w:val="ru-RU"/>
        </w:rPr>
        <w:t>а выставления счета Оператором.</w:t>
      </w:r>
    </w:p>
    <w:p w14:paraId="593B0A0C" w14:textId="76FAAC7B" w:rsidR="00B355C2"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.3.7. Обеспечить наличие пользовательского (оконечного) оборудования, подлежащего п</w:t>
      </w:r>
      <w:r w:rsidR="00B355C2">
        <w:rPr>
          <w:rFonts w:ascii="Times New Roman" w:hAnsi="Times New Roman"/>
          <w:sz w:val="22"/>
          <w:szCs w:val="22"/>
          <w:lang w:val="ru-RU"/>
        </w:rPr>
        <w:t>одключению к абонентской линии.</w:t>
      </w:r>
    </w:p>
    <w:p w14:paraId="56149871" w14:textId="33220A59"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.3.8. Не допускать самовольного подключения к сети пользовательских (оконечны</w:t>
      </w:r>
      <w:r w:rsidR="009F7927" w:rsidRPr="00597BE8">
        <w:rPr>
          <w:rFonts w:ascii="Times New Roman" w:hAnsi="Times New Roman"/>
          <w:sz w:val="22"/>
          <w:szCs w:val="22"/>
          <w:lang w:val="ru-RU"/>
        </w:rPr>
        <w:t xml:space="preserve">х) устройств </w:t>
      </w:r>
      <w:r w:rsidR="0065403B">
        <w:rPr>
          <w:rFonts w:ascii="Times New Roman" w:hAnsi="Times New Roman"/>
          <w:sz w:val="22"/>
          <w:szCs w:val="22"/>
          <w:lang w:val="ru-RU"/>
        </w:rPr>
        <w:br/>
      </w:r>
      <w:r w:rsidR="009F7927" w:rsidRPr="00597BE8">
        <w:rPr>
          <w:rFonts w:ascii="Times New Roman" w:hAnsi="Times New Roman"/>
          <w:sz w:val="22"/>
          <w:szCs w:val="22"/>
          <w:lang w:val="ru-RU"/>
        </w:rPr>
        <w:t xml:space="preserve">и иного оконечного </w:t>
      </w:r>
      <w:r w:rsidR="003D319A" w:rsidRPr="00597BE8">
        <w:rPr>
          <w:rFonts w:ascii="Times New Roman" w:hAnsi="Times New Roman"/>
          <w:sz w:val="22"/>
          <w:szCs w:val="22"/>
          <w:lang w:val="ru-RU"/>
        </w:rPr>
        <w:t xml:space="preserve">оборудования, подключения к другим абонентским линиям, а также самовольного </w:t>
      </w:r>
      <w:r w:rsidR="009F7927" w:rsidRPr="00597BE8">
        <w:rPr>
          <w:rFonts w:ascii="Times New Roman" w:hAnsi="Times New Roman"/>
          <w:sz w:val="22"/>
          <w:szCs w:val="22"/>
          <w:lang w:val="ru-RU"/>
        </w:rPr>
        <w:t xml:space="preserve">подключения к сети электросвязи </w:t>
      </w:r>
      <w:r w:rsidR="003D319A" w:rsidRPr="00597BE8">
        <w:rPr>
          <w:rFonts w:ascii="Times New Roman" w:hAnsi="Times New Roman"/>
          <w:sz w:val="22"/>
          <w:szCs w:val="22"/>
          <w:lang w:val="ru-RU"/>
        </w:rPr>
        <w:t>пользовательских (оконечных) устройств с выделенными абонентскими номерами сверх количества, оговоренного</w:t>
      </w:r>
      <w:r w:rsidR="009F7927" w:rsidRPr="00597BE8">
        <w:rPr>
          <w:rFonts w:ascii="Times New Roman" w:hAnsi="Times New Roman"/>
          <w:sz w:val="22"/>
          <w:szCs w:val="22"/>
          <w:lang w:val="ru-RU"/>
        </w:rPr>
        <w:t xml:space="preserve"> в </w:t>
      </w:r>
      <w:r w:rsidR="003D319A" w:rsidRPr="00597BE8">
        <w:rPr>
          <w:rFonts w:ascii="Times New Roman" w:hAnsi="Times New Roman"/>
          <w:sz w:val="22"/>
          <w:szCs w:val="22"/>
          <w:lang w:val="ru-RU"/>
        </w:rPr>
        <w:t>соответствующем Приложении к настоящему Договору.</w:t>
      </w:r>
    </w:p>
    <w:p w14:paraId="6F2910D9" w14:textId="6FDFB28E"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 xml:space="preserve">.3.9. Не допускать использования средств связи для преднамеренного создания другим </w:t>
      </w:r>
      <w:r w:rsidR="009F7927" w:rsidRPr="00597BE8">
        <w:rPr>
          <w:rFonts w:ascii="Times New Roman" w:hAnsi="Times New Roman"/>
          <w:sz w:val="22"/>
          <w:szCs w:val="22"/>
          <w:lang w:val="ru-RU"/>
        </w:rPr>
        <w:t xml:space="preserve">абонентам условий, затрудняющих </w:t>
      </w:r>
      <w:r w:rsidR="003D319A" w:rsidRPr="00597BE8">
        <w:rPr>
          <w:rFonts w:ascii="Times New Roman" w:hAnsi="Times New Roman"/>
          <w:sz w:val="22"/>
          <w:szCs w:val="22"/>
          <w:lang w:val="ru-RU"/>
        </w:rPr>
        <w:t>пользование услугами связи, а также создания помех для нормального функционирования сети связи.</w:t>
      </w:r>
    </w:p>
    <w:p w14:paraId="157840F5" w14:textId="7335C426"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.3.10. Не использовать пользовательское (оконечное) устройство и (или) выделенный абоне</w:t>
      </w:r>
      <w:r w:rsidR="009F7927" w:rsidRPr="00597BE8">
        <w:rPr>
          <w:rFonts w:ascii="Times New Roman" w:hAnsi="Times New Roman"/>
          <w:sz w:val="22"/>
          <w:szCs w:val="22"/>
          <w:lang w:val="ru-RU"/>
        </w:rPr>
        <w:t xml:space="preserve">нтский номер для оказания услуг </w:t>
      </w:r>
      <w:r w:rsidR="003D319A" w:rsidRPr="00597BE8">
        <w:rPr>
          <w:rFonts w:ascii="Times New Roman" w:hAnsi="Times New Roman"/>
          <w:sz w:val="22"/>
          <w:szCs w:val="22"/>
          <w:lang w:val="ru-RU"/>
        </w:rPr>
        <w:t xml:space="preserve">связи третьим лицам, в том числе путем организации шлюзов для доступа </w:t>
      </w:r>
      <w:r w:rsidR="0065403B">
        <w:rPr>
          <w:rFonts w:ascii="Times New Roman" w:hAnsi="Times New Roman"/>
          <w:sz w:val="22"/>
          <w:szCs w:val="22"/>
          <w:lang w:val="ru-RU"/>
        </w:rPr>
        <w:br/>
      </w:r>
      <w:r w:rsidR="003D319A" w:rsidRPr="00597BE8">
        <w:rPr>
          <w:rFonts w:ascii="Times New Roman" w:hAnsi="Times New Roman"/>
          <w:sz w:val="22"/>
          <w:szCs w:val="22"/>
          <w:lang w:val="ru-RU"/>
        </w:rPr>
        <w:t>к сети связи, IP-телефонии и т.п.</w:t>
      </w:r>
    </w:p>
    <w:p w14:paraId="4160AEAD" w14:textId="32E3D4C2"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.3.11. Содержать в исправном состоянии абонентскую линию и пользовательское (оконечн</w:t>
      </w:r>
      <w:r w:rsidR="009F7927" w:rsidRPr="00597BE8">
        <w:rPr>
          <w:rFonts w:ascii="Times New Roman" w:hAnsi="Times New Roman"/>
          <w:sz w:val="22"/>
          <w:szCs w:val="22"/>
          <w:lang w:val="ru-RU"/>
        </w:rPr>
        <w:t xml:space="preserve">ое) оборудование, находящиеся в </w:t>
      </w:r>
      <w:r w:rsidR="003D319A" w:rsidRPr="00597BE8">
        <w:rPr>
          <w:rFonts w:ascii="Times New Roman" w:hAnsi="Times New Roman"/>
          <w:sz w:val="22"/>
          <w:szCs w:val="22"/>
          <w:lang w:val="ru-RU"/>
        </w:rPr>
        <w:t>помещении Абонента, а также соблюдать правила эксплуатации этого оборудования.</w:t>
      </w:r>
    </w:p>
    <w:p w14:paraId="2253335C" w14:textId="3F8C074F"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.4. Абонент имеет право:</w:t>
      </w:r>
    </w:p>
    <w:p w14:paraId="6CE616C7" w14:textId="0FB81F76"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.4.1. Получать от Оператора информацию, необходимую для исполнения настоящего Дог</w:t>
      </w:r>
      <w:r w:rsidR="009F7927" w:rsidRPr="00597BE8">
        <w:rPr>
          <w:rFonts w:ascii="Times New Roman" w:hAnsi="Times New Roman"/>
          <w:sz w:val="22"/>
          <w:szCs w:val="22"/>
          <w:lang w:val="ru-RU"/>
        </w:rPr>
        <w:t xml:space="preserve">овора, </w:t>
      </w:r>
      <w:r w:rsidR="0065403B">
        <w:rPr>
          <w:rFonts w:ascii="Times New Roman" w:hAnsi="Times New Roman"/>
          <w:sz w:val="22"/>
          <w:szCs w:val="22"/>
          <w:lang w:val="ru-RU"/>
        </w:rPr>
        <w:br/>
      </w:r>
      <w:r w:rsidR="009F7927" w:rsidRPr="00597BE8">
        <w:rPr>
          <w:rFonts w:ascii="Times New Roman" w:hAnsi="Times New Roman"/>
          <w:sz w:val="22"/>
          <w:szCs w:val="22"/>
          <w:lang w:val="ru-RU"/>
        </w:rPr>
        <w:t xml:space="preserve">в том числе информацию о </w:t>
      </w:r>
      <w:r w:rsidR="003D319A" w:rsidRPr="00597BE8">
        <w:rPr>
          <w:rFonts w:ascii="Times New Roman" w:hAnsi="Times New Roman"/>
          <w:sz w:val="22"/>
          <w:szCs w:val="22"/>
          <w:lang w:val="ru-RU"/>
        </w:rPr>
        <w:t xml:space="preserve">реквизитах Оператора, режиме работы, тарифах и оказываемых Услугах, </w:t>
      </w:r>
      <w:r w:rsidR="0065403B">
        <w:rPr>
          <w:rFonts w:ascii="Times New Roman" w:hAnsi="Times New Roman"/>
          <w:sz w:val="22"/>
          <w:szCs w:val="22"/>
          <w:lang w:val="ru-RU"/>
        </w:rPr>
        <w:br/>
      </w:r>
      <w:r w:rsidR="003D319A" w:rsidRPr="00597BE8">
        <w:rPr>
          <w:rFonts w:ascii="Times New Roman" w:hAnsi="Times New Roman"/>
          <w:sz w:val="22"/>
          <w:szCs w:val="22"/>
          <w:lang w:val="ru-RU"/>
        </w:rPr>
        <w:t>о состоянии лицевого счета Абонента.</w:t>
      </w:r>
    </w:p>
    <w:p w14:paraId="5204BFA3" w14:textId="4EA5D045" w:rsidR="003D319A" w:rsidRPr="00597BE8"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lastRenderedPageBreak/>
        <w:t>3</w:t>
      </w:r>
      <w:r w:rsidR="003D319A" w:rsidRPr="00597BE8">
        <w:rPr>
          <w:rFonts w:ascii="Times New Roman" w:hAnsi="Times New Roman"/>
          <w:sz w:val="22"/>
          <w:szCs w:val="22"/>
          <w:lang w:val="ru-RU"/>
        </w:rPr>
        <w:t>.4.2. Требовать устранения неисправностей, препятствующих пользованию Услугами, в ср</w:t>
      </w:r>
      <w:r w:rsidR="009F7927" w:rsidRPr="00597BE8">
        <w:rPr>
          <w:rFonts w:ascii="Times New Roman" w:hAnsi="Times New Roman"/>
          <w:sz w:val="22"/>
          <w:szCs w:val="22"/>
          <w:lang w:val="ru-RU"/>
        </w:rPr>
        <w:t xml:space="preserve">оки, установленные действующими </w:t>
      </w:r>
      <w:r w:rsidR="003D319A" w:rsidRPr="00597BE8">
        <w:rPr>
          <w:rFonts w:ascii="Times New Roman" w:hAnsi="Times New Roman"/>
          <w:sz w:val="22"/>
          <w:szCs w:val="22"/>
          <w:lang w:val="ru-RU"/>
        </w:rPr>
        <w:t>нормативными актами.</w:t>
      </w:r>
    </w:p>
    <w:p w14:paraId="3B8BFFDA" w14:textId="0FD3EA2A" w:rsidR="00B91D24" w:rsidRDefault="00782113" w:rsidP="00683BFA">
      <w:pPr>
        <w:pStyle w:val="a3"/>
        <w:tabs>
          <w:tab w:val="num" w:pos="1134"/>
          <w:tab w:val="num" w:pos="1623"/>
        </w:tabs>
        <w:spacing w:before="0" w:line="240" w:lineRule="auto"/>
        <w:ind w:right="0" w:firstLine="567"/>
        <w:rPr>
          <w:rFonts w:ascii="Times New Roman" w:hAnsi="Times New Roman"/>
          <w:sz w:val="22"/>
          <w:szCs w:val="22"/>
          <w:lang w:val="ru-RU"/>
        </w:rPr>
      </w:pPr>
      <w:r>
        <w:rPr>
          <w:rFonts w:ascii="Times New Roman" w:hAnsi="Times New Roman"/>
          <w:sz w:val="22"/>
          <w:szCs w:val="22"/>
          <w:lang w:val="ru-RU"/>
        </w:rPr>
        <w:t>3</w:t>
      </w:r>
      <w:r w:rsidR="003D319A" w:rsidRPr="00597BE8">
        <w:rPr>
          <w:rFonts w:ascii="Times New Roman" w:hAnsi="Times New Roman"/>
          <w:sz w:val="22"/>
          <w:szCs w:val="22"/>
          <w:lang w:val="ru-RU"/>
        </w:rPr>
        <w:t>.4.3. Запрашивать у Оператора направление в адрес Абонента Актов оказанных услуг</w:t>
      </w:r>
      <w:r w:rsidR="00440EA5">
        <w:rPr>
          <w:rFonts w:ascii="Times New Roman" w:hAnsi="Times New Roman"/>
          <w:sz w:val="22"/>
          <w:szCs w:val="22"/>
          <w:lang w:val="ru-RU"/>
        </w:rPr>
        <w:t>.</w:t>
      </w:r>
    </w:p>
    <w:p w14:paraId="4FCB04B4" w14:textId="77777777" w:rsidR="00440EA5" w:rsidRPr="00597BE8" w:rsidRDefault="00440EA5" w:rsidP="00683BFA">
      <w:pPr>
        <w:pStyle w:val="a3"/>
        <w:tabs>
          <w:tab w:val="num" w:pos="1134"/>
          <w:tab w:val="num" w:pos="1623"/>
        </w:tabs>
        <w:spacing w:before="0" w:line="240" w:lineRule="auto"/>
        <w:ind w:right="0" w:firstLine="567"/>
        <w:rPr>
          <w:rFonts w:ascii="Times New Roman" w:hAnsi="Times New Roman"/>
          <w:sz w:val="22"/>
          <w:szCs w:val="22"/>
          <w:lang w:val="ru-RU"/>
        </w:rPr>
      </w:pPr>
    </w:p>
    <w:p w14:paraId="5F2BDE93" w14:textId="64314C22" w:rsidR="00596599" w:rsidRPr="00597BE8" w:rsidRDefault="00596599" w:rsidP="00683BFA">
      <w:pPr>
        <w:pStyle w:val="a3"/>
        <w:numPr>
          <w:ilvl w:val="0"/>
          <w:numId w:val="1"/>
        </w:numPr>
        <w:tabs>
          <w:tab w:val="num" w:pos="284"/>
          <w:tab w:val="num" w:pos="851"/>
          <w:tab w:val="num" w:pos="1134"/>
        </w:tabs>
        <w:spacing w:before="0" w:line="240" w:lineRule="auto"/>
        <w:ind w:left="0" w:right="0" w:firstLine="567"/>
        <w:jc w:val="center"/>
        <w:rPr>
          <w:rFonts w:ascii="Times New Roman" w:hAnsi="Times New Roman"/>
          <w:b/>
          <w:sz w:val="22"/>
          <w:szCs w:val="22"/>
        </w:rPr>
      </w:pPr>
      <w:r w:rsidRPr="00597BE8">
        <w:rPr>
          <w:rFonts w:ascii="Times New Roman" w:hAnsi="Times New Roman"/>
          <w:b/>
          <w:sz w:val="22"/>
          <w:szCs w:val="22"/>
        </w:rPr>
        <w:t xml:space="preserve">Порядок сдачи и приемки </w:t>
      </w:r>
      <w:r w:rsidR="0019720A">
        <w:rPr>
          <w:rFonts w:ascii="Times New Roman" w:hAnsi="Times New Roman"/>
          <w:b/>
          <w:sz w:val="22"/>
          <w:szCs w:val="22"/>
          <w:lang w:val="ru-RU"/>
        </w:rPr>
        <w:t>оказанных у</w:t>
      </w:r>
      <w:r w:rsidRPr="00597BE8">
        <w:rPr>
          <w:rFonts w:ascii="Times New Roman" w:hAnsi="Times New Roman"/>
          <w:b/>
          <w:sz w:val="22"/>
          <w:szCs w:val="22"/>
        </w:rPr>
        <w:t>слуг</w:t>
      </w:r>
    </w:p>
    <w:p w14:paraId="640BC8E8" w14:textId="39DFBA3A" w:rsidR="00683BFA" w:rsidRPr="005C1747" w:rsidRDefault="00683BFA" w:rsidP="00D52AE1">
      <w:pPr>
        <w:pStyle w:val="a3"/>
        <w:numPr>
          <w:ilvl w:val="1"/>
          <w:numId w:val="1"/>
        </w:numPr>
        <w:tabs>
          <w:tab w:val="clear" w:pos="1855"/>
          <w:tab w:val="num" w:pos="993"/>
        </w:tabs>
        <w:spacing w:before="0" w:line="240" w:lineRule="auto"/>
        <w:ind w:left="0" w:right="0" w:firstLine="567"/>
        <w:rPr>
          <w:rFonts w:ascii="Times New Roman" w:hAnsi="Times New Roman"/>
          <w:sz w:val="22"/>
          <w:szCs w:val="22"/>
        </w:rPr>
      </w:pPr>
      <w:r w:rsidRPr="00597BE8">
        <w:rPr>
          <w:rFonts w:ascii="Times New Roman" w:hAnsi="Times New Roman"/>
          <w:sz w:val="22"/>
          <w:szCs w:val="22"/>
        </w:rPr>
        <w:t xml:space="preserve">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w:t>
      </w:r>
      <w:r w:rsidR="0065403B">
        <w:rPr>
          <w:rFonts w:ascii="Times New Roman" w:hAnsi="Times New Roman"/>
          <w:sz w:val="22"/>
          <w:szCs w:val="22"/>
        </w:rPr>
        <w:br/>
      </w:r>
      <w:r w:rsidRPr="00597BE8">
        <w:rPr>
          <w:rFonts w:ascii="Times New Roman" w:hAnsi="Times New Roman"/>
          <w:sz w:val="22"/>
          <w:szCs w:val="22"/>
        </w:rPr>
        <w:t xml:space="preserve">в соответствии с изменением тарифов для Оператора как субъекта естественных монополий, либо </w:t>
      </w:r>
      <w:r w:rsidR="0065403B">
        <w:rPr>
          <w:rFonts w:ascii="Times New Roman" w:hAnsi="Times New Roman"/>
          <w:sz w:val="22"/>
          <w:szCs w:val="22"/>
        </w:rPr>
        <w:br/>
        <w:t xml:space="preserve">в соответствии с пунктом </w:t>
      </w:r>
      <w:r w:rsidRPr="00597BE8">
        <w:rPr>
          <w:rFonts w:ascii="Times New Roman" w:hAnsi="Times New Roman"/>
          <w:sz w:val="22"/>
          <w:szCs w:val="22"/>
        </w:rPr>
        <w:t>1 ст</w:t>
      </w:r>
      <w:r w:rsidR="0065403B">
        <w:rPr>
          <w:rFonts w:ascii="Times New Roman" w:hAnsi="Times New Roman"/>
          <w:sz w:val="22"/>
          <w:szCs w:val="22"/>
          <w:lang w:val="ru-RU"/>
        </w:rPr>
        <w:t xml:space="preserve">атьи </w:t>
      </w:r>
      <w:r w:rsidRPr="00597BE8">
        <w:rPr>
          <w:rFonts w:ascii="Times New Roman" w:hAnsi="Times New Roman"/>
          <w:sz w:val="22"/>
          <w:szCs w:val="22"/>
        </w:rPr>
        <w:t xml:space="preserve">28 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w:t>
      </w:r>
      <w:r w:rsidR="0065403B">
        <w:rPr>
          <w:rFonts w:ascii="Times New Roman" w:hAnsi="Times New Roman"/>
          <w:sz w:val="22"/>
          <w:szCs w:val="22"/>
        </w:rPr>
        <w:br/>
      </w:r>
      <w:r w:rsidRPr="00597BE8">
        <w:rPr>
          <w:rFonts w:ascii="Times New Roman" w:hAnsi="Times New Roman"/>
          <w:sz w:val="22"/>
          <w:szCs w:val="22"/>
        </w:rPr>
        <w:t xml:space="preserve">и их стоимости. Сумма к оплате за Услуги определяется с учетом стоимости и объема оказанных Услуг за </w:t>
      </w:r>
      <w:r w:rsidRPr="005C1747">
        <w:rPr>
          <w:rFonts w:ascii="Times New Roman" w:hAnsi="Times New Roman"/>
          <w:sz w:val="22"/>
          <w:szCs w:val="22"/>
        </w:rPr>
        <w:t xml:space="preserve">Расчетный период. </w:t>
      </w:r>
    </w:p>
    <w:p w14:paraId="01DDD650" w14:textId="03241C85" w:rsidR="00596599" w:rsidRPr="005C1747" w:rsidRDefault="00683BFA" w:rsidP="00683BFA">
      <w:pPr>
        <w:pStyle w:val="a3"/>
        <w:numPr>
          <w:ilvl w:val="1"/>
          <w:numId w:val="1"/>
        </w:numPr>
        <w:tabs>
          <w:tab w:val="clear" w:pos="1855"/>
          <w:tab w:val="num" w:pos="993"/>
        </w:tabs>
        <w:spacing w:before="0" w:line="240" w:lineRule="auto"/>
        <w:ind w:left="0" w:right="0" w:firstLine="567"/>
        <w:rPr>
          <w:rFonts w:ascii="Times New Roman" w:hAnsi="Times New Roman"/>
          <w:sz w:val="22"/>
          <w:szCs w:val="22"/>
        </w:rPr>
      </w:pPr>
      <w:r w:rsidRPr="005C1747">
        <w:rPr>
          <w:rFonts w:ascii="Times New Roman" w:hAnsi="Times New Roman"/>
          <w:sz w:val="22"/>
          <w:szCs w:val="22"/>
          <w:lang w:val="ru-RU"/>
        </w:rPr>
        <w:t xml:space="preserve">Оператор выставляет Абоненту счет, счет-фактуру и Акт оказанных услуг </w:t>
      </w:r>
      <w:r w:rsidR="00C2521D" w:rsidRPr="005C1747">
        <w:rPr>
          <w:rFonts w:ascii="Times New Roman" w:hAnsi="Times New Roman"/>
          <w:sz w:val="22"/>
          <w:szCs w:val="22"/>
          <w:lang w:val="ru-RU"/>
        </w:rPr>
        <w:t xml:space="preserve">(далее – документ </w:t>
      </w:r>
      <w:r w:rsidR="0065403B" w:rsidRPr="005C1747">
        <w:rPr>
          <w:rFonts w:ascii="Times New Roman" w:hAnsi="Times New Roman"/>
          <w:sz w:val="22"/>
          <w:szCs w:val="22"/>
          <w:lang w:val="ru-RU"/>
        </w:rPr>
        <w:br/>
      </w:r>
      <w:r w:rsidR="00C2521D" w:rsidRPr="005C1747">
        <w:rPr>
          <w:rFonts w:ascii="Times New Roman" w:hAnsi="Times New Roman"/>
          <w:sz w:val="22"/>
          <w:szCs w:val="22"/>
          <w:lang w:val="ru-RU"/>
        </w:rPr>
        <w:t xml:space="preserve">о приемке) </w:t>
      </w:r>
      <w:r w:rsidRPr="005C1747">
        <w:rPr>
          <w:rFonts w:ascii="Times New Roman" w:hAnsi="Times New Roman"/>
          <w:sz w:val="22"/>
          <w:szCs w:val="22"/>
          <w:lang w:val="ru-RU"/>
        </w:rPr>
        <w:t xml:space="preserve">в течение 5 (Пяти) </w:t>
      </w:r>
      <w:r w:rsidR="005C1747">
        <w:rPr>
          <w:rFonts w:ascii="Times New Roman" w:hAnsi="Times New Roman"/>
          <w:sz w:val="22"/>
          <w:szCs w:val="22"/>
          <w:lang w:val="ru-RU"/>
        </w:rPr>
        <w:t>рабочих</w:t>
      </w:r>
      <w:r w:rsidRPr="005C1747">
        <w:rPr>
          <w:rFonts w:ascii="Times New Roman" w:hAnsi="Times New Roman"/>
          <w:sz w:val="22"/>
          <w:szCs w:val="22"/>
          <w:lang w:val="ru-RU"/>
        </w:rPr>
        <w:t xml:space="preserve"> дней с момента окончания Расчетного периода</w:t>
      </w:r>
      <w:r w:rsidR="006A7689" w:rsidRPr="005C1747">
        <w:rPr>
          <w:rFonts w:ascii="Times New Roman" w:hAnsi="Times New Roman"/>
          <w:sz w:val="22"/>
          <w:szCs w:val="22"/>
          <w:lang w:val="ru-RU"/>
        </w:rPr>
        <w:t>.</w:t>
      </w:r>
    </w:p>
    <w:p w14:paraId="36736686" w14:textId="3F05D2C1" w:rsidR="00596599" w:rsidRPr="00597BE8" w:rsidRDefault="003D319A" w:rsidP="00683BFA">
      <w:pPr>
        <w:pStyle w:val="a3"/>
        <w:numPr>
          <w:ilvl w:val="1"/>
          <w:numId w:val="1"/>
        </w:numPr>
        <w:tabs>
          <w:tab w:val="clear" w:pos="1855"/>
          <w:tab w:val="num" w:pos="567"/>
          <w:tab w:val="num" w:pos="993"/>
        </w:tabs>
        <w:spacing w:before="0" w:line="240" w:lineRule="auto"/>
        <w:ind w:left="0" w:right="0" w:firstLine="567"/>
        <w:rPr>
          <w:rFonts w:ascii="Times New Roman" w:hAnsi="Times New Roman"/>
          <w:sz w:val="22"/>
          <w:szCs w:val="22"/>
        </w:rPr>
      </w:pPr>
      <w:bookmarkStart w:id="2" w:name="_Ref301963747"/>
      <w:r w:rsidRPr="005C1747">
        <w:rPr>
          <w:rFonts w:ascii="Times New Roman" w:hAnsi="Times New Roman"/>
          <w:sz w:val="22"/>
          <w:szCs w:val="22"/>
        </w:rPr>
        <w:t>Абонент</w:t>
      </w:r>
      <w:r w:rsidR="00596599" w:rsidRPr="005C1747">
        <w:rPr>
          <w:rFonts w:ascii="Times New Roman" w:hAnsi="Times New Roman"/>
          <w:sz w:val="22"/>
          <w:szCs w:val="22"/>
        </w:rPr>
        <w:t xml:space="preserve"> подписывает </w:t>
      </w:r>
      <w:r w:rsidR="0065403B" w:rsidRPr="005C1747">
        <w:rPr>
          <w:rFonts w:ascii="Times New Roman" w:hAnsi="Times New Roman"/>
          <w:sz w:val="22"/>
          <w:szCs w:val="22"/>
          <w:lang w:val="ru-RU"/>
        </w:rPr>
        <w:t>документ о приемке</w:t>
      </w:r>
      <w:r w:rsidR="0065403B" w:rsidRPr="005C1747">
        <w:rPr>
          <w:rFonts w:ascii="Times New Roman" w:hAnsi="Times New Roman"/>
          <w:sz w:val="22"/>
          <w:szCs w:val="22"/>
        </w:rPr>
        <w:t xml:space="preserve"> </w:t>
      </w:r>
      <w:r w:rsidR="00596599" w:rsidRPr="005C1747">
        <w:rPr>
          <w:rFonts w:ascii="Times New Roman" w:hAnsi="Times New Roman"/>
          <w:sz w:val="22"/>
          <w:szCs w:val="22"/>
        </w:rPr>
        <w:t xml:space="preserve">в течение </w:t>
      </w:r>
      <w:r w:rsidR="0035453A" w:rsidRPr="005C1747">
        <w:rPr>
          <w:rFonts w:ascii="Times New Roman" w:hAnsi="Times New Roman"/>
          <w:sz w:val="22"/>
          <w:szCs w:val="22"/>
          <w:lang w:val="ru-RU"/>
        </w:rPr>
        <w:t>20</w:t>
      </w:r>
      <w:r w:rsidR="007C31C2" w:rsidRPr="005C1747">
        <w:rPr>
          <w:rFonts w:ascii="Times New Roman" w:hAnsi="Times New Roman"/>
          <w:sz w:val="22"/>
          <w:szCs w:val="22"/>
        </w:rPr>
        <w:t xml:space="preserve"> (</w:t>
      </w:r>
      <w:r w:rsidR="007C31C2" w:rsidRPr="005C1747">
        <w:rPr>
          <w:rFonts w:ascii="Times New Roman" w:hAnsi="Times New Roman"/>
          <w:sz w:val="22"/>
          <w:szCs w:val="22"/>
          <w:lang w:val="ru-RU"/>
        </w:rPr>
        <w:t>Д</w:t>
      </w:r>
      <w:proofErr w:type="spellStart"/>
      <w:r w:rsidR="0035453A" w:rsidRPr="005C1747">
        <w:rPr>
          <w:rFonts w:ascii="Times New Roman" w:hAnsi="Times New Roman"/>
          <w:sz w:val="22"/>
          <w:szCs w:val="22"/>
        </w:rPr>
        <w:t>вадцати</w:t>
      </w:r>
      <w:proofErr w:type="spellEnd"/>
      <w:r w:rsidR="00596599" w:rsidRPr="005C1747">
        <w:rPr>
          <w:rFonts w:ascii="Times New Roman" w:hAnsi="Times New Roman"/>
          <w:sz w:val="22"/>
          <w:szCs w:val="22"/>
        </w:rPr>
        <w:t>) рабочих дней</w:t>
      </w:r>
      <w:r w:rsidR="00596599" w:rsidRPr="00597BE8">
        <w:rPr>
          <w:rFonts w:ascii="Times New Roman" w:hAnsi="Times New Roman"/>
          <w:sz w:val="22"/>
          <w:szCs w:val="22"/>
        </w:rPr>
        <w:t xml:space="preserve"> с даты </w:t>
      </w:r>
      <w:r w:rsidR="00596599" w:rsidRPr="00597BE8">
        <w:rPr>
          <w:rFonts w:ascii="Times New Roman" w:hAnsi="Times New Roman"/>
          <w:sz w:val="22"/>
          <w:szCs w:val="22"/>
          <w:lang w:val="ru-RU"/>
        </w:rPr>
        <w:t>фактической доставки</w:t>
      </w:r>
      <w:r w:rsidR="00596599" w:rsidRPr="00597BE8">
        <w:rPr>
          <w:rFonts w:ascii="Times New Roman" w:hAnsi="Times New Roman"/>
          <w:sz w:val="22"/>
          <w:szCs w:val="22"/>
        </w:rPr>
        <w:t xml:space="preserve"> </w:t>
      </w:r>
      <w:r w:rsidR="0065403B" w:rsidRPr="00597BE8">
        <w:rPr>
          <w:rFonts w:ascii="Times New Roman" w:hAnsi="Times New Roman"/>
          <w:sz w:val="22"/>
          <w:szCs w:val="22"/>
          <w:lang w:val="ru-RU"/>
        </w:rPr>
        <w:t>документ</w:t>
      </w:r>
      <w:r w:rsidR="0065403B">
        <w:rPr>
          <w:rFonts w:ascii="Times New Roman" w:hAnsi="Times New Roman"/>
          <w:sz w:val="22"/>
          <w:szCs w:val="22"/>
          <w:lang w:val="ru-RU"/>
        </w:rPr>
        <w:t>а</w:t>
      </w:r>
      <w:r w:rsidR="0065403B" w:rsidRPr="00597BE8">
        <w:rPr>
          <w:rFonts w:ascii="Times New Roman" w:hAnsi="Times New Roman"/>
          <w:sz w:val="22"/>
          <w:szCs w:val="22"/>
          <w:lang w:val="ru-RU"/>
        </w:rPr>
        <w:t xml:space="preserve"> о приемке</w:t>
      </w:r>
      <w:r w:rsidR="00596599" w:rsidRPr="00597BE8">
        <w:rPr>
          <w:rFonts w:ascii="Times New Roman" w:hAnsi="Times New Roman"/>
          <w:sz w:val="22"/>
          <w:szCs w:val="22"/>
        </w:rPr>
        <w:t xml:space="preserve"> </w:t>
      </w:r>
      <w:r w:rsidR="004F4F81">
        <w:rPr>
          <w:rFonts w:ascii="Times New Roman" w:hAnsi="Times New Roman"/>
          <w:sz w:val="22"/>
          <w:szCs w:val="22"/>
        </w:rPr>
        <w:t>Оператором</w:t>
      </w:r>
      <w:r w:rsidR="00596599" w:rsidRPr="00597BE8">
        <w:rPr>
          <w:rFonts w:ascii="Times New Roman" w:hAnsi="Times New Roman"/>
          <w:sz w:val="22"/>
          <w:szCs w:val="22"/>
        </w:rPr>
        <w:t xml:space="preserve"> </w:t>
      </w:r>
      <w:r w:rsidRPr="00597BE8">
        <w:rPr>
          <w:rFonts w:ascii="Times New Roman" w:hAnsi="Times New Roman"/>
          <w:sz w:val="22"/>
          <w:szCs w:val="22"/>
        </w:rPr>
        <w:t>Абонент</w:t>
      </w:r>
      <w:r w:rsidR="00596599" w:rsidRPr="00597BE8">
        <w:rPr>
          <w:rFonts w:ascii="Times New Roman" w:hAnsi="Times New Roman"/>
          <w:sz w:val="22"/>
          <w:szCs w:val="22"/>
        </w:rPr>
        <w:t xml:space="preserve">у, либо </w:t>
      </w:r>
      <w:r w:rsidR="00596599" w:rsidRPr="00597BE8">
        <w:rPr>
          <w:rFonts w:ascii="Times New Roman" w:hAnsi="Times New Roman"/>
          <w:sz w:val="22"/>
          <w:szCs w:val="22"/>
          <w:lang w:val="ru-RU"/>
        </w:rPr>
        <w:t xml:space="preserve">в тот же срок </w:t>
      </w:r>
      <w:r w:rsidR="00596599" w:rsidRPr="00597BE8">
        <w:rPr>
          <w:rFonts w:ascii="Times New Roman" w:hAnsi="Times New Roman"/>
          <w:sz w:val="22"/>
          <w:szCs w:val="22"/>
        </w:rPr>
        <w:t xml:space="preserve">направляет </w:t>
      </w:r>
      <w:r w:rsidR="004F4F81">
        <w:rPr>
          <w:rFonts w:ascii="Times New Roman" w:hAnsi="Times New Roman"/>
          <w:sz w:val="22"/>
          <w:szCs w:val="22"/>
        </w:rPr>
        <w:t>Оператору</w:t>
      </w:r>
      <w:r w:rsidR="00596599" w:rsidRPr="00597BE8">
        <w:rPr>
          <w:rFonts w:ascii="Times New Roman" w:hAnsi="Times New Roman"/>
          <w:sz w:val="22"/>
          <w:szCs w:val="22"/>
        </w:rPr>
        <w:t xml:space="preserve"> мотивированный отказ от подписания </w:t>
      </w:r>
      <w:r w:rsidR="0065403B" w:rsidRPr="00597BE8">
        <w:rPr>
          <w:rFonts w:ascii="Times New Roman" w:hAnsi="Times New Roman"/>
          <w:sz w:val="22"/>
          <w:szCs w:val="22"/>
          <w:lang w:val="ru-RU"/>
        </w:rPr>
        <w:t>документ</w:t>
      </w:r>
      <w:r w:rsidR="0065403B">
        <w:rPr>
          <w:rFonts w:ascii="Times New Roman" w:hAnsi="Times New Roman"/>
          <w:sz w:val="22"/>
          <w:szCs w:val="22"/>
          <w:lang w:val="ru-RU"/>
        </w:rPr>
        <w:t>а</w:t>
      </w:r>
      <w:r w:rsidR="0065403B" w:rsidRPr="00597BE8">
        <w:rPr>
          <w:rFonts w:ascii="Times New Roman" w:hAnsi="Times New Roman"/>
          <w:sz w:val="22"/>
          <w:szCs w:val="22"/>
          <w:lang w:val="ru-RU"/>
        </w:rPr>
        <w:t xml:space="preserve"> о приемке</w:t>
      </w:r>
      <w:r w:rsidR="00596599" w:rsidRPr="00597BE8">
        <w:rPr>
          <w:rFonts w:ascii="Times New Roman" w:hAnsi="Times New Roman"/>
          <w:sz w:val="22"/>
          <w:szCs w:val="22"/>
        </w:rPr>
        <w:t>.</w:t>
      </w:r>
      <w:bookmarkEnd w:id="2"/>
    </w:p>
    <w:p w14:paraId="0430E3A6" w14:textId="77001B59" w:rsidR="00596599" w:rsidRPr="00597BE8" w:rsidRDefault="00596599" w:rsidP="00683BFA">
      <w:pPr>
        <w:pStyle w:val="a3"/>
        <w:numPr>
          <w:ilvl w:val="1"/>
          <w:numId w:val="1"/>
        </w:numPr>
        <w:tabs>
          <w:tab w:val="num" w:pos="567"/>
          <w:tab w:val="num" w:pos="993"/>
        </w:tabs>
        <w:spacing w:before="0" w:line="240" w:lineRule="auto"/>
        <w:ind w:left="0" w:right="0" w:firstLine="567"/>
        <w:rPr>
          <w:rFonts w:ascii="Times New Roman" w:hAnsi="Times New Roman"/>
          <w:sz w:val="22"/>
          <w:szCs w:val="22"/>
        </w:rPr>
      </w:pPr>
      <w:r w:rsidRPr="00597BE8">
        <w:rPr>
          <w:rFonts w:ascii="Times New Roman" w:hAnsi="Times New Roman"/>
          <w:sz w:val="22"/>
          <w:szCs w:val="22"/>
        </w:rPr>
        <w:t xml:space="preserve">В случае мотивированного отказа </w:t>
      </w:r>
      <w:r w:rsidR="003D319A" w:rsidRPr="00597BE8">
        <w:rPr>
          <w:rFonts w:ascii="Times New Roman" w:hAnsi="Times New Roman"/>
          <w:sz w:val="22"/>
          <w:szCs w:val="22"/>
        </w:rPr>
        <w:t>Абонент</w:t>
      </w:r>
      <w:r w:rsidRPr="00597BE8">
        <w:rPr>
          <w:rFonts w:ascii="Times New Roman" w:hAnsi="Times New Roman"/>
          <w:sz w:val="22"/>
          <w:szCs w:val="22"/>
        </w:rPr>
        <w:t>а от подписания</w:t>
      </w:r>
      <w:r w:rsidRPr="00597BE8">
        <w:rPr>
          <w:rFonts w:ascii="Times New Roman" w:hAnsi="Times New Roman"/>
          <w:sz w:val="22"/>
          <w:szCs w:val="22"/>
          <w:lang w:val="ru-RU"/>
        </w:rPr>
        <w:t xml:space="preserve"> </w:t>
      </w:r>
      <w:r w:rsidR="0065403B" w:rsidRPr="00597BE8">
        <w:rPr>
          <w:rFonts w:ascii="Times New Roman" w:hAnsi="Times New Roman"/>
          <w:sz w:val="22"/>
          <w:szCs w:val="22"/>
          <w:lang w:val="ru-RU"/>
        </w:rPr>
        <w:t>документ</w:t>
      </w:r>
      <w:r w:rsidR="0065403B">
        <w:rPr>
          <w:rFonts w:ascii="Times New Roman" w:hAnsi="Times New Roman"/>
          <w:sz w:val="22"/>
          <w:szCs w:val="22"/>
          <w:lang w:val="ru-RU"/>
        </w:rPr>
        <w:t>а</w:t>
      </w:r>
      <w:r w:rsidR="0065403B" w:rsidRPr="00597BE8">
        <w:rPr>
          <w:rFonts w:ascii="Times New Roman" w:hAnsi="Times New Roman"/>
          <w:sz w:val="22"/>
          <w:szCs w:val="22"/>
          <w:lang w:val="ru-RU"/>
        </w:rPr>
        <w:t xml:space="preserve"> о приемке</w:t>
      </w:r>
      <w:r w:rsidRPr="00597BE8">
        <w:rPr>
          <w:rFonts w:ascii="Times New Roman" w:hAnsi="Times New Roman"/>
          <w:sz w:val="22"/>
          <w:szCs w:val="22"/>
        </w:rPr>
        <w:t xml:space="preserve">, Сторонами, </w:t>
      </w:r>
      <w:r w:rsidR="00202E94" w:rsidRPr="00597BE8">
        <w:rPr>
          <w:rFonts w:ascii="Times New Roman" w:hAnsi="Times New Roman"/>
          <w:sz w:val="22"/>
          <w:szCs w:val="22"/>
          <w:lang w:val="ru-RU"/>
        </w:rPr>
        <w:br/>
      </w:r>
      <w:r w:rsidRPr="00597BE8">
        <w:rPr>
          <w:rFonts w:ascii="Times New Roman" w:hAnsi="Times New Roman"/>
          <w:sz w:val="22"/>
          <w:szCs w:val="22"/>
        </w:rPr>
        <w:t>в течение 5 (</w:t>
      </w:r>
      <w:r w:rsidR="00E02B00" w:rsidRPr="00597BE8">
        <w:rPr>
          <w:rFonts w:ascii="Times New Roman" w:hAnsi="Times New Roman"/>
          <w:sz w:val="22"/>
          <w:szCs w:val="22"/>
          <w:lang w:val="ru-RU"/>
        </w:rPr>
        <w:t>П</w:t>
      </w:r>
      <w:r w:rsidRPr="00597BE8">
        <w:rPr>
          <w:rFonts w:ascii="Times New Roman" w:hAnsi="Times New Roman"/>
          <w:sz w:val="22"/>
          <w:szCs w:val="22"/>
        </w:rPr>
        <w:t xml:space="preserve">яти) рабочих дней с даты получения </w:t>
      </w:r>
      <w:r w:rsidR="004F4F81">
        <w:rPr>
          <w:rFonts w:ascii="Times New Roman" w:hAnsi="Times New Roman"/>
          <w:sz w:val="22"/>
          <w:szCs w:val="22"/>
        </w:rPr>
        <w:t>Оператором</w:t>
      </w:r>
      <w:r w:rsidRPr="00597BE8">
        <w:rPr>
          <w:rFonts w:ascii="Times New Roman" w:hAnsi="Times New Roman"/>
          <w:sz w:val="22"/>
          <w:szCs w:val="22"/>
        </w:rPr>
        <w:t xml:space="preserve"> от </w:t>
      </w:r>
      <w:r w:rsidR="003D319A" w:rsidRPr="00597BE8">
        <w:rPr>
          <w:rFonts w:ascii="Times New Roman" w:hAnsi="Times New Roman"/>
          <w:sz w:val="22"/>
          <w:szCs w:val="22"/>
        </w:rPr>
        <w:t>Абонент</w:t>
      </w:r>
      <w:r w:rsidRPr="00597BE8">
        <w:rPr>
          <w:rFonts w:ascii="Times New Roman" w:hAnsi="Times New Roman"/>
          <w:sz w:val="22"/>
          <w:szCs w:val="22"/>
        </w:rPr>
        <w:t xml:space="preserve">а отказа от подписания </w:t>
      </w:r>
      <w:r w:rsidR="006A3438" w:rsidRPr="00597BE8">
        <w:rPr>
          <w:rFonts w:ascii="Times New Roman" w:hAnsi="Times New Roman"/>
          <w:sz w:val="22"/>
          <w:szCs w:val="22"/>
          <w:lang w:val="ru-RU"/>
        </w:rPr>
        <w:t>документ</w:t>
      </w:r>
      <w:r w:rsidR="006A3438">
        <w:rPr>
          <w:rFonts w:ascii="Times New Roman" w:hAnsi="Times New Roman"/>
          <w:sz w:val="22"/>
          <w:szCs w:val="22"/>
          <w:lang w:val="ru-RU"/>
        </w:rPr>
        <w:t>а</w:t>
      </w:r>
      <w:r w:rsidR="006A3438" w:rsidRPr="00597BE8">
        <w:rPr>
          <w:rFonts w:ascii="Times New Roman" w:hAnsi="Times New Roman"/>
          <w:sz w:val="22"/>
          <w:szCs w:val="22"/>
          <w:lang w:val="ru-RU"/>
        </w:rPr>
        <w:t xml:space="preserve"> о приемке</w:t>
      </w:r>
      <w:r w:rsidRPr="00597BE8">
        <w:rPr>
          <w:rFonts w:ascii="Times New Roman" w:hAnsi="Times New Roman"/>
          <w:sz w:val="22"/>
          <w:szCs w:val="22"/>
        </w:rPr>
        <w:t xml:space="preserve">, оформляется Протокол с указанием перечня замечаний и сроков их устранения. Соответствующий </w:t>
      </w:r>
      <w:r w:rsidR="006A3438" w:rsidRPr="00597BE8">
        <w:rPr>
          <w:rFonts w:ascii="Times New Roman" w:hAnsi="Times New Roman"/>
          <w:sz w:val="22"/>
          <w:szCs w:val="22"/>
          <w:lang w:val="ru-RU"/>
        </w:rPr>
        <w:t>документ о приемке</w:t>
      </w:r>
      <w:r w:rsidRPr="00597BE8">
        <w:rPr>
          <w:rFonts w:ascii="Times New Roman" w:hAnsi="Times New Roman"/>
          <w:sz w:val="22"/>
          <w:szCs w:val="22"/>
        </w:rPr>
        <w:t xml:space="preserve"> в этом случае подписывается Сторонами после устранения замечаний.</w:t>
      </w:r>
    </w:p>
    <w:p w14:paraId="103326CA" w14:textId="326EFEB0" w:rsidR="00683BFA" w:rsidRPr="00597BE8" w:rsidRDefault="00683BFA" w:rsidP="00683BFA">
      <w:pPr>
        <w:pStyle w:val="a3"/>
        <w:numPr>
          <w:ilvl w:val="1"/>
          <w:numId w:val="1"/>
        </w:numPr>
        <w:tabs>
          <w:tab w:val="num" w:pos="567"/>
          <w:tab w:val="num" w:pos="993"/>
        </w:tabs>
        <w:spacing w:before="0" w:line="240" w:lineRule="auto"/>
        <w:ind w:left="0" w:right="0" w:firstLine="567"/>
        <w:rPr>
          <w:rFonts w:ascii="Times New Roman" w:hAnsi="Times New Roman"/>
          <w:sz w:val="22"/>
          <w:szCs w:val="22"/>
        </w:rPr>
      </w:pPr>
      <w:r w:rsidRPr="00597BE8">
        <w:rPr>
          <w:rStyle w:val="fontstyle01"/>
          <w:rFonts w:ascii="Times New Roman" w:hAnsi="Times New Roman"/>
          <w:sz w:val="22"/>
          <w:szCs w:val="22"/>
        </w:rPr>
        <w:t xml:space="preserve">Оплата Услуг производится путем безналичных расчетов ежемесячно, не позднее </w:t>
      </w:r>
      <w:r w:rsidR="00244B1C" w:rsidRPr="00597BE8">
        <w:rPr>
          <w:rStyle w:val="fontstyle01"/>
          <w:rFonts w:ascii="Times New Roman" w:hAnsi="Times New Roman"/>
          <w:sz w:val="22"/>
          <w:szCs w:val="22"/>
          <w:lang w:val="ru-RU"/>
        </w:rPr>
        <w:t>7</w:t>
      </w:r>
      <w:r w:rsidR="00244B1C" w:rsidRPr="00597BE8">
        <w:rPr>
          <w:rStyle w:val="fontstyle01"/>
          <w:rFonts w:ascii="Times New Roman" w:hAnsi="Times New Roman"/>
          <w:sz w:val="22"/>
          <w:szCs w:val="22"/>
        </w:rPr>
        <w:t xml:space="preserve"> (</w:t>
      </w:r>
      <w:r w:rsidR="00244B1C" w:rsidRPr="00597BE8">
        <w:rPr>
          <w:rStyle w:val="fontstyle01"/>
          <w:rFonts w:ascii="Times New Roman" w:hAnsi="Times New Roman"/>
          <w:sz w:val="22"/>
          <w:szCs w:val="22"/>
          <w:lang w:val="ru-RU"/>
        </w:rPr>
        <w:t>Семи</w:t>
      </w:r>
      <w:r w:rsidRPr="00597BE8">
        <w:rPr>
          <w:rStyle w:val="fontstyle01"/>
          <w:rFonts w:ascii="Times New Roman" w:hAnsi="Times New Roman"/>
          <w:sz w:val="22"/>
          <w:szCs w:val="22"/>
        </w:rPr>
        <w:t>) рабочих дней с даты подписания документа о приемке</w:t>
      </w:r>
      <w:r w:rsidR="006A3438">
        <w:rPr>
          <w:rStyle w:val="fontstyle01"/>
          <w:rFonts w:ascii="Times New Roman" w:hAnsi="Times New Roman"/>
          <w:sz w:val="22"/>
          <w:szCs w:val="22"/>
        </w:rPr>
        <w:t>, указанного в пункте</w:t>
      </w:r>
      <w:r w:rsidRPr="00597BE8">
        <w:rPr>
          <w:rStyle w:val="fontstyle01"/>
          <w:rFonts w:ascii="Times New Roman" w:hAnsi="Times New Roman"/>
          <w:sz w:val="22"/>
          <w:szCs w:val="22"/>
        </w:rPr>
        <w:t xml:space="preserve"> </w:t>
      </w:r>
      <w:r w:rsidR="00D52AE1">
        <w:rPr>
          <w:rStyle w:val="fontstyle01"/>
          <w:rFonts w:ascii="Times New Roman" w:hAnsi="Times New Roman"/>
          <w:sz w:val="22"/>
          <w:szCs w:val="22"/>
          <w:lang w:val="ru-RU"/>
        </w:rPr>
        <w:t>4</w:t>
      </w:r>
      <w:r w:rsidRPr="00597BE8">
        <w:rPr>
          <w:rStyle w:val="fontstyle01"/>
          <w:rFonts w:ascii="Times New Roman" w:hAnsi="Times New Roman"/>
          <w:sz w:val="22"/>
          <w:szCs w:val="22"/>
        </w:rPr>
        <w:t>.</w:t>
      </w:r>
      <w:r w:rsidR="00244B1C" w:rsidRPr="00597BE8">
        <w:rPr>
          <w:rStyle w:val="fontstyle01"/>
          <w:rFonts w:ascii="Times New Roman" w:hAnsi="Times New Roman"/>
          <w:sz w:val="22"/>
          <w:szCs w:val="22"/>
          <w:lang w:val="ru-RU"/>
        </w:rPr>
        <w:t>3</w:t>
      </w:r>
      <w:r w:rsidRPr="00597BE8">
        <w:rPr>
          <w:rStyle w:val="fontstyle01"/>
          <w:rFonts w:ascii="Times New Roman" w:hAnsi="Times New Roman"/>
          <w:sz w:val="22"/>
          <w:szCs w:val="22"/>
        </w:rPr>
        <w:t xml:space="preserve"> Договора.</w:t>
      </w:r>
    </w:p>
    <w:p w14:paraId="78E338A4" w14:textId="56E4E386" w:rsidR="00683BFA" w:rsidRPr="00597BE8" w:rsidRDefault="00683BFA" w:rsidP="00683BFA">
      <w:pPr>
        <w:pStyle w:val="a3"/>
        <w:numPr>
          <w:ilvl w:val="1"/>
          <w:numId w:val="1"/>
        </w:numPr>
        <w:tabs>
          <w:tab w:val="num" w:pos="567"/>
          <w:tab w:val="num" w:pos="993"/>
        </w:tabs>
        <w:spacing w:before="0" w:line="240" w:lineRule="auto"/>
        <w:ind w:left="0" w:right="0" w:firstLine="567"/>
        <w:rPr>
          <w:rStyle w:val="fontstyle01"/>
          <w:rFonts w:ascii="Times New Roman" w:hAnsi="Times New Roman"/>
          <w:color w:val="auto"/>
          <w:sz w:val="22"/>
          <w:szCs w:val="22"/>
        </w:rPr>
      </w:pPr>
      <w:r w:rsidRPr="00597BE8">
        <w:rPr>
          <w:rStyle w:val="fontstyle01"/>
          <w:rFonts w:ascii="Times New Roman" w:hAnsi="Times New Roman"/>
          <w:sz w:val="22"/>
          <w:szCs w:val="22"/>
        </w:rPr>
        <w:t>При изменении цены Догово</w:t>
      </w:r>
      <w:r w:rsidR="006A3438">
        <w:rPr>
          <w:rStyle w:val="fontstyle01"/>
          <w:rFonts w:ascii="Times New Roman" w:hAnsi="Times New Roman"/>
          <w:sz w:val="22"/>
          <w:szCs w:val="22"/>
        </w:rPr>
        <w:t>ра по основаниям, указанным в пу</w:t>
      </w:r>
      <w:r w:rsidR="006A3438">
        <w:rPr>
          <w:rStyle w:val="fontstyle01"/>
          <w:rFonts w:ascii="Times New Roman" w:hAnsi="Times New Roman"/>
          <w:sz w:val="22"/>
          <w:szCs w:val="22"/>
          <w:lang w:val="ru-RU"/>
        </w:rPr>
        <w:t xml:space="preserve">нктах </w:t>
      </w:r>
      <w:r w:rsidR="00244B1C" w:rsidRPr="00597BE8">
        <w:rPr>
          <w:rStyle w:val="fontstyle01"/>
          <w:rFonts w:ascii="Times New Roman" w:hAnsi="Times New Roman"/>
          <w:sz w:val="22"/>
          <w:szCs w:val="22"/>
          <w:lang w:val="ru-RU"/>
        </w:rPr>
        <w:t>2</w:t>
      </w:r>
      <w:r w:rsidRPr="00597BE8">
        <w:rPr>
          <w:rStyle w:val="fontstyle01"/>
          <w:rFonts w:ascii="Times New Roman" w:hAnsi="Times New Roman"/>
          <w:sz w:val="22"/>
          <w:szCs w:val="22"/>
        </w:rPr>
        <w:t>.</w:t>
      </w:r>
      <w:r w:rsidR="00D52AE1">
        <w:rPr>
          <w:rStyle w:val="fontstyle01"/>
          <w:rFonts w:ascii="Times New Roman" w:hAnsi="Times New Roman"/>
          <w:sz w:val="22"/>
          <w:szCs w:val="22"/>
          <w:lang w:val="ru-RU"/>
        </w:rPr>
        <w:t>9</w:t>
      </w:r>
      <w:r w:rsidR="006A3438">
        <w:rPr>
          <w:rStyle w:val="fontstyle01"/>
          <w:rFonts w:ascii="Times New Roman" w:hAnsi="Times New Roman"/>
          <w:sz w:val="22"/>
          <w:szCs w:val="22"/>
          <w:lang w:val="ru-RU"/>
        </w:rPr>
        <w:t xml:space="preserve"> - </w:t>
      </w:r>
      <w:r w:rsidR="00DF07C1">
        <w:rPr>
          <w:rStyle w:val="fontstyle01"/>
          <w:rFonts w:ascii="Times New Roman" w:hAnsi="Times New Roman"/>
          <w:sz w:val="22"/>
          <w:szCs w:val="22"/>
          <w:lang w:val="ru-RU"/>
        </w:rPr>
        <w:t>2.1</w:t>
      </w:r>
      <w:r w:rsidR="00D52AE1">
        <w:rPr>
          <w:rStyle w:val="fontstyle01"/>
          <w:rFonts w:ascii="Times New Roman" w:hAnsi="Times New Roman"/>
          <w:sz w:val="22"/>
          <w:szCs w:val="22"/>
          <w:lang w:val="ru-RU"/>
        </w:rPr>
        <w:t>1</w:t>
      </w:r>
      <w:r w:rsidRPr="00597BE8">
        <w:rPr>
          <w:rStyle w:val="fontstyle01"/>
          <w:rFonts w:ascii="Times New Roman" w:hAnsi="Times New Roman"/>
          <w:sz w:val="22"/>
          <w:szCs w:val="22"/>
        </w:rPr>
        <w:t xml:space="preserve"> Договора, </w:t>
      </w:r>
      <w:r w:rsidR="00DF07C1">
        <w:rPr>
          <w:rStyle w:val="fontstyle01"/>
          <w:rFonts w:ascii="Times New Roman" w:hAnsi="Times New Roman"/>
          <w:sz w:val="22"/>
          <w:szCs w:val="22"/>
          <w:lang w:val="ru-RU"/>
        </w:rPr>
        <w:t xml:space="preserve">Стороны подписывают </w:t>
      </w:r>
      <w:r w:rsidR="00DF07C1" w:rsidRPr="00597BE8">
        <w:rPr>
          <w:rStyle w:val="fontstyle01"/>
          <w:rFonts w:ascii="Times New Roman" w:hAnsi="Times New Roman"/>
          <w:sz w:val="22"/>
          <w:szCs w:val="22"/>
        </w:rPr>
        <w:t>дополнительное</w:t>
      </w:r>
      <w:r w:rsidRPr="00597BE8">
        <w:rPr>
          <w:rStyle w:val="fontstyle01"/>
          <w:rFonts w:ascii="Times New Roman" w:hAnsi="Times New Roman"/>
          <w:sz w:val="22"/>
          <w:szCs w:val="22"/>
        </w:rPr>
        <w:t xml:space="preserve"> соглашение о соответствующих изменениях</w:t>
      </w:r>
      <w:r w:rsidRPr="00597BE8">
        <w:rPr>
          <w:rStyle w:val="fontstyle01"/>
          <w:rFonts w:ascii="Times New Roman" w:hAnsi="Times New Roman"/>
          <w:sz w:val="22"/>
          <w:szCs w:val="22"/>
          <w:lang w:val="ru-RU"/>
        </w:rPr>
        <w:t>.</w:t>
      </w:r>
    </w:p>
    <w:p w14:paraId="3D7C24F6" w14:textId="1681D2B7" w:rsidR="00C2521D" w:rsidRPr="00597BE8" w:rsidRDefault="00C2521D" w:rsidP="00683BFA">
      <w:pPr>
        <w:pStyle w:val="a3"/>
        <w:numPr>
          <w:ilvl w:val="1"/>
          <w:numId w:val="1"/>
        </w:numPr>
        <w:tabs>
          <w:tab w:val="num" w:pos="567"/>
          <w:tab w:val="num" w:pos="993"/>
        </w:tabs>
        <w:spacing w:before="0" w:line="240" w:lineRule="auto"/>
        <w:ind w:left="0" w:right="0" w:firstLine="567"/>
        <w:rPr>
          <w:rStyle w:val="fontstyle01"/>
          <w:rFonts w:ascii="Times New Roman" w:hAnsi="Times New Roman"/>
          <w:color w:val="auto"/>
          <w:sz w:val="22"/>
          <w:szCs w:val="22"/>
        </w:rPr>
      </w:pPr>
      <w:r w:rsidRPr="00597BE8">
        <w:rPr>
          <w:rStyle w:val="fontstyle01"/>
          <w:rFonts w:ascii="Times New Roman" w:hAnsi="Times New Roman"/>
          <w:sz w:val="22"/>
          <w:szCs w:val="22"/>
        </w:rP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14:paraId="7FBF155B" w14:textId="7698A0C5" w:rsidR="00C2521D" w:rsidRPr="00597BE8" w:rsidRDefault="00C2521D" w:rsidP="00C2521D">
      <w:pPr>
        <w:pStyle w:val="a3"/>
        <w:numPr>
          <w:ilvl w:val="1"/>
          <w:numId w:val="1"/>
        </w:numPr>
        <w:tabs>
          <w:tab w:val="num" w:pos="567"/>
          <w:tab w:val="num" w:pos="993"/>
        </w:tabs>
        <w:spacing w:before="0" w:line="240" w:lineRule="auto"/>
        <w:ind w:left="0" w:right="0" w:firstLine="567"/>
        <w:rPr>
          <w:rFonts w:ascii="Times New Roman" w:hAnsi="Times New Roman"/>
          <w:sz w:val="22"/>
          <w:szCs w:val="22"/>
        </w:rPr>
      </w:pPr>
      <w:r w:rsidRPr="00597BE8">
        <w:rPr>
          <w:rStyle w:val="fontstyle01"/>
          <w:rFonts w:ascii="Times New Roman" w:hAnsi="Times New Roman"/>
          <w:sz w:val="22"/>
          <w:szCs w:val="22"/>
        </w:rPr>
        <w:t>Выставление счета-фактуры Оператором Абоненту производится в соответствии с налоговым законодательством РФ.</w:t>
      </w:r>
    </w:p>
    <w:p w14:paraId="3D223B97" w14:textId="20C9C725" w:rsidR="00C0665C" w:rsidRPr="00597BE8" w:rsidRDefault="00453080" w:rsidP="00683BFA">
      <w:pPr>
        <w:pStyle w:val="a3"/>
        <w:numPr>
          <w:ilvl w:val="1"/>
          <w:numId w:val="1"/>
        </w:numPr>
        <w:tabs>
          <w:tab w:val="num" w:pos="567"/>
          <w:tab w:val="num" w:pos="1134"/>
        </w:tabs>
        <w:spacing w:before="0" w:line="240" w:lineRule="auto"/>
        <w:ind w:left="0" w:right="0" w:firstLine="567"/>
        <w:rPr>
          <w:rFonts w:ascii="Times New Roman" w:hAnsi="Times New Roman"/>
          <w:sz w:val="22"/>
          <w:szCs w:val="22"/>
        </w:rPr>
      </w:pPr>
      <w:r w:rsidRPr="00597BE8">
        <w:rPr>
          <w:rFonts w:ascii="Times New Roman" w:hAnsi="Times New Roman"/>
          <w:sz w:val="22"/>
          <w:szCs w:val="22"/>
        </w:rPr>
        <w:t xml:space="preserve">Лицо, ответственное за </w:t>
      </w:r>
      <w:r w:rsidR="007C31C2" w:rsidRPr="00597BE8">
        <w:rPr>
          <w:rFonts w:ascii="Times New Roman" w:hAnsi="Times New Roman"/>
          <w:sz w:val="22"/>
          <w:szCs w:val="22"/>
          <w:lang w:val="ru-RU"/>
        </w:rPr>
        <w:t xml:space="preserve">взаимодействие с </w:t>
      </w:r>
      <w:r w:rsidR="004F4F81">
        <w:rPr>
          <w:rFonts w:ascii="Times New Roman" w:hAnsi="Times New Roman"/>
          <w:sz w:val="22"/>
          <w:szCs w:val="22"/>
          <w:lang w:val="ru-RU"/>
        </w:rPr>
        <w:t>Оператором</w:t>
      </w:r>
      <w:r w:rsidR="00853DAF" w:rsidRPr="00597BE8">
        <w:rPr>
          <w:rFonts w:ascii="Times New Roman" w:hAnsi="Times New Roman"/>
          <w:sz w:val="22"/>
          <w:szCs w:val="22"/>
          <w:lang w:val="ru-RU"/>
        </w:rPr>
        <w:t xml:space="preserve"> и </w:t>
      </w:r>
      <w:r w:rsidRPr="00597BE8">
        <w:rPr>
          <w:rFonts w:ascii="Times New Roman" w:hAnsi="Times New Roman"/>
          <w:sz w:val="22"/>
          <w:szCs w:val="22"/>
        </w:rPr>
        <w:t xml:space="preserve">проведение экспертизы </w:t>
      </w:r>
      <w:r w:rsidR="00830A65" w:rsidRPr="00597BE8">
        <w:rPr>
          <w:rFonts w:ascii="Times New Roman" w:hAnsi="Times New Roman"/>
          <w:sz w:val="22"/>
          <w:szCs w:val="22"/>
          <w:lang w:val="ru-RU"/>
        </w:rPr>
        <w:t xml:space="preserve">оказанных </w:t>
      </w:r>
      <w:r w:rsidRPr="00597BE8">
        <w:rPr>
          <w:rFonts w:ascii="Times New Roman" w:hAnsi="Times New Roman"/>
          <w:sz w:val="22"/>
          <w:szCs w:val="22"/>
        </w:rPr>
        <w:t xml:space="preserve">услуг от </w:t>
      </w:r>
      <w:r w:rsidR="003D319A" w:rsidRPr="00597BE8">
        <w:rPr>
          <w:rFonts w:ascii="Times New Roman" w:hAnsi="Times New Roman"/>
          <w:sz w:val="22"/>
          <w:szCs w:val="22"/>
        </w:rPr>
        <w:t>Абонент</w:t>
      </w:r>
      <w:r w:rsidRPr="00597BE8">
        <w:rPr>
          <w:rFonts w:ascii="Times New Roman" w:hAnsi="Times New Roman"/>
          <w:sz w:val="22"/>
          <w:szCs w:val="22"/>
        </w:rPr>
        <w:t xml:space="preserve">а: </w:t>
      </w:r>
      <w:r w:rsidR="006C02B9" w:rsidRPr="00597BE8">
        <w:rPr>
          <w:rFonts w:ascii="Times New Roman" w:hAnsi="Times New Roman"/>
          <w:sz w:val="22"/>
          <w:szCs w:val="22"/>
          <w:lang w:val="ru-RU"/>
        </w:rPr>
        <w:t xml:space="preserve">начальник отдела технической поддержки информационных систем Трусов Сергей Александрович </w:t>
      </w:r>
      <w:r w:rsidR="006C02B9" w:rsidRPr="00597BE8">
        <w:rPr>
          <w:rFonts w:ascii="Times New Roman" w:hAnsi="Times New Roman"/>
          <w:color w:val="000000" w:themeColor="text1"/>
          <w:sz w:val="22"/>
          <w:szCs w:val="22"/>
          <w:lang w:val="ru-RU"/>
        </w:rPr>
        <w:t>(</w:t>
      </w:r>
      <w:r w:rsidR="006C02B9" w:rsidRPr="00597BE8">
        <w:rPr>
          <w:rFonts w:ascii="Times New Roman" w:hAnsi="Times New Roman"/>
          <w:color w:val="000000" w:themeColor="text1"/>
          <w:sz w:val="22"/>
          <w:szCs w:val="22"/>
          <w:lang w:val="en-US"/>
        </w:rPr>
        <w:t>e</w:t>
      </w:r>
      <w:r w:rsidR="006C02B9" w:rsidRPr="00597BE8">
        <w:rPr>
          <w:rFonts w:ascii="Times New Roman" w:hAnsi="Times New Roman"/>
          <w:color w:val="000000" w:themeColor="text1"/>
          <w:sz w:val="22"/>
          <w:szCs w:val="22"/>
          <w:lang w:val="ru-RU"/>
        </w:rPr>
        <w:t>-</w:t>
      </w:r>
      <w:r w:rsidR="006C02B9" w:rsidRPr="00597BE8">
        <w:rPr>
          <w:rFonts w:ascii="Times New Roman" w:hAnsi="Times New Roman"/>
          <w:color w:val="000000" w:themeColor="text1"/>
          <w:sz w:val="22"/>
          <w:szCs w:val="22"/>
          <w:lang w:val="en-US"/>
        </w:rPr>
        <w:t>mail</w:t>
      </w:r>
      <w:r w:rsidR="006C02B9" w:rsidRPr="00597BE8">
        <w:rPr>
          <w:rFonts w:ascii="Times New Roman" w:hAnsi="Times New Roman"/>
          <w:color w:val="000000" w:themeColor="text1"/>
          <w:sz w:val="22"/>
          <w:szCs w:val="22"/>
          <w:lang w:val="ru-RU"/>
        </w:rPr>
        <w:t xml:space="preserve">: </w:t>
      </w:r>
      <w:hyperlink r:id="rId12" w:history="1">
        <w:r w:rsidR="006C02B9" w:rsidRPr="00597BE8">
          <w:rPr>
            <w:rStyle w:val="aa"/>
            <w:rFonts w:ascii="Times New Roman" w:hAnsi="Times New Roman"/>
            <w:color w:val="000000" w:themeColor="text1"/>
            <w:sz w:val="22"/>
            <w:szCs w:val="22"/>
            <w:u w:val="none"/>
            <w:lang w:val="en-US"/>
          </w:rPr>
          <w:t>Trusov</w:t>
        </w:r>
        <w:r w:rsidR="006C02B9" w:rsidRPr="00597BE8">
          <w:rPr>
            <w:rStyle w:val="aa"/>
            <w:rFonts w:ascii="Times New Roman" w:hAnsi="Times New Roman"/>
            <w:color w:val="000000" w:themeColor="text1"/>
            <w:sz w:val="22"/>
            <w:szCs w:val="22"/>
            <w:u w:val="none"/>
            <w:lang w:val="ru-RU"/>
          </w:rPr>
          <w:t>@</w:t>
        </w:r>
        <w:r w:rsidR="006C02B9" w:rsidRPr="00597BE8">
          <w:rPr>
            <w:rStyle w:val="aa"/>
            <w:rFonts w:ascii="Times New Roman" w:hAnsi="Times New Roman"/>
            <w:color w:val="000000" w:themeColor="text1"/>
            <w:sz w:val="22"/>
            <w:szCs w:val="22"/>
            <w:u w:val="none"/>
            <w:lang w:val="en-US"/>
          </w:rPr>
          <w:t>commim</w:t>
        </w:r>
        <w:r w:rsidR="006C02B9" w:rsidRPr="00597BE8">
          <w:rPr>
            <w:rStyle w:val="aa"/>
            <w:rFonts w:ascii="Times New Roman" w:hAnsi="Times New Roman"/>
            <w:color w:val="000000" w:themeColor="text1"/>
            <w:sz w:val="22"/>
            <w:szCs w:val="22"/>
            <w:u w:val="none"/>
            <w:lang w:val="ru-RU"/>
          </w:rPr>
          <w:t>.</w:t>
        </w:r>
        <w:r w:rsidR="006C02B9" w:rsidRPr="00597BE8">
          <w:rPr>
            <w:rStyle w:val="aa"/>
            <w:rFonts w:ascii="Times New Roman" w:hAnsi="Times New Roman"/>
            <w:color w:val="000000" w:themeColor="text1"/>
            <w:sz w:val="22"/>
            <w:szCs w:val="22"/>
            <w:u w:val="none"/>
            <w:lang w:val="en-US"/>
          </w:rPr>
          <w:t>spb</w:t>
        </w:r>
        <w:r w:rsidR="006C02B9" w:rsidRPr="00597BE8">
          <w:rPr>
            <w:rStyle w:val="aa"/>
            <w:rFonts w:ascii="Times New Roman" w:hAnsi="Times New Roman"/>
            <w:color w:val="000000" w:themeColor="text1"/>
            <w:sz w:val="22"/>
            <w:szCs w:val="22"/>
            <w:u w:val="none"/>
            <w:lang w:val="ru-RU"/>
          </w:rPr>
          <w:t>.</w:t>
        </w:r>
        <w:r w:rsidR="006C02B9" w:rsidRPr="00597BE8">
          <w:rPr>
            <w:rStyle w:val="aa"/>
            <w:rFonts w:ascii="Times New Roman" w:hAnsi="Times New Roman"/>
            <w:color w:val="000000" w:themeColor="text1"/>
            <w:sz w:val="22"/>
            <w:szCs w:val="22"/>
            <w:u w:val="none"/>
            <w:lang w:val="en-US"/>
          </w:rPr>
          <w:t>ru</w:t>
        </w:r>
      </w:hyperlink>
      <w:r w:rsidR="00830A65" w:rsidRPr="00597BE8">
        <w:rPr>
          <w:rStyle w:val="aa"/>
          <w:rFonts w:ascii="Times New Roman" w:hAnsi="Times New Roman"/>
          <w:color w:val="000000" w:themeColor="text1"/>
          <w:sz w:val="22"/>
          <w:szCs w:val="22"/>
          <w:u w:val="none"/>
          <w:lang w:val="ru-RU"/>
        </w:rPr>
        <w:t>,</w:t>
      </w:r>
      <w:r w:rsidR="006C02B9" w:rsidRPr="00597BE8">
        <w:rPr>
          <w:rFonts w:ascii="Times New Roman" w:hAnsi="Times New Roman"/>
          <w:sz w:val="22"/>
          <w:szCs w:val="22"/>
          <w:lang w:val="ru-RU"/>
        </w:rPr>
        <w:t xml:space="preserve"> тел.</w:t>
      </w:r>
      <w:r w:rsidR="00830A65" w:rsidRPr="00597BE8">
        <w:rPr>
          <w:rFonts w:ascii="Times New Roman" w:hAnsi="Times New Roman"/>
          <w:sz w:val="22"/>
          <w:szCs w:val="22"/>
          <w:lang w:val="ru-RU"/>
        </w:rPr>
        <w:t xml:space="preserve"> 576-41-54</w:t>
      </w:r>
      <w:r w:rsidR="006C02B9" w:rsidRPr="00597BE8">
        <w:rPr>
          <w:rFonts w:ascii="Times New Roman" w:hAnsi="Times New Roman"/>
          <w:sz w:val="22"/>
          <w:szCs w:val="22"/>
          <w:lang w:val="ru-RU"/>
        </w:rPr>
        <w:t>)</w:t>
      </w:r>
      <w:r w:rsidR="00725366" w:rsidRPr="00597BE8">
        <w:rPr>
          <w:rFonts w:ascii="Times New Roman" w:hAnsi="Times New Roman"/>
          <w:sz w:val="22"/>
          <w:szCs w:val="22"/>
          <w:lang w:val="ru-RU"/>
        </w:rPr>
        <w:t>.</w:t>
      </w:r>
      <w:r w:rsidR="00C0665C" w:rsidRPr="00597BE8">
        <w:rPr>
          <w:rFonts w:ascii="Times New Roman" w:hAnsi="Times New Roman"/>
          <w:sz w:val="22"/>
          <w:szCs w:val="22"/>
          <w:lang w:val="ru-RU"/>
        </w:rPr>
        <w:t xml:space="preserve"> </w:t>
      </w:r>
    </w:p>
    <w:p w14:paraId="363E20CD" w14:textId="2159D165" w:rsidR="007C31C2" w:rsidRPr="00220199" w:rsidRDefault="00C0665C" w:rsidP="00683BFA">
      <w:pPr>
        <w:pStyle w:val="a3"/>
        <w:numPr>
          <w:ilvl w:val="1"/>
          <w:numId w:val="1"/>
        </w:numPr>
        <w:tabs>
          <w:tab w:val="num" w:pos="567"/>
          <w:tab w:val="num" w:pos="1134"/>
        </w:tabs>
        <w:spacing w:before="0" w:line="240" w:lineRule="auto"/>
        <w:ind w:left="0" w:right="0" w:firstLine="567"/>
        <w:rPr>
          <w:rFonts w:ascii="Times New Roman" w:hAnsi="Times New Roman"/>
          <w:sz w:val="22"/>
          <w:szCs w:val="22"/>
        </w:rPr>
      </w:pPr>
      <w:r w:rsidRPr="00597BE8">
        <w:rPr>
          <w:rFonts w:ascii="Times New Roman" w:hAnsi="Times New Roman"/>
          <w:sz w:val="22"/>
          <w:szCs w:val="22"/>
          <w:lang w:val="ru-RU"/>
        </w:rPr>
        <w:t>При возможности использования электронного документооборота (далее – ЭДО), обмен электронными расчетно-платежными документами, дополнительными соглашениями к Договору, подписанными усиленной квалифицированной электронной подписью, иной корреспонденцией, осуществляется посредством системы электронного документооборота СБИС, оператором которой является ООО «Компания «Тензор», по телек</w:t>
      </w:r>
      <w:r w:rsidR="006A3438">
        <w:rPr>
          <w:rFonts w:ascii="Times New Roman" w:hAnsi="Times New Roman"/>
          <w:sz w:val="22"/>
          <w:szCs w:val="22"/>
          <w:lang w:val="ru-RU"/>
        </w:rPr>
        <w:t>оммуникационным каналам связи –</w:t>
      </w:r>
      <w:r w:rsidRPr="00597BE8">
        <w:rPr>
          <w:rFonts w:ascii="Times New Roman" w:hAnsi="Times New Roman"/>
          <w:sz w:val="22"/>
          <w:szCs w:val="22"/>
          <w:lang w:val="ru-RU"/>
        </w:rPr>
        <w:t xml:space="preserve"> в порядке, установленном настоящим Договором, действующим законодательством РФ, а также договорами </w:t>
      </w:r>
      <w:r w:rsidR="006A3438">
        <w:rPr>
          <w:rFonts w:ascii="Times New Roman" w:hAnsi="Times New Roman"/>
          <w:sz w:val="22"/>
          <w:szCs w:val="22"/>
          <w:lang w:val="ru-RU"/>
        </w:rPr>
        <w:br/>
      </w:r>
      <w:r w:rsidRPr="00597BE8">
        <w:rPr>
          <w:rFonts w:ascii="Times New Roman" w:hAnsi="Times New Roman"/>
          <w:sz w:val="22"/>
          <w:szCs w:val="22"/>
          <w:lang w:val="ru-RU"/>
        </w:rPr>
        <w:t xml:space="preserve">об обмене электронными документами, заключенными Сторонами с соответствующим оператором электронного документооборота. В случае использования ЭДО Пользователь подписывает электронной подписью лица, имеющего право действовать от имени Пользователя в системе СБИС Документы </w:t>
      </w:r>
      <w:r w:rsidR="006A3438">
        <w:rPr>
          <w:rFonts w:ascii="Times New Roman" w:hAnsi="Times New Roman"/>
          <w:sz w:val="22"/>
          <w:szCs w:val="22"/>
          <w:lang w:val="ru-RU"/>
        </w:rPr>
        <w:br/>
      </w:r>
      <w:r w:rsidRPr="00597BE8">
        <w:rPr>
          <w:rFonts w:ascii="Times New Roman" w:hAnsi="Times New Roman"/>
          <w:sz w:val="22"/>
          <w:szCs w:val="22"/>
          <w:lang w:val="ru-RU"/>
        </w:rPr>
        <w:t>о приемке, дополнительные соглашения к Договору или отклоняет их. Каждая Сторона вправе приостановить электронный документооборот на основании письменного уведомления другой Стороны. В уведомлении указываются причины, дата начала приостановления и срок приостановления электронного документооборота. На период приостановления электронного документооборота в целях обмена до</w:t>
      </w:r>
      <w:r w:rsidRPr="00220199">
        <w:rPr>
          <w:rFonts w:ascii="Times New Roman" w:hAnsi="Times New Roman"/>
          <w:sz w:val="22"/>
          <w:szCs w:val="22"/>
          <w:lang w:val="ru-RU"/>
        </w:rPr>
        <w:t>кументами Стороны переходят на бумажный документооборот, договариваются осуществлять документооборот в электронном виде с использованием усиленной квалифицированной электронной подписи при</w:t>
      </w:r>
      <w:r w:rsidR="00830A65" w:rsidRPr="00220199">
        <w:rPr>
          <w:rFonts w:ascii="Times New Roman" w:hAnsi="Times New Roman"/>
          <w:sz w:val="22"/>
          <w:szCs w:val="22"/>
          <w:lang w:val="ru-RU"/>
        </w:rPr>
        <w:t xml:space="preserve"> наличии технической готовности</w:t>
      </w:r>
      <w:r w:rsidRPr="00220199">
        <w:rPr>
          <w:rFonts w:ascii="Times New Roman" w:hAnsi="Times New Roman"/>
          <w:sz w:val="22"/>
          <w:szCs w:val="22"/>
          <w:lang w:val="ru-RU"/>
        </w:rPr>
        <w:t xml:space="preserve">. </w:t>
      </w:r>
    </w:p>
    <w:p w14:paraId="4A41CEDE" w14:textId="5BC6258B" w:rsidR="007C31C2" w:rsidRPr="00220199" w:rsidRDefault="007C31C2" w:rsidP="00683BFA">
      <w:pPr>
        <w:pStyle w:val="a3"/>
        <w:tabs>
          <w:tab w:val="num" w:pos="1134"/>
        </w:tabs>
        <w:spacing w:before="0" w:line="240" w:lineRule="auto"/>
        <w:ind w:right="0" w:firstLine="567"/>
        <w:jc w:val="center"/>
        <w:rPr>
          <w:rFonts w:ascii="Times New Roman" w:hAnsi="Times New Roman"/>
          <w:b/>
          <w:sz w:val="22"/>
          <w:szCs w:val="22"/>
        </w:rPr>
      </w:pPr>
    </w:p>
    <w:p w14:paraId="3458871F" w14:textId="5DF51EA7" w:rsidR="00D07B2B" w:rsidRPr="00220199" w:rsidRDefault="00782113" w:rsidP="00D07B2B">
      <w:pPr>
        <w:ind w:firstLine="567"/>
        <w:jc w:val="center"/>
        <w:rPr>
          <w:b/>
          <w:sz w:val="22"/>
          <w:szCs w:val="22"/>
        </w:rPr>
      </w:pPr>
      <w:r w:rsidRPr="00220199">
        <w:rPr>
          <w:b/>
          <w:sz w:val="22"/>
          <w:szCs w:val="22"/>
        </w:rPr>
        <w:t>5</w:t>
      </w:r>
      <w:r w:rsidR="00D07B2B" w:rsidRPr="00220199">
        <w:rPr>
          <w:b/>
          <w:sz w:val="22"/>
          <w:szCs w:val="22"/>
        </w:rPr>
        <w:t>. Банковское и казначейское сопровождение договора</w:t>
      </w:r>
    </w:p>
    <w:p w14:paraId="43446DA1" w14:textId="1350CFE5" w:rsidR="00D07B2B" w:rsidRPr="00220199" w:rsidRDefault="00782113" w:rsidP="00D07B2B">
      <w:pPr>
        <w:ind w:firstLine="567"/>
        <w:jc w:val="both"/>
        <w:rPr>
          <w:sz w:val="22"/>
          <w:szCs w:val="22"/>
        </w:rPr>
      </w:pPr>
      <w:r w:rsidRPr="00220199">
        <w:rPr>
          <w:sz w:val="22"/>
          <w:szCs w:val="22"/>
        </w:rPr>
        <w:t>5</w:t>
      </w:r>
      <w:r w:rsidR="00D07B2B" w:rsidRPr="00220199">
        <w:rPr>
          <w:sz w:val="22"/>
          <w:szCs w:val="22"/>
        </w:rPr>
        <w:t>.1. Банковское и казначейское сопровождение Договора не предусмотрено.</w:t>
      </w:r>
    </w:p>
    <w:p w14:paraId="5B9B3A4F" w14:textId="77777777" w:rsidR="00D07B2B" w:rsidRPr="00220199" w:rsidRDefault="00D07B2B" w:rsidP="00683BFA">
      <w:pPr>
        <w:pStyle w:val="a3"/>
        <w:tabs>
          <w:tab w:val="num" w:pos="1134"/>
        </w:tabs>
        <w:spacing w:before="0" w:line="240" w:lineRule="auto"/>
        <w:ind w:right="0" w:firstLine="567"/>
        <w:jc w:val="center"/>
        <w:rPr>
          <w:rFonts w:ascii="Times New Roman" w:hAnsi="Times New Roman"/>
          <w:b/>
          <w:sz w:val="22"/>
          <w:szCs w:val="22"/>
          <w:lang w:val="ru-RU"/>
        </w:rPr>
      </w:pPr>
    </w:p>
    <w:p w14:paraId="533A2920" w14:textId="55A71742" w:rsidR="00596599" w:rsidRPr="00220199" w:rsidRDefault="00782113" w:rsidP="00683BFA">
      <w:pPr>
        <w:pStyle w:val="a3"/>
        <w:tabs>
          <w:tab w:val="num" w:pos="851"/>
          <w:tab w:val="num" w:pos="2127"/>
        </w:tabs>
        <w:spacing w:before="0" w:line="240" w:lineRule="auto"/>
        <w:ind w:right="0" w:firstLine="567"/>
        <w:jc w:val="center"/>
        <w:rPr>
          <w:rFonts w:ascii="Times New Roman" w:hAnsi="Times New Roman"/>
          <w:b/>
          <w:sz w:val="22"/>
          <w:szCs w:val="22"/>
        </w:rPr>
      </w:pPr>
      <w:r w:rsidRPr="00220199">
        <w:rPr>
          <w:rFonts w:ascii="Times New Roman" w:hAnsi="Times New Roman"/>
          <w:b/>
          <w:sz w:val="22"/>
          <w:szCs w:val="22"/>
          <w:lang w:val="ru-RU"/>
        </w:rPr>
        <w:t>6</w:t>
      </w:r>
      <w:r w:rsidR="007C31C2" w:rsidRPr="00220199">
        <w:rPr>
          <w:rFonts w:ascii="Times New Roman" w:hAnsi="Times New Roman"/>
          <w:b/>
          <w:sz w:val="22"/>
          <w:szCs w:val="22"/>
          <w:lang w:val="ru-RU"/>
        </w:rPr>
        <w:t xml:space="preserve">. </w:t>
      </w:r>
      <w:r w:rsidR="00596599" w:rsidRPr="00220199">
        <w:rPr>
          <w:rFonts w:ascii="Times New Roman" w:hAnsi="Times New Roman"/>
          <w:b/>
          <w:sz w:val="22"/>
          <w:szCs w:val="22"/>
        </w:rPr>
        <w:t>Ответственность Сторон</w:t>
      </w:r>
    </w:p>
    <w:p w14:paraId="3AA0E90B" w14:textId="7648BF85" w:rsidR="00220199" w:rsidRPr="00220199" w:rsidRDefault="00602AB6" w:rsidP="00220199">
      <w:pPr>
        <w:pStyle w:val="ConsPlusNormal"/>
        <w:ind w:firstLine="540"/>
        <w:jc w:val="both"/>
        <w:rPr>
          <w:rFonts w:ascii="Times New Roman" w:hAnsi="Times New Roman" w:cs="Times New Roman"/>
          <w:color w:val="000000" w:themeColor="text1"/>
          <w:szCs w:val="22"/>
        </w:rPr>
      </w:pPr>
      <w:r w:rsidRPr="00602AB6">
        <w:rPr>
          <w:rFonts w:ascii="Times New Roman" w:hAnsi="Times New Roman" w:cs="Times New Roman"/>
          <w:color w:val="000000" w:themeColor="text1"/>
          <w:szCs w:val="22"/>
        </w:rPr>
        <w:t>6</w:t>
      </w:r>
      <w:r>
        <w:rPr>
          <w:rFonts w:ascii="Times New Roman" w:hAnsi="Times New Roman" w:cs="Times New Roman"/>
          <w:color w:val="000000" w:themeColor="text1"/>
          <w:szCs w:val="22"/>
        </w:rPr>
        <w:t>.1</w:t>
      </w:r>
      <w:r w:rsidR="00220199" w:rsidRPr="00220199">
        <w:rPr>
          <w:rFonts w:ascii="Times New Roman" w:hAnsi="Times New Roman" w:cs="Times New Roman"/>
          <w:color w:val="000000" w:themeColor="text1"/>
          <w:szCs w:val="22"/>
        </w:rPr>
        <w:t>.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4A191AF2"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02B887C"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lastRenderedPageBreak/>
        <w:t>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11FDD54"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Pr="00220199">
        <w:rPr>
          <w:rStyle w:val="afc"/>
          <w:rFonts w:ascii="Times New Roman" w:hAnsi="Times New Roman" w:cs="Times New Roman"/>
          <w:color w:val="000000" w:themeColor="text1"/>
          <w:szCs w:val="22"/>
        </w:rPr>
        <w:footnoteReference w:id="1"/>
      </w:r>
      <w:r w:rsidRPr="00220199">
        <w:rPr>
          <w:rFonts w:ascii="Times New Roman" w:hAnsi="Times New Roman" w:cs="Times New Roman"/>
          <w:color w:val="000000" w:themeColor="text1"/>
          <w:szCs w:val="22"/>
        </w:rPr>
        <w:t>:</w:t>
      </w:r>
    </w:p>
    <w:p w14:paraId="1E7AC904"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а) 1000 рублей, если цена контракта не превышает 3 млн рублей (включительно);</w:t>
      </w:r>
    </w:p>
    <w:p w14:paraId="677E6EB3"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б) 5000 рублей, если цена контракта составляет от 3 млн рублей до 50 млн рублей (включительно);</w:t>
      </w:r>
    </w:p>
    <w:p w14:paraId="7869B778" w14:textId="77777777" w:rsidR="00220199" w:rsidRPr="00220199" w:rsidRDefault="00220199" w:rsidP="00220199">
      <w:pPr>
        <w:pStyle w:val="ConsPlusNormal"/>
        <w:ind w:firstLine="539"/>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220199">
        <w:rPr>
          <w:rStyle w:val="afc"/>
          <w:rFonts w:ascii="Times New Roman" w:hAnsi="Times New Roman" w:cs="Times New Roman"/>
          <w:color w:val="000000" w:themeColor="text1"/>
          <w:szCs w:val="22"/>
        </w:rPr>
        <w:footnoteReference w:id="2"/>
      </w:r>
    </w:p>
    <w:p w14:paraId="0AB06CC2" w14:textId="77777777" w:rsidR="00220199" w:rsidRPr="00220199" w:rsidRDefault="00220199" w:rsidP="00220199">
      <w:pPr>
        <w:pStyle w:val="ConsPlusNormal"/>
        <w:ind w:firstLine="539"/>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6.6.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bookmarkStart w:id="3" w:name="P321"/>
      <w:bookmarkEnd w:id="3"/>
    </w:p>
    <w:p w14:paraId="2D491330" w14:textId="4E8FEA11" w:rsidR="00220199" w:rsidRPr="00220199" w:rsidRDefault="00220199" w:rsidP="00220199">
      <w:pPr>
        <w:pStyle w:val="ConsPlusNormal"/>
        <w:ind w:firstLine="539"/>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 xml:space="preserve">6.7.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w:t>
      </w:r>
      <w:r w:rsidR="00602AB6" w:rsidRPr="00602AB6">
        <w:rPr>
          <w:rFonts w:ascii="Times New Roman" w:hAnsi="Times New Roman" w:cs="Times New Roman"/>
          <w:color w:val="000000" w:themeColor="text1"/>
          <w:szCs w:val="22"/>
        </w:rPr>
        <w:t>6</w:t>
      </w:r>
      <w:r w:rsidRPr="00220199">
        <w:rPr>
          <w:rFonts w:ascii="Times New Roman" w:hAnsi="Times New Roman" w:cs="Times New Roman"/>
          <w:color w:val="000000" w:themeColor="text1"/>
          <w:szCs w:val="22"/>
        </w:rPr>
        <w:t xml:space="preserve">.8 - </w:t>
      </w:r>
      <w:r w:rsidR="00602AB6" w:rsidRPr="00602AB6">
        <w:rPr>
          <w:rFonts w:ascii="Times New Roman" w:hAnsi="Times New Roman" w:cs="Times New Roman"/>
          <w:color w:val="000000" w:themeColor="text1"/>
          <w:szCs w:val="22"/>
        </w:rPr>
        <w:t>6</w:t>
      </w:r>
      <w:r w:rsidRPr="00220199">
        <w:rPr>
          <w:rFonts w:ascii="Times New Roman" w:hAnsi="Times New Roman" w:cs="Times New Roman"/>
          <w:color w:val="000000" w:themeColor="text1"/>
          <w:szCs w:val="22"/>
        </w:rPr>
        <w:t>.9 контракта)</w:t>
      </w:r>
      <w:r w:rsidRPr="00220199">
        <w:rPr>
          <w:rStyle w:val="afc"/>
          <w:rFonts w:ascii="Times New Roman" w:hAnsi="Times New Roman" w:cs="Times New Roman"/>
          <w:color w:val="000000" w:themeColor="text1"/>
          <w:szCs w:val="22"/>
        </w:rPr>
        <w:footnoteReference w:id="3"/>
      </w:r>
      <w:r w:rsidRPr="00220199">
        <w:rPr>
          <w:rFonts w:ascii="Times New Roman" w:hAnsi="Times New Roman" w:cs="Times New Roman"/>
          <w:color w:val="000000" w:themeColor="text1"/>
          <w:szCs w:val="22"/>
        </w:rPr>
        <w:t>:</w:t>
      </w:r>
    </w:p>
    <w:p w14:paraId="6771E191" w14:textId="77777777" w:rsidR="00220199" w:rsidRPr="00220199" w:rsidRDefault="00220199" w:rsidP="00220199">
      <w:pPr>
        <w:pStyle w:val="ConsPlusNormal"/>
        <w:ind w:firstLine="539"/>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а) 10 процентов цены контракта (этапа) в случае, если цена контракта (этапа) не превышает 3 млн рублей;</w:t>
      </w:r>
    </w:p>
    <w:p w14:paraId="16E75C4F" w14:textId="77777777" w:rsidR="00220199" w:rsidRPr="00220199" w:rsidRDefault="00220199" w:rsidP="00220199">
      <w:pPr>
        <w:pStyle w:val="ConsPlusNormal"/>
        <w:ind w:firstLine="539"/>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б) 5 процентов цены контракта (этапа) в случае, если цена контракта (этапа) составляет от 3 млн рублей до 50 млн рублей (включительно);</w:t>
      </w:r>
    </w:p>
    <w:p w14:paraId="44CCF401" w14:textId="71CCEBC0" w:rsidR="00220199" w:rsidRPr="00220199" w:rsidRDefault="00220199" w:rsidP="00220199">
      <w:pPr>
        <w:pStyle w:val="ConsPlusNormal"/>
        <w:ind w:firstLine="539"/>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 xml:space="preserve">6.8.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в соответствии с </w:t>
      </w:r>
      <w:hyperlink r:id="rId13" w:history="1">
        <w:r w:rsidRPr="00220199">
          <w:rPr>
            <w:rFonts w:ascii="Times New Roman" w:hAnsi="Times New Roman" w:cs="Times New Roman"/>
            <w:color w:val="000000" w:themeColor="text1"/>
            <w:szCs w:val="22"/>
          </w:rPr>
          <w:t xml:space="preserve">пунктом </w:t>
        </w:r>
        <w:r w:rsidR="00602AB6">
          <w:rPr>
            <w:rFonts w:ascii="Times New Roman" w:hAnsi="Times New Roman" w:cs="Times New Roman"/>
            <w:color w:val="000000" w:themeColor="text1"/>
            <w:szCs w:val="22"/>
          </w:rPr>
          <w:br/>
        </w:r>
        <w:r w:rsidRPr="00220199">
          <w:rPr>
            <w:rFonts w:ascii="Times New Roman" w:hAnsi="Times New Roman" w:cs="Times New Roman"/>
            <w:color w:val="000000" w:themeColor="text1"/>
            <w:szCs w:val="22"/>
          </w:rPr>
          <w:t>1 части 1 статьи 30</w:t>
        </w:r>
      </w:hyperlink>
      <w:r w:rsidRPr="00220199">
        <w:rPr>
          <w:rFonts w:ascii="Times New Roman" w:hAnsi="Times New Roman" w:cs="Times New Roman"/>
          <w:color w:val="000000" w:themeColor="text1"/>
          <w:szCs w:val="22"/>
        </w:rPr>
        <w:t xml:space="preserve">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00602AB6">
        <w:rPr>
          <w:rFonts w:ascii="Times New Roman" w:hAnsi="Times New Roman" w:cs="Times New Roman"/>
          <w:color w:val="000000" w:themeColor="text1"/>
          <w:szCs w:val="22"/>
        </w:rPr>
        <w:br/>
      </w:r>
      <w:r w:rsidRPr="00220199">
        <w:rPr>
          <w:rFonts w:ascii="Times New Roman" w:hAnsi="Times New Roman" w:cs="Times New Roman"/>
          <w:color w:val="000000" w:themeColor="text1"/>
          <w:szCs w:val="22"/>
        </w:rPr>
        <w:t>1 процента цены контракта (этапа), но не более 5 тыс. рублей и не менее 1 тыс. рублей.</w:t>
      </w:r>
      <w:r w:rsidRPr="00220199">
        <w:rPr>
          <w:rStyle w:val="afc"/>
          <w:rFonts w:ascii="Times New Roman" w:hAnsi="Times New Roman" w:cs="Times New Roman"/>
          <w:color w:val="000000" w:themeColor="text1"/>
          <w:szCs w:val="22"/>
        </w:rPr>
        <w:footnoteReference w:id="4"/>
      </w:r>
    </w:p>
    <w:p w14:paraId="05B991C6" w14:textId="054FE6AC"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 xml:space="preserve">6.9.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w:t>
      </w:r>
      <w:r w:rsidR="00602AB6">
        <w:rPr>
          <w:rFonts w:ascii="Times New Roman" w:hAnsi="Times New Roman" w:cs="Times New Roman"/>
          <w:color w:val="000000" w:themeColor="text1"/>
          <w:szCs w:val="22"/>
        </w:rPr>
        <w:br/>
      </w:r>
      <w:r w:rsidRPr="00220199">
        <w:rPr>
          <w:rFonts w:ascii="Times New Roman" w:hAnsi="Times New Roman" w:cs="Times New Roman"/>
          <w:color w:val="000000" w:themeColor="text1"/>
          <w:szCs w:val="22"/>
        </w:rPr>
        <w:t>в случаях, установленных Законом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r w:rsidRPr="00220199">
        <w:rPr>
          <w:rStyle w:val="afc"/>
          <w:rFonts w:ascii="Times New Roman" w:hAnsi="Times New Roman" w:cs="Times New Roman"/>
          <w:color w:val="000000" w:themeColor="text1"/>
          <w:szCs w:val="22"/>
        </w:rPr>
        <w:footnoteReference w:id="5"/>
      </w:r>
    </w:p>
    <w:p w14:paraId="3B1A1061"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а) в случае если цена контракта не превышает начальную (максимальную) цену контракта:</w:t>
      </w:r>
    </w:p>
    <w:p w14:paraId="71F31C99"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10 процентов начальной (максимальной) цены контракта, если цена контракта не превышает 3 млн рублей;</w:t>
      </w:r>
    </w:p>
    <w:p w14:paraId="169CFEBD"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5 процентов начальной (максимальной) цены контракта, если цена контракта составляет от 3 млн рублей до 50 млн рублей (включительно);</w:t>
      </w:r>
    </w:p>
    <w:p w14:paraId="1FE55488"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б) в случае если цена контракта превышает начальную (максимальную) цену контракта:</w:t>
      </w:r>
    </w:p>
    <w:p w14:paraId="3BE89DE7"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10 процентов цены контракта, если цена контракта не превышает 3 млн рублей;</w:t>
      </w:r>
    </w:p>
    <w:p w14:paraId="65FE7F1B"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5 процентов цены контракта, если цена контракта составляет от 3 млн рублей до 50 млн рублей (включительно);</w:t>
      </w:r>
    </w:p>
    <w:p w14:paraId="6F5F26FE"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bookmarkStart w:id="4" w:name="P337"/>
      <w:bookmarkEnd w:id="4"/>
      <w:r w:rsidRPr="00220199">
        <w:rPr>
          <w:rFonts w:ascii="Times New Roman" w:hAnsi="Times New Roman" w:cs="Times New Roman"/>
          <w:color w:val="000000" w:themeColor="text1"/>
          <w:szCs w:val="22"/>
        </w:rPr>
        <w:t>6.10.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Pr="00220199">
        <w:rPr>
          <w:rStyle w:val="afc"/>
          <w:rFonts w:ascii="Times New Roman" w:hAnsi="Times New Roman" w:cs="Times New Roman"/>
          <w:color w:val="000000" w:themeColor="text1"/>
          <w:szCs w:val="22"/>
        </w:rPr>
        <w:footnoteReference w:id="6"/>
      </w:r>
    </w:p>
    <w:p w14:paraId="3067C59A"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а) 1000 рублей, если цена контракта не превышает 3 млн рублей;</w:t>
      </w:r>
    </w:p>
    <w:p w14:paraId="18146B02"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б) 5000 рублей, если цена контракта составляет от 3 млн рублей до 50 млн рублей (включительно);</w:t>
      </w:r>
    </w:p>
    <w:p w14:paraId="6259D8D5"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6.11.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BE04A8F"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 xml:space="preserve">6.12. Пеня начисляется за каждый день просрочки исполнения Исполнителем обязательства, </w:t>
      </w:r>
      <w:r w:rsidRPr="00220199">
        <w:rPr>
          <w:rFonts w:ascii="Times New Roman" w:hAnsi="Times New Roman" w:cs="Times New Roman"/>
          <w:color w:val="000000" w:themeColor="text1"/>
          <w:szCs w:val="22"/>
        </w:rPr>
        <w:lastRenderedPageBreak/>
        <w:t>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69907FF"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6.13.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7D49661"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6.14.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4199F1C9" w14:textId="77777777" w:rsidR="00220199" w:rsidRPr="00220199" w:rsidRDefault="00220199" w:rsidP="00220199">
      <w:pPr>
        <w:pStyle w:val="ConsPlusNormal"/>
        <w:ind w:firstLine="540"/>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6.15. Реквизиты для перечисления неустоек (пеней, штрафов):</w:t>
      </w:r>
    </w:p>
    <w:p w14:paraId="49DD9119" w14:textId="77777777" w:rsidR="00220199" w:rsidRPr="00220199" w:rsidRDefault="00220199" w:rsidP="00220199">
      <w:pPr>
        <w:pStyle w:val="ConsPlusNormal"/>
        <w:ind w:firstLine="1134"/>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Получатель: ИНН 7840066803, КПП 784201001</w:t>
      </w:r>
    </w:p>
    <w:p w14:paraId="54144732" w14:textId="77777777" w:rsidR="00220199" w:rsidRPr="00220199" w:rsidRDefault="00220199" w:rsidP="00220199">
      <w:pPr>
        <w:pStyle w:val="ConsPlusNormal"/>
        <w:ind w:firstLine="1134"/>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УФК по г. Санкт-Петербургу (СПб ГКУ «Имущество Санкт-Петербурга»)</w:t>
      </w:r>
    </w:p>
    <w:p w14:paraId="28FC1E36" w14:textId="08DC904C" w:rsidR="00220199" w:rsidRPr="00220199" w:rsidRDefault="00220199" w:rsidP="00220199">
      <w:pPr>
        <w:pStyle w:val="ConsPlusNormal"/>
        <w:ind w:left="1134"/>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 xml:space="preserve">Банк получателя: </w:t>
      </w:r>
      <w:r w:rsidR="0030656C" w:rsidRPr="0030656C">
        <w:rPr>
          <w:rFonts w:ascii="Times New Roman" w:hAnsi="Times New Roman" w:cs="Times New Roman"/>
          <w:color w:val="000000" w:themeColor="text1"/>
          <w:szCs w:val="22"/>
        </w:rPr>
        <w:t xml:space="preserve">ОКЦ №1 Северо-Западного ГУ Банка России // УФК по г. Санкт-Петербургу, г. Санкт-Петербург </w:t>
      </w:r>
      <w:r w:rsidRPr="00220199">
        <w:rPr>
          <w:rFonts w:ascii="Times New Roman" w:hAnsi="Times New Roman" w:cs="Times New Roman"/>
          <w:color w:val="000000" w:themeColor="text1"/>
          <w:szCs w:val="22"/>
        </w:rPr>
        <w:t>(л/счет 04722D00570)</w:t>
      </w:r>
    </w:p>
    <w:p w14:paraId="6B1FB74F" w14:textId="77777777" w:rsidR="00220199" w:rsidRPr="00220199" w:rsidRDefault="00220199" w:rsidP="00220199">
      <w:pPr>
        <w:pStyle w:val="ConsPlusNormal"/>
        <w:ind w:firstLine="1134"/>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БИК банка получателя: 014030106</w:t>
      </w:r>
    </w:p>
    <w:p w14:paraId="3AC84CA8" w14:textId="77777777" w:rsidR="00220199" w:rsidRPr="00220199" w:rsidRDefault="00220199" w:rsidP="00220199">
      <w:pPr>
        <w:pStyle w:val="ConsPlusNormal"/>
        <w:ind w:firstLine="1134"/>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Номер банковского счета: № 40102810945370000005</w:t>
      </w:r>
    </w:p>
    <w:p w14:paraId="3131A5B8" w14:textId="77777777" w:rsidR="00220199" w:rsidRPr="00220199" w:rsidRDefault="00220199" w:rsidP="00220199">
      <w:pPr>
        <w:pStyle w:val="ConsPlusNormal"/>
        <w:ind w:firstLine="1134"/>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Номер казначейского счета: № 03100643000000017200</w:t>
      </w:r>
    </w:p>
    <w:p w14:paraId="58AF51C5" w14:textId="77777777" w:rsidR="00220199" w:rsidRPr="00220199" w:rsidRDefault="00220199" w:rsidP="00220199">
      <w:pPr>
        <w:pStyle w:val="ConsPlusNormal"/>
        <w:ind w:firstLine="1134"/>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ОКТМО: 40911000</w:t>
      </w:r>
    </w:p>
    <w:p w14:paraId="58E0C8CF" w14:textId="77777777" w:rsidR="00220199" w:rsidRPr="00220199" w:rsidRDefault="00220199" w:rsidP="00220199">
      <w:pPr>
        <w:pStyle w:val="ConsPlusNormal"/>
        <w:ind w:firstLine="1134"/>
        <w:jc w:val="both"/>
        <w:rPr>
          <w:rFonts w:ascii="Times New Roman" w:hAnsi="Times New Roman" w:cs="Times New Roman"/>
          <w:color w:val="000000" w:themeColor="text1"/>
          <w:szCs w:val="22"/>
        </w:rPr>
      </w:pPr>
      <w:r w:rsidRPr="00220199">
        <w:rPr>
          <w:rFonts w:ascii="Times New Roman" w:hAnsi="Times New Roman" w:cs="Times New Roman"/>
          <w:color w:val="000000" w:themeColor="text1"/>
          <w:szCs w:val="22"/>
        </w:rPr>
        <w:t>КБК: 83011607010020000140</w:t>
      </w:r>
    </w:p>
    <w:p w14:paraId="428489A9" w14:textId="77777777" w:rsidR="00220199" w:rsidRPr="00220199" w:rsidRDefault="00220199" w:rsidP="00220199">
      <w:pPr>
        <w:overflowPunct w:val="0"/>
        <w:ind w:firstLine="567"/>
        <w:jc w:val="both"/>
        <w:rPr>
          <w:color w:val="000000"/>
          <w:sz w:val="22"/>
          <w:szCs w:val="22"/>
        </w:rPr>
      </w:pPr>
      <w:r w:rsidRPr="00220199">
        <w:rPr>
          <w:sz w:val="22"/>
          <w:szCs w:val="22"/>
        </w:rPr>
        <w:t xml:space="preserve">6.16. </w:t>
      </w:r>
      <w:r w:rsidRPr="00220199">
        <w:rPr>
          <w:color w:val="000000"/>
          <w:sz w:val="22"/>
          <w:szCs w:val="22"/>
        </w:rPr>
        <w:t>Заказчик вправе удержать суммы неисполненных Исполнителем требований об уплате</w:t>
      </w:r>
      <w:r w:rsidRPr="00220199">
        <w:rPr>
          <w:sz w:val="22"/>
          <w:szCs w:val="22"/>
        </w:rPr>
        <w:t xml:space="preserve"> </w:t>
      </w:r>
      <w:r w:rsidRPr="00220199">
        <w:rPr>
          <w:color w:val="000000"/>
          <w:sz w:val="22"/>
          <w:szCs w:val="22"/>
        </w:rPr>
        <w:t>неустоек (штрафов, пеней), предъявленных Заказчиком в соответствии с Законом № 44-ФЗ, из суммы, подлежащей оплате Исполнителю, при условии отсутствия оснований для списания такой неустойки (штрафов, пеней) (либо ее части), установленных Правительством Российской Федерации.</w:t>
      </w:r>
    </w:p>
    <w:p w14:paraId="71A1F7C7" w14:textId="77777777" w:rsidR="00220199" w:rsidRPr="00220199" w:rsidRDefault="00220199" w:rsidP="00220199">
      <w:pPr>
        <w:tabs>
          <w:tab w:val="left" w:pos="851"/>
          <w:tab w:val="left" w:pos="993"/>
          <w:tab w:val="left" w:pos="1276"/>
        </w:tabs>
        <w:ind w:firstLine="567"/>
        <w:jc w:val="both"/>
        <w:rPr>
          <w:sz w:val="22"/>
          <w:szCs w:val="22"/>
        </w:rPr>
      </w:pPr>
      <w:r w:rsidRPr="00220199">
        <w:rPr>
          <w:sz w:val="22"/>
          <w:szCs w:val="22"/>
        </w:rPr>
        <w:t xml:space="preserve">6.17. Неустойки (штрафы, пени) могут быть списаны в соответствии с постановлением Правительства РФ от 04.07.2018 №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w:t>
      </w:r>
    </w:p>
    <w:p w14:paraId="6ECBE0BF" w14:textId="462D6472" w:rsidR="00E02B00" w:rsidRDefault="00220199" w:rsidP="00220199">
      <w:pPr>
        <w:tabs>
          <w:tab w:val="left" w:pos="851"/>
          <w:tab w:val="left" w:pos="993"/>
          <w:tab w:val="left" w:pos="1276"/>
        </w:tabs>
        <w:ind w:firstLine="567"/>
        <w:jc w:val="both"/>
        <w:rPr>
          <w:sz w:val="22"/>
          <w:szCs w:val="22"/>
        </w:rPr>
      </w:pPr>
      <w:r w:rsidRPr="00A01B1F">
        <w:rPr>
          <w:sz w:val="22"/>
          <w:szCs w:val="22"/>
        </w:rPr>
        <w:t>6.18. Уплата пени и штрафов не освобождает Исполнителя от выполнения обязательств по контракту.</w:t>
      </w:r>
    </w:p>
    <w:p w14:paraId="56733DC8" w14:textId="77777777" w:rsidR="00A01B1F" w:rsidRPr="00A01B1F" w:rsidRDefault="00A01B1F" w:rsidP="00220199">
      <w:pPr>
        <w:tabs>
          <w:tab w:val="left" w:pos="851"/>
          <w:tab w:val="left" w:pos="993"/>
          <w:tab w:val="left" w:pos="1276"/>
        </w:tabs>
        <w:ind w:firstLine="567"/>
        <w:jc w:val="both"/>
        <w:rPr>
          <w:sz w:val="22"/>
          <w:szCs w:val="22"/>
        </w:rPr>
      </w:pPr>
    </w:p>
    <w:p w14:paraId="5CB4D871" w14:textId="4045A634" w:rsidR="009745F7" w:rsidRPr="00597BE8" w:rsidRDefault="00782113" w:rsidP="009745F7">
      <w:pPr>
        <w:pStyle w:val="ConsPlusNormal"/>
        <w:tabs>
          <w:tab w:val="left" w:pos="3870"/>
        </w:tabs>
        <w:ind w:firstLine="539"/>
        <w:jc w:val="center"/>
        <w:rPr>
          <w:rFonts w:ascii="Times New Roman" w:hAnsi="Times New Roman" w:cs="Times New Roman"/>
          <w:b/>
          <w:color w:val="000000" w:themeColor="text1"/>
          <w:szCs w:val="22"/>
        </w:rPr>
      </w:pPr>
      <w:r>
        <w:rPr>
          <w:rFonts w:ascii="Times New Roman" w:hAnsi="Times New Roman" w:cs="Times New Roman"/>
          <w:b/>
          <w:color w:val="000000" w:themeColor="text1"/>
          <w:szCs w:val="22"/>
        </w:rPr>
        <w:t>7</w:t>
      </w:r>
      <w:r w:rsidR="009745F7" w:rsidRPr="00597BE8">
        <w:rPr>
          <w:rFonts w:ascii="Times New Roman" w:hAnsi="Times New Roman" w:cs="Times New Roman"/>
          <w:b/>
          <w:color w:val="000000" w:themeColor="text1"/>
          <w:szCs w:val="22"/>
        </w:rPr>
        <w:t>. Обстоятельства непреодолимой силы</w:t>
      </w:r>
    </w:p>
    <w:p w14:paraId="20E05A98" w14:textId="3C569E2C"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7</w:t>
      </w:r>
      <w:r w:rsidR="009745F7" w:rsidRPr="00597BE8">
        <w:rPr>
          <w:rFonts w:ascii="Times New Roman" w:hAnsi="Times New Roman" w:cs="Times New Roman"/>
          <w:color w:val="000000" w:themeColor="text1"/>
          <w:szCs w:val="22"/>
        </w:rPr>
        <w:t xml:space="preserve">.1. Стороны освобождаются от ответственности за полное или частичное неисполнение своих обязательств по </w:t>
      </w:r>
      <w:r w:rsidR="004F4F81">
        <w:rPr>
          <w:rFonts w:ascii="Times New Roman" w:hAnsi="Times New Roman" w:cs="Times New Roman"/>
          <w:color w:val="000000" w:themeColor="text1"/>
          <w:szCs w:val="22"/>
        </w:rPr>
        <w:t>Договору</w:t>
      </w:r>
      <w:r w:rsidR="009745F7" w:rsidRPr="00597BE8">
        <w:rPr>
          <w:rFonts w:ascii="Times New Roman" w:hAnsi="Times New Roman" w:cs="Times New Roman"/>
          <w:color w:val="000000" w:themeColor="text1"/>
          <w:szCs w:val="22"/>
        </w:rPr>
        <w:t>, если их неисполнение явилось следствием обстоятельств непреодолимой силы.</w:t>
      </w:r>
    </w:p>
    <w:p w14:paraId="5A003024" w14:textId="0E0A3AB2"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7</w:t>
      </w:r>
      <w:r w:rsidR="009745F7" w:rsidRPr="00597BE8">
        <w:rPr>
          <w:rFonts w:ascii="Times New Roman" w:hAnsi="Times New Roman" w:cs="Times New Roman"/>
          <w:color w:val="000000" w:themeColor="text1"/>
          <w:szCs w:val="22"/>
        </w:rPr>
        <w:t xml:space="preserve">.2. Под обстоятельствами непреодолимой силы понимают такие обстоятельства, которые возникли после заключения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4F4F81">
        <w:rPr>
          <w:rFonts w:ascii="Times New Roman" w:hAnsi="Times New Roman" w:cs="Times New Roman"/>
          <w:color w:val="000000" w:themeColor="text1"/>
          <w:szCs w:val="22"/>
        </w:rPr>
        <w:t>Договору</w:t>
      </w:r>
      <w:r w:rsidR="009745F7" w:rsidRPr="00597BE8">
        <w:rPr>
          <w:rFonts w:ascii="Times New Roman" w:hAnsi="Times New Roman" w:cs="Times New Roman"/>
          <w:color w:val="000000" w:themeColor="text1"/>
          <w:szCs w:val="22"/>
        </w:rPr>
        <w:t xml:space="preserve"> и подтверждены соответствующими уполномоченными органами.</w:t>
      </w:r>
    </w:p>
    <w:p w14:paraId="5443B463" w14:textId="02307B0D"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7</w:t>
      </w:r>
      <w:r w:rsidR="009745F7" w:rsidRPr="00597BE8">
        <w:rPr>
          <w:rFonts w:ascii="Times New Roman" w:hAnsi="Times New Roman" w:cs="Times New Roman"/>
          <w:color w:val="000000" w:themeColor="text1"/>
          <w:szCs w:val="22"/>
        </w:rPr>
        <w:t xml:space="preserve">.3.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4F4F81">
        <w:rPr>
          <w:rFonts w:ascii="Times New Roman" w:hAnsi="Times New Roman" w:cs="Times New Roman"/>
          <w:color w:val="000000" w:themeColor="text1"/>
          <w:szCs w:val="22"/>
        </w:rPr>
        <w:t>Договору</w:t>
      </w:r>
      <w:r w:rsidR="009745F7" w:rsidRPr="00597BE8">
        <w:rPr>
          <w:rFonts w:ascii="Times New Roman" w:hAnsi="Times New Roman" w:cs="Times New Roman"/>
          <w:color w:val="000000" w:themeColor="text1"/>
          <w:szCs w:val="22"/>
        </w:rPr>
        <w:t>,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6C159A" w14:textId="7A5CA14D"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7</w:t>
      </w:r>
      <w:r w:rsidR="009745F7" w:rsidRPr="00597BE8">
        <w:rPr>
          <w:rFonts w:ascii="Times New Roman" w:hAnsi="Times New Roman" w:cs="Times New Roman"/>
          <w:color w:val="000000" w:themeColor="text1"/>
          <w:szCs w:val="22"/>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1859468" w14:textId="3FADD623"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7</w:t>
      </w:r>
      <w:r w:rsidR="009745F7" w:rsidRPr="00597BE8">
        <w:rPr>
          <w:rFonts w:ascii="Times New Roman" w:hAnsi="Times New Roman" w:cs="Times New Roman"/>
          <w:color w:val="000000" w:themeColor="text1"/>
          <w:szCs w:val="22"/>
        </w:rPr>
        <w:t xml:space="preserve">.5. Если одна из Сторон не направит или несвоевременно направит документы, указанные </w:t>
      </w:r>
      <w:r w:rsidR="006A3438">
        <w:rPr>
          <w:rFonts w:ascii="Times New Roman" w:hAnsi="Times New Roman" w:cs="Times New Roman"/>
          <w:color w:val="000000" w:themeColor="text1"/>
          <w:szCs w:val="22"/>
        </w:rPr>
        <w:br/>
      </w:r>
      <w:r w:rsidR="009745F7" w:rsidRPr="00597BE8">
        <w:rPr>
          <w:rFonts w:ascii="Times New Roman" w:hAnsi="Times New Roman" w:cs="Times New Roman"/>
          <w:color w:val="000000" w:themeColor="text1"/>
          <w:szCs w:val="22"/>
        </w:rPr>
        <w:t xml:space="preserve">в пунктах </w:t>
      </w:r>
      <w:r>
        <w:rPr>
          <w:rFonts w:ascii="Times New Roman" w:hAnsi="Times New Roman" w:cs="Times New Roman"/>
          <w:color w:val="000000" w:themeColor="text1"/>
          <w:szCs w:val="22"/>
        </w:rPr>
        <w:t>7</w:t>
      </w:r>
      <w:r w:rsidR="00DF07C1" w:rsidRPr="00DF07C1">
        <w:rPr>
          <w:rFonts w:ascii="Times New Roman" w:hAnsi="Times New Roman" w:cs="Times New Roman"/>
          <w:color w:val="000000" w:themeColor="text1"/>
          <w:szCs w:val="22"/>
        </w:rPr>
        <w:t xml:space="preserve">.3 - </w:t>
      </w:r>
      <w:r>
        <w:rPr>
          <w:rFonts w:ascii="Times New Roman" w:hAnsi="Times New Roman" w:cs="Times New Roman"/>
          <w:color w:val="000000" w:themeColor="text1"/>
          <w:szCs w:val="22"/>
        </w:rPr>
        <w:t>7</w:t>
      </w:r>
      <w:r w:rsidR="009745F7" w:rsidRPr="00DF07C1">
        <w:rPr>
          <w:rFonts w:ascii="Times New Roman" w:hAnsi="Times New Roman" w:cs="Times New Roman"/>
          <w:color w:val="000000" w:themeColor="text1"/>
          <w:szCs w:val="22"/>
        </w:rPr>
        <w:t>.4 настоящего</w:t>
      </w:r>
      <w:r w:rsidR="009745F7" w:rsidRPr="00597BE8">
        <w:rPr>
          <w:rFonts w:ascii="Times New Roman" w:hAnsi="Times New Roman" w:cs="Times New Roman"/>
          <w:color w:val="000000" w:themeColor="text1"/>
          <w:szCs w:val="22"/>
        </w:rPr>
        <w:t xml:space="preserve">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w:t>
      </w:r>
      <w:r w:rsidR="004F4F81">
        <w:rPr>
          <w:rFonts w:ascii="Times New Roman" w:hAnsi="Times New Roman" w:cs="Times New Roman"/>
          <w:color w:val="000000" w:themeColor="text1"/>
          <w:szCs w:val="22"/>
        </w:rPr>
        <w:t>Договору</w:t>
      </w:r>
      <w:r w:rsidR="009745F7" w:rsidRPr="00597BE8">
        <w:rPr>
          <w:rFonts w:ascii="Times New Roman" w:hAnsi="Times New Roman" w:cs="Times New Roman"/>
          <w:color w:val="000000" w:themeColor="text1"/>
          <w:szCs w:val="22"/>
        </w:rPr>
        <w:t xml:space="preserve">, а вторая Сторона вправе не принимать во внимание наступление обстоятельства непреодолимой силы при предъявлении претензий и исковых заявлений </w:t>
      </w:r>
      <w:r w:rsidR="006A3438">
        <w:rPr>
          <w:rFonts w:ascii="Times New Roman" w:hAnsi="Times New Roman" w:cs="Times New Roman"/>
          <w:color w:val="000000" w:themeColor="text1"/>
          <w:szCs w:val="22"/>
        </w:rPr>
        <w:br/>
      </w:r>
      <w:r w:rsidR="009745F7" w:rsidRPr="00597BE8">
        <w:rPr>
          <w:rFonts w:ascii="Times New Roman" w:hAnsi="Times New Roman" w:cs="Times New Roman"/>
          <w:color w:val="000000" w:themeColor="text1"/>
          <w:szCs w:val="22"/>
        </w:rPr>
        <w:t xml:space="preserve">в связи с неисполнением и(или) ненадлежащим исполнением обязательств по настоящему </w:t>
      </w:r>
      <w:r w:rsidR="004F4F81">
        <w:rPr>
          <w:rFonts w:ascii="Times New Roman" w:hAnsi="Times New Roman" w:cs="Times New Roman"/>
          <w:color w:val="000000" w:themeColor="text1"/>
          <w:szCs w:val="22"/>
        </w:rPr>
        <w:t>Договору</w:t>
      </w:r>
      <w:r w:rsidR="009745F7" w:rsidRPr="00597BE8">
        <w:rPr>
          <w:rFonts w:ascii="Times New Roman" w:hAnsi="Times New Roman" w:cs="Times New Roman"/>
          <w:color w:val="000000" w:themeColor="text1"/>
          <w:szCs w:val="22"/>
        </w:rPr>
        <w:t>.</w:t>
      </w:r>
    </w:p>
    <w:p w14:paraId="7C9B1CFD" w14:textId="221434F7" w:rsidR="009745F7"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7</w:t>
      </w:r>
      <w:r w:rsidR="009745F7" w:rsidRPr="00597BE8">
        <w:rPr>
          <w:rFonts w:ascii="Times New Roman" w:hAnsi="Times New Roman" w:cs="Times New Roman"/>
          <w:color w:val="000000" w:themeColor="text1"/>
          <w:szCs w:val="22"/>
        </w:rPr>
        <w:t xml:space="preserve">.6.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по причинам, указанным в настоящем пункте, Стороны обязаны осуществить взаиморасчёты по своим обязательствам на день прекращения настоящего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w:t>
      </w:r>
    </w:p>
    <w:p w14:paraId="7C40B86D" w14:textId="77777777" w:rsidR="00915F50" w:rsidRPr="00597BE8" w:rsidRDefault="00915F50" w:rsidP="009745F7">
      <w:pPr>
        <w:pStyle w:val="ConsPlusNormal"/>
        <w:ind w:firstLine="540"/>
        <w:jc w:val="both"/>
        <w:rPr>
          <w:rFonts w:ascii="Times New Roman" w:hAnsi="Times New Roman" w:cs="Times New Roman"/>
          <w:color w:val="000000" w:themeColor="text1"/>
          <w:szCs w:val="22"/>
        </w:rPr>
      </w:pPr>
    </w:p>
    <w:p w14:paraId="485C9846" w14:textId="6ED45D4E" w:rsidR="009745F7" w:rsidRPr="00597BE8" w:rsidRDefault="00782113" w:rsidP="009745F7">
      <w:pPr>
        <w:pStyle w:val="ConsPlusNormal"/>
        <w:ind w:firstLine="539"/>
        <w:jc w:val="center"/>
        <w:rPr>
          <w:rFonts w:ascii="Times New Roman" w:hAnsi="Times New Roman" w:cs="Times New Roman"/>
          <w:b/>
          <w:color w:val="000000" w:themeColor="text1"/>
          <w:szCs w:val="22"/>
        </w:rPr>
      </w:pPr>
      <w:r>
        <w:rPr>
          <w:rFonts w:ascii="Times New Roman" w:hAnsi="Times New Roman" w:cs="Times New Roman"/>
          <w:b/>
          <w:color w:val="000000" w:themeColor="text1"/>
          <w:szCs w:val="22"/>
        </w:rPr>
        <w:t>8</w:t>
      </w:r>
      <w:r w:rsidR="009745F7" w:rsidRPr="00597BE8">
        <w:rPr>
          <w:rFonts w:ascii="Times New Roman" w:hAnsi="Times New Roman" w:cs="Times New Roman"/>
          <w:b/>
          <w:color w:val="000000" w:themeColor="text1"/>
          <w:szCs w:val="22"/>
        </w:rPr>
        <w:t>. Порядок урегулирования споров</w:t>
      </w:r>
    </w:p>
    <w:p w14:paraId="234A848E" w14:textId="508221C9"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 xml:space="preserve">.1. Все споры, возникающие из настоящего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Стороны могут разрешать путём переговоров.</w:t>
      </w:r>
    </w:p>
    <w:p w14:paraId="7CCC0E3A" w14:textId="5CF57CBB"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 xml:space="preserve">.2. Все споры, возникающие из настоящего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подлежат передаче</w:t>
      </w:r>
      <w:r w:rsidR="006C092C">
        <w:rPr>
          <w:rFonts w:ascii="Times New Roman" w:hAnsi="Times New Roman" w:cs="Times New Roman"/>
          <w:color w:val="000000" w:themeColor="text1"/>
          <w:szCs w:val="22"/>
        </w:rPr>
        <w:t xml:space="preserve"> </w:t>
      </w:r>
      <w:r w:rsidR="009745F7" w:rsidRPr="00597BE8">
        <w:rPr>
          <w:rFonts w:ascii="Times New Roman" w:hAnsi="Times New Roman" w:cs="Times New Roman"/>
          <w:color w:val="000000" w:themeColor="text1"/>
          <w:szCs w:val="22"/>
        </w:rPr>
        <w:t xml:space="preserve">на разрешение Арбитражному суду города Санкт-Петербурга и Ленинградской области в соответствии с действующим </w:t>
      </w:r>
      <w:r w:rsidR="009745F7" w:rsidRPr="00597BE8">
        <w:rPr>
          <w:rFonts w:ascii="Times New Roman" w:hAnsi="Times New Roman" w:cs="Times New Roman"/>
          <w:color w:val="000000" w:themeColor="text1"/>
          <w:szCs w:val="22"/>
        </w:rPr>
        <w:lastRenderedPageBreak/>
        <w:t xml:space="preserve">законодательством Российской Федерации и настоящим </w:t>
      </w:r>
      <w:r w:rsidR="004F4F81">
        <w:rPr>
          <w:rFonts w:ascii="Times New Roman" w:hAnsi="Times New Roman" w:cs="Times New Roman"/>
          <w:color w:val="000000" w:themeColor="text1"/>
          <w:szCs w:val="22"/>
        </w:rPr>
        <w:t>Договором</w:t>
      </w:r>
      <w:r w:rsidR="009745F7" w:rsidRPr="00597BE8">
        <w:rPr>
          <w:rFonts w:ascii="Times New Roman" w:hAnsi="Times New Roman" w:cs="Times New Roman"/>
          <w:color w:val="000000" w:themeColor="text1"/>
          <w:szCs w:val="22"/>
        </w:rPr>
        <w:t>.</w:t>
      </w:r>
    </w:p>
    <w:p w14:paraId="3B4AD4AF" w14:textId="31FD248C"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.3. До передачи спора на разрешение Арбитражного суда города Санкт-Петербурга</w:t>
      </w:r>
      <w:r w:rsidR="006C092C">
        <w:rPr>
          <w:rFonts w:ascii="Times New Roman" w:hAnsi="Times New Roman" w:cs="Times New Roman"/>
          <w:color w:val="000000" w:themeColor="text1"/>
          <w:szCs w:val="22"/>
        </w:rPr>
        <w:t xml:space="preserve"> </w:t>
      </w:r>
      <w:r w:rsidR="006C092C">
        <w:rPr>
          <w:rFonts w:ascii="Times New Roman" w:hAnsi="Times New Roman" w:cs="Times New Roman"/>
          <w:color w:val="000000" w:themeColor="text1"/>
          <w:szCs w:val="22"/>
        </w:rPr>
        <w:br/>
      </w:r>
      <w:r w:rsidR="009745F7" w:rsidRPr="00597BE8">
        <w:rPr>
          <w:rFonts w:ascii="Times New Roman" w:hAnsi="Times New Roman" w:cs="Times New Roman"/>
          <w:color w:val="000000" w:themeColor="text1"/>
          <w:szCs w:val="22"/>
        </w:rP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(далее – АПК РФ) принятие сторонами мер по досудебному урегулированию не является обязательным.</w:t>
      </w:r>
    </w:p>
    <w:p w14:paraId="40CE231A" w14:textId="0F410D76"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 xml:space="preserve">.4. Претензии должны быть направлены одной Стороной другой Стороне в порядке, предусмотренном </w:t>
      </w:r>
      <w:r w:rsidR="009745F7" w:rsidRPr="00D52AE1">
        <w:rPr>
          <w:rFonts w:ascii="Times New Roman" w:hAnsi="Times New Roman" w:cs="Times New Roman"/>
          <w:color w:val="000000" w:themeColor="text1"/>
          <w:szCs w:val="22"/>
        </w:rPr>
        <w:t>разделом 1</w:t>
      </w:r>
      <w:r w:rsidR="00D52AE1">
        <w:rPr>
          <w:rFonts w:ascii="Times New Roman" w:hAnsi="Times New Roman" w:cs="Times New Roman"/>
          <w:color w:val="000000" w:themeColor="text1"/>
          <w:szCs w:val="22"/>
        </w:rPr>
        <w:t>1</w:t>
      </w:r>
      <w:r w:rsidR="009745F7" w:rsidRPr="00D52AE1">
        <w:rPr>
          <w:rFonts w:ascii="Times New Roman" w:hAnsi="Times New Roman" w:cs="Times New Roman"/>
          <w:color w:val="000000" w:themeColor="text1"/>
          <w:szCs w:val="22"/>
        </w:rPr>
        <w:t xml:space="preserve"> </w:t>
      </w:r>
      <w:r w:rsidR="004F4F81" w:rsidRPr="00D52AE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w:t>
      </w:r>
    </w:p>
    <w:p w14:paraId="3F257B01" w14:textId="117C0040"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.5. Сторона должна дать ответ на претензию по существу в срок не позднее 10 (Десяти) календарных дней с даты получения претензии.</w:t>
      </w:r>
    </w:p>
    <w:p w14:paraId="1BECB80C" w14:textId="5B3CC879"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35D604D" w14:textId="3BA7545A"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 xml:space="preserve">.7. Если требования в претензии подлежат денежной оценке, в претензии указывается </w:t>
      </w:r>
      <w:proofErr w:type="spellStart"/>
      <w:r w:rsidR="009745F7" w:rsidRPr="00597BE8">
        <w:rPr>
          <w:rFonts w:ascii="Times New Roman" w:hAnsi="Times New Roman" w:cs="Times New Roman"/>
          <w:color w:val="000000" w:themeColor="text1"/>
          <w:szCs w:val="22"/>
        </w:rPr>
        <w:t>истребуемая</w:t>
      </w:r>
      <w:proofErr w:type="spellEnd"/>
      <w:r w:rsidR="009745F7" w:rsidRPr="00597BE8">
        <w:rPr>
          <w:rFonts w:ascii="Times New Roman" w:hAnsi="Times New Roman" w:cs="Times New Roman"/>
          <w:color w:val="000000" w:themeColor="text1"/>
          <w:szCs w:val="22"/>
        </w:rPr>
        <w:t xml:space="preserve"> денежная сумма и ее полный и обоснованный расчёт.</w:t>
      </w:r>
    </w:p>
    <w:p w14:paraId="10444FCE" w14:textId="58F15540"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7B63F8B" w14:textId="1052B24A"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5B089B2" w14:textId="4975EB72"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 xml:space="preserve">.10. При отклонении претензии полностью или частично либо неполучении ответа </w:t>
      </w:r>
      <w:r w:rsidR="009745F7" w:rsidRPr="00597BE8">
        <w:rPr>
          <w:rFonts w:ascii="Times New Roman" w:hAnsi="Times New Roman" w:cs="Times New Roman"/>
          <w:color w:val="000000" w:themeColor="text1"/>
          <w:szCs w:val="22"/>
        </w:rPr>
        <w:br/>
        <w:t xml:space="preserve">в установленные для ее рассмотрения сроки, либо неисполнении требований по претензии </w:t>
      </w:r>
      <w:r w:rsidR="009745F7" w:rsidRPr="00597BE8">
        <w:rPr>
          <w:rFonts w:ascii="Times New Roman" w:hAnsi="Times New Roman" w:cs="Times New Roman"/>
          <w:color w:val="000000" w:themeColor="text1"/>
          <w:szCs w:val="22"/>
        </w:rPr>
        <w:br/>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w:t>
      </w:r>
      <w:r w:rsidR="006A3438">
        <w:rPr>
          <w:rFonts w:ascii="Times New Roman" w:hAnsi="Times New Roman" w:cs="Times New Roman"/>
          <w:color w:val="000000" w:themeColor="text1"/>
          <w:szCs w:val="22"/>
        </w:rPr>
        <w:br/>
      </w:r>
      <w:r w:rsidR="009745F7" w:rsidRPr="00597BE8">
        <w:rPr>
          <w:rFonts w:ascii="Times New Roman" w:hAnsi="Times New Roman" w:cs="Times New Roman"/>
          <w:color w:val="000000" w:themeColor="text1"/>
          <w:szCs w:val="22"/>
        </w:rPr>
        <w:t xml:space="preserve">из указанных событий передать спор на разрешение в Арбитражный суд города Санкт-Петербурга </w:t>
      </w:r>
      <w:r w:rsidR="006A3438">
        <w:rPr>
          <w:rFonts w:ascii="Times New Roman" w:hAnsi="Times New Roman" w:cs="Times New Roman"/>
          <w:color w:val="000000" w:themeColor="text1"/>
          <w:szCs w:val="22"/>
        </w:rPr>
        <w:br/>
      </w:r>
      <w:r w:rsidR="009745F7" w:rsidRPr="00597BE8">
        <w:rPr>
          <w:rFonts w:ascii="Times New Roman" w:hAnsi="Times New Roman" w:cs="Times New Roman"/>
          <w:color w:val="000000" w:themeColor="text1"/>
          <w:szCs w:val="22"/>
        </w:rPr>
        <w:t>и Ленинградской области.</w:t>
      </w:r>
    </w:p>
    <w:p w14:paraId="6C4A85A0" w14:textId="1A7CA27F" w:rsidR="00A01B1F"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8</w:t>
      </w:r>
      <w:r w:rsidR="009745F7" w:rsidRPr="00597BE8">
        <w:rPr>
          <w:rFonts w:ascii="Times New Roman" w:hAnsi="Times New Roman" w:cs="Times New Roman"/>
          <w:color w:val="000000" w:themeColor="text1"/>
          <w:szCs w:val="22"/>
        </w:rPr>
        <w:t xml:space="preserve">.11. В силу требований части 5 статьи 4 АПК РФ гражданско-правовой спор о взыскании денежных средств по требованию об уплате неустойки (штрафа, пени) может быть передан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35A54D99" w14:textId="504682FC" w:rsidR="009745F7" w:rsidRPr="00597BE8" w:rsidRDefault="00782113" w:rsidP="009745F7">
      <w:pPr>
        <w:pStyle w:val="ConsPlusNormal"/>
        <w:ind w:firstLine="539"/>
        <w:jc w:val="center"/>
        <w:rPr>
          <w:rFonts w:ascii="Times New Roman" w:hAnsi="Times New Roman" w:cs="Times New Roman"/>
          <w:b/>
          <w:color w:val="000000" w:themeColor="text1"/>
          <w:szCs w:val="22"/>
        </w:rPr>
      </w:pPr>
      <w:r>
        <w:rPr>
          <w:rFonts w:ascii="Times New Roman" w:hAnsi="Times New Roman" w:cs="Times New Roman"/>
          <w:b/>
          <w:color w:val="000000" w:themeColor="text1"/>
          <w:szCs w:val="22"/>
        </w:rPr>
        <w:t>9</w:t>
      </w:r>
      <w:r w:rsidR="009745F7" w:rsidRPr="00597BE8">
        <w:rPr>
          <w:rFonts w:ascii="Times New Roman" w:hAnsi="Times New Roman" w:cs="Times New Roman"/>
          <w:b/>
          <w:color w:val="000000" w:themeColor="text1"/>
          <w:szCs w:val="22"/>
        </w:rPr>
        <w:t>. Антикоррупционная оговорка</w:t>
      </w:r>
    </w:p>
    <w:p w14:paraId="219EC046" w14:textId="2EEDECDE"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9</w:t>
      </w:r>
      <w:r w:rsidR="009745F7" w:rsidRPr="00597BE8">
        <w:rPr>
          <w:rFonts w:ascii="Times New Roman" w:hAnsi="Times New Roman" w:cs="Times New Roman"/>
          <w:color w:val="000000" w:themeColor="text1"/>
          <w:szCs w:val="22"/>
        </w:rPr>
        <w:t xml:space="preserve">.1. При исполнении своих обязательств по </w:t>
      </w:r>
      <w:r w:rsidR="004F4F81">
        <w:rPr>
          <w:rFonts w:ascii="Times New Roman" w:hAnsi="Times New Roman" w:cs="Times New Roman"/>
          <w:color w:val="000000" w:themeColor="text1"/>
          <w:szCs w:val="22"/>
        </w:rPr>
        <w:t>Договору</w:t>
      </w:r>
      <w:r w:rsidR="009745F7" w:rsidRPr="00597BE8">
        <w:rPr>
          <w:rFonts w:ascii="Times New Roman" w:hAnsi="Times New Roman" w:cs="Times New Roman"/>
          <w:color w:val="000000" w:themeColor="text1"/>
          <w:szCs w:val="22"/>
        </w:rPr>
        <w:t xml:space="preserve">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6243012A" w14:textId="7B2E8A8D"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 xml:space="preserve">1) платить или предлагать уплатить денежные средства или предоставить иные ценности, безвозмездно выполнить работы (оказать услуги) любым лицам в целях неправомерного получения каких-либо преимуществ для Сторон, их аффилированных лиц, работников или посредников, действующих по </w:t>
      </w:r>
      <w:r w:rsidR="004F4F81">
        <w:rPr>
          <w:rFonts w:ascii="Times New Roman" w:hAnsi="Times New Roman" w:cs="Times New Roman"/>
          <w:color w:val="000000" w:themeColor="text1"/>
          <w:szCs w:val="22"/>
        </w:rPr>
        <w:t>Договору</w:t>
      </w:r>
      <w:r w:rsidRPr="00597BE8">
        <w:rPr>
          <w:rFonts w:ascii="Times New Roman" w:hAnsi="Times New Roman" w:cs="Times New Roman"/>
          <w:color w:val="000000" w:themeColor="text1"/>
          <w:szCs w:val="22"/>
        </w:rPr>
        <w:t xml:space="preserve"> или иных неправомерных целей;</w:t>
      </w:r>
    </w:p>
    <w:p w14:paraId="3F9089E4" w14:textId="2CB289E3"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2)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706BD4E" w14:textId="69613F46"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 xml:space="preserve">3) действия, квалифицируемые применимым для целей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
    <w:p w14:paraId="48992C22" w14:textId="77777777"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4) иные действия, нарушающие антикоррупционное законодательство Российской Федерации.</w:t>
      </w:r>
    </w:p>
    <w:p w14:paraId="373EE32D" w14:textId="0217B4E1"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9</w:t>
      </w:r>
      <w:r w:rsidR="009745F7" w:rsidRPr="00597BE8">
        <w:rPr>
          <w:rFonts w:ascii="Times New Roman" w:hAnsi="Times New Roman" w:cs="Times New Roman"/>
          <w:color w:val="000000" w:themeColor="text1"/>
          <w:szCs w:val="22"/>
        </w:rPr>
        <w:t>.2.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29E127D" w14:textId="3FF555F5"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9</w:t>
      </w:r>
      <w:r w:rsidR="009745F7" w:rsidRPr="00597BE8">
        <w:rPr>
          <w:rFonts w:ascii="Times New Roman" w:hAnsi="Times New Roman" w:cs="Times New Roman"/>
          <w:color w:val="000000" w:themeColor="text1"/>
          <w:szCs w:val="22"/>
        </w:rPr>
        <w:t xml:space="preserve">.3.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w:t>
      </w:r>
      <w:r w:rsidR="009745F7" w:rsidRPr="00597BE8">
        <w:rPr>
          <w:rFonts w:ascii="Times New Roman" w:hAnsi="Times New Roman" w:cs="Times New Roman"/>
          <w:color w:val="000000" w:themeColor="text1"/>
          <w:szCs w:val="22"/>
        </w:rPr>
        <w:lastRenderedPageBreak/>
        <w:t>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путём.</w:t>
      </w:r>
    </w:p>
    <w:p w14:paraId="0537F06C" w14:textId="3F45D730"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9</w:t>
      </w:r>
      <w:r w:rsidR="009745F7" w:rsidRPr="00597BE8">
        <w:rPr>
          <w:rFonts w:ascii="Times New Roman" w:hAnsi="Times New Roman" w:cs="Times New Roman"/>
          <w:color w:val="000000" w:themeColor="text1"/>
          <w:szCs w:val="22"/>
        </w:rPr>
        <w:t xml:space="preserve">.4. В случае нарушения одной Стороной обязательств воздерживаться от запрещенных в разделах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действий и (или) неполучения другой Стороной в установленный </w:t>
      </w:r>
      <w:r w:rsidR="004F4F81">
        <w:rPr>
          <w:rFonts w:ascii="Times New Roman" w:hAnsi="Times New Roman" w:cs="Times New Roman"/>
          <w:color w:val="000000" w:themeColor="text1"/>
          <w:szCs w:val="22"/>
        </w:rPr>
        <w:t>Договором</w:t>
      </w:r>
      <w:r w:rsidR="009745F7" w:rsidRPr="00597BE8">
        <w:rPr>
          <w:rFonts w:ascii="Times New Roman" w:hAnsi="Times New Roman" w:cs="Times New Roman"/>
          <w:color w:val="000000" w:themeColor="text1"/>
          <w:szCs w:val="22"/>
        </w:rPr>
        <w:t xml:space="preserve">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608BF41" w14:textId="77777777" w:rsidR="00DD5450" w:rsidRDefault="00DD5450" w:rsidP="009745F7">
      <w:pPr>
        <w:pStyle w:val="ConsPlusNormal"/>
        <w:ind w:firstLine="539"/>
        <w:jc w:val="center"/>
        <w:rPr>
          <w:rFonts w:ascii="Times New Roman" w:hAnsi="Times New Roman" w:cs="Times New Roman"/>
          <w:b/>
          <w:color w:val="000000" w:themeColor="text1"/>
          <w:szCs w:val="22"/>
        </w:rPr>
      </w:pPr>
    </w:p>
    <w:p w14:paraId="34CEE774" w14:textId="39BB0056" w:rsidR="009745F7" w:rsidRPr="00597BE8" w:rsidRDefault="009745F7" w:rsidP="009745F7">
      <w:pPr>
        <w:pStyle w:val="ConsPlusNormal"/>
        <w:ind w:firstLine="539"/>
        <w:jc w:val="center"/>
        <w:rPr>
          <w:rFonts w:ascii="Times New Roman" w:hAnsi="Times New Roman" w:cs="Times New Roman"/>
          <w:b/>
          <w:color w:val="000000" w:themeColor="text1"/>
          <w:szCs w:val="22"/>
        </w:rPr>
      </w:pPr>
      <w:r w:rsidRPr="00597BE8">
        <w:rPr>
          <w:rFonts w:ascii="Times New Roman" w:hAnsi="Times New Roman" w:cs="Times New Roman"/>
          <w:b/>
          <w:color w:val="000000" w:themeColor="text1"/>
          <w:szCs w:val="22"/>
        </w:rPr>
        <w:t>1</w:t>
      </w:r>
      <w:r w:rsidR="00782113">
        <w:rPr>
          <w:rFonts w:ascii="Times New Roman" w:hAnsi="Times New Roman" w:cs="Times New Roman"/>
          <w:b/>
          <w:color w:val="000000" w:themeColor="text1"/>
          <w:szCs w:val="22"/>
        </w:rPr>
        <w:t>0</w:t>
      </w:r>
      <w:r w:rsidRPr="00597BE8">
        <w:rPr>
          <w:rFonts w:ascii="Times New Roman" w:hAnsi="Times New Roman" w:cs="Times New Roman"/>
          <w:b/>
          <w:color w:val="000000" w:themeColor="text1"/>
          <w:szCs w:val="22"/>
        </w:rPr>
        <w:t xml:space="preserve">. Срок действия </w:t>
      </w:r>
      <w:r w:rsidR="004F4F81">
        <w:rPr>
          <w:rFonts w:ascii="Times New Roman" w:hAnsi="Times New Roman" w:cs="Times New Roman"/>
          <w:b/>
          <w:color w:val="000000" w:themeColor="text1"/>
          <w:szCs w:val="22"/>
        </w:rPr>
        <w:t>Договора</w:t>
      </w:r>
      <w:r w:rsidRPr="00597BE8">
        <w:rPr>
          <w:rFonts w:ascii="Times New Roman" w:hAnsi="Times New Roman" w:cs="Times New Roman"/>
          <w:b/>
          <w:color w:val="000000" w:themeColor="text1"/>
          <w:szCs w:val="22"/>
        </w:rPr>
        <w:t xml:space="preserve">, порядок изменения и расторжения </w:t>
      </w:r>
      <w:r w:rsidR="004F4F81">
        <w:rPr>
          <w:rFonts w:ascii="Times New Roman" w:hAnsi="Times New Roman" w:cs="Times New Roman"/>
          <w:b/>
          <w:color w:val="000000" w:themeColor="text1"/>
          <w:szCs w:val="22"/>
        </w:rPr>
        <w:t>Договора</w:t>
      </w:r>
    </w:p>
    <w:p w14:paraId="00922569" w14:textId="1E1B2D44"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782113">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.1. Настоящий </w:t>
      </w:r>
      <w:r w:rsidR="004F4F81">
        <w:rPr>
          <w:rFonts w:ascii="Times New Roman" w:hAnsi="Times New Roman" w:cs="Times New Roman"/>
          <w:color w:val="000000" w:themeColor="text1"/>
          <w:szCs w:val="22"/>
        </w:rPr>
        <w:t>Договор</w:t>
      </w:r>
      <w:r w:rsidRPr="00597BE8">
        <w:rPr>
          <w:rFonts w:ascii="Times New Roman" w:hAnsi="Times New Roman" w:cs="Times New Roman"/>
          <w:color w:val="000000" w:themeColor="text1"/>
          <w:szCs w:val="22"/>
        </w:rPr>
        <w:t xml:space="preserve"> считается заключённым в день подписания </w:t>
      </w:r>
      <w:r w:rsidR="00597BE8">
        <w:rPr>
          <w:rFonts w:ascii="Times New Roman" w:hAnsi="Times New Roman" w:cs="Times New Roman"/>
          <w:color w:val="000000" w:themeColor="text1"/>
          <w:szCs w:val="22"/>
        </w:rPr>
        <w:t>Абонент</w:t>
      </w:r>
      <w:r w:rsidRPr="00597BE8">
        <w:rPr>
          <w:rFonts w:ascii="Times New Roman" w:hAnsi="Times New Roman" w:cs="Times New Roman"/>
          <w:color w:val="000000" w:themeColor="text1"/>
          <w:szCs w:val="22"/>
        </w:rPr>
        <w:t xml:space="preserve">ом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w:t>
      </w:r>
      <w:r w:rsidR="009B4D01">
        <w:rPr>
          <w:rFonts w:ascii="Times New Roman" w:hAnsi="Times New Roman" w:cs="Times New Roman"/>
          <w:color w:val="000000" w:themeColor="text1"/>
          <w:szCs w:val="22"/>
        </w:rPr>
        <w:br/>
      </w:r>
      <w:r w:rsidRPr="00597BE8">
        <w:rPr>
          <w:rFonts w:ascii="Times New Roman" w:hAnsi="Times New Roman" w:cs="Times New Roman"/>
          <w:color w:val="000000" w:themeColor="text1"/>
          <w:szCs w:val="22"/>
        </w:rPr>
        <w:t xml:space="preserve">в подсистеме «Электронный магазин» автоматизированной информационной системы государственных закупок Санкт-Петербурга и действует </w:t>
      </w:r>
      <w:r w:rsidRPr="005C1747">
        <w:rPr>
          <w:rFonts w:ascii="Times New Roman" w:hAnsi="Times New Roman" w:cs="Times New Roman"/>
          <w:color w:val="000000" w:themeColor="text1"/>
          <w:szCs w:val="22"/>
        </w:rPr>
        <w:t>до 31.</w:t>
      </w:r>
      <w:r w:rsidR="002D7FF1">
        <w:rPr>
          <w:rFonts w:ascii="Times New Roman" w:hAnsi="Times New Roman" w:cs="Times New Roman"/>
          <w:color w:val="000000" w:themeColor="text1"/>
          <w:szCs w:val="22"/>
        </w:rPr>
        <w:t>01</w:t>
      </w:r>
      <w:r w:rsidRPr="005C1747">
        <w:rPr>
          <w:rFonts w:ascii="Times New Roman" w:hAnsi="Times New Roman" w:cs="Times New Roman"/>
          <w:color w:val="000000" w:themeColor="text1"/>
          <w:szCs w:val="22"/>
        </w:rPr>
        <w:t>.202</w:t>
      </w:r>
      <w:r w:rsidR="002D7FF1">
        <w:rPr>
          <w:rFonts w:ascii="Times New Roman" w:hAnsi="Times New Roman" w:cs="Times New Roman"/>
          <w:color w:val="000000" w:themeColor="text1"/>
          <w:szCs w:val="22"/>
        </w:rPr>
        <w:t>7</w:t>
      </w:r>
      <w:r w:rsidRPr="005C1747">
        <w:rPr>
          <w:rFonts w:ascii="Times New Roman" w:hAnsi="Times New Roman" w:cs="Times New Roman"/>
          <w:color w:val="000000" w:themeColor="text1"/>
          <w:szCs w:val="22"/>
        </w:rPr>
        <w:t>.</w:t>
      </w:r>
      <w:r w:rsidRPr="00597BE8">
        <w:rPr>
          <w:rFonts w:ascii="Times New Roman" w:hAnsi="Times New Roman" w:cs="Times New Roman"/>
          <w:color w:val="000000" w:themeColor="text1"/>
          <w:szCs w:val="22"/>
        </w:rPr>
        <w:t xml:space="preserve"> В случае, если к моменту окончания срока действия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обязательства Сторон не исполнены, окончание срока действия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не влечет прекращение исполнения Сторонами обязательств по </w:t>
      </w:r>
      <w:r w:rsidR="004F4F81">
        <w:rPr>
          <w:rFonts w:ascii="Times New Roman" w:hAnsi="Times New Roman" w:cs="Times New Roman"/>
          <w:color w:val="000000" w:themeColor="text1"/>
          <w:szCs w:val="22"/>
        </w:rPr>
        <w:t>Договору</w:t>
      </w:r>
      <w:r w:rsidRPr="00597BE8">
        <w:rPr>
          <w:rFonts w:ascii="Times New Roman" w:hAnsi="Times New Roman" w:cs="Times New Roman"/>
          <w:color w:val="000000" w:themeColor="text1"/>
          <w:szCs w:val="22"/>
        </w:rPr>
        <w:t xml:space="preserve">. В этом случае </w:t>
      </w:r>
      <w:r w:rsidR="004F4F81">
        <w:rPr>
          <w:rFonts w:ascii="Times New Roman" w:hAnsi="Times New Roman" w:cs="Times New Roman"/>
          <w:color w:val="000000" w:themeColor="text1"/>
          <w:szCs w:val="22"/>
        </w:rPr>
        <w:t xml:space="preserve">Договор </w:t>
      </w:r>
      <w:r w:rsidRPr="00597BE8">
        <w:rPr>
          <w:rFonts w:ascii="Times New Roman" w:hAnsi="Times New Roman" w:cs="Times New Roman"/>
          <w:color w:val="000000" w:themeColor="text1"/>
          <w:szCs w:val="22"/>
        </w:rPr>
        <w:t xml:space="preserve">признается действующим до момента надлежащего исполнения Сторонами обязательств по </w:t>
      </w:r>
      <w:r w:rsidR="004F4F81">
        <w:rPr>
          <w:rFonts w:ascii="Times New Roman" w:hAnsi="Times New Roman" w:cs="Times New Roman"/>
          <w:color w:val="000000" w:themeColor="text1"/>
          <w:szCs w:val="22"/>
        </w:rPr>
        <w:t>Договору</w:t>
      </w:r>
      <w:r w:rsidRPr="00597BE8">
        <w:rPr>
          <w:rFonts w:ascii="Times New Roman" w:hAnsi="Times New Roman" w:cs="Times New Roman"/>
          <w:color w:val="000000" w:themeColor="text1"/>
          <w:szCs w:val="22"/>
        </w:rPr>
        <w:t>.</w:t>
      </w:r>
    </w:p>
    <w:p w14:paraId="01B1DF93" w14:textId="7413849F"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782113">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.2. Существенное изменение обстоятельств, из которых </w:t>
      </w:r>
      <w:r w:rsidR="00597BE8">
        <w:rPr>
          <w:rFonts w:ascii="Times New Roman" w:hAnsi="Times New Roman" w:cs="Times New Roman"/>
          <w:color w:val="000000" w:themeColor="text1"/>
          <w:szCs w:val="22"/>
        </w:rPr>
        <w:t>Оператор</w:t>
      </w:r>
      <w:r w:rsidRPr="00597BE8">
        <w:rPr>
          <w:rFonts w:ascii="Times New Roman" w:hAnsi="Times New Roman" w:cs="Times New Roman"/>
          <w:color w:val="000000" w:themeColor="text1"/>
          <w:szCs w:val="22"/>
        </w:rPr>
        <w:t xml:space="preserve"> исходил при заключении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не является основанием для изменения или расторжения </w:t>
      </w:r>
      <w:r w:rsidR="004F4F81">
        <w:rPr>
          <w:rFonts w:ascii="Times New Roman" w:hAnsi="Times New Roman" w:cs="Times New Roman"/>
          <w:color w:val="000000" w:themeColor="text1"/>
          <w:szCs w:val="22"/>
        </w:rPr>
        <w:t>Оператором</w:t>
      </w:r>
      <w:r w:rsidRPr="00597BE8">
        <w:rPr>
          <w:rFonts w:ascii="Times New Roman" w:hAnsi="Times New Roman" w:cs="Times New Roman"/>
          <w:color w:val="000000" w:themeColor="text1"/>
          <w:szCs w:val="22"/>
        </w:rPr>
        <w:t xml:space="preserve">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w:t>
      </w:r>
    </w:p>
    <w:p w14:paraId="1FDAC73F" w14:textId="7E8E8493"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782113">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.3. Изменение существенных условий настоящего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при его исполнении не допускается за исключением их изменения по соглашению сторон в случаях, предусмотренных Законом.</w:t>
      </w:r>
    </w:p>
    <w:p w14:paraId="271A8DBF" w14:textId="302378F3"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782113">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.4. </w:t>
      </w:r>
      <w:r w:rsidR="00597BE8">
        <w:rPr>
          <w:rFonts w:ascii="Times New Roman" w:hAnsi="Times New Roman" w:cs="Times New Roman"/>
          <w:color w:val="000000" w:themeColor="text1"/>
          <w:szCs w:val="22"/>
        </w:rPr>
        <w:t>Абонент</w:t>
      </w:r>
      <w:r w:rsidRPr="00597BE8">
        <w:rPr>
          <w:rFonts w:ascii="Times New Roman" w:hAnsi="Times New Roman" w:cs="Times New Roman"/>
          <w:color w:val="000000" w:themeColor="text1"/>
          <w:szCs w:val="22"/>
        </w:rPr>
        <w:t>ом, как получателем бюджетных средств, изменения, предусмотренные п</w:t>
      </w:r>
      <w:r w:rsidR="009B4D01">
        <w:rPr>
          <w:rFonts w:ascii="Times New Roman" w:hAnsi="Times New Roman" w:cs="Times New Roman"/>
          <w:color w:val="000000" w:themeColor="text1"/>
          <w:szCs w:val="22"/>
        </w:rPr>
        <w:t>ункт</w:t>
      </w:r>
      <w:r w:rsidR="00DD5450">
        <w:rPr>
          <w:rFonts w:ascii="Times New Roman" w:hAnsi="Times New Roman" w:cs="Times New Roman"/>
          <w:color w:val="000000" w:themeColor="text1"/>
          <w:szCs w:val="22"/>
        </w:rPr>
        <w:t>ами</w:t>
      </w:r>
      <w:r w:rsidRPr="00597BE8">
        <w:rPr>
          <w:rFonts w:ascii="Times New Roman" w:hAnsi="Times New Roman" w:cs="Times New Roman"/>
          <w:color w:val="000000" w:themeColor="text1"/>
          <w:szCs w:val="22"/>
        </w:rPr>
        <w:t xml:space="preserve"> </w:t>
      </w:r>
      <w:r w:rsidR="00DD5450">
        <w:rPr>
          <w:rFonts w:ascii="Times New Roman" w:hAnsi="Times New Roman" w:cs="Times New Roman"/>
          <w:color w:val="000000" w:themeColor="text1"/>
          <w:szCs w:val="22"/>
        </w:rPr>
        <w:br/>
      </w:r>
      <w:r w:rsidR="009B4D01">
        <w:rPr>
          <w:rFonts w:ascii="Times New Roman" w:hAnsi="Times New Roman" w:cs="Times New Roman"/>
          <w:color w:val="000000" w:themeColor="text1"/>
          <w:szCs w:val="22"/>
        </w:rPr>
        <w:t>2.9</w:t>
      </w:r>
      <w:r w:rsidRPr="00597BE8">
        <w:rPr>
          <w:rFonts w:ascii="Times New Roman" w:hAnsi="Times New Roman" w:cs="Times New Roman"/>
          <w:color w:val="000000" w:themeColor="text1"/>
          <w:szCs w:val="22"/>
        </w:rPr>
        <w:t xml:space="preserve"> </w:t>
      </w:r>
      <w:r w:rsidR="00DD5450">
        <w:rPr>
          <w:rFonts w:ascii="Times New Roman" w:hAnsi="Times New Roman" w:cs="Times New Roman"/>
          <w:color w:val="000000" w:themeColor="text1"/>
          <w:szCs w:val="22"/>
        </w:rPr>
        <w:t xml:space="preserve">– 2.11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могут быть осуществлены в пределах доведённых</w:t>
      </w:r>
      <w:r w:rsidR="006C092C">
        <w:rPr>
          <w:rFonts w:ascii="Times New Roman" w:hAnsi="Times New Roman" w:cs="Times New Roman"/>
          <w:color w:val="000000" w:themeColor="text1"/>
          <w:szCs w:val="22"/>
        </w:rPr>
        <w:t xml:space="preserve"> </w:t>
      </w:r>
      <w:r w:rsidRPr="00597BE8">
        <w:rPr>
          <w:rFonts w:ascii="Times New Roman" w:hAnsi="Times New Roman" w:cs="Times New Roman"/>
          <w:color w:val="000000" w:themeColor="text1"/>
          <w:szCs w:val="22"/>
        </w:rPr>
        <w:t xml:space="preserve">в соответствии с бюджетным законодательством Российской Федерации лимитов бюджетных обязательств на срок исполнения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w:t>
      </w:r>
    </w:p>
    <w:p w14:paraId="40BC9903" w14:textId="6A6970A1"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782113">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.5. При исполнении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(за исключением случаев, которые предусмотрены нормативными правовыми актами, принятыми в соответствии с частью 6 статьи 14 Закона № 44-ФЗ) по согласованию </w:t>
      </w:r>
      <w:r w:rsidR="00597BE8">
        <w:rPr>
          <w:rFonts w:ascii="Times New Roman" w:hAnsi="Times New Roman" w:cs="Times New Roman"/>
          <w:color w:val="000000" w:themeColor="text1"/>
          <w:szCs w:val="22"/>
        </w:rPr>
        <w:t>Абонент</w:t>
      </w:r>
      <w:r w:rsidRPr="00597BE8">
        <w:rPr>
          <w:rFonts w:ascii="Times New Roman" w:hAnsi="Times New Roman" w:cs="Times New Roman"/>
          <w:color w:val="000000" w:themeColor="text1"/>
          <w:szCs w:val="22"/>
        </w:rPr>
        <w:t xml:space="preserve">а с </w:t>
      </w:r>
      <w:r w:rsidR="004F4F81">
        <w:rPr>
          <w:rFonts w:ascii="Times New Roman" w:hAnsi="Times New Roman" w:cs="Times New Roman"/>
          <w:color w:val="000000" w:themeColor="text1"/>
          <w:szCs w:val="22"/>
        </w:rPr>
        <w:t>Оператором</w:t>
      </w:r>
      <w:r w:rsidRPr="00597BE8">
        <w:rPr>
          <w:rFonts w:ascii="Times New Roman" w:hAnsi="Times New Roman" w:cs="Times New Roman"/>
          <w:color w:val="000000" w:themeColor="text1"/>
          <w:szCs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4F4F81">
        <w:rPr>
          <w:rFonts w:ascii="Times New Roman" w:hAnsi="Times New Roman" w:cs="Times New Roman"/>
          <w:color w:val="000000" w:themeColor="text1"/>
          <w:szCs w:val="22"/>
        </w:rPr>
        <w:t>Договоре</w:t>
      </w:r>
      <w:r w:rsidR="00102759">
        <w:rPr>
          <w:rFonts w:ascii="Times New Roman" w:hAnsi="Times New Roman" w:cs="Times New Roman"/>
          <w:color w:val="000000" w:themeColor="text1"/>
          <w:szCs w:val="22"/>
        </w:rPr>
        <w:t>.</w:t>
      </w:r>
      <w:r w:rsidR="00102759">
        <w:rPr>
          <w:rFonts w:ascii="Times New Roman" w:hAnsi="Times New Roman" w:cs="Times New Roman"/>
          <w:color w:val="000000" w:themeColor="text1"/>
          <w:szCs w:val="22"/>
        </w:rPr>
        <w:br/>
      </w:r>
      <w:r w:rsidRPr="00597BE8">
        <w:rPr>
          <w:rFonts w:ascii="Times New Roman" w:hAnsi="Times New Roman" w:cs="Times New Roman"/>
          <w:color w:val="000000" w:themeColor="text1"/>
          <w:szCs w:val="22"/>
        </w:rPr>
        <w:t xml:space="preserve">В этом случае соответствующие изменения должны быть внесены </w:t>
      </w:r>
      <w:r w:rsidR="00597BE8">
        <w:rPr>
          <w:rFonts w:ascii="Times New Roman" w:hAnsi="Times New Roman" w:cs="Times New Roman"/>
          <w:color w:val="000000" w:themeColor="text1"/>
          <w:szCs w:val="22"/>
        </w:rPr>
        <w:t>Абонент</w:t>
      </w:r>
      <w:r w:rsidRPr="00597BE8">
        <w:rPr>
          <w:rFonts w:ascii="Times New Roman" w:hAnsi="Times New Roman" w:cs="Times New Roman"/>
          <w:color w:val="000000" w:themeColor="text1"/>
          <w:szCs w:val="22"/>
        </w:rPr>
        <w:t xml:space="preserve">ом в реестр </w:t>
      </w:r>
      <w:r w:rsidR="004F4F81">
        <w:rPr>
          <w:rFonts w:ascii="Times New Roman" w:hAnsi="Times New Roman" w:cs="Times New Roman"/>
          <w:color w:val="000000" w:themeColor="text1"/>
          <w:szCs w:val="22"/>
        </w:rPr>
        <w:t>Договоров</w:t>
      </w:r>
      <w:r w:rsidRPr="00597BE8">
        <w:rPr>
          <w:rFonts w:ascii="Times New Roman" w:hAnsi="Times New Roman" w:cs="Times New Roman"/>
          <w:color w:val="000000" w:themeColor="text1"/>
          <w:szCs w:val="22"/>
        </w:rPr>
        <w:t xml:space="preserve">, заключенных </w:t>
      </w:r>
      <w:r w:rsidR="00597BE8">
        <w:rPr>
          <w:rFonts w:ascii="Times New Roman" w:hAnsi="Times New Roman" w:cs="Times New Roman"/>
          <w:color w:val="000000" w:themeColor="text1"/>
          <w:szCs w:val="22"/>
        </w:rPr>
        <w:t>Абонент</w:t>
      </w:r>
      <w:r w:rsidRPr="00597BE8">
        <w:rPr>
          <w:rFonts w:ascii="Times New Roman" w:hAnsi="Times New Roman" w:cs="Times New Roman"/>
          <w:color w:val="000000" w:themeColor="text1"/>
          <w:szCs w:val="22"/>
        </w:rPr>
        <w:t>ом.</w:t>
      </w:r>
    </w:p>
    <w:p w14:paraId="1E46E843" w14:textId="1805BF30"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782113">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.6. Изменения и дополнения по основаниям, предусмотренным настоящим </w:t>
      </w:r>
      <w:r w:rsidR="004F4F81">
        <w:rPr>
          <w:rFonts w:ascii="Times New Roman" w:hAnsi="Times New Roman" w:cs="Times New Roman"/>
          <w:color w:val="000000" w:themeColor="text1"/>
          <w:szCs w:val="22"/>
        </w:rPr>
        <w:t>Договором</w:t>
      </w:r>
      <w:r w:rsidRPr="00597BE8">
        <w:rPr>
          <w:rFonts w:ascii="Times New Roman" w:hAnsi="Times New Roman" w:cs="Times New Roman"/>
          <w:color w:val="000000" w:themeColor="text1"/>
          <w:szCs w:val="22"/>
        </w:rPr>
        <w:t xml:space="preserve">, оформляются Сторонами путём заключения соответствующего дополнительного соглашения к настоящему </w:t>
      </w:r>
      <w:r w:rsidR="004F4F81">
        <w:rPr>
          <w:rFonts w:ascii="Times New Roman" w:hAnsi="Times New Roman" w:cs="Times New Roman"/>
          <w:color w:val="000000" w:themeColor="text1"/>
          <w:szCs w:val="22"/>
        </w:rPr>
        <w:t>Договору</w:t>
      </w:r>
      <w:r w:rsidRPr="00597BE8">
        <w:rPr>
          <w:rFonts w:ascii="Times New Roman" w:hAnsi="Times New Roman" w:cs="Times New Roman"/>
          <w:color w:val="000000" w:themeColor="text1"/>
          <w:szCs w:val="22"/>
        </w:rPr>
        <w:t>, которое является его неотъемлемой частью.</w:t>
      </w:r>
    </w:p>
    <w:p w14:paraId="21491E2B" w14:textId="4777AB43"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782113">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.7. Расторжение настоящего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допускается по соглашению Сторон, по решению суда или в связи с односторонним отказом Стороны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от исполнения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в соответствии </w:t>
      </w:r>
      <w:r w:rsidR="006C092C">
        <w:rPr>
          <w:rFonts w:ascii="Times New Roman" w:hAnsi="Times New Roman" w:cs="Times New Roman"/>
          <w:color w:val="000000" w:themeColor="text1"/>
          <w:szCs w:val="22"/>
        </w:rPr>
        <w:br/>
      </w:r>
      <w:r w:rsidRPr="00597BE8">
        <w:rPr>
          <w:rFonts w:ascii="Times New Roman" w:hAnsi="Times New Roman" w:cs="Times New Roman"/>
          <w:color w:val="000000" w:themeColor="text1"/>
          <w:szCs w:val="22"/>
        </w:rPr>
        <w:t xml:space="preserve">с гражданским законодательством. При этом факт подписания Сторонами соглашения о расторжении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не освобождает Стороны от обязанностей урегулирования взаимных расчётов.</w:t>
      </w:r>
    </w:p>
    <w:p w14:paraId="0D172A92" w14:textId="54F8A625"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782113">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.8. Стороны вправе отказаться от исполнения настоящего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в одностороннем порядке </w:t>
      </w:r>
      <w:r w:rsidR="009B4D01">
        <w:rPr>
          <w:rFonts w:ascii="Times New Roman" w:hAnsi="Times New Roman" w:cs="Times New Roman"/>
          <w:color w:val="000000" w:themeColor="text1"/>
          <w:szCs w:val="22"/>
        </w:rPr>
        <w:br/>
      </w:r>
      <w:r w:rsidRPr="00597BE8">
        <w:rPr>
          <w:rFonts w:ascii="Times New Roman" w:hAnsi="Times New Roman" w:cs="Times New Roman"/>
          <w:color w:val="000000" w:themeColor="text1"/>
          <w:szCs w:val="22"/>
        </w:rPr>
        <w:t>в соответствии с положениями частей 8 - 11, 15 - 19, 21 - 23 статьи 95 Закона № 44-ФЗ.</w:t>
      </w:r>
    </w:p>
    <w:p w14:paraId="4CC8D970" w14:textId="5755ABDC"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782113">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.9. </w:t>
      </w:r>
      <w:r w:rsidR="00597BE8">
        <w:rPr>
          <w:rFonts w:ascii="Times New Roman" w:hAnsi="Times New Roman" w:cs="Times New Roman"/>
          <w:color w:val="000000" w:themeColor="text1"/>
          <w:szCs w:val="22"/>
        </w:rPr>
        <w:t>Абонент</w:t>
      </w:r>
      <w:r w:rsidRPr="00597BE8">
        <w:rPr>
          <w:rFonts w:ascii="Times New Roman" w:hAnsi="Times New Roman" w:cs="Times New Roman"/>
          <w:color w:val="000000" w:themeColor="text1"/>
          <w:szCs w:val="22"/>
        </w:rPr>
        <w:t xml:space="preserve"> вправе принять решение об одностороннем отказе от исполнения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по основаниям, предусмотренным ГК РФ для одностороннего отказа от исполнения отдельных видов обязательств:</w:t>
      </w:r>
    </w:p>
    <w:p w14:paraId="504A7295" w14:textId="2317CEA0"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782113">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.9.1. Неоднократного нарушения </w:t>
      </w:r>
      <w:r w:rsidR="004F4F81">
        <w:rPr>
          <w:rFonts w:ascii="Times New Roman" w:hAnsi="Times New Roman" w:cs="Times New Roman"/>
          <w:color w:val="000000" w:themeColor="text1"/>
          <w:szCs w:val="22"/>
        </w:rPr>
        <w:t>Оператором</w:t>
      </w:r>
      <w:r w:rsidRPr="00597BE8">
        <w:rPr>
          <w:rFonts w:ascii="Times New Roman" w:hAnsi="Times New Roman" w:cs="Times New Roman"/>
          <w:color w:val="000000" w:themeColor="text1"/>
          <w:szCs w:val="22"/>
        </w:rPr>
        <w:t xml:space="preserve"> обязательств по </w:t>
      </w:r>
      <w:r w:rsidR="004F4F81">
        <w:rPr>
          <w:rFonts w:ascii="Times New Roman" w:hAnsi="Times New Roman" w:cs="Times New Roman"/>
          <w:color w:val="000000" w:themeColor="text1"/>
          <w:szCs w:val="22"/>
        </w:rPr>
        <w:t>Договору</w:t>
      </w:r>
      <w:r w:rsidRPr="00597BE8">
        <w:rPr>
          <w:rFonts w:ascii="Times New Roman" w:hAnsi="Times New Roman" w:cs="Times New Roman"/>
          <w:color w:val="000000" w:themeColor="text1"/>
          <w:szCs w:val="22"/>
        </w:rPr>
        <w:t>.</w:t>
      </w:r>
    </w:p>
    <w:p w14:paraId="531A9040" w14:textId="760CE433"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10</w:t>
      </w:r>
      <w:r w:rsidR="009745F7" w:rsidRPr="00597BE8">
        <w:rPr>
          <w:rFonts w:ascii="Times New Roman" w:hAnsi="Times New Roman" w:cs="Times New Roman"/>
          <w:color w:val="000000" w:themeColor="text1"/>
          <w:szCs w:val="22"/>
        </w:rPr>
        <w:t xml:space="preserve">.9.2.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sidR="009B4D01">
        <w:rPr>
          <w:rFonts w:ascii="Times New Roman" w:hAnsi="Times New Roman" w:cs="Times New Roman"/>
          <w:color w:val="000000" w:themeColor="text1"/>
          <w:szCs w:val="22"/>
        </w:rPr>
        <w:br/>
      </w:r>
      <w:r w:rsidR="009745F7" w:rsidRPr="00597BE8">
        <w:rPr>
          <w:rFonts w:ascii="Times New Roman" w:hAnsi="Times New Roman" w:cs="Times New Roman"/>
          <w:color w:val="000000" w:themeColor="text1"/>
          <w:szCs w:val="22"/>
        </w:rPr>
        <w:t>и других подобных недостатков).</w:t>
      </w:r>
    </w:p>
    <w:p w14:paraId="3D1CC416" w14:textId="40E1257A"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10</w:t>
      </w:r>
      <w:r w:rsidR="009745F7" w:rsidRPr="00597BE8">
        <w:rPr>
          <w:rFonts w:ascii="Times New Roman" w:hAnsi="Times New Roman" w:cs="Times New Roman"/>
          <w:color w:val="000000" w:themeColor="text1"/>
          <w:szCs w:val="22"/>
        </w:rPr>
        <w:t xml:space="preserve">.10.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 xml:space="preserve">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в соответствии с частью 8 статьи 95 Закона № 44-ФЗ.</w:t>
      </w:r>
    </w:p>
    <w:p w14:paraId="139B5BDB" w14:textId="57A354C9"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10</w:t>
      </w:r>
      <w:r w:rsidR="009745F7" w:rsidRPr="00597BE8">
        <w:rPr>
          <w:rFonts w:ascii="Times New Roman" w:hAnsi="Times New Roman" w:cs="Times New Roman"/>
          <w:color w:val="000000" w:themeColor="text1"/>
          <w:szCs w:val="22"/>
        </w:rPr>
        <w:t xml:space="preserve">.11. Если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 xml:space="preserve">ом проведена экспертиза оказанной услуги с привлечением экспертов, экспертных организаций, решение об одностороннем отказе от исполнения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может быть принято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 xml:space="preserve">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послужившие основанием для одностороннего отказа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 xml:space="preserve">а от исполнения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w:t>
      </w:r>
    </w:p>
    <w:p w14:paraId="4A1FAE8F" w14:textId="74CFC16F"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10</w:t>
      </w:r>
      <w:r w:rsidR="009745F7" w:rsidRPr="00597BE8">
        <w:rPr>
          <w:rFonts w:ascii="Times New Roman" w:hAnsi="Times New Roman" w:cs="Times New Roman"/>
          <w:color w:val="000000" w:themeColor="text1"/>
          <w:szCs w:val="22"/>
        </w:rPr>
        <w:t xml:space="preserve">.12. Решение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 xml:space="preserve">а об одностороннем отказе от исполнения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вступает в силу, </w:t>
      </w:r>
      <w:r w:rsidR="009B4D01">
        <w:rPr>
          <w:rFonts w:ascii="Times New Roman" w:hAnsi="Times New Roman" w:cs="Times New Roman"/>
          <w:color w:val="000000" w:themeColor="text1"/>
          <w:szCs w:val="22"/>
        </w:rPr>
        <w:br/>
      </w:r>
      <w:r w:rsidR="009745F7" w:rsidRPr="00597BE8">
        <w:rPr>
          <w:rFonts w:ascii="Times New Roman" w:hAnsi="Times New Roman" w:cs="Times New Roman"/>
          <w:color w:val="000000" w:themeColor="text1"/>
          <w:szCs w:val="22"/>
        </w:rPr>
        <w:t xml:space="preserve">и </w:t>
      </w:r>
      <w:r w:rsidR="004F4F81">
        <w:rPr>
          <w:rFonts w:ascii="Times New Roman" w:hAnsi="Times New Roman" w:cs="Times New Roman"/>
          <w:color w:val="000000" w:themeColor="text1"/>
          <w:szCs w:val="22"/>
        </w:rPr>
        <w:t>Договор</w:t>
      </w:r>
      <w:r w:rsidR="009745F7" w:rsidRPr="00597BE8">
        <w:rPr>
          <w:rFonts w:ascii="Times New Roman" w:hAnsi="Times New Roman" w:cs="Times New Roman"/>
          <w:color w:val="000000" w:themeColor="text1"/>
          <w:szCs w:val="22"/>
        </w:rPr>
        <w:t xml:space="preserve"> считается расторгнутым через 10 (Десять) дней с даты надлежащего уведомления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 xml:space="preserve">ом </w:t>
      </w:r>
      <w:r w:rsidR="004F4F81">
        <w:rPr>
          <w:rFonts w:ascii="Times New Roman" w:hAnsi="Times New Roman" w:cs="Times New Roman"/>
          <w:color w:val="000000" w:themeColor="text1"/>
          <w:szCs w:val="22"/>
        </w:rPr>
        <w:t>Оператора</w:t>
      </w:r>
      <w:r w:rsidR="009745F7" w:rsidRPr="00597BE8">
        <w:rPr>
          <w:rFonts w:ascii="Times New Roman" w:hAnsi="Times New Roman" w:cs="Times New Roman"/>
          <w:color w:val="000000" w:themeColor="text1"/>
          <w:szCs w:val="22"/>
        </w:rPr>
        <w:t xml:space="preserve"> об одностороннем отказе от исполнения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w:t>
      </w:r>
    </w:p>
    <w:p w14:paraId="3C788129" w14:textId="179233F2"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10</w:t>
      </w:r>
      <w:r w:rsidR="009745F7" w:rsidRPr="00597BE8">
        <w:rPr>
          <w:rFonts w:ascii="Times New Roman" w:hAnsi="Times New Roman" w:cs="Times New Roman"/>
          <w:color w:val="000000" w:themeColor="text1"/>
          <w:szCs w:val="22"/>
        </w:rPr>
        <w:t xml:space="preserve">.13.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 xml:space="preserve"> обязан отменить не вступившее в силу решение об одностороннем отказе от исполнения </w:t>
      </w:r>
      <w:r w:rsidR="004F4F81">
        <w:rPr>
          <w:rFonts w:ascii="Times New Roman" w:hAnsi="Times New Roman" w:cs="Times New Roman"/>
          <w:color w:val="000000" w:themeColor="text1"/>
          <w:szCs w:val="22"/>
        </w:rPr>
        <w:lastRenderedPageBreak/>
        <w:t>Договора</w:t>
      </w:r>
      <w:r w:rsidR="009745F7" w:rsidRPr="00597BE8">
        <w:rPr>
          <w:rFonts w:ascii="Times New Roman" w:hAnsi="Times New Roman" w:cs="Times New Roman"/>
          <w:color w:val="000000" w:themeColor="text1"/>
          <w:szCs w:val="22"/>
        </w:rPr>
        <w:t xml:space="preserve">, если в течение десятидневного срока с даты надлежащего уведомления </w:t>
      </w:r>
      <w:r w:rsidR="004F4F81">
        <w:rPr>
          <w:rFonts w:ascii="Times New Roman" w:hAnsi="Times New Roman" w:cs="Times New Roman"/>
          <w:color w:val="000000" w:themeColor="text1"/>
          <w:szCs w:val="22"/>
        </w:rPr>
        <w:t>Оператора</w:t>
      </w:r>
      <w:r w:rsidR="009745F7" w:rsidRPr="00597BE8">
        <w:rPr>
          <w:rFonts w:ascii="Times New Roman" w:hAnsi="Times New Roman" w:cs="Times New Roman"/>
          <w:color w:val="000000" w:themeColor="text1"/>
          <w:szCs w:val="22"/>
        </w:rPr>
        <w:t xml:space="preserve"> о принятом решении об одностороннем отказе от исполнения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устранено нарушение условий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послужившее основанием для принятия указанного решения, а также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 xml:space="preserve">у компенсированы затраты на проведение экспертизы в соответствии с пунктом </w:t>
      </w:r>
      <w:r w:rsidR="009B4D01">
        <w:rPr>
          <w:rFonts w:ascii="Times New Roman" w:hAnsi="Times New Roman" w:cs="Times New Roman"/>
          <w:color w:val="000000" w:themeColor="text1"/>
          <w:szCs w:val="22"/>
        </w:rPr>
        <w:t>1</w:t>
      </w:r>
      <w:r w:rsidR="00606548">
        <w:rPr>
          <w:rFonts w:ascii="Times New Roman" w:hAnsi="Times New Roman" w:cs="Times New Roman"/>
          <w:color w:val="000000" w:themeColor="text1"/>
          <w:szCs w:val="22"/>
        </w:rPr>
        <w:t>0</w:t>
      </w:r>
      <w:r w:rsidR="009745F7" w:rsidRPr="009B4D01">
        <w:rPr>
          <w:rFonts w:ascii="Times New Roman" w:hAnsi="Times New Roman" w:cs="Times New Roman"/>
          <w:color w:val="000000" w:themeColor="text1"/>
          <w:szCs w:val="22"/>
        </w:rPr>
        <w:t>.11</w:t>
      </w:r>
      <w:r w:rsidR="009745F7" w:rsidRPr="00597BE8">
        <w:rPr>
          <w:rFonts w:ascii="Times New Roman" w:hAnsi="Times New Roman" w:cs="Times New Roman"/>
          <w:color w:val="000000" w:themeColor="text1"/>
          <w:szCs w:val="22"/>
        </w:rPr>
        <w:t xml:space="preserve">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Данное правило не применяется в случае повторного нарушения </w:t>
      </w:r>
      <w:r w:rsidR="004F4F81">
        <w:rPr>
          <w:rFonts w:ascii="Times New Roman" w:hAnsi="Times New Roman" w:cs="Times New Roman"/>
          <w:color w:val="000000" w:themeColor="text1"/>
          <w:szCs w:val="22"/>
        </w:rPr>
        <w:t>Оператором</w:t>
      </w:r>
      <w:r w:rsidR="009745F7" w:rsidRPr="00597BE8">
        <w:rPr>
          <w:rFonts w:ascii="Times New Roman" w:hAnsi="Times New Roman" w:cs="Times New Roman"/>
          <w:color w:val="000000" w:themeColor="text1"/>
          <w:szCs w:val="22"/>
        </w:rPr>
        <w:t xml:space="preserve"> условий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которые в соответствии с гражданским законодательством являются основанием для одностороннего отказа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 xml:space="preserve">а от исполнения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w:t>
      </w:r>
    </w:p>
    <w:p w14:paraId="75FFDA3B" w14:textId="08D11BEB" w:rsidR="009745F7" w:rsidRPr="00597BE8" w:rsidRDefault="00782113"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10</w:t>
      </w:r>
      <w:r w:rsidR="009745F7" w:rsidRPr="00597BE8">
        <w:rPr>
          <w:rFonts w:ascii="Times New Roman" w:hAnsi="Times New Roman" w:cs="Times New Roman"/>
          <w:color w:val="000000" w:themeColor="text1"/>
          <w:szCs w:val="22"/>
        </w:rPr>
        <w:t xml:space="preserve">.14. </w:t>
      </w:r>
      <w:r w:rsidR="00597BE8">
        <w:rPr>
          <w:rFonts w:ascii="Times New Roman" w:hAnsi="Times New Roman" w:cs="Times New Roman"/>
          <w:color w:val="000000" w:themeColor="text1"/>
          <w:szCs w:val="22"/>
        </w:rPr>
        <w:t>Оператор</w:t>
      </w:r>
      <w:r w:rsidR="009745F7" w:rsidRPr="00597BE8">
        <w:rPr>
          <w:rFonts w:ascii="Times New Roman" w:hAnsi="Times New Roman" w:cs="Times New Roman"/>
          <w:color w:val="000000" w:themeColor="text1"/>
          <w:szCs w:val="22"/>
        </w:rPr>
        <w:t xml:space="preserve"> вправе принять решение об одностороннем отказе от исполнения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по основаниям, предусмотренным ГК РФ для одностороннего отказа от исполнения отдельных видов обязательств.</w:t>
      </w:r>
    </w:p>
    <w:p w14:paraId="60B599D1" w14:textId="30E457A2" w:rsidR="009745F7" w:rsidRPr="00597BE8"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606548">
        <w:rPr>
          <w:rFonts w:ascii="Times New Roman" w:hAnsi="Times New Roman" w:cs="Times New Roman"/>
          <w:color w:val="000000" w:themeColor="text1"/>
          <w:szCs w:val="22"/>
        </w:rPr>
        <w:t>0</w:t>
      </w:r>
      <w:r w:rsidRPr="00597BE8">
        <w:rPr>
          <w:rFonts w:ascii="Times New Roman" w:hAnsi="Times New Roman" w:cs="Times New Roman"/>
          <w:color w:val="000000" w:themeColor="text1"/>
          <w:szCs w:val="22"/>
        </w:rPr>
        <w:t xml:space="preserve">.16. Решение </w:t>
      </w:r>
      <w:r w:rsidR="004F4F81">
        <w:rPr>
          <w:rFonts w:ascii="Times New Roman" w:hAnsi="Times New Roman" w:cs="Times New Roman"/>
          <w:color w:val="000000" w:themeColor="text1"/>
          <w:szCs w:val="22"/>
        </w:rPr>
        <w:t>Оператора</w:t>
      </w:r>
      <w:r w:rsidRPr="00597BE8">
        <w:rPr>
          <w:rFonts w:ascii="Times New Roman" w:hAnsi="Times New Roman" w:cs="Times New Roman"/>
          <w:color w:val="000000" w:themeColor="text1"/>
          <w:szCs w:val="22"/>
        </w:rPr>
        <w:t xml:space="preserve"> об одностороннем отказе от исполнения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вступает в силу</w:t>
      </w:r>
      <w:r w:rsidR="009B4D01">
        <w:rPr>
          <w:rFonts w:ascii="Times New Roman" w:hAnsi="Times New Roman" w:cs="Times New Roman"/>
          <w:color w:val="000000" w:themeColor="text1"/>
          <w:szCs w:val="22"/>
        </w:rPr>
        <w:t xml:space="preserve"> </w:t>
      </w:r>
      <w:r w:rsidR="009B4D01">
        <w:rPr>
          <w:rFonts w:ascii="Times New Roman" w:hAnsi="Times New Roman" w:cs="Times New Roman"/>
          <w:color w:val="000000" w:themeColor="text1"/>
          <w:szCs w:val="22"/>
        </w:rPr>
        <w:br/>
      </w:r>
      <w:r w:rsidRPr="00597BE8">
        <w:rPr>
          <w:rFonts w:ascii="Times New Roman" w:hAnsi="Times New Roman" w:cs="Times New Roman"/>
          <w:color w:val="000000" w:themeColor="text1"/>
          <w:szCs w:val="22"/>
        </w:rPr>
        <w:t xml:space="preserve">и </w:t>
      </w:r>
      <w:r w:rsidR="004F4F81">
        <w:rPr>
          <w:rFonts w:ascii="Times New Roman" w:hAnsi="Times New Roman" w:cs="Times New Roman"/>
          <w:color w:val="000000" w:themeColor="text1"/>
          <w:szCs w:val="22"/>
        </w:rPr>
        <w:t>Договор</w:t>
      </w:r>
      <w:r w:rsidRPr="00597BE8">
        <w:rPr>
          <w:rFonts w:ascii="Times New Roman" w:hAnsi="Times New Roman" w:cs="Times New Roman"/>
          <w:color w:val="000000" w:themeColor="text1"/>
          <w:szCs w:val="22"/>
        </w:rPr>
        <w:t xml:space="preserve"> считается расторгнутым через десять дней с даты надлежащего уведомления </w:t>
      </w:r>
      <w:r w:rsidR="004F4F81">
        <w:rPr>
          <w:rFonts w:ascii="Times New Roman" w:hAnsi="Times New Roman" w:cs="Times New Roman"/>
          <w:color w:val="000000" w:themeColor="text1"/>
          <w:szCs w:val="22"/>
        </w:rPr>
        <w:t>Оператором</w:t>
      </w:r>
      <w:r w:rsidRPr="00597BE8">
        <w:rPr>
          <w:rFonts w:ascii="Times New Roman" w:hAnsi="Times New Roman" w:cs="Times New Roman"/>
          <w:color w:val="000000" w:themeColor="text1"/>
          <w:szCs w:val="22"/>
        </w:rPr>
        <w:t xml:space="preserve"> </w:t>
      </w:r>
      <w:r w:rsidR="00597BE8">
        <w:rPr>
          <w:rFonts w:ascii="Times New Roman" w:hAnsi="Times New Roman" w:cs="Times New Roman"/>
          <w:color w:val="000000" w:themeColor="text1"/>
          <w:szCs w:val="22"/>
        </w:rPr>
        <w:t>Абонент</w:t>
      </w:r>
      <w:r w:rsidRPr="00597BE8">
        <w:rPr>
          <w:rFonts w:ascii="Times New Roman" w:hAnsi="Times New Roman" w:cs="Times New Roman"/>
          <w:color w:val="000000" w:themeColor="text1"/>
          <w:szCs w:val="22"/>
        </w:rPr>
        <w:t xml:space="preserve">а об одностороннем отказе от исполнения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w:t>
      </w:r>
    </w:p>
    <w:p w14:paraId="31DAE209" w14:textId="2916BA6A" w:rsidR="009745F7" w:rsidRPr="00597BE8" w:rsidRDefault="00606548" w:rsidP="009745F7">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10</w:t>
      </w:r>
      <w:r w:rsidR="009745F7" w:rsidRPr="00597BE8">
        <w:rPr>
          <w:rFonts w:ascii="Times New Roman" w:hAnsi="Times New Roman" w:cs="Times New Roman"/>
          <w:color w:val="000000" w:themeColor="text1"/>
          <w:szCs w:val="22"/>
        </w:rPr>
        <w:t xml:space="preserve">.17. </w:t>
      </w:r>
      <w:r w:rsidR="00597BE8">
        <w:rPr>
          <w:rFonts w:ascii="Times New Roman" w:hAnsi="Times New Roman" w:cs="Times New Roman"/>
          <w:color w:val="000000" w:themeColor="text1"/>
          <w:szCs w:val="22"/>
        </w:rPr>
        <w:t>Оператор</w:t>
      </w:r>
      <w:r w:rsidR="009745F7" w:rsidRPr="00597BE8">
        <w:rPr>
          <w:rFonts w:ascii="Times New Roman" w:hAnsi="Times New Roman" w:cs="Times New Roman"/>
          <w:color w:val="000000" w:themeColor="text1"/>
          <w:szCs w:val="22"/>
        </w:rPr>
        <w:t xml:space="preserve"> обязан отменить не вступившее в силу решение об одностороннем отказе от исполнения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если в течение десятидневного срока с даты надлежащего уведомления </w:t>
      </w:r>
      <w:r w:rsidR="00597BE8">
        <w:rPr>
          <w:rFonts w:ascii="Times New Roman" w:hAnsi="Times New Roman" w:cs="Times New Roman"/>
          <w:color w:val="000000" w:themeColor="text1"/>
          <w:szCs w:val="22"/>
        </w:rPr>
        <w:t>Абонент</w:t>
      </w:r>
      <w:r w:rsidR="009745F7" w:rsidRPr="00597BE8">
        <w:rPr>
          <w:rFonts w:ascii="Times New Roman" w:hAnsi="Times New Roman" w:cs="Times New Roman"/>
          <w:color w:val="000000" w:themeColor="text1"/>
          <w:szCs w:val="22"/>
        </w:rPr>
        <w:t xml:space="preserve">а о принятом решении об одностороннем отказе от исполнения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xml:space="preserve"> устранены нарушения условий </w:t>
      </w:r>
      <w:r w:rsidR="004F4F81">
        <w:rPr>
          <w:rFonts w:ascii="Times New Roman" w:hAnsi="Times New Roman" w:cs="Times New Roman"/>
          <w:color w:val="000000" w:themeColor="text1"/>
          <w:szCs w:val="22"/>
        </w:rPr>
        <w:t>Договора</w:t>
      </w:r>
      <w:r w:rsidR="009745F7" w:rsidRPr="00597BE8">
        <w:rPr>
          <w:rFonts w:ascii="Times New Roman" w:hAnsi="Times New Roman" w:cs="Times New Roman"/>
          <w:color w:val="000000" w:themeColor="text1"/>
          <w:szCs w:val="22"/>
        </w:rPr>
        <w:t>, послужившие основанием</w:t>
      </w:r>
      <w:r w:rsidR="006C092C">
        <w:rPr>
          <w:rFonts w:ascii="Times New Roman" w:hAnsi="Times New Roman" w:cs="Times New Roman"/>
          <w:color w:val="000000" w:themeColor="text1"/>
          <w:szCs w:val="22"/>
        </w:rPr>
        <w:t xml:space="preserve"> </w:t>
      </w:r>
      <w:r w:rsidR="009745F7" w:rsidRPr="00597BE8">
        <w:rPr>
          <w:rFonts w:ascii="Times New Roman" w:hAnsi="Times New Roman" w:cs="Times New Roman"/>
          <w:color w:val="000000" w:themeColor="text1"/>
          <w:szCs w:val="22"/>
        </w:rPr>
        <w:t>для принятия указанного решения.</w:t>
      </w:r>
    </w:p>
    <w:p w14:paraId="30F0128C" w14:textId="77777777" w:rsidR="009745F7" w:rsidRPr="00597BE8" w:rsidRDefault="009745F7" w:rsidP="009745F7">
      <w:pPr>
        <w:ind w:firstLine="567"/>
        <w:jc w:val="both"/>
        <w:rPr>
          <w:sz w:val="22"/>
          <w:szCs w:val="22"/>
        </w:rPr>
      </w:pPr>
    </w:p>
    <w:p w14:paraId="050464FF" w14:textId="1BE1A5F4" w:rsidR="009745F7" w:rsidRPr="00597BE8" w:rsidRDefault="00606548" w:rsidP="009745F7">
      <w:pPr>
        <w:pStyle w:val="ConsPlusNormal"/>
        <w:ind w:firstLine="539"/>
        <w:jc w:val="center"/>
        <w:rPr>
          <w:rFonts w:ascii="Times New Roman" w:hAnsi="Times New Roman" w:cs="Times New Roman"/>
          <w:b/>
          <w:color w:val="000000" w:themeColor="text1"/>
          <w:szCs w:val="22"/>
        </w:rPr>
      </w:pPr>
      <w:r>
        <w:rPr>
          <w:rFonts w:ascii="Times New Roman" w:hAnsi="Times New Roman" w:cs="Times New Roman"/>
          <w:b/>
          <w:color w:val="000000" w:themeColor="text1"/>
          <w:szCs w:val="22"/>
        </w:rPr>
        <w:t>11</w:t>
      </w:r>
      <w:r w:rsidR="009745F7" w:rsidRPr="00597BE8">
        <w:rPr>
          <w:rFonts w:ascii="Times New Roman" w:hAnsi="Times New Roman" w:cs="Times New Roman"/>
          <w:b/>
          <w:color w:val="000000" w:themeColor="text1"/>
          <w:szCs w:val="22"/>
        </w:rPr>
        <w:t xml:space="preserve">. </w:t>
      </w:r>
      <w:r w:rsidR="0019720A" w:rsidRPr="00597BE8">
        <w:rPr>
          <w:rFonts w:ascii="Times New Roman" w:hAnsi="Times New Roman" w:cs="Times New Roman"/>
          <w:b/>
          <w:color w:val="000000" w:themeColor="text1"/>
          <w:szCs w:val="22"/>
        </w:rPr>
        <w:t>Прочие положения</w:t>
      </w:r>
    </w:p>
    <w:p w14:paraId="6BBB10F3" w14:textId="625CF444" w:rsidR="00224152" w:rsidRDefault="009745F7" w:rsidP="009745F7">
      <w:pPr>
        <w:pStyle w:val="ConsPlusNormal"/>
        <w:ind w:firstLine="540"/>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606548">
        <w:rPr>
          <w:rFonts w:ascii="Times New Roman" w:hAnsi="Times New Roman" w:cs="Times New Roman"/>
          <w:color w:val="000000" w:themeColor="text1"/>
          <w:szCs w:val="22"/>
        </w:rPr>
        <w:t>1</w:t>
      </w:r>
      <w:r w:rsidRPr="00597BE8">
        <w:rPr>
          <w:rFonts w:ascii="Times New Roman" w:hAnsi="Times New Roman" w:cs="Times New Roman"/>
          <w:color w:val="000000" w:themeColor="text1"/>
          <w:szCs w:val="22"/>
        </w:rPr>
        <w:t xml:space="preserve">.1. </w:t>
      </w:r>
      <w:r w:rsidR="00224152" w:rsidRPr="00224152">
        <w:rPr>
          <w:rFonts w:ascii="Times New Roman" w:hAnsi="Times New Roman" w:cs="Times New Roman"/>
          <w:color w:val="000000" w:themeColor="text1"/>
          <w:szCs w:val="22"/>
        </w:rPr>
        <w:t xml:space="preserve">Изменение существенных условий </w:t>
      </w:r>
      <w:r w:rsidR="0095430C">
        <w:rPr>
          <w:rFonts w:ascii="Times New Roman" w:hAnsi="Times New Roman" w:cs="Times New Roman"/>
          <w:color w:val="000000" w:themeColor="text1"/>
          <w:szCs w:val="22"/>
        </w:rPr>
        <w:t>Договора</w:t>
      </w:r>
      <w:r w:rsidR="00224152" w:rsidRPr="00224152">
        <w:rPr>
          <w:rFonts w:ascii="Times New Roman" w:hAnsi="Times New Roman" w:cs="Times New Roman"/>
          <w:color w:val="000000" w:themeColor="text1"/>
          <w:szCs w:val="22"/>
        </w:rPr>
        <w:t xml:space="preserve"> при его исполнении не допускается, за исключением случаев, предусмотренных Законом № 44-ФЗ.</w:t>
      </w:r>
    </w:p>
    <w:p w14:paraId="6212F51C" w14:textId="2563F226" w:rsidR="00224152" w:rsidRPr="00224152" w:rsidRDefault="009745F7" w:rsidP="00224152">
      <w:pPr>
        <w:pStyle w:val="ConsPlusNormal"/>
        <w:ind w:firstLine="540"/>
        <w:jc w:val="both"/>
        <w:rPr>
          <w:rFonts w:ascii="Times New Roman" w:hAnsi="Times New Roman" w:cs="Times New Roman"/>
          <w:color w:val="000000" w:themeColor="text1"/>
          <w:szCs w:val="22"/>
        </w:rPr>
      </w:pPr>
      <w:r w:rsidRPr="00224152">
        <w:rPr>
          <w:rFonts w:ascii="Times New Roman" w:hAnsi="Times New Roman" w:cs="Times New Roman"/>
          <w:color w:val="000000" w:themeColor="text1"/>
          <w:szCs w:val="22"/>
        </w:rPr>
        <w:t>1</w:t>
      </w:r>
      <w:r w:rsidR="00606548" w:rsidRPr="00224152">
        <w:rPr>
          <w:rFonts w:ascii="Times New Roman" w:hAnsi="Times New Roman" w:cs="Times New Roman"/>
          <w:color w:val="000000" w:themeColor="text1"/>
          <w:szCs w:val="22"/>
        </w:rPr>
        <w:t>1</w:t>
      </w:r>
      <w:r w:rsidRPr="00224152">
        <w:rPr>
          <w:rFonts w:ascii="Times New Roman" w:hAnsi="Times New Roman" w:cs="Times New Roman"/>
          <w:color w:val="000000" w:themeColor="text1"/>
          <w:szCs w:val="22"/>
        </w:rPr>
        <w:t xml:space="preserve">.2. </w:t>
      </w:r>
      <w:r w:rsidR="00224152" w:rsidRPr="00224152">
        <w:rPr>
          <w:rFonts w:ascii="Times New Roman" w:hAnsi="Times New Roman" w:cs="Times New Roman"/>
          <w:color w:val="000000" w:themeColor="text1"/>
          <w:szCs w:val="22"/>
        </w:rPr>
        <w:t xml:space="preserve">Любая корреспонденция, которую одна Сторона направляет другой Стороне </w:t>
      </w:r>
      <w:r w:rsidR="00224152" w:rsidRPr="00224152">
        <w:rPr>
          <w:rFonts w:ascii="Times New Roman" w:hAnsi="Times New Roman" w:cs="Times New Roman"/>
          <w:color w:val="000000" w:themeColor="text1"/>
          <w:szCs w:val="22"/>
        </w:rPr>
        <w:br/>
        <w:t>в соответствии с Договором, направляется в письменной форме почтой, или на электронную почту, указанную в Разделе 12 настоящего Договора.</w:t>
      </w:r>
    </w:p>
    <w:p w14:paraId="0C522ECF" w14:textId="72659D5B" w:rsidR="00224152" w:rsidRPr="00224152" w:rsidRDefault="00224152" w:rsidP="00224152">
      <w:pPr>
        <w:pStyle w:val="ConsPlusNormal"/>
        <w:ind w:firstLine="539"/>
        <w:jc w:val="both"/>
        <w:rPr>
          <w:rFonts w:ascii="Times New Roman" w:hAnsi="Times New Roman" w:cs="Times New Roman"/>
          <w:color w:val="000000" w:themeColor="text1"/>
          <w:szCs w:val="22"/>
        </w:rPr>
      </w:pPr>
      <w:r w:rsidRPr="00224152">
        <w:rPr>
          <w:rFonts w:ascii="Times New Roman" w:hAnsi="Times New Roman" w:cs="Times New Roman"/>
          <w:color w:val="000000" w:themeColor="text1"/>
          <w:szCs w:val="22"/>
        </w:rPr>
        <w:t>Если иное не предусмотрено законодательством Российской Федерации или Договором, любая корреспонденция, связанная с Договором,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47DA6EE6" w14:textId="77777777" w:rsidR="00224152" w:rsidRPr="00224152" w:rsidRDefault="00224152" w:rsidP="00224152">
      <w:pPr>
        <w:pStyle w:val="ConsPlusNormal"/>
        <w:ind w:firstLine="539"/>
        <w:jc w:val="both"/>
        <w:rPr>
          <w:rFonts w:ascii="Times New Roman" w:hAnsi="Times New Roman" w:cs="Times New Roman"/>
          <w:color w:val="000000" w:themeColor="text1"/>
          <w:szCs w:val="22"/>
        </w:rPr>
      </w:pPr>
      <w:r w:rsidRPr="00224152">
        <w:rPr>
          <w:rFonts w:ascii="Times New Roman" w:hAnsi="Times New Roman" w:cs="Times New Roman"/>
          <w:color w:val="000000" w:themeColor="text1"/>
          <w:szCs w:val="22"/>
        </w:rPr>
        <w:t>Корреспонденция считается доставленной Стороне также в случаях, если:</w:t>
      </w:r>
    </w:p>
    <w:p w14:paraId="21DD5422" w14:textId="77777777" w:rsidR="00224152" w:rsidRPr="00224152" w:rsidRDefault="00224152" w:rsidP="00224152">
      <w:pPr>
        <w:pStyle w:val="ConsPlusNormal"/>
        <w:ind w:firstLine="539"/>
        <w:jc w:val="both"/>
        <w:rPr>
          <w:rFonts w:ascii="Times New Roman" w:hAnsi="Times New Roman" w:cs="Times New Roman"/>
          <w:color w:val="000000" w:themeColor="text1"/>
          <w:szCs w:val="22"/>
        </w:rPr>
      </w:pPr>
      <w:r w:rsidRPr="00224152">
        <w:rPr>
          <w:rFonts w:ascii="Times New Roman" w:hAnsi="Times New Roman" w:cs="Times New Roman"/>
          <w:color w:val="000000" w:themeColor="text1"/>
          <w:szCs w:val="22"/>
        </w:rPr>
        <w:t>- Сторона отказалась от получения корреспонденции и этот отказ зафиксирован организацией почтовой связи;</w:t>
      </w:r>
    </w:p>
    <w:p w14:paraId="42F16961" w14:textId="77777777" w:rsidR="00224152" w:rsidRPr="00224152" w:rsidRDefault="00224152" w:rsidP="00224152">
      <w:pPr>
        <w:pStyle w:val="ConsPlusNormal"/>
        <w:ind w:firstLine="539"/>
        <w:jc w:val="both"/>
        <w:rPr>
          <w:rFonts w:ascii="Times New Roman" w:hAnsi="Times New Roman" w:cs="Times New Roman"/>
          <w:color w:val="000000" w:themeColor="text1"/>
          <w:szCs w:val="22"/>
        </w:rPr>
      </w:pPr>
      <w:r w:rsidRPr="00224152">
        <w:rPr>
          <w:rFonts w:ascii="Times New Roman" w:hAnsi="Times New Roman" w:cs="Times New Roman"/>
          <w:color w:val="000000" w:themeColor="text1"/>
          <w:szCs w:val="22"/>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2647D96" w14:textId="77777777" w:rsidR="00224152" w:rsidRPr="00224152" w:rsidRDefault="00224152" w:rsidP="00224152">
      <w:pPr>
        <w:pStyle w:val="ConsPlusNormal"/>
        <w:ind w:firstLine="539"/>
        <w:jc w:val="both"/>
        <w:rPr>
          <w:rFonts w:ascii="Times New Roman" w:hAnsi="Times New Roman" w:cs="Times New Roman"/>
          <w:color w:val="000000" w:themeColor="text1"/>
          <w:szCs w:val="22"/>
        </w:rPr>
      </w:pPr>
      <w:r w:rsidRPr="00224152">
        <w:rPr>
          <w:rFonts w:ascii="Times New Roman" w:hAnsi="Times New Roman" w:cs="Times New Roman"/>
          <w:color w:val="000000" w:themeColor="text1"/>
          <w:szCs w:val="22"/>
        </w:rPr>
        <w:t xml:space="preserve">- корреспонденция не вручена в связи с отсутствием Стороны по указанному адресу, </w:t>
      </w:r>
      <w:r w:rsidRPr="00224152">
        <w:rPr>
          <w:rFonts w:ascii="Times New Roman" w:hAnsi="Times New Roman" w:cs="Times New Roman"/>
          <w:color w:val="000000" w:themeColor="text1"/>
          <w:szCs w:val="22"/>
        </w:rPr>
        <w:br/>
        <w:t>о чем организация почтовой связи уведомила отправителя.</w:t>
      </w:r>
    </w:p>
    <w:p w14:paraId="2432CB0C" w14:textId="7936CCE1" w:rsidR="00224152" w:rsidRPr="00224152" w:rsidRDefault="00224152" w:rsidP="00224152">
      <w:pPr>
        <w:pStyle w:val="ConsPlusNormal"/>
        <w:ind w:firstLine="539"/>
        <w:jc w:val="both"/>
        <w:rPr>
          <w:rFonts w:ascii="Times New Roman" w:hAnsi="Times New Roman" w:cs="Times New Roman"/>
          <w:color w:val="000000" w:themeColor="text1"/>
          <w:szCs w:val="22"/>
        </w:rPr>
      </w:pPr>
      <w:r w:rsidRPr="00224152">
        <w:rPr>
          <w:rFonts w:ascii="Times New Roman" w:hAnsi="Times New Roman" w:cs="Times New Roman"/>
          <w:color w:val="000000" w:themeColor="text1"/>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12 настоящего Договора, считается надлежащим уведомлением Сторон.</w:t>
      </w:r>
    </w:p>
    <w:p w14:paraId="4A2B08DC" w14:textId="65E6325E" w:rsidR="009745F7" w:rsidRPr="00597BE8" w:rsidRDefault="009745F7" w:rsidP="00CB36FF">
      <w:pPr>
        <w:pStyle w:val="ConsPlusNormal"/>
        <w:ind w:firstLine="567"/>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606548">
        <w:rPr>
          <w:rFonts w:ascii="Times New Roman" w:hAnsi="Times New Roman" w:cs="Times New Roman"/>
          <w:color w:val="000000" w:themeColor="text1"/>
          <w:szCs w:val="22"/>
        </w:rPr>
        <w:t>1</w:t>
      </w:r>
      <w:r w:rsidRPr="00597BE8">
        <w:rPr>
          <w:rFonts w:ascii="Times New Roman" w:hAnsi="Times New Roman" w:cs="Times New Roman"/>
          <w:color w:val="000000" w:themeColor="text1"/>
          <w:szCs w:val="22"/>
        </w:rPr>
        <w:t>.</w:t>
      </w:r>
      <w:r w:rsidR="00224152">
        <w:rPr>
          <w:rFonts w:ascii="Times New Roman" w:hAnsi="Times New Roman" w:cs="Times New Roman"/>
          <w:color w:val="000000" w:themeColor="text1"/>
          <w:szCs w:val="22"/>
        </w:rPr>
        <w:t>3</w:t>
      </w:r>
      <w:r w:rsidRPr="00597BE8">
        <w:rPr>
          <w:rFonts w:ascii="Times New Roman" w:hAnsi="Times New Roman" w:cs="Times New Roman"/>
          <w:color w:val="000000" w:themeColor="text1"/>
          <w:szCs w:val="22"/>
        </w:rPr>
        <w:t xml:space="preserve">. При исполнении настоящего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не допускается перемена </w:t>
      </w:r>
      <w:r w:rsidR="004F4F81">
        <w:rPr>
          <w:rFonts w:ascii="Times New Roman" w:hAnsi="Times New Roman" w:cs="Times New Roman"/>
          <w:color w:val="000000" w:themeColor="text1"/>
          <w:szCs w:val="22"/>
        </w:rPr>
        <w:t>Оператора</w:t>
      </w:r>
      <w:r w:rsidRPr="00597BE8">
        <w:rPr>
          <w:rFonts w:ascii="Times New Roman" w:hAnsi="Times New Roman" w:cs="Times New Roman"/>
          <w:color w:val="000000" w:themeColor="text1"/>
          <w:szCs w:val="22"/>
        </w:rPr>
        <w:t xml:space="preserve">, за исключением случая, если новый </w:t>
      </w:r>
      <w:r w:rsidR="00597BE8">
        <w:rPr>
          <w:rFonts w:ascii="Times New Roman" w:hAnsi="Times New Roman" w:cs="Times New Roman"/>
          <w:color w:val="000000" w:themeColor="text1"/>
          <w:szCs w:val="22"/>
        </w:rPr>
        <w:t>Оператор</w:t>
      </w:r>
      <w:r w:rsidRPr="00597BE8">
        <w:rPr>
          <w:rFonts w:ascii="Times New Roman" w:hAnsi="Times New Roman" w:cs="Times New Roman"/>
          <w:color w:val="000000" w:themeColor="text1"/>
          <w:szCs w:val="22"/>
        </w:rPr>
        <w:t xml:space="preserve"> является правопреемником </w:t>
      </w:r>
      <w:r w:rsidR="004F4F81">
        <w:rPr>
          <w:rFonts w:ascii="Times New Roman" w:hAnsi="Times New Roman" w:cs="Times New Roman"/>
          <w:color w:val="000000" w:themeColor="text1"/>
          <w:szCs w:val="22"/>
        </w:rPr>
        <w:t>Оператора</w:t>
      </w:r>
      <w:r w:rsidRPr="00597BE8">
        <w:rPr>
          <w:rFonts w:ascii="Times New Roman" w:hAnsi="Times New Roman" w:cs="Times New Roman"/>
          <w:color w:val="000000" w:themeColor="text1"/>
          <w:szCs w:val="22"/>
        </w:rPr>
        <w:t xml:space="preserve"> по настоящему </w:t>
      </w:r>
      <w:r w:rsidR="004F4F81">
        <w:rPr>
          <w:rFonts w:ascii="Times New Roman" w:hAnsi="Times New Roman" w:cs="Times New Roman"/>
          <w:color w:val="000000" w:themeColor="text1"/>
          <w:szCs w:val="22"/>
        </w:rPr>
        <w:t>Договору</w:t>
      </w:r>
      <w:r w:rsidRPr="00597BE8">
        <w:rPr>
          <w:rFonts w:ascii="Times New Roman" w:hAnsi="Times New Roman" w:cs="Times New Roman"/>
          <w:color w:val="000000" w:themeColor="text1"/>
          <w:szCs w:val="22"/>
        </w:rPr>
        <w:t xml:space="preserve"> вследствие реорганизации юридического лица в форме преобразования, слияния или присоединения.</w:t>
      </w:r>
    </w:p>
    <w:p w14:paraId="6FFFC4B3" w14:textId="23DDC337" w:rsidR="009745F7" w:rsidRPr="00597BE8" w:rsidRDefault="009745F7" w:rsidP="00CB36FF">
      <w:pPr>
        <w:pStyle w:val="ConsPlusNormal"/>
        <w:ind w:firstLine="567"/>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 xml:space="preserve">В случае, предусмотренном настоящим пунктом, перемена </w:t>
      </w:r>
      <w:r w:rsidR="004F4F81">
        <w:rPr>
          <w:rFonts w:ascii="Times New Roman" w:hAnsi="Times New Roman" w:cs="Times New Roman"/>
          <w:color w:val="000000" w:themeColor="text1"/>
          <w:szCs w:val="22"/>
        </w:rPr>
        <w:t>Оператора</w:t>
      </w:r>
      <w:r w:rsidRPr="00597BE8">
        <w:rPr>
          <w:rFonts w:ascii="Times New Roman" w:hAnsi="Times New Roman" w:cs="Times New Roman"/>
          <w:color w:val="000000" w:themeColor="text1"/>
          <w:szCs w:val="22"/>
        </w:rPr>
        <w:t xml:space="preserve"> оформляется путём заключения соответствующего дополнительного соглашения к настоящему </w:t>
      </w:r>
      <w:r w:rsidR="004F4F81">
        <w:rPr>
          <w:rFonts w:ascii="Times New Roman" w:hAnsi="Times New Roman" w:cs="Times New Roman"/>
          <w:color w:val="000000" w:themeColor="text1"/>
          <w:szCs w:val="22"/>
        </w:rPr>
        <w:t>Договору</w:t>
      </w:r>
      <w:r w:rsidRPr="00597BE8">
        <w:rPr>
          <w:rFonts w:ascii="Times New Roman" w:hAnsi="Times New Roman" w:cs="Times New Roman"/>
          <w:color w:val="000000" w:themeColor="text1"/>
          <w:szCs w:val="22"/>
        </w:rPr>
        <w:t>.</w:t>
      </w:r>
    </w:p>
    <w:p w14:paraId="4229ECA1" w14:textId="2C7E93F1" w:rsidR="009745F7" w:rsidRPr="00597BE8" w:rsidRDefault="009745F7" w:rsidP="00CB36FF">
      <w:pPr>
        <w:pStyle w:val="ConsPlusNormal"/>
        <w:ind w:firstLine="567"/>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606548">
        <w:rPr>
          <w:rFonts w:ascii="Times New Roman" w:hAnsi="Times New Roman" w:cs="Times New Roman"/>
          <w:color w:val="000000" w:themeColor="text1"/>
          <w:szCs w:val="22"/>
        </w:rPr>
        <w:t>1</w:t>
      </w:r>
      <w:r w:rsidR="00224152">
        <w:rPr>
          <w:rFonts w:ascii="Times New Roman" w:hAnsi="Times New Roman" w:cs="Times New Roman"/>
          <w:color w:val="000000" w:themeColor="text1"/>
          <w:szCs w:val="22"/>
        </w:rPr>
        <w:t>.4</w:t>
      </w:r>
      <w:r w:rsidRPr="00597BE8">
        <w:rPr>
          <w:rFonts w:ascii="Times New Roman" w:hAnsi="Times New Roman" w:cs="Times New Roman"/>
          <w:color w:val="000000" w:themeColor="text1"/>
          <w:szCs w:val="22"/>
        </w:rPr>
        <w:t xml:space="preserve">. В случае перемены </w:t>
      </w:r>
      <w:r w:rsidR="00597BE8">
        <w:rPr>
          <w:rFonts w:ascii="Times New Roman" w:hAnsi="Times New Roman" w:cs="Times New Roman"/>
          <w:color w:val="000000" w:themeColor="text1"/>
          <w:szCs w:val="22"/>
        </w:rPr>
        <w:t>Абонент</w:t>
      </w:r>
      <w:r w:rsidRPr="00597BE8">
        <w:rPr>
          <w:rFonts w:ascii="Times New Roman" w:hAnsi="Times New Roman" w:cs="Times New Roman"/>
          <w:color w:val="000000" w:themeColor="text1"/>
          <w:szCs w:val="22"/>
        </w:rPr>
        <w:t xml:space="preserve">а права и обязанности </w:t>
      </w:r>
      <w:r w:rsidR="00597BE8">
        <w:rPr>
          <w:rFonts w:ascii="Times New Roman" w:hAnsi="Times New Roman" w:cs="Times New Roman"/>
          <w:color w:val="000000" w:themeColor="text1"/>
          <w:szCs w:val="22"/>
        </w:rPr>
        <w:t>Абонент</w:t>
      </w:r>
      <w:r w:rsidRPr="00597BE8">
        <w:rPr>
          <w:rFonts w:ascii="Times New Roman" w:hAnsi="Times New Roman" w:cs="Times New Roman"/>
          <w:color w:val="000000" w:themeColor="text1"/>
          <w:szCs w:val="22"/>
        </w:rPr>
        <w:t xml:space="preserve">а, предусмотренные </w:t>
      </w:r>
      <w:r w:rsidR="004F4F81">
        <w:rPr>
          <w:rFonts w:ascii="Times New Roman" w:hAnsi="Times New Roman" w:cs="Times New Roman"/>
          <w:color w:val="000000" w:themeColor="text1"/>
          <w:szCs w:val="22"/>
        </w:rPr>
        <w:t>Договором</w:t>
      </w:r>
      <w:r w:rsidRPr="00597BE8">
        <w:rPr>
          <w:rFonts w:ascii="Times New Roman" w:hAnsi="Times New Roman" w:cs="Times New Roman"/>
          <w:color w:val="000000" w:themeColor="text1"/>
          <w:szCs w:val="22"/>
        </w:rPr>
        <w:t xml:space="preserve">, переходят к новому </w:t>
      </w:r>
      <w:r w:rsidR="00597BE8">
        <w:rPr>
          <w:rFonts w:ascii="Times New Roman" w:hAnsi="Times New Roman" w:cs="Times New Roman"/>
          <w:color w:val="000000" w:themeColor="text1"/>
          <w:szCs w:val="22"/>
        </w:rPr>
        <w:t>Абонент</w:t>
      </w:r>
      <w:r w:rsidRPr="00597BE8">
        <w:rPr>
          <w:rFonts w:ascii="Times New Roman" w:hAnsi="Times New Roman" w:cs="Times New Roman"/>
          <w:color w:val="000000" w:themeColor="text1"/>
          <w:szCs w:val="22"/>
        </w:rPr>
        <w:t>у.</w:t>
      </w:r>
    </w:p>
    <w:p w14:paraId="5D67C204" w14:textId="5FD4FBB5" w:rsidR="009745F7" w:rsidRPr="00597BE8" w:rsidRDefault="009745F7" w:rsidP="00CB36FF">
      <w:pPr>
        <w:pStyle w:val="ConsPlusNormal"/>
        <w:ind w:firstLine="567"/>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606548">
        <w:rPr>
          <w:rFonts w:ascii="Times New Roman" w:hAnsi="Times New Roman" w:cs="Times New Roman"/>
          <w:color w:val="000000" w:themeColor="text1"/>
          <w:szCs w:val="22"/>
        </w:rPr>
        <w:t>1</w:t>
      </w:r>
      <w:r w:rsidR="00224152">
        <w:rPr>
          <w:rFonts w:ascii="Times New Roman" w:hAnsi="Times New Roman" w:cs="Times New Roman"/>
          <w:color w:val="000000" w:themeColor="text1"/>
          <w:szCs w:val="22"/>
        </w:rPr>
        <w:t>.5</w:t>
      </w:r>
      <w:r w:rsidRPr="00597BE8">
        <w:rPr>
          <w:rFonts w:ascii="Times New Roman" w:hAnsi="Times New Roman" w:cs="Times New Roman"/>
          <w:color w:val="000000" w:themeColor="text1"/>
          <w:szCs w:val="22"/>
        </w:rPr>
        <w:t xml:space="preserve">. Стороны обязуются обеспечить конфиденциальность сведений, относящихся к предмету настоящего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 xml:space="preserve"> и ставших им известными в ходе исполнения настоящего </w:t>
      </w:r>
      <w:r w:rsidR="004F4F81">
        <w:rPr>
          <w:rFonts w:ascii="Times New Roman" w:hAnsi="Times New Roman" w:cs="Times New Roman"/>
          <w:color w:val="000000" w:themeColor="text1"/>
          <w:szCs w:val="22"/>
        </w:rPr>
        <w:t>Договора</w:t>
      </w:r>
      <w:r w:rsidRPr="00597BE8">
        <w:rPr>
          <w:rFonts w:ascii="Times New Roman" w:hAnsi="Times New Roman" w:cs="Times New Roman"/>
          <w:color w:val="000000" w:themeColor="text1"/>
          <w:szCs w:val="22"/>
        </w:rPr>
        <w:t>.</w:t>
      </w:r>
    </w:p>
    <w:p w14:paraId="5AE779AB" w14:textId="19AB548F" w:rsidR="00224152" w:rsidRPr="00224152" w:rsidRDefault="009745F7" w:rsidP="00CB36FF">
      <w:pPr>
        <w:pStyle w:val="ConsPlusNormal"/>
        <w:ind w:firstLine="567"/>
        <w:jc w:val="both"/>
        <w:rPr>
          <w:rFonts w:ascii="Times New Roman" w:hAnsi="Times New Roman" w:cs="Times New Roman"/>
          <w:color w:val="000000" w:themeColor="text1"/>
          <w:szCs w:val="22"/>
        </w:rPr>
      </w:pPr>
      <w:r w:rsidRPr="00597BE8">
        <w:rPr>
          <w:rFonts w:ascii="Times New Roman" w:hAnsi="Times New Roman" w:cs="Times New Roman"/>
          <w:color w:val="000000" w:themeColor="text1"/>
          <w:szCs w:val="22"/>
        </w:rPr>
        <w:t>1</w:t>
      </w:r>
      <w:r w:rsidR="00606548">
        <w:rPr>
          <w:rFonts w:ascii="Times New Roman" w:hAnsi="Times New Roman" w:cs="Times New Roman"/>
          <w:color w:val="000000" w:themeColor="text1"/>
          <w:szCs w:val="22"/>
        </w:rPr>
        <w:t>1</w:t>
      </w:r>
      <w:r w:rsidR="00224152">
        <w:rPr>
          <w:rFonts w:ascii="Times New Roman" w:hAnsi="Times New Roman" w:cs="Times New Roman"/>
          <w:color w:val="000000" w:themeColor="text1"/>
          <w:szCs w:val="22"/>
        </w:rPr>
        <w:t>.6</w:t>
      </w:r>
      <w:r w:rsidRPr="00597BE8">
        <w:rPr>
          <w:rFonts w:ascii="Times New Roman" w:hAnsi="Times New Roman" w:cs="Times New Roman"/>
          <w:color w:val="000000" w:themeColor="text1"/>
          <w:szCs w:val="22"/>
        </w:rPr>
        <w:t xml:space="preserve">. </w:t>
      </w:r>
      <w:r w:rsidR="00224152" w:rsidRPr="00224152">
        <w:rPr>
          <w:rFonts w:ascii="Times New Roman" w:hAnsi="Times New Roman" w:cs="Times New Roman"/>
          <w:color w:val="000000" w:themeColor="text1"/>
          <w:szCs w:val="22"/>
        </w:rPr>
        <w:t xml:space="preserve">Настоящий </w:t>
      </w:r>
      <w:r w:rsidR="00224152">
        <w:rPr>
          <w:rFonts w:ascii="Times New Roman" w:hAnsi="Times New Roman" w:cs="Times New Roman"/>
          <w:color w:val="000000" w:themeColor="text1"/>
          <w:szCs w:val="22"/>
        </w:rPr>
        <w:t xml:space="preserve">Договор </w:t>
      </w:r>
      <w:r w:rsidR="00224152" w:rsidRPr="00224152">
        <w:rPr>
          <w:rFonts w:ascii="Times New Roman" w:hAnsi="Times New Roman" w:cs="Times New Roman"/>
          <w:color w:val="000000" w:themeColor="text1"/>
          <w:szCs w:val="22"/>
        </w:rPr>
        <w:t xml:space="preserve">составлен в форме электронного документа, подписанного усиленными квалифицированными электронными подписями уполномоченных на подписание </w:t>
      </w:r>
      <w:r w:rsidR="00224152">
        <w:rPr>
          <w:rFonts w:ascii="Times New Roman" w:hAnsi="Times New Roman" w:cs="Times New Roman"/>
          <w:color w:val="000000" w:themeColor="text1"/>
          <w:szCs w:val="22"/>
        </w:rPr>
        <w:t>Договора</w:t>
      </w:r>
      <w:r w:rsidR="00224152" w:rsidRPr="00224152">
        <w:rPr>
          <w:rFonts w:ascii="Times New Roman" w:hAnsi="Times New Roman" w:cs="Times New Roman"/>
          <w:color w:val="000000" w:themeColor="text1"/>
          <w:szCs w:val="22"/>
        </w:rPr>
        <w:t xml:space="preserve">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w:t>
      </w:r>
      <w:r w:rsidR="00224152">
        <w:rPr>
          <w:rFonts w:ascii="Times New Roman" w:hAnsi="Times New Roman" w:cs="Times New Roman"/>
          <w:color w:val="000000" w:themeColor="text1"/>
          <w:szCs w:val="22"/>
        </w:rPr>
        <w:t>Договора</w:t>
      </w:r>
      <w:r w:rsidR="00224152" w:rsidRPr="00224152">
        <w:rPr>
          <w:rFonts w:ascii="Times New Roman" w:hAnsi="Times New Roman" w:cs="Times New Roman"/>
          <w:color w:val="000000" w:themeColor="text1"/>
          <w:szCs w:val="22"/>
        </w:rPr>
        <w:t xml:space="preserve"> Стороны вправе изготовить и подписать копии </w:t>
      </w:r>
      <w:r w:rsidR="00224152">
        <w:rPr>
          <w:rFonts w:ascii="Times New Roman" w:hAnsi="Times New Roman" w:cs="Times New Roman"/>
          <w:color w:val="000000" w:themeColor="text1"/>
          <w:szCs w:val="22"/>
        </w:rPr>
        <w:t xml:space="preserve">Договора </w:t>
      </w:r>
      <w:r w:rsidR="00224152" w:rsidRPr="00224152">
        <w:rPr>
          <w:rFonts w:ascii="Times New Roman" w:hAnsi="Times New Roman" w:cs="Times New Roman"/>
          <w:color w:val="000000" w:themeColor="text1"/>
          <w:szCs w:val="22"/>
        </w:rPr>
        <w:t>в письменной форме на бумажном носителе для каждой из Сторон.</w:t>
      </w:r>
    </w:p>
    <w:p w14:paraId="5C777FD9" w14:textId="4E3AB9DD" w:rsidR="00224152" w:rsidRDefault="00224152" w:rsidP="00CB36FF">
      <w:pPr>
        <w:pStyle w:val="ConsPlusNormal"/>
        <w:ind w:firstLine="567"/>
        <w:jc w:val="both"/>
        <w:rPr>
          <w:rFonts w:ascii="Times New Roman" w:hAnsi="Times New Roman" w:cs="Times New Roman"/>
          <w:color w:val="000000" w:themeColor="text1"/>
          <w:szCs w:val="22"/>
        </w:rPr>
      </w:pPr>
      <w:r w:rsidRPr="00224152">
        <w:rPr>
          <w:rFonts w:ascii="Times New Roman" w:hAnsi="Times New Roman" w:cs="Times New Roman"/>
          <w:color w:val="000000" w:themeColor="text1"/>
          <w:szCs w:val="22"/>
        </w:rPr>
        <w:t>1</w:t>
      </w:r>
      <w:r>
        <w:rPr>
          <w:rFonts w:ascii="Times New Roman" w:hAnsi="Times New Roman" w:cs="Times New Roman"/>
          <w:color w:val="000000" w:themeColor="text1"/>
          <w:szCs w:val="22"/>
        </w:rPr>
        <w:t>1.7</w:t>
      </w:r>
      <w:r w:rsidRPr="00224152">
        <w:rPr>
          <w:rFonts w:ascii="Times New Roman" w:hAnsi="Times New Roman" w:cs="Times New Roman"/>
          <w:color w:val="000000" w:themeColor="text1"/>
          <w:szCs w:val="22"/>
        </w:rPr>
        <w:t xml:space="preserve">. Во всём, что не предусмотрено настоящим </w:t>
      </w:r>
      <w:r>
        <w:rPr>
          <w:rFonts w:ascii="Times New Roman" w:hAnsi="Times New Roman" w:cs="Times New Roman"/>
          <w:color w:val="000000" w:themeColor="text1"/>
          <w:szCs w:val="22"/>
        </w:rPr>
        <w:t>Договором</w:t>
      </w:r>
      <w:r w:rsidRPr="00224152">
        <w:rPr>
          <w:rFonts w:ascii="Times New Roman" w:hAnsi="Times New Roman" w:cs="Times New Roman"/>
          <w:color w:val="000000" w:themeColor="text1"/>
          <w:szCs w:val="22"/>
        </w:rPr>
        <w:t xml:space="preserve">, Стороны руководствуются </w:t>
      </w:r>
      <w:r w:rsidRPr="00224152">
        <w:rPr>
          <w:rFonts w:ascii="Times New Roman" w:hAnsi="Times New Roman" w:cs="Times New Roman"/>
          <w:color w:val="000000" w:themeColor="text1"/>
          <w:szCs w:val="22"/>
        </w:rPr>
        <w:lastRenderedPageBreak/>
        <w:t>законодательством Российской Федерации.</w:t>
      </w:r>
    </w:p>
    <w:p w14:paraId="27F7460E" w14:textId="109E9C0F" w:rsidR="00596599" w:rsidRPr="00597BE8" w:rsidRDefault="00F539E3" w:rsidP="00CB36FF">
      <w:pPr>
        <w:pStyle w:val="ConsPlusNormal"/>
        <w:ind w:firstLine="567"/>
        <w:jc w:val="both"/>
        <w:rPr>
          <w:rFonts w:ascii="Times New Roman" w:hAnsi="Times New Roman"/>
          <w:szCs w:val="22"/>
        </w:rPr>
      </w:pPr>
      <w:r w:rsidRPr="00597BE8">
        <w:rPr>
          <w:rFonts w:ascii="Times New Roman" w:hAnsi="Times New Roman"/>
          <w:szCs w:val="22"/>
        </w:rPr>
        <w:t>1</w:t>
      </w:r>
      <w:r w:rsidR="00606548">
        <w:rPr>
          <w:rFonts w:ascii="Times New Roman" w:hAnsi="Times New Roman"/>
          <w:szCs w:val="22"/>
        </w:rPr>
        <w:t>1</w:t>
      </w:r>
      <w:r w:rsidRPr="00597BE8">
        <w:rPr>
          <w:rFonts w:ascii="Times New Roman" w:hAnsi="Times New Roman"/>
          <w:szCs w:val="22"/>
        </w:rPr>
        <w:t>.</w:t>
      </w:r>
      <w:r w:rsidR="00224152">
        <w:rPr>
          <w:rFonts w:ascii="Times New Roman" w:hAnsi="Times New Roman"/>
          <w:szCs w:val="22"/>
        </w:rPr>
        <w:t>8</w:t>
      </w:r>
      <w:r w:rsidRPr="00597BE8">
        <w:rPr>
          <w:rFonts w:ascii="Times New Roman" w:hAnsi="Times New Roman"/>
          <w:szCs w:val="22"/>
        </w:rPr>
        <w:t xml:space="preserve">. </w:t>
      </w:r>
      <w:r w:rsidR="00596599" w:rsidRPr="00597BE8">
        <w:rPr>
          <w:rFonts w:ascii="Times New Roman" w:hAnsi="Times New Roman"/>
          <w:szCs w:val="22"/>
        </w:rPr>
        <w:t>Неотъемлемой частью Договора являются:</w:t>
      </w:r>
    </w:p>
    <w:p w14:paraId="54474008" w14:textId="5FD9F1DB" w:rsidR="00596599" w:rsidRPr="00597BE8" w:rsidRDefault="00F539E3" w:rsidP="00CB36FF">
      <w:pPr>
        <w:pStyle w:val="a3"/>
        <w:tabs>
          <w:tab w:val="num" w:pos="1134"/>
          <w:tab w:val="num" w:pos="1623"/>
        </w:tabs>
        <w:spacing w:before="0" w:line="240" w:lineRule="auto"/>
        <w:ind w:right="-5" w:firstLine="567"/>
        <w:rPr>
          <w:rFonts w:ascii="Times New Roman" w:hAnsi="Times New Roman"/>
          <w:sz w:val="22"/>
          <w:szCs w:val="22"/>
        </w:rPr>
      </w:pPr>
      <w:r w:rsidRPr="00597BE8">
        <w:rPr>
          <w:rFonts w:ascii="Times New Roman" w:hAnsi="Times New Roman"/>
          <w:sz w:val="22"/>
          <w:szCs w:val="22"/>
          <w:lang w:val="ru-RU"/>
        </w:rPr>
        <w:t>1</w:t>
      </w:r>
      <w:r w:rsidR="00606548">
        <w:rPr>
          <w:rFonts w:ascii="Times New Roman" w:hAnsi="Times New Roman"/>
          <w:sz w:val="22"/>
          <w:szCs w:val="22"/>
          <w:lang w:val="ru-RU"/>
        </w:rPr>
        <w:t>1</w:t>
      </w:r>
      <w:r w:rsidRPr="00597BE8">
        <w:rPr>
          <w:rFonts w:ascii="Times New Roman" w:hAnsi="Times New Roman"/>
          <w:sz w:val="22"/>
          <w:szCs w:val="22"/>
          <w:lang w:val="ru-RU"/>
        </w:rPr>
        <w:t>.</w:t>
      </w:r>
      <w:r w:rsidR="00224152">
        <w:rPr>
          <w:rFonts w:ascii="Times New Roman" w:hAnsi="Times New Roman"/>
          <w:sz w:val="22"/>
          <w:szCs w:val="22"/>
          <w:lang w:val="ru-RU"/>
        </w:rPr>
        <w:t>8</w:t>
      </w:r>
      <w:r w:rsidRPr="00597BE8">
        <w:rPr>
          <w:rFonts w:ascii="Times New Roman" w:hAnsi="Times New Roman"/>
          <w:sz w:val="22"/>
          <w:szCs w:val="22"/>
          <w:lang w:val="ru-RU"/>
        </w:rPr>
        <w:t xml:space="preserve">.1. </w:t>
      </w:r>
      <w:r w:rsidR="00596599" w:rsidRPr="00597BE8">
        <w:rPr>
          <w:rFonts w:ascii="Times New Roman" w:hAnsi="Times New Roman"/>
          <w:sz w:val="22"/>
          <w:szCs w:val="22"/>
          <w:lang w:val="ru-RU"/>
        </w:rPr>
        <w:t>Приложение № 1 – Положение об оказании услуги;</w:t>
      </w:r>
    </w:p>
    <w:p w14:paraId="4E7E897B" w14:textId="041AFCAB" w:rsidR="00BE7217" w:rsidRPr="00597BE8" w:rsidRDefault="00F539E3" w:rsidP="00CB36FF">
      <w:pPr>
        <w:pStyle w:val="a3"/>
        <w:tabs>
          <w:tab w:val="num" w:pos="1134"/>
          <w:tab w:val="num" w:pos="1623"/>
        </w:tabs>
        <w:spacing w:before="0" w:line="240" w:lineRule="auto"/>
        <w:ind w:right="-5" w:firstLine="567"/>
        <w:rPr>
          <w:rFonts w:ascii="Times New Roman" w:hAnsi="Times New Roman"/>
          <w:sz w:val="22"/>
          <w:szCs w:val="22"/>
          <w:lang w:val="ru-RU"/>
        </w:rPr>
      </w:pPr>
      <w:r w:rsidRPr="00597BE8">
        <w:rPr>
          <w:rFonts w:ascii="Times New Roman" w:hAnsi="Times New Roman"/>
          <w:sz w:val="22"/>
          <w:szCs w:val="22"/>
          <w:lang w:val="ru-RU"/>
        </w:rPr>
        <w:t>1</w:t>
      </w:r>
      <w:r w:rsidR="00606548">
        <w:rPr>
          <w:rFonts w:ascii="Times New Roman" w:hAnsi="Times New Roman"/>
          <w:sz w:val="22"/>
          <w:szCs w:val="22"/>
          <w:lang w:val="ru-RU"/>
        </w:rPr>
        <w:t>1</w:t>
      </w:r>
      <w:r w:rsidR="00224152">
        <w:rPr>
          <w:rFonts w:ascii="Times New Roman" w:hAnsi="Times New Roman"/>
          <w:sz w:val="22"/>
          <w:szCs w:val="22"/>
          <w:lang w:val="ru-RU"/>
        </w:rPr>
        <w:t>.8</w:t>
      </w:r>
      <w:r w:rsidRPr="00597BE8">
        <w:rPr>
          <w:rFonts w:ascii="Times New Roman" w:hAnsi="Times New Roman"/>
          <w:sz w:val="22"/>
          <w:szCs w:val="22"/>
          <w:lang w:val="ru-RU"/>
        </w:rPr>
        <w:t>.</w:t>
      </w:r>
      <w:r w:rsidR="00224152">
        <w:rPr>
          <w:rFonts w:ascii="Times New Roman" w:hAnsi="Times New Roman"/>
          <w:sz w:val="22"/>
          <w:szCs w:val="22"/>
          <w:lang w:val="ru-RU"/>
        </w:rPr>
        <w:t>2</w:t>
      </w:r>
      <w:r w:rsidRPr="00597BE8">
        <w:rPr>
          <w:rFonts w:ascii="Times New Roman" w:hAnsi="Times New Roman"/>
          <w:sz w:val="22"/>
          <w:szCs w:val="22"/>
          <w:lang w:val="ru-RU"/>
        </w:rPr>
        <w:t xml:space="preserve">. </w:t>
      </w:r>
      <w:r w:rsidR="00BE7217" w:rsidRPr="00597BE8">
        <w:rPr>
          <w:rFonts w:ascii="Times New Roman" w:hAnsi="Times New Roman"/>
          <w:sz w:val="22"/>
          <w:szCs w:val="22"/>
          <w:lang w:val="ru-RU"/>
        </w:rPr>
        <w:t xml:space="preserve">Приложение № </w:t>
      </w:r>
      <w:r w:rsidR="009745F7" w:rsidRPr="00597BE8">
        <w:rPr>
          <w:rFonts w:ascii="Times New Roman" w:hAnsi="Times New Roman"/>
          <w:sz w:val="22"/>
          <w:szCs w:val="22"/>
          <w:lang w:val="ru-RU"/>
        </w:rPr>
        <w:t>2</w:t>
      </w:r>
      <w:r w:rsidR="00BE7217" w:rsidRPr="00597BE8">
        <w:rPr>
          <w:rFonts w:ascii="Times New Roman" w:hAnsi="Times New Roman"/>
          <w:sz w:val="22"/>
          <w:szCs w:val="22"/>
          <w:lang w:val="ru-RU"/>
        </w:rPr>
        <w:t xml:space="preserve"> – </w:t>
      </w:r>
      <w:r w:rsidR="00013C49" w:rsidRPr="00597BE8">
        <w:rPr>
          <w:rFonts w:ascii="Times New Roman" w:hAnsi="Times New Roman"/>
          <w:sz w:val="22"/>
          <w:szCs w:val="22"/>
          <w:lang w:val="ru-RU"/>
        </w:rPr>
        <w:t>Спецификация.</w:t>
      </w:r>
    </w:p>
    <w:p w14:paraId="14E87833" w14:textId="5D3A0F3C" w:rsidR="00596599" w:rsidRPr="00597BE8" w:rsidRDefault="00F539E3" w:rsidP="00F539E3">
      <w:pPr>
        <w:pStyle w:val="a3"/>
        <w:spacing w:before="120" w:after="120" w:line="240" w:lineRule="auto"/>
        <w:ind w:right="-6"/>
        <w:jc w:val="center"/>
        <w:rPr>
          <w:rFonts w:ascii="Times New Roman" w:hAnsi="Times New Roman"/>
          <w:b/>
          <w:sz w:val="22"/>
          <w:szCs w:val="22"/>
        </w:rPr>
      </w:pPr>
      <w:r w:rsidRPr="00597BE8">
        <w:rPr>
          <w:rFonts w:ascii="Times New Roman" w:hAnsi="Times New Roman"/>
          <w:b/>
          <w:sz w:val="22"/>
          <w:szCs w:val="22"/>
          <w:lang w:val="ru-RU"/>
        </w:rPr>
        <w:t>1</w:t>
      </w:r>
      <w:r w:rsidR="00606548">
        <w:rPr>
          <w:rFonts w:ascii="Times New Roman" w:hAnsi="Times New Roman"/>
          <w:b/>
          <w:sz w:val="22"/>
          <w:szCs w:val="22"/>
          <w:lang w:val="ru-RU"/>
        </w:rPr>
        <w:t>2</w:t>
      </w:r>
      <w:r w:rsidRPr="00597BE8">
        <w:rPr>
          <w:rFonts w:ascii="Times New Roman" w:hAnsi="Times New Roman"/>
          <w:b/>
          <w:sz w:val="22"/>
          <w:szCs w:val="22"/>
          <w:lang w:val="ru-RU"/>
        </w:rPr>
        <w:t xml:space="preserve">. </w:t>
      </w:r>
      <w:r w:rsidR="00596599" w:rsidRPr="00597BE8">
        <w:rPr>
          <w:rFonts w:ascii="Times New Roman" w:hAnsi="Times New Roman"/>
          <w:b/>
          <w:sz w:val="22"/>
          <w:szCs w:val="22"/>
          <w:lang w:val="ru-RU"/>
        </w:rPr>
        <w:t>Адреса</w:t>
      </w:r>
      <w:r w:rsidR="00596599" w:rsidRPr="00597BE8">
        <w:rPr>
          <w:rFonts w:ascii="Times New Roman" w:hAnsi="Times New Roman"/>
          <w:b/>
          <w:sz w:val="22"/>
          <w:szCs w:val="22"/>
        </w:rPr>
        <w:t xml:space="preserve"> и банковские реквизиты Сторон</w:t>
      </w:r>
    </w:p>
    <w:p w14:paraId="5FAA3828" w14:textId="375D4D9E" w:rsidR="00B4231A" w:rsidRPr="00EF5AD8" w:rsidRDefault="003D319A" w:rsidP="00F539E3">
      <w:pPr>
        <w:pStyle w:val="a3"/>
        <w:spacing w:before="120" w:after="120" w:line="240" w:lineRule="auto"/>
        <w:ind w:right="-6"/>
        <w:rPr>
          <w:rFonts w:ascii="Times New Roman" w:hAnsi="Times New Roman"/>
          <w:b/>
          <w:sz w:val="22"/>
          <w:szCs w:val="22"/>
        </w:rPr>
      </w:pPr>
      <w:proofErr w:type="gramStart"/>
      <w:r>
        <w:rPr>
          <w:rFonts w:ascii="Times New Roman" w:hAnsi="Times New Roman"/>
          <w:b/>
          <w:sz w:val="22"/>
          <w:szCs w:val="22"/>
          <w:lang w:val="ru-RU"/>
        </w:rPr>
        <w:t>Абонент</w:t>
      </w:r>
      <w:r w:rsidR="00B4231A">
        <w:rPr>
          <w:rFonts w:ascii="Times New Roman" w:hAnsi="Times New Roman"/>
          <w:b/>
          <w:sz w:val="22"/>
          <w:szCs w:val="22"/>
          <w:lang w:val="ru-RU"/>
        </w:rPr>
        <w:t>:</w:t>
      </w:r>
      <w:r w:rsidR="0080110A">
        <w:rPr>
          <w:rFonts w:ascii="Times New Roman" w:hAnsi="Times New Roman"/>
          <w:b/>
          <w:sz w:val="22"/>
          <w:szCs w:val="22"/>
          <w:lang w:val="ru-RU"/>
        </w:rPr>
        <w:t xml:space="preserve">   </w:t>
      </w:r>
      <w:proofErr w:type="gramEnd"/>
      <w:r w:rsidR="0080110A">
        <w:rPr>
          <w:rFonts w:ascii="Times New Roman" w:hAnsi="Times New Roman"/>
          <w:b/>
          <w:sz w:val="22"/>
          <w:szCs w:val="22"/>
          <w:lang w:val="ru-RU"/>
        </w:rPr>
        <w:t xml:space="preserve">                                                                                    </w:t>
      </w:r>
      <w:r>
        <w:rPr>
          <w:rFonts w:ascii="Times New Roman" w:hAnsi="Times New Roman"/>
          <w:b/>
          <w:sz w:val="22"/>
          <w:szCs w:val="22"/>
          <w:lang w:val="ru-RU"/>
        </w:rPr>
        <w:t>Оператор</w:t>
      </w:r>
      <w:r w:rsidR="0080110A">
        <w:rPr>
          <w:rFonts w:ascii="Times New Roman" w:hAnsi="Times New Roman"/>
          <w:b/>
          <w:sz w:val="22"/>
          <w:szCs w:val="22"/>
          <w:lang w:val="ru-RU"/>
        </w:rPr>
        <w:t>:</w:t>
      </w:r>
    </w:p>
    <w:tbl>
      <w:tblPr>
        <w:tblStyle w:val="12"/>
        <w:tblW w:w="1017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786"/>
      </w:tblGrid>
      <w:tr w:rsidR="004B37F6" w:rsidRPr="0030656C" w14:paraId="0D54FD48" w14:textId="77777777" w:rsidTr="00F539E3">
        <w:tc>
          <w:tcPr>
            <w:tcW w:w="5387" w:type="dxa"/>
          </w:tcPr>
          <w:p w14:paraId="3C50FA10" w14:textId="63BE3C00" w:rsidR="00863A94" w:rsidRPr="005E2DA5" w:rsidRDefault="00863A94" w:rsidP="00F539E3">
            <w:pPr>
              <w:rPr>
                <w:rFonts w:ascii="Times New Roman" w:hAnsi="Times New Roman" w:cs="Times New Roman"/>
                <w:color w:val="000000" w:themeColor="text1"/>
                <w:sz w:val="22"/>
                <w:szCs w:val="22"/>
              </w:rPr>
            </w:pPr>
            <w:r w:rsidRPr="00A01B1F">
              <w:rPr>
                <w:rFonts w:ascii="Times New Roman" w:hAnsi="Times New Roman" w:cs="Times New Roman"/>
                <w:b/>
                <w:color w:val="000000" w:themeColor="text1"/>
                <w:sz w:val="22"/>
                <w:szCs w:val="22"/>
              </w:rPr>
              <w:t>СПб ГКУ «Имущество Санкт-Петербурга»</w:t>
            </w:r>
            <w:r w:rsidRPr="005E2DA5">
              <w:rPr>
                <w:rFonts w:ascii="Times New Roman" w:hAnsi="Times New Roman" w:cs="Times New Roman"/>
                <w:color w:val="000000" w:themeColor="text1"/>
                <w:sz w:val="22"/>
                <w:szCs w:val="22"/>
              </w:rPr>
              <w:br/>
              <w:t>1911</w:t>
            </w:r>
            <w:r w:rsidR="00BC656D">
              <w:rPr>
                <w:rFonts w:ascii="Times New Roman" w:hAnsi="Times New Roman" w:cs="Times New Roman"/>
                <w:color w:val="000000" w:themeColor="text1"/>
                <w:sz w:val="22"/>
                <w:szCs w:val="22"/>
              </w:rPr>
              <w:t>4</w:t>
            </w:r>
            <w:r w:rsidRPr="005E2DA5">
              <w:rPr>
                <w:rFonts w:ascii="Times New Roman" w:hAnsi="Times New Roman" w:cs="Times New Roman"/>
                <w:color w:val="000000" w:themeColor="text1"/>
                <w:sz w:val="22"/>
                <w:szCs w:val="22"/>
              </w:rPr>
              <w:t xml:space="preserve">4, г. Санкт-Петербург, </w:t>
            </w:r>
          </w:p>
          <w:p w14:paraId="09960FB5" w14:textId="77777777" w:rsidR="00863A94" w:rsidRPr="005E2DA5"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ул. Новгородская, д. 20, лит. А, пом. 2-Н</w:t>
            </w:r>
          </w:p>
          <w:p w14:paraId="5CE548B3" w14:textId="77777777" w:rsidR="00863A94" w:rsidRPr="005E2DA5"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 xml:space="preserve">Плательщик: Комитет финансов </w:t>
            </w:r>
          </w:p>
          <w:p w14:paraId="6322F2D6" w14:textId="576FBB66" w:rsidR="00863A94" w:rsidRPr="005E2DA5"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 xml:space="preserve">Санкт-Петербурга (СПб ГКУ «Имущество </w:t>
            </w:r>
            <w:r w:rsidR="00A01B1F">
              <w:rPr>
                <w:rFonts w:ascii="Times New Roman" w:hAnsi="Times New Roman" w:cs="Times New Roman"/>
                <w:color w:val="000000" w:themeColor="text1"/>
                <w:sz w:val="22"/>
                <w:szCs w:val="22"/>
              </w:rPr>
              <w:br/>
            </w:r>
            <w:r w:rsidRPr="005E2DA5">
              <w:rPr>
                <w:rFonts w:ascii="Times New Roman" w:hAnsi="Times New Roman" w:cs="Times New Roman"/>
                <w:color w:val="000000" w:themeColor="text1"/>
                <w:sz w:val="22"/>
                <w:szCs w:val="22"/>
              </w:rPr>
              <w:t xml:space="preserve">Санкт-Петербурга») </w:t>
            </w:r>
          </w:p>
          <w:p w14:paraId="268EE250" w14:textId="77D16BE0" w:rsidR="0030656C"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 xml:space="preserve">Банк плательщика: </w:t>
            </w:r>
            <w:r w:rsidR="0030656C" w:rsidRPr="0030656C">
              <w:rPr>
                <w:rFonts w:ascii="Times New Roman" w:hAnsi="Times New Roman" w:cs="Times New Roman"/>
                <w:color w:val="000000" w:themeColor="text1"/>
                <w:sz w:val="22"/>
                <w:szCs w:val="22"/>
              </w:rPr>
              <w:t xml:space="preserve">ОКЦ №1 Северо-Западного </w:t>
            </w:r>
            <w:r w:rsidR="00915F50">
              <w:rPr>
                <w:rFonts w:ascii="Times New Roman" w:hAnsi="Times New Roman" w:cs="Times New Roman"/>
                <w:color w:val="000000" w:themeColor="text1"/>
                <w:sz w:val="22"/>
                <w:szCs w:val="22"/>
              </w:rPr>
              <w:br/>
            </w:r>
            <w:r w:rsidR="0030656C" w:rsidRPr="0030656C">
              <w:rPr>
                <w:rFonts w:ascii="Times New Roman" w:hAnsi="Times New Roman" w:cs="Times New Roman"/>
                <w:color w:val="000000" w:themeColor="text1"/>
                <w:sz w:val="22"/>
                <w:szCs w:val="22"/>
              </w:rPr>
              <w:t xml:space="preserve">ГУ Банка России // УФК по г. Санкт-Петербургу, </w:t>
            </w:r>
            <w:r w:rsidR="00A01B1F">
              <w:rPr>
                <w:rFonts w:ascii="Times New Roman" w:hAnsi="Times New Roman" w:cs="Times New Roman"/>
                <w:color w:val="000000" w:themeColor="text1"/>
                <w:sz w:val="22"/>
                <w:szCs w:val="22"/>
              </w:rPr>
              <w:br/>
            </w:r>
            <w:r w:rsidR="0030656C" w:rsidRPr="0030656C">
              <w:rPr>
                <w:rFonts w:ascii="Times New Roman" w:hAnsi="Times New Roman" w:cs="Times New Roman"/>
                <w:color w:val="000000" w:themeColor="text1"/>
                <w:sz w:val="22"/>
                <w:szCs w:val="22"/>
              </w:rPr>
              <w:t xml:space="preserve">г. Санкт-Петербург </w:t>
            </w:r>
          </w:p>
          <w:p w14:paraId="7E60250A" w14:textId="69B381FE" w:rsidR="00863A94" w:rsidRPr="005E2DA5"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Номер казначейского счета: 03221643400000007200</w:t>
            </w:r>
          </w:p>
          <w:p w14:paraId="4979ED8A" w14:textId="77777777" w:rsidR="00863A94" w:rsidRPr="005E2DA5"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БИК банка плательщика: 014030106</w:t>
            </w:r>
          </w:p>
          <w:p w14:paraId="659A992D" w14:textId="77777777" w:rsidR="00863A94" w:rsidRPr="005E2DA5"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 xml:space="preserve">Номер счета банка плательщика: 40102810945370000005   </w:t>
            </w:r>
          </w:p>
          <w:p w14:paraId="76F34F93" w14:textId="3D6BB9E4" w:rsidR="00863A94" w:rsidRPr="005E2DA5"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 xml:space="preserve">Лицевой </w:t>
            </w:r>
            <w:r w:rsidR="0030656C" w:rsidRPr="005E2DA5">
              <w:rPr>
                <w:rFonts w:ascii="Times New Roman" w:hAnsi="Times New Roman" w:cs="Times New Roman"/>
                <w:color w:val="000000" w:themeColor="text1"/>
                <w:sz w:val="22"/>
                <w:szCs w:val="22"/>
              </w:rPr>
              <w:t>счет: 0270004</w:t>
            </w:r>
          </w:p>
          <w:p w14:paraId="6F40C0BF" w14:textId="77777777" w:rsidR="00863A94" w:rsidRPr="005E2DA5"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ИНН: 7840066803, КПП: 784201001</w:t>
            </w:r>
          </w:p>
          <w:p w14:paraId="222F5374" w14:textId="77777777" w:rsidR="00863A94" w:rsidRPr="005E2DA5"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ОГРН: 1177847189190</w:t>
            </w:r>
          </w:p>
          <w:p w14:paraId="0CA14A8E" w14:textId="77777777" w:rsidR="00863A94" w:rsidRPr="00977801"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rPr>
              <w:t>Тел</w:t>
            </w:r>
            <w:r w:rsidRPr="00977801">
              <w:rPr>
                <w:rFonts w:ascii="Times New Roman" w:hAnsi="Times New Roman" w:cs="Times New Roman"/>
                <w:color w:val="000000" w:themeColor="text1"/>
                <w:sz w:val="22"/>
                <w:szCs w:val="22"/>
              </w:rPr>
              <w:t xml:space="preserve">: 8(812)576-22-88 </w:t>
            </w:r>
          </w:p>
          <w:p w14:paraId="22B5F305" w14:textId="77777777" w:rsidR="00863A94" w:rsidRPr="00977801" w:rsidRDefault="00863A94" w:rsidP="00F539E3">
            <w:pPr>
              <w:rPr>
                <w:rFonts w:ascii="Times New Roman" w:hAnsi="Times New Roman" w:cs="Times New Roman"/>
                <w:color w:val="000000" w:themeColor="text1"/>
                <w:sz w:val="22"/>
                <w:szCs w:val="22"/>
              </w:rPr>
            </w:pPr>
            <w:r w:rsidRPr="005E2DA5">
              <w:rPr>
                <w:rFonts w:ascii="Times New Roman" w:hAnsi="Times New Roman" w:cs="Times New Roman"/>
                <w:color w:val="000000" w:themeColor="text1"/>
                <w:sz w:val="22"/>
                <w:szCs w:val="22"/>
                <w:lang w:val="en-US"/>
              </w:rPr>
              <w:t>e</w:t>
            </w:r>
            <w:r w:rsidRPr="00977801">
              <w:rPr>
                <w:rFonts w:ascii="Times New Roman" w:hAnsi="Times New Roman" w:cs="Times New Roman"/>
                <w:color w:val="000000" w:themeColor="text1"/>
                <w:sz w:val="22"/>
                <w:szCs w:val="22"/>
              </w:rPr>
              <w:t>-</w:t>
            </w:r>
            <w:r w:rsidRPr="005E2DA5">
              <w:rPr>
                <w:rFonts w:ascii="Times New Roman" w:hAnsi="Times New Roman" w:cs="Times New Roman"/>
                <w:color w:val="000000" w:themeColor="text1"/>
                <w:sz w:val="22"/>
                <w:szCs w:val="22"/>
                <w:lang w:val="en-US"/>
              </w:rPr>
              <w:t>mail</w:t>
            </w:r>
            <w:r w:rsidRPr="00977801">
              <w:rPr>
                <w:rFonts w:ascii="Times New Roman" w:hAnsi="Times New Roman" w:cs="Times New Roman"/>
                <w:color w:val="000000" w:themeColor="text1"/>
                <w:sz w:val="22"/>
                <w:szCs w:val="22"/>
              </w:rPr>
              <w:t xml:space="preserve">: </w:t>
            </w:r>
            <w:hyperlink r:id="rId14" w:history="1">
              <w:r w:rsidRPr="005E2DA5">
                <w:rPr>
                  <w:rStyle w:val="aa"/>
                  <w:rFonts w:ascii="Times New Roman" w:hAnsi="Times New Roman" w:cs="Times New Roman"/>
                  <w:color w:val="000000" w:themeColor="text1"/>
                  <w:sz w:val="22"/>
                  <w:szCs w:val="22"/>
                  <w:u w:val="none"/>
                  <w:lang w:val="en-US"/>
                </w:rPr>
                <w:t>gku</w:t>
              </w:r>
              <w:r w:rsidRPr="00977801">
                <w:rPr>
                  <w:rStyle w:val="aa"/>
                  <w:rFonts w:ascii="Times New Roman" w:hAnsi="Times New Roman" w:cs="Times New Roman"/>
                  <w:color w:val="000000" w:themeColor="text1"/>
                  <w:sz w:val="22"/>
                  <w:szCs w:val="22"/>
                  <w:u w:val="none"/>
                </w:rPr>
                <w:t>@</w:t>
              </w:r>
              <w:r w:rsidRPr="005E2DA5">
                <w:rPr>
                  <w:rStyle w:val="aa"/>
                  <w:rFonts w:ascii="Times New Roman" w:hAnsi="Times New Roman" w:cs="Times New Roman"/>
                  <w:color w:val="000000" w:themeColor="text1"/>
                  <w:sz w:val="22"/>
                  <w:szCs w:val="22"/>
                  <w:u w:val="none"/>
                  <w:lang w:val="en-US"/>
                </w:rPr>
                <w:t>commim</w:t>
              </w:r>
              <w:r w:rsidRPr="00977801">
                <w:rPr>
                  <w:rStyle w:val="aa"/>
                  <w:rFonts w:ascii="Times New Roman" w:hAnsi="Times New Roman" w:cs="Times New Roman"/>
                  <w:color w:val="000000" w:themeColor="text1"/>
                  <w:sz w:val="22"/>
                  <w:szCs w:val="22"/>
                  <w:u w:val="none"/>
                </w:rPr>
                <w:t>.</w:t>
              </w:r>
              <w:r w:rsidRPr="005E2DA5">
                <w:rPr>
                  <w:rStyle w:val="aa"/>
                  <w:rFonts w:ascii="Times New Roman" w:hAnsi="Times New Roman" w:cs="Times New Roman"/>
                  <w:color w:val="000000" w:themeColor="text1"/>
                  <w:sz w:val="22"/>
                  <w:szCs w:val="22"/>
                  <w:u w:val="none"/>
                  <w:lang w:val="en-US"/>
                </w:rPr>
                <w:t>spb</w:t>
              </w:r>
              <w:r w:rsidRPr="00977801">
                <w:rPr>
                  <w:rStyle w:val="aa"/>
                  <w:rFonts w:ascii="Times New Roman" w:hAnsi="Times New Roman" w:cs="Times New Roman"/>
                  <w:color w:val="000000" w:themeColor="text1"/>
                  <w:sz w:val="22"/>
                  <w:szCs w:val="22"/>
                  <w:u w:val="none"/>
                </w:rPr>
                <w:t>.</w:t>
              </w:r>
              <w:r w:rsidRPr="005E2DA5">
                <w:rPr>
                  <w:rStyle w:val="aa"/>
                  <w:rFonts w:ascii="Times New Roman" w:hAnsi="Times New Roman" w:cs="Times New Roman"/>
                  <w:color w:val="000000" w:themeColor="text1"/>
                  <w:sz w:val="22"/>
                  <w:szCs w:val="22"/>
                  <w:u w:val="none"/>
                  <w:lang w:val="en-US"/>
                </w:rPr>
                <w:t>ru</w:t>
              </w:r>
            </w:hyperlink>
          </w:p>
          <w:p w14:paraId="0AB6F553" w14:textId="77777777" w:rsidR="004B37F6" w:rsidRPr="00977801" w:rsidRDefault="004B37F6" w:rsidP="00F539E3">
            <w:pPr>
              <w:rPr>
                <w:rFonts w:ascii="Calibri" w:hAnsi="Calibri"/>
                <w:color w:val="000000" w:themeColor="text1"/>
                <w:sz w:val="22"/>
                <w:szCs w:val="22"/>
              </w:rPr>
            </w:pPr>
          </w:p>
        </w:tc>
        <w:tc>
          <w:tcPr>
            <w:tcW w:w="4786" w:type="dxa"/>
          </w:tcPr>
          <w:p w14:paraId="27734CC6" w14:textId="0F3E48C8" w:rsidR="004B37F6" w:rsidRPr="00977801" w:rsidRDefault="004B37F6" w:rsidP="00F539E3">
            <w:pPr>
              <w:rPr>
                <w:rFonts w:ascii="Calibri" w:hAnsi="Calibri"/>
                <w:color w:val="000000" w:themeColor="text1"/>
                <w:sz w:val="22"/>
                <w:szCs w:val="22"/>
              </w:rPr>
            </w:pPr>
          </w:p>
        </w:tc>
      </w:tr>
    </w:tbl>
    <w:p w14:paraId="5F44CAE5" w14:textId="5CB96694" w:rsidR="00B4231A" w:rsidRPr="00B4231A" w:rsidRDefault="0080110A" w:rsidP="00CE6FCC">
      <w:pPr>
        <w:rPr>
          <w:sz w:val="22"/>
          <w:szCs w:val="22"/>
        </w:rPr>
      </w:pPr>
      <w:r w:rsidRPr="00977801">
        <w:rPr>
          <w:rFonts w:eastAsiaTheme="minorEastAsia"/>
          <w:color w:val="000000"/>
          <w:sz w:val="22"/>
          <w:szCs w:val="22"/>
        </w:rPr>
        <w:t xml:space="preserve">                             </w:t>
      </w:r>
      <w:r w:rsidR="000C4314" w:rsidRPr="00977801">
        <w:rPr>
          <w:rFonts w:eastAsiaTheme="minorEastAsia"/>
          <w:color w:val="000000"/>
          <w:sz w:val="22"/>
          <w:szCs w:val="22"/>
        </w:rPr>
        <w:t xml:space="preserve">                 </w:t>
      </w:r>
      <w:r w:rsidR="000776D0" w:rsidRPr="00977801">
        <w:rPr>
          <w:rFonts w:eastAsiaTheme="minorEastAsia"/>
          <w:color w:val="000000"/>
          <w:sz w:val="22"/>
          <w:szCs w:val="22"/>
        </w:rPr>
        <w:t xml:space="preserve">                                                                                                       </w:t>
      </w:r>
      <w:r w:rsidR="00B4231A" w:rsidRPr="0030656C">
        <w:rPr>
          <w:rFonts w:eastAsiaTheme="minorEastAsia"/>
          <w:color w:val="000000"/>
          <w:sz w:val="22"/>
          <w:szCs w:val="22"/>
        </w:rPr>
        <w:br/>
      </w:r>
      <w:r w:rsidR="00B4231A" w:rsidRPr="0030656C">
        <w:rPr>
          <w:rFonts w:eastAsiaTheme="minorEastAsia"/>
          <w:color w:val="000000"/>
          <w:sz w:val="22"/>
          <w:szCs w:val="22"/>
        </w:rPr>
        <w:br/>
      </w:r>
      <w:r w:rsidR="00B4231A" w:rsidRPr="00B4231A">
        <w:rPr>
          <w:rFonts w:eastAsiaTheme="minorEastAsia"/>
          <w:color w:val="000000"/>
          <w:sz w:val="22"/>
          <w:szCs w:val="22"/>
        </w:rPr>
        <w:t>Подпись_______________________</w:t>
      </w:r>
      <w:r>
        <w:rPr>
          <w:rFonts w:eastAsiaTheme="minorEastAsia"/>
          <w:color w:val="000000"/>
          <w:sz w:val="22"/>
          <w:szCs w:val="22"/>
        </w:rPr>
        <w:t xml:space="preserve">                                           </w:t>
      </w:r>
      <w:proofErr w:type="spellStart"/>
      <w:r w:rsidRPr="00B4231A">
        <w:rPr>
          <w:rFonts w:eastAsiaTheme="minorEastAsia"/>
          <w:color w:val="000000"/>
          <w:sz w:val="22"/>
          <w:szCs w:val="22"/>
        </w:rPr>
        <w:t>Подпись</w:t>
      </w:r>
      <w:proofErr w:type="spellEnd"/>
      <w:r>
        <w:rPr>
          <w:rFonts w:eastAsiaTheme="minorEastAsia"/>
          <w:color w:val="000000"/>
          <w:sz w:val="22"/>
          <w:szCs w:val="22"/>
        </w:rPr>
        <w:t xml:space="preserve"> </w:t>
      </w:r>
      <w:r w:rsidRPr="00B4231A">
        <w:rPr>
          <w:rFonts w:eastAsiaTheme="minorEastAsia"/>
          <w:color w:val="000000"/>
          <w:sz w:val="22"/>
          <w:szCs w:val="22"/>
        </w:rPr>
        <w:t>_______________________</w:t>
      </w:r>
      <w:r w:rsidRPr="00B4231A">
        <w:rPr>
          <w:rFonts w:eastAsiaTheme="minorEastAsia"/>
          <w:color w:val="000000"/>
          <w:sz w:val="22"/>
          <w:szCs w:val="22"/>
        </w:rPr>
        <w:br/>
        <w:t xml:space="preserve"> </w:t>
      </w:r>
      <w:r w:rsidRPr="000776D0">
        <w:rPr>
          <w:rFonts w:eastAsiaTheme="minorEastAsia"/>
          <w:color w:val="000000"/>
          <w:sz w:val="16"/>
          <w:szCs w:val="16"/>
        </w:rPr>
        <w:t xml:space="preserve">(подписано ЭП)                                       </w:t>
      </w:r>
      <w:r w:rsidR="000776D0">
        <w:rPr>
          <w:rFonts w:eastAsiaTheme="minorEastAsia"/>
          <w:color w:val="000000"/>
          <w:sz w:val="16"/>
          <w:szCs w:val="16"/>
        </w:rPr>
        <w:t xml:space="preserve">                                           </w:t>
      </w:r>
      <w:r w:rsidR="006A6749">
        <w:rPr>
          <w:rFonts w:eastAsiaTheme="minorEastAsia"/>
          <w:color w:val="000000"/>
          <w:sz w:val="16"/>
          <w:szCs w:val="16"/>
        </w:rPr>
        <w:t xml:space="preserve">                            </w:t>
      </w:r>
      <w:r w:rsidRPr="000776D0">
        <w:rPr>
          <w:rFonts w:eastAsiaTheme="minorEastAsia"/>
          <w:color w:val="000000"/>
          <w:sz w:val="16"/>
          <w:szCs w:val="16"/>
        </w:rPr>
        <w:t xml:space="preserve">   (подписано ЭП)</w:t>
      </w:r>
      <w:r w:rsidR="00B4231A" w:rsidRPr="000776D0">
        <w:rPr>
          <w:rFonts w:eastAsiaTheme="minorEastAsia"/>
          <w:color w:val="000000"/>
          <w:sz w:val="16"/>
          <w:szCs w:val="16"/>
        </w:rPr>
        <w:br/>
      </w:r>
    </w:p>
    <w:p w14:paraId="54B95970" w14:textId="77777777" w:rsidR="003D319A" w:rsidRPr="00CB0A05" w:rsidRDefault="003D319A" w:rsidP="003D319A">
      <w:pPr>
        <w:pStyle w:val="a3"/>
        <w:pageBreakBefore/>
        <w:spacing w:before="0" w:line="240" w:lineRule="auto"/>
        <w:ind w:right="-6" w:firstLine="5670"/>
        <w:jc w:val="right"/>
        <w:rPr>
          <w:rFonts w:ascii="Times New Roman" w:hAnsi="Times New Roman"/>
          <w:sz w:val="22"/>
          <w:szCs w:val="22"/>
        </w:rPr>
      </w:pPr>
      <w:r w:rsidRPr="00CB0A05">
        <w:rPr>
          <w:rFonts w:ascii="Times New Roman" w:hAnsi="Times New Roman"/>
          <w:sz w:val="22"/>
          <w:szCs w:val="22"/>
        </w:rPr>
        <w:lastRenderedPageBreak/>
        <w:t>Приложение № </w:t>
      </w:r>
      <w:r w:rsidRPr="00CB0A05">
        <w:rPr>
          <w:rFonts w:ascii="Times New Roman" w:hAnsi="Times New Roman"/>
          <w:sz w:val="22"/>
          <w:szCs w:val="22"/>
          <w:lang w:val="ru-RU"/>
        </w:rPr>
        <w:t>1</w:t>
      </w:r>
      <w:r w:rsidRPr="00CB0A05">
        <w:rPr>
          <w:rFonts w:ascii="Times New Roman" w:hAnsi="Times New Roman"/>
          <w:sz w:val="22"/>
          <w:szCs w:val="22"/>
        </w:rPr>
        <w:t xml:space="preserve"> </w:t>
      </w:r>
    </w:p>
    <w:p w14:paraId="65A90037" w14:textId="410C2884" w:rsidR="003D319A" w:rsidRPr="00CB0A05" w:rsidRDefault="003D319A" w:rsidP="003D319A">
      <w:pPr>
        <w:pStyle w:val="a3"/>
        <w:spacing w:before="0" w:line="240" w:lineRule="auto"/>
        <w:ind w:left="3544" w:right="-6"/>
        <w:jc w:val="right"/>
        <w:rPr>
          <w:rFonts w:ascii="Times New Roman" w:hAnsi="Times New Roman"/>
          <w:sz w:val="22"/>
          <w:szCs w:val="22"/>
          <w:lang w:val="ru-RU"/>
        </w:rPr>
      </w:pPr>
      <w:r w:rsidRPr="00CB0A05">
        <w:rPr>
          <w:rFonts w:ascii="Times New Roman" w:hAnsi="Times New Roman"/>
          <w:sz w:val="22"/>
          <w:szCs w:val="22"/>
        </w:rPr>
        <w:t>к Договору</w:t>
      </w:r>
      <w:r w:rsidRPr="00CB0A05">
        <w:rPr>
          <w:rFonts w:ascii="Times New Roman" w:hAnsi="Times New Roman"/>
          <w:sz w:val="22"/>
          <w:szCs w:val="22"/>
          <w:lang w:val="ru-RU"/>
        </w:rPr>
        <w:t xml:space="preserve"> </w:t>
      </w:r>
      <w:r w:rsidRPr="00CB0A05">
        <w:rPr>
          <w:rFonts w:ascii="Times New Roman" w:hAnsi="Times New Roman"/>
          <w:sz w:val="22"/>
          <w:szCs w:val="22"/>
        </w:rPr>
        <w:t>№</w:t>
      </w:r>
      <w:r w:rsidR="00D07B2B" w:rsidRPr="00CB0A05">
        <w:rPr>
          <w:rFonts w:ascii="Times New Roman" w:hAnsi="Times New Roman"/>
          <w:sz w:val="22"/>
          <w:szCs w:val="22"/>
          <w:lang w:val="ru-RU"/>
        </w:rPr>
        <w:t xml:space="preserve"> </w:t>
      </w:r>
      <w:r w:rsidR="008E1133">
        <w:rPr>
          <w:rFonts w:ascii="Times New Roman" w:hAnsi="Times New Roman"/>
          <w:sz w:val="22"/>
          <w:szCs w:val="22"/>
          <w:lang w:val="ru-RU"/>
        </w:rPr>
        <w:t>__</w:t>
      </w:r>
      <w:r w:rsidR="00D07B2B" w:rsidRPr="00CB0A05">
        <w:rPr>
          <w:rFonts w:ascii="Times New Roman" w:hAnsi="Times New Roman"/>
          <w:sz w:val="22"/>
          <w:szCs w:val="22"/>
          <w:lang w:val="ru-RU"/>
        </w:rPr>
        <w:t>-2</w:t>
      </w:r>
      <w:r w:rsidR="002D7FF1">
        <w:rPr>
          <w:rFonts w:ascii="Times New Roman" w:hAnsi="Times New Roman"/>
          <w:sz w:val="22"/>
          <w:szCs w:val="22"/>
          <w:lang w:val="ru-RU"/>
        </w:rPr>
        <w:t>6</w:t>
      </w:r>
      <w:r w:rsidR="00D07B2B" w:rsidRPr="00CB0A05">
        <w:rPr>
          <w:rFonts w:ascii="Times New Roman" w:hAnsi="Times New Roman"/>
          <w:sz w:val="22"/>
          <w:szCs w:val="22"/>
          <w:lang w:val="ru-RU"/>
        </w:rPr>
        <w:t xml:space="preserve">-ЕП </w:t>
      </w:r>
      <w:r w:rsidRPr="00CB0A05">
        <w:rPr>
          <w:rFonts w:ascii="Times New Roman" w:hAnsi="Times New Roman"/>
          <w:sz w:val="22"/>
          <w:szCs w:val="22"/>
        </w:rPr>
        <w:t>от</w:t>
      </w:r>
      <w:r w:rsidRPr="00CB0A05">
        <w:rPr>
          <w:rFonts w:ascii="Times New Roman" w:hAnsi="Times New Roman"/>
          <w:sz w:val="22"/>
          <w:szCs w:val="22"/>
          <w:lang w:val="ru-RU"/>
        </w:rPr>
        <w:t xml:space="preserve"> «___» </w:t>
      </w:r>
      <w:r w:rsidR="00461208">
        <w:rPr>
          <w:rFonts w:ascii="Times New Roman" w:hAnsi="Times New Roman"/>
          <w:sz w:val="22"/>
          <w:szCs w:val="22"/>
          <w:lang w:val="ru-RU"/>
        </w:rPr>
        <w:t xml:space="preserve">_____ </w:t>
      </w:r>
      <w:r w:rsidRPr="00CB0A05">
        <w:rPr>
          <w:rFonts w:ascii="Times New Roman" w:hAnsi="Times New Roman"/>
          <w:sz w:val="22"/>
          <w:szCs w:val="22"/>
        </w:rPr>
        <w:t>202</w:t>
      </w:r>
      <w:r w:rsidR="002D7FF1">
        <w:rPr>
          <w:rFonts w:ascii="Times New Roman" w:hAnsi="Times New Roman"/>
          <w:sz w:val="22"/>
          <w:szCs w:val="22"/>
          <w:lang w:val="ru-RU"/>
        </w:rPr>
        <w:t>6</w:t>
      </w:r>
      <w:r w:rsidRPr="00CB0A05">
        <w:rPr>
          <w:rFonts w:ascii="Times New Roman" w:hAnsi="Times New Roman"/>
          <w:sz w:val="22"/>
          <w:szCs w:val="22"/>
        </w:rPr>
        <w:t xml:space="preserve"> г.</w:t>
      </w:r>
    </w:p>
    <w:p w14:paraId="1F7A38B7" w14:textId="77777777" w:rsidR="003D319A" w:rsidRPr="00CB0A05" w:rsidRDefault="003D319A" w:rsidP="003D319A">
      <w:pPr>
        <w:jc w:val="right"/>
        <w:rPr>
          <w:color w:val="000000"/>
          <w:sz w:val="22"/>
          <w:szCs w:val="22"/>
        </w:rPr>
      </w:pPr>
      <w:r w:rsidRPr="00CB0A05">
        <w:rPr>
          <w:color w:val="000000"/>
          <w:sz w:val="22"/>
          <w:szCs w:val="22"/>
        </w:rPr>
        <w:t xml:space="preserve">Условия оказания услуги «Видеонаблюдение» </w:t>
      </w:r>
    </w:p>
    <w:p w14:paraId="2AB4E0C2" w14:textId="77777777" w:rsidR="003D319A" w:rsidRPr="00CB0A05" w:rsidRDefault="003D319A" w:rsidP="003D319A">
      <w:pPr>
        <w:rPr>
          <w:color w:val="000000"/>
          <w:sz w:val="22"/>
          <w:szCs w:val="22"/>
        </w:rPr>
      </w:pPr>
    </w:p>
    <w:p w14:paraId="781F4BB7" w14:textId="62AA143F" w:rsidR="003D319A" w:rsidRDefault="003D319A" w:rsidP="003D319A">
      <w:pPr>
        <w:ind w:firstLine="851"/>
        <w:jc w:val="both"/>
        <w:rPr>
          <w:color w:val="000000"/>
          <w:sz w:val="22"/>
          <w:szCs w:val="22"/>
        </w:rPr>
      </w:pPr>
      <w:r w:rsidRPr="00CB0A05">
        <w:rPr>
          <w:color w:val="000000"/>
          <w:sz w:val="22"/>
          <w:szCs w:val="22"/>
        </w:rPr>
        <w:t xml:space="preserve">                                             </w:t>
      </w:r>
      <w:r w:rsidRPr="00CB0A05">
        <w:rPr>
          <w:color w:val="000000"/>
          <w:sz w:val="22"/>
          <w:szCs w:val="22"/>
          <w:u w:val="single"/>
        </w:rPr>
        <w:t xml:space="preserve">             </w:t>
      </w:r>
      <w:r w:rsidRPr="00CB0A05">
        <w:rPr>
          <w:color w:val="000000"/>
          <w:sz w:val="22"/>
          <w:szCs w:val="22"/>
        </w:rPr>
        <w:t xml:space="preserve"> , именуемое в дальнейшем «Оператор», с одной</w:t>
      </w:r>
      <w:r w:rsidRPr="0065468A">
        <w:rPr>
          <w:color w:val="000000"/>
          <w:sz w:val="22"/>
          <w:szCs w:val="22"/>
        </w:rPr>
        <w:t xml:space="preserve"> стороны, и</w:t>
      </w:r>
      <w:r w:rsidR="00CB0A05">
        <w:rPr>
          <w:color w:val="000000"/>
          <w:sz w:val="22"/>
          <w:szCs w:val="22"/>
        </w:rPr>
        <w:t>____________,</w:t>
      </w:r>
      <w:r w:rsidRPr="0065468A">
        <w:rPr>
          <w:color w:val="000000"/>
          <w:sz w:val="22"/>
          <w:szCs w:val="22"/>
        </w:rPr>
        <w:t xml:space="preserve"> именуемое в дальнейшем «Абонент», с другой стороны, совместно именуемые «Стороны», заключили настоящее Приложение к Договору №   -2</w:t>
      </w:r>
      <w:r w:rsidR="002D7FF1">
        <w:rPr>
          <w:color w:val="000000"/>
          <w:sz w:val="22"/>
          <w:szCs w:val="22"/>
        </w:rPr>
        <w:t>6</w:t>
      </w:r>
      <w:r w:rsidRPr="0065468A">
        <w:rPr>
          <w:color w:val="000000"/>
          <w:sz w:val="22"/>
          <w:szCs w:val="22"/>
        </w:rPr>
        <w:t xml:space="preserve">-ЕП от __________ о нижеследующем: </w:t>
      </w:r>
    </w:p>
    <w:p w14:paraId="610EDE66" w14:textId="77777777" w:rsidR="008E1133" w:rsidRDefault="008E1133" w:rsidP="003D319A">
      <w:pPr>
        <w:ind w:firstLine="851"/>
        <w:jc w:val="both"/>
        <w:rPr>
          <w:color w:val="000000"/>
          <w:sz w:val="22"/>
          <w:szCs w:val="22"/>
        </w:rPr>
      </w:pPr>
    </w:p>
    <w:p w14:paraId="2923537F" w14:textId="77777777" w:rsidR="0030656C" w:rsidRPr="005D4338" w:rsidRDefault="0030656C" w:rsidP="0030656C">
      <w:pPr>
        <w:jc w:val="center"/>
        <w:rPr>
          <w:b/>
          <w:color w:val="000000"/>
          <w:sz w:val="22"/>
          <w:szCs w:val="22"/>
        </w:rPr>
      </w:pPr>
      <w:r w:rsidRPr="005D4338">
        <w:rPr>
          <w:b/>
          <w:color w:val="000000"/>
          <w:sz w:val="22"/>
          <w:szCs w:val="22"/>
        </w:rPr>
        <w:t>Описание объекта закупки</w:t>
      </w:r>
    </w:p>
    <w:p w14:paraId="4B46E981" w14:textId="55E7D89A" w:rsidR="0030656C" w:rsidRPr="005D4338" w:rsidRDefault="0030656C" w:rsidP="0030656C">
      <w:pPr>
        <w:ind w:firstLine="567"/>
        <w:jc w:val="both"/>
        <w:rPr>
          <w:sz w:val="22"/>
          <w:szCs w:val="22"/>
        </w:rPr>
      </w:pPr>
      <w:r w:rsidRPr="005D4338">
        <w:rPr>
          <w:color w:val="000000"/>
          <w:sz w:val="22"/>
          <w:szCs w:val="22"/>
        </w:rPr>
        <w:t xml:space="preserve">1. Предмет закупки: </w:t>
      </w:r>
      <w:r w:rsidRPr="005D4338">
        <w:rPr>
          <w:sz w:val="22"/>
          <w:szCs w:val="22"/>
        </w:rPr>
        <w:t xml:space="preserve">услуги «Видеонаблюдение» для нужд </w:t>
      </w:r>
      <w:r w:rsidRPr="005D4338">
        <w:rPr>
          <w:color w:val="000000"/>
          <w:sz w:val="22"/>
          <w:szCs w:val="22"/>
        </w:rPr>
        <w:t>СПб ГКУ «Имущество Санкт-Петербурга» (далее – Учреждение).</w:t>
      </w:r>
    </w:p>
    <w:p w14:paraId="7A78E6CE" w14:textId="77777777" w:rsidR="0030656C" w:rsidRPr="005D4338" w:rsidRDefault="0030656C" w:rsidP="0030656C">
      <w:pPr>
        <w:ind w:firstLine="567"/>
        <w:jc w:val="both"/>
        <w:rPr>
          <w:color w:val="000000"/>
          <w:sz w:val="22"/>
          <w:szCs w:val="22"/>
        </w:rPr>
      </w:pPr>
      <w:r w:rsidRPr="005D4338">
        <w:rPr>
          <w:sz w:val="22"/>
          <w:szCs w:val="22"/>
        </w:rPr>
        <w:t xml:space="preserve">2. Цель закупки: </w:t>
      </w:r>
      <w:r w:rsidRPr="005D4338">
        <w:rPr>
          <w:color w:val="000000"/>
          <w:sz w:val="22"/>
          <w:szCs w:val="22"/>
        </w:rPr>
        <w:t xml:space="preserve">использование системы </w:t>
      </w:r>
      <w:proofErr w:type="spellStart"/>
      <w:r w:rsidRPr="005D4338">
        <w:rPr>
          <w:color w:val="000000"/>
          <w:sz w:val="22"/>
          <w:szCs w:val="22"/>
        </w:rPr>
        <w:t>видеофиксации</w:t>
      </w:r>
      <w:proofErr w:type="spellEnd"/>
      <w:r w:rsidRPr="005D4338">
        <w:rPr>
          <w:color w:val="000000"/>
          <w:sz w:val="22"/>
          <w:szCs w:val="22"/>
        </w:rPr>
        <w:t xml:space="preserve"> в территориальных Агентствах имущественных отношений (далее – АИО) Учреждения.</w:t>
      </w:r>
    </w:p>
    <w:p w14:paraId="0B3B7117" w14:textId="77777777" w:rsidR="0030656C" w:rsidRPr="005D4338" w:rsidRDefault="0030656C" w:rsidP="0030656C">
      <w:pPr>
        <w:ind w:firstLine="567"/>
        <w:jc w:val="both"/>
        <w:rPr>
          <w:color w:val="000000"/>
          <w:sz w:val="22"/>
          <w:szCs w:val="22"/>
        </w:rPr>
      </w:pPr>
      <w:r w:rsidRPr="005D4338">
        <w:rPr>
          <w:color w:val="000000"/>
          <w:sz w:val="22"/>
          <w:szCs w:val="22"/>
        </w:rPr>
        <w:t>3. Оказание услуг включает в себя:</w:t>
      </w:r>
    </w:p>
    <w:p w14:paraId="25987176" w14:textId="205DBFC0" w:rsidR="0030656C" w:rsidRPr="005D4338" w:rsidRDefault="0030656C" w:rsidP="0030656C">
      <w:pPr>
        <w:ind w:firstLine="567"/>
        <w:jc w:val="both"/>
        <w:rPr>
          <w:color w:val="000000"/>
          <w:sz w:val="22"/>
          <w:szCs w:val="22"/>
          <w:lang w:val="x-none"/>
        </w:rPr>
      </w:pPr>
      <w:r w:rsidRPr="005D4338">
        <w:rPr>
          <w:b/>
          <w:color w:val="000000"/>
          <w:sz w:val="22"/>
          <w:szCs w:val="22"/>
        </w:rPr>
        <w:t>3.</w:t>
      </w:r>
      <w:r w:rsidR="00440EA5">
        <w:rPr>
          <w:b/>
          <w:color w:val="000000"/>
          <w:sz w:val="22"/>
          <w:szCs w:val="22"/>
        </w:rPr>
        <w:t>1</w:t>
      </w:r>
      <w:r w:rsidRPr="005D4338">
        <w:rPr>
          <w:b/>
          <w:color w:val="000000"/>
          <w:sz w:val="22"/>
          <w:szCs w:val="22"/>
        </w:rPr>
        <w:t>. Оказание услуги «Видеонаблюдение».</w:t>
      </w:r>
      <w:r w:rsidRPr="005D4338">
        <w:rPr>
          <w:color w:val="000000"/>
          <w:sz w:val="22"/>
          <w:szCs w:val="22"/>
          <w:lang w:val="x-none"/>
        </w:rPr>
        <w:t xml:space="preserve"> </w:t>
      </w:r>
    </w:p>
    <w:p w14:paraId="644573C3" w14:textId="33F1A3F3" w:rsidR="0030656C" w:rsidRPr="005D4338" w:rsidRDefault="00440EA5" w:rsidP="0030656C">
      <w:pPr>
        <w:ind w:firstLine="567"/>
        <w:jc w:val="both"/>
        <w:rPr>
          <w:color w:val="000000"/>
          <w:sz w:val="22"/>
          <w:szCs w:val="22"/>
        </w:rPr>
      </w:pPr>
      <w:r>
        <w:rPr>
          <w:color w:val="000000"/>
          <w:sz w:val="22"/>
          <w:szCs w:val="22"/>
        </w:rPr>
        <w:t>3.1</w:t>
      </w:r>
      <w:r w:rsidR="0030656C" w:rsidRPr="005D4338">
        <w:rPr>
          <w:color w:val="000000"/>
          <w:sz w:val="22"/>
          <w:szCs w:val="22"/>
        </w:rPr>
        <w:t xml:space="preserve">.1. </w:t>
      </w:r>
      <w:r w:rsidR="0030656C" w:rsidRPr="005D4338">
        <w:rPr>
          <w:color w:val="000000"/>
          <w:sz w:val="22"/>
          <w:szCs w:val="22"/>
          <w:lang w:val="x-none"/>
        </w:rPr>
        <w:t>Код по Общероссийскому классификатору продукции по видам экономической деятельности ОКПД2 – 63.11.21.000 «Услуги по передаче потокового видео»</w:t>
      </w:r>
      <w:r w:rsidR="0030656C" w:rsidRPr="005D4338">
        <w:rPr>
          <w:color w:val="000000"/>
          <w:sz w:val="22"/>
          <w:szCs w:val="22"/>
        </w:rPr>
        <w:t>.</w:t>
      </w:r>
    </w:p>
    <w:p w14:paraId="5776ED02" w14:textId="2C9359BC" w:rsidR="0030656C" w:rsidRDefault="0030656C" w:rsidP="0030656C">
      <w:pPr>
        <w:ind w:firstLine="567"/>
        <w:jc w:val="both"/>
        <w:rPr>
          <w:sz w:val="22"/>
          <w:szCs w:val="22"/>
        </w:rPr>
      </w:pPr>
      <w:r w:rsidRPr="005D4338">
        <w:rPr>
          <w:color w:val="000000"/>
          <w:sz w:val="22"/>
          <w:szCs w:val="22"/>
        </w:rPr>
        <w:t>3.</w:t>
      </w:r>
      <w:r w:rsidR="00440EA5">
        <w:rPr>
          <w:color w:val="000000"/>
          <w:sz w:val="22"/>
          <w:szCs w:val="22"/>
        </w:rPr>
        <w:t>1</w:t>
      </w:r>
      <w:r w:rsidRPr="005D4338">
        <w:rPr>
          <w:color w:val="000000"/>
          <w:sz w:val="22"/>
          <w:szCs w:val="22"/>
        </w:rPr>
        <w:t xml:space="preserve">.3. </w:t>
      </w:r>
      <w:r w:rsidRPr="005D4338">
        <w:rPr>
          <w:sz w:val="22"/>
          <w:szCs w:val="22"/>
        </w:rPr>
        <w:t>Место оказания услуг:</w:t>
      </w:r>
    </w:p>
    <w:p w14:paraId="086F5885" w14:textId="5FE8EEAD" w:rsidR="0030656C" w:rsidRPr="005D4338" w:rsidRDefault="0030656C" w:rsidP="001A4E68">
      <w:pPr>
        <w:tabs>
          <w:tab w:val="left" w:pos="720"/>
          <w:tab w:val="left" w:pos="993"/>
          <w:tab w:val="left" w:pos="1134"/>
        </w:tabs>
        <w:ind w:firstLine="567"/>
        <w:jc w:val="both"/>
        <w:rPr>
          <w:sz w:val="22"/>
          <w:szCs w:val="22"/>
          <w:lang w:eastAsia="x-none"/>
        </w:rPr>
      </w:pPr>
      <w:r w:rsidRPr="005D4338">
        <w:rPr>
          <w:sz w:val="22"/>
          <w:szCs w:val="22"/>
          <w:lang w:eastAsia="x-none"/>
        </w:rPr>
        <w:t>- АИО Южного направления (</w:t>
      </w:r>
      <w:r w:rsidR="001A4E68" w:rsidRPr="001A4E68">
        <w:rPr>
          <w:color w:val="000000"/>
          <w:sz w:val="22"/>
          <w:szCs w:val="22"/>
        </w:rPr>
        <w:t xml:space="preserve">г. Санкт-Петербург, </w:t>
      </w:r>
      <w:proofErr w:type="spellStart"/>
      <w:r w:rsidR="001A4E68" w:rsidRPr="001A4E68">
        <w:rPr>
          <w:color w:val="000000"/>
          <w:sz w:val="22"/>
          <w:szCs w:val="22"/>
        </w:rPr>
        <w:t>вн.тер.г</w:t>
      </w:r>
      <w:proofErr w:type="spellEnd"/>
      <w:r w:rsidR="001A4E68" w:rsidRPr="001A4E68">
        <w:rPr>
          <w:color w:val="000000"/>
          <w:sz w:val="22"/>
          <w:szCs w:val="22"/>
        </w:rPr>
        <w:t xml:space="preserve">. муниципальный округ </w:t>
      </w:r>
      <w:proofErr w:type="spellStart"/>
      <w:r w:rsidR="001A4E68" w:rsidRPr="001A4E68">
        <w:rPr>
          <w:color w:val="000000"/>
          <w:sz w:val="22"/>
          <w:szCs w:val="22"/>
        </w:rPr>
        <w:t>Княжево</w:t>
      </w:r>
      <w:proofErr w:type="spellEnd"/>
      <w:r w:rsidR="001A4E68" w:rsidRPr="001A4E68">
        <w:rPr>
          <w:color w:val="000000"/>
          <w:sz w:val="22"/>
          <w:szCs w:val="22"/>
        </w:rPr>
        <w:t>,</w:t>
      </w:r>
      <w:r w:rsidR="001A4E68">
        <w:rPr>
          <w:color w:val="000000"/>
          <w:sz w:val="22"/>
          <w:szCs w:val="22"/>
        </w:rPr>
        <w:br/>
      </w:r>
      <w:r w:rsidR="001A4E68" w:rsidRPr="001A4E68">
        <w:rPr>
          <w:color w:val="000000"/>
          <w:sz w:val="22"/>
          <w:szCs w:val="22"/>
        </w:rPr>
        <w:t xml:space="preserve"> </w:t>
      </w:r>
      <w:proofErr w:type="spellStart"/>
      <w:r w:rsidR="001A4E68" w:rsidRPr="001A4E68">
        <w:rPr>
          <w:color w:val="000000"/>
          <w:sz w:val="22"/>
          <w:szCs w:val="22"/>
        </w:rPr>
        <w:t>пр-кт</w:t>
      </w:r>
      <w:proofErr w:type="spellEnd"/>
      <w:r w:rsidR="001A4E68" w:rsidRPr="001A4E68">
        <w:rPr>
          <w:color w:val="000000"/>
          <w:sz w:val="22"/>
          <w:szCs w:val="22"/>
        </w:rPr>
        <w:t xml:space="preserve"> Ленинский, д. 127 литера А</w:t>
      </w:r>
      <w:r w:rsidRPr="005D4338">
        <w:rPr>
          <w:sz w:val="22"/>
          <w:szCs w:val="22"/>
          <w:lang w:eastAsia="x-none"/>
        </w:rPr>
        <w:t>) – 4 видеокамеры;</w:t>
      </w:r>
    </w:p>
    <w:p w14:paraId="32A3A449" w14:textId="2B72FDAA" w:rsidR="0030656C" w:rsidRPr="005D4338" w:rsidRDefault="0030656C" w:rsidP="001A4E68">
      <w:pPr>
        <w:tabs>
          <w:tab w:val="left" w:pos="720"/>
          <w:tab w:val="left" w:pos="993"/>
          <w:tab w:val="left" w:pos="1134"/>
        </w:tabs>
        <w:ind w:firstLine="567"/>
        <w:jc w:val="both"/>
        <w:rPr>
          <w:sz w:val="22"/>
          <w:szCs w:val="22"/>
          <w:lang w:eastAsia="x-none"/>
        </w:rPr>
      </w:pPr>
      <w:r w:rsidRPr="005D4338">
        <w:rPr>
          <w:sz w:val="22"/>
          <w:szCs w:val="22"/>
          <w:lang w:eastAsia="x-none"/>
        </w:rPr>
        <w:t>- АИО Центрального направления (</w:t>
      </w:r>
      <w:r w:rsidR="001A4E68" w:rsidRPr="001A4E68">
        <w:rPr>
          <w:color w:val="000000"/>
          <w:sz w:val="22"/>
          <w:szCs w:val="22"/>
        </w:rPr>
        <w:t xml:space="preserve">г. Санкт-Петербург, </w:t>
      </w:r>
      <w:proofErr w:type="spellStart"/>
      <w:r w:rsidR="001A4E68" w:rsidRPr="001A4E68">
        <w:rPr>
          <w:color w:val="000000"/>
          <w:sz w:val="22"/>
          <w:szCs w:val="22"/>
        </w:rPr>
        <w:t>вн.тер.г</w:t>
      </w:r>
      <w:proofErr w:type="spellEnd"/>
      <w:r w:rsidR="001A4E68" w:rsidRPr="001A4E68">
        <w:rPr>
          <w:color w:val="000000"/>
          <w:sz w:val="22"/>
          <w:szCs w:val="22"/>
        </w:rPr>
        <w:t>. муниципальный округ № 78,</w:t>
      </w:r>
      <w:r w:rsidR="001A4E68">
        <w:rPr>
          <w:color w:val="000000"/>
          <w:sz w:val="22"/>
          <w:szCs w:val="22"/>
        </w:rPr>
        <w:br/>
      </w:r>
      <w:r w:rsidR="001A4E68" w:rsidRPr="001A4E68">
        <w:rPr>
          <w:color w:val="000000"/>
          <w:sz w:val="22"/>
          <w:szCs w:val="22"/>
        </w:rPr>
        <w:t xml:space="preserve"> ул</w:t>
      </w:r>
      <w:r w:rsidR="001A4E68">
        <w:rPr>
          <w:color w:val="000000"/>
          <w:sz w:val="22"/>
          <w:szCs w:val="22"/>
        </w:rPr>
        <w:t>.</w:t>
      </w:r>
      <w:r w:rsidR="001A4E68" w:rsidRPr="001A4E68">
        <w:rPr>
          <w:color w:val="000000"/>
          <w:sz w:val="22"/>
          <w:szCs w:val="22"/>
        </w:rPr>
        <w:t xml:space="preserve"> Гороховая, д. 32 литера А</w:t>
      </w:r>
      <w:r w:rsidRPr="005D4338">
        <w:rPr>
          <w:sz w:val="22"/>
          <w:szCs w:val="22"/>
          <w:lang w:eastAsia="x-none"/>
        </w:rPr>
        <w:t>) – 5 видеокамер;</w:t>
      </w:r>
    </w:p>
    <w:p w14:paraId="4AE24050" w14:textId="65E2CF7D" w:rsidR="0030656C" w:rsidRPr="005D4338" w:rsidRDefault="0030656C" w:rsidP="001A4E68">
      <w:pPr>
        <w:tabs>
          <w:tab w:val="left" w:pos="720"/>
          <w:tab w:val="left" w:pos="993"/>
          <w:tab w:val="left" w:pos="1134"/>
        </w:tabs>
        <w:ind w:firstLine="567"/>
        <w:jc w:val="both"/>
        <w:rPr>
          <w:sz w:val="22"/>
          <w:szCs w:val="22"/>
          <w:lang w:eastAsia="x-none"/>
        </w:rPr>
      </w:pPr>
      <w:r w:rsidRPr="005D4338">
        <w:rPr>
          <w:sz w:val="22"/>
          <w:szCs w:val="22"/>
          <w:lang w:eastAsia="x-none"/>
        </w:rPr>
        <w:t>- АИО Восточного направления (</w:t>
      </w:r>
      <w:r w:rsidR="001A4E68" w:rsidRPr="001A4E68">
        <w:rPr>
          <w:color w:val="000000"/>
          <w:sz w:val="22"/>
          <w:szCs w:val="22"/>
        </w:rPr>
        <w:t xml:space="preserve">г. Санкт-Петербург, </w:t>
      </w:r>
      <w:proofErr w:type="spellStart"/>
      <w:r w:rsidR="001A4E68" w:rsidRPr="001A4E68">
        <w:rPr>
          <w:color w:val="000000"/>
          <w:sz w:val="22"/>
          <w:szCs w:val="22"/>
        </w:rPr>
        <w:t>вн.тер.г</w:t>
      </w:r>
      <w:proofErr w:type="spellEnd"/>
      <w:r w:rsidR="001A4E68" w:rsidRPr="001A4E68">
        <w:rPr>
          <w:color w:val="000000"/>
          <w:sz w:val="22"/>
          <w:szCs w:val="22"/>
        </w:rPr>
        <w:t>. муниципальный округ Сенной округ,</w:t>
      </w:r>
      <w:r w:rsidR="001A4E68">
        <w:rPr>
          <w:color w:val="000000"/>
          <w:sz w:val="22"/>
          <w:szCs w:val="22"/>
        </w:rPr>
        <w:br/>
      </w:r>
      <w:r w:rsidR="001A4E68" w:rsidRPr="001A4E68">
        <w:rPr>
          <w:color w:val="000000"/>
          <w:sz w:val="22"/>
          <w:szCs w:val="22"/>
        </w:rPr>
        <w:t xml:space="preserve"> ул. Садовая, д. 55-57 литера А</w:t>
      </w:r>
      <w:r w:rsidRPr="005D4338">
        <w:rPr>
          <w:sz w:val="22"/>
          <w:szCs w:val="22"/>
          <w:lang w:eastAsia="x-none"/>
        </w:rPr>
        <w:t>) – 5 видеокамер;</w:t>
      </w:r>
    </w:p>
    <w:p w14:paraId="64CA14F4" w14:textId="236ECE2B" w:rsidR="0030656C" w:rsidRPr="005D4338" w:rsidRDefault="0030656C" w:rsidP="001A4E68">
      <w:pPr>
        <w:tabs>
          <w:tab w:val="left" w:pos="720"/>
          <w:tab w:val="left" w:pos="993"/>
          <w:tab w:val="left" w:pos="1134"/>
        </w:tabs>
        <w:ind w:firstLine="567"/>
        <w:jc w:val="both"/>
        <w:rPr>
          <w:sz w:val="22"/>
          <w:szCs w:val="22"/>
          <w:lang w:eastAsia="x-none"/>
        </w:rPr>
      </w:pPr>
      <w:r w:rsidRPr="005D4338">
        <w:rPr>
          <w:sz w:val="22"/>
          <w:szCs w:val="22"/>
          <w:lang w:eastAsia="x-none"/>
        </w:rPr>
        <w:t>- АИО Северного направления (</w:t>
      </w:r>
      <w:r w:rsidR="001A4E68" w:rsidRPr="001A4E68">
        <w:rPr>
          <w:color w:val="000000"/>
          <w:sz w:val="22"/>
          <w:szCs w:val="22"/>
        </w:rPr>
        <w:t xml:space="preserve">г. Санкт-Петербург, </w:t>
      </w:r>
      <w:proofErr w:type="spellStart"/>
      <w:r w:rsidR="001A4E68" w:rsidRPr="001A4E68">
        <w:rPr>
          <w:color w:val="000000"/>
          <w:sz w:val="22"/>
          <w:szCs w:val="22"/>
        </w:rPr>
        <w:t>вн.тер.г</w:t>
      </w:r>
      <w:proofErr w:type="spellEnd"/>
      <w:r w:rsidR="001A4E68" w:rsidRPr="001A4E68">
        <w:rPr>
          <w:color w:val="000000"/>
          <w:sz w:val="22"/>
          <w:szCs w:val="22"/>
        </w:rPr>
        <w:t xml:space="preserve">. муниципальный округ </w:t>
      </w:r>
      <w:proofErr w:type="spellStart"/>
      <w:r w:rsidR="001A4E68" w:rsidRPr="001A4E68">
        <w:rPr>
          <w:color w:val="000000"/>
          <w:sz w:val="22"/>
          <w:szCs w:val="22"/>
        </w:rPr>
        <w:t>Сампсониевское</w:t>
      </w:r>
      <w:proofErr w:type="spellEnd"/>
      <w:r w:rsidR="001A4E68" w:rsidRPr="001A4E68">
        <w:rPr>
          <w:color w:val="000000"/>
          <w:sz w:val="22"/>
          <w:szCs w:val="22"/>
        </w:rPr>
        <w:t>, ул</w:t>
      </w:r>
      <w:r w:rsidR="001A4E68">
        <w:rPr>
          <w:color w:val="000000"/>
          <w:sz w:val="22"/>
          <w:szCs w:val="22"/>
        </w:rPr>
        <w:t>.</w:t>
      </w:r>
      <w:r w:rsidR="001A4E68" w:rsidRPr="001A4E68">
        <w:rPr>
          <w:color w:val="000000"/>
          <w:sz w:val="22"/>
          <w:szCs w:val="22"/>
        </w:rPr>
        <w:t xml:space="preserve"> Тобольская, д.10 литера В</w:t>
      </w:r>
      <w:r w:rsidRPr="005D4338">
        <w:rPr>
          <w:sz w:val="22"/>
          <w:szCs w:val="22"/>
          <w:lang w:eastAsia="x-none"/>
        </w:rPr>
        <w:t>) – 4 видеокамеры;</w:t>
      </w:r>
    </w:p>
    <w:p w14:paraId="3792B0F4" w14:textId="7296113A" w:rsidR="0030656C" w:rsidRPr="005D4338" w:rsidRDefault="0030656C" w:rsidP="001A4E68">
      <w:pPr>
        <w:tabs>
          <w:tab w:val="left" w:pos="720"/>
          <w:tab w:val="left" w:pos="993"/>
          <w:tab w:val="left" w:pos="1134"/>
        </w:tabs>
        <w:ind w:firstLine="567"/>
        <w:jc w:val="both"/>
        <w:rPr>
          <w:sz w:val="22"/>
          <w:szCs w:val="22"/>
          <w:lang w:val="x-none" w:eastAsia="x-none"/>
        </w:rPr>
      </w:pPr>
      <w:r w:rsidRPr="005D4338">
        <w:rPr>
          <w:sz w:val="22"/>
          <w:szCs w:val="22"/>
          <w:lang w:eastAsia="x-none"/>
        </w:rPr>
        <w:t xml:space="preserve">- </w:t>
      </w:r>
      <w:r w:rsidR="00C3226F">
        <w:rPr>
          <w:sz w:val="22"/>
          <w:szCs w:val="22"/>
        </w:rPr>
        <w:t xml:space="preserve">АИО </w:t>
      </w:r>
      <w:r w:rsidR="00C3226F" w:rsidRPr="00602AB6">
        <w:rPr>
          <w:sz w:val="22"/>
          <w:szCs w:val="22"/>
        </w:rPr>
        <w:t>Северного направления</w:t>
      </w:r>
      <w:r w:rsidRPr="005D4338">
        <w:rPr>
          <w:sz w:val="22"/>
          <w:szCs w:val="22"/>
          <w:lang w:eastAsia="x-none"/>
        </w:rPr>
        <w:t xml:space="preserve"> (</w:t>
      </w:r>
      <w:r w:rsidR="001A4E68" w:rsidRPr="001A4E68">
        <w:rPr>
          <w:sz w:val="22"/>
          <w:szCs w:val="22"/>
          <w:lang w:eastAsia="x-none"/>
        </w:rPr>
        <w:t xml:space="preserve">г. Санкт-Петербург, </w:t>
      </w:r>
      <w:proofErr w:type="spellStart"/>
      <w:r w:rsidR="001A4E68" w:rsidRPr="001A4E68">
        <w:rPr>
          <w:sz w:val="22"/>
          <w:szCs w:val="22"/>
          <w:lang w:eastAsia="x-none"/>
        </w:rPr>
        <w:t>вн.тер.г</w:t>
      </w:r>
      <w:proofErr w:type="spellEnd"/>
      <w:r w:rsidR="001A4E68" w:rsidRPr="001A4E68">
        <w:rPr>
          <w:sz w:val="22"/>
          <w:szCs w:val="22"/>
          <w:lang w:eastAsia="x-none"/>
        </w:rPr>
        <w:t xml:space="preserve">. муниципальный округ Нарвский округ, </w:t>
      </w:r>
      <w:proofErr w:type="spellStart"/>
      <w:r w:rsidR="001A4E68" w:rsidRPr="001A4E68">
        <w:rPr>
          <w:sz w:val="22"/>
          <w:szCs w:val="22"/>
          <w:lang w:eastAsia="x-none"/>
        </w:rPr>
        <w:t>пр-кт</w:t>
      </w:r>
      <w:proofErr w:type="spellEnd"/>
      <w:r w:rsidR="001A4E68" w:rsidRPr="001A4E68">
        <w:rPr>
          <w:sz w:val="22"/>
          <w:szCs w:val="22"/>
          <w:lang w:eastAsia="x-none"/>
        </w:rPr>
        <w:t xml:space="preserve"> Стачек, д.18 литера А</w:t>
      </w:r>
      <w:r w:rsidRPr="005D4338">
        <w:rPr>
          <w:sz w:val="22"/>
          <w:szCs w:val="22"/>
          <w:lang w:eastAsia="x-none"/>
        </w:rPr>
        <w:t>) – 4 видеокамеры.</w:t>
      </w:r>
    </w:p>
    <w:p w14:paraId="119B5217" w14:textId="4371ADF5" w:rsidR="0030656C" w:rsidRDefault="00440EA5" w:rsidP="0030656C">
      <w:pPr>
        <w:ind w:firstLine="567"/>
        <w:jc w:val="both"/>
        <w:rPr>
          <w:color w:val="000000"/>
          <w:sz w:val="22"/>
          <w:szCs w:val="22"/>
        </w:rPr>
      </w:pPr>
      <w:r>
        <w:rPr>
          <w:color w:val="000000"/>
          <w:sz w:val="22"/>
          <w:szCs w:val="22"/>
        </w:rPr>
        <w:t>3.1</w:t>
      </w:r>
      <w:r w:rsidR="0030656C" w:rsidRPr="005D4338">
        <w:rPr>
          <w:color w:val="000000"/>
          <w:sz w:val="22"/>
          <w:szCs w:val="22"/>
        </w:rPr>
        <w:t>.4. Оказание услуг с 01.</w:t>
      </w:r>
      <w:r w:rsidR="00CF3F87">
        <w:rPr>
          <w:color w:val="000000"/>
          <w:sz w:val="22"/>
          <w:szCs w:val="22"/>
        </w:rPr>
        <w:t>0</w:t>
      </w:r>
      <w:r w:rsidR="002D7FF1">
        <w:rPr>
          <w:color w:val="000000"/>
          <w:sz w:val="22"/>
          <w:szCs w:val="22"/>
        </w:rPr>
        <w:t>7</w:t>
      </w:r>
      <w:r w:rsidR="00CF3F87">
        <w:rPr>
          <w:color w:val="000000"/>
          <w:sz w:val="22"/>
          <w:szCs w:val="22"/>
        </w:rPr>
        <w:t>.2026</w:t>
      </w:r>
      <w:r w:rsidR="0030656C" w:rsidRPr="005D4338">
        <w:rPr>
          <w:color w:val="000000"/>
          <w:sz w:val="22"/>
          <w:szCs w:val="22"/>
        </w:rPr>
        <w:t xml:space="preserve"> по 3</w:t>
      </w:r>
      <w:r w:rsidR="002D7FF1">
        <w:rPr>
          <w:color w:val="000000"/>
          <w:sz w:val="22"/>
          <w:szCs w:val="22"/>
        </w:rPr>
        <w:t>1</w:t>
      </w:r>
      <w:r w:rsidR="005C1747">
        <w:rPr>
          <w:color w:val="000000"/>
          <w:sz w:val="22"/>
          <w:szCs w:val="22"/>
        </w:rPr>
        <w:t>.</w:t>
      </w:r>
      <w:r w:rsidR="002D7FF1">
        <w:rPr>
          <w:color w:val="000000"/>
          <w:sz w:val="22"/>
          <w:szCs w:val="22"/>
        </w:rPr>
        <w:t>12</w:t>
      </w:r>
      <w:r w:rsidR="0030656C" w:rsidRPr="005D4338">
        <w:rPr>
          <w:color w:val="000000"/>
          <w:sz w:val="22"/>
          <w:szCs w:val="22"/>
        </w:rPr>
        <w:t>.202</w:t>
      </w:r>
      <w:r w:rsidR="00CF3F87">
        <w:rPr>
          <w:color w:val="000000"/>
          <w:sz w:val="22"/>
          <w:szCs w:val="22"/>
        </w:rPr>
        <w:t>6</w:t>
      </w:r>
      <w:r w:rsidR="0030656C" w:rsidRPr="005D4338">
        <w:rPr>
          <w:color w:val="000000"/>
          <w:sz w:val="22"/>
          <w:szCs w:val="22"/>
        </w:rPr>
        <w:t>.</w:t>
      </w:r>
    </w:p>
    <w:p w14:paraId="0EA900D8" w14:textId="77777777" w:rsidR="0030656C" w:rsidRPr="0065468A" w:rsidRDefault="0030656C" w:rsidP="0030656C">
      <w:pPr>
        <w:ind w:firstLine="567"/>
        <w:jc w:val="both"/>
        <w:rPr>
          <w:b/>
          <w:color w:val="000000"/>
          <w:sz w:val="22"/>
          <w:szCs w:val="22"/>
        </w:rPr>
      </w:pPr>
      <w:r w:rsidRPr="0065468A">
        <w:rPr>
          <w:b/>
          <w:color w:val="000000"/>
          <w:sz w:val="22"/>
          <w:szCs w:val="22"/>
        </w:rPr>
        <w:t xml:space="preserve">Положение об оказании услуги </w:t>
      </w:r>
    </w:p>
    <w:p w14:paraId="049212B3" w14:textId="77777777" w:rsidR="0030656C" w:rsidRPr="0065468A" w:rsidRDefault="0030656C" w:rsidP="0030656C">
      <w:pPr>
        <w:ind w:firstLine="567"/>
        <w:jc w:val="both"/>
        <w:rPr>
          <w:color w:val="000000"/>
          <w:sz w:val="22"/>
          <w:szCs w:val="22"/>
        </w:rPr>
      </w:pPr>
      <w:r w:rsidRPr="0065468A">
        <w:rPr>
          <w:color w:val="000000"/>
          <w:sz w:val="22"/>
          <w:szCs w:val="22"/>
        </w:rPr>
        <w:t xml:space="preserve">Настоящее Положение регламентирует особенности оказания </w:t>
      </w:r>
      <w:r>
        <w:rPr>
          <w:color w:val="000000"/>
          <w:sz w:val="22"/>
          <w:szCs w:val="22"/>
        </w:rPr>
        <w:t>у</w:t>
      </w:r>
      <w:r w:rsidRPr="0065468A">
        <w:rPr>
          <w:color w:val="000000"/>
          <w:sz w:val="22"/>
          <w:szCs w:val="22"/>
        </w:rPr>
        <w:t>слуги «Видеонаблюдение»</w:t>
      </w:r>
      <w:r>
        <w:rPr>
          <w:color w:val="000000"/>
          <w:sz w:val="22"/>
          <w:szCs w:val="22"/>
        </w:rPr>
        <w:t xml:space="preserve"> </w:t>
      </w:r>
      <w:r>
        <w:rPr>
          <w:color w:val="000000"/>
          <w:sz w:val="22"/>
          <w:szCs w:val="22"/>
        </w:rPr>
        <w:br/>
        <w:t>(далее – Услуга)</w:t>
      </w:r>
      <w:r w:rsidRPr="0065468A">
        <w:rPr>
          <w:color w:val="000000"/>
          <w:sz w:val="22"/>
          <w:szCs w:val="22"/>
        </w:rPr>
        <w:t>, взаимодействия Сторон в ходе оказания этой Услуги, а также описывает процедуры, связанные с устранением Инцидентов, проведением плановых и неотложных работ и работой служб технической поддержки.</w:t>
      </w:r>
    </w:p>
    <w:p w14:paraId="72E4014A" w14:textId="77777777" w:rsidR="0030656C" w:rsidRPr="0065468A" w:rsidRDefault="0030656C" w:rsidP="0030656C">
      <w:pPr>
        <w:ind w:firstLine="567"/>
        <w:jc w:val="both"/>
        <w:rPr>
          <w:color w:val="000000"/>
          <w:sz w:val="22"/>
          <w:szCs w:val="22"/>
        </w:rPr>
      </w:pPr>
      <w:r w:rsidRPr="0065468A">
        <w:rPr>
          <w:color w:val="000000"/>
          <w:sz w:val="22"/>
          <w:szCs w:val="22"/>
        </w:rPr>
        <w:t>1. Термины и определения</w:t>
      </w:r>
    </w:p>
    <w:p w14:paraId="301270CA" w14:textId="77777777" w:rsidR="0030656C" w:rsidRDefault="0030656C" w:rsidP="0030656C">
      <w:pPr>
        <w:ind w:firstLine="567"/>
        <w:jc w:val="both"/>
        <w:rPr>
          <w:color w:val="000000"/>
          <w:sz w:val="22"/>
          <w:szCs w:val="22"/>
        </w:rPr>
      </w:pPr>
      <w:r w:rsidRPr="0065468A">
        <w:rPr>
          <w:color w:val="000000"/>
          <w:sz w:val="22"/>
          <w:szCs w:val="22"/>
        </w:rPr>
        <w:t>IP-адрес – уникальный сетевой адрес в сети передачи данных, построенной по протоколу IP (межсетевой протокол передачи данных); Инфраструктура – совокупность аппаратных и программных средств и технологий сбора, хранения, обработки и передачи информации; Инцидент – любая совокупность обстоятельств, которая привела к невозможности оказания Услуги с заявленными характеристиками</w:t>
      </w:r>
      <w:r w:rsidRPr="00585B43">
        <w:rPr>
          <w:color w:val="000000"/>
          <w:sz w:val="22"/>
          <w:szCs w:val="22"/>
        </w:rPr>
        <w:t xml:space="preserve"> </w:t>
      </w:r>
      <w:r w:rsidRPr="0065468A">
        <w:rPr>
          <w:color w:val="000000"/>
          <w:sz w:val="22"/>
          <w:szCs w:val="22"/>
        </w:rPr>
        <w:t>– нарушение штатной работы программного обеспечения Услуги и/или Инфраструктуры и/или ПАК и/или ЦОД Оператора, повлекшее за собой Перерыв в работе Услуги или которое может привести к Перерыву или понижению качества Услуги; Камера – цифровая видеокамера, передающая видеопоток в цифровом формате по сети, использующей протокол IP; Панель управления – портал в сети Интернет по адресу https://</w:t>
      </w:r>
      <w:r w:rsidRPr="00585B43">
        <w:rPr>
          <w:color w:val="000000"/>
          <w:sz w:val="22"/>
          <w:szCs w:val="22"/>
        </w:rPr>
        <w:t>____________</w:t>
      </w:r>
      <w:r w:rsidRPr="0065468A">
        <w:rPr>
          <w:color w:val="000000"/>
          <w:sz w:val="22"/>
          <w:szCs w:val="22"/>
        </w:rPr>
        <w:t>, с помощью которого осуществляются заказ, настройка и управление Услугой; Перерыв в работе Услуги – отсутствие передачи видеоинформации от Камеры к Инфраструктуре Услуги и/или отсутствие передачи видеоинформации от Инфраструктуры Услуги к Панели управления Услуги, открытой в Приложениях Абонента, и /или не сохранение видеоинформации в течение установленного Абонентом времени и/или не предоставление доступа к видеоинформации через панель управления и мобильные приложения Оператора и/или перебои в функционировании Инфраструктуры и Технологической площадки, возникшие по вине Оператора; Приложения – операционные системы, браузеры, другое программное обеспечение, базы данных и другие данные, принадлежащие Абоненту; Пользователь – лицо, использующее Услугу от имени и по поручению Абонента. Создание и назначение привилегий Пользователям (прав на доступ к Услуге и управление Услугой, в том числе Заказами Услуги) осуществляет Абонент в Панели управления Услугой; Программно-аппаратный комплекс (ПАК) – серверное, сетевое оборудование и системы хранения данных Оператора, находящиеся на его Технологической площадке, с установленным и настроенным программным обеспечением, необходимым для оказания Услуги; Тарифный план – совокупность ценовых условий, на которых Оператор предлагает пользоваться Услугой (в том числе дополнительными опциями Услуги). Тарифные планы представлены в форме Заказа в Панели управления Услуги и/или в Протоколе объема оказываемых услуг</w:t>
      </w:r>
      <w:r>
        <w:rPr>
          <w:color w:val="000000"/>
          <w:sz w:val="22"/>
          <w:szCs w:val="22"/>
        </w:rPr>
        <w:t>.</w:t>
      </w:r>
      <w:r w:rsidRPr="0065468A">
        <w:rPr>
          <w:color w:val="000000"/>
          <w:sz w:val="22"/>
          <w:szCs w:val="22"/>
        </w:rPr>
        <w:t xml:space="preserve"> </w:t>
      </w:r>
    </w:p>
    <w:p w14:paraId="4E7DC76E" w14:textId="77777777" w:rsidR="0030656C" w:rsidRPr="0065468A" w:rsidRDefault="0030656C" w:rsidP="0030656C">
      <w:pPr>
        <w:ind w:firstLine="567"/>
        <w:jc w:val="both"/>
        <w:rPr>
          <w:color w:val="000000"/>
          <w:sz w:val="22"/>
          <w:szCs w:val="22"/>
        </w:rPr>
      </w:pPr>
      <w:r w:rsidRPr="0065468A">
        <w:rPr>
          <w:color w:val="000000"/>
          <w:sz w:val="22"/>
          <w:szCs w:val="22"/>
        </w:rPr>
        <w:t xml:space="preserve">Тестовый период – период времени, в течение которого Абонент осуществляет ознакомление с функциональными и иными возможностями Услуги. Оператор оказывает Услугу Абоненту с целью </w:t>
      </w:r>
      <w:r w:rsidRPr="0065468A">
        <w:rPr>
          <w:color w:val="000000"/>
          <w:sz w:val="22"/>
          <w:szCs w:val="22"/>
        </w:rPr>
        <w:lastRenderedPageBreak/>
        <w:t>определения/изучения ее свойств, таких как надежность, быстродействие, совместимость с Приложениями и других; Техническая поддержка – оказание Оператором устных и письменных консультаций по вопросам оказания Услуги, а также устранение Инцидентов, возникающих в зоне ответственности Оператора в связи с оказанием Услуги; Технологическая площадка (ЦОД) – специализированные помещения (центры обработки данных), в которых размещаются серверное и сетевое оборудование и системы хранения данных Оператора, и на базе которых предоставляются услуги Оператора; Услуга, в том числе дополнительные опции Услуги (далее – Услуга) – передача видеоинформации по протоколу IP через публичную сеть Интернет и/или локальную сеть Абонента с целью организации визуального наблюдения за различными объектами как в режиме реального времени, так и в записи; хранение видеоинформации в течение установленного Абонентом времени; предоставление доступа к видеоинформации через Панель управления, мобильные приложения Оператора, совместимые Приложения; обеспечение бесперебойного функционирования и подключения к сети Интернет Инфраструктуры и Технологической площадки, на которой размещается Услуга; предоставление технической поддержки.</w:t>
      </w:r>
    </w:p>
    <w:p w14:paraId="4A589CD4" w14:textId="77777777" w:rsidR="0030656C" w:rsidRPr="0065468A" w:rsidRDefault="0030656C" w:rsidP="0030656C">
      <w:pPr>
        <w:ind w:firstLine="567"/>
        <w:jc w:val="both"/>
        <w:rPr>
          <w:color w:val="000000"/>
          <w:sz w:val="22"/>
          <w:szCs w:val="22"/>
        </w:rPr>
      </w:pPr>
      <w:r w:rsidRPr="0065468A">
        <w:rPr>
          <w:color w:val="000000"/>
          <w:sz w:val="22"/>
          <w:szCs w:val="22"/>
        </w:rPr>
        <w:t>2. Заказ услуги</w:t>
      </w:r>
    </w:p>
    <w:p w14:paraId="44855100" w14:textId="77777777" w:rsidR="0030656C" w:rsidRPr="0065468A" w:rsidRDefault="0030656C" w:rsidP="0030656C">
      <w:pPr>
        <w:ind w:firstLine="567"/>
        <w:jc w:val="both"/>
        <w:rPr>
          <w:color w:val="000000"/>
          <w:sz w:val="22"/>
          <w:szCs w:val="22"/>
        </w:rPr>
      </w:pPr>
      <w:r w:rsidRPr="0065468A">
        <w:rPr>
          <w:color w:val="000000"/>
          <w:sz w:val="22"/>
          <w:szCs w:val="22"/>
        </w:rPr>
        <w:t>2.1. Услуга заказывается Абонентом путем формирования Заказа по форме, приведенной в Панели управления или в Протоколе объема оказываемых услуг.</w:t>
      </w:r>
    </w:p>
    <w:p w14:paraId="49813AA0" w14:textId="77777777" w:rsidR="0030656C" w:rsidRPr="0065468A" w:rsidRDefault="0030656C" w:rsidP="0030656C">
      <w:pPr>
        <w:ind w:firstLine="567"/>
        <w:jc w:val="both"/>
        <w:rPr>
          <w:color w:val="000000"/>
          <w:sz w:val="22"/>
          <w:szCs w:val="22"/>
        </w:rPr>
      </w:pPr>
      <w:r w:rsidRPr="0065468A">
        <w:rPr>
          <w:color w:val="000000"/>
          <w:sz w:val="22"/>
          <w:szCs w:val="22"/>
        </w:rPr>
        <w:t>2.2. Абонент в рамках каждого Заказа может подключить к Услуге до 2 000 (двух тысяч) Камер для сохранения видеоинформации.</w:t>
      </w:r>
    </w:p>
    <w:p w14:paraId="7DB2ECDB" w14:textId="77777777" w:rsidR="0030656C" w:rsidRPr="0065468A" w:rsidRDefault="0030656C" w:rsidP="0030656C">
      <w:pPr>
        <w:ind w:firstLine="567"/>
        <w:jc w:val="both"/>
        <w:rPr>
          <w:color w:val="000000"/>
          <w:sz w:val="22"/>
          <w:szCs w:val="22"/>
        </w:rPr>
      </w:pPr>
      <w:r w:rsidRPr="0065468A">
        <w:rPr>
          <w:color w:val="000000"/>
          <w:sz w:val="22"/>
          <w:szCs w:val="22"/>
        </w:rPr>
        <w:t>2.3. Абонент может в любой момент времени отключить от Услуги подключенную ранее Камеру, при этом вся информация, полученная Инфраструктурой Услуги от этой Камеры, автоматически удаляется без возможности восстановления.</w:t>
      </w:r>
    </w:p>
    <w:p w14:paraId="54357A81" w14:textId="77777777" w:rsidR="0030656C" w:rsidRPr="0065468A" w:rsidRDefault="0030656C" w:rsidP="0030656C">
      <w:pPr>
        <w:ind w:firstLine="567"/>
        <w:jc w:val="both"/>
        <w:rPr>
          <w:color w:val="000000"/>
          <w:sz w:val="22"/>
          <w:szCs w:val="22"/>
        </w:rPr>
      </w:pPr>
      <w:r w:rsidRPr="0065468A">
        <w:rPr>
          <w:color w:val="000000"/>
          <w:sz w:val="22"/>
          <w:szCs w:val="22"/>
        </w:rPr>
        <w:t>2.4. Услуга поддерживает подключение Камер 2 (двух) типов:</w:t>
      </w:r>
    </w:p>
    <w:p w14:paraId="22A984E7" w14:textId="77777777" w:rsidR="0030656C" w:rsidRDefault="0030656C" w:rsidP="0030656C">
      <w:pPr>
        <w:ind w:firstLine="567"/>
        <w:jc w:val="both"/>
        <w:rPr>
          <w:color w:val="000000"/>
          <w:sz w:val="22"/>
          <w:szCs w:val="22"/>
        </w:rPr>
      </w:pPr>
      <w:r w:rsidRPr="0065468A">
        <w:rPr>
          <w:color w:val="000000"/>
          <w:sz w:val="22"/>
          <w:szCs w:val="22"/>
        </w:rPr>
        <w:t>2.4.1. Камера с прошивкой производства</w:t>
      </w:r>
      <w:r>
        <w:rPr>
          <w:color w:val="000000"/>
          <w:sz w:val="22"/>
          <w:szCs w:val="22"/>
        </w:rPr>
        <w:t xml:space="preserve"> </w:t>
      </w:r>
      <w:r w:rsidRPr="0065468A">
        <w:rPr>
          <w:color w:val="000000"/>
          <w:sz w:val="22"/>
          <w:szCs w:val="22"/>
        </w:rPr>
        <w:t xml:space="preserve"> </w:t>
      </w:r>
      <w:r>
        <w:rPr>
          <w:color w:val="000000"/>
          <w:sz w:val="22"/>
          <w:szCs w:val="22"/>
          <w:u w:val="single"/>
        </w:rPr>
        <w:t xml:space="preserve">          </w:t>
      </w:r>
      <w:proofErr w:type="gramStart"/>
      <w:r>
        <w:rPr>
          <w:color w:val="000000"/>
          <w:sz w:val="22"/>
          <w:szCs w:val="22"/>
          <w:u w:val="single"/>
        </w:rPr>
        <w:t xml:space="preserve">   </w:t>
      </w:r>
      <w:r w:rsidRPr="0065468A">
        <w:rPr>
          <w:color w:val="000000"/>
          <w:sz w:val="22"/>
          <w:szCs w:val="22"/>
        </w:rPr>
        <w:t>(</w:t>
      </w:r>
      <w:proofErr w:type="gramEnd"/>
      <w:r w:rsidRPr="0065468A">
        <w:rPr>
          <w:color w:val="000000"/>
          <w:sz w:val="22"/>
          <w:szCs w:val="22"/>
        </w:rPr>
        <w:t>в виде установленного агента на прошивку производителя Камеры или в виде полностью заменяющего прошивку производителя Камеры программного обеспечения, далее – «Камера</w:t>
      </w:r>
      <w:r>
        <w:rPr>
          <w:color w:val="000000"/>
          <w:sz w:val="22"/>
          <w:szCs w:val="22"/>
          <w:u w:val="single"/>
        </w:rPr>
        <w:t xml:space="preserve">                     </w:t>
      </w:r>
      <w:r w:rsidRPr="0065468A">
        <w:rPr>
          <w:color w:val="000000"/>
          <w:sz w:val="22"/>
          <w:szCs w:val="22"/>
        </w:rPr>
        <w:t>»):</w:t>
      </w:r>
    </w:p>
    <w:p w14:paraId="5C5C43D2" w14:textId="77777777" w:rsidR="0030656C" w:rsidRPr="0065468A" w:rsidRDefault="0030656C" w:rsidP="0030656C">
      <w:pPr>
        <w:ind w:firstLine="567"/>
        <w:jc w:val="both"/>
        <w:rPr>
          <w:color w:val="000000"/>
          <w:sz w:val="22"/>
          <w:szCs w:val="22"/>
        </w:rPr>
      </w:pPr>
      <w:r w:rsidRPr="0065468A">
        <w:rPr>
          <w:color w:val="000000"/>
          <w:sz w:val="22"/>
          <w:szCs w:val="22"/>
        </w:rPr>
        <w:t>2.4.1.1. для подключения к Услуге может не иметь внешнего IP-адреса в сети Интернет (находиться за NAT), так как передает видеоинформацию самостоятельно, инициируя исходящее соединение от Камеры к Инфраструктуре Услуги;</w:t>
      </w:r>
    </w:p>
    <w:p w14:paraId="5AA2A814" w14:textId="77777777" w:rsidR="0030656C" w:rsidRPr="0065468A" w:rsidRDefault="0030656C" w:rsidP="0030656C">
      <w:pPr>
        <w:ind w:firstLine="567"/>
        <w:jc w:val="both"/>
        <w:rPr>
          <w:color w:val="000000"/>
          <w:sz w:val="22"/>
          <w:szCs w:val="22"/>
        </w:rPr>
      </w:pPr>
      <w:r w:rsidRPr="0065468A">
        <w:rPr>
          <w:color w:val="000000"/>
          <w:sz w:val="22"/>
          <w:szCs w:val="22"/>
        </w:rPr>
        <w:t>2.4.1.2. поддерживает 3 (три) типа записи видеоинформации в Услугу: полная запись (сохраняется вся видеоинформация, успешно переданная Камерой в Услугу), запись только событий (сохраняется видеоинформация, успешно переданная Камерой в Услугу при срабатывании аппаратных или программных датчиков, установленных на Камере и поддерживаемых Услугой), режим экономии трафика (сохраняется видеоинформация, успешно переданная Камерой в Услугу, с уменьшенной частотой кадров – от 4 до 12 кадров в минуту);</w:t>
      </w:r>
    </w:p>
    <w:p w14:paraId="2D16EA79" w14:textId="77777777" w:rsidR="0030656C" w:rsidRPr="0065468A" w:rsidRDefault="0030656C" w:rsidP="0030656C">
      <w:pPr>
        <w:ind w:firstLine="567"/>
        <w:jc w:val="both"/>
        <w:rPr>
          <w:color w:val="000000"/>
          <w:sz w:val="22"/>
          <w:szCs w:val="22"/>
        </w:rPr>
      </w:pPr>
      <w:r w:rsidRPr="0065468A">
        <w:rPr>
          <w:color w:val="000000"/>
          <w:sz w:val="22"/>
          <w:szCs w:val="22"/>
        </w:rPr>
        <w:t xml:space="preserve">2.4.2. Камера, передающая видеоинформацию по протоколу </w:t>
      </w:r>
      <w:r w:rsidRPr="00585B43">
        <w:rPr>
          <w:color w:val="000000"/>
          <w:sz w:val="22"/>
          <w:szCs w:val="22"/>
        </w:rPr>
        <w:t>_____</w:t>
      </w:r>
      <w:r>
        <w:rPr>
          <w:color w:val="000000"/>
          <w:sz w:val="22"/>
          <w:szCs w:val="22"/>
        </w:rPr>
        <w:t xml:space="preserve"> </w:t>
      </w:r>
      <w:r w:rsidRPr="0065468A">
        <w:rPr>
          <w:color w:val="000000"/>
          <w:sz w:val="22"/>
          <w:szCs w:val="22"/>
        </w:rPr>
        <w:t xml:space="preserve">(далее – «Камера </w:t>
      </w:r>
      <w:r w:rsidRPr="00585B43">
        <w:rPr>
          <w:color w:val="000000"/>
          <w:sz w:val="22"/>
          <w:szCs w:val="22"/>
        </w:rPr>
        <w:t>_______</w:t>
      </w:r>
      <w:r w:rsidRPr="0065468A">
        <w:rPr>
          <w:color w:val="000000"/>
          <w:sz w:val="22"/>
          <w:szCs w:val="22"/>
        </w:rPr>
        <w:t>»):</w:t>
      </w:r>
    </w:p>
    <w:p w14:paraId="632DEA50" w14:textId="77777777" w:rsidR="0030656C" w:rsidRPr="0065468A" w:rsidRDefault="0030656C" w:rsidP="0030656C">
      <w:pPr>
        <w:ind w:firstLine="567"/>
        <w:jc w:val="both"/>
        <w:rPr>
          <w:color w:val="000000"/>
          <w:sz w:val="22"/>
          <w:szCs w:val="22"/>
        </w:rPr>
      </w:pPr>
      <w:r w:rsidRPr="0065468A">
        <w:rPr>
          <w:color w:val="000000"/>
          <w:sz w:val="22"/>
          <w:szCs w:val="22"/>
        </w:rPr>
        <w:t>2.4.2.1. для подключения к Услуге должна иметь внешний IP-адрес в сети Интернет, так как Услуга запрашивает видеоинформацию с Камеры – инициирует входящее соединение от Инфраструктуры Услуги к Камере – и должна иметь возможность подключения к ней по определенным портам и протоколам;</w:t>
      </w:r>
    </w:p>
    <w:p w14:paraId="7382EE67" w14:textId="77777777" w:rsidR="0030656C" w:rsidRPr="0065468A" w:rsidRDefault="0030656C" w:rsidP="0030656C">
      <w:pPr>
        <w:ind w:firstLine="567"/>
        <w:jc w:val="both"/>
        <w:rPr>
          <w:color w:val="000000"/>
          <w:sz w:val="22"/>
          <w:szCs w:val="22"/>
        </w:rPr>
      </w:pPr>
      <w:r w:rsidRPr="0065468A">
        <w:rPr>
          <w:color w:val="000000"/>
          <w:sz w:val="22"/>
          <w:szCs w:val="22"/>
        </w:rPr>
        <w:t>2.4.2.2. поддерживает 1 (один) тип записи видеоинформации в Услугу: полная запись (сохраняется вся видеоинформация, успешно полученная Услугой от Камеры).</w:t>
      </w:r>
    </w:p>
    <w:p w14:paraId="0100E27A" w14:textId="77777777" w:rsidR="0030656C" w:rsidRPr="0065468A" w:rsidRDefault="0030656C" w:rsidP="0030656C">
      <w:pPr>
        <w:ind w:firstLine="567"/>
        <w:jc w:val="both"/>
        <w:rPr>
          <w:color w:val="000000"/>
          <w:sz w:val="22"/>
          <w:szCs w:val="22"/>
        </w:rPr>
      </w:pPr>
      <w:r w:rsidRPr="0065468A">
        <w:rPr>
          <w:color w:val="000000"/>
          <w:sz w:val="22"/>
          <w:szCs w:val="22"/>
        </w:rPr>
        <w:t>2.5. Абонент для каждой Камеры, подключенной к Услуге, на свой выбор устанавливает параметры Услуги, определяющие стоимость Услуги (тариф) для этой Камеры:</w:t>
      </w:r>
    </w:p>
    <w:p w14:paraId="19FD1BF1" w14:textId="77777777" w:rsidR="0030656C" w:rsidRPr="0065468A" w:rsidRDefault="0030656C" w:rsidP="0030656C">
      <w:pPr>
        <w:ind w:firstLine="567"/>
        <w:jc w:val="both"/>
        <w:rPr>
          <w:color w:val="000000"/>
          <w:sz w:val="22"/>
          <w:szCs w:val="22"/>
        </w:rPr>
      </w:pPr>
      <w:r w:rsidRPr="0065468A">
        <w:rPr>
          <w:color w:val="000000"/>
          <w:sz w:val="22"/>
          <w:szCs w:val="22"/>
        </w:rPr>
        <w:t>2.5.1. тип записи видеоинформации;</w:t>
      </w:r>
    </w:p>
    <w:p w14:paraId="1E25BA2E" w14:textId="77777777" w:rsidR="0030656C" w:rsidRPr="0065468A" w:rsidRDefault="0030656C" w:rsidP="0030656C">
      <w:pPr>
        <w:ind w:firstLine="567"/>
        <w:jc w:val="both"/>
        <w:rPr>
          <w:color w:val="000000"/>
          <w:sz w:val="22"/>
          <w:szCs w:val="22"/>
        </w:rPr>
      </w:pPr>
      <w:r w:rsidRPr="0065468A">
        <w:rPr>
          <w:color w:val="000000"/>
          <w:sz w:val="22"/>
          <w:szCs w:val="22"/>
        </w:rPr>
        <w:t xml:space="preserve">2.5.2. </w:t>
      </w:r>
      <w:proofErr w:type="spellStart"/>
      <w:r w:rsidRPr="0065468A">
        <w:rPr>
          <w:color w:val="000000"/>
          <w:sz w:val="22"/>
          <w:szCs w:val="22"/>
        </w:rPr>
        <w:t>битрейт</w:t>
      </w:r>
      <w:proofErr w:type="spellEnd"/>
      <w:r w:rsidRPr="0065468A">
        <w:rPr>
          <w:color w:val="000000"/>
          <w:sz w:val="22"/>
          <w:szCs w:val="22"/>
        </w:rPr>
        <w:t xml:space="preserve"> видео, с которым происходит передача и сохранение видеоинформации, из списка поддерживаемых </w:t>
      </w:r>
      <w:proofErr w:type="spellStart"/>
      <w:r w:rsidRPr="0065468A">
        <w:rPr>
          <w:color w:val="000000"/>
          <w:sz w:val="22"/>
          <w:szCs w:val="22"/>
        </w:rPr>
        <w:t>битрейтов</w:t>
      </w:r>
      <w:proofErr w:type="spellEnd"/>
      <w:r w:rsidRPr="0065468A">
        <w:rPr>
          <w:color w:val="000000"/>
          <w:sz w:val="22"/>
          <w:szCs w:val="22"/>
        </w:rPr>
        <w:t xml:space="preserve"> для каждой Камеры, при этом Оператор предъявляет требования к </w:t>
      </w:r>
      <w:proofErr w:type="spellStart"/>
      <w:r w:rsidRPr="0065468A">
        <w:rPr>
          <w:color w:val="000000"/>
          <w:sz w:val="22"/>
          <w:szCs w:val="22"/>
        </w:rPr>
        <w:t>битрейту</w:t>
      </w:r>
      <w:proofErr w:type="spellEnd"/>
      <w:r w:rsidRPr="0065468A">
        <w:rPr>
          <w:color w:val="000000"/>
          <w:sz w:val="22"/>
          <w:szCs w:val="22"/>
        </w:rPr>
        <w:t xml:space="preserve"> видео для Камер </w:t>
      </w:r>
      <w:r w:rsidRPr="00585B43">
        <w:rPr>
          <w:color w:val="000000"/>
          <w:sz w:val="22"/>
          <w:szCs w:val="22"/>
        </w:rPr>
        <w:t>_________</w:t>
      </w:r>
      <w:r w:rsidRPr="0065468A">
        <w:rPr>
          <w:color w:val="000000"/>
          <w:sz w:val="22"/>
          <w:szCs w:val="22"/>
        </w:rPr>
        <w:t>, указанные в Панели Управления;</w:t>
      </w:r>
    </w:p>
    <w:p w14:paraId="28643C95" w14:textId="77777777" w:rsidR="0030656C" w:rsidRPr="0065468A" w:rsidRDefault="0030656C" w:rsidP="0030656C">
      <w:pPr>
        <w:ind w:firstLine="567"/>
        <w:jc w:val="both"/>
        <w:rPr>
          <w:color w:val="000000"/>
          <w:sz w:val="22"/>
          <w:szCs w:val="22"/>
        </w:rPr>
      </w:pPr>
      <w:r w:rsidRPr="0065468A">
        <w:rPr>
          <w:color w:val="000000"/>
          <w:sz w:val="22"/>
          <w:szCs w:val="22"/>
        </w:rPr>
        <w:t>2.5.3. глубину хранения архива видеоинформации из списка предлагаемых Оператором значений. Оператор самостоятельно определяет возможные значения глубины хранения архива видеоинформации.</w:t>
      </w:r>
    </w:p>
    <w:p w14:paraId="2874F55D" w14:textId="77777777" w:rsidR="0030656C" w:rsidRPr="002F7773" w:rsidRDefault="0030656C" w:rsidP="0030656C">
      <w:pPr>
        <w:ind w:firstLine="567"/>
        <w:jc w:val="both"/>
        <w:rPr>
          <w:color w:val="000000"/>
          <w:sz w:val="22"/>
          <w:szCs w:val="22"/>
        </w:rPr>
      </w:pPr>
      <w:r w:rsidRPr="0065468A">
        <w:rPr>
          <w:color w:val="000000"/>
          <w:sz w:val="22"/>
          <w:szCs w:val="22"/>
        </w:rPr>
        <w:t>2.6. Абонент, изменяя любой из параметров Услуги для Камеры, перечисленных в п.2.5 настоящего Положения, изменяет тариф этой Камеры</w:t>
      </w:r>
      <w:r>
        <w:rPr>
          <w:color w:val="000000"/>
          <w:sz w:val="22"/>
          <w:szCs w:val="22"/>
        </w:rPr>
        <w:t xml:space="preserve"> (</w:t>
      </w:r>
      <w:r w:rsidRPr="002F7773">
        <w:rPr>
          <w:color w:val="000000"/>
          <w:sz w:val="22"/>
          <w:szCs w:val="22"/>
        </w:rPr>
        <w:t xml:space="preserve">параметр Услуги – </w:t>
      </w:r>
      <w:r>
        <w:rPr>
          <w:color w:val="000000"/>
          <w:sz w:val="22"/>
          <w:szCs w:val="22"/>
        </w:rPr>
        <w:t>22</w:t>
      </w:r>
      <w:r w:rsidRPr="002F7773">
        <w:rPr>
          <w:sz w:val="22"/>
          <w:szCs w:val="22"/>
        </w:rPr>
        <w:t xml:space="preserve"> </w:t>
      </w:r>
      <w:r>
        <w:rPr>
          <w:sz w:val="22"/>
          <w:szCs w:val="22"/>
        </w:rPr>
        <w:t>видеокамеры</w:t>
      </w:r>
      <w:r w:rsidRPr="002F7773">
        <w:rPr>
          <w:sz w:val="22"/>
          <w:szCs w:val="22"/>
        </w:rPr>
        <w:t>, 10 суток хранения архива)</w:t>
      </w:r>
      <w:r w:rsidRPr="002F7773">
        <w:rPr>
          <w:color w:val="000000"/>
          <w:sz w:val="22"/>
          <w:szCs w:val="22"/>
        </w:rPr>
        <w:t>.</w:t>
      </w:r>
    </w:p>
    <w:p w14:paraId="29F5A8B9" w14:textId="77777777" w:rsidR="0030656C" w:rsidRPr="0065468A" w:rsidRDefault="0030656C" w:rsidP="0030656C">
      <w:pPr>
        <w:ind w:firstLine="567"/>
        <w:jc w:val="both"/>
        <w:rPr>
          <w:color w:val="000000"/>
          <w:sz w:val="22"/>
          <w:szCs w:val="22"/>
        </w:rPr>
      </w:pPr>
      <w:r w:rsidRPr="0065468A">
        <w:rPr>
          <w:color w:val="000000"/>
          <w:sz w:val="22"/>
          <w:szCs w:val="22"/>
        </w:rPr>
        <w:t>2.7. Абонент в рамках каждого Заказа Услуги может подключить в Панели управления Услугой дополнительные опции. Оператор вправе в одностороннем порядке менять состав доступных к заказу дополнительных опций Услуги без предварительного уведомления Абонента.</w:t>
      </w:r>
    </w:p>
    <w:p w14:paraId="50567851" w14:textId="77777777" w:rsidR="0030656C" w:rsidRPr="0065468A" w:rsidRDefault="0030656C" w:rsidP="0030656C">
      <w:pPr>
        <w:ind w:firstLine="567"/>
        <w:jc w:val="both"/>
        <w:rPr>
          <w:sz w:val="22"/>
          <w:szCs w:val="22"/>
        </w:rPr>
      </w:pPr>
      <w:r w:rsidRPr="0065468A">
        <w:rPr>
          <w:color w:val="000000"/>
          <w:sz w:val="22"/>
          <w:szCs w:val="22"/>
        </w:rPr>
        <w:t>2.8. Результатами оказания Услуги Оператором является:</w:t>
      </w:r>
    </w:p>
    <w:p w14:paraId="205298FA" w14:textId="77777777" w:rsidR="0030656C" w:rsidRPr="0065468A" w:rsidRDefault="0030656C" w:rsidP="0030656C">
      <w:pPr>
        <w:ind w:firstLine="567"/>
        <w:jc w:val="both"/>
        <w:rPr>
          <w:color w:val="000000"/>
          <w:sz w:val="22"/>
          <w:szCs w:val="22"/>
        </w:rPr>
      </w:pPr>
      <w:r w:rsidRPr="0065468A">
        <w:rPr>
          <w:color w:val="000000"/>
          <w:sz w:val="22"/>
          <w:szCs w:val="22"/>
        </w:rPr>
        <w:t>2.8.1. Передача видеоинформации по протоколу IP через публичную сеть Интернет и/или локальную сеть Абонента с целью организации визуального наблюдения за различными объектами как в режиме реального времени, так и в записи;</w:t>
      </w:r>
    </w:p>
    <w:p w14:paraId="1BC36D03" w14:textId="77777777" w:rsidR="0030656C" w:rsidRPr="0065468A" w:rsidRDefault="0030656C" w:rsidP="0030656C">
      <w:pPr>
        <w:ind w:firstLine="567"/>
        <w:jc w:val="both"/>
        <w:rPr>
          <w:color w:val="000000"/>
          <w:sz w:val="22"/>
          <w:szCs w:val="22"/>
        </w:rPr>
      </w:pPr>
      <w:r w:rsidRPr="0065468A">
        <w:rPr>
          <w:color w:val="000000"/>
          <w:sz w:val="22"/>
          <w:szCs w:val="22"/>
        </w:rPr>
        <w:t>2.8.2. хранение видеоинформации в течение установленного Абонентом времени;</w:t>
      </w:r>
    </w:p>
    <w:p w14:paraId="3339DCCA" w14:textId="77777777" w:rsidR="0030656C" w:rsidRPr="0065468A" w:rsidRDefault="0030656C" w:rsidP="0030656C">
      <w:pPr>
        <w:ind w:firstLine="567"/>
        <w:jc w:val="both"/>
        <w:rPr>
          <w:color w:val="000000"/>
          <w:sz w:val="22"/>
          <w:szCs w:val="22"/>
        </w:rPr>
      </w:pPr>
      <w:r w:rsidRPr="0065468A">
        <w:rPr>
          <w:color w:val="000000"/>
          <w:sz w:val="22"/>
          <w:szCs w:val="22"/>
        </w:rPr>
        <w:t>2.8.3. предоставление доступа к видеоинформации через Панель управления, мобильные приложения Оператора, совместимые Приложения;</w:t>
      </w:r>
    </w:p>
    <w:p w14:paraId="4DD7FCE9" w14:textId="77777777" w:rsidR="0030656C" w:rsidRPr="0065468A" w:rsidRDefault="0030656C" w:rsidP="0030656C">
      <w:pPr>
        <w:ind w:firstLine="567"/>
        <w:jc w:val="both"/>
        <w:rPr>
          <w:color w:val="000000"/>
          <w:sz w:val="22"/>
          <w:szCs w:val="22"/>
        </w:rPr>
      </w:pPr>
      <w:r w:rsidRPr="0065468A">
        <w:rPr>
          <w:color w:val="000000"/>
          <w:sz w:val="22"/>
          <w:szCs w:val="22"/>
        </w:rPr>
        <w:lastRenderedPageBreak/>
        <w:t>2.8.4. обеспечение бесперебойного функционирования и подключения к сети Интернет Инфраструктуры и Технологической площадки, на которой размещается Услуга;</w:t>
      </w:r>
    </w:p>
    <w:p w14:paraId="720E5414" w14:textId="77777777" w:rsidR="0030656C" w:rsidRPr="0065468A" w:rsidRDefault="0030656C" w:rsidP="0030656C">
      <w:pPr>
        <w:ind w:firstLine="567"/>
        <w:jc w:val="both"/>
        <w:rPr>
          <w:color w:val="000000"/>
          <w:sz w:val="22"/>
          <w:szCs w:val="22"/>
        </w:rPr>
      </w:pPr>
      <w:r w:rsidRPr="0065468A">
        <w:rPr>
          <w:color w:val="000000"/>
          <w:sz w:val="22"/>
          <w:szCs w:val="22"/>
        </w:rPr>
        <w:t>2.8.5. предоставление технической поддержки.</w:t>
      </w:r>
    </w:p>
    <w:p w14:paraId="2ABC7083" w14:textId="77777777" w:rsidR="0030656C" w:rsidRPr="0065468A" w:rsidRDefault="0030656C" w:rsidP="0030656C">
      <w:pPr>
        <w:ind w:firstLine="567"/>
        <w:jc w:val="both"/>
        <w:rPr>
          <w:color w:val="000000"/>
          <w:sz w:val="22"/>
          <w:szCs w:val="22"/>
        </w:rPr>
      </w:pPr>
      <w:r w:rsidRPr="0065468A">
        <w:rPr>
          <w:color w:val="000000"/>
          <w:sz w:val="22"/>
          <w:szCs w:val="22"/>
        </w:rPr>
        <w:t>3. Тестовый период</w:t>
      </w:r>
    </w:p>
    <w:p w14:paraId="1A352523" w14:textId="77777777" w:rsidR="0030656C" w:rsidRPr="0065468A" w:rsidRDefault="0030656C" w:rsidP="0030656C">
      <w:pPr>
        <w:ind w:firstLine="567"/>
        <w:jc w:val="both"/>
        <w:rPr>
          <w:color w:val="000000"/>
          <w:sz w:val="22"/>
          <w:szCs w:val="22"/>
        </w:rPr>
      </w:pPr>
      <w:r w:rsidRPr="0065468A">
        <w:rPr>
          <w:color w:val="000000"/>
          <w:sz w:val="22"/>
          <w:szCs w:val="22"/>
        </w:rPr>
        <w:t>3.1. В целях ознакомления с функциональными возможностями Услуги Оператор может предоставить Абоненту Тестовый период использования Услуги.</w:t>
      </w:r>
    </w:p>
    <w:p w14:paraId="03DE7780" w14:textId="77777777" w:rsidR="0030656C" w:rsidRPr="0065468A" w:rsidRDefault="0030656C" w:rsidP="0030656C">
      <w:pPr>
        <w:ind w:firstLine="567"/>
        <w:jc w:val="both"/>
        <w:rPr>
          <w:color w:val="000000"/>
          <w:sz w:val="22"/>
          <w:szCs w:val="22"/>
        </w:rPr>
      </w:pPr>
      <w:r w:rsidRPr="0065468A">
        <w:rPr>
          <w:color w:val="000000"/>
          <w:sz w:val="22"/>
          <w:szCs w:val="22"/>
        </w:rPr>
        <w:t>3.2. Длительность Тестового периода определяет Оператор. Тестовый период не может превышать 30 календарных дней с момента начала оказания Услуги Абоненту.</w:t>
      </w:r>
    </w:p>
    <w:p w14:paraId="089B1D6E" w14:textId="77777777" w:rsidR="0030656C" w:rsidRDefault="0030656C" w:rsidP="0030656C">
      <w:pPr>
        <w:ind w:firstLine="567"/>
        <w:jc w:val="both"/>
        <w:rPr>
          <w:color w:val="000000"/>
          <w:sz w:val="22"/>
          <w:szCs w:val="22"/>
        </w:rPr>
      </w:pPr>
      <w:r w:rsidRPr="0065468A">
        <w:rPr>
          <w:color w:val="000000"/>
          <w:sz w:val="22"/>
          <w:szCs w:val="22"/>
        </w:rPr>
        <w:t xml:space="preserve">3.3. Плата за использование Услуги во время Тестового периода с Абонента не взимается. Стоимость Тестового периода использования включена в ежемесячный платеж за первый месяц использования Услуги после окончания Тестового периода. </w:t>
      </w:r>
    </w:p>
    <w:p w14:paraId="41C4B3B7" w14:textId="77777777" w:rsidR="0030656C" w:rsidRPr="0065468A" w:rsidRDefault="0030656C" w:rsidP="0030656C">
      <w:pPr>
        <w:ind w:firstLine="567"/>
        <w:jc w:val="both"/>
        <w:rPr>
          <w:color w:val="000000"/>
          <w:sz w:val="22"/>
          <w:szCs w:val="22"/>
        </w:rPr>
      </w:pPr>
      <w:r w:rsidRPr="0065468A">
        <w:rPr>
          <w:color w:val="000000"/>
          <w:sz w:val="22"/>
          <w:szCs w:val="22"/>
        </w:rPr>
        <w:t>3.4. При этом в случае отказа Абонента от предоставления ему Услуги по окончании Тестового периода и повторного обращения через какой-либо период времени Тестовый период повторно не предоставляется.</w:t>
      </w:r>
    </w:p>
    <w:p w14:paraId="322F5A82" w14:textId="77777777" w:rsidR="0030656C" w:rsidRPr="0065468A" w:rsidRDefault="0030656C" w:rsidP="0030656C">
      <w:pPr>
        <w:ind w:firstLine="567"/>
        <w:jc w:val="both"/>
        <w:rPr>
          <w:color w:val="000000"/>
          <w:sz w:val="22"/>
          <w:szCs w:val="22"/>
        </w:rPr>
      </w:pPr>
      <w:r w:rsidRPr="0065468A">
        <w:rPr>
          <w:color w:val="000000"/>
          <w:sz w:val="22"/>
          <w:szCs w:val="22"/>
        </w:rPr>
        <w:t>4. Характеристики Услуги</w:t>
      </w:r>
    </w:p>
    <w:p w14:paraId="5DAFFDB3" w14:textId="77777777" w:rsidR="0030656C" w:rsidRPr="0065468A" w:rsidRDefault="0030656C" w:rsidP="0030656C">
      <w:pPr>
        <w:ind w:firstLine="567"/>
        <w:jc w:val="both"/>
        <w:rPr>
          <w:color w:val="000000"/>
          <w:sz w:val="22"/>
          <w:szCs w:val="22"/>
        </w:rPr>
      </w:pPr>
      <w:r w:rsidRPr="0065468A">
        <w:rPr>
          <w:color w:val="000000"/>
          <w:sz w:val="22"/>
          <w:szCs w:val="22"/>
        </w:rPr>
        <w:t>4.1. Оператор предоставляет Услугу 24 (Двадцать четыре) часа в сутки, 7 (</w:t>
      </w:r>
      <w:r w:rsidRPr="0065468A">
        <w:rPr>
          <w:color w:val="000000"/>
          <w:sz w:val="22"/>
          <w:szCs w:val="22"/>
          <w:lang w:val="en-US"/>
        </w:rPr>
        <w:t>C</w:t>
      </w:r>
      <w:proofErr w:type="spellStart"/>
      <w:r w:rsidRPr="0065468A">
        <w:rPr>
          <w:color w:val="000000"/>
          <w:sz w:val="22"/>
          <w:szCs w:val="22"/>
        </w:rPr>
        <w:t>емь</w:t>
      </w:r>
      <w:proofErr w:type="spellEnd"/>
      <w:r w:rsidRPr="0065468A">
        <w:rPr>
          <w:color w:val="000000"/>
          <w:sz w:val="22"/>
          <w:szCs w:val="22"/>
        </w:rPr>
        <w:t>) дней в неделю, 365 (366) дней в году.</w:t>
      </w:r>
    </w:p>
    <w:p w14:paraId="43A49903" w14:textId="77777777" w:rsidR="0030656C" w:rsidRPr="0065468A" w:rsidRDefault="0030656C" w:rsidP="0030656C">
      <w:pPr>
        <w:ind w:firstLine="567"/>
        <w:jc w:val="both"/>
        <w:rPr>
          <w:color w:val="000000"/>
          <w:sz w:val="22"/>
          <w:szCs w:val="22"/>
        </w:rPr>
      </w:pPr>
      <w:r w:rsidRPr="0065468A">
        <w:rPr>
          <w:color w:val="000000"/>
          <w:sz w:val="22"/>
          <w:szCs w:val="22"/>
        </w:rPr>
        <w:t>4.2. Оператор консультирует Абонента по вопросам использования Услуги и устраняет Инциденты – оказывает Техническую поддержку.</w:t>
      </w:r>
    </w:p>
    <w:p w14:paraId="1C8EF1E4" w14:textId="77777777" w:rsidR="0030656C" w:rsidRPr="0065468A" w:rsidRDefault="0030656C" w:rsidP="0030656C">
      <w:pPr>
        <w:ind w:firstLine="567"/>
        <w:jc w:val="both"/>
        <w:rPr>
          <w:color w:val="000000"/>
          <w:sz w:val="22"/>
          <w:szCs w:val="22"/>
        </w:rPr>
      </w:pPr>
      <w:r w:rsidRPr="0065468A">
        <w:rPr>
          <w:color w:val="000000"/>
          <w:sz w:val="22"/>
          <w:szCs w:val="22"/>
        </w:rPr>
        <w:t>4.3. Оператор предъявляет требования к Камерам Абонента для оказания Услуги, требования опубликованы в Панели управления Услугой. Работа Камер, не удовлетворяющих требованиям Оператора, с Услугой не гарантируется.</w:t>
      </w:r>
    </w:p>
    <w:p w14:paraId="32E27D96" w14:textId="77777777" w:rsidR="0030656C" w:rsidRPr="0065468A" w:rsidRDefault="0030656C" w:rsidP="0030656C">
      <w:pPr>
        <w:ind w:firstLine="567"/>
        <w:jc w:val="both"/>
        <w:rPr>
          <w:color w:val="000000"/>
          <w:sz w:val="22"/>
          <w:szCs w:val="22"/>
        </w:rPr>
      </w:pPr>
      <w:r w:rsidRPr="0065468A">
        <w:rPr>
          <w:color w:val="000000"/>
          <w:sz w:val="22"/>
          <w:szCs w:val="22"/>
        </w:rPr>
        <w:t>4.4. Оператор предъявляет требования к пропускной способности канала Интернет у Абонента:</w:t>
      </w:r>
    </w:p>
    <w:p w14:paraId="35F8C174" w14:textId="77777777" w:rsidR="0030656C" w:rsidRPr="0065468A" w:rsidRDefault="0030656C" w:rsidP="0030656C">
      <w:pPr>
        <w:ind w:firstLine="567"/>
        <w:jc w:val="both"/>
        <w:rPr>
          <w:color w:val="000000"/>
          <w:sz w:val="22"/>
          <w:szCs w:val="22"/>
        </w:rPr>
      </w:pPr>
      <w:r w:rsidRPr="0065468A">
        <w:rPr>
          <w:color w:val="000000"/>
          <w:sz w:val="22"/>
          <w:szCs w:val="22"/>
        </w:rPr>
        <w:t>4.4.1. Для каждой подключенной к Услуге Камере должна быть обеспечена гарантированная пропускная способность канала на передачу информации в Интернет, превышающая установленное Абонентом качество видеопотока этой Камеры – для обеспечения передачи видеоинформации от Камеры к Инфраструктуре Услуги;</w:t>
      </w:r>
    </w:p>
    <w:p w14:paraId="23225071" w14:textId="77777777" w:rsidR="0030656C" w:rsidRPr="0065468A" w:rsidRDefault="0030656C" w:rsidP="0030656C">
      <w:pPr>
        <w:ind w:firstLine="567"/>
        <w:jc w:val="both"/>
        <w:rPr>
          <w:color w:val="000000"/>
          <w:sz w:val="22"/>
          <w:szCs w:val="22"/>
        </w:rPr>
      </w:pPr>
      <w:r w:rsidRPr="0065468A">
        <w:rPr>
          <w:color w:val="000000"/>
          <w:sz w:val="22"/>
          <w:szCs w:val="22"/>
        </w:rPr>
        <w:t xml:space="preserve">4.4.2. Для просмотра видеоинформации с каждой Камеры на каждом устройстве с Приложением для просмотра, должна быть обеспечена гарантированная пропускная способность канала на загрузку информации из Интернета, превышающая установленное Абонентом качество видеопотока этой </w:t>
      </w:r>
      <w:r>
        <w:rPr>
          <w:color w:val="000000"/>
          <w:sz w:val="22"/>
          <w:szCs w:val="22"/>
        </w:rPr>
        <w:br/>
      </w:r>
      <w:r w:rsidRPr="0065468A">
        <w:rPr>
          <w:color w:val="000000"/>
          <w:sz w:val="22"/>
          <w:szCs w:val="22"/>
        </w:rPr>
        <w:t>Камеры – для обеспечения передачи видеоинформации от Инфраструктуры Услуги к Приложению Абонента;</w:t>
      </w:r>
    </w:p>
    <w:p w14:paraId="7674B598" w14:textId="77777777" w:rsidR="0030656C" w:rsidRPr="0065468A" w:rsidRDefault="0030656C" w:rsidP="0030656C">
      <w:pPr>
        <w:ind w:firstLine="567"/>
        <w:jc w:val="both"/>
        <w:rPr>
          <w:color w:val="000000"/>
          <w:sz w:val="22"/>
          <w:szCs w:val="22"/>
        </w:rPr>
      </w:pPr>
      <w:r w:rsidRPr="0065468A">
        <w:rPr>
          <w:color w:val="000000"/>
          <w:sz w:val="22"/>
          <w:szCs w:val="22"/>
        </w:rPr>
        <w:t xml:space="preserve">4.5. Для заказа, управления и пользования Услугой пользователю необходимо устройство </w:t>
      </w:r>
      <w:r>
        <w:rPr>
          <w:color w:val="000000"/>
          <w:sz w:val="22"/>
          <w:szCs w:val="22"/>
        </w:rPr>
        <w:br/>
      </w:r>
      <w:r w:rsidRPr="0065468A">
        <w:rPr>
          <w:color w:val="000000"/>
          <w:sz w:val="22"/>
          <w:szCs w:val="22"/>
        </w:rPr>
        <w:t>с доступом к Интернет на скорости не менее 512 Кбит/с, и с установленным совместимым Приложением, список которых опубликован в Панели управления Услугой.</w:t>
      </w:r>
    </w:p>
    <w:p w14:paraId="76679169" w14:textId="77777777" w:rsidR="0030656C" w:rsidRPr="0065468A" w:rsidRDefault="0030656C" w:rsidP="0030656C">
      <w:pPr>
        <w:ind w:firstLine="567"/>
        <w:jc w:val="both"/>
        <w:rPr>
          <w:color w:val="000000"/>
          <w:sz w:val="22"/>
          <w:szCs w:val="22"/>
        </w:rPr>
      </w:pPr>
      <w:r w:rsidRPr="0065468A">
        <w:rPr>
          <w:color w:val="000000"/>
          <w:sz w:val="22"/>
          <w:szCs w:val="22"/>
        </w:rPr>
        <w:t>5. Дополнительные опции Услуги</w:t>
      </w:r>
    </w:p>
    <w:p w14:paraId="7E425975" w14:textId="77777777" w:rsidR="0030656C" w:rsidRPr="0065468A" w:rsidRDefault="0030656C" w:rsidP="0030656C">
      <w:pPr>
        <w:ind w:firstLine="567"/>
        <w:jc w:val="both"/>
        <w:rPr>
          <w:color w:val="000000"/>
          <w:sz w:val="22"/>
          <w:szCs w:val="22"/>
        </w:rPr>
      </w:pPr>
      <w:r w:rsidRPr="0065468A">
        <w:rPr>
          <w:color w:val="000000"/>
          <w:sz w:val="22"/>
          <w:szCs w:val="22"/>
        </w:rPr>
        <w:t>5.1. Пакет SMS-уведомлений</w:t>
      </w:r>
    </w:p>
    <w:p w14:paraId="526EE87F" w14:textId="77777777" w:rsidR="0030656C" w:rsidRPr="0065468A" w:rsidRDefault="0030656C" w:rsidP="0030656C">
      <w:pPr>
        <w:ind w:firstLine="567"/>
        <w:jc w:val="both"/>
        <w:rPr>
          <w:color w:val="000000"/>
          <w:sz w:val="22"/>
          <w:szCs w:val="22"/>
        </w:rPr>
      </w:pPr>
      <w:r w:rsidRPr="0065468A">
        <w:rPr>
          <w:color w:val="000000"/>
          <w:sz w:val="22"/>
          <w:szCs w:val="22"/>
        </w:rPr>
        <w:t xml:space="preserve">5.1.1. </w:t>
      </w:r>
      <w:r w:rsidRPr="00055AAC">
        <w:rPr>
          <w:color w:val="000000"/>
          <w:sz w:val="22"/>
          <w:szCs w:val="22"/>
        </w:rPr>
        <w:t xml:space="preserve">Пакет SMS-уведомлений – дополнительная необязательная опция Услуги, позволяющая получать уведомления о регистрируемых Камерой событиях посредством передачи </w:t>
      </w:r>
      <w:r w:rsidRPr="00055AAC">
        <w:rPr>
          <w:color w:val="000000"/>
          <w:sz w:val="22"/>
          <w:szCs w:val="22"/>
        </w:rPr>
        <w:br/>
        <w:t>SMS-сообщений на номера мобильных телефонов, указанных Абонентом</w:t>
      </w:r>
      <w:r w:rsidRPr="0065468A">
        <w:rPr>
          <w:color w:val="000000"/>
          <w:sz w:val="22"/>
          <w:szCs w:val="22"/>
        </w:rPr>
        <w:t xml:space="preserve"> в Панели управления Услугой.</w:t>
      </w:r>
    </w:p>
    <w:p w14:paraId="03DA27E2" w14:textId="77777777" w:rsidR="0030656C" w:rsidRPr="0065468A" w:rsidRDefault="0030656C" w:rsidP="0030656C">
      <w:pPr>
        <w:ind w:firstLine="567"/>
        <w:jc w:val="both"/>
        <w:rPr>
          <w:color w:val="000000"/>
          <w:sz w:val="22"/>
          <w:szCs w:val="22"/>
        </w:rPr>
      </w:pPr>
      <w:r w:rsidRPr="0065468A">
        <w:rPr>
          <w:color w:val="000000"/>
          <w:sz w:val="22"/>
          <w:szCs w:val="22"/>
        </w:rPr>
        <w:t>5.1.2. Дополнительная опция подключается Абонентом в Панели управления Услугой путем выбора параметров – количества уведомлений и срока действия пакета.</w:t>
      </w:r>
    </w:p>
    <w:p w14:paraId="6338B11D" w14:textId="77777777" w:rsidR="0030656C" w:rsidRPr="0065468A" w:rsidRDefault="0030656C" w:rsidP="0030656C">
      <w:pPr>
        <w:ind w:firstLine="567"/>
        <w:jc w:val="both"/>
        <w:rPr>
          <w:color w:val="000000"/>
          <w:sz w:val="22"/>
          <w:szCs w:val="22"/>
        </w:rPr>
      </w:pPr>
      <w:r w:rsidRPr="0065468A">
        <w:rPr>
          <w:color w:val="000000"/>
          <w:sz w:val="22"/>
          <w:szCs w:val="22"/>
        </w:rPr>
        <w:t>5.1.3. Стоимость дополнительной опции указана в Панели управления Услугой.</w:t>
      </w:r>
    </w:p>
    <w:p w14:paraId="10EF7F3A" w14:textId="77777777" w:rsidR="0030656C" w:rsidRPr="0065468A" w:rsidRDefault="0030656C" w:rsidP="0030656C">
      <w:pPr>
        <w:ind w:firstLine="567"/>
        <w:jc w:val="both"/>
        <w:rPr>
          <w:color w:val="000000"/>
          <w:sz w:val="22"/>
          <w:szCs w:val="22"/>
        </w:rPr>
      </w:pPr>
      <w:r w:rsidRPr="0065468A">
        <w:rPr>
          <w:color w:val="000000"/>
          <w:sz w:val="22"/>
          <w:szCs w:val="22"/>
        </w:rPr>
        <w:t>5.1.4. Дополнительная опция тарифицируется однократно путем списания полной стоимости в сутки Заказа и может быть израсходована в течение указанного срока действия, после истечения которого количество неизрасходованных в течение срока действия SMS приравнивается к нулю.</w:t>
      </w:r>
    </w:p>
    <w:p w14:paraId="4EF097CE" w14:textId="77777777" w:rsidR="0030656C" w:rsidRPr="0065468A" w:rsidRDefault="0030656C" w:rsidP="0030656C">
      <w:pPr>
        <w:ind w:firstLine="567"/>
        <w:jc w:val="both"/>
        <w:rPr>
          <w:color w:val="000000"/>
          <w:sz w:val="22"/>
          <w:szCs w:val="22"/>
        </w:rPr>
      </w:pPr>
      <w:r w:rsidRPr="0065468A">
        <w:rPr>
          <w:color w:val="000000"/>
          <w:sz w:val="22"/>
          <w:szCs w:val="22"/>
        </w:rPr>
        <w:t>5.1.5. В течение расчетного периода возможен неоднократный Заказ дополнительной опции.</w:t>
      </w:r>
    </w:p>
    <w:p w14:paraId="7EFC9B77" w14:textId="77777777" w:rsidR="0030656C" w:rsidRPr="0065468A" w:rsidRDefault="0030656C" w:rsidP="0030656C">
      <w:pPr>
        <w:ind w:firstLine="567"/>
        <w:jc w:val="both"/>
        <w:rPr>
          <w:color w:val="000000"/>
          <w:sz w:val="22"/>
          <w:szCs w:val="22"/>
        </w:rPr>
      </w:pPr>
      <w:r w:rsidRPr="0065468A">
        <w:rPr>
          <w:color w:val="000000"/>
          <w:sz w:val="22"/>
          <w:szCs w:val="22"/>
        </w:rPr>
        <w:t>6. Требования к надлежащему использованию и ограничения Услуги</w:t>
      </w:r>
    </w:p>
    <w:p w14:paraId="3BE51812" w14:textId="77777777" w:rsidR="0030656C" w:rsidRPr="0065468A" w:rsidRDefault="0030656C" w:rsidP="0030656C">
      <w:pPr>
        <w:ind w:firstLine="567"/>
        <w:jc w:val="both"/>
        <w:rPr>
          <w:sz w:val="22"/>
          <w:szCs w:val="22"/>
        </w:rPr>
      </w:pPr>
      <w:r w:rsidRPr="0065468A">
        <w:rPr>
          <w:color w:val="000000"/>
          <w:sz w:val="22"/>
          <w:szCs w:val="22"/>
        </w:rPr>
        <w:t>6.1. Абоненту в процессе использования Услуги запрещается публикация или передача:</w:t>
      </w:r>
    </w:p>
    <w:p w14:paraId="5ED93D7C" w14:textId="77777777" w:rsidR="0030656C" w:rsidRPr="0065468A" w:rsidRDefault="0030656C" w:rsidP="0030656C">
      <w:pPr>
        <w:ind w:firstLine="567"/>
        <w:jc w:val="both"/>
        <w:rPr>
          <w:color w:val="000000"/>
          <w:sz w:val="22"/>
          <w:szCs w:val="22"/>
        </w:rPr>
      </w:pPr>
      <w:r w:rsidRPr="0065468A">
        <w:rPr>
          <w:color w:val="000000"/>
          <w:sz w:val="22"/>
          <w:szCs w:val="22"/>
        </w:rPr>
        <w:t>6.1.1. Любой информации, распространение которой противоречит законодательству Российской Федерации или нормам международного права;</w:t>
      </w:r>
    </w:p>
    <w:p w14:paraId="4F189ACF" w14:textId="77777777" w:rsidR="0030656C" w:rsidRPr="0065468A" w:rsidRDefault="0030656C" w:rsidP="0030656C">
      <w:pPr>
        <w:ind w:firstLine="567"/>
        <w:jc w:val="both"/>
        <w:rPr>
          <w:color w:val="000000"/>
          <w:sz w:val="22"/>
          <w:szCs w:val="22"/>
        </w:rPr>
      </w:pPr>
      <w:r w:rsidRPr="0065468A">
        <w:rPr>
          <w:color w:val="000000"/>
          <w:sz w:val="22"/>
          <w:szCs w:val="22"/>
        </w:rPr>
        <w:t>6.1.2. Информации, которая содержит в себе вирусы или иные вредоносные компоненты;</w:t>
      </w:r>
    </w:p>
    <w:p w14:paraId="7DF7CC17" w14:textId="77777777" w:rsidR="0030656C" w:rsidRPr="0065468A" w:rsidRDefault="0030656C" w:rsidP="0030656C">
      <w:pPr>
        <w:ind w:firstLine="567"/>
        <w:jc w:val="both"/>
        <w:rPr>
          <w:color w:val="000000"/>
          <w:sz w:val="22"/>
          <w:szCs w:val="22"/>
        </w:rPr>
      </w:pPr>
      <w:r w:rsidRPr="0065468A">
        <w:rPr>
          <w:color w:val="000000"/>
          <w:sz w:val="22"/>
          <w:szCs w:val="22"/>
        </w:rPr>
        <w:t>6.1.3. Публикация или передача материалов порнографического характера;</w:t>
      </w:r>
    </w:p>
    <w:p w14:paraId="265D86D8" w14:textId="77777777" w:rsidR="0030656C" w:rsidRPr="0065468A" w:rsidRDefault="0030656C" w:rsidP="0030656C">
      <w:pPr>
        <w:ind w:firstLine="567"/>
        <w:jc w:val="both"/>
        <w:rPr>
          <w:color w:val="000000"/>
          <w:sz w:val="22"/>
          <w:szCs w:val="22"/>
        </w:rPr>
      </w:pPr>
      <w:r w:rsidRPr="0065468A">
        <w:rPr>
          <w:color w:val="000000"/>
          <w:sz w:val="22"/>
          <w:szCs w:val="22"/>
        </w:rPr>
        <w:t>6.1.4. Массовая рассылка рекламной и иной информации посредством электронной почты без предварительного согласования с адресатом (спам);</w:t>
      </w:r>
    </w:p>
    <w:p w14:paraId="6D0AC2F0" w14:textId="77777777" w:rsidR="0030656C" w:rsidRPr="0065468A" w:rsidRDefault="0030656C" w:rsidP="0030656C">
      <w:pPr>
        <w:ind w:firstLine="567"/>
        <w:jc w:val="both"/>
        <w:rPr>
          <w:color w:val="000000"/>
          <w:sz w:val="22"/>
          <w:szCs w:val="22"/>
        </w:rPr>
      </w:pPr>
      <w:r w:rsidRPr="0065468A">
        <w:rPr>
          <w:color w:val="000000"/>
          <w:sz w:val="22"/>
          <w:szCs w:val="22"/>
        </w:rPr>
        <w:t>6.1.5. Совершение действий, направленных на нарушение нормального функционирования элементов сети Интернет (компьютеров, другого оборудования или программного обеспечения);</w:t>
      </w:r>
    </w:p>
    <w:p w14:paraId="50E5736A" w14:textId="77777777" w:rsidR="0030656C" w:rsidRPr="0065468A" w:rsidRDefault="0030656C" w:rsidP="0030656C">
      <w:pPr>
        <w:ind w:firstLine="567"/>
        <w:jc w:val="both"/>
        <w:rPr>
          <w:color w:val="000000"/>
          <w:sz w:val="22"/>
          <w:szCs w:val="22"/>
        </w:rPr>
      </w:pPr>
      <w:r w:rsidRPr="0065468A">
        <w:rPr>
          <w:color w:val="000000"/>
          <w:sz w:val="22"/>
          <w:szCs w:val="22"/>
        </w:rPr>
        <w:t>6.1.6. Совершение действий, направленных на получение несанкционированного доступа к ресурсу сети Интернет (компьютеру, другому оборудованию или информационному ресурсу);</w:t>
      </w:r>
    </w:p>
    <w:p w14:paraId="0D8977A9" w14:textId="77777777" w:rsidR="0030656C" w:rsidRDefault="0030656C" w:rsidP="0030656C">
      <w:pPr>
        <w:ind w:firstLine="567"/>
        <w:jc w:val="both"/>
        <w:rPr>
          <w:color w:val="000000"/>
          <w:sz w:val="22"/>
          <w:szCs w:val="22"/>
        </w:rPr>
      </w:pPr>
      <w:r w:rsidRPr="0065468A">
        <w:rPr>
          <w:color w:val="000000"/>
          <w:sz w:val="22"/>
          <w:szCs w:val="22"/>
        </w:rPr>
        <w:t xml:space="preserve">6.1.7. Совершение действий, которые могут привести к нарушению работоспособности аппаратных или программных средств Услуги и/или ПАК и/или ЦОД Оператора, а также создание препятствий для получения услуг другими пользователями Услуги. </w:t>
      </w:r>
    </w:p>
    <w:p w14:paraId="6DC0532D" w14:textId="77777777" w:rsidR="0030656C" w:rsidRPr="0065468A" w:rsidRDefault="0030656C" w:rsidP="0030656C">
      <w:pPr>
        <w:ind w:firstLine="567"/>
        <w:jc w:val="both"/>
        <w:rPr>
          <w:color w:val="000000"/>
          <w:sz w:val="22"/>
          <w:szCs w:val="22"/>
        </w:rPr>
      </w:pPr>
      <w:r w:rsidRPr="0065468A">
        <w:rPr>
          <w:color w:val="000000"/>
          <w:sz w:val="22"/>
          <w:szCs w:val="22"/>
        </w:rPr>
        <w:lastRenderedPageBreak/>
        <w:t>6.2. Оператор не несет ответственности за Инциденты и другие обстоятельства, повлекшие за собой Перерывы в работе Услуги, вызванные следующими причинами:</w:t>
      </w:r>
    </w:p>
    <w:p w14:paraId="0643DBD0" w14:textId="77777777" w:rsidR="0030656C" w:rsidRPr="0065468A" w:rsidRDefault="0030656C" w:rsidP="0030656C">
      <w:pPr>
        <w:ind w:firstLine="567"/>
        <w:jc w:val="both"/>
        <w:rPr>
          <w:color w:val="000000"/>
          <w:sz w:val="22"/>
          <w:szCs w:val="22"/>
        </w:rPr>
      </w:pPr>
      <w:r w:rsidRPr="0065468A">
        <w:rPr>
          <w:color w:val="000000"/>
          <w:sz w:val="22"/>
          <w:szCs w:val="22"/>
        </w:rPr>
        <w:t>6.2.1. Проведение плановых и неотложных ремонтных работ, в случае, если работы проводятся с уведомлением и в сроки, определенные настоящим Соглашением;</w:t>
      </w:r>
    </w:p>
    <w:p w14:paraId="745474C7" w14:textId="77777777" w:rsidR="0030656C" w:rsidRPr="0065468A" w:rsidRDefault="0030656C" w:rsidP="0030656C">
      <w:pPr>
        <w:ind w:firstLine="567"/>
        <w:jc w:val="both"/>
        <w:rPr>
          <w:color w:val="000000"/>
          <w:sz w:val="22"/>
          <w:szCs w:val="22"/>
        </w:rPr>
      </w:pPr>
      <w:r w:rsidRPr="0065468A">
        <w:rPr>
          <w:color w:val="000000"/>
          <w:sz w:val="22"/>
          <w:szCs w:val="22"/>
        </w:rPr>
        <w:t>6.2.2. Любые задержки и прерывания, происходящие из-за дефектов в любом электронном или механическом оборудовании и /или программном обеспечении, либо иные объективные технологические причины, а также результат действий или бездействия третьих лиц, проблем при передаче данных или соединении, перебоев в электропитании, при условии, что все вышеперечисленные события произошли не по вине Оператора;</w:t>
      </w:r>
    </w:p>
    <w:p w14:paraId="6710FBAA" w14:textId="77777777" w:rsidR="0030656C" w:rsidRPr="0065468A" w:rsidRDefault="0030656C" w:rsidP="0030656C">
      <w:pPr>
        <w:ind w:firstLine="567"/>
        <w:jc w:val="both"/>
        <w:rPr>
          <w:color w:val="000000"/>
          <w:sz w:val="22"/>
          <w:szCs w:val="22"/>
        </w:rPr>
      </w:pPr>
      <w:r w:rsidRPr="0065468A">
        <w:rPr>
          <w:color w:val="000000"/>
          <w:sz w:val="22"/>
          <w:szCs w:val="22"/>
        </w:rPr>
        <w:t>6.2.3. Согласованная с Абонентом приостановка или прекращение предоставления Услуги, в том числе приостановка оказания Услуги для изменения параметров предоставляемой Услуги;</w:t>
      </w:r>
    </w:p>
    <w:p w14:paraId="11938EE3" w14:textId="77777777" w:rsidR="0030656C" w:rsidRPr="0065468A" w:rsidRDefault="0030656C" w:rsidP="0030656C">
      <w:pPr>
        <w:ind w:firstLine="567"/>
        <w:jc w:val="both"/>
        <w:rPr>
          <w:color w:val="000000"/>
          <w:sz w:val="22"/>
          <w:szCs w:val="22"/>
        </w:rPr>
      </w:pPr>
      <w:r w:rsidRPr="0065468A">
        <w:rPr>
          <w:color w:val="000000"/>
          <w:sz w:val="22"/>
          <w:szCs w:val="22"/>
        </w:rPr>
        <w:t>6.2.4. Умышленные или неумышленные действия Абонента, в том числе изменение Абонентом настроек программного обеспечения, прямо или косвенно влияющих на доступ к Услуге и/или на ПАК Оператора, производимые без согласования с Оператором;</w:t>
      </w:r>
    </w:p>
    <w:p w14:paraId="64DD640B" w14:textId="77777777" w:rsidR="0030656C" w:rsidRPr="0065468A" w:rsidRDefault="0030656C" w:rsidP="0030656C">
      <w:pPr>
        <w:ind w:firstLine="567"/>
        <w:jc w:val="both"/>
        <w:rPr>
          <w:color w:val="000000"/>
          <w:sz w:val="22"/>
          <w:szCs w:val="22"/>
        </w:rPr>
      </w:pPr>
      <w:r w:rsidRPr="0065468A">
        <w:rPr>
          <w:color w:val="000000"/>
          <w:sz w:val="22"/>
          <w:szCs w:val="22"/>
        </w:rPr>
        <w:t>6.2.5. Отказ или неспособность Абонента обеспечить содействие Оператору в установлении и устранении Инцидентов;</w:t>
      </w:r>
    </w:p>
    <w:p w14:paraId="1C53E213" w14:textId="77777777" w:rsidR="0030656C" w:rsidRPr="0065468A" w:rsidRDefault="0030656C" w:rsidP="0030656C">
      <w:pPr>
        <w:ind w:firstLine="567"/>
        <w:jc w:val="both"/>
        <w:rPr>
          <w:color w:val="000000"/>
          <w:sz w:val="22"/>
          <w:szCs w:val="22"/>
        </w:rPr>
      </w:pPr>
      <w:r w:rsidRPr="0065468A">
        <w:rPr>
          <w:color w:val="000000"/>
          <w:sz w:val="22"/>
          <w:szCs w:val="22"/>
        </w:rPr>
        <w:t>6.2.6. Нарушение Абонентом условий Договора с Оператором, в том числе условий оплаты;</w:t>
      </w:r>
    </w:p>
    <w:p w14:paraId="5914B1D7" w14:textId="77777777" w:rsidR="0030656C" w:rsidRPr="0065468A" w:rsidRDefault="0030656C" w:rsidP="0030656C">
      <w:pPr>
        <w:ind w:firstLine="567"/>
        <w:jc w:val="both"/>
        <w:rPr>
          <w:color w:val="000000"/>
          <w:sz w:val="22"/>
          <w:szCs w:val="22"/>
        </w:rPr>
      </w:pPr>
      <w:r w:rsidRPr="0065468A">
        <w:rPr>
          <w:color w:val="000000"/>
          <w:sz w:val="22"/>
          <w:szCs w:val="22"/>
        </w:rPr>
        <w:t>6.2.7. Использование Абонентом объема ресурсов, превышающего объем ресурсов, предоставленных Оператором в рамках оказания Услуги по Договору;</w:t>
      </w:r>
    </w:p>
    <w:p w14:paraId="09F77520" w14:textId="77777777" w:rsidR="0030656C" w:rsidRPr="0065468A" w:rsidRDefault="0030656C" w:rsidP="0030656C">
      <w:pPr>
        <w:ind w:firstLine="567"/>
        <w:jc w:val="both"/>
        <w:rPr>
          <w:color w:val="000000"/>
          <w:sz w:val="22"/>
          <w:szCs w:val="22"/>
        </w:rPr>
      </w:pPr>
      <w:r w:rsidRPr="0065468A">
        <w:rPr>
          <w:color w:val="000000"/>
          <w:sz w:val="22"/>
          <w:szCs w:val="22"/>
        </w:rPr>
        <w:t>6.2.8. Неработоспособность или несовместимость программного и/или аппаратного обеспечения Абонента с Услугой;</w:t>
      </w:r>
    </w:p>
    <w:p w14:paraId="7555154D" w14:textId="77777777" w:rsidR="0030656C" w:rsidRPr="0065468A" w:rsidRDefault="0030656C" w:rsidP="0030656C">
      <w:pPr>
        <w:ind w:firstLine="567"/>
        <w:jc w:val="both"/>
        <w:rPr>
          <w:color w:val="000000"/>
          <w:sz w:val="22"/>
          <w:szCs w:val="22"/>
        </w:rPr>
      </w:pPr>
      <w:r w:rsidRPr="0065468A">
        <w:rPr>
          <w:color w:val="000000"/>
          <w:sz w:val="22"/>
          <w:szCs w:val="22"/>
        </w:rPr>
        <w:t>6.2.9. Форс-мажор.</w:t>
      </w:r>
    </w:p>
    <w:p w14:paraId="5C1F3284" w14:textId="77777777" w:rsidR="0030656C" w:rsidRPr="0065468A" w:rsidRDefault="0030656C" w:rsidP="0030656C">
      <w:pPr>
        <w:ind w:firstLine="567"/>
        <w:jc w:val="both"/>
        <w:rPr>
          <w:color w:val="000000"/>
          <w:sz w:val="22"/>
          <w:szCs w:val="22"/>
        </w:rPr>
      </w:pPr>
      <w:r w:rsidRPr="0065468A">
        <w:rPr>
          <w:color w:val="000000"/>
          <w:sz w:val="22"/>
          <w:szCs w:val="22"/>
        </w:rPr>
        <w:t>6.3. Оператор не несет ответственности за Инциденты, повлекшие за собой Перерывы в работе Услуги, если Абонент превышает ограничения, установленные в форме Заказа Услуги.</w:t>
      </w:r>
    </w:p>
    <w:p w14:paraId="33E1E26C" w14:textId="77777777" w:rsidR="0030656C" w:rsidRPr="0065468A" w:rsidRDefault="0030656C" w:rsidP="0030656C">
      <w:pPr>
        <w:ind w:firstLine="567"/>
        <w:jc w:val="both"/>
        <w:rPr>
          <w:color w:val="000000"/>
          <w:sz w:val="22"/>
          <w:szCs w:val="22"/>
        </w:rPr>
      </w:pPr>
      <w:r w:rsidRPr="0065468A">
        <w:rPr>
          <w:color w:val="000000"/>
          <w:sz w:val="22"/>
          <w:szCs w:val="22"/>
        </w:rPr>
        <w:t>6.4. В целях надлежащего использования Услуги, а также минимизации рисков информационной безопасности, Абонент обязан выполнять нижеперечисленные требования:</w:t>
      </w:r>
    </w:p>
    <w:p w14:paraId="7BB8155C" w14:textId="77777777" w:rsidR="0030656C" w:rsidRPr="0065468A" w:rsidRDefault="0030656C" w:rsidP="0030656C">
      <w:pPr>
        <w:ind w:firstLine="567"/>
        <w:jc w:val="both"/>
        <w:rPr>
          <w:color w:val="000000"/>
          <w:sz w:val="22"/>
          <w:szCs w:val="22"/>
        </w:rPr>
      </w:pPr>
      <w:r w:rsidRPr="0065468A">
        <w:rPr>
          <w:color w:val="000000"/>
          <w:sz w:val="22"/>
          <w:szCs w:val="22"/>
        </w:rPr>
        <w:t>6.4.1. Абонент несет полную ответственность за соответствие размещаемых в Услуге материалов законодательству РФ;</w:t>
      </w:r>
    </w:p>
    <w:p w14:paraId="6018593D" w14:textId="77777777" w:rsidR="0030656C" w:rsidRPr="0065468A" w:rsidRDefault="0030656C" w:rsidP="0030656C">
      <w:pPr>
        <w:ind w:firstLine="567"/>
        <w:jc w:val="both"/>
        <w:rPr>
          <w:color w:val="000000"/>
          <w:sz w:val="22"/>
          <w:szCs w:val="22"/>
        </w:rPr>
      </w:pPr>
      <w:r w:rsidRPr="0065468A">
        <w:rPr>
          <w:color w:val="000000"/>
          <w:sz w:val="22"/>
          <w:szCs w:val="22"/>
        </w:rPr>
        <w:t>6.4.2. На предоставляемых в рамках оказания Услуги ресурсах должно отсутствовать контрафактное и/или злонамеренное ПО, материалы, нарушающие авторское право, материалы экстремистского или порнографического характера;</w:t>
      </w:r>
    </w:p>
    <w:p w14:paraId="21246BE1" w14:textId="77777777" w:rsidR="0030656C" w:rsidRPr="0065468A" w:rsidRDefault="0030656C" w:rsidP="0030656C">
      <w:pPr>
        <w:ind w:firstLine="567"/>
        <w:jc w:val="both"/>
        <w:rPr>
          <w:color w:val="000000"/>
          <w:sz w:val="22"/>
          <w:szCs w:val="22"/>
        </w:rPr>
      </w:pPr>
      <w:r w:rsidRPr="0065468A">
        <w:rPr>
          <w:color w:val="000000"/>
          <w:sz w:val="22"/>
          <w:szCs w:val="22"/>
        </w:rPr>
        <w:t>6.4.3. Абонент не должен использовать предоставляемые в рамках оказания Услуги ресурсах для незаконной предпринимательской деятельности;</w:t>
      </w:r>
    </w:p>
    <w:p w14:paraId="0D4B4DBD" w14:textId="77777777" w:rsidR="0030656C" w:rsidRPr="0065468A" w:rsidRDefault="0030656C" w:rsidP="0030656C">
      <w:pPr>
        <w:ind w:firstLine="567"/>
        <w:jc w:val="both"/>
        <w:rPr>
          <w:color w:val="000000"/>
          <w:sz w:val="22"/>
          <w:szCs w:val="22"/>
        </w:rPr>
      </w:pPr>
      <w:r w:rsidRPr="0065468A">
        <w:rPr>
          <w:color w:val="000000"/>
          <w:sz w:val="22"/>
          <w:szCs w:val="22"/>
        </w:rPr>
        <w:t>6.4.4. Абонент не должен размещать на предоставляемых в рамках оказания Услуги ресурсах данные, составляющие государственную тайну;</w:t>
      </w:r>
    </w:p>
    <w:p w14:paraId="1CF20B94" w14:textId="77777777" w:rsidR="0030656C" w:rsidRPr="0065468A" w:rsidRDefault="0030656C" w:rsidP="0030656C">
      <w:pPr>
        <w:ind w:firstLine="567"/>
        <w:jc w:val="both"/>
        <w:rPr>
          <w:color w:val="000000"/>
          <w:sz w:val="22"/>
          <w:szCs w:val="22"/>
        </w:rPr>
      </w:pPr>
      <w:r w:rsidRPr="0065468A">
        <w:rPr>
          <w:color w:val="000000"/>
          <w:sz w:val="22"/>
          <w:szCs w:val="22"/>
        </w:rPr>
        <w:t>6.4.5. Любые убытки, связанные с ненадлежащим качеством или несоответствием лицензионным и законодательным требованиям размещенных материалов, лежат на Абоненте;</w:t>
      </w:r>
    </w:p>
    <w:p w14:paraId="0CB2DDEC" w14:textId="77777777" w:rsidR="0030656C" w:rsidRPr="0065468A" w:rsidRDefault="0030656C" w:rsidP="0030656C">
      <w:pPr>
        <w:ind w:firstLine="567"/>
        <w:jc w:val="both"/>
        <w:rPr>
          <w:color w:val="000000"/>
          <w:sz w:val="22"/>
          <w:szCs w:val="22"/>
        </w:rPr>
      </w:pPr>
      <w:r w:rsidRPr="0065468A">
        <w:rPr>
          <w:color w:val="000000"/>
          <w:sz w:val="22"/>
          <w:szCs w:val="22"/>
        </w:rPr>
        <w:t xml:space="preserve">6.4.6. Предоставляемые в рамках оказания Услуги ресурсы не должны использоваться в качестве площадки для атак (включая </w:t>
      </w:r>
      <w:proofErr w:type="spellStart"/>
      <w:r w:rsidRPr="0065468A">
        <w:rPr>
          <w:color w:val="000000"/>
          <w:sz w:val="22"/>
          <w:szCs w:val="22"/>
        </w:rPr>
        <w:t>DDoS</w:t>
      </w:r>
      <w:proofErr w:type="spellEnd"/>
      <w:r w:rsidRPr="0065468A">
        <w:rPr>
          <w:color w:val="000000"/>
          <w:sz w:val="22"/>
          <w:szCs w:val="22"/>
        </w:rPr>
        <w:t>), сканирования, перебора паролей, вскрытия ключей шифрования и прочей злонамеренной деятельности, включая, но не ограничивая, атаки на ресурсы Услуги;</w:t>
      </w:r>
    </w:p>
    <w:p w14:paraId="44F86034" w14:textId="77777777" w:rsidR="0030656C" w:rsidRPr="0065468A" w:rsidRDefault="0030656C" w:rsidP="0030656C">
      <w:pPr>
        <w:ind w:firstLine="567"/>
        <w:jc w:val="both"/>
        <w:rPr>
          <w:color w:val="000000"/>
          <w:sz w:val="22"/>
          <w:szCs w:val="22"/>
        </w:rPr>
      </w:pPr>
      <w:r w:rsidRPr="0065468A">
        <w:rPr>
          <w:color w:val="000000"/>
          <w:sz w:val="22"/>
          <w:szCs w:val="22"/>
        </w:rPr>
        <w:t xml:space="preserve">6.4.7. На Камерах должны своевременно устанавливаться </w:t>
      </w:r>
      <w:proofErr w:type="spellStart"/>
      <w:r w:rsidRPr="0065468A">
        <w:rPr>
          <w:color w:val="000000"/>
          <w:sz w:val="22"/>
          <w:szCs w:val="22"/>
        </w:rPr>
        <w:t>патчи</w:t>
      </w:r>
      <w:proofErr w:type="spellEnd"/>
      <w:r w:rsidRPr="0065468A">
        <w:rPr>
          <w:color w:val="000000"/>
          <w:sz w:val="22"/>
          <w:szCs w:val="22"/>
        </w:rPr>
        <w:t xml:space="preserve"> безопасности, предоставляемые Оператором или производителями соответствующего программного обеспечения;</w:t>
      </w:r>
    </w:p>
    <w:p w14:paraId="078F90F2" w14:textId="77777777" w:rsidR="0030656C" w:rsidRPr="0065468A" w:rsidRDefault="0030656C" w:rsidP="0030656C">
      <w:pPr>
        <w:ind w:firstLine="567"/>
        <w:jc w:val="both"/>
        <w:rPr>
          <w:color w:val="000000"/>
          <w:sz w:val="22"/>
          <w:szCs w:val="22"/>
        </w:rPr>
      </w:pPr>
      <w:r w:rsidRPr="0065468A">
        <w:rPr>
          <w:color w:val="000000"/>
          <w:sz w:val="22"/>
          <w:szCs w:val="22"/>
        </w:rPr>
        <w:t>6.4.8. Абонент не должен преодолевать средства защиты информации Услуги;</w:t>
      </w:r>
    </w:p>
    <w:p w14:paraId="29B85687" w14:textId="77777777" w:rsidR="0030656C" w:rsidRPr="0065468A" w:rsidRDefault="0030656C" w:rsidP="0030656C">
      <w:pPr>
        <w:ind w:firstLine="567"/>
        <w:jc w:val="both"/>
        <w:rPr>
          <w:sz w:val="22"/>
          <w:szCs w:val="22"/>
        </w:rPr>
      </w:pPr>
      <w:r w:rsidRPr="0065468A">
        <w:rPr>
          <w:color w:val="000000"/>
          <w:sz w:val="22"/>
          <w:szCs w:val="22"/>
        </w:rPr>
        <w:t>6.4.9. Абонент должен сообщать о фактах получения доступа (преднамеренного или случайного) к данным (окружению) других пользователей Услуги;</w:t>
      </w:r>
    </w:p>
    <w:p w14:paraId="1FDC3EE1" w14:textId="77777777" w:rsidR="0030656C" w:rsidRPr="0065468A" w:rsidRDefault="0030656C" w:rsidP="0030656C">
      <w:pPr>
        <w:ind w:firstLine="567"/>
        <w:jc w:val="both"/>
        <w:rPr>
          <w:color w:val="000000"/>
          <w:sz w:val="22"/>
          <w:szCs w:val="22"/>
        </w:rPr>
      </w:pPr>
      <w:r w:rsidRPr="0065468A">
        <w:rPr>
          <w:color w:val="000000"/>
          <w:sz w:val="22"/>
          <w:szCs w:val="22"/>
        </w:rPr>
        <w:t>6.4.10. Абонент должен заботиться о надлежащей защите реквизитов доступа, как к самой Услуге, так и к размещаемым в ней ресурсам.</w:t>
      </w:r>
    </w:p>
    <w:p w14:paraId="5F64FC4D" w14:textId="77777777" w:rsidR="0030656C" w:rsidRPr="0065468A" w:rsidRDefault="0030656C" w:rsidP="0030656C">
      <w:pPr>
        <w:ind w:firstLine="567"/>
        <w:jc w:val="both"/>
        <w:rPr>
          <w:color w:val="000000"/>
          <w:sz w:val="22"/>
          <w:szCs w:val="22"/>
        </w:rPr>
      </w:pPr>
      <w:r w:rsidRPr="0065468A">
        <w:rPr>
          <w:color w:val="000000"/>
          <w:sz w:val="22"/>
          <w:szCs w:val="22"/>
        </w:rPr>
        <w:t>6.5. В случае если предоставленные в рамках Услуги Абоненту ресурсы или их элементы служат источником или целью любой сетевой атаки типа «Отказ в обслуживании», Оператор оставляет за собой право ограничить или полностью заблокировать сетевое взаимодействие с данными ресурсами или их элементами без предварительного уведомления Абонента.</w:t>
      </w:r>
    </w:p>
    <w:p w14:paraId="40300983" w14:textId="77777777" w:rsidR="0030656C" w:rsidRPr="0065468A" w:rsidRDefault="0030656C" w:rsidP="0030656C">
      <w:pPr>
        <w:ind w:firstLine="567"/>
        <w:jc w:val="both"/>
        <w:rPr>
          <w:color w:val="000000"/>
          <w:sz w:val="22"/>
          <w:szCs w:val="22"/>
        </w:rPr>
      </w:pPr>
      <w:r w:rsidRPr="0065468A">
        <w:rPr>
          <w:color w:val="000000"/>
          <w:sz w:val="22"/>
          <w:szCs w:val="22"/>
        </w:rPr>
        <w:t>6.6. В случае изменения предустановленного Оператором программного обеспечения, Абонент согласовывает такое изменение /удаление/добавление с Оператором.</w:t>
      </w:r>
    </w:p>
    <w:p w14:paraId="0DE9C3E1" w14:textId="77777777" w:rsidR="0030656C" w:rsidRPr="0065468A" w:rsidRDefault="0030656C" w:rsidP="0030656C">
      <w:pPr>
        <w:ind w:firstLine="567"/>
        <w:jc w:val="both"/>
        <w:rPr>
          <w:color w:val="000000"/>
          <w:sz w:val="22"/>
          <w:szCs w:val="22"/>
        </w:rPr>
      </w:pPr>
      <w:r w:rsidRPr="0065468A">
        <w:rPr>
          <w:color w:val="000000"/>
          <w:sz w:val="22"/>
          <w:szCs w:val="22"/>
        </w:rPr>
        <w:t>7. Плановые и неотложные ремонтные работы</w:t>
      </w:r>
    </w:p>
    <w:p w14:paraId="5C0C47AF" w14:textId="77777777" w:rsidR="0030656C" w:rsidRPr="0065468A" w:rsidRDefault="0030656C" w:rsidP="0030656C">
      <w:pPr>
        <w:ind w:firstLine="567"/>
        <w:jc w:val="both"/>
        <w:rPr>
          <w:color w:val="000000"/>
          <w:sz w:val="22"/>
          <w:szCs w:val="22"/>
        </w:rPr>
      </w:pPr>
      <w:r w:rsidRPr="0065468A">
        <w:rPr>
          <w:color w:val="000000"/>
          <w:sz w:val="22"/>
          <w:szCs w:val="22"/>
        </w:rPr>
        <w:t>7.1. Плановые ремонтные работы</w:t>
      </w:r>
    </w:p>
    <w:p w14:paraId="5E26E036" w14:textId="77777777" w:rsidR="0030656C" w:rsidRPr="0065468A" w:rsidRDefault="0030656C" w:rsidP="0030656C">
      <w:pPr>
        <w:ind w:firstLine="567"/>
        <w:jc w:val="both"/>
        <w:rPr>
          <w:color w:val="000000"/>
          <w:sz w:val="22"/>
          <w:szCs w:val="22"/>
        </w:rPr>
      </w:pPr>
      <w:r w:rsidRPr="0065468A">
        <w:rPr>
          <w:color w:val="000000"/>
          <w:sz w:val="22"/>
          <w:szCs w:val="22"/>
        </w:rPr>
        <w:t>7.1.1. Оператор или его субподрядчики могут проводить плановое техническое обслуживание, модернизацию или усовершенствование подсистем Услуги, Инфраструктуры, ПАК, ЦОД, на базе которых оказывается Услуга. Эти работы определяются как плановые ремонтные работы и могут вызвать временные приостановки оказания Услуги, которые не рассматриваются как Перерывы в работе Услуги.</w:t>
      </w:r>
    </w:p>
    <w:p w14:paraId="14745714" w14:textId="77777777" w:rsidR="0030656C" w:rsidRPr="0065468A" w:rsidRDefault="0030656C" w:rsidP="0030656C">
      <w:pPr>
        <w:ind w:firstLine="567"/>
        <w:jc w:val="both"/>
        <w:rPr>
          <w:color w:val="000000"/>
          <w:sz w:val="22"/>
          <w:szCs w:val="22"/>
        </w:rPr>
      </w:pPr>
      <w:r w:rsidRPr="0065468A">
        <w:rPr>
          <w:color w:val="000000"/>
          <w:sz w:val="22"/>
          <w:szCs w:val="22"/>
        </w:rPr>
        <w:t>7.1.2. При наличии технической возможности плановые ремонтные работы проводятся в интервале с 19:00 до 05:00 следующего дня (по Московскому времени).</w:t>
      </w:r>
    </w:p>
    <w:p w14:paraId="4E3D5D7A" w14:textId="77777777" w:rsidR="0030656C" w:rsidRPr="0065468A" w:rsidRDefault="0030656C" w:rsidP="0030656C">
      <w:pPr>
        <w:ind w:firstLine="567"/>
        <w:jc w:val="both"/>
        <w:rPr>
          <w:color w:val="000000"/>
          <w:sz w:val="22"/>
          <w:szCs w:val="22"/>
        </w:rPr>
      </w:pPr>
      <w:r w:rsidRPr="0065468A">
        <w:rPr>
          <w:color w:val="000000"/>
          <w:sz w:val="22"/>
          <w:szCs w:val="22"/>
        </w:rPr>
        <w:lastRenderedPageBreak/>
        <w:t>7.1.3. Суммарная длительность плановых ремонтных работ в течение Отчетного периода не должна превышать 8 часов, при этом разовая длительность плановых ремонтных работ не должна превышать 4 часа. В суммарную длительность плановых ремонтных работ не включается длительность плановых ремонтных работ, осуществляемых по пятницам в интервале с 21:00 до 23:00 (по Московскому времени).</w:t>
      </w:r>
    </w:p>
    <w:p w14:paraId="2337E88A" w14:textId="77777777" w:rsidR="0030656C" w:rsidRPr="0065468A" w:rsidRDefault="0030656C" w:rsidP="0030656C">
      <w:pPr>
        <w:ind w:firstLine="567"/>
        <w:jc w:val="both"/>
        <w:rPr>
          <w:color w:val="000000"/>
          <w:sz w:val="22"/>
          <w:szCs w:val="22"/>
        </w:rPr>
      </w:pPr>
      <w:r w:rsidRPr="0065468A">
        <w:rPr>
          <w:color w:val="000000"/>
          <w:sz w:val="22"/>
          <w:szCs w:val="22"/>
        </w:rPr>
        <w:t>7.1.4. Оператор обязуется уведомлять Абонента о проведении любых плановых ремонтных работ, которые могут вызвать временную приостановку оказания Услуги, минимум за 2 (Двое) суток до начала работ. В уведомлении, направленном Оператором, указываются:</w:t>
      </w:r>
    </w:p>
    <w:p w14:paraId="32E0BA18" w14:textId="77777777" w:rsidR="0030656C" w:rsidRPr="0065468A" w:rsidRDefault="0030656C" w:rsidP="0030656C">
      <w:pPr>
        <w:ind w:firstLine="567"/>
        <w:jc w:val="both"/>
        <w:rPr>
          <w:color w:val="000000"/>
          <w:sz w:val="22"/>
          <w:szCs w:val="22"/>
        </w:rPr>
      </w:pPr>
      <w:r w:rsidRPr="0065468A">
        <w:rPr>
          <w:color w:val="000000"/>
          <w:sz w:val="22"/>
          <w:szCs w:val="22"/>
        </w:rPr>
        <w:t>7.1.4.1. Время проведения плановых ремонтных работ;</w:t>
      </w:r>
    </w:p>
    <w:p w14:paraId="724FFAE4" w14:textId="77777777" w:rsidR="0030656C" w:rsidRPr="0065468A" w:rsidRDefault="0030656C" w:rsidP="0030656C">
      <w:pPr>
        <w:ind w:firstLine="567"/>
        <w:jc w:val="both"/>
        <w:rPr>
          <w:color w:val="000000"/>
          <w:sz w:val="22"/>
          <w:szCs w:val="22"/>
        </w:rPr>
      </w:pPr>
      <w:r w:rsidRPr="0065468A">
        <w:rPr>
          <w:color w:val="000000"/>
          <w:sz w:val="22"/>
          <w:szCs w:val="22"/>
        </w:rPr>
        <w:t>7.1.4.2. Дата проведения плановых ремонтных работ;</w:t>
      </w:r>
    </w:p>
    <w:p w14:paraId="0158E44F" w14:textId="77777777" w:rsidR="0030656C" w:rsidRPr="0065468A" w:rsidRDefault="0030656C" w:rsidP="0030656C">
      <w:pPr>
        <w:ind w:firstLine="567"/>
        <w:jc w:val="both"/>
        <w:rPr>
          <w:color w:val="000000"/>
          <w:sz w:val="22"/>
          <w:szCs w:val="22"/>
        </w:rPr>
      </w:pPr>
      <w:r w:rsidRPr="0065468A">
        <w:rPr>
          <w:color w:val="000000"/>
          <w:sz w:val="22"/>
          <w:szCs w:val="22"/>
        </w:rPr>
        <w:t>7.1.4.3. Продолжительность проведения плановых ремонтных работ;</w:t>
      </w:r>
    </w:p>
    <w:p w14:paraId="4A3B5855" w14:textId="77777777" w:rsidR="0030656C" w:rsidRPr="0065468A" w:rsidRDefault="0030656C" w:rsidP="0030656C">
      <w:pPr>
        <w:ind w:firstLine="567"/>
        <w:jc w:val="both"/>
        <w:rPr>
          <w:color w:val="000000"/>
          <w:sz w:val="22"/>
          <w:szCs w:val="22"/>
        </w:rPr>
      </w:pPr>
      <w:r w:rsidRPr="0065468A">
        <w:rPr>
          <w:color w:val="000000"/>
          <w:sz w:val="22"/>
          <w:szCs w:val="22"/>
        </w:rPr>
        <w:t>7.2. Неотложные ремонтные работы</w:t>
      </w:r>
    </w:p>
    <w:p w14:paraId="61B8801B" w14:textId="77777777" w:rsidR="0030656C" w:rsidRPr="0065468A" w:rsidRDefault="0030656C" w:rsidP="0030656C">
      <w:pPr>
        <w:ind w:firstLine="567"/>
        <w:jc w:val="both"/>
        <w:rPr>
          <w:color w:val="000000"/>
          <w:sz w:val="22"/>
          <w:szCs w:val="22"/>
        </w:rPr>
      </w:pPr>
      <w:r w:rsidRPr="0065468A">
        <w:rPr>
          <w:color w:val="000000"/>
          <w:sz w:val="22"/>
          <w:szCs w:val="22"/>
        </w:rPr>
        <w:t>7.2.1. Неотложные ремонтные работы проводятся, когда отмечаются Прерывания в работе Услуги, существенные ухудшения параметров качества или отклонения от режима работы оборудования, которые могут в дальнейшем привести к состоянию аварии.</w:t>
      </w:r>
    </w:p>
    <w:p w14:paraId="7E177F32" w14:textId="77777777" w:rsidR="0030656C" w:rsidRPr="0065468A" w:rsidRDefault="0030656C" w:rsidP="0030656C">
      <w:pPr>
        <w:ind w:firstLine="567"/>
        <w:jc w:val="both"/>
        <w:rPr>
          <w:color w:val="000000"/>
          <w:sz w:val="22"/>
          <w:szCs w:val="22"/>
        </w:rPr>
      </w:pPr>
      <w:r w:rsidRPr="0065468A">
        <w:rPr>
          <w:color w:val="000000"/>
          <w:sz w:val="22"/>
          <w:szCs w:val="22"/>
        </w:rPr>
        <w:t>7.2.2. Временные приостановки оказания Услуги, вызванные проведением неотложных ремонтных работ, суммарная продолжительность которых не превышает 4 (Четырех) часов в месяц, не могут рассматриваться как Перерывы в работе Услуги и не могут служить основанием для заявления Абонентом своих прав на получение перерасчета стоимости оказания Услуги.</w:t>
      </w:r>
    </w:p>
    <w:p w14:paraId="667796E0" w14:textId="77777777" w:rsidR="0030656C" w:rsidRPr="0065468A" w:rsidRDefault="0030656C" w:rsidP="0030656C">
      <w:pPr>
        <w:ind w:firstLine="567"/>
        <w:jc w:val="both"/>
        <w:rPr>
          <w:color w:val="000000"/>
          <w:sz w:val="22"/>
          <w:szCs w:val="22"/>
        </w:rPr>
      </w:pPr>
      <w:r w:rsidRPr="0065468A">
        <w:rPr>
          <w:color w:val="000000"/>
          <w:sz w:val="22"/>
          <w:szCs w:val="22"/>
        </w:rPr>
        <w:t>7.2.2.1. Оператор обязуется уведомлять Абонента о проведении неотложных ремонтных работ минимум за 2 (Два) часа до начала указанных работ. В уведомлении, направленном Оператором, указываются: время проведения неотложных ремонтных работ, дата проведения неотложных ремонтных работ, продолжительность проведения неотложных ремонтных работ, контактные данные лица, ответственного за предоставление информации о проводимых работах.</w:t>
      </w:r>
    </w:p>
    <w:p w14:paraId="14E3F701" w14:textId="77777777" w:rsidR="0030656C" w:rsidRPr="0065468A" w:rsidRDefault="0030656C" w:rsidP="0030656C">
      <w:pPr>
        <w:ind w:firstLine="567"/>
        <w:jc w:val="both"/>
        <w:rPr>
          <w:color w:val="000000"/>
          <w:sz w:val="22"/>
          <w:szCs w:val="22"/>
        </w:rPr>
      </w:pPr>
      <w:r w:rsidRPr="0065468A">
        <w:rPr>
          <w:color w:val="000000"/>
          <w:sz w:val="22"/>
          <w:szCs w:val="22"/>
        </w:rPr>
        <w:t>8. Процедура взаимодействия Сторон при выявлении Инцидентов</w:t>
      </w:r>
    </w:p>
    <w:p w14:paraId="08879CDC" w14:textId="77777777" w:rsidR="0030656C" w:rsidRPr="0065468A" w:rsidRDefault="0030656C" w:rsidP="0030656C">
      <w:pPr>
        <w:ind w:firstLine="567"/>
        <w:jc w:val="both"/>
        <w:rPr>
          <w:color w:val="000000"/>
          <w:sz w:val="22"/>
          <w:szCs w:val="22"/>
        </w:rPr>
      </w:pPr>
      <w:r w:rsidRPr="0065468A">
        <w:rPr>
          <w:color w:val="000000"/>
          <w:sz w:val="22"/>
          <w:szCs w:val="22"/>
        </w:rPr>
        <w:t>8.1. Обмен информацией между Абонентом и Оператором в отношении составления отчетов об Инцидентах осуществляется на русском языке.</w:t>
      </w:r>
    </w:p>
    <w:p w14:paraId="55995FF0" w14:textId="77777777" w:rsidR="0030656C" w:rsidRPr="0065468A" w:rsidRDefault="0030656C" w:rsidP="0030656C">
      <w:pPr>
        <w:ind w:firstLine="567"/>
        <w:jc w:val="both"/>
        <w:rPr>
          <w:color w:val="000000"/>
          <w:sz w:val="22"/>
          <w:szCs w:val="22"/>
        </w:rPr>
      </w:pPr>
      <w:r w:rsidRPr="0065468A">
        <w:rPr>
          <w:color w:val="000000"/>
          <w:sz w:val="22"/>
          <w:szCs w:val="22"/>
        </w:rPr>
        <w:t>8.2. В случае обнаружения силами Оператора Инцидента в оказании Услуги, Оператор действует согласно пункту 8.4 настоящего Положения.</w:t>
      </w:r>
    </w:p>
    <w:p w14:paraId="780266FB" w14:textId="77777777" w:rsidR="0030656C" w:rsidRPr="0065468A" w:rsidRDefault="0030656C" w:rsidP="0030656C">
      <w:pPr>
        <w:ind w:firstLine="567"/>
        <w:jc w:val="both"/>
        <w:rPr>
          <w:color w:val="000000"/>
          <w:sz w:val="22"/>
          <w:szCs w:val="22"/>
        </w:rPr>
      </w:pPr>
      <w:r w:rsidRPr="0065468A">
        <w:rPr>
          <w:color w:val="000000"/>
          <w:sz w:val="22"/>
          <w:szCs w:val="22"/>
        </w:rPr>
        <w:t>8.3. В случае обнаружения Абонентом Инцидента в работе Услуги, Абонент информирует о наличии Инцидента Оператора по контактным данным, указанным в статье 13 настоящего Положения. Информация предоставляется устно по телефону с последующим уведомлением по электронной почте и/или по факсу.</w:t>
      </w:r>
    </w:p>
    <w:p w14:paraId="0F35A180" w14:textId="77777777" w:rsidR="0030656C" w:rsidRPr="0065468A" w:rsidRDefault="0030656C" w:rsidP="0030656C">
      <w:pPr>
        <w:ind w:firstLine="567"/>
        <w:jc w:val="both"/>
        <w:rPr>
          <w:sz w:val="22"/>
          <w:szCs w:val="22"/>
        </w:rPr>
      </w:pPr>
      <w:r w:rsidRPr="0065468A">
        <w:rPr>
          <w:color w:val="000000"/>
          <w:sz w:val="22"/>
          <w:szCs w:val="22"/>
        </w:rPr>
        <w:t>8.4. Оператор регистрирует Инцидент, принимает меры по его устранению и в течение 1 (Одного) часа сообщает Абоненту номер зарегистрированного Инцидента, время регистрации Инцидента с кратким описанием Инцидента. Уведомление направляется по электронной почте в соответствии с контактными данными, указанными в статье 13 настоящего Договора.</w:t>
      </w:r>
    </w:p>
    <w:p w14:paraId="178157C9" w14:textId="77777777" w:rsidR="0030656C" w:rsidRPr="0065468A" w:rsidRDefault="0030656C" w:rsidP="0030656C">
      <w:pPr>
        <w:ind w:firstLine="567"/>
        <w:jc w:val="both"/>
        <w:rPr>
          <w:color w:val="000000"/>
          <w:sz w:val="22"/>
          <w:szCs w:val="22"/>
        </w:rPr>
      </w:pPr>
      <w:r w:rsidRPr="0065468A">
        <w:rPr>
          <w:color w:val="000000"/>
          <w:sz w:val="22"/>
          <w:szCs w:val="22"/>
        </w:rPr>
        <w:t>9. Процедура устранения Инцидентов и проведения ремонтных работ</w:t>
      </w:r>
    </w:p>
    <w:p w14:paraId="58117AE8" w14:textId="77777777" w:rsidR="0030656C" w:rsidRPr="0065468A" w:rsidRDefault="0030656C" w:rsidP="0030656C">
      <w:pPr>
        <w:ind w:firstLine="567"/>
        <w:jc w:val="both"/>
        <w:rPr>
          <w:color w:val="000000"/>
          <w:sz w:val="22"/>
          <w:szCs w:val="22"/>
        </w:rPr>
      </w:pPr>
      <w:r w:rsidRPr="0065468A">
        <w:rPr>
          <w:color w:val="000000"/>
          <w:sz w:val="22"/>
          <w:szCs w:val="22"/>
        </w:rPr>
        <w:t>9.1. После выявления Инцидента Оператором или сообщения об Инциденте Абонентом, Оператор проводит анализ Инцидента, затем, при необходимости, отключает Услугу, подлежащую ремонту; локализует Инцидент, и начинает ремонтные работы.</w:t>
      </w:r>
    </w:p>
    <w:p w14:paraId="31A4FBA9" w14:textId="77777777" w:rsidR="0030656C" w:rsidRPr="0065468A" w:rsidRDefault="0030656C" w:rsidP="0030656C">
      <w:pPr>
        <w:ind w:firstLine="567"/>
        <w:jc w:val="both"/>
        <w:rPr>
          <w:color w:val="000000"/>
          <w:sz w:val="22"/>
          <w:szCs w:val="22"/>
        </w:rPr>
      </w:pPr>
      <w:r w:rsidRPr="0065468A">
        <w:rPr>
          <w:color w:val="000000"/>
          <w:sz w:val="22"/>
          <w:szCs w:val="22"/>
        </w:rPr>
        <w:t>9.2. Оператор по запросу информирует Абонента о характере Инцидента, принятых мерах, предположительных сроках ремонта.</w:t>
      </w:r>
    </w:p>
    <w:p w14:paraId="21575305" w14:textId="77777777" w:rsidR="0030656C" w:rsidRPr="0065468A" w:rsidRDefault="0030656C" w:rsidP="0030656C">
      <w:pPr>
        <w:ind w:firstLine="567"/>
        <w:jc w:val="both"/>
        <w:rPr>
          <w:color w:val="000000"/>
          <w:sz w:val="22"/>
          <w:szCs w:val="22"/>
        </w:rPr>
      </w:pPr>
      <w:r w:rsidRPr="0065468A">
        <w:rPr>
          <w:color w:val="000000"/>
          <w:sz w:val="22"/>
          <w:szCs w:val="22"/>
        </w:rPr>
        <w:t>9.3. Инцидент считается устраненным, когда Услуга готова к эксплуатации, её эксплуатационные характеристики соответствуют указанным в Договоре параметрам и характеристикам.</w:t>
      </w:r>
    </w:p>
    <w:p w14:paraId="2E18AB61" w14:textId="77777777" w:rsidR="0030656C" w:rsidRPr="0065468A" w:rsidRDefault="0030656C" w:rsidP="0030656C">
      <w:pPr>
        <w:ind w:firstLine="567"/>
        <w:jc w:val="both"/>
        <w:rPr>
          <w:color w:val="000000"/>
          <w:sz w:val="22"/>
          <w:szCs w:val="22"/>
        </w:rPr>
      </w:pPr>
      <w:r w:rsidRPr="0065468A">
        <w:rPr>
          <w:color w:val="000000"/>
          <w:sz w:val="22"/>
          <w:szCs w:val="22"/>
        </w:rPr>
        <w:t>9.4. Устранив Инцидент, Оператор информирует об этом Абонента. В течение 2 (Двух) часов с момента получения информации об устранении Инцидента, ответственный сотрудник Абонента, указанный в статье 13 настоящего Договора, предоставляет подтверждение устранения Инцидента путем отправки сообщения на электронный адрес Оператора, указанный в статье 13 настоящего Положения, или информирует Оператора о причинах, по которым он отказывается подтвердить устранение Инцидента. Если Абонент не представляет указанное уведомление в течение 2 часов, Инцидент считается устраненным.</w:t>
      </w:r>
    </w:p>
    <w:p w14:paraId="03736370" w14:textId="77777777" w:rsidR="0030656C" w:rsidRPr="0065468A" w:rsidRDefault="0030656C" w:rsidP="0030656C">
      <w:pPr>
        <w:ind w:firstLine="567"/>
        <w:jc w:val="both"/>
        <w:rPr>
          <w:color w:val="000000"/>
          <w:sz w:val="22"/>
          <w:szCs w:val="22"/>
        </w:rPr>
      </w:pPr>
      <w:r w:rsidRPr="0065468A">
        <w:rPr>
          <w:color w:val="000000"/>
          <w:sz w:val="22"/>
          <w:szCs w:val="22"/>
        </w:rPr>
        <w:t>9.4.1. Письменное уведомление об устранении Инцидента направляется Абоненту на электронный адрес ответственного лица, указанного в статье 13 настоящего Договора, в течение 3 (трех) рабочих дней. В уведомлении должна содержаться следующая информация: регистрационный номер Инцидента, время выявления Инцидента, время устранения Инцидента, продолжительность Инцидента по времени, причина Инцидента, время отправки уведомления.</w:t>
      </w:r>
    </w:p>
    <w:p w14:paraId="7CBA5FD4" w14:textId="77777777" w:rsidR="0030656C" w:rsidRPr="0065468A" w:rsidRDefault="0030656C" w:rsidP="0030656C">
      <w:pPr>
        <w:ind w:firstLine="567"/>
        <w:jc w:val="both"/>
        <w:rPr>
          <w:color w:val="000000"/>
          <w:sz w:val="22"/>
          <w:szCs w:val="22"/>
        </w:rPr>
      </w:pPr>
      <w:r w:rsidRPr="0065468A">
        <w:rPr>
          <w:color w:val="000000"/>
          <w:sz w:val="22"/>
          <w:szCs w:val="22"/>
        </w:rPr>
        <w:t>10. Приоритеты Инцидентов</w:t>
      </w:r>
    </w:p>
    <w:p w14:paraId="14FB454C" w14:textId="77777777" w:rsidR="0030656C" w:rsidRPr="0065468A" w:rsidRDefault="0030656C" w:rsidP="0030656C">
      <w:pPr>
        <w:ind w:firstLine="567"/>
        <w:jc w:val="both"/>
        <w:rPr>
          <w:color w:val="000000"/>
          <w:sz w:val="22"/>
          <w:szCs w:val="22"/>
        </w:rPr>
      </w:pPr>
      <w:r w:rsidRPr="0065468A">
        <w:rPr>
          <w:color w:val="000000"/>
          <w:sz w:val="22"/>
          <w:szCs w:val="22"/>
        </w:rPr>
        <w:t>10.1. Инциденты подразделяются на четыре приоритета по степени срочности их устранения:</w:t>
      </w:r>
    </w:p>
    <w:p w14:paraId="069E4310" w14:textId="77777777" w:rsidR="0030656C" w:rsidRPr="0065468A" w:rsidRDefault="0030656C" w:rsidP="0030656C">
      <w:pPr>
        <w:ind w:firstLine="567"/>
        <w:jc w:val="both"/>
        <w:rPr>
          <w:color w:val="000000"/>
          <w:sz w:val="22"/>
          <w:szCs w:val="22"/>
        </w:rPr>
      </w:pPr>
      <w:r w:rsidRPr="0065468A">
        <w:rPr>
          <w:color w:val="000000"/>
          <w:sz w:val="22"/>
          <w:szCs w:val="22"/>
        </w:rPr>
        <w:t>10.1.1. Первый приоритет</w:t>
      </w:r>
      <w:r>
        <w:rPr>
          <w:color w:val="000000"/>
          <w:sz w:val="22"/>
          <w:szCs w:val="22"/>
        </w:rPr>
        <w:t xml:space="preserve"> </w:t>
      </w:r>
      <w:r w:rsidRPr="0065468A">
        <w:rPr>
          <w:color w:val="000000"/>
          <w:sz w:val="22"/>
          <w:szCs w:val="22"/>
        </w:rPr>
        <w:t>– полное прерывание в предоставлении Услуги, продолжительностью более 5 минут, вызванное неисправностями в зоне ответственности Оператора.</w:t>
      </w:r>
    </w:p>
    <w:p w14:paraId="007F771C" w14:textId="77777777" w:rsidR="0030656C" w:rsidRPr="0065468A" w:rsidRDefault="0030656C" w:rsidP="0030656C">
      <w:pPr>
        <w:ind w:firstLine="567"/>
        <w:jc w:val="both"/>
        <w:rPr>
          <w:color w:val="000000"/>
          <w:sz w:val="22"/>
          <w:szCs w:val="22"/>
        </w:rPr>
      </w:pPr>
      <w:r w:rsidRPr="0065468A">
        <w:rPr>
          <w:color w:val="000000"/>
          <w:sz w:val="22"/>
          <w:szCs w:val="22"/>
        </w:rPr>
        <w:t>10.1.2. Второй приоритет</w:t>
      </w:r>
      <w:r>
        <w:rPr>
          <w:color w:val="000000"/>
          <w:sz w:val="22"/>
          <w:szCs w:val="22"/>
        </w:rPr>
        <w:t xml:space="preserve"> </w:t>
      </w:r>
      <w:r w:rsidRPr="0065468A">
        <w:rPr>
          <w:color w:val="000000"/>
          <w:sz w:val="22"/>
          <w:szCs w:val="22"/>
        </w:rPr>
        <w:t>– периодически возникающие прерывания в предоставлении Услуги, продолжительностью не более 5 минут, возникающие с периодичностью не более 1 раза в 1 час.</w:t>
      </w:r>
    </w:p>
    <w:p w14:paraId="35092CC9" w14:textId="77777777" w:rsidR="0030656C" w:rsidRPr="0065468A" w:rsidRDefault="0030656C" w:rsidP="0030656C">
      <w:pPr>
        <w:ind w:firstLine="567"/>
        <w:jc w:val="both"/>
        <w:rPr>
          <w:color w:val="000000"/>
          <w:sz w:val="22"/>
          <w:szCs w:val="22"/>
        </w:rPr>
      </w:pPr>
      <w:r w:rsidRPr="0065468A">
        <w:rPr>
          <w:color w:val="000000"/>
          <w:sz w:val="22"/>
          <w:szCs w:val="22"/>
        </w:rPr>
        <w:lastRenderedPageBreak/>
        <w:t>10.1.3. Третий приоритет</w:t>
      </w:r>
      <w:r>
        <w:rPr>
          <w:color w:val="000000"/>
          <w:sz w:val="22"/>
          <w:szCs w:val="22"/>
        </w:rPr>
        <w:t xml:space="preserve"> –</w:t>
      </w:r>
      <w:r w:rsidRPr="0065468A">
        <w:rPr>
          <w:color w:val="000000"/>
          <w:sz w:val="22"/>
          <w:szCs w:val="22"/>
        </w:rPr>
        <w:t xml:space="preserve"> любые возникающие Инциденты, не приводящие к прерыванию предоставления Услуги, но влияющие на параметры качества сервиса, при которых параметры услуги не соответствуют требуемому качеству обслуживания.</w:t>
      </w:r>
    </w:p>
    <w:p w14:paraId="3C07FD07" w14:textId="77777777" w:rsidR="0030656C" w:rsidRPr="0065468A" w:rsidRDefault="0030656C" w:rsidP="0030656C">
      <w:pPr>
        <w:ind w:firstLine="567"/>
        <w:jc w:val="both"/>
        <w:rPr>
          <w:color w:val="000000"/>
          <w:sz w:val="22"/>
          <w:szCs w:val="22"/>
        </w:rPr>
      </w:pPr>
      <w:r w:rsidRPr="0065468A">
        <w:rPr>
          <w:color w:val="000000"/>
          <w:sz w:val="22"/>
          <w:szCs w:val="22"/>
        </w:rPr>
        <w:t>10.1.4. Четвертый приоритет</w:t>
      </w:r>
      <w:r>
        <w:rPr>
          <w:color w:val="000000"/>
          <w:sz w:val="22"/>
          <w:szCs w:val="22"/>
        </w:rPr>
        <w:t xml:space="preserve"> –</w:t>
      </w:r>
      <w:r w:rsidRPr="0065468A">
        <w:rPr>
          <w:color w:val="000000"/>
          <w:sz w:val="22"/>
          <w:szCs w:val="22"/>
        </w:rPr>
        <w:t xml:space="preserve"> обращения Абонента по техническим вопросам, связанным с предоставлением Услуги, за исключением обращений по Инцидентам первого, второго и третьего приоритетов, а также обращения Абонента по вопросам, связанным с предоставлением дополнительных опций Услуги.</w:t>
      </w:r>
    </w:p>
    <w:p w14:paraId="1982CB00" w14:textId="77777777" w:rsidR="0030656C" w:rsidRDefault="0030656C" w:rsidP="0030656C">
      <w:pPr>
        <w:ind w:firstLine="567"/>
        <w:jc w:val="both"/>
        <w:rPr>
          <w:color w:val="000000"/>
          <w:sz w:val="22"/>
          <w:szCs w:val="22"/>
        </w:rPr>
      </w:pPr>
      <w:r w:rsidRPr="0065468A">
        <w:rPr>
          <w:color w:val="000000"/>
          <w:sz w:val="22"/>
          <w:szCs w:val="22"/>
        </w:rPr>
        <w:t>10.2. Продолжительность устранения Инцидента, а также периодичность информирования Оператором Абонента о ходе устранения Инцидента, указаны в Таблице № 1:</w:t>
      </w:r>
    </w:p>
    <w:p w14:paraId="49B28BE0" w14:textId="77777777" w:rsidR="0030656C" w:rsidRPr="0065468A" w:rsidRDefault="0030656C" w:rsidP="0030656C">
      <w:pPr>
        <w:ind w:firstLine="567"/>
        <w:jc w:val="both"/>
        <w:rPr>
          <w:color w:val="000000"/>
          <w:sz w:val="22"/>
          <w:szCs w:val="22"/>
        </w:rPr>
      </w:pPr>
    </w:p>
    <w:p w14:paraId="61ACF826" w14:textId="77777777" w:rsidR="0030656C" w:rsidRDefault="0030656C" w:rsidP="0030656C">
      <w:pPr>
        <w:ind w:firstLine="567"/>
        <w:jc w:val="both"/>
        <w:rPr>
          <w:color w:val="000000"/>
          <w:sz w:val="22"/>
          <w:szCs w:val="22"/>
        </w:rPr>
      </w:pPr>
      <w:r w:rsidRPr="0065468A">
        <w:rPr>
          <w:color w:val="000000"/>
          <w:sz w:val="22"/>
          <w:szCs w:val="22"/>
        </w:rPr>
        <w:t>Таблица № 1. Продолжительность устранения Инцидента</w:t>
      </w:r>
    </w:p>
    <w:p w14:paraId="43B8B999" w14:textId="77777777" w:rsidR="0030656C" w:rsidRPr="0065468A" w:rsidRDefault="0030656C" w:rsidP="0030656C">
      <w:pPr>
        <w:ind w:firstLine="567"/>
        <w:jc w:val="both"/>
        <w:rPr>
          <w:color w:val="000000"/>
          <w:sz w:val="22"/>
          <w:szCs w:val="22"/>
        </w:rPr>
      </w:pPr>
    </w:p>
    <w:tbl>
      <w:tblPr>
        <w:tblW w:w="9781"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19"/>
        <w:gridCol w:w="2409"/>
        <w:gridCol w:w="3119"/>
        <w:gridCol w:w="2834"/>
      </w:tblGrid>
      <w:tr w:rsidR="0030656C" w:rsidRPr="0065468A" w14:paraId="23A93459" w14:textId="77777777" w:rsidTr="00A01B1F">
        <w:tc>
          <w:tcPr>
            <w:tcW w:w="1419" w:type="dxa"/>
            <w:tcBorders>
              <w:top w:val="single" w:sz="6" w:space="0" w:color="000000"/>
              <w:left w:val="single" w:sz="6" w:space="0" w:color="000000"/>
              <w:bottom w:val="single" w:sz="6" w:space="0" w:color="000000"/>
              <w:right w:val="single" w:sz="6" w:space="0" w:color="000000"/>
            </w:tcBorders>
            <w:vAlign w:val="center"/>
            <w:hideMark/>
          </w:tcPr>
          <w:p w14:paraId="20B4FCB9" w14:textId="77777777" w:rsidR="0030656C" w:rsidRPr="0065468A" w:rsidRDefault="0030656C" w:rsidP="00A01B1F">
            <w:pPr>
              <w:ind w:firstLine="567"/>
              <w:jc w:val="both"/>
              <w:rPr>
                <w:sz w:val="22"/>
                <w:szCs w:val="22"/>
              </w:rPr>
            </w:pPr>
            <w:r w:rsidRPr="0065468A">
              <w:rPr>
                <w:color w:val="000000"/>
                <w:sz w:val="22"/>
                <w:szCs w:val="22"/>
              </w:rPr>
              <w:t xml:space="preserve">Приоритет </w:t>
            </w:r>
          </w:p>
        </w:tc>
        <w:tc>
          <w:tcPr>
            <w:tcW w:w="2409" w:type="dxa"/>
            <w:tcBorders>
              <w:top w:val="single" w:sz="6" w:space="0" w:color="000000"/>
              <w:left w:val="single" w:sz="6" w:space="0" w:color="000000"/>
              <w:bottom w:val="single" w:sz="6" w:space="0" w:color="000000"/>
              <w:right w:val="single" w:sz="6" w:space="0" w:color="000000"/>
            </w:tcBorders>
            <w:vAlign w:val="center"/>
            <w:hideMark/>
          </w:tcPr>
          <w:p w14:paraId="5A500C63" w14:textId="77777777" w:rsidR="0030656C" w:rsidRPr="0065468A" w:rsidRDefault="0030656C" w:rsidP="00A01B1F">
            <w:pPr>
              <w:ind w:firstLine="33"/>
              <w:jc w:val="both"/>
              <w:rPr>
                <w:sz w:val="22"/>
                <w:szCs w:val="22"/>
              </w:rPr>
            </w:pPr>
            <w:r w:rsidRPr="0065468A">
              <w:rPr>
                <w:color w:val="000000"/>
                <w:sz w:val="22"/>
                <w:szCs w:val="22"/>
              </w:rPr>
              <w:t>Продолжительность устранения Инцидента</w:t>
            </w:r>
          </w:p>
        </w:tc>
        <w:tc>
          <w:tcPr>
            <w:tcW w:w="3119" w:type="dxa"/>
            <w:tcBorders>
              <w:top w:val="single" w:sz="6" w:space="0" w:color="000000"/>
              <w:left w:val="single" w:sz="6" w:space="0" w:color="000000"/>
              <w:bottom w:val="single" w:sz="6" w:space="0" w:color="000000"/>
              <w:right w:val="single" w:sz="6" w:space="0" w:color="000000"/>
            </w:tcBorders>
            <w:vAlign w:val="center"/>
            <w:hideMark/>
          </w:tcPr>
          <w:p w14:paraId="4BF8213C" w14:textId="77777777" w:rsidR="0030656C" w:rsidRPr="0065468A" w:rsidRDefault="0030656C" w:rsidP="00A01B1F">
            <w:pPr>
              <w:ind w:firstLine="33"/>
              <w:jc w:val="both"/>
              <w:rPr>
                <w:sz w:val="22"/>
                <w:szCs w:val="22"/>
              </w:rPr>
            </w:pPr>
            <w:r w:rsidRPr="0065468A">
              <w:rPr>
                <w:color w:val="000000"/>
                <w:sz w:val="22"/>
                <w:szCs w:val="22"/>
              </w:rPr>
              <w:t>Информирование Абонента о</w:t>
            </w:r>
            <w:r>
              <w:rPr>
                <w:color w:val="000000"/>
                <w:sz w:val="22"/>
                <w:szCs w:val="22"/>
              </w:rPr>
              <w:t xml:space="preserve"> </w:t>
            </w:r>
            <w:r w:rsidRPr="0065468A">
              <w:rPr>
                <w:color w:val="000000"/>
                <w:sz w:val="22"/>
                <w:szCs w:val="22"/>
              </w:rPr>
              <w:t>ходе устранения</w:t>
            </w:r>
          </w:p>
        </w:tc>
        <w:tc>
          <w:tcPr>
            <w:tcW w:w="2834" w:type="dxa"/>
            <w:tcBorders>
              <w:top w:val="single" w:sz="6" w:space="0" w:color="000000"/>
              <w:left w:val="single" w:sz="6" w:space="0" w:color="000000"/>
              <w:bottom w:val="single" w:sz="6" w:space="0" w:color="000000"/>
              <w:right w:val="single" w:sz="6" w:space="0" w:color="000000"/>
            </w:tcBorders>
            <w:vAlign w:val="center"/>
            <w:hideMark/>
          </w:tcPr>
          <w:p w14:paraId="091FCA86" w14:textId="77777777" w:rsidR="0030656C" w:rsidRPr="0065468A" w:rsidRDefault="0030656C" w:rsidP="00A01B1F">
            <w:pPr>
              <w:ind w:firstLine="33"/>
              <w:jc w:val="both"/>
              <w:rPr>
                <w:sz w:val="22"/>
                <w:szCs w:val="22"/>
              </w:rPr>
            </w:pPr>
            <w:r w:rsidRPr="0065468A">
              <w:rPr>
                <w:color w:val="000000"/>
                <w:sz w:val="22"/>
                <w:szCs w:val="22"/>
              </w:rPr>
              <w:t>Время проведения работ (время Московское)</w:t>
            </w:r>
          </w:p>
        </w:tc>
      </w:tr>
      <w:tr w:rsidR="0030656C" w:rsidRPr="0065468A" w14:paraId="6170E74F" w14:textId="77777777" w:rsidTr="00A01B1F">
        <w:tc>
          <w:tcPr>
            <w:tcW w:w="1419" w:type="dxa"/>
            <w:tcBorders>
              <w:top w:val="single" w:sz="6" w:space="0" w:color="000000"/>
              <w:left w:val="single" w:sz="6" w:space="0" w:color="000000"/>
              <w:bottom w:val="single" w:sz="6" w:space="0" w:color="000000"/>
              <w:right w:val="single" w:sz="6" w:space="0" w:color="000000"/>
            </w:tcBorders>
            <w:vAlign w:val="center"/>
            <w:hideMark/>
          </w:tcPr>
          <w:p w14:paraId="2D4A009E" w14:textId="77777777" w:rsidR="0030656C" w:rsidRPr="0065468A" w:rsidRDefault="0030656C" w:rsidP="00A01B1F">
            <w:pPr>
              <w:ind w:firstLine="37"/>
              <w:jc w:val="both"/>
              <w:rPr>
                <w:sz w:val="22"/>
                <w:szCs w:val="22"/>
              </w:rPr>
            </w:pPr>
            <w:r w:rsidRPr="0065468A">
              <w:rPr>
                <w:color w:val="000000"/>
                <w:sz w:val="22"/>
                <w:szCs w:val="22"/>
              </w:rPr>
              <w:t xml:space="preserve">Первый </w:t>
            </w:r>
          </w:p>
        </w:tc>
        <w:tc>
          <w:tcPr>
            <w:tcW w:w="2409" w:type="dxa"/>
            <w:tcBorders>
              <w:top w:val="single" w:sz="6" w:space="0" w:color="000000"/>
              <w:left w:val="single" w:sz="6" w:space="0" w:color="000000"/>
              <w:bottom w:val="single" w:sz="6" w:space="0" w:color="000000"/>
              <w:right w:val="single" w:sz="6" w:space="0" w:color="000000"/>
            </w:tcBorders>
            <w:vAlign w:val="center"/>
            <w:hideMark/>
          </w:tcPr>
          <w:p w14:paraId="0B066F6A" w14:textId="77777777" w:rsidR="0030656C" w:rsidRPr="0065468A" w:rsidRDefault="0030656C" w:rsidP="00A01B1F">
            <w:pPr>
              <w:ind w:firstLine="33"/>
              <w:rPr>
                <w:sz w:val="22"/>
                <w:szCs w:val="22"/>
              </w:rPr>
            </w:pPr>
            <w:r w:rsidRPr="0065468A">
              <w:rPr>
                <w:color w:val="000000"/>
                <w:sz w:val="22"/>
                <w:szCs w:val="22"/>
              </w:rPr>
              <w:t xml:space="preserve">Не более 4 часов </w:t>
            </w:r>
          </w:p>
        </w:tc>
        <w:tc>
          <w:tcPr>
            <w:tcW w:w="3119" w:type="dxa"/>
            <w:tcBorders>
              <w:top w:val="single" w:sz="6" w:space="0" w:color="000000"/>
              <w:left w:val="single" w:sz="6" w:space="0" w:color="000000"/>
              <w:bottom w:val="single" w:sz="6" w:space="0" w:color="000000"/>
              <w:right w:val="single" w:sz="6" w:space="0" w:color="000000"/>
            </w:tcBorders>
            <w:vAlign w:val="center"/>
            <w:hideMark/>
          </w:tcPr>
          <w:p w14:paraId="10ECE9F6" w14:textId="77777777" w:rsidR="0030656C" w:rsidRPr="0065468A" w:rsidRDefault="0030656C" w:rsidP="00A01B1F">
            <w:pPr>
              <w:ind w:firstLine="33"/>
              <w:rPr>
                <w:sz w:val="22"/>
                <w:szCs w:val="22"/>
              </w:rPr>
            </w:pPr>
            <w:r w:rsidRPr="0065468A">
              <w:rPr>
                <w:color w:val="000000"/>
                <w:sz w:val="22"/>
                <w:szCs w:val="22"/>
              </w:rPr>
              <w:t>По запросу Абонента и по факту устранения</w:t>
            </w:r>
          </w:p>
        </w:tc>
        <w:tc>
          <w:tcPr>
            <w:tcW w:w="2834" w:type="dxa"/>
            <w:tcBorders>
              <w:top w:val="single" w:sz="6" w:space="0" w:color="000000"/>
              <w:left w:val="single" w:sz="6" w:space="0" w:color="000000"/>
              <w:bottom w:val="single" w:sz="6" w:space="0" w:color="000000"/>
              <w:right w:val="single" w:sz="6" w:space="0" w:color="000000"/>
            </w:tcBorders>
            <w:vAlign w:val="center"/>
            <w:hideMark/>
          </w:tcPr>
          <w:p w14:paraId="6BD83B89" w14:textId="77777777" w:rsidR="0030656C" w:rsidRPr="0065468A" w:rsidRDefault="0030656C" w:rsidP="00A01B1F">
            <w:pPr>
              <w:ind w:firstLine="33"/>
              <w:rPr>
                <w:sz w:val="22"/>
                <w:szCs w:val="22"/>
              </w:rPr>
            </w:pPr>
            <w:r w:rsidRPr="0065468A">
              <w:rPr>
                <w:color w:val="000000"/>
                <w:sz w:val="22"/>
                <w:szCs w:val="22"/>
              </w:rPr>
              <w:t>Круглосуточно</w:t>
            </w:r>
          </w:p>
        </w:tc>
      </w:tr>
      <w:tr w:rsidR="0030656C" w:rsidRPr="0065468A" w14:paraId="105284D2" w14:textId="77777777" w:rsidTr="00A01B1F">
        <w:trPr>
          <w:trHeight w:val="564"/>
        </w:trPr>
        <w:tc>
          <w:tcPr>
            <w:tcW w:w="1419" w:type="dxa"/>
            <w:tcBorders>
              <w:top w:val="single" w:sz="6" w:space="0" w:color="000000"/>
              <w:left w:val="single" w:sz="6" w:space="0" w:color="000000"/>
              <w:bottom w:val="single" w:sz="6" w:space="0" w:color="000000"/>
              <w:right w:val="single" w:sz="6" w:space="0" w:color="000000"/>
            </w:tcBorders>
            <w:vAlign w:val="center"/>
            <w:hideMark/>
          </w:tcPr>
          <w:p w14:paraId="4366BB4F" w14:textId="77777777" w:rsidR="0030656C" w:rsidRPr="0065468A" w:rsidRDefault="0030656C" w:rsidP="00A01B1F">
            <w:pPr>
              <w:ind w:firstLine="37"/>
              <w:jc w:val="both"/>
              <w:rPr>
                <w:sz w:val="22"/>
                <w:szCs w:val="22"/>
              </w:rPr>
            </w:pPr>
            <w:r w:rsidRPr="0065468A">
              <w:rPr>
                <w:color w:val="000000"/>
                <w:sz w:val="22"/>
                <w:szCs w:val="22"/>
              </w:rPr>
              <w:t xml:space="preserve">Второй </w:t>
            </w:r>
          </w:p>
        </w:tc>
        <w:tc>
          <w:tcPr>
            <w:tcW w:w="2409" w:type="dxa"/>
            <w:tcBorders>
              <w:top w:val="single" w:sz="6" w:space="0" w:color="000000"/>
              <w:left w:val="single" w:sz="6" w:space="0" w:color="000000"/>
              <w:bottom w:val="single" w:sz="6" w:space="0" w:color="000000"/>
              <w:right w:val="single" w:sz="6" w:space="0" w:color="000000"/>
            </w:tcBorders>
            <w:vAlign w:val="center"/>
            <w:hideMark/>
          </w:tcPr>
          <w:p w14:paraId="572C97F8" w14:textId="77777777" w:rsidR="0030656C" w:rsidRPr="0065468A" w:rsidRDefault="0030656C" w:rsidP="00A01B1F">
            <w:pPr>
              <w:ind w:firstLine="33"/>
              <w:rPr>
                <w:sz w:val="22"/>
                <w:szCs w:val="22"/>
              </w:rPr>
            </w:pPr>
            <w:r w:rsidRPr="0065468A">
              <w:rPr>
                <w:color w:val="000000"/>
                <w:sz w:val="22"/>
                <w:szCs w:val="22"/>
              </w:rPr>
              <w:t xml:space="preserve">Не более 8 часов </w:t>
            </w:r>
          </w:p>
        </w:tc>
        <w:tc>
          <w:tcPr>
            <w:tcW w:w="3119" w:type="dxa"/>
            <w:tcBorders>
              <w:top w:val="single" w:sz="6" w:space="0" w:color="000000"/>
              <w:left w:val="single" w:sz="6" w:space="0" w:color="000000"/>
              <w:bottom w:val="single" w:sz="6" w:space="0" w:color="000000"/>
              <w:right w:val="single" w:sz="6" w:space="0" w:color="000000"/>
            </w:tcBorders>
            <w:vAlign w:val="center"/>
            <w:hideMark/>
          </w:tcPr>
          <w:p w14:paraId="64CEEFDD" w14:textId="77777777" w:rsidR="0030656C" w:rsidRPr="0065468A" w:rsidRDefault="0030656C" w:rsidP="00A01B1F">
            <w:pPr>
              <w:ind w:firstLine="33"/>
              <w:rPr>
                <w:sz w:val="22"/>
                <w:szCs w:val="22"/>
              </w:rPr>
            </w:pPr>
            <w:r w:rsidRPr="0065468A">
              <w:rPr>
                <w:color w:val="000000"/>
                <w:sz w:val="22"/>
                <w:szCs w:val="22"/>
              </w:rPr>
              <w:t>По запросу Абонента и по факту устранения</w:t>
            </w:r>
          </w:p>
        </w:tc>
        <w:tc>
          <w:tcPr>
            <w:tcW w:w="2834" w:type="dxa"/>
            <w:tcBorders>
              <w:top w:val="single" w:sz="6" w:space="0" w:color="000000"/>
              <w:left w:val="single" w:sz="6" w:space="0" w:color="000000"/>
              <w:bottom w:val="single" w:sz="6" w:space="0" w:color="000000"/>
              <w:right w:val="single" w:sz="6" w:space="0" w:color="000000"/>
            </w:tcBorders>
            <w:vAlign w:val="center"/>
            <w:hideMark/>
          </w:tcPr>
          <w:p w14:paraId="71D4EB44" w14:textId="77777777" w:rsidR="0030656C" w:rsidRPr="0065468A" w:rsidRDefault="0030656C" w:rsidP="00A01B1F">
            <w:pPr>
              <w:ind w:firstLine="33"/>
              <w:rPr>
                <w:sz w:val="22"/>
                <w:szCs w:val="22"/>
              </w:rPr>
            </w:pPr>
            <w:r w:rsidRPr="0065468A">
              <w:rPr>
                <w:color w:val="000000"/>
                <w:sz w:val="22"/>
                <w:szCs w:val="22"/>
              </w:rPr>
              <w:t>Ежедневно с 10:00 до 19:00 по рабочим дням</w:t>
            </w:r>
          </w:p>
        </w:tc>
      </w:tr>
      <w:tr w:rsidR="0030656C" w:rsidRPr="0065468A" w14:paraId="7EABB800" w14:textId="77777777" w:rsidTr="00A01B1F">
        <w:tc>
          <w:tcPr>
            <w:tcW w:w="1419" w:type="dxa"/>
            <w:tcBorders>
              <w:top w:val="single" w:sz="6" w:space="0" w:color="000000"/>
              <w:left w:val="single" w:sz="6" w:space="0" w:color="000000"/>
              <w:bottom w:val="single" w:sz="6" w:space="0" w:color="000000"/>
              <w:right w:val="single" w:sz="6" w:space="0" w:color="000000"/>
            </w:tcBorders>
            <w:vAlign w:val="center"/>
            <w:hideMark/>
          </w:tcPr>
          <w:p w14:paraId="48BE1C2B" w14:textId="77777777" w:rsidR="0030656C" w:rsidRPr="0065468A" w:rsidRDefault="0030656C" w:rsidP="00A01B1F">
            <w:pPr>
              <w:ind w:firstLine="37"/>
              <w:jc w:val="both"/>
              <w:rPr>
                <w:sz w:val="22"/>
                <w:szCs w:val="22"/>
              </w:rPr>
            </w:pPr>
            <w:r w:rsidRPr="0065468A">
              <w:rPr>
                <w:color w:val="000000"/>
                <w:sz w:val="22"/>
                <w:szCs w:val="22"/>
              </w:rPr>
              <w:t xml:space="preserve">Третий </w:t>
            </w:r>
          </w:p>
        </w:tc>
        <w:tc>
          <w:tcPr>
            <w:tcW w:w="2409" w:type="dxa"/>
            <w:tcBorders>
              <w:top w:val="single" w:sz="6" w:space="0" w:color="000000"/>
              <w:left w:val="single" w:sz="6" w:space="0" w:color="000000"/>
              <w:bottom w:val="single" w:sz="6" w:space="0" w:color="000000"/>
              <w:right w:val="single" w:sz="6" w:space="0" w:color="000000"/>
            </w:tcBorders>
            <w:vAlign w:val="center"/>
            <w:hideMark/>
          </w:tcPr>
          <w:p w14:paraId="404B7A15" w14:textId="77777777" w:rsidR="0030656C" w:rsidRPr="0065468A" w:rsidRDefault="0030656C" w:rsidP="00A01B1F">
            <w:pPr>
              <w:ind w:firstLine="33"/>
              <w:rPr>
                <w:sz w:val="22"/>
                <w:szCs w:val="22"/>
              </w:rPr>
            </w:pPr>
            <w:r w:rsidRPr="0065468A">
              <w:rPr>
                <w:color w:val="000000"/>
                <w:sz w:val="22"/>
                <w:szCs w:val="22"/>
              </w:rPr>
              <w:t xml:space="preserve">Не более 24 рабочих часов </w:t>
            </w:r>
          </w:p>
        </w:tc>
        <w:tc>
          <w:tcPr>
            <w:tcW w:w="3119" w:type="dxa"/>
            <w:tcBorders>
              <w:top w:val="single" w:sz="6" w:space="0" w:color="000000"/>
              <w:left w:val="single" w:sz="6" w:space="0" w:color="000000"/>
              <w:bottom w:val="single" w:sz="6" w:space="0" w:color="000000"/>
              <w:right w:val="single" w:sz="6" w:space="0" w:color="000000"/>
            </w:tcBorders>
            <w:vAlign w:val="center"/>
            <w:hideMark/>
          </w:tcPr>
          <w:p w14:paraId="2A975704" w14:textId="77777777" w:rsidR="0030656C" w:rsidRPr="0065468A" w:rsidRDefault="0030656C" w:rsidP="00A01B1F">
            <w:pPr>
              <w:ind w:firstLine="33"/>
              <w:rPr>
                <w:sz w:val="22"/>
                <w:szCs w:val="22"/>
              </w:rPr>
            </w:pPr>
            <w:r w:rsidRPr="0065468A">
              <w:rPr>
                <w:color w:val="000000"/>
                <w:sz w:val="22"/>
                <w:szCs w:val="22"/>
              </w:rPr>
              <w:t>По запросу Абонента и по факту устранения</w:t>
            </w:r>
          </w:p>
        </w:tc>
        <w:tc>
          <w:tcPr>
            <w:tcW w:w="2834" w:type="dxa"/>
            <w:tcBorders>
              <w:top w:val="single" w:sz="6" w:space="0" w:color="000000"/>
              <w:left w:val="single" w:sz="6" w:space="0" w:color="000000"/>
              <w:bottom w:val="single" w:sz="6" w:space="0" w:color="000000"/>
              <w:right w:val="single" w:sz="6" w:space="0" w:color="000000"/>
            </w:tcBorders>
            <w:vAlign w:val="center"/>
            <w:hideMark/>
          </w:tcPr>
          <w:p w14:paraId="0AF1F0B3" w14:textId="77777777" w:rsidR="0030656C" w:rsidRPr="0065468A" w:rsidRDefault="0030656C" w:rsidP="00A01B1F">
            <w:pPr>
              <w:ind w:firstLine="33"/>
              <w:rPr>
                <w:sz w:val="22"/>
                <w:szCs w:val="22"/>
              </w:rPr>
            </w:pPr>
            <w:r w:rsidRPr="0065468A">
              <w:rPr>
                <w:color w:val="000000"/>
                <w:sz w:val="22"/>
                <w:szCs w:val="22"/>
              </w:rPr>
              <w:t>Ежедневно с 10:00 до 19:00 по рабочим дням</w:t>
            </w:r>
          </w:p>
        </w:tc>
      </w:tr>
      <w:tr w:rsidR="0030656C" w:rsidRPr="0065468A" w14:paraId="379E80F7" w14:textId="77777777" w:rsidTr="00A01B1F">
        <w:tc>
          <w:tcPr>
            <w:tcW w:w="1419" w:type="dxa"/>
            <w:tcBorders>
              <w:top w:val="single" w:sz="6" w:space="0" w:color="000000"/>
              <w:left w:val="single" w:sz="6" w:space="0" w:color="000000"/>
              <w:bottom w:val="single" w:sz="6" w:space="0" w:color="000000"/>
              <w:right w:val="single" w:sz="6" w:space="0" w:color="000000"/>
            </w:tcBorders>
            <w:vAlign w:val="center"/>
            <w:hideMark/>
          </w:tcPr>
          <w:p w14:paraId="1CBEC1F3" w14:textId="77777777" w:rsidR="0030656C" w:rsidRPr="0065468A" w:rsidRDefault="0030656C" w:rsidP="00A01B1F">
            <w:pPr>
              <w:ind w:firstLine="37"/>
              <w:jc w:val="both"/>
              <w:rPr>
                <w:sz w:val="22"/>
                <w:szCs w:val="22"/>
              </w:rPr>
            </w:pPr>
            <w:r w:rsidRPr="0065468A">
              <w:rPr>
                <w:color w:val="000000"/>
                <w:sz w:val="22"/>
                <w:szCs w:val="22"/>
              </w:rPr>
              <w:t xml:space="preserve">Четвертый </w:t>
            </w:r>
          </w:p>
        </w:tc>
        <w:tc>
          <w:tcPr>
            <w:tcW w:w="2409" w:type="dxa"/>
            <w:tcBorders>
              <w:top w:val="single" w:sz="6" w:space="0" w:color="000000"/>
              <w:left w:val="single" w:sz="6" w:space="0" w:color="000000"/>
              <w:bottom w:val="single" w:sz="6" w:space="0" w:color="000000"/>
              <w:right w:val="single" w:sz="6" w:space="0" w:color="000000"/>
            </w:tcBorders>
            <w:vAlign w:val="center"/>
            <w:hideMark/>
          </w:tcPr>
          <w:p w14:paraId="5D235B1F" w14:textId="77777777" w:rsidR="0030656C" w:rsidRPr="0065468A" w:rsidRDefault="0030656C" w:rsidP="00A01B1F">
            <w:pPr>
              <w:ind w:firstLine="33"/>
              <w:rPr>
                <w:sz w:val="22"/>
                <w:szCs w:val="22"/>
              </w:rPr>
            </w:pPr>
            <w:r w:rsidRPr="0065468A">
              <w:rPr>
                <w:color w:val="000000"/>
                <w:sz w:val="22"/>
                <w:szCs w:val="22"/>
              </w:rPr>
              <w:t xml:space="preserve">Не более 5 рабочих дней </w:t>
            </w:r>
          </w:p>
        </w:tc>
        <w:tc>
          <w:tcPr>
            <w:tcW w:w="3119" w:type="dxa"/>
            <w:tcBorders>
              <w:top w:val="single" w:sz="6" w:space="0" w:color="000000"/>
              <w:left w:val="single" w:sz="6" w:space="0" w:color="000000"/>
              <w:bottom w:val="single" w:sz="6" w:space="0" w:color="000000"/>
              <w:right w:val="single" w:sz="6" w:space="0" w:color="000000"/>
            </w:tcBorders>
            <w:vAlign w:val="center"/>
            <w:hideMark/>
          </w:tcPr>
          <w:p w14:paraId="306B97EB" w14:textId="77777777" w:rsidR="0030656C" w:rsidRPr="0065468A" w:rsidRDefault="0030656C" w:rsidP="00A01B1F">
            <w:pPr>
              <w:ind w:firstLine="33"/>
              <w:rPr>
                <w:sz w:val="22"/>
                <w:szCs w:val="22"/>
              </w:rPr>
            </w:pPr>
            <w:r w:rsidRPr="0065468A">
              <w:rPr>
                <w:color w:val="000000"/>
                <w:sz w:val="22"/>
                <w:szCs w:val="22"/>
              </w:rPr>
              <w:t>По запросу Абонента и по факту устранения</w:t>
            </w:r>
          </w:p>
        </w:tc>
        <w:tc>
          <w:tcPr>
            <w:tcW w:w="2834" w:type="dxa"/>
            <w:tcBorders>
              <w:top w:val="single" w:sz="6" w:space="0" w:color="000000"/>
              <w:left w:val="single" w:sz="6" w:space="0" w:color="000000"/>
              <w:bottom w:val="single" w:sz="6" w:space="0" w:color="000000"/>
              <w:right w:val="single" w:sz="6" w:space="0" w:color="000000"/>
            </w:tcBorders>
            <w:vAlign w:val="center"/>
            <w:hideMark/>
          </w:tcPr>
          <w:p w14:paraId="2AAFDC2D" w14:textId="77777777" w:rsidR="0030656C" w:rsidRPr="0065468A" w:rsidRDefault="0030656C" w:rsidP="00A01B1F">
            <w:pPr>
              <w:ind w:firstLine="33"/>
              <w:rPr>
                <w:sz w:val="22"/>
                <w:szCs w:val="22"/>
              </w:rPr>
            </w:pPr>
            <w:r w:rsidRPr="0065468A">
              <w:rPr>
                <w:color w:val="000000"/>
                <w:sz w:val="22"/>
                <w:szCs w:val="22"/>
              </w:rPr>
              <w:t>Ежедневно с 10:00 до 19:00 по рабочим дням</w:t>
            </w:r>
          </w:p>
        </w:tc>
      </w:tr>
    </w:tbl>
    <w:p w14:paraId="56C65CAB" w14:textId="77777777" w:rsidR="0030656C" w:rsidRDefault="0030656C" w:rsidP="0030656C">
      <w:pPr>
        <w:ind w:firstLine="567"/>
        <w:jc w:val="both"/>
        <w:rPr>
          <w:color w:val="000000"/>
          <w:sz w:val="22"/>
          <w:szCs w:val="22"/>
        </w:rPr>
      </w:pPr>
    </w:p>
    <w:p w14:paraId="12DDFD44" w14:textId="77777777" w:rsidR="0030656C" w:rsidRPr="0065468A" w:rsidRDefault="0030656C" w:rsidP="0030656C">
      <w:pPr>
        <w:ind w:firstLine="567"/>
        <w:jc w:val="both"/>
        <w:rPr>
          <w:color w:val="000000"/>
          <w:sz w:val="22"/>
          <w:szCs w:val="22"/>
        </w:rPr>
      </w:pPr>
      <w:r w:rsidRPr="0065468A">
        <w:rPr>
          <w:color w:val="000000"/>
          <w:sz w:val="22"/>
          <w:szCs w:val="22"/>
        </w:rPr>
        <w:t>11. Принципы тарификации Услуги</w:t>
      </w:r>
    </w:p>
    <w:p w14:paraId="6949D7D1" w14:textId="77777777" w:rsidR="0030656C" w:rsidRPr="0065468A" w:rsidRDefault="0030656C" w:rsidP="0030656C">
      <w:pPr>
        <w:ind w:firstLine="567"/>
        <w:jc w:val="both"/>
        <w:rPr>
          <w:color w:val="000000"/>
          <w:sz w:val="22"/>
          <w:szCs w:val="22"/>
        </w:rPr>
      </w:pPr>
      <w:r w:rsidRPr="0065468A">
        <w:rPr>
          <w:color w:val="000000"/>
          <w:sz w:val="22"/>
          <w:szCs w:val="22"/>
        </w:rPr>
        <w:t>11.1. Стоимость Услуги в Отчетном периоде определяется в соответствии с Заказом и Тарифными планами.</w:t>
      </w:r>
    </w:p>
    <w:p w14:paraId="50E95D05" w14:textId="77777777" w:rsidR="0030656C" w:rsidRPr="0065468A" w:rsidRDefault="0030656C" w:rsidP="0030656C">
      <w:pPr>
        <w:ind w:firstLine="567"/>
        <w:jc w:val="both"/>
        <w:rPr>
          <w:color w:val="000000"/>
          <w:sz w:val="22"/>
          <w:szCs w:val="22"/>
        </w:rPr>
      </w:pPr>
      <w:r w:rsidRPr="0065468A">
        <w:rPr>
          <w:color w:val="000000"/>
          <w:sz w:val="22"/>
          <w:szCs w:val="22"/>
        </w:rPr>
        <w:t>11.2. Стоимость (S) Услуги за Отчетный период для каждой Камеры, подключенной к Услуге, рассчитывается следующим образом:</w:t>
      </w:r>
    </w:p>
    <w:p w14:paraId="23A25878" w14:textId="77777777" w:rsidR="0030656C" w:rsidRPr="0065468A" w:rsidRDefault="0030656C" w:rsidP="0030656C">
      <w:pPr>
        <w:ind w:firstLine="567"/>
        <w:jc w:val="both"/>
        <w:rPr>
          <w:sz w:val="22"/>
          <w:szCs w:val="22"/>
        </w:rPr>
      </w:pPr>
      <w:r w:rsidRPr="0065468A">
        <w:rPr>
          <w:color w:val="000000"/>
          <w:sz w:val="22"/>
          <w:szCs w:val="22"/>
        </w:rPr>
        <w:t>S=P/M*V, где</w:t>
      </w:r>
    </w:p>
    <w:p w14:paraId="2628AA4B" w14:textId="77777777" w:rsidR="0030656C" w:rsidRPr="0065468A" w:rsidRDefault="0030656C" w:rsidP="0030656C">
      <w:pPr>
        <w:ind w:firstLine="567"/>
        <w:jc w:val="both"/>
        <w:rPr>
          <w:color w:val="000000"/>
          <w:sz w:val="22"/>
          <w:szCs w:val="22"/>
        </w:rPr>
      </w:pPr>
      <w:r w:rsidRPr="0065468A">
        <w:rPr>
          <w:color w:val="000000"/>
          <w:sz w:val="22"/>
          <w:szCs w:val="22"/>
        </w:rPr>
        <w:t>P</w:t>
      </w:r>
      <w:r>
        <w:rPr>
          <w:color w:val="000000"/>
          <w:sz w:val="22"/>
          <w:szCs w:val="22"/>
        </w:rPr>
        <w:t xml:space="preserve"> </w:t>
      </w:r>
      <w:r w:rsidRPr="0065468A">
        <w:rPr>
          <w:color w:val="000000"/>
          <w:sz w:val="22"/>
          <w:szCs w:val="22"/>
        </w:rPr>
        <w:t>– тариф, руб./месяц, установленный Абонентом при выборе параметров Услуги для Камеры; M</w:t>
      </w:r>
      <w:r>
        <w:rPr>
          <w:color w:val="000000"/>
          <w:sz w:val="22"/>
          <w:szCs w:val="22"/>
        </w:rPr>
        <w:t xml:space="preserve"> </w:t>
      </w:r>
      <w:r w:rsidRPr="0065468A">
        <w:rPr>
          <w:color w:val="000000"/>
          <w:sz w:val="22"/>
          <w:szCs w:val="22"/>
        </w:rPr>
        <w:t>– количество суток в Отчетном периоде;</w:t>
      </w:r>
    </w:p>
    <w:p w14:paraId="0119C9A7" w14:textId="77777777" w:rsidR="0030656C" w:rsidRPr="0065468A" w:rsidRDefault="0030656C" w:rsidP="0030656C">
      <w:pPr>
        <w:ind w:firstLine="567"/>
        <w:jc w:val="both"/>
        <w:rPr>
          <w:color w:val="000000"/>
          <w:sz w:val="22"/>
          <w:szCs w:val="22"/>
        </w:rPr>
      </w:pPr>
      <w:r w:rsidRPr="0065468A">
        <w:rPr>
          <w:color w:val="000000"/>
          <w:sz w:val="22"/>
          <w:szCs w:val="22"/>
        </w:rPr>
        <w:t>V</w:t>
      </w:r>
      <w:r>
        <w:rPr>
          <w:color w:val="000000"/>
          <w:sz w:val="22"/>
          <w:szCs w:val="22"/>
        </w:rPr>
        <w:t xml:space="preserve"> </w:t>
      </w:r>
      <w:r w:rsidRPr="0065468A">
        <w:rPr>
          <w:color w:val="000000"/>
          <w:sz w:val="22"/>
          <w:szCs w:val="22"/>
        </w:rPr>
        <w:t>– количество суток использования Услуги по установленному Абонентом тарифу. 11.3. Единица измерения стоимости Услуги – рублей в месяц (руб./месяц).</w:t>
      </w:r>
    </w:p>
    <w:p w14:paraId="5559CD4E" w14:textId="77777777" w:rsidR="0030656C" w:rsidRPr="0065468A" w:rsidRDefault="0030656C" w:rsidP="0030656C">
      <w:pPr>
        <w:ind w:firstLine="567"/>
        <w:jc w:val="both"/>
        <w:rPr>
          <w:color w:val="000000"/>
          <w:sz w:val="22"/>
          <w:szCs w:val="22"/>
        </w:rPr>
      </w:pPr>
      <w:r w:rsidRPr="0065468A">
        <w:rPr>
          <w:color w:val="000000"/>
          <w:sz w:val="22"/>
          <w:szCs w:val="22"/>
        </w:rPr>
        <w:t>11.4. Сутки подключения/отключения Услуги входят в расчет стоимости Услуги в соответствующем Отчетном периоде как целые сутки оказания Услуги.</w:t>
      </w:r>
    </w:p>
    <w:p w14:paraId="712607AB" w14:textId="77777777" w:rsidR="0030656C" w:rsidRPr="0065468A" w:rsidRDefault="0030656C" w:rsidP="0030656C">
      <w:pPr>
        <w:ind w:firstLine="567"/>
        <w:jc w:val="both"/>
        <w:rPr>
          <w:color w:val="000000"/>
          <w:sz w:val="22"/>
          <w:szCs w:val="22"/>
        </w:rPr>
      </w:pPr>
      <w:r w:rsidRPr="0065468A">
        <w:rPr>
          <w:color w:val="000000"/>
          <w:sz w:val="22"/>
          <w:szCs w:val="22"/>
        </w:rPr>
        <w:t>11.5. В случае оказания Услуги неполный Отчетный период стоимость Услуги рассчитывается из фактического количества полных календарных суток предоставления Услуги в Отчетном периоде. Неполные календарные сутки оказания Услуги в расчете учитывается как полные календарные сутки оказания Услуги.</w:t>
      </w:r>
    </w:p>
    <w:p w14:paraId="5B012AB9" w14:textId="77777777" w:rsidR="0030656C" w:rsidRPr="0065468A" w:rsidRDefault="0030656C" w:rsidP="0030656C">
      <w:pPr>
        <w:ind w:firstLine="567"/>
        <w:jc w:val="both"/>
        <w:rPr>
          <w:color w:val="000000"/>
          <w:sz w:val="22"/>
          <w:szCs w:val="22"/>
        </w:rPr>
      </w:pPr>
      <w:r w:rsidRPr="0065468A">
        <w:rPr>
          <w:color w:val="000000"/>
          <w:sz w:val="22"/>
          <w:szCs w:val="22"/>
        </w:rPr>
        <w:t>11.6. Управление (добавление/отключение/изменение тарифа) Камерами возможно в любые сутки Отчетного периода.</w:t>
      </w:r>
    </w:p>
    <w:p w14:paraId="56D0E1EF" w14:textId="77777777" w:rsidR="0030656C" w:rsidRPr="0065468A" w:rsidRDefault="0030656C" w:rsidP="0030656C">
      <w:pPr>
        <w:ind w:firstLine="567"/>
        <w:jc w:val="both"/>
        <w:rPr>
          <w:color w:val="000000"/>
          <w:sz w:val="22"/>
          <w:szCs w:val="22"/>
        </w:rPr>
      </w:pPr>
      <w:r w:rsidRPr="0065468A">
        <w:rPr>
          <w:color w:val="000000"/>
          <w:sz w:val="22"/>
          <w:szCs w:val="22"/>
        </w:rPr>
        <w:t>11.7. Приостановление Услуги по заявке Абонента без взимания с Абонента платы за Услугу не производится, так как на этот срок Абонент продолжает занимать ресурсы Инфраструктуры, используемой для оказания Услуги.</w:t>
      </w:r>
    </w:p>
    <w:p w14:paraId="267868CA" w14:textId="77777777" w:rsidR="0030656C" w:rsidRPr="0065468A" w:rsidRDefault="0030656C" w:rsidP="0030656C">
      <w:pPr>
        <w:ind w:firstLine="567"/>
        <w:jc w:val="both"/>
        <w:rPr>
          <w:color w:val="000000"/>
          <w:sz w:val="22"/>
          <w:szCs w:val="22"/>
        </w:rPr>
      </w:pPr>
      <w:r w:rsidRPr="0065468A">
        <w:rPr>
          <w:color w:val="000000"/>
          <w:sz w:val="22"/>
          <w:szCs w:val="22"/>
        </w:rPr>
        <w:t>12. Соглашение об уровне обслуживания</w:t>
      </w:r>
    </w:p>
    <w:p w14:paraId="7458D47D" w14:textId="77777777" w:rsidR="0030656C" w:rsidRPr="0065468A" w:rsidRDefault="0030656C" w:rsidP="0030656C">
      <w:pPr>
        <w:ind w:firstLine="567"/>
        <w:jc w:val="both"/>
        <w:rPr>
          <w:color w:val="000000"/>
          <w:sz w:val="22"/>
          <w:szCs w:val="22"/>
        </w:rPr>
      </w:pPr>
      <w:r w:rsidRPr="0065468A">
        <w:rPr>
          <w:color w:val="000000"/>
          <w:sz w:val="22"/>
          <w:szCs w:val="22"/>
        </w:rPr>
        <w:t>12.1. Определение Доступности Услуги</w:t>
      </w:r>
    </w:p>
    <w:p w14:paraId="0EDCA7B7" w14:textId="77777777" w:rsidR="0030656C" w:rsidRPr="0065468A" w:rsidRDefault="0030656C" w:rsidP="0030656C">
      <w:pPr>
        <w:ind w:firstLine="567"/>
        <w:jc w:val="both"/>
        <w:rPr>
          <w:color w:val="000000"/>
          <w:sz w:val="22"/>
          <w:szCs w:val="22"/>
        </w:rPr>
      </w:pPr>
      <w:r w:rsidRPr="0065468A">
        <w:rPr>
          <w:color w:val="000000"/>
          <w:sz w:val="22"/>
          <w:szCs w:val="22"/>
        </w:rPr>
        <w:t>12.1.1. Доступность Услуги – выраженное в процентах отношение продолжительности Отчетного периода за вычетом суммарной продолжительности Перерывов в работе Услуги в течение Отчетного периода, в минутах, к общему количеству минут в Отчетном периоде.</w:t>
      </w:r>
    </w:p>
    <w:p w14:paraId="421AC4F6" w14:textId="77777777" w:rsidR="0030656C" w:rsidRPr="0065468A" w:rsidRDefault="0030656C" w:rsidP="0030656C">
      <w:pPr>
        <w:ind w:firstLine="567"/>
        <w:jc w:val="both"/>
        <w:rPr>
          <w:color w:val="000000"/>
          <w:sz w:val="22"/>
          <w:szCs w:val="22"/>
        </w:rPr>
      </w:pPr>
      <w:r w:rsidRPr="0065468A">
        <w:rPr>
          <w:color w:val="000000"/>
          <w:sz w:val="22"/>
          <w:szCs w:val="22"/>
        </w:rPr>
        <w:t>12.1.2. Оператор обеспечивает Доступность Услуги не менее 99,9%.</w:t>
      </w:r>
    </w:p>
    <w:p w14:paraId="1802F506" w14:textId="77777777" w:rsidR="0030656C" w:rsidRPr="0065468A" w:rsidRDefault="0030656C" w:rsidP="0030656C">
      <w:pPr>
        <w:ind w:firstLine="567"/>
        <w:jc w:val="both"/>
        <w:rPr>
          <w:color w:val="000000"/>
          <w:sz w:val="22"/>
          <w:szCs w:val="22"/>
        </w:rPr>
      </w:pPr>
      <w:r w:rsidRPr="0065468A">
        <w:rPr>
          <w:color w:val="000000"/>
          <w:sz w:val="22"/>
          <w:szCs w:val="22"/>
        </w:rPr>
        <w:t>12.1.3. При расчете Доступности Услуги не учитываются Инциденты, повлекшие за собой Перерывы в работе Услуги, вызванные любой из причин, указанных в статье 5 и пункте 6.1 Положения.</w:t>
      </w:r>
    </w:p>
    <w:p w14:paraId="447EB0FC" w14:textId="77777777" w:rsidR="0030656C" w:rsidRPr="0065468A" w:rsidRDefault="0030656C" w:rsidP="0030656C">
      <w:pPr>
        <w:ind w:firstLine="567"/>
        <w:jc w:val="both"/>
        <w:rPr>
          <w:color w:val="000000"/>
          <w:sz w:val="22"/>
          <w:szCs w:val="22"/>
        </w:rPr>
      </w:pPr>
      <w:r w:rsidRPr="0065468A">
        <w:rPr>
          <w:color w:val="000000"/>
          <w:sz w:val="22"/>
          <w:szCs w:val="22"/>
        </w:rPr>
        <w:t>12.1.4. При расчете Доступности Услуги не учитываются Инциденты, связанные с неработоспособностью дополнительных опций Услуги.</w:t>
      </w:r>
    </w:p>
    <w:p w14:paraId="4B588A2A" w14:textId="77777777" w:rsidR="0030656C" w:rsidRPr="0065468A" w:rsidRDefault="0030656C" w:rsidP="0030656C">
      <w:pPr>
        <w:ind w:firstLine="567"/>
        <w:jc w:val="both"/>
        <w:rPr>
          <w:color w:val="000000"/>
          <w:sz w:val="22"/>
          <w:szCs w:val="22"/>
        </w:rPr>
      </w:pPr>
      <w:r w:rsidRPr="0065468A">
        <w:rPr>
          <w:color w:val="000000"/>
          <w:sz w:val="22"/>
          <w:szCs w:val="22"/>
        </w:rPr>
        <w:t>12.2. Условия перерасчета стоимости оказания Услуги</w:t>
      </w:r>
    </w:p>
    <w:p w14:paraId="1EB94633" w14:textId="77777777" w:rsidR="0030656C" w:rsidRDefault="0030656C" w:rsidP="0030656C">
      <w:pPr>
        <w:ind w:firstLine="567"/>
        <w:jc w:val="both"/>
        <w:rPr>
          <w:color w:val="000000"/>
          <w:sz w:val="22"/>
          <w:szCs w:val="22"/>
        </w:rPr>
      </w:pPr>
      <w:r w:rsidRPr="0065468A">
        <w:rPr>
          <w:color w:val="000000"/>
          <w:sz w:val="22"/>
          <w:szCs w:val="22"/>
        </w:rPr>
        <w:t xml:space="preserve">12.2.1. В случае если фактическая Доступность Услуги за Отчетный период не соответствует указанной в пункте 11.1.2 настоящего Положения величине, Абонент имеет право на перерасчет стоимости оказания Услуги за этот Отчетный период. </w:t>
      </w:r>
    </w:p>
    <w:p w14:paraId="44C6DD4E" w14:textId="77777777" w:rsidR="0030656C" w:rsidRDefault="0030656C" w:rsidP="0030656C">
      <w:pPr>
        <w:ind w:firstLine="567"/>
        <w:jc w:val="both"/>
        <w:rPr>
          <w:color w:val="000000"/>
          <w:sz w:val="22"/>
          <w:szCs w:val="22"/>
        </w:rPr>
      </w:pPr>
      <w:r w:rsidRPr="0065468A">
        <w:rPr>
          <w:color w:val="000000"/>
          <w:sz w:val="22"/>
          <w:szCs w:val="22"/>
        </w:rPr>
        <w:t>12.2.2. Схема перерасчета стоимости Услуги представлена в Таблице № 2.</w:t>
      </w:r>
    </w:p>
    <w:p w14:paraId="1C24DDD1" w14:textId="77777777" w:rsidR="0030656C" w:rsidRDefault="0030656C" w:rsidP="0030656C">
      <w:pPr>
        <w:ind w:firstLine="567"/>
        <w:jc w:val="both"/>
        <w:rPr>
          <w:color w:val="000000"/>
          <w:sz w:val="22"/>
          <w:szCs w:val="22"/>
        </w:rPr>
      </w:pPr>
    </w:p>
    <w:p w14:paraId="4D5E64A8" w14:textId="77777777" w:rsidR="0030656C" w:rsidRPr="0065468A" w:rsidRDefault="0030656C" w:rsidP="0030656C">
      <w:pPr>
        <w:ind w:firstLine="567"/>
        <w:jc w:val="both"/>
        <w:rPr>
          <w:color w:val="000000"/>
          <w:sz w:val="22"/>
          <w:szCs w:val="22"/>
        </w:rPr>
      </w:pPr>
      <w:r w:rsidRPr="0065468A">
        <w:rPr>
          <w:color w:val="000000"/>
          <w:sz w:val="22"/>
          <w:szCs w:val="22"/>
        </w:rPr>
        <w:t>Таблица № 2. Схема перерасчета стоимости Услуги</w:t>
      </w:r>
    </w:p>
    <w:tbl>
      <w:tblPr>
        <w:tblW w:w="99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812"/>
        <w:gridCol w:w="5103"/>
      </w:tblGrid>
      <w:tr w:rsidR="0030656C" w:rsidRPr="0065468A" w14:paraId="4CB347D5" w14:textId="77777777" w:rsidTr="00A01B1F">
        <w:tc>
          <w:tcPr>
            <w:tcW w:w="4812" w:type="dxa"/>
            <w:tcBorders>
              <w:top w:val="single" w:sz="6" w:space="0" w:color="000000"/>
              <w:left w:val="single" w:sz="6" w:space="0" w:color="000000"/>
              <w:bottom w:val="single" w:sz="6" w:space="0" w:color="000000"/>
              <w:right w:val="single" w:sz="6" w:space="0" w:color="000000"/>
            </w:tcBorders>
            <w:vAlign w:val="center"/>
            <w:hideMark/>
          </w:tcPr>
          <w:p w14:paraId="394850AE" w14:textId="77777777" w:rsidR="0030656C" w:rsidRPr="0065468A" w:rsidRDefault="0030656C" w:rsidP="00A01B1F">
            <w:pPr>
              <w:ind w:firstLine="567"/>
              <w:jc w:val="both"/>
              <w:rPr>
                <w:sz w:val="22"/>
                <w:szCs w:val="22"/>
              </w:rPr>
            </w:pPr>
            <w:r w:rsidRPr="0065468A">
              <w:rPr>
                <w:color w:val="000000"/>
                <w:sz w:val="22"/>
                <w:szCs w:val="22"/>
              </w:rPr>
              <w:lastRenderedPageBreak/>
              <w:t xml:space="preserve">Доступность Услуги в Отчетный период, % </w:t>
            </w:r>
          </w:p>
        </w:tc>
        <w:tc>
          <w:tcPr>
            <w:tcW w:w="5103" w:type="dxa"/>
            <w:tcBorders>
              <w:top w:val="single" w:sz="6" w:space="0" w:color="000000"/>
              <w:left w:val="single" w:sz="6" w:space="0" w:color="000000"/>
              <w:bottom w:val="single" w:sz="6" w:space="0" w:color="000000"/>
              <w:right w:val="single" w:sz="6" w:space="0" w:color="000000"/>
            </w:tcBorders>
            <w:vAlign w:val="center"/>
            <w:hideMark/>
          </w:tcPr>
          <w:p w14:paraId="264C0046" w14:textId="77777777" w:rsidR="0030656C" w:rsidRPr="0065468A" w:rsidRDefault="0030656C" w:rsidP="00A01B1F">
            <w:pPr>
              <w:ind w:firstLine="567"/>
              <w:jc w:val="both"/>
              <w:rPr>
                <w:sz w:val="22"/>
                <w:szCs w:val="22"/>
              </w:rPr>
            </w:pPr>
            <w:r w:rsidRPr="0065468A">
              <w:rPr>
                <w:color w:val="000000"/>
                <w:sz w:val="22"/>
                <w:szCs w:val="22"/>
              </w:rPr>
              <w:t>Перерасчет</w:t>
            </w:r>
            <w:r>
              <w:rPr>
                <w:color w:val="000000"/>
                <w:sz w:val="22"/>
                <w:szCs w:val="22"/>
              </w:rPr>
              <w:t xml:space="preserve"> </w:t>
            </w:r>
            <w:r w:rsidRPr="0065468A">
              <w:rPr>
                <w:color w:val="000000"/>
                <w:sz w:val="22"/>
                <w:szCs w:val="22"/>
              </w:rPr>
              <w:t>стоимости оказания Услуги, % от стоимости оказания Услуги в Отчетном периоде</w:t>
            </w:r>
          </w:p>
        </w:tc>
      </w:tr>
      <w:tr w:rsidR="0030656C" w:rsidRPr="0065468A" w14:paraId="74524E2D" w14:textId="77777777" w:rsidTr="00A01B1F">
        <w:tc>
          <w:tcPr>
            <w:tcW w:w="4812" w:type="dxa"/>
            <w:tcBorders>
              <w:top w:val="single" w:sz="6" w:space="0" w:color="000000"/>
              <w:left w:val="single" w:sz="6" w:space="0" w:color="000000"/>
              <w:bottom w:val="single" w:sz="6" w:space="0" w:color="000000"/>
              <w:right w:val="single" w:sz="6" w:space="0" w:color="000000"/>
            </w:tcBorders>
            <w:vAlign w:val="center"/>
            <w:hideMark/>
          </w:tcPr>
          <w:p w14:paraId="14D79E62" w14:textId="77777777" w:rsidR="0030656C" w:rsidRPr="0065468A" w:rsidRDefault="0030656C" w:rsidP="00A01B1F">
            <w:pPr>
              <w:ind w:firstLine="567"/>
              <w:jc w:val="both"/>
              <w:rPr>
                <w:sz w:val="22"/>
                <w:szCs w:val="22"/>
              </w:rPr>
            </w:pPr>
            <w:r w:rsidRPr="0065468A">
              <w:rPr>
                <w:color w:val="000000"/>
                <w:sz w:val="22"/>
                <w:szCs w:val="22"/>
              </w:rPr>
              <w:t xml:space="preserve">100.00&gt; Доступность Услуги≥99.9 </w:t>
            </w:r>
          </w:p>
        </w:tc>
        <w:tc>
          <w:tcPr>
            <w:tcW w:w="5103" w:type="dxa"/>
            <w:tcBorders>
              <w:top w:val="single" w:sz="6" w:space="0" w:color="000000"/>
              <w:left w:val="single" w:sz="6" w:space="0" w:color="000000"/>
              <w:bottom w:val="single" w:sz="6" w:space="0" w:color="000000"/>
              <w:right w:val="single" w:sz="6" w:space="0" w:color="000000"/>
            </w:tcBorders>
            <w:vAlign w:val="center"/>
            <w:hideMark/>
          </w:tcPr>
          <w:p w14:paraId="2EE3CD93" w14:textId="77777777" w:rsidR="0030656C" w:rsidRPr="0065468A" w:rsidRDefault="0030656C" w:rsidP="00A01B1F">
            <w:pPr>
              <w:ind w:firstLine="567"/>
              <w:jc w:val="both"/>
              <w:rPr>
                <w:sz w:val="22"/>
                <w:szCs w:val="22"/>
              </w:rPr>
            </w:pPr>
            <w:r w:rsidRPr="0065468A">
              <w:rPr>
                <w:color w:val="000000"/>
                <w:sz w:val="22"/>
                <w:szCs w:val="22"/>
              </w:rPr>
              <w:t>0%</w:t>
            </w:r>
          </w:p>
        </w:tc>
      </w:tr>
      <w:tr w:rsidR="0030656C" w:rsidRPr="0065468A" w14:paraId="2867DE0A" w14:textId="77777777" w:rsidTr="00A01B1F">
        <w:tc>
          <w:tcPr>
            <w:tcW w:w="4812" w:type="dxa"/>
            <w:tcBorders>
              <w:top w:val="single" w:sz="6" w:space="0" w:color="000000"/>
              <w:left w:val="single" w:sz="6" w:space="0" w:color="000000"/>
              <w:bottom w:val="single" w:sz="6" w:space="0" w:color="000000"/>
              <w:right w:val="single" w:sz="6" w:space="0" w:color="000000"/>
            </w:tcBorders>
            <w:vAlign w:val="center"/>
            <w:hideMark/>
          </w:tcPr>
          <w:p w14:paraId="148E0305" w14:textId="77777777" w:rsidR="0030656C" w:rsidRPr="0065468A" w:rsidRDefault="0030656C" w:rsidP="00A01B1F">
            <w:pPr>
              <w:ind w:firstLine="567"/>
              <w:jc w:val="both"/>
              <w:rPr>
                <w:sz w:val="22"/>
                <w:szCs w:val="22"/>
              </w:rPr>
            </w:pPr>
            <w:r w:rsidRPr="0065468A">
              <w:rPr>
                <w:color w:val="000000"/>
                <w:sz w:val="22"/>
                <w:szCs w:val="22"/>
              </w:rPr>
              <w:t xml:space="preserve">99.899&gt; Доступность Услуги≥99.475 </w:t>
            </w:r>
          </w:p>
        </w:tc>
        <w:tc>
          <w:tcPr>
            <w:tcW w:w="5103" w:type="dxa"/>
            <w:tcBorders>
              <w:top w:val="single" w:sz="6" w:space="0" w:color="000000"/>
              <w:left w:val="single" w:sz="6" w:space="0" w:color="000000"/>
              <w:bottom w:val="single" w:sz="6" w:space="0" w:color="000000"/>
              <w:right w:val="single" w:sz="6" w:space="0" w:color="000000"/>
            </w:tcBorders>
            <w:vAlign w:val="center"/>
            <w:hideMark/>
          </w:tcPr>
          <w:p w14:paraId="2716953C" w14:textId="77777777" w:rsidR="0030656C" w:rsidRPr="0065468A" w:rsidRDefault="0030656C" w:rsidP="00A01B1F">
            <w:pPr>
              <w:ind w:firstLine="567"/>
              <w:jc w:val="both"/>
              <w:rPr>
                <w:sz w:val="22"/>
                <w:szCs w:val="22"/>
              </w:rPr>
            </w:pPr>
            <w:r w:rsidRPr="0065468A">
              <w:rPr>
                <w:color w:val="000000"/>
                <w:sz w:val="22"/>
                <w:szCs w:val="22"/>
              </w:rPr>
              <w:t>3%</w:t>
            </w:r>
          </w:p>
        </w:tc>
      </w:tr>
      <w:tr w:rsidR="0030656C" w:rsidRPr="0065468A" w14:paraId="59FA36CD" w14:textId="77777777" w:rsidTr="00A01B1F">
        <w:tc>
          <w:tcPr>
            <w:tcW w:w="4812" w:type="dxa"/>
            <w:tcBorders>
              <w:top w:val="single" w:sz="6" w:space="0" w:color="000000"/>
              <w:left w:val="single" w:sz="6" w:space="0" w:color="000000"/>
              <w:bottom w:val="single" w:sz="6" w:space="0" w:color="000000"/>
              <w:right w:val="single" w:sz="6" w:space="0" w:color="000000"/>
            </w:tcBorders>
            <w:vAlign w:val="center"/>
            <w:hideMark/>
          </w:tcPr>
          <w:p w14:paraId="33BDE4CC" w14:textId="77777777" w:rsidR="0030656C" w:rsidRPr="0065468A" w:rsidRDefault="0030656C" w:rsidP="00A01B1F">
            <w:pPr>
              <w:ind w:firstLine="567"/>
              <w:jc w:val="both"/>
              <w:rPr>
                <w:sz w:val="22"/>
                <w:szCs w:val="22"/>
              </w:rPr>
            </w:pPr>
            <w:r w:rsidRPr="0065468A">
              <w:rPr>
                <w:color w:val="000000"/>
                <w:sz w:val="22"/>
                <w:szCs w:val="22"/>
              </w:rPr>
              <w:t xml:space="preserve">99.475 &gt; Доступность Услуги≥99.03 </w:t>
            </w:r>
          </w:p>
        </w:tc>
        <w:tc>
          <w:tcPr>
            <w:tcW w:w="5103" w:type="dxa"/>
            <w:tcBorders>
              <w:top w:val="single" w:sz="6" w:space="0" w:color="000000"/>
              <w:left w:val="single" w:sz="6" w:space="0" w:color="000000"/>
              <w:bottom w:val="single" w:sz="6" w:space="0" w:color="000000"/>
              <w:right w:val="single" w:sz="6" w:space="0" w:color="000000"/>
            </w:tcBorders>
            <w:vAlign w:val="center"/>
            <w:hideMark/>
          </w:tcPr>
          <w:p w14:paraId="16FF44AC" w14:textId="77777777" w:rsidR="0030656C" w:rsidRPr="0065468A" w:rsidRDefault="0030656C" w:rsidP="00A01B1F">
            <w:pPr>
              <w:ind w:firstLine="567"/>
              <w:jc w:val="both"/>
              <w:rPr>
                <w:sz w:val="22"/>
                <w:szCs w:val="22"/>
              </w:rPr>
            </w:pPr>
            <w:r w:rsidRPr="0065468A">
              <w:rPr>
                <w:color w:val="000000"/>
                <w:sz w:val="22"/>
                <w:szCs w:val="22"/>
              </w:rPr>
              <w:t>5%</w:t>
            </w:r>
          </w:p>
        </w:tc>
      </w:tr>
      <w:tr w:rsidR="0030656C" w:rsidRPr="0065468A" w14:paraId="7AE74967" w14:textId="77777777" w:rsidTr="00A01B1F">
        <w:tc>
          <w:tcPr>
            <w:tcW w:w="4812" w:type="dxa"/>
            <w:tcBorders>
              <w:top w:val="single" w:sz="6" w:space="0" w:color="000000"/>
              <w:left w:val="single" w:sz="6" w:space="0" w:color="000000"/>
              <w:bottom w:val="single" w:sz="6" w:space="0" w:color="000000"/>
              <w:right w:val="single" w:sz="6" w:space="0" w:color="000000"/>
            </w:tcBorders>
            <w:vAlign w:val="center"/>
            <w:hideMark/>
          </w:tcPr>
          <w:p w14:paraId="6F1538C7" w14:textId="77777777" w:rsidR="0030656C" w:rsidRPr="0065468A" w:rsidRDefault="0030656C" w:rsidP="00A01B1F">
            <w:pPr>
              <w:ind w:firstLine="567"/>
              <w:jc w:val="both"/>
              <w:rPr>
                <w:sz w:val="22"/>
                <w:szCs w:val="22"/>
              </w:rPr>
            </w:pPr>
            <w:r w:rsidRPr="0065468A">
              <w:rPr>
                <w:color w:val="000000"/>
                <w:sz w:val="22"/>
                <w:szCs w:val="22"/>
              </w:rPr>
              <w:t xml:space="preserve">99.030&gt; Доступность Услуги≥98.681 </w:t>
            </w:r>
          </w:p>
        </w:tc>
        <w:tc>
          <w:tcPr>
            <w:tcW w:w="5103" w:type="dxa"/>
            <w:tcBorders>
              <w:top w:val="single" w:sz="6" w:space="0" w:color="000000"/>
              <w:left w:val="single" w:sz="6" w:space="0" w:color="000000"/>
              <w:bottom w:val="single" w:sz="6" w:space="0" w:color="000000"/>
              <w:right w:val="single" w:sz="6" w:space="0" w:color="000000"/>
            </w:tcBorders>
            <w:vAlign w:val="center"/>
            <w:hideMark/>
          </w:tcPr>
          <w:p w14:paraId="1C30101F" w14:textId="77777777" w:rsidR="0030656C" w:rsidRPr="0065468A" w:rsidRDefault="0030656C" w:rsidP="00A01B1F">
            <w:pPr>
              <w:ind w:firstLine="567"/>
              <w:jc w:val="both"/>
              <w:rPr>
                <w:sz w:val="22"/>
                <w:szCs w:val="22"/>
              </w:rPr>
            </w:pPr>
            <w:r w:rsidRPr="0065468A">
              <w:rPr>
                <w:color w:val="000000"/>
                <w:sz w:val="22"/>
                <w:szCs w:val="22"/>
              </w:rPr>
              <w:t>7%</w:t>
            </w:r>
          </w:p>
        </w:tc>
      </w:tr>
      <w:tr w:rsidR="0030656C" w:rsidRPr="0065468A" w14:paraId="624A0770" w14:textId="77777777" w:rsidTr="00A01B1F">
        <w:tc>
          <w:tcPr>
            <w:tcW w:w="4812" w:type="dxa"/>
            <w:tcBorders>
              <w:top w:val="single" w:sz="6" w:space="0" w:color="000000"/>
              <w:left w:val="single" w:sz="6" w:space="0" w:color="000000"/>
              <w:bottom w:val="single" w:sz="6" w:space="0" w:color="000000"/>
              <w:right w:val="single" w:sz="6" w:space="0" w:color="000000"/>
            </w:tcBorders>
            <w:vAlign w:val="center"/>
            <w:hideMark/>
          </w:tcPr>
          <w:p w14:paraId="15F7F3F3" w14:textId="77777777" w:rsidR="0030656C" w:rsidRPr="0065468A" w:rsidRDefault="0030656C" w:rsidP="00A01B1F">
            <w:pPr>
              <w:ind w:firstLine="567"/>
              <w:jc w:val="both"/>
              <w:rPr>
                <w:sz w:val="22"/>
                <w:szCs w:val="22"/>
              </w:rPr>
            </w:pPr>
            <w:r w:rsidRPr="0065468A">
              <w:rPr>
                <w:color w:val="000000"/>
                <w:sz w:val="22"/>
                <w:szCs w:val="22"/>
              </w:rPr>
              <w:t xml:space="preserve">98.681&gt; Доступность Услуги≥ 98.333 </w:t>
            </w:r>
          </w:p>
        </w:tc>
        <w:tc>
          <w:tcPr>
            <w:tcW w:w="5103" w:type="dxa"/>
            <w:tcBorders>
              <w:top w:val="single" w:sz="6" w:space="0" w:color="000000"/>
              <w:left w:val="single" w:sz="6" w:space="0" w:color="000000"/>
              <w:bottom w:val="single" w:sz="6" w:space="0" w:color="000000"/>
              <w:right w:val="single" w:sz="6" w:space="0" w:color="000000"/>
            </w:tcBorders>
            <w:vAlign w:val="center"/>
            <w:hideMark/>
          </w:tcPr>
          <w:p w14:paraId="64566ABF" w14:textId="77777777" w:rsidR="0030656C" w:rsidRPr="0065468A" w:rsidRDefault="0030656C" w:rsidP="00A01B1F">
            <w:pPr>
              <w:ind w:firstLine="567"/>
              <w:jc w:val="both"/>
              <w:rPr>
                <w:sz w:val="22"/>
                <w:szCs w:val="22"/>
              </w:rPr>
            </w:pPr>
            <w:r w:rsidRPr="0065468A">
              <w:rPr>
                <w:color w:val="000000"/>
                <w:sz w:val="22"/>
                <w:szCs w:val="22"/>
              </w:rPr>
              <w:t>10%</w:t>
            </w:r>
          </w:p>
        </w:tc>
      </w:tr>
      <w:tr w:rsidR="0030656C" w:rsidRPr="0065468A" w14:paraId="704984C8" w14:textId="77777777" w:rsidTr="00A01B1F">
        <w:tc>
          <w:tcPr>
            <w:tcW w:w="4812" w:type="dxa"/>
            <w:tcBorders>
              <w:top w:val="single" w:sz="6" w:space="0" w:color="000000"/>
              <w:left w:val="single" w:sz="6" w:space="0" w:color="000000"/>
              <w:bottom w:val="single" w:sz="6" w:space="0" w:color="000000"/>
              <w:right w:val="single" w:sz="6" w:space="0" w:color="000000"/>
            </w:tcBorders>
            <w:vAlign w:val="center"/>
            <w:hideMark/>
          </w:tcPr>
          <w:p w14:paraId="4D0C3CA9" w14:textId="77777777" w:rsidR="0030656C" w:rsidRPr="0065468A" w:rsidRDefault="0030656C" w:rsidP="00A01B1F">
            <w:pPr>
              <w:ind w:firstLine="567"/>
              <w:jc w:val="both"/>
              <w:rPr>
                <w:sz w:val="22"/>
                <w:szCs w:val="22"/>
              </w:rPr>
            </w:pPr>
            <w:r w:rsidRPr="0065468A">
              <w:rPr>
                <w:color w:val="000000"/>
                <w:sz w:val="22"/>
                <w:szCs w:val="22"/>
              </w:rPr>
              <w:t xml:space="preserve">98.333&gt;Доступность Услуги </w:t>
            </w:r>
          </w:p>
        </w:tc>
        <w:tc>
          <w:tcPr>
            <w:tcW w:w="5103" w:type="dxa"/>
            <w:tcBorders>
              <w:top w:val="single" w:sz="6" w:space="0" w:color="000000"/>
              <w:left w:val="single" w:sz="6" w:space="0" w:color="000000"/>
              <w:bottom w:val="single" w:sz="6" w:space="0" w:color="000000"/>
              <w:right w:val="single" w:sz="6" w:space="0" w:color="000000"/>
            </w:tcBorders>
            <w:vAlign w:val="center"/>
            <w:hideMark/>
          </w:tcPr>
          <w:p w14:paraId="69800B97" w14:textId="77777777" w:rsidR="0030656C" w:rsidRPr="0065468A" w:rsidRDefault="0030656C" w:rsidP="00A01B1F">
            <w:pPr>
              <w:ind w:firstLine="567"/>
              <w:jc w:val="both"/>
              <w:rPr>
                <w:sz w:val="22"/>
                <w:szCs w:val="22"/>
              </w:rPr>
            </w:pPr>
            <w:r w:rsidRPr="0065468A">
              <w:rPr>
                <w:color w:val="000000"/>
                <w:sz w:val="22"/>
                <w:szCs w:val="22"/>
              </w:rPr>
              <w:t>20%+(1/720)*x*100%, где x</w:t>
            </w:r>
            <w:r>
              <w:rPr>
                <w:color w:val="000000"/>
                <w:sz w:val="22"/>
                <w:szCs w:val="22"/>
              </w:rPr>
              <w:t xml:space="preserve"> </w:t>
            </w:r>
            <w:r w:rsidRPr="0065468A">
              <w:rPr>
                <w:color w:val="000000"/>
                <w:sz w:val="22"/>
                <w:szCs w:val="22"/>
              </w:rPr>
              <w:t>– суммарное количество часов Перерывов</w:t>
            </w:r>
            <w:r w:rsidRPr="00585B43">
              <w:rPr>
                <w:color w:val="000000"/>
                <w:sz w:val="22"/>
                <w:szCs w:val="22"/>
              </w:rPr>
              <w:t xml:space="preserve"> </w:t>
            </w:r>
            <w:r w:rsidRPr="0065468A">
              <w:rPr>
                <w:color w:val="000000"/>
                <w:sz w:val="22"/>
                <w:szCs w:val="22"/>
              </w:rPr>
              <w:t>в работе Услуги</w:t>
            </w:r>
          </w:p>
        </w:tc>
      </w:tr>
    </w:tbl>
    <w:p w14:paraId="4F77E032" w14:textId="77777777" w:rsidR="0030656C" w:rsidRPr="0065468A" w:rsidRDefault="0030656C" w:rsidP="0030656C">
      <w:pPr>
        <w:ind w:firstLine="567"/>
        <w:jc w:val="both"/>
        <w:rPr>
          <w:color w:val="000000"/>
          <w:sz w:val="22"/>
          <w:szCs w:val="22"/>
        </w:rPr>
      </w:pPr>
      <w:r w:rsidRPr="0065468A">
        <w:rPr>
          <w:color w:val="000000"/>
          <w:sz w:val="22"/>
          <w:szCs w:val="22"/>
        </w:rPr>
        <w:t>12.2.3. Оператор производит перерасчет стоимости оказания Услуги на основании Таблицы № 2 при поступлении от Абонента запроса на перерасчет и оформленного «Акта сверки Перерывов в работе Услуги» (оформляется в свободной форме), подтверждающего факт Перерыва в работе Услуги, по истечении каждого Отчетного периода, в котором не соблюдались условия настоящего Положения.</w:t>
      </w:r>
    </w:p>
    <w:p w14:paraId="44E0BB9A" w14:textId="77777777" w:rsidR="0030656C" w:rsidRPr="0065468A" w:rsidRDefault="0030656C" w:rsidP="0030656C">
      <w:pPr>
        <w:ind w:firstLine="567"/>
        <w:jc w:val="both"/>
        <w:rPr>
          <w:color w:val="000000"/>
          <w:sz w:val="22"/>
          <w:szCs w:val="22"/>
        </w:rPr>
      </w:pPr>
      <w:r w:rsidRPr="0065468A">
        <w:rPr>
          <w:color w:val="000000"/>
          <w:sz w:val="22"/>
          <w:szCs w:val="22"/>
        </w:rPr>
        <w:t>12.2.4. Для заявления своих прав на получение перерасчета стоимости оказания Услуги Абонент использует все уведомления об устранении Инцидента, направляемое согласно статье 8 Положения, за Отчетный период. Реквизиты соответствующих уведомлений указываются в «Акте сверки Перерывов в работе Услуги».</w:t>
      </w:r>
    </w:p>
    <w:p w14:paraId="7C89C9D3" w14:textId="77777777" w:rsidR="0030656C" w:rsidRPr="0065468A" w:rsidRDefault="0030656C" w:rsidP="0030656C">
      <w:pPr>
        <w:ind w:firstLine="567"/>
        <w:jc w:val="both"/>
        <w:rPr>
          <w:color w:val="000000"/>
          <w:sz w:val="22"/>
          <w:szCs w:val="22"/>
        </w:rPr>
      </w:pPr>
      <w:r w:rsidRPr="0065468A">
        <w:rPr>
          <w:color w:val="000000"/>
          <w:sz w:val="22"/>
          <w:szCs w:val="22"/>
        </w:rPr>
        <w:t>12.2.5. Запрос на перерасчет направляется по электронной почте, указанной в статье 13 настоящего Положения, не позднее 10 (Десяти) дней с момента окончания Отчетного периода. Если такой запрос от Абонента не поступил в указанный срок, то перерасчет не производится.</w:t>
      </w:r>
    </w:p>
    <w:p w14:paraId="4D109D69" w14:textId="77777777" w:rsidR="0030656C" w:rsidRPr="0065468A" w:rsidRDefault="0030656C" w:rsidP="0030656C">
      <w:pPr>
        <w:ind w:firstLine="567"/>
        <w:jc w:val="both"/>
        <w:rPr>
          <w:sz w:val="22"/>
          <w:szCs w:val="22"/>
        </w:rPr>
      </w:pPr>
      <w:r w:rsidRPr="0065468A">
        <w:rPr>
          <w:color w:val="000000"/>
          <w:sz w:val="22"/>
          <w:szCs w:val="22"/>
        </w:rPr>
        <w:t>12.2.6. Общая сумма перерасчета стоимости Услуги по настоящему Соглашению не может превышать 50% (двадцать процентов) стоимости оказания Услуги за предыдущий Отчетный период, в котором была оказана соответствующая Услуга.</w:t>
      </w:r>
    </w:p>
    <w:p w14:paraId="1173A56E" w14:textId="77777777" w:rsidR="0030656C" w:rsidRPr="00055AAC" w:rsidRDefault="0030656C" w:rsidP="0030656C">
      <w:pPr>
        <w:ind w:firstLine="567"/>
        <w:jc w:val="both"/>
        <w:rPr>
          <w:color w:val="000000"/>
          <w:sz w:val="22"/>
          <w:szCs w:val="22"/>
        </w:rPr>
      </w:pPr>
      <w:r w:rsidRPr="0065468A">
        <w:rPr>
          <w:color w:val="000000"/>
          <w:sz w:val="22"/>
          <w:szCs w:val="22"/>
        </w:rPr>
        <w:t xml:space="preserve">13. </w:t>
      </w:r>
      <w:r w:rsidRPr="00055AAC">
        <w:rPr>
          <w:color w:val="000000"/>
          <w:sz w:val="22"/>
          <w:szCs w:val="22"/>
        </w:rPr>
        <w:t>Контактные данные службы технической поддержки</w:t>
      </w:r>
    </w:p>
    <w:p w14:paraId="1C9E3019" w14:textId="77777777" w:rsidR="0030656C" w:rsidRPr="00055AAC" w:rsidRDefault="0030656C" w:rsidP="0030656C">
      <w:pPr>
        <w:ind w:firstLine="567"/>
        <w:jc w:val="both"/>
        <w:rPr>
          <w:color w:val="000000"/>
          <w:sz w:val="22"/>
          <w:szCs w:val="22"/>
        </w:rPr>
      </w:pPr>
      <w:r w:rsidRPr="00055AAC">
        <w:rPr>
          <w:color w:val="000000"/>
          <w:sz w:val="22"/>
          <w:szCs w:val="22"/>
        </w:rPr>
        <w:t xml:space="preserve">13.1. Телефон: </w:t>
      </w:r>
    </w:p>
    <w:p w14:paraId="7BA7FF54" w14:textId="77777777" w:rsidR="0030656C" w:rsidRDefault="0030656C" w:rsidP="0030656C">
      <w:pPr>
        <w:ind w:firstLine="567"/>
        <w:jc w:val="both"/>
        <w:rPr>
          <w:color w:val="000000"/>
          <w:sz w:val="22"/>
          <w:szCs w:val="22"/>
        </w:rPr>
      </w:pPr>
      <w:r w:rsidRPr="00055AAC">
        <w:rPr>
          <w:color w:val="000000"/>
          <w:sz w:val="22"/>
          <w:szCs w:val="22"/>
        </w:rPr>
        <w:t>13.2. Электронная почта</w:t>
      </w:r>
    </w:p>
    <w:p w14:paraId="76FB27F5" w14:textId="77777777" w:rsidR="0030656C" w:rsidRPr="00055AAC" w:rsidRDefault="0030656C" w:rsidP="0030656C">
      <w:pPr>
        <w:ind w:firstLine="567"/>
        <w:jc w:val="both"/>
        <w:rPr>
          <w:color w:val="000000"/>
          <w:sz w:val="22"/>
          <w:szCs w:val="22"/>
        </w:rPr>
      </w:pPr>
      <w:r w:rsidRPr="00055AAC">
        <w:rPr>
          <w:color w:val="000000"/>
          <w:sz w:val="22"/>
          <w:szCs w:val="22"/>
        </w:rPr>
        <w:t>13.3. Часы работы: Круглосуточно</w:t>
      </w:r>
    </w:p>
    <w:p w14:paraId="1C38D851" w14:textId="77777777" w:rsidR="0030656C" w:rsidRPr="0065468A" w:rsidRDefault="0030656C" w:rsidP="0030656C">
      <w:pPr>
        <w:ind w:firstLine="567"/>
        <w:jc w:val="both"/>
        <w:rPr>
          <w:color w:val="000000"/>
          <w:sz w:val="22"/>
          <w:szCs w:val="22"/>
        </w:rPr>
      </w:pPr>
      <w:r w:rsidRPr="0065468A">
        <w:rPr>
          <w:color w:val="000000"/>
          <w:sz w:val="22"/>
          <w:szCs w:val="22"/>
        </w:rPr>
        <w:t>13.4. Процедура эскалации</w:t>
      </w:r>
    </w:p>
    <w:p w14:paraId="4BCF6E12" w14:textId="77777777" w:rsidR="0030656C" w:rsidRPr="0065468A" w:rsidRDefault="0030656C" w:rsidP="0030656C">
      <w:pPr>
        <w:ind w:firstLine="567"/>
        <w:jc w:val="both"/>
        <w:rPr>
          <w:color w:val="000000"/>
          <w:sz w:val="22"/>
          <w:szCs w:val="22"/>
        </w:rPr>
      </w:pPr>
      <w:r w:rsidRPr="0065468A">
        <w:rPr>
          <w:color w:val="000000"/>
          <w:sz w:val="22"/>
          <w:szCs w:val="22"/>
        </w:rPr>
        <w:t>13.4.1. В случае несогласия с ходом решения возникающих Инцидентов (статьи 8 и 9 Положения) Абонент проводит поэтапное информирование (эскалацию) сотрудников Оператора.</w:t>
      </w:r>
    </w:p>
    <w:p w14:paraId="6FBE8FCA" w14:textId="77777777" w:rsidR="0030656C" w:rsidRPr="0065468A" w:rsidRDefault="0030656C" w:rsidP="0030656C">
      <w:pPr>
        <w:ind w:firstLine="567"/>
        <w:jc w:val="both"/>
        <w:rPr>
          <w:color w:val="000000"/>
          <w:sz w:val="22"/>
          <w:szCs w:val="22"/>
        </w:rPr>
      </w:pPr>
      <w:r w:rsidRPr="0065468A">
        <w:rPr>
          <w:color w:val="000000"/>
          <w:sz w:val="22"/>
          <w:szCs w:val="22"/>
        </w:rPr>
        <w:t>13.4.2. Контактные данные сотрудников Оператора приведены в Таблице № 3.</w:t>
      </w:r>
    </w:p>
    <w:p w14:paraId="7C9F1DC2" w14:textId="77777777" w:rsidR="0030656C" w:rsidRDefault="0030656C" w:rsidP="0030656C">
      <w:pPr>
        <w:ind w:firstLine="567"/>
        <w:jc w:val="both"/>
        <w:rPr>
          <w:color w:val="000000"/>
          <w:sz w:val="22"/>
          <w:szCs w:val="22"/>
        </w:rPr>
      </w:pPr>
      <w:r w:rsidRPr="0065468A">
        <w:rPr>
          <w:color w:val="000000"/>
          <w:sz w:val="22"/>
          <w:szCs w:val="22"/>
        </w:rPr>
        <w:t>Таблица № 3. Контактные данные ответственных сотрудников Оператора</w:t>
      </w:r>
      <w:r>
        <w:rPr>
          <w:color w:val="000000"/>
          <w:sz w:val="22"/>
          <w:szCs w:val="22"/>
        </w:rPr>
        <w:t>:</w:t>
      </w:r>
    </w:p>
    <w:p w14:paraId="7F459289" w14:textId="77777777" w:rsidR="0030656C" w:rsidRPr="0065468A" w:rsidRDefault="0030656C" w:rsidP="0030656C">
      <w:pPr>
        <w:ind w:firstLine="567"/>
        <w:jc w:val="both"/>
        <w:rPr>
          <w:color w:val="000000"/>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676"/>
        <w:gridCol w:w="2742"/>
        <w:gridCol w:w="1968"/>
        <w:gridCol w:w="2804"/>
      </w:tblGrid>
      <w:tr w:rsidR="0030656C" w:rsidRPr="0065468A" w14:paraId="56962213" w14:textId="77777777" w:rsidTr="00CF3F87">
        <w:tc>
          <w:tcPr>
            <w:tcW w:w="2676" w:type="dxa"/>
            <w:tcBorders>
              <w:top w:val="single" w:sz="6" w:space="0" w:color="000000"/>
              <w:left w:val="single" w:sz="6" w:space="0" w:color="000000"/>
              <w:bottom w:val="single" w:sz="6" w:space="0" w:color="000000"/>
              <w:right w:val="single" w:sz="6" w:space="0" w:color="000000"/>
            </w:tcBorders>
            <w:vAlign w:val="center"/>
            <w:hideMark/>
          </w:tcPr>
          <w:p w14:paraId="2B1383BD" w14:textId="77777777" w:rsidR="0030656C" w:rsidRPr="0065468A" w:rsidRDefault="0030656C" w:rsidP="00A01B1F">
            <w:pPr>
              <w:ind w:firstLine="567"/>
              <w:jc w:val="both"/>
              <w:rPr>
                <w:sz w:val="22"/>
                <w:szCs w:val="22"/>
              </w:rPr>
            </w:pPr>
            <w:r w:rsidRPr="0065468A">
              <w:rPr>
                <w:color w:val="000000"/>
                <w:sz w:val="22"/>
                <w:szCs w:val="22"/>
              </w:rPr>
              <w:t xml:space="preserve">Ф.И.О. </w:t>
            </w:r>
          </w:p>
        </w:tc>
        <w:tc>
          <w:tcPr>
            <w:tcW w:w="2742" w:type="dxa"/>
            <w:tcBorders>
              <w:top w:val="single" w:sz="6" w:space="0" w:color="000000"/>
              <w:left w:val="single" w:sz="6" w:space="0" w:color="000000"/>
              <w:bottom w:val="single" w:sz="6" w:space="0" w:color="000000"/>
              <w:right w:val="single" w:sz="6" w:space="0" w:color="000000"/>
            </w:tcBorders>
            <w:vAlign w:val="center"/>
            <w:hideMark/>
          </w:tcPr>
          <w:p w14:paraId="26B1A7C7" w14:textId="77777777" w:rsidR="0030656C" w:rsidRPr="0065468A" w:rsidRDefault="0030656C" w:rsidP="00A01B1F">
            <w:pPr>
              <w:ind w:firstLine="567"/>
              <w:jc w:val="both"/>
              <w:rPr>
                <w:sz w:val="22"/>
                <w:szCs w:val="22"/>
              </w:rPr>
            </w:pPr>
            <w:r w:rsidRPr="0065468A">
              <w:rPr>
                <w:color w:val="000000"/>
                <w:sz w:val="22"/>
                <w:szCs w:val="22"/>
              </w:rPr>
              <w:t xml:space="preserve">Должность </w:t>
            </w:r>
          </w:p>
        </w:tc>
        <w:tc>
          <w:tcPr>
            <w:tcW w:w="1968" w:type="dxa"/>
            <w:tcBorders>
              <w:top w:val="single" w:sz="6" w:space="0" w:color="000000"/>
              <w:left w:val="single" w:sz="6" w:space="0" w:color="000000"/>
              <w:bottom w:val="single" w:sz="6" w:space="0" w:color="000000"/>
              <w:right w:val="single" w:sz="6" w:space="0" w:color="000000"/>
            </w:tcBorders>
            <w:vAlign w:val="center"/>
            <w:hideMark/>
          </w:tcPr>
          <w:p w14:paraId="087E4707" w14:textId="77777777" w:rsidR="0030656C" w:rsidRPr="0065468A" w:rsidRDefault="0030656C" w:rsidP="00A01B1F">
            <w:pPr>
              <w:ind w:firstLine="567"/>
              <w:jc w:val="both"/>
              <w:rPr>
                <w:sz w:val="22"/>
                <w:szCs w:val="22"/>
              </w:rPr>
            </w:pPr>
            <w:r w:rsidRPr="0065468A">
              <w:rPr>
                <w:color w:val="000000"/>
                <w:sz w:val="22"/>
                <w:szCs w:val="22"/>
              </w:rPr>
              <w:t xml:space="preserve">Телефон </w:t>
            </w:r>
          </w:p>
        </w:tc>
        <w:tc>
          <w:tcPr>
            <w:tcW w:w="2804" w:type="dxa"/>
            <w:tcBorders>
              <w:top w:val="single" w:sz="6" w:space="0" w:color="000000"/>
              <w:left w:val="single" w:sz="6" w:space="0" w:color="000000"/>
              <w:bottom w:val="single" w:sz="6" w:space="0" w:color="000000"/>
              <w:right w:val="single" w:sz="6" w:space="0" w:color="000000"/>
            </w:tcBorders>
            <w:vAlign w:val="center"/>
            <w:hideMark/>
          </w:tcPr>
          <w:p w14:paraId="6F7780D3" w14:textId="77777777" w:rsidR="0030656C" w:rsidRPr="0065468A" w:rsidRDefault="0030656C" w:rsidP="00A01B1F">
            <w:pPr>
              <w:ind w:firstLine="567"/>
              <w:jc w:val="both"/>
              <w:rPr>
                <w:sz w:val="22"/>
                <w:szCs w:val="22"/>
              </w:rPr>
            </w:pPr>
            <w:r w:rsidRPr="0065468A">
              <w:rPr>
                <w:color w:val="000000"/>
                <w:sz w:val="22"/>
                <w:szCs w:val="22"/>
              </w:rPr>
              <w:t>Электронная почта</w:t>
            </w:r>
          </w:p>
        </w:tc>
      </w:tr>
      <w:tr w:rsidR="0030656C" w:rsidRPr="00AD6CDC" w14:paraId="0F4B256A" w14:textId="77777777" w:rsidTr="00CF3F87">
        <w:tc>
          <w:tcPr>
            <w:tcW w:w="2676" w:type="dxa"/>
            <w:tcBorders>
              <w:top w:val="single" w:sz="6" w:space="0" w:color="000000"/>
              <w:left w:val="single" w:sz="6" w:space="0" w:color="000000"/>
              <w:bottom w:val="single" w:sz="6" w:space="0" w:color="000000"/>
              <w:right w:val="single" w:sz="6" w:space="0" w:color="000000"/>
            </w:tcBorders>
            <w:vAlign w:val="center"/>
            <w:hideMark/>
          </w:tcPr>
          <w:p w14:paraId="58A623D1" w14:textId="77777777" w:rsidR="0030656C" w:rsidRPr="00AD6CDC" w:rsidRDefault="0030656C" w:rsidP="00A01B1F">
            <w:pPr>
              <w:ind w:firstLine="567"/>
              <w:jc w:val="both"/>
              <w:rPr>
                <w:sz w:val="22"/>
                <w:szCs w:val="22"/>
              </w:rPr>
            </w:pPr>
            <w:r w:rsidRPr="00AD6CDC">
              <w:rPr>
                <w:color w:val="000000"/>
                <w:sz w:val="22"/>
                <w:szCs w:val="22"/>
              </w:rPr>
              <w:t xml:space="preserve">– </w:t>
            </w:r>
          </w:p>
        </w:tc>
        <w:tc>
          <w:tcPr>
            <w:tcW w:w="274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B8FEDC" w14:textId="77777777" w:rsidR="0030656C" w:rsidRPr="00AD6CDC" w:rsidRDefault="0030656C" w:rsidP="00A01B1F">
            <w:pPr>
              <w:ind w:firstLine="567"/>
              <w:rPr>
                <w:sz w:val="22"/>
                <w:szCs w:val="22"/>
              </w:rPr>
            </w:pPr>
            <w:r w:rsidRPr="00AD6CDC">
              <w:rPr>
                <w:color w:val="000000"/>
                <w:sz w:val="22"/>
                <w:szCs w:val="22"/>
              </w:rPr>
              <w:t xml:space="preserve">1 линия технической поддержки </w:t>
            </w:r>
          </w:p>
        </w:tc>
        <w:tc>
          <w:tcPr>
            <w:tcW w:w="196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C163A60" w14:textId="77777777" w:rsidR="0030656C" w:rsidRPr="00AD6CDC" w:rsidRDefault="0030656C" w:rsidP="00A01B1F">
            <w:pPr>
              <w:ind w:firstLine="567"/>
              <w:jc w:val="both"/>
              <w:rPr>
                <w:sz w:val="22"/>
                <w:szCs w:val="22"/>
              </w:rPr>
            </w:pPr>
          </w:p>
        </w:tc>
        <w:tc>
          <w:tcPr>
            <w:tcW w:w="280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BCA69D7" w14:textId="77777777" w:rsidR="0030656C" w:rsidRPr="00AD6CDC" w:rsidRDefault="0030656C" w:rsidP="00A01B1F">
            <w:pPr>
              <w:ind w:firstLine="567"/>
              <w:jc w:val="both"/>
              <w:rPr>
                <w:sz w:val="22"/>
                <w:szCs w:val="22"/>
              </w:rPr>
            </w:pPr>
          </w:p>
        </w:tc>
      </w:tr>
    </w:tbl>
    <w:p w14:paraId="275E0284" w14:textId="77777777" w:rsidR="0030656C" w:rsidRPr="0065468A" w:rsidRDefault="0030656C" w:rsidP="0030656C">
      <w:pPr>
        <w:ind w:firstLine="567"/>
        <w:jc w:val="both"/>
        <w:rPr>
          <w:color w:val="000000"/>
          <w:sz w:val="22"/>
          <w:szCs w:val="22"/>
        </w:rPr>
      </w:pPr>
      <w:r w:rsidRPr="00743E45">
        <w:rPr>
          <w:color w:val="000000"/>
          <w:sz w:val="22"/>
          <w:szCs w:val="22"/>
        </w:rPr>
        <w:t>14. Заключительные положения</w:t>
      </w:r>
    </w:p>
    <w:p w14:paraId="5C9347EF" w14:textId="77777777" w:rsidR="0030656C" w:rsidRPr="0065468A" w:rsidRDefault="0030656C" w:rsidP="0030656C">
      <w:pPr>
        <w:ind w:firstLine="567"/>
        <w:jc w:val="both"/>
        <w:rPr>
          <w:color w:val="000000"/>
          <w:sz w:val="22"/>
          <w:szCs w:val="22"/>
        </w:rPr>
      </w:pPr>
      <w:r w:rsidRPr="0065468A">
        <w:rPr>
          <w:color w:val="000000"/>
          <w:sz w:val="22"/>
          <w:szCs w:val="22"/>
        </w:rPr>
        <w:t>14.1. Исчерпывающий перечень параметров Услуги, значения параметров Услуги и ограничения Услуги указываются в форме Заказа.</w:t>
      </w:r>
    </w:p>
    <w:p w14:paraId="193B8EB1" w14:textId="77777777" w:rsidR="0030656C" w:rsidRPr="0065468A" w:rsidRDefault="0030656C" w:rsidP="0030656C">
      <w:pPr>
        <w:ind w:firstLine="567"/>
        <w:jc w:val="both"/>
        <w:rPr>
          <w:color w:val="000000"/>
          <w:sz w:val="22"/>
          <w:szCs w:val="22"/>
        </w:rPr>
      </w:pPr>
      <w:r w:rsidRPr="0065468A">
        <w:rPr>
          <w:color w:val="000000"/>
          <w:sz w:val="22"/>
          <w:szCs w:val="22"/>
        </w:rPr>
        <w:t>14.2. Оператор осуществляет защиту информации, предоставленной Абонентом в рамках оказания Услуги, и использует ее только в соответствии с целями настоящего Положения и Договора.</w:t>
      </w:r>
    </w:p>
    <w:p w14:paraId="1CDDE13D" w14:textId="77777777" w:rsidR="0030656C" w:rsidRPr="0065468A" w:rsidRDefault="0030656C" w:rsidP="0030656C">
      <w:pPr>
        <w:ind w:firstLine="567"/>
        <w:jc w:val="both"/>
        <w:rPr>
          <w:color w:val="000000"/>
          <w:sz w:val="22"/>
          <w:szCs w:val="22"/>
        </w:rPr>
      </w:pPr>
      <w:r w:rsidRPr="0065468A">
        <w:rPr>
          <w:color w:val="000000"/>
          <w:sz w:val="22"/>
          <w:szCs w:val="22"/>
        </w:rPr>
        <w:t>14.3. Оператор не несет ответственность за Доступность Услуги через сеть Интернет сверх содержащейся в настоящем Договоре. Оператор не несет ответственность за любые последствия, связанные с такой недоступностью.</w:t>
      </w:r>
    </w:p>
    <w:p w14:paraId="071698D6" w14:textId="77777777" w:rsidR="0030656C" w:rsidRPr="0065468A" w:rsidRDefault="0030656C" w:rsidP="0030656C">
      <w:pPr>
        <w:ind w:firstLine="567"/>
        <w:jc w:val="both"/>
        <w:rPr>
          <w:color w:val="000000"/>
          <w:sz w:val="22"/>
          <w:szCs w:val="22"/>
        </w:rPr>
      </w:pPr>
      <w:r w:rsidRPr="0065468A">
        <w:rPr>
          <w:color w:val="000000"/>
          <w:sz w:val="22"/>
          <w:szCs w:val="22"/>
        </w:rPr>
        <w:t>14.4. Оператор имеет право удалить информацию, размещенную Абонентом в рамках оказания Услуги, резервные копии и освободить занятые ресурсы ПАК Оператора по истечении 3 суток после окончания предоставления Услуги или после окончания Тестового периода.</w:t>
      </w:r>
    </w:p>
    <w:p w14:paraId="08F1FBA6" w14:textId="77777777" w:rsidR="0030656C" w:rsidRPr="0065468A" w:rsidRDefault="0030656C" w:rsidP="0030656C">
      <w:pPr>
        <w:ind w:firstLine="567"/>
        <w:jc w:val="both"/>
        <w:rPr>
          <w:color w:val="000000"/>
          <w:sz w:val="22"/>
          <w:szCs w:val="22"/>
        </w:rPr>
      </w:pPr>
      <w:r w:rsidRPr="0065468A">
        <w:rPr>
          <w:color w:val="000000"/>
          <w:sz w:val="22"/>
          <w:szCs w:val="22"/>
        </w:rPr>
        <w:t>14.5. Абонент обязуется обеспечивать конфиденциальность данных для доступа к Панели управления Услугой всех Пользователей Услуги. На Абоненте в полной мере лежат риски последствий утраты и/или разглашения данных для доступа к Панели управления Услугой всех Пользователей Услуги. Абонент обязан незамедлительно уведомить Оператора в случае утраты или наличия обоснованных подозрений в нарушении конфиденциальности (компрометации) данных для доступа к Панели управления Услугой любого Пользователя Услуги.</w:t>
      </w:r>
    </w:p>
    <w:tbl>
      <w:tblPr>
        <w:tblpPr w:leftFromText="180" w:rightFromText="180" w:vertAnchor="text" w:horzAnchor="margin" w:tblpY="1409"/>
        <w:tblW w:w="101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02"/>
        <w:gridCol w:w="6705"/>
      </w:tblGrid>
      <w:tr w:rsidR="0030656C" w:rsidRPr="0065468A" w14:paraId="3222655F" w14:textId="77777777" w:rsidTr="0030656C">
        <w:tc>
          <w:tcPr>
            <w:tcW w:w="3402" w:type="dxa"/>
            <w:tcBorders>
              <w:top w:val="nil"/>
              <w:left w:val="nil"/>
              <w:bottom w:val="nil"/>
              <w:right w:val="nil"/>
            </w:tcBorders>
            <w:vAlign w:val="center"/>
            <w:hideMark/>
          </w:tcPr>
          <w:p w14:paraId="4B381DA6" w14:textId="77777777" w:rsidR="0030656C" w:rsidRPr="0065468A" w:rsidRDefault="0030656C" w:rsidP="0030656C">
            <w:pPr>
              <w:jc w:val="both"/>
              <w:rPr>
                <w:sz w:val="22"/>
                <w:szCs w:val="22"/>
              </w:rPr>
            </w:pPr>
            <w:r w:rsidRPr="0065468A">
              <w:rPr>
                <w:color w:val="000000"/>
                <w:sz w:val="22"/>
                <w:szCs w:val="22"/>
              </w:rPr>
              <w:t xml:space="preserve">Оператор </w:t>
            </w:r>
          </w:p>
        </w:tc>
        <w:tc>
          <w:tcPr>
            <w:tcW w:w="6705" w:type="dxa"/>
            <w:tcBorders>
              <w:top w:val="nil"/>
              <w:left w:val="nil"/>
              <w:bottom w:val="nil"/>
              <w:right w:val="nil"/>
            </w:tcBorders>
            <w:vAlign w:val="center"/>
            <w:hideMark/>
          </w:tcPr>
          <w:p w14:paraId="42D64BB0" w14:textId="77777777" w:rsidR="0030656C" w:rsidRPr="0065468A" w:rsidRDefault="0030656C" w:rsidP="0030656C">
            <w:pPr>
              <w:jc w:val="both"/>
              <w:rPr>
                <w:sz w:val="22"/>
                <w:szCs w:val="22"/>
              </w:rPr>
            </w:pPr>
            <w:r w:rsidRPr="0065468A">
              <w:rPr>
                <w:color w:val="000000"/>
                <w:sz w:val="22"/>
                <w:szCs w:val="22"/>
              </w:rPr>
              <w:t>Абонент</w:t>
            </w:r>
          </w:p>
        </w:tc>
      </w:tr>
      <w:tr w:rsidR="0030656C" w:rsidRPr="0065468A" w14:paraId="4904EB1F" w14:textId="77777777" w:rsidTr="0030656C">
        <w:tc>
          <w:tcPr>
            <w:tcW w:w="3402" w:type="dxa"/>
            <w:tcBorders>
              <w:top w:val="nil"/>
              <w:left w:val="nil"/>
              <w:bottom w:val="nil"/>
              <w:right w:val="nil"/>
            </w:tcBorders>
            <w:vAlign w:val="center"/>
          </w:tcPr>
          <w:p w14:paraId="6C97BD75" w14:textId="77777777" w:rsidR="0030656C" w:rsidRPr="0065468A" w:rsidRDefault="0030656C" w:rsidP="0030656C">
            <w:pPr>
              <w:jc w:val="both"/>
              <w:rPr>
                <w:color w:val="000000"/>
                <w:sz w:val="22"/>
                <w:szCs w:val="22"/>
              </w:rPr>
            </w:pPr>
          </w:p>
        </w:tc>
        <w:tc>
          <w:tcPr>
            <w:tcW w:w="6705" w:type="dxa"/>
            <w:tcBorders>
              <w:top w:val="nil"/>
              <w:left w:val="nil"/>
              <w:bottom w:val="nil"/>
              <w:right w:val="nil"/>
            </w:tcBorders>
            <w:vAlign w:val="center"/>
          </w:tcPr>
          <w:p w14:paraId="144C2A71" w14:textId="77777777" w:rsidR="0030656C" w:rsidRPr="0065468A" w:rsidRDefault="0030656C" w:rsidP="0030656C">
            <w:pPr>
              <w:jc w:val="both"/>
              <w:rPr>
                <w:color w:val="000000"/>
                <w:sz w:val="22"/>
                <w:szCs w:val="22"/>
              </w:rPr>
            </w:pPr>
          </w:p>
        </w:tc>
      </w:tr>
    </w:tbl>
    <w:p w14:paraId="464FC1BB" w14:textId="77777777" w:rsidR="0030656C" w:rsidRDefault="0030656C" w:rsidP="0030656C">
      <w:pPr>
        <w:ind w:firstLine="567"/>
        <w:jc w:val="both"/>
        <w:rPr>
          <w:color w:val="000000"/>
          <w:sz w:val="22"/>
          <w:szCs w:val="22"/>
        </w:rPr>
      </w:pPr>
      <w:r w:rsidRPr="0065468A">
        <w:rPr>
          <w:color w:val="000000"/>
          <w:sz w:val="22"/>
          <w:szCs w:val="22"/>
        </w:rPr>
        <w:t xml:space="preserve">14.6. Абонент самостоятельно несет ответственность за осуществление видеонаблюдения </w:t>
      </w:r>
      <w:r>
        <w:rPr>
          <w:color w:val="000000"/>
          <w:sz w:val="22"/>
          <w:szCs w:val="22"/>
        </w:rPr>
        <w:br/>
      </w:r>
      <w:r w:rsidRPr="0065468A">
        <w:rPr>
          <w:color w:val="000000"/>
          <w:sz w:val="22"/>
          <w:szCs w:val="22"/>
        </w:rPr>
        <w:t>в соответствии с действующим законодательством, а также за содержание видеоинформации, как транслируемой в режиме реального времени, так и в режиме записи.</w:t>
      </w:r>
    </w:p>
    <w:p w14:paraId="189DD7A9" w14:textId="06A6686A" w:rsidR="00DD779D" w:rsidRDefault="00DD779D">
      <w:pPr>
        <w:rPr>
          <w:sz w:val="22"/>
          <w:szCs w:val="22"/>
          <w:lang w:eastAsia="x-none"/>
        </w:rPr>
      </w:pPr>
    </w:p>
    <w:p w14:paraId="390056F1" w14:textId="77777777" w:rsidR="00DD779D" w:rsidRPr="00746113" w:rsidRDefault="00DD779D">
      <w:pPr>
        <w:rPr>
          <w:sz w:val="22"/>
          <w:szCs w:val="22"/>
          <w:lang w:eastAsia="x-none"/>
        </w:rPr>
      </w:pPr>
    </w:p>
    <w:p w14:paraId="499F1C9E" w14:textId="2952F08D" w:rsidR="00DD779D" w:rsidRPr="00DD779D" w:rsidRDefault="00DD779D" w:rsidP="00DD779D">
      <w:pPr>
        <w:jc w:val="right"/>
        <w:rPr>
          <w:sz w:val="22"/>
          <w:szCs w:val="22"/>
          <w:lang w:val="x-none" w:eastAsia="x-none"/>
        </w:rPr>
      </w:pPr>
      <w:r w:rsidRPr="00DD779D">
        <w:rPr>
          <w:sz w:val="22"/>
          <w:szCs w:val="22"/>
          <w:lang w:val="x-none" w:eastAsia="x-none"/>
        </w:rPr>
        <w:lastRenderedPageBreak/>
        <w:t>Приложение № </w:t>
      </w:r>
      <w:r>
        <w:rPr>
          <w:sz w:val="22"/>
          <w:szCs w:val="22"/>
          <w:lang w:eastAsia="x-none"/>
        </w:rPr>
        <w:t>2</w:t>
      </w:r>
      <w:r w:rsidRPr="00DD779D">
        <w:rPr>
          <w:sz w:val="22"/>
          <w:szCs w:val="22"/>
          <w:lang w:val="x-none" w:eastAsia="x-none"/>
        </w:rPr>
        <w:t xml:space="preserve"> </w:t>
      </w:r>
    </w:p>
    <w:p w14:paraId="7819B8DB" w14:textId="1C2F8221" w:rsidR="00DD779D" w:rsidRPr="00DD779D" w:rsidRDefault="00DD779D" w:rsidP="00DD779D">
      <w:pPr>
        <w:jc w:val="right"/>
        <w:rPr>
          <w:sz w:val="22"/>
          <w:szCs w:val="22"/>
          <w:lang w:eastAsia="x-none"/>
        </w:rPr>
      </w:pPr>
      <w:r w:rsidRPr="00DD779D">
        <w:rPr>
          <w:sz w:val="22"/>
          <w:szCs w:val="22"/>
          <w:lang w:val="x-none" w:eastAsia="x-none"/>
        </w:rPr>
        <w:t>к Договору</w:t>
      </w:r>
      <w:r w:rsidRPr="00DD779D">
        <w:rPr>
          <w:sz w:val="22"/>
          <w:szCs w:val="22"/>
          <w:lang w:eastAsia="x-none"/>
        </w:rPr>
        <w:t xml:space="preserve"> </w:t>
      </w:r>
      <w:r w:rsidRPr="00DD779D">
        <w:rPr>
          <w:sz w:val="22"/>
          <w:szCs w:val="22"/>
          <w:lang w:val="x-none" w:eastAsia="x-none"/>
        </w:rPr>
        <w:t>№</w:t>
      </w:r>
      <w:r w:rsidR="002D7FF1">
        <w:rPr>
          <w:sz w:val="22"/>
          <w:szCs w:val="22"/>
          <w:lang w:eastAsia="x-none"/>
        </w:rPr>
        <w:t xml:space="preserve"> __-26</w:t>
      </w:r>
      <w:r w:rsidRPr="00DD779D">
        <w:rPr>
          <w:sz w:val="22"/>
          <w:szCs w:val="22"/>
          <w:lang w:eastAsia="x-none"/>
        </w:rPr>
        <w:t xml:space="preserve">-ЕП </w:t>
      </w:r>
      <w:r w:rsidRPr="00DD779D">
        <w:rPr>
          <w:sz w:val="22"/>
          <w:szCs w:val="22"/>
          <w:lang w:val="x-none" w:eastAsia="x-none"/>
        </w:rPr>
        <w:t>от</w:t>
      </w:r>
      <w:r w:rsidRPr="00DD779D">
        <w:rPr>
          <w:sz w:val="22"/>
          <w:szCs w:val="22"/>
          <w:lang w:eastAsia="x-none"/>
        </w:rPr>
        <w:t xml:space="preserve"> «___» _____ </w:t>
      </w:r>
      <w:r w:rsidRPr="00DD779D">
        <w:rPr>
          <w:sz w:val="22"/>
          <w:szCs w:val="22"/>
          <w:lang w:val="x-none" w:eastAsia="x-none"/>
        </w:rPr>
        <w:t>202</w:t>
      </w:r>
      <w:r w:rsidR="002D7FF1">
        <w:rPr>
          <w:sz w:val="22"/>
          <w:szCs w:val="22"/>
          <w:lang w:eastAsia="x-none"/>
        </w:rPr>
        <w:t>6</w:t>
      </w:r>
      <w:r w:rsidRPr="00DD779D">
        <w:rPr>
          <w:sz w:val="22"/>
          <w:szCs w:val="22"/>
          <w:lang w:val="x-none" w:eastAsia="x-none"/>
        </w:rPr>
        <w:t xml:space="preserve"> г.</w:t>
      </w:r>
    </w:p>
    <w:p w14:paraId="545EDB48" w14:textId="74AD9B4F" w:rsidR="00200A03" w:rsidRDefault="00200A03" w:rsidP="00200A03">
      <w:pPr>
        <w:jc w:val="center"/>
        <w:rPr>
          <w:sz w:val="22"/>
          <w:szCs w:val="22"/>
          <w:lang w:eastAsia="x-none"/>
        </w:rPr>
      </w:pPr>
    </w:p>
    <w:p w14:paraId="432C0E13" w14:textId="3B955D4B" w:rsidR="00DD779D" w:rsidRDefault="00DD779D" w:rsidP="00200A03">
      <w:pPr>
        <w:jc w:val="center"/>
        <w:rPr>
          <w:sz w:val="22"/>
          <w:szCs w:val="22"/>
          <w:lang w:eastAsia="x-none"/>
        </w:rPr>
      </w:pPr>
    </w:p>
    <w:p w14:paraId="6C28EBB2" w14:textId="74B3CA08" w:rsidR="00DD779D" w:rsidRDefault="00DD779D" w:rsidP="00200A03">
      <w:pPr>
        <w:jc w:val="center"/>
        <w:rPr>
          <w:sz w:val="22"/>
          <w:szCs w:val="22"/>
          <w:lang w:eastAsia="x-none"/>
        </w:rPr>
      </w:pPr>
    </w:p>
    <w:p w14:paraId="305A8513" w14:textId="77777777" w:rsidR="00DD779D" w:rsidRPr="0065468A" w:rsidRDefault="00DD779D" w:rsidP="00200A03">
      <w:pPr>
        <w:jc w:val="center"/>
        <w:rPr>
          <w:b/>
          <w:sz w:val="22"/>
          <w:szCs w:val="22"/>
          <w:lang w:eastAsia="x-none"/>
        </w:rPr>
      </w:pPr>
    </w:p>
    <w:p w14:paraId="5C9B67F0" w14:textId="7116B2E1" w:rsidR="000C4314" w:rsidRPr="0065468A" w:rsidRDefault="000C4314" w:rsidP="00200A03">
      <w:pPr>
        <w:jc w:val="center"/>
        <w:rPr>
          <w:b/>
          <w:sz w:val="22"/>
          <w:szCs w:val="22"/>
          <w:lang w:eastAsia="x-none"/>
        </w:rPr>
      </w:pPr>
      <w:r w:rsidRPr="0065468A">
        <w:rPr>
          <w:b/>
          <w:sz w:val="22"/>
          <w:szCs w:val="22"/>
          <w:lang w:eastAsia="x-none"/>
        </w:rPr>
        <w:t>Спецификация</w:t>
      </w:r>
    </w:p>
    <w:p w14:paraId="4ECD89D3" w14:textId="2BAD7E36" w:rsidR="000C4314" w:rsidRDefault="000C4314">
      <w:pPr>
        <w:rPr>
          <w:b/>
          <w:sz w:val="22"/>
          <w:szCs w:val="22"/>
          <w:lang w:eastAsia="x-none"/>
        </w:rPr>
      </w:pPr>
    </w:p>
    <w:p w14:paraId="39CFA8FF" w14:textId="77777777" w:rsidR="00687D73" w:rsidRPr="0065468A" w:rsidRDefault="00687D73">
      <w:pPr>
        <w:rPr>
          <w:b/>
          <w:sz w:val="22"/>
          <w:szCs w:val="22"/>
          <w:lang w:eastAsia="x-none"/>
        </w:rPr>
      </w:pPr>
    </w:p>
    <w:tbl>
      <w:tblPr>
        <w:tblpPr w:leftFromText="180" w:rightFromText="180" w:vertAnchor="text" w:horzAnchor="margin" w:tblpXSpec="center" w:tblpY="101"/>
        <w:tblW w:w="10073" w:type="dxa"/>
        <w:tblLayout w:type="fixed"/>
        <w:tblCellMar>
          <w:left w:w="0" w:type="dxa"/>
          <w:right w:w="0" w:type="dxa"/>
        </w:tblCellMar>
        <w:tblLook w:val="0000" w:firstRow="0" w:lastRow="0" w:firstColumn="0" w:lastColumn="0" w:noHBand="0" w:noVBand="0"/>
      </w:tblPr>
      <w:tblGrid>
        <w:gridCol w:w="859"/>
        <w:gridCol w:w="2677"/>
        <w:gridCol w:w="1008"/>
        <w:gridCol w:w="1560"/>
        <w:gridCol w:w="2040"/>
        <w:gridCol w:w="1929"/>
      </w:tblGrid>
      <w:tr w:rsidR="00200A03" w:rsidRPr="0065468A" w14:paraId="0C5D595A" w14:textId="77777777" w:rsidTr="0030656C">
        <w:trPr>
          <w:trHeight w:hRule="exact" w:val="1433"/>
        </w:trPr>
        <w:tc>
          <w:tcPr>
            <w:tcW w:w="85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951859" w14:textId="77777777" w:rsidR="00200A03" w:rsidRPr="0065468A" w:rsidRDefault="00200A03" w:rsidP="002E1999">
            <w:pPr>
              <w:shd w:val="clear" w:color="auto" w:fill="FFFFFF"/>
              <w:spacing w:after="200" w:line="256" w:lineRule="exact"/>
              <w:ind w:left="-134" w:right="144"/>
              <w:jc w:val="right"/>
              <w:rPr>
                <w:rFonts w:eastAsia="Calibri"/>
                <w:color w:val="000000"/>
                <w:sz w:val="22"/>
                <w:szCs w:val="22"/>
                <w:lang w:eastAsia="en-US"/>
              </w:rPr>
            </w:pPr>
            <w:r w:rsidRPr="0065468A">
              <w:rPr>
                <w:rFonts w:eastAsia="Calibri"/>
                <w:color w:val="000000"/>
                <w:sz w:val="22"/>
                <w:szCs w:val="22"/>
                <w:lang w:eastAsia="en-US"/>
              </w:rPr>
              <w:t>№ п/п</w:t>
            </w:r>
          </w:p>
        </w:tc>
        <w:tc>
          <w:tcPr>
            <w:tcW w:w="26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D3CD0D" w14:textId="77777777" w:rsidR="00200A03" w:rsidRPr="0065468A" w:rsidRDefault="00200A03" w:rsidP="002E1999">
            <w:pPr>
              <w:shd w:val="clear" w:color="auto" w:fill="FFFFFF"/>
              <w:spacing w:after="200" w:line="276" w:lineRule="auto"/>
              <w:ind w:left="285" w:right="140"/>
              <w:rPr>
                <w:rFonts w:eastAsia="Calibri"/>
                <w:color w:val="000000"/>
                <w:sz w:val="22"/>
                <w:szCs w:val="22"/>
                <w:lang w:eastAsia="en-US"/>
              </w:rPr>
            </w:pPr>
            <w:r w:rsidRPr="0065468A">
              <w:rPr>
                <w:rFonts w:eastAsia="Calibri"/>
                <w:color w:val="000000"/>
                <w:sz w:val="22"/>
                <w:szCs w:val="22"/>
                <w:lang w:eastAsia="en-US"/>
              </w:rPr>
              <w:t xml:space="preserve">Наименование </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6E207A" w14:textId="11637DAF" w:rsidR="00200A03" w:rsidRPr="0065468A" w:rsidRDefault="00200A03" w:rsidP="0030656C">
            <w:pPr>
              <w:shd w:val="clear" w:color="auto" w:fill="FFFFFF"/>
              <w:spacing w:after="200" w:line="252" w:lineRule="exact"/>
              <w:ind w:left="76" w:right="65" w:firstLine="58"/>
              <w:jc w:val="center"/>
              <w:rPr>
                <w:rFonts w:eastAsia="Calibri"/>
                <w:color w:val="000000"/>
                <w:sz w:val="22"/>
                <w:szCs w:val="22"/>
                <w:lang w:eastAsia="en-US"/>
              </w:rPr>
            </w:pPr>
            <w:r w:rsidRPr="0065468A">
              <w:rPr>
                <w:rFonts w:eastAsia="Calibri"/>
                <w:color w:val="000000"/>
                <w:sz w:val="22"/>
                <w:szCs w:val="22"/>
                <w:lang w:eastAsia="en-US"/>
              </w:rPr>
              <w:t>Кол</w:t>
            </w:r>
            <w:r w:rsidR="0030656C">
              <w:rPr>
                <w:rFonts w:eastAsia="Calibri"/>
                <w:color w:val="000000"/>
                <w:sz w:val="22"/>
                <w:szCs w:val="22"/>
                <w:lang w:eastAsia="en-US"/>
              </w:rPr>
              <w:t>-</w:t>
            </w:r>
            <w:r w:rsidRPr="0065468A">
              <w:rPr>
                <w:rFonts w:eastAsia="Calibri"/>
                <w:color w:val="000000"/>
                <w:sz w:val="22"/>
                <w:szCs w:val="22"/>
                <w:lang w:eastAsia="en-US"/>
              </w:rPr>
              <w:t>во</w:t>
            </w:r>
          </w:p>
        </w:tc>
        <w:tc>
          <w:tcPr>
            <w:tcW w:w="15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E09700" w14:textId="77777777" w:rsidR="00200A03" w:rsidRPr="0065468A" w:rsidRDefault="00200A03" w:rsidP="002E1999">
            <w:pPr>
              <w:shd w:val="clear" w:color="auto" w:fill="FFFFFF"/>
              <w:spacing w:after="200" w:line="276" w:lineRule="auto"/>
              <w:ind w:left="36"/>
              <w:jc w:val="center"/>
              <w:rPr>
                <w:rFonts w:eastAsia="Calibri"/>
                <w:color w:val="000000"/>
                <w:sz w:val="22"/>
                <w:szCs w:val="22"/>
                <w:lang w:eastAsia="en-US"/>
              </w:rPr>
            </w:pPr>
            <w:r w:rsidRPr="0065468A">
              <w:rPr>
                <w:rFonts w:eastAsia="Calibri"/>
                <w:color w:val="000000"/>
                <w:sz w:val="22"/>
                <w:szCs w:val="22"/>
                <w:lang w:eastAsia="en-US"/>
              </w:rPr>
              <w:t>Единица измерения</w:t>
            </w:r>
          </w:p>
        </w:tc>
        <w:tc>
          <w:tcPr>
            <w:tcW w:w="2040" w:type="dxa"/>
            <w:tcBorders>
              <w:top w:val="single" w:sz="6" w:space="0" w:color="000000"/>
              <w:left w:val="single" w:sz="6" w:space="0" w:color="000000"/>
              <w:bottom w:val="single" w:sz="6" w:space="0" w:color="000000"/>
              <w:right w:val="single" w:sz="4" w:space="0" w:color="auto"/>
            </w:tcBorders>
            <w:shd w:val="clear" w:color="auto" w:fill="FFFFFF"/>
            <w:vAlign w:val="center"/>
          </w:tcPr>
          <w:p w14:paraId="450DBB0F" w14:textId="77777777" w:rsidR="00200A03" w:rsidRPr="0065468A" w:rsidRDefault="00200A03" w:rsidP="002E1999">
            <w:pPr>
              <w:shd w:val="clear" w:color="auto" w:fill="FFFFFF"/>
              <w:spacing w:after="200" w:line="252" w:lineRule="exact"/>
              <w:ind w:left="36" w:right="54"/>
              <w:jc w:val="center"/>
              <w:rPr>
                <w:rFonts w:eastAsia="Calibri"/>
                <w:color w:val="000000"/>
                <w:sz w:val="22"/>
                <w:szCs w:val="22"/>
                <w:lang w:eastAsia="en-US"/>
              </w:rPr>
            </w:pPr>
            <w:r w:rsidRPr="0065468A">
              <w:rPr>
                <w:rFonts w:eastAsia="Calibri"/>
                <w:color w:val="000000"/>
                <w:sz w:val="22"/>
                <w:szCs w:val="22"/>
                <w:lang w:eastAsia="en-US"/>
              </w:rPr>
              <w:t>Цена за единицу, руб.</w:t>
            </w:r>
          </w:p>
        </w:tc>
        <w:tc>
          <w:tcPr>
            <w:tcW w:w="1929" w:type="dxa"/>
            <w:tcBorders>
              <w:top w:val="single" w:sz="6" w:space="0" w:color="000000"/>
              <w:left w:val="single" w:sz="4" w:space="0" w:color="auto"/>
              <w:bottom w:val="single" w:sz="6" w:space="0" w:color="000000"/>
              <w:right w:val="single" w:sz="6" w:space="0" w:color="000000"/>
            </w:tcBorders>
            <w:shd w:val="clear" w:color="auto" w:fill="FFFFFF"/>
            <w:vAlign w:val="center"/>
          </w:tcPr>
          <w:p w14:paraId="3ACE0332" w14:textId="77777777" w:rsidR="00200A03" w:rsidRPr="0065468A" w:rsidRDefault="00200A03" w:rsidP="002E1999">
            <w:pPr>
              <w:shd w:val="clear" w:color="auto" w:fill="FFFFFF"/>
              <w:spacing w:after="200" w:line="252" w:lineRule="exact"/>
              <w:ind w:left="36" w:right="54"/>
              <w:jc w:val="center"/>
              <w:rPr>
                <w:rFonts w:eastAsia="Calibri"/>
                <w:color w:val="000000"/>
                <w:sz w:val="22"/>
                <w:szCs w:val="22"/>
                <w:lang w:eastAsia="en-US"/>
              </w:rPr>
            </w:pPr>
            <w:r w:rsidRPr="0065468A">
              <w:rPr>
                <w:rFonts w:eastAsia="Calibri"/>
                <w:color w:val="000000"/>
                <w:sz w:val="22"/>
                <w:szCs w:val="22"/>
                <w:lang w:eastAsia="en-US"/>
              </w:rPr>
              <w:t>Итого, руб.</w:t>
            </w:r>
          </w:p>
        </w:tc>
      </w:tr>
      <w:tr w:rsidR="00200A03" w:rsidRPr="0065468A" w14:paraId="1FA960B7" w14:textId="77777777" w:rsidTr="0030656C">
        <w:trPr>
          <w:trHeight w:hRule="exact" w:val="1282"/>
        </w:trPr>
        <w:tc>
          <w:tcPr>
            <w:tcW w:w="85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399068" w14:textId="77777777" w:rsidR="00200A03" w:rsidRPr="0065468A" w:rsidRDefault="00200A03" w:rsidP="002E1999">
            <w:pPr>
              <w:shd w:val="clear" w:color="auto" w:fill="FFFFFF"/>
              <w:spacing w:after="200" w:line="276" w:lineRule="auto"/>
              <w:ind w:firstLine="8"/>
              <w:jc w:val="center"/>
              <w:rPr>
                <w:rFonts w:eastAsia="Calibri"/>
                <w:color w:val="000000"/>
                <w:sz w:val="22"/>
                <w:szCs w:val="22"/>
                <w:lang w:eastAsia="en-US"/>
              </w:rPr>
            </w:pPr>
            <w:r w:rsidRPr="0065468A">
              <w:rPr>
                <w:rFonts w:eastAsia="Calibri"/>
                <w:color w:val="000000"/>
                <w:sz w:val="22"/>
                <w:szCs w:val="22"/>
                <w:lang w:eastAsia="en-US"/>
              </w:rPr>
              <w:t>1</w:t>
            </w:r>
          </w:p>
        </w:tc>
        <w:tc>
          <w:tcPr>
            <w:tcW w:w="26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65E741" w14:textId="7057C7E5" w:rsidR="00200A03" w:rsidRPr="0065468A" w:rsidRDefault="006A7689" w:rsidP="002E1999">
            <w:pPr>
              <w:shd w:val="clear" w:color="auto" w:fill="FFFFFF"/>
              <w:spacing w:after="200" w:line="276" w:lineRule="auto"/>
              <w:ind w:left="285" w:right="140"/>
              <w:rPr>
                <w:rFonts w:eastAsia="Calibri"/>
                <w:color w:val="000000"/>
                <w:sz w:val="22"/>
                <w:szCs w:val="22"/>
                <w:lang w:eastAsia="en-US"/>
              </w:rPr>
            </w:pPr>
            <w:r w:rsidRPr="0065468A">
              <w:rPr>
                <w:rFonts w:eastAsia="Calibri"/>
                <w:color w:val="000000"/>
                <w:sz w:val="22"/>
                <w:szCs w:val="22"/>
                <w:lang w:eastAsia="en-US"/>
              </w:rPr>
              <w:t>Видеонаблюдение</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65A405" w14:textId="2D744FD2" w:rsidR="00200A03" w:rsidRPr="0065468A" w:rsidRDefault="00CF3F87" w:rsidP="002E1999">
            <w:pPr>
              <w:spacing w:after="200" w:line="276" w:lineRule="auto"/>
              <w:jc w:val="center"/>
              <w:rPr>
                <w:rFonts w:eastAsia="Calibri"/>
                <w:color w:val="000000"/>
                <w:sz w:val="22"/>
                <w:szCs w:val="22"/>
                <w:lang w:eastAsia="en-US"/>
              </w:rPr>
            </w:pPr>
            <w:r>
              <w:rPr>
                <w:rFonts w:eastAsia="Calibri"/>
                <w:color w:val="000000"/>
                <w:sz w:val="22"/>
                <w:szCs w:val="22"/>
                <w:lang w:eastAsia="en-US"/>
              </w:rPr>
              <w:t>6</w:t>
            </w:r>
          </w:p>
        </w:tc>
        <w:tc>
          <w:tcPr>
            <w:tcW w:w="15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5233E0" w14:textId="77777777" w:rsidR="00200A03" w:rsidRPr="0065468A" w:rsidRDefault="00200A03" w:rsidP="002E1999">
            <w:pPr>
              <w:shd w:val="clear" w:color="auto" w:fill="FFFFFF"/>
              <w:spacing w:after="200" w:line="276" w:lineRule="auto"/>
              <w:ind w:right="32"/>
              <w:jc w:val="center"/>
              <w:rPr>
                <w:rFonts w:eastAsia="Calibri"/>
                <w:color w:val="000000"/>
                <w:sz w:val="22"/>
                <w:szCs w:val="22"/>
                <w:lang w:eastAsia="en-US"/>
              </w:rPr>
            </w:pPr>
            <w:r w:rsidRPr="0065468A">
              <w:rPr>
                <w:rFonts w:eastAsia="Calibri"/>
                <w:color w:val="000000"/>
                <w:sz w:val="22"/>
                <w:szCs w:val="22"/>
                <w:lang w:eastAsia="en-US"/>
              </w:rPr>
              <w:t>МЕС</w:t>
            </w:r>
          </w:p>
        </w:tc>
        <w:tc>
          <w:tcPr>
            <w:tcW w:w="2040" w:type="dxa"/>
            <w:tcBorders>
              <w:top w:val="single" w:sz="6" w:space="0" w:color="000000"/>
              <w:left w:val="single" w:sz="6" w:space="0" w:color="000000"/>
              <w:bottom w:val="single" w:sz="6" w:space="0" w:color="000000"/>
              <w:right w:val="single" w:sz="4" w:space="0" w:color="auto"/>
            </w:tcBorders>
            <w:shd w:val="clear" w:color="auto" w:fill="FFFFFF"/>
            <w:vAlign w:val="center"/>
          </w:tcPr>
          <w:p w14:paraId="659CECF8" w14:textId="2FA02ABD" w:rsidR="00200A03" w:rsidRPr="0065468A" w:rsidRDefault="00200A03" w:rsidP="002E1999">
            <w:pPr>
              <w:spacing w:after="200" w:line="276" w:lineRule="auto"/>
              <w:jc w:val="center"/>
              <w:rPr>
                <w:rFonts w:eastAsia="Calibri"/>
                <w:color w:val="000000"/>
                <w:sz w:val="22"/>
                <w:szCs w:val="22"/>
                <w:lang w:eastAsia="en-US"/>
              </w:rPr>
            </w:pPr>
          </w:p>
        </w:tc>
        <w:tc>
          <w:tcPr>
            <w:tcW w:w="1929" w:type="dxa"/>
            <w:tcBorders>
              <w:top w:val="single" w:sz="6" w:space="0" w:color="000000"/>
              <w:left w:val="single" w:sz="4" w:space="0" w:color="auto"/>
              <w:bottom w:val="single" w:sz="6" w:space="0" w:color="000000"/>
              <w:right w:val="single" w:sz="6" w:space="0" w:color="000000"/>
            </w:tcBorders>
            <w:shd w:val="clear" w:color="auto" w:fill="FFFFFF"/>
            <w:vAlign w:val="center"/>
          </w:tcPr>
          <w:p w14:paraId="503BC2B4" w14:textId="3916E5DB" w:rsidR="00200A03" w:rsidRPr="0065468A" w:rsidRDefault="00200A03" w:rsidP="002E1999">
            <w:pPr>
              <w:spacing w:after="200" w:line="276" w:lineRule="auto"/>
              <w:jc w:val="center"/>
              <w:rPr>
                <w:rFonts w:eastAsia="Calibri"/>
                <w:color w:val="000000"/>
                <w:sz w:val="22"/>
                <w:szCs w:val="22"/>
                <w:lang w:eastAsia="en-US"/>
              </w:rPr>
            </w:pPr>
          </w:p>
        </w:tc>
      </w:tr>
      <w:tr w:rsidR="00440EA5" w:rsidRPr="0065468A" w14:paraId="6C6B7DEA" w14:textId="77777777" w:rsidTr="002E1999">
        <w:trPr>
          <w:trHeight w:hRule="exact" w:val="808"/>
        </w:trPr>
        <w:tc>
          <w:tcPr>
            <w:tcW w:w="8144" w:type="dxa"/>
            <w:gridSpan w:val="5"/>
            <w:tcBorders>
              <w:top w:val="single" w:sz="6" w:space="0" w:color="000000"/>
              <w:left w:val="single" w:sz="6" w:space="0" w:color="000000"/>
              <w:bottom w:val="single" w:sz="6" w:space="0" w:color="000000"/>
              <w:right w:val="single" w:sz="4" w:space="0" w:color="auto"/>
            </w:tcBorders>
            <w:shd w:val="clear" w:color="auto" w:fill="FFFFFF"/>
            <w:vAlign w:val="center"/>
          </w:tcPr>
          <w:p w14:paraId="70D6E92B" w14:textId="3A584B30" w:rsidR="00440EA5" w:rsidRPr="0065468A" w:rsidRDefault="00440EA5" w:rsidP="00440EA5">
            <w:pPr>
              <w:spacing w:after="200" w:line="276" w:lineRule="auto"/>
              <w:rPr>
                <w:rFonts w:eastAsia="Calibri"/>
                <w:b/>
                <w:color w:val="000000"/>
                <w:sz w:val="22"/>
                <w:szCs w:val="22"/>
                <w:lang w:eastAsia="en-US"/>
              </w:rPr>
            </w:pPr>
            <w:r>
              <w:rPr>
                <w:rFonts w:eastAsia="Calibri"/>
                <w:b/>
                <w:color w:val="000000"/>
                <w:sz w:val="22"/>
                <w:szCs w:val="22"/>
                <w:lang w:eastAsia="en-US"/>
              </w:rPr>
              <w:t xml:space="preserve">                        ИТОГО</w:t>
            </w:r>
          </w:p>
        </w:tc>
        <w:tc>
          <w:tcPr>
            <w:tcW w:w="1929" w:type="dxa"/>
            <w:tcBorders>
              <w:top w:val="single" w:sz="6" w:space="0" w:color="000000"/>
              <w:left w:val="single" w:sz="4" w:space="0" w:color="auto"/>
              <w:bottom w:val="single" w:sz="6" w:space="0" w:color="000000"/>
              <w:right w:val="single" w:sz="6" w:space="0" w:color="000000"/>
            </w:tcBorders>
            <w:shd w:val="clear" w:color="auto" w:fill="FFFFFF"/>
            <w:vAlign w:val="center"/>
          </w:tcPr>
          <w:p w14:paraId="7FBC0DD4" w14:textId="2EEF8A9C" w:rsidR="00440EA5" w:rsidRPr="0065468A" w:rsidRDefault="00440EA5" w:rsidP="002E1999">
            <w:pPr>
              <w:spacing w:after="200" w:line="276" w:lineRule="auto"/>
              <w:jc w:val="center"/>
              <w:rPr>
                <w:rFonts w:eastAsia="Calibri"/>
                <w:b/>
                <w:color w:val="000000"/>
                <w:sz w:val="22"/>
                <w:szCs w:val="22"/>
                <w:lang w:eastAsia="en-US"/>
              </w:rPr>
            </w:pPr>
          </w:p>
        </w:tc>
      </w:tr>
    </w:tbl>
    <w:p w14:paraId="3EF29ED4" w14:textId="53B78BD1" w:rsidR="00200A03" w:rsidRPr="00D8075F" w:rsidRDefault="00200A03">
      <w:pPr>
        <w:rPr>
          <w:b/>
          <w:lang w:eastAsia="x-none"/>
        </w:rPr>
      </w:pPr>
    </w:p>
    <w:p w14:paraId="437BA632" w14:textId="5D82C102" w:rsidR="00200A03" w:rsidRPr="0065468A" w:rsidRDefault="00200A03" w:rsidP="009221ED">
      <w:pPr>
        <w:ind w:firstLine="567"/>
        <w:jc w:val="both"/>
        <w:rPr>
          <w:sz w:val="22"/>
          <w:szCs w:val="22"/>
          <w:lang w:eastAsia="x-none"/>
        </w:rPr>
      </w:pPr>
      <w:r w:rsidRPr="0065468A">
        <w:rPr>
          <w:sz w:val="22"/>
          <w:szCs w:val="22"/>
          <w:lang w:eastAsia="x-none"/>
        </w:rPr>
        <w:t>Итого</w:t>
      </w:r>
      <w:r w:rsidR="00AD6CDC">
        <w:rPr>
          <w:sz w:val="22"/>
          <w:szCs w:val="22"/>
          <w:lang w:eastAsia="x-none"/>
        </w:rPr>
        <w:t xml:space="preserve">, стоимость оказания услуг составляет </w:t>
      </w:r>
      <w:r w:rsidR="001B7157" w:rsidRPr="0065468A">
        <w:rPr>
          <w:sz w:val="22"/>
          <w:szCs w:val="22"/>
          <w:lang w:eastAsia="x-none"/>
        </w:rPr>
        <w:t>___ руб. __</w:t>
      </w:r>
      <w:r w:rsidR="009221ED" w:rsidRPr="0065468A">
        <w:rPr>
          <w:sz w:val="22"/>
          <w:szCs w:val="22"/>
          <w:lang w:eastAsia="x-none"/>
        </w:rPr>
        <w:t xml:space="preserve"> коп</w:t>
      </w:r>
      <w:r w:rsidR="001B7157" w:rsidRPr="0065468A">
        <w:rPr>
          <w:sz w:val="22"/>
          <w:szCs w:val="22"/>
          <w:lang w:eastAsia="x-none"/>
        </w:rPr>
        <w:t>.</w:t>
      </w:r>
      <w:r w:rsidR="009221ED" w:rsidRPr="0065468A">
        <w:rPr>
          <w:sz w:val="22"/>
          <w:szCs w:val="22"/>
          <w:lang w:eastAsia="x-none"/>
        </w:rPr>
        <w:t xml:space="preserve"> (</w:t>
      </w:r>
      <w:r w:rsidR="001B7157" w:rsidRPr="0065468A">
        <w:rPr>
          <w:sz w:val="22"/>
          <w:szCs w:val="22"/>
          <w:lang w:eastAsia="x-none"/>
        </w:rPr>
        <w:t>______________</w:t>
      </w:r>
      <w:r w:rsidR="009221ED" w:rsidRPr="0065468A">
        <w:rPr>
          <w:sz w:val="22"/>
          <w:szCs w:val="22"/>
          <w:lang w:eastAsia="x-none"/>
        </w:rPr>
        <w:t>)</w:t>
      </w:r>
      <w:r w:rsidR="00A30AB8">
        <w:rPr>
          <w:sz w:val="22"/>
          <w:szCs w:val="22"/>
          <w:lang w:eastAsia="x-none"/>
        </w:rPr>
        <w:t>,</w:t>
      </w:r>
      <w:r w:rsidR="009221ED" w:rsidRPr="0065468A">
        <w:rPr>
          <w:sz w:val="22"/>
          <w:szCs w:val="22"/>
          <w:lang w:eastAsia="x-none"/>
        </w:rPr>
        <w:t xml:space="preserve"> </w:t>
      </w:r>
      <w:r w:rsidR="00A30AB8" w:rsidRPr="00A30AB8">
        <w:rPr>
          <w:sz w:val="22"/>
          <w:szCs w:val="22"/>
        </w:rPr>
        <w:t>в том числе НДС 2</w:t>
      </w:r>
      <w:r w:rsidR="00CF3F87">
        <w:rPr>
          <w:sz w:val="22"/>
          <w:szCs w:val="22"/>
        </w:rPr>
        <w:t>2</w:t>
      </w:r>
      <w:r w:rsidR="00A30AB8" w:rsidRPr="00A30AB8">
        <w:rPr>
          <w:sz w:val="22"/>
          <w:szCs w:val="22"/>
        </w:rPr>
        <w:t>%</w:t>
      </w:r>
      <w:r w:rsidR="00A30AB8">
        <w:rPr>
          <w:sz w:val="22"/>
          <w:szCs w:val="22"/>
        </w:rPr>
        <w:t>.</w:t>
      </w:r>
    </w:p>
    <w:p w14:paraId="089FDDBC" w14:textId="3D91B931" w:rsidR="00200A03" w:rsidRPr="0065468A" w:rsidRDefault="00200A03" w:rsidP="00200A03">
      <w:pPr>
        <w:ind w:firstLine="567"/>
        <w:rPr>
          <w:sz w:val="22"/>
          <w:szCs w:val="22"/>
          <w:lang w:eastAsia="x-none"/>
        </w:rPr>
      </w:pPr>
    </w:p>
    <w:p w14:paraId="1A7A6345" w14:textId="718BA80A" w:rsidR="00200A03" w:rsidRPr="0065468A" w:rsidRDefault="00200A03" w:rsidP="00200A03">
      <w:pPr>
        <w:ind w:firstLine="567"/>
        <w:rPr>
          <w:sz w:val="22"/>
          <w:szCs w:val="22"/>
          <w:lang w:eastAsia="x-none"/>
        </w:rPr>
      </w:pPr>
    </w:p>
    <w:p w14:paraId="77999934" w14:textId="5A0FA462" w:rsidR="00316D32" w:rsidRPr="00512C50" w:rsidRDefault="00512C50" w:rsidP="00316D32">
      <w:pPr>
        <w:ind w:right="-6"/>
        <w:jc w:val="both"/>
        <w:rPr>
          <w:sz w:val="22"/>
          <w:szCs w:val="22"/>
          <w:lang w:eastAsia="x-none"/>
        </w:rPr>
      </w:pPr>
      <w:r>
        <w:rPr>
          <w:sz w:val="22"/>
          <w:szCs w:val="22"/>
          <w:lang w:eastAsia="x-none"/>
        </w:rPr>
        <w:t xml:space="preserve"> </w:t>
      </w:r>
      <w:proofErr w:type="gramStart"/>
      <w:r w:rsidR="003D319A" w:rsidRPr="00512C50">
        <w:rPr>
          <w:sz w:val="22"/>
          <w:szCs w:val="22"/>
          <w:lang w:eastAsia="x-none"/>
        </w:rPr>
        <w:t>Абонент</w:t>
      </w:r>
      <w:r w:rsidR="00316D32" w:rsidRPr="00512C50">
        <w:rPr>
          <w:sz w:val="22"/>
          <w:szCs w:val="22"/>
          <w:lang w:eastAsia="x-none"/>
        </w:rPr>
        <w:t xml:space="preserve">:   </w:t>
      </w:r>
      <w:proofErr w:type="gramEnd"/>
      <w:r w:rsidR="00316D32" w:rsidRPr="00512C50">
        <w:rPr>
          <w:sz w:val="22"/>
          <w:szCs w:val="22"/>
          <w:lang w:eastAsia="x-none"/>
        </w:rPr>
        <w:t xml:space="preserve">                                                                       </w:t>
      </w:r>
      <w:r>
        <w:rPr>
          <w:sz w:val="22"/>
          <w:szCs w:val="22"/>
          <w:lang w:eastAsia="x-none"/>
        </w:rPr>
        <w:t xml:space="preserve">             </w:t>
      </w:r>
      <w:r w:rsidR="003D319A" w:rsidRPr="00512C50">
        <w:rPr>
          <w:rFonts w:eastAsiaTheme="minorEastAsia"/>
          <w:bCs/>
          <w:color w:val="000000"/>
          <w:sz w:val="22"/>
          <w:szCs w:val="22"/>
          <w:lang w:val="x-none" w:eastAsia="x-none"/>
        </w:rPr>
        <w:t>Оператор</w:t>
      </w:r>
      <w:r w:rsidR="00316D32" w:rsidRPr="00512C50">
        <w:rPr>
          <w:rFonts w:eastAsiaTheme="minorEastAsia"/>
          <w:bCs/>
          <w:color w:val="000000"/>
          <w:sz w:val="22"/>
          <w:szCs w:val="22"/>
          <w:lang w:val="x-none" w:eastAsia="x-none"/>
        </w:rPr>
        <w:t>:</w:t>
      </w:r>
    </w:p>
    <w:p w14:paraId="64CD3D86" w14:textId="77777777" w:rsidR="001B7157" w:rsidRPr="0065468A" w:rsidRDefault="001B7157" w:rsidP="001B7157">
      <w:pPr>
        <w:rPr>
          <w:sz w:val="22"/>
          <w:szCs w:val="22"/>
          <w:lang w:eastAsia="x-none"/>
        </w:rPr>
      </w:pPr>
    </w:p>
    <w:p w14:paraId="30BE29BA" w14:textId="77777777" w:rsidR="001B7157" w:rsidRPr="0065468A" w:rsidRDefault="001B7157" w:rsidP="001B7157">
      <w:pPr>
        <w:rPr>
          <w:sz w:val="22"/>
          <w:szCs w:val="22"/>
          <w:lang w:eastAsia="x-none"/>
        </w:rPr>
      </w:pPr>
      <w:r w:rsidRPr="0065468A">
        <w:rPr>
          <w:sz w:val="22"/>
          <w:szCs w:val="22"/>
          <w:lang w:eastAsia="x-none"/>
        </w:rPr>
        <w:t xml:space="preserve">Подпись_______________________                                           </w:t>
      </w:r>
      <w:proofErr w:type="spellStart"/>
      <w:r w:rsidRPr="0065468A">
        <w:rPr>
          <w:sz w:val="22"/>
          <w:szCs w:val="22"/>
          <w:lang w:eastAsia="x-none"/>
        </w:rPr>
        <w:t>Подпись</w:t>
      </w:r>
      <w:proofErr w:type="spellEnd"/>
      <w:r w:rsidRPr="0065468A">
        <w:rPr>
          <w:sz w:val="22"/>
          <w:szCs w:val="22"/>
          <w:lang w:eastAsia="x-none"/>
        </w:rPr>
        <w:t xml:space="preserve"> _______________________</w:t>
      </w:r>
    </w:p>
    <w:p w14:paraId="0A539B91" w14:textId="03183979" w:rsidR="001B7157" w:rsidRPr="0065468A" w:rsidRDefault="001B7157" w:rsidP="001B7157">
      <w:pPr>
        <w:rPr>
          <w:sz w:val="22"/>
          <w:szCs w:val="22"/>
          <w:lang w:eastAsia="x-none"/>
        </w:rPr>
      </w:pPr>
      <w:r w:rsidRPr="0065468A">
        <w:rPr>
          <w:sz w:val="22"/>
          <w:szCs w:val="22"/>
          <w:lang w:eastAsia="x-none"/>
        </w:rPr>
        <w:t xml:space="preserve"> (подписано </w:t>
      </w:r>
      <w:proofErr w:type="gramStart"/>
      <w:r w:rsidRPr="0065468A">
        <w:rPr>
          <w:sz w:val="22"/>
          <w:szCs w:val="22"/>
          <w:lang w:eastAsia="x-none"/>
        </w:rPr>
        <w:t xml:space="preserve">ЭП)   </w:t>
      </w:r>
      <w:proofErr w:type="gramEnd"/>
      <w:r w:rsidRPr="0065468A">
        <w:rPr>
          <w:sz w:val="22"/>
          <w:szCs w:val="22"/>
          <w:lang w:eastAsia="x-none"/>
        </w:rPr>
        <w:t xml:space="preserve">                                                                          (подписано ЭП)</w:t>
      </w:r>
    </w:p>
    <w:p w14:paraId="1604EB11" w14:textId="77777777" w:rsidR="00200A03" w:rsidRPr="0065468A" w:rsidRDefault="00200A03" w:rsidP="00200A03">
      <w:pPr>
        <w:ind w:firstLine="567"/>
        <w:rPr>
          <w:sz w:val="22"/>
          <w:szCs w:val="22"/>
          <w:lang w:eastAsia="x-none"/>
        </w:rPr>
      </w:pPr>
    </w:p>
    <w:sectPr w:rsidR="00200A03" w:rsidRPr="0065468A" w:rsidSect="0018623C">
      <w:footerReference w:type="even" r:id="rId15"/>
      <w:footerReference w:type="default" r:id="rId16"/>
      <w:pgSz w:w="11906" w:h="16838" w:code="9"/>
      <w:pgMar w:top="567" w:right="566" w:bottom="709" w:left="1134" w:header="425" w:footer="425"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5B4A9" w14:textId="77777777" w:rsidR="00406B96" w:rsidRDefault="00406B96">
      <w:r>
        <w:separator/>
      </w:r>
    </w:p>
  </w:endnote>
  <w:endnote w:type="continuationSeparator" w:id="0">
    <w:p w14:paraId="0AF164AD" w14:textId="77777777" w:rsidR="00406B96" w:rsidRDefault="00406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
    <w:altName w:val="Times New Roman"/>
    <w:charset w:val="00"/>
    <w:family w:val="roman"/>
    <w:pitch w:val="variable"/>
    <w:sig w:usb0="E0002AEF" w:usb1="C0007841"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 w:name="TimesET">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D5114" w14:textId="77777777" w:rsidR="00406B96" w:rsidRDefault="00406B96">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297D5115" w14:textId="77777777" w:rsidR="00406B96" w:rsidRDefault="00406B96">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D5116" w14:textId="565C337D" w:rsidR="00406B96" w:rsidRPr="00736F61" w:rsidRDefault="00406B96">
    <w:pPr>
      <w:pStyle w:val="a5"/>
      <w:framePr w:wrap="around" w:vAnchor="text" w:hAnchor="margin" w:xAlign="right" w:y="1"/>
      <w:rPr>
        <w:rStyle w:val="a6"/>
        <w:sz w:val="20"/>
        <w:szCs w:val="20"/>
      </w:rPr>
    </w:pPr>
    <w:r w:rsidRPr="00736F61">
      <w:rPr>
        <w:rStyle w:val="a6"/>
        <w:sz w:val="20"/>
        <w:szCs w:val="20"/>
      </w:rPr>
      <w:fldChar w:fldCharType="begin"/>
    </w:r>
    <w:r w:rsidRPr="00736F61">
      <w:rPr>
        <w:rStyle w:val="a6"/>
        <w:sz w:val="20"/>
        <w:szCs w:val="20"/>
      </w:rPr>
      <w:instrText xml:space="preserve">PAGE  </w:instrText>
    </w:r>
    <w:r w:rsidRPr="00736F61">
      <w:rPr>
        <w:rStyle w:val="a6"/>
        <w:sz w:val="20"/>
        <w:szCs w:val="20"/>
      </w:rPr>
      <w:fldChar w:fldCharType="separate"/>
    </w:r>
    <w:r w:rsidR="003B6468">
      <w:rPr>
        <w:rStyle w:val="a6"/>
        <w:noProof/>
        <w:sz w:val="20"/>
        <w:szCs w:val="20"/>
      </w:rPr>
      <w:t>18</w:t>
    </w:r>
    <w:r w:rsidRPr="00736F61">
      <w:rPr>
        <w:rStyle w:val="a6"/>
        <w:sz w:val="20"/>
        <w:szCs w:val="20"/>
      </w:rPr>
      <w:fldChar w:fldCharType="end"/>
    </w:r>
  </w:p>
  <w:p w14:paraId="297D5117" w14:textId="77777777" w:rsidR="00406B96" w:rsidRPr="00736F61" w:rsidRDefault="00406B96" w:rsidP="00200A03">
    <w:pPr>
      <w:pStyle w:val="a5"/>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43E19" w14:textId="77777777" w:rsidR="00406B96" w:rsidRDefault="00406B96">
      <w:r>
        <w:separator/>
      </w:r>
    </w:p>
  </w:footnote>
  <w:footnote w:type="continuationSeparator" w:id="0">
    <w:p w14:paraId="11076D94" w14:textId="77777777" w:rsidR="00406B96" w:rsidRDefault="00406B96">
      <w:r>
        <w:continuationSeparator/>
      </w:r>
    </w:p>
  </w:footnote>
  <w:footnote w:id="1">
    <w:p w14:paraId="64F0A5E4" w14:textId="77777777" w:rsidR="00406B96" w:rsidRPr="002D4B43" w:rsidRDefault="00406B96" w:rsidP="00220199">
      <w:pPr>
        <w:pStyle w:val="afa"/>
        <w:rPr>
          <w:sz w:val="16"/>
          <w:szCs w:val="16"/>
        </w:rPr>
      </w:pPr>
      <w:r w:rsidRPr="002D4B43">
        <w:rPr>
          <w:rStyle w:val="afc"/>
          <w:sz w:val="16"/>
          <w:szCs w:val="16"/>
        </w:rPr>
        <w:footnoteRef/>
      </w:r>
      <w:r w:rsidRPr="002D4B43">
        <w:rPr>
          <w:sz w:val="16"/>
          <w:szCs w:val="16"/>
        </w:rPr>
        <w:t xml:space="preserve"> Пункт 9 Правил определения размера штрафа, начисляемого в случае ненадлежащего исполнения заказчиком, неисполнения или ненадлежащего исполнения </w:t>
      </w:r>
      <w:r>
        <w:rPr>
          <w:sz w:val="16"/>
          <w:szCs w:val="16"/>
        </w:rPr>
        <w:t>поставщиком</w:t>
      </w:r>
      <w:r w:rsidRPr="002D4B43">
        <w:rPr>
          <w:sz w:val="16"/>
          <w:szCs w:val="16"/>
        </w:rPr>
        <w:t xml:space="preserve"> (подрядчиком, исполнителем) обязательств, предусмотренных контрактом (за исключением просрочки исполнения обязательств заказчиком, </w:t>
      </w:r>
      <w:r>
        <w:rPr>
          <w:sz w:val="16"/>
          <w:szCs w:val="16"/>
        </w:rPr>
        <w:t>поставщиком</w:t>
      </w:r>
      <w:r w:rsidRPr="002D4B43">
        <w:rPr>
          <w:sz w:val="16"/>
          <w:szCs w:val="16"/>
        </w:rPr>
        <w:t xml:space="preserve"> (подрядчиком, исполнителем), утверждённых постановлением Правительства Российской Федерации от 30.08.2017 № 1042 (далее </w:t>
      </w:r>
      <w:r>
        <w:rPr>
          <w:sz w:val="16"/>
          <w:szCs w:val="16"/>
        </w:rPr>
        <w:t>–</w:t>
      </w:r>
      <w:r w:rsidRPr="002D4B43">
        <w:rPr>
          <w:sz w:val="16"/>
          <w:szCs w:val="16"/>
        </w:rPr>
        <w:t xml:space="preserve"> Правила);</w:t>
      </w:r>
    </w:p>
  </w:footnote>
  <w:footnote w:id="2">
    <w:p w14:paraId="7F1905D9" w14:textId="77777777" w:rsidR="00406B96" w:rsidRPr="002D4B43" w:rsidRDefault="00406B96" w:rsidP="00220199">
      <w:pPr>
        <w:pStyle w:val="afa"/>
        <w:rPr>
          <w:sz w:val="16"/>
          <w:szCs w:val="16"/>
        </w:rPr>
      </w:pPr>
      <w:r w:rsidRPr="002D4B43">
        <w:rPr>
          <w:rStyle w:val="afc"/>
          <w:sz w:val="16"/>
          <w:szCs w:val="16"/>
        </w:rPr>
        <w:footnoteRef/>
      </w:r>
      <w:r w:rsidRPr="002D4B43">
        <w:rPr>
          <w:sz w:val="16"/>
          <w:szCs w:val="16"/>
        </w:rPr>
        <w:t xml:space="preserve"> Пункт 12 Правил;</w:t>
      </w:r>
    </w:p>
  </w:footnote>
  <w:footnote w:id="3">
    <w:p w14:paraId="7E0256DB" w14:textId="77777777" w:rsidR="00406B96" w:rsidRDefault="00406B96" w:rsidP="00220199">
      <w:pPr>
        <w:pStyle w:val="afa"/>
      </w:pPr>
      <w:r>
        <w:rPr>
          <w:rStyle w:val="afc"/>
        </w:rPr>
        <w:footnoteRef/>
      </w:r>
      <w:r>
        <w:t xml:space="preserve"> </w:t>
      </w:r>
      <w:r w:rsidRPr="005026D7">
        <w:rPr>
          <w:sz w:val="16"/>
          <w:szCs w:val="16"/>
        </w:rPr>
        <w:t>Пункт 3 Правил</w:t>
      </w:r>
      <w:r>
        <w:rPr>
          <w:sz w:val="16"/>
          <w:szCs w:val="16"/>
        </w:rPr>
        <w:t>;</w:t>
      </w:r>
    </w:p>
  </w:footnote>
  <w:footnote w:id="4">
    <w:p w14:paraId="3ACB07AB" w14:textId="77777777" w:rsidR="00406B96" w:rsidRPr="002D4B43" w:rsidRDefault="00406B96" w:rsidP="00220199">
      <w:pPr>
        <w:pStyle w:val="afa"/>
        <w:rPr>
          <w:sz w:val="16"/>
          <w:szCs w:val="16"/>
        </w:rPr>
      </w:pPr>
      <w:r w:rsidRPr="002D4B43">
        <w:rPr>
          <w:rStyle w:val="afc"/>
          <w:sz w:val="16"/>
          <w:szCs w:val="16"/>
        </w:rPr>
        <w:footnoteRef/>
      </w:r>
      <w:r w:rsidRPr="002D4B43">
        <w:rPr>
          <w:sz w:val="16"/>
          <w:szCs w:val="16"/>
        </w:rPr>
        <w:t xml:space="preserve"> Пункт 4 Правил</w:t>
      </w:r>
      <w:r>
        <w:rPr>
          <w:sz w:val="16"/>
          <w:szCs w:val="16"/>
        </w:rPr>
        <w:t>;</w:t>
      </w:r>
    </w:p>
  </w:footnote>
  <w:footnote w:id="5">
    <w:p w14:paraId="19F20B8E" w14:textId="77777777" w:rsidR="00406B96" w:rsidRPr="002D4B43" w:rsidRDefault="00406B96" w:rsidP="00220199">
      <w:pPr>
        <w:pStyle w:val="afa"/>
        <w:rPr>
          <w:sz w:val="16"/>
          <w:szCs w:val="16"/>
        </w:rPr>
      </w:pPr>
      <w:r w:rsidRPr="002D4B43">
        <w:rPr>
          <w:rStyle w:val="afc"/>
          <w:sz w:val="16"/>
          <w:szCs w:val="16"/>
        </w:rPr>
        <w:footnoteRef/>
      </w:r>
      <w:r w:rsidRPr="002D4B43">
        <w:rPr>
          <w:sz w:val="16"/>
          <w:szCs w:val="16"/>
        </w:rPr>
        <w:t xml:space="preserve"> Пункт 5 Правил</w:t>
      </w:r>
      <w:r>
        <w:rPr>
          <w:sz w:val="16"/>
          <w:szCs w:val="16"/>
        </w:rPr>
        <w:t>;</w:t>
      </w:r>
    </w:p>
  </w:footnote>
  <w:footnote w:id="6">
    <w:p w14:paraId="75B217A8" w14:textId="77777777" w:rsidR="00406B96" w:rsidRPr="001358DE" w:rsidRDefault="00406B96" w:rsidP="00220199">
      <w:pPr>
        <w:pStyle w:val="afa"/>
        <w:rPr>
          <w:sz w:val="18"/>
          <w:szCs w:val="18"/>
        </w:rPr>
      </w:pPr>
      <w:r w:rsidRPr="002D4B43">
        <w:rPr>
          <w:rStyle w:val="afc"/>
          <w:sz w:val="16"/>
          <w:szCs w:val="16"/>
        </w:rPr>
        <w:footnoteRef/>
      </w:r>
      <w:r w:rsidRPr="002D4B43">
        <w:rPr>
          <w:sz w:val="16"/>
          <w:szCs w:val="16"/>
        </w:rPr>
        <w:t xml:space="preserve"> Пункт 6 Правил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47478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56A91"/>
    <w:multiLevelType w:val="multilevel"/>
    <w:tmpl w:val="D368BB74"/>
    <w:lvl w:ilvl="0">
      <w:start w:val="11"/>
      <w:numFmt w:val="decimal"/>
      <w:lvlText w:val="%1."/>
      <w:lvlJc w:val="left"/>
      <w:pPr>
        <w:tabs>
          <w:tab w:val="num" w:pos="4600"/>
        </w:tabs>
        <w:ind w:left="4600" w:hanging="630"/>
      </w:pPr>
      <w:rPr>
        <w:rFonts w:hint="default"/>
        <w:b/>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07311B61"/>
    <w:multiLevelType w:val="multilevel"/>
    <w:tmpl w:val="AAB69FB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07F320D7"/>
    <w:multiLevelType w:val="hybridMultilevel"/>
    <w:tmpl w:val="1CB25A1E"/>
    <w:lvl w:ilvl="0" w:tplc="04090001">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4" w15:restartNumberingAfterBreak="0">
    <w:nsid w:val="096511F0"/>
    <w:multiLevelType w:val="multilevel"/>
    <w:tmpl w:val="ECE4AF20"/>
    <w:lvl w:ilvl="0">
      <w:start w:val="1"/>
      <w:numFmt w:val="decimal"/>
      <w:lvlText w:val="%1."/>
      <w:lvlJc w:val="left"/>
      <w:pPr>
        <w:tabs>
          <w:tab w:val="num" w:pos="1623"/>
        </w:tabs>
        <w:ind w:left="1623" w:hanging="630"/>
      </w:pPr>
      <w:rPr>
        <w:rFonts w:hint="default"/>
        <w:b/>
      </w:rPr>
    </w:lvl>
    <w:lvl w:ilvl="1">
      <w:start w:val="1"/>
      <w:numFmt w:val="decimal"/>
      <w:lvlText w:val="%1.%2."/>
      <w:lvlJc w:val="left"/>
      <w:pPr>
        <w:tabs>
          <w:tab w:val="num" w:pos="1855"/>
        </w:tabs>
        <w:ind w:left="1855" w:hanging="720"/>
      </w:pPr>
      <w:rPr>
        <w:rFonts w:ascii="Times New Roman" w:hAnsi="Times New Roman" w:cs="Times New Roman" w:hint="default"/>
        <w:i w:val="0"/>
        <w:sz w:val="22"/>
        <w:szCs w:val="22"/>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5" w15:restartNumberingAfterBreak="0">
    <w:nsid w:val="0EB03B33"/>
    <w:multiLevelType w:val="multilevel"/>
    <w:tmpl w:val="38FEC3BC"/>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ECA1286"/>
    <w:multiLevelType w:val="hybridMultilevel"/>
    <w:tmpl w:val="BA46899E"/>
    <w:lvl w:ilvl="0" w:tplc="04190001">
      <w:start w:val="1"/>
      <w:numFmt w:val="bullet"/>
      <w:lvlText w:val=""/>
      <w:lvlJc w:val="left"/>
      <w:pPr>
        <w:ind w:left="1087" w:hanging="360"/>
      </w:pPr>
      <w:rPr>
        <w:rFonts w:ascii="Symbol" w:hAnsi="Symbol" w:hint="default"/>
      </w:rPr>
    </w:lvl>
    <w:lvl w:ilvl="1" w:tplc="04190003" w:tentative="1">
      <w:start w:val="1"/>
      <w:numFmt w:val="bullet"/>
      <w:lvlText w:val="o"/>
      <w:lvlJc w:val="left"/>
      <w:pPr>
        <w:ind w:left="1807" w:hanging="360"/>
      </w:pPr>
      <w:rPr>
        <w:rFonts w:ascii="Courier New" w:hAnsi="Courier New" w:cs="Courier New" w:hint="default"/>
      </w:rPr>
    </w:lvl>
    <w:lvl w:ilvl="2" w:tplc="04190005" w:tentative="1">
      <w:start w:val="1"/>
      <w:numFmt w:val="bullet"/>
      <w:lvlText w:val=""/>
      <w:lvlJc w:val="left"/>
      <w:pPr>
        <w:ind w:left="2527" w:hanging="360"/>
      </w:pPr>
      <w:rPr>
        <w:rFonts w:ascii="Wingdings" w:hAnsi="Wingdings" w:hint="default"/>
      </w:rPr>
    </w:lvl>
    <w:lvl w:ilvl="3" w:tplc="04190001" w:tentative="1">
      <w:start w:val="1"/>
      <w:numFmt w:val="bullet"/>
      <w:lvlText w:val=""/>
      <w:lvlJc w:val="left"/>
      <w:pPr>
        <w:ind w:left="3247" w:hanging="360"/>
      </w:pPr>
      <w:rPr>
        <w:rFonts w:ascii="Symbol" w:hAnsi="Symbol" w:hint="default"/>
      </w:rPr>
    </w:lvl>
    <w:lvl w:ilvl="4" w:tplc="04190003" w:tentative="1">
      <w:start w:val="1"/>
      <w:numFmt w:val="bullet"/>
      <w:lvlText w:val="o"/>
      <w:lvlJc w:val="left"/>
      <w:pPr>
        <w:ind w:left="3967" w:hanging="360"/>
      </w:pPr>
      <w:rPr>
        <w:rFonts w:ascii="Courier New" w:hAnsi="Courier New" w:cs="Courier New" w:hint="default"/>
      </w:rPr>
    </w:lvl>
    <w:lvl w:ilvl="5" w:tplc="04190005" w:tentative="1">
      <w:start w:val="1"/>
      <w:numFmt w:val="bullet"/>
      <w:lvlText w:val=""/>
      <w:lvlJc w:val="left"/>
      <w:pPr>
        <w:ind w:left="4687" w:hanging="360"/>
      </w:pPr>
      <w:rPr>
        <w:rFonts w:ascii="Wingdings" w:hAnsi="Wingdings" w:hint="default"/>
      </w:rPr>
    </w:lvl>
    <w:lvl w:ilvl="6" w:tplc="04190001" w:tentative="1">
      <w:start w:val="1"/>
      <w:numFmt w:val="bullet"/>
      <w:lvlText w:val=""/>
      <w:lvlJc w:val="left"/>
      <w:pPr>
        <w:ind w:left="5407" w:hanging="360"/>
      </w:pPr>
      <w:rPr>
        <w:rFonts w:ascii="Symbol" w:hAnsi="Symbol" w:hint="default"/>
      </w:rPr>
    </w:lvl>
    <w:lvl w:ilvl="7" w:tplc="04190003" w:tentative="1">
      <w:start w:val="1"/>
      <w:numFmt w:val="bullet"/>
      <w:lvlText w:val="o"/>
      <w:lvlJc w:val="left"/>
      <w:pPr>
        <w:ind w:left="6127" w:hanging="360"/>
      </w:pPr>
      <w:rPr>
        <w:rFonts w:ascii="Courier New" w:hAnsi="Courier New" w:cs="Courier New" w:hint="default"/>
      </w:rPr>
    </w:lvl>
    <w:lvl w:ilvl="8" w:tplc="04190005" w:tentative="1">
      <w:start w:val="1"/>
      <w:numFmt w:val="bullet"/>
      <w:lvlText w:val=""/>
      <w:lvlJc w:val="left"/>
      <w:pPr>
        <w:ind w:left="6847" w:hanging="360"/>
      </w:pPr>
      <w:rPr>
        <w:rFonts w:ascii="Wingdings" w:hAnsi="Wingdings" w:hint="default"/>
      </w:rPr>
    </w:lvl>
  </w:abstractNum>
  <w:abstractNum w:abstractNumId="7" w15:restartNumberingAfterBreak="0">
    <w:nsid w:val="12783B4B"/>
    <w:multiLevelType w:val="hybridMultilevel"/>
    <w:tmpl w:val="DCA071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5107B3"/>
    <w:multiLevelType w:val="hybridMultilevel"/>
    <w:tmpl w:val="FA4E3F5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1FD60B86"/>
    <w:multiLevelType w:val="multilevel"/>
    <w:tmpl w:val="8CE83434"/>
    <w:lvl w:ilvl="0">
      <w:start w:val="1"/>
      <w:numFmt w:val="decimal"/>
      <w:pStyle w:val="1"/>
      <w:suff w:val="space"/>
      <w:lvlText w:val="%1."/>
      <w:lvlJc w:val="left"/>
      <w:pPr>
        <w:ind w:left="3261" w:firstLine="709"/>
      </w:pPr>
      <w:rPr>
        <w:rFonts w:ascii="Times New Roman" w:hAnsi="Times New Roman" w:cs="Times New Roman" w:hint="default"/>
      </w:rPr>
    </w:lvl>
    <w:lvl w:ilvl="1">
      <w:start w:val="1"/>
      <w:numFmt w:val="decimal"/>
      <w:pStyle w:val="2"/>
      <w:suff w:val="space"/>
      <w:lvlText w:val="%1.%2."/>
      <w:lvlJc w:val="left"/>
      <w:pPr>
        <w:ind w:left="143" w:firstLine="709"/>
      </w:pPr>
      <w:rPr>
        <w:rFonts w:hint="default"/>
      </w:rPr>
    </w:lvl>
    <w:lvl w:ilvl="2">
      <w:start w:val="1"/>
      <w:numFmt w:val="decimal"/>
      <w:pStyle w:val="3"/>
      <w:lvlText w:val="%1.%2.%3."/>
      <w:lvlJc w:val="left"/>
      <w:pPr>
        <w:ind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0813F48"/>
    <w:multiLevelType w:val="multilevel"/>
    <w:tmpl w:val="E36C5542"/>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E60648"/>
    <w:multiLevelType w:val="multilevel"/>
    <w:tmpl w:val="691AAA6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4A77D9"/>
    <w:multiLevelType w:val="hybridMultilevel"/>
    <w:tmpl w:val="1E286BEA"/>
    <w:lvl w:ilvl="0" w:tplc="04190001">
      <w:start w:val="1"/>
      <w:numFmt w:val="bullet"/>
      <w:lvlText w:val=""/>
      <w:lvlJc w:val="left"/>
      <w:pPr>
        <w:ind w:left="1457"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13" w15:restartNumberingAfterBreak="0">
    <w:nsid w:val="2E547C4B"/>
    <w:multiLevelType w:val="multilevel"/>
    <w:tmpl w:val="7CFEA4F8"/>
    <w:lvl w:ilvl="0">
      <w:start w:val="2"/>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FEA735A"/>
    <w:multiLevelType w:val="hybridMultilevel"/>
    <w:tmpl w:val="770A3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083F73"/>
    <w:multiLevelType w:val="hybridMultilevel"/>
    <w:tmpl w:val="5B5C5A32"/>
    <w:lvl w:ilvl="0" w:tplc="CD326B5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5B47E15"/>
    <w:multiLevelType w:val="multilevel"/>
    <w:tmpl w:val="CD1A157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15:restartNumberingAfterBreak="0">
    <w:nsid w:val="3818422E"/>
    <w:multiLevelType w:val="multilevel"/>
    <w:tmpl w:val="AAB69FB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8" w15:restartNumberingAfterBreak="0">
    <w:nsid w:val="396E7C82"/>
    <w:multiLevelType w:val="multilevel"/>
    <w:tmpl w:val="ACF4B84C"/>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A7E2D16"/>
    <w:multiLevelType w:val="hybridMultilevel"/>
    <w:tmpl w:val="C2E2D70A"/>
    <w:lvl w:ilvl="0" w:tplc="04090001">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20" w15:restartNumberingAfterBreak="0">
    <w:nsid w:val="3B710DFE"/>
    <w:multiLevelType w:val="multilevel"/>
    <w:tmpl w:val="51DE2180"/>
    <w:lvl w:ilvl="0">
      <w:start w:val="1"/>
      <w:numFmt w:val="decimal"/>
      <w:lvlText w:val="%1."/>
      <w:lvlJc w:val="left"/>
      <w:pPr>
        <w:tabs>
          <w:tab w:val="num" w:pos="1069"/>
        </w:tabs>
        <w:ind w:firstLine="709"/>
      </w:pPr>
      <w:rPr>
        <w:rFonts w:cs="Times New Roman" w:hint="default"/>
        <w:b/>
        <w:bCs/>
      </w:rPr>
    </w:lvl>
    <w:lvl w:ilvl="1">
      <w:start w:val="1"/>
      <w:numFmt w:val="decimal"/>
      <w:isLgl/>
      <w:lvlText w:val="%1.%2."/>
      <w:lvlJc w:val="left"/>
      <w:pPr>
        <w:tabs>
          <w:tab w:val="num" w:pos="1129"/>
        </w:tabs>
        <w:ind w:left="1129" w:hanging="420"/>
      </w:pPr>
      <w:rPr>
        <w:rFonts w:cs="Times New Roman" w:hint="default"/>
      </w:rPr>
    </w:lvl>
    <w:lvl w:ilvl="2">
      <w:start w:val="1"/>
      <w:numFmt w:val="decimal"/>
      <w:isLgl/>
      <w:lvlText w:val="%1.%2.%3."/>
      <w:lvlJc w:val="left"/>
      <w:pPr>
        <w:tabs>
          <w:tab w:val="num" w:pos="1429"/>
        </w:tabs>
        <w:ind w:left="1429" w:hanging="720"/>
      </w:pPr>
      <w:rPr>
        <w:rFonts w:cs="Times New Roman" w:hint="default"/>
      </w:rPr>
    </w:lvl>
    <w:lvl w:ilvl="3">
      <w:start w:val="1"/>
      <w:numFmt w:val="decimal"/>
      <w:isLgl/>
      <w:lvlText w:val="%1.%2.%3.%4."/>
      <w:lvlJc w:val="left"/>
      <w:pPr>
        <w:tabs>
          <w:tab w:val="num" w:pos="1429"/>
        </w:tabs>
        <w:ind w:left="1429" w:hanging="720"/>
      </w:pPr>
      <w:rPr>
        <w:rFonts w:cs="Times New Roman" w:hint="default"/>
      </w:rPr>
    </w:lvl>
    <w:lvl w:ilvl="4">
      <w:start w:val="1"/>
      <w:numFmt w:val="decimal"/>
      <w:isLgl/>
      <w:lvlText w:val="%1.%2.%3.%4.%5."/>
      <w:lvlJc w:val="left"/>
      <w:pPr>
        <w:tabs>
          <w:tab w:val="num" w:pos="1789"/>
        </w:tabs>
        <w:ind w:left="1789" w:hanging="1080"/>
      </w:pPr>
      <w:rPr>
        <w:rFonts w:cs="Times New Roman" w:hint="default"/>
      </w:rPr>
    </w:lvl>
    <w:lvl w:ilvl="5">
      <w:start w:val="1"/>
      <w:numFmt w:val="decimal"/>
      <w:isLgl/>
      <w:lvlText w:val="%1.%2.%3.%4.%5.%6."/>
      <w:lvlJc w:val="left"/>
      <w:pPr>
        <w:tabs>
          <w:tab w:val="num" w:pos="1789"/>
        </w:tabs>
        <w:ind w:left="1789" w:hanging="1080"/>
      </w:pPr>
      <w:rPr>
        <w:rFonts w:cs="Times New Roman" w:hint="default"/>
      </w:rPr>
    </w:lvl>
    <w:lvl w:ilvl="6">
      <w:start w:val="1"/>
      <w:numFmt w:val="decimal"/>
      <w:isLgl/>
      <w:lvlText w:val="%1.%2.%3.%4.%5.%6.%7."/>
      <w:lvlJc w:val="left"/>
      <w:pPr>
        <w:tabs>
          <w:tab w:val="num" w:pos="2149"/>
        </w:tabs>
        <w:ind w:left="2149" w:hanging="1440"/>
      </w:pPr>
      <w:rPr>
        <w:rFonts w:cs="Times New Roman" w:hint="default"/>
      </w:rPr>
    </w:lvl>
    <w:lvl w:ilvl="7">
      <w:start w:val="1"/>
      <w:numFmt w:val="decimal"/>
      <w:isLgl/>
      <w:lvlText w:val="%1.%2.%3.%4.%5.%6.%7.%8."/>
      <w:lvlJc w:val="left"/>
      <w:pPr>
        <w:tabs>
          <w:tab w:val="num" w:pos="2149"/>
        </w:tabs>
        <w:ind w:left="2149" w:hanging="1440"/>
      </w:pPr>
      <w:rPr>
        <w:rFonts w:cs="Times New Roman" w:hint="default"/>
      </w:rPr>
    </w:lvl>
    <w:lvl w:ilvl="8">
      <w:start w:val="1"/>
      <w:numFmt w:val="decimal"/>
      <w:isLgl/>
      <w:lvlText w:val="%1.%2.%3.%4.%5.%6.%7.%8.%9."/>
      <w:lvlJc w:val="left"/>
      <w:pPr>
        <w:tabs>
          <w:tab w:val="num" w:pos="2509"/>
        </w:tabs>
        <w:ind w:left="2509" w:hanging="1800"/>
      </w:pPr>
      <w:rPr>
        <w:rFonts w:cs="Times New Roman" w:hint="default"/>
      </w:rPr>
    </w:lvl>
  </w:abstractNum>
  <w:abstractNum w:abstractNumId="21" w15:restartNumberingAfterBreak="0">
    <w:nsid w:val="435A1C5D"/>
    <w:multiLevelType w:val="multilevel"/>
    <w:tmpl w:val="BDDAEB04"/>
    <w:lvl w:ilvl="0">
      <w:start w:val="1"/>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2" w15:restartNumberingAfterBreak="0">
    <w:nsid w:val="4B5E1414"/>
    <w:multiLevelType w:val="multilevel"/>
    <w:tmpl w:val="439C371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069" w:hanging="360"/>
      </w:pPr>
      <w:rPr>
        <w:rFonts w:hint="default"/>
      </w:rPr>
    </w:lvl>
    <w:lvl w:ilvl="2">
      <w:start w:val="1"/>
      <w:numFmt w:val="decimal"/>
      <w:isLgl/>
      <w:suff w:val="space"/>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15:restartNumberingAfterBreak="0">
    <w:nsid w:val="550E4FD1"/>
    <w:multiLevelType w:val="multilevel"/>
    <w:tmpl w:val="CD1A157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15:restartNumberingAfterBreak="0">
    <w:nsid w:val="62017B51"/>
    <w:multiLevelType w:val="multilevel"/>
    <w:tmpl w:val="5AE0BF0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64276A19"/>
    <w:multiLevelType w:val="hybridMultilevel"/>
    <w:tmpl w:val="4A726F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9DF5085"/>
    <w:multiLevelType w:val="multilevel"/>
    <w:tmpl w:val="AAB69FB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6A4F3614"/>
    <w:multiLevelType w:val="multilevel"/>
    <w:tmpl w:val="86E0DAAE"/>
    <w:lvl w:ilvl="0">
      <w:start w:val="1"/>
      <w:numFmt w:val="decimal"/>
      <w:lvlText w:val="%1."/>
      <w:lvlJc w:val="left"/>
      <w:pPr>
        <w:ind w:left="107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70E13E89"/>
    <w:multiLevelType w:val="hybridMultilevel"/>
    <w:tmpl w:val="A27047CE"/>
    <w:lvl w:ilvl="0" w:tplc="04090001">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29" w15:restartNumberingAfterBreak="0">
    <w:nsid w:val="7281006A"/>
    <w:multiLevelType w:val="multilevel"/>
    <w:tmpl w:val="4268EA44"/>
    <w:lvl w:ilvl="0">
      <w:start w:val="3"/>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30" w15:restartNumberingAfterBreak="0">
    <w:nsid w:val="7C9D63D8"/>
    <w:multiLevelType w:val="multilevel"/>
    <w:tmpl w:val="38FEC3BC"/>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4"/>
  </w:num>
  <w:num w:numId="2">
    <w:abstractNumId w:val="7"/>
  </w:num>
  <w:num w:numId="3">
    <w:abstractNumId w:val="9"/>
  </w:num>
  <w:num w:numId="4">
    <w:abstractNumId w:val="6"/>
  </w:num>
  <w:num w:numId="5">
    <w:abstractNumId w:val="1"/>
  </w:num>
  <w:num w:numId="6">
    <w:abstractNumId w:val="8"/>
  </w:num>
  <w:num w:numId="7">
    <w:abstractNumId w:val="18"/>
  </w:num>
  <w:num w:numId="8">
    <w:abstractNumId w:val="14"/>
  </w:num>
  <w:num w:numId="9">
    <w:abstractNumId w:val="12"/>
  </w:num>
  <w:num w:numId="10">
    <w:abstractNumId w:val="3"/>
  </w:num>
  <w:num w:numId="11">
    <w:abstractNumId w:val="19"/>
  </w:num>
  <w:num w:numId="12">
    <w:abstractNumId w:val="28"/>
  </w:num>
  <w:num w:numId="13">
    <w:abstractNumId w:val="0"/>
  </w:num>
  <w:num w:numId="14">
    <w:abstractNumId w:val="23"/>
  </w:num>
  <w:num w:numId="15">
    <w:abstractNumId w:val="17"/>
  </w:num>
  <w:num w:numId="16">
    <w:abstractNumId w:val="26"/>
  </w:num>
  <w:num w:numId="17">
    <w:abstractNumId w:val="16"/>
  </w:num>
  <w:num w:numId="18">
    <w:abstractNumId w:val="15"/>
  </w:num>
  <w:num w:numId="19">
    <w:abstractNumId w:val="2"/>
  </w:num>
  <w:num w:numId="20">
    <w:abstractNumId w:val="24"/>
  </w:num>
  <w:num w:numId="21">
    <w:abstractNumId w:val="30"/>
  </w:num>
  <w:num w:numId="22">
    <w:abstractNumId w:val="27"/>
  </w:num>
  <w:num w:numId="23">
    <w:abstractNumId w:val="21"/>
  </w:num>
  <w:num w:numId="24">
    <w:abstractNumId w:val="13"/>
  </w:num>
  <w:num w:numId="25">
    <w:abstractNumId w:val="20"/>
  </w:num>
  <w:num w:numId="26">
    <w:abstractNumId w:val="29"/>
  </w:num>
  <w:num w:numId="27">
    <w:abstractNumId w:val="5"/>
  </w:num>
  <w:num w:numId="28">
    <w:abstractNumId w:val="25"/>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69" w:hanging="360"/>
        </w:pPr>
        <w:rPr>
          <w:rFonts w:hint="default"/>
        </w:rPr>
      </w:lvl>
    </w:lvlOverride>
    <w:lvlOverride w:ilvl="2">
      <w:lvl w:ilvl="2">
        <w:start w:val="1"/>
        <w:numFmt w:val="decimal"/>
        <w:isLgl/>
        <w:lvlText w:val="%1.%2.%3."/>
        <w:lvlJc w:val="left"/>
        <w:pPr>
          <w:ind w:left="1778" w:hanging="720"/>
        </w:pPr>
        <w:rPr>
          <w:rFonts w:hint="default"/>
        </w:rPr>
      </w:lvl>
    </w:lvlOverride>
    <w:lvlOverride w:ilvl="3">
      <w:lvl w:ilvl="3">
        <w:start w:val="1"/>
        <w:numFmt w:val="decimal"/>
        <w:isLgl/>
        <w:suff w:val="space"/>
        <w:lvlText w:val="%1.%2.%3.%4."/>
        <w:lvlJc w:val="left"/>
        <w:pPr>
          <w:ind w:left="2127" w:hanging="720"/>
        </w:pPr>
        <w:rPr>
          <w:rFonts w:hint="default"/>
        </w:rPr>
      </w:lvl>
    </w:lvlOverride>
    <w:lvlOverride w:ilvl="4">
      <w:lvl w:ilvl="4">
        <w:start w:val="1"/>
        <w:numFmt w:val="decimal"/>
        <w:isLgl/>
        <w:lvlText w:val="%1.%2.%3.%4.%5."/>
        <w:lvlJc w:val="left"/>
        <w:pPr>
          <w:ind w:left="2836" w:hanging="1080"/>
        </w:pPr>
        <w:rPr>
          <w:rFonts w:hint="default"/>
        </w:rPr>
      </w:lvl>
    </w:lvlOverride>
    <w:lvlOverride w:ilvl="5">
      <w:lvl w:ilvl="5">
        <w:start w:val="1"/>
        <w:numFmt w:val="decimal"/>
        <w:isLgl/>
        <w:lvlText w:val="%1.%2.%3.%4.%5.%6."/>
        <w:lvlJc w:val="left"/>
        <w:pPr>
          <w:ind w:left="3185" w:hanging="1080"/>
        </w:pPr>
        <w:rPr>
          <w:rFonts w:hint="default"/>
        </w:rPr>
      </w:lvl>
    </w:lvlOverride>
    <w:lvlOverride w:ilvl="6">
      <w:lvl w:ilvl="6">
        <w:start w:val="1"/>
        <w:numFmt w:val="decimal"/>
        <w:isLgl/>
        <w:lvlText w:val="%1.%2.%3.%4.%5.%6.%7."/>
        <w:lvlJc w:val="left"/>
        <w:pPr>
          <w:ind w:left="3894" w:hanging="1440"/>
        </w:pPr>
        <w:rPr>
          <w:rFonts w:hint="default"/>
        </w:rPr>
      </w:lvl>
    </w:lvlOverride>
    <w:lvlOverride w:ilvl="7">
      <w:lvl w:ilvl="7">
        <w:start w:val="1"/>
        <w:numFmt w:val="decimal"/>
        <w:isLgl/>
        <w:lvlText w:val="%1.%2.%3.%4.%5.%6.%7.%8."/>
        <w:lvlJc w:val="left"/>
        <w:pPr>
          <w:ind w:left="4243" w:hanging="1440"/>
        </w:pPr>
        <w:rPr>
          <w:rFonts w:hint="default"/>
        </w:rPr>
      </w:lvl>
    </w:lvlOverride>
    <w:lvlOverride w:ilvl="8">
      <w:lvl w:ilvl="8">
        <w:start w:val="1"/>
        <w:numFmt w:val="decimal"/>
        <w:isLgl/>
        <w:lvlText w:val="%1.%2.%3.%4.%5.%6.%7.%8.%9."/>
        <w:lvlJc w:val="left"/>
        <w:pPr>
          <w:ind w:left="4952" w:hanging="1800"/>
        </w:pPr>
        <w:rPr>
          <w:rFonts w:hint="default"/>
        </w:rPr>
      </w:lvl>
    </w:lvlOverride>
  </w:num>
  <w:num w:numId="31">
    <w:abstractNumId w:val="22"/>
  </w:num>
  <w:num w:numId="32">
    <w:abstractNumId w:val="10"/>
  </w:num>
  <w:num w:numId="33">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10B"/>
    <w:rsid w:val="00000665"/>
    <w:rsid w:val="0000126B"/>
    <w:rsid w:val="000017FE"/>
    <w:rsid w:val="000023DA"/>
    <w:rsid w:val="0000241B"/>
    <w:rsid w:val="00003381"/>
    <w:rsid w:val="00003B01"/>
    <w:rsid w:val="00004C04"/>
    <w:rsid w:val="00005335"/>
    <w:rsid w:val="00005517"/>
    <w:rsid w:val="000062BD"/>
    <w:rsid w:val="000066F6"/>
    <w:rsid w:val="000112B9"/>
    <w:rsid w:val="00011502"/>
    <w:rsid w:val="00011E35"/>
    <w:rsid w:val="00013184"/>
    <w:rsid w:val="00013C49"/>
    <w:rsid w:val="0001486A"/>
    <w:rsid w:val="00015282"/>
    <w:rsid w:val="000156ED"/>
    <w:rsid w:val="00015BB2"/>
    <w:rsid w:val="00015C11"/>
    <w:rsid w:val="00015F7F"/>
    <w:rsid w:val="00016141"/>
    <w:rsid w:val="0001620C"/>
    <w:rsid w:val="0001621D"/>
    <w:rsid w:val="00021CA7"/>
    <w:rsid w:val="00023D85"/>
    <w:rsid w:val="00024469"/>
    <w:rsid w:val="00024479"/>
    <w:rsid w:val="00024AAD"/>
    <w:rsid w:val="000252AC"/>
    <w:rsid w:val="00025378"/>
    <w:rsid w:val="000253AB"/>
    <w:rsid w:val="000265C8"/>
    <w:rsid w:val="00027235"/>
    <w:rsid w:val="00027A74"/>
    <w:rsid w:val="000310B1"/>
    <w:rsid w:val="00031D1F"/>
    <w:rsid w:val="0003262B"/>
    <w:rsid w:val="00032E2D"/>
    <w:rsid w:val="00034283"/>
    <w:rsid w:val="0003468D"/>
    <w:rsid w:val="0003529C"/>
    <w:rsid w:val="00035664"/>
    <w:rsid w:val="000356CC"/>
    <w:rsid w:val="000360F5"/>
    <w:rsid w:val="000364EC"/>
    <w:rsid w:val="00037074"/>
    <w:rsid w:val="0003775C"/>
    <w:rsid w:val="00037810"/>
    <w:rsid w:val="0004013E"/>
    <w:rsid w:val="00040254"/>
    <w:rsid w:val="00040B54"/>
    <w:rsid w:val="000420EB"/>
    <w:rsid w:val="0004212D"/>
    <w:rsid w:val="00042FB9"/>
    <w:rsid w:val="000438DF"/>
    <w:rsid w:val="00043989"/>
    <w:rsid w:val="00044584"/>
    <w:rsid w:val="00044CFC"/>
    <w:rsid w:val="000451E6"/>
    <w:rsid w:val="0004638C"/>
    <w:rsid w:val="00046E32"/>
    <w:rsid w:val="00047BD9"/>
    <w:rsid w:val="000501D0"/>
    <w:rsid w:val="00051C10"/>
    <w:rsid w:val="00052BF4"/>
    <w:rsid w:val="00053666"/>
    <w:rsid w:val="000536D7"/>
    <w:rsid w:val="00053903"/>
    <w:rsid w:val="00053E97"/>
    <w:rsid w:val="00054369"/>
    <w:rsid w:val="00054834"/>
    <w:rsid w:val="00055FF5"/>
    <w:rsid w:val="00056430"/>
    <w:rsid w:val="000564DA"/>
    <w:rsid w:val="00056F4F"/>
    <w:rsid w:val="0005742D"/>
    <w:rsid w:val="000604BA"/>
    <w:rsid w:val="00060926"/>
    <w:rsid w:val="000610B9"/>
    <w:rsid w:val="00061234"/>
    <w:rsid w:val="000613A5"/>
    <w:rsid w:val="000614DC"/>
    <w:rsid w:val="00061A96"/>
    <w:rsid w:val="00064770"/>
    <w:rsid w:val="0006658B"/>
    <w:rsid w:val="00066949"/>
    <w:rsid w:val="00066BE0"/>
    <w:rsid w:val="00067055"/>
    <w:rsid w:val="000674C8"/>
    <w:rsid w:val="00067716"/>
    <w:rsid w:val="000711E5"/>
    <w:rsid w:val="00071D02"/>
    <w:rsid w:val="00071F62"/>
    <w:rsid w:val="00072DB2"/>
    <w:rsid w:val="0007372D"/>
    <w:rsid w:val="00074883"/>
    <w:rsid w:val="000750CD"/>
    <w:rsid w:val="00075A27"/>
    <w:rsid w:val="00075DC4"/>
    <w:rsid w:val="00076689"/>
    <w:rsid w:val="000776D0"/>
    <w:rsid w:val="00080750"/>
    <w:rsid w:val="0008088A"/>
    <w:rsid w:val="0008095C"/>
    <w:rsid w:val="000810A8"/>
    <w:rsid w:val="00081158"/>
    <w:rsid w:val="00081AF7"/>
    <w:rsid w:val="000826C9"/>
    <w:rsid w:val="00082FDE"/>
    <w:rsid w:val="000830D5"/>
    <w:rsid w:val="0008310B"/>
    <w:rsid w:val="0008332D"/>
    <w:rsid w:val="0008638E"/>
    <w:rsid w:val="00086DDD"/>
    <w:rsid w:val="0008747D"/>
    <w:rsid w:val="000874B3"/>
    <w:rsid w:val="00087CF6"/>
    <w:rsid w:val="000927E0"/>
    <w:rsid w:val="00094A9E"/>
    <w:rsid w:val="0009532D"/>
    <w:rsid w:val="00095514"/>
    <w:rsid w:val="0009650C"/>
    <w:rsid w:val="00096B17"/>
    <w:rsid w:val="00096FAA"/>
    <w:rsid w:val="00097AB8"/>
    <w:rsid w:val="000A01A5"/>
    <w:rsid w:val="000A042B"/>
    <w:rsid w:val="000A06FB"/>
    <w:rsid w:val="000A13D8"/>
    <w:rsid w:val="000A2BA6"/>
    <w:rsid w:val="000A44AE"/>
    <w:rsid w:val="000A54FC"/>
    <w:rsid w:val="000A5912"/>
    <w:rsid w:val="000A67E7"/>
    <w:rsid w:val="000A6C5F"/>
    <w:rsid w:val="000A6E0A"/>
    <w:rsid w:val="000A724B"/>
    <w:rsid w:val="000B0FE6"/>
    <w:rsid w:val="000B2530"/>
    <w:rsid w:val="000B2753"/>
    <w:rsid w:val="000B2981"/>
    <w:rsid w:val="000B3FEC"/>
    <w:rsid w:val="000B4277"/>
    <w:rsid w:val="000B56CC"/>
    <w:rsid w:val="000B6E89"/>
    <w:rsid w:val="000B78A6"/>
    <w:rsid w:val="000C0C80"/>
    <w:rsid w:val="000C1D1C"/>
    <w:rsid w:val="000C200A"/>
    <w:rsid w:val="000C2D52"/>
    <w:rsid w:val="000C3804"/>
    <w:rsid w:val="000C4314"/>
    <w:rsid w:val="000C52D8"/>
    <w:rsid w:val="000C5B67"/>
    <w:rsid w:val="000C5EAD"/>
    <w:rsid w:val="000C606B"/>
    <w:rsid w:val="000C62F9"/>
    <w:rsid w:val="000C77B4"/>
    <w:rsid w:val="000C781F"/>
    <w:rsid w:val="000D034B"/>
    <w:rsid w:val="000D0F02"/>
    <w:rsid w:val="000D1B27"/>
    <w:rsid w:val="000D27A6"/>
    <w:rsid w:val="000D3A23"/>
    <w:rsid w:val="000D475E"/>
    <w:rsid w:val="000D4A73"/>
    <w:rsid w:val="000D4DA6"/>
    <w:rsid w:val="000D5FBC"/>
    <w:rsid w:val="000D64C6"/>
    <w:rsid w:val="000D7006"/>
    <w:rsid w:val="000D77B9"/>
    <w:rsid w:val="000D79CA"/>
    <w:rsid w:val="000D7A73"/>
    <w:rsid w:val="000D7BC9"/>
    <w:rsid w:val="000E001A"/>
    <w:rsid w:val="000E07EC"/>
    <w:rsid w:val="000E11E1"/>
    <w:rsid w:val="000E1343"/>
    <w:rsid w:val="000E1691"/>
    <w:rsid w:val="000E1C00"/>
    <w:rsid w:val="000E21D9"/>
    <w:rsid w:val="000E268F"/>
    <w:rsid w:val="000E3235"/>
    <w:rsid w:val="000E34EC"/>
    <w:rsid w:val="000E372F"/>
    <w:rsid w:val="000E4656"/>
    <w:rsid w:val="000E4CD9"/>
    <w:rsid w:val="000E4DCD"/>
    <w:rsid w:val="000E4FB0"/>
    <w:rsid w:val="000E65EE"/>
    <w:rsid w:val="000E68F4"/>
    <w:rsid w:val="000E7637"/>
    <w:rsid w:val="000E784B"/>
    <w:rsid w:val="000E7988"/>
    <w:rsid w:val="000F0342"/>
    <w:rsid w:val="000F0AD9"/>
    <w:rsid w:val="000F0DD1"/>
    <w:rsid w:val="000F0EC2"/>
    <w:rsid w:val="000F0FD8"/>
    <w:rsid w:val="000F175C"/>
    <w:rsid w:val="000F1899"/>
    <w:rsid w:val="000F4ADA"/>
    <w:rsid w:val="000F4FA4"/>
    <w:rsid w:val="000F5D36"/>
    <w:rsid w:val="000F6259"/>
    <w:rsid w:val="000F79C9"/>
    <w:rsid w:val="00100038"/>
    <w:rsid w:val="001002C1"/>
    <w:rsid w:val="00101057"/>
    <w:rsid w:val="00102759"/>
    <w:rsid w:val="00102984"/>
    <w:rsid w:val="00103601"/>
    <w:rsid w:val="00103750"/>
    <w:rsid w:val="00104985"/>
    <w:rsid w:val="0010517F"/>
    <w:rsid w:val="00106789"/>
    <w:rsid w:val="00110490"/>
    <w:rsid w:val="001109FB"/>
    <w:rsid w:val="001116CE"/>
    <w:rsid w:val="001117A9"/>
    <w:rsid w:val="00111F42"/>
    <w:rsid w:val="001157DB"/>
    <w:rsid w:val="0011628C"/>
    <w:rsid w:val="0012003C"/>
    <w:rsid w:val="00120257"/>
    <w:rsid w:val="00120BA4"/>
    <w:rsid w:val="00121142"/>
    <w:rsid w:val="00121C76"/>
    <w:rsid w:val="001220B5"/>
    <w:rsid w:val="001220DC"/>
    <w:rsid w:val="0012236B"/>
    <w:rsid w:val="00123080"/>
    <w:rsid w:val="00124620"/>
    <w:rsid w:val="00125AFE"/>
    <w:rsid w:val="00125C12"/>
    <w:rsid w:val="00125DF7"/>
    <w:rsid w:val="00126C14"/>
    <w:rsid w:val="001302F1"/>
    <w:rsid w:val="00131FD0"/>
    <w:rsid w:val="00132D4C"/>
    <w:rsid w:val="0013334F"/>
    <w:rsid w:val="00133B2E"/>
    <w:rsid w:val="00134650"/>
    <w:rsid w:val="00135341"/>
    <w:rsid w:val="00135B7B"/>
    <w:rsid w:val="00135CA9"/>
    <w:rsid w:val="00135E96"/>
    <w:rsid w:val="00136301"/>
    <w:rsid w:val="00136CDA"/>
    <w:rsid w:val="0013766A"/>
    <w:rsid w:val="001405EF"/>
    <w:rsid w:val="001410E6"/>
    <w:rsid w:val="00141132"/>
    <w:rsid w:val="001433C5"/>
    <w:rsid w:val="00143A12"/>
    <w:rsid w:val="001454D6"/>
    <w:rsid w:val="00145A6E"/>
    <w:rsid w:val="00146640"/>
    <w:rsid w:val="0014677E"/>
    <w:rsid w:val="00146CEF"/>
    <w:rsid w:val="001475CE"/>
    <w:rsid w:val="0014776C"/>
    <w:rsid w:val="00147DA5"/>
    <w:rsid w:val="00147EE5"/>
    <w:rsid w:val="0015037C"/>
    <w:rsid w:val="00151AE5"/>
    <w:rsid w:val="00152127"/>
    <w:rsid w:val="00152AEF"/>
    <w:rsid w:val="00152D04"/>
    <w:rsid w:val="0015306E"/>
    <w:rsid w:val="00153D5B"/>
    <w:rsid w:val="001542E7"/>
    <w:rsid w:val="00154B14"/>
    <w:rsid w:val="00156A0E"/>
    <w:rsid w:val="001571BA"/>
    <w:rsid w:val="001572C8"/>
    <w:rsid w:val="00157B85"/>
    <w:rsid w:val="00160186"/>
    <w:rsid w:val="00160548"/>
    <w:rsid w:val="0016263D"/>
    <w:rsid w:val="00162F5B"/>
    <w:rsid w:val="00162FFD"/>
    <w:rsid w:val="00163B28"/>
    <w:rsid w:val="00163D3D"/>
    <w:rsid w:val="00164004"/>
    <w:rsid w:val="0016551D"/>
    <w:rsid w:val="001665EC"/>
    <w:rsid w:val="00167944"/>
    <w:rsid w:val="00167E81"/>
    <w:rsid w:val="00171418"/>
    <w:rsid w:val="00172924"/>
    <w:rsid w:val="00173FEF"/>
    <w:rsid w:val="00175F48"/>
    <w:rsid w:val="00176570"/>
    <w:rsid w:val="0017740C"/>
    <w:rsid w:val="001814A0"/>
    <w:rsid w:val="00181D26"/>
    <w:rsid w:val="0018261B"/>
    <w:rsid w:val="00182641"/>
    <w:rsid w:val="001826BC"/>
    <w:rsid w:val="0018275D"/>
    <w:rsid w:val="0018316C"/>
    <w:rsid w:val="00183948"/>
    <w:rsid w:val="0018527B"/>
    <w:rsid w:val="0018623C"/>
    <w:rsid w:val="00187990"/>
    <w:rsid w:val="00190209"/>
    <w:rsid w:val="001923F1"/>
    <w:rsid w:val="00193046"/>
    <w:rsid w:val="001930B5"/>
    <w:rsid w:val="001935A4"/>
    <w:rsid w:val="00193E30"/>
    <w:rsid w:val="0019558B"/>
    <w:rsid w:val="0019720A"/>
    <w:rsid w:val="001A098F"/>
    <w:rsid w:val="001A17D3"/>
    <w:rsid w:val="001A2BA7"/>
    <w:rsid w:val="001A37AD"/>
    <w:rsid w:val="001A3AB0"/>
    <w:rsid w:val="001A4429"/>
    <w:rsid w:val="001A4754"/>
    <w:rsid w:val="001A4E68"/>
    <w:rsid w:val="001A6333"/>
    <w:rsid w:val="001A6382"/>
    <w:rsid w:val="001B0643"/>
    <w:rsid w:val="001B0A68"/>
    <w:rsid w:val="001B1082"/>
    <w:rsid w:val="001B1E01"/>
    <w:rsid w:val="001B2C6D"/>
    <w:rsid w:val="001B2DB5"/>
    <w:rsid w:val="001B2E04"/>
    <w:rsid w:val="001B343B"/>
    <w:rsid w:val="001B4780"/>
    <w:rsid w:val="001B5200"/>
    <w:rsid w:val="001B5496"/>
    <w:rsid w:val="001B554F"/>
    <w:rsid w:val="001B584A"/>
    <w:rsid w:val="001B63FD"/>
    <w:rsid w:val="001B7157"/>
    <w:rsid w:val="001B733A"/>
    <w:rsid w:val="001C0312"/>
    <w:rsid w:val="001C0D89"/>
    <w:rsid w:val="001C37F0"/>
    <w:rsid w:val="001C486B"/>
    <w:rsid w:val="001C4D2A"/>
    <w:rsid w:val="001C6870"/>
    <w:rsid w:val="001C6EEF"/>
    <w:rsid w:val="001C75BE"/>
    <w:rsid w:val="001D0AE6"/>
    <w:rsid w:val="001D2B60"/>
    <w:rsid w:val="001D35B8"/>
    <w:rsid w:val="001D38A9"/>
    <w:rsid w:val="001D3AF6"/>
    <w:rsid w:val="001D43A4"/>
    <w:rsid w:val="001D45B7"/>
    <w:rsid w:val="001D5731"/>
    <w:rsid w:val="001D5912"/>
    <w:rsid w:val="001D6427"/>
    <w:rsid w:val="001D7611"/>
    <w:rsid w:val="001D7D29"/>
    <w:rsid w:val="001E05BC"/>
    <w:rsid w:val="001E314B"/>
    <w:rsid w:val="001E554F"/>
    <w:rsid w:val="001E5587"/>
    <w:rsid w:val="001E5D20"/>
    <w:rsid w:val="001E61C8"/>
    <w:rsid w:val="001E6722"/>
    <w:rsid w:val="001E7268"/>
    <w:rsid w:val="001E729F"/>
    <w:rsid w:val="001E7B8F"/>
    <w:rsid w:val="001F03AC"/>
    <w:rsid w:val="001F0BD1"/>
    <w:rsid w:val="001F2E7E"/>
    <w:rsid w:val="001F31B0"/>
    <w:rsid w:val="001F3A3C"/>
    <w:rsid w:val="001F3E08"/>
    <w:rsid w:val="001F4A34"/>
    <w:rsid w:val="001F5F93"/>
    <w:rsid w:val="001F603F"/>
    <w:rsid w:val="001F6913"/>
    <w:rsid w:val="001F6CEC"/>
    <w:rsid w:val="001F711B"/>
    <w:rsid w:val="002008E1"/>
    <w:rsid w:val="00200A03"/>
    <w:rsid w:val="0020216F"/>
    <w:rsid w:val="00202E94"/>
    <w:rsid w:val="002048CA"/>
    <w:rsid w:val="00205048"/>
    <w:rsid w:val="00205462"/>
    <w:rsid w:val="00205544"/>
    <w:rsid w:val="00205932"/>
    <w:rsid w:val="00205C84"/>
    <w:rsid w:val="00205D50"/>
    <w:rsid w:val="00206180"/>
    <w:rsid w:val="002067D0"/>
    <w:rsid w:val="002105B4"/>
    <w:rsid w:val="00210A18"/>
    <w:rsid w:val="002114D6"/>
    <w:rsid w:val="00211D3F"/>
    <w:rsid w:val="002120EB"/>
    <w:rsid w:val="00212F72"/>
    <w:rsid w:val="00213118"/>
    <w:rsid w:val="00213802"/>
    <w:rsid w:val="0021386F"/>
    <w:rsid w:val="00213976"/>
    <w:rsid w:val="00213B33"/>
    <w:rsid w:val="0021541D"/>
    <w:rsid w:val="00215A5A"/>
    <w:rsid w:val="00215D3E"/>
    <w:rsid w:val="0021656A"/>
    <w:rsid w:val="002173DB"/>
    <w:rsid w:val="00220199"/>
    <w:rsid w:val="00220A6C"/>
    <w:rsid w:val="00221E0A"/>
    <w:rsid w:val="00222121"/>
    <w:rsid w:val="00223042"/>
    <w:rsid w:val="00223A8C"/>
    <w:rsid w:val="00224152"/>
    <w:rsid w:val="00224910"/>
    <w:rsid w:val="00224C57"/>
    <w:rsid w:val="00224F26"/>
    <w:rsid w:val="002267DF"/>
    <w:rsid w:val="00226FC0"/>
    <w:rsid w:val="0022757D"/>
    <w:rsid w:val="00230649"/>
    <w:rsid w:val="002306A3"/>
    <w:rsid w:val="00230FE0"/>
    <w:rsid w:val="00232386"/>
    <w:rsid w:val="00232731"/>
    <w:rsid w:val="002331F8"/>
    <w:rsid w:val="00233B5B"/>
    <w:rsid w:val="00233F5A"/>
    <w:rsid w:val="0023422E"/>
    <w:rsid w:val="0023546C"/>
    <w:rsid w:val="0023661F"/>
    <w:rsid w:val="002377AE"/>
    <w:rsid w:val="0024043E"/>
    <w:rsid w:val="00241D22"/>
    <w:rsid w:val="00241F17"/>
    <w:rsid w:val="00242074"/>
    <w:rsid w:val="00243E63"/>
    <w:rsid w:val="00244846"/>
    <w:rsid w:val="00244B1C"/>
    <w:rsid w:val="00245114"/>
    <w:rsid w:val="0024583B"/>
    <w:rsid w:val="002459A2"/>
    <w:rsid w:val="00246759"/>
    <w:rsid w:val="0024760F"/>
    <w:rsid w:val="00247D0D"/>
    <w:rsid w:val="00252335"/>
    <w:rsid w:val="0025238A"/>
    <w:rsid w:val="00252FB8"/>
    <w:rsid w:val="002533F8"/>
    <w:rsid w:val="00253BAB"/>
    <w:rsid w:val="00253D14"/>
    <w:rsid w:val="00253EA4"/>
    <w:rsid w:val="0025487C"/>
    <w:rsid w:val="00257B5F"/>
    <w:rsid w:val="00257B93"/>
    <w:rsid w:val="00260D6E"/>
    <w:rsid w:val="002613EA"/>
    <w:rsid w:val="00262D83"/>
    <w:rsid w:val="00263992"/>
    <w:rsid w:val="00263BC1"/>
    <w:rsid w:val="00264C2D"/>
    <w:rsid w:val="00265E60"/>
    <w:rsid w:val="00266DEC"/>
    <w:rsid w:val="002707D5"/>
    <w:rsid w:val="00270A59"/>
    <w:rsid w:val="00270B0A"/>
    <w:rsid w:val="00270DCE"/>
    <w:rsid w:val="0027302C"/>
    <w:rsid w:val="0027314D"/>
    <w:rsid w:val="0027350B"/>
    <w:rsid w:val="00275899"/>
    <w:rsid w:val="00275C96"/>
    <w:rsid w:val="00280B48"/>
    <w:rsid w:val="002816FE"/>
    <w:rsid w:val="00282147"/>
    <w:rsid w:val="0028290B"/>
    <w:rsid w:val="00282F90"/>
    <w:rsid w:val="002835E9"/>
    <w:rsid w:val="00283A28"/>
    <w:rsid w:val="002844C3"/>
    <w:rsid w:val="002852A9"/>
    <w:rsid w:val="0028595A"/>
    <w:rsid w:val="00286A54"/>
    <w:rsid w:val="002876A3"/>
    <w:rsid w:val="00287B16"/>
    <w:rsid w:val="00290D00"/>
    <w:rsid w:val="002913BF"/>
    <w:rsid w:val="00292462"/>
    <w:rsid w:val="002926DF"/>
    <w:rsid w:val="00293C08"/>
    <w:rsid w:val="00294CEE"/>
    <w:rsid w:val="002953E3"/>
    <w:rsid w:val="00295F81"/>
    <w:rsid w:val="002A1C2C"/>
    <w:rsid w:val="002A241B"/>
    <w:rsid w:val="002A2710"/>
    <w:rsid w:val="002A2BEE"/>
    <w:rsid w:val="002A3529"/>
    <w:rsid w:val="002A41CB"/>
    <w:rsid w:val="002A42EC"/>
    <w:rsid w:val="002A53A1"/>
    <w:rsid w:val="002A590C"/>
    <w:rsid w:val="002A5AE6"/>
    <w:rsid w:val="002A6EAF"/>
    <w:rsid w:val="002B001A"/>
    <w:rsid w:val="002B0E18"/>
    <w:rsid w:val="002B291E"/>
    <w:rsid w:val="002B2E11"/>
    <w:rsid w:val="002B381D"/>
    <w:rsid w:val="002B4074"/>
    <w:rsid w:val="002B48D1"/>
    <w:rsid w:val="002B4B2A"/>
    <w:rsid w:val="002B59B6"/>
    <w:rsid w:val="002B608F"/>
    <w:rsid w:val="002B6EF6"/>
    <w:rsid w:val="002B7195"/>
    <w:rsid w:val="002C14B1"/>
    <w:rsid w:val="002C1773"/>
    <w:rsid w:val="002C18B9"/>
    <w:rsid w:val="002C2912"/>
    <w:rsid w:val="002C30D4"/>
    <w:rsid w:val="002C52DA"/>
    <w:rsid w:val="002C6B76"/>
    <w:rsid w:val="002C7A81"/>
    <w:rsid w:val="002D0684"/>
    <w:rsid w:val="002D2464"/>
    <w:rsid w:val="002D320D"/>
    <w:rsid w:val="002D3964"/>
    <w:rsid w:val="002D551E"/>
    <w:rsid w:val="002D71DD"/>
    <w:rsid w:val="002D73AB"/>
    <w:rsid w:val="002D7507"/>
    <w:rsid w:val="002D7C37"/>
    <w:rsid w:val="002D7FF1"/>
    <w:rsid w:val="002E0816"/>
    <w:rsid w:val="002E1999"/>
    <w:rsid w:val="002E2A24"/>
    <w:rsid w:val="002E31CB"/>
    <w:rsid w:val="002E473C"/>
    <w:rsid w:val="002E4E8E"/>
    <w:rsid w:val="002E663A"/>
    <w:rsid w:val="002E69D5"/>
    <w:rsid w:val="002E7B57"/>
    <w:rsid w:val="002E7D8D"/>
    <w:rsid w:val="002F0FD7"/>
    <w:rsid w:val="002F11B6"/>
    <w:rsid w:val="002F1388"/>
    <w:rsid w:val="002F166D"/>
    <w:rsid w:val="002F4878"/>
    <w:rsid w:val="002F53F7"/>
    <w:rsid w:val="002F5421"/>
    <w:rsid w:val="002F600E"/>
    <w:rsid w:val="002F70E2"/>
    <w:rsid w:val="002F7649"/>
    <w:rsid w:val="002F7773"/>
    <w:rsid w:val="00300661"/>
    <w:rsid w:val="00300775"/>
    <w:rsid w:val="00300989"/>
    <w:rsid w:val="00300BAA"/>
    <w:rsid w:val="003017B9"/>
    <w:rsid w:val="003019FF"/>
    <w:rsid w:val="0030310E"/>
    <w:rsid w:val="0030656C"/>
    <w:rsid w:val="0030732F"/>
    <w:rsid w:val="00307735"/>
    <w:rsid w:val="00307BCB"/>
    <w:rsid w:val="0031032C"/>
    <w:rsid w:val="0031147D"/>
    <w:rsid w:val="00312BE1"/>
    <w:rsid w:val="00313F50"/>
    <w:rsid w:val="0031469E"/>
    <w:rsid w:val="0031537D"/>
    <w:rsid w:val="003157FF"/>
    <w:rsid w:val="00316D32"/>
    <w:rsid w:val="00316D85"/>
    <w:rsid w:val="00317657"/>
    <w:rsid w:val="003202F4"/>
    <w:rsid w:val="003206AA"/>
    <w:rsid w:val="0032202F"/>
    <w:rsid w:val="00323560"/>
    <w:rsid w:val="0032365E"/>
    <w:rsid w:val="00323786"/>
    <w:rsid w:val="003238A8"/>
    <w:rsid w:val="00324C95"/>
    <w:rsid w:val="00326A05"/>
    <w:rsid w:val="00327864"/>
    <w:rsid w:val="00327CC4"/>
    <w:rsid w:val="00330A42"/>
    <w:rsid w:val="003316C3"/>
    <w:rsid w:val="00331C14"/>
    <w:rsid w:val="00332DED"/>
    <w:rsid w:val="00333ACC"/>
    <w:rsid w:val="00333AE3"/>
    <w:rsid w:val="003354F3"/>
    <w:rsid w:val="003356ED"/>
    <w:rsid w:val="0033582B"/>
    <w:rsid w:val="00336939"/>
    <w:rsid w:val="00336DD5"/>
    <w:rsid w:val="00337C07"/>
    <w:rsid w:val="00341B15"/>
    <w:rsid w:val="00341D3A"/>
    <w:rsid w:val="003420DB"/>
    <w:rsid w:val="003422FF"/>
    <w:rsid w:val="00342859"/>
    <w:rsid w:val="00342B95"/>
    <w:rsid w:val="00344407"/>
    <w:rsid w:val="0034442A"/>
    <w:rsid w:val="00344AB6"/>
    <w:rsid w:val="00344C25"/>
    <w:rsid w:val="00345FDA"/>
    <w:rsid w:val="003463E9"/>
    <w:rsid w:val="00346EF5"/>
    <w:rsid w:val="003472F3"/>
    <w:rsid w:val="00350A7B"/>
    <w:rsid w:val="0035204F"/>
    <w:rsid w:val="003526A7"/>
    <w:rsid w:val="0035294B"/>
    <w:rsid w:val="00352A98"/>
    <w:rsid w:val="00353F44"/>
    <w:rsid w:val="00354036"/>
    <w:rsid w:val="0035453A"/>
    <w:rsid w:val="00354631"/>
    <w:rsid w:val="00354D03"/>
    <w:rsid w:val="0035508A"/>
    <w:rsid w:val="0035595B"/>
    <w:rsid w:val="00355C98"/>
    <w:rsid w:val="00357ECC"/>
    <w:rsid w:val="00360883"/>
    <w:rsid w:val="00361DD8"/>
    <w:rsid w:val="00362CBB"/>
    <w:rsid w:val="00362ECB"/>
    <w:rsid w:val="00364459"/>
    <w:rsid w:val="00364CEF"/>
    <w:rsid w:val="00364E9B"/>
    <w:rsid w:val="00364F7F"/>
    <w:rsid w:val="00365DF5"/>
    <w:rsid w:val="0036715F"/>
    <w:rsid w:val="003679F1"/>
    <w:rsid w:val="003704CE"/>
    <w:rsid w:val="003739BE"/>
    <w:rsid w:val="00373EF4"/>
    <w:rsid w:val="00374B4A"/>
    <w:rsid w:val="00374F41"/>
    <w:rsid w:val="00374FC5"/>
    <w:rsid w:val="003750F0"/>
    <w:rsid w:val="00375BBE"/>
    <w:rsid w:val="003764B3"/>
    <w:rsid w:val="0037650E"/>
    <w:rsid w:val="00376B1B"/>
    <w:rsid w:val="0037702F"/>
    <w:rsid w:val="00377512"/>
    <w:rsid w:val="00380BDD"/>
    <w:rsid w:val="00381243"/>
    <w:rsid w:val="00381CBB"/>
    <w:rsid w:val="0038274D"/>
    <w:rsid w:val="00383112"/>
    <w:rsid w:val="0038456C"/>
    <w:rsid w:val="00385380"/>
    <w:rsid w:val="0038638F"/>
    <w:rsid w:val="00391308"/>
    <w:rsid w:val="00391E66"/>
    <w:rsid w:val="00393470"/>
    <w:rsid w:val="00393505"/>
    <w:rsid w:val="00394BCB"/>
    <w:rsid w:val="00394E09"/>
    <w:rsid w:val="003951CB"/>
    <w:rsid w:val="00395252"/>
    <w:rsid w:val="00395797"/>
    <w:rsid w:val="003A339F"/>
    <w:rsid w:val="003A3F84"/>
    <w:rsid w:val="003A3FB1"/>
    <w:rsid w:val="003A4649"/>
    <w:rsid w:val="003A4A7B"/>
    <w:rsid w:val="003A4A8A"/>
    <w:rsid w:val="003A6108"/>
    <w:rsid w:val="003A677F"/>
    <w:rsid w:val="003A7C78"/>
    <w:rsid w:val="003B0185"/>
    <w:rsid w:val="003B0532"/>
    <w:rsid w:val="003B063F"/>
    <w:rsid w:val="003B142A"/>
    <w:rsid w:val="003B2CBC"/>
    <w:rsid w:val="003B4819"/>
    <w:rsid w:val="003B4CEE"/>
    <w:rsid w:val="003B5D17"/>
    <w:rsid w:val="003B6468"/>
    <w:rsid w:val="003B67F1"/>
    <w:rsid w:val="003B6F91"/>
    <w:rsid w:val="003C18B1"/>
    <w:rsid w:val="003C2598"/>
    <w:rsid w:val="003C2A05"/>
    <w:rsid w:val="003C482D"/>
    <w:rsid w:val="003C49D4"/>
    <w:rsid w:val="003C4E48"/>
    <w:rsid w:val="003C4EEE"/>
    <w:rsid w:val="003C505D"/>
    <w:rsid w:val="003C5C07"/>
    <w:rsid w:val="003C5D3C"/>
    <w:rsid w:val="003C73AA"/>
    <w:rsid w:val="003C77EC"/>
    <w:rsid w:val="003C7A04"/>
    <w:rsid w:val="003D0A79"/>
    <w:rsid w:val="003D0CC5"/>
    <w:rsid w:val="003D147B"/>
    <w:rsid w:val="003D1E09"/>
    <w:rsid w:val="003D319A"/>
    <w:rsid w:val="003D3E23"/>
    <w:rsid w:val="003D471C"/>
    <w:rsid w:val="003D5467"/>
    <w:rsid w:val="003D5A26"/>
    <w:rsid w:val="003D5E0D"/>
    <w:rsid w:val="003D602F"/>
    <w:rsid w:val="003D6110"/>
    <w:rsid w:val="003D7712"/>
    <w:rsid w:val="003D7CF2"/>
    <w:rsid w:val="003D7D28"/>
    <w:rsid w:val="003D7F96"/>
    <w:rsid w:val="003E0527"/>
    <w:rsid w:val="003E0936"/>
    <w:rsid w:val="003E2F57"/>
    <w:rsid w:val="003E3FF2"/>
    <w:rsid w:val="003E4F00"/>
    <w:rsid w:val="003E75E0"/>
    <w:rsid w:val="003E75F1"/>
    <w:rsid w:val="003F1398"/>
    <w:rsid w:val="003F20CB"/>
    <w:rsid w:val="003F23B2"/>
    <w:rsid w:val="003F4319"/>
    <w:rsid w:val="003F4EAE"/>
    <w:rsid w:val="003F4EE2"/>
    <w:rsid w:val="003F7045"/>
    <w:rsid w:val="003F7A78"/>
    <w:rsid w:val="00400BAB"/>
    <w:rsid w:val="00400CE3"/>
    <w:rsid w:val="00400F48"/>
    <w:rsid w:val="004016AE"/>
    <w:rsid w:val="00401E8F"/>
    <w:rsid w:val="0040231D"/>
    <w:rsid w:val="00402853"/>
    <w:rsid w:val="00403153"/>
    <w:rsid w:val="0040330B"/>
    <w:rsid w:val="00403879"/>
    <w:rsid w:val="00404624"/>
    <w:rsid w:val="00404982"/>
    <w:rsid w:val="00406B96"/>
    <w:rsid w:val="00407A7B"/>
    <w:rsid w:val="00410549"/>
    <w:rsid w:val="0041059F"/>
    <w:rsid w:val="00410865"/>
    <w:rsid w:val="00410D35"/>
    <w:rsid w:val="00411352"/>
    <w:rsid w:val="00411DA7"/>
    <w:rsid w:val="00411E43"/>
    <w:rsid w:val="00411E80"/>
    <w:rsid w:val="00412A44"/>
    <w:rsid w:val="00413D64"/>
    <w:rsid w:val="0041417B"/>
    <w:rsid w:val="004146E4"/>
    <w:rsid w:val="00415013"/>
    <w:rsid w:val="004179B7"/>
    <w:rsid w:val="00417C9B"/>
    <w:rsid w:val="00421E7A"/>
    <w:rsid w:val="0042247E"/>
    <w:rsid w:val="00422980"/>
    <w:rsid w:val="00423C30"/>
    <w:rsid w:val="004256C9"/>
    <w:rsid w:val="00426353"/>
    <w:rsid w:val="004271C7"/>
    <w:rsid w:val="00430221"/>
    <w:rsid w:val="00430A2C"/>
    <w:rsid w:val="0043163E"/>
    <w:rsid w:val="004319FB"/>
    <w:rsid w:val="00432653"/>
    <w:rsid w:val="0043270F"/>
    <w:rsid w:val="004328FB"/>
    <w:rsid w:val="00434095"/>
    <w:rsid w:val="0043431E"/>
    <w:rsid w:val="004352B6"/>
    <w:rsid w:val="00435486"/>
    <w:rsid w:val="004374C8"/>
    <w:rsid w:val="00437D0C"/>
    <w:rsid w:val="00440A8D"/>
    <w:rsid w:val="00440D00"/>
    <w:rsid w:val="00440EA5"/>
    <w:rsid w:val="00441409"/>
    <w:rsid w:val="004421A4"/>
    <w:rsid w:val="00442235"/>
    <w:rsid w:val="00443115"/>
    <w:rsid w:val="00443AC9"/>
    <w:rsid w:val="00445737"/>
    <w:rsid w:val="004474E5"/>
    <w:rsid w:val="00447640"/>
    <w:rsid w:val="004501EF"/>
    <w:rsid w:val="00451304"/>
    <w:rsid w:val="0045148C"/>
    <w:rsid w:val="00452459"/>
    <w:rsid w:val="0045259B"/>
    <w:rsid w:val="00453080"/>
    <w:rsid w:val="004544F3"/>
    <w:rsid w:val="00455199"/>
    <w:rsid w:val="00456585"/>
    <w:rsid w:val="0045663D"/>
    <w:rsid w:val="00457AA9"/>
    <w:rsid w:val="00457C1C"/>
    <w:rsid w:val="00457DF9"/>
    <w:rsid w:val="00457E67"/>
    <w:rsid w:val="004607D0"/>
    <w:rsid w:val="00460B70"/>
    <w:rsid w:val="00461208"/>
    <w:rsid w:val="004621C3"/>
    <w:rsid w:val="00462912"/>
    <w:rsid w:val="00462940"/>
    <w:rsid w:val="0046355C"/>
    <w:rsid w:val="004643D8"/>
    <w:rsid w:val="004645BF"/>
    <w:rsid w:val="004660CA"/>
    <w:rsid w:val="0047029B"/>
    <w:rsid w:val="0047085C"/>
    <w:rsid w:val="004721C3"/>
    <w:rsid w:val="00472B78"/>
    <w:rsid w:val="00473C64"/>
    <w:rsid w:val="00474DF1"/>
    <w:rsid w:val="004759C5"/>
    <w:rsid w:val="00476BAC"/>
    <w:rsid w:val="00476F5D"/>
    <w:rsid w:val="00480A01"/>
    <w:rsid w:val="0048158C"/>
    <w:rsid w:val="00483784"/>
    <w:rsid w:val="0048592C"/>
    <w:rsid w:val="00485B9B"/>
    <w:rsid w:val="00485DD8"/>
    <w:rsid w:val="00486443"/>
    <w:rsid w:val="0049127C"/>
    <w:rsid w:val="00491AB4"/>
    <w:rsid w:val="00492756"/>
    <w:rsid w:val="00493760"/>
    <w:rsid w:val="00493C27"/>
    <w:rsid w:val="00494A48"/>
    <w:rsid w:val="00497DDE"/>
    <w:rsid w:val="004A0614"/>
    <w:rsid w:val="004A0820"/>
    <w:rsid w:val="004A2616"/>
    <w:rsid w:val="004A36C6"/>
    <w:rsid w:val="004A37A2"/>
    <w:rsid w:val="004A51E9"/>
    <w:rsid w:val="004A61AA"/>
    <w:rsid w:val="004A7232"/>
    <w:rsid w:val="004A7C16"/>
    <w:rsid w:val="004B0D58"/>
    <w:rsid w:val="004B0FEF"/>
    <w:rsid w:val="004B1504"/>
    <w:rsid w:val="004B1E2A"/>
    <w:rsid w:val="004B245A"/>
    <w:rsid w:val="004B37F6"/>
    <w:rsid w:val="004B5001"/>
    <w:rsid w:val="004B65A9"/>
    <w:rsid w:val="004B6A5E"/>
    <w:rsid w:val="004B71BE"/>
    <w:rsid w:val="004C01EA"/>
    <w:rsid w:val="004C0703"/>
    <w:rsid w:val="004C091F"/>
    <w:rsid w:val="004C0E77"/>
    <w:rsid w:val="004C2CC1"/>
    <w:rsid w:val="004C3185"/>
    <w:rsid w:val="004C31B4"/>
    <w:rsid w:val="004C3D0F"/>
    <w:rsid w:val="004C3ED8"/>
    <w:rsid w:val="004C4055"/>
    <w:rsid w:val="004C410A"/>
    <w:rsid w:val="004C4450"/>
    <w:rsid w:val="004C45A8"/>
    <w:rsid w:val="004C52F4"/>
    <w:rsid w:val="004C56D4"/>
    <w:rsid w:val="004C5A8B"/>
    <w:rsid w:val="004C6724"/>
    <w:rsid w:val="004C6798"/>
    <w:rsid w:val="004C7A3A"/>
    <w:rsid w:val="004D0292"/>
    <w:rsid w:val="004D041E"/>
    <w:rsid w:val="004D056F"/>
    <w:rsid w:val="004D1138"/>
    <w:rsid w:val="004D1E46"/>
    <w:rsid w:val="004D2A85"/>
    <w:rsid w:val="004D2BF6"/>
    <w:rsid w:val="004D3D1A"/>
    <w:rsid w:val="004D499D"/>
    <w:rsid w:val="004D562C"/>
    <w:rsid w:val="004D5E99"/>
    <w:rsid w:val="004D61FF"/>
    <w:rsid w:val="004D6ED4"/>
    <w:rsid w:val="004D72E5"/>
    <w:rsid w:val="004D7CCB"/>
    <w:rsid w:val="004E0ECC"/>
    <w:rsid w:val="004E0F96"/>
    <w:rsid w:val="004E0FBB"/>
    <w:rsid w:val="004E0FDB"/>
    <w:rsid w:val="004E1134"/>
    <w:rsid w:val="004E134A"/>
    <w:rsid w:val="004E20EF"/>
    <w:rsid w:val="004E2C61"/>
    <w:rsid w:val="004E541F"/>
    <w:rsid w:val="004E551A"/>
    <w:rsid w:val="004E691B"/>
    <w:rsid w:val="004E744C"/>
    <w:rsid w:val="004E7AD3"/>
    <w:rsid w:val="004E7B83"/>
    <w:rsid w:val="004F0D23"/>
    <w:rsid w:val="004F1770"/>
    <w:rsid w:val="004F1FA1"/>
    <w:rsid w:val="004F2232"/>
    <w:rsid w:val="004F2571"/>
    <w:rsid w:val="004F27DC"/>
    <w:rsid w:val="004F2982"/>
    <w:rsid w:val="004F3303"/>
    <w:rsid w:val="004F345E"/>
    <w:rsid w:val="004F373D"/>
    <w:rsid w:val="004F4623"/>
    <w:rsid w:val="004F4F81"/>
    <w:rsid w:val="004F6B47"/>
    <w:rsid w:val="004F6FDD"/>
    <w:rsid w:val="00500384"/>
    <w:rsid w:val="0050099D"/>
    <w:rsid w:val="00500EF5"/>
    <w:rsid w:val="005017A9"/>
    <w:rsid w:val="00501CFE"/>
    <w:rsid w:val="00501D40"/>
    <w:rsid w:val="00502424"/>
    <w:rsid w:val="00503499"/>
    <w:rsid w:val="00504565"/>
    <w:rsid w:val="00504F01"/>
    <w:rsid w:val="005059F1"/>
    <w:rsid w:val="00506D2E"/>
    <w:rsid w:val="00511330"/>
    <w:rsid w:val="005116FA"/>
    <w:rsid w:val="00512C50"/>
    <w:rsid w:val="00513D55"/>
    <w:rsid w:val="00513EDC"/>
    <w:rsid w:val="005145D1"/>
    <w:rsid w:val="00515147"/>
    <w:rsid w:val="005153B3"/>
    <w:rsid w:val="00517441"/>
    <w:rsid w:val="0051744B"/>
    <w:rsid w:val="00521D79"/>
    <w:rsid w:val="00522427"/>
    <w:rsid w:val="005224B1"/>
    <w:rsid w:val="00522FF8"/>
    <w:rsid w:val="00523C8B"/>
    <w:rsid w:val="00523DF3"/>
    <w:rsid w:val="00524C2A"/>
    <w:rsid w:val="0052514E"/>
    <w:rsid w:val="0053033B"/>
    <w:rsid w:val="0053042D"/>
    <w:rsid w:val="00530E5C"/>
    <w:rsid w:val="0053125D"/>
    <w:rsid w:val="00532030"/>
    <w:rsid w:val="005338E9"/>
    <w:rsid w:val="005343FD"/>
    <w:rsid w:val="0053543C"/>
    <w:rsid w:val="005358DD"/>
    <w:rsid w:val="00540EBB"/>
    <w:rsid w:val="00542408"/>
    <w:rsid w:val="005428DA"/>
    <w:rsid w:val="0054330C"/>
    <w:rsid w:val="00543918"/>
    <w:rsid w:val="005439EA"/>
    <w:rsid w:val="00544337"/>
    <w:rsid w:val="00544ACF"/>
    <w:rsid w:val="0054699C"/>
    <w:rsid w:val="0055026B"/>
    <w:rsid w:val="0055139C"/>
    <w:rsid w:val="00551723"/>
    <w:rsid w:val="005528A6"/>
    <w:rsid w:val="005528B5"/>
    <w:rsid w:val="00552ACB"/>
    <w:rsid w:val="00553AEF"/>
    <w:rsid w:val="00553AF4"/>
    <w:rsid w:val="00553CB0"/>
    <w:rsid w:val="005542EC"/>
    <w:rsid w:val="00554473"/>
    <w:rsid w:val="00554BFA"/>
    <w:rsid w:val="005556F3"/>
    <w:rsid w:val="00555BF6"/>
    <w:rsid w:val="00555EC9"/>
    <w:rsid w:val="00557A7C"/>
    <w:rsid w:val="00557ED7"/>
    <w:rsid w:val="00560B57"/>
    <w:rsid w:val="00561B7C"/>
    <w:rsid w:val="005622E0"/>
    <w:rsid w:val="00562C41"/>
    <w:rsid w:val="00563B5D"/>
    <w:rsid w:val="00563EC9"/>
    <w:rsid w:val="00564176"/>
    <w:rsid w:val="00566118"/>
    <w:rsid w:val="00566339"/>
    <w:rsid w:val="00566965"/>
    <w:rsid w:val="0056791A"/>
    <w:rsid w:val="00571F7C"/>
    <w:rsid w:val="00573125"/>
    <w:rsid w:val="00573572"/>
    <w:rsid w:val="00573641"/>
    <w:rsid w:val="005747F9"/>
    <w:rsid w:val="00574BDC"/>
    <w:rsid w:val="00574EC6"/>
    <w:rsid w:val="00576113"/>
    <w:rsid w:val="00580D9D"/>
    <w:rsid w:val="005814CB"/>
    <w:rsid w:val="00584D2A"/>
    <w:rsid w:val="005856AC"/>
    <w:rsid w:val="00585D83"/>
    <w:rsid w:val="00585FD3"/>
    <w:rsid w:val="00590064"/>
    <w:rsid w:val="005904C1"/>
    <w:rsid w:val="005918C6"/>
    <w:rsid w:val="00592A86"/>
    <w:rsid w:val="00593904"/>
    <w:rsid w:val="00594A9F"/>
    <w:rsid w:val="00594F02"/>
    <w:rsid w:val="005955A0"/>
    <w:rsid w:val="00595842"/>
    <w:rsid w:val="00595966"/>
    <w:rsid w:val="00596599"/>
    <w:rsid w:val="00596C0C"/>
    <w:rsid w:val="00596C74"/>
    <w:rsid w:val="00596D32"/>
    <w:rsid w:val="0059705B"/>
    <w:rsid w:val="005973DE"/>
    <w:rsid w:val="00597BE8"/>
    <w:rsid w:val="005A0093"/>
    <w:rsid w:val="005A04A9"/>
    <w:rsid w:val="005A0B8F"/>
    <w:rsid w:val="005A2164"/>
    <w:rsid w:val="005A3791"/>
    <w:rsid w:val="005A3A69"/>
    <w:rsid w:val="005A4308"/>
    <w:rsid w:val="005A5129"/>
    <w:rsid w:val="005A570A"/>
    <w:rsid w:val="005A6126"/>
    <w:rsid w:val="005A7C86"/>
    <w:rsid w:val="005B0B8F"/>
    <w:rsid w:val="005B18CE"/>
    <w:rsid w:val="005B1A1B"/>
    <w:rsid w:val="005B2B45"/>
    <w:rsid w:val="005B2FAC"/>
    <w:rsid w:val="005B339A"/>
    <w:rsid w:val="005B3C40"/>
    <w:rsid w:val="005B4B6A"/>
    <w:rsid w:val="005B589B"/>
    <w:rsid w:val="005B5977"/>
    <w:rsid w:val="005B759E"/>
    <w:rsid w:val="005B76E6"/>
    <w:rsid w:val="005C08AE"/>
    <w:rsid w:val="005C1597"/>
    <w:rsid w:val="005C1747"/>
    <w:rsid w:val="005C1F62"/>
    <w:rsid w:val="005C20B3"/>
    <w:rsid w:val="005C2E54"/>
    <w:rsid w:val="005C336B"/>
    <w:rsid w:val="005C4F07"/>
    <w:rsid w:val="005C53D4"/>
    <w:rsid w:val="005D0FFF"/>
    <w:rsid w:val="005D11A0"/>
    <w:rsid w:val="005D1326"/>
    <w:rsid w:val="005D1A24"/>
    <w:rsid w:val="005D21C4"/>
    <w:rsid w:val="005D467F"/>
    <w:rsid w:val="005D4AFC"/>
    <w:rsid w:val="005D4E34"/>
    <w:rsid w:val="005D630E"/>
    <w:rsid w:val="005D7086"/>
    <w:rsid w:val="005D78F4"/>
    <w:rsid w:val="005E034F"/>
    <w:rsid w:val="005E0410"/>
    <w:rsid w:val="005E18ED"/>
    <w:rsid w:val="005E1B04"/>
    <w:rsid w:val="005E1FF5"/>
    <w:rsid w:val="005E2BD0"/>
    <w:rsid w:val="005E2DA5"/>
    <w:rsid w:val="005E309D"/>
    <w:rsid w:val="005E3354"/>
    <w:rsid w:val="005E3DC8"/>
    <w:rsid w:val="005E57A0"/>
    <w:rsid w:val="005E60FA"/>
    <w:rsid w:val="005E6224"/>
    <w:rsid w:val="005E643A"/>
    <w:rsid w:val="005E75C0"/>
    <w:rsid w:val="005F0871"/>
    <w:rsid w:val="005F1576"/>
    <w:rsid w:val="005F18DE"/>
    <w:rsid w:val="005F2848"/>
    <w:rsid w:val="005F3DC3"/>
    <w:rsid w:val="005F4C47"/>
    <w:rsid w:val="005F5FE5"/>
    <w:rsid w:val="005F69CF"/>
    <w:rsid w:val="005F6CEE"/>
    <w:rsid w:val="005F707F"/>
    <w:rsid w:val="00600474"/>
    <w:rsid w:val="00602AB6"/>
    <w:rsid w:val="00602C4C"/>
    <w:rsid w:val="00602D96"/>
    <w:rsid w:val="00602FC9"/>
    <w:rsid w:val="00604A4E"/>
    <w:rsid w:val="00604BBE"/>
    <w:rsid w:val="0060622C"/>
    <w:rsid w:val="00606548"/>
    <w:rsid w:val="006065A1"/>
    <w:rsid w:val="00606D5F"/>
    <w:rsid w:val="00606DD6"/>
    <w:rsid w:val="0061073F"/>
    <w:rsid w:val="006107ED"/>
    <w:rsid w:val="00610D8A"/>
    <w:rsid w:val="00611A0D"/>
    <w:rsid w:val="00611A1D"/>
    <w:rsid w:val="006131EA"/>
    <w:rsid w:val="00613713"/>
    <w:rsid w:val="00614044"/>
    <w:rsid w:val="00614240"/>
    <w:rsid w:val="006146DF"/>
    <w:rsid w:val="00614DB9"/>
    <w:rsid w:val="00615487"/>
    <w:rsid w:val="006156D5"/>
    <w:rsid w:val="00615B2F"/>
    <w:rsid w:val="006168EA"/>
    <w:rsid w:val="00616A09"/>
    <w:rsid w:val="00616AA8"/>
    <w:rsid w:val="00616DFD"/>
    <w:rsid w:val="00620082"/>
    <w:rsid w:val="0062113D"/>
    <w:rsid w:val="00622C10"/>
    <w:rsid w:val="00623589"/>
    <w:rsid w:val="006238D6"/>
    <w:rsid w:val="00623E9C"/>
    <w:rsid w:val="006246E7"/>
    <w:rsid w:val="00624BB7"/>
    <w:rsid w:val="00624E10"/>
    <w:rsid w:val="00624E86"/>
    <w:rsid w:val="0062534C"/>
    <w:rsid w:val="006269BD"/>
    <w:rsid w:val="00626D44"/>
    <w:rsid w:val="00626DA7"/>
    <w:rsid w:val="00626DBC"/>
    <w:rsid w:val="00630E2E"/>
    <w:rsid w:val="006316B2"/>
    <w:rsid w:val="0063500F"/>
    <w:rsid w:val="0063629A"/>
    <w:rsid w:val="00636945"/>
    <w:rsid w:val="00640608"/>
    <w:rsid w:val="00641FA3"/>
    <w:rsid w:val="006420B0"/>
    <w:rsid w:val="00642A34"/>
    <w:rsid w:val="00642D0D"/>
    <w:rsid w:val="00643029"/>
    <w:rsid w:val="006438EE"/>
    <w:rsid w:val="00646052"/>
    <w:rsid w:val="006460A0"/>
    <w:rsid w:val="006460AA"/>
    <w:rsid w:val="006461AC"/>
    <w:rsid w:val="00646EBF"/>
    <w:rsid w:val="00647EA6"/>
    <w:rsid w:val="00651AD6"/>
    <w:rsid w:val="00651C0F"/>
    <w:rsid w:val="00652922"/>
    <w:rsid w:val="00653A8B"/>
    <w:rsid w:val="0065403B"/>
    <w:rsid w:val="0065468A"/>
    <w:rsid w:val="0065469F"/>
    <w:rsid w:val="00654F5E"/>
    <w:rsid w:val="00654FB9"/>
    <w:rsid w:val="006550BF"/>
    <w:rsid w:val="00655D48"/>
    <w:rsid w:val="0065640F"/>
    <w:rsid w:val="00657557"/>
    <w:rsid w:val="00657DC1"/>
    <w:rsid w:val="006603B2"/>
    <w:rsid w:val="00660408"/>
    <w:rsid w:val="00660433"/>
    <w:rsid w:val="006604C5"/>
    <w:rsid w:val="00660AF9"/>
    <w:rsid w:val="00660C89"/>
    <w:rsid w:val="00660D38"/>
    <w:rsid w:val="006613E2"/>
    <w:rsid w:val="00662968"/>
    <w:rsid w:val="00663E86"/>
    <w:rsid w:val="00663FCA"/>
    <w:rsid w:val="00664E8D"/>
    <w:rsid w:val="00666E4E"/>
    <w:rsid w:val="00667278"/>
    <w:rsid w:val="006677AC"/>
    <w:rsid w:val="00667EBE"/>
    <w:rsid w:val="00670302"/>
    <w:rsid w:val="00670BB1"/>
    <w:rsid w:val="006713A7"/>
    <w:rsid w:val="00671CD3"/>
    <w:rsid w:val="0067518E"/>
    <w:rsid w:val="006755D5"/>
    <w:rsid w:val="00676E62"/>
    <w:rsid w:val="00676F14"/>
    <w:rsid w:val="00677EBE"/>
    <w:rsid w:val="00680396"/>
    <w:rsid w:val="0068233C"/>
    <w:rsid w:val="00683BFA"/>
    <w:rsid w:val="006840FF"/>
    <w:rsid w:val="00684D0B"/>
    <w:rsid w:val="00686EB8"/>
    <w:rsid w:val="00687699"/>
    <w:rsid w:val="00687BCD"/>
    <w:rsid w:val="00687D73"/>
    <w:rsid w:val="00690296"/>
    <w:rsid w:val="006904B8"/>
    <w:rsid w:val="00690EAC"/>
    <w:rsid w:val="006915E2"/>
    <w:rsid w:val="00692073"/>
    <w:rsid w:val="0069225F"/>
    <w:rsid w:val="00693218"/>
    <w:rsid w:val="00693978"/>
    <w:rsid w:val="006952B9"/>
    <w:rsid w:val="006966BA"/>
    <w:rsid w:val="0069786B"/>
    <w:rsid w:val="00697961"/>
    <w:rsid w:val="006A050C"/>
    <w:rsid w:val="006A0C1B"/>
    <w:rsid w:val="006A0DAB"/>
    <w:rsid w:val="006A2A1E"/>
    <w:rsid w:val="006A2ABC"/>
    <w:rsid w:val="006A2F63"/>
    <w:rsid w:val="006A3438"/>
    <w:rsid w:val="006A4C6D"/>
    <w:rsid w:val="006A65B9"/>
    <w:rsid w:val="006A6749"/>
    <w:rsid w:val="006A6B23"/>
    <w:rsid w:val="006A733B"/>
    <w:rsid w:val="006A7689"/>
    <w:rsid w:val="006A7821"/>
    <w:rsid w:val="006B087F"/>
    <w:rsid w:val="006B3369"/>
    <w:rsid w:val="006B4461"/>
    <w:rsid w:val="006B4476"/>
    <w:rsid w:val="006B4979"/>
    <w:rsid w:val="006B49CC"/>
    <w:rsid w:val="006B5524"/>
    <w:rsid w:val="006B5E36"/>
    <w:rsid w:val="006B5FD9"/>
    <w:rsid w:val="006B6373"/>
    <w:rsid w:val="006B6E40"/>
    <w:rsid w:val="006B6EBD"/>
    <w:rsid w:val="006B736D"/>
    <w:rsid w:val="006C02B9"/>
    <w:rsid w:val="006C092C"/>
    <w:rsid w:val="006C3FEF"/>
    <w:rsid w:val="006C47A8"/>
    <w:rsid w:val="006C50B7"/>
    <w:rsid w:val="006C74D6"/>
    <w:rsid w:val="006D35C6"/>
    <w:rsid w:val="006D3D5A"/>
    <w:rsid w:val="006D4F81"/>
    <w:rsid w:val="006D5106"/>
    <w:rsid w:val="006D579E"/>
    <w:rsid w:val="006D59EE"/>
    <w:rsid w:val="006D6650"/>
    <w:rsid w:val="006D6F14"/>
    <w:rsid w:val="006D71C2"/>
    <w:rsid w:val="006E0538"/>
    <w:rsid w:val="006E0796"/>
    <w:rsid w:val="006E0BC8"/>
    <w:rsid w:val="006E0EB6"/>
    <w:rsid w:val="006E128F"/>
    <w:rsid w:val="006E215F"/>
    <w:rsid w:val="006E24E6"/>
    <w:rsid w:val="006E2F0A"/>
    <w:rsid w:val="006E327A"/>
    <w:rsid w:val="006E333B"/>
    <w:rsid w:val="006E5B96"/>
    <w:rsid w:val="006E6C71"/>
    <w:rsid w:val="006E7342"/>
    <w:rsid w:val="006F00D9"/>
    <w:rsid w:val="006F05E1"/>
    <w:rsid w:val="006F08F5"/>
    <w:rsid w:val="006F0B13"/>
    <w:rsid w:val="006F1656"/>
    <w:rsid w:val="006F18F5"/>
    <w:rsid w:val="006F1B12"/>
    <w:rsid w:val="006F226B"/>
    <w:rsid w:val="006F3004"/>
    <w:rsid w:val="006F30B1"/>
    <w:rsid w:val="006F314D"/>
    <w:rsid w:val="006F3993"/>
    <w:rsid w:val="006F3EFE"/>
    <w:rsid w:val="006F3FF8"/>
    <w:rsid w:val="006F471E"/>
    <w:rsid w:val="006F47C9"/>
    <w:rsid w:val="006F493B"/>
    <w:rsid w:val="006F61A8"/>
    <w:rsid w:val="006F6366"/>
    <w:rsid w:val="006F63F9"/>
    <w:rsid w:val="006F7468"/>
    <w:rsid w:val="006F75FB"/>
    <w:rsid w:val="006F7A08"/>
    <w:rsid w:val="00700276"/>
    <w:rsid w:val="007006CE"/>
    <w:rsid w:val="007016E7"/>
    <w:rsid w:val="00702730"/>
    <w:rsid w:val="00703764"/>
    <w:rsid w:val="00704284"/>
    <w:rsid w:val="00705023"/>
    <w:rsid w:val="00705549"/>
    <w:rsid w:val="007064A9"/>
    <w:rsid w:val="00707112"/>
    <w:rsid w:val="00707485"/>
    <w:rsid w:val="0071027C"/>
    <w:rsid w:val="00710E76"/>
    <w:rsid w:val="007132BB"/>
    <w:rsid w:val="00713D92"/>
    <w:rsid w:val="00714051"/>
    <w:rsid w:val="007148F3"/>
    <w:rsid w:val="007150F5"/>
    <w:rsid w:val="00715264"/>
    <w:rsid w:val="007154C7"/>
    <w:rsid w:val="007157FD"/>
    <w:rsid w:val="00715809"/>
    <w:rsid w:val="00715959"/>
    <w:rsid w:val="00715C02"/>
    <w:rsid w:val="0071630F"/>
    <w:rsid w:val="0071688A"/>
    <w:rsid w:val="00717424"/>
    <w:rsid w:val="00717956"/>
    <w:rsid w:val="00720650"/>
    <w:rsid w:val="007210B3"/>
    <w:rsid w:val="0072181B"/>
    <w:rsid w:val="00721E7C"/>
    <w:rsid w:val="007223C9"/>
    <w:rsid w:val="00722C6D"/>
    <w:rsid w:val="00723425"/>
    <w:rsid w:val="00723750"/>
    <w:rsid w:val="00723E80"/>
    <w:rsid w:val="007251F3"/>
    <w:rsid w:val="00725366"/>
    <w:rsid w:val="00726989"/>
    <w:rsid w:val="00726A93"/>
    <w:rsid w:val="007279EA"/>
    <w:rsid w:val="00727E4D"/>
    <w:rsid w:val="00730A90"/>
    <w:rsid w:val="00732868"/>
    <w:rsid w:val="00732EB7"/>
    <w:rsid w:val="007339C2"/>
    <w:rsid w:val="00734220"/>
    <w:rsid w:val="00734A3A"/>
    <w:rsid w:val="00736A12"/>
    <w:rsid w:val="00736A61"/>
    <w:rsid w:val="00736F61"/>
    <w:rsid w:val="00737D02"/>
    <w:rsid w:val="00737F2E"/>
    <w:rsid w:val="0074145C"/>
    <w:rsid w:val="00742DD2"/>
    <w:rsid w:val="00746113"/>
    <w:rsid w:val="00746D24"/>
    <w:rsid w:val="0074716A"/>
    <w:rsid w:val="0074758F"/>
    <w:rsid w:val="00747D7B"/>
    <w:rsid w:val="00750B7D"/>
    <w:rsid w:val="00750E7D"/>
    <w:rsid w:val="00751F97"/>
    <w:rsid w:val="0075248C"/>
    <w:rsid w:val="007533B0"/>
    <w:rsid w:val="007559B5"/>
    <w:rsid w:val="00755ECF"/>
    <w:rsid w:val="00756558"/>
    <w:rsid w:val="00756559"/>
    <w:rsid w:val="00756D8B"/>
    <w:rsid w:val="00756F30"/>
    <w:rsid w:val="007572F7"/>
    <w:rsid w:val="00757D40"/>
    <w:rsid w:val="00760C0A"/>
    <w:rsid w:val="00761786"/>
    <w:rsid w:val="007618F8"/>
    <w:rsid w:val="00761F68"/>
    <w:rsid w:val="00761FAA"/>
    <w:rsid w:val="0076335F"/>
    <w:rsid w:val="007635BF"/>
    <w:rsid w:val="00763640"/>
    <w:rsid w:val="007638C6"/>
    <w:rsid w:val="00763C9F"/>
    <w:rsid w:val="00763E10"/>
    <w:rsid w:val="007644CD"/>
    <w:rsid w:val="007648A0"/>
    <w:rsid w:val="007648EC"/>
    <w:rsid w:val="00764BED"/>
    <w:rsid w:val="00765174"/>
    <w:rsid w:val="0076523C"/>
    <w:rsid w:val="00766401"/>
    <w:rsid w:val="00766CD2"/>
    <w:rsid w:val="00766DBE"/>
    <w:rsid w:val="00767A15"/>
    <w:rsid w:val="007703A7"/>
    <w:rsid w:val="007705A8"/>
    <w:rsid w:val="00770C73"/>
    <w:rsid w:val="007710B9"/>
    <w:rsid w:val="00771E6C"/>
    <w:rsid w:val="00772569"/>
    <w:rsid w:val="00774152"/>
    <w:rsid w:val="00775943"/>
    <w:rsid w:val="007766FF"/>
    <w:rsid w:val="00777143"/>
    <w:rsid w:val="0077789B"/>
    <w:rsid w:val="00777931"/>
    <w:rsid w:val="00781011"/>
    <w:rsid w:val="0078138B"/>
    <w:rsid w:val="00782113"/>
    <w:rsid w:val="0078450C"/>
    <w:rsid w:val="00786D8E"/>
    <w:rsid w:val="0078704D"/>
    <w:rsid w:val="00787530"/>
    <w:rsid w:val="00787DFD"/>
    <w:rsid w:val="00791236"/>
    <w:rsid w:val="0079134E"/>
    <w:rsid w:val="007915B6"/>
    <w:rsid w:val="00791E26"/>
    <w:rsid w:val="007920AC"/>
    <w:rsid w:val="00792186"/>
    <w:rsid w:val="007A0575"/>
    <w:rsid w:val="007A0ADB"/>
    <w:rsid w:val="007A1701"/>
    <w:rsid w:val="007A215C"/>
    <w:rsid w:val="007A27CB"/>
    <w:rsid w:val="007A2C3C"/>
    <w:rsid w:val="007A5E3D"/>
    <w:rsid w:val="007A5F57"/>
    <w:rsid w:val="007A7633"/>
    <w:rsid w:val="007B0201"/>
    <w:rsid w:val="007B153E"/>
    <w:rsid w:val="007B1C8C"/>
    <w:rsid w:val="007B1E5B"/>
    <w:rsid w:val="007B2C9C"/>
    <w:rsid w:val="007B31CB"/>
    <w:rsid w:val="007B337E"/>
    <w:rsid w:val="007B356B"/>
    <w:rsid w:val="007B47AD"/>
    <w:rsid w:val="007B60C9"/>
    <w:rsid w:val="007B6957"/>
    <w:rsid w:val="007B7823"/>
    <w:rsid w:val="007C098A"/>
    <w:rsid w:val="007C0C0C"/>
    <w:rsid w:val="007C31C2"/>
    <w:rsid w:val="007C53A3"/>
    <w:rsid w:val="007C54FA"/>
    <w:rsid w:val="007C5572"/>
    <w:rsid w:val="007C575E"/>
    <w:rsid w:val="007C65DF"/>
    <w:rsid w:val="007C68A1"/>
    <w:rsid w:val="007C744D"/>
    <w:rsid w:val="007D0C38"/>
    <w:rsid w:val="007D1A60"/>
    <w:rsid w:val="007D1E48"/>
    <w:rsid w:val="007D2037"/>
    <w:rsid w:val="007D3260"/>
    <w:rsid w:val="007D375F"/>
    <w:rsid w:val="007D474A"/>
    <w:rsid w:val="007D4B20"/>
    <w:rsid w:val="007D597D"/>
    <w:rsid w:val="007D5B07"/>
    <w:rsid w:val="007D612D"/>
    <w:rsid w:val="007D72AF"/>
    <w:rsid w:val="007D72B2"/>
    <w:rsid w:val="007D75A9"/>
    <w:rsid w:val="007E1955"/>
    <w:rsid w:val="007E21E2"/>
    <w:rsid w:val="007E22DA"/>
    <w:rsid w:val="007E5E29"/>
    <w:rsid w:val="007E6B2C"/>
    <w:rsid w:val="007E6CCF"/>
    <w:rsid w:val="007F065E"/>
    <w:rsid w:val="007F0C37"/>
    <w:rsid w:val="007F12DD"/>
    <w:rsid w:val="007F2127"/>
    <w:rsid w:val="007F220F"/>
    <w:rsid w:val="007F29D1"/>
    <w:rsid w:val="007F308B"/>
    <w:rsid w:val="007F3354"/>
    <w:rsid w:val="007F37F5"/>
    <w:rsid w:val="007F579D"/>
    <w:rsid w:val="007F6755"/>
    <w:rsid w:val="007F743B"/>
    <w:rsid w:val="007F75F4"/>
    <w:rsid w:val="007F7610"/>
    <w:rsid w:val="0080110A"/>
    <w:rsid w:val="0080125A"/>
    <w:rsid w:val="00801721"/>
    <w:rsid w:val="00801784"/>
    <w:rsid w:val="00801885"/>
    <w:rsid w:val="00802539"/>
    <w:rsid w:val="00803206"/>
    <w:rsid w:val="008033C9"/>
    <w:rsid w:val="00804CA1"/>
    <w:rsid w:val="00805020"/>
    <w:rsid w:val="00805442"/>
    <w:rsid w:val="008055C3"/>
    <w:rsid w:val="008062A7"/>
    <w:rsid w:val="00807146"/>
    <w:rsid w:val="00807833"/>
    <w:rsid w:val="0081133D"/>
    <w:rsid w:val="008113B5"/>
    <w:rsid w:val="0081189C"/>
    <w:rsid w:val="00811F0A"/>
    <w:rsid w:val="008120CA"/>
    <w:rsid w:val="00812AB0"/>
    <w:rsid w:val="00812BDC"/>
    <w:rsid w:val="00813591"/>
    <w:rsid w:val="008135E4"/>
    <w:rsid w:val="0081436E"/>
    <w:rsid w:val="008153E9"/>
    <w:rsid w:val="00815D80"/>
    <w:rsid w:val="00816AB0"/>
    <w:rsid w:val="00817DA3"/>
    <w:rsid w:val="00820EA4"/>
    <w:rsid w:val="00822C45"/>
    <w:rsid w:val="00823155"/>
    <w:rsid w:val="00823950"/>
    <w:rsid w:val="008239F2"/>
    <w:rsid w:val="00824788"/>
    <w:rsid w:val="008248E1"/>
    <w:rsid w:val="008255D3"/>
    <w:rsid w:val="0082647A"/>
    <w:rsid w:val="00826778"/>
    <w:rsid w:val="00826965"/>
    <w:rsid w:val="008272A6"/>
    <w:rsid w:val="008302A6"/>
    <w:rsid w:val="0083060D"/>
    <w:rsid w:val="00830A65"/>
    <w:rsid w:val="00833128"/>
    <w:rsid w:val="00833DCD"/>
    <w:rsid w:val="00834081"/>
    <w:rsid w:val="00834A3D"/>
    <w:rsid w:val="00835239"/>
    <w:rsid w:val="008357ED"/>
    <w:rsid w:val="00835BEF"/>
    <w:rsid w:val="00835CFF"/>
    <w:rsid w:val="00836D94"/>
    <w:rsid w:val="008442F2"/>
    <w:rsid w:val="0084445F"/>
    <w:rsid w:val="008454B4"/>
    <w:rsid w:val="0084591D"/>
    <w:rsid w:val="00846137"/>
    <w:rsid w:val="0084655C"/>
    <w:rsid w:val="00846B71"/>
    <w:rsid w:val="00847125"/>
    <w:rsid w:val="00852C5D"/>
    <w:rsid w:val="008533AF"/>
    <w:rsid w:val="00853DAF"/>
    <w:rsid w:val="00854CE6"/>
    <w:rsid w:val="008564DB"/>
    <w:rsid w:val="0085690A"/>
    <w:rsid w:val="00856A6F"/>
    <w:rsid w:val="00857940"/>
    <w:rsid w:val="00860FED"/>
    <w:rsid w:val="00861551"/>
    <w:rsid w:val="008636B5"/>
    <w:rsid w:val="00863A94"/>
    <w:rsid w:val="00863AF7"/>
    <w:rsid w:val="00863CEB"/>
    <w:rsid w:val="00863F17"/>
    <w:rsid w:val="00864098"/>
    <w:rsid w:val="00865A51"/>
    <w:rsid w:val="0086730C"/>
    <w:rsid w:val="00874ABD"/>
    <w:rsid w:val="00877DA6"/>
    <w:rsid w:val="008808ED"/>
    <w:rsid w:val="00880E98"/>
    <w:rsid w:val="00880E9D"/>
    <w:rsid w:val="00881D43"/>
    <w:rsid w:val="0088414E"/>
    <w:rsid w:val="00884200"/>
    <w:rsid w:val="00884F75"/>
    <w:rsid w:val="0088572F"/>
    <w:rsid w:val="00885CD1"/>
    <w:rsid w:val="008868CB"/>
    <w:rsid w:val="008877FE"/>
    <w:rsid w:val="00887C5C"/>
    <w:rsid w:val="00890957"/>
    <w:rsid w:val="0089188B"/>
    <w:rsid w:val="00891B87"/>
    <w:rsid w:val="00891EEA"/>
    <w:rsid w:val="00892718"/>
    <w:rsid w:val="0089359B"/>
    <w:rsid w:val="008935B9"/>
    <w:rsid w:val="00893A4D"/>
    <w:rsid w:val="00893E3F"/>
    <w:rsid w:val="00894F47"/>
    <w:rsid w:val="00896403"/>
    <w:rsid w:val="008A04C0"/>
    <w:rsid w:val="008A15D4"/>
    <w:rsid w:val="008A1AAE"/>
    <w:rsid w:val="008A302C"/>
    <w:rsid w:val="008A4105"/>
    <w:rsid w:val="008A41D7"/>
    <w:rsid w:val="008A6E0F"/>
    <w:rsid w:val="008A780D"/>
    <w:rsid w:val="008B0C9F"/>
    <w:rsid w:val="008B0CEA"/>
    <w:rsid w:val="008B3913"/>
    <w:rsid w:val="008B5893"/>
    <w:rsid w:val="008B6894"/>
    <w:rsid w:val="008B70D4"/>
    <w:rsid w:val="008C1B7A"/>
    <w:rsid w:val="008C255F"/>
    <w:rsid w:val="008C26E2"/>
    <w:rsid w:val="008C4658"/>
    <w:rsid w:val="008C4C04"/>
    <w:rsid w:val="008C4D97"/>
    <w:rsid w:val="008C4F8A"/>
    <w:rsid w:val="008C5079"/>
    <w:rsid w:val="008C507F"/>
    <w:rsid w:val="008C55FB"/>
    <w:rsid w:val="008C5DB9"/>
    <w:rsid w:val="008C61A1"/>
    <w:rsid w:val="008C6E5D"/>
    <w:rsid w:val="008C748D"/>
    <w:rsid w:val="008C74E5"/>
    <w:rsid w:val="008D10D4"/>
    <w:rsid w:val="008D1CE3"/>
    <w:rsid w:val="008D2135"/>
    <w:rsid w:val="008D3762"/>
    <w:rsid w:val="008D4362"/>
    <w:rsid w:val="008D4E4F"/>
    <w:rsid w:val="008E1133"/>
    <w:rsid w:val="008E1E05"/>
    <w:rsid w:val="008E2C9C"/>
    <w:rsid w:val="008E3061"/>
    <w:rsid w:val="008E3722"/>
    <w:rsid w:val="008E4C20"/>
    <w:rsid w:val="008F060F"/>
    <w:rsid w:val="008F066C"/>
    <w:rsid w:val="008F0E0E"/>
    <w:rsid w:val="008F2B7F"/>
    <w:rsid w:val="008F3A98"/>
    <w:rsid w:val="008F3AB3"/>
    <w:rsid w:val="008F3CAF"/>
    <w:rsid w:val="008F3E26"/>
    <w:rsid w:val="008F48C8"/>
    <w:rsid w:val="008F4E85"/>
    <w:rsid w:val="008F657D"/>
    <w:rsid w:val="008F6E87"/>
    <w:rsid w:val="009002F4"/>
    <w:rsid w:val="009008C8"/>
    <w:rsid w:val="00900CC5"/>
    <w:rsid w:val="0090104A"/>
    <w:rsid w:val="00901B7B"/>
    <w:rsid w:val="0090251F"/>
    <w:rsid w:val="00902C8F"/>
    <w:rsid w:val="009052F9"/>
    <w:rsid w:val="00905775"/>
    <w:rsid w:val="0090585A"/>
    <w:rsid w:val="00906358"/>
    <w:rsid w:val="009065F2"/>
    <w:rsid w:val="00907A2D"/>
    <w:rsid w:val="0091067D"/>
    <w:rsid w:val="00911282"/>
    <w:rsid w:val="009119F5"/>
    <w:rsid w:val="00911CC5"/>
    <w:rsid w:val="00912BBE"/>
    <w:rsid w:val="009145D4"/>
    <w:rsid w:val="00914B79"/>
    <w:rsid w:val="00915F50"/>
    <w:rsid w:val="0091618B"/>
    <w:rsid w:val="009163DE"/>
    <w:rsid w:val="0091729C"/>
    <w:rsid w:val="0092116E"/>
    <w:rsid w:val="00921E0B"/>
    <w:rsid w:val="009221ED"/>
    <w:rsid w:val="009222F5"/>
    <w:rsid w:val="009228DC"/>
    <w:rsid w:val="00922FD3"/>
    <w:rsid w:val="009237EA"/>
    <w:rsid w:val="00924B69"/>
    <w:rsid w:val="009259CE"/>
    <w:rsid w:val="009274A2"/>
    <w:rsid w:val="0093132B"/>
    <w:rsid w:val="00931ACD"/>
    <w:rsid w:val="00931C9A"/>
    <w:rsid w:val="0093279C"/>
    <w:rsid w:val="00933CB5"/>
    <w:rsid w:val="009340DD"/>
    <w:rsid w:val="00936675"/>
    <w:rsid w:val="0093677B"/>
    <w:rsid w:val="00936782"/>
    <w:rsid w:val="00936B6F"/>
    <w:rsid w:val="009379A6"/>
    <w:rsid w:val="00940769"/>
    <w:rsid w:val="00941105"/>
    <w:rsid w:val="00941831"/>
    <w:rsid w:val="00941AD0"/>
    <w:rsid w:val="00941EDD"/>
    <w:rsid w:val="00942497"/>
    <w:rsid w:val="009424E2"/>
    <w:rsid w:val="00943E31"/>
    <w:rsid w:val="0094471F"/>
    <w:rsid w:val="00944D96"/>
    <w:rsid w:val="009457C5"/>
    <w:rsid w:val="00947D40"/>
    <w:rsid w:val="00951FF4"/>
    <w:rsid w:val="00952025"/>
    <w:rsid w:val="0095222B"/>
    <w:rsid w:val="009527CE"/>
    <w:rsid w:val="009537DC"/>
    <w:rsid w:val="0095430C"/>
    <w:rsid w:val="00954A00"/>
    <w:rsid w:val="00954C9D"/>
    <w:rsid w:val="009552D9"/>
    <w:rsid w:val="0095595D"/>
    <w:rsid w:val="00956521"/>
    <w:rsid w:val="009576B0"/>
    <w:rsid w:val="00961226"/>
    <w:rsid w:val="0096123A"/>
    <w:rsid w:val="009615F9"/>
    <w:rsid w:val="009617ED"/>
    <w:rsid w:val="009618C7"/>
    <w:rsid w:val="00961AC9"/>
    <w:rsid w:val="00961ADF"/>
    <w:rsid w:val="00962B83"/>
    <w:rsid w:val="009633AD"/>
    <w:rsid w:val="009636E7"/>
    <w:rsid w:val="0096389F"/>
    <w:rsid w:val="009641E3"/>
    <w:rsid w:val="00965615"/>
    <w:rsid w:val="00965A6F"/>
    <w:rsid w:val="009664D6"/>
    <w:rsid w:val="00967057"/>
    <w:rsid w:val="0096710F"/>
    <w:rsid w:val="00967C47"/>
    <w:rsid w:val="00967DE4"/>
    <w:rsid w:val="00967DE9"/>
    <w:rsid w:val="00967F0E"/>
    <w:rsid w:val="009711EE"/>
    <w:rsid w:val="0097205F"/>
    <w:rsid w:val="009745F7"/>
    <w:rsid w:val="00975701"/>
    <w:rsid w:val="00976EDF"/>
    <w:rsid w:val="0097718A"/>
    <w:rsid w:val="00977801"/>
    <w:rsid w:val="00977E03"/>
    <w:rsid w:val="00980BBA"/>
    <w:rsid w:val="00981972"/>
    <w:rsid w:val="00981BDC"/>
    <w:rsid w:val="00982659"/>
    <w:rsid w:val="009829D4"/>
    <w:rsid w:val="00982F50"/>
    <w:rsid w:val="00984A36"/>
    <w:rsid w:val="00984B73"/>
    <w:rsid w:val="00984E21"/>
    <w:rsid w:val="00985344"/>
    <w:rsid w:val="00985621"/>
    <w:rsid w:val="00986EDF"/>
    <w:rsid w:val="0098778D"/>
    <w:rsid w:val="00990759"/>
    <w:rsid w:val="00990C28"/>
    <w:rsid w:val="00990D0B"/>
    <w:rsid w:val="00990FD0"/>
    <w:rsid w:val="00991719"/>
    <w:rsid w:val="00991EF4"/>
    <w:rsid w:val="0099287A"/>
    <w:rsid w:val="0099299E"/>
    <w:rsid w:val="00993073"/>
    <w:rsid w:val="00993F8E"/>
    <w:rsid w:val="00994ECB"/>
    <w:rsid w:val="00996F3D"/>
    <w:rsid w:val="0099722A"/>
    <w:rsid w:val="009A1E14"/>
    <w:rsid w:val="009A29E8"/>
    <w:rsid w:val="009A4D06"/>
    <w:rsid w:val="009A5654"/>
    <w:rsid w:val="009A58FB"/>
    <w:rsid w:val="009A645A"/>
    <w:rsid w:val="009A68C7"/>
    <w:rsid w:val="009B02C9"/>
    <w:rsid w:val="009B0920"/>
    <w:rsid w:val="009B0A3C"/>
    <w:rsid w:val="009B2911"/>
    <w:rsid w:val="009B2FC4"/>
    <w:rsid w:val="009B4D01"/>
    <w:rsid w:val="009B4DA0"/>
    <w:rsid w:val="009B5866"/>
    <w:rsid w:val="009B607A"/>
    <w:rsid w:val="009B6FE2"/>
    <w:rsid w:val="009B7663"/>
    <w:rsid w:val="009B7D1C"/>
    <w:rsid w:val="009B7D7B"/>
    <w:rsid w:val="009C0D7F"/>
    <w:rsid w:val="009C0DA0"/>
    <w:rsid w:val="009C159F"/>
    <w:rsid w:val="009C17F8"/>
    <w:rsid w:val="009C1FFC"/>
    <w:rsid w:val="009C29E3"/>
    <w:rsid w:val="009C2D7A"/>
    <w:rsid w:val="009C42A8"/>
    <w:rsid w:val="009C4482"/>
    <w:rsid w:val="009C475B"/>
    <w:rsid w:val="009C4DD9"/>
    <w:rsid w:val="009C5D4D"/>
    <w:rsid w:val="009C652B"/>
    <w:rsid w:val="009C6C2D"/>
    <w:rsid w:val="009C6EE6"/>
    <w:rsid w:val="009C753F"/>
    <w:rsid w:val="009D0CE3"/>
    <w:rsid w:val="009D13B4"/>
    <w:rsid w:val="009D227E"/>
    <w:rsid w:val="009D5C18"/>
    <w:rsid w:val="009D62F3"/>
    <w:rsid w:val="009D69F9"/>
    <w:rsid w:val="009D7168"/>
    <w:rsid w:val="009E0A92"/>
    <w:rsid w:val="009E1A5D"/>
    <w:rsid w:val="009E2E38"/>
    <w:rsid w:val="009E38C1"/>
    <w:rsid w:val="009E3BDD"/>
    <w:rsid w:val="009E41E5"/>
    <w:rsid w:val="009E632D"/>
    <w:rsid w:val="009E63AD"/>
    <w:rsid w:val="009E7107"/>
    <w:rsid w:val="009E7A38"/>
    <w:rsid w:val="009E7B8E"/>
    <w:rsid w:val="009F0408"/>
    <w:rsid w:val="009F0BAA"/>
    <w:rsid w:val="009F0CD1"/>
    <w:rsid w:val="009F15F3"/>
    <w:rsid w:val="009F19DC"/>
    <w:rsid w:val="009F1BE3"/>
    <w:rsid w:val="009F1DE3"/>
    <w:rsid w:val="009F1FF1"/>
    <w:rsid w:val="009F2F41"/>
    <w:rsid w:val="009F3453"/>
    <w:rsid w:val="009F59F6"/>
    <w:rsid w:val="009F640B"/>
    <w:rsid w:val="009F7377"/>
    <w:rsid w:val="009F7927"/>
    <w:rsid w:val="009F7AAE"/>
    <w:rsid w:val="009F7BDB"/>
    <w:rsid w:val="00A00166"/>
    <w:rsid w:val="00A00202"/>
    <w:rsid w:val="00A0023E"/>
    <w:rsid w:val="00A00B52"/>
    <w:rsid w:val="00A0147A"/>
    <w:rsid w:val="00A01B1F"/>
    <w:rsid w:val="00A02BF7"/>
    <w:rsid w:val="00A039F7"/>
    <w:rsid w:val="00A05583"/>
    <w:rsid w:val="00A05A1E"/>
    <w:rsid w:val="00A06C6F"/>
    <w:rsid w:val="00A06DE9"/>
    <w:rsid w:val="00A06E0A"/>
    <w:rsid w:val="00A10673"/>
    <w:rsid w:val="00A10A34"/>
    <w:rsid w:val="00A10A5F"/>
    <w:rsid w:val="00A10C27"/>
    <w:rsid w:val="00A10D87"/>
    <w:rsid w:val="00A124DE"/>
    <w:rsid w:val="00A12EFA"/>
    <w:rsid w:val="00A13CC9"/>
    <w:rsid w:val="00A145BF"/>
    <w:rsid w:val="00A148E6"/>
    <w:rsid w:val="00A14F0D"/>
    <w:rsid w:val="00A15E72"/>
    <w:rsid w:val="00A16C58"/>
    <w:rsid w:val="00A16CF5"/>
    <w:rsid w:val="00A175E0"/>
    <w:rsid w:val="00A20F2F"/>
    <w:rsid w:val="00A220A2"/>
    <w:rsid w:val="00A22126"/>
    <w:rsid w:val="00A22135"/>
    <w:rsid w:val="00A267A1"/>
    <w:rsid w:val="00A2735C"/>
    <w:rsid w:val="00A304E4"/>
    <w:rsid w:val="00A30AB8"/>
    <w:rsid w:val="00A31BEC"/>
    <w:rsid w:val="00A3298F"/>
    <w:rsid w:val="00A33859"/>
    <w:rsid w:val="00A34497"/>
    <w:rsid w:val="00A34590"/>
    <w:rsid w:val="00A34897"/>
    <w:rsid w:val="00A35710"/>
    <w:rsid w:val="00A36185"/>
    <w:rsid w:val="00A377BC"/>
    <w:rsid w:val="00A37C65"/>
    <w:rsid w:val="00A40237"/>
    <w:rsid w:val="00A40708"/>
    <w:rsid w:val="00A40D5C"/>
    <w:rsid w:val="00A421AB"/>
    <w:rsid w:val="00A4365A"/>
    <w:rsid w:val="00A45443"/>
    <w:rsid w:val="00A4609A"/>
    <w:rsid w:val="00A4648E"/>
    <w:rsid w:val="00A47637"/>
    <w:rsid w:val="00A478C2"/>
    <w:rsid w:val="00A47953"/>
    <w:rsid w:val="00A50047"/>
    <w:rsid w:val="00A50E83"/>
    <w:rsid w:val="00A51929"/>
    <w:rsid w:val="00A5217D"/>
    <w:rsid w:val="00A5274B"/>
    <w:rsid w:val="00A52929"/>
    <w:rsid w:val="00A52A61"/>
    <w:rsid w:val="00A53147"/>
    <w:rsid w:val="00A531F1"/>
    <w:rsid w:val="00A54FE0"/>
    <w:rsid w:val="00A5541D"/>
    <w:rsid w:val="00A55E70"/>
    <w:rsid w:val="00A5650E"/>
    <w:rsid w:val="00A56D1A"/>
    <w:rsid w:val="00A61347"/>
    <w:rsid w:val="00A61BB5"/>
    <w:rsid w:val="00A62365"/>
    <w:rsid w:val="00A62D14"/>
    <w:rsid w:val="00A6305C"/>
    <w:rsid w:val="00A64B00"/>
    <w:rsid w:val="00A6591B"/>
    <w:rsid w:val="00A66ABB"/>
    <w:rsid w:val="00A6765C"/>
    <w:rsid w:val="00A70A99"/>
    <w:rsid w:val="00A70EF9"/>
    <w:rsid w:val="00A71727"/>
    <w:rsid w:val="00A71D87"/>
    <w:rsid w:val="00A724A8"/>
    <w:rsid w:val="00A7286C"/>
    <w:rsid w:val="00A72AE5"/>
    <w:rsid w:val="00A73866"/>
    <w:rsid w:val="00A73FA2"/>
    <w:rsid w:val="00A74E0D"/>
    <w:rsid w:val="00A75484"/>
    <w:rsid w:val="00A75767"/>
    <w:rsid w:val="00A75A27"/>
    <w:rsid w:val="00A769EE"/>
    <w:rsid w:val="00A76E0E"/>
    <w:rsid w:val="00A77A99"/>
    <w:rsid w:val="00A80316"/>
    <w:rsid w:val="00A80E39"/>
    <w:rsid w:val="00A81B3E"/>
    <w:rsid w:val="00A82B4B"/>
    <w:rsid w:val="00A833AC"/>
    <w:rsid w:val="00A83BC7"/>
    <w:rsid w:val="00A854AF"/>
    <w:rsid w:val="00A85FAE"/>
    <w:rsid w:val="00A8764D"/>
    <w:rsid w:val="00A927C3"/>
    <w:rsid w:val="00A939B7"/>
    <w:rsid w:val="00A95228"/>
    <w:rsid w:val="00A973CA"/>
    <w:rsid w:val="00A97BE3"/>
    <w:rsid w:val="00A97E46"/>
    <w:rsid w:val="00AA034F"/>
    <w:rsid w:val="00AA042B"/>
    <w:rsid w:val="00AA063F"/>
    <w:rsid w:val="00AA1160"/>
    <w:rsid w:val="00AA1386"/>
    <w:rsid w:val="00AA154C"/>
    <w:rsid w:val="00AA19A2"/>
    <w:rsid w:val="00AA1AF5"/>
    <w:rsid w:val="00AA1FB7"/>
    <w:rsid w:val="00AA2A25"/>
    <w:rsid w:val="00AA2B6C"/>
    <w:rsid w:val="00AA2E06"/>
    <w:rsid w:val="00AA42EE"/>
    <w:rsid w:val="00AA448D"/>
    <w:rsid w:val="00AA4CF7"/>
    <w:rsid w:val="00AA5172"/>
    <w:rsid w:val="00AA5E1C"/>
    <w:rsid w:val="00AA5F6B"/>
    <w:rsid w:val="00AA6B3C"/>
    <w:rsid w:val="00AA6C94"/>
    <w:rsid w:val="00AA775A"/>
    <w:rsid w:val="00AB0651"/>
    <w:rsid w:val="00AB0AB4"/>
    <w:rsid w:val="00AB0F75"/>
    <w:rsid w:val="00AB11A3"/>
    <w:rsid w:val="00AB313B"/>
    <w:rsid w:val="00AB37CB"/>
    <w:rsid w:val="00AB3A0E"/>
    <w:rsid w:val="00AB4216"/>
    <w:rsid w:val="00AB4897"/>
    <w:rsid w:val="00AB4927"/>
    <w:rsid w:val="00AB4B80"/>
    <w:rsid w:val="00AB4E2A"/>
    <w:rsid w:val="00AB5182"/>
    <w:rsid w:val="00AB56CF"/>
    <w:rsid w:val="00AC0C36"/>
    <w:rsid w:val="00AC17E9"/>
    <w:rsid w:val="00AC1F7D"/>
    <w:rsid w:val="00AC2F46"/>
    <w:rsid w:val="00AC3391"/>
    <w:rsid w:val="00AC502B"/>
    <w:rsid w:val="00AC62FC"/>
    <w:rsid w:val="00AC729C"/>
    <w:rsid w:val="00AC7750"/>
    <w:rsid w:val="00AD0441"/>
    <w:rsid w:val="00AD0D71"/>
    <w:rsid w:val="00AD1558"/>
    <w:rsid w:val="00AD3B63"/>
    <w:rsid w:val="00AD4AFD"/>
    <w:rsid w:val="00AD5C04"/>
    <w:rsid w:val="00AD63D2"/>
    <w:rsid w:val="00AD6CDC"/>
    <w:rsid w:val="00AD7787"/>
    <w:rsid w:val="00AD7E89"/>
    <w:rsid w:val="00AE0A51"/>
    <w:rsid w:val="00AE0AA9"/>
    <w:rsid w:val="00AE10FE"/>
    <w:rsid w:val="00AE17E5"/>
    <w:rsid w:val="00AE2ECD"/>
    <w:rsid w:val="00AE3688"/>
    <w:rsid w:val="00AE5A53"/>
    <w:rsid w:val="00AE5FD5"/>
    <w:rsid w:val="00AE69B6"/>
    <w:rsid w:val="00AE7CDC"/>
    <w:rsid w:val="00AF0EF1"/>
    <w:rsid w:val="00AF11B2"/>
    <w:rsid w:val="00AF17E3"/>
    <w:rsid w:val="00AF1DCB"/>
    <w:rsid w:val="00AF2D6D"/>
    <w:rsid w:val="00AF343E"/>
    <w:rsid w:val="00AF364E"/>
    <w:rsid w:val="00AF4474"/>
    <w:rsid w:val="00AF4944"/>
    <w:rsid w:val="00AF4A2C"/>
    <w:rsid w:val="00AF6CF0"/>
    <w:rsid w:val="00AF71AF"/>
    <w:rsid w:val="00AF7581"/>
    <w:rsid w:val="00B00FBE"/>
    <w:rsid w:val="00B0148A"/>
    <w:rsid w:val="00B018CD"/>
    <w:rsid w:val="00B01B98"/>
    <w:rsid w:val="00B01FD3"/>
    <w:rsid w:val="00B02E31"/>
    <w:rsid w:val="00B031CA"/>
    <w:rsid w:val="00B03A4C"/>
    <w:rsid w:val="00B04607"/>
    <w:rsid w:val="00B04CB1"/>
    <w:rsid w:val="00B06AF4"/>
    <w:rsid w:val="00B070FB"/>
    <w:rsid w:val="00B101A3"/>
    <w:rsid w:val="00B1156E"/>
    <w:rsid w:val="00B11A6A"/>
    <w:rsid w:val="00B12245"/>
    <w:rsid w:val="00B13003"/>
    <w:rsid w:val="00B130D3"/>
    <w:rsid w:val="00B13634"/>
    <w:rsid w:val="00B13BA4"/>
    <w:rsid w:val="00B143A0"/>
    <w:rsid w:val="00B145CC"/>
    <w:rsid w:val="00B14B8D"/>
    <w:rsid w:val="00B15A5A"/>
    <w:rsid w:val="00B15E0E"/>
    <w:rsid w:val="00B20A26"/>
    <w:rsid w:val="00B20AA9"/>
    <w:rsid w:val="00B212F1"/>
    <w:rsid w:val="00B218FE"/>
    <w:rsid w:val="00B22677"/>
    <w:rsid w:val="00B22B3C"/>
    <w:rsid w:val="00B233BB"/>
    <w:rsid w:val="00B23B6C"/>
    <w:rsid w:val="00B24B29"/>
    <w:rsid w:val="00B25E1B"/>
    <w:rsid w:val="00B2637A"/>
    <w:rsid w:val="00B26AE8"/>
    <w:rsid w:val="00B27021"/>
    <w:rsid w:val="00B30BDA"/>
    <w:rsid w:val="00B314CC"/>
    <w:rsid w:val="00B31F7C"/>
    <w:rsid w:val="00B355C2"/>
    <w:rsid w:val="00B37DED"/>
    <w:rsid w:val="00B40F1D"/>
    <w:rsid w:val="00B411E7"/>
    <w:rsid w:val="00B41C6B"/>
    <w:rsid w:val="00B41CD0"/>
    <w:rsid w:val="00B42110"/>
    <w:rsid w:val="00B4231A"/>
    <w:rsid w:val="00B428CD"/>
    <w:rsid w:val="00B4296D"/>
    <w:rsid w:val="00B4441B"/>
    <w:rsid w:val="00B44ACD"/>
    <w:rsid w:val="00B459AC"/>
    <w:rsid w:val="00B46195"/>
    <w:rsid w:val="00B47AA8"/>
    <w:rsid w:val="00B47F98"/>
    <w:rsid w:val="00B50204"/>
    <w:rsid w:val="00B50217"/>
    <w:rsid w:val="00B50377"/>
    <w:rsid w:val="00B509A2"/>
    <w:rsid w:val="00B52389"/>
    <w:rsid w:val="00B523F4"/>
    <w:rsid w:val="00B531BA"/>
    <w:rsid w:val="00B53D32"/>
    <w:rsid w:val="00B561D2"/>
    <w:rsid w:val="00B56537"/>
    <w:rsid w:val="00B56E68"/>
    <w:rsid w:val="00B57120"/>
    <w:rsid w:val="00B574AB"/>
    <w:rsid w:val="00B600A6"/>
    <w:rsid w:val="00B61132"/>
    <w:rsid w:val="00B611A7"/>
    <w:rsid w:val="00B62024"/>
    <w:rsid w:val="00B639FF"/>
    <w:rsid w:val="00B6400A"/>
    <w:rsid w:val="00B64C71"/>
    <w:rsid w:val="00B65C71"/>
    <w:rsid w:val="00B65ECC"/>
    <w:rsid w:val="00B70497"/>
    <w:rsid w:val="00B708FA"/>
    <w:rsid w:val="00B7096F"/>
    <w:rsid w:val="00B712E0"/>
    <w:rsid w:val="00B720B8"/>
    <w:rsid w:val="00B721A7"/>
    <w:rsid w:val="00B7223D"/>
    <w:rsid w:val="00B727F0"/>
    <w:rsid w:val="00B72A27"/>
    <w:rsid w:val="00B72DD0"/>
    <w:rsid w:val="00B7317B"/>
    <w:rsid w:val="00B74F82"/>
    <w:rsid w:val="00B756CF"/>
    <w:rsid w:val="00B76A6E"/>
    <w:rsid w:val="00B802D4"/>
    <w:rsid w:val="00B80899"/>
    <w:rsid w:val="00B81602"/>
    <w:rsid w:val="00B827D2"/>
    <w:rsid w:val="00B82BD2"/>
    <w:rsid w:val="00B832DA"/>
    <w:rsid w:val="00B83B38"/>
    <w:rsid w:val="00B84640"/>
    <w:rsid w:val="00B846C0"/>
    <w:rsid w:val="00B854FD"/>
    <w:rsid w:val="00B8629A"/>
    <w:rsid w:val="00B86641"/>
    <w:rsid w:val="00B8722D"/>
    <w:rsid w:val="00B87EE2"/>
    <w:rsid w:val="00B90771"/>
    <w:rsid w:val="00B90C5A"/>
    <w:rsid w:val="00B91D24"/>
    <w:rsid w:val="00B923A1"/>
    <w:rsid w:val="00B92E09"/>
    <w:rsid w:val="00B93205"/>
    <w:rsid w:val="00B93244"/>
    <w:rsid w:val="00B94AA9"/>
    <w:rsid w:val="00B94FB5"/>
    <w:rsid w:val="00B96656"/>
    <w:rsid w:val="00B96A3E"/>
    <w:rsid w:val="00B96C0F"/>
    <w:rsid w:val="00B9772B"/>
    <w:rsid w:val="00B978C5"/>
    <w:rsid w:val="00B97EE4"/>
    <w:rsid w:val="00BA09DC"/>
    <w:rsid w:val="00BA1EA5"/>
    <w:rsid w:val="00BA1ED6"/>
    <w:rsid w:val="00BA2500"/>
    <w:rsid w:val="00BA28EC"/>
    <w:rsid w:val="00BA3785"/>
    <w:rsid w:val="00BA4120"/>
    <w:rsid w:val="00BA45FA"/>
    <w:rsid w:val="00BA536A"/>
    <w:rsid w:val="00BA7CE7"/>
    <w:rsid w:val="00BB0588"/>
    <w:rsid w:val="00BB0918"/>
    <w:rsid w:val="00BB0B9C"/>
    <w:rsid w:val="00BB1BC1"/>
    <w:rsid w:val="00BB29E5"/>
    <w:rsid w:val="00BB2FD5"/>
    <w:rsid w:val="00BB4356"/>
    <w:rsid w:val="00BB5047"/>
    <w:rsid w:val="00BB5362"/>
    <w:rsid w:val="00BB5AD7"/>
    <w:rsid w:val="00BB6CDB"/>
    <w:rsid w:val="00BB71AC"/>
    <w:rsid w:val="00BB73B8"/>
    <w:rsid w:val="00BB7AB7"/>
    <w:rsid w:val="00BB7E20"/>
    <w:rsid w:val="00BC06A1"/>
    <w:rsid w:val="00BC0E90"/>
    <w:rsid w:val="00BC1157"/>
    <w:rsid w:val="00BC1BE9"/>
    <w:rsid w:val="00BC2BC2"/>
    <w:rsid w:val="00BC2EDB"/>
    <w:rsid w:val="00BC368E"/>
    <w:rsid w:val="00BC4F3E"/>
    <w:rsid w:val="00BC656D"/>
    <w:rsid w:val="00BC6627"/>
    <w:rsid w:val="00BD08A2"/>
    <w:rsid w:val="00BD0BA2"/>
    <w:rsid w:val="00BD0C5E"/>
    <w:rsid w:val="00BD0F6B"/>
    <w:rsid w:val="00BD1A0C"/>
    <w:rsid w:val="00BD21AE"/>
    <w:rsid w:val="00BD245D"/>
    <w:rsid w:val="00BD26BF"/>
    <w:rsid w:val="00BD3CC1"/>
    <w:rsid w:val="00BD4EE5"/>
    <w:rsid w:val="00BD5017"/>
    <w:rsid w:val="00BD6068"/>
    <w:rsid w:val="00BD65CF"/>
    <w:rsid w:val="00BD6E69"/>
    <w:rsid w:val="00BE0E53"/>
    <w:rsid w:val="00BE25FB"/>
    <w:rsid w:val="00BE275B"/>
    <w:rsid w:val="00BE3D5D"/>
    <w:rsid w:val="00BE4190"/>
    <w:rsid w:val="00BE4808"/>
    <w:rsid w:val="00BE4A8A"/>
    <w:rsid w:val="00BE4BFA"/>
    <w:rsid w:val="00BE5B84"/>
    <w:rsid w:val="00BE7217"/>
    <w:rsid w:val="00BE721F"/>
    <w:rsid w:val="00BE7BED"/>
    <w:rsid w:val="00BE7FEE"/>
    <w:rsid w:val="00BF0706"/>
    <w:rsid w:val="00BF16F2"/>
    <w:rsid w:val="00BF51FB"/>
    <w:rsid w:val="00BF7C43"/>
    <w:rsid w:val="00C000F1"/>
    <w:rsid w:val="00C00104"/>
    <w:rsid w:val="00C00131"/>
    <w:rsid w:val="00C00DF8"/>
    <w:rsid w:val="00C02D53"/>
    <w:rsid w:val="00C02E40"/>
    <w:rsid w:val="00C0329A"/>
    <w:rsid w:val="00C034B3"/>
    <w:rsid w:val="00C0384F"/>
    <w:rsid w:val="00C041C4"/>
    <w:rsid w:val="00C04363"/>
    <w:rsid w:val="00C04A72"/>
    <w:rsid w:val="00C050D9"/>
    <w:rsid w:val="00C05937"/>
    <w:rsid w:val="00C05D15"/>
    <w:rsid w:val="00C060C4"/>
    <w:rsid w:val="00C0665C"/>
    <w:rsid w:val="00C067FC"/>
    <w:rsid w:val="00C076D6"/>
    <w:rsid w:val="00C07F99"/>
    <w:rsid w:val="00C10702"/>
    <w:rsid w:val="00C1079D"/>
    <w:rsid w:val="00C10A3B"/>
    <w:rsid w:val="00C11336"/>
    <w:rsid w:val="00C113C7"/>
    <w:rsid w:val="00C113D4"/>
    <w:rsid w:val="00C12356"/>
    <w:rsid w:val="00C13650"/>
    <w:rsid w:val="00C140F7"/>
    <w:rsid w:val="00C141A2"/>
    <w:rsid w:val="00C14293"/>
    <w:rsid w:val="00C14372"/>
    <w:rsid w:val="00C15294"/>
    <w:rsid w:val="00C155DE"/>
    <w:rsid w:val="00C15940"/>
    <w:rsid w:val="00C15C73"/>
    <w:rsid w:val="00C1699A"/>
    <w:rsid w:val="00C171C5"/>
    <w:rsid w:val="00C20165"/>
    <w:rsid w:val="00C228B8"/>
    <w:rsid w:val="00C236CA"/>
    <w:rsid w:val="00C23947"/>
    <w:rsid w:val="00C24A84"/>
    <w:rsid w:val="00C24B49"/>
    <w:rsid w:val="00C2521D"/>
    <w:rsid w:val="00C25D53"/>
    <w:rsid w:val="00C26F83"/>
    <w:rsid w:val="00C273EC"/>
    <w:rsid w:val="00C3055E"/>
    <w:rsid w:val="00C30784"/>
    <w:rsid w:val="00C30915"/>
    <w:rsid w:val="00C313A3"/>
    <w:rsid w:val="00C32121"/>
    <w:rsid w:val="00C3226F"/>
    <w:rsid w:val="00C33227"/>
    <w:rsid w:val="00C33B8B"/>
    <w:rsid w:val="00C33F55"/>
    <w:rsid w:val="00C33FDB"/>
    <w:rsid w:val="00C35621"/>
    <w:rsid w:val="00C35663"/>
    <w:rsid w:val="00C358A1"/>
    <w:rsid w:val="00C369C9"/>
    <w:rsid w:val="00C373E7"/>
    <w:rsid w:val="00C376FF"/>
    <w:rsid w:val="00C37868"/>
    <w:rsid w:val="00C37A66"/>
    <w:rsid w:val="00C37FB8"/>
    <w:rsid w:val="00C405B2"/>
    <w:rsid w:val="00C41087"/>
    <w:rsid w:val="00C4175A"/>
    <w:rsid w:val="00C42E93"/>
    <w:rsid w:val="00C43A61"/>
    <w:rsid w:val="00C43E33"/>
    <w:rsid w:val="00C4519C"/>
    <w:rsid w:val="00C46EA7"/>
    <w:rsid w:val="00C47C6A"/>
    <w:rsid w:val="00C500A5"/>
    <w:rsid w:val="00C503B0"/>
    <w:rsid w:val="00C50603"/>
    <w:rsid w:val="00C5085E"/>
    <w:rsid w:val="00C51BAB"/>
    <w:rsid w:val="00C52753"/>
    <w:rsid w:val="00C542AE"/>
    <w:rsid w:val="00C54F71"/>
    <w:rsid w:val="00C55182"/>
    <w:rsid w:val="00C55333"/>
    <w:rsid w:val="00C56D89"/>
    <w:rsid w:val="00C570D9"/>
    <w:rsid w:val="00C576B6"/>
    <w:rsid w:val="00C60EB0"/>
    <w:rsid w:val="00C61476"/>
    <w:rsid w:val="00C62EBA"/>
    <w:rsid w:val="00C6339B"/>
    <w:rsid w:val="00C63507"/>
    <w:rsid w:val="00C63DE5"/>
    <w:rsid w:val="00C64797"/>
    <w:rsid w:val="00C6516A"/>
    <w:rsid w:val="00C67468"/>
    <w:rsid w:val="00C67E2B"/>
    <w:rsid w:val="00C70625"/>
    <w:rsid w:val="00C7199A"/>
    <w:rsid w:val="00C725AC"/>
    <w:rsid w:val="00C72B71"/>
    <w:rsid w:val="00C73913"/>
    <w:rsid w:val="00C73B61"/>
    <w:rsid w:val="00C73C31"/>
    <w:rsid w:val="00C749B1"/>
    <w:rsid w:val="00C750DF"/>
    <w:rsid w:val="00C75219"/>
    <w:rsid w:val="00C752C6"/>
    <w:rsid w:val="00C75981"/>
    <w:rsid w:val="00C77035"/>
    <w:rsid w:val="00C77839"/>
    <w:rsid w:val="00C77B06"/>
    <w:rsid w:val="00C77F02"/>
    <w:rsid w:val="00C77FCA"/>
    <w:rsid w:val="00C80742"/>
    <w:rsid w:val="00C81957"/>
    <w:rsid w:val="00C81C18"/>
    <w:rsid w:val="00C8200D"/>
    <w:rsid w:val="00C8376E"/>
    <w:rsid w:val="00C83C35"/>
    <w:rsid w:val="00C83C64"/>
    <w:rsid w:val="00C8454D"/>
    <w:rsid w:val="00C84951"/>
    <w:rsid w:val="00C84994"/>
    <w:rsid w:val="00C84C53"/>
    <w:rsid w:val="00C8533A"/>
    <w:rsid w:val="00C86A71"/>
    <w:rsid w:val="00C902A9"/>
    <w:rsid w:val="00C91B4D"/>
    <w:rsid w:val="00C92120"/>
    <w:rsid w:val="00C933A3"/>
    <w:rsid w:val="00C9375B"/>
    <w:rsid w:val="00C938AC"/>
    <w:rsid w:val="00C940C4"/>
    <w:rsid w:val="00C9434C"/>
    <w:rsid w:val="00C95B01"/>
    <w:rsid w:val="00C95E8D"/>
    <w:rsid w:val="00C96319"/>
    <w:rsid w:val="00C971DE"/>
    <w:rsid w:val="00CA0E11"/>
    <w:rsid w:val="00CA1AD4"/>
    <w:rsid w:val="00CA2DF5"/>
    <w:rsid w:val="00CA359C"/>
    <w:rsid w:val="00CA4B11"/>
    <w:rsid w:val="00CA589A"/>
    <w:rsid w:val="00CA69A6"/>
    <w:rsid w:val="00CA6EDD"/>
    <w:rsid w:val="00CB0058"/>
    <w:rsid w:val="00CB0666"/>
    <w:rsid w:val="00CB08F4"/>
    <w:rsid w:val="00CB0A05"/>
    <w:rsid w:val="00CB229C"/>
    <w:rsid w:val="00CB2F6D"/>
    <w:rsid w:val="00CB36FF"/>
    <w:rsid w:val="00CB4A83"/>
    <w:rsid w:val="00CB51A4"/>
    <w:rsid w:val="00CB55E2"/>
    <w:rsid w:val="00CB5711"/>
    <w:rsid w:val="00CB5BC7"/>
    <w:rsid w:val="00CC0416"/>
    <w:rsid w:val="00CC0ED7"/>
    <w:rsid w:val="00CC138B"/>
    <w:rsid w:val="00CC1403"/>
    <w:rsid w:val="00CC1621"/>
    <w:rsid w:val="00CC2688"/>
    <w:rsid w:val="00CC4452"/>
    <w:rsid w:val="00CC46BB"/>
    <w:rsid w:val="00CC5521"/>
    <w:rsid w:val="00CC65FC"/>
    <w:rsid w:val="00CC675A"/>
    <w:rsid w:val="00CC6E01"/>
    <w:rsid w:val="00CC6F1A"/>
    <w:rsid w:val="00CD0037"/>
    <w:rsid w:val="00CD1C84"/>
    <w:rsid w:val="00CD1D71"/>
    <w:rsid w:val="00CD379E"/>
    <w:rsid w:val="00CD419E"/>
    <w:rsid w:val="00CD4673"/>
    <w:rsid w:val="00CD6345"/>
    <w:rsid w:val="00CD6B3C"/>
    <w:rsid w:val="00CD7ABF"/>
    <w:rsid w:val="00CE0393"/>
    <w:rsid w:val="00CE0850"/>
    <w:rsid w:val="00CE0CFB"/>
    <w:rsid w:val="00CE11F8"/>
    <w:rsid w:val="00CE3E96"/>
    <w:rsid w:val="00CE5159"/>
    <w:rsid w:val="00CE53F9"/>
    <w:rsid w:val="00CE6421"/>
    <w:rsid w:val="00CE65D7"/>
    <w:rsid w:val="00CE6E4C"/>
    <w:rsid w:val="00CE6FCC"/>
    <w:rsid w:val="00CE7E01"/>
    <w:rsid w:val="00CF153B"/>
    <w:rsid w:val="00CF16D1"/>
    <w:rsid w:val="00CF1990"/>
    <w:rsid w:val="00CF3F87"/>
    <w:rsid w:val="00CF4570"/>
    <w:rsid w:val="00CF50B9"/>
    <w:rsid w:val="00CF55EB"/>
    <w:rsid w:val="00CF5DFC"/>
    <w:rsid w:val="00D00557"/>
    <w:rsid w:val="00D00EE3"/>
    <w:rsid w:val="00D027F0"/>
    <w:rsid w:val="00D02CCD"/>
    <w:rsid w:val="00D03137"/>
    <w:rsid w:val="00D03826"/>
    <w:rsid w:val="00D03CA3"/>
    <w:rsid w:val="00D045DC"/>
    <w:rsid w:val="00D049FA"/>
    <w:rsid w:val="00D05009"/>
    <w:rsid w:val="00D05429"/>
    <w:rsid w:val="00D054C5"/>
    <w:rsid w:val="00D0557C"/>
    <w:rsid w:val="00D05BF8"/>
    <w:rsid w:val="00D06338"/>
    <w:rsid w:val="00D06698"/>
    <w:rsid w:val="00D06BF5"/>
    <w:rsid w:val="00D07B2B"/>
    <w:rsid w:val="00D07B3F"/>
    <w:rsid w:val="00D10114"/>
    <w:rsid w:val="00D129D8"/>
    <w:rsid w:val="00D13794"/>
    <w:rsid w:val="00D1534F"/>
    <w:rsid w:val="00D15703"/>
    <w:rsid w:val="00D16175"/>
    <w:rsid w:val="00D16D41"/>
    <w:rsid w:val="00D16D52"/>
    <w:rsid w:val="00D17F26"/>
    <w:rsid w:val="00D200A0"/>
    <w:rsid w:val="00D2069F"/>
    <w:rsid w:val="00D20AD9"/>
    <w:rsid w:val="00D25701"/>
    <w:rsid w:val="00D26734"/>
    <w:rsid w:val="00D269AD"/>
    <w:rsid w:val="00D275FD"/>
    <w:rsid w:val="00D27963"/>
    <w:rsid w:val="00D30EBC"/>
    <w:rsid w:val="00D310FE"/>
    <w:rsid w:val="00D317B6"/>
    <w:rsid w:val="00D3251F"/>
    <w:rsid w:val="00D32BD3"/>
    <w:rsid w:val="00D3305D"/>
    <w:rsid w:val="00D33FB3"/>
    <w:rsid w:val="00D34ABB"/>
    <w:rsid w:val="00D34B23"/>
    <w:rsid w:val="00D34CEB"/>
    <w:rsid w:val="00D376C2"/>
    <w:rsid w:val="00D40029"/>
    <w:rsid w:val="00D4066B"/>
    <w:rsid w:val="00D42755"/>
    <w:rsid w:val="00D432B2"/>
    <w:rsid w:val="00D43C1D"/>
    <w:rsid w:val="00D4519E"/>
    <w:rsid w:val="00D47E44"/>
    <w:rsid w:val="00D50DB3"/>
    <w:rsid w:val="00D51771"/>
    <w:rsid w:val="00D517E4"/>
    <w:rsid w:val="00D51D3E"/>
    <w:rsid w:val="00D526C4"/>
    <w:rsid w:val="00D52AE1"/>
    <w:rsid w:val="00D532EA"/>
    <w:rsid w:val="00D543DC"/>
    <w:rsid w:val="00D544D7"/>
    <w:rsid w:val="00D548D2"/>
    <w:rsid w:val="00D57675"/>
    <w:rsid w:val="00D6075E"/>
    <w:rsid w:val="00D609E9"/>
    <w:rsid w:val="00D60A22"/>
    <w:rsid w:val="00D61C70"/>
    <w:rsid w:val="00D61C7B"/>
    <w:rsid w:val="00D62E1B"/>
    <w:rsid w:val="00D635B2"/>
    <w:rsid w:val="00D637F8"/>
    <w:rsid w:val="00D63A6E"/>
    <w:rsid w:val="00D64E1A"/>
    <w:rsid w:val="00D65B71"/>
    <w:rsid w:val="00D65EB3"/>
    <w:rsid w:val="00D65F81"/>
    <w:rsid w:val="00D65F94"/>
    <w:rsid w:val="00D67596"/>
    <w:rsid w:val="00D676AF"/>
    <w:rsid w:val="00D67EC3"/>
    <w:rsid w:val="00D70C41"/>
    <w:rsid w:val="00D70FF4"/>
    <w:rsid w:val="00D71668"/>
    <w:rsid w:val="00D716A2"/>
    <w:rsid w:val="00D719CB"/>
    <w:rsid w:val="00D73A97"/>
    <w:rsid w:val="00D7581F"/>
    <w:rsid w:val="00D758E8"/>
    <w:rsid w:val="00D76033"/>
    <w:rsid w:val="00D7658A"/>
    <w:rsid w:val="00D7662D"/>
    <w:rsid w:val="00D76A6A"/>
    <w:rsid w:val="00D76E7C"/>
    <w:rsid w:val="00D77914"/>
    <w:rsid w:val="00D77C3D"/>
    <w:rsid w:val="00D8075F"/>
    <w:rsid w:val="00D813D0"/>
    <w:rsid w:val="00D8164A"/>
    <w:rsid w:val="00D81958"/>
    <w:rsid w:val="00D834A4"/>
    <w:rsid w:val="00D83569"/>
    <w:rsid w:val="00D83684"/>
    <w:rsid w:val="00D838A6"/>
    <w:rsid w:val="00D84E60"/>
    <w:rsid w:val="00D84EDC"/>
    <w:rsid w:val="00D850B6"/>
    <w:rsid w:val="00D85EAA"/>
    <w:rsid w:val="00D8667F"/>
    <w:rsid w:val="00D86E9A"/>
    <w:rsid w:val="00D873E0"/>
    <w:rsid w:val="00D927D5"/>
    <w:rsid w:val="00D92EB4"/>
    <w:rsid w:val="00D93FC7"/>
    <w:rsid w:val="00D9404A"/>
    <w:rsid w:val="00D944A1"/>
    <w:rsid w:val="00D94A37"/>
    <w:rsid w:val="00D95047"/>
    <w:rsid w:val="00D952C7"/>
    <w:rsid w:val="00D95802"/>
    <w:rsid w:val="00D9706D"/>
    <w:rsid w:val="00D978A8"/>
    <w:rsid w:val="00D97F94"/>
    <w:rsid w:val="00DA0248"/>
    <w:rsid w:val="00DA086F"/>
    <w:rsid w:val="00DA1CD5"/>
    <w:rsid w:val="00DA283C"/>
    <w:rsid w:val="00DA28E1"/>
    <w:rsid w:val="00DA3341"/>
    <w:rsid w:val="00DA3606"/>
    <w:rsid w:val="00DA44DE"/>
    <w:rsid w:val="00DA4985"/>
    <w:rsid w:val="00DA5589"/>
    <w:rsid w:val="00DA59C4"/>
    <w:rsid w:val="00DA6B0C"/>
    <w:rsid w:val="00DA6E75"/>
    <w:rsid w:val="00DA779C"/>
    <w:rsid w:val="00DA7D77"/>
    <w:rsid w:val="00DB0036"/>
    <w:rsid w:val="00DB05A9"/>
    <w:rsid w:val="00DB0BCC"/>
    <w:rsid w:val="00DB0E5C"/>
    <w:rsid w:val="00DB19B2"/>
    <w:rsid w:val="00DB1CC8"/>
    <w:rsid w:val="00DB2219"/>
    <w:rsid w:val="00DB27B1"/>
    <w:rsid w:val="00DB59E6"/>
    <w:rsid w:val="00DB5DF4"/>
    <w:rsid w:val="00DB66F9"/>
    <w:rsid w:val="00DC08C7"/>
    <w:rsid w:val="00DC1126"/>
    <w:rsid w:val="00DC173E"/>
    <w:rsid w:val="00DC1872"/>
    <w:rsid w:val="00DC1B58"/>
    <w:rsid w:val="00DC24D1"/>
    <w:rsid w:val="00DC3B3E"/>
    <w:rsid w:val="00DC46D4"/>
    <w:rsid w:val="00DC494F"/>
    <w:rsid w:val="00DC5AAD"/>
    <w:rsid w:val="00DC6BD6"/>
    <w:rsid w:val="00DC7EDE"/>
    <w:rsid w:val="00DD04F5"/>
    <w:rsid w:val="00DD0B5E"/>
    <w:rsid w:val="00DD186B"/>
    <w:rsid w:val="00DD192D"/>
    <w:rsid w:val="00DD42E9"/>
    <w:rsid w:val="00DD4AE0"/>
    <w:rsid w:val="00DD4B94"/>
    <w:rsid w:val="00DD508A"/>
    <w:rsid w:val="00DD51D2"/>
    <w:rsid w:val="00DD5450"/>
    <w:rsid w:val="00DD779D"/>
    <w:rsid w:val="00DD7F8D"/>
    <w:rsid w:val="00DE0021"/>
    <w:rsid w:val="00DE0248"/>
    <w:rsid w:val="00DE05F5"/>
    <w:rsid w:val="00DE11DE"/>
    <w:rsid w:val="00DE241B"/>
    <w:rsid w:val="00DE3C5F"/>
    <w:rsid w:val="00DE3E39"/>
    <w:rsid w:val="00DE3E8C"/>
    <w:rsid w:val="00DE5EB7"/>
    <w:rsid w:val="00DE6B2B"/>
    <w:rsid w:val="00DE70CB"/>
    <w:rsid w:val="00DE7121"/>
    <w:rsid w:val="00DE7BFE"/>
    <w:rsid w:val="00DE7E30"/>
    <w:rsid w:val="00DF0666"/>
    <w:rsid w:val="00DF07C1"/>
    <w:rsid w:val="00DF0CC4"/>
    <w:rsid w:val="00DF1E27"/>
    <w:rsid w:val="00DF2111"/>
    <w:rsid w:val="00DF25C6"/>
    <w:rsid w:val="00DF4106"/>
    <w:rsid w:val="00DF4658"/>
    <w:rsid w:val="00DF6842"/>
    <w:rsid w:val="00E01B23"/>
    <w:rsid w:val="00E01FA6"/>
    <w:rsid w:val="00E020EF"/>
    <w:rsid w:val="00E0292E"/>
    <w:rsid w:val="00E02B00"/>
    <w:rsid w:val="00E02CF9"/>
    <w:rsid w:val="00E0510B"/>
    <w:rsid w:val="00E05F9A"/>
    <w:rsid w:val="00E06E69"/>
    <w:rsid w:val="00E06FC3"/>
    <w:rsid w:val="00E10016"/>
    <w:rsid w:val="00E109DD"/>
    <w:rsid w:val="00E10EA6"/>
    <w:rsid w:val="00E11568"/>
    <w:rsid w:val="00E132D8"/>
    <w:rsid w:val="00E1381F"/>
    <w:rsid w:val="00E13AAD"/>
    <w:rsid w:val="00E13B57"/>
    <w:rsid w:val="00E14598"/>
    <w:rsid w:val="00E159A0"/>
    <w:rsid w:val="00E15E3A"/>
    <w:rsid w:val="00E17ACF"/>
    <w:rsid w:val="00E17FD8"/>
    <w:rsid w:val="00E2056C"/>
    <w:rsid w:val="00E21767"/>
    <w:rsid w:val="00E21E0B"/>
    <w:rsid w:val="00E22074"/>
    <w:rsid w:val="00E22FD4"/>
    <w:rsid w:val="00E234B6"/>
    <w:rsid w:val="00E25761"/>
    <w:rsid w:val="00E25B73"/>
    <w:rsid w:val="00E26918"/>
    <w:rsid w:val="00E27250"/>
    <w:rsid w:val="00E27B45"/>
    <w:rsid w:val="00E310BD"/>
    <w:rsid w:val="00E315B5"/>
    <w:rsid w:val="00E315C7"/>
    <w:rsid w:val="00E32351"/>
    <w:rsid w:val="00E3323B"/>
    <w:rsid w:val="00E34281"/>
    <w:rsid w:val="00E353BE"/>
    <w:rsid w:val="00E35794"/>
    <w:rsid w:val="00E35A0F"/>
    <w:rsid w:val="00E37849"/>
    <w:rsid w:val="00E37AAC"/>
    <w:rsid w:val="00E401A7"/>
    <w:rsid w:val="00E409C7"/>
    <w:rsid w:val="00E40E54"/>
    <w:rsid w:val="00E41140"/>
    <w:rsid w:val="00E42B6D"/>
    <w:rsid w:val="00E42BFA"/>
    <w:rsid w:val="00E458F3"/>
    <w:rsid w:val="00E474AD"/>
    <w:rsid w:val="00E479F9"/>
    <w:rsid w:val="00E50760"/>
    <w:rsid w:val="00E5144F"/>
    <w:rsid w:val="00E53469"/>
    <w:rsid w:val="00E53591"/>
    <w:rsid w:val="00E53BC6"/>
    <w:rsid w:val="00E53C56"/>
    <w:rsid w:val="00E54A79"/>
    <w:rsid w:val="00E5509A"/>
    <w:rsid w:val="00E555E1"/>
    <w:rsid w:val="00E567F7"/>
    <w:rsid w:val="00E57219"/>
    <w:rsid w:val="00E57450"/>
    <w:rsid w:val="00E579C8"/>
    <w:rsid w:val="00E6061E"/>
    <w:rsid w:val="00E616BB"/>
    <w:rsid w:val="00E62981"/>
    <w:rsid w:val="00E62EF2"/>
    <w:rsid w:val="00E63539"/>
    <w:rsid w:val="00E6640B"/>
    <w:rsid w:val="00E666DB"/>
    <w:rsid w:val="00E666E6"/>
    <w:rsid w:val="00E66BE2"/>
    <w:rsid w:val="00E67612"/>
    <w:rsid w:val="00E67641"/>
    <w:rsid w:val="00E677D2"/>
    <w:rsid w:val="00E70888"/>
    <w:rsid w:val="00E70EE0"/>
    <w:rsid w:val="00E71D74"/>
    <w:rsid w:val="00E72066"/>
    <w:rsid w:val="00E723FC"/>
    <w:rsid w:val="00E7598F"/>
    <w:rsid w:val="00E75BFF"/>
    <w:rsid w:val="00E75FF1"/>
    <w:rsid w:val="00E77808"/>
    <w:rsid w:val="00E811F0"/>
    <w:rsid w:val="00E8245C"/>
    <w:rsid w:val="00E825BF"/>
    <w:rsid w:val="00E82AC7"/>
    <w:rsid w:val="00E82F09"/>
    <w:rsid w:val="00E82FCE"/>
    <w:rsid w:val="00E83584"/>
    <w:rsid w:val="00E83BDF"/>
    <w:rsid w:val="00E844FB"/>
    <w:rsid w:val="00E84FA7"/>
    <w:rsid w:val="00E859FD"/>
    <w:rsid w:val="00E90117"/>
    <w:rsid w:val="00E90A8C"/>
    <w:rsid w:val="00E928B8"/>
    <w:rsid w:val="00E92D76"/>
    <w:rsid w:val="00E93038"/>
    <w:rsid w:val="00E937E3"/>
    <w:rsid w:val="00E95534"/>
    <w:rsid w:val="00E9574F"/>
    <w:rsid w:val="00EA03BA"/>
    <w:rsid w:val="00EA1F23"/>
    <w:rsid w:val="00EA25F5"/>
    <w:rsid w:val="00EA2B9E"/>
    <w:rsid w:val="00EA3103"/>
    <w:rsid w:val="00EA3390"/>
    <w:rsid w:val="00EA441B"/>
    <w:rsid w:val="00EA5F3B"/>
    <w:rsid w:val="00EA6232"/>
    <w:rsid w:val="00EA6F0D"/>
    <w:rsid w:val="00EA7B8B"/>
    <w:rsid w:val="00EA7D70"/>
    <w:rsid w:val="00EB0298"/>
    <w:rsid w:val="00EB0530"/>
    <w:rsid w:val="00EB12AE"/>
    <w:rsid w:val="00EB226B"/>
    <w:rsid w:val="00EB24D0"/>
    <w:rsid w:val="00EB320C"/>
    <w:rsid w:val="00EB3C39"/>
    <w:rsid w:val="00EB3DFB"/>
    <w:rsid w:val="00EB3F10"/>
    <w:rsid w:val="00EB51D7"/>
    <w:rsid w:val="00EB5947"/>
    <w:rsid w:val="00EC078C"/>
    <w:rsid w:val="00EC1B52"/>
    <w:rsid w:val="00EC1BCD"/>
    <w:rsid w:val="00EC20E4"/>
    <w:rsid w:val="00EC2B3B"/>
    <w:rsid w:val="00EC311F"/>
    <w:rsid w:val="00EC3E50"/>
    <w:rsid w:val="00EC4988"/>
    <w:rsid w:val="00EC4F16"/>
    <w:rsid w:val="00EC5773"/>
    <w:rsid w:val="00EC5B5E"/>
    <w:rsid w:val="00EC6159"/>
    <w:rsid w:val="00ED00E6"/>
    <w:rsid w:val="00ED0938"/>
    <w:rsid w:val="00ED2B1D"/>
    <w:rsid w:val="00ED2DDE"/>
    <w:rsid w:val="00ED3DF4"/>
    <w:rsid w:val="00ED3F27"/>
    <w:rsid w:val="00ED3FC7"/>
    <w:rsid w:val="00ED44EE"/>
    <w:rsid w:val="00ED5704"/>
    <w:rsid w:val="00ED5CEB"/>
    <w:rsid w:val="00ED5E6B"/>
    <w:rsid w:val="00ED61D8"/>
    <w:rsid w:val="00ED63A3"/>
    <w:rsid w:val="00EE13A8"/>
    <w:rsid w:val="00EE1925"/>
    <w:rsid w:val="00EE1AB6"/>
    <w:rsid w:val="00EE1C37"/>
    <w:rsid w:val="00EE2BDA"/>
    <w:rsid w:val="00EE5EAB"/>
    <w:rsid w:val="00EE6A2A"/>
    <w:rsid w:val="00EE704D"/>
    <w:rsid w:val="00EF078F"/>
    <w:rsid w:val="00EF1175"/>
    <w:rsid w:val="00EF2C8B"/>
    <w:rsid w:val="00EF32BC"/>
    <w:rsid w:val="00EF351B"/>
    <w:rsid w:val="00EF3BD5"/>
    <w:rsid w:val="00EF4122"/>
    <w:rsid w:val="00EF4166"/>
    <w:rsid w:val="00EF417D"/>
    <w:rsid w:val="00EF4C04"/>
    <w:rsid w:val="00EF5A15"/>
    <w:rsid w:val="00EF5AD8"/>
    <w:rsid w:val="00EF5AD9"/>
    <w:rsid w:val="00EF5C19"/>
    <w:rsid w:val="00EF6473"/>
    <w:rsid w:val="00EF7A3C"/>
    <w:rsid w:val="00EF7AA9"/>
    <w:rsid w:val="00EF7BE2"/>
    <w:rsid w:val="00F00046"/>
    <w:rsid w:val="00F009D5"/>
    <w:rsid w:val="00F0105D"/>
    <w:rsid w:val="00F016CB"/>
    <w:rsid w:val="00F01FC7"/>
    <w:rsid w:val="00F02646"/>
    <w:rsid w:val="00F039C4"/>
    <w:rsid w:val="00F0481D"/>
    <w:rsid w:val="00F054E7"/>
    <w:rsid w:val="00F068E1"/>
    <w:rsid w:val="00F073F0"/>
    <w:rsid w:val="00F07553"/>
    <w:rsid w:val="00F10904"/>
    <w:rsid w:val="00F10C39"/>
    <w:rsid w:val="00F12AF0"/>
    <w:rsid w:val="00F13403"/>
    <w:rsid w:val="00F13844"/>
    <w:rsid w:val="00F13F19"/>
    <w:rsid w:val="00F15A7E"/>
    <w:rsid w:val="00F1603C"/>
    <w:rsid w:val="00F160F2"/>
    <w:rsid w:val="00F163A0"/>
    <w:rsid w:val="00F17F57"/>
    <w:rsid w:val="00F21265"/>
    <w:rsid w:val="00F22634"/>
    <w:rsid w:val="00F228D3"/>
    <w:rsid w:val="00F2318A"/>
    <w:rsid w:val="00F23DDC"/>
    <w:rsid w:val="00F23FF5"/>
    <w:rsid w:val="00F263B2"/>
    <w:rsid w:val="00F26C8F"/>
    <w:rsid w:val="00F27503"/>
    <w:rsid w:val="00F3057C"/>
    <w:rsid w:val="00F3080B"/>
    <w:rsid w:val="00F3083C"/>
    <w:rsid w:val="00F309E9"/>
    <w:rsid w:val="00F30FB4"/>
    <w:rsid w:val="00F31A5F"/>
    <w:rsid w:val="00F31ECB"/>
    <w:rsid w:val="00F331F6"/>
    <w:rsid w:val="00F33ABC"/>
    <w:rsid w:val="00F345AE"/>
    <w:rsid w:val="00F34777"/>
    <w:rsid w:val="00F347B8"/>
    <w:rsid w:val="00F34D07"/>
    <w:rsid w:val="00F36ECE"/>
    <w:rsid w:val="00F37102"/>
    <w:rsid w:val="00F37810"/>
    <w:rsid w:val="00F42131"/>
    <w:rsid w:val="00F45995"/>
    <w:rsid w:val="00F46FCE"/>
    <w:rsid w:val="00F47383"/>
    <w:rsid w:val="00F47F6E"/>
    <w:rsid w:val="00F5010C"/>
    <w:rsid w:val="00F50B0D"/>
    <w:rsid w:val="00F517C9"/>
    <w:rsid w:val="00F52641"/>
    <w:rsid w:val="00F52D0A"/>
    <w:rsid w:val="00F52D97"/>
    <w:rsid w:val="00F539E3"/>
    <w:rsid w:val="00F53E5A"/>
    <w:rsid w:val="00F547D4"/>
    <w:rsid w:val="00F54A18"/>
    <w:rsid w:val="00F55351"/>
    <w:rsid w:val="00F55CAF"/>
    <w:rsid w:val="00F566ED"/>
    <w:rsid w:val="00F56893"/>
    <w:rsid w:val="00F575C2"/>
    <w:rsid w:val="00F57CA2"/>
    <w:rsid w:val="00F61322"/>
    <w:rsid w:val="00F61B7A"/>
    <w:rsid w:val="00F61CCE"/>
    <w:rsid w:val="00F636EC"/>
    <w:rsid w:val="00F63A21"/>
    <w:rsid w:val="00F63EA1"/>
    <w:rsid w:val="00F6451D"/>
    <w:rsid w:val="00F64911"/>
    <w:rsid w:val="00F65A1A"/>
    <w:rsid w:val="00F65E6F"/>
    <w:rsid w:val="00F6762A"/>
    <w:rsid w:val="00F706B6"/>
    <w:rsid w:val="00F70A52"/>
    <w:rsid w:val="00F70B88"/>
    <w:rsid w:val="00F70C25"/>
    <w:rsid w:val="00F70FB0"/>
    <w:rsid w:val="00F71840"/>
    <w:rsid w:val="00F72AAD"/>
    <w:rsid w:val="00F736C7"/>
    <w:rsid w:val="00F73976"/>
    <w:rsid w:val="00F74177"/>
    <w:rsid w:val="00F74228"/>
    <w:rsid w:val="00F7464B"/>
    <w:rsid w:val="00F75140"/>
    <w:rsid w:val="00F75614"/>
    <w:rsid w:val="00F7579B"/>
    <w:rsid w:val="00F75A98"/>
    <w:rsid w:val="00F75E29"/>
    <w:rsid w:val="00F76623"/>
    <w:rsid w:val="00F77030"/>
    <w:rsid w:val="00F77AD8"/>
    <w:rsid w:val="00F77C7D"/>
    <w:rsid w:val="00F8116D"/>
    <w:rsid w:val="00F8123D"/>
    <w:rsid w:val="00F8148E"/>
    <w:rsid w:val="00F81678"/>
    <w:rsid w:val="00F81D4A"/>
    <w:rsid w:val="00F82828"/>
    <w:rsid w:val="00F82AED"/>
    <w:rsid w:val="00F82E9F"/>
    <w:rsid w:val="00F8386D"/>
    <w:rsid w:val="00F84D76"/>
    <w:rsid w:val="00F85401"/>
    <w:rsid w:val="00F86297"/>
    <w:rsid w:val="00F87A07"/>
    <w:rsid w:val="00F91C35"/>
    <w:rsid w:val="00F922BA"/>
    <w:rsid w:val="00F9329A"/>
    <w:rsid w:val="00F93300"/>
    <w:rsid w:val="00F93DE0"/>
    <w:rsid w:val="00F945FB"/>
    <w:rsid w:val="00F96C92"/>
    <w:rsid w:val="00F97DAE"/>
    <w:rsid w:val="00FA0C7F"/>
    <w:rsid w:val="00FA1A06"/>
    <w:rsid w:val="00FA1ECF"/>
    <w:rsid w:val="00FA2268"/>
    <w:rsid w:val="00FA4A0C"/>
    <w:rsid w:val="00FA520E"/>
    <w:rsid w:val="00FA5806"/>
    <w:rsid w:val="00FA5822"/>
    <w:rsid w:val="00FA626F"/>
    <w:rsid w:val="00FA6284"/>
    <w:rsid w:val="00FA6313"/>
    <w:rsid w:val="00FA6E4E"/>
    <w:rsid w:val="00FA704B"/>
    <w:rsid w:val="00FA7543"/>
    <w:rsid w:val="00FA7E72"/>
    <w:rsid w:val="00FB03D9"/>
    <w:rsid w:val="00FB0426"/>
    <w:rsid w:val="00FB166E"/>
    <w:rsid w:val="00FB25F9"/>
    <w:rsid w:val="00FB264D"/>
    <w:rsid w:val="00FB3209"/>
    <w:rsid w:val="00FB3908"/>
    <w:rsid w:val="00FB393D"/>
    <w:rsid w:val="00FB3B77"/>
    <w:rsid w:val="00FB3B7F"/>
    <w:rsid w:val="00FB4332"/>
    <w:rsid w:val="00FB490B"/>
    <w:rsid w:val="00FB4EE3"/>
    <w:rsid w:val="00FB6645"/>
    <w:rsid w:val="00FB6800"/>
    <w:rsid w:val="00FB6AFF"/>
    <w:rsid w:val="00FB7323"/>
    <w:rsid w:val="00FB7ED8"/>
    <w:rsid w:val="00FC020E"/>
    <w:rsid w:val="00FC031E"/>
    <w:rsid w:val="00FC14D7"/>
    <w:rsid w:val="00FC1A80"/>
    <w:rsid w:val="00FC2AC5"/>
    <w:rsid w:val="00FC37DE"/>
    <w:rsid w:val="00FC4AE0"/>
    <w:rsid w:val="00FC60AA"/>
    <w:rsid w:val="00FC6439"/>
    <w:rsid w:val="00FC6D9F"/>
    <w:rsid w:val="00FD0793"/>
    <w:rsid w:val="00FD17E7"/>
    <w:rsid w:val="00FD1F26"/>
    <w:rsid w:val="00FD26B0"/>
    <w:rsid w:val="00FD29CF"/>
    <w:rsid w:val="00FD2D65"/>
    <w:rsid w:val="00FD4881"/>
    <w:rsid w:val="00FD500D"/>
    <w:rsid w:val="00FD7999"/>
    <w:rsid w:val="00FE065B"/>
    <w:rsid w:val="00FE1B36"/>
    <w:rsid w:val="00FE2F93"/>
    <w:rsid w:val="00FE3137"/>
    <w:rsid w:val="00FE50C3"/>
    <w:rsid w:val="00FE5A32"/>
    <w:rsid w:val="00FE5CED"/>
    <w:rsid w:val="00FE6033"/>
    <w:rsid w:val="00FF05C8"/>
    <w:rsid w:val="00FF12EA"/>
    <w:rsid w:val="00FF176B"/>
    <w:rsid w:val="00FF1C76"/>
    <w:rsid w:val="00FF2667"/>
    <w:rsid w:val="00FF37BA"/>
    <w:rsid w:val="00FF3EBE"/>
    <w:rsid w:val="00FF4DB9"/>
    <w:rsid w:val="00FF5F88"/>
    <w:rsid w:val="00FF7137"/>
    <w:rsid w:val="00FF79A0"/>
    <w:rsid w:val="00FF7D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7D4E79"/>
  <w15:docId w15:val="{6982F375-9838-4DE8-83AF-44C5EBDC8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779D"/>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
    <w:next w:val="a"/>
    <w:link w:val="10"/>
    <w:uiPriority w:val="99"/>
    <w:qFormat/>
    <w:rsid w:val="004F373D"/>
    <w:pPr>
      <w:keepNext/>
      <w:widowControl w:val="0"/>
      <w:numPr>
        <w:numId w:val="3"/>
      </w:numPr>
      <w:autoSpaceDN w:val="0"/>
      <w:adjustRightInd w:val="0"/>
      <w:spacing w:before="180" w:after="120"/>
      <w:jc w:val="both"/>
      <w:outlineLvl w:val="0"/>
    </w:pPr>
    <w:rPr>
      <w:rFonts w:ascii="Times New Roman ??????????" w:hAnsi="Times New Roman ??????????"/>
      <w:b/>
      <w:bCs/>
      <w:caps/>
      <w:sz w:val="28"/>
      <w:szCs w:val="28"/>
      <w:lang w:val="x-none" w:eastAsia="x-none"/>
    </w:rPr>
  </w:style>
  <w:style w:type="paragraph" w:styleId="2">
    <w:name w:val="heading 2"/>
    <w:aliases w:val="Numbered text 3 Знак,H2 Знак,Раздел Знак,Заголовок 2 Знак Знак Знак,H2 Знак Знак Знак,Numbered text 3 Знак Знак Знак,h2 Знак Знак Знак,Numbered text 3 Знак1 Знак,2 headline Знак Знак,h Знак Знак,headline Знак Знак,2 headline Знак1,h Знак1,H2"/>
    <w:basedOn w:val="a"/>
    <w:next w:val="a"/>
    <w:link w:val="20"/>
    <w:uiPriority w:val="99"/>
    <w:qFormat/>
    <w:rsid w:val="004F373D"/>
    <w:pPr>
      <w:widowControl w:val="0"/>
      <w:numPr>
        <w:ilvl w:val="1"/>
        <w:numId w:val="3"/>
      </w:numPr>
      <w:autoSpaceDE w:val="0"/>
      <w:autoSpaceDN w:val="0"/>
      <w:adjustRightInd w:val="0"/>
      <w:spacing w:before="120"/>
      <w:jc w:val="both"/>
      <w:outlineLvl w:val="1"/>
    </w:pPr>
    <w:rPr>
      <w:sz w:val="28"/>
      <w:szCs w:val="28"/>
      <w:lang w:val="x-none" w:eastAsia="x-none"/>
    </w:rPr>
  </w:style>
  <w:style w:type="paragraph" w:styleId="3">
    <w:name w:val="heading 3"/>
    <w:aliases w:val="H3,h3,Заголовок 2 Знак + 12 пт"/>
    <w:basedOn w:val="a"/>
    <w:next w:val="a"/>
    <w:link w:val="30"/>
    <w:uiPriority w:val="99"/>
    <w:qFormat/>
    <w:rsid w:val="004F373D"/>
    <w:pPr>
      <w:widowControl w:val="0"/>
      <w:numPr>
        <w:ilvl w:val="2"/>
        <w:numId w:val="3"/>
      </w:numPr>
      <w:tabs>
        <w:tab w:val="left" w:pos="1701"/>
      </w:tabs>
      <w:autoSpaceDE w:val="0"/>
      <w:autoSpaceDN w:val="0"/>
      <w:adjustRightInd w:val="0"/>
      <w:spacing w:before="120" w:after="60"/>
      <w:jc w:val="both"/>
      <w:outlineLvl w:val="2"/>
    </w:pPr>
    <w:rPr>
      <w:snapToGrid w:val="0"/>
      <w:sz w:val="26"/>
      <w:szCs w:val="26"/>
      <w:lang w:val="en-US"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0510B"/>
    <w:pPr>
      <w:spacing w:before="260" w:line="259" w:lineRule="auto"/>
      <w:ind w:right="-193"/>
      <w:jc w:val="both"/>
    </w:pPr>
    <w:rPr>
      <w:rFonts w:ascii="Arial" w:hAnsi="Arial"/>
      <w:szCs w:val="20"/>
      <w:lang w:val="x-none" w:eastAsia="x-none"/>
    </w:rPr>
  </w:style>
  <w:style w:type="paragraph" w:styleId="HTML">
    <w:name w:val="HTML Preformatted"/>
    <w:basedOn w:val="a"/>
    <w:link w:val="HTML0"/>
    <w:rsid w:val="00E051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olor w:val="000000"/>
      <w:sz w:val="20"/>
      <w:szCs w:val="20"/>
      <w:lang w:val="en-US" w:eastAsia="en-US"/>
    </w:rPr>
  </w:style>
  <w:style w:type="paragraph" w:styleId="a5">
    <w:name w:val="footer"/>
    <w:basedOn w:val="a"/>
    <w:rsid w:val="00E0510B"/>
    <w:pPr>
      <w:tabs>
        <w:tab w:val="center" w:pos="4677"/>
        <w:tab w:val="right" w:pos="9355"/>
      </w:tabs>
    </w:pPr>
  </w:style>
  <w:style w:type="character" w:styleId="a6">
    <w:name w:val="page number"/>
    <w:basedOn w:val="a0"/>
    <w:rsid w:val="00E0510B"/>
  </w:style>
  <w:style w:type="paragraph" w:customStyle="1" w:styleId="CharChar">
    <w:name w:val="Char Char"/>
    <w:basedOn w:val="a"/>
    <w:rsid w:val="00E0510B"/>
    <w:pPr>
      <w:widowControl w:val="0"/>
      <w:bidi/>
      <w:adjustRightInd w:val="0"/>
      <w:spacing w:after="160" w:line="240" w:lineRule="exact"/>
      <w:textAlignment w:val="baseline"/>
    </w:pPr>
    <w:rPr>
      <w:sz w:val="20"/>
      <w:szCs w:val="20"/>
      <w:lang w:val="en-GB" w:bidi="he-IL"/>
    </w:rPr>
  </w:style>
  <w:style w:type="table" w:styleId="a7">
    <w:name w:val="Table Grid"/>
    <w:basedOn w:val="a1"/>
    <w:uiPriority w:val="59"/>
    <w:rsid w:val="00E05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Знак Знак Char Char"/>
    <w:basedOn w:val="a"/>
    <w:rsid w:val="00E0510B"/>
    <w:pPr>
      <w:spacing w:after="160" w:line="240" w:lineRule="exact"/>
    </w:pPr>
    <w:rPr>
      <w:rFonts w:ascii="Verdana" w:hAnsi="Verdana" w:cs="Verdana"/>
      <w:sz w:val="20"/>
      <w:szCs w:val="20"/>
      <w:lang w:val="en-US" w:eastAsia="en-US"/>
    </w:rPr>
  </w:style>
  <w:style w:type="paragraph" w:customStyle="1" w:styleId="OrderedList1OL">
    <w:name w:val="Ordered List 1 (OL)"/>
    <w:basedOn w:val="a"/>
    <w:rsid w:val="004474E5"/>
    <w:pPr>
      <w:keepLines/>
      <w:autoSpaceDE w:val="0"/>
      <w:autoSpaceDN w:val="0"/>
      <w:adjustRightInd w:val="0"/>
      <w:ind w:left="360" w:hanging="360"/>
    </w:pPr>
    <w:rPr>
      <w:rFonts w:ascii="Arial" w:hAnsi="Arial" w:cs="Arial"/>
      <w:b/>
      <w:bCs/>
      <w:sz w:val="20"/>
      <w:szCs w:val="20"/>
    </w:rPr>
  </w:style>
  <w:style w:type="paragraph" w:styleId="21">
    <w:name w:val="Body Text Indent 2"/>
    <w:basedOn w:val="a"/>
    <w:rsid w:val="00624E10"/>
    <w:pPr>
      <w:spacing w:after="120" w:line="480" w:lineRule="auto"/>
      <w:ind w:left="283"/>
    </w:pPr>
  </w:style>
  <w:style w:type="paragraph" w:customStyle="1" w:styleId="OL1text">
    <w:name w:val="OL1 text"/>
    <w:basedOn w:val="a"/>
    <w:rsid w:val="00624E10"/>
    <w:pPr>
      <w:autoSpaceDE w:val="0"/>
      <w:autoSpaceDN w:val="0"/>
      <w:adjustRightInd w:val="0"/>
      <w:spacing w:before="100" w:after="40"/>
      <w:ind w:left="380"/>
      <w:jc w:val="both"/>
    </w:pPr>
    <w:rPr>
      <w:rFonts w:ascii="Arial" w:hAnsi="Arial" w:cs="Arial"/>
      <w:sz w:val="18"/>
      <w:szCs w:val="18"/>
    </w:rPr>
  </w:style>
  <w:style w:type="character" w:customStyle="1" w:styleId="HTML0">
    <w:name w:val="Стандартный HTML Знак"/>
    <w:link w:val="HTML"/>
    <w:rsid w:val="000B2981"/>
    <w:rPr>
      <w:rFonts w:ascii="Arial Unicode MS" w:eastAsia="Arial Unicode MS" w:hAnsi="Arial Unicode MS" w:cs="Arial Unicode MS"/>
      <w:color w:val="000000"/>
      <w:lang w:val="en-US" w:eastAsia="en-US"/>
    </w:rPr>
  </w:style>
  <w:style w:type="paragraph" w:styleId="a8">
    <w:name w:val="Balloon Text"/>
    <w:basedOn w:val="a"/>
    <w:link w:val="a9"/>
    <w:rsid w:val="006C74D6"/>
    <w:rPr>
      <w:rFonts w:ascii="Tahoma" w:hAnsi="Tahoma"/>
      <w:sz w:val="16"/>
      <w:szCs w:val="16"/>
      <w:lang w:val="x-none" w:eastAsia="x-none"/>
    </w:rPr>
  </w:style>
  <w:style w:type="character" w:customStyle="1" w:styleId="a9">
    <w:name w:val="Текст выноски Знак"/>
    <w:link w:val="a8"/>
    <w:rsid w:val="006C74D6"/>
    <w:rPr>
      <w:rFonts w:ascii="Tahoma" w:hAnsi="Tahoma" w:cs="Tahoma"/>
      <w:sz w:val="16"/>
      <w:szCs w:val="16"/>
    </w:rPr>
  </w:style>
  <w:style w:type="character" w:styleId="aa">
    <w:name w:val="Hyperlink"/>
    <w:rsid w:val="00B756CF"/>
    <w:rPr>
      <w:color w:val="0000FF"/>
      <w:u w:val="single"/>
    </w:rPr>
  </w:style>
  <w:style w:type="character" w:customStyle="1" w:styleId="FontStyle21">
    <w:name w:val="Font Style21"/>
    <w:uiPriority w:val="99"/>
    <w:rsid w:val="006438EE"/>
    <w:rPr>
      <w:rFonts w:ascii="Times New Roman" w:hAnsi="Times New Roman" w:cs="Times New Roman"/>
      <w:sz w:val="18"/>
      <w:szCs w:val="18"/>
    </w:rPr>
  </w:style>
  <w:style w:type="paragraph" w:customStyle="1" w:styleId="Style12">
    <w:name w:val="Style12"/>
    <w:basedOn w:val="a"/>
    <w:uiPriority w:val="99"/>
    <w:rsid w:val="006438EE"/>
    <w:pPr>
      <w:widowControl w:val="0"/>
      <w:autoSpaceDE w:val="0"/>
      <w:autoSpaceDN w:val="0"/>
      <w:adjustRightInd w:val="0"/>
      <w:spacing w:line="206" w:lineRule="exact"/>
      <w:ind w:hanging="696"/>
      <w:jc w:val="both"/>
    </w:pPr>
  </w:style>
  <w:style w:type="paragraph" w:customStyle="1" w:styleId="Style13">
    <w:name w:val="Style13"/>
    <w:basedOn w:val="a"/>
    <w:uiPriority w:val="99"/>
    <w:rsid w:val="006438EE"/>
    <w:pPr>
      <w:widowControl w:val="0"/>
      <w:autoSpaceDE w:val="0"/>
      <w:autoSpaceDN w:val="0"/>
      <w:adjustRightInd w:val="0"/>
      <w:spacing w:line="206" w:lineRule="exact"/>
      <w:jc w:val="both"/>
    </w:pPr>
  </w:style>
  <w:style w:type="paragraph" w:styleId="ab">
    <w:name w:val="Normal (Web)"/>
    <w:basedOn w:val="a"/>
    <w:uiPriority w:val="99"/>
    <w:rsid w:val="006438EE"/>
    <w:pPr>
      <w:spacing w:before="100" w:beforeAutospacing="1" w:after="100" w:afterAutospacing="1"/>
    </w:pPr>
  </w:style>
  <w:style w:type="paragraph" w:customStyle="1" w:styleId="ac">
    <w:name w:val="!Основной"/>
    <w:link w:val="ad"/>
    <w:rsid w:val="006438EE"/>
    <w:pPr>
      <w:keepNext/>
      <w:ind w:firstLine="737"/>
      <w:jc w:val="both"/>
    </w:pPr>
    <w:rPr>
      <w:sz w:val="24"/>
      <w:szCs w:val="24"/>
    </w:rPr>
  </w:style>
  <w:style w:type="paragraph" w:customStyle="1" w:styleId="-31">
    <w:name w:val="Светлая сетка - Акцент 31"/>
    <w:basedOn w:val="a"/>
    <w:link w:val="-3"/>
    <w:uiPriority w:val="34"/>
    <w:qFormat/>
    <w:rsid w:val="007D2037"/>
    <w:pPr>
      <w:ind w:left="720"/>
      <w:contextualSpacing/>
    </w:pPr>
    <w:rPr>
      <w:sz w:val="28"/>
      <w:szCs w:val="28"/>
      <w:lang w:val="x-none" w:eastAsia="x-none"/>
    </w:rPr>
  </w:style>
  <w:style w:type="character" w:customStyle="1" w:styleId="-3">
    <w:name w:val="Светлая сетка - Акцент 3 Знак"/>
    <w:link w:val="-31"/>
    <w:uiPriority w:val="34"/>
    <w:rsid w:val="007D2037"/>
    <w:rPr>
      <w:sz w:val="28"/>
      <w:szCs w:val="28"/>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rsid w:val="004F373D"/>
    <w:rPr>
      <w:rFonts w:ascii="Times New Roman ??????????" w:hAnsi="Times New Roman ??????????"/>
      <w:b/>
      <w:bCs/>
      <w:caps/>
      <w:sz w:val="28"/>
      <w:szCs w:val="28"/>
      <w:lang w:val="x-none" w:eastAsia="x-none"/>
    </w:rPr>
  </w:style>
  <w:style w:type="character" w:customStyle="1" w:styleId="20">
    <w:name w:val="Заголовок 2 Знак"/>
    <w:aliases w:val="Numbered text 3 Знак Знак,H2 Знак Знак,Раздел Знак Знак,Заголовок 2 Знак Знак Знак Знак,H2 Знак Знак Знак Знак,Numbered text 3 Знак Знак Знак Знак,h2 Знак Знак Знак Знак,Numbered text 3 Знак1 Знак Знак,2 headline Знак Знак Знак,H2 Знак1"/>
    <w:link w:val="2"/>
    <w:uiPriority w:val="99"/>
    <w:rsid w:val="004F373D"/>
    <w:rPr>
      <w:sz w:val="28"/>
      <w:szCs w:val="28"/>
      <w:lang w:val="x-none" w:eastAsia="x-none"/>
    </w:rPr>
  </w:style>
  <w:style w:type="character" w:customStyle="1" w:styleId="30">
    <w:name w:val="Заголовок 3 Знак"/>
    <w:aliases w:val="H3 Знак,h3 Знак,Заголовок 2 Знак + 12 пт Знак"/>
    <w:link w:val="3"/>
    <w:uiPriority w:val="99"/>
    <w:rsid w:val="004F373D"/>
    <w:rPr>
      <w:snapToGrid w:val="0"/>
      <w:sz w:val="26"/>
      <w:szCs w:val="26"/>
      <w:lang w:val="en-US" w:eastAsia="x-none"/>
    </w:rPr>
  </w:style>
  <w:style w:type="paragraph" w:customStyle="1" w:styleId="xl24">
    <w:name w:val="xl24"/>
    <w:basedOn w:val="a"/>
    <w:rsid w:val="00FF5F88"/>
    <w:pPr>
      <w:pBdr>
        <w:right w:val="single" w:sz="4" w:space="0" w:color="auto"/>
      </w:pBdr>
      <w:spacing w:before="100" w:after="100"/>
    </w:pPr>
    <w:rPr>
      <w:rFonts w:ascii="Arial" w:hAnsi="Arial"/>
      <w:b/>
    </w:rPr>
  </w:style>
  <w:style w:type="character" w:styleId="ae">
    <w:name w:val="annotation reference"/>
    <w:rsid w:val="00FF5F88"/>
    <w:rPr>
      <w:sz w:val="16"/>
      <w:szCs w:val="16"/>
    </w:rPr>
  </w:style>
  <w:style w:type="paragraph" w:styleId="af">
    <w:name w:val="annotation text"/>
    <w:basedOn w:val="a"/>
    <w:link w:val="af0"/>
    <w:rsid w:val="00FF5F88"/>
    <w:pPr>
      <w:jc w:val="both"/>
    </w:pPr>
    <w:rPr>
      <w:sz w:val="20"/>
      <w:szCs w:val="20"/>
      <w:lang w:val="en-AU" w:eastAsia="en-US"/>
    </w:rPr>
  </w:style>
  <w:style w:type="character" w:customStyle="1" w:styleId="af0">
    <w:name w:val="Текст примечания Знак"/>
    <w:link w:val="af"/>
    <w:rsid w:val="00FF5F88"/>
    <w:rPr>
      <w:lang w:val="en-AU" w:eastAsia="en-US"/>
    </w:rPr>
  </w:style>
  <w:style w:type="paragraph" w:customStyle="1" w:styleId="CharCharCharCharCharChar">
    <w:name w:val="Знак Знак Char Char Знак Знак Char Char Знак Знак Char Char"/>
    <w:autoRedefine/>
    <w:rsid w:val="00336DD5"/>
    <w:pPr>
      <w:widowControl w:val="0"/>
      <w:shd w:val="clear" w:color="auto" w:fill="000080"/>
      <w:adjustRightInd w:val="0"/>
      <w:spacing w:line="436" w:lineRule="exact"/>
      <w:ind w:left="357"/>
      <w:outlineLvl w:val="3"/>
    </w:pPr>
    <w:rPr>
      <w:rFonts w:ascii="Tahoma" w:eastAsia="SimSun" w:hAnsi="Tahoma" w:cs="Tahoma"/>
      <w:b/>
      <w:bCs/>
      <w:kern w:val="2"/>
      <w:lang w:val="en-US" w:eastAsia="zh-CN"/>
    </w:rPr>
  </w:style>
  <w:style w:type="paragraph" w:styleId="af1">
    <w:name w:val="Document Map"/>
    <w:basedOn w:val="a"/>
    <w:link w:val="af2"/>
    <w:rsid w:val="00336DD5"/>
    <w:rPr>
      <w:rFonts w:ascii="Tahoma" w:hAnsi="Tahoma"/>
      <w:sz w:val="16"/>
      <w:szCs w:val="16"/>
      <w:lang w:val="x-none" w:eastAsia="x-none"/>
    </w:rPr>
  </w:style>
  <w:style w:type="character" w:customStyle="1" w:styleId="af2">
    <w:name w:val="Схема документа Знак"/>
    <w:link w:val="af1"/>
    <w:rsid w:val="00336DD5"/>
    <w:rPr>
      <w:rFonts w:ascii="Tahoma" w:hAnsi="Tahoma" w:cs="Tahoma"/>
      <w:sz w:val="16"/>
      <w:szCs w:val="16"/>
    </w:rPr>
  </w:style>
  <w:style w:type="paragraph" w:styleId="af3">
    <w:name w:val="header"/>
    <w:basedOn w:val="a"/>
    <w:link w:val="af4"/>
    <w:rsid w:val="0007372D"/>
    <w:pPr>
      <w:tabs>
        <w:tab w:val="center" w:pos="4677"/>
        <w:tab w:val="right" w:pos="9355"/>
      </w:tabs>
    </w:pPr>
    <w:rPr>
      <w:lang w:val="x-none" w:eastAsia="x-none"/>
    </w:rPr>
  </w:style>
  <w:style w:type="character" w:customStyle="1" w:styleId="af4">
    <w:name w:val="Верхний колонтитул Знак"/>
    <w:link w:val="af3"/>
    <w:rsid w:val="0007372D"/>
    <w:rPr>
      <w:sz w:val="24"/>
      <w:szCs w:val="24"/>
    </w:rPr>
  </w:style>
  <w:style w:type="character" w:customStyle="1" w:styleId="a4">
    <w:name w:val="Основной текст Знак"/>
    <w:link w:val="a3"/>
    <w:rsid w:val="00594A9F"/>
    <w:rPr>
      <w:rFonts w:ascii="Arial" w:hAnsi="Arial"/>
      <w:sz w:val="24"/>
    </w:rPr>
  </w:style>
  <w:style w:type="paragraph" w:customStyle="1" w:styleId="af5">
    <w:name w:val="Базовый"/>
    <w:rsid w:val="000E268F"/>
    <w:pPr>
      <w:tabs>
        <w:tab w:val="left" w:pos="720"/>
      </w:tabs>
      <w:suppressAutoHyphens/>
      <w:spacing w:line="360" w:lineRule="atLeast"/>
    </w:pPr>
    <w:rPr>
      <w:sz w:val="24"/>
      <w:szCs w:val="24"/>
    </w:rPr>
  </w:style>
  <w:style w:type="paragraph" w:styleId="af6">
    <w:name w:val="annotation subject"/>
    <w:basedOn w:val="af"/>
    <w:next w:val="af"/>
    <w:link w:val="af7"/>
    <w:rsid w:val="00B92E09"/>
    <w:pPr>
      <w:jc w:val="left"/>
    </w:pPr>
    <w:rPr>
      <w:b/>
      <w:bCs/>
    </w:rPr>
  </w:style>
  <w:style w:type="character" w:customStyle="1" w:styleId="af7">
    <w:name w:val="Тема примечания Знак"/>
    <w:link w:val="af6"/>
    <w:rsid w:val="00B92E09"/>
    <w:rPr>
      <w:b/>
      <w:bCs/>
      <w:lang w:val="en-AU" w:eastAsia="en-US"/>
    </w:rPr>
  </w:style>
  <w:style w:type="character" w:customStyle="1" w:styleId="apple-converted-space">
    <w:name w:val="apple-converted-space"/>
    <w:rsid w:val="00554473"/>
  </w:style>
  <w:style w:type="paragraph" w:customStyle="1" w:styleId="af8">
    <w:name w:val="Знак"/>
    <w:basedOn w:val="a"/>
    <w:rsid w:val="00FB264D"/>
    <w:pPr>
      <w:widowControl w:val="0"/>
      <w:adjustRightInd w:val="0"/>
      <w:spacing w:after="160" w:line="240" w:lineRule="exact"/>
      <w:jc w:val="right"/>
    </w:pPr>
    <w:rPr>
      <w:rFonts w:eastAsia="MS Mincho"/>
      <w:sz w:val="20"/>
      <w:szCs w:val="20"/>
      <w:lang w:val="en-GB" w:eastAsia="en-US"/>
    </w:rPr>
  </w:style>
  <w:style w:type="paragraph" w:customStyle="1" w:styleId="11">
    <w:name w:val="Заголовок 1.1"/>
    <w:basedOn w:val="1"/>
    <w:next w:val="a"/>
    <w:autoRedefine/>
    <w:rsid w:val="00FB264D"/>
    <w:pPr>
      <w:widowControl/>
      <w:numPr>
        <w:numId w:val="0"/>
      </w:numPr>
      <w:autoSpaceDN/>
      <w:adjustRightInd/>
      <w:spacing w:before="100" w:beforeAutospacing="1" w:after="100" w:afterAutospacing="1"/>
      <w:ind w:left="792" w:right="-34" w:hanging="792"/>
      <w:jc w:val="center"/>
      <w:outlineLvl w:val="1"/>
    </w:pPr>
    <w:rPr>
      <w:rFonts w:ascii="Times New Roman" w:eastAsia="MS Mincho" w:hAnsi="Times New Roman"/>
      <w:caps w:val="0"/>
      <w:sz w:val="24"/>
      <w:szCs w:val="24"/>
      <w:lang w:val="ru-RU" w:eastAsia="ru-RU"/>
    </w:rPr>
  </w:style>
  <w:style w:type="paragraph" w:customStyle="1" w:styleId="111">
    <w:name w:val="Заголовок 1.1.1"/>
    <w:basedOn w:val="11"/>
    <w:next w:val="a"/>
    <w:autoRedefine/>
    <w:rsid w:val="00FB264D"/>
    <w:pPr>
      <w:ind w:left="1758" w:hanging="1758"/>
      <w:outlineLvl w:val="2"/>
    </w:pPr>
  </w:style>
  <w:style w:type="character" w:customStyle="1" w:styleId="ad">
    <w:name w:val="!Основной Знак"/>
    <w:link w:val="ac"/>
    <w:locked/>
    <w:rsid w:val="00FB264D"/>
    <w:rPr>
      <w:sz w:val="24"/>
      <w:szCs w:val="24"/>
    </w:rPr>
  </w:style>
  <w:style w:type="character" w:customStyle="1" w:styleId="af9">
    <w:name w:val="Обычный договор"/>
    <w:rsid w:val="00FB264D"/>
    <w:rPr>
      <w:lang w:val="en-GB" w:eastAsia="en-US"/>
    </w:rPr>
  </w:style>
  <w:style w:type="paragraph" w:styleId="af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4 Знак"/>
    <w:basedOn w:val="a"/>
    <w:link w:val="afb"/>
    <w:uiPriority w:val="99"/>
    <w:qFormat/>
    <w:rsid w:val="00FB264D"/>
    <w:rPr>
      <w:rFonts w:eastAsia="MS Mincho"/>
      <w:sz w:val="20"/>
      <w:szCs w:val="20"/>
    </w:rPr>
  </w:style>
  <w:style w:type="character" w:customStyle="1" w:styleId="af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Знак4 Знак Знак"/>
    <w:link w:val="afa"/>
    <w:uiPriority w:val="99"/>
    <w:rsid w:val="00FB264D"/>
    <w:rPr>
      <w:rFonts w:eastAsia="MS Mincho"/>
    </w:rPr>
  </w:style>
  <w:style w:type="character" w:styleId="afc">
    <w:name w:val="footnote reference"/>
    <w:aliases w:val="Ссылка на сноску 45,Знак сноски 1,Ciae niinee 1,Знак сноски-FN,Ciae niinee-FN,fr,Used by Word for Help footnote symbols,Referencia nota al pie,SUPERS"/>
    <w:rsid w:val="00FB264D"/>
    <w:rPr>
      <w:vertAlign w:val="superscript"/>
    </w:rPr>
  </w:style>
  <w:style w:type="paragraph" w:styleId="afd">
    <w:name w:val="List Paragraph"/>
    <w:basedOn w:val="a"/>
    <w:uiPriority w:val="34"/>
    <w:qFormat/>
    <w:rsid w:val="001D35B8"/>
    <w:pPr>
      <w:spacing w:after="200" w:line="276" w:lineRule="auto"/>
      <w:ind w:left="720"/>
      <w:contextualSpacing/>
    </w:pPr>
    <w:rPr>
      <w:rFonts w:ascii="Calibri" w:eastAsia="Calibri" w:hAnsi="Calibri"/>
      <w:sz w:val="22"/>
      <w:szCs w:val="22"/>
      <w:lang w:eastAsia="en-US"/>
    </w:rPr>
  </w:style>
  <w:style w:type="character" w:customStyle="1" w:styleId="defaultdocbaseattributestylewithoutnowrap1">
    <w:name w:val="defaultdocbaseattributestylewithoutnowrap1"/>
    <w:rsid w:val="00F37810"/>
    <w:rPr>
      <w:rFonts w:ascii="Tahoma" w:hAnsi="Tahoma" w:cs="Tahoma" w:hint="default"/>
      <w:sz w:val="18"/>
      <w:szCs w:val="18"/>
    </w:rPr>
  </w:style>
  <w:style w:type="paragraph" w:styleId="afe">
    <w:name w:val="Revision"/>
    <w:hidden/>
    <w:uiPriority w:val="99"/>
    <w:semiHidden/>
    <w:rsid w:val="00A531F1"/>
    <w:rPr>
      <w:sz w:val="24"/>
      <w:szCs w:val="24"/>
    </w:rPr>
  </w:style>
  <w:style w:type="paragraph" w:styleId="aff">
    <w:name w:val="Normal Indent"/>
    <w:basedOn w:val="a"/>
    <w:rsid w:val="00E83BDF"/>
    <w:pPr>
      <w:spacing w:after="120"/>
      <w:ind w:firstLine="567"/>
      <w:jc w:val="both"/>
    </w:pPr>
    <w:rPr>
      <w:rFonts w:ascii="TimesET" w:hAnsi="TimesET" w:cs="TimesET"/>
    </w:rPr>
  </w:style>
  <w:style w:type="paragraph" w:styleId="31">
    <w:name w:val="Body Text Indent 3"/>
    <w:basedOn w:val="a"/>
    <w:link w:val="32"/>
    <w:semiHidden/>
    <w:unhideWhenUsed/>
    <w:rsid w:val="002E2A24"/>
    <w:pPr>
      <w:spacing w:after="120"/>
      <w:ind w:left="283"/>
    </w:pPr>
    <w:rPr>
      <w:sz w:val="16"/>
      <w:szCs w:val="16"/>
    </w:rPr>
  </w:style>
  <w:style w:type="character" w:customStyle="1" w:styleId="32">
    <w:name w:val="Основной текст с отступом 3 Знак"/>
    <w:basedOn w:val="a0"/>
    <w:link w:val="31"/>
    <w:semiHidden/>
    <w:rsid w:val="002E2A24"/>
    <w:rPr>
      <w:sz w:val="16"/>
      <w:szCs w:val="16"/>
    </w:rPr>
  </w:style>
  <w:style w:type="paragraph" w:styleId="aff0">
    <w:name w:val="Body Text Indent"/>
    <w:basedOn w:val="a"/>
    <w:link w:val="aff1"/>
    <w:semiHidden/>
    <w:unhideWhenUsed/>
    <w:rsid w:val="002E2A24"/>
    <w:pPr>
      <w:spacing w:after="120"/>
      <w:ind w:left="283"/>
    </w:pPr>
  </w:style>
  <w:style w:type="character" w:customStyle="1" w:styleId="aff1">
    <w:name w:val="Основной текст с отступом Знак"/>
    <w:basedOn w:val="a0"/>
    <w:link w:val="aff0"/>
    <w:semiHidden/>
    <w:rsid w:val="002E2A24"/>
    <w:rPr>
      <w:sz w:val="24"/>
      <w:szCs w:val="24"/>
    </w:rPr>
  </w:style>
  <w:style w:type="paragraph" w:styleId="aff2">
    <w:name w:val="Plain Text"/>
    <w:basedOn w:val="a"/>
    <w:link w:val="aff3"/>
    <w:uiPriority w:val="99"/>
    <w:unhideWhenUsed/>
    <w:rsid w:val="002E2A24"/>
    <w:rPr>
      <w:rFonts w:ascii="Consolas" w:eastAsia="Calibri" w:hAnsi="Consolas"/>
      <w:sz w:val="21"/>
      <w:szCs w:val="21"/>
      <w:lang w:val="x-none" w:eastAsia="en-US"/>
    </w:rPr>
  </w:style>
  <w:style w:type="character" w:customStyle="1" w:styleId="aff3">
    <w:name w:val="Текст Знак"/>
    <w:basedOn w:val="a0"/>
    <w:link w:val="aff2"/>
    <w:uiPriority w:val="99"/>
    <w:rsid w:val="002E2A24"/>
    <w:rPr>
      <w:rFonts w:ascii="Consolas" w:eastAsia="Calibri" w:hAnsi="Consolas"/>
      <w:sz w:val="21"/>
      <w:szCs w:val="21"/>
      <w:lang w:val="x-none" w:eastAsia="en-US"/>
    </w:rPr>
  </w:style>
  <w:style w:type="table" w:customStyle="1" w:styleId="12">
    <w:name w:val="Сетка таблицы1"/>
    <w:basedOn w:val="a1"/>
    <w:next w:val="a7"/>
    <w:uiPriority w:val="59"/>
    <w:rsid w:val="004B37F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1D7611"/>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7611"/>
    <w:rPr>
      <w:rFonts w:ascii="Calibri" w:hAnsi="Calibri" w:cs="Calibri"/>
      <w:sz w:val="22"/>
    </w:rPr>
  </w:style>
  <w:style w:type="character" w:customStyle="1" w:styleId="fontstyle01">
    <w:name w:val="fontstyle01"/>
    <w:basedOn w:val="a0"/>
    <w:rsid w:val="00683BFA"/>
    <w:rPr>
      <w:rFonts w:ascii="TimesNewRomanPSMT" w:hAnsi="TimesNewRomanPSMT" w:hint="default"/>
      <w:b w:val="0"/>
      <w:bCs w:val="0"/>
      <w:i w:val="0"/>
      <w:iCs w:val="0"/>
      <w:color w:val="000000"/>
      <w:sz w:val="20"/>
      <w:szCs w:val="20"/>
    </w:rPr>
  </w:style>
  <w:style w:type="character" w:customStyle="1" w:styleId="aff4">
    <w:name w:val="Гипертекстовая ссылка"/>
    <w:uiPriority w:val="99"/>
    <w:rsid w:val="009745F7"/>
    <w:rPr>
      <w:b w:val="0"/>
      <w:bCs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624134">
      <w:bodyDiv w:val="1"/>
      <w:marLeft w:val="0"/>
      <w:marRight w:val="0"/>
      <w:marTop w:val="0"/>
      <w:marBottom w:val="0"/>
      <w:divBdr>
        <w:top w:val="none" w:sz="0" w:space="0" w:color="auto"/>
        <w:left w:val="none" w:sz="0" w:space="0" w:color="auto"/>
        <w:bottom w:val="none" w:sz="0" w:space="0" w:color="auto"/>
        <w:right w:val="none" w:sz="0" w:space="0" w:color="auto"/>
      </w:divBdr>
      <w:divsChild>
        <w:div w:id="615135465">
          <w:marLeft w:val="0"/>
          <w:marRight w:val="0"/>
          <w:marTop w:val="0"/>
          <w:marBottom w:val="0"/>
          <w:divBdr>
            <w:top w:val="none" w:sz="0" w:space="0" w:color="auto"/>
            <w:left w:val="none" w:sz="0" w:space="0" w:color="auto"/>
            <w:bottom w:val="none" w:sz="0" w:space="0" w:color="auto"/>
            <w:right w:val="none" w:sz="0" w:space="0" w:color="auto"/>
          </w:divBdr>
        </w:div>
      </w:divsChild>
    </w:div>
    <w:div w:id="453981942">
      <w:bodyDiv w:val="1"/>
      <w:marLeft w:val="0"/>
      <w:marRight w:val="0"/>
      <w:marTop w:val="0"/>
      <w:marBottom w:val="0"/>
      <w:divBdr>
        <w:top w:val="none" w:sz="0" w:space="0" w:color="auto"/>
        <w:left w:val="none" w:sz="0" w:space="0" w:color="auto"/>
        <w:bottom w:val="none" w:sz="0" w:space="0" w:color="auto"/>
        <w:right w:val="none" w:sz="0" w:space="0" w:color="auto"/>
      </w:divBdr>
    </w:div>
    <w:div w:id="656611492">
      <w:bodyDiv w:val="1"/>
      <w:marLeft w:val="0"/>
      <w:marRight w:val="0"/>
      <w:marTop w:val="0"/>
      <w:marBottom w:val="0"/>
      <w:divBdr>
        <w:top w:val="none" w:sz="0" w:space="0" w:color="auto"/>
        <w:left w:val="none" w:sz="0" w:space="0" w:color="auto"/>
        <w:bottom w:val="none" w:sz="0" w:space="0" w:color="auto"/>
        <w:right w:val="none" w:sz="0" w:space="0" w:color="auto"/>
      </w:divBdr>
    </w:div>
    <w:div w:id="838076551">
      <w:bodyDiv w:val="1"/>
      <w:marLeft w:val="0"/>
      <w:marRight w:val="0"/>
      <w:marTop w:val="0"/>
      <w:marBottom w:val="0"/>
      <w:divBdr>
        <w:top w:val="none" w:sz="0" w:space="0" w:color="auto"/>
        <w:left w:val="none" w:sz="0" w:space="0" w:color="auto"/>
        <w:bottom w:val="none" w:sz="0" w:space="0" w:color="auto"/>
        <w:right w:val="none" w:sz="0" w:space="0" w:color="auto"/>
      </w:divBdr>
      <w:divsChild>
        <w:div w:id="247691010">
          <w:marLeft w:val="0"/>
          <w:marRight w:val="0"/>
          <w:marTop w:val="0"/>
          <w:marBottom w:val="0"/>
          <w:divBdr>
            <w:top w:val="none" w:sz="0" w:space="0" w:color="auto"/>
            <w:left w:val="none" w:sz="0" w:space="0" w:color="auto"/>
            <w:bottom w:val="none" w:sz="0" w:space="0" w:color="auto"/>
            <w:right w:val="none" w:sz="0" w:space="0" w:color="auto"/>
          </w:divBdr>
          <w:divsChild>
            <w:div w:id="1533301846">
              <w:marLeft w:val="0"/>
              <w:marRight w:val="0"/>
              <w:marTop w:val="0"/>
              <w:marBottom w:val="180"/>
              <w:divBdr>
                <w:top w:val="none" w:sz="0" w:space="0" w:color="auto"/>
                <w:left w:val="none" w:sz="0" w:space="0" w:color="auto"/>
                <w:bottom w:val="none" w:sz="0" w:space="0" w:color="auto"/>
                <w:right w:val="none" w:sz="0" w:space="0" w:color="auto"/>
              </w:divBdr>
              <w:divsChild>
                <w:div w:id="1901750432">
                  <w:marLeft w:val="0"/>
                  <w:marRight w:val="0"/>
                  <w:marTop w:val="0"/>
                  <w:marBottom w:val="0"/>
                  <w:divBdr>
                    <w:top w:val="none" w:sz="0" w:space="0" w:color="auto"/>
                    <w:left w:val="none" w:sz="0" w:space="0" w:color="auto"/>
                    <w:bottom w:val="none" w:sz="0" w:space="0" w:color="auto"/>
                    <w:right w:val="none" w:sz="0" w:space="0" w:color="auto"/>
                  </w:divBdr>
                  <w:divsChild>
                    <w:div w:id="1849442074">
                      <w:marLeft w:val="0"/>
                      <w:marRight w:val="0"/>
                      <w:marTop w:val="0"/>
                      <w:marBottom w:val="0"/>
                      <w:divBdr>
                        <w:top w:val="none" w:sz="0" w:space="0" w:color="auto"/>
                        <w:left w:val="none" w:sz="0" w:space="0" w:color="auto"/>
                        <w:bottom w:val="none" w:sz="0" w:space="0" w:color="auto"/>
                        <w:right w:val="none" w:sz="0" w:space="0" w:color="auto"/>
                      </w:divBdr>
                      <w:divsChild>
                        <w:div w:id="1106316588">
                          <w:marLeft w:val="0"/>
                          <w:marRight w:val="0"/>
                          <w:marTop w:val="0"/>
                          <w:marBottom w:val="0"/>
                          <w:divBdr>
                            <w:top w:val="none" w:sz="0" w:space="0" w:color="auto"/>
                            <w:left w:val="none" w:sz="0" w:space="0" w:color="auto"/>
                            <w:bottom w:val="none" w:sz="0" w:space="0" w:color="auto"/>
                            <w:right w:val="none" w:sz="0" w:space="0" w:color="auto"/>
                          </w:divBdr>
                        </w:div>
                        <w:div w:id="159883314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3449930">
      <w:bodyDiv w:val="1"/>
      <w:marLeft w:val="0"/>
      <w:marRight w:val="0"/>
      <w:marTop w:val="0"/>
      <w:marBottom w:val="0"/>
      <w:divBdr>
        <w:top w:val="none" w:sz="0" w:space="0" w:color="auto"/>
        <w:left w:val="none" w:sz="0" w:space="0" w:color="auto"/>
        <w:bottom w:val="none" w:sz="0" w:space="0" w:color="auto"/>
        <w:right w:val="none" w:sz="0" w:space="0" w:color="auto"/>
      </w:divBdr>
    </w:div>
    <w:div w:id="1782726555">
      <w:bodyDiv w:val="1"/>
      <w:marLeft w:val="0"/>
      <w:marRight w:val="0"/>
      <w:marTop w:val="0"/>
      <w:marBottom w:val="0"/>
      <w:divBdr>
        <w:top w:val="none" w:sz="0" w:space="0" w:color="auto"/>
        <w:left w:val="none" w:sz="0" w:space="0" w:color="auto"/>
        <w:bottom w:val="none" w:sz="0" w:space="0" w:color="auto"/>
        <w:right w:val="none" w:sz="0" w:space="0" w:color="auto"/>
      </w:divBdr>
    </w:div>
    <w:div w:id="1892419707">
      <w:bodyDiv w:val="1"/>
      <w:marLeft w:val="0"/>
      <w:marRight w:val="0"/>
      <w:marTop w:val="0"/>
      <w:marBottom w:val="0"/>
      <w:divBdr>
        <w:top w:val="none" w:sz="0" w:space="0" w:color="auto"/>
        <w:left w:val="none" w:sz="0" w:space="0" w:color="auto"/>
        <w:bottom w:val="none" w:sz="0" w:space="0" w:color="auto"/>
        <w:right w:val="none" w:sz="0" w:space="0" w:color="auto"/>
      </w:divBdr>
    </w:div>
    <w:div w:id="1924292340">
      <w:bodyDiv w:val="1"/>
      <w:marLeft w:val="0"/>
      <w:marRight w:val="0"/>
      <w:marTop w:val="0"/>
      <w:marBottom w:val="0"/>
      <w:divBdr>
        <w:top w:val="none" w:sz="0" w:space="0" w:color="auto"/>
        <w:left w:val="none" w:sz="0" w:space="0" w:color="auto"/>
        <w:bottom w:val="none" w:sz="0" w:space="0" w:color="auto"/>
        <w:right w:val="none" w:sz="0" w:space="0" w:color="auto"/>
      </w:divBdr>
    </w:div>
    <w:div w:id="199210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consultantplus://offline/ref=BAA57F9A88C66CFCC720A999A759A1BC83968EAF5013C05B682F8D8F43023CC8D4001FDB825FBE8B3F0A3D83FC6F8D75B5F9B3B9888159BE5FX3P"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Trusov@commim.spb.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ku@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C89916AD9D03114EB385E66A112BA0F1" ma:contentTypeVersion="382" ma:contentTypeDescription="Создание документа." ma:contentTypeScope="" ma:versionID="d3cdf7f950359eb2fc29144b51dbb5a4">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635498357085337173</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635498357085337173</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635498357085337173</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DFE09-3411-4BC6-B58C-9E2B0401B64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B351EB4-4384-492B-AD23-55C228BC3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E57596F-26F2-4326-9AD1-06F535D2F663}">
  <ds:schemaRefs>
    <ds:schemaRef ds:uri="http://schemas.microsoft.com/sharepoint/events"/>
  </ds:schemaRefs>
</ds:datastoreItem>
</file>

<file path=customXml/itemProps4.xml><?xml version="1.0" encoding="utf-8"?>
<ds:datastoreItem xmlns:ds="http://schemas.openxmlformats.org/officeDocument/2006/customXml" ds:itemID="{07219A5C-6E05-408E-911F-7CE51141F9C9}">
  <ds:schemaRefs>
    <ds:schemaRef ds:uri="http://schemas.microsoft.com/sharepoint/v3/contenttype/forms"/>
  </ds:schemaRefs>
</ds:datastoreItem>
</file>

<file path=customXml/itemProps5.xml><?xml version="1.0" encoding="utf-8"?>
<ds:datastoreItem xmlns:ds="http://schemas.openxmlformats.org/officeDocument/2006/customXml" ds:itemID="{130FDF49-AEBD-4F84-BCE1-E5D48BF94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9103</Words>
  <Characters>65974</Characters>
  <Application>Microsoft Office Word</Application>
  <DocSecurity>0</DocSecurity>
  <Lines>549</Lines>
  <Paragraphs>149</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
  <LinksUpToDate>false</LinksUpToDate>
  <CharactersWithSpaces>74928</CharactersWithSpaces>
  <SharedDoc>false</SharedDoc>
  <HLinks>
    <vt:vector size="42" baseType="variant">
      <vt:variant>
        <vt:i4>5439566</vt:i4>
      </vt:variant>
      <vt:variant>
        <vt:i4>18</vt:i4>
      </vt:variant>
      <vt:variant>
        <vt:i4>0</vt:i4>
      </vt:variant>
      <vt:variant>
        <vt:i4>5</vt:i4>
      </vt:variant>
      <vt:variant>
        <vt:lpwstr>http://ru.wikipedia.org/wiki/%D0%98%D0%BD%D1%84%D0%BE%D1%80%D0%BC%D0%B0%D1%86%D0%B8%D1%8F</vt:lpwstr>
      </vt:variant>
      <vt:variant>
        <vt:lpwstr/>
      </vt:variant>
      <vt:variant>
        <vt:i4>8323130</vt:i4>
      </vt:variant>
      <vt:variant>
        <vt:i4>15</vt:i4>
      </vt:variant>
      <vt:variant>
        <vt:i4>0</vt:i4>
      </vt:variant>
      <vt:variant>
        <vt:i4>5</vt:i4>
      </vt:variant>
      <vt:variant>
        <vt:lpwstr>http://ru.wikipedia.org/wiki/%D0%9F%D1%80%D0%BE%D1%86%D0%B5%D1%81%D1%81%D0%BE%D1%80</vt:lpwstr>
      </vt:variant>
      <vt:variant>
        <vt:lpwstr/>
      </vt:variant>
      <vt:variant>
        <vt:i4>5570679</vt:i4>
      </vt:variant>
      <vt:variant>
        <vt:i4>12</vt:i4>
      </vt:variant>
      <vt:variant>
        <vt:i4>0</vt:i4>
      </vt:variant>
      <vt:variant>
        <vt:i4>5</vt:i4>
      </vt:variant>
      <vt:variant>
        <vt:lpwstr>http://ru.wikipedia.org/wiki/%D0%9A%D0%BE%D0%BC%D0%BF%D1%8C%D1%8E%D1%82%D0%B5%D1%80%D0%BD%D0%B0%D1%8F_%D0%BF%D0%B0%D0%BC%D1%8F%D1%82%D1%8C</vt:lpwstr>
      </vt:variant>
      <vt:variant>
        <vt:lpwstr/>
      </vt:variant>
      <vt:variant>
        <vt:i4>7995478</vt:i4>
      </vt:variant>
      <vt:variant>
        <vt:i4>9</vt:i4>
      </vt:variant>
      <vt:variant>
        <vt:i4>0</vt:i4>
      </vt:variant>
      <vt:variant>
        <vt:i4>5</vt:i4>
      </vt:variant>
      <vt:variant>
        <vt:lpwstr>http://ru.wikipedia.org/wiki/%D0%AD%D0%BD%D0%B5%D1%80%D0%B3%D0%BE%D0%B7%D0%B0%D0%B2%D0%B8%D1%81%D0%B8%D0%BC%D0%B0%D1%8F_%D0%BF%D0%B0%D0%BC%D1%8F%D1%82%D1%8C</vt:lpwstr>
      </vt:variant>
      <vt:variant>
        <vt:lpwstr/>
      </vt:variant>
      <vt:variant>
        <vt:i4>6357038</vt:i4>
      </vt:variant>
      <vt:variant>
        <vt:i4>6</vt:i4>
      </vt:variant>
      <vt:variant>
        <vt:i4>0</vt:i4>
      </vt:variant>
      <vt:variant>
        <vt:i4>5</vt:i4>
      </vt:variant>
      <vt:variant>
        <vt:lpwstr>http://ru.wikipedia.org/wiki/IP</vt:lpwstr>
      </vt:variant>
      <vt:variant>
        <vt:lpwstr/>
      </vt:variant>
      <vt:variant>
        <vt:i4>5439566</vt:i4>
      </vt:variant>
      <vt:variant>
        <vt:i4>3</vt:i4>
      </vt:variant>
      <vt:variant>
        <vt:i4>0</vt:i4>
      </vt:variant>
      <vt:variant>
        <vt:i4>5</vt:i4>
      </vt:variant>
      <vt:variant>
        <vt:lpwstr>http://ru.wikipedia.org/wiki/%D0%9F%D1%80%D0%BE%D1%82%D0%BE%D0%BA%D0%BE%D0%BB</vt:lpwstr>
      </vt:variant>
      <vt:variant>
        <vt:lpwstr/>
      </vt:variant>
      <vt:variant>
        <vt:i4>589941</vt:i4>
      </vt:variant>
      <vt:variant>
        <vt:i4>0</vt:i4>
      </vt:variant>
      <vt:variant>
        <vt:i4>0</vt:i4>
      </vt:variant>
      <vt:variant>
        <vt:i4>5</vt:i4>
      </vt:variant>
      <vt:variant>
        <vt:lpwstr>http://ru.wikipedia.org/wiki/%D0%A1%D0%B5%D1%82%D0%B5%D0%B2%D0%BE%D0%B9_%D0%B0%D0%B4%D1%80%D0%B5%D1%81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iburdastykh</dc:creator>
  <cp:lastModifiedBy>Задорожная Елена Владимировна</cp:lastModifiedBy>
  <cp:revision>9</cp:revision>
  <cp:lastPrinted>2026-06-15T08:20:00Z</cp:lastPrinted>
  <dcterms:created xsi:type="dcterms:W3CDTF">2026-06-15T08:03:00Z</dcterms:created>
  <dcterms:modified xsi:type="dcterms:W3CDTF">2026-06-16T07:16:00Z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0x010100C89916AD9D03114EB385E66A112BA0F1</vt:lpwstr>
  </property>
</Properties>
</file>