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0E4EDB" w14:textId="77777777" w:rsidR="001919EC" w:rsidRPr="00374829" w:rsidRDefault="001919EC" w:rsidP="00374829">
      <w:pPr>
        <w:shd w:val="clear" w:color="auto" w:fill="FFFFFF"/>
        <w:spacing w:before="10" w:after="0" w:line="240" w:lineRule="auto"/>
        <w:jc w:val="center"/>
        <w:rPr>
          <w:rFonts w:ascii="Times New Roman" w:eastAsia="Calibri" w:hAnsi="Times New Roman" w:cs="Times New Roman"/>
          <w:b/>
          <w:spacing w:val="-15"/>
          <w:sz w:val="28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b/>
          <w:spacing w:val="-15"/>
          <w:sz w:val="28"/>
          <w:szCs w:val="24"/>
          <w:lang w:eastAsia="ru-RU"/>
        </w:rPr>
        <w:t>Техническое задание</w:t>
      </w:r>
    </w:p>
    <w:p w14:paraId="02F3EBE6" w14:textId="6BAD0D95" w:rsidR="001919EC" w:rsidRDefault="001919EC" w:rsidP="00374829">
      <w:pPr>
        <w:shd w:val="clear" w:color="auto" w:fill="FFFFFF"/>
        <w:tabs>
          <w:tab w:val="left" w:pos="4935"/>
          <w:tab w:val="center" w:pos="6000"/>
        </w:tabs>
        <w:spacing w:after="0" w:line="240" w:lineRule="auto"/>
        <w:ind w:right="-78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  <w:t>На проведение работ по оценке соответствия лифтов в течение назначенного срока службы требованиям Технического регламента Таможенного союза «Безопас</w:t>
      </w:r>
      <w:r w:rsidR="00374829"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  <w:t>ность лифтов» (ТР ТС 011/2011)</w:t>
      </w:r>
    </w:p>
    <w:p w14:paraId="68EF0BD5" w14:textId="77777777" w:rsidR="00374829" w:rsidRPr="00374829" w:rsidRDefault="00374829" w:rsidP="001919EC">
      <w:pPr>
        <w:shd w:val="clear" w:color="auto" w:fill="FFFFFF"/>
        <w:tabs>
          <w:tab w:val="left" w:pos="4935"/>
          <w:tab w:val="center" w:pos="6000"/>
        </w:tabs>
        <w:spacing w:after="0" w:line="240" w:lineRule="auto"/>
        <w:ind w:left="-567" w:right="-78" w:firstLine="567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</w:pPr>
    </w:p>
    <w:p w14:paraId="62AD7CD7" w14:textId="77777777" w:rsidR="001919EC" w:rsidRPr="00374829" w:rsidRDefault="001919EC" w:rsidP="00965C2B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/>
        </w:rPr>
        <w:t>Назначение работ:</w:t>
      </w:r>
    </w:p>
    <w:p w14:paraId="349B3D58" w14:textId="0C8D9CC3" w:rsidR="001919EC" w:rsidRPr="00374829" w:rsidRDefault="001919EC" w:rsidP="00374829">
      <w:pPr>
        <w:shd w:val="clear" w:color="auto" w:fill="FFFFFF"/>
        <w:tabs>
          <w:tab w:val="num" w:pos="284"/>
          <w:tab w:val="left" w:pos="866"/>
          <w:tab w:val="left" w:pos="10362"/>
        </w:tabs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Оценка соответствия лифта в течение назначенного срок</w:t>
      </w:r>
      <w:r w:rsidR="00374829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а службы осуществляется в форме </w:t>
      </w:r>
      <w:r w:rsidRPr="00374829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технического освидетельствования (периодического </w:t>
      </w:r>
      <w:bookmarkStart w:id="0" w:name="_GoBack"/>
      <w:bookmarkEnd w:id="0"/>
      <w:r w:rsidRPr="00374829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технического освидетельствования)</w:t>
      </w:r>
      <w:r w:rsidR="00374829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 для нужд ГБОУ школы № 452 Санкт-Петербурга</w:t>
      </w:r>
      <w:r w:rsidRPr="00374829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. </w:t>
      </w:r>
    </w:p>
    <w:p w14:paraId="428D1F67" w14:textId="77777777" w:rsidR="001919EC" w:rsidRPr="00374829" w:rsidRDefault="001919EC" w:rsidP="00374829">
      <w:pPr>
        <w:shd w:val="clear" w:color="auto" w:fill="FFFFFF"/>
        <w:tabs>
          <w:tab w:val="num" w:pos="284"/>
          <w:tab w:val="left" w:pos="883"/>
        </w:tabs>
        <w:spacing w:before="7" w:after="0" w:line="240" w:lineRule="auto"/>
        <w:ind w:left="-567" w:right="12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Провести </w:t>
      </w:r>
      <w:r w:rsidRPr="00374829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оценку соответствия лифта и устройств безопасности</w:t>
      </w: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согласно графику Заказчика.</w:t>
      </w:r>
    </w:p>
    <w:p w14:paraId="3AFA825E" w14:textId="77777777" w:rsidR="001919EC" w:rsidRPr="00374829" w:rsidRDefault="001919EC" w:rsidP="00965C2B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284"/>
        </w:tabs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Состав работ:</w:t>
      </w:r>
    </w:p>
    <w:p w14:paraId="376822B8" w14:textId="77777777" w:rsidR="001919EC" w:rsidRPr="00374829" w:rsidRDefault="001919EC" w:rsidP="00374829">
      <w:pPr>
        <w:shd w:val="clear" w:color="auto" w:fill="FFFFFF"/>
        <w:tabs>
          <w:tab w:val="num" w:pos="567"/>
          <w:tab w:val="left" w:pos="883"/>
        </w:tabs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Исполнитель выполняет следующие работы по оценке соответствия лифта и устройств безопасности в</w:t>
      </w:r>
      <w:r w:rsidRPr="00374829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 форме технического освидетельствования</w:t>
      </w: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14:paraId="3108CD21" w14:textId="77777777" w:rsidR="001919EC" w:rsidRPr="00374829" w:rsidRDefault="001919EC" w:rsidP="00374829">
      <w:pPr>
        <w:widowControl w:val="0"/>
        <w:numPr>
          <w:ilvl w:val="0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проверка соблюдения требований безопасности, установленных техническим регламентом Таможенного союза «Безопасность лифтов» (ТР ТС 011/2011);</w:t>
      </w:r>
    </w:p>
    <w:p w14:paraId="39B22E20" w14:textId="77777777" w:rsidR="001919EC" w:rsidRPr="00374829" w:rsidRDefault="001919EC" w:rsidP="00374829">
      <w:pPr>
        <w:widowControl w:val="0"/>
        <w:numPr>
          <w:ilvl w:val="0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визуальный и измерительный контроль установки оборудования лифта;</w:t>
      </w:r>
    </w:p>
    <w:p w14:paraId="03A051E1" w14:textId="77777777" w:rsidR="001919EC" w:rsidRPr="00374829" w:rsidRDefault="001919EC" w:rsidP="00374829">
      <w:pPr>
        <w:widowControl w:val="0"/>
        <w:numPr>
          <w:ilvl w:val="0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проверка функционирования лифта и устройств безопасности лифта;</w:t>
      </w:r>
    </w:p>
    <w:p w14:paraId="3871C675" w14:textId="77777777" w:rsidR="001919EC" w:rsidRPr="00374829" w:rsidRDefault="001919EC" w:rsidP="00374829">
      <w:pPr>
        <w:widowControl w:val="0"/>
        <w:numPr>
          <w:ilvl w:val="0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испытание изоляции электрических сетей и электрооборудования, визуальный и измерительный контроль заземления (зануления) оборудования лифта;</w:t>
      </w:r>
    </w:p>
    <w:p w14:paraId="7FD7464D" w14:textId="77777777" w:rsidR="001919EC" w:rsidRPr="00374829" w:rsidRDefault="001919EC" w:rsidP="00374829">
      <w:pPr>
        <w:widowControl w:val="0"/>
        <w:numPr>
          <w:ilvl w:val="0"/>
          <w:numId w:val="2"/>
        </w:numPr>
        <w:tabs>
          <w:tab w:val="num" w:pos="567"/>
        </w:tabs>
        <w:autoSpaceDE w:val="0"/>
        <w:autoSpaceDN w:val="0"/>
        <w:adjustRightInd w:val="0"/>
        <w:spacing w:after="24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испытание сцепления тяговых элементов с канатоведущим шкивом или барабаном трения и испытание тормозной системы на лифте с электрическим приводом.</w:t>
      </w:r>
    </w:p>
    <w:p w14:paraId="00B0E2F9" w14:textId="77777777" w:rsidR="001919EC" w:rsidRPr="00374829" w:rsidRDefault="001919EC" w:rsidP="00374829">
      <w:pPr>
        <w:shd w:val="clear" w:color="auto" w:fill="FFFFFF"/>
        <w:tabs>
          <w:tab w:val="left" w:pos="1092"/>
        </w:tabs>
        <w:spacing w:before="12"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Работы выполнять в соответствии с </w:t>
      </w:r>
      <w:r w:rsidRPr="00374829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требованиями </w:t>
      </w: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технического регламента Таможенного союза «Безопасность лифтов» (ТР ТС 011/2011); Правилами по охране труда при эксплуатации электроустановок (ПОТЭУ); ГОСТ Р 53783-2010 «Лифты. Методы оценки в период эксплуатации»; РД ИАЦ 2.004-97 «Лифты пассажирские и грузовые. Методические указания по испытаниям сопротивления изоляции, защитного заземления и петли фаза-нуль».</w:t>
      </w:r>
    </w:p>
    <w:p w14:paraId="1D002C9F" w14:textId="77777777" w:rsidR="001919EC" w:rsidRPr="00374829" w:rsidRDefault="001919EC" w:rsidP="00374829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Порядок проведения работ</w:t>
      </w:r>
    </w:p>
    <w:p w14:paraId="2ABC9227" w14:textId="77777777" w:rsidR="001919EC" w:rsidRPr="00374829" w:rsidRDefault="001919EC" w:rsidP="00374829">
      <w:pPr>
        <w:widowControl w:val="0"/>
        <w:numPr>
          <w:ilvl w:val="0"/>
          <w:numId w:val="2"/>
        </w:numPr>
        <w:tabs>
          <w:tab w:val="clear" w:pos="1077"/>
          <w:tab w:val="num" w:pos="567"/>
          <w:tab w:val="left" w:pos="1092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Владелец лифта либо организация, осуществляющая техническое обслуживание лифта на основании договора с владельцем, предоставляет Исполнителю график освидетельствования лифтов не позднее чем за 5 рабочих дней до начала месяца проведения освидетельствования (либо за 5 рабочих дней до начала проведения работ на объекте (лифте));</w:t>
      </w:r>
    </w:p>
    <w:p w14:paraId="1F3F9E9A" w14:textId="77777777" w:rsidR="001919EC" w:rsidRPr="00374829" w:rsidRDefault="001919EC" w:rsidP="00374829">
      <w:pPr>
        <w:widowControl w:val="0"/>
        <w:numPr>
          <w:ilvl w:val="0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Владелец лифта обеспечивает организацию проведения оценки соответствия, в том числе доступ специалистов испытательной лаборатории (центра) на объект установки лифта и предоставление документации;</w:t>
      </w:r>
    </w:p>
    <w:p w14:paraId="66B42D28" w14:textId="77777777" w:rsidR="001919EC" w:rsidRPr="00374829" w:rsidRDefault="001919EC" w:rsidP="00374829">
      <w:pPr>
        <w:widowControl w:val="0"/>
        <w:numPr>
          <w:ilvl w:val="0"/>
          <w:numId w:val="2"/>
        </w:numPr>
        <w:tabs>
          <w:tab w:val="clear" w:pos="1077"/>
          <w:tab w:val="num" w:pos="567"/>
          <w:tab w:val="left" w:pos="1092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Квалифицированный персонал, уполномоченный владельцем лифта или квалифицированный персонал организации, осуществляющей техническое обслуживание лифта на основании договора с владельцем, обеспечивает выполнение мероприятий по подготовке лифта к оценке соответствия. </w:t>
      </w:r>
    </w:p>
    <w:p w14:paraId="29354A5C" w14:textId="77777777" w:rsidR="001919EC" w:rsidRPr="00374829" w:rsidRDefault="001919EC" w:rsidP="00374829">
      <w:pPr>
        <w:widowControl w:val="0"/>
        <w:tabs>
          <w:tab w:val="left" w:pos="1092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Управление лифтом, переключения и иные операции на лифте, необходимые для проведения испытаний и измерений, осуществляет квалифицированный персонал, уполномоченный владельцем лифта или квалифицированный персонал организации, осуществляющей техническое обслуживание лифта;</w:t>
      </w:r>
    </w:p>
    <w:p w14:paraId="7C728016" w14:textId="77777777" w:rsidR="001919EC" w:rsidRPr="00374829" w:rsidRDefault="001919EC" w:rsidP="00374829">
      <w:pPr>
        <w:shd w:val="clear" w:color="auto" w:fill="FFFFFF"/>
        <w:tabs>
          <w:tab w:val="left" w:pos="1092"/>
        </w:tabs>
        <w:spacing w:before="12"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Исполнитель:</w:t>
      </w:r>
    </w:p>
    <w:p w14:paraId="4FA8D5EF" w14:textId="77777777" w:rsidR="001919EC" w:rsidRPr="00374829" w:rsidRDefault="001919EC" w:rsidP="00374829">
      <w:pPr>
        <w:widowControl w:val="0"/>
        <w:numPr>
          <w:ilvl w:val="0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проводит оценку соответствия лифтов;</w:t>
      </w:r>
    </w:p>
    <w:p w14:paraId="1B241B1A" w14:textId="77777777" w:rsidR="001919EC" w:rsidRPr="00374829" w:rsidRDefault="001919EC" w:rsidP="00374829">
      <w:pPr>
        <w:widowControl w:val="0"/>
        <w:numPr>
          <w:ilvl w:val="0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>оформляет акт технического освидетельствования лифта и делает запись в паспорт лифта;</w:t>
      </w:r>
    </w:p>
    <w:p w14:paraId="53306FCA" w14:textId="77777777" w:rsidR="001919EC" w:rsidRPr="00374829" w:rsidRDefault="001919EC" w:rsidP="00374829">
      <w:pPr>
        <w:widowControl w:val="0"/>
        <w:numPr>
          <w:ilvl w:val="0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выдает Заказчику акт выполненных работ установленной формы, согласно списку лифтов, прошедших оценку соответствия лифтов и устройств безопасности в форме </w:t>
      </w:r>
      <w:r w:rsidRPr="00374829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периодического технического освидетельствования в</w:t>
      </w:r>
      <w:r w:rsidRPr="00374829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 отчетном месяце.</w:t>
      </w:r>
    </w:p>
    <w:p w14:paraId="043D6CD5" w14:textId="77777777" w:rsidR="00965C2B" w:rsidRPr="00374829" w:rsidRDefault="00965C2B" w:rsidP="00374829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Правило принятия решения</w:t>
      </w:r>
    </w:p>
    <w:p w14:paraId="4384CFB1" w14:textId="77777777" w:rsidR="00965C2B" w:rsidRPr="00374829" w:rsidRDefault="00965C2B" w:rsidP="00374829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В своей деятельности ИЦ применяет Бинарное правило принятия решений, выбор для результата ограничен двумя вариантами (Соответствует – не соответствует, </w:t>
      </w:r>
      <w:proofErr w:type="gramStart"/>
      <w:r w:rsidRPr="00374829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Выполняется</w:t>
      </w:r>
      <w:proofErr w:type="gramEnd"/>
      <w:r w:rsidRPr="00374829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– не выполняется). ИЦ при представлении заключений о соответствии не учитывает неопределенность, но принимает ее как часть условия - правило простой приёмки.</w:t>
      </w:r>
    </w:p>
    <w:p w14:paraId="59208880" w14:textId="77777777" w:rsidR="00965C2B" w:rsidRPr="00374829" w:rsidRDefault="00965C2B" w:rsidP="00374829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Результаты измерений представляются в виде: </w:t>
      </w:r>
    </w:p>
    <w:p w14:paraId="5021701D" w14:textId="77777777" w:rsidR="00965C2B" w:rsidRPr="00374829" w:rsidRDefault="00965C2B" w:rsidP="00374829">
      <w:pPr>
        <w:widowControl w:val="0"/>
        <w:numPr>
          <w:ilvl w:val="0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Соответствует (Выполняется) – измеренное значение в пределах приемки;  </w:t>
      </w:r>
    </w:p>
    <w:p w14:paraId="2DD6EBAB" w14:textId="77777777" w:rsidR="00965C2B" w:rsidRPr="00374829" w:rsidRDefault="00965C2B" w:rsidP="00374829">
      <w:pPr>
        <w:widowControl w:val="0"/>
        <w:numPr>
          <w:ilvl w:val="0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374829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Не соответствует (не выполняется) – измеренное значение за пределами приемки.</w:t>
      </w:r>
    </w:p>
    <w:p w14:paraId="78A19EBC" w14:textId="77777777" w:rsidR="0002013D" w:rsidRDefault="0002013D" w:rsidP="00374829">
      <w:pPr>
        <w:widowControl w:val="0"/>
        <w:tabs>
          <w:tab w:val="num" w:pos="1077"/>
        </w:tabs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60785316" w14:textId="77777777" w:rsidR="003340D5" w:rsidRPr="001A12F3" w:rsidRDefault="003340D5" w:rsidP="003340D5">
      <w:pPr>
        <w:widowControl w:val="0"/>
        <w:tabs>
          <w:tab w:val="num" w:pos="1077"/>
        </w:tabs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CBC854E" w14:textId="4E13197A" w:rsidR="003340D5" w:rsidRPr="00374829" w:rsidRDefault="0002013D" w:rsidP="00374829">
      <w:pPr>
        <w:jc w:val="center"/>
        <w:rPr>
          <w:b/>
          <w:bCs/>
          <w:iCs/>
        </w:rPr>
      </w:pPr>
      <w:r w:rsidRPr="0002013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Требования к количественным характеристикам (объему) услуг</w:t>
      </w:r>
      <w:r w:rsidR="003340D5" w:rsidRPr="001A12F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на выполнение </w:t>
      </w:r>
      <w:proofErr w:type="gramStart"/>
      <w:r w:rsidR="003340D5" w:rsidRPr="001A12F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работ</w:t>
      </w:r>
      <w:r>
        <w:rPr>
          <w:b/>
          <w:bCs/>
          <w:iCs/>
        </w:rPr>
        <w:t xml:space="preserve"> </w:t>
      </w:r>
      <w:r w:rsidR="003340D5" w:rsidRPr="001A12F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по ежегодной оценке</w:t>
      </w:r>
      <w:proofErr w:type="gramEnd"/>
      <w:r w:rsidR="003340D5" w:rsidRPr="001A12F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соответствия лифтов требованиям</w:t>
      </w:r>
      <w:r>
        <w:rPr>
          <w:b/>
          <w:bCs/>
          <w:iCs/>
        </w:rPr>
        <w:t xml:space="preserve"> </w:t>
      </w:r>
      <w:r w:rsidR="003340D5" w:rsidRPr="001A12F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технического регламента Таможенного союза «Безопасность лифтов» (ТР ТС</w:t>
      </w:r>
      <w:r w:rsidR="00374829">
        <w:rPr>
          <w:b/>
          <w:bCs/>
          <w:iCs/>
        </w:rPr>
        <w:t xml:space="preserve"> </w:t>
      </w:r>
      <w:r w:rsidR="003340D5" w:rsidRPr="001A12F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011/2011)</w:t>
      </w:r>
    </w:p>
    <w:p w14:paraId="4752F314" w14:textId="77777777" w:rsidR="003340D5" w:rsidRPr="001A12F3" w:rsidRDefault="003340D5" w:rsidP="003340D5">
      <w:pPr>
        <w:widowControl w:val="0"/>
        <w:tabs>
          <w:tab w:val="num" w:pos="1077"/>
        </w:tabs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"/>
        <w:gridCol w:w="1689"/>
        <w:gridCol w:w="1672"/>
        <w:gridCol w:w="1356"/>
        <w:gridCol w:w="1235"/>
        <w:gridCol w:w="1643"/>
        <w:gridCol w:w="1985"/>
      </w:tblGrid>
      <w:tr w:rsidR="00374829" w:rsidRPr="00304E5E" w14:paraId="00B155BC" w14:textId="77777777" w:rsidTr="00374829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14:paraId="349DAD6C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№</w:t>
            </w:r>
          </w:p>
        </w:tc>
        <w:tc>
          <w:tcPr>
            <w:tcW w:w="1689" w:type="dxa"/>
            <w:shd w:val="clear" w:color="auto" w:fill="auto"/>
            <w:vAlign w:val="center"/>
          </w:tcPr>
          <w:p w14:paraId="2012C7B3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b/>
                <w:szCs w:val="20"/>
              </w:rPr>
              <w:t xml:space="preserve">Наименование 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0B83F21A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b/>
                <w:szCs w:val="20"/>
              </w:rPr>
              <w:t>Дата изготовления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5FEB7B47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b/>
                <w:szCs w:val="20"/>
              </w:rPr>
              <w:t xml:space="preserve">Заводской номер </w:t>
            </w:r>
          </w:p>
        </w:tc>
        <w:tc>
          <w:tcPr>
            <w:tcW w:w="1235" w:type="dxa"/>
            <w:vAlign w:val="center"/>
          </w:tcPr>
          <w:p w14:paraId="1FFE9A13" w14:textId="4AAE0D3E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b/>
                <w:szCs w:val="20"/>
              </w:rPr>
              <w:t>Кол-во остановок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67E53698" w14:textId="205CB7A9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b/>
                <w:szCs w:val="20"/>
              </w:rPr>
              <w:t xml:space="preserve">Организация-изготовитель </w:t>
            </w:r>
          </w:p>
          <w:p w14:paraId="5F6C6352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b/>
                <w:szCs w:val="20"/>
              </w:rPr>
              <w:t>(завод-изготовитель)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C2B3587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b/>
                <w:szCs w:val="20"/>
              </w:rPr>
              <w:t>Адрес (место установки)</w:t>
            </w:r>
          </w:p>
        </w:tc>
      </w:tr>
      <w:tr w:rsidR="00374829" w:rsidRPr="00304E5E" w14:paraId="6556343D" w14:textId="77777777" w:rsidTr="00374829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14:paraId="2E32D109" w14:textId="77777777" w:rsidR="00374829" w:rsidRPr="00374829" w:rsidRDefault="00374829" w:rsidP="00795C2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1</w:t>
            </w:r>
          </w:p>
        </w:tc>
        <w:tc>
          <w:tcPr>
            <w:tcW w:w="1689" w:type="dxa"/>
            <w:shd w:val="clear" w:color="auto" w:fill="auto"/>
            <w:vAlign w:val="center"/>
          </w:tcPr>
          <w:p w14:paraId="6E8A0189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Лифт электрический пассажирский</w:t>
            </w:r>
          </w:p>
          <w:p w14:paraId="3F69E41C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  <w:highlight w:val="yellow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ПП-1021-Е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5C60E7A7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август</w:t>
            </w:r>
          </w:p>
          <w:p w14:paraId="0CA3D793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  <w:highlight w:val="yellow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2023г.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0491D715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64676.23</w:t>
            </w:r>
          </w:p>
        </w:tc>
        <w:tc>
          <w:tcPr>
            <w:tcW w:w="1235" w:type="dxa"/>
            <w:vAlign w:val="center"/>
          </w:tcPr>
          <w:p w14:paraId="3DC2C2A6" w14:textId="3B7AB86D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2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69F4E857" w14:textId="05698FEA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АО «ЩЛЗ»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38235C8" w14:textId="77777777" w:rsidR="00374829" w:rsidRPr="00374829" w:rsidRDefault="00374829" w:rsidP="00374829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Санкт-Петербург, г. Колпино, ул. Севастьянова, д. 32, корп. 3, стр. 1</w:t>
            </w:r>
          </w:p>
        </w:tc>
      </w:tr>
      <w:tr w:rsidR="00374829" w:rsidRPr="00304E5E" w14:paraId="5D63B0C7" w14:textId="77777777" w:rsidTr="00374829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14:paraId="371EE84B" w14:textId="77777777" w:rsidR="00374829" w:rsidRPr="00374829" w:rsidRDefault="00374829" w:rsidP="00795C2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2</w:t>
            </w:r>
          </w:p>
        </w:tc>
        <w:tc>
          <w:tcPr>
            <w:tcW w:w="1689" w:type="dxa"/>
            <w:shd w:val="clear" w:color="auto" w:fill="auto"/>
            <w:vAlign w:val="center"/>
          </w:tcPr>
          <w:p w14:paraId="37C260CF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Лифт электрический пассажирский</w:t>
            </w:r>
          </w:p>
          <w:p w14:paraId="3708BDB1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ПП-1011-Е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6561F6A1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август</w:t>
            </w:r>
          </w:p>
          <w:p w14:paraId="7A3F7BB1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2023г.</w:t>
            </w:r>
          </w:p>
        </w:tc>
        <w:tc>
          <w:tcPr>
            <w:tcW w:w="1356" w:type="dxa"/>
            <w:shd w:val="clear" w:color="auto" w:fill="auto"/>
          </w:tcPr>
          <w:p w14:paraId="70792325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14:paraId="7246275E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  <w:highlight w:val="yellow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64672.23</w:t>
            </w:r>
          </w:p>
        </w:tc>
        <w:tc>
          <w:tcPr>
            <w:tcW w:w="1235" w:type="dxa"/>
            <w:vAlign w:val="center"/>
          </w:tcPr>
          <w:p w14:paraId="15ACCAF2" w14:textId="6E01F71A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086134C4" w14:textId="73B22E72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АО «ЩЛЗ»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432012C" w14:textId="77777777" w:rsidR="00374829" w:rsidRPr="00374829" w:rsidRDefault="00374829" w:rsidP="00374829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Санкт-Петербург, г. Колпино, ул. Севастьянова, д. 32, корп. 3, стр. 1</w:t>
            </w:r>
          </w:p>
        </w:tc>
      </w:tr>
      <w:tr w:rsidR="00374829" w:rsidRPr="00304E5E" w14:paraId="22C4BCA9" w14:textId="77777777" w:rsidTr="00374829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14:paraId="54819A2F" w14:textId="77777777" w:rsidR="00374829" w:rsidRPr="00374829" w:rsidRDefault="00374829" w:rsidP="00795C2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3</w:t>
            </w:r>
          </w:p>
        </w:tc>
        <w:tc>
          <w:tcPr>
            <w:tcW w:w="1689" w:type="dxa"/>
            <w:shd w:val="clear" w:color="auto" w:fill="auto"/>
            <w:vAlign w:val="center"/>
          </w:tcPr>
          <w:p w14:paraId="0B04D964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Лифт электрический пассажирский</w:t>
            </w:r>
          </w:p>
          <w:p w14:paraId="54147C69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ПП-1011-Е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30F5B2FE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август</w:t>
            </w:r>
          </w:p>
          <w:p w14:paraId="5CE094DC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2023г.</w:t>
            </w:r>
          </w:p>
        </w:tc>
        <w:tc>
          <w:tcPr>
            <w:tcW w:w="1356" w:type="dxa"/>
            <w:shd w:val="clear" w:color="auto" w:fill="auto"/>
          </w:tcPr>
          <w:p w14:paraId="2EBBACEA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14:paraId="70E5638C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  <w:highlight w:val="yellow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64673.23</w:t>
            </w:r>
          </w:p>
        </w:tc>
        <w:tc>
          <w:tcPr>
            <w:tcW w:w="1235" w:type="dxa"/>
            <w:vAlign w:val="center"/>
          </w:tcPr>
          <w:p w14:paraId="0D4218A8" w14:textId="5C71818D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2B28EA32" w14:textId="20F25F63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АО «ЩЛЗ»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AD4F36" w14:textId="77777777" w:rsidR="00374829" w:rsidRPr="00374829" w:rsidRDefault="00374829" w:rsidP="00374829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Санкт-Петербург, г. Колпино, ул. Севастьянова, д. 32, корп. 3, стр. 1</w:t>
            </w:r>
          </w:p>
        </w:tc>
      </w:tr>
      <w:tr w:rsidR="00374829" w:rsidRPr="00304E5E" w14:paraId="00BBDAF8" w14:textId="77777777" w:rsidTr="00374829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14:paraId="70866467" w14:textId="77777777" w:rsidR="00374829" w:rsidRPr="00374829" w:rsidRDefault="00374829" w:rsidP="00795C2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4</w:t>
            </w:r>
          </w:p>
        </w:tc>
        <w:tc>
          <w:tcPr>
            <w:tcW w:w="1689" w:type="dxa"/>
            <w:shd w:val="clear" w:color="auto" w:fill="auto"/>
            <w:vAlign w:val="center"/>
          </w:tcPr>
          <w:p w14:paraId="6EC6A86B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Лифт электрический пассажирский</w:t>
            </w:r>
          </w:p>
          <w:p w14:paraId="56380B61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ПП-1011-Е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3F19617A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август</w:t>
            </w:r>
          </w:p>
          <w:p w14:paraId="4BBD6BF9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 xml:space="preserve">  2023г.</w:t>
            </w:r>
          </w:p>
        </w:tc>
        <w:tc>
          <w:tcPr>
            <w:tcW w:w="1356" w:type="dxa"/>
            <w:shd w:val="clear" w:color="auto" w:fill="auto"/>
          </w:tcPr>
          <w:p w14:paraId="3CE40374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14:paraId="1265445F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  <w:highlight w:val="yellow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64674.23</w:t>
            </w:r>
          </w:p>
        </w:tc>
        <w:tc>
          <w:tcPr>
            <w:tcW w:w="1235" w:type="dxa"/>
            <w:vAlign w:val="center"/>
          </w:tcPr>
          <w:p w14:paraId="36042AC7" w14:textId="0983E7A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51FCB213" w14:textId="3BB8A7A5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АО «ЩЛЗ»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6485A44" w14:textId="77777777" w:rsidR="00374829" w:rsidRPr="00374829" w:rsidRDefault="00374829" w:rsidP="00374829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Санкт-Петербург, г. Колпино, ул. Севастьянова, д. 32, корп. 3, стр. 1</w:t>
            </w:r>
          </w:p>
        </w:tc>
      </w:tr>
      <w:tr w:rsidR="00374829" w:rsidRPr="00304E5E" w14:paraId="34F11294" w14:textId="77777777" w:rsidTr="00374829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14:paraId="41CBFDA9" w14:textId="77777777" w:rsidR="00374829" w:rsidRPr="00374829" w:rsidRDefault="00374829" w:rsidP="00795C2D">
            <w:pPr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5</w:t>
            </w:r>
          </w:p>
        </w:tc>
        <w:tc>
          <w:tcPr>
            <w:tcW w:w="1689" w:type="dxa"/>
            <w:shd w:val="clear" w:color="auto" w:fill="auto"/>
            <w:vAlign w:val="center"/>
          </w:tcPr>
          <w:p w14:paraId="49CF249F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Лифт электрический пассажирский</w:t>
            </w:r>
          </w:p>
          <w:p w14:paraId="2ABCC01B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ПП-1021-Е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26228535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август</w:t>
            </w:r>
          </w:p>
          <w:p w14:paraId="155CFAFA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 xml:space="preserve"> 2023г.</w:t>
            </w:r>
          </w:p>
        </w:tc>
        <w:tc>
          <w:tcPr>
            <w:tcW w:w="1356" w:type="dxa"/>
            <w:shd w:val="clear" w:color="auto" w:fill="auto"/>
          </w:tcPr>
          <w:p w14:paraId="2B150F8E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</w:p>
          <w:p w14:paraId="6202800B" w14:textId="77777777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  <w:highlight w:val="yellow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64675.23</w:t>
            </w:r>
          </w:p>
        </w:tc>
        <w:tc>
          <w:tcPr>
            <w:tcW w:w="1235" w:type="dxa"/>
            <w:vAlign w:val="center"/>
          </w:tcPr>
          <w:p w14:paraId="1D4B0F1A" w14:textId="245A9496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3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14F70E73" w14:textId="58E9D2DB" w:rsidR="00374829" w:rsidRPr="00374829" w:rsidRDefault="00374829" w:rsidP="003748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АО «ЩЛЗ»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4F20D32" w14:textId="77777777" w:rsidR="00374829" w:rsidRPr="00374829" w:rsidRDefault="00374829" w:rsidP="00374829">
            <w:pPr>
              <w:spacing w:after="0" w:line="240" w:lineRule="auto"/>
              <w:rPr>
                <w:rFonts w:ascii="Times New Roman" w:eastAsia="Calibri" w:hAnsi="Times New Roman" w:cs="Times New Roman"/>
                <w:szCs w:val="20"/>
              </w:rPr>
            </w:pPr>
            <w:r w:rsidRPr="00374829">
              <w:rPr>
                <w:rFonts w:ascii="Times New Roman" w:eastAsia="Calibri" w:hAnsi="Times New Roman" w:cs="Times New Roman"/>
                <w:szCs w:val="20"/>
              </w:rPr>
              <w:t>Санкт-Петербург, г. Колпино, ул. Севастьянова, д. 32, корп. 3, стр. 1</w:t>
            </w:r>
          </w:p>
        </w:tc>
      </w:tr>
    </w:tbl>
    <w:p w14:paraId="5BA7EECE" w14:textId="77777777" w:rsidR="00144439" w:rsidRDefault="00144439" w:rsidP="003340D5">
      <w:pPr>
        <w:widowControl w:val="0"/>
        <w:tabs>
          <w:tab w:val="num" w:pos="1077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p w14:paraId="16BA6E73" w14:textId="10B9244A" w:rsidR="00F27606" w:rsidRPr="001A12F3" w:rsidRDefault="00F27606" w:rsidP="00B978DE">
      <w:pPr>
        <w:widowControl w:val="0"/>
        <w:tabs>
          <w:tab w:val="num" w:pos="1077"/>
        </w:tabs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F27606" w:rsidRPr="001A12F3" w:rsidSect="00374829">
      <w:headerReference w:type="default" r:id="rId8"/>
      <w:headerReference w:type="first" r:id="rId9"/>
      <w:footerReference w:type="first" r:id="rId10"/>
      <w:pgSz w:w="11906" w:h="16838"/>
      <w:pgMar w:top="142" w:right="707" w:bottom="1418" w:left="1843" w:header="1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8093C" w14:textId="77777777" w:rsidR="008E1B9D" w:rsidRDefault="008E1B9D" w:rsidP="006E75AF">
      <w:pPr>
        <w:spacing w:after="0" w:line="240" w:lineRule="auto"/>
      </w:pPr>
      <w:r>
        <w:separator/>
      </w:r>
    </w:p>
  </w:endnote>
  <w:endnote w:type="continuationSeparator" w:id="0">
    <w:p w14:paraId="5EDCE10E" w14:textId="77777777" w:rsidR="008E1B9D" w:rsidRDefault="008E1B9D" w:rsidP="006E7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INRoundPro-Light">
    <w:altName w:val="Segoe Script"/>
    <w:panose1 w:val="00000000000000000000"/>
    <w:charset w:val="00"/>
    <w:family w:val="swiss"/>
    <w:notTrueType/>
    <w:pitch w:val="variable"/>
    <w:sig w:usb0="A00002BF" w:usb1="4000607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5F61A5" w14:textId="77777777" w:rsidR="00EB3A74" w:rsidRDefault="00EB3A74" w:rsidP="00EB3A74">
    <w:pPr>
      <w:pStyle w:val="a5"/>
      <w:jc w:val="center"/>
      <w:rPr>
        <w:rFonts w:ascii="DINRoundPro-Light" w:hAnsi="DINRoundPro-Light"/>
        <w:color w:val="2F007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9B3E1D" w14:textId="77777777" w:rsidR="008E1B9D" w:rsidRDefault="008E1B9D" w:rsidP="006E75AF">
      <w:pPr>
        <w:spacing w:after="0" w:line="240" w:lineRule="auto"/>
      </w:pPr>
      <w:r>
        <w:separator/>
      </w:r>
    </w:p>
  </w:footnote>
  <w:footnote w:type="continuationSeparator" w:id="0">
    <w:p w14:paraId="05373D2D" w14:textId="77777777" w:rsidR="008E1B9D" w:rsidRDefault="008E1B9D" w:rsidP="006E7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06B17" w14:textId="77777777" w:rsidR="006E75AF" w:rsidRDefault="006E75AF">
    <w:pPr>
      <w:pStyle w:val="a3"/>
    </w:pPr>
  </w:p>
  <w:p w14:paraId="5E89506F" w14:textId="77777777" w:rsidR="006E75AF" w:rsidRDefault="006E75A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12333" w:type="dxa"/>
      <w:tblInd w:w="-19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9"/>
      <w:gridCol w:w="3787"/>
      <w:gridCol w:w="7842"/>
      <w:gridCol w:w="425"/>
    </w:tblGrid>
    <w:tr w:rsidR="00572C5A" w14:paraId="55464479" w14:textId="77777777" w:rsidTr="004459B4">
      <w:tc>
        <w:tcPr>
          <w:tcW w:w="279" w:type="dxa"/>
        </w:tcPr>
        <w:p w14:paraId="1F6CF4CB" w14:textId="77777777" w:rsidR="00572C5A" w:rsidRDefault="00572C5A" w:rsidP="00572C5A">
          <w:pPr>
            <w:pStyle w:val="a3"/>
          </w:pPr>
        </w:p>
      </w:tc>
      <w:tc>
        <w:tcPr>
          <w:tcW w:w="3787" w:type="dxa"/>
        </w:tcPr>
        <w:p w14:paraId="31F7D85A" w14:textId="20D39DAF" w:rsidR="00572C5A" w:rsidRDefault="00572C5A" w:rsidP="00572C5A">
          <w:pPr>
            <w:pStyle w:val="a3"/>
            <w:jc w:val="center"/>
          </w:pPr>
        </w:p>
      </w:tc>
      <w:tc>
        <w:tcPr>
          <w:tcW w:w="7842" w:type="dxa"/>
        </w:tcPr>
        <w:p w14:paraId="7D7D4063" w14:textId="7155033C" w:rsidR="00572C5A" w:rsidRPr="003A4107" w:rsidRDefault="00572C5A" w:rsidP="00572C5A">
          <w:pPr>
            <w:pStyle w:val="a3"/>
            <w:jc w:val="right"/>
            <w:rPr>
              <w:rFonts w:ascii="DINRoundPro-Light" w:hAnsi="DINRoundPro-Light"/>
              <w:color w:val="2F0074"/>
              <w:sz w:val="24"/>
              <w:szCs w:val="24"/>
            </w:rPr>
          </w:pPr>
        </w:p>
      </w:tc>
      <w:tc>
        <w:tcPr>
          <w:tcW w:w="425" w:type="dxa"/>
        </w:tcPr>
        <w:p w14:paraId="491C145E" w14:textId="77777777" w:rsidR="00572C5A" w:rsidRDefault="00572C5A" w:rsidP="00572C5A">
          <w:pPr>
            <w:pStyle w:val="a3"/>
          </w:pPr>
        </w:p>
      </w:tc>
    </w:tr>
    <w:tr w:rsidR="00572C5A" w14:paraId="1D9B2777" w14:textId="77777777" w:rsidTr="004459B4">
      <w:tc>
        <w:tcPr>
          <w:tcW w:w="12333" w:type="dxa"/>
          <w:gridSpan w:val="4"/>
        </w:tcPr>
        <w:p w14:paraId="03BDA622" w14:textId="656A0BA2" w:rsidR="00572C5A" w:rsidRDefault="00572C5A" w:rsidP="00572C5A">
          <w:pPr>
            <w:pStyle w:val="a3"/>
            <w:ind w:left="-105" w:right="-110"/>
            <w:jc w:val="center"/>
          </w:pPr>
        </w:p>
      </w:tc>
    </w:tr>
  </w:tbl>
  <w:p w14:paraId="6445D426" w14:textId="77777777" w:rsidR="00EB3A74" w:rsidRDefault="00EB3A74" w:rsidP="00732471">
    <w:pPr>
      <w:pStyle w:val="a3"/>
      <w:ind w:left="-170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67A13"/>
    <w:multiLevelType w:val="hybridMultilevel"/>
    <w:tmpl w:val="ECA875E6"/>
    <w:lvl w:ilvl="0" w:tplc="B4860FE2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599858DF"/>
    <w:multiLevelType w:val="hybridMultilevel"/>
    <w:tmpl w:val="36560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77897"/>
    <w:multiLevelType w:val="hybridMultilevel"/>
    <w:tmpl w:val="513267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A63F82"/>
    <w:multiLevelType w:val="hybridMultilevel"/>
    <w:tmpl w:val="41E8BF48"/>
    <w:lvl w:ilvl="0" w:tplc="0419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8E7"/>
    <w:rsid w:val="0002013D"/>
    <w:rsid w:val="000400EC"/>
    <w:rsid w:val="00061752"/>
    <w:rsid w:val="000652AE"/>
    <w:rsid w:val="00081728"/>
    <w:rsid w:val="000D2115"/>
    <w:rsid w:val="00103EEB"/>
    <w:rsid w:val="00120723"/>
    <w:rsid w:val="001244CB"/>
    <w:rsid w:val="001339A6"/>
    <w:rsid w:val="0014308A"/>
    <w:rsid w:val="00144439"/>
    <w:rsid w:val="00151222"/>
    <w:rsid w:val="00152375"/>
    <w:rsid w:val="00162EC1"/>
    <w:rsid w:val="001857F6"/>
    <w:rsid w:val="001919EC"/>
    <w:rsid w:val="001A12F3"/>
    <w:rsid w:val="001C2468"/>
    <w:rsid w:val="001E4730"/>
    <w:rsid w:val="00237CB2"/>
    <w:rsid w:val="002526AA"/>
    <w:rsid w:val="00255340"/>
    <w:rsid w:val="002A18E7"/>
    <w:rsid w:val="002A683A"/>
    <w:rsid w:val="002B0AE6"/>
    <w:rsid w:val="002C50B1"/>
    <w:rsid w:val="00301FB6"/>
    <w:rsid w:val="003027B4"/>
    <w:rsid w:val="003136CD"/>
    <w:rsid w:val="00317C50"/>
    <w:rsid w:val="00325C30"/>
    <w:rsid w:val="00330999"/>
    <w:rsid w:val="003340D5"/>
    <w:rsid w:val="00355ADE"/>
    <w:rsid w:val="003617D7"/>
    <w:rsid w:val="00374829"/>
    <w:rsid w:val="00391073"/>
    <w:rsid w:val="0039604A"/>
    <w:rsid w:val="003A381C"/>
    <w:rsid w:val="003A4107"/>
    <w:rsid w:val="003E76FF"/>
    <w:rsid w:val="00407A26"/>
    <w:rsid w:val="004121A3"/>
    <w:rsid w:val="00434877"/>
    <w:rsid w:val="004C58E5"/>
    <w:rsid w:val="004E162D"/>
    <w:rsid w:val="004E4FEC"/>
    <w:rsid w:val="00557556"/>
    <w:rsid w:val="00563094"/>
    <w:rsid w:val="00572C5A"/>
    <w:rsid w:val="00573B74"/>
    <w:rsid w:val="00574C2D"/>
    <w:rsid w:val="00592E81"/>
    <w:rsid w:val="005B5530"/>
    <w:rsid w:val="005C79A2"/>
    <w:rsid w:val="005F5AF9"/>
    <w:rsid w:val="0060523C"/>
    <w:rsid w:val="00646CC5"/>
    <w:rsid w:val="00664E48"/>
    <w:rsid w:val="006667BE"/>
    <w:rsid w:val="006720A4"/>
    <w:rsid w:val="00686A2C"/>
    <w:rsid w:val="006A35F1"/>
    <w:rsid w:val="006B5E56"/>
    <w:rsid w:val="006E3181"/>
    <w:rsid w:val="006E75AF"/>
    <w:rsid w:val="00705E92"/>
    <w:rsid w:val="0071440D"/>
    <w:rsid w:val="00715965"/>
    <w:rsid w:val="00732471"/>
    <w:rsid w:val="00765716"/>
    <w:rsid w:val="0078018A"/>
    <w:rsid w:val="0078144F"/>
    <w:rsid w:val="007C7512"/>
    <w:rsid w:val="007D4224"/>
    <w:rsid w:val="007E4653"/>
    <w:rsid w:val="0083690F"/>
    <w:rsid w:val="00836F60"/>
    <w:rsid w:val="008815CD"/>
    <w:rsid w:val="008905D6"/>
    <w:rsid w:val="008E1B9D"/>
    <w:rsid w:val="008F1D5B"/>
    <w:rsid w:val="0092654E"/>
    <w:rsid w:val="0094122C"/>
    <w:rsid w:val="00960CC7"/>
    <w:rsid w:val="00965C2B"/>
    <w:rsid w:val="009B2DEF"/>
    <w:rsid w:val="009D4F9C"/>
    <w:rsid w:val="00A33F90"/>
    <w:rsid w:val="00A451B5"/>
    <w:rsid w:val="00A53437"/>
    <w:rsid w:val="00A64C5A"/>
    <w:rsid w:val="00AA69B3"/>
    <w:rsid w:val="00AB3CFA"/>
    <w:rsid w:val="00AD37BF"/>
    <w:rsid w:val="00AE036E"/>
    <w:rsid w:val="00AF6D84"/>
    <w:rsid w:val="00B224C2"/>
    <w:rsid w:val="00B66AAD"/>
    <w:rsid w:val="00B978DE"/>
    <w:rsid w:val="00BA727F"/>
    <w:rsid w:val="00C20759"/>
    <w:rsid w:val="00C75262"/>
    <w:rsid w:val="00C806F9"/>
    <w:rsid w:val="00CB6FE0"/>
    <w:rsid w:val="00CC7959"/>
    <w:rsid w:val="00D14684"/>
    <w:rsid w:val="00DE019D"/>
    <w:rsid w:val="00E07961"/>
    <w:rsid w:val="00E11AD5"/>
    <w:rsid w:val="00E12078"/>
    <w:rsid w:val="00E15C01"/>
    <w:rsid w:val="00E70340"/>
    <w:rsid w:val="00EB3A74"/>
    <w:rsid w:val="00EB66AD"/>
    <w:rsid w:val="00EE34FA"/>
    <w:rsid w:val="00EE4528"/>
    <w:rsid w:val="00F22FD2"/>
    <w:rsid w:val="00F23DD3"/>
    <w:rsid w:val="00F23E5B"/>
    <w:rsid w:val="00F27311"/>
    <w:rsid w:val="00F27606"/>
    <w:rsid w:val="00F279CF"/>
    <w:rsid w:val="00FD6FD1"/>
    <w:rsid w:val="00FE0B08"/>
    <w:rsid w:val="00FE64A2"/>
    <w:rsid w:val="00FF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B8FB25"/>
  <w15:chartTrackingRefBased/>
  <w15:docId w15:val="{C8122088-0726-461F-A2A9-84F6301F8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5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E75AF"/>
  </w:style>
  <w:style w:type="paragraph" w:styleId="a5">
    <w:name w:val="footer"/>
    <w:basedOn w:val="a"/>
    <w:link w:val="a6"/>
    <w:uiPriority w:val="99"/>
    <w:unhideWhenUsed/>
    <w:rsid w:val="006E75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75AF"/>
  </w:style>
  <w:style w:type="table" w:styleId="a7">
    <w:name w:val="Table Grid"/>
    <w:basedOn w:val="a1"/>
    <w:uiPriority w:val="59"/>
    <w:rsid w:val="006E7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3A4107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A4107"/>
    <w:rPr>
      <w:color w:val="808080"/>
      <w:shd w:val="clear" w:color="auto" w:fill="E6E6E6"/>
    </w:rPr>
  </w:style>
  <w:style w:type="paragraph" w:styleId="a9">
    <w:name w:val="Balloon Text"/>
    <w:basedOn w:val="a"/>
    <w:link w:val="aa"/>
    <w:uiPriority w:val="99"/>
    <w:semiHidden/>
    <w:unhideWhenUsed/>
    <w:rsid w:val="001C2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C2468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7"/>
    <w:rsid w:val="00B978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A53437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965C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83036-FEE0-41FA-A054-30FB4DDE6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пк</cp:lastModifiedBy>
  <cp:revision>6</cp:revision>
  <cp:lastPrinted>2017-08-29T09:19:00Z</cp:lastPrinted>
  <dcterms:created xsi:type="dcterms:W3CDTF">2026-03-06T07:15:00Z</dcterms:created>
  <dcterms:modified xsi:type="dcterms:W3CDTF">2026-06-10T09:22:00Z</dcterms:modified>
</cp:coreProperties>
</file>