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7BD" w:rsidRPr="00E475A7" w:rsidRDefault="001971DD" w:rsidP="006C37BD">
      <w:pPr>
        <w:tabs>
          <w:tab w:val="left" w:pos="17803"/>
          <w:tab w:val="left" w:pos="19108"/>
        </w:tabs>
        <w:spacing w:after="0" w:line="240" w:lineRule="auto"/>
        <w:ind w:left="108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5B079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Расчет-обоснование цены контракта, заключаемого с единственным </w:t>
      </w:r>
      <w:r w:rsidR="004408E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поставщиком</w:t>
      </w:r>
      <w:r w:rsidR="00D9473E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на </w:t>
      </w:r>
      <w:r w:rsidR="009553D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р</w:t>
      </w:r>
      <w:r w:rsidR="009553DA" w:rsidRPr="009553D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азработк</w:t>
      </w:r>
      <w:r w:rsidR="009553D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у</w:t>
      </w:r>
      <w:r w:rsidR="009553DA" w:rsidRPr="009553D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821CC8" w:rsidRPr="00821CC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сметной документации для проведения капитального ремонта/общестроительных ремонтных работ, ремонта инженерных систем/оборудования и поставки оборудования ТХ, помещений подвала и водомерного узла.</w:t>
      </w:r>
    </w:p>
    <w:p w:rsidR="00E475A7" w:rsidRDefault="00E475A7" w:rsidP="006C37BD">
      <w:pPr>
        <w:tabs>
          <w:tab w:val="left" w:pos="17803"/>
          <w:tab w:val="left" w:pos="19108"/>
        </w:tabs>
        <w:spacing w:after="0" w:line="240" w:lineRule="auto"/>
        <w:ind w:left="108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tbl>
      <w:tblPr>
        <w:tblW w:w="15338" w:type="dxa"/>
        <w:jc w:val="center"/>
        <w:tblLayout w:type="fixed"/>
        <w:tblLook w:val="04A0" w:firstRow="1" w:lastRow="0" w:firstColumn="1" w:lastColumn="0" w:noHBand="0" w:noVBand="1"/>
      </w:tblPr>
      <w:tblGrid>
        <w:gridCol w:w="612"/>
        <w:gridCol w:w="2168"/>
        <w:gridCol w:w="1842"/>
        <w:gridCol w:w="851"/>
        <w:gridCol w:w="667"/>
        <w:gridCol w:w="1276"/>
        <w:gridCol w:w="1317"/>
        <w:gridCol w:w="1276"/>
        <w:gridCol w:w="1417"/>
        <w:gridCol w:w="1235"/>
        <w:gridCol w:w="1417"/>
        <w:gridCol w:w="1260"/>
      </w:tblGrid>
      <w:tr w:rsidR="002B011C" w:rsidRPr="005B091E" w:rsidTr="006C37BD">
        <w:trPr>
          <w:trHeight w:val="457"/>
          <w:jc w:val="center"/>
        </w:trPr>
        <w:tc>
          <w:tcPr>
            <w:tcW w:w="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BD1" w:rsidRPr="00896BFC" w:rsidRDefault="00222BD1" w:rsidP="00DA7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6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22BD1" w:rsidRPr="00896BFC" w:rsidRDefault="00222BD1" w:rsidP="00DA7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6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Наименование </w:t>
            </w:r>
            <w:r w:rsidR="006C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2BD1" w:rsidRPr="00896BFC" w:rsidRDefault="00222BD1" w:rsidP="00DA7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6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Характеристики </w:t>
            </w:r>
            <w:r w:rsidR="006C37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BD1" w:rsidRPr="00896BFC" w:rsidRDefault="00222BD1" w:rsidP="00DA7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6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BD1" w:rsidRPr="00896BFC" w:rsidRDefault="00222BD1" w:rsidP="00DA7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6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Кол-во </w:t>
            </w:r>
          </w:p>
        </w:tc>
        <w:tc>
          <w:tcPr>
            <w:tcW w:w="38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BD1" w:rsidRPr="00896BFC" w:rsidRDefault="00222BD1" w:rsidP="00DA7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Цена за ед., руб. с НДС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BD1" w:rsidRPr="00907A65" w:rsidRDefault="00222BD1" w:rsidP="00DA7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7A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Наименьшая цена за ед. из столбцов 6-8 руб.</w:t>
            </w:r>
          </w:p>
        </w:tc>
        <w:tc>
          <w:tcPr>
            <w:tcW w:w="1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BD1" w:rsidRPr="00907A65" w:rsidRDefault="00222BD1" w:rsidP="00DA7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7A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Цена из реестра контрактов руб.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BD1" w:rsidRPr="00907A65" w:rsidRDefault="00222BD1" w:rsidP="00DA7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7A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Наименьшая цена за ед. из столбцов 9-10 руб.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BD1" w:rsidRPr="00907A65" w:rsidRDefault="00222BD1" w:rsidP="00DA7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7A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 по позиции с НДС руб.</w:t>
            </w:r>
          </w:p>
        </w:tc>
      </w:tr>
      <w:tr w:rsidR="00222BD1" w:rsidRPr="005B091E" w:rsidTr="006C37BD">
        <w:trPr>
          <w:trHeight w:val="783"/>
          <w:jc w:val="center"/>
        </w:trPr>
        <w:tc>
          <w:tcPr>
            <w:tcW w:w="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BD1" w:rsidRPr="005B091E" w:rsidRDefault="00222BD1" w:rsidP="00DA73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22BD1" w:rsidRPr="005B091E" w:rsidRDefault="00222BD1" w:rsidP="00DA73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22BD1" w:rsidRPr="005E30C5" w:rsidRDefault="00222BD1" w:rsidP="00DA73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BD1" w:rsidRPr="00704432" w:rsidRDefault="00222BD1" w:rsidP="00DA73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BD1" w:rsidRPr="00704432" w:rsidRDefault="00222BD1" w:rsidP="00DA73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BD1" w:rsidRPr="00222BD1" w:rsidRDefault="00222BD1" w:rsidP="00907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22B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Ценовое предложение 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BD1" w:rsidRPr="00222BD1" w:rsidRDefault="00222BD1" w:rsidP="00907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22B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Ценовое предложение 2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BD1" w:rsidRPr="00222BD1" w:rsidRDefault="00222BD1" w:rsidP="00907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22B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Ценовое предложение 3 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BD1" w:rsidRPr="005B091E" w:rsidRDefault="00222BD1" w:rsidP="00DA734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BD1" w:rsidRPr="005B091E" w:rsidRDefault="00222BD1" w:rsidP="00DA734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BD1" w:rsidRPr="005B091E" w:rsidRDefault="00222BD1" w:rsidP="00DA734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BD1" w:rsidRPr="005B091E" w:rsidRDefault="00222BD1" w:rsidP="00DA734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22BD1" w:rsidRPr="005B091E" w:rsidTr="006C37BD">
        <w:trPr>
          <w:jc w:val="center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BD1" w:rsidRPr="005B091E" w:rsidRDefault="00222BD1" w:rsidP="00DA7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B09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BD1" w:rsidRPr="005B091E" w:rsidRDefault="00222BD1" w:rsidP="00DA7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B09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22BD1" w:rsidRPr="005E30C5" w:rsidRDefault="00222BD1" w:rsidP="00DA7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E30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BD1" w:rsidRPr="005B091E" w:rsidRDefault="00222BD1" w:rsidP="00DA7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2BD1" w:rsidRPr="005B091E" w:rsidRDefault="00222BD1" w:rsidP="00DA7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2BD1" w:rsidRPr="005B091E" w:rsidRDefault="00222BD1" w:rsidP="00DA7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2BD1" w:rsidRPr="005B091E" w:rsidRDefault="00222BD1" w:rsidP="00DA7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BD1" w:rsidRPr="005B091E" w:rsidRDefault="00222BD1" w:rsidP="00DA7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BD1" w:rsidRPr="005B091E" w:rsidRDefault="00222BD1" w:rsidP="00DA7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BD1" w:rsidRPr="005B091E" w:rsidRDefault="00222BD1" w:rsidP="00DA7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BD1" w:rsidRPr="005B091E" w:rsidRDefault="00222BD1" w:rsidP="00DA7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BD1" w:rsidRPr="005B091E" w:rsidRDefault="00222BD1" w:rsidP="00DA7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</w:tr>
      <w:tr w:rsidR="00083047" w:rsidRPr="005B091E" w:rsidTr="006C37BD">
        <w:trPr>
          <w:trHeight w:val="558"/>
          <w:jc w:val="center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047" w:rsidRPr="003941AB" w:rsidRDefault="00083047" w:rsidP="006C3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941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3047" w:rsidRPr="004D67B0" w:rsidRDefault="00821CC8" w:rsidP="004D67B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4D67B0">
              <w:rPr>
                <w:rFonts w:ascii="Times New Roman" w:hAnsi="Times New Roman" w:cs="Times New Roman"/>
                <w:sz w:val="20"/>
              </w:rPr>
              <w:t>Разработка сметной документации для проведения капитального ремонта/общестроительных ремонтных работ, ремонта инженерных систем/оборудования и поставки оборудования ТХ, этажность – Подвал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3047" w:rsidRPr="003941AB" w:rsidRDefault="00083047" w:rsidP="006C37B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41AB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Функциональные, технические, качественные характеристики, эксплуатационные характеристики: в соответствии 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Договором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3047" w:rsidRPr="00DA734C" w:rsidRDefault="006C37BD" w:rsidP="006C37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Усл.ед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047" w:rsidRPr="00DA734C" w:rsidRDefault="00083047" w:rsidP="006C37B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047" w:rsidRPr="004D67B0" w:rsidRDefault="004D67B0" w:rsidP="006C37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D67B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332 000,00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047" w:rsidRPr="003941AB" w:rsidRDefault="004D67B0" w:rsidP="006C37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374 000,00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047" w:rsidRPr="003941AB" w:rsidRDefault="004D67B0" w:rsidP="006C37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357 600,00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047" w:rsidRPr="006C37BD" w:rsidRDefault="004D67B0" w:rsidP="006C37B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332 000,00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3047" w:rsidRPr="006C37BD" w:rsidRDefault="00083047" w:rsidP="006C3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6C37B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3047" w:rsidRPr="006C37BD" w:rsidRDefault="004D67B0" w:rsidP="006C37B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332 000,00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3047" w:rsidRPr="003941AB" w:rsidRDefault="004D67B0" w:rsidP="006C37B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332 000,00</w:t>
            </w:r>
          </w:p>
        </w:tc>
      </w:tr>
      <w:tr w:rsidR="00821CC8" w:rsidRPr="005B091E" w:rsidTr="006C37BD">
        <w:trPr>
          <w:trHeight w:val="558"/>
          <w:jc w:val="center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1CC8" w:rsidRPr="003941AB" w:rsidRDefault="00821CC8" w:rsidP="00821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21CC8" w:rsidRPr="004D67B0" w:rsidRDefault="00821CC8" w:rsidP="004D67B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4D67B0">
              <w:rPr>
                <w:rFonts w:ascii="Times New Roman" w:hAnsi="Times New Roman" w:cs="Times New Roman"/>
                <w:sz w:val="20"/>
              </w:rPr>
              <w:t>Разработка сметной документации для проведения капитального ремонта/общестроительных ремонтных работ, ремонта инженерных систем/оборудования и поставки оборудования ТХ, помещения водомерного узла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21CC8" w:rsidRPr="003941AB" w:rsidRDefault="00821CC8" w:rsidP="00821CC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41AB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Функциональные, технические, качественные характеристики, эксплуатационные характеристики: в соответствии 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Договором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21CC8" w:rsidRPr="00DA734C" w:rsidRDefault="00821CC8" w:rsidP="00821C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Усл.ед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1CC8" w:rsidRPr="00DA734C" w:rsidRDefault="00821CC8" w:rsidP="00821CC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1CC8" w:rsidRPr="00BE12F7" w:rsidRDefault="004D67B0" w:rsidP="00821CC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53 300,00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1CC8" w:rsidRPr="004D67B0" w:rsidRDefault="004D67B0" w:rsidP="00821CC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67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1CC8" w:rsidRPr="004D67B0" w:rsidRDefault="004D67B0" w:rsidP="00821C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D67B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48 000,00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1CC8" w:rsidRDefault="004D67B0" w:rsidP="00821CC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48 000,00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21CC8" w:rsidRPr="006C37BD" w:rsidRDefault="004D67B0" w:rsidP="00821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21CC8" w:rsidRDefault="004D67B0" w:rsidP="00821CC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48 000,00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67B0" w:rsidRDefault="004D67B0" w:rsidP="004D67B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48 000,00</w:t>
            </w:r>
          </w:p>
        </w:tc>
      </w:tr>
      <w:tr w:rsidR="002B011C" w:rsidRPr="005B091E" w:rsidTr="00083047">
        <w:trPr>
          <w:trHeight w:val="313"/>
          <w:jc w:val="center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11C" w:rsidRPr="00A415CE" w:rsidRDefault="002B011C" w:rsidP="00DA7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6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011C" w:rsidRPr="002B011C" w:rsidRDefault="002B011C" w:rsidP="00DA73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B011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Итого:</w:t>
            </w:r>
          </w:p>
          <w:p w:rsidR="002B011C" w:rsidRPr="002B011C" w:rsidRDefault="002B011C" w:rsidP="00DA734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B011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 том числе НДС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11C" w:rsidRPr="00E475A7" w:rsidRDefault="00A87277" w:rsidP="00821CC8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38</w:t>
            </w:r>
            <w:r w:rsidR="00821CC8">
              <w:rPr>
                <w:rFonts w:ascii="Times New Roman" w:hAnsi="Times New Roman" w:cs="Times New Roman"/>
                <w:b/>
                <w:bCs/>
                <w:color w:val="000000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  <w:r w:rsidR="00821CC8">
              <w:rPr>
                <w:rFonts w:ascii="Times New Roman" w:hAnsi="Times New Roman" w:cs="Times New Roman"/>
                <w:b/>
                <w:bCs/>
                <w:color w:val="000000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00,00</w:t>
            </w:r>
          </w:p>
        </w:tc>
      </w:tr>
    </w:tbl>
    <w:p w:rsidR="00083047" w:rsidRDefault="00083047" w:rsidP="002B011C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2B011C" w:rsidRPr="00DA734C" w:rsidRDefault="002B011C" w:rsidP="002B011C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DA734C">
        <w:rPr>
          <w:rFonts w:ascii="Times New Roman" w:eastAsia="Times New Roman" w:hAnsi="Times New Roman" w:cs="Times New Roman"/>
        </w:rPr>
        <w:t xml:space="preserve">Расчет начальной (максимальной) цены контракта (далее – НМЦК) произведен в соответствии со статьей 22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Приказом Министерства экономического развития Российской Федерации от 02 октября 2013 года №567 «Об утверждении методических рекомендаций по применению методов </w:t>
      </w:r>
      <w:r w:rsidRPr="00DA734C">
        <w:rPr>
          <w:rFonts w:ascii="Times New Roman" w:eastAsia="Times New Roman" w:hAnsi="Times New Roman" w:cs="Times New Roman"/>
        </w:rPr>
        <w:lastRenderedPageBreak/>
        <w:t>определения начальной (максимальной) цены контракта, цены контракта, заключаемого с единственным поставщиком (подрядчиком исполнителем)» (Далее – методика).</w:t>
      </w:r>
    </w:p>
    <w:p w:rsidR="002B011C" w:rsidRDefault="002B011C" w:rsidP="002B011C">
      <w:pPr>
        <w:tabs>
          <w:tab w:val="left" w:pos="17803"/>
          <w:tab w:val="left" w:pos="19108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36"/>
        </w:rPr>
      </w:pPr>
      <w:r w:rsidRPr="00DA734C">
        <w:rPr>
          <w:rFonts w:ascii="Times New Roman" w:hAnsi="Times New Roman" w:cs="Times New Roman"/>
          <w:kern w:val="36"/>
        </w:rPr>
        <w:t xml:space="preserve">НМЦК определена в размере </w:t>
      </w:r>
      <w:r w:rsidR="00A87277">
        <w:rPr>
          <w:rFonts w:ascii="Times New Roman" w:eastAsia="Times New Roman" w:hAnsi="Times New Roman" w:cs="Times New Roman"/>
          <w:b/>
        </w:rPr>
        <w:t>38</w:t>
      </w:r>
      <w:r w:rsidR="004D67B0">
        <w:rPr>
          <w:rFonts w:ascii="Times New Roman" w:eastAsia="Times New Roman" w:hAnsi="Times New Roman" w:cs="Times New Roman"/>
          <w:b/>
        </w:rPr>
        <w:t>0</w:t>
      </w:r>
      <w:r w:rsidR="00A87277">
        <w:rPr>
          <w:rFonts w:ascii="Times New Roman" w:eastAsia="Times New Roman" w:hAnsi="Times New Roman" w:cs="Times New Roman"/>
          <w:b/>
        </w:rPr>
        <w:t xml:space="preserve"> </w:t>
      </w:r>
      <w:r w:rsidR="004D67B0">
        <w:rPr>
          <w:rFonts w:ascii="Times New Roman" w:eastAsia="Times New Roman" w:hAnsi="Times New Roman" w:cs="Times New Roman"/>
          <w:b/>
        </w:rPr>
        <w:t>0</w:t>
      </w:r>
      <w:r w:rsidR="00A87277">
        <w:rPr>
          <w:rFonts w:ascii="Times New Roman" w:eastAsia="Times New Roman" w:hAnsi="Times New Roman" w:cs="Times New Roman"/>
          <w:b/>
        </w:rPr>
        <w:t>00</w:t>
      </w:r>
      <w:r w:rsidRPr="00DA734C">
        <w:rPr>
          <w:rFonts w:ascii="Times New Roman" w:eastAsia="Times New Roman" w:hAnsi="Times New Roman" w:cs="Times New Roman"/>
          <w:b/>
        </w:rPr>
        <w:t>,00 руб. (</w:t>
      </w:r>
      <w:r w:rsidR="004D67B0">
        <w:rPr>
          <w:rFonts w:ascii="Times New Roman" w:eastAsia="Times New Roman" w:hAnsi="Times New Roman" w:cs="Times New Roman"/>
          <w:b/>
        </w:rPr>
        <w:t>Триста восемьдесят</w:t>
      </w:r>
      <w:r w:rsidR="00A87277">
        <w:rPr>
          <w:rFonts w:ascii="Times New Roman" w:eastAsia="Times New Roman" w:hAnsi="Times New Roman" w:cs="Times New Roman"/>
          <w:b/>
        </w:rPr>
        <w:t xml:space="preserve"> тысяч рублей </w:t>
      </w:r>
      <w:r w:rsidRPr="00DA734C">
        <w:rPr>
          <w:rFonts w:ascii="Times New Roman" w:eastAsia="Times New Roman" w:hAnsi="Times New Roman" w:cs="Times New Roman"/>
          <w:b/>
        </w:rPr>
        <w:t>00 копеек)</w:t>
      </w:r>
      <w:r w:rsidRPr="00DA734C">
        <w:rPr>
          <w:rFonts w:ascii="Times New Roman" w:hAnsi="Times New Roman" w:cs="Times New Roman"/>
          <w:kern w:val="36"/>
        </w:rPr>
        <w:t xml:space="preserve">. </w:t>
      </w:r>
    </w:p>
    <w:p w:rsidR="00083047" w:rsidRPr="00DA734C" w:rsidRDefault="00083047" w:rsidP="002B011C">
      <w:pPr>
        <w:tabs>
          <w:tab w:val="left" w:pos="17803"/>
          <w:tab w:val="left" w:pos="1910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A47E71" w:rsidRDefault="002B011C" w:rsidP="00DA734C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</w:rPr>
      </w:pPr>
      <w:r w:rsidRPr="00DA734C">
        <w:rPr>
          <w:rFonts w:ascii="Times New Roman" w:eastAsia="Times New Roman" w:hAnsi="Times New Roman" w:cs="Times New Roman"/>
        </w:rPr>
        <w:t>Рас</w:t>
      </w:r>
      <w:r w:rsidRPr="00DA734C">
        <w:rPr>
          <w:rFonts w:ascii="Times New Roman" w:hAnsi="Times New Roman" w:cs="Times New Roman"/>
        </w:rPr>
        <w:t xml:space="preserve">чет составил: </w:t>
      </w:r>
      <w:r w:rsidR="00083047">
        <w:rPr>
          <w:rFonts w:ascii="Times New Roman" w:hAnsi="Times New Roman" w:cs="Times New Roman"/>
        </w:rPr>
        <w:t>специалист по закупкам</w:t>
      </w:r>
      <w:r w:rsidRPr="00DA734C">
        <w:rPr>
          <w:rFonts w:ascii="Times New Roman" w:hAnsi="Times New Roman" w:cs="Times New Roman"/>
        </w:rPr>
        <w:t xml:space="preserve">        </w:t>
      </w:r>
      <w:r w:rsidRPr="00DA734C">
        <w:rPr>
          <w:rFonts w:ascii="Times New Roman" w:hAnsi="Times New Roman" w:cs="Times New Roman"/>
        </w:rPr>
        <w:tab/>
        <w:t xml:space="preserve">                         Гук Е.С.</w:t>
      </w:r>
    </w:p>
    <w:p w:rsidR="00083047" w:rsidRDefault="00083047" w:rsidP="00DA734C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</w:rPr>
      </w:pPr>
    </w:p>
    <w:p w:rsidR="00083047" w:rsidRPr="00DA734C" w:rsidRDefault="00083047" w:rsidP="00083047">
      <w:pPr>
        <w:tabs>
          <w:tab w:val="left" w:pos="7230"/>
        </w:tabs>
        <w:spacing w:after="0" w:line="240" w:lineRule="auto"/>
        <w:ind w:firstLine="709"/>
        <w:jc w:val="both"/>
        <w:outlineLvl w:val="1"/>
      </w:pPr>
      <w:r>
        <w:rPr>
          <w:rFonts w:ascii="Times New Roman" w:hAnsi="Times New Roman" w:cs="Times New Roman"/>
        </w:rPr>
        <w:t xml:space="preserve">Согласовано: </w:t>
      </w:r>
      <w:r w:rsidR="006C37BD">
        <w:rPr>
          <w:rFonts w:ascii="Times New Roman" w:hAnsi="Times New Roman" w:cs="Times New Roman"/>
        </w:rPr>
        <w:t>зам. директора</w:t>
      </w:r>
      <w:r>
        <w:rPr>
          <w:rFonts w:ascii="Times New Roman" w:hAnsi="Times New Roman" w:cs="Times New Roman"/>
        </w:rPr>
        <w:t xml:space="preserve"> по АХР                                               Сафронова С.Н.</w:t>
      </w:r>
      <w:bookmarkStart w:id="0" w:name="_GoBack"/>
      <w:bookmarkEnd w:id="0"/>
    </w:p>
    <w:sectPr w:rsidR="00083047" w:rsidRPr="00DA734C" w:rsidSect="002B011C">
      <w:pgSz w:w="16838" w:h="11906" w:orient="landscape"/>
      <w:pgMar w:top="567" w:right="820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B119E"/>
    <w:rsid w:val="0000051C"/>
    <w:rsid w:val="00011DAF"/>
    <w:rsid w:val="00027449"/>
    <w:rsid w:val="000375EE"/>
    <w:rsid w:val="0005191D"/>
    <w:rsid w:val="00083047"/>
    <w:rsid w:val="00086B2E"/>
    <w:rsid w:val="000C61DB"/>
    <w:rsid w:val="00105F9A"/>
    <w:rsid w:val="00150A51"/>
    <w:rsid w:val="001971DD"/>
    <w:rsid w:val="00216971"/>
    <w:rsid w:val="00222BD1"/>
    <w:rsid w:val="002B011C"/>
    <w:rsid w:val="002B119E"/>
    <w:rsid w:val="002C1E19"/>
    <w:rsid w:val="003529B9"/>
    <w:rsid w:val="00390651"/>
    <w:rsid w:val="003941AB"/>
    <w:rsid w:val="003B5DDD"/>
    <w:rsid w:val="003C4AD7"/>
    <w:rsid w:val="003C7D13"/>
    <w:rsid w:val="00427B1D"/>
    <w:rsid w:val="004408E9"/>
    <w:rsid w:val="00485F70"/>
    <w:rsid w:val="004D67B0"/>
    <w:rsid w:val="004F0FF0"/>
    <w:rsid w:val="00524185"/>
    <w:rsid w:val="00546AAE"/>
    <w:rsid w:val="005536EC"/>
    <w:rsid w:val="00556FF8"/>
    <w:rsid w:val="005A06F3"/>
    <w:rsid w:val="005B0799"/>
    <w:rsid w:val="005B091E"/>
    <w:rsid w:val="005E30C5"/>
    <w:rsid w:val="00643D18"/>
    <w:rsid w:val="00655AAB"/>
    <w:rsid w:val="00686883"/>
    <w:rsid w:val="006A4D67"/>
    <w:rsid w:val="006C37BD"/>
    <w:rsid w:val="006D5194"/>
    <w:rsid w:val="006F29FC"/>
    <w:rsid w:val="00704432"/>
    <w:rsid w:val="007737A1"/>
    <w:rsid w:val="007B2808"/>
    <w:rsid w:val="007D7395"/>
    <w:rsid w:val="00821CC8"/>
    <w:rsid w:val="008403A5"/>
    <w:rsid w:val="0084796E"/>
    <w:rsid w:val="0087653C"/>
    <w:rsid w:val="00896BFC"/>
    <w:rsid w:val="008C4C2C"/>
    <w:rsid w:val="008F18DC"/>
    <w:rsid w:val="00907A65"/>
    <w:rsid w:val="0093150B"/>
    <w:rsid w:val="009316D4"/>
    <w:rsid w:val="009438C1"/>
    <w:rsid w:val="009553DA"/>
    <w:rsid w:val="00981F4C"/>
    <w:rsid w:val="009A3C8F"/>
    <w:rsid w:val="009B29E2"/>
    <w:rsid w:val="00A159E4"/>
    <w:rsid w:val="00A253DB"/>
    <w:rsid w:val="00A415CE"/>
    <w:rsid w:val="00A47E71"/>
    <w:rsid w:val="00A67C3F"/>
    <w:rsid w:val="00A87277"/>
    <w:rsid w:val="00AA74C9"/>
    <w:rsid w:val="00B06120"/>
    <w:rsid w:val="00B13B93"/>
    <w:rsid w:val="00BB15C1"/>
    <w:rsid w:val="00BB7E4D"/>
    <w:rsid w:val="00BE12F7"/>
    <w:rsid w:val="00C6130B"/>
    <w:rsid w:val="00C666BA"/>
    <w:rsid w:val="00C86E05"/>
    <w:rsid w:val="00CF6526"/>
    <w:rsid w:val="00D128EB"/>
    <w:rsid w:val="00D9473E"/>
    <w:rsid w:val="00D97AAF"/>
    <w:rsid w:val="00DA734C"/>
    <w:rsid w:val="00DC19C1"/>
    <w:rsid w:val="00DC39BE"/>
    <w:rsid w:val="00E475A7"/>
    <w:rsid w:val="00E54D6D"/>
    <w:rsid w:val="00E91DAA"/>
    <w:rsid w:val="00EA6C34"/>
    <w:rsid w:val="00EE3BC6"/>
    <w:rsid w:val="00EF4765"/>
    <w:rsid w:val="00F33869"/>
    <w:rsid w:val="00F82A50"/>
    <w:rsid w:val="00FB1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73582"/>
  <w15:docId w15:val="{AF87C814-0519-4E53-BF57-144BE44A7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7A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C4AD7"/>
    <w:rPr>
      <w:color w:val="0000FF"/>
      <w:u w:val="single"/>
    </w:rPr>
  </w:style>
  <w:style w:type="character" w:customStyle="1" w:styleId="docdata">
    <w:name w:val="docdata"/>
    <w:aliases w:val="docy,v5,1380,bqiaagaaeyqcaaagiaiaaaplbaaabdkeaaaaaaaaaaaaaaaaaaaaaaaaaaaaaaaaaaaaaaaaaaaaaaaaaaaaaaaaaaaaaaaaaaaaaaaaaaaaaaaaaaaaaaaaaaaaaaaaaaaaaaaaaaaaaaaaaaaaaaaaaaaaaaaaaaaaaaaaaaaaaaaaaaaaaaaaaaaaaaaaaaaaaaaaaaaaaaaaaaaaaaaaaaaaaaaaaaaaaaaa"/>
    <w:basedOn w:val="a0"/>
    <w:rsid w:val="007B2808"/>
  </w:style>
  <w:style w:type="paragraph" w:customStyle="1" w:styleId="2335">
    <w:name w:val="2335"/>
    <w:aliases w:val="bqiaagaaeyqcaaagiaiaaaogcaaabzqiaaaaaaaaaaaaaaaaaaaaaaaaaaaaaaaaaaaaaaaaaaaaaaaaaaaaaaaaaaaaaaaaaaaaaaaaaaaaaaaaaaaaaaaaaaaaaaaaaaaaaaaaaaaaaaaaaaaaaaaaaaaaaaaaaaaaaaaaaaaaaaaaaaaaaaaaaaaaaaaaaaaaaaaaaaaaaaaaaaaaaaaaaaaaaaaaaaaaaaaa"/>
    <w:basedOn w:val="a"/>
    <w:rsid w:val="007B2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F82A5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paragraph" w:customStyle="1" w:styleId="ConsPlusNormal">
    <w:name w:val="ConsPlusNormal"/>
    <w:uiPriority w:val="99"/>
    <w:rsid w:val="00DA734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686</TotalTime>
  <Pages>2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Швец</dc:creator>
  <cp:keywords/>
  <dc:description/>
  <cp:lastModifiedBy>Нач-к отдела орг. закупок, Козлова П.А.</cp:lastModifiedBy>
  <cp:revision>59</cp:revision>
  <cp:lastPrinted>2026-01-28T09:52:00Z</cp:lastPrinted>
  <dcterms:created xsi:type="dcterms:W3CDTF">2023-07-12T14:32:00Z</dcterms:created>
  <dcterms:modified xsi:type="dcterms:W3CDTF">2026-06-16T07:04:00Z</dcterms:modified>
</cp:coreProperties>
</file>