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48EC" w:rsidRDefault="00C648EC" w:rsidP="00C648EC">
      <w:pPr>
        <w:ind w:hanging="7"/>
        <w:jc w:val="right"/>
      </w:pPr>
    </w:p>
    <w:p w:rsidR="00C648EC" w:rsidRPr="00C648EC" w:rsidRDefault="00C648EC" w:rsidP="00C648EC">
      <w:pPr>
        <w:ind w:right="112" w:hanging="7"/>
        <w:jc w:val="right"/>
        <w:rPr>
          <w:rFonts w:ascii="Times New Roman" w:hAnsi="Times New Roman" w:cs="Times New Roman"/>
          <w:sz w:val="24"/>
          <w:szCs w:val="24"/>
        </w:rPr>
      </w:pPr>
      <w:r w:rsidRPr="00C648EC">
        <w:rPr>
          <w:rFonts w:ascii="Times New Roman" w:hAnsi="Times New Roman" w:cs="Times New Roman"/>
          <w:sz w:val="24"/>
          <w:szCs w:val="24"/>
        </w:rPr>
        <w:t>Приложение № 2</w:t>
      </w:r>
    </w:p>
    <w:p w:rsidR="00C648EC" w:rsidRPr="00C648EC" w:rsidRDefault="00C648EC" w:rsidP="00F93576">
      <w:pPr>
        <w:ind w:right="112"/>
        <w:jc w:val="right"/>
        <w:rPr>
          <w:rFonts w:ascii="Times New Roman" w:hAnsi="Times New Roman" w:cs="Times New Roman"/>
          <w:sz w:val="24"/>
          <w:szCs w:val="24"/>
        </w:rPr>
      </w:pPr>
      <w:r w:rsidRPr="00C648EC">
        <w:rPr>
          <w:rFonts w:ascii="Times New Roman" w:hAnsi="Times New Roman" w:cs="Times New Roman"/>
          <w:sz w:val="24"/>
          <w:szCs w:val="24"/>
        </w:rPr>
        <w:t xml:space="preserve">к государственному контракту </w:t>
      </w:r>
      <w:r w:rsidR="007A6138">
        <w:rPr>
          <w:rFonts w:ascii="Times New Roman" w:hAnsi="Times New Roman" w:cs="Times New Roman"/>
          <w:sz w:val="24"/>
          <w:szCs w:val="24"/>
        </w:rPr>
        <w:t>№ ОП-Ю76</w:t>
      </w:r>
      <w:r w:rsidRPr="00C648EC">
        <w:rPr>
          <w:rFonts w:ascii="Times New Roman" w:hAnsi="Times New Roman" w:cs="Times New Roman"/>
          <w:sz w:val="24"/>
          <w:szCs w:val="24"/>
        </w:rPr>
        <w:t xml:space="preserve"> </w:t>
      </w:r>
    </w:p>
    <w:p w:rsidR="00C648EC" w:rsidRPr="00C648EC" w:rsidRDefault="00C648EC" w:rsidP="00C648EC">
      <w:pPr>
        <w:ind w:right="112" w:hanging="7"/>
        <w:jc w:val="right"/>
        <w:rPr>
          <w:rFonts w:ascii="Times New Roman" w:hAnsi="Times New Roman" w:cs="Times New Roman"/>
          <w:sz w:val="24"/>
          <w:szCs w:val="24"/>
        </w:rPr>
      </w:pPr>
      <w:r w:rsidRPr="00C648EC">
        <w:rPr>
          <w:rFonts w:ascii="Times New Roman" w:hAnsi="Times New Roman" w:cs="Times New Roman"/>
          <w:sz w:val="24"/>
          <w:szCs w:val="24"/>
        </w:rPr>
        <w:t>от «____» _____________ 2026 года</w:t>
      </w:r>
    </w:p>
    <w:p w:rsidR="00C648EC" w:rsidRDefault="00C648EC" w:rsidP="004456CE">
      <w:pPr>
        <w:pStyle w:val="a4"/>
        <w:ind w:left="720"/>
        <w:jc w:val="center"/>
        <w:rPr>
          <w:rFonts w:ascii="Times New Roman" w:hAnsi="Times New Roman" w:cs="Times New Roman"/>
          <w:b/>
          <w:caps/>
          <w:color w:val="000000"/>
          <w:sz w:val="24"/>
          <w:szCs w:val="24"/>
        </w:rPr>
      </w:pPr>
    </w:p>
    <w:p w:rsidR="00450A47" w:rsidRPr="00450A47" w:rsidRDefault="00450A47" w:rsidP="004456CE">
      <w:pPr>
        <w:pStyle w:val="a4"/>
        <w:ind w:left="720"/>
        <w:jc w:val="center"/>
        <w:rPr>
          <w:rFonts w:ascii="Times New Roman" w:hAnsi="Times New Roman" w:cs="Times New Roman"/>
          <w:b/>
          <w:caps/>
          <w:color w:val="000000"/>
          <w:sz w:val="24"/>
          <w:szCs w:val="24"/>
        </w:rPr>
      </w:pPr>
      <w:r>
        <w:rPr>
          <w:rFonts w:ascii="Times New Roman" w:hAnsi="Times New Roman" w:cs="Times New Roman"/>
          <w:b/>
          <w:caps/>
          <w:color w:val="000000"/>
          <w:sz w:val="24"/>
          <w:szCs w:val="24"/>
        </w:rPr>
        <w:t>ОПИСАНИЕ ОБЪЕКТА ЗАКУПКИ:</w:t>
      </w:r>
      <w:bookmarkStart w:id="0" w:name="_GoBack"/>
      <w:bookmarkEnd w:id="0"/>
    </w:p>
    <w:p w:rsidR="00450A47" w:rsidRDefault="004456CE" w:rsidP="004456CE">
      <w:pPr>
        <w:pStyle w:val="a4"/>
        <w:jc w:val="center"/>
        <w:rPr>
          <w:rFonts w:ascii="Times New Roman" w:hAnsi="Times New Roman" w:cs="Times New Roman"/>
          <w:b/>
          <w:bCs/>
          <w:caps/>
          <w:color w:val="000000"/>
          <w:sz w:val="24"/>
          <w:szCs w:val="24"/>
        </w:rPr>
      </w:pPr>
      <w:r>
        <w:rPr>
          <w:rFonts w:ascii="Times New Roman" w:hAnsi="Times New Roman" w:cs="Times New Roman"/>
          <w:b/>
          <w:caps/>
          <w:color w:val="000000"/>
          <w:sz w:val="24"/>
          <w:szCs w:val="24"/>
        </w:rPr>
        <w:t xml:space="preserve">        </w:t>
      </w:r>
      <w:r w:rsidR="001553C5" w:rsidRPr="001553C5">
        <w:rPr>
          <w:rFonts w:ascii="Times New Roman" w:hAnsi="Times New Roman" w:cs="Times New Roman"/>
          <w:b/>
          <w:caps/>
          <w:color w:val="000000"/>
          <w:sz w:val="24"/>
          <w:szCs w:val="24"/>
        </w:rPr>
        <w:t>Поставка шин пневматических и дисков колесных для автотранспорта</w:t>
      </w:r>
    </w:p>
    <w:p w:rsidR="00450A47" w:rsidRDefault="00450A47" w:rsidP="004456CE">
      <w:pPr>
        <w:pStyle w:val="a4"/>
        <w:jc w:val="center"/>
        <w:rPr>
          <w:rFonts w:ascii="Times New Roman" w:hAnsi="Times New Roman" w:cs="Times New Roman"/>
          <w:b/>
          <w:caps/>
          <w:color w:val="000000"/>
          <w:sz w:val="24"/>
          <w:szCs w:val="24"/>
        </w:rPr>
      </w:pPr>
      <w:r w:rsidRPr="00450A47">
        <w:rPr>
          <w:rFonts w:ascii="Times New Roman" w:hAnsi="Times New Roman" w:cs="Times New Roman"/>
          <w:b/>
          <w:caps/>
          <w:color w:val="000000"/>
          <w:sz w:val="24"/>
          <w:szCs w:val="24"/>
        </w:rPr>
        <w:t>для государственных нужд Санкт-Петербурга в 2026 году</w:t>
      </w:r>
    </w:p>
    <w:p w:rsidR="00D633F2" w:rsidRDefault="00D633F2" w:rsidP="004456CE">
      <w:pPr>
        <w:pStyle w:val="a6"/>
        <w:numPr>
          <w:ilvl w:val="0"/>
          <w:numId w:val="4"/>
        </w:numPr>
        <w:spacing w:before="240" w:line="240" w:lineRule="auto"/>
        <w:jc w:val="center"/>
        <w:rPr>
          <w:rFonts w:ascii="Times New Roman" w:hAnsi="Times New Roman"/>
          <w:b/>
          <w:sz w:val="24"/>
          <w:szCs w:val="24"/>
        </w:rPr>
      </w:pPr>
      <w:r w:rsidRPr="00056170">
        <w:rPr>
          <w:rFonts w:ascii="Times New Roman" w:hAnsi="Times New Roman"/>
          <w:b/>
          <w:sz w:val="24"/>
          <w:szCs w:val="24"/>
        </w:rPr>
        <w:t>Технические и функциональные характеристики товара (описание товара):</w:t>
      </w:r>
      <w:r w:rsidR="00450A47" w:rsidRPr="00450A47">
        <w:rPr>
          <w:rFonts w:ascii="Times New Roman" w:hAnsi="Times New Roman"/>
          <w:b/>
          <w:sz w:val="24"/>
          <w:szCs w:val="24"/>
        </w:rPr>
        <w:t xml:space="preserve"> </w:t>
      </w:r>
    </w:p>
    <w:tbl>
      <w:tblPr>
        <w:tblW w:w="142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4"/>
        <w:gridCol w:w="1370"/>
        <w:gridCol w:w="1383"/>
        <w:gridCol w:w="2552"/>
        <w:gridCol w:w="1843"/>
        <w:gridCol w:w="992"/>
        <w:gridCol w:w="3289"/>
        <w:gridCol w:w="709"/>
        <w:gridCol w:w="708"/>
        <w:gridCol w:w="769"/>
      </w:tblGrid>
      <w:tr w:rsidR="001553C5" w:rsidRPr="001553C5" w:rsidTr="007D2DA0">
        <w:trPr>
          <w:trHeight w:val="356"/>
        </w:trPr>
        <w:tc>
          <w:tcPr>
            <w:tcW w:w="644" w:type="dxa"/>
            <w:vMerge w:val="restart"/>
            <w:shd w:val="clear" w:color="auto" w:fill="auto"/>
            <w:vAlign w:val="center"/>
            <w:hideMark/>
          </w:tcPr>
          <w:p w:rsidR="001553C5" w:rsidRPr="001553C5" w:rsidRDefault="001553C5" w:rsidP="001553C5">
            <w:pPr>
              <w:jc w:val="center"/>
              <w:rPr>
                <w:rFonts w:ascii="Times New Roman" w:hAnsi="Times New Roman"/>
                <w:b/>
                <w:sz w:val="20"/>
                <w:szCs w:val="20"/>
              </w:rPr>
            </w:pPr>
            <w:r w:rsidRPr="001553C5">
              <w:rPr>
                <w:rFonts w:ascii="Times New Roman" w:hAnsi="Times New Roman"/>
                <w:b/>
                <w:sz w:val="20"/>
                <w:szCs w:val="20"/>
              </w:rPr>
              <w:t>№ п/п</w:t>
            </w:r>
          </w:p>
        </w:tc>
        <w:tc>
          <w:tcPr>
            <w:tcW w:w="11429" w:type="dxa"/>
            <w:gridSpan w:val="6"/>
            <w:shd w:val="clear" w:color="auto" w:fill="auto"/>
            <w:vAlign w:val="center"/>
            <w:hideMark/>
          </w:tcPr>
          <w:p w:rsidR="001553C5" w:rsidRPr="001553C5" w:rsidRDefault="001553C5" w:rsidP="0009512D">
            <w:pPr>
              <w:jc w:val="center"/>
              <w:rPr>
                <w:rFonts w:ascii="Times New Roman" w:hAnsi="Times New Roman" w:cs="Times New Roman"/>
                <w:b/>
                <w:sz w:val="20"/>
                <w:szCs w:val="20"/>
              </w:rPr>
            </w:pPr>
            <w:r w:rsidRPr="001553C5">
              <w:rPr>
                <w:rFonts w:ascii="Times New Roman" w:hAnsi="Times New Roman" w:cs="Times New Roman"/>
                <w:b/>
                <w:sz w:val="20"/>
                <w:szCs w:val="20"/>
              </w:rPr>
              <w:t>Тип объекта закупки</w:t>
            </w:r>
          </w:p>
        </w:tc>
        <w:tc>
          <w:tcPr>
            <w:tcW w:w="1417" w:type="dxa"/>
            <w:gridSpan w:val="2"/>
            <w:vAlign w:val="center"/>
          </w:tcPr>
          <w:p w:rsidR="001553C5" w:rsidRPr="001553C5" w:rsidRDefault="001553C5" w:rsidP="0009512D">
            <w:pPr>
              <w:jc w:val="center"/>
              <w:rPr>
                <w:rFonts w:ascii="Times New Roman" w:hAnsi="Times New Roman" w:cs="Times New Roman"/>
                <w:b/>
                <w:bCs/>
                <w:sz w:val="20"/>
                <w:szCs w:val="20"/>
                <w:lang w:val="x-none"/>
              </w:rPr>
            </w:pPr>
            <w:r w:rsidRPr="001553C5">
              <w:rPr>
                <w:rFonts w:ascii="Times New Roman" w:hAnsi="Times New Roman" w:cs="Times New Roman"/>
                <w:b/>
                <w:bCs/>
                <w:sz w:val="20"/>
                <w:szCs w:val="20"/>
              </w:rPr>
              <w:t>Товар</w:t>
            </w:r>
          </w:p>
        </w:tc>
        <w:tc>
          <w:tcPr>
            <w:tcW w:w="769" w:type="dxa"/>
            <w:vMerge w:val="restart"/>
            <w:vAlign w:val="center"/>
          </w:tcPr>
          <w:p w:rsidR="001553C5" w:rsidRPr="001553C5" w:rsidRDefault="001553C5" w:rsidP="0009512D">
            <w:pPr>
              <w:jc w:val="center"/>
              <w:rPr>
                <w:rFonts w:ascii="Times New Roman" w:hAnsi="Times New Roman" w:cs="Times New Roman"/>
                <w:b/>
                <w:bCs/>
                <w:sz w:val="20"/>
                <w:szCs w:val="20"/>
              </w:rPr>
            </w:pPr>
            <w:r w:rsidRPr="001553C5">
              <w:rPr>
                <w:rFonts w:ascii="Times New Roman" w:hAnsi="Times New Roman" w:cs="Times New Roman"/>
                <w:b/>
                <w:bCs/>
                <w:sz w:val="20"/>
                <w:szCs w:val="20"/>
              </w:rPr>
              <w:t>Примечания Заказчика</w:t>
            </w:r>
          </w:p>
        </w:tc>
      </w:tr>
      <w:tr w:rsidR="001553C5" w:rsidRPr="001553C5" w:rsidTr="007D2DA0">
        <w:trPr>
          <w:trHeight w:val="1288"/>
        </w:trPr>
        <w:tc>
          <w:tcPr>
            <w:tcW w:w="644" w:type="dxa"/>
            <w:vMerge/>
            <w:tcBorders>
              <w:bottom w:val="single" w:sz="4" w:space="0" w:color="auto"/>
            </w:tcBorders>
            <w:shd w:val="clear" w:color="auto" w:fill="auto"/>
            <w:vAlign w:val="center"/>
            <w:hideMark/>
          </w:tcPr>
          <w:p w:rsidR="001553C5" w:rsidRPr="001553C5" w:rsidRDefault="001553C5" w:rsidP="0009512D">
            <w:pPr>
              <w:rPr>
                <w:rFonts w:ascii="Times New Roman" w:hAnsi="Times New Roman" w:cs="Times New Roman"/>
                <w:sz w:val="20"/>
                <w:szCs w:val="20"/>
              </w:rPr>
            </w:pPr>
          </w:p>
        </w:tc>
        <w:tc>
          <w:tcPr>
            <w:tcW w:w="1370" w:type="dxa"/>
            <w:tcBorders>
              <w:bottom w:val="single" w:sz="4" w:space="0" w:color="auto"/>
            </w:tcBorders>
            <w:shd w:val="clear" w:color="auto" w:fill="auto"/>
            <w:vAlign w:val="center"/>
            <w:hideMark/>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b/>
                <w:sz w:val="20"/>
                <w:szCs w:val="20"/>
              </w:rPr>
              <w:t>Наименование товара</w:t>
            </w:r>
          </w:p>
        </w:tc>
        <w:tc>
          <w:tcPr>
            <w:tcW w:w="1383" w:type="dxa"/>
            <w:tcBorders>
              <w:bottom w:val="single" w:sz="4" w:space="0" w:color="auto"/>
            </w:tcBorders>
            <w:shd w:val="clear" w:color="auto" w:fill="auto"/>
            <w:vAlign w:val="center"/>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b/>
                <w:sz w:val="20"/>
                <w:szCs w:val="20"/>
              </w:rPr>
              <w:t>ОКПД2, КТРУ, ККН</w:t>
            </w:r>
          </w:p>
        </w:tc>
        <w:tc>
          <w:tcPr>
            <w:tcW w:w="2552" w:type="dxa"/>
            <w:vAlign w:val="center"/>
          </w:tcPr>
          <w:p w:rsidR="001553C5" w:rsidRPr="001553C5" w:rsidRDefault="001553C5" w:rsidP="0009512D">
            <w:pPr>
              <w:jc w:val="center"/>
              <w:rPr>
                <w:rFonts w:ascii="Times New Roman" w:hAnsi="Times New Roman" w:cs="Times New Roman"/>
                <w:b/>
                <w:sz w:val="20"/>
                <w:szCs w:val="20"/>
              </w:rPr>
            </w:pPr>
            <w:r w:rsidRPr="001553C5">
              <w:rPr>
                <w:rFonts w:ascii="Times New Roman" w:hAnsi="Times New Roman" w:cs="Times New Roman"/>
                <w:b/>
                <w:sz w:val="20"/>
                <w:szCs w:val="20"/>
              </w:rPr>
              <w:t>Наименование характеристики</w:t>
            </w:r>
          </w:p>
        </w:tc>
        <w:tc>
          <w:tcPr>
            <w:tcW w:w="1843" w:type="dxa"/>
            <w:vAlign w:val="center"/>
          </w:tcPr>
          <w:p w:rsidR="001553C5" w:rsidRPr="001553C5" w:rsidRDefault="001553C5" w:rsidP="0009512D">
            <w:pPr>
              <w:ind w:right="-108"/>
              <w:jc w:val="center"/>
              <w:rPr>
                <w:rFonts w:ascii="Times New Roman" w:hAnsi="Times New Roman" w:cs="Times New Roman"/>
                <w:b/>
                <w:sz w:val="20"/>
                <w:szCs w:val="20"/>
              </w:rPr>
            </w:pPr>
            <w:r w:rsidRPr="001553C5">
              <w:rPr>
                <w:rFonts w:ascii="Times New Roman" w:hAnsi="Times New Roman" w:cs="Times New Roman"/>
                <w:b/>
                <w:sz w:val="20"/>
                <w:szCs w:val="20"/>
              </w:rPr>
              <w:t>Значение характеристики</w:t>
            </w:r>
          </w:p>
        </w:tc>
        <w:tc>
          <w:tcPr>
            <w:tcW w:w="992" w:type="dxa"/>
            <w:vAlign w:val="center"/>
          </w:tcPr>
          <w:p w:rsidR="001553C5" w:rsidRPr="001553C5" w:rsidRDefault="001553C5" w:rsidP="0009512D">
            <w:pPr>
              <w:ind w:right="-108"/>
              <w:jc w:val="center"/>
              <w:rPr>
                <w:rFonts w:ascii="Times New Roman" w:hAnsi="Times New Roman" w:cs="Times New Roman"/>
                <w:b/>
                <w:sz w:val="20"/>
                <w:szCs w:val="20"/>
              </w:rPr>
            </w:pPr>
            <w:r w:rsidRPr="001553C5">
              <w:rPr>
                <w:rFonts w:ascii="Times New Roman" w:hAnsi="Times New Roman" w:cs="Times New Roman"/>
                <w:b/>
                <w:sz w:val="20"/>
                <w:szCs w:val="20"/>
              </w:rPr>
              <w:t>Единица измерения характеристики</w:t>
            </w:r>
          </w:p>
        </w:tc>
        <w:tc>
          <w:tcPr>
            <w:tcW w:w="3289" w:type="dxa"/>
            <w:vAlign w:val="center"/>
          </w:tcPr>
          <w:p w:rsidR="001553C5" w:rsidRPr="001553C5" w:rsidRDefault="001553C5" w:rsidP="0009512D">
            <w:pPr>
              <w:jc w:val="center"/>
              <w:rPr>
                <w:rFonts w:ascii="Times New Roman" w:hAnsi="Times New Roman" w:cs="Times New Roman"/>
                <w:b/>
                <w:bCs/>
                <w:sz w:val="20"/>
                <w:szCs w:val="20"/>
              </w:rPr>
            </w:pPr>
            <w:r w:rsidRPr="001553C5">
              <w:rPr>
                <w:rFonts w:ascii="Times New Roman" w:hAnsi="Times New Roman" w:cs="Times New Roman"/>
                <w:b/>
                <w:bCs/>
                <w:sz w:val="20"/>
                <w:szCs w:val="20"/>
              </w:rPr>
              <w:t>Инструкция по заполнению характеристик в заявке*</w:t>
            </w:r>
          </w:p>
          <w:p w:rsidR="001553C5" w:rsidRPr="001553C5" w:rsidRDefault="001553C5" w:rsidP="0009512D">
            <w:pPr>
              <w:jc w:val="center"/>
              <w:rPr>
                <w:rFonts w:ascii="Times New Roman" w:hAnsi="Times New Roman" w:cs="Times New Roman"/>
                <w:b/>
                <w:bCs/>
                <w:sz w:val="20"/>
                <w:szCs w:val="20"/>
              </w:rPr>
            </w:pPr>
          </w:p>
        </w:tc>
        <w:tc>
          <w:tcPr>
            <w:tcW w:w="709" w:type="dxa"/>
            <w:tcBorders>
              <w:bottom w:val="single" w:sz="4" w:space="0" w:color="auto"/>
            </w:tcBorders>
            <w:vAlign w:val="center"/>
          </w:tcPr>
          <w:p w:rsidR="001553C5" w:rsidRPr="001553C5" w:rsidRDefault="001553C5" w:rsidP="0009512D">
            <w:pPr>
              <w:jc w:val="center"/>
              <w:rPr>
                <w:rFonts w:ascii="Times New Roman" w:hAnsi="Times New Roman" w:cs="Times New Roman"/>
                <w:b/>
                <w:bCs/>
                <w:sz w:val="20"/>
                <w:szCs w:val="20"/>
              </w:rPr>
            </w:pPr>
            <w:r w:rsidRPr="001553C5">
              <w:rPr>
                <w:rFonts w:ascii="Times New Roman" w:hAnsi="Times New Roman" w:cs="Times New Roman"/>
                <w:b/>
                <w:sz w:val="20"/>
                <w:szCs w:val="20"/>
              </w:rPr>
              <w:t>Единица измерения товара</w:t>
            </w:r>
          </w:p>
        </w:tc>
        <w:tc>
          <w:tcPr>
            <w:tcW w:w="708" w:type="dxa"/>
            <w:tcBorders>
              <w:bottom w:val="single" w:sz="4" w:space="0" w:color="auto"/>
            </w:tcBorders>
            <w:vAlign w:val="center"/>
          </w:tcPr>
          <w:p w:rsidR="001553C5" w:rsidRPr="001553C5" w:rsidRDefault="001553C5" w:rsidP="0009512D">
            <w:pPr>
              <w:jc w:val="center"/>
              <w:rPr>
                <w:rFonts w:ascii="Times New Roman" w:hAnsi="Times New Roman" w:cs="Times New Roman"/>
                <w:b/>
                <w:bCs/>
                <w:sz w:val="20"/>
                <w:szCs w:val="20"/>
              </w:rPr>
            </w:pPr>
            <w:r w:rsidRPr="001553C5">
              <w:rPr>
                <w:rFonts w:ascii="Times New Roman" w:hAnsi="Times New Roman" w:cs="Times New Roman"/>
                <w:b/>
                <w:bCs/>
                <w:sz w:val="20"/>
                <w:szCs w:val="20"/>
              </w:rPr>
              <w:t>Количество товара</w:t>
            </w:r>
          </w:p>
        </w:tc>
        <w:tc>
          <w:tcPr>
            <w:tcW w:w="769" w:type="dxa"/>
            <w:vMerge/>
            <w:tcBorders>
              <w:bottom w:val="single" w:sz="4" w:space="0" w:color="auto"/>
            </w:tcBorders>
          </w:tcPr>
          <w:p w:rsidR="001553C5" w:rsidRPr="001553C5" w:rsidRDefault="001553C5" w:rsidP="0009512D">
            <w:pPr>
              <w:jc w:val="center"/>
              <w:rPr>
                <w:rFonts w:ascii="Times New Roman" w:hAnsi="Times New Roman" w:cs="Times New Roman"/>
                <w:b/>
                <w:bCs/>
                <w:sz w:val="20"/>
                <w:szCs w:val="20"/>
              </w:rPr>
            </w:pPr>
          </w:p>
        </w:tc>
      </w:tr>
      <w:tr w:rsidR="007D2DA0" w:rsidRPr="001553C5" w:rsidTr="007D2DA0">
        <w:trPr>
          <w:trHeight w:val="511"/>
        </w:trPr>
        <w:tc>
          <w:tcPr>
            <w:tcW w:w="644" w:type="dxa"/>
            <w:vMerge w:val="restart"/>
            <w:tcBorders>
              <w:top w:val="single" w:sz="4" w:space="0" w:color="auto"/>
            </w:tcBorders>
            <w:shd w:val="clear" w:color="auto" w:fill="auto"/>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1</w:t>
            </w:r>
          </w:p>
        </w:tc>
        <w:tc>
          <w:tcPr>
            <w:tcW w:w="1370" w:type="dxa"/>
            <w:vMerge w:val="restart"/>
            <w:tcBorders>
              <w:top w:val="single" w:sz="4" w:space="0" w:color="auto"/>
            </w:tcBorders>
            <w:shd w:val="clear" w:color="auto" w:fill="auto"/>
          </w:tcPr>
          <w:p w:rsidR="007D2DA0" w:rsidRPr="001553C5" w:rsidRDefault="007D2DA0" w:rsidP="007D2DA0">
            <w:pPr>
              <w:ind w:right="-45"/>
              <w:rPr>
                <w:rFonts w:ascii="Times New Roman" w:hAnsi="Times New Roman" w:cs="Times New Roman"/>
                <w:sz w:val="20"/>
                <w:szCs w:val="20"/>
              </w:rPr>
            </w:pPr>
            <w:r w:rsidRPr="001553C5">
              <w:rPr>
                <w:rFonts w:ascii="Times New Roman" w:hAnsi="Times New Roman" w:cs="Times New Roman"/>
                <w:sz w:val="20"/>
                <w:szCs w:val="20"/>
              </w:rPr>
              <w:t>Шина пневматическая для грузовых автомобилей</w:t>
            </w:r>
          </w:p>
        </w:tc>
        <w:tc>
          <w:tcPr>
            <w:tcW w:w="1383" w:type="dxa"/>
            <w:vMerge w:val="restart"/>
            <w:tcBorders>
              <w:top w:val="single" w:sz="4" w:space="0" w:color="auto"/>
            </w:tcBorders>
            <w:shd w:val="clear" w:color="auto" w:fill="auto"/>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ОКПД2</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22.11.13.110КТРУ 22.11.13.110-00000015</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lang w:val="en-US"/>
              </w:rPr>
              <w:t>*</w:t>
            </w:r>
            <w:r w:rsidRPr="001553C5">
              <w:rPr>
                <w:rFonts w:ascii="Times New Roman" w:hAnsi="Times New Roman" w:cs="Times New Roman"/>
                <w:sz w:val="20"/>
                <w:szCs w:val="20"/>
              </w:rPr>
              <w:t>ККН 22.11.13.110-003</w:t>
            </w:r>
          </w:p>
        </w:tc>
        <w:tc>
          <w:tcPr>
            <w:tcW w:w="2552" w:type="dxa"/>
            <w:tcBorders>
              <w:top w:val="single" w:sz="4" w:space="0" w:color="auto"/>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Категория использования шины</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Всесезонная</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Pr>
          <w:p w:rsidR="007D2DA0" w:rsidRDefault="007D2DA0" w:rsidP="007D2DA0">
            <w:r w:rsidRPr="002B757C">
              <w:rPr>
                <w:rFonts w:ascii="Times New Roman" w:hAnsi="Times New Roman" w:cs="Times New Roman"/>
                <w:sz w:val="20"/>
                <w:szCs w:val="20"/>
              </w:rPr>
              <w:t>Значение характеристики не может изменяться участником закупки</w:t>
            </w:r>
          </w:p>
        </w:tc>
        <w:tc>
          <w:tcPr>
            <w:tcW w:w="709" w:type="dxa"/>
            <w:vMerge w:val="restart"/>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Шт.</w:t>
            </w:r>
          </w:p>
        </w:tc>
        <w:tc>
          <w:tcPr>
            <w:tcW w:w="708" w:type="dxa"/>
            <w:vMerge w:val="restart"/>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12</w:t>
            </w:r>
          </w:p>
        </w:tc>
        <w:tc>
          <w:tcPr>
            <w:tcW w:w="769" w:type="dxa"/>
            <w:vMerge w:val="restart"/>
          </w:tcPr>
          <w:p w:rsidR="007D2DA0" w:rsidRPr="001553C5" w:rsidRDefault="007D2DA0" w:rsidP="007D2DA0">
            <w:pPr>
              <w:ind w:left="-82" w:right="-108"/>
              <w:jc w:val="center"/>
              <w:rPr>
                <w:rFonts w:ascii="Times New Roman" w:hAnsi="Times New Roman" w:cs="Times New Roman"/>
                <w:color w:val="000000"/>
                <w:sz w:val="20"/>
                <w:szCs w:val="20"/>
              </w:rPr>
            </w:pPr>
            <w:r w:rsidRPr="001553C5">
              <w:rPr>
                <w:rFonts w:ascii="Times New Roman" w:hAnsi="Times New Roman" w:cs="Times New Roman"/>
                <w:color w:val="000000"/>
                <w:sz w:val="20"/>
                <w:szCs w:val="20"/>
              </w:rPr>
              <w:t>1875 (Запрет)</w:t>
            </w:r>
          </w:p>
          <w:p w:rsidR="007D2DA0" w:rsidRPr="001553C5" w:rsidRDefault="007D2DA0" w:rsidP="007D2DA0">
            <w:pPr>
              <w:ind w:left="-82"/>
              <w:jc w:val="center"/>
              <w:rPr>
                <w:rFonts w:ascii="Times New Roman" w:hAnsi="Times New Roman" w:cs="Times New Roman"/>
                <w:sz w:val="20"/>
                <w:szCs w:val="20"/>
              </w:rPr>
            </w:pPr>
          </w:p>
        </w:tc>
      </w:tr>
      <w:tr w:rsidR="007D2DA0" w:rsidRPr="001553C5" w:rsidTr="007D2DA0">
        <w:trPr>
          <w:trHeight w:val="405"/>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bCs/>
                <w:color w:val="FF0000"/>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Наличие шипов</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Нет</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Pr>
          <w:p w:rsidR="007D2DA0" w:rsidRDefault="007D2DA0" w:rsidP="007D2DA0">
            <w:r w:rsidRPr="002B757C">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425"/>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nil"/>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Номинальный посадочный диаметр обода</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16</w:t>
            </w:r>
          </w:p>
        </w:tc>
        <w:tc>
          <w:tcPr>
            <w:tcW w:w="99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ДЮЙМ</w:t>
            </w:r>
          </w:p>
        </w:tc>
        <w:tc>
          <w:tcPr>
            <w:tcW w:w="3289" w:type="dxa"/>
          </w:tcPr>
          <w:p w:rsidR="007D2DA0" w:rsidRDefault="007D2DA0" w:rsidP="007D2DA0">
            <w:r w:rsidRPr="002B757C">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417"/>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nil"/>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Способ герметизации шины</w:t>
            </w:r>
          </w:p>
        </w:tc>
        <w:tc>
          <w:tcPr>
            <w:tcW w:w="1843" w:type="dxa"/>
            <w:tcBorders>
              <w:top w:val="nil"/>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Бескамерная</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Pr>
          <w:p w:rsidR="007D2DA0" w:rsidRDefault="007D2DA0" w:rsidP="007D2DA0">
            <w:r w:rsidRPr="002B757C">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268"/>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nil"/>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Тип рисунка протектора</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Универсальный</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7D2DA0" w:rsidRDefault="007D2DA0" w:rsidP="007D2DA0">
            <w:r w:rsidRPr="002B757C">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275"/>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Тип конструкции</w:t>
            </w:r>
          </w:p>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 xml:space="preserve"> </w:t>
            </w:r>
          </w:p>
          <w:p w:rsidR="007D2DA0" w:rsidRPr="001553C5" w:rsidRDefault="007D2DA0" w:rsidP="007D2DA0">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Радиальная</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7D2DA0" w:rsidRDefault="007D2DA0" w:rsidP="007D2DA0">
            <w:r w:rsidRPr="002B757C">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421"/>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 xml:space="preserve">Номинальная ширина профиля </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185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ММ</w:t>
            </w:r>
          </w:p>
        </w:tc>
        <w:tc>
          <w:tcPr>
            <w:tcW w:w="3289" w:type="dxa"/>
            <w:tcBorders>
              <w:top w:val="single" w:sz="4" w:space="0" w:color="auto"/>
            </w:tcBorders>
          </w:tcPr>
          <w:p w:rsidR="007D2DA0" w:rsidRDefault="007D2DA0" w:rsidP="007D2DA0">
            <w:r w:rsidRPr="002B757C">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75"/>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 xml:space="preserve">Номинальное отношение высоты профиля шины </w:t>
            </w:r>
            <w:r w:rsidRPr="001553C5">
              <w:rPr>
                <w:rFonts w:ascii="Times New Roman" w:hAnsi="Times New Roman" w:cs="Times New Roman"/>
                <w:sz w:val="20"/>
                <w:szCs w:val="20"/>
              </w:rPr>
              <w:br/>
              <w:t xml:space="preserve">к </w:t>
            </w:r>
            <w:proofErr w:type="spellStart"/>
            <w:r w:rsidRPr="001553C5">
              <w:rPr>
                <w:rFonts w:ascii="Times New Roman" w:hAnsi="Times New Roman" w:cs="Times New Roman"/>
                <w:sz w:val="20"/>
                <w:szCs w:val="20"/>
              </w:rPr>
              <w:t>ее</w:t>
            </w:r>
            <w:proofErr w:type="spellEnd"/>
            <w:r w:rsidRPr="001553C5">
              <w:rPr>
                <w:rFonts w:ascii="Times New Roman" w:hAnsi="Times New Roman" w:cs="Times New Roman"/>
                <w:sz w:val="20"/>
                <w:szCs w:val="20"/>
              </w:rPr>
              <w:t xml:space="preserve"> ширине</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75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ПРОЦ</w:t>
            </w:r>
          </w:p>
        </w:tc>
        <w:tc>
          <w:tcPr>
            <w:tcW w:w="3289" w:type="dxa"/>
            <w:tcBorders>
              <w:top w:val="single" w:sz="4" w:space="0" w:color="auto"/>
            </w:tcBorders>
          </w:tcPr>
          <w:p w:rsidR="007D2DA0" w:rsidRDefault="007D2DA0" w:rsidP="007D2DA0">
            <w:r w:rsidRPr="002B757C">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1553C5" w:rsidRPr="001553C5" w:rsidTr="007D2DA0">
        <w:trPr>
          <w:trHeight w:val="421"/>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tcBorders>
              <w:top w:val="single" w:sz="4" w:space="0" w:color="auto"/>
              <w:bottom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Индекс нагрузки</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 xml:space="preserve">≥100 и ≤115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Участник закупки указывает в заявке конкретное значение характеристики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255"/>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val="restart"/>
            <w:tcBorders>
              <w:top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Индекс категории скорости</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Q</w:t>
            </w:r>
          </w:p>
        </w:tc>
        <w:tc>
          <w:tcPr>
            <w:tcW w:w="992" w:type="dxa"/>
            <w:vMerge w:val="restart"/>
            <w:tcBorders>
              <w:top w:val="single" w:sz="4" w:space="0" w:color="auto"/>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val="restart"/>
            <w:tcBorders>
              <w:top w:val="single" w:sz="4" w:space="0" w:color="auto"/>
            </w:tcBorders>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 xml:space="preserve">Участник закупки указывает в заявке конкретное значение </w:t>
            </w:r>
            <w:r w:rsidRPr="001553C5">
              <w:rPr>
                <w:rFonts w:ascii="Times New Roman" w:hAnsi="Times New Roman" w:cs="Times New Roman"/>
                <w:sz w:val="20"/>
                <w:szCs w:val="20"/>
              </w:rPr>
              <w:lastRenderedPageBreak/>
              <w:t>характеристики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255"/>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R</w:t>
            </w:r>
          </w:p>
        </w:tc>
        <w:tc>
          <w:tcPr>
            <w:tcW w:w="992" w:type="dxa"/>
            <w:vMerge/>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502"/>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bottom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T</w:t>
            </w:r>
          </w:p>
        </w:tc>
        <w:tc>
          <w:tcPr>
            <w:tcW w:w="992" w:type="dxa"/>
            <w:vMerge/>
            <w:tcBorders>
              <w:left w:val="single" w:sz="4" w:space="0" w:color="auto"/>
              <w:bottom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421"/>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val="restart"/>
            <w:tcBorders>
              <w:top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Соответствие нормативно-технической документации</w:t>
            </w: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ТУ производителя</w:t>
            </w:r>
          </w:p>
        </w:tc>
        <w:tc>
          <w:tcPr>
            <w:tcW w:w="992" w:type="dxa"/>
            <w:vMerge w:val="restart"/>
            <w:tcBorders>
              <w:top w:val="single" w:sz="4" w:space="0" w:color="auto"/>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val="restart"/>
            <w:tcBorders>
              <w:top w:val="single" w:sz="4" w:space="0" w:color="auto"/>
            </w:tcBorders>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421"/>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bottom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ГОСТ Р 52899-2007</w:t>
            </w:r>
          </w:p>
        </w:tc>
        <w:tc>
          <w:tcPr>
            <w:tcW w:w="992" w:type="dxa"/>
            <w:vMerge/>
            <w:tcBorders>
              <w:left w:val="single" w:sz="4" w:space="0" w:color="auto"/>
              <w:bottom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7D2DA0" w:rsidRPr="001553C5" w:rsidTr="007D2DA0">
        <w:trPr>
          <w:trHeight w:val="441"/>
        </w:trPr>
        <w:tc>
          <w:tcPr>
            <w:tcW w:w="644" w:type="dxa"/>
            <w:vMerge w:val="restart"/>
            <w:shd w:val="clear" w:color="auto" w:fill="auto"/>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2</w:t>
            </w:r>
          </w:p>
        </w:tc>
        <w:tc>
          <w:tcPr>
            <w:tcW w:w="1370" w:type="dxa"/>
            <w:vMerge w:val="restart"/>
            <w:shd w:val="clear" w:color="auto" w:fill="auto"/>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Шина пневматическая для легкового автомобиля</w:t>
            </w:r>
          </w:p>
        </w:tc>
        <w:tc>
          <w:tcPr>
            <w:tcW w:w="1383" w:type="dxa"/>
            <w:vMerge w:val="restart"/>
            <w:shd w:val="clear" w:color="auto" w:fill="auto"/>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ОКПД2</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22.11.11.000КТРУ</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22.11.11.000-00000007</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lang w:val="en-US"/>
              </w:rPr>
              <w:t>*</w:t>
            </w:r>
            <w:r w:rsidRPr="001553C5">
              <w:rPr>
                <w:rFonts w:ascii="Times New Roman" w:hAnsi="Times New Roman" w:cs="Times New Roman"/>
                <w:sz w:val="20"/>
                <w:szCs w:val="20"/>
              </w:rPr>
              <w:t>ККН 22.11.11.000-003</w:t>
            </w:r>
          </w:p>
        </w:tc>
        <w:tc>
          <w:tcPr>
            <w:tcW w:w="2552" w:type="dxa"/>
            <w:tcBorders>
              <w:top w:val="single" w:sz="4" w:space="0" w:color="auto"/>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Категория использования шины</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Обычная (дорожная)</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7D2DA0" w:rsidRDefault="007D2DA0" w:rsidP="007D2DA0">
            <w:r w:rsidRPr="00802557">
              <w:rPr>
                <w:rFonts w:ascii="Times New Roman" w:hAnsi="Times New Roman" w:cs="Times New Roman"/>
                <w:sz w:val="20"/>
                <w:szCs w:val="20"/>
              </w:rPr>
              <w:t>Значение характеристики не может изменяться участником закупки</w:t>
            </w:r>
          </w:p>
        </w:tc>
        <w:tc>
          <w:tcPr>
            <w:tcW w:w="709" w:type="dxa"/>
            <w:vMerge w:val="restart"/>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Шт.</w:t>
            </w:r>
          </w:p>
        </w:tc>
        <w:tc>
          <w:tcPr>
            <w:tcW w:w="708" w:type="dxa"/>
            <w:vMerge w:val="restart"/>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4</w:t>
            </w:r>
          </w:p>
        </w:tc>
        <w:tc>
          <w:tcPr>
            <w:tcW w:w="769" w:type="dxa"/>
            <w:vMerge w:val="restart"/>
          </w:tcPr>
          <w:p w:rsidR="007D2DA0" w:rsidRPr="001553C5" w:rsidRDefault="007D2DA0" w:rsidP="007D2DA0">
            <w:pPr>
              <w:jc w:val="center"/>
              <w:rPr>
                <w:rFonts w:ascii="Times New Roman" w:hAnsi="Times New Roman" w:cs="Times New Roman"/>
                <w:color w:val="000000"/>
                <w:sz w:val="20"/>
                <w:szCs w:val="20"/>
              </w:rPr>
            </w:pPr>
            <w:r w:rsidRPr="001553C5">
              <w:rPr>
                <w:rFonts w:ascii="Times New Roman" w:hAnsi="Times New Roman" w:cs="Times New Roman"/>
                <w:color w:val="000000"/>
                <w:sz w:val="20"/>
                <w:szCs w:val="20"/>
              </w:rPr>
              <w:t>1875 (Запрет)</w:t>
            </w:r>
          </w:p>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419"/>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Номинальная ширина профиля</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205</w:t>
            </w:r>
          </w:p>
        </w:tc>
        <w:tc>
          <w:tcPr>
            <w:tcW w:w="99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jc w:val="both"/>
              <w:rPr>
                <w:rFonts w:ascii="Times New Roman" w:hAnsi="Times New Roman" w:cs="Times New Roman"/>
                <w:sz w:val="20"/>
                <w:szCs w:val="20"/>
              </w:rPr>
            </w:pPr>
            <w:r w:rsidRPr="001553C5">
              <w:rPr>
                <w:rFonts w:ascii="Times New Roman" w:hAnsi="Times New Roman" w:cs="Times New Roman"/>
                <w:sz w:val="20"/>
                <w:szCs w:val="20"/>
              </w:rPr>
              <w:t>ММ</w:t>
            </w:r>
          </w:p>
        </w:tc>
        <w:tc>
          <w:tcPr>
            <w:tcW w:w="3289" w:type="dxa"/>
            <w:tcBorders>
              <w:top w:val="single" w:sz="4" w:space="0" w:color="auto"/>
            </w:tcBorders>
          </w:tcPr>
          <w:p w:rsidR="007D2DA0" w:rsidRDefault="007D2DA0" w:rsidP="007D2DA0">
            <w:r w:rsidRPr="00802557">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398"/>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 xml:space="preserve">Номинальное отношение высоты профиля шины </w:t>
            </w:r>
            <w:r w:rsidRPr="001553C5">
              <w:rPr>
                <w:rFonts w:ascii="Times New Roman" w:hAnsi="Times New Roman" w:cs="Times New Roman"/>
                <w:sz w:val="20"/>
                <w:szCs w:val="20"/>
              </w:rPr>
              <w:br/>
              <w:t xml:space="preserve">к </w:t>
            </w:r>
            <w:proofErr w:type="spellStart"/>
            <w:r w:rsidRPr="001553C5">
              <w:rPr>
                <w:rFonts w:ascii="Times New Roman" w:hAnsi="Times New Roman" w:cs="Times New Roman"/>
                <w:sz w:val="20"/>
                <w:szCs w:val="20"/>
              </w:rPr>
              <w:t>ее</w:t>
            </w:r>
            <w:proofErr w:type="spellEnd"/>
            <w:r w:rsidRPr="001553C5">
              <w:rPr>
                <w:rFonts w:ascii="Times New Roman" w:hAnsi="Times New Roman" w:cs="Times New Roman"/>
                <w:sz w:val="20"/>
                <w:szCs w:val="20"/>
              </w:rPr>
              <w:t xml:space="preserve"> ширине</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55</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7D2DA0" w:rsidRPr="001553C5" w:rsidRDefault="007D2DA0" w:rsidP="007D2DA0">
            <w:pPr>
              <w:jc w:val="both"/>
              <w:rPr>
                <w:rFonts w:ascii="Times New Roman" w:hAnsi="Times New Roman" w:cs="Times New Roman"/>
                <w:sz w:val="20"/>
                <w:szCs w:val="20"/>
              </w:rPr>
            </w:pPr>
            <w:r w:rsidRPr="001553C5">
              <w:rPr>
                <w:rFonts w:ascii="Times New Roman" w:hAnsi="Times New Roman" w:cs="Times New Roman"/>
                <w:sz w:val="20"/>
                <w:szCs w:val="20"/>
              </w:rPr>
              <w:t>ПРОЦ</w:t>
            </w:r>
          </w:p>
        </w:tc>
        <w:tc>
          <w:tcPr>
            <w:tcW w:w="3289" w:type="dxa"/>
            <w:tcBorders>
              <w:top w:val="single" w:sz="4" w:space="0" w:color="auto"/>
            </w:tcBorders>
          </w:tcPr>
          <w:p w:rsidR="007D2DA0" w:rsidRDefault="007D2DA0" w:rsidP="007D2DA0">
            <w:r w:rsidRPr="00802557">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398"/>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Номинальный посадочный диаметр обода</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16</w:t>
            </w:r>
          </w:p>
        </w:tc>
        <w:tc>
          <w:tcPr>
            <w:tcW w:w="99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jc w:val="both"/>
              <w:rPr>
                <w:rFonts w:ascii="Times New Roman" w:hAnsi="Times New Roman" w:cs="Times New Roman"/>
                <w:sz w:val="20"/>
                <w:szCs w:val="20"/>
              </w:rPr>
            </w:pPr>
            <w:r w:rsidRPr="001553C5">
              <w:rPr>
                <w:rFonts w:ascii="Times New Roman" w:hAnsi="Times New Roman" w:cs="Times New Roman"/>
                <w:sz w:val="20"/>
                <w:szCs w:val="20"/>
              </w:rPr>
              <w:t>ДЮЙМ</w:t>
            </w:r>
          </w:p>
        </w:tc>
        <w:tc>
          <w:tcPr>
            <w:tcW w:w="3289" w:type="dxa"/>
            <w:tcBorders>
              <w:top w:val="single" w:sz="4" w:space="0" w:color="auto"/>
            </w:tcBorders>
          </w:tcPr>
          <w:p w:rsidR="007D2DA0" w:rsidRDefault="007D2DA0" w:rsidP="007D2DA0">
            <w:r w:rsidRPr="00802557">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398"/>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Способ герметизации шины</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Бескамерная</w:t>
            </w:r>
          </w:p>
        </w:tc>
        <w:tc>
          <w:tcPr>
            <w:tcW w:w="99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7D2DA0" w:rsidRDefault="007D2DA0" w:rsidP="007D2DA0">
            <w:r w:rsidRPr="00802557">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398"/>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Тип транспортного средства</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Легковой автомобиль</w:t>
            </w:r>
          </w:p>
        </w:tc>
        <w:tc>
          <w:tcPr>
            <w:tcW w:w="99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7D2DA0" w:rsidRDefault="007D2DA0" w:rsidP="007D2DA0">
            <w:r w:rsidRPr="00802557">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398"/>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Тип конструкции</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Радиальная</w:t>
            </w:r>
          </w:p>
        </w:tc>
        <w:tc>
          <w:tcPr>
            <w:tcW w:w="99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7D2DA0" w:rsidRDefault="007D2DA0" w:rsidP="007D2DA0">
            <w:r w:rsidRPr="00802557">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1553C5" w:rsidRPr="001553C5" w:rsidTr="007D2DA0">
        <w:trPr>
          <w:trHeight w:val="398"/>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tcBorders>
              <w:top w:val="nil"/>
              <w:left w:val="single" w:sz="4" w:space="0" w:color="auto"/>
              <w:bottom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Индекс нагрузки</w:t>
            </w: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 xml:space="preserve">≥ 90 и </w:t>
            </w:r>
            <w:proofErr w:type="gramStart"/>
            <w:r w:rsidRPr="001553C5">
              <w:rPr>
                <w:rFonts w:ascii="Times New Roman" w:hAnsi="Times New Roman" w:cs="Times New Roman"/>
                <w:sz w:val="20"/>
                <w:szCs w:val="20"/>
              </w:rPr>
              <w:t>&lt; 100</w:t>
            </w:r>
            <w:proofErr w:type="gramEnd"/>
          </w:p>
        </w:tc>
        <w:tc>
          <w:tcPr>
            <w:tcW w:w="992" w:type="dxa"/>
            <w:tcBorders>
              <w:top w:val="nil"/>
              <w:left w:val="single" w:sz="4" w:space="0" w:color="auto"/>
              <w:bottom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Участник закупки указывает в заявке конкретное значение характеристики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217"/>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val="restart"/>
            <w:tcBorders>
              <w:top w:val="nil"/>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Индекс категории скорости</w:t>
            </w: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T</w:t>
            </w:r>
          </w:p>
        </w:tc>
        <w:tc>
          <w:tcPr>
            <w:tcW w:w="992" w:type="dxa"/>
            <w:vMerge w:val="restart"/>
            <w:tcBorders>
              <w:top w:val="nil"/>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val="restart"/>
            <w:tcBorders>
              <w:top w:val="single" w:sz="4" w:space="0" w:color="auto"/>
            </w:tcBorders>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Участник закупки указывает в заявке конкретное значение характеристики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335"/>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lang w:val="en-US"/>
              </w:rPr>
            </w:pPr>
            <w:r w:rsidRPr="001553C5">
              <w:rPr>
                <w:rFonts w:ascii="Times New Roman" w:hAnsi="Times New Roman" w:cs="Times New Roman"/>
                <w:sz w:val="20"/>
                <w:szCs w:val="20"/>
                <w:lang w:val="en-US"/>
              </w:rPr>
              <w:t>H</w:t>
            </w:r>
          </w:p>
        </w:tc>
        <w:tc>
          <w:tcPr>
            <w:tcW w:w="992" w:type="dxa"/>
            <w:vMerge/>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7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bottom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lang w:val="en-US"/>
              </w:rPr>
            </w:pPr>
            <w:r w:rsidRPr="001553C5">
              <w:rPr>
                <w:rFonts w:ascii="Times New Roman" w:hAnsi="Times New Roman" w:cs="Times New Roman"/>
                <w:sz w:val="20"/>
                <w:szCs w:val="20"/>
                <w:lang w:val="en-US"/>
              </w:rPr>
              <w:t>V</w:t>
            </w:r>
          </w:p>
        </w:tc>
        <w:tc>
          <w:tcPr>
            <w:tcW w:w="992" w:type="dxa"/>
            <w:vMerge/>
            <w:tcBorders>
              <w:left w:val="single" w:sz="4" w:space="0" w:color="auto"/>
              <w:bottom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57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val="restart"/>
            <w:tcBorders>
              <w:top w:val="nil"/>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Соответствие нормативно-технической документации</w:t>
            </w: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ТУ производителя</w:t>
            </w:r>
          </w:p>
          <w:p w:rsidR="001553C5" w:rsidRPr="001553C5" w:rsidRDefault="001553C5" w:rsidP="007D2DA0">
            <w:pPr>
              <w:rPr>
                <w:rFonts w:ascii="Times New Roman" w:hAnsi="Times New Roman" w:cs="Times New Roman"/>
                <w:sz w:val="20"/>
                <w:szCs w:val="20"/>
              </w:rPr>
            </w:pPr>
          </w:p>
        </w:tc>
        <w:tc>
          <w:tcPr>
            <w:tcW w:w="992" w:type="dxa"/>
            <w:vMerge w:val="restart"/>
            <w:tcBorders>
              <w:top w:val="nil"/>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val="restart"/>
            <w:tcBorders>
              <w:top w:val="single" w:sz="4" w:space="0" w:color="auto"/>
            </w:tcBorders>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122"/>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top w:val="nil"/>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ГОСТ 4754-97</w:t>
            </w:r>
          </w:p>
        </w:tc>
        <w:tc>
          <w:tcPr>
            <w:tcW w:w="992" w:type="dxa"/>
            <w:vMerge/>
            <w:tcBorders>
              <w:top w:val="nil"/>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268"/>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top w:val="nil"/>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ГОСТ Р 52900-2007</w:t>
            </w:r>
          </w:p>
        </w:tc>
        <w:tc>
          <w:tcPr>
            <w:tcW w:w="992" w:type="dxa"/>
            <w:vMerge/>
            <w:tcBorders>
              <w:top w:val="nil"/>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331"/>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ГОСТ Р ИСО 4000-1-2005</w:t>
            </w:r>
          </w:p>
        </w:tc>
        <w:tc>
          <w:tcPr>
            <w:tcW w:w="992" w:type="dxa"/>
            <w:vMerge/>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7D2DA0" w:rsidRPr="001553C5" w:rsidTr="007D2DA0">
        <w:trPr>
          <w:trHeight w:val="570"/>
        </w:trPr>
        <w:tc>
          <w:tcPr>
            <w:tcW w:w="644" w:type="dxa"/>
            <w:vMerge w:val="restart"/>
            <w:shd w:val="clear" w:color="auto" w:fill="auto"/>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3</w:t>
            </w:r>
          </w:p>
        </w:tc>
        <w:tc>
          <w:tcPr>
            <w:tcW w:w="1370" w:type="dxa"/>
            <w:vMerge w:val="restart"/>
            <w:shd w:val="clear" w:color="auto" w:fill="auto"/>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Шина пневматическая для легкового автомобиля</w:t>
            </w:r>
          </w:p>
        </w:tc>
        <w:tc>
          <w:tcPr>
            <w:tcW w:w="1383" w:type="dxa"/>
            <w:vMerge w:val="restart"/>
            <w:shd w:val="clear" w:color="auto" w:fill="auto"/>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ОКПД2</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22.11.11.000КТРУ</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22.11.11.000-00000007</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lang w:val="en-US"/>
              </w:rPr>
              <w:lastRenderedPageBreak/>
              <w:t>*</w:t>
            </w:r>
            <w:r w:rsidRPr="001553C5">
              <w:rPr>
                <w:rFonts w:ascii="Times New Roman" w:hAnsi="Times New Roman" w:cs="Times New Roman"/>
                <w:sz w:val="20"/>
                <w:szCs w:val="20"/>
              </w:rPr>
              <w:t>ККН</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22.11.11.000-003</w:t>
            </w: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lastRenderedPageBreak/>
              <w:t>Категория использования шины</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Обычная (дорожная)</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7D2DA0" w:rsidRDefault="007D2DA0" w:rsidP="007D2DA0">
            <w:r w:rsidRPr="0094502A">
              <w:rPr>
                <w:rFonts w:ascii="Times New Roman" w:hAnsi="Times New Roman" w:cs="Times New Roman"/>
                <w:sz w:val="20"/>
                <w:szCs w:val="20"/>
              </w:rPr>
              <w:t>Значение характеристики не может изменяться участником закупки</w:t>
            </w:r>
          </w:p>
        </w:tc>
        <w:tc>
          <w:tcPr>
            <w:tcW w:w="709" w:type="dxa"/>
            <w:vMerge w:val="restart"/>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Шт.</w:t>
            </w:r>
          </w:p>
        </w:tc>
        <w:tc>
          <w:tcPr>
            <w:tcW w:w="708" w:type="dxa"/>
            <w:vMerge w:val="restart"/>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4</w:t>
            </w:r>
          </w:p>
        </w:tc>
        <w:tc>
          <w:tcPr>
            <w:tcW w:w="769" w:type="dxa"/>
            <w:vMerge w:val="restart"/>
          </w:tcPr>
          <w:p w:rsidR="007D2DA0" w:rsidRPr="001553C5" w:rsidRDefault="007D2DA0" w:rsidP="007D2DA0">
            <w:pPr>
              <w:jc w:val="center"/>
              <w:rPr>
                <w:rFonts w:ascii="Times New Roman" w:hAnsi="Times New Roman" w:cs="Times New Roman"/>
                <w:color w:val="000000"/>
                <w:sz w:val="20"/>
                <w:szCs w:val="20"/>
              </w:rPr>
            </w:pPr>
            <w:r w:rsidRPr="001553C5">
              <w:rPr>
                <w:rFonts w:ascii="Times New Roman" w:hAnsi="Times New Roman" w:cs="Times New Roman"/>
                <w:color w:val="000000"/>
                <w:sz w:val="20"/>
                <w:szCs w:val="20"/>
              </w:rPr>
              <w:t>1875 (Запрет)</w:t>
            </w:r>
          </w:p>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57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Номинальная ширина профиля</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205</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both"/>
              <w:rPr>
                <w:rFonts w:ascii="Times New Roman" w:hAnsi="Times New Roman" w:cs="Times New Roman"/>
                <w:sz w:val="20"/>
                <w:szCs w:val="20"/>
              </w:rPr>
            </w:pPr>
            <w:r w:rsidRPr="001553C5">
              <w:rPr>
                <w:rFonts w:ascii="Times New Roman" w:hAnsi="Times New Roman" w:cs="Times New Roman"/>
                <w:sz w:val="20"/>
                <w:szCs w:val="20"/>
              </w:rPr>
              <w:t>ММ</w:t>
            </w:r>
          </w:p>
        </w:tc>
        <w:tc>
          <w:tcPr>
            <w:tcW w:w="3289" w:type="dxa"/>
            <w:tcBorders>
              <w:top w:val="single" w:sz="4" w:space="0" w:color="auto"/>
            </w:tcBorders>
          </w:tcPr>
          <w:p w:rsidR="007D2DA0" w:rsidRDefault="007D2DA0" w:rsidP="007D2DA0">
            <w:r w:rsidRPr="0094502A">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57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 xml:space="preserve">Номинальное отношение высоты профиля шины </w:t>
            </w:r>
            <w:r w:rsidRPr="001553C5">
              <w:rPr>
                <w:rFonts w:ascii="Times New Roman" w:hAnsi="Times New Roman" w:cs="Times New Roman"/>
                <w:sz w:val="20"/>
                <w:szCs w:val="20"/>
              </w:rPr>
              <w:br/>
              <w:t xml:space="preserve">к </w:t>
            </w:r>
            <w:proofErr w:type="spellStart"/>
            <w:r w:rsidRPr="001553C5">
              <w:rPr>
                <w:rFonts w:ascii="Times New Roman" w:hAnsi="Times New Roman" w:cs="Times New Roman"/>
                <w:sz w:val="20"/>
                <w:szCs w:val="20"/>
              </w:rPr>
              <w:t>ее</w:t>
            </w:r>
            <w:proofErr w:type="spellEnd"/>
            <w:r w:rsidRPr="001553C5">
              <w:rPr>
                <w:rFonts w:ascii="Times New Roman" w:hAnsi="Times New Roman" w:cs="Times New Roman"/>
                <w:sz w:val="20"/>
                <w:szCs w:val="20"/>
              </w:rPr>
              <w:t xml:space="preserve"> ширине</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65</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both"/>
              <w:rPr>
                <w:rFonts w:ascii="Times New Roman" w:hAnsi="Times New Roman" w:cs="Times New Roman"/>
                <w:sz w:val="20"/>
                <w:szCs w:val="20"/>
              </w:rPr>
            </w:pPr>
            <w:r w:rsidRPr="001553C5">
              <w:rPr>
                <w:rFonts w:ascii="Times New Roman" w:hAnsi="Times New Roman" w:cs="Times New Roman"/>
                <w:sz w:val="20"/>
                <w:szCs w:val="20"/>
              </w:rPr>
              <w:t>ПРОЦ</w:t>
            </w:r>
          </w:p>
        </w:tc>
        <w:tc>
          <w:tcPr>
            <w:tcW w:w="3289" w:type="dxa"/>
            <w:tcBorders>
              <w:top w:val="single" w:sz="4" w:space="0" w:color="auto"/>
            </w:tcBorders>
          </w:tcPr>
          <w:p w:rsidR="007D2DA0" w:rsidRDefault="007D2DA0" w:rsidP="007D2DA0">
            <w:r w:rsidRPr="0094502A">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57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Номинальный посадочный диаметр обода</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15</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both"/>
              <w:rPr>
                <w:rFonts w:ascii="Times New Roman" w:hAnsi="Times New Roman" w:cs="Times New Roman"/>
                <w:sz w:val="20"/>
                <w:szCs w:val="20"/>
              </w:rPr>
            </w:pPr>
            <w:r w:rsidRPr="001553C5">
              <w:rPr>
                <w:rFonts w:ascii="Times New Roman" w:hAnsi="Times New Roman" w:cs="Times New Roman"/>
                <w:sz w:val="20"/>
                <w:szCs w:val="20"/>
              </w:rPr>
              <w:t>ДЮЙМ</w:t>
            </w:r>
          </w:p>
        </w:tc>
        <w:tc>
          <w:tcPr>
            <w:tcW w:w="3289" w:type="dxa"/>
            <w:tcBorders>
              <w:top w:val="single" w:sz="4" w:space="0" w:color="auto"/>
            </w:tcBorders>
          </w:tcPr>
          <w:p w:rsidR="007D2DA0" w:rsidRDefault="007D2DA0" w:rsidP="007D2DA0">
            <w:r w:rsidRPr="0094502A">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57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Способ герметизации шины</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Бескамерная</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7D2DA0" w:rsidRDefault="007D2DA0" w:rsidP="007D2DA0">
            <w:r w:rsidRPr="0094502A">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57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Тип транспортного средства</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Легковой автомобиль</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7D2DA0" w:rsidRDefault="007D2DA0" w:rsidP="007D2DA0">
            <w:r w:rsidRPr="0094502A">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57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Тип конструкции</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Радиальная</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7D2DA0" w:rsidRDefault="007D2DA0" w:rsidP="007D2DA0">
            <w:r w:rsidRPr="0094502A">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1553C5" w:rsidRPr="001553C5" w:rsidTr="007D2DA0">
        <w:trPr>
          <w:trHeight w:val="57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Индекс нагрузки</w:t>
            </w:r>
          </w:p>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 xml:space="preserve">≥ 90 и </w:t>
            </w:r>
            <w:proofErr w:type="gramStart"/>
            <w:r w:rsidRPr="001553C5">
              <w:rPr>
                <w:rFonts w:ascii="Times New Roman" w:hAnsi="Times New Roman" w:cs="Times New Roman"/>
                <w:sz w:val="20"/>
                <w:szCs w:val="20"/>
              </w:rPr>
              <w:t>&lt; 100</w:t>
            </w:r>
            <w:proofErr w:type="gramEnd"/>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Участник закупки указывает в заявке конкретное значение характеристики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7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val="restart"/>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Индекс категории скорости</w:t>
            </w: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T</w:t>
            </w:r>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val="restart"/>
            <w:tcBorders>
              <w:top w:val="single" w:sz="4" w:space="0" w:color="auto"/>
            </w:tcBorders>
          </w:tcPr>
          <w:p w:rsidR="001553C5" w:rsidRPr="001553C5" w:rsidRDefault="007D2DA0" w:rsidP="0009512D">
            <w:pPr>
              <w:rPr>
                <w:rFonts w:ascii="Times New Roman" w:hAnsi="Times New Roman" w:cs="Times New Roman"/>
                <w:sz w:val="20"/>
                <w:szCs w:val="20"/>
              </w:rPr>
            </w:pPr>
            <w:r w:rsidRPr="007D2DA0">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7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lang w:val="en-US"/>
              </w:rPr>
            </w:pPr>
            <w:r w:rsidRPr="001553C5">
              <w:rPr>
                <w:rFonts w:ascii="Times New Roman" w:hAnsi="Times New Roman" w:cs="Times New Roman"/>
                <w:sz w:val="20"/>
                <w:szCs w:val="20"/>
                <w:lang w:val="en-US"/>
              </w:rPr>
              <w:t>H</w:t>
            </w:r>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7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lang w:val="en-US"/>
              </w:rPr>
            </w:pPr>
            <w:r w:rsidRPr="001553C5">
              <w:rPr>
                <w:rFonts w:ascii="Times New Roman" w:hAnsi="Times New Roman" w:cs="Times New Roman"/>
                <w:sz w:val="20"/>
                <w:szCs w:val="20"/>
                <w:lang w:val="en-US"/>
              </w:rPr>
              <w:t>V</w:t>
            </w:r>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19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val="restart"/>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Соответствие нормативно-технической документации</w:t>
            </w: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ТУ производителя</w:t>
            </w:r>
          </w:p>
        </w:tc>
        <w:tc>
          <w:tcPr>
            <w:tcW w:w="992" w:type="dxa"/>
            <w:vMerge w:val="restart"/>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val="restart"/>
            <w:tcBorders>
              <w:top w:val="single" w:sz="4" w:space="0" w:color="auto"/>
            </w:tcBorders>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19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ГОСТ Р 52900-2007</w:t>
            </w:r>
          </w:p>
        </w:tc>
        <w:tc>
          <w:tcPr>
            <w:tcW w:w="992" w:type="dxa"/>
            <w:vMerge/>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19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ГОСТ Р ИСО 4000-1-2005</w:t>
            </w:r>
          </w:p>
        </w:tc>
        <w:tc>
          <w:tcPr>
            <w:tcW w:w="992" w:type="dxa"/>
            <w:vMerge/>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19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ГОСТ 4754-97</w:t>
            </w:r>
          </w:p>
        </w:tc>
        <w:tc>
          <w:tcPr>
            <w:tcW w:w="992" w:type="dxa"/>
            <w:vMerge/>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7D2DA0" w:rsidRPr="001553C5" w:rsidTr="007D2DA0">
        <w:trPr>
          <w:trHeight w:val="190"/>
        </w:trPr>
        <w:tc>
          <w:tcPr>
            <w:tcW w:w="644" w:type="dxa"/>
            <w:vMerge w:val="restart"/>
            <w:shd w:val="clear" w:color="auto" w:fill="auto"/>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4</w:t>
            </w:r>
          </w:p>
        </w:tc>
        <w:tc>
          <w:tcPr>
            <w:tcW w:w="1370" w:type="dxa"/>
            <w:vMerge w:val="restart"/>
            <w:shd w:val="clear" w:color="auto" w:fill="auto"/>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Шина пневматическая для легкового автомобиля</w:t>
            </w:r>
          </w:p>
        </w:tc>
        <w:tc>
          <w:tcPr>
            <w:tcW w:w="1383" w:type="dxa"/>
            <w:vMerge w:val="restart"/>
            <w:shd w:val="clear" w:color="auto" w:fill="auto"/>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ОКПД2</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22.11.11.000КТРУ</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22.11.11.000-00000007</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lang w:val="en-US"/>
              </w:rPr>
              <w:t>*</w:t>
            </w:r>
            <w:r w:rsidRPr="001553C5">
              <w:rPr>
                <w:rFonts w:ascii="Times New Roman" w:hAnsi="Times New Roman" w:cs="Times New Roman"/>
                <w:sz w:val="20"/>
                <w:szCs w:val="20"/>
              </w:rPr>
              <w:t>ККН</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22.11.11.000-003</w:t>
            </w: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Категория использования шины</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Обычная (дорожная)</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7D2DA0" w:rsidRDefault="007D2DA0" w:rsidP="007D2DA0">
            <w:r w:rsidRPr="00855D4B">
              <w:rPr>
                <w:rFonts w:ascii="Times New Roman" w:hAnsi="Times New Roman" w:cs="Times New Roman"/>
                <w:sz w:val="20"/>
                <w:szCs w:val="20"/>
              </w:rPr>
              <w:t>Значение характеристики не может изменяться участником закупки</w:t>
            </w:r>
          </w:p>
        </w:tc>
        <w:tc>
          <w:tcPr>
            <w:tcW w:w="709" w:type="dxa"/>
            <w:vMerge w:val="restart"/>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Шт.</w:t>
            </w:r>
          </w:p>
        </w:tc>
        <w:tc>
          <w:tcPr>
            <w:tcW w:w="708" w:type="dxa"/>
            <w:vMerge w:val="restart"/>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16</w:t>
            </w:r>
          </w:p>
        </w:tc>
        <w:tc>
          <w:tcPr>
            <w:tcW w:w="769" w:type="dxa"/>
            <w:vMerge w:val="restart"/>
          </w:tcPr>
          <w:p w:rsidR="007D2DA0" w:rsidRPr="001553C5" w:rsidRDefault="007D2DA0" w:rsidP="007D2DA0">
            <w:pPr>
              <w:jc w:val="center"/>
              <w:rPr>
                <w:rFonts w:ascii="Times New Roman" w:hAnsi="Times New Roman" w:cs="Times New Roman"/>
                <w:color w:val="000000"/>
                <w:sz w:val="20"/>
                <w:szCs w:val="20"/>
              </w:rPr>
            </w:pPr>
            <w:r w:rsidRPr="001553C5">
              <w:rPr>
                <w:rFonts w:ascii="Times New Roman" w:hAnsi="Times New Roman" w:cs="Times New Roman"/>
                <w:color w:val="000000"/>
                <w:sz w:val="20"/>
                <w:szCs w:val="20"/>
              </w:rPr>
              <w:t>1875 (Запрет)</w:t>
            </w:r>
          </w:p>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19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Номинальная ширина профиля</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185</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both"/>
              <w:rPr>
                <w:rFonts w:ascii="Times New Roman" w:hAnsi="Times New Roman" w:cs="Times New Roman"/>
                <w:sz w:val="20"/>
                <w:szCs w:val="20"/>
              </w:rPr>
            </w:pPr>
            <w:r w:rsidRPr="001553C5">
              <w:rPr>
                <w:rFonts w:ascii="Times New Roman" w:hAnsi="Times New Roman" w:cs="Times New Roman"/>
                <w:sz w:val="20"/>
                <w:szCs w:val="20"/>
              </w:rPr>
              <w:t>ММ</w:t>
            </w:r>
          </w:p>
        </w:tc>
        <w:tc>
          <w:tcPr>
            <w:tcW w:w="3289" w:type="dxa"/>
            <w:tcBorders>
              <w:top w:val="single" w:sz="4" w:space="0" w:color="auto"/>
            </w:tcBorders>
          </w:tcPr>
          <w:p w:rsidR="007D2DA0" w:rsidRDefault="007D2DA0" w:rsidP="007D2DA0">
            <w:r w:rsidRPr="00855D4B">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19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 xml:space="preserve">Номинальное отношение высоты профиля шины </w:t>
            </w:r>
            <w:r w:rsidRPr="001553C5">
              <w:rPr>
                <w:rFonts w:ascii="Times New Roman" w:hAnsi="Times New Roman" w:cs="Times New Roman"/>
                <w:sz w:val="20"/>
                <w:szCs w:val="20"/>
              </w:rPr>
              <w:br/>
              <w:t xml:space="preserve">к </w:t>
            </w:r>
            <w:proofErr w:type="spellStart"/>
            <w:r w:rsidRPr="001553C5">
              <w:rPr>
                <w:rFonts w:ascii="Times New Roman" w:hAnsi="Times New Roman" w:cs="Times New Roman"/>
                <w:sz w:val="20"/>
                <w:szCs w:val="20"/>
              </w:rPr>
              <w:t>ее</w:t>
            </w:r>
            <w:proofErr w:type="spellEnd"/>
            <w:r w:rsidRPr="001553C5">
              <w:rPr>
                <w:rFonts w:ascii="Times New Roman" w:hAnsi="Times New Roman" w:cs="Times New Roman"/>
                <w:sz w:val="20"/>
                <w:szCs w:val="20"/>
              </w:rPr>
              <w:t xml:space="preserve"> ширине</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65</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both"/>
              <w:rPr>
                <w:rFonts w:ascii="Times New Roman" w:hAnsi="Times New Roman" w:cs="Times New Roman"/>
                <w:sz w:val="20"/>
                <w:szCs w:val="20"/>
              </w:rPr>
            </w:pPr>
            <w:r w:rsidRPr="001553C5">
              <w:rPr>
                <w:rFonts w:ascii="Times New Roman" w:hAnsi="Times New Roman" w:cs="Times New Roman"/>
                <w:sz w:val="20"/>
                <w:szCs w:val="20"/>
              </w:rPr>
              <w:t>ПРОЦ</w:t>
            </w:r>
          </w:p>
        </w:tc>
        <w:tc>
          <w:tcPr>
            <w:tcW w:w="3289" w:type="dxa"/>
            <w:tcBorders>
              <w:top w:val="single" w:sz="4" w:space="0" w:color="auto"/>
            </w:tcBorders>
          </w:tcPr>
          <w:p w:rsidR="007D2DA0" w:rsidRDefault="007D2DA0" w:rsidP="007D2DA0">
            <w:r w:rsidRPr="00855D4B">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19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Номинальный посадочный диаметр обода</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15</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both"/>
              <w:rPr>
                <w:rFonts w:ascii="Times New Roman" w:hAnsi="Times New Roman" w:cs="Times New Roman"/>
                <w:sz w:val="20"/>
                <w:szCs w:val="20"/>
              </w:rPr>
            </w:pPr>
            <w:r w:rsidRPr="001553C5">
              <w:rPr>
                <w:rFonts w:ascii="Times New Roman" w:hAnsi="Times New Roman" w:cs="Times New Roman"/>
                <w:sz w:val="20"/>
                <w:szCs w:val="20"/>
              </w:rPr>
              <w:t>ДЮЙМ</w:t>
            </w:r>
          </w:p>
        </w:tc>
        <w:tc>
          <w:tcPr>
            <w:tcW w:w="3289" w:type="dxa"/>
            <w:tcBorders>
              <w:top w:val="single" w:sz="4" w:space="0" w:color="auto"/>
            </w:tcBorders>
          </w:tcPr>
          <w:p w:rsidR="007D2DA0" w:rsidRDefault="007D2DA0" w:rsidP="007D2DA0">
            <w:r w:rsidRPr="00855D4B">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19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Способ герметизации шины</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Бескамерная</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7D2DA0" w:rsidRDefault="007D2DA0" w:rsidP="007D2DA0">
            <w:r w:rsidRPr="00855D4B">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19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Тип транспортного средства</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Легковой автомобиль</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7D2DA0" w:rsidRDefault="007D2DA0" w:rsidP="007D2DA0">
            <w:r w:rsidRPr="00855D4B">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19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Тип конструкции</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Радиальная</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7D2DA0" w:rsidRDefault="007D2DA0" w:rsidP="007D2DA0">
            <w:r w:rsidRPr="00855D4B">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sz w:val="20"/>
                <w:szCs w:val="20"/>
              </w:rPr>
            </w:pPr>
          </w:p>
        </w:tc>
      </w:tr>
      <w:tr w:rsidR="001553C5" w:rsidRPr="001553C5" w:rsidTr="007D2DA0">
        <w:trPr>
          <w:trHeight w:val="19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Индекс нагрузки</w:t>
            </w:r>
          </w:p>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 xml:space="preserve">≥ 90 и </w:t>
            </w:r>
            <w:proofErr w:type="gramStart"/>
            <w:r w:rsidRPr="001553C5">
              <w:rPr>
                <w:rFonts w:ascii="Times New Roman" w:hAnsi="Times New Roman" w:cs="Times New Roman"/>
                <w:sz w:val="20"/>
                <w:szCs w:val="20"/>
              </w:rPr>
              <w:t>&lt; 100</w:t>
            </w:r>
            <w:proofErr w:type="gramEnd"/>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 xml:space="preserve">Участник закупки указывает в заявке конкретное значение </w:t>
            </w:r>
            <w:r w:rsidRPr="001553C5">
              <w:rPr>
                <w:rFonts w:ascii="Times New Roman" w:hAnsi="Times New Roman" w:cs="Times New Roman"/>
                <w:sz w:val="20"/>
                <w:szCs w:val="20"/>
              </w:rPr>
              <w:lastRenderedPageBreak/>
              <w:t>характеристики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19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val="restart"/>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Индекс категории скорости</w:t>
            </w: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T</w:t>
            </w:r>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val="restart"/>
            <w:tcBorders>
              <w:top w:val="single" w:sz="4" w:space="0" w:color="auto"/>
            </w:tcBorders>
          </w:tcPr>
          <w:p w:rsidR="001553C5" w:rsidRPr="001553C5" w:rsidRDefault="007D2DA0" w:rsidP="0009512D">
            <w:pPr>
              <w:rPr>
                <w:rFonts w:ascii="Times New Roman" w:hAnsi="Times New Roman" w:cs="Times New Roman"/>
                <w:sz w:val="20"/>
                <w:szCs w:val="20"/>
              </w:rPr>
            </w:pPr>
            <w:r w:rsidRPr="007D2DA0">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19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lang w:val="en-US"/>
              </w:rPr>
            </w:pPr>
            <w:r w:rsidRPr="001553C5">
              <w:rPr>
                <w:rFonts w:ascii="Times New Roman" w:hAnsi="Times New Roman" w:cs="Times New Roman"/>
                <w:sz w:val="20"/>
                <w:szCs w:val="20"/>
                <w:lang w:val="en-US"/>
              </w:rPr>
              <w:t>H</w:t>
            </w:r>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19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lang w:val="en-US"/>
              </w:rPr>
            </w:pPr>
            <w:r w:rsidRPr="001553C5">
              <w:rPr>
                <w:rFonts w:ascii="Times New Roman" w:hAnsi="Times New Roman" w:cs="Times New Roman"/>
                <w:sz w:val="20"/>
                <w:szCs w:val="20"/>
                <w:lang w:val="en-US"/>
              </w:rPr>
              <w:t>V</w:t>
            </w:r>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19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val="restart"/>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Соответствие нормативно-технической документации</w:t>
            </w: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ТУ производителя</w:t>
            </w:r>
          </w:p>
        </w:tc>
        <w:tc>
          <w:tcPr>
            <w:tcW w:w="992" w:type="dxa"/>
            <w:vMerge w:val="restart"/>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val="restart"/>
            <w:tcBorders>
              <w:top w:val="single" w:sz="4" w:space="0" w:color="auto"/>
            </w:tcBorders>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19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ГОСТ Р 52900-2007</w:t>
            </w:r>
          </w:p>
        </w:tc>
        <w:tc>
          <w:tcPr>
            <w:tcW w:w="992" w:type="dxa"/>
            <w:vMerge/>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19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ГОСТ Р ИСО 4000-1-2005</w:t>
            </w:r>
          </w:p>
        </w:tc>
        <w:tc>
          <w:tcPr>
            <w:tcW w:w="992" w:type="dxa"/>
            <w:vMerge/>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1553C5" w:rsidRPr="001553C5" w:rsidTr="007D2DA0">
        <w:trPr>
          <w:trHeight w:val="19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ГОСТ 4754-97</w:t>
            </w:r>
          </w:p>
        </w:tc>
        <w:tc>
          <w:tcPr>
            <w:tcW w:w="992" w:type="dxa"/>
            <w:vMerge/>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sz w:val="20"/>
                <w:szCs w:val="20"/>
              </w:rPr>
            </w:pPr>
          </w:p>
        </w:tc>
      </w:tr>
      <w:tr w:rsidR="007D2DA0" w:rsidRPr="001553C5" w:rsidTr="00DB0793">
        <w:trPr>
          <w:trHeight w:val="190"/>
        </w:trPr>
        <w:tc>
          <w:tcPr>
            <w:tcW w:w="644" w:type="dxa"/>
            <w:vMerge w:val="restart"/>
            <w:shd w:val="clear" w:color="auto" w:fill="auto"/>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5</w:t>
            </w:r>
          </w:p>
        </w:tc>
        <w:tc>
          <w:tcPr>
            <w:tcW w:w="1370" w:type="dxa"/>
            <w:vMerge w:val="restart"/>
            <w:shd w:val="clear" w:color="auto" w:fill="auto"/>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Шина пневматическая для легкового автомобиля</w:t>
            </w:r>
          </w:p>
        </w:tc>
        <w:tc>
          <w:tcPr>
            <w:tcW w:w="1383" w:type="dxa"/>
            <w:vMerge w:val="restart"/>
            <w:shd w:val="clear" w:color="auto" w:fill="auto"/>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ОКПД2</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22.11.11.000КТРУ</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22.11.11.000-00000004</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lang w:val="en-US"/>
              </w:rPr>
              <w:t>*</w:t>
            </w:r>
            <w:r w:rsidRPr="001553C5">
              <w:rPr>
                <w:rFonts w:ascii="Times New Roman" w:hAnsi="Times New Roman" w:cs="Times New Roman"/>
                <w:sz w:val="20"/>
                <w:szCs w:val="20"/>
              </w:rPr>
              <w:t>ККН</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22.11.11.000-006</w:t>
            </w: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Категория использования шины</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Зимняя</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7D2DA0" w:rsidRDefault="007D2DA0" w:rsidP="007D2DA0">
            <w:r w:rsidRPr="002302AB">
              <w:rPr>
                <w:rFonts w:ascii="Times New Roman" w:hAnsi="Times New Roman" w:cs="Times New Roman"/>
                <w:sz w:val="20"/>
                <w:szCs w:val="20"/>
              </w:rPr>
              <w:t>Значение характеристики не может изменяться участником закупки</w:t>
            </w:r>
          </w:p>
        </w:tc>
        <w:tc>
          <w:tcPr>
            <w:tcW w:w="709" w:type="dxa"/>
            <w:vMerge w:val="restart"/>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Шт.</w:t>
            </w:r>
          </w:p>
        </w:tc>
        <w:tc>
          <w:tcPr>
            <w:tcW w:w="708" w:type="dxa"/>
            <w:vMerge w:val="restart"/>
          </w:tcPr>
          <w:p w:rsidR="007D2DA0" w:rsidRPr="001553C5" w:rsidRDefault="007D2DA0" w:rsidP="007D2DA0">
            <w:pPr>
              <w:jc w:val="center"/>
              <w:rPr>
                <w:rFonts w:ascii="Times New Roman" w:hAnsi="Times New Roman" w:cs="Times New Roman"/>
                <w:sz w:val="20"/>
                <w:szCs w:val="20"/>
                <w:lang w:val="en-US"/>
              </w:rPr>
            </w:pPr>
            <w:r w:rsidRPr="001553C5">
              <w:rPr>
                <w:rFonts w:ascii="Times New Roman" w:hAnsi="Times New Roman" w:cs="Times New Roman"/>
                <w:sz w:val="20"/>
                <w:szCs w:val="20"/>
              </w:rPr>
              <w:t>8</w:t>
            </w:r>
          </w:p>
        </w:tc>
        <w:tc>
          <w:tcPr>
            <w:tcW w:w="769" w:type="dxa"/>
            <w:vMerge w:val="restart"/>
          </w:tcPr>
          <w:p w:rsidR="007D2DA0" w:rsidRPr="001553C5" w:rsidRDefault="007D2DA0" w:rsidP="007D2DA0">
            <w:pPr>
              <w:jc w:val="center"/>
              <w:rPr>
                <w:rFonts w:ascii="Times New Roman" w:hAnsi="Times New Roman" w:cs="Times New Roman"/>
                <w:color w:val="000000"/>
                <w:sz w:val="20"/>
                <w:szCs w:val="20"/>
              </w:rPr>
            </w:pPr>
            <w:r w:rsidRPr="001553C5">
              <w:rPr>
                <w:rFonts w:ascii="Times New Roman" w:hAnsi="Times New Roman" w:cs="Times New Roman"/>
                <w:color w:val="000000"/>
                <w:sz w:val="20"/>
                <w:szCs w:val="20"/>
              </w:rPr>
              <w:t>1875 (Запрет)</w:t>
            </w:r>
          </w:p>
          <w:p w:rsidR="007D2DA0" w:rsidRPr="001553C5" w:rsidRDefault="007D2DA0" w:rsidP="007D2DA0">
            <w:pPr>
              <w:jc w:val="center"/>
              <w:rPr>
                <w:rFonts w:ascii="Times New Roman" w:hAnsi="Times New Roman" w:cs="Times New Roman"/>
                <w:sz w:val="20"/>
                <w:szCs w:val="20"/>
              </w:rPr>
            </w:pPr>
          </w:p>
        </w:tc>
      </w:tr>
      <w:tr w:rsidR="007D2DA0" w:rsidRPr="001553C5" w:rsidTr="00DB0793">
        <w:trPr>
          <w:trHeight w:val="19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D2DA0" w:rsidRPr="001553C5" w:rsidRDefault="00AD7163" w:rsidP="007D2DA0">
            <w:pPr>
              <w:rPr>
                <w:rFonts w:ascii="Times New Roman" w:hAnsi="Times New Roman" w:cs="Times New Roman"/>
                <w:sz w:val="20"/>
                <w:szCs w:val="20"/>
              </w:rPr>
            </w:pPr>
            <w:r>
              <w:rPr>
                <w:rFonts w:ascii="Times New Roman" w:hAnsi="Times New Roman" w:cs="Times New Roman"/>
                <w:sz w:val="20"/>
                <w:szCs w:val="20"/>
              </w:rPr>
              <w:t>Тип</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AD7163" w:rsidRDefault="00AD7163" w:rsidP="007D2DA0">
            <w:pPr>
              <w:rPr>
                <w:rFonts w:ascii="Times New Roman" w:hAnsi="Times New Roman" w:cs="Times New Roman"/>
                <w:sz w:val="20"/>
                <w:szCs w:val="20"/>
              </w:rPr>
            </w:pPr>
            <w:r>
              <w:rPr>
                <w:rFonts w:ascii="Times New Roman" w:hAnsi="Times New Roman" w:cs="Times New Roman"/>
                <w:sz w:val="20"/>
                <w:szCs w:val="20"/>
              </w:rPr>
              <w:t>Шипованная</w:t>
            </w:r>
          </w:p>
        </w:tc>
        <w:tc>
          <w:tcPr>
            <w:tcW w:w="992" w:type="dxa"/>
            <w:tcBorders>
              <w:left w:val="single" w:sz="4" w:space="0" w:color="auto"/>
              <w:right w:val="single" w:sz="4" w:space="0" w:color="auto"/>
            </w:tcBorders>
            <w:shd w:val="clear" w:color="auto" w:fill="auto"/>
            <w:noWrap/>
          </w:tcPr>
          <w:p w:rsidR="007D2DA0" w:rsidRPr="001553C5" w:rsidRDefault="00AD7163" w:rsidP="00AD7163">
            <w:pPr>
              <w:jc w:val="center"/>
              <w:rPr>
                <w:rFonts w:ascii="Times New Roman" w:hAnsi="Times New Roman" w:cs="Times New Roman"/>
                <w:sz w:val="20"/>
                <w:szCs w:val="20"/>
              </w:rPr>
            </w:pPr>
            <w:r>
              <w:rPr>
                <w:rFonts w:ascii="Times New Roman" w:hAnsi="Times New Roman" w:cs="Times New Roman"/>
                <w:sz w:val="20"/>
                <w:szCs w:val="20"/>
              </w:rPr>
              <w:t>-</w:t>
            </w:r>
          </w:p>
        </w:tc>
        <w:tc>
          <w:tcPr>
            <w:tcW w:w="3289" w:type="dxa"/>
            <w:tcBorders>
              <w:top w:val="single" w:sz="4" w:space="0" w:color="auto"/>
            </w:tcBorders>
          </w:tcPr>
          <w:p w:rsidR="007D2DA0" w:rsidRDefault="007D2DA0" w:rsidP="007D2DA0">
            <w:r w:rsidRPr="002302AB">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color w:val="000000"/>
                <w:sz w:val="20"/>
                <w:szCs w:val="20"/>
              </w:rPr>
            </w:pPr>
          </w:p>
        </w:tc>
      </w:tr>
      <w:tr w:rsidR="007A6138" w:rsidRPr="001553C5" w:rsidTr="00DB0793">
        <w:trPr>
          <w:trHeight w:val="190"/>
        </w:trPr>
        <w:tc>
          <w:tcPr>
            <w:tcW w:w="644" w:type="dxa"/>
            <w:vMerge/>
            <w:shd w:val="clear" w:color="auto" w:fill="auto"/>
          </w:tcPr>
          <w:p w:rsidR="007A6138" w:rsidRPr="001553C5" w:rsidRDefault="007A6138" w:rsidP="007D2DA0">
            <w:pPr>
              <w:jc w:val="center"/>
              <w:rPr>
                <w:rFonts w:ascii="Times New Roman" w:hAnsi="Times New Roman" w:cs="Times New Roman"/>
                <w:sz w:val="20"/>
                <w:szCs w:val="20"/>
              </w:rPr>
            </w:pPr>
          </w:p>
        </w:tc>
        <w:tc>
          <w:tcPr>
            <w:tcW w:w="1370" w:type="dxa"/>
            <w:vMerge/>
            <w:shd w:val="clear" w:color="auto" w:fill="auto"/>
          </w:tcPr>
          <w:p w:rsidR="007A6138" w:rsidRPr="001553C5" w:rsidRDefault="007A6138" w:rsidP="007D2DA0">
            <w:pPr>
              <w:rPr>
                <w:rFonts w:ascii="Times New Roman" w:hAnsi="Times New Roman" w:cs="Times New Roman"/>
                <w:sz w:val="20"/>
                <w:szCs w:val="20"/>
              </w:rPr>
            </w:pPr>
          </w:p>
        </w:tc>
        <w:tc>
          <w:tcPr>
            <w:tcW w:w="1383" w:type="dxa"/>
            <w:vMerge/>
            <w:shd w:val="clear" w:color="auto" w:fill="auto"/>
          </w:tcPr>
          <w:p w:rsidR="007A6138" w:rsidRPr="001553C5" w:rsidRDefault="007A6138"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A6138" w:rsidRPr="001553C5" w:rsidRDefault="00AD7163" w:rsidP="007D2DA0">
            <w:pPr>
              <w:rPr>
                <w:rFonts w:ascii="Times New Roman" w:hAnsi="Times New Roman" w:cs="Times New Roman"/>
                <w:sz w:val="20"/>
                <w:szCs w:val="20"/>
              </w:rPr>
            </w:pPr>
            <w:r>
              <w:rPr>
                <w:rFonts w:ascii="Times New Roman" w:hAnsi="Times New Roman" w:cs="Times New Roman"/>
                <w:sz w:val="20"/>
                <w:szCs w:val="20"/>
              </w:rPr>
              <w:t>Тип транспортного средства</w:t>
            </w:r>
          </w:p>
        </w:tc>
        <w:tc>
          <w:tcPr>
            <w:tcW w:w="1843" w:type="dxa"/>
            <w:tcBorders>
              <w:top w:val="single" w:sz="4" w:space="0" w:color="auto"/>
              <w:left w:val="nil"/>
              <w:bottom w:val="single" w:sz="4" w:space="0" w:color="auto"/>
              <w:right w:val="single" w:sz="4" w:space="0" w:color="auto"/>
            </w:tcBorders>
            <w:shd w:val="clear" w:color="auto" w:fill="auto"/>
            <w:noWrap/>
          </w:tcPr>
          <w:p w:rsidR="007A6138" w:rsidRPr="007A6138" w:rsidRDefault="00AD7163" w:rsidP="007D2DA0">
            <w:pPr>
              <w:rPr>
                <w:rFonts w:ascii="Times New Roman" w:hAnsi="Times New Roman" w:cs="Times New Roman"/>
                <w:sz w:val="20"/>
                <w:szCs w:val="20"/>
              </w:rPr>
            </w:pPr>
            <w:r>
              <w:rPr>
                <w:rFonts w:ascii="Times New Roman" w:hAnsi="Times New Roman" w:cs="Times New Roman"/>
                <w:sz w:val="20"/>
                <w:szCs w:val="20"/>
              </w:rPr>
              <w:t>Легковой автомобиль</w:t>
            </w:r>
          </w:p>
        </w:tc>
        <w:tc>
          <w:tcPr>
            <w:tcW w:w="992" w:type="dxa"/>
            <w:tcBorders>
              <w:left w:val="single" w:sz="4" w:space="0" w:color="auto"/>
              <w:right w:val="single" w:sz="4" w:space="0" w:color="auto"/>
            </w:tcBorders>
            <w:shd w:val="clear" w:color="auto" w:fill="auto"/>
            <w:noWrap/>
          </w:tcPr>
          <w:p w:rsidR="007A6138" w:rsidRPr="001553C5" w:rsidRDefault="00AD7163" w:rsidP="00AD7163">
            <w:pPr>
              <w:jc w:val="center"/>
              <w:rPr>
                <w:rFonts w:ascii="Times New Roman" w:hAnsi="Times New Roman" w:cs="Times New Roman"/>
                <w:sz w:val="20"/>
                <w:szCs w:val="20"/>
              </w:rPr>
            </w:pPr>
            <w:r>
              <w:rPr>
                <w:rFonts w:ascii="Times New Roman" w:hAnsi="Times New Roman" w:cs="Times New Roman"/>
                <w:sz w:val="20"/>
                <w:szCs w:val="20"/>
              </w:rPr>
              <w:t>-</w:t>
            </w:r>
          </w:p>
        </w:tc>
        <w:tc>
          <w:tcPr>
            <w:tcW w:w="3289" w:type="dxa"/>
            <w:tcBorders>
              <w:top w:val="single" w:sz="4" w:space="0" w:color="auto"/>
            </w:tcBorders>
          </w:tcPr>
          <w:p w:rsidR="007A6138" w:rsidRPr="002302AB" w:rsidRDefault="007A6138" w:rsidP="007D2DA0">
            <w:pPr>
              <w:rPr>
                <w:rFonts w:ascii="Times New Roman" w:hAnsi="Times New Roman" w:cs="Times New Roman"/>
                <w:sz w:val="20"/>
                <w:szCs w:val="20"/>
              </w:rPr>
            </w:pPr>
            <w:r w:rsidRPr="002302AB">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A6138" w:rsidRPr="001553C5" w:rsidRDefault="007A6138" w:rsidP="007D2DA0">
            <w:pPr>
              <w:jc w:val="center"/>
              <w:rPr>
                <w:rFonts w:ascii="Times New Roman" w:hAnsi="Times New Roman" w:cs="Times New Roman"/>
                <w:sz w:val="20"/>
                <w:szCs w:val="20"/>
              </w:rPr>
            </w:pPr>
          </w:p>
        </w:tc>
        <w:tc>
          <w:tcPr>
            <w:tcW w:w="708" w:type="dxa"/>
            <w:vMerge/>
          </w:tcPr>
          <w:p w:rsidR="007A6138" w:rsidRPr="001553C5" w:rsidRDefault="007A6138" w:rsidP="007D2DA0">
            <w:pPr>
              <w:jc w:val="center"/>
              <w:rPr>
                <w:rFonts w:ascii="Times New Roman" w:hAnsi="Times New Roman" w:cs="Times New Roman"/>
                <w:sz w:val="20"/>
                <w:szCs w:val="20"/>
              </w:rPr>
            </w:pPr>
          </w:p>
        </w:tc>
        <w:tc>
          <w:tcPr>
            <w:tcW w:w="769" w:type="dxa"/>
            <w:vMerge/>
          </w:tcPr>
          <w:p w:rsidR="007A6138" w:rsidRPr="001553C5" w:rsidRDefault="007A6138" w:rsidP="007D2DA0">
            <w:pPr>
              <w:jc w:val="center"/>
              <w:rPr>
                <w:rFonts w:ascii="Times New Roman" w:hAnsi="Times New Roman" w:cs="Times New Roman"/>
                <w:color w:val="000000"/>
                <w:sz w:val="20"/>
                <w:szCs w:val="20"/>
              </w:rPr>
            </w:pPr>
          </w:p>
        </w:tc>
      </w:tr>
      <w:tr w:rsidR="007A6138" w:rsidRPr="001553C5" w:rsidTr="00DB0793">
        <w:trPr>
          <w:trHeight w:val="190"/>
        </w:trPr>
        <w:tc>
          <w:tcPr>
            <w:tcW w:w="644" w:type="dxa"/>
            <w:vMerge/>
            <w:shd w:val="clear" w:color="auto" w:fill="auto"/>
          </w:tcPr>
          <w:p w:rsidR="007A6138" w:rsidRPr="001553C5" w:rsidRDefault="007A6138" w:rsidP="007D2DA0">
            <w:pPr>
              <w:jc w:val="center"/>
              <w:rPr>
                <w:rFonts w:ascii="Times New Roman" w:hAnsi="Times New Roman" w:cs="Times New Roman"/>
                <w:sz w:val="20"/>
                <w:szCs w:val="20"/>
              </w:rPr>
            </w:pPr>
          </w:p>
        </w:tc>
        <w:tc>
          <w:tcPr>
            <w:tcW w:w="1370" w:type="dxa"/>
            <w:vMerge/>
            <w:shd w:val="clear" w:color="auto" w:fill="auto"/>
          </w:tcPr>
          <w:p w:rsidR="007A6138" w:rsidRPr="001553C5" w:rsidRDefault="007A6138" w:rsidP="007D2DA0">
            <w:pPr>
              <w:rPr>
                <w:rFonts w:ascii="Times New Roman" w:hAnsi="Times New Roman" w:cs="Times New Roman"/>
                <w:sz w:val="20"/>
                <w:szCs w:val="20"/>
              </w:rPr>
            </w:pPr>
          </w:p>
        </w:tc>
        <w:tc>
          <w:tcPr>
            <w:tcW w:w="1383" w:type="dxa"/>
            <w:vMerge/>
            <w:shd w:val="clear" w:color="auto" w:fill="auto"/>
          </w:tcPr>
          <w:p w:rsidR="007A6138" w:rsidRPr="001553C5" w:rsidRDefault="007A6138"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A6138" w:rsidRPr="001553C5" w:rsidRDefault="00AD7163" w:rsidP="007D2DA0">
            <w:pPr>
              <w:rPr>
                <w:rFonts w:ascii="Times New Roman" w:hAnsi="Times New Roman" w:cs="Times New Roman"/>
                <w:sz w:val="20"/>
                <w:szCs w:val="20"/>
              </w:rPr>
            </w:pPr>
            <w:r>
              <w:rPr>
                <w:rFonts w:ascii="Times New Roman" w:hAnsi="Times New Roman" w:cs="Times New Roman"/>
                <w:sz w:val="20"/>
                <w:szCs w:val="20"/>
              </w:rPr>
              <w:t>Тип конструкции</w:t>
            </w:r>
          </w:p>
        </w:tc>
        <w:tc>
          <w:tcPr>
            <w:tcW w:w="1843" w:type="dxa"/>
            <w:tcBorders>
              <w:top w:val="single" w:sz="4" w:space="0" w:color="auto"/>
              <w:left w:val="nil"/>
              <w:bottom w:val="single" w:sz="4" w:space="0" w:color="auto"/>
              <w:right w:val="single" w:sz="4" w:space="0" w:color="auto"/>
            </w:tcBorders>
            <w:shd w:val="clear" w:color="auto" w:fill="auto"/>
            <w:noWrap/>
          </w:tcPr>
          <w:p w:rsidR="007A6138" w:rsidRPr="007A6138" w:rsidRDefault="00AD7163" w:rsidP="007D2DA0">
            <w:pPr>
              <w:rPr>
                <w:rFonts w:ascii="Times New Roman" w:hAnsi="Times New Roman" w:cs="Times New Roman"/>
                <w:sz w:val="20"/>
                <w:szCs w:val="20"/>
              </w:rPr>
            </w:pPr>
            <w:r>
              <w:rPr>
                <w:rFonts w:ascii="Times New Roman" w:hAnsi="Times New Roman" w:cs="Times New Roman"/>
                <w:sz w:val="20"/>
                <w:szCs w:val="20"/>
              </w:rPr>
              <w:t xml:space="preserve">Радиальная </w:t>
            </w:r>
          </w:p>
        </w:tc>
        <w:tc>
          <w:tcPr>
            <w:tcW w:w="992" w:type="dxa"/>
            <w:tcBorders>
              <w:left w:val="single" w:sz="4" w:space="0" w:color="auto"/>
              <w:right w:val="single" w:sz="4" w:space="0" w:color="auto"/>
            </w:tcBorders>
            <w:shd w:val="clear" w:color="auto" w:fill="auto"/>
            <w:noWrap/>
          </w:tcPr>
          <w:p w:rsidR="007A6138" w:rsidRPr="001553C5" w:rsidRDefault="00AD7163" w:rsidP="00AD7163">
            <w:pPr>
              <w:jc w:val="center"/>
              <w:rPr>
                <w:rFonts w:ascii="Times New Roman" w:hAnsi="Times New Roman" w:cs="Times New Roman"/>
                <w:sz w:val="20"/>
                <w:szCs w:val="20"/>
              </w:rPr>
            </w:pPr>
            <w:r>
              <w:rPr>
                <w:rFonts w:ascii="Times New Roman" w:hAnsi="Times New Roman" w:cs="Times New Roman"/>
                <w:sz w:val="20"/>
                <w:szCs w:val="20"/>
              </w:rPr>
              <w:t>-</w:t>
            </w:r>
          </w:p>
        </w:tc>
        <w:tc>
          <w:tcPr>
            <w:tcW w:w="3289" w:type="dxa"/>
            <w:tcBorders>
              <w:top w:val="single" w:sz="4" w:space="0" w:color="auto"/>
            </w:tcBorders>
          </w:tcPr>
          <w:p w:rsidR="007A6138" w:rsidRPr="002302AB" w:rsidRDefault="007A6138" w:rsidP="007D2DA0">
            <w:pPr>
              <w:rPr>
                <w:rFonts w:ascii="Times New Roman" w:hAnsi="Times New Roman" w:cs="Times New Roman"/>
                <w:sz w:val="20"/>
                <w:szCs w:val="20"/>
              </w:rPr>
            </w:pPr>
            <w:r w:rsidRPr="002302AB">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A6138" w:rsidRPr="001553C5" w:rsidRDefault="007A6138" w:rsidP="007D2DA0">
            <w:pPr>
              <w:jc w:val="center"/>
              <w:rPr>
                <w:rFonts w:ascii="Times New Roman" w:hAnsi="Times New Roman" w:cs="Times New Roman"/>
                <w:sz w:val="20"/>
                <w:szCs w:val="20"/>
              </w:rPr>
            </w:pPr>
          </w:p>
        </w:tc>
        <w:tc>
          <w:tcPr>
            <w:tcW w:w="708" w:type="dxa"/>
            <w:vMerge/>
          </w:tcPr>
          <w:p w:rsidR="007A6138" w:rsidRPr="001553C5" w:rsidRDefault="007A6138" w:rsidP="007D2DA0">
            <w:pPr>
              <w:jc w:val="center"/>
              <w:rPr>
                <w:rFonts w:ascii="Times New Roman" w:hAnsi="Times New Roman" w:cs="Times New Roman"/>
                <w:sz w:val="20"/>
                <w:szCs w:val="20"/>
              </w:rPr>
            </w:pPr>
          </w:p>
        </w:tc>
        <w:tc>
          <w:tcPr>
            <w:tcW w:w="769" w:type="dxa"/>
            <w:vMerge/>
          </w:tcPr>
          <w:p w:rsidR="007A6138" w:rsidRPr="001553C5" w:rsidRDefault="007A6138" w:rsidP="007D2DA0">
            <w:pPr>
              <w:jc w:val="center"/>
              <w:rPr>
                <w:rFonts w:ascii="Times New Roman" w:hAnsi="Times New Roman" w:cs="Times New Roman"/>
                <w:color w:val="000000"/>
                <w:sz w:val="20"/>
                <w:szCs w:val="20"/>
              </w:rPr>
            </w:pPr>
          </w:p>
        </w:tc>
      </w:tr>
      <w:tr w:rsidR="007A6138" w:rsidRPr="001553C5" w:rsidTr="00DB0793">
        <w:trPr>
          <w:trHeight w:val="190"/>
        </w:trPr>
        <w:tc>
          <w:tcPr>
            <w:tcW w:w="644" w:type="dxa"/>
            <w:vMerge/>
            <w:shd w:val="clear" w:color="auto" w:fill="auto"/>
          </w:tcPr>
          <w:p w:rsidR="007A6138" w:rsidRPr="001553C5" w:rsidRDefault="007A6138" w:rsidP="007D2DA0">
            <w:pPr>
              <w:jc w:val="center"/>
              <w:rPr>
                <w:rFonts w:ascii="Times New Roman" w:hAnsi="Times New Roman" w:cs="Times New Roman"/>
                <w:sz w:val="20"/>
                <w:szCs w:val="20"/>
              </w:rPr>
            </w:pPr>
          </w:p>
        </w:tc>
        <w:tc>
          <w:tcPr>
            <w:tcW w:w="1370" w:type="dxa"/>
            <w:vMerge/>
            <w:shd w:val="clear" w:color="auto" w:fill="auto"/>
          </w:tcPr>
          <w:p w:rsidR="007A6138" w:rsidRPr="001553C5" w:rsidRDefault="007A6138" w:rsidP="007D2DA0">
            <w:pPr>
              <w:rPr>
                <w:rFonts w:ascii="Times New Roman" w:hAnsi="Times New Roman" w:cs="Times New Roman"/>
                <w:sz w:val="20"/>
                <w:szCs w:val="20"/>
              </w:rPr>
            </w:pPr>
          </w:p>
        </w:tc>
        <w:tc>
          <w:tcPr>
            <w:tcW w:w="1383" w:type="dxa"/>
            <w:vMerge/>
            <w:shd w:val="clear" w:color="auto" w:fill="auto"/>
          </w:tcPr>
          <w:p w:rsidR="007A6138" w:rsidRPr="001553C5" w:rsidRDefault="007A6138"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A6138" w:rsidRPr="001553C5" w:rsidRDefault="00AD7163" w:rsidP="007D2DA0">
            <w:pPr>
              <w:rPr>
                <w:rFonts w:ascii="Times New Roman" w:hAnsi="Times New Roman" w:cs="Times New Roman"/>
                <w:sz w:val="20"/>
                <w:szCs w:val="20"/>
              </w:rPr>
            </w:pPr>
            <w:r>
              <w:rPr>
                <w:rFonts w:ascii="Times New Roman" w:hAnsi="Times New Roman" w:cs="Times New Roman"/>
                <w:sz w:val="20"/>
                <w:szCs w:val="20"/>
              </w:rPr>
              <w:t>Способ герметизации шины</w:t>
            </w:r>
          </w:p>
        </w:tc>
        <w:tc>
          <w:tcPr>
            <w:tcW w:w="1843" w:type="dxa"/>
            <w:tcBorders>
              <w:top w:val="single" w:sz="4" w:space="0" w:color="auto"/>
              <w:left w:val="nil"/>
              <w:bottom w:val="single" w:sz="4" w:space="0" w:color="auto"/>
              <w:right w:val="single" w:sz="4" w:space="0" w:color="auto"/>
            </w:tcBorders>
            <w:shd w:val="clear" w:color="auto" w:fill="auto"/>
            <w:noWrap/>
          </w:tcPr>
          <w:p w:rsidR="007A6138" w:rsidRPr="007A6138" w:rsidRDefault="00AD7163" w:rsidP="007D2DA0">
            <w:pPr>
              <w:rPr>
                <w:rFonts w:ascii="Times New Roman" w:hAnsi="Times New Roman" w:cs="Times New Roman"/>
                <w:sz w:val="20"/>
                <w:szCs w:val="20"/>
              </w:rPr>
            </w:pPr>
            <w:r>
              <w:rPr>
                <w:rFonts w:ascii="Times New Roman" w:hAnsi="Times New Roman" w:cs="Times New Roman"/>
                <w:sz w:val="20"/>
                <w:szCs w:val="20"/>
              </w:rPr>
              <w:t xml:space="preserve">Бескамерная </w:t>
            </w:r>
          </w:p>
        </w:tc>
        <w:tc>
          <w:tcPr>
            <w:tcW w:w="992" w:type="dxa"/>
            <w:tcBorders>
              <w:left w:val="single" w:sz="4" w:space="0" w:color="auto"/>
              <w:right w:val="single" w:sz="4" w:space="0" w:color="auto"/>
            </w:tcBorders>
            <w:shd w:val="clear" w:color="auto" w:fill="auto"/>
            <w:noWrap/>
          </w:tcPr>
          <w:p w:rsidR="007A6138" w:rsidRPr="001553C5" w:rsidRDefault="00AD7163" w:rsidP="00AD7163">
            <w:pPr>
              <w:jc w:val="center"/>
              <w:rPr>
                <w:rFonts w:ascii="Times New Roman" w:hAnsi="Times New Roman" w:cs="Times New Roman"/>
                <w:sz w:val="20"/>
                <w:szCs w:val="20"/>
              </w:rPr>
            </w:pPr>
            <w:r>
              <w:rPr>
                <w:rFonts w:ascii="Times New Roman" w:hAnsi="Times New Roman" w:cs="Times New Roman"/>
                <w:sz w:val="20"/>
                <w:szCs w:val="20"/>
              </w:rPr>
              <w:t>-</w:t>
            </w:r>
          </w:p>
        </w:tc>
        <w:tc>
          <w:tcPr>
            <w:tcW w:w="3289" w:type="dxa"/>
            <w:tcBorders>
              <w:top w:val="single" w:sz="4" w:space="0" w:color="auto"/>
            </w:tcBorders>
          </w:tcPr>
          <w:p w:rsidR="007A6138" w:rsidRPr="002302AB" w:rsidRDefault="007A6138" w:rsidP="007D2DA0">
            <w:pPr>
              <w:rPr>
                <w:rFonts w:ascii="Times New Roman" w:hAnsi="Times New Roman" w:cs="Times New Roman"/>
                <w:sz w:val="20"/>
                <w:szCs w:val="20"/>
              </w:rPr>
            </w:pPr>
            <w:r w:rsidRPr="002302AB">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A6138" w:rsidRPr="001553C5" w:rsidRDefault="007A6138" w:rsidP="007D2DA0">
            <w:pPr>
              <w:jc w:val="center"/>
              <w:rPr>
                <w:rFonts w:ascii="Times New Roman" w:hAnsi="Times New Roman" w:cs="Times New Roman"/>
                <w:sz w:val="20"/>
                <w:szCs w:val="20"/>
              </w:rPr>
            </w:pPr>
          </w:p>
        </w:tc>
        <w:tc>
          <w:tcPr>
            <w:tcW w:w="708" w:type="dxa"/>
            <w:vMerge/>
          </w:tcPr>
          <w:p w:rsidR="007A6138" w:rsidRPr="001553C5" w:rsidRDefault="007A6138" w:rsidP="007D2DA0">
            <w:pPr>
              <w:jc w:val="center"/>
              <w:rPr>
                <w:rFonts w:ascii="Times New Roman" w:hAnsi="Times New Roman" w:cs="Times New Roman"/>
                <w:sz w:val="20"/>
                <w:szCs w:val="20"/>
              </w:rPr>
            </w:pPr>
          </w:p>
        </w:tc>
        <w:tc>
          <w:tcPr>
            <w:tcW w:w="769" w:type="dxa"/>
            <w:vMerge/>
          </w:tcPr>
          <w:p w:rsidR="007A6138" w:rsidRPr="001553C5" w:rsidRDefault="007A6138" w:rsidP="007D2DA0">
            <w:pPr>
              <w:jc w:val="center"/>
              <w:rPr>
                <w:rFonts w:ascii="Times New Roman" w:hAnsi="Times New Roman" w:cs="Times New Roman"/>
                <w:color w:val="000000"/>
                <w:sz w:val="20"/>
                <w:szCs w:val="20"/>
              </w:rPr>
            </w:pPr>
          </w:p>
        </w:tc>
      </w:tr>
      <w:tr w:rsidR="007A6138" w:rsidRPr="001553C5" w:rsidTr="00DB0793">
        <w:trPr>
          <w:trHeight w:val="190"/>
        </w:trPr>
        <w:tc>
          <w:tcPr>
            <w:tcW w:w="644" w:type="dxa"/>
            <w:vMerge/>
            <w:shd w:val="clear" w:color="auto" w:fill="auto"/>
          </w:tcPr>
          <w:p w:rsidR="007A6138" w:rsidRPr="001553C5" w:rsidRDefault="007A6138" w:rsidP="007D2DA0">
            <w:pPr>
              <w:jc w:val="center"/>
              <w:rPr>
                <w:rFonts w:ascii="Times New Roman" w:hAnsi="Times New Roman" w:cs="Times New Roman"/>
                <w:sz w:val="20"/>
                <w:szCs w:val="20"/>
              </w:rPr>
            </w:pPr>
          </w:p>
        </w:tc>
        <w:tc>
          <w:tcPr>
            <w:tcW w:w="1370" w:type="dxa"/>
            <w:vMerge/>
            <w:shd w:val="clear" w:color="auto" w:fill="auto"/>
          </w:tcPr>
          <w:p w:rsidR="007A6138" w:rsidRPr="001553C5" w:rsidRDefault="007A6138" w:rsidP="007D2DA0">
            <w:pPr>
              <w:rPr>
                <w:rFonts w:ascii="Times New Roman" w:hAnsi="Times New Roman" w:cs="Times New Roman"/>
                <w:sz w:val="20"/>
                <w:szCs w:val="20"/>
              </w:rPr>
            </w:pPr>
          </w:p>
        </w:tc>
        <w:tc>
          <w:tcPr>
            <w:tcW w:w="1383" w:type="dxa"/>
            <w:vMerge/>
            <w:shd w:val="clear" w:color="auto" w:fill="auto"/>
          </w:tcPr>
          <w:p w:rsidR="007A6138" w:rsidRPr="001553C5" w:rsidRDefault="007A6138"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A6138" w:rsidRPr="001553C5" w:rsidRDefault="007A6138" w:rsidP="007D2DA0">
            <w:pPr>
              <w:rPr>
                <w:rFonts w:ascii="Times New Roman" w:hAnsi="Times New Roman" w:cs="Times New Roman"/>
                <w:sz w:val="20"/>
                <w:szCs w:val="20"/>
              </w:rPr>
            </w:pPr>
            <w:r w:rsidRPr="001553C5">
              <w:rPr>
                <w:rFonts w:ascii="Times New Roman" w:hAnsi="Times New Roman" w:cs="Times New Roman"/>
                <w:sz w:val="20"/>
                <w:szCs w:val="20"/>
              </w:rPr>
              <w:t>Номинальная ширина профиля</w:t>
            </w:r>
          </w:p>
        </w:tc>
        <w:tc>
          <w:tcPr>
            <w:tcW w:w="1843" w:type="dxa"/>
            <w:tcBorders>
              <w:top w:val="single" w:sz="4" w:space="0" w:color="auto"/>
              <w:left w:val="nil"/>
              <w:bottom w:val="single" w:sz="4" w:space="0" w:color="auto"/>
              <w:right w:val="single" w:sz="4" w:space="0" w:color="auto"/>
            </w:tcBorders>
            <w:shd w:val="clear" w:color="auto" w:fill="auto"/>
            <w:noWrap/>
          </w:tcPr>
          <w:p w:rsidR="007A6138" w:rsidRPr="007A6138" w:rsidRDefault="007A6138" w:rsidP="007D2DA0">
            <w:pPr>
              <w:rPr>
                <w:rFonts w:ascii="Times New Roman" w:hAnsi="Times New Roman" w:cs="Times New Roman"/>
                <w:sz w:val="20"/>
                <w:szCs w:val="20"/>
              </w:rPr>
            </w:pPr>
            <w:r>
              <w:rPr>
                <w:rFonts w:ascii="Times New Roman" w:hAnsi="Times New Roman" w:cs="Times New Roman"/>
                <w:sz w:val="20"/>
                <w:szCs w:val="20"/>
              </w:rPr>
              <w:t>185</w:t>
            </w:r>
          </w:p>
        </w:tc>
        <w:tc>
          <w:tcPr>
            <w:tcW w:w="992" w:type="dxa"/>
            <w:tcBorders>
              <w:left w:val="single" w:sz="4" w:space="0" w:color="auto"/>
              <w:right w:val="single" w:sz="4" w:space="0" w:color="auto"/>
            </w:tcBorders>
            <w:shd w:val="clear" w:color="auto" w:fill="auto"/>
            <w:noWrap/>
          </w:tcPr>
          <w:p w:rsidR="007A6138" w:rsidRPr="001553C5" w:rsidRDefault="007A6138" w:rsidP="007D2DA0">
            <w:pPr>
              <w:jc w:val="both"/>
              <w:rPr>
                <w:rFonts w:ascii="Times New Roman" w:hAnsi="Times New Roman" w:cs="Times New Roman"/>
                <w:sz w:val="20"/>
                <w:szCs w:val="20"/>
              </w:rPr>
            </w:pPr>
            <w:r>
              <w:rPr>
                <w:rFonts w:ascii="Times New Roman" w:hAnsi="Times New Roman" w:cs="Times New Roman"/>
                <w:sz w:val="20"/>
                <w:szCs w:val="20"/>
              </w:rPr>
              <w:t>ММ</w:t>
            </w:r>
          </w:p>
        </w:tc>
        <w:tc>
          <w:tcPr>
            <w:tcW w:w="3289" w:type="dxa"/>
            <w:tcBorders>
              <w:top w:val="single" w:sz="4" w:space="0" w:color="auto"/>
            </w:tcBorders>
          </w:tcPr>
          <w:p w:rsidR="007A6138" w:rsidRPr="002302AB" w:rsidRDefault="007A6138" w:rsidP="007D2DA0">
            <w:pPr>
              <w:rPr>
                <w:rFonts w:ascii="Times New Roman" w:hAnsi="Times New Roman" w:cs="Times New Roman"/>
                <w:sz w:val="20"/>
                <w:szCs w:val="20"/>
              </w:rPr>
            </w:pPr>
            <w:r w:rsidRPr="002302AB">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A6138" w:rsidRPr="001553C5" w:rsidRDefault="007A6138" w:rsidP="007D2DA0">
            <w:pPr>
              <w:jc w:val="center"/>
              <w:rPr>
                <w:rFonts w:ascii="Times New Roman" w:hAnsi="Times New Roman" w:cs="Times New Roman"/>
                <w:sz w:val="20"/>
                <w:szCs w:val="20"/>
              </w:rPr>
            </w:pPr>
          </w:p>
        </w:tc>
        <w:tc>
          <w:tcPr>
            <w:tcW w:w="708" w:type="dxa"/>
            <w:vMerge/>
          </w:tcPr>
          <w:p w:rsidR="007A6138" w:rsidRPr="001553C5" w:rsidRDefault="007A6138" w:rsidP="007D2DA0">
            <w:pPr>
              <w:jc w:val="center"/>
              <w:rPr>
                <w:rFonts w:ascii="Times New Roman" w:hAnsi="Times New Roman" w:cs="Times New Roman"/>
                <w:sz w:val="20"/>
                <w:szCs w:val="20"/>
              </w:rPr>
            </w:pPr>
          </w:p>
        </w:tc>
        <w:tc>
          <w:tcPr>
            <w:tcW w:w="769" w:type="dxa"/>
            <w:vMerge/>
          </w:tcPr>
          <w:p w:rsidR="007A6138" w:rsidRPr="001553C5" w:rsidRDefault="007A6138" w:rsidP="007D2DA0">
            <w:pPr>
              <w:jc w:val="center"/>
              <w:rPr>
                <w:rFonts w:ascii="Times New Roman" w:hAnsi="Times New Roman" w:cs="Times New Roman"/>
                <w:color w:val="000000"/>
                <w:sz w:val="20"/>
                <w:szCs w:val="20"/>
              </w:rPr>
            </w:pPr>
          </w:p>
        </w:tc>
      </w:tr>
      <w:tr w:rsidR="007D2DA0" w:rsidRPr="001553C5" w:rsidTr="00DB0793">
        <w:trPr>
          <w:trHeight w:val="19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 xml:space="preserve">Номинальное отношение высоты профиля шины </w:t>
            </w:r>
            <w:r w:rsidRPr="001553C5">
              <w:rPr>
                <w:rFonts w:ascii="Times New Roman" w:hAnsi="Times New Roman" w:cs="Times New Roman"/>
                <w:sz w:val="20"/>
                <w:szCs w:val="20"/>
              </w:rPr>
              <w:br/>
              <w:t xml:space="preserve">к </w:t>
            </w:r>
            <w:proofErr w:type="spellStart"/>
            <w:r w:rsidRPr="001553C5">
              <w:rPr>
                <w:rFonts w:ascii="Times New Roman" w:hAnsi="Times New Roman" w:cs="Times New Roman"/>
                <w:sz w:val="20"/>
                <w:szCs w:val="20"/>
              </w:rPr>
              <w:t>ее</w:t>
            </w:r>
            <w:proofErr w:type="spellEnd"/>
            <w:r w:rsidRPr="001553C5">
              <w:rPr>
                <w:rFonts w:ascii="Times New Roman" w:hAnsi="Times New Roman" w:cs="Times New Roman"/>
                <w:sz w:val="20"/>
                <w:szCs w:val="20"/>
              </w:rPr>
              <w:t xml:space="preserve"> ширине</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65</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both"/>
              <w:rPr>
                <w:rFonts w:ascii="Times New Roman" w:hAnsi="Times New Roman" w:cs="Times New Roman"/>
                <w:sz w:val="20"/>
                <w:szCs w:val="20"/>
              </w:rPr>
            </w:pPr>
            <w:r w:rsidRPr="001553C5">
              <w:rPr>
                <w:rFonts w:ascii="Times New Roman" w:hAnsi="Times New Roman" w:cs="Times New Roman"/>
                <w:sz w:val="20"/>
                <w:szCs w:val="20"/>
              </w:rPr>
              <w:t>ПРОЦ</w:t>
            </w:r>
          </w:p>
        </w:tc>
        <w:tc>
          <w:tcPr>
            <w:tcW w:w="3289" w:type="dxa"/>
            <w:tcBorders>
              <w:top w:val="single" w:sz="4" w:space="0" w:color="auto"/>
            </w:tcBorders>
          </w:tcPr>
          <w:p w:rsidR="007D2DA0" w:rsidRDefault="007D2DA0" w:rsidP="007D2DA0">
            <w:r w:rsidRPr="002302AB">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color w:val="000000"/>
                <w:sz w:val="20"/>
                <w:szCs w:val="20"/>
              </w:rPr>
            </w:pPr>
          </w:p>
        </w:tc>
      </w:tr>
      <w:tr w:rsidR="001553C5" w:rsidRPr="001553C5" w:rsidTr="00DB0793">
        <w:trPr>
          <w:trHeight w:val="19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Номинальный посадочный диаметр обода</w:t>
            </w: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15</w:t>
            </w:r>
          </w:p>
        </w:tc>
        <w:tc>
          <w:tcPr>
            <w:tcW w:w="992" w:type="dxa"/>
            <w:tcBorders>
              <w:left w:val="single" w:sz="4" w:space="0" w:color="auto"/>
              <w:right w:val="single" w:sz="4" w:space="0" w:color="auto"/>
            </w:tcBorders>
            <w:shd w:val="clear" w:color="auto" w:fill="auto"/>
            <w:noWrap/>
          </w:tcPr>
          <w:p w:rsidR="001553C5" w:rsidRPr="001553C5" w:rsidRDefault="001553C5" w:rsidP="0009512D">
            <w:pPr>
              <w:jc w:val="both"/>
              <w:rPr>
                <w:rFonts w:ascii="Times New Roman" w:hAnsi="Times New Roman" w:cs="Times New Roman"/>
                <w:sz w:val="20"/>
                <w:szCs w:val="20"/>
              </w:rPr>
            </w:pPr>
            <w:r w:rsidRPr="001553C5">
              <w:rPr>
                <w:rFonts w:ascii="Times New Roman" w:hAnsi="Times New Roman" w:cs="Times New Roman"/>
                <w:sz w:val="20"/>
                <w:szCs w:val="20"/>
              </w:rPr>
              <w:t>ДЮЙМ</w:t>
            </w:r>
          </w:p>
        </w:tc>
        <w:tc>
          <w:tcPr>
            <w:tcW w:w="3289" w:type="dxa"/>
            <w:tcBorders>
              <w:top w:val="single" w:sz="4" w:space="0" w:color="auto"/>
            </w:tcBorders>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Значение характеристики</w:t>
            </w:r>
          </w:p>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не может изменяться участником закупки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color w:val="000000"/>
                <w:sz w:val="20"/>
                <w:szCs w:val="20"/>
              </w:rPr>
            </w:pPr>
          </w:p>
        </w:tc>
      </w:tr>
      <w:tr w:rsidR="001553C5" w:rsidRPr="001553C5" w:rsidTr="00DB0793">
        <w:trPr>
          <w:trHeight w:val="19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Индекс нагрузки</w:t>
            </w:r>
          </w:p>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lang w:val="en-US"/>
              </w:rPr>
            </w:pPr>
            <w:r w:rsidRPr="001553C5">
              <w:rPr>
                <w:rFonts w:ascii="Times New Roman" w:hAnsi="Times New Roman" w:cs="Times New Roman"/>
                <w:sz w:val="20"/>
                <w:szCs w:val="20"/>
              </w:rPr>
              <w:t xml:space="preserve">≥ 90 и </w:t>
            </w:r>
            <w:proofErr w:type="gramStart"/>
            <w:r w:rsidRPr="001553C5">
              <w:rPr>
                <w:rFonts w:ascii="Times New Roman" w:hAnsi="Times New Roman" w:cs="Times New Roman"/>
                <w:sz w:val="20"/>
                <w:szCs w:val="20"/>
              </w:rPr>
              <w:t>&lt; 100</w:t>
            </w:r>
            <w:proofErr w:type="gramEnd"/>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Участник закупки указывает в заявке конкретное значение характеристики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color w:val="000000"/>
                <w:sz w:val="20"/>
                <w:szCs w:val="20"/>
              </w:rPr>
            </w:pPr>
          </w:p>
        </w:tc>
      </w:tr>
      <w:tr w:rsidR="001553C5" w:rsidRPr="001553C5" w:rsidTr="00DB0793">
        <w:trPr>
          <w:trHeight w:val="19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val="restart"/>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Индекс категории скорости</w:t>
            </w: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lang w:val="en-US"/>
              </w:rPr>
            </w:pPr>
            <w:r w:rsidRPr="001553C5">
              <w:rPr>
                <w:rFonts w:ascii="Times New Roman" w:hAnsi="Times New Roman" w:cs="Times New Roman"/>
                <w:sz w:val="20"/>
                <w:szCs w:val="20"/>
                <w:lang w:val="en-US"/>
              </w:rPr>
              <w:t>Q</w:t>
            </w:r>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val="restart"/>
            <w:tcBorders>
              <w:top w:val="single" w:sz="4" w:space="0" w:color="auto"/>
            </w:tcBorders>
          </w:tcPr>
          <w:p w:rsidR="001553C5" w:rsidRPr="001553C5" w:rsidRDefault="007D2DA0" w:rsidP="0009512D">
            <w:pPr>
              <w:rPr>
                <w:rFonts w:ascii="Times New Roman" w:hAnsi="Times New Roman" w:cs="Times New Roman"/>
                <w:sz w:val="20"/>
                <w:szCs w:val="20"/>
              </w:rPr>
            </w:pPr>
            <w:r w:rsidRPr="007D2DA0">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color w:val="000000"/>
                <w:sz w:val="20"/>
                <w:szCs w:val="20"/>
              </w:rPr>
            </w:pPr>
          </w:p>
        </w:tc>
      </w:tr>
      <w:tr w:rsidR="001553C5" w:rsidRPr="001553C5" w:rsidTr="00DB0793">
        <w:trPr>
          <w:trHeight w:val="19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lang w:val="en-US"/>
              </w:rPr>
            </w:pPr>
            <w:r w:rsidRPr="001553C5">
              <w:rPr>
                <w:rFonts w:ascii="Times New Roman" w:hAnsi="Times New Roman" w:cs="Times New Roman"/>
                <w:sz w:val="20"/>
                <w:szCs w:val="20"/>
                <w:lang w:val="en-US"/>
              </w:rPr>
              <w:t>T</w:t>
            </w:r>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color w:val="000000"/>
                <w:sz w:val="20"/>
                <w:szCs w:val="20"/>
              </w:rPr>
            </w:pPr>
          </w:p>
        </w:tc>
      </w:tr>
      <w:tr w:rsidR="001553C5" w:rsidRPr="001553C5" w:rsidTr="00DB0793">
        <w:trPr>
          <w:trHeight w:val="19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val="restart"/>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Соответствие нормативно-технической документации</w:t>
            </w: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ТУ производителя</w:t>
            </w:r>
          </w:p>
        </w:tc>
        <w:tc>
          <w:tcPr>
            <w:tcW w:w="992" w:type="dxa"/>
            <w:vMerge w:val="restart"/>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val="restart"/>
            <w:tcBorders>
              <w:top w:val="single" w:sz="4" w:space="0" w:color="auto"/>
            </w:tcBorders>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color w:val="000000"/>
                <w:sz w:val="20"/>
                <w:szCs w:val="20"/>
              </w:rPr>
            </w:pPr>
          </w:p>
        </w:tc>
      </w:tr>
      <w:tr w:rsidR="001553C5" w:rsidRPr="001553C5" w:rsidTr="00DB0793">
        <w:trPr>
          <w:trHeight w:val="19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ГОСТ Р 52900-2007</w:t>
            </w:r>
          </w:p>
        </w:tc>
        <w:tc>
          <w:tcPr>
            <w:tcW w:w="992" w:type="dxa"/>
            <w:vMerge/>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color w:val="000000"/>
                <w:sz w:val="20"/>
                <w:szCs w:val="20"/>
              </w:rPr>
            </w:pPr>
          </w:p>
        </w:tc>
      </w:tr>
      <w:tr w:rsidR="001553C5" w:rsidRPr="001553C5" w:rsidTr="00DB0793">
        <w:trPr>
          <w:trHeight w:val="190"/>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ГОСТ Р ИСО 4000-1-2005</w:t>
            </w:r>
          </w:p>
        </w:tc>
        <w:tc>
          <w:tcPr>
            <w:tcW w:w="992" w:type="dxa"/>
            <w:vMerge/>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color w:val="000000"/>
                <w:sz w:val="20"/>
                <w:szCs w:val="20"/>
              </w:rPr>
            </w:pPr>
          </w:p>
        </w:tc>
      </w:tr>
      <w:tr w:rsidR="001553C5" w:rsidRPr="001553C5" w:rsidTr="00DB0793">
        <w:trPr>
          <w:trHeight w:val="152"/>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ГОСТ 4754-97</w:t>
            </w:r>
          </w:p>
        </w:tc>
        <w:tc>
          <w:tcPr>
            <w:tcW w:w="992" w:type="dxa"/>
            <w:vMerge/>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color w:val="000000"/>
                <w:sz w:val="20"/>
                <w:szCs w:val="20"/>
              </w:rPr>
            </w:pPr>
          </w:p>
        </w:tc>
      </w:tr>
      <w:tr w:rsidR="007D2DA0" w:rsidRPr="001553C5" w:rsidTr="007D2DA0">
        <w:trPr>
          <w:trHeight w:val="217"/>
        </w:trPr>
        <w:tc>
          <w:tcPr>
            <w:tcW w:w="644" w:type="dxa"/>
            <w:vMerge w:val="restart"/>
            <w:shd w:val="clear" w:color="auto" w:fill="auto"/>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6</w:t>
            </w:r>
          </w:p>
        </w:tc>
        <w:tc>
          <w:tcPr>
            <w:tcW w:w="1370" w:type="dxa"/>
            <w:vMerge w:val="restart"/>
            <w:shd w:val="clear" w:color="auto" w:fill="auto"/>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Шина пневматичес</w:t>
            </w:r>
            <w:r w:rsidRPr="001553C5">
              <w:rPr>
                <w:rFonts w:ascii="Times New Roman" w:hAnsi="Times New Roman" w:cs="Times New Roman"/>
                <w:sz w:val="20"/>
                <w:szCs w:val="20"/>
              </w:rPr>
              <w:lastRenderedPageBreak/>
              <w:t>кая для легкового автомобиля</w:t>
            </w:r>
          </w:p>
        </w:tc>
        <w:tc>
          <w:tcPr>
            <w:tcW w:w="1383" w:type="dxa"/>
            <w:vMerge w:val="restart"/>
            <w:shd w:val="clear" w:color="auto" w:fill="auto"/>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lastRenderedPageBreak/>
              <w:t>ОКПД2</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22.11.11.000</w:t>
            </w:r>
            <w:r w:rsidRPr="001553C5">
              <w:rPr>
                <w:rFonts w:ascii="Times New Roman" w:hAnsi="Times New Roman" w:cs="Times New Roman"/>
                <w:sz w:val="20"/>
                <w:szCs w:val="20"/>
              </w:rPr>
              <w:lastRenderedPageBreak/>
              <w:t>КТРУ</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22.11.11.000-00000007</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lang w:val="en-US"/>
              </w:rPr>
              <w:t>*</w:t>
            </w:r>
            <w:r w:rsidRPr="001553C5">
              <w:rPr>
                <w:rFonts w:ascii="Times New Roman" w:hAnsi="Times New Roman" w:cs="Times New Roman"/>
                <w:sz w:val="20"/>
                <w:szCs w:val="20"/>
              </w:rPr>
              <w:t>ККН</w:t>
            </w:r>
          </w:p>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22.11.11.000-004</w:t>
            </w: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lastRenderedPageBreak/>
              <w:t>Категория использования шины</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Обычная (дорожная)</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Pr>
          <w:p w:rsidR="007D2DA0" w:rsidRDefault="007D2DA0" w:rsidP="007D2DA0">
            <w:r w:rsidRPr="00A11F67">
              <w:rPr>
                <w:rFonts w:ascii="Times New Roman" w:hAnsi="Times New Roman" w:cs="Times New Roman"/>
                <w:sz w:val="20"/>
                <w:szCs w:val="20"/>
              </w:rPr>
              <w:t>Значение характеристики не может изменяться участником закупки</w:t>
            </w:r>
          </w:p>
        </w:tc>
        <w:tc>
          <w:tcPr>
            <w:tcW w:w="709" w:type="dxa"/>
            <w:vMerge w:val="restart"/>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Шт.</w:t>
            </w:r>
          </w:p>
        </w:tc>
        <w:tc>
          <w:tcPr>
            <w:tcW w:w="708" w:type="dxa"/>
            <w:vMerge w:val="restart"/>
          </w:tcPr>
          <w:p w:rsidR="007D2DA0" w:rsidRPr="001553C5" w:rsidRDefault="007D2DA0" w:rsidP="007D2DA0">
            <w:pPr>
              <w:jc w:val="center"/>
              <w:rPr>
                <w:rFonts w:ascii="Times New Roman" w:hAnsi="Times New Roman" w:cs="Times New Roman"/>
                <w:sz w:val="20"/>
                <w:szCs w:val="20"/>
                <w:lang w:val="en-US"/>
              </w:rPr>
            </w:pPr>
            <w:r w:rsidRPr="001553C5">
              <w:rPr>
                <w:rFonts w:ascii="Times New Roman" w:hAnsi="Times New Roman" w:cs="Times New Roman"/>
                <w:sz w:val="20"/>
                <w:szCs w:val="20"/>
              </w:rPr>
              <w:t>4</w:t>
            </w:r>
          </w:p>
        </w:tc>
        <w:tc>
          <w:tcPr>
            <w:tcW w:w="769" w:type="dxa"/>
            <w:vMerge w:val="restart"/>
          </w:tcPr>
          <w:p w:rsidR="007D2DA0" w:rsidRPr="001553C5" w:rsidRDefault="007D2DA0" w:rsidP="007D2DA0">
            <w:pPr>
              <w:jc w:val="center"/>
              <w:rPr>
                <w:rFonts w:ascii="Times New Roman" w:hAnsi="Times New Roman" w:cs="Times New Roman"/>
                <w:color w:val="000000"/>
                <w:sz w:val="20"/>
                <w:szCs w:val="20"/>
              </w:rPr>
            </w:pPr>
            <w:r w:rsidRPr="001553C5">
              <w:rPr>
                <w:rFonts w:ascii="Times New Roman" w:hAnsi="Times New Roman" w:cs="Times New Roman"/>
                <w:color w:val="000000"/>
                <w:sz w:val="20"/>
                <w:szCs w:val="20"/>
              </w:rPr>
              <w:t>1875 (Запре</w:t>
            </w:r>
            <w:r w:rsidRPr="001553C5">
              <w:rPr>
                <w:rFonts w:ascii="Times New Roman" w:hAnsi="Times New Roman" w:cs="Times New Roman"/>
                <w:color w:val="000000"/>
                <w:sz w:val="20"/>
                <w:szCs w:val="20"/>
              </w:rPr>
              <w:lastRenderedPageBreak/>
              <w:t>т)</w:t>
            </w:r>
          </w:p>
          <w:p w:rsidR="007D2DA0" w:rsidRPr="001553C5" w:rsidRDefault="007D2DA0" w:rsidP="007D2DA0">
            <w:pPr>
              <w:jc w:val="center"/>
              <w:rPr>
                <w:rFonts w:ascii="Times New Roman" w:hAnsi="Times New Roman" w:cs="Times New Roman"/>
                <w:sz w:val="20"/>
                <w:szCs w:val="20"/>
              </w:rPr>
            </w:pPr>
          </w:p>
        </w:tc>
      </w:tr>
      <w:tr w:rsidR="007D2DA0" w:rsidRPr="001553C5" w:rsidTr="007D2DA0">
        <w:trPr>
          <w:trHeight w:val="568"/>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Номинальная ширина профиля</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215</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both"/>
              <w:rPr>
                <w:rFonts w:ascii="Times New Roman" w:hAnsi="Times New Roman" w:cs="Times New Roman"/>
                <w:sz w:val="20"/>
                <w:szCs w:val="20"/>
              </w:rPr>
            </w:pPr>
            <w:r w:rsidRPr="001553C5">
              <w:rPr>
                <w:rFonts w:ascii="Times New Roman" w:hAnsi="Times New Roman" w:cs="Times New Roman"/>
                <w:sz w:val="20"/>
                <w:szCs w:val="20"/>
              </w:rPr>
              <w:t>ММ</w:t>
            </w:r>
          </w:p>
        </w:tc>
        <w:tc>
          <w:tcPr>
            <w:tcW w:w="3289" w:type="dxa"/>
          </w:tcPr>
          <w:p w:rsidR="007D2DA0" w:rsidRDefault="007D2DA0" w:rsidP="007D2DA0">
            <w:r w:rsidRPr="00A11F67">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color w:val="000000"/>
                <w:sz w:val="20"/>
                <w:szCs w:val="20"/>
              </w:rPr>
            </w:pPr>
          </w:p>
        </w:tc>
      </w:tr>
      <w:tr w:rsidR="007D2DA0" w:rsidRPr="001553C5" w:rsidTr="007D2DA0">
        <w:trPr>
          <w:trHeight w:val="568"/>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 xml:space="preserve">Номинальное отношение высоты профиля шины </w:t>
            </w:r>
            <w:r w:rsidRPr="001553C5">
              <w:rPr>
                <w:rFonts w:ascii="Times New Roman" w:hAnsi="Times New Roman" w:cs="Times New Roman"/>
                <w:sz w:val="20"/>
                <w:szCs w:val="20"/>
              </w:rPr>
              <w:br/>
              <w:t xml:space="preserve">к </w:t>
            </w:r>
            <w:proofErr w:type="spellStart"/>
            <w:r w:rsidRPr="001553C5">
              <w:rPr>
                <w:rFonts w:ascii="Times New Roman" w:hAnsi="Times New Roman" w:cs="Times New Roman"/>
                <w:sz w:val="20"/>
                <w:szCs w:val="20"/>
              </w:rPr>
              <w:t>ее</w:t>
            </w:r>
            <w:proofErr w:type="spellEnd"/>
            <w:r w:rsidRPr="001553C5">
              <w:rPr>
                <w:rFonts w:ascii="Times New Roman" w:hAnsi="Times New Roman" w:cs="Times New Roman"/>
                <w:sz w:val="20"/>
                <w:szCs w:val="20"/>
              </w:rPr>
              <w:t xml:space="preserve"> ширине</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55</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both"/>
              <w:rPr>
                <w:rFonts w:ascii="Times New Roman" w:hAnsi="Times New Roman" w:cs="Times New Roman"/>
                <w:sz w:val="20"/>
                <w:szCs w:val="20"/>
              </w:rPr>
            </w:pPr>
            <w:r w:rsidRPr="001553C5">
              <w:rPr>
                <w:rFonts w:ascii="Times New Roman" w:hAnsi="Times New Roman" w:cs="Times New Roman"/>
                <w:sz w:val="20"/>
                <w:szCs w:val="20"/>
              </w:rPr>
              <w:t>ПРОЦ</w:t>
            </w:r>
          </w:p>
        </w:tc>
        <w:tc>
          <w:tcPr>
            <w:tcW w:w="3289" w:type="dxa"/>
          </w:tcPr>
          <w:p w:rsidR="007D2DA0" w:rsidRDefault="007D2DA0" w:rsidP="007D2DA0">
            <w:r w:rsidRPr="00A11F67">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color w:val="000000"/>
                <w:sz w:val="20"/>
                <w:szCs w:val="20"/>
              </w:rPr>
            </w:pPr>
          </w:p>
        </w:tc>
      </w:tr>
      <w:tr w:rsidR="007D2DA0" w:rsidRPr="001553C5" w:rsidTr="007D2DA0">
        <w:trPr>
          <w:trHeight w:val="568"/>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Номинальный посадочный диаметр обода</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17</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both"/>
              <w:rPr>
                <w:rFonts w:ascii="Times New Roman" w:hAnsi="Times New Roman" w:cs="Times New Roman"/>
                <w:sz w:val="20"/>
                <w:szCs w:val="20"/>
              </w:rPr>
            </w:pPr>
            <w:r w:rsidRPr="001553C5">
              <w:rPr>
                <w:rFonts w:ascii="Times New Roman" w:hAnsi="Times New Roman" w:cs="Times New Roman"/>
                <w:sz w:val="20"/>
                <w:szCs w:val="20"/>
              </w:rPr>
              <w:t>ДЮЙМ</w:t>
            </w:r>
          </w:p>
        </w:tc>
        <w:tc>
          <w:tcPr>
            <w:tcW w:w="3289" w:type="dxa"/>
          </w:tcPr>
          <w:p w:rsidR="007D2DA0" w:rsidRDefault="007D2DA0" w:rsidP="007D2DA0">
            <w:r w:rsidRPr="00A11F67">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color w:val="000000"/>
                <w:sz w:val="20"/>
                <w:szCs w:val="20"/>
              </w:rPr>
            </w:pPr>
          </w:p>
        </w:tc>
      </w:tr>
      <w:tr w:rsidR="007D2DA0" w:rsidRPr="001553C5" w:rsidTr="007D2DA0">
        <w:trPr>
          <w:trHeight w:val="568"/>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Способ герметизации шины</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Бескамерная</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Pr>
          <w:p w:rsidR="007D2DA0" w:rsidRDefault="007D2DA0" w:rsidP="007D2DA0">
            <w:r w:rsidRPr="00A11F67">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color w:val="000000"/>
                <w:sz w:val="20"/>
                <w:szCs w:val="20"/>
              </w:rPr>
            </w:pPr>
          </w:p>
        </w:tc>
      </w:tr>
      <w:tr w:rsidR="007D2DA0" w:rsidRPr="001553C5" w:rsidTr="007D2DA0">
        <w:trPr>
          <w:trHeight w:val="568"/>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Тип транспортного средства</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Легковой автомобиль</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Pr>
          <w:p w:rsidR="007D2DA0" w:rsidRDefault="007D2DA0" w:rsidP="007D2DA0">
            <w:r w:rsidRPr="00A11F67">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color w:val="000000"/>
                <w:sz w:val="20"/>
                <w:szCs w:val="20"/>
              </w:rPr>
            </w:pPr>
          </w:p>
        </w:tc>
      </w:tr>
      <w:tr w:rsidR="001553C5" w:rsidRPr="001553C5" w:rsidTr="007D2DA0">
        <w:trPr>
          <w:trHeight w:val="568"/>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Тип конструкции</w:t>
            </w: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Радиальная</w:t>
            </w:r>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Pr>
          <w:p w:rsidR="001553C5" w:rsidRPr="001553C5" w:rsidRDefault="007D2DA0" w:rsidP="0009512D">
            <w:pPr>
              <w:rPr>
                <w:rFonts w:ascii="Times New Roman" w:hAnsi="Times New Roman" w:cs="Times New Roman"/>
                <w:sz w:val="20"/>
                <w:szCs w:val="20"/>
              </w:rPr>
            </w:pPr>
            <w:r w:rsidRPr="007D2DA0">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color w:val="000000"/>
                <w:sz w:val="20"/>
                <w:szCs w:val="20"/>
              </w:rPr>
            </w:pPr>
          </w:p>
        </w:tc>
      </w:tr>
      <w:tr w:rsidR="001553C5" w:rsidRPr="001553C5" w:rsidTr="007D2DA0">
        <w:trPr>
          <w:trHeight w:val="568"/>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Индекс нагрузки</w:t>
            </w:r>
          </w:p>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 xml:space="preserve">≥ 90 и </w:t>
            </w:r>
            <w:proofErr w:type="gramStart"/>
            <w:r w:rsidRPr="001553C5">
              <w:rPr>
                <w:rFonts w:ascii="Times New Roman" w:hAnsi="Times New Roman" w:cs="Times New Roman"/>
                <w:sz w:val="20"/>
                <w:szCs w:val="20"/>
              </w:rPr>
              <w:t>&lt; 100</w:t>
            </w:r>
            <w:proofErr w:type="gramEnd"/>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Участник закупки указывает в заявке конкретное значение характеристики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color w:val="000000"/>
                <w:sz w:val="20"/>
                <w:szCs w:val="20"/>
              </w:rPr>
            </w:pPr>
          </w:p>
        </w:tc>
      </w:tr>
      <w:tr w:rsidR="001553C5" w:rsidRPr="001553C5" w:rsidTr="007D2DA0">
        <w:trPr>
          <w:trHeight w:val="289"/>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val="restart"/>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Индекс категории скорости</w:t>
            </w: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lang w:val="en-US"/>
              </w:rPr>
            </w:pPr>
            <w:r w:rsidRPr="001553C5">
              <w:rPr>
                <w:rFonts w:ascii="Times New Roman" w:hAnsi="Times New Roman" w:cs="Times New Roman"/>
                <w:sz w:val="20"/>
                <w:szCs w:val="20"/>
                <w:lang w:val="en-US"/>
              </w:rPr>
              <w:t>T</w:t>
            </w:r>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val="restart"/>
          </w:tcPr>
          <w:p w:rsidR="001553C5" w:rsidRPr="001553C5" w:rsidRDefault="007D2DA0" w:rsidP="0009512D">
            <w:pPr>
              <w:rPr>
                <w:rFonts w:ascii="Times New Roman" w:hAnsi="Times New Roman" w:cs="Times New Roman"/>
                <w:sz w:val="20"/>
                <w:szCs w:val="20"/>
              </w:rPr>
            </w:pPr>
            <w:r w:rsidRPr="007D2DA0">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color w:val="000000"/>
                <w:sz w:val="20"/>
                <w:szCs w:val="20"/>
              </w:rPr>
            </w:pPr>
          </w:p>
        </w:tc>
      </w:tr>
      <w:tr w:rsidR="001553C5" w:rsidRPr="001553C5" w:rsidTr="007D2DA0">
        <w:trPr>
          <w:trHeight w:val="152"/>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lang w:val="en-US"/>
              </w:rPr>
            </w:pPr>
            <w:r w:rsidRPr="001553C5">
              <w:rPr>
                <w:rFonts w:ascii="Times New Roman" w:hAnsi="Times New Roman" w:cs="Times New Roman"/>
                <w:sz w:val="20"/>
                <w:szCs w:val="20"/>
                <w:lang w:val="en-US"/>
              </w:rPr>
              <w:t>H</w:t>
            </w:r>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color w:val="000000"/>
                <w:sz w:val="20"/>
                <w:szCs w:val="20"/>
              </w:rPr>
            </w:pPr>
          </w:p>
        </w:tc>
      </w:tr>
      <w:tr w:rsidR="001553C5" w:rsidRPr="001553C5" w:rsidTr="007D2DA0">
        <w:trPr>
          <w:trHeight w:val="169"/>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lang w:val="en-US"/>
              </w:rPr>
            </w:pPr>
            <w:r w:rsidRPr="001553C5">
              <w:rPr>
                <w:rFonts w:ascii="Times New Roman" w:hAnsi="Times New Roman" w:cs="Times New Roman"/>
                <w:sz w:val="20"/>
                <w:szCs w:val="20"/>
                <w:lang w:val="en-US"/>
              </w:rPr>
              <w:t>V</w:t>
            </w:r>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color w:val="000000"/>
                <w:sz w:val="20"/>
                <w:szCs w:val="20"/>
              </w:rPr>
            </w:pPr>
          </w:p>
        </w:tc>
      </w:tr>
      <w:tr w:rsidR="001553C5" w:rsidRPr="001553C5" w:rsidTr="007D2DA0">
        <w:trPr>
          <w:trHeight w:val="568"/>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val="restart"/>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Соответствие нормативно-технической документации</w:t>
            </w: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ТУ производителя</w:t>
            </w:r>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val="restart"/>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color w:val="000000"/>
                <w:sz w:val="20"/>
                <w:szCs w:val="20"/>
              </w:rPr>
            </w:pPr>
          </w:p>
        </w:tc>
      </w:tr>
      <w:tr w:rsidR="001553C5" w:rsidRPr="001553C5" w:rsidTr="007D2DA0">
        <w:trPr>
          <w:trHeight w:val="146"/>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ГОСТ Р 52900-2007</w:t>
            </w:r>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color w:val="000000"/>
                <w:sz w:val="20"/>
                <w:szCs w:val="20"/>
              </w:rPr>
            </w:pPr>
          </w:p>
        </w:tc>
      </w:tr>
      <w:tr w:rsidR="001553C5" w:rsidRPr="001553C5" w:rsidTr="007D2DA0">
        <w:trPr>
          <w:trHeight w:val="568"/>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ГОСТ Р ИСО 4000-1-2005</w:t>
            </w:r>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color w:val="000000"/>
                <w:sz w:val="20"/>
                <w:szCs w:val="20"/>
              </w:rPr>
            </w:pPr>
          </w:p>
        </w:tc>
      </w:tr>
      <w:tr w:rsidR="001553C5" w:rsidRPr="001553C5" w:rsidTr="007D2DA0">
        <w:trPr>
          <w:trHeight w:val="238"/>
        </w:trPr>
        <w:tc>
          <w:tcPr>
            <w:tcW w:w="644"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1370" w:type="dxa"/>
            <w:vMerge/>
            <w:shd w:val="clear" w:color="auto" w:fill="auto"/>
          </w:tcPr>
          <w:p w:rsidR="001553C5" w:rsidRPr="001553C5" w:rsidRDefault="001553C5" w:rsidP="0009512D">
            <w:pPr>
              <w:rPr>
                <w:rFonts w:ascii="Times New Roman" w:hAnsi="Times New Roman" w:cs="Times New Roman"/>
                <w:sz w:val="20"/>
                <w:szCs w:val="20"/>
              </w:rPr>
            </w:pPr>
          </w:p>
        </w:tc>
        <w:tc>
          <w:tcPr>
            <w:tcW w:w="1383" w:type="dxa"/>
            <w:vMerge/>
            <w:shd w:val="clear" w:color="auto" w:fill="auto"/>
          </w:tcPr>
          <w:p w:rsidR="001553C5" w:rsidRPr="001553C5" w:rsidRDefault="001553C5" w:rsidP="0009512D">
            <w:pPr>
              <w:jc w:val="center"/>
              <w:rPr>
                <w:rFonts w:ascii="Times New Roman" w:hAnsi="Times New Roman" w:cs="Times New Roman"/>
                <w:sz w:val="20"/>
                <w:szCs w:val="20"/>
              </w:rPr>
            </w:pPr>
          </w:p>
        </w:tc>
        <w:tc>
          <w:tcPr>
            <w:tcW w:w="2552" w:type="dxa"/>
            <w:vMerge/>
            <w:tcBorders>
              <w:left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ГОСТ 4754-97</w:t>
            </w:r>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vMerge/>
          </w:tcPr>
          <w:p w:rsidR="001553C5" w:rsidRPr="001553C5" w:rsidRDefault="001553C5" w:rsidP="0009512D">
            <w:pPr>
              <w:rPr>
                <w:rFonts w:ascii="Times New Roman" w:hAnsi="Times New Roman" w:cs="Times New Roman"/>
                <w:sz w:val="20"/>
                <w:szCs w:val="20"/>
              </w:rPr>
            </w:pPr>
          </w:p>
        </w:tc>
        <w:tc>
          <w:tcPr>
            <w:tcW w:w="709" w:type="dxa"/>
            <w:vMerge/>
          </w:tcPr>
          <w:p w:rsidR="001553C5" w:rsidRPr="001553C5" w:rsidRDefault="001553C5" w:rsidP="0009512D">
            <w:pPr>
              <w:jc w:val="center"/>
              <w:rPr>
                <w:rFonts w:ascii="Times New Roman" w:hAnsi="Times New Roman" w:cs="Times New Roman"/>
                <w:sz w:val="20"/>
                <w:szCs w:val="20"/>
              </w:rPr>
            </w:pPr>
          </w:p>
        </w:tc>
        <w:tc>
          <w:tcPr>
            <w:tcW w:w="708" w:type="dxa"/>
            <w:vMerge/>
          </w:tcPr>
          <w:p w:rsidR="001553C5" w:rsidRPr="001553C5" w:rsidRDefault="001553C5" w:rsidP="0009512D">
            <w:pPr>
              <w:jc w:val="center"/>
              <w:rPr>
                <w:rFonts w:ascii="Times New Roman" w:hAnsi="Times New Roman" w:cs="Times New Roman"/>
                <w:sz w:val="20"/>
                <w:szCs w:val="20"/>
              </w:rPr>
            </w:pPr>
          </w:p>
        </w:tc>
        <w:tc>
          <w:tcPr>
            <w:tcW w:w="769" w:type="dxa"/>
            <w:vMerge/>
          </w:tcPr>
          <w:p w:rsidR="001553C5" w:rsidRPr="001553C5" w:rsidRDefault="001553C5" w:rsidP="0009512D">
            <w:pPr>
              <w:jc w:val="center"/>
              <w:rPr>
                <w:rFonts w:ascii="Times New Roman" w:hAnsi="Times New Roman" w:cs="Times New Roman"/>
                <w:color w:val="000000"/>
                <w:sz w:val="20"/>
                <w:szCs w:val="20"/>
              </w:rPr>
            </w:pPr>
          </w:p>
        </w:tc>
      </w:tr>
      <w:tr w:rsidR="001553C5" w:rsidRPr="001553C5" w:rsidTr="007D2DA0">
        <w:trPr>
          <w:trHeight w:val="190"/>
        </w:trPr>
        <w:tc>
          <w:tcPr>
            <w:tcW w:w="644" w:type="dxa"/>
            <w:vMerge w:val="restart"/>
            <w:shd w:val="clear" w:color="auto" w:fill="auto"/>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7</w:t>
            </w:r>
          </w:p>
        </w:tc>
        <w:tc>
          <w:tcPr>
            <w:tcW w:w="1370" w:type="dxa"/>
            <w:vMerge w:val="restart"/>
            <w:shd w:val="clear" w:color="auto" w:fill="auto"/>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 xml:space="preserve">Диск </w:t>
            </w:r>
            <w:proofErr w:type="spellStart"/>
            <w:r w:rsidRPr="001553C5">
              <w:rPr>
                <w:rFonts w:ascii="Times New Roman" w:hAnsi="Times New Roman" w:cs="Times New Roman"/>
                <w:sz w:val="20"/>
                <w:szCs w:val="20"/>
              </w:rPr>
              <w:t>колесный</w:t>
            </w:r>
            <w:proofErr w:type="spellEnd"/>
          </w:p>
        </w:tc>
        <w:tc>
          <w:tcPr>
            <w:tcW w:w="1383" w:type="dxa"/>
            <w:vMerge w:val="restart"/>
            <w:shd w:val="clear" w:color="auto" w:fill="auto"/>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ОКПД 2</w:t>
            </w:r>
          </w:p>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29.32.30.220</w:t>
            </w:r>
          </w:p>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КТРУ</w:t>
            </w:r>
          </w:p>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ККН</w:t>
            </w:r>
          </w:p>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2552" w:type="dxa"/>
            <w:tcBorders>
              <w:top w:val="single" w:sz="4" w:space="0" w:color="auto"/>
              <w:left w:val="single" w:sz="4" w:space="0" w:color="auto"/>
              <w:bottom w:val="single" w:sz="4" w:space="0" w:color="auto"/>
              <w:right w:val="single" w:sz="4" w:space="0" w:color="auto"/>
            </w:tcBorders>
            <w:shd w:val="clear" w:color="auto" w:fill="auto"/>
            <w:noWrap/>
          </w:tcPr>
          <w:p w:rsidR="001553C5" w:rsidRPr="001553C5" w:rsidRDefault="001553C5" w:rsidP="0009512D">
            <w:pPr>
              <w:rPr>
                <w:rFonts w:ascii="Times New Roman" w:hAnsi="Times New Roman" w:cs="Times New Roman"/>
                <w:sz w:val="20"/>
                <w:szCs w:val="20"/>
              </w:rPr>
            </w:pPr>
            <w:r w:rsidRPr="001553C5">
              <w:rPr>
                <w:rFonts w:ascii="Times New Roman" w:hAnsi="Times New Roman" w:cs="Times New Roman"/>
                <w:sz w:val="20"/>
                <w:szCs w:val="20"/>
              </w:rPr>
              <w:t>Тип транспортного средства</w:t>
            </w:r>
          </w:p>
        </w:tc>
        <w:tc>
          <w:tcPr>
            <w:tcW w:w="1843" w:type="dxa"/>
            <w:tcBorders>
              <w:top w:val="single" w:sz="4" w:space="0" w:color="auto"/>
              <w:left w:val="nil"/>
              <w:bottom w:val="single" w:sz="4" w:space="0" w:color="auto"/>
              <w:right w:val="single" w:sz="4" w:space="0" w:color="auto"/>
            </w:tcBorders>
            <w:shd w:val="clear" w:color="auto" w:fill="auto"/>
            <w:noWrap/>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Грузовой автомобиль</w:t>
            </w:r>
          </w:p>
        </w:tc>
        <w:tc>
          <w:tcPr>
            <w:tcW w:w="992" w:type="dxa"/>
            <w:tcBorders>
              <w:left w:val="single" w:sz="4" w:space="0" w:color="auto"/>
              <w:right w:val="single" w:sz="4" w:space="0" w:color="auto"/>
            </w:tcBorders>
            <w:shd w:val="clear" w:color="auto" w:fill="auto"/>
            <w:noWrap/>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1553C5" w:rsidRPr="001553C5" w:rsidRDefault="001553C5" w:rsidP="007D2DA0">
            <w:pPr>
              <w:rPr>
                <w:rFonts w:ascii="Times New Roman" w:hAnsi="Times New Roman" w:cs="Times New Roman"/>
                <w:sz w:val="20"/>
                <w:szCs w:val="20"/>
              </w:rPr>
            </w:pPr>
            <w:r w:rsidRPr="001553C5">
              <w:rPr>
                <w:rFonts w:ascii="Times New Roman" w:hAnsi="Times New Roman" w:cs="Times New Roman"/>
                <w:sz w:val="20"/>
                <w:szCs w:val="20"/>
              </w:rPr>
              <w:t>Значение характеристики</w:t>
            </w:r>
            <w:r w:rsidR="007D2DA0">
              <w:rPr>
                <w:rFonts w:ascii="Times New Roman" w:hAnsi="Times New Roman" w:cs="Times New Roman"/>
                <w:sz w:val="20"/>
                <w:szCs w:val="20"/>
              </w:rPr>
              <w:t xml:space="preserve"> </w:t>
            </w:r>
            <w:r w:rsidRPr="001553C5">
              <w:rPr>
                <w:rFonts w:ascii="Times New Roman" w:hAnsi="Times New Roman" w:cs="Times New Roman"/>
                <w:sz w:val="20"/>
                <w:szCs w:val="20"/>
              </w:rPr>
              <w:t>не может изменяться участником закупки</w:t>
            </w:r>
          </w:p>
        </w:tc>
        <w:tc>
          <w:tcPr>
            <w:tcW w:w="709" w:type="dxa"/>
            <w:vMerge w:val="restart"/>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Шт.</w:t>
            </w:r>
          </w:p>
        </w:tc>
        <w:tc>
          <w:tcPr>
            <w:tcW w:w="708" w:type="dxa"/>
            <w:vMerge w:val="restart"/>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6</w:t>
            </w:r>
          </w:p>
        </w:tc>
        <w:tc>
          <w:tcPr>
            <w:tcW w:w="769" w:type="dxa"/>
            <w:vMerge w:val="restart"/>
          </w:tcPr>
          <w:p w:rsidR="001553C5" w:rsidRPr="001553C5" w:rsidRDefault="001553C5" w:rsidP="0009512D">
            <w:pPr>
              <w:jc w:val="center"/>
              <w:rPr>
                <w:rFonts w:ascii="Times New Roman" w:hAnsi="Times New Roman" w:cs="Times New Roman"/>
                <w:sz w:val="20"/>
                <w:szCs w:val="20"/>
              </w:rPr>
            </w:pPr>
            <w:r w:rsidRPr="001553C5">
              <w:rPr>
                <w:rFonts w:ascii="Times New Roman" w:hAnsi="Times New Roman" w:cs="Times New Roman"/>
                <w:sz w:val="20"/>
                <w:szCs w:val="20"/>
              </w:rPr>
              <w:t>1875 (Преимущество)</w:t>
            </w:r>
          </w:p>
        </w:tc>
      </w:tr>
      <w:tr w:rsidR="007D2DA0" w:rsidRPr="001553C5" w:rsidTr="007D2DA0">
        <w:trPr>
          <w:trHeight w:val="19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Тип</w:t>
            </w:r>
          </w:p>
        </w:tc>
        <w:tc>
          <w:tcPr>
            <w:tcW w:w="1843" w:type="dxa"/>
            <w:tcBorders>
              <w:top w:val="nil"/>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Штампованный</w:t>
            </w:r>
          </w:p>
        </w:tc>
        <w:tc>
          <w:tcPr>
            <w:tcW w:w="992" w:type="dxa"/>
            <w:tcBorders>
              <w:left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7D2DA0" w:rsidRDefault="007D2DA0" w:rsidP="007D2DA0">
            <w:r w:rsidRPr="00E82960">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color w:val="000000"/>
                <w:sz w:val="20"/>
                <w:szCs w:val="20"/>
              </w:rPr>
            </w:pPr>
          </w:p>
        </w:tc>
      </w:tr>
      <w:tr w:rsidR="007D2DA0" w:rsidRPr="001553C5" w:rsidTr="007D2DA0">
        <w:trPr>
          <w:trHeight w:val="19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Ширина</w:t>
            </w:r>
          </w:p>
        </w:tc>
        <w:tc>
          <w:tcPr>
            <w:tcW w:w="1843" w:type="dxa"/>
            <w:tcBorders>
              <w:top w:val="nil"/>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5,5</w:t>
            </w:r>
          </w:p>
        </w:tc>
        <w:tc>
          <w:tcPr>
            <w:tcW w:w="992" w:type="dxa"/>
            <w:tcBorders>
              <w:top w:val="nil"/>
              <w:left w:val="nil"/>
              <w:bottom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ДЮЙМ</w:t>
            </w:r>
          </w:p>
        </w:tc>
        <w:tc>
          <w:tcPr>
            <w:tcW w:w="3289" w:type="dxa"/>
            <w:tcBorders>
              <w:top w:val="single" w:sz="4" w:space="0" w:color="auto"/>
            </w:tcBorders>
          </w:tcPr>
          <w:p w:rsidR="007D2DA0" w:rsidRDefault="007D2DA0" w:rsidP="007D2DA0">
            <w:r w:rsidRPr="00E82960">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color w:val="000000"/>
                <w:sz w:val="20"/>
                <w:szCs w:val="20"/>
              </w:rPr>
            </w:pPr>
          </w:p>
        </w:tc>
      </w:tr>
      <w:tr w:rsidR="007D2DA0" w:rsidRPr="001553C5" w:rsidTr="007D2DA0">
        <w:trPr>
          <w:trHeight w:val="19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Диаметр</w:t>
            </w:r>
          </w:p>
        </w:tc>
        <w:tc>
          <w:tcPr>
            <w:tcW w:w="1843" w:type="dxa"/>
            <w:tcBorders>
              <w:top w:val="nil"/>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16</w:t>
            </w:r>
          </w:p>
        </w:tc>
        <w:tc>
          <w:tcPr>
            <w:tcW w:w="992" w:type="dxa"/>
            <w:tcBorders>
              <w:top w:val="nil"/>
              <w:left w:val="nil"/>
              <w:bottom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ДЮЙМ</w:t>
            </w:r>
          </w:p>
        </w:tc>
        <w:tc>
          <w:tcPr>
            <w:tcW w:w="3289" w:type="dxa"/>
            <w:tcBorders>
              <w:top w:val="single" w:sz="4" w:space="0" w:color="auto"/>
            </w:tcBorders>
          </w:tcPr>
          <w:p w:rsidR="007D2DA0" w:rsidRDefault="007D2DA0" w:rsidP="007D2DA0">
            <w:r w:rsidRPr="00E82960">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color w:val="000000"/>
                <w:sz w:val="20"/>
                <w:szCs w:val="20"/>
              </w:rPr>
            </w:pPr>
          </w:p>
        </w:tc>
      </w:tr>
      <w:tr w:rsidR="007D2DA0" w:rsidRPr="001553C5" w:rsidTr="007D2DA0">
        <w:trPr>
          <w:trHeight w:val="19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 xml:space="preserve">Число </w:t>
            </w:r>
            <w:proofErr w:type="spellStart"/>
            <w:r w:rsidRPr="001553C5">
              <w:rPr>
                <w:rFonts w:ascii="Times New Roman" w:hAnsi="Times New Roman" w:cs="Times New Roman"/>
                <w:sz w:val="20"/>
                <w:szCs w:val="20"/>
              </w:rPr>
              <w:t>крепежных</w:t>
            </w:r>
            <w:proofErr w:type="spellEnd"/>
            <w:r w:rsidRPr="001553C5">
              <w:rPr>
                <w:rFonts w:ascii="Times New Roman" w:hAnsi="Times New Roman" w:cs="Times New Roman"/>
                <w:sz w:val="20"/>
                <w:szCs w:val="20"/>
              </w:rPr>
              <w:t xml:space="preserve"> отверстий</w:t>
            </w:r>
          </w:p>
        </w:tc>
        <w:tc>
          <w:tcPr>
            <w:tcW w:w="1843" w:type="dxa"/>
            <w:tcBorders>
              <w:top w:val="nil"/>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6</w:t>
            </w:r>
          </w:p>
        </w:tc>
        <w:tc>
          <w:tcPr>
            <w:tcW w:w="992" w:type="dxa"/>
            <w:tcBorders>
              <w:top w:val="nil"/>
              <w:left w:val="nil"/>
              <w:bottom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ШТ</w:t>
            </w:r>
          </w:p>
        </w:tc>
        <w:tc>
          <w:tcPr>
            <w:tcW w:w="3289" w:type="dxa"/>
            <w:tcBorders>
              <w:top w:val="single" w:sz="4" w:space="0" w:color="auto"/>
            </w:tcBorders>
          </w:tcPr>
          <w:p w:rsidR="007D2DA0" w:rsidRDefault="007D2DA0" w:rsidP="007D2DA0">
            <w:r w:rsidRPr="00E82960">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color w:val="000000"/>
                <w:sz w:val="20"/>
                <w:szCs w:val="20"/>
              </w:rPr>
            </w:pPr>
          </w:p>
        </w:tc>
      </w:tr>
      <w:tr w:rsidR="007D2DA0" w:rsidRPr="001553C5" w:rsidTr="007D2DA0">
        <w:trPr>
          <w:trHeight w:val="19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 xml:space="preserve">Диаметр расположения </w:t>
            </w:r>
            <w:proofErr w:type="spellStart"/>
            <w:r w:rsidRPr="001553C5">
              <w:rPr>
                <w:rFonts w:ascii="Times New Roman" w:hAnsi="Times New Roman" w:cs="Times New Roman"/>
                <w:sz w:val="20"/>
                <w:szCs w:val="20"/>
              </w:rPr>
              <w:t>крепежных</w:t>
            </w:r>
            <w:proofErr w:type="spellEnd"/>
            <w:r w:rsidRPr="001553C5">
              <w:rPr>
                <w:rFonts w:ascii="Times New Roman" w:hAnsi="Times New Roman" w:cs="Times New Roman"/>
                <w:sz w:val="20"/>
                <w:szCs w:val="20"/>
              </w:rPr>
              <w:t xml:space="preserve"> отверстий</w:t>
            </w:r>
          </w:p>
        </w:tc>
        <w:tc>
          <w:tcPr>
            <w:tcW w:w="1843" w:type="dxa"/>
            <w:tcBorders>
              <w:top w:val="nil"/>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170</w:t>
            </w:r>
          </w:p>
        </w:tc>
        <w:tc>
          <w:tcPr>
            <w:tcW w:w="992" w:type="dxa"/>
            <w:tcBorders>
              <w:top w:val="nil"/>
              <w:left w:val="nil"/>
              <w:bottom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ММ</w:t>
            </w:r>
          </w:p>
        </w:tc>
        <w:tc>
          <w:tcPr>
            <w:tcW w:w="3289" w:type="dxa"/>
            <w:tcBorders>
              <w:top w:val="single" w:sz="4" w:space="0" w:color="auto"/>
            </w:tcBorders>
          </w:tcPr>
          <w:p w:rsidR="007D2DA0" w:rsidRDefault="007D2DA0" w:rsidP="007D2DA0">
            <w:r w:rsidRPr="00E82960">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color w:val="000000"/>
                <w:sz w:val="20"/>
                <w:szCs w:val="20"/>
              </w:rPr>
            </w:pPr>
          </w:p>
        </w:tc>
      </w:tr>
      <w:tr w:rsidR="007D2DA0" w:rsidRPr="001553C5" w:rsidTr="007D2DA0">
        <w:trPr>
          <w:trHeight w:val="19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Вылет (ET)</w:t>
            </w:r>
          </w:p>
        </w:tc>
        <w:tc>
          <w:tcPr>
            <w:tcW w:w="1843" w:type="dxa"/>
            <w:tcBorders>
              <w:top w:val="nil"/>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106</w:t>
            </w:r>
          </w:p>
        </w:tc>
        <w:tc>
          <w:tcPr>
            <w:tcW w:w="992" w:type="dxa"/>
            <w:tcBorders>
              <w:top w:val="nil"/>
              <w:left w:val="nil"/>
              <w:bottom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ММ</w:t>
            </w:r>
          </w:p>
        </w:tc>
        <w:tc>
          <w:tcPr>
            <w:tcW w:w="3289" w:type="dxa"/>
            <w:tcBorders>
              <w:top w:val="single" w:sz="4" w:space="0" w:color="auto"/>
            </w:tcBorders>
          </w:tcPr>
          <w:p w:rsidR="007D2DA0" w:rsidRDefault="007D2DA0" w:rsidP="007D2DA0">
            <w:r w:rsidRPr="00E82960">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color w:val="000000"/>
                <w:sz w:val="20"/>
                <w:szCs w:val="20"/>
              </w:rPr>
            </w:pPr>
          </w:p>
        </w:tc>
      </w:tr>
      <w:tr w:rsidR="007D2DA0" w:rsidRPr="001553C5" w:rsidTr="007D2DA0">
        <w:trPr>
          <w:trHeight w:val="19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 xml:space="preserve">Диаметр отверстия </w:t>
            </w:r>
            <w:r w:rsidRPr="001553C5">
              <w:rPr>
                <w:rFonts w:ascii="Times New Roman" w:hAnsi="Times New Roman" w:cs="Times New Roman"/>
                <w:sz w:val="20"/>
                <w:szCs w:val="20"/>
              </w:rPr>
              <w:br/>
              <w:t>под ступицу (D/DIA)</w:t>
            </w:r>
          </w:p>
        </w:tc>
        <w:tc>
          <w:tcPr>
            <w:tcW w:w="1843" w:type="dxa"/>
            <w:tcBorders>
              <w:top w:val="nil"/>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130</w:t>
            </w:r>
          </w:p>
        </w:tc>
        <w:tc>
          <w:tcPr>
            <w:tcW w:w="992" w:type="dxa"/>
            <w:tcBorders>
              <w:top w:val="nil"/>
              <w:left w:val="nil"/>
              <w:bottom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ММ</w:t>
            </w:r>
          </w:p>
        </w:tc>
        <w:tc>
          <w:tcPr>
            <w:tcW w:w="3289" w:type="dxa"/>
            <w:tcBorders>
              <w:top w:val="single" w:sz="4" w:space="0" w:color="auto"/>
            </w:tcBorders>
          </w:tcPr>
          <w:p w:rsidR="007D2DA0" w:rsidRDefault="007D2DA0" w:rsidP="007D2DA0">
            <w:r w:rsidRPr="00E82960">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color w:val="000000"/>
                <w:sz w:val="20"/>
                <w:szCs w:val="20"/>
              </w:rPr>
            </w:pPr>
          </w:p>
        </w:tc>
      </w:tr>
      <w:tr w:rsidR="007D2DA0" w:rsidRPr="001553C5" w:rsidTr="007D2DA0">
        <w:trPr>
          <w:trHeight w:val="190"/>
        </w:trPr>
        <w:tc>
          <w:tcPr>
            <w:tcW w:w="644"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70"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1383" w:type="dxa"/>
            <w:vMerge/>
            <w:shd w:val="clear" w:color="auto" w:fill="auto"/>
          </w:tcPr>
          <w:p w:rsidR="007D2DA0" w:rsidRPr="001553C5" w:rsidRDefault="007D2DA0" w:rsidP="007D2DA0">
            <w:pPr>
              <w:jc w:val="center"/>
              <w:rPr>
                <w:rFonts w:ascii="Times New Roman" w:hAnsi="Times New Roman" w:cs="Times New Roman"/>
                <w:sz w:val="20"/>
                <w:szCs w:val="20"/>
              </w:rPr>
            </w:pPr>
          </w:p>
        </w:tc>
        <w:tc>
          <w:tcPr>
            <w:tcW w:w="2552" w:type="dxa"/>
            <w:tcBorders>
              <w:top w:val="nil"/>
              <w:left w:val="single" w:sz="4" w:space="0" w:color="auto"/>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Соответствие нормативно-технической документации</w:t>
            </w:r>
          </w:p>
        </w:tc>
        <w:tc>
          <w:tcPr>
            <w:tcW w:w="1843" w:type="dxa"/>
            <w:tcBorders>
              <w:top w:val="single" w:sz="4" w:space="0" w:color="auto"/>
              <w:left w:val="nil"/>
              <w:bottom w:val="single" w:sz="4" w:space="0" w:color="auto"/>
              <w:right w:val="single" w:sz="4" w:space="0" w:color="auto"/>
            </w:tcBorders>
            <w:shd w:val="clear" w:color="auto" w:fill="auto"/>
            <w:noWrap/>
          </w:tcPr>
          <w:p w:rsidR="007D2DA0" w:rsidRPr="001553C5" w:rsidRDefault="007D2DA0" w:rsidP="007D2DA0">
            <w:pPr>
              <w:rPr>
                <w:rFonts w:ascii="Times New Roman" w:hAnsi="Times New Roman" w:cs="Times New Roman"/>
                <w:sz w:val="20"/>
                <w:szCs w:val="20"/>
              </w:rPr>
            </w:pPr>
            <w:r w:rsidRPr="001553C5">
              <w:rPr>
                <w:rFonts w:ascii="Times New Roman" w:hAnsi="Times New Roman" w:cs="Times New Roman"/>
                <w:sz w:val="20"/>
                <w:szCs w:val="20"/>
              </w:rPr>
              <w:t>ТУ производителя</w:t>
            </w:r>
          </w:p>
        </w:tc>
        <w:tc>
          <w:tcPr>
            <w:tcW w:w="992" w:type="dxa"/>
            <w:tcBorders>
              <w:left w:val="single" w:sz="4" w:space="0" w:color="auto"/>
              <w:bottom w:val="single" w:sz="4" w:space="0" w:color="auto"/>
              <w:right w:val="single" w:sz="4" w:space="0" w:color="auto"/>
            </w:tcBorders>
            <w:shd w:val="clear" w:color="auto" w:fill="auto"/>
            <w:noWrap/>
          </w:tcPr>
          <w:p w:rsidR="007D2DA0" w:rsidRPr="001553C5" w:rsidRDefault="007D2DA0" w:rsidP="007D2DA0">
            <w:pPr>
              <w:jc w:val="center"/>
              <w:rPr>
                <w:rFonts w:ascii="Times New Roman" w:hAnsi="Times New Roman" w:cs="Times New Roman"/>
                <w:sz w:val="20"/>
                <w:szCs w:val="20"/>
              </w:rPr>
            </w:pPr>
            <w:r w:rsidRPr="001553C5">
              <w:rPr>
                <w:rFonts w:ascii="Times New Roman" w:hAnsi="Times New Roman" w:cs="Times New Roman"/>
                <w:sz w:val="20"/>
                <w:szCs w:val="20"/>
              </w:rPr>
              <w:t>-</w:t>
            </w:r>
          </w:p>
        </w:tc>
        <w:tc>
          <w:tcPr>
            <w:tcW w:w="3289" w:type="dxa"/>
            <w:tcBorders>
              <w:top w:val="single" w:sz="4" w:space="0" w:color="auto"/>
            </w:tcBorders>
          </w:tcPr>
          <w:p w:rsidR="007D2DA0" w:rsidRDefault="007D2DA0" w:rsidP="007D2DA0">
            <w:r w:rsidRPr="00E82960">
              <w:rPr>
                <w:rFonts w:ascii="Times New Roman" w:hAnsi="Times New Roman" w:cs="Times New Roman"/>
                <w:sz w:val="20"/>
                <w:szCs w:val="20"/>
              </w:rPr>
              <w:t>Значение характеристики не может изменяться участником закупки</w:t>
            </w:r>
          </w:p>
        </w:tc>
        <w:tc>
          <w:tcPr>
            <w:tcW w:w="709" w:type="dxa"/>
            <w:vMerge/>
          </w:tcPr>
          <w:p w:rsidR="007D2DA0" w:rsidRPr="001553C5" w:rsidRDefault="007D2DA0" w:rsidP="007D2DA0">
            <w:pPr>
              <w:jc w:val="center"/>
              <w:rPr>
                <w:rFonts w:ascii="Times New Roman" w:hAnsi="Times New Roman" w:cs="Times New Roman"/>
                <w:sz w:val="20"/>
                <w:szCs w:val="20"/>
              </w:rPr>
            </w:pPr>
          </w:p>
        </w:tc>
        <w:tc>
          <w:tcPr>
            <w:tcW w:w="708" w:type="dxa"/>
            <w:vMerge/>
          </w:tcPr>
          <w:p w:rsidR="007D2DA0" w:rsidRPr="001553C5" w:rsidRDefault="007D2DA0" w:rsidP="007D2DA0">
            <w:pPr>
              <w:jc w:val="center"/>
              <w:rPr>
                <w:rFonts w:ascii="Times New Roman" w:hAnsi="Times New Roman" w:cs="Times New Roman"/>
                <w:sz w:val="20"/>
                <w:szCs w:val="20"/>
              </w:rPr>
            </w:pPr>
          </w:p>
        </w:tc>
        <w:tc>
          <w:tcPr>
            <w:tcW w:w="769" w:type="dxa"/>
            <w:vMerge/>
          </w:tcPr>
          <w:p w:rsidR="007D2DA0" w:rsidRPr="001553C5" w:rsidRDefault="007D2DA0" w:rsidP="007D2DA0">
            <w:pPr>
              <w:jc w:val="center"/>
              <w:rPr>
                <w:rFonts w:ascii="Times New Roman" w:hAnsi="Times New Roman" w:cs="Times New Roman"/>
                <w:color w:val="000000"/>
                <w:sz w:val="20"/>
                <w:szCs w:val="20"/>
              </w:rPr>
            </w:pPr>
          </w:p>
        </w:tc>
      </w:tr>
    </w:tbl>
    <w:p w:rsidR="00292D68" w:rsidRPr="00FD7EA9" w:rsidRDefault="008B7E4E" w:rsidP="00292D68">
      <w:pPr>
        <w:jc w:val="both"/>
        <w:rPr>
          <w:rFonts w:ascii="Times New Roman" w:hAnsi="Times New Roman" w:cs="Times New Roman"/>
          <w:color w:val="000000"/>
          <w:szCs w:val="24"/>
        </w:rPr>
      </w:pPr>
      <w:r w:rsidRPr="008B7E4E">
        <w:rPr>
          <w:rFonts w:ascii="Times New Roman" w:hAnsi="Times New Roman" w:cs="Times New Roman"/>
          <w:sz w:val="20"/>
          <w:szCs w:val="20"/>
        </w:rPr>
        <w:t xml:space="preserve">* </w:t>
      </w:r>
      <w:r w:rsidR="00292D68" w:rsidRPr="00FD7EA9">
        <w:rPr>
          <w:rFonts w:ascii="Times New Roman" w:hAnsi="Times New Roman" w:cs="Times New Roman"/>
          <w:color w:val="000000"/>
          <w:szCs w:val="24"/>
        </w:rPr>
        <w:t xml:space="preserve"> Описание объекта закупки осуществлено в соответствии со Справочником конечных каталожных наименований, согласно распоряжению Комитета по государственному заказу Санкт-Петербурга от 04.10.2017 №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      </w:t>
      </w:r>
    </w:p>
    <w:p w:rsidR="004456CE" w:rsidRDefault="004456CE" w:rsidP="001553C5">
      <w:pPr>
        <w:widowControl/>
        <w:autoSpaceDE/>
        <w:autoSpaceDN/>
        <w:adjustRightInd/>
        <w:ind w:right="112" w:firstLine="709"/>
        <w:jc w:val="both"/>
        <w:rPr>
          <w:rFonts w:ascii="Times New Roman" w:hAnsi="Times New Roman"/>
          <w:b/>
          <w:sz w:val="24"/>
          <w:szCs w:val="24"/>
        </w:rPr>
      </w:pPr>
    </w:p>
    <w:p w:rsidR="008B0E28" w:rsidRPr="00056170" w:rsidRDefault="008B0E28" w:rsidP="00056170">
      <w:pPr>
        <w:pStyle w:val="a6"/>
        <w:numPr>
          <w:ilvl w:val="0"/>
          <w:numId w:val="4"/>
        </w:numPr>
        <w:jc w:val="center"/>
        <w:rPr>
          <w:rFonts w:ascii="Times New Roman" w:hAnsi="Times New Roman"/>
          <w:b/>
          <w:color w:val="000000"/>
          <w:sz w:val="24"/>
          <w:szCs w:val="24"/>
        </w:rPr>
      </w:pPr>
      <w:r w:rsidRPr="00056170">
        <w:rPr>
          <w:rFonts w:ascii="Times New Roman" w:hAnsi="Times New Roman"/>
          <w:b/>
          <w:color w:val="000000"/>
          <w:sz w:val="24"/>
          <w:szCs w:val="24"/>
        </w:rPr>
        <w:t xml:space="preserve">Требования к сроку и (или) </w:t>
      </w:r>
      <w:proofErr w:type="spellStart"/>
      <w:r w:rsidRPr="00056170">
        <w:rPr>
          <w:rFonts w:ascii="Times New Roman" w:hAnsi="Times New Roman"/>
          <w:b/>
          <w:color w:val="000000"/>
          <w:sz w:val="24"/>
          <w:szCs w:val="24"/>
        </w:rPr>
        <w:t>объему</w:t>
      </w:r>
      <w:proofErr w:type="spellEnd"/>
      <w:r w:rsidRPr="00056170">
        <w:rPr>
          <w:rFonts w:ascii="Times New Roman" w:hAnsi="Times New Roman"/>
          <w:b/>
          <w:color w:val="000000"/>
          <w:sz w:val="24"/>
          <w:szCs w:val="24"/>
        </w:rPr>
        <w:t xml:space="preserve"> предоставления </w:t>
      </w:r>
    </w:p>
    <w:p w:rsidR="008B0E28" w:rsidRPr="008B0E28" w:rsidRDefault="008B0E28" w:rsidP="008B0E28">
      <w:pPr>
        <w:widowControl/>
        <w:ind w:firstLine="540"/>
        <w:jc w:val="center"/>
        <w:rPr>
          <w:rFonts w:ascii="Times New Roman" w:hAnsi="Times New Roman" w:cs="Times New Roman"/>
          <w:b/>
          <w:bCs/>
          <w:color w:val="000000"/>
          <w:sz w:val="24"/>
          <w:szCs w:val="24"/>
        </w:rPr>
      </w:pPr>
      <w:r w:rsidRPr="008B0E28">
        <w:rPr>
          <w:rFonts w:ascii="Times New Roman" w:hAnsi="Times New Roman" w:cs="Times New Roman"/>
          <w:b/>
          <w:color w:val="000000"/>
          <w:sz w:val="24"/>
          <w:szCs w:val="24"/>
        </w:rPr>
        <w:t>гарантии качества</w:t>
      </w:r>
      <w:r w:rsidRPr="008B0E28">
        <w:rPr>
          <w:rFonts w:ascii="Times New Roman" w:hAnsi="Times New Roman" w:cs="Times New Roman"/>
          <w:b/>
          <w:bCs/>
          <w:color w:val="000000"/>
          <w:sz w:val="24"/>
          <w:szCs w:val="24"/>
        </w:rPr>
        <w:t xml:space="preserve"> товара</w:t>
      </w:r>
    </w:p>
    <w:p w:rsidR="008B0E28" w:rsidRPr="008B0E28" w:rsidRDefault="008B0E28" w:rsidP="008B0E28">
      <w:pPr>
        <w:widowControl/>
        <w:ind w:firstLine="540"/>
        <w:jc w:val="center"/>
        <w:rPr>
          <w:rFonts w:ascii="Times New Roman" w:hAnsi="Times New Roman" w:cs="Times New Roman"/>
          <w:b/>
          <w:bCs/>
          <w:color w:val="000000"/>
          <w:sz w:val="24"/>
          <w:szCs w:val="24"/>
        </w:rPr>
      </w:pPr>
    </w:p>
    <w:p w:rsidR="008B0E28" w:rsidRPr="008B0E28" w:rsidRDefault="008B0E28" w:rsidP="008B0E28">
      <w:pPr>
        <w:widowControl/>
        <w:autoSpaceDE/>
        <w:autoSpaceDN/>
        <w:adjustRightInd/>
        <w:ind w:firstLine="540"/>
        <w:jc w:val="both"/>
        <w:rPr>
          <w:rFonts w:ascii="Times New Roman" w:hAnsi="Times New Roman" w:cs="Times New Roman"/>
          <w:bCs/>
          <w:color w:val="000000"/>
          <w:sz w:val="24"/>
          <w:szCs w:val="24"/>
        </w:rPr>
      </w:pPr>
      <w:r w:rsidRPr="008B0E28">
        <w:rPr>
          <w:rFonts w:ascii="Times New Roman" w:hAnsi="Times New Roman" w:cs="Times New Roman"/>
          <w:bCs/>
          <w:color w:val="000000"/>
          <w:sz w:val="24"/>
          <w:szCs w:val="24"/>
        </w:rPr>
        <w:t xml:space="preserve">1. Поставщик гарантирует, что поставляемый Товар,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Товара в условиях, обычных для Российской Федерации. </w:t>
      </w:r>
    </w:p>
    <w:p w:rsidR="008B0E28" w:rsidRPr="008B0E28" w:rsidRDefault="008B0E28" w:rsidP="008B0E28">
      <w:pPr>
        <w:widowControl/>
        <w:autoSpaceDE/>
        <w:autoSpaceDN/>
        <w:adjustRightInd/>
        <w:ind w:firstLine="540"/>
        <w:jc w:val="both"/>
        <w:rPr>
          <w:rFonts w:ascii="Times New Roman" w:hAnsi="Times New Roman" w:cs="Times New Roman"/>
          <w:bCs/>
          <w:color w:val="000000"/>
          <w:sz w:val="24"/>
          <w:szCs w:val="24"/>
        </w:rPr>
      </w:pPr>
      <w:r w:rsidRPr="008B0E28">
        <w:rPr>
          <w:rFonts w:ascii="Times New Roman" w:hAnsi="Times New Roman" w:cs="Times New Roman"/>
          <w:bCs/>
          <w:color w:val="000000"/>
          <w:sz w:val="24"/>
          <w:szCs w:val="24"/>
        </w:rPr>
        <w:t xml:space="preserve">2. Поставщик гарантирует, что поставляемый Товар соответствует техническим характеристикам изготовителя, требованиям государственных отраслевых стандартов, требованиям Контракта, </w:t>
      </w:r>
      <w:r w:rsidR="00422B96">
        <w:rPr>
          <w:rFonts w:ascii="Times New Roman" w:hAnsi="Times New Roman" w:cs="Times New Roman"/>
          <w:bCs/>
          <w:color w:val="000000"/>
          <w:sz w:val="24"/>
          <w:szCs w:val="24"/>
        </w:rPr>
        <w:t>Описания объекта закупки</w:t>
      </w:r>
      <w:r w:rsidRPr="008B0E28">
        <w:rPr>
          <w:rFonts w:ascii="Times New Roman" w:hAnsi="Times New Roman" w:cs="Times New Roman"/>
          <w:bCs/>
          <w:color w:val="000000"/>
          <w:sz w:val="24"/>
          <w:szCs w:val="24"/>
        </w:rPr>
        <w:t xml:space="preserve"> и Приложений к нему, предъявляемых к месту, условиям, срокам, количеству, качеству и безопасности, техническим, функциональным характеристикам (потребительским свойствам), таре и упаковке, отгрузке и доставке, гарантиям качества Товара, а также требованиям действующего законодательства Российской Федерации.</w:t>
      </w:r>
    </w:p>
    <w:p w:rsidR="008B0E28" w:rsidRPr="008B0E28" w:rsidRDefault="008B0E28" w:rsidP="008B0E28">
      <w:pPr>
        <w:widowControl/>
        <w:autoSpaceDE/>
        <w:autoSpaceDN/>
        <w:adjustRightInd/>
        <w:ind w:firstLine="540"/>
        <w:jc w:val="both"/>
        <w:rPr>
          <w:rFonts w:ascii="Times New Roman" w:hAnsi="Times New Roman" w:cs="Times New Roman"/>
          <w:bCs/>
          <w:color w:val="000000"/>
          <w:sz w:val="24"/>
          <w:szCs w:val="24"/>
        </w:rPr>
      </w:pPr>
      <w:r w:rsidRPr="008B0E28">
        <w:rPr>
          <w:rFonts w:ascii="Times New Roman" w:hAnsi="Times New Roman" w:cs="Times New Roman"/>
          <w:bCs/>
          <w:color w:val="000000"/>
          <w:sz w:val="24"/>
          <w:szCs w:val="24"/>
        </w:rPr>
        <w:t>3. В период гарантийного срока Поставщик обязан заменить некачественный Товар в течение 1 (одного) рабочего дня с момента получения акта (заявки) от Заказчика.</w:t>
      </w:r>
    </w:p>
    <w:p w:rsidR="00CF6751" w:rsidRPr="00CF6751" w:rsidRDefault="008B0E28" w:rsidP="00CF6751">
      <w:pPr>
        <w:widowControl/>
        <w:autoSpaceDE/>
        <w:autoSpaceDN/>
        <w:adjustRightInd/>
        <w:ind w:firstLine="540"/>
        <w:jc w:val="both"/>
        <w:rPr>
          <w:rFonts w:ascii="Times New Roman" w:hAnsi="Times New Roman" w:cs="Times New Roman"/>
          <w:bCs/>
          <w:color w:val="000000"/>
          <w:sz w:val="24"/>
          <w:szCs w:val="24"/>
        </w:rPr>
      </w:pPr>
      <w:r w:rsidRPr="008B0E28">
        <w:rPr>
          <w:rFonts w:ascii="Times New Roman" w:hAnsi="Times New Roman" w:cs="Times New Roman"/>
          <w:bCs/>
          <w:color w:val="000000"/>
          <w:sz w:val="24"/>
          <w:szCs w:val="24"/>
        </w:rPr>
        <w:t xml:space="preserve">4. Гарантийный срок на поставленный Товар должен быть равен сроку действия гарантии производителя данного Товара, но не менее 12 (двенадцати) </w:t>
      </w:r>
      <w:r w:rsidR="00CF6751" w:rsidRPr="00CF6751">
        <w:rPr>
          <w:rFonts w:ascii="Times New Roman" w:hAnsi="Times New Roman" w:cs="Times New Roman"/>
          <w:bCs/>
          <w:color w:val="000000"/>
          <w:sz w:val="24"/>
          <w:szCs w:val="24"/>
        </w:rPr>
        <w:t xml:space="preserve">месяцев с момента подписания акта </w:t>
      </w:r>
      <w:proofErr w:type="spellStart"/>
      <w:r w:rsidR="00CF6751" w:rsidRPr="00CF6751">
        <w:rPr>
          <w:rFonts w:ascii="Times New Roman" w:hAnsi="Times New Roman" w:cs="Times New Roman"/>
          <w:bCs/>
          <w:color w:val="000000"/>
          <w:sz w:val="24"/>
          <w:szCs w:val="24"/>
        </w:rPr>
        <w:t>приема</w:t>
      </w:r>
      <w:proofErr w:type="spellEnd"/>
      <w:r w:rsidR="00CF6751" w:rsidRPr="00CF6751">
        <w:rPr>
          <w:rFonts w:ascii="Times New Roman" w:hAnsi="Times New Roman" w:cs="Times New Roman"/>
          <w:bCs/>
          <w:color w:val="000000"/>
          <w:sz w:val="24"/>
          <w:szCs w:val="24"/>
        </w:rPr>
        <w:t>-передачи Товара.</w:t>
      </w:r>
    </w:p>
    <w:p w:rsidR="00CF6751" w:rsidRPr="00CF6751" w:rsidRDefault="00CF6751" w:rsidP="00CF6751">
      <w:pPr>
        <w:widowControl/>
        <w:autoSpaceDE/>
        <w:autoSpaceDN/>
        <w:adjustRightInd/>
        <w:ind w:firstLine="540"/>
        <w:jc w:val="both"/>
        <w:rPr>
          <w:rFonts w:ascii="Times New Roman" w:hAnsi="Times New Roman" w:cs="Times New Roman"/>
          <w:bCs/>
          <w:color w:val="000000"/>
          <w:sz w:val="24"/>
          <w:szCs w:val="24"/>
        </w:rPr>
      </w:pPr>
      <w:r w:rsidRPr="00CF6751">
        <w:rPr>
          <w:rFonts w:ascii="Times New Roman" w:hAnsi="Times New Roman" w:cs="Times New Roman"/>
          <w:bCs/>
          <w:color w:val="000000"/>
          <w:sz w:val="24"/>
          <w:szCs w:val="24"/>
        </w:rPr>
        <w:t>5. 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r>
        <w:rPr>
          <w:rFonts w:ascii="Times New Roman" w:hAnsi="Times New Roman" w:cs="Times New Roman"/>
          <w:bCs/>
          <w:color w:val="000000"/>
          <w:sz w:val="24"/>
          <w:szCs w:val="24"/>
        </w:rPr>
        <w:t>.</w:t>
      </w:r>
    </w:p>
    <w:p w:rsidR="00D633F2" w:rsidRPr="00F32A31" w:rsidRDefault="00D633F2" w:rsidP="00CF6751">
      <w:pPr>
        <w:widowControl/>
        <w:autoSpaceDE/>
        <w:autoSpaceDN/>
        <w:adjustRightInd/>
        <w:ind w:firstLine="540"/>
        <w:jc w:val="both"/>
        <w:rPr>
          <w:rFonts w:ascii="Times New Roman" w:hAnsi="Times New Roman" w:cs="Times New Roman"/>
          <w:b/>
          <w:sz w:val="24"/>
          <w:szCs w:val="24"/>
        </w:rPr>
      </w:pPr>
    </w:p>
    <w:tbl>
      <w:tblPr>
        <w:tblW w:w="5000" w:type="pct"/>
        <w:tblLook w:val="0000" w:firstRow="0" w:lastRow="0" w:firstColumn="0" w:lastColumn="0" w:noHBand="0" w:noVBand="0"/>
      </w:tblPr>
      <w:tblGrid>
        <w:gridCol w:w="7135"/>
        <w:gridCol w:w="7152"/>
      </w:tblGrid>
      <w:tr w:rsidR="00C648EC" w:rsidRPr="00360B02" w:rsidTr="00606094">
        <w:trPr>
          <w:trHeight w:val="998"/>
        </w:trPr>
        <w:tc>
          <w:tcPr>
            <w:tcW w:w="2497" w:type="pct"/>
            <w:tcBorders>
              <w:top w:val="nil"/>
              <w:left w:val="nil"/>
              <w:bottom w:val="nil"/>
              <w:right w:val="nil"/>
            </w:tcBorders>
          </w:tcPr>
          <w:p w:rsidR="00C648EC" w:rsidRPr="006825CE" w:rsidRDefault="00C648EC" w:rsidP="00606094">
            <w:pPr>
              <w:rPr>
                <w:rFonts w:ascii="Times New Roman" w:hAnsi="Times New Roman" w:cs="Times New Roman"/>
                <w:sz w:val="24"/>
                <w:szCs w:val="24"/>
              </w:rPr>
            </w:pPr>
          </w:p>
          <w:p w:rsidR="00C648EC" w:rsidRPr="006825CE" w:rsidRDefault="00C648EC" w:rsidP="00606094">
            <w:pPr>
              <w:rPr>
                <w:rFonts w:ascii="Times New Roman" w:hAnsi="Times New Roman" w:cs="Times New Roman"/>
                <w:b/>
                <w:bCs/>
                <w:sz w:val="24"/>
                <w:szCs w:val="24"/>
              </w:rPr>
            </w:pPr>
            <w:r w:rsidRPr="006825CE">
              <w:rPr>
                <w:rFonts w:ascii="Times New Roman" w:hAnsi="Times New Roman" w:cs="Times New Roman"/>
                <w:b/>
                <w:bCs/>
                <w:sz w:val="24"/>
                <w:szCs w:val="24"/>
              </w:rPr>
              <w:t>Заказчик:</w:t>
            </w:r>
          </w:p>
          <w:p w:rsidR="00C648EC" w:rsidRDefault="00C648EC" w:rsidP="00606094">
            <w:pPr>
              <w:rPr>
                <w:rFonts w:ascii="Times New Roman" w:hAnsi="Times New Roman" w:cs="Times New Roman"/>
                <w:sz w:val="24"/>
                <w:szCs w:val="24"/>
              </w:rPr>
            </w:pPr>
            <w:r w:rsidRPr="006825CE">
              <w:rPr>
                <w:rFonts w:ascii="Times New Roman" w:hAnsi="Times New Roman" w:cs="Times New Roman"/>
                <w:sz w:val="24"/>
                <w:szCs w:val="24"/>
              </w:rPr>
              <w:t xml:space="preserve">Заместитель директора </w:t>
            </w:r>
          </w:p>
          <w:p w:rsidR="00C648EC" w:rsidRPr="006825CE" w:rsidRDefault="00C648EC" w:rsidP="00606094">
            <w:pPr>
              <w:rPr>
                <w:rFonts w:ascii="Times New Roman" w:hAnsi="Times New Roman" w:cs="Times New Roman"/>
                <w:sz w:val="24"/>
                <w:szCs w:val="24"/>
              </w:rPr>
            </w:pPr>
            <w:r w:rsidRPr="0026679A">
              <w:rPr>
                <w:rFonts w:ascii="Times New Roman" w:hAnsi="Times New Roman" w:cs="Times New Roman"/>
                <w:sz w:val="24"/>
                <w:szCs w:val="24"/>
              </w:rPr>
              <w:t>СПб ГКУ «Организатор перевозок»</w:t>
            </w:r>
          </w:p>
          <w:p w:rsidR="00C648EC" w:rsidRPr="006825CE" w:rsidRDefault="00C648EC" w:rsidP="00606094">
            <w:pPr>
              <w:rPr>
                <w:rFonts w:ascii="Times New Roman" w:hAnsi="Times New Roman" w:cs="Times New Roman"/>
                <w:sz w:val="24"/>
                <w:szCs w:val="24"/>
              </w:rPr>
            </w:pPr>
          </w:p>
          <w:p w:rsidR="00C648EC" w:rsidRPr="006825CE" w:rsidRDefault="00C648EC" w:rsidP="00606094">
            <w:pPr>
              <w:rPr>
                <w:rFonts w:ascii="Times New Roman" w:hAnsi="Times New Roman" w:cs="Times New Roman"/>
                <w:sz w:val="24"/>
                <w:szCs w:val="24"/>
              </w:rPr>
            </w:pPr>
            <w:r w:rsidRPr="006825CE">
              <w:rPr>
                <w:rFonts w:ascii="Times New Roman" w:hAnsi="Times New Roman" w:cs="Times New Roman"/>
                <w:sz w:val="24"/>
                <w:szCs w:val="24"/>
              </w:rPr>
              <w:t>________________</w:t>
            </w:r>
            <w:r>
              <w:rPr>
                <w:rFonts w:ascii="Times New Roman" w:hAnsi="Times New Roman" w:cs="Times New Roman"/>
                <w:sz w:val="24"/>
                <w:szCs w:val="24"/>
              </w:rPr>
              <w:t>А.В. Киршин</w:t>
            </w:r>
            <w:r w:rsidRPr="006825CE">
              <w:rPr>
                <w:rFonts w:ascii="Times New Roman" w:hAnsi="Times New Roman" w:cs="Times New Roman"/>
                <w:sz w:val="24"/>
                <w:szCs w:val="24"/>
              </w:rPr>
              <w:t xml:space="preserve"> </w:t>
            </w:r>
          </w:p>
        </w:tc>
        <w:tc>
          <w:tcPr>
            <w:tcW w:w="2503" w:type="pct"/>
            <w:tcBorders>
              <w:top w:val="nil"/>
              <w:left w:val="nil"/>
              <w:bottom w:val="nil"/>
              <w:right w:val="nil"/>
            </w:tcBorders>
          </w:tcPr>
          <w:p w:rsidR="00C648EC" w:rsidRPr="006825CE" w:rsidRDefault="00C648EC" w:rsidP="00606094">
            <w:pPr>
              <w:ind w:hanging="2"/>
              <w:jc w:val="both"/>
              <w:rPr>
                <w:rFonts w:ascii="Times New Roman" w:hAnsi="Times New Roman" w:cs="Times New Roman"/>
                <w:sz w:val="24"/>
                <w:szCs w:val="24"/>
              </w:rPr>
            </w:pPr>
          </w:p>
          <w:p w:rsidR="00C648EC" w:rsidRPr="006825CE" w:rsidRDefault="00C648EC" w:rsidP="00606094">
            <w:pPr>
              <w:ind w:hanging="2"/>
              <w:rPr>
                <w:rFonts w:ascii="Times New Roman" w:hAnsi="Times New Roman" w:cs="Times New Roman"/>
                <w:sz w:val="24"/>
                <w:szCs w:val="24"/>
              </w:rPr>
            </w:pPr>
            <w:r w:rsidRPr="006825CE">
              <w:rPr>
                <w:rFonts w:ascii="Times New Roman" w:hAnsi="Times New Roman" w:cs="Times New Roman"/>
                <w:b/>
                <w:bCs/>
                <w:sz w:val="24"/>
                <w:szCs w:val="24"/>
              </w:rPr>
              <w:t>Поставщик:</w:t>
            </w:r>
          </w:p>
          <w:p w:rsidR="00C648EC" w:rsidRPr="006825CE" w:rsidRDefault="00C648EC" w:rsidP="00606094">
            <w:pPr>
              <w:ind w:hanging="2"/>
              <w:jc w:val="both"/>
              <w:rPr>
                <w:rFonts w:ascii="Times New Roman" w:hAnsi="Times New Roman" w:cs="Times New Roman"/>
                <w:sz w:val="24"/>
                <w:szCs w:val="24"/>
              </w:rPr>
            </w:pPr>
          </w:p>
          <w:p w:rsidR="00C648EC" w:rsidRPr="006825CE" w:rsidRDefault="00C648EC" w:rsidP="00606094">
            <w:pPr>
              <w:ind w:hanging="2"/>
              <w:jc w:val="both"/>
              <w:rPr>
                <w:rFonts w:ascii="Times New Roman" w:hAnsi="Times New Roman" w:cs="Times New Roman"/>
                <w:sz w:val="24"/>
                <w:szCs w:val="24"/>
              </w:rPr>
            </w:pPr>
          </w:p>
          <w:p w:rsidR="00C648EC" w:rsidRDefault="00C648EC" w:rsidP="00606094">
            <w:pPr>
              <w:ind w:hanging="2"/>
              <w:jc w:val="both"/>
              <w:rPr>
                <w:rFonts w:ascii="Times New Roman" w:hAnsi="Times New Roman" w:cs="Times New Roman"/>
                <w:sz w:val="24"/>
                <w:szCs w:val="24"/>
              </w:rPr>
            </w:pPr>
          </w:p>
          <w:p w:rsidR="00C648EC" w:rsidRPr="00360B02" w:rsidRDefault="00C648EC" w:rsidP="00606094">
            <w:pPr>
              <w:ind w:hanging="2"/>
              <w:jc w:val="both"/>
              <w:rPr>
                <w:rFonts w:ascii="Times New Roman" w:hAnsi="Times New Roman" w:cs="Times New Roman"/>
                <w:sz w:val="24"/>
                <w:szCs w:val="24"/>
              </w:rPr>
            </w:pPr>
            <w:r w:rsidRPr="006825CE">
              <w:rPr>
                <w:rFonts w:ascii="Times New Roman" w:hAnsi="Times New Roman" w:cs="Times New Roman"/>
                <w:sz w:val="24"/>
                <w:szCs w:val="24"/>
              </w:rPr>
              <w:t>__________________</w:t>
            </w:r>
            <w:r w:rsidRPr="00360B02">
              <w:rPr>
                <w:rFonts w:ascii="Times New Roman" w:hAnsi="Times New Roman" w:cs="Times New Roman"/>
                <w:sz w:val="24"/>
                <w:szCs w:val="24"/>
              </w:rPr>
              <w:t xml:space="preserve"> </w:t>
            </w:r>
          </w:p>
        </w:tc>
      </w:tr>
    </w:tbl>
    <w:p w:rsidR="00D633F2" w:rsidRPr="00F32A31" w:rsidRDefault="00D633F2" w:rsidP="00D633F2">
      <w:pPr>
        <w:widowControl/>
        <w:autoSpaceDE/>
        <w:autoSpaceDN/>
        <w:adjustRightInd/>
        <w:jc w:val="center"/>
        <w:rPr>
          <w:rFonts w:ascii="Times New Roman" w:hAnsi="Times New Roman" w:cs="Times New Roman"/>
          <w:b/>
          <w:sz w:val="24"/>
          <w:szCs w:val="24"/>
        </w:rPr>
      </w:pPr>
    </w:p>
    <w:sectPr w:rsidR="00D633F2" w:rsidRPr="00F32A31" w:rsidSect="00292D68">
      <w:headerReference w:type="default" r:id="rId7"/>
      <w:pgSz w:w="16838" w:h="11906" w:orient="landscape"/>
      <w:pgMar w:top="427" w:right="850"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7B44" w:rsidRDefault="005C7B44" w:rsidP="00292D68">
      <w:r>
        <w:separator/>
      </w:r>
    </w:p>
  </w:endnote>
  <w:endnote w:type="continuationSeparator" w:id="0">
    <w:p w:rsidR="005C7B44" w:rsidRDefault="005C7B44" w:rsidP="00292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w Cen MT Condensed Extra Bold">
    <w:panose1 w:val="020B0803020202020204"/>
    <w:charset w:val="00"/>
    <w:family w:val="swiss"/>
    <w:pitch w:val="variable"/>
    <w:sig w:usb0="00000007" w:usb1="00000000" w:usb2="00000000" w:usb3="00000000" w:csb0="00000003" w:csb1="00000000"/>
  </w:font>
  <w:font w:name="MT Extra">
    <w:panose1 w:val="05050102010205020202"/>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Baltica">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artnerCondensed">
    <w:altName w:val="Arial"/>
    <w:panose1 w:val="00000000000000000000"/>
    <w:charset w:val="CC"/>
    <w:family w:val="swiss"/>
    <w:notTrueType/>
    <w:pitch w:val="default"/>
    <w:sig w:usb0="00000001" w:usb1="00000000" w:usb2="00000000" w:usb3="00000000" w:csb0="00000005" w:csb1="00000000"/>
  </w:font>
  <w:font w:name="Cambria Math">
    <w:panose1 w:val="02040503050406030204"/>
    <w:charset w:val="CC"/>
    <w:family w:val="roman"/>
    <w:pitch w:val="variable"/>
    <w:sig w:usb0="E00006FF" w:usb1="420024FF" w:usb2="02000000" w:usb3="00000000" w:csb0="0000019F" w:csb1="00000000"/>
  </w:font>
  <w:font w:name="Liberation Mono">
    <w:altName w:val="Courier New"/>
    <w:charset w:val="CC"/>
    <w:family w:val="modern"/>
    <w:pitch w:val="fixed"/>
    <w:sig w:usb0="E0000AFF" w:usb1="400078FF" w:usb2="0000000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7B44" w:rsidRDefault="005C7B44" w:rsidP="00292D68">
      <w:r>
        <w:separator/>
      </w:r>
    </w:p>
  </w:footnote>
  <w:footnote w:type="continuationSeparator" w:id="0">
    <w:p w:rsidR="005C7B44" w:rsidRDefault="005C7B44" w:rsidP="00292D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7331852"/>
      <w:docPartObj>
        <w:docPartGallery w:val="Page Numbers (Top of Page)"/>
        <w:docPartUnique/>
      </w:docPartObj>
    </w:sdtPr>
    <w:sdtEndPr/>
    <w:sdtContent>
      <w:p w:rsidR="00292D68" w:rsidRDefault="00292D68">
        <w:pPr>
          <w:pStyle w:val="af6"/>
          <w:jc w:val="center"/>
        </w:pPr>
        <w:r>
          <w:fldChar w:fldCharType="begin"/>
        </w:r>
        <w:r>
          <w:instrText>PAGE   \* MERGEFORMAT</w:instrText>
        </w:r>
        <w:r>
          <w:fldChar w:fldCharType="separate"/>
        </w:r>
        <w:r w:rsidR="00F93576" w:rsidRPr="00F93576">
          <w:rPr>
            <w:noProof/>
            <w:lang w:val="ru-RU"/>
          </w:rPr>
          <w:t>6</w:t>
        </w:r>
        <w:r>
          <w:fldChar w:fldCharType="end"/>
        </w:r>
      </w:p>
    </w:sdtContent>
  </w:sdt>
  <w:p w:rsidR="00292D68" w:rsidRDefault="00292D68">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1BAAA752"/>
    <w:lvl w:ilvl="0">
      <w:numFmt w:val="bullet"/>
      <w:lvlText w:val="*"/>
      <w:lvlJc w:val="left"/>
    </w:lvl>
  </w:abstractNum>
  <w:abstractNum w:abstractNumId="1" w15:restartNumberingAfterBreak="0">
    <w:nsid w:val="00F60B2E"/>
    <w:multiLevelType w:val="hybridMultilevel"/>
    <w:tmpl w:val="A2DC7D0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76594F"/>
    <w:multiLevelType w:val="hybridMultilevel"/>
    <w:tmpl w:val="035EA1F8"/>
    <w:lvl w:ilvl="0" w:tplc="0B3E9CE2">
      <w:start w:val="1"/>
      <w:numFmt w:val="bullet"/>
      <w:lvlText w:val=""/>
      <w:lvlJc w:val="left"/>
      <w:pPr>
        <w:ind w:left="12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D6210A1"/>
    <w:multiLevelType w:val="hybridMultilevel"/>
    <w:tmpl w:val="58D65CC6"/>
    <w:lvl w:ilvl="0" w:tplc="5E229308">
      <w:start w:val="1"/>
      <w:numFmt w:val="bullet"/>
      <w:lvlText w:val=""/>
      <w:lvlJc w:val="left"/>
      <w:pPr>
        <w:ind w:left="720" w:hanging="360"/>
      </w:pPr>
      <w:rPr>
        <w:rFonts w:ascii="Tw Cen MT Condensed Extra Bold" w:hAnsi="Tw Cen MT Condensed Extra Bold" w:hint="default"/>
      </w:rPr>
    </w:lvl>
    <w:lvl w:ilvl="1" w:tplc="04190003" w:tentative="1">
      <w:start w:val="1"/>
      <w:numFmt w:val="bullet"/>
      <w:lvlText w:val="o"/>
      <w:lvlJc w:val="left"/>
      <w:pPr>
        <w:ind w:left="1440" w:hanging="360"/>
      </w:pPr>
      <w:rPr>
        <w:rFonts w:ascii="MT Extra" w:hAnsi="MT Extra" w:cs="MT Extra" w:hint="default"/>
      </w:rPr>
    </w:lvl>
    <w:lvl w:ilvl="2" w:tplc="04190005" w:tentative="1">
      <w:start w:val="1"/>
      <w:numFmt w:val="bullet"/>
      <w:lvlText w:val=""/>
      <w:lvlJc w:val="left"/>
      <w:pPr>
        <w:ind w:left="2160" w:hanging="360"/>
      </w:pPr>
      <w:rPr>
        <w:rFonts w:ascii="Berlin Sans FB Demi" w:hAnsi="Berlin Sans FB Demi" w:hint="default"/>
      </w:rPr>
    </w:lvl>
    <w:lvl w:ilvl="3" w:tplc="04190001" w:tentative="1">
      <w:start w:val="1"/>
      <w:numFmt w:val="bullet"/>
      <w:lvlText w:val=""/>
      <w:lvlJc w:val="left"/>
      <w:pPr>
        <w:ind w:left="2880" w:hanging="360"/>
      </w:pPr>
      <w:rPr>
        <w:rFonts w:ascii="Tw Cen MT Condensed Extra Bold" w:hAnsi="Tw Cen MT Condensed Extra Bold" w:hint="default"/>
      </w:rPr>
    </w:lvl>
    <w:lvl w:ilvl="4" w:tplc="04190003" w:tentative="1">
      <w:start w:val="1"/>
      <w:numFmt w:val="bullet"/>
      <w:lvlText w:val="o"/>
      <w:lvlJc w:val="left"/>
      <w:pPr>
        <w:ind w:left="3600" w:hanging="360"/>
      </w:pPr>
      <w:rPr>
        <w:rFonts w:ascii="MT Extra" w:hAnsi="MT Extra" w:cs="MT Extra" w:hint="default"/>
      </w:rPr>
    </w:lvl>
    <w:lvl w:ilvl="5" w:tplc="04190005" w:tentative="1">
      <w:start w:val="1"/>
      <w:numFmt w:val="bullet"/>
      <w:lvlText w:val=""/>
      <w:lvlJc w:val="left"/>
      <w:pPr>
        <w:ind w:left="4320" w:hanging="360"/>
      </w:pPr>
      <w:rPr>
        <w:rFonts w:ascii="Berlin Sans FB Demi" w:hAnsi="Berlin Sans FB Demi" w:hint="default"/>
      </w:rPr>
    </w:lvl>
    <w:lvl w:ilvl="6" w:tplc="04190001" w:tentative="1">
      <w:start w:val="1"/>
      <w:numFmt w:val="bullet"/>
      <w:lvlText w:val=""/>
      <w:lvlJc w:val="left"/>
      <w:pPr>
        <w:ind w:left="5040" w:hanging="360"/>
      </w:pPr>
      <w:rPr>
        <w:rFonts w:ascii="Tw Cen MT Condensed Extra Bold" w:hAnsi="Tw Cen MT Condensed Extra Bold" w:hint="default"/>
      </w:rPr>
    </w:lvl>
    <w:lvl w:ilvl="7" w:tplc="04190003" w:tentative="1">
      <w:start w:val="1"/>
      <w:numFmt w:val="bullet"/>
      <w:lvlText w:val="o"/>
      <w:lvlJc w:val="left"/>
      <w:pPr>
        <w:ind w:left="5760" w:hanging="360"/>
      </w:pPr>
      <w:rPr>
        <w:rFonts w:ascii="MT Extra" w:hAnsi="MT Extra" w:cs="MT Extra" w:hint="default"/>
      </w:rPr>
    </w:lvl>
    <w:lvl w:ilvl="8" w:tplc="04190005" w:tentative="1">
      <w:start w:val="1"/>
      <w:numFmt w:val="bullet"/>
      <w:lvlText w:val=""/>
      <w:lvlJc w:val="left"/>
      <w:pPr>
        <w:ind w:left="6480" w:hanging="360"/>
      </w:pPr>
      <w:rPr>
        <w:rFonts w:ascii="Berlin Sans FB Demi" w:hAnsi="Berlin Sans FB Demi" w:hint="default"/>
      </w:rPr>
    </w:lvl>
  </w:abstractNum>
  <w:abstractNum w:abstractNumId="4" w15:restartNumberingAfterBreak="0">
    <w:nsid w:val="102762C4"/>
    <w:multiLevelType w:val="hybridMultilevel"/>
    <w:tmpl w:val="925EAA1E"/>
    <w:lvl w:ilvl="0" w:tplc="DD406312">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8DF4C04"/>
    <w:multiLevelType w:val="hybridMultilevel"/>
    <w:tmpl w:val="DD7A43E0"/>
    <w:lvl w:ilvl="0" w:tplc="DD406312">
      <w:start w:val="1"/>
      <w:numFmt w:val="decimal"/>
      <w:lvlText w:val="%1."/>
      <w:lvlJc w:val="righ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4F4E8D"/>
    <w:multiLevelType w:val="multilevel"/>
    <w:tmpl w:val="081A4108"/>
    <w:lvl w:ilvl="0">
      <w:start w:val="1"/>
      <w:numFmt w:val="decimal"/>
      <w:lvlText w:val="%1."/>
      <w:lvlJc w:val="left"/>
      <w:pPr>
        <w:tabs>
          <w:tab w:val="num" w:pos="0"/>
        </w:tabs>
        <w:ind w:left="360" w:hanging="360"/>
      </w:pPr>
      <w:rPr>
        <w:rFonts w:hint="default"/>
      </w:rPr>
    </w:lvl>
    <w:lvl w:ilvl="1">
      <w:start w:val="1"/>
      <w:numFmt w:val="decimal"/>
      <w:pStyle w:val="a"/>
      <w:lvlText w:val="%1.%2."/>
      <w:lvlJc w:val="left"/>
      <w:pPr>
        <w:tabs>
          <w:tab w:val="num" w:pos="0"/>
        </w:tabs>
        <w:ind w:left="792" w:hanging="432"/>
      </w:pPr>
      <w:rPr>
        <w:rFonts w:hint="default"/>
        <w:b w:val="0"/>
        <w:color w:val="auto"/>
      </w:rPr>
    </w:lvl>
    <w:lvl w:ilvl="2">
      <w:numFmt w:val="none"/>
      <w:lvlText w:val=""/>
      <w:lvlJc w:val="left"/>
      <w:pPr>
        <w:tabs>
          <w:tab w:val="num" w:pos="360"/>
        </w:tabs>
      </w:p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31E55C44"/>
    <w:multiLevelType w:val="hybridMultilevel"/>
    <w:tmpl w:val="257ECCB6"/>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76153E9"/>
    <w:multiLevelType w:val="hybridMultilevel"/>
    <w:tmpl w:val="24CE7C82"/>
    <w:lvl w:ilvl="0" w:tplc="FBEC2B00">
      <w:start w:val="1"/>
      <w:numFmt w:val="decimal"/>
      <w:lvlText w:val="%1."/>
      <w:lvlJc w:val="left"/>
      <w:pPr>
        <w:ind w:left="1428" w:hanging="360"/>
      </w:pPr>
      <w:rPr>
        <w:i/>
        <w:sz w:val="22"/>
        <w:szCs w:val="22"/>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9" w15:restartNumberingAfterBreak="0">
    <w:nsid w:val="39B5143C"/>
    <w:multiLevelType w:val="hybridMultilevel"/>
    <w:tmpl w:val="F7C4DDE6"/>
    <w:lvl w:ilvl="0" w:tplc="37CE22EA">
      <w:start w:val="1"/>
      <w:numFmt w:val="decimal"/>
      <w:lvlText w:val="%1."/>
      <w:lvlJc w:val="right"/>
      <w:pPr>
        <w:ind w:left="425" w:hanging="141"/>
      </w:pPr>
      <w:rPr>
        <w:rFonts w:hint="default"/>
      </w:rPr>
    </w:lvl>
    <w:lvl w:ilvl="1" w:tplc="04190019" w:tentative="1">
      <w:start w:val="1"/>
      <w:numFmt w:val="lowerLetter"/>
      <w:lvlText w:val="%2."/>
      <w:lvlJc w:val="left"/>
      <w:pPr>
        <w:ind w:left="1298" w:hanging="360"/>
      </w:pPr>
    </w:lvl>
    <w:lvl w:ilvl="2" w:tplc="0419001B" w:tentative="1">
      <w:start w:val="1"/>
      <w:numFmt w:val="lowerRoman"/>
      <w:lvlText w:val="%3."/>
      <w:lvlJc w:val="right"/>
      <w:pPr>
        <w:ind w:left="2018" w:hanging="180"/>
      </w:pPr>
    </w:lvl>
    <w:lvl w:ilvl="3" w:tplc="0419000F" w:tentative="1">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10" w15:restartNumberingAfterBreak="0">
    <w:nsid w:val="41522D6A"/>
    <w:multiLevelType w:val="hybridMultilevel"/>
    <w:tmpl w:val="FD9035DC"/>
    <w:lvl w:ilvl="0" w:tplc="C730109C">
      <w:start w:val="1"/>
      <w:numFmt w:val="decimal"/>
      <w:lvlText w:val="%1."/>
      <w:lvlJc w:val="righ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4DC7EBD"/>
    <w:multiLevelType w:val="hybridMultilevel"/>
    <w:tmpl w:val="82BE479E"/>
    <w:lvl w:ilvl="0" w:tplc="DD406312">
      <w:start w:val="1"/>
      <w:numFmt w:val="decimal"/>
      <w:lvlText w:val="%1."/>
      <w:lvlJc w:val="righ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461A23B2"/>
    <w:multiLevelType w:val="hybridMultilevel"/>
    <w:tmpl w:val="4FB2D3AC"/>
    <w:lvl w:ilvl="0" w:tplc="5E229308">
      <w:start w:val="1"/>
      <w:numFmt w:val="bullet"/>
      <w:lvlText w:val=""/>
      <w:lvlJc w:val="left"/>
      <w:pPr>
        <w:ind w:left="1287" w:hanging="360"/>
      </w:pPr>
      <w:rPr>
        <w:rFonts w:ascii="Tw Cen MT Condensed Extra Bold" w:hAnsi="Tw Cen MT Condensed Extra Bold" w:hint="default"/>
      </w:rPr>
    </w:lvl>
    <w:lvl w:ilvl="1" w:tplc="04190003" w:tentative="1">
      <w:start w:val="1"/>
      <w:numFmt w:val="bullet"/>
      <w:lvlText w:val="o"/>
      <w:lvlJc w:val="left"/>
      <w:pPr>
        <w:ind w:left="2007" w:hanging="360"/>
      </w:pPr>
      <w:rPr>
        <w:rFonts w:ascii="MT Extra" w:hAnsi="MT Extra" w:cs="MT Extra" w:hint="default"/>
      </w:rPr>
    </w:lvl>
    <w:lvl w:ilvl="2" w:tplc="04190005" w:tentative="1">
      <w:start w:val="1"/>
      <w:numFmt w:val="bullet"/>
      <w:lvlText w:val=""/>
      <w:lvlJc w:val="left"/>
      <w:pPr>
        <w:ind w:left="2727" w:hanging="360"/>
      </w:pPr>
      <w:rPr>
        <w:rFonts w:ascii="Berlin Sans FB Demi" w:hAnsi="Berlin Sans FB Demi" w:hint="default"/>
      </w:rPr>
    </w:lvl>
    <w:lvl w:ilvl="3" w:tplc="04190001" w:tentative="1">
      <w:start w:val="1"/>
      <w:numFmt w:val="bullet"/>
      <w:lvlText w:val=""/>
      <w:lvlJc w:val="left"/>
      <w:pPr>
        <w:ind w:left="3447" w:hanging="360"/>
      </w:pPr>
      <w:rPr>
        <w:rFonts w:ascii="Tw Cen MT Condensed Extra Bold" w:hAnsi="Tw Cen MT Condensed Extra Bold" w:hint="default"/>
      </w:rPr>
    </w:lvl>
    <w:lvl w:ilvl="4" w:tplc="04190003" w:tentative="1">
      <w:start w:val="1"/>
      <w:numFmt w:val="bullet"/>
      <w:lvlText w:val="o"/>
      <w:lvlJc w:val="left"/>
      <w:pPr>
        <w:ind w:left="4167" w:hanging="360"/>
      </w:pPr>
      <w:rPr>
        <w:rFonts w:ascii="MT Extra" w:hAnsi="MT Extra" w:cs="MT Extra" w:hint="default"/>
      </w:rPr>
    </w:lvl>
    <w:lvl w:ilvl="5" w:tplc="04190005" w:tentative="1">
      <w:start w:val="1"/>
      <w:numFmt w:val="bullet"/>
      <w:lvlText w:val=""/>
      <w:lvlJc w:val="left"/>
      <w:pPr>
        <w:ind w:left="4887" w:hanging="360"/>
      </w:pPr>
      <w:rPr>
        <w:rFonts w:ascii="Berlin Sans FB Demi" w:hAnsi="Berlin Sans FB Demi" w:hint="default"/>
      </w:rPr>
    </w:lvl>
    <w:lvl w:ilvl="6" w:tplc="04190001" w:tentative="1">
      <w:start w:val="1"/>
      <w:numFmt w:val="bullet"/>
      <w:lvlText w:val=""/>
      <w:lvlJc w:val="left"/>
      <w:pPr>
        <w:ind w:left="5607" w:hanging="360"/>
      </w:pPr>
      <w:rPr>
        <w:rFonts w:ascii="Tw Cen MT Condensed Extra Bold" w:hAnsi="Tw Cen MT Condensed Extra Bold" w:hint="default"/>
      </w:rPr>
    </w:lvl>
    <w:lvl w:ilvl="7" w:tplc="04190003" w:tentative="1">
      <w:start w:val="1"/>
      <w:numFmt w:val="bullet"/>
      <w:lvlText w:val="o"/>
      <w:lvlJc w:val="left"/>
      <w:pPr>
        <w:ind w:left="6327" w:hanging="360"/>
      </w:pPr>
      <w:rPr>
        <w:rFonts w:ascii="MT Extra" w:hAnsi="MT Extra" w:cs="MT Extra" w:hint="default"/>
      </w:rPr>
    </w:lvl>
    <w:lvl w:ilvl="8" w:tplc="04190005" w:tentative="1">
      <w:start w:val="1"/>
      <w:numFmt w:val="bullet"/>
      <w:lvlText w:val=""/>
      <w:lvlJc w:val="left"/>
      <w:pPr>
        <w:ind w:left="7047" w:hanging="360"/>
      </w:pPr>
      <w:rPr>
        <w:rFonts w:ascii="Berlin Sans FB Demi" w:hAnsi="Berlin Sans FB Demi" w:hint="default"/>
      </w:rPr>
    </w:lvl>
  </w:abstractNum>
  <w:abstractNum w:abstractNumId="13" w15:restartNumberingAfterBreak="0">
    <w:nsid w:val="47542A38"/>
    <w:multiLevelType w:val="hybridMultilevel"/>
    <w:tmpl w:val="EB5478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DB72B52"/>
    <w:multiLevelType w:val="hybridMultilevel"/>
    <w:tmpl w:val="DB04B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DE91A94"/>
    <w:multiLevelType w:val="hybridMultilevel"/>
    <w:tmpl w:val="AD96FE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ECC2506"/>
    <w:multiLevelType w:val="hybridMultilevel"/>
    <w:tmpl w:val="E5B87A62"/>
    <w:lvl w:ilvl="0" w:tplc="CA8C19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50AE764A"/>
    <w:multiLevelType w:val="hybridMultilevel"/>
    <w:tmpl w:val="A34C1D40"/>
    <w:lvl w:ilvl="0" w:tplc="FA8091E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51741B09"/>
    <w:multiLevelType w:val="hybridMultilevel"/>
    <w:tmpl w:val="DC72809E"/>
    <w:lvl w:ilvl="0" w:tplc="8C94934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A60EE0"/>
    <w:multiLevelType w:val="hybridMultilevel"/>
    <w:tmpl w:val="C41E4ACC"/>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0" w15:restartNumberingAfterBreak="0">
    <w:nsid w:val="5353550E"/>
    <w:multiLevelType w:val="hybridMultilevel"/>
    <w:tmpl w:val="5F244BB2"/>
    <w:lvl w:ilvl="0" w:tplc="5E229308">
      <w:start w:val="1"/>
      <w:numFmt w:val="bullet"/>
      <w:lvlText w:val=""/>
      <w:lvlJc w:val="left"/>
      <w:pPr>
        <w:ind w:left="1647" w:hanging="360"/>
      </w:pPr>
      <w:rPr>
        <w:rFonts w:ascii="Tw Cen MT Condensed Extra Bold" w:hAnsi="Tw Cen MT Condensed Extra Bold" w:hint="default"/>
      </w:rPr>
    </w:lvl>
    <w:lvl w:ilvl="1" w:tplc="04190003" w:tentative="1">
      <w:start w:val="1"/>
      <w:numFmt w:val="bullet"/>
      <w:lvlText w:val="o"/>
      <w:lvlJc w:val="left"/>
      <w:pPr>
        <w:ind w:left="2367" w:hanging="360"/>
      </w:pPr>
      <w:rPr>
        <w:rFonts w:ascii="MT Extra" w:hAnsi="MT Extra" w:hint="default"/>
      </w:rPr>
    </w:lvl>
    <w:lvl w:ilvl="2" w:tplc="04190005" w:tentative="1">
      <w:start w:val="1"/>
      <w:numFmt w:val="bullet"/>
      <w:lvlText w:val=""/>
      <w:lvlJc w:val="left"/>
      <w:pPr>
        <w:ind w:left="3087" w:hanging="360"/>
      </w:pPr>
      <w:rPr>
        <w:rFonts w:ascii="Berlin Sans FB Demi" w:hAnsi="Berlin Sans FB Demi" w:hint="default"/>
      </w:rPr>
    </w:lvl>
    <w:lvl w:ilvl="3" w:tplc="04190001" w:tentative="1">
      <w:start w:val="1"/>
      <w:numFmt w:val="bullet"/>
      <w:lvlText w:val=""/>
      <w:lvlJc w:val="left"/>
      <w:pPr>
        <w:ind w:left="3807" w:hanging="360"/>
      </w:pPr>
      <w:rPr>
        <w:rFonts w:ascii="Tw Cen MT Condensed Extra Bold" w:hAnsi="Tw Cen MT Condensed Extra Bold" w:hint="default"/>
      </w:rPr>
    </w:lvl>
    <w:lvl w:ilvl="4" w:tplc="04190003" w:tentative="1">
      <w:start w:val="1"/>
      <w:numFmt w:val="bullet"/>
      <w:lvlText w:val="o"/>
      <w:lvlJc w:val="left"/>
      <w:pPr>
        <w:ind w:left="4527" w:hanging="360"/>
      </w:pPr>
      <w:rPr>
        <w:rFonts w:ascii="MT Extra" w:hAnsi="MT Extra" w:hint="default"/>
      </w:rPr>
    </w:lvl>
    <w:lvl w:ilvl="5" w:tplc="04190005" w:tentative="1">
      <w:start w:val="1"/>
      <w:numFmt w:val="bullet"/>
      <w:lvlText w:val=""/>
      <w:lvlJc w:val="left"/>
      <w:pPr>
        <w:ind w:left="5247" w:hanging="360"/>
      </w:pPr>
      <w:rPr>
        <w:rFonts w:ascii="Berlin Sans FB Demi" w:hAnsi="Berlin Sans FB Demi" w:hint="default"/>
      </w:rPr>
    </w:lvl>
    <w:lvl w:ilvl="6" w:tplc="04190001" w:tentative="1">
      <w:start w:val="1"/>
      <w:numFmt w:val="bullet"/>
      <w:lvlText w:val=""/>
      <w:lvlJc w:val="left"/>
      <w:pPr>
        <w:ind w:left="5967" w:hanging="360"/>
      </w:pPr>
      <w:rPr>
        <w:rFonts w:ascii="Tw Cen MT Condensed Extra Bold" w:hAnsi="Tw Cen MT Condensed Extra Bold" w:hint="default"/>
      </w:rPr>
    </w:lvl>
    <w:lvl w:ilvl="7" w:tplc="04190003" w:tentative="1">
      <w:start w:val="1"/>
      <w:numFmt w:val="bullet"/>
      <w:lvlText w:val="o"/>
      <w:lvlJc w:val="left"/>
      <w:pPr>
        <w:ind w:left="6687" w:hanging="360"/>
      </w:pPr>
      <w:rPr>
        <w:rFonts w:ascii="MT Extra" w:hAnsi="MT Extra" w:hint="default"/>
      </w:rPr>
    </w:lvl>
    <w:lvl w:ilvl="8" w:tplc="04190005" w:tentative="1">
      <w:start w:val="1"/>
      <w:numFmt w:val="bullet"/>
      <w:lvlText w:val=""/>
      <w:lvlJc w:val="left"/>
      <w:pPr>
        <w:ind w:left="7407" w:hanging="360"/>
      </w:pPr>
      <w:rPr>
        <w:rFonts w:ascii="Berlin Sans FB Demi" w:hAnsi="Berlin Sans FB Demi" w:hint="default"/>
      </w:rPr>
    </w:lvl>
  </w:abstractNum>
  <w:abstractNum w:abstractNumId="21" w15:restartNumberingAfterBreak="0">
    <w:nsid w:val="53E30565"/>
    <w:multiLevelType w:val="hybridMultilevel"/>
    <w:tmpl w:val="C4629C54"/>
    <w:lvl w:ilvl="0" w:tplc="0419000D">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C060F39"/>
    <w:multiLevelType w:val="hybridMultilevel"/>
    <w:tmpl w:val="AD96FE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CFA2F37"/>
    <w:multiLevelType w:val="hybridMultilevel"/>
    <w:tmpl w:val="285EF394"/>
    <w:lvl w:ilvl="0" w:tplc="5E229308">
      <w:start w:val="1"/>
      <w:numFmt w:val="bullet"/>
      <w:lvlText w:val=""/>
      <w:lvlJc w:val="left"/>
      <w:pPr>
        <w:tabs>
          <w:tab w:val="num" w:pos="780"/>
        </w:tabs>
        <w:ind w:left="780" w:hanging="360"/>
      </w:pPr>
      <w:rPr>
        <w:rFonts w:ascii="Tw Cen MT Condensed Extra Bold" w:hAnsi="Tw Cen MT Condensed Extra Bold" w:hint="default"/>
        <w:sz w:val="18"/>
      </w:rPr>
    </w:lvl>
    <w:lvl w:ilvl="1" w:tplc="04190003">
      <w:start w:val="1"/>
      <w:numFmt w:val="decimal"/>
      <w:lvlText w:val="%2."/>
      <w:lvlJc w:val="left"/>
      <w:pPr>
        <w:tabs>
          <w:tab w:val="num" w:pos="1440"/>
        </w:tabs>
        <w:ind w:left="1440" w:hanging="360"/>
      </w:pPr>
      <w:rPr>
        <w:rFonts w:cs="Tahoma"/>
      </w:rPr>
    </w:lvl>
    <w:lvl w:ilvl="2" w:tplc="04190005">
      <w:start w:val="1"/>
      <w:numFmt w:val="decimal"/>
      <w:lvlText w:val="%3."/>
      <w:lvlJc w:val="left"/>
      <w:pPr>
        <w:tabs>
          <w:tab w:val="num" w:pos="2160"/>
        </w:tabs>
        <w:ind w:left="2160" w:hanging="360"/>
      </w:pPr>
      <w:rPr>
        <w:rFonts w:cs="Tahoma"/>
      </w:rPr>
    </w:lvl>
    <w:lvl w:ilvl="3" w:tplc="04190001">
      <w:start w:val="1"/>
      <w:numFmt w:val="decimal"/>
      <w:lvlText w:val="%4."/>
      <w:lvlJc w:val="left"/>
      <w:pPr>
        <w:tabs>
          <w:tab w:val="num" w:pos="2880"/>
        </w:tabs>
        <w:ind w:left="2880" w:hanging="360"/>
      </w:pPr>
      <w:rPr>
        <w:rFonts w:cs="Tahoma"/>
      </w:rPr>
    </w:lvl>
    <w:lvl w:ilvl="4" w:tplc="04190003">
      <w:start w:val="1"/>
      <w:numFmt w:val="decimal"/>
      <w:lvlText w:val="%5."/>
      <w:lvlJc w:val="left"/>
      <w:pPr>
        <w:tabs>
          <w:tab w:val="num" w:pos="3600"/>
        </w:tabs>
        <w:ind w:left="3600" w:hanging="360"/>
      </w:pPr>
      <w:rPr>
        <w:rFonts w:cs="Tahoma"/>
      </w:rPr>
    </w:lvl>
    <w:lvl w:ilvl="5" w:tplc="04190005">
      <w:start w:val="1"/>
      <w:numFmt w:val="decimal"/>
      <w:lvlText w:val="%6."/>
      <w:lvlJc w:val="left"/>
      <w:pPr>
        <w:tabs>
          <w:tab w:val="num" w:pos="4320"/>
        </w:tabs>
        <w:ind w:left="4320" w:hanging="360"/>
      </w:pPr>
      <w:rPr>
        <w:rFonts w:cs="Tahoma"/>
      </w:rPr>
    </w:lvl>
    <w:lvl w:ilvl="6" w:tplc="04190001">
      <w:start w:val="1"/>
      <w:numFmt w:val="decimal"/>
      <w:lvlText w:val="%7."/>
      <w:lvlJc w:val="left"/>
      <w:pPr>
        <w:tabs>
          <w:tab w:val="num" w:pos="5040"/>
        </w:tabs>
        <w:ind w:left="5040" w:hanging="360"/>
      </w:pPr>
      <w:rPr>
        <w:rFonts w:cs="Tahoma"/>
      </w:rPr>
    </w:lvl>
    <w:lvl w:ilvl="7" w:tplc="04190003">
      <w:start w:val="1"/>
      <w:numFmt w:val="decimal"/>
      <w:lvlText w:val="%8."/>
      <w:lvlJc w:val="left"/>
      <w:pPr>
        <w:tabs>
          <w:tab w:val="num" w:pos="5760"/>
        </w:tabs>
        <w:ind w:left="5760" w:hanging="360"/>
      </w:pPr>
      <w:rPr>
        <w:rFonts w:cs="Tahoma"/>
      </w:rPr>
    </w:lvl>
    <w:lvl w:ilvl="8" w:tplc="04190005">
      <w:start w:val="1"/>
      <w:numFmt w:val="decimal"/>
      <w:lvlText w:val="%9."/>
      <w:lvlJc w:val="left"/>
      <w:pPr>
        <w:tabs>
          <w:tab w:val="num" w:pos="6480"/>
        </w:tabs>
        <w:ind w:left="6480" w:hanging="360"/>
      </w:pPr>
      <w:rPr>
        <w:rFonts w:cs="Tahoma"/>
      </w:rPr>
    </w:lvl>
  </w:abstractNum>
  <w:abstractNum w:abstractNumId="24" w15:restartNumberingAfterBreak="0">
    <w:nsid w:val="60DA62DD"/>
    <w:multiLevelType w:val="hybridMultilevel"/>
    <w:tmpl w:val="A60A78D0"/>
    <w:lvl w:ilvl="0" w:tplc="67D26262">
      <w:start w:val="80"/>
      <w:numFmt w:val="bullet"/>
      <w:lvlText w:val=""/>
      <w:lvlJc w:val="left"/>
      <w:pPr>
        <w:ind w:left="720" w:hanging="360"/>
      </w:pPr>
      <w:rPr>
        <w:rFonts w:ascii="Symbol" w:eastAsia="Baltic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2F8117B"/>
    <w:multiLevelType w:val="hybridMultilevel"/>
    <w:tmpl w:val="59C2E700"/>
    <w:lvl w:ilvl="0" w:tplc="3A8C6872">
      <w:start w:val="1"/>
      <w:numFmt w:val="decimal"/>
      <w:lvlText w:val="%1."/>
      <w:lvlJc w:val="left"/>
      <w:pPr>
        <w:ind w:left="786" w:hanging="360"/>
      </w:pPr>
      <w:rPr>
        <w:rFonts w:cs="Tahoma" w:hint="default"/>
      </w:rPr>
    </w:lvl>
    <w:lvl w:ilvl="1" w:tplc="04190019" w:tentative="1">
      <w:start w:val="1"/>
      <w:numFmt w:val="lowerLetter"/>
      <w:lvlText w:val="%2."/>
      <w:lvlJc w:val="left"/>
      <w:pPr>
        <w:ind w:left="1506" w:hanging="360"/>
      </w:pPr>
      <w:rPr>
        <w:rFonts w:cs="Tahoma"/>
      </w:rPr>
    </w:lvl>
    <w:lvl w:ilvl="2" w:tplc="0419001B" w:tentative="1">
      <w:start w:val="1"/>
      <w:numFmt w:val="lowerRoman"/>
      <w:lvlText w:val="%3."/>
      <w:lvlJc w:val="right"/>
      <w:pPr>
        <w:ind w:left="2226" w:hanging="180"/>
      </w:pPr>
      <w:rPr>
        <w:rFonts w:cs="Tahoma"/>
      </w:rPr>
    </w:lvl>
    <w:lvl w:ilvl="3" w:tplc="0419000F" w:tentative="1">
      <w:start w:val="1"/>
      <w:numFmt w:val="decimal"/>
      <w:lvlText w:val="%4."/>
      <w:lvlJc w:val="left"/>
      <w:pPr>
        <w:ind w:left="2946" w:hanging="360"/>
      </w:pPr>
      <w:rPr>
        <w:rFonts w:cs="Tahoma"/>
      </w:rPr>
    </w:lvl>
    <w:lvl w:ilvl="4" w:tplc="04190019" w:tentative="1">
      <w:start w:val="1"/>
      <w:numFmt w:val="lowerLetter"/>
      <w:lvlText w:val="%5."/>
      <w:lvlJc w:val="left"/>
      <w:pPr>
        <w:ind w:left="3666" w:hanging="360"/>
      </w:pPr>
      <w:rPr>
        <w:rFonts w:cs="Tahoma"/>
      </w:rPr>
    </w:lvl>
    <w:lvl w:ilvl="5" w:tplc="0419001B" w:tentative="1">
      <w:start w:val="1"/>
      <w:numFmt w:val="lowerRoman"/>
      <w:lvlText w:val="%6."/>
      <w:lvlJc w:val="right"/>
      <w:pPr>
        <w:ind w:left="4386" w:hanging="180"/>
      </w:pPr>
      <w:rPr>
        <w:rFonts w:cs="Tahoma"/>
      </w:rPr>
    </w:lvl>
    <w:lvl w:ilvl="6" w:tplc="0419000F" w:tentative="1">
      <w:start w:val="1"/>
      <w:numFmt w:val="decimal"/>
      <w:lvlText w:val="%7."/>
      <w:lvlJc w:val="left"/>
      <w:pPr>
        <w:ind w:left="5106" w:hanging="360"/>
      </w:pPr>
      <w:rPr>
        <w:rFonts w:cs="Tahoma"/>
      </w:rPr>
    </w:lvl>
    <w:lvl w:ilvl="7" w:tplc="04190019" w:tentative="1">
      <w:start w:val="1"/>
      <w:numFmt w:val="lowerLetter"/>
      <w:lvlText w:val="%8."/>
      <w:lvlJc w:val="left"/>
      <w:pPr>
        <w:ind w:left="5826" w:hanging="360"/>
      </w:pPr>
      <w:rPr>
        <w:rFonts w:cs="Tahoma"/>
      </w:rPr>
    </w:lvl>
    <w:lvl w:ilvl="8" w:tplc="0419001B" w:tentative="1">
      <w:start w:val="1"/>
      <w:numFmt w:val="lowerRoman"/>
      <w:lvlText w:val="%9."/>
      <w:lvlJc w:val="right"/>
      <w:pPr>
        <w:ind w:left="6546" w:hanging="180"/>
      </w:pPr>
      <w:rPr>
        <w:rFonts w:cs="Tahoma"/>
      </w:rPr>
    </w:lvl>
  </w:abstractNum>
  <w:abstractNum w:abstractNumId="26" w15:restartNumberingAfterBreak="0">
    <w:nsid w:val="64D76712"/>
    <w:multiLevelType w:val="hybridMultilevel"/>
    <w:tmpl w:val="D1FAFF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327143"/>
    <w:multiLevelType w:val="hybridMultilevel"/>
    <w:tmpl w:val="1F0C6104"/>
    <w:lvl w:ilvl="0" w:tplc="CE7AD15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6B600A7F"/>
    <w:multiLevelType w:val="hybridMultilevel"/>
    <w:tmpl w:val="B08677A8"/>
    <w:lvl w:ilvl="0" w:tplc="DD406312">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ED81A88"/>
    <w:multiLevelType w:val="hybridMultilevel"/>
    <w:tmpl w:val="E5FECC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0EB3572"/>
    <w:multiLevelType w:val="multilevel"/>
    <w:tmpl w:val="CA14E5FA"/>
    <w:lvl w:ilvl="0">
      <w:start w:val="1"/>
      <w:numFmt w:val="decimal"/>
      <w:lvlText w:val="%1."/>
      <w:lvlJc w:val="left"/>
      <w:pPr>
        <w:ind w:left="360" w:hanging="360"/>
      </w:pPr>
    </w:lvl>
    <w:lvl w:ilvl="1">
      <w:start w:val="1"/>
      <w:numFmt w:val="decimal"/>
      <w:lvlText w:val="%1.%2."/>
      <w:lvlJc w:val="left"/>
      <w:pPr>
        <w:ind w:left="4472" w:hanging="360"/>
      </w:pPr>
      <w:rPr>
        <w:b w:val="0"/>
      </w:rPr>
    </w:lvl>
    <w:lvl w:ilvl="2">
      <w:start w:val="1"/>
      <w:numFmt w:val="decimal"/>
      <w:lvlText w:val="%1.%2.%3."/>
      <w:lvlJc w:val="left"/>
      <w:pPr>
        <w:ind w:left="1146" w:hanging="720"/>
      </w:pPr>
    </w:lvl>
    <w:lvl w:ilvl="3">
      <w:start w:val="1"/>
      <w:numFmt w:val="decimal"/>
      <w:lvlText w:val="%1.%2.%3.%4."/>
      <w:lvlJc w:val="left"/>
      <w:pPr>
        <w:ind w:left="1425" w:hanging="720"/>
      </w:pPr>
    </w:lvl>
    <w:lvl w:ilvl="4">
      <w:start w:val="1"/>
      <w:numFmt w:val="decimal"/>
      <w:lvlText w:val="%1.%2.%3.%4.%5."/>
      <w:lvlJc w:val="left"/>
      <w:pPr>
        <w:ind w:left="2020" w:hanging="1080"/>
      </w:pPr>
    </w:lvl>
    <w:lvl w:ilvl="5">
      <w:start w:val="1"/>
      <w:numFmt w:val="decimal"/>
      <w:lvlText w:val="%1.%2.%3.%4.%5.%6."/>
      <w:lvlJc w:val="left"/>
      <w:pPr>
        <w:ind w:left="2255" w:hanging="1080"/>
      </w:pPr>
    </w:lvl>
    <w:lvl w:ilvl="6">
      <w:start w:val="1"/>
      <w:numFmt w:val="decimal"/>
      <w:lvlText w:val="%1.%2.%3.%4.%5.%6.%7."/>
      <w:lvlJc w:val="left"/>
      <w:pPr>
        <w:ind w:left="2850" w:hanging="1440"/>
      </w:pPr>
    </w:lvl>
    <w:lvl w:ilvl="7">
      <w:start w:val="1"/>
      <w:numFmt w:val="decimal"/>
      <w:lvlText w:val="%1.%2.%3.%4.%5.%6.%7.%8."/>
      <w:lvlJc w:val="left"/>
      <w:pPr>
        <w:ind w:left="3085" w:hanging="1440"/>
      </w:pPr>
    </w:lvl>
    <w:lvl w:ilvl="8">
      <w:start w:val="1"/>
      <w:numFmt w:val="decimal"/>
      <w:lvlText w:val="%1.%2.%3.%4.%5.%6.%7.%8.%9."/>
      <w:lvlJc w:val="left"/>
      <w:pPr>
        <w:ind w:left="3680" w:hanging="1800"/>
      </w:pPr>
    </w:lvl>
  </w:abstractNum>
  <w:abstractNum w:abstractNumId="31" w15:restartNumberingAfterBreak="0">
    <w:nsid w:val="74E54E1C"/>
    <w:multiLevelType w:val="hybridMultilevel"/>
    <w:tmpl w:val="7C461CA4"/>
    <w:lvl w:ilvl="0" w:tplc="5E229308">
      <w:start w:val="1"/>
      <w:numFmt w:val="bullet"/>
      <w:lvlText w:val=""/>
      <w:lvlJc w:val="left"/>
      <w:pPr>
        <w:ind w:left="1287" w:hanging="360"/>
      </w:pPr>
      <w:rPr>
        <w:rFonts w:ascii="Tw Cen MT Condensed Extra Bold" w:hAnsi="Tw Cen MT Condensed Extra Bold" w:hint="default"/>
      </w:rPr>
    </w:lvl>
    <w:lvl w:ilvl="1" w:tplc="04190003" w:tentative="1">
      <w:start w:val="1"/>
      <w:numFmt w:val="bullet"/>
      <w:lvlText w:val="o"/>
      <w:lvlJc w:val="left"/>
      <w:pPr>
        <w:ind w:left="2007" w:hanging="360"/>
      </w:pPr>
      <w:rPr>
        <w:rFonts w:ascii="MT Extra" w:hAnsi="MT Extra" w:cs="MT Extra" w:hint="default"/>
      </w:rPr>
    </w:lvl>
    <w:lvl w:ilvl="2" w:tplc="04190005" w:tentative="1">
      <w:start w:val="1"/>
      <w:numFmt w:val="bullet"/>
      <w:lvlText w:val=""/>
      <w:lvlJc w:val="left"/>
      <w:pPr>
        <w:ind w:left="2727" w:hanging="360"/>
      </w:pPr>
      <w:rPr>
        <w:rFonts w:ascii="Berlin Sans FB Demi" w:hAnsi="Berlin Sans FB Demi" w:hint="default"/>
      </w:rPr>
    </w:lvl>
    <w:lvl w:ilvl="3" w:tplc="04190001" w:tentative="1">
      <w:start w:val="1"/>
      <w:numFmt w:val="bullet"/>
      <w:lvlText w:val=""/>
      <w:lvlJc w:val="left"/>
      <w:pPr>
        <w:ind w:left="3447" w:hanging="360"/>
      </w:pPr>
      <w:rPr>
        <w:rFonts w:ascii="Tw Cen MT Condensed Extra Bold" w:hAnsi="Tw Cen MT Condensed Extra Bold" w:hint="default"/>
      </w:rPr>
    </w:lvl>
    <w:lvl w:ilvl="4" w:tplc="04190003" w:tentative="1">
      <w:start w:val="1"/>
      <w:numFmt w:val="bullet"/>
      <w:lvlText w:val="o"/>
      <w:lvlJc w:val="left"/>
      <w:pPr>
        <w:ind w:left="4167" w:hanging="360"/>
      </w:pPr>
      <w:rPr>
        <w:rFonts w:ascii="MT Extra" w:hAnsi="MT Extra" w:cs="MT Extra" w:hint="default"/>
      </w:rPr>
    </w:lvl>
    <w:lvl w:ilvl="5" w:tplc="04190005" w:tentative="1">
      <w:start w:val="1"/>
      <w:numFmt w:val="bullet"/>
      <w:lvlText w:val=""/>
      <w:lvlJc w:val="left"/>
      <w:pPr>
        <w:ind w:left="4887" w:hanging="360"/>
      </w:pPr>
      <w:rPr>
        <w:rFonts w:ascii="Berlin Sans FB Demi" w:hAnsi="Berlin Sans FB Demi" w:hint="default"/>
      </w:rPr>
    </w:lvl>
    <w:lvl w:ilvl="6" w:tplc="04190001" w:tentative="1">
      <w:start w:val="1"/>
      <w:numFmt w:val="bullet"/>
      <w:lvlText w:val=""/>
      <w:lvlJc w:val="left"/>
      <w:pPr>
        <w:ind w:left="5607" w:hanging="360"/>
      </w:pPr>
      <w:rPr>
        <w:rFonts w:ascii="Tw Cen MT Condensed Extra Bold" w:hAnsi="Tw Cen MT Condensed Extra Bold" w:hint="default"/>
      </w:rPr>
    </w:lvl>
    <w:lvl w:ilvl="7" w:tplc="04190003" w:tentative="1">
      <w:start w:val="1"/>
      <w:numFmt w:val="bullet"/>
      <w:lvlText w:val="o"/>
      <w:lvlJc w:val="left"/>
      <w:pPr>
        <w:ind w:left="6327" w:hanging="360"/>
      </w:pPr>
      <w:rPr>
        <w:rFonts w:ascii="MT Extra" w:hAnsi="MT Extra" w:cs="MT Extra" w:hint="default"/>
      </w:rPr>
    </w:lvl>
    <w:lvl w:ilvl="8" w:tplc="04190005" w:tentative="1">
      <w:start w:val="1"/>
      <w:numFmt w:val="bullet"/>
      <w:lvlText w:val=""/>
      <w:lvlJc w:val="left"/>
      <w:pPr>
        <w:ind w:left="7047" w:hanging="360"/>
      </w:pPr>
      <w:rPr>
        <w:rFonts w:ascii="Berlin Sans FB Demi" w:hAnsi="Berlin Sans FB Demi" w:hint="default"/>
      </w:rPr>
    </w:lvl>
  </w:abstractNum>
  <w:abstractNum w:abstractNumId="32" w15:restartNumberingAfterBreak="0">
    <w:nsid w:val="789D702C"/>
    <w:multiLevelType w:val="hybridMultilevel"/>
    <w:tmpl w:val="2D9AF8DC"/>
    <w:lvl w:ilvl="0" w:tplc="DD406312">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A89287F"/>
    <w:multiLevelType w:val="hybridMultilevel"/>
    <w:tmpl w:val="89AAC372"/>
    <w:lvl w:ilvl="0" w:tplc="367EDE4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4" w15:restartNumberingAfterBreak="0">
    <w:nsid w:val="7B9C5BFF"/>
    <w:multiLevelType w:val="hybridMultilevel"/>
    <w:tmpl w:val="28F0EE56"/>
    <w:lvl w:ilvl="0" w:tplc="CA8C19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7"/>
  </w:num>
  <w:num w:numId="2">
    <w:abstractNumId w:val="10"/>
  </w:num>
  <w:num w:numId="3">
    <w:abstractNumId w:val="1"/>
  </w:num>
  <w:num w:numId="4">
    <w:abstractNumId w:val="14"/>
  </w:num>
  <w:num w:numId="5">
    <w:abstractNumId w:val="13"/>
  </w:num>
  <w:num w:numId="6">
    <w:abstractNumId w:val="26"/>
  </w:num>
  <w:num w:numId="7">
    <w:abstractNumId w:val="18"/>
  </w:num>
  <w:num w:numId="8">
    <w:abstractNumId w:val="6"/>
  </w:num>
  <w:num w:numId="9">
    <w:abstractNumId w:val="0"/>
    <w:lvlOverride w:ilvl="0">
      <w:lvl w:ilvl="0">
        <w:numFmt w:val="bullet"/>
        <w:lvlText w:val="∙"/>
        <w:legacy w:legacy="1" w:legacySpace="0" w:legacyIndent="0"/>
        <w:lvlJc w:val="left"/>
        <w:rPr>
          <w:rFonts w:ascii="Tahoma" w:hAnsi="Tahoma" w:hint="default"/>
          <w:sz w:val="11"/>
        </w:rPr>
      </w:lvl>
    </w:lvlOverride>
  </w:num>
  <w:num w:numId="10">
    <w:abstractNumId w:val="25"/>
  </w:num>
  <w:num w:numId="11">
    <w:abstractNumId w:val="23"/>
  </w:num>
  <w:num w:numId="12">
    <w:abstractNumId w:val="31"/>
  </w:num>
  <w:num w:numId="13">
    <w:abstractNumId w:val="3"/>
  </w:num>
  <w:num w:numId="14">
    <w:abstractNumId w:val="20"/>
  </w:num>
  <w:num w:numId="15">
    <w:abstractNumId w:val="12"/>
  </w:num>
  <w:num w:numId="16">
    <w:abstractNumId w:val="17"/>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34"/>
  </w:num>
  <w:num w:numId="20">
    <w:abstractNumId w:val="8"/>
  </w:num>
  <w:num w:numId="21">
    <w:abstractNumId w:val="16"/>
  </w:num>
  <w:num w:numId="22">
    <w:abstractNumId w:val="22"/>
  </w:num>
  <w:num w:numId="23">
    <w:abstractNumId w:val="15"/>
  </w:num>
  <w:num w:numId="24">
    <w:abstractNumId w:val="29"/>
  </w:num>
  <w:num w:numId="25">
    <w:abstractNumId w:val="32"/>
  </w:num>
  <w:num w:numId="26">
    <w:abstractNumId w:val="0"/>
    <w:lvlOverride w:ilvl="0">
      <w:lvl w:ilvl="0">
        <w:numFmt w:val="bullet"/>
        <w:lvlText w:val="∙"/>
        <w:legacy w:legacy="1" w:legacySpace="0" w:legacyIndent="0"/>
        <w:lvlJc w:val="left"/>
        <w:rPr>
          <w:rFonts w:ascii="Times New Roman" w:hAnsi="Times New Roman" w:hint="default"/>
          <w:sz w:val="11"/>
        </w:rPr>
      </w:lvl>
    </w:lvlOverride>
  </w:num>
  <w:num w:numId="27">
    <w:abstractNumId w:val="4"/>
  </w:num>
  <w:num w:numId="28">
    <w:abstractNumId w:val="5"/>
  </w:num>
  <w:num w:numId="29">
    <w:abstractNumId w:val="11"/>
  </w:num>
  <w:num w:numId="30">
    <w:abstractNumId w:val="28"/>
  </w:num>
  <w:num w:numId="31">
    <w:abstractNumId w:val="9"/>
  </w:num>
  <w:num w:numId="32">
    <w:abstractNumId w:val="7"/>
  </w:num>
  <w:num w:numId="33">
    <w:abstractNumId w:val="24"/>
  </w:num>
  <w:num w:numId="34">
    <w:abstractNumId w:val="21"/>
  </w:num>
  <w:num w:numId="35">
    <w:abstractNumId w:val="19"/>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6EA"/>
    <w:rsid w:val="00000873"/>
    <w:rsid w:val="000209C1"/>
    <w:rsid w:val="000267BF"/>
    <w:rsid w:val="00026A0A"/>
    <w:rsid w:val="00037748"/>
    <w:rsid w:val="00056170"/>
    <w:rsid w:val="00085392"/>
    <w:rsid w:val="000950AB"/>
    <w:rsid w:val="000B0DE5"/>
    <w:rsid w:val="000C7C48"/>
    <w:rsid w:val="000D0D79"/>
    <w:rsid w:val="00101CB3"/>
    <w:rsid w:val="00114DE0"/>
    <w:rsid w:val="00142CDE"/>
    <w:rsid w:val="001457C5"/>
    <w:rsid w:val="00154AB3"/>
    <w:rsid w:val="001553C5"/>
    <w:rsid w:val="00163DF2"/>
    <w:rsid w:val="00165C8B"/>
    <w:rsid w:val="00167DA1"/>
    <w:rsid w:val="00174DC2"/>
    <w:rsid w:val="00196109"/>
    <w:rsid w:val="001C5445"/>
    <w:rsid w:val="001F5E7D"/>
    <w:rsid w:val="00222E37"/>
    <w:rsid w:val="002533D5"/>
    <w:rsid w:val="00253B8C"/>
    <w:rsid w:val="00261603"/>
    <w:rsid w:val="00277120"/>
    <w:rsid w:val="00292D68"/>
    <w:rsid w:val="002D64E6"/>
    <w:rsid w:val="00314554"/>
    <w:rsid w:val="00321565"/>
    <w:rsid w:val="00324E83"/>
    <w:rsid w:val="0034520C"/>
    <w:rsid w:val="00391004"/>
    <w:rsid w:val="003D2B6B"/>
    <w:rsid w:val="003D3AC7"/>
    <w:rsid w:val="003E3AE5"/>
    <w:rsid w:val="003E6E7A"/>
    <w:rsid w:val="003F6987"/>
    <w:rsid w:val="00406AB2"/>
    <w:rsid w:val="00422B96"/>
    <w:rsid w:val="00424435"/>
    <w:rsid w:val="004456CE"/>
    <w:rsid w:val="00450A47"/>
    <w:rsid w:val="00495A41"/>
    <w:rsid w:val="004A3C75"/>
    <w:rsid w:val="004B5BFB"/>
    <w:rsid w:val="004C2226"/>
    <w:rsid w:val="004E7D42"/>
    <w:rsid w:val="0052337F"/>
    <w:rsid w:val="00542235"/>
    <w:rsid w:val="00564F97"/>
    <w:rsid w:val="00565756"/>
    <w:rsid w:val="005672F7"/>
    <w:rsid w:val="0057626A"/>
    <w:rsid w:val="005A0E99"/>
    <w:rsid w:val="005C3317"/>
    <w:rsid w:val="005C7B44"/>
    <w:rsid w:val="005D290B"/>
    <w:rsid w:val="005D5CBE"/>
    <w:rsid w:val="00614E01"/>
    <w:rsid w:val="00642AE5"/>
    <w:rsid w:val="006717FB"/>
    <w:rsid w:val="00672A0F"/>
    <w:rsid w:val="006733BC"/>
    <w:rsid w:val="00685723"/>
    <w:rsid w:val="006A2FA3"/>
    <w:rsid w:val="006A39C9"/>
    <w:rsid w:val="006D750B"/>
    <w:rsid w:val="006E139C"/>
    <w:rsid w:val="00704AF2"/>
    <w:rsid w:val="0071378E"/>
    <w:rsid w:val="00744CA1"/>
    <w:rsid w:val="00747160"/>
    <w:rsid w:val="00747B05"/>
    <w:rsid w:val="007729F6"/>
    <w:rsid w:val="00775B93"/>
    <w:rsid w:val="00777D78"/>
    <w:rsid w:val="00795CF5"/>
    <w:rsid w:val="007A6138"/>
    <w:rsid w:val="007B7A64"/>
    <w:rsid w:val="007D2DA0"/>
    <w:rsid w:val="007D7853"/>
    <w:rsid w:val="007F0D34"/>
    <w:rsid w:val="00806353"/>
    <w:rsid w:val="00841CC1"/>
    <w:rsid w:val="008450A1"/>
    <w:rsid w:val="00852256"/>
    <w:rsid w:val="00870CC6"/>
    <w:rsid w:val="008B0E28"/>
    <w:rsid w:val="008B7E4E"/>
    <w:rsid w:val="008F483F"/>
    <w:rsid w:val="008F4C63"/>
    <w:rsid w:val="00914837"/>
    <w:rsid w:val="009172BD"/>
    <w:rsid w:val="0092714B"/>
    <w:rsid w:val="009520BA"/>
    <w:rsid w:val="00977143"/>
    <w:rsid w:val="009E4851"/>
    <w:rsid w:val="00A14633"/>
    <w:rsid w:val="00A17009"/>
    <w:rsid w:val="00A70D85"/>
    <w:rsid w:val="00A73A02"/>
    <w:rsid w:val="00A921DE"/>
    <w:rsid w:val="00AB5CE5"/>
    <w:rsid w:val="00AD7163"/>
    <w:rsid w:val="00B15C35"/>
    <w:rsid w:val="00B17500"/>
    <w:rsid w:val="00B33BA9"/>
    <w:rsid w:val="00B45A54"/>
    <w:rsid w:val="00B548B4"/>
    <w:rsid w:val="00B92F9A"/>
    <w:rsid w:val="00B93BAB"/>
    <w:rsid w:val="00B94197"/>
    <w:rsid w:val="00B95A95"/>
    <w:rsid w:val="00BB6127"/>
    <w:rsid w:val="00BC17CC"/>
    <w:rsid w:val="00C61093"/>
    <w:rsid w:val="00C648EC"/>
    <w:rsid w:val="00CC3999"/>
    <w:rsid w:val="00CC662C"/>
    <w:rsid w:val="00CF6751"/>
    <w:rsid w:val="00CF6DBE"/>
    <w:rsid w:val="00D273B0"/>
    <w:rsid w:val="00D36A9C"/>
    <w:rsid w:val="00D526AC"/>
    <w:rsid w:val="00D536EA"/>
    <w:rsid w:val="00D633F2"/>
    <w:rsid w:val="00DB0793"/>
    <w:rsid w:val="00DB32BB"/>
    <w:rsid w:val="00DC353C"/>
    <w:rsid w:val="00DE6DB5"/>
    <w:rsid w:val="00DF5019"/>
    <w:rsid w:val="00E00274"/>
    <w:rsid w:val="00E06165"/>
    <w:rsid w:val="00E11BD8"/>
    <w:rsid w:val="00E26EC2"/>
    <w:rsid w:val="00E27E38"/>
    <w:rsid w:val="00E4056E"/>
    <w:rsid w:val="00E546B2"/>
    <w:rsid w:val="00E56300"/>
    <w:rsid w:val="00E71291"/>
    <w:rsid w:val="00E72CC8"/>
    <w:rsid w:val="00E92A94"/>
    <w:rsid w:val="00EA2C8F"/>
    <w:rsid w:val="00EA5A7D"/>
    <w:rsid w:val="00F21DB2"/>
    <w:rsid w:val="00F7625F"/>
    <w:rsid w:val="00F92769"/>
    <w:rsid w:val="00F93576"/>
    <w:rsid w:val="00FC242C"/>
    <w:rsid w:val="00FC4AF3"/>
    <w:rsid w:val="00FF6CE7"/>
    <w:rsid w:val="00FF6E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9AD34B6-AF58-4EA9-9113-DDA433262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33BA9"/>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aliases w:val="Char,Заголовок 1 Знак2,Заголовок 1 Знак1 Знак,Заголовок 1 Знак Знак Знак,Заголовок 1 Знак Знак1 Знак,Заголовок 1 Знак Знак2,Document Header1"/>
    <w:basedOn w:val="a0"/>
    <w:next w:val="a0"/>
    <w:link w:val="10"/>
    <w:uiPriority w:val="9"/>
    <w:qFormat/>
    <w:rsid w:val="00A17009"/>
    <w:pPr>
      <w:keepNext/>
      <w:widowControl/>
      <w:autoSpaceDE/>
      <w:autoSpaceDN/>
      <w:adjustRightInd/>
      <w:jc w:val="center"/>
      <w:outlineLvl w:val="0"/>
    </w:pPr>
    <w:rPr>
      <w:rFonts w:ascii="Times New Roman" w:hAnsi="Times New Roman" w:cs="Times New Roman"/>
      <w:b/>
      <w:sz w:val="24"/>
      <w:szCs w:val="24"/>
      <w:lang w:val="x-none"/>
    </w:rPr>
  </w:style>
  <w:style w:type="paragraph" w:styleId="2">
    <w:name w:val="heading 2"/>
    <w:basedOn w:val="a0"/>
    <w:next w:val="a0"/>
    <w:link w:val="20"/>
    <w:qFormat/>
    <w:rsid w:val="00A17009"/>
    <w:pPr>
      <w:keepNext/>
      <w:keepLines/>
      <w:widowControl/>
      <w:autoSpaceDE/>
      <w:autoSpaceDN/>
      <w:adjustRightInd/>
      <w:spacing w:before="200" w:line="276" w:lineRule="auto"/>
      <w:outlineLvl w:val="1"/>
    </w:pPr>
    <w:rPr>
      <w:rFonts w:ascii="Cambria" w:hAnsi="Cambria" w:cs="Times New Roman"/>
      <w:b/>
      <w:bCs/>
      <w:color w:val="4F81BD"/>
      <w:sz w:val="26"/>
      <w:szCs w:val="26"/>
      <w:lang w:val="x-none" w:eastAsia="x-none"/>
    </w:rPr>
  </w:style>
  <w:style w:type="paragraph" w:styleId="3">
    <w:name w:val="heading 3"/>
    <w:basedOn w:val="a0"/>
    <w:next w:val="a0"/>
    <w:link w:val="30"/>
    <w:uiPriority w:val="9"/>
    <w:qFormat/>
    <w:rsid w:val="00A17009"/>
    <w:pPr>
      <w:keepNext/>
      <w:keepLines/>
      <w:widowControl/>
      <w:autoSpaceDE/>
      <w:autoSpaceDN/>
      <w:adjustRightInd/>
      <w:spacing w:before="200" w:line="276" w:lineRule="auto"/>
      <w:outlineLvl w:val="2"/>
    </w:pPr>
    <w:rPr>
      <w:rFonts w:ascii="Cambria" w:hAnsi="Cambria" w:cs="Times New Roman"/>
      <w:b/>
      <w:bCs/>
      <w:color w:val="4F81BD"/>
      <w:sz w:val="20"/>
      <w:szCs w:val="20"/>
      <w:lang w:val="x-none" w:eastAsia="x-none"/>
    </w:rPr>
  </w:style>
  <w:style w:type="paragraph" w:styleId="4">
    <w:name w:val="heading 4"/>
    <w:basedOn w:val="a0"/>
    <w:next w:val="a0"/>
    <w:link w:val="40"/>
    <w:qFormat/>
    <w:rsid w:val="00A17009"/>
    <w:pPr>
      <w:keepNext/>
      <w:keepLines/>
      <w:widowControl/>
      <w:autoSpaceDE/>
      <w:autoSpaceDN/>
      <w:adjustRightInd/>
      <w:spacing w:before="200" w:line="276" w:lineRule="auto"/>
      <w:outlineLvl w:val="3"/>
    </w:pPr>
    <w:rPr>
      <w:rFonts w:ascii="Cambria" w:hAnsi="Cambria" w:cs="Times New Roman"/>
      <w:b/>
      <w:bCs/>
      <w:i/>
      <w:iCs/>
      <w:color w:val="4F81BD"/>
      <w:sz w:val="20"/>
      <w:szCs w:val="20"/>
      <w:lang w:val="x-none" w:eastAsia="x-none"/>
    </w:rPr>
  </w:style>
  <w:style w:type="paragraph" w:styleId="5">
    <w:name w:val="heading 5"/>
    <w:basedOn w:val="a0"/>
    <w:next w:val="a0"/>
    <w:link w:val="50"/>
    <w:qFormat/>
    <w:rsid w:val="00A17009"/>
    <w:pPr>
      <w:keepNext/>
      <w:keepLines/>
      <w:widowControl/>
      <w:autoSpaceDE/>
      <w:autoSpaceDN/>
      <w:adjustRightInd/>
      <w:spacing w:before="200" w:line="276" w:lineRule="auto"/>
      <w:outlineLvl w:val="4"/>
    </w:pPr>
    <w:rPr>
      <w:rFonts w:ascii="Cambria" w:hAnsi="Cambria" w:cs="Times New Roman"/>
      <w:color w:val="243F60"/>
      <w:sz w:val="20"/>
      <w:szCs w:val="20"/>
      <w:lang w:val="x-none" w:eastAsia="x-none"/>
    </w:rPr>
  </w:style>
  <w:style w:type="paragraph" w:styleId="6">
    <w:name w:val="heading 6"/>
    <w:basedOn w:val="a0"/>
    <w:next w:val="a0"/>
    <w:link w:val="60"/>
    <w:uiPriority w:val="99"/>
    <w:qFormat/>
    <w:rsid w:val="00A17009"/>
    <w:pPr>
      <w:keepNext/>
      <w:keepLines/>
      <w:widowControl/>
      <w:autoSpaceDE/>
      <w:autoSpaceDN/>
      <w:adjustRightInd/>
      <w:spacing w:before="200" w:line="276" w:lineRule="auto"/>
      <w:outlineLvl w:val="5"/>
    </w:pPr>
    <w:rPr>
      <w:rFonts w:ascii="Cambria" w:hAnsi="Cambria" w:cs="Times New Roman"/>
      <w:i/>
      <w:iCs/>
      <w:color w:val="243F60"/>
      <w:sz w:val="20"/>
      <w:szCs w:val="20"/>
      <w:lang w:val="x-none" w:eastAsia="x-none"/>
    </w:rPr>
  </w:style>
  <w:style w:type="paragraph" w:styleId="7">
    <w:name w:val="heading 7"/>
    <w:basedOn w:val="a0"/>
    <w:next w:val="a0"/>
    <w:link w:val="70"/>
    <w:uiPriority w:val="99"/>
    <w:qFormat/>
    <w:rsid w:val="00A17009"/>
    <w:pPr>
      <w:keepNext/>
      <w:keepLines/>
      <w:widowControl/>
      <w:autoSpaceDE/>
      <w:autoSpaceDN/>
      <w:adjustRightInd/>
      <w:spacing w:before="200" w:line="276" w:lineRule="auto"/>
      <w:outlineLvl w:val="6"/>
    </w:pPr>
    <w:rPr>
      <w:rFonts w:ascii="Cambria" w:hAnsi="Cambria" w:cs="Times New Roman"/>
      <w:i/>
      <w:iCs/>
      <w:color w:val="404040"/>
      <w:sz w:val="20"/>
      <w:szCs w:val="20"/>
      <w:lang w:val="x-none" w:eastAsia="x-none"/>
    </w:rPr>
  </w:style>
  <w:style w:type="paragraph" w:styleId="8">
    <w:name w:val="heading 8"/>
    <w:basedOn w:val="a0"/>
    <w:next w:val="a0"/>
    <w:link w:val="80"/>
    <w:uiPriority w:val="99"/>
    <w:qFormat/>
    <w:rsid w:val="00A17009"/>
    <w:pPr>
      <w:widowControl/>
      <w:autoSpaceDE/>
      <w:autoSpaceDN/>
      <w:adjustRightInd/>
      <w:spacing w:before="240" w:after="60"/>
      <w:outlineLvl w:val="7"/>
    </w:pPr>
    <w:rPr>
      <w:rFonts w:ascii="Times New Roman" w:hAnsi="Times New Roman" w:cs="Times New Roman"/>
      <w:i/>
      <w:iCs/>
      <w:sz w:val="24"/>
      <w:szCs w:val="24"/>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0"/>
    <w:link w:val="a5"/>
    <w:rsid w:val="00D633F2"/>
    <w:pPr>
      <w:spacing w:after="120"/>
    </w:pPr>
  </w:style>
  <w:style w:type="character" w:customStyle="1" w:styleId="a5">
    <w:name w:val="Основной текст Знак"/>
    <w:basedOn w:val="a1"/>
    <w:link w:val="a4"/>
    <w:rsid w:val="00D633F2"/>
    <w:rPr>
      <w:rFonts w:ascii="Arial" w:eastAsia="Times New Roman" w:hAnsi="Arial" w:cs="Arial"/>
      <w:sz w:val="18"/>
      <w:szCs w:val="18"/>
      <w:lang w:eastAsia="ru-RU"/>
    </w:rPr>
  </w:style>
  <w:style w:type="character" w:customStyle="1" w:styleId="10">
    <w:name w:val="Заголовок 1 Знак"/>
    <w:aliases w:val="Char Знак,Заголовок 1 Знак2 Знак,Заголовок 1 Знак1 Знак Знак,Заголовок 1 Знак Знак Знак Знак,Заголовок 1 Знак Знак1 Знак Знак,Заголовок 1 Знак Знак2 Знак,Document Header1 Знак"/>
    <w:basedOn w:val="a1"/>
    <w:link w:val="1"/>
    <w:uiPriority w:val="9"/>
    <w:rsid w:val="00A17009"/>
    <w:rPr>
      <w:rFonts w:ascii="Times New Roman" w:eastAsia="Times New Roman" w:hAnsi="Times New Roman" w:cs="Times New Roman"/>
      <w:b/>
      <w:sz w:val="24"/>
      <w:szCs w:val="24"/>
      <w:lang w:val="x-none" w:eastAsia="ru-RU"/>
    </w:rPr>
  </w:style>
  <w:style w:type="character" w:customStyle="1" w:styleId="20">
    <w:name w:val="Заголовок 2 Знак"/>
    <w:basedOn w:val="a1"/>
    <w:link w:val="2"/>
    <w:rsid w:val="00A17009"/>
    <w:rPr>
      <w:rFonts w:ascii="Cambria" w:eastAsia="Times New Roman" w:hAnsi="Cambria" w:cs="Times New Roman"/>
      <w:b/>
      <w:bCs/>
      <w:color w:val="4F81BD"/>
      <w:sz w:val="26"/>
      <w:szCs w:val="26"/>
      <w:lang w:val="x-none" w:eastAsia="x-none"/>
    </w:rPr>
  </w:style>
  <w:style w:type="character" w:customStyle="1" w:styleId="30">
    <w:name w:val="Заголовок 3 Знак"/>
    <w:basedOn w:val="a1"/>
    <w:link w:val="3"/>
    <w:uiPriority w:val="9"/>
    <w:rsid w:val="00A17009"/>
    <w:rPr>
      <w:rFonts w:ascii="Cambria" w:eastAsia="Times New Roman" w:hAnsi="Cambria" w:cs="Times New Roman"/>
      <w:b/>
      <w:bCs/>
      <w:color w:val="4F81BD"/>
      <w:sz w:val="20"/>
      <w:szCs w:val="20"/>
      <w:lang w:val="x-none" w:eastAsia="x-none"/>
    </w:rPr>
  </w:style>
  <w:style w:type="character" w:customStyle="1" w:styleId="40">
    <w:name w:val="Заголовок 4 Знак"/>
    <w:basedOn w:val="a1"/>
    <w:link w:val="4"/>
    <w:rsid w:val="00A17009"/>
    <w:rPr>
      <w:rFonts w:ascii="Cambria" w:eastAsia="Times New Roman" w:hAnsi="Cambria" w:cs="Times New Roman"/>
      <w:b/>
      <w:bCs/>
      <w:i/>
      <w:iCs/>
      <w:color w:val="4F81BD"/>
      <w:sz w:val="20"/>
      <w:szCs w:val="20"/>
      <w:lang w:val="x-none" w:eastAsia="x-none"/>
    </w:rPr>
  </w:style>
  <w:style w:type="character" w:customStyle="1" w:styleId="50">
    <w:name w:val="Заголовок 5 Знак"/>
    <w:basedOn w:val="a1"/>
    <w:link w:val="5"/>
    <w:rsid w:val="00A17009"/>
    <w:rPr>
      <w:rFonts w:ascii="Cambria" w:eastAsia="Times New Roman" w:hAnsi="Cambria" w:cs="Times New Roman"/>
      <w:color w:val="243F60"/>
      <w:sz w:val="20"/>
      <w:szCs w:val="20"/>
      <w:lang w:val="x-none" w:eastAsia="x-none"/>
    </w:rPr>
  </w:style>
  <w:style w:type="character" w:customStyle="1" w:styleId="60">
    <w:name w:val="Заголовок 6 Знак"/>
    <w:basedOn w:val="a1"/>
    <w:link w:val="6"/>
    <w:uiPriority w:val="99"/>
    <w:rsid w:val="00A17009"/>
    <w:rPr>
      <w:rFonts w:ascii="Cambria" w:eastAsia="Times New Roman" w:hAnsi="Cambria" w:cs="Times New Roman"/>
      <w:i/>
      <w:iCs/>
      <w:color w:val="243F60"/>
      <w:sz w:val="20"/>
      <w:szCs w:val="20"/>
      <w:lang w:val="x-none" w:eastAsia="x-none"/>
    </w:rPr>
  </w:style>
  <w:style w:type="character" w:customStyle="1" w:styleId="70">
    <w:name w:val="Заголовок 7 Знак"/>
    <w:basedOn w:val="a1"/>
    <w:link w:val="7"/>
    <w:uiPriority w:val="99"/>
    <w:rsid w:val="00A17009"/>
    <w:rPr>
      <w:rFonts w:ascii="Cambria" w:eastAsia="Times New Roman" w:hAnsi="Cambria" w:cs="Times New Roman"/>
      <w:i/>
      <w:iCs/>
      <w:color w:val="404040"/>
      <w:sz w:val="20"/>
      <w:szCs w:val="20"/>
      <w:lang w:val="x-none" w:eastAsia="x-none"/>
    </w:rPr>
  </w:style>
  <w:style w:type="character" w:customStyle="1" w:styleId="80">
    <w:name w:val="Заголовок 8 Знак"/>
    <w:basedOn w:val="a1"/>
    <w:link w:val="8"/>
    <w:uiPriority w:val="99"/>
    <w:rsid w:val="00A17009"/>
    <w:rPr>
      <w:rFonts w:ascii="Times New Roman" w:eastAsia="Times New Roman" w:hAnsi="Times New Roman" w:cs="Times New Roman"/>
      <w:i/>
      <w:iCs/>
      <w:sz w:val="24"/>
      <w:szCs w:val="24"/>
      <w:lang w:val="x-none" w:eastAsia="ru-RU"/>
    </w:rPr>
  </w:style>
  <w:style w:type="paragraph" w:styleId="a6">
    <w:name w:val="List Paragraph"/>
    <w:aliases w:val="Bullet List,FooterText,numbered,Paragraphe de liste1,lp1"/>
    <w:basedOn w:val="a0"/>
    <w:link w:val="a7"/>
    <w:uiPriority w:val="99"/>
    <w:qFormat/>
    <w:rsid w:val="00A17009"/>
    <w:pPr>
      <w:widowControl/>
      <w:autoSpaceDE/>
      <w:autoSpaceDN/>
      <w:adjustRightInd/>
      <w:spacing w:line="276" w:lineRule="auto"/>
      <w:ind w:left="720"/>
      <w:contextualSpacing/>
    </w:pPr>
    <w:rPr>
      <w:rFonts w:ascii="Calibri" w:hAnsi="Calibri" w:cs="Times New Roman"/>
      <w:sz w:val="22"/>
      <w:szCs w:val="22"/>
      <w:lang w:eastAsia="en-US"/>
    </w:rPr>
  </w:style>
  <w:style w:type="table" w:styleId="a8">
    <w:name w:val="Table Grid"/>
    <w:basedOn w:val="a2"/>
    <w:rsid w:val="00A17009"/>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9">
    <w:name w:val="Balloon Text"/>
    <w:basedOn w:val="a0"/>
    <w:link w:val="aa"/>
    <w:rsid w:val="00A17009"/>
    <w:pPr>
      <w:widowControl/>
      <w:autoSpaceDE/>
      <w:autoSpaceDN/>
      <w:adjustRightInd/>
    </w:pPr>
    <w:rPr>
      <w:rFonts w:ascii="Tahoma" w:hAnsi="Tahoma" w:cs="Times New Roman"/>
      <w:sz w:val="16"/>
      <w:szCs w:val="16"/>
      <w:lang w:val="x-none"/>
    </w:rPr>
  </w:style>
  <w:style w:type="character" w:customStyle="1" w:styleId="aa">
    <w:name w:val="Текст выноски Знак"/>
    <w:basedOn w:val="a1"/>
    <w:link w:val="a9"/>
    <w:rsid w:val="00A17009"/>
    <w:rPr>
      <w:rFonts w:ascii="Tahoma" w:eastAsia="Times New Roman" w:hAnsi="Tahoma" w:cs="Times New Roman"/>
      <w:sz w:val="16"/>
      <w:szCs w:val="16"/>
      <w:lang w:val="x-none" w:eastAsia="ru-RU"/>
    </w:rPr>
  </w:style>
  <w:style w:type="paragraph" w:styleId="ab">
    <w:name w:val="footer"/>
    <w:basedOn w:val="a0"/>
    <w:link w:val="ac"/>
    <w:uiPriority w:val="99"/>
    <w:rsid w:val="00A17009"/>
    <w:pPr>
      <w:widowControl/>
      <w:tabs>
        <w:tab w:val="center" w:pos="4677"/>
        <w:tab w:val="right" w:pos="9355"/>
      </w:tabs>
      <w:autoSpaceDE/>
      <w:autoSpaceDN/>
      <w:adjustRightInd/>
    </w:pPr>
    <w:rPr>
      <w:rFonts w:ascii="Times New Roman" w:hAnsi="Times New Roman" w:cs="Times New Roman"/>
      <w:sz w:val="24"/>
      <w:szCs w:val="24"/>
      <w:lang w:val="x-none"/>
    </w:rPr>
  </w:style>
  <w:style w:type="character" w:customStyle="1" w:styleId="ac">
    <w:name w:val="Нижний колонтитул Знак"/>
    <w:basedOn w:val="a1"/>
    <w:link w:val="ab"/>
    <w:uiPriority w:val="99"/>
    <w:rsid w:val="00A17009"/>
    <w:rPr>
      <w:rFonts w:ascii="Times New Roman" w:eastAsia="Times New Roman" w:hAnsi="Times New Roman" w:cs="Times New Roman"/>
      <w:sz w:val="24"/>
      <w:szCs w:val="24"/>
      <w:lang w:val="x-none" w:eastAsia="ru-RU"/>
    </w:rPr>
  </w:style>
  <w:style w:type="character" w:styleId="ad">
    <w:name w:val="page number"/>
    <w:rsid w:val="00A17009"/>
    <w:rPr>
      <w:rFonts w:cs="Times New Roman"/>
    </w:rPr>
  </w:style>
  <w:style w:type="paragraph" w:customStyle="1" w:styleId="ae">
    <w:name w:val="Таблицы (моноширинный)"/>
    <w:basedOn w:val="a0"/>
    <w:next w:val="a0"/>
    <w:uiPriority w:val="99"/>
    <w:rsid w:val="00A17009"/>
    <w:pPr>
      <w:jc w:val="both"/>
    </w:pPr>
    <w:rPr>
      <w:rFonts w:ascii="Courier New" w:hAnsi="Courier New" w:cs="Courier New"/>
      <w:sz w:val="20"/>
      <w:szCs w:val="20"/>
    </w:rPr>
  </w:style>
  <w:style w:type="character" w:customStyle="1" w:styleId="af">
    <w:name w:val="Цветовое выделение"/>
    <w:uiPriority w:val="99"/>
    <w:rsid w:val="00A17009"/>
    <w:rPr>
      <w:b/>
      <w:color w:val="000080"/>
      <w:sz w:val="20"/>
    </w:rPr>
  </w:style>
  <w:style w:type="character" w:customStyle="1" w:styleId="af0">
    <w:name w:val="Гипертекстовая ссылка"/>
    <w:uiPriority w:val="99"/>
    <w:rsid w:val="00A17009"/>
    <w:rPr>
      <w:rFonts w:cs="Times New Roman"/>
      <w:b w:val="0"/>
      <w:bCs/>
      <w:color w:val="008000"/>
      <w:sz w:val="20"/>
      <w:szCs w:val="20"/>
      <w:u w:val="single"/>
    </w:rPr>
  </w:style>
  <w:style w:type="paragraph" w:styleId="af1">
    <w:name w:val="Body Text Indent"/>
    <w:basedOn w:val="a0"/>
    <w:link w:val="af2"/>
    <w:rsid w:val="00A17009"/>
    <w:pPr>
      <w:widowControl/>
      <w:autoSpaceDE/>
      <w:autoSpaceDN/>
      <w:adjustRightInd/>
      <w:spacing w:before="120"/>
      <w:ind w:firstLine="709"/>
    </w:pPr>
    <w:rPr>
      <w:rFonts w:ascii="Times New Roman" w:hAnsi="Times New Roman" w:cs="Times New Roman"/>
      <w:sz w:val="24"/>
      <w:szCs w:val="24"/>
      <w:lang w:val="x-none"/>
    </w:rPr>
  </w:style>
  <w:style w:type="character" w:customStyle="1" w:styleId="af2">
    <w:name w:val="Основной текст с отступом Знак"/>
    <w:basedOn w:val="a1"/>
    <w:link w:val="af1"/>
    <w:rsid w:val="00A17009"/>
    <w:rPr>
      <w:rFonts w:ascii="Times New Roman" w:eastAsia="Times New Roman" w:hAnsi="Times New Roman" w:cs="Times New Roman"/>
      <w:sz w:val="24"/>
      <w:szCs w:val="24"/>
      <w:lang w:val="x-none" w:eastAsia="ru-RU"/>
    </w:rPr>
  </w:style>
  <w:style w:type="paragraph" w:styleId="21">
    <w:name w:val="Body Text Indent 2"/>
    <w:basedOn w:val="a0"/>
    <w:link w:val="22"/>
    <w:uiPriority w:val="99"/>
    <w:rsid w:val="00A17009"/>
    <w:pPr>
      <w:widowControl/>
      <w:autoSpaceDE/>
      <w:autoSpaceDN/>
      <w:adjustRightInd/>
      <w:spacing w:before="120"/>
      <w:ind w:firstLine="709"/>
      <w:jc w:val="both"/>
    </w:pPr>
    <w:rPr>
      <w:rFonts w:ascii="Times New Roman" w:hAnsi="Times New Roman" w:cs="Times New Roman"/>
      <w:sz w:val="24"/>
      <w:szCs w:val="24"/>
      <w:lang w:val="x-none"/>
    </w:rPr>
  </w:style>
  <w:style w:type="character" w:customStyle="1" w:styleId="22">
    <w:name w:val="Основной текст с отступом 2 Знак"/>
    <w:basedOn w:val="a1"/>
    <w:link w:val="21"/>
    <w:uiPriority w:val="99"/>
    <w:rsid w:val="00A17009"/>
    <w:rPr>
      <w:rFonts w:ascii="Times New Roman" w:eastAsia="Times New Roman" w:hAnsi="Times New Roman" w:cs="Times New Roman"/>
      <w:sz w:val="24"/>
      <w:szCs w:val="24"/>
      <w:lang w:val="x-none" w:eastAsia="ru-RU"/>
    </w:rPr>
  </w:style>
  <w:style w:type="paragraph" w:customStyle="1" w:styleId="61">
    <w:name w:val="Обычный (веб)6"/>
    <w:basedOn w:val="a0"/>
    <w:uiPriority w:val="99"/>
    <w:rsid w:val="00A17009"/>
    <w:pPr>
      <w:widowControl/>
      <w:autoSpaceDE/>
      <w:autoSpaceDN/>
      <w:adjustRightInd/>
      <w:spacing w:before="150" w:after="150"/>
    </w:pPr>
    <w:rPr>
      <w:rFonts w:ascii="Verdana" w:hAnsi="Verdana" w:cs="Times New Roman"/>
      <w:sz w:val="17"/>
      <w:szCs w:val="17"/>
    </w:rPr>
  </w:style>
  <w:style w:type="character" w:styleId="af3">
    <w:name w:val="Strong"/>
    <w:uiPriority w:val="22"/>
    <w:qFormat/>
    <w:rsid w:val="00A17009"/>
    <w:rPr>
      <w:rFonts w:cs="Times New Roman"/>
      <w:b/>
      <w:bCs/>
    </w:rPr>
  </w:style>
  <w:style w:type="paragraph" w:styleId="af4">
    <w:name w:val="Document Map"/>
    <w:basedOn w:val="a0"/>
    <w:link w:val="af5"/>
    <w:uiPriority w:val="99"/>
    <w:rsid w:val="00A17009"/>
    <w:pPr>
      <w:widowControl/>
      <w:shd w:val="clear" w:color="auto" w:fill="000080"/>
      <w:autoSpaceDE/>
      <w:autoSpaceDN/>
      <w:adjustRightInd/>
    </w:pPr>
    <w:rPr>
      <w:rFonts w:ascii="Tahoma" w:hAnsi="Tahoma" w:cs="Times New Roman"/>
      <w:sz w:val="20"/>
      <w:szCs w:val="20"/>
      <w:lang w:val="x-none"/>
    </w:rPr>
  </w:style>
  <w:style w:type="character" w:customStyle="1" w:styleId="af5">
    <w:name w:val="Схема документа Знак"/>
    <w:basedOn w:val="a1"/>
    <w:link w:val="af4"/>
    <w:uiPriority w:val="99"/>
    <w:rsid w:val="00A17009"/>
    <w:rPr>
      <w:rFonts w:ascii="Tahoma" w:eastAsia="Times New Roman" w:hAnsi="Tahoma" w:cs="Times New Roman"/>
      <w:sz w:val="20"/>
      <w:szCs w:val="20"/>
      <w:shd w:val="clear" w:color="auto" w:fill="000080"/>
      <w:lang w:val="x-none" w:eastAsia="ru-RU"/>
    </w:rPr>
  </w:style>
  <w:style w:type="paragraph" w:styleId="af6">
    <w:name w:val="header"/>
    <w:basedOn w:val="a0"/>
    <w:link w:val="af7"/>
    <w:uiPriority w:val="99"/>
    <w:rsid w:val="00A17009"/>
    <w:pPr>
      <w:widowControl/>
      <w:tabs>
        <w:tab w:val="center" w:pos="4677"/>
        <w:tab w:val="right" w:pos="9355"/>
      </w:tabs>
      <w:autoSpaceDE/>
      <w:autoSpaceDN/>
      <w:adjustRightInd/>
    </w:pPr>
    <w:rPr>
      <w:rFonts w:ascii="Times New Roman" w:hAnsi="Times New Roman" w:cs="Times New Roman"/>
      <w:sz w:val="24"/>
      <w:szCs w:val="24"/>
      <w:lang w:val="x-none"/>
    </w:rPr>
  </w:style>
  <w:style w:type="character" w:customStyle="1" w:styleId="af7">
    <w:name w:val="Верхний колонтитул Знак"/>
    <w:basedOn w:val="a1"/>
    <w:link w:val="af6"/>
    <w:uiPriority w:val="99"/>
    <w:rsid w:val="00A17009"/>
    <w:rPr>
      <w:rFonts w:ascii="Times New Roman" w:eastAsia="Times New Roman" w:hAnsi="Times New Roman" w:cs="Times New Roman"/>
      <w:sz w:val="24"/>
      <w:szCs w:val="24"/>
      <w:lang w:val="x-none" w:eastAsia="ru-RU"/>
    </w:rPr>
  </w:style>
  <w:style w:type="paragraph" w:styleId="af8">
    <w:name w:val="caption"/>
    <w:basedOn w:val="a0"/>
    <w:next w:val="a0"/>
    <w:uiPriority w:val="99"/>
    <w:qFormat/>
    <w:rsid w:val="00A17009"/>
    <w:pPr>
      <w:widowControl/>
      <w:autoSpaceDE/>
      <w:autoSpaceDN/>
      <w:adjustRightInd/>
      <w:spacing w:before="60"/>
      <w:jc w:val="center"/>
    </w:pPr>
    <w:rPr>
      <w:rFonts w:ascii="Times New Roman" w:hAnsi="Times New Roman" w:cs="Times New Roman"/>
      <w:b/>
      <w:bCs/>
      <w:sz w:val="28"/>
      <w:szCs w:val="20"/>
    </w:rPr>
  </w:style>
  <w:style w:type="paragraph" w:styleId="af9">
    <w:name w:val="footnote text"/>
    <w:aliases w:val="Знак"/>
    <w:basedOn w:val="a0"/>
    <w:link w:val="afa"/>
    <w:rsid w:val="00A17009"/>
    <w:pPr>
      <w:widowControl/>
      <w:autoSpaceDE/>
      <w:autoSpaceDN/>
      <w:adjustRightInd/>
    </w:pPr>
    <w:rPr>
      <w:rFonts w:ascii="Times New Roman" w:hAnsi="Times New Roman" w:cs="Times New Roman"/>
      <w:sz w:val="20"/>
      <w:szCs w:val="20"/>
      <w:lang w:val="x-none"/>
    </w:rPr>
  </w:style>
  <w:style w:type="character" w:customStyle="1" w:styleId="afa">
    <w:name w:val="Текст сноски Знак"/>
    <w:aliases w:val="Знак Знак"/>
    <w:basedOn w:val="a1"/>
    <w:link w:val="af9"/>
    <w:rsid w:val="00A17009"/>
    <w:rPr>
      <w:rFonts w:ascii="Times New Roman" w:eastAsia="Times New Roman" w:hAnsi="Times New Roman" w:cs="Times New Roman"/>
      <w:sz w:val="20"/>
      <w:szCs w:val="20"/>
      <w:lang w:val="x-none" w:eastAsia="ru-RU"/>
    </w:rPr>
  </w:style>
  <w:style w:type="character" w:styleId="afb">
    <w:name w:val="Hyperlink"/>
    <w:uiPriority w:val="99"/>
    <w:rsid w:val="00A17009"/>
    <w:rPr>
      <w:rFonts w:cs="Times New Roman"/>
      <w:color w:val="B71603"/>
      <w:u w:val="none"/>
      <w:effect w:val="none"/>
    </w:rPr>
  </w:style>
  <w:style w:type="paragraph" w:styleId="afc">
    <w:name w:val="Normal (Web)"/>
    <w:basedOn w:val="a0"/>
    <w:uiPriority w:val="99"/>
    <w:rsid w:val="00A17009"/>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ConsPlusNormal">
    <w:name w:val="ConsPlusNormal"/>
    <w:link w:val="ConsPlusNormal0"/>
    <w:rsid w:val="00A17009"/>
    <w:pPr>
      <w:widowControl w:val="0"/>
      <w:autoSpaceDE w:val="0"/>
      <w:autoSpaceDN w:val="0"/>
      <w:adjustRightInd w:val="0"/>
      <w:spacing w:after="0" w:line="276" w:lineRule="auto"/>
      <w:ind w:firstLine="720"/>
    </w:pPr>
    <w:rPr>
      <w:rFonts w:ascii="Arial" w:eastAsia="Times New Roman" w:hAnsi="Arial" w:cs="Arial"/>
      <w:sz w:val="20"/>
      <w:szCs w:val="20"/>
      <w:lang w:eastAsia="ru-RU"/>
    </w:rPr>
  </w:style>
  <w:style w:type="paragraph" w:styleId="HTML">
    <w:name w:val="HTML Preformatted"/>
    <w:basedOn w:val="a0"/>
    <w:link w:val="HTML0"/>
    <w:rsid w:val="00A170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Times New Roman"/>
      <w:sz w:val="20"/>
      <w:szCs w:val="20"/>
      <w:lang w:val="x-none"/>
    </w:rPr>
  </w:style>
  <w:style w:type="character" w:customStyle="1" w:styleId="HTML0">
    <w:name w:val="Стандартный HTML Знак"/>
    <w:basedOn w:val="a1"/>
    <w:link w:val="HTML"/>
    <w:rsid w:val="00A17009"/>
    <w:rPr>
      <w:rFonts w:ascii="Courier New" w:eastAsia="Times New Roman" w:hAnsi="Courier New" w:cs="Times New Roman"/>
      <w:sz w:val="20"/>
      <w:szCs w:val="20"/>
      <w:lang w:val="x-none" w:eastAsia="ru-RU"/>
    </w:rPr>
  </w:style>
  <w:style w:type="paragraph" w:styleId="23">
    <w:name w:val="Body Text 2"/>
    <w:basedOn w:val="a0"/>
    <w:link w:val="24"/>
    <w:uiPriority w:val="99"/>
    <w:rsid w:val="00A17009"/>
    <w:pPr>
      <w:widowControl/>
      <w:autoSpaceDE/>
      <w:autoSpaceDN/>
      <w:adjustRightInd/>
      <w:spacing w:after="120" w:line="480" w:lineRule="auto"/>
    </w:pPr>
    <w:rPr>
      <w:rFonts w:ascii="Calibri" w:hAnsi="Calibri" w:cs="Times New Roman"/>
      <w:sz w:val="20"/>
      <w:szCs w:val="20"/>
      <w:lang w:val="x-none" w:eastAsia="x-none"/>
    </w:rPr>
  </w:style>
  <w:style w:type="character" w:customStyle="1" w:styleId="24">
    <w:name w:val="Основной текст 2 Знак"/>
    <w:basedOn w:val="a1"/>
    <w:link w:val="23"/>
    <w:uiPriority w:val="99"/>
    <w:rsid w:val="00A17009"/>
    <w:rPr>
      <w:rFonts w:ascii="Calibri" w:eastAsia="Times New Roman" w:hAnsi="Calibri" w:cs="Times New Roman"/>
      <w:sz w:val="20"/>
      <w:szCs w:val="20"/>
      <w:lang w:val="x-none" w:eastAsia="x-none"/>
    </w:rPr>
  </w:style>
  <w:style w:type="paragraph" w:styleId="afd">
    <w:name w:val="No Spacing"/>
    <w:uiPriority w:val="1"/>
    <w:qFormat/>
    <w:rsid w:val="00A17009"/>
    <w:pPr>
      <w:spacing w:after="0" w:line="276" w:lineRule="auto"/>
    </w:pPr>
    <w:rPr>
      <w:rFonts w:ascii="Calibri" w:eastAsia="Times New Roman" w:hAnsi="Calibri" w:cs="Times New Roman"/>
    </w:rPr>
  </w:style>
  <w:style w:type="paragraph" w:styleId="afe">
    <w:name w:val="Plain Text"/>
    <w:basedOn w:val="a0"/>
    <w:link w:val="aff"/>
    <w:uiPriority w:val="99"/>
    <w:rsid w:val="00A17009"/>
    <w:pPr>
      <w:widowControl/>
      <w:autoSpaceDE/>
      <w:autoSpaceDN/>
      <w:adjustRightInd/>
    </w:pPr>
    <w:rPr>
      <w:rFonts w:ascii="Courier New" w:hAnsi="Courier New" w:cs="Times New Roman"/>
      <w:sz w:val="20"/>
      <w:szCs w:val="20"/>
      <w:lang w:val="x-none"/>
    </w:rPr>
  </w:style>
  <w:style w:type="character" w:customStyle="1" w:styleId="aff">
    <w:name w:val="Текст Знак"/>
    <w:basedOn w:val="a1"/>
    <w:link w:val="afe"/>
    <w:uiPriority w:val="99"/>
    <w:rsid w:val="00A17009"/>
    <w:rPr>
      <w:rFonts w:ascii="Courier New" w:eastAsia="Times New Roman" w:hAnsi="Courier New" w:cs="Times New Roman"/>
      <w:sz w:val="20"/>
      <w:szCs w:val="20"/>
      <w:lang w:val="x-none" w:eastAsia="ru-RU"/>
    </w:rPr>
  </w:style>
  <w:style w:type="character" w:styleId="aff0">
    <w:name w:val="FollowedHyperlink"/>
    <w:uiPriority w:val="99"/>
    <w:rsid w:val="00A17009"/>
    <w:rPr>
      <w:rFonts w:cs="Times New Roman"/>
      <w:color w:val="800080"/>
      <w:u w:val="single"/>
    </w:rPr>
  </w:style>
  <w:style w:type="paragraph" w:customStyle="1" w:styleId="ListParagraph1">
    <w:name w:val="List Paragraph1"/>
    <w:basedOn w:val="a0"/>
    <w:uiPriority w:val="99"/>
    <w:rsid w:val="00A17009"/>
    <w:pPr>
      <w:widowControl/>
      <w:autoSpaceDE/>
      <w:autoSpaceDN/>
      <w:adjustRightInd/>
      <w:spacing w:line="276" w:lineRule="auto"/>
      <w:ind w:left="720"/>
    </w:pPr>
    <w:rPr>
      <w:rFonts w:ascii="Calibri" w:hAnsi="Calibri" w:cs="Calibri"/>
      <w:sz w:val="22"/>
      <w:szCs w:val="22"/>
      <w:lang w:eastAsia="en-US"/>
    </w:rPr>
  </w:style>
  <w:style w:type="character" w:styleId="aff1">
    <w:name w:val="annotation reference"/>
    <w:uiPriority w:val="99"/>
    <w:rsid w:val="00A17009"/>
    <w:rPr>
      <w:sz w:val="16"/>
      <w:szCs w:val="16"/>
    </w:rPr>
  </w:style>
  <w:style w:type="paragraph" w:styleId="aff2">
    <w:name w:val="annotation text"/>
    <w:basedOn w:val="a0"/>
    <w:link w:val="aff3"/>
    <w:uiPriority w:val="99"/>
    <w:rsid w:val="00A17009"/>
    <w:pPr>
      <w:widowControl/>
      <w:autoSpaceDE/>
      <w:autoSpaceDN/>
      <w:adjustRightInd/>
    </w:pPr>
    <w:rPr>
      <w:rFonts w:ascii="Calibri" w:hAnsi="Calibri" w:cs="Times New Roman"/>
      <w:sz w:val="20"/>
      <w:szCs w:val="20"/>
      <w:lang w:val="x-none" w:eastAsia="en-US"/>
    </w:rPr>
  </w:style>
  <w:style w:type="character" w:customStyle="1" w:styleId="aff3">
    <w:name w:val="Текст примечания Знак"/>
    <w:basedOn w:val="a1"/>
    <w:link w:val="aff2"/>
    <w:uiPriority w:val="99"/>
    <w:rsid w:val="00A17009"/>
    <w:rPr>
      <w:rFonts w:ascii="Calibri" w:eastAsia="Times New Roman" w:hAnsi="Calibri" w:cs="Times New Roman"/>
      <w:sz w:val="20"/>
      <w:szCs w:val="20"/>
      <w:lang w:val="x-none"/>
    </w:rPr>
  </w:style>
  <w:style w:type="paragraph" w:styleId="aff4">
    <w:name w:val="annotation subject"/>
    <w:basedOn w:val="aff2"/>
    <w:next w:val="aff2"/>
    <w:link w:val="aff5"/>
    <w:uiPriority w:val="99"/>
    <w:rsid w:val="00A17009"/>
    <w:rPr>
      <w:b/>
      <w:bCs/>
    </w:rPr>
  </w:style>
  <w:style w:type="character" w:customStyle="1" w:styleId="aff5">
    <w:name w:val="Тема примечания Знак"/>
    <w:basedOn w:val="aff3"/>
    <w:link w:val="aff4"/>
    <w:uiPriority w:val="99"/>
    <w:rsid w:val="00A17009"/>
    <w:rPr>
      <w:rFonts w:ascii="Calibri" w:eastAsia="Times New Roman" w:hAnsi="Calibri" w:cs="Times New Roman"/>
      <w:b/>
      <w:bCs/>
      <w:sz w:val="20"/>
      <w:szCs w:val="20"/>
      <w:lang w:val="x-none"/>
    </w:rPr>
  </w:style>
  <w:style w:type="paragraph" w:customStyle="1" w:styleId="ConsNormal">
    <w:name w:val="ConsNormal"/>
    <w:link w:val="ConsNormal0"/>
    <w:rsid w:val="00A17009"/>
    <w:pPr>
      <w:autoSpaceDE w:val="0"/>
      <w:autoSpaceDN w:val="0"/>
      <w:adjustRightInd w:val="0"/>
      <w:spacing w:after="0" w:line="276"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rsid w:val="00A17009"/>
    <w:rPr>
      <w:rFonts w:ascii="Arial" w:eastAsia="Times New Roman" w:hAnsi="Arial" w:cs="Arial"/>
      <w:sz w:val="20"/>
      <w:szCs w:val="20"/>
      <w:lang w:eastAsia="ru-RU"/>
    </w:rPr>
  </w:style>
  <w:style w:type="paragraph" w:customStyle="1" w:styleId="11">
    <w:name w:val="Знак1"/>
    <w:basedOn w:val="a0"/>
    <w:rsid w:val="00A17009"/>
    <w:pPr>
      <w:autoSpaceDE/>
      <w:autoSpaceDN/>
      <w:spacing w:after="160" w:line="240" w:lineRule="exact"/>
      <w:jc w:val="right"/>
    </w:pPr>
    <w:rPr>
      <w:sz w:val="20"/>
      <w:szCs w:val="20"/>
      <w:lang w:val="en-GB" w:eastAsia="en-US"/>
    </w:rPr>
  </w:style>
  <w:style w:type="character" w:customStyle="1" w:styleId="210">
    <w:name w:val="Основной текст 2 Знак1"/>
    <w:aliases w:val="Основной текст 2 Знак Знак"/>
    <w:uiPriority w:val="99"/>
    <w:rsid w:val="00A17009"/>
    <w:rPr>
      <w:rFonts w:ascii="Arial" w:hAnsi="Arial" w:cs="Arial"/>
      <w:sz w:val="18"/>
      <w:szCs w:val="18"/>
      <w:lang w:val="ru-RU" w:eastAsia="ru-RU" w:bidi="ar-SA"/>
    </w:rPr>
  </w:style>
  <w:style w:type="character" w:customStyle="1" w:styleId="ConsPlusNormal0">
    <w:name w:val="ConsPlusNormal Знак"/>
    <w:link w:val="ConsPlusNormal"/>
    <w:rsid w:val="00A17009"/>
    <w:rPr>
      <w:rFonts w:ascii="Arial" w:eastAsia="Times New Roman" w:hAnsi="Arial" w:cs="Arial"/>
      <w:sz w:val="20"/>
      <w:szCs w:val="20"/>
      <w:lang w:eastAsia="ru-RU"/>
    </w:rPr>
  </w:style>
  <w:style w:type="paragraph" w:customStyle="1" w:styleId="aff6">
    <w:name w:val="Обычный + Черный"/>
    <w:basedOn w:val="a0"/>
    <w:link w:val="aff7"/>
    <w:rsid w:val="00A17009"/>
    <w:pPr>
      <w:widowControl/>
      <w:autoSpaceDE/>
      <w:autoSpaceDN/>
      <w:adjustRightInd/>
      <w:ind w:firstLine="708"/>
      <w:jc w:val="both"/>
    </w:pPr>
    <w:rPr>
      <w:rFonts w:ascii="Times New Roman" w:hAnsi="Times New Roman" w:cs="Times New Roman"/>
      <w:color w:val="000000"/>
      <w:sz w:val="24"/>
      <w:szCs w:val="24"/>
      <w:lang w:val="x-none" w:eastAsia="x-none"/>
    </w:rPr>
  </w:style>
  <w:style w:type="character" w:customStyle="1" w:styleId="aff7">
    <w:name w:val="Обычный + Черный Знак"/>
    <w:link w:val="aff6"/>
    <w:rsid w:val="00A17009"/>
    <w:rPr>
      <w:rFonts w:ascii="Times New Roman" w:eastAsia="Times New Roman" w:hAnsi="Times New Roman" w:cs="Times New Roman"/>
      <w:color w:val="000000"/>
      <w:sz w:val="24"/>
      <w:szCs w:val="24"/>
      <w:lang w:val="x-none" w:eastAsia="x-none"/>
    </w:rPr>
  </w:style>
  <w:style w:type="paragraph" w:customStyle="1" w:styleId="western">
    <w:name w:val="western"/>
    <w:basedOn w:val="a0"/>
    <w:rsid w:val="00A17009"/>
    <w:pPr>
      <w:widowControl/>
      <w:autoSpaceDE/>
      <w:autoSpaceDN/>
      <w:adjustRightInd/>
      <w:spacing w:before="101" w:after="101"/>
    </w:pPr>
    <w:rPr>
      <w:rFonts w:ascii="Times New Roman" w:hAnsi="Times New Roman" w:cs="Times New Roman"/>
      <w:color w:val="000000"/>
      <w:sz w:val="24"/>
      <w:szCs w:val="24"/>
    </w:rPr>
  </w:style>
  <w:style w:type="character" w:customStyle="1" w:styleId="aff8">
    <w:name w:val="Основной текст документа"/>
    <w:rsid w:val="00A17009"/>
    <w:rPr>
      <w:sz w:val="22"/>
    </w:rPr>
  </w:style>
  <w:style w:type="paragraph" w:customStyle="1" w:styleId="consnormal1">
    <w:name w:val="consnormal"/>
    <w:basedOn w:val="a0"/>
    <w:rsid w:val="00A17009"/>
    <w:pPr>
      <w:widowControl/>
      <w:adjustRightInd/>
      <w:ind w:right="19772" w:firstLine="720"/>
    </w:pPr>
    <w:rPr>
      <w:sz w:val="20"/>
      <w:szCs w:val="20"/>
    </w:rPr>
  </w:style>
  <w:style w:type="character" w:customStyle="1" w:styleId="portav">
    <w:name w:val="port.av"/>
    <w:semiHidden/>
    <w:rsid w:val="00A17009"/>
    <w:rPr>
      <w:rFonts w:ascii="Arial" w:hAnsi="Arial" w:cs="Arial"/>
      <w:color w:val="000080"/>
      <w:sz w:val="20"/>
      <w:szCs w:val="20"/>
    </w:rPr>
  </w:style>
  <w:style w:type="paragraph" w:customStyle="1" w:styleId="aff9">
    <w:name w:val="Основ.текст"/>
    <w:basedOn w:val="a0"/>
    <w:rsid w:val="00A17009"/>
    <w:pPr>
      <w:widowControl/>
      <w:overflowPunct w:val="0"/>
      <w:spacing w:before="60"/>
      <w:ind w:firstLine="720"/>
      <w:jc w:val="both"/>
      <w:textAlignment w:val="baseline"/>
    </w:pPr>
    <w:rPr>
      <w:rFonts w:ascii="Baltica" w:hAnsi="Baltica" w:cs="Times New Roman"/>
      <w:sz w:val="28"/>
      <w:szCs w:val="20"/>
    </w:rPr>
  </w:style>
  <w:style w:type="character" w:customStyle="1" w:styleId="product-specname-inner">
    <w:name w:val="product-spec__name-inner"/>
    <w:basedOn w:val="a1"/>
    <w:rsid w:val="00A17009"/>
  </w:style>
  <w:style w:type="character" w:customStyle="1" w:styleId="product-specvalue-inner">
    <w:name w:val="product-spec__value-inner"/>
    <w:basedOn w:val="a1"/>
    <w:rsid w:val="00A17009"/>
  </w:style>
  <w:style w:type="numbering" w:customStyle="1" w:styleId="12">
    <w:name w:val="Нет списка1"/>
    <w:next w:val="a3"/>
    <w:uiPriority w:val="99"/>
    <w:semiHidden/>
    <w:unhideWhenUsed/>
    <w:rsid w:val="00A17009"/>
  </w:style>
  <w:style w:type="character" w:customStyle="1" w:styleId="13">
    <w:name w:val="Текст сноски Знак1"/>
    <w:aliases w:val="Знак Знак1"/>
    <w:uiPriority w:val="99"/>
    <w:rsid w:val="00A17009"/>
    <w:rPr>
      <w:rFonts w:ascii="Arial" w:hAnsi="Arial" w:cs="Arial"/>
    </w:rPr>
  </w:style>
  <w:style w:type="character" w:customStyle="1" w:styleId="14">
    <w:name w:val="Верхний колонтитул Знак1"/>
    <w:uiPriority w:val="99"/>
    <w:rsid w:val="00A17009"/>
    <w:rPr>
      <w:sz w:val="24"/>
      <w:szCs w:val="24"/>
    </w:rPr>
  </w:style>
  <w:style w:type="character" w:customStyle="1" w:styleId="15">
    <w:name w:val="Нижний колонтитул Знак1"/>
    <w:uiPriority w:val="99"/>
    <w:rsid w:val="00A17009"/>
    <w:rPr>
      <w:sz w:val="24"/>
      <w:szCs w:val="24"/>
    </w:rPr>
  </w:style>
  <w:style w:type="character" w:customStyle="1" w:styleId="16">
    <w:name w:val="Основной текст Знак1"/>
    <w:uiPriority w:val="99"/>
    <w:semiHidden/>
    <w:rsid w:val="00A17009"/>
    <w:rPr>
      <w:rFonts w:ascii="Arial" w:hAnsi="Arial" w:cs="Arial"/>
      <w:sz w:val="18"/>
      <w:szCs w:val="18"/>
    </w:rPr>
  </w:style>
  <w:style w:type="character" w:customStyle="1" w:styleId="17">
    <w:name w:val="Текст Знак1"/>
    <w:uiPriority w:val="99"/>
    <w:semiHidden/>
    <w:rsid w:val="00A17009"/>
    <w:rPr>
      <w:rFonts w:ascii="Consolas" w:hAnsi="Consolas" w:cs="Consolas"/>
      <w:sz w:val="21"/>
      <w:szCs w:val="21"/>
    </w:rPr>
  </w:style>
  <w:style w:type="character" w:customStyle="1" w:styleId="apple-converted-space">
    <w:name w:val="apple-converted-space"/>
    <w:rsid w:val="00A17009"/>
  </w:style>
  <w:style w:type="paragraph" w:customStyle="1" w:styleId="ConsPlusNonformat">
    <w:name w:val="ConsPlusNonformat"/>
    <w:rsid w:val="00A17009"/>
    <w:pPr>
      <w:widowControl w:val="0"/>
      <w:autoSpaceDE w:val="0"/>
      <w:autoSpaceDN w:val="0"/>
      <w:adjustRightInd w:val="0"/>
      <w:spacing w:after="0" w:line="276" w:lineRule="auto"/>
    </w:pPr>
    <w:rPr>
      <w:rFonts w:ascii="Courier New" w:eastAsia="Times New Roman" w:hAnsi="Courier New" w:cs="Courier New"/>
      <w:sz w:val="20"/>
      <w:szCs w:val="20"/>
      <w:lang w:eastAsia="ru-RU"/>
    </w:rPr>
  </w:style>
  <w:style w:type="paragraph" w:customStyle="1" w:styleId="a20">
    <w:name w:val="a2"/>
    <w:basedOn w:val="a0"/>
    <w:rsid w:val="00A17009"/>
    <w:pPr>
      <w:widowControl/>
      <w:autoSpaceDE/>
      <w:autoSpaceDN/>
      <w:adjustRightInd/>
      <w:spacing w:after="120"/>
      <w:jc w:val="center"/>
    </w:pPr>
    <w:rPr>
      <w:rFonts w:ascii="Times New Roman" w:eastAsia="Calibri" w:hAnsi="Times New Roman" w:cs="Times New Roman"/>
      <w:b/>
      <w:bCs/>
      <w:caps/>
      <w:sz w:val="28"/>
      <w:szCs w:val="28"/>
    </w:rPr>
  </w:style>
  <w:style w:type="character" w:customStyle="1" w:styleId="71">
    <w:name w:val="Знак Знак7"/>
    <w:rsid w:val="00A17009"/>
    <w:rPr>
      <w:rFonts w:ascii="Arial" w:hAnsi="Arial" w:cs="Arial"/>
      <w:sz w:val="18"/>
      <w:szCs w:val="18"/>
      <w:lang w:val="ru-RU" w:eastAsia="ru-RU" w:bidi="ar-SA"/>
    </w:rPr>
  </w:style>
  <w:style w:type="table" w:customStyle="1" w:styleId="18">
    <w:name w:val="Сетка таблицы1"/>
    <w:basedOn w:val="a2"/>
    <w:next w:val="a8"/>
    <w:uiPriority w:val="99"/>
    <w:rsid w:val="00A170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serp-urlitem1">
    <w:name w:val="b-serp-url__item1"/>
    <w:rsid w:val="00A17009"/>
  </w:style>
  <w:style w:type="paragraph" w:customStyle="1" w:styleId="Heading">
    <w:name w:val="Heading"/>
    <w:rsid w:val="00A17009"/>
    <w:pPr>
      <w:widowControl w:val="0"/>
      <w:autoSpaceDE w:val="0"/>
      <w:autoSpaceDN w:val="0"/>
      <w:spacing w:after="0" w:line="276" w:lineRule="auto"/>
    </w:pPr>
    <w:rPr>
      <w:rFonts w:ascii="Arial" w:eastAsia="Times New Roman" w:hAnsi="Arial" w:cs="Arial"/>
      <w:b/>
      <w:bCs/>
      <w:lang w:eastAsia="ru-RU"/>
    </w:rPr>
  </w:style>
  <w:style w:type="character" w:customStyle="1" w:styleId="iceouttxt1">
    <w:name w:val="iceouttxt1"/>
    <w:rsid w:val="00A17009"/>
    <w:rPr>
      <w:rFonts w:ascii="Arial" w:hAnsi="Arial" w:cs="Arial"/>
      <w:color w:val="666666"/>
      <w:sz w:val="11"/>
      <w:szCs w:val="11"/>
    </w:rPr>
  </w:style>
  <w:style w:type="paragraph" w:customStyle="1" w:styleId="25">
    <w:name w:val="Знак2"/>
    <w:basedOn w:val="a0"/>
    <w:uiPriority w:val="99"/>
    <w:rsid w:val="00A17009"/>
    <w:pPr>
      <w:autoSpaceDE/>
      <w:autoSpaceDN/>
      <w:spacing w:after="160" w:line="240" w:lineRule="exact"/>
      <w:jc w:val="right"/>
    </w:pPr>
    <w:rPr>
      <w:sz w:val="20"/>
      <w:szCs w:val="20"/>
      <w:lang w:val="en-GB" w:eastAsia="en-US"/>
    </w:rPr>
  </w:style>
  <w:style w:type="paragraph" w:customStyle="1" w:styleId="19">
    <w:name w:val="Знак1"/>
    <w:basedOn w:val="a0"/>
    <w:uiPriority w:val="99"/>
    <w:rsid w:val="00A17009"/>
    <w:pPr>
      <w:autoSpaceDE/>
      <w:autoSpaceDN/>
      <w:spacing w:after="160" w:line="240" w:lineRule="exact"/>
      <w:jc w:val="right"/>
    </w:pPr>
    <w:rPr>
      <w:rFonts w:eastAsia="Calibri"/>
      <w:sz w:val="20"/>
      <w:szCs w:val="20"/>
      <w:lang w:val="en-GB" w:eastAsia="en-US"/>
    </w:rPr>
  </w:style>
  <w:style w:type="character" w:styleId="affa">
    <w:name w:val="Emphasis"/>
    <w:uiPriority w:val="20"/>
    <w:qFormat/>
    <w:rsid w:val="00A17009"/>
    <w:rPr>
      <w:i/>
      <w:iCs/>
    </w:rPr>
  </w:style>
  <w:style w:type="character" w:customStyle="1" w:styleId="inline">
    <w:name w:val="inline"/>
    <w:rsid w:val="00A17009"/>
  </w:style>
  <w:style w:type="character" w:customStyle="1" w:styleId="thname">
    <w:name w:val="thname"/>
    <w:rsid w:val="00A17009"/>
  </w:style>
  <w:style w:type="character" w:customStyle="1" w:styleId="thvalue">
    <w:name w:val="thvalue"/>
    <w:rsid w:val="00A17009"/>
  </w:style>
  <w:style w:type="paragraph" w:customStyle="1" w:styleId="b-contenttitle--productdetail">
    <w:name w:val="b-contenttitle--productdetail"/>
    <w:basedOn w:val="a0"/>
    <w:rsid w:val="00A17009"/>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product-description--features-item-name">
    <w:name w:val="product-description--features-item-name"/>
    <w:rsid w:val="00A17009"/>
  </w:style>
  <w:style w:type="character" w:customStyle="1" w:styleId="product-description--features-item-value">
    <w:name w:val="product-description--features-item-value"/>
    <w:rsid w:val="00A17009"/>
  </w:style>
  <w:style w:type="character" w:customStyle="1" w:styleId="cntname">
    <w:name w:val="cntname"/>
    <w:rsid w:val="00A17009"/>
  </w:style>
  <w:style w:type="numbering" w:customStyle="1" w:styleId="26">
    <w:name w:val="Нет списка2"/>
    <w:next w:val="a3"/>
    <w:uiPriority w:val="99"/>
    <w:semiHidden/>
    <w:unhideWhenUsed/>
    <w:rsid w:val="00A17009"/>
  </w:style>
  <w:style w:type="paragraph" w:styleId="1a">
    <w:name w:val="index 1"/>
    <w:basedOn w:val="a0"/>
    <w:next w:val="a0"/>
    <w:rsid w:val="00A17009"/>
    <w:pPr>
      <w:widowControl/>
      <w:tabs>
        <w:tab w:val="right" w:leader="dot" w:pos="8788"/>
      </w:tabs>
      <w:overflowPunct w:val="0"/>
      <w:ind w:left="280" w:hanging="280"/>
      <w:textAlignment w:val="baseline"/>
    </w:pPr>
    <w:rPr>
      <w:rFonts w:ascii="Baltica" w:hAnsi="Baltica" w:cs="Times New Roman"/>
      <w:sz w:val="28"/>
      <w:szCs w:val="20"/>
    </w:rPr>
  </w:style>
  <w:style w:type="table" w:customStyle="1" w:styleId="27">
    <w:name w:val="Сетка таблицы2"/>
    <w:basedOn w:val="a2"/>
    <w:next w:val="a8"/>
    <w:rsid w:val="00A1700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1">
    <w:name w:val="consplusnormal"/>
    <w:basedOn w:val="a0"/>
    <w:rsid w:val="00A17009"/>
    <w:pPr>
      <w:widowControl/>
      <w:adjustRightInd/>
      <w:ind w:firstLine="720"/>
    </w:pPr>
    <w:rPr>
      <w:sz w:val="20"/>
      <w:szCs w:val="20"/>
    </w:rPr>
  </w:style>
  <w:style w:type="character" w:customStyle="1" w:styleId="old-style-color-rgb0-204-255">
    <w:name w:val="old-style-color-rgb0-204-255"/>
    <w:rsid w:val="00A17009"/>
  </w:style>
  <w:style w:type="character" w:customStyle="1" w:styleId="old-style-font-7pt-and-quottimes-new-roman-and-quot">
    <w:name w:val="old-style-font-7pt-and-quottimes-new-roman-and-quot"/>
    <w:rsid w:val="00A17009"/>
  </w:style>
  <w:style w:type="character" w:customStyle="1" w:styleId="font11">
    <w:name w:val="font11"/>
    <w:rsid w:val="00A17009"/>
  </w:style>
  <w:style w:type="character" w:customStyle="1" w:styleId="field-content">
    <w:name w:val="field-content"/>
    <w:rsid w:val="00A17009"/>
  </w:style>
  <w:style w:type="numbering" w:customStyle="1" w:styleId="110">
    <w:name w:val="Нет списка11"/>
    <w:next w:val="a3"/>
    <w:uiPriority w:val="99"/>
    <w:semiHidden/>
    <w:rsid w:val="00A17009"/>
  </w:style>
  <w:style w:type="numbering" w:customStyle="1" w:styleId="211">
    <w:name w:val="Нет списка21"/>
    <w:next w:val="a3"/>
    <w:uiPriority w:val="99"/>
    <w:semiHidden/>
    <w:unhideWhenUsed/>
    <w:rsid w:val="00A17009"/>
  </w:style>
  <w:style w:type="table" w:customStyle="1" w:styleId="212">
    <w:name w:val="Сетка таблицы21"/>
    <w:basedOn w:val="a2"/>
    <w:next w:val="a8"/>
    <w:uiPriority w:val="99"/>
    <w:rsid w:val="00A170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
    <w:name w:val="Нет списка3"/>
    <w:next w:val="a3"/>
    <w:uiPriority w:val="99"/>
    <w:semiHidden/>
    <w:unhideWhenUsed/>
    <w:rsid w:val="00A17009"/>
  </w:style>
  <w:style w:type="table" w:customStyle="1" w:styleId="32">
    <w:name w:val="Сетка таблицы3"/>
    <w:basedOn w:val="a2"/>
    <w:next w:val="a8"/>
    <w:rsid w:val="00A1700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uiPriority w:val="99"/>
    <w:semiHidden/>
    <w:rsid w:val="00A17009"/>
  </w:style>
  <w:style w:type="numbering" w:customStyle="1" w:styleId="220">
    <w:name w:val="Нет списка22"/>
    <w:next w:val="a3"/>
    <w:uiPriority w:val="99"/>
    <w:semiHidden/>
    <w:unhideWhenUsed/>
    <w:rsid w:val="00A17009"/>
  </w:style>
  <w:style w:type="table" w:customStyle="1" w:styleId="221">
    <w:name w:val="Сетка таблицы22"/>
    <w:basedOn w:val="a2"/>
    <w:next w:val="a8"/>
    <w:uiPriority w:val="99"/>
    <w:rsid w:val="00A170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me">
    <w:name w:val="name"/>
    <w:basedOn w:val="a1"/>
    <w:rsid w:val="00A17009"/>
  </w:style>
  <w:style w:type="paragraph" w:styleId="28">
    <w:name w:val="Quote"/>
    <w:basedOn w:val="a0"/>
    <w:next w:val="a0"/>
    <w:link w:val="29"/>
    <w:uiPriority w:val="29"/>
    <w:qFormat/>
    <w:rsid w:val="00A17009"/>
    <w:pPr>
      <w:widowControl/>
      <w:autoSpaceDE/>
      <w:autoSpaceDN/>
      <w:adjustRightInd/>
    </w:pPr>
    <w:rPr>
      <w:rFonts w:ascii="Calibri" w:eastAsia="Calibri" w:hAnsi="Calibri" w:cs="Calibri"/>
      <w:i/>
      <w:iCs/>
      <w:color w:val="000000"/>
      <w:sz w:val="22"/>
      <w:szCs w:val="22"/>
    </w:rPr>
  </w:style>
  <w:style w:type="character" w:customStyle="1" w:styleId="29">
    <w:name w:val="Цитата 2 Знак"/>
    <w:basedOn w:val="a1"/>
    <w:link w:val="28"/>
    <w:uiPriority w:val="29"/>
    <w:rsid w:val="00A17009"/>
    <w:rPr>
      <w:rFonts w:ascii="Calibri" w:eastAsia="Calibri" w:hAnsi="Calibri" w:cs="Calibri"/>
      <w:i/>
      <w:iCs/>
      <w:color w:val="000000"/>
      <w:lang w:eastAsia="ru-RU"/>
    </w:rPr>
  </w:style>
  <w:style w:type="character" w:customStyle="1" w:styleId="sp-copyright">
    <w:name w:val="sp-copyright"/>
    <w:rsid w:val="00A17009"/>
  </w:style>
  <w:style w:type="character" w:customStyle="1" w:styleId="lots-wrap-contentbodyval">
    <w:name w:val="lots-wrap-content__body__val"/>
    <w:rsid w:val="00A17009"/>
  </w:style>
  <w:style w:type="character" w:styleId="affb">
    <w:name w:val="Subtle Emphasis"/>
    <w:uiPriority w:val="19"/>
    <w:qFormat/>
    <w:rsid w:val="00A17009"/>
    <w:rPr>
      <w:i/>
      <w:iCs/>
      <w:color w:val="404040"/>
    </w:rPr>
  </w:style>
  <w:style w:type="paragraph" w:customStyle="1" w:styleId="Pa1">
    <w:name w:val="Pa1"/>
    <w:basedOn w:val="a0"/>
    <w:next w:val="a0"/>
    <w:uiPriority w:val="99"/>
    <w:rsid w:val="00A17009"/>
    <w:pPr>
      <w:widowControl/>
      <w:spacing w:line="241" w:lineRule="atLeast"/>
    </w:pPr>
    <w:rPr>
      <w:rFonts w:ascii="PartnerCondensed" w:hAnsi="PartnerCondensed" w:cs="Times New Roman"/>
      <w:sz w:val="24"/>
      <w:szCs w:val="24"/>
    </w:rPr>
  </w:style>
  <w:style w:type="character" w:customStyle="1" w:styleId="A21">
    <w:name w:val="A2"/>
    <w:uiPriority w:val="99"/>
    <w:rsid w:val="00A17009"/>
    <w:rPr>
      <w:rFonts w:cs="PartnerCondensed"/>
      <w:color w:val="000000"/>
      <w:sz w:val="10"/>
      <w:szCs w:val="10"/>
    </w:rPr>
  </w:style>
  <w:style w:type="paragraph" w:customStyle="1" w:styleId="Pa5">
    <w:name w:val="Pa5"/>
    <w:basedOn w:val="a0"/>
    <w:next w:val="a0"/>
    <w:uiPriority w:val="99"/>
    <w:rsid w:val="00A17009"/>
    <w:pPr>
      <w:widowControl/>
      <w:spacing w:line="241" w:lineRule="atLeast"/>
    </w:pPr>
    <w:rPr>
      <w:rFonts w:ascii="PartnerCondensed" w:hAnsi="PartnerCondensed" w:cs="Times New Roman"/>
      <w:sz w:val="24"/>
      <w:szCs w:val="24"/>
    </w:rPr>
  </w:style>
  <w:style w:type="paragraph" w:customStyle="1" w:styleId="1b">
    <w:name w:val="Знак1"/>
    <w:basedOn w:val="a0"/>
    <w:uiPriority w:val="99"/>
    <w:rsid w:val="00056170"/>
    <w:pPr>
      <w:autoSpaceDE/>
      <w:autoSpaceDN/>
      <w:spacing w:after="160" w:line="240" w:lineRule="exact"/>
      <w:jc w:val="right"/>
    </w:pPr>
    <w:rPr>
      <w:rFonts w:ascii="Tahoma" w:eastAsia="Cambria Math" w:hAnsi="Tahoma" w:cs="Tahoma"/>
      <w:sz w:val="20"/>
      <w:szCs w:val="20"/>
      <w:lang w:val="en-GB"/>
    </w:rPr>
  </w:style>
  <w:style w:type="character" w:customStyle="1" w:styleId="72">
    <w:name w:val="Знак Знак7"/>
    <w:rsid w:val="00056170"/>
    <w:rPr>
      <w:rFonts w:ascii="Tahoma" w:hAnsi="Tahoma" w:cs="Tahoma"/>
      <w:sz w:val="18"/>
      <w:szCs w:val="18"/>
      <w:lang w:val="ru-RU" w:eastAsia="ru-RU" w:bidi="ar-SA"/>
    </w:rPr>
  </w:style>
  <w:style w:type="paragraph" w:customStyle="1" w:styleId="1c">
    <w:name w:val="Знак1"/>
    <w:basedOn w:val="a0"/>
    <w:uiPriority w:val="99"/>
    <w:rsid w:val="003E3AE5"/>
    <w:pPr>
      <w:autoSpaceDE/>
      <w:autoSpaceDN/>
      <w:spacing w:after="160" w:line="240" w:lineRule="exact"/>
      <w:jc w:val="right"/>
    </w:pPr>
    <w:rPr>
      <w:rFonts w:ascii="Tahoma" w:eastAsia="Cambria Math" w:hAnsi="Tahoma" w:cs="Tahoma"/>
      <w:sz w:val="20"/>
      <w:szCs w:val="20"/>
      <w:lang w:val="en-GB"/>
    </w:rPr>
  </w:style>
  <w:style w:type="character" w:customStyle="1" w:styleId="73">
    <w:name w:val="Знак Знак7"/>
    <w:rsid w:val="003E3AE5"/>
    <w:rPr>
      <w:rFonts w:ascii="Tahoma" w:hAnsi="Tahoma" w:cs="Tahoma"/>
      <w:sz w:val="18"/>
      <w:szCs w:val="18"/>
      <w:lang w:val="ru-RU" w:eastAsia="ru-RU" w:bidi="ar-SA"/>
    </w:rPr>
  </w:style>
  <w:style w:type="paragraph" w:customStyle="1" w:styleId="1d">
    <w:name w:val="Знак1"/>
    <w:basedOn w:val="a0"/>
    <w:uiPriority w:val="99"/>
    <w:rsid w:val="0034520C"/>
    <w:pPr>
      <w:autoSpaceDE/>
      <w:autoSpaceDN/>
      <w:spacing w:after="160" w:line="240" w:lineRule="exact"/>
      <w:jc w:val="right"/>
    </w:pPr>
    <w:rPr>
      <w:sz w:val="20"/>
      <w:szCs w:val="20"/>
      <w:lang w:val="en-GB"/>
    </w:rPr>
  </w:style>
  <w:style w:type="character" w:customStyle="1" w:styleId="74">
    <w:name w:val="Знак Знак7"/>
    <w:rsid w:val="0034520C"/>
    <w:rPr>
      <w:rFonts w:ascii="Arial" w:hAnsi="Arial" w:cs="Arial"/>
      <w:sz w:val="18"/>
      <w:szCs w:val="18"/>
      <w:lang w:val="ru-RU" w:eastAsia="ru-RU" w:bidi="ar-SA"/>
    </w:rPr>
  </w:style>
  <w:style w:type="paragraph" w:customStyle="1" w:styleId="1e">
    <w:name w:val="Знак1"/>
    <w:basedOn w:val="a0"/>
    <w:uiPriority w:val="99"/>
    <w:rsid w:val="00277120"/>
    <w:pPr>
      <w:autoSpaceDE/>
      <w:autoSpaceDN/>
      <w:spacing w:after="160" w:line="240" w:lineRule="exact"/>
      <w:jc w:val="right"/>
    </w:pPr>
    <w:rPr>
      <w:sz w:val="20"/>
      <w:szCs w:val="20"/>
      <w:lang w:val="en-GB"/>
    </w:rPr>
  </w:style>
  <w:style w:type="character" w:customStyle="1" w:styleId="75">
    <w:name w:val="Знак Знак7"/>
    <w:rsid w:val="00277120"/>
    <w:rPr>
      <w:rFonts w:ascii="Arial" w:hAnsi="Arial" w:cs="Arial"/>
      <w:sz w:val="18"/>
      <w:szCs w:val="18"/>
      <w:lang w:val="ru-RU" w:eastAsia="ru-RU" w:bidi="ar-SA"/>
    </w:rPr>
  </w:style>
  <w:style w:type="paragraph" w:customStyle="1" w:styleId="1f">
    <w:name w:val="Знак1"/>
    <w:basedOn w:val="a0"/>
    <w:uiPriority w:val="99"/>
    <w:rsid w:val="005C3317"/>
    <w:pPr>
      <w:autoSpaceDE/>
      <w:autoSpaceDN/>
      <w:spacing w:after="160" w:line="240" w:lineRule="exact"/>
      <w:jc w:val="right"/>
    </w:pPr>
    <w:rPr>
      <w:rFonts w:ascii="Wingdings" w:eastAsia="Tahoma" w:hAnsi="Wingdings" w:cs="Wingdings"/>
      <w:sz w:val="20"/>
      <w:szCs w:val="20"/>
      <w:lang w:val="en-GB" w:eastAsia="en-US"/>
    </w:rPr>
  </w:style>
  <w:style w:type="paragraph" w:styleId="affc">
    <w:name w:val="Title"/>
    <w:basedOn w:val="a0"/>
    <w:next w:val="affd"/>
    <w:link w:val="affe"/>
    <w:qFormat/>
    <w:rsid w:val="005C3317"/>
    <w:pPr>
      <w:widowControl/>
      <w:suppressAutoHyphens/>
      <w:autoSpaceDE/>
      <w:autoSpaceDN/>
      <w:adjustRightInd/>
      <w:jc w:val="center"/>
    </w:pPr>
    <w:rPr>
      <w:rFonts w:eastAsia="Tahoma" w:cs="Tahoma"/>
      <w:b/>
      <w:bCs/>
      <w:kern w:val="28"/>
      <w:sz w:val="32"/>
      <w:szCs w:val="32"/>
      <w:lang w:val="x-none" w:eastAsia="ar-SA"/>
    </w:rPr>
  </w:style>
  <w:style w:type="character" w:customStyle="1" w:styleId="affe">
    <w:name w:val="Название Знак"/>
    <w:basedOn w:val="a1"/>
    <w:link w:val="affc"/>
    <w:rsid w:val="005C3317"/>
    <w:rPr>
      <w:rFonts w:ascii="Arial" w:eastAsia="Tahoma" w:hAnsi="Arial" w:cs="Tahoma"/>
      <w:b/>
      <w:bCs/>
      <w:kern w:val="28"/>
      <w:sz w:val="32"/>
      <w:szCs w:val="32"/>
      <w:lang w:val="x-none" w:eastAsia="ar-SA"/>
    </w:rPr>
  </w:style>
  <w:style w:type="paragraph" w:styleId="33">
    <w:name w:val="Body Text 3"/>
    <w:basedOn w:val="a0"/>
    <w:link w:val="34"/>
    <w:rsid w:val="005C3317"/>
    <w:pPr>
      <w:widowControl/>
      <w:suppressAutoHyphens/>
      <w:autoSpaceDE/>
      <w:autoSpaceDN/>
      <w:adjustRightInd/>
      <w:spacing w:after="120"/>
    </w:pPr>
    <w:rPr>
      <w:rFonts w:ascii="Tahoma" w:eastAsia="Tahoma" w:hAnsi="Tahoma" w:cs="Tahoma"/>
      <w:sz w:val="16"/>
      <w:szCs w:val="16"/>
      <w:lang w:val="x-none" w:eastAsia="ar-SA"/>
    </w:rPr>
  </w:style>
  <w:style w:type="character" w:customStyle="1" w:styleId="34">
    <w:name w:val="Основной текст 3 Знак"/>
    <w:basedOn w:val="a1"/>
    <w:link w:val="33"/>
    <w:rsid w:val="005C3317"/>
    <w:rPr>
      <w:rFonts w:ascii="Tahoma" w:eastAsia="Tahoma" w:hAnsi="Tahoma" w:cs="Tahoma"/>
      <w:sz w:val="16"/>
      <w:szCs w:val="16"/>
      <w:lang w:val="x-none" w:eastAsia="ar-SA"/>
    </w:rPr>
  </w:style>
  <w:style w:type="paragraph" w:customStyle="1" w:styleId="1f0">
    <w:name w:val="Обычный1"/>
    <w:rsid w:val="005C3317"/>
    <w:pPr>
      <w:spacing w:after="0" w:line="240" w:lineRule="auto"/>
    </w:pPr>
    <w:rPr>
      <w:rFonts w:ascii="Tahoma" w:eastAsia="Tahoma" w:hAnsi="Tahoma" w:cs="Tahoma"/>
      <w:sz w:val="20"/>
      <w:szCs w:val="20"/>
      <w:lang w:eastAsia="ru-RU"/>
    </w:rPr>
  </w:style>
  <w:style w:type="paragraph" w:styleId="affd">
    <w:name w:val="Subtitle"/>
    <w:basedOn w:val="a0"/>
    <w:link w:val="afff"/>
    <w:qFormat/>
    <w:rsid w:val="005C3317"/>
    <w:pPr>
      <w:widowControl/>
      <w:suppressAutoHyphens/>
      <w:autoSpaceDE/>
      <w:autoSpaceDN/>
      <w:adjustRightInd/>
      <w:spacing w:after="60"/>
      <w:jc w:val="center"/>
      <w:outlineLvl w:val="1"/>
    </w:pPr>
    <w:rPr>
      <w:rFonts w:eastAsia="Tahoma" w:cs="Tahoma"/>
      <w:sz w:val="24"/>
      <w:szCs w:val="24"/>
      <w:lang w:val="x-none" w:eastAsia="ar-SA"/>
    </w:rPr>
  </w:style>
  <w:style w:type="character" w:customStyle="1" w:styleId="afff">
    <w:name w:val="Подзаголовок Знак"/>
    <w:basedOn w:val="a1"/>
    <w:link w:val="affd"/>
    <w:rsid w:val="005C3317"/>
    <w:rPr>
      <w:rFonts w:ascii="Arial" w:eastAsia="Tahoma" w:hAnsi="Arial" w:cs="Tahoma"/>
      <w:sz w:val="24"/>
      <w:szCs w:val="24"/>
      <w:lang w:val="x-none" w:eastAsia="ar-SA"/>
    </w:rPr>
  </w:style>
  <w:style w:type="paragraph" w:customStyle="1" w:styleId="1f1">
    <w:name w:val="Основной текст1"/>
    <w:basedOn w:val="1f0"/>
    <w:rsid w:val="005C3317"/>
    <w:pPr>
      <w:jc w:val="center"/>
    </w:pPr>
    <w:rPr>
      <w:sz w:val="28"/>
      <w:szCs w:val="28"/>
    </w:rPr>
  </w:style>
  <w:style w:type="character" w:customStyle="1" w:styleId="BodyTextIndentChar">
    <w:name w:val="Body Text Indent Char"/>
    <w:aliases w:val="Знак Знак Char"/>
    <w:semiHidden/>
    <w:locked/>
    <w:rsid w:val="005C3317"/>
    <w:rPr>
      <w:rFonts w:ascii="Wingdings" w:hAnsi="Wingdings" w:cs="Wingdings"/>
      <w:sz w:val="18"/>
      <w:szCs w:val="18"/>
      <w:lang w:val="ru-RU" w:eastAsia="ru-RU"/>
    </w:rPr>
  </w:style>
  <w:style w:type="paragraph" w:styleId="35">
    <w:name w:val="Body Text Indent 3"/>
    <w:basedOn w:val="a0"/>
    <w:link w:val="36"/>
    <w:rsid w:val="005C3317"/>
    <w:pPr>
      <w:widowControl/>
      <w:autoSpaceDE/>
      <w:autoSpaceDN/>
      <w:adjustRightInd/>
      <w:spacing w:after="120"/>
      <w:ind w:left="283"/>
    </w:pPr>
    <w:rPr>
      <w:rFonts w:ascii="Tahoma" w:eastAsia="Tahoma" w:hAnsi="Tahoma" w:cs="Tahoma"/>
      <w:sz w:val="16"/>
      <w:szCs w:val="16"/>
      <w:lang w:val="x-none" w:eastAsia="ar-SA"/>
    </w:rPr>
  </w:style>
  <w:style w:type="character" w:customStyle="1" w:styleId="36">
    <w:name w:val="Основной текст с отступом 3 Знак"/>
    <w:basedOn w:val="a1"/>
    <w:link w:val="35"/>
    <w:rsid w:val="005C3317"/>
    <w:rPr>
      <w:rFonts w:ascii="Tahoma" w:eastAsia="Tahoma" w:hAnsi="Tahoma" w:cs="Tahoma"/>
      <w:sz w:val="16"/>
      <w:szCs w:val="16"/>
      <w:lang w:val="x-none" w:eastAsia="ar-SA"/>
    </w:rPr>
  </w:style>
  <w:style w:type="paragraph" w:customStyle="1" w:styleId="1f2">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5C3317"/>
    <w:pPr>
      <w:autoSpaceDE/>
      <w:autoSpaceDN/>
      <w:spacing w:after="160" w:line="240" w:lineRule="exact"/>
      <w:jc w:val="right"/>
    </w:pPr>
    <w:rPr>
      <w:rFonts w:ascii="Tahoma" w:eastAsia="Tahoma" w:hAnsi="Tahoma" w:cs="Tahoma"/>
      <w:sz w:val="20"/>
      <w:szCs w:val="20"/>
      <w:lang w:val="en-GB" w:eastAsia="en-US"/>
    </w:rPr>
  </w:style>
  <w:style w:type="character" w:customStyle="1" w:styleId="37">
    <w:name w:val="Знак Знак3"/>
    <w:locked/>
    <w:rsid w:val="005C3317"/>
    <w:rPr>
      <w:rFonts w:cs="Tahoma"/>
      <w:sz w:val="24"/>
      <w:szCs w:val="24"/>
      <w:lang w:val="ru-RU" w:eastAsia="ar-SA" w:bidi="ar-SA"/>
    </w:rPr>
  </w:style>
  <w:style w:type="paragraph" w:customStyle="1" w:styleId="consplusnonformat0">
    <w:name w:val="consplusnonformat"/>
    <w:basedOn w:val="a0"/>
    <w:rsid w:val="005C3317"/>
    <w:pPr>
      <w:widowControl/>
      <w:adjustRightInd/>
    </w:pPr>
    <w:rPr>
      <w:rFonts w:ascii="MT Extra" w:eastAsia="Tahoma" w:hAnsi="MT Extra" w:cs="MT Extra"/>
      <w:sz w:val="20"/>
      <w:szCs w:val="20"/>
    </w:rPr>
  </w:style>
  <w:style w:type="character" w:customStyle="1" w:styleId="41">
    <w:name w:val="Знак Знак4"/>
    <w:rsid w:val="005C3317"/>
    <w:rPr>
      <w:rFonts w:cs="Tahoma"/>
      <w:sz w:val="24"/>
      <w:szCs w:val="24"/>
      <w:lang w:eastAsia="ar-SA" w:bidi="ar-SA"/>
    </w:rPr>
  </w:style>
  <w:style w:type="paragraph" w:customStyle="1" w:styleId="msolistparagraph0">
    <w:name w:val="msolistparagraph"/>
    <w:basedOn w:val="a0"/>
    <w:rsid w:val="005C3317"/>
    <w:pPr>
      <w:widowControl/>
      <w:autoSpaceDE/>
      <w:autoSpaceDN/>
      <w:adjustRightInd/>
      <w:ind w:left="720"/>
    </w:pPr>
    <w:rPr>
      <w:rFonts w:ascii="Tahoma" w:eastAsia="Tahoma" w:hAnsi="Tahoma" w:cs="Tahoma"/>
      <w:sz w:val="20"/>
      <w:szCs w:val="20"/>
    </w:rPr>
  </w:style>
  <w:style w:type="character" w:customStyle="1" w:styleId="2a">
    <w:name w:val="Знак Знак2"/>
    <w:rsid w:val="005C3317"/>
    <w:rPr>
      <w:rFonts w:cs="Tahoma"/>
      <w:sz w:val="24"/>
      <w:szCs w:val="24"/>
      <w:lang w:eastAsia="ar-SA" w:bidi="ar-SA"/>
    </w:rPr>
  </w:style>
  <w:style w:type="character" w:customStyle="1" w:styleId="EmailStyle531">
    <w:name w:val="EmailStyle531"/>
    <w:semiHidden/>
    <w:rsid w:val="005C3317"/>
    <w:rPr>
      <w:rFonts w:ascii="Wingdings" w:hAnsi="Wingdings" w:cs="Wingdings"/>
      <w:color w:val="000080"/>
      <w:sz w:val="20"/>
      <w:szCs w:val="20"/>
    </w:rPr>
  </w:style>
  <w:style w:type="character" w:customStyle="1" w:styleId="1f3">
    <w:name w:val="Знак Знак Знак Знак1"/>
    <w:semiHidden/>
    <w:locked/>
    <w:rsid w:val="005C3317"/>
    <w:rPr>
      <w:rFonts w:ascii="Wingdings" w:hAnsi="Wingdings" w:cs="Wingdings"/>
      <w:sz w:val="18"/>
      <w:szCs w:val="18"/>
      <w:lang w:val="ru-RU" w:eastAsia="ru-RU" w:bidi="ar-SA"/>
    </w:rPr>
  </w:style>
  <w:style w:type="paragraph" w:customStyle="1" w:styleId="2b">
    <w:name w:val="Обычный2"/>
    <w:rsid w:val="005C3317"/>
    <w:pPr>
      <w:spacing w:after="0" w:line="240" w:lineRule="auto"/>
    </w:pPr>
    <w:rPr>
      <w:rFonts w:ascii="Tahoma" w:eastAsia="Tahoma" w:hAnsi="Tahoma" w:cs="Tahoma"/>
      <w:snapToGrid w:val="0"/>
      <w:sz w:val="20"/>
      <w:szCs w:val="20"/>
      <w:lang w:eastAsia="ru-RU"/>
    </w:rPr>
  </w:style>
  <w:style w:type="paragraph" w:customStyle="1" w:styleId="2c">
    <w:name w:val="Основной текст2"/>
    <w:basedOn w:val="2b"/>
    <w:rsid w:val="005C3317"/>
    <w:pPr>
      <w:jc w:val="center"/>
    </w:pPr>
    <w:rPr>
      <w:snapToGrid/>
      <w:sz w:val="28"/>
    </w:rPr>
  </w:style>
  <w:style w:type="paragraph" w:customStyle="1" w:styleId="afff0">
    <w:name w:val="Основной шрифт абзаца Знак Знак Знак Знак Знак Знак"/>
    <w:aliases w:val=" Знак5 Знак Знак Знак Знак Знак Знак Знак Знак,Знак5 Знак Знак Знак Знак Знак Знак Знак Знак"/>
    <w:basedOn w:val="a0"/>
    <w:uiPriority w:val="99"/>
    <w:rsid w:val="005C3317"/>
    <w:pPr>
      <w:autoSpaceDE/>
      <w:autoSpaceDN/>
      <w:spacing w:after="160" w:line="240" w:lineRule="exact"/>
      <w:jc w:val="right"/>
    </w:pPr>
    <w:rPr>
      <w:rFonts w:ascii="Tahoma" w:eastAsia="Tahoma" w:hAnsi="Tahoma" w:cs="Tahoma"/>
      <w:sz w:val="20"/>
      <w:szCs w:val="20"/>
      <w:lang w:val="en-GB" w:eastAsia="en-US"/>
    </w:rPr>
  </w:style>
  <w:style w:type="paragraph" w:customStyle="1" w:styleId="213">
    <w:name w:val="Основной текст 21"/>
    <w:basedOn w:val="a0"/>
    <w:rsid w:val="005C3317"/>
    <w:pPr>
      <w:autoSpaceDE/>
      <w:autoSpaceDN/>
      <w:adjustRightInd/>
      <w:jc w:val="both"/>
    </w:pPr>
    <w:rPr>
      <w:rFonts w:ascii="Tahoma" w:eastAsia="Tahoma" w:hAnsi="Tahoma" w:cs="Tahoma"/>
      <w:sz w:val="24"/>
      <w:szCs w:val="20"/>
    </w:rPr>
  </w:style>
  <w:style w:type="character" w:customStyle="1" w:styleId="EmailStyle72">
    <w:name w:val="EmailStyle72"/>
    <w:semiHidden/>
    <w:rsid w:val="005C3317"/>
    <w:rPr>
      <w:rFonts w:ascii="Wingdings" w:hAnsi="Wingdings" w:cs="Wingdings"/>
      <w:color w:val="000080"/>
      <w:sz w:val="20"/>
      <w:szCs w:val="20"/>
    </w:rPr>
  </w:style>
  <w:style w:type="paragraph" w:customStyle="1" w:styleId="font5">
    <w:name w:val="font5"/>
    <w:basedOn w:val="a0"/>
    <w:rsid w:val="005C3317"/>
    <w:pPr>
      <w:widowControl/>
      <w:autoSpaceDE/>
      <w:autoSpaceDN/>
      <w:adjustRightInd/>
      <w:spacing w:before="100" w:beforeAutospacing="1" w:after="100" w:afterAutospacing="1"/>
    </w:pPr>
    <w:rPr>
      <w:rFonts w:ascii="Tahoma" w:eastAsia="Tahoma" w:hAnsi="Tahoma" w:cs="Tahoma"/>
      <w:sz w:val="40"/>
      <w:szCs w:val="40"/>
    </w:rPr>
  </w:style>
  <w:style w:type="paragraph" w:customStyle="1" w:styleId="font6">
    <w:name w:val="font6"/>
    <w:basedOn w:val="a0"/>
    <w:rsid w:val="005C3317"/>
    <w:pPr>
      <w:widowControl/>
      <w:autoSpaceDE/>
      <w:autoSpaceDN/>
      <w:adjustRightInd/>
      <w:spacing w:before="100" w:beforeAutospacing="1" w:after="100" w:afterAutospacing="1"/>
    </w:pPr>
    <w:rPr>
      <w:rFonts w:ascii="Tahoma" w:eastAsia="Tahoma" w:hAnsi="Tahoma" w:cs="Tahoma"/>
      <w:b/>
      <w:bCs/>
      <w:sz w:val="40"/>
      <w:szCs w:val="40"/>
    </w:rPr>
  </w:style>
  <w:style w:type="paragraph" w:customStyle="1" w:styleId="font7">
    <w:name w:val="font7"/>
    <w:basedOn w:val="a0"/>
    <w:rsid w:val="005C3317"/>
    <w:pPr>
      <w:widowControl/>
      <w:autoSpaceDE/>
      <w:autoSpaceDN/>
      <w:adjustRightInd/>
      <w:spacing w:before="100" w:beforeAutospacing="1" w:after="100" w:afterAutospacing="1"/>
    </w:pPr>
    <w:rPr>
      <w:rFonts w:ascii="Tahoma" w:eastAsia="Tahoma" w:hAnsi="Tahoma" w:cs="Tahoma"/>
      <w:b/>
      <w:bCs/>
      <w:sz w:val="40"/>
      <w:szCs w:val="40"/>
      <w:u w:val="single"/>
    </w:rPr>
  </w:style>
  <w:style w:type="paragraph" w:customStyle="1" w:styleId="font8">
    <w:name w:val="font8"/>
    <w:basedOn w:val="a0"/>
    <w:rsid w:val="005C3317"/>
    <w:pPr>
      <w:widowControl/>
      <w:autoSpaceDE/>
      <w:autoSpaceDN/>
      <w:adjustRightInd/>
      <w:spacing w:before="100" w:beforeAutospacing="1" w:after="100" w:afterAutospacing="1"/>
    </w:pPr>
    <w:rPr>
      <w:rFonts w:ascii="Tahoma" w:eastAsia="Tahoma" w:hAnsi="Tahoma" w:cs="Tahoma"/>
      <w:sz w:val="40"/>
      <w:szCs w:val="40"/>
      <w:u w:val="single"/>
    </w:rPr>
  </w:style>
  <w:style w:type="paragraph" w:customStyle="1" w:styleId="xl65">
    <w:name w:val="xl65"/>
    <w:basedOn w:val="a0"/>
    <w:rsid w:val="005C3317"/>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ahoma" w:eastAsia="Tahoma" w:hAnsi="Tahoma" w:cs="Tahoma"/>
      <w:sz w:val="24"/>
      <w:szCs w:val="24"/>
    </w:rPr>
  </w:style>
  <w:style w:type="paragraph" w:customStyle="1" w:styleId="xl66">
    <w:name w:val="xl66"/>
    <w:basedOn w:val="a0"/>
    <w:rsid w:val="005C3317"/>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ahoma" w:eastAsia="Tahoma" w:hAnsi="Tahoma" w:cs="Tahoma"/>
      <w:sz w:val="24"/>
      <w:szCs w:val="24"/>
    </w:rPr>
  </w:style>
  <w:style w:type="paragraph" w:customStyle="1" w:styleId="xl67">
    <w:name w:val="xl67"/>
    <w:basedOn w:val="a0"/>
    <w:rsid w:val="005C3317"/>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ahoma" w:eastAsia="Tahoma" w:hAnsi="Tahoma" w:cs="Tahoma"/>
      <w:b/>
      <w:bCs/>
      <w:sz w:val="40"/>
      <w:szCs w:val="40"/>
    </w:rPr>
  </w:style>
  <w:style w:type="paragraph" w:customStyle="1" w:styleId="xl68">
    <w:name w:val="xl68"/>
    <w:basedOn w:val="a0"/>
    <w:rsid w:val="005C3317"/>
    <w:pPr>
      <w:widowControl/>
      <w:autoSpaceDE/>
      <w:autoSpaceDN/>
      <w:adjustRightInd/>
      <w:spacing w:before="100" w:beforeAutospacing="1" w:after="100" w:afterAutospacing="1"/>
    </w:pPr>
    <w:rPr>
      <w:rFonts w:ascii="Tahoma" w:eastAsia="Tahoma" w:hAnsi="Tahoma" w:cs="Tahoma"/>
      <w:b/>
      <w:bCs/>
      <w:sz w:val="40"/>
      <w:szCs w:val="40"/>
    </w:rPr>
  </w:style>
  <w:style w:type="paragraph" w:customStyle="1" w:styleId="xl69">
    <w:name w:val="xl69"/>
    <w:basedOn w:val="a0"/>
    <w:rsid w:val="005C3317"/>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ahoma" w:eastAsia="Tahoma" w:hAnsi="Tahoma" w:cs="Tahoma"/>
      <w:b/>
      <w:bCs/>
      <w:sz w:val="40"/>
      <w:szCs w:val="40"/>
    </w:rPr>
  </w:style>
  <w:style w:type="paragraph" w:customStyle="1" w:styleId="xl70">
    <w:name w:val="xl70"/>
    <w:basedOn w:val="a0"/>
    <w:rsid w:val="005C3317"/>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ahoma" w:eastAsia="Tahoma" w:hAnsi="Tahoma" w:cs="Tahoma"/>
      <w:b/>
      <w:bCs/>
      <w:sz w:val="40"/>
      <w:szCs w:val="40"/>
    </w:rPr>
  </w:style>
  <w:style w:type="paragraph" w:customStyle="1" w:styleId="xl71">
    <w:name w:val="xl71"/>
    <w:basedOn w:val="a0"/>
    <w:rsid w:val="005C3317"/>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Tahoma" w:eastAsia="Tahoma" w:hAnsi="Tahoma" w:cs="Tahoma"/>
      <w:b/>
      <w:bCs/>
      <w:sz w:val="40"/>
      <w:szCs w:val="40"/>
    </w:rPr>
  </w:style>
  <w:style w:type="paragraph" w:customStyle="1" w:styleId="xl72">
    <w:name w:val="xl72"/>
    <w:basedOn w:val="a0"/>
    <w:rsid w:val="005C3317"/>
    <w:pPr>
      <w:widowControl/>
      <w:autoSpaceDE/>
      <w:autoSpaceDN/>
      <w:adjustRightInd/>
      <w:spacing w:before="100" w:beforeAutospacing="1" w:after="100" w:afterAutospacing="1"/>
      <w:jc w:val="center"/>
    </w:pPr>
    <w:rPr>
      <w:rFonts w:ascii="Tahoma" w:eastAsia="Tahoma" w:hAnsi="Tahoma" w:cs="Tahoma"/>
      <w:b/>
      <w:bCs/>
      <w:sz w:val="72"/>
      <w:szCs w:val="72"/>
    </w:rPr>
  </w:style>
  <w:style w:type="paragraph" w:customStyle="1" w:styleId="xl73">
    <w:name w:val="xl73"/>
    <w:basedOn w:val="a0"/>
    <w:rsid w:val="005C3317"/>
    <w:pPr>
      <w:widowControl/>
      <w:autoSpaceDE/>
      <w:autoSpaceDN/>
      <w:adjustRightInd/>
      <w:spacing w:before="100" w:beforeAutospacing="1" w:after="100" w:afterAutospacing="1"/>
      <w:jc w:val="center"/>
      <w:textAlignment w:val="center"/>
    </w:pPr>
    <w:rPr>
      <w:rFonts w:ascii="Tahoma" w:eastAsia="Tahoma" w:hAnsi="Tahoma" w:cs="Tahoma"/>
      <w:sz w:val="40"/>
      <w:szCs w:val="40"/>
    </w:rPr>
  </w:style>
  <w:style w:type="paragraph" w:customStyle="1" w:styleId="xl74">
    <w:name w:val="xl74"/>
    <w:basedOn w:val="a0"/>
    <w:rsid w:val="005C3317"/>
    <w:pPr>
      <w:widowControl/>
      <w:pBdr>
        <w:bottom w:val="single" w:sz="4" w:space="0" w:color="auto"/>
      </w:pBdr>
      <w:autoSpaceDE/>
      <w:autoSpaceDN/>
      <w:adjustRightInd/>
      <w:spacing w:before="100" w:beforeAutospacing="1" w:after="100" w:afterAutospacing="1"/>
      <w:jc w:val="center"/>
      <w:textAlignment w:val="center"/>
    </w:pPr>
    <w:rPr>
      <w:rFonts w:ascii="Tahoma" w:eastAsia="Tahoma" w:hAnsi="Tahoma" w:cs="Tahoma"/>
      <w:sz w:val="40"/>
      <w:szCs w:val="40"/>
    </w:rPr>
  </w:style>
  <w:style w:type="paragraph" w:customStyle="1" w:styleId="xl75">
    <w:name w:val="xl75"/>
    <w:basedOn w:val="a0"/>
    <w:rsid w:val="005C3317"/>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center"/>
    </w:pPr>
    <w:rPr>
      <w:rFonts w:ascii="Tahoma" w:eastAsia="Tahoma" w:hAnsi="Tahoma" w:cs="Tahoma"/>
      <w:b/>
      <w:bCs/>
      <w:sz w:val="32"/>
      <w:szCs w:val="32"/>
    </w:rPr>
  </w:style>
  <w:style w:type="paragraph" w:customStyle="1" w:styleId="xl76">
    <w:name w:val="xl76"/>
    <w:basedOn w:val="a0"/>
    <w:rsid w:val="005C3317"/>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Tahoma" w:eastAsia="Tahoma" w:hAnsi="Tahoma" w:cs="Tahoma"/>
      <w:b/>
      <w:bCs/>
      <w:sz w:val="32"/>
      <w:szCs w:val="32"/>
    </w:rPr>
  </w:style>
  <w:style w:type="paragraph" w:customStyle="1" w:styleId="afff1">
    <w:name w:val="Текст в заданном формате"/>
    <w:basedOn w:val="a0"/>
    <w:rsid w:val="005C3317"/>
    <w:pPr>
      <w:suppressAutoHyphens/>
      <w:autoSpaceDE/>
      <w:autoSpaceDN/>
      <w:adjustRightInd/>
    </w:pPr>
    <w:rPr>
      <w:rFonts w:ascii="Verdana" w:eastAsia="MT Extra" w:hAnsi="Verdana" w:cs="Verdana"/>
      <w:kern w:val="1"/>
      <w:sz w:val="20"/>
      <w:szCs w:val="20"/>
      <w:lang w:eastAsia="zh-CN" w:bidi="hi-IN"/>
    </w:rPr>
  </w:style>
  <w:style w:type="paragraph" w:customStyle="1" w:styleId="1f4">
    <w:name w:val="Абзац списка1"/>
    <w:basedOn w:val="a0"/>
    <w:rsid w:val="005C3317"/>
    <w:pPr>
      <w:ind w:left="720"/>
      <w:contextualSpacing/>
    </w:pPr>
    <w:rPr>
      <w:rFonts w:ascii="Wingdings" w:eastAsia="Cambria Math" w:hAnsi="Wingdings" w:cs="Wingdings"/>
    </w:rPr>
  </w:style>
  <w:style w:type="character" w:customStyle="1" w:styleId="EmailStyle281">
    <w:name w:val="EmailStyle281"/>
    <w:uiPriority w:val="99"/>
    <w:semiHidden/>
    <w:rsid w:val="005C3317"/>
    <w:rPr>
      <w:rFonts w:ascii="Wingdings" w:hAnsi="Wingdings"/>
      <w:color w:val="000080"/>
      <w:sz w:val="20"/>
    </w:rPr>
  </w:style>
  <w:style w:type="paragraph" w:customStyle="1" w:styleId="a">
    <w:name w:val="Пункты"/>
    <w:basedOn w:val="2"/>
    <w:link w:val="afff2"/>
    <w:qFormat/>
    <w:rsid w:val="005C3317"/>
    <w:pPr>
      <w:keepLines w:val="0"/>
      <w:numPr>
        <w:ilvl w:val="1"/>
        <w:numId w:val="8"/>
      </w:numPr>
      <w:tabs>
        <w:tab w:val="left" w:pos="1134"/>
      </w:tabs>
      <w:spacing w:before="120" w:line="240" w:lineRule="auto"/>
      <w:jc w:val="both"/>
    </w:pPr>
    <w:rPr>
      <w:rFonts w:ascii="Tahoma" w:eastAsia="Tahoma" w:hAnsi="Tahoma" w:cs="Tahoma"/>
      <w:b w:val="0"/>
      <w:iCs/>
      <w:color w:val="000000"/>
      <w:sz w:val="24"/>
      <w:szCs w:val="28"/>
      <w:lang w:eastAsia="ar-SA"/>
    </w:rPr>
  </w:style>
  <w:style w:type="character" w:customStyle="1" w:styleId="afff2">
    <w:name w:val="Пункты Знак"/>
    <w:link w:val="a"/>
    <w:rsid w:val="005C3317"/>
    <w:rPr>
      <w:rFonts w:ascii="Tahoma" w:eastAsia="Tahoma" w:hAnsi="Tahoma" w:cs="Tahoma"/>
      <w:bCs/>
      <w:iCs/>
      <w:color w:val="000000"/>
      <w:sz w:val="24"/>
      <w:szCs w:val="28"/>
      <w:lang w:val="x-none" w:eastAsia="ar-SA"/>
    </w:rPr>
  </w:style>
  <w:style w:type="paragraph" w:customStyle="1" w:styleId="1f5">
    <w:name w:val="Абзац списка1"/>
    <w:basedOn w:val="a0"/>
    <w:rsid w:val="005C3317"/>
    <w:pPr>
      <w:ind w:left="720"/>
      <w:contextualSpacing/>
    </w:pPr>
    <w:rPr>
      <w:rFonts w:ascii="Wingdings" w:eastAsia="Cambria Math" w:hAnsi="Wingdings" w:cs="Wingdings"/>
    </w:rPr>
  </w:style>
  <w:style w:type="paragraph" w:customStyle="1" w:styleId="2d">
    <w:name w:val="Абзац списка2"/>
    <w:basedOn w:val="a0"/>
    <w:rsid w:val="005C3317"/>
    <w:pPr>
      <w:ind w:left="720"/>
      <w:contextualSpacing/>
    </w:pPr>
    <w:rPr>
      <w:rFonts w:ascii="Wingdings" w:eastAsia="Cambria Math" w:hAnsi="Wingdings" w:cs="Wingdings"/>
    </w:rPr>
  </w:style>
  <w:style w:type="character" w:customStyle="1" w:styleId="CharStyle9">
    <w:name w:val="Char Style 9"/>
    <w:link w:val="Style8"/>
    <w:uiPriority w:val="99"/>
    <w:locked/>
    <w:rsid w:val="005C3317"/>
    <w:rPr>
      <w:shd w:val="clear" w:color="auto" w:fill="FFFFFF"/>
    </w:rPr>
  </w:style>
  <w:style w:type="paragraph" w:customStyle="1" w:styleId="Style8">
    <w:name w:val="Style 8"/>
    <w:basedOn w:val="a0"/>
    <w:link w:val="CharStyle9"/>
    <w:uiPriority w:val="99"/>
    <w:rsid w:val="005C3317"/>
    <w:pPr>
      <w:shd w:val="clear" w:color="auto" w:fill="FFFFFF"/>
      <w:autoSpaceDE/>
      <w:autoSpaceDN/>
      <w:adjustRightInd/>
      <w:spacing w:after="300" w:line="240" w:lineRule="atLeast"/>
      <w:jc w:val="both"/>
    </w:pPr>
    <w:rPr>
      <w:rFonts w:asciiTheme="minorHAnsi" w:eastAsiaTheme="minorHAnsi" w:hAnsiTheme="minorHAnsi" w:cstheme="minorBidi"/>
      <w:sz w:val="22"/>
      <w:szCs w:val="22"/>
      <w:lang w:eastAsia="en-US"/>
    </w:rPr>
  </w:style>
  <w:style w:type="character" w:customStyle="1" w:styleId="nobr">
    <w:name w:val="nobr"/>
    <w:rsid w:val="005C3317"/>
  </w:style>
  <w:style w:type="paragraph" w:customStyle="1" w:styleId="ConsPlusTitle">
    <w:name w:val="ConsPlusTitle"/>
    <w:rsid w:val="005C3317"/>
    <w:pPr>
      <w:widowControl w:val="0"/>
      <w:autoSpaceDE w:val="0"/>
      <w:autoSpaceDN w:val="0"/>
      <w:spacing w:after="0" w:line="240" w:lineRule="auto"/>
    </w:pPr>
    <w:rPr>
      <w:rFonts w:ascii="Cambria Math" w:eastAsia="Tahoma" w:hAnsi="Cambria Math" w:cs="Cambria Math"/>
      <w:b/>
      <w:szCs w:val="20"/>
      <w:lang w:eastAsia="ru-RU"/>
    </w:rPr>
  </w:style>
  <w:style w:type="character" w:customStyle="1" w:styleId="a7">
    <w:name w:val="Абзац списка Знак"/>
    <w:aliases w:val="Bullet List Знак,FooterText Знак,numbered Знак,Paragraphe de liste1 Знак,lp1 Знак"/>
    <w:link w:val="a6"/>
    <w:uiPriority w:val="99"/>
    <w:rsid w:val="005C3317"/>
    <w:rPr>
      <w:rFonts w:ascii="Calibri" w:eastAsia="Times New Roman" w:hAnsi="Calibri" w:cs="Times New Roman"/>
    </w:rPr>
  </w:style>
  <w:style w:type="character" w:customStyle="1" w:styleId="sectioninfo">
    <w:name w:val="section__info"/>
    <w:rsid w:val="005C3317"/>
  </w:style>
  <w:style w:type="character" w:customStyle="1" w:styleId="cardmaininfocontent">
    <w:name w:val="cardmaininfo__content"/>
    <w:rsid w:val="005C3317"/>
  </w:style>
  <w:style w:type="character" w:customStyle="1" w:styleId="76">
    <w:name w:val="Знак Знак7"/>
    <w:rsid w:val="005C3317"/>
    <w:rPr>
      <w:rFonts w:ascii="Liberation Mono" w:hAnsi="Liberation Mono" w:cs="Liberation Mono"/>
      <w:sz w:val="18"/>
      <w:szCs w:val="18"/>
      <w:lang w:val="ru-RU" w:eastAsia="ru-RU" w:bidi="ar-SA"/>
    </w:rPr>
  </w:style>
  <w:style w:type="numbering" w:customStyle="1" w:styleId="42">
    <w:name w:val="Нет списка4"/>
    <w:next w:val="a3"/>
    <w:semiHidden/>
    <w:unhideWhenUsed/>
    <w:rsid w:val="00E546B2"/>
  </w:style>
  <w:style w:type="paragraph" w:customStyle="1" w:styleId="1f6">
    <w:name w:val="Знак1"/>
    <w:basedOn w:val="a0"/>
    <w:rsid w:val="00E546B2"/>
    <w:pPr>
      <w:autoSpaceDE/>
      <w:autoSpaceDN/>
      <w:spacing w:after="160" w:line="240" w:lineRule="exact"/>
      <w:jc w:val="right"/>
    </w:pPr>
    <w:rPr>
      <w:sz w:val="20"/>
      <w:szCs w:val="20"/>
      <w:lang w:val="en-GB" w:eastAsia="en-US"/>
    </w:rPr>
  </w:style>
  <w:style w:type="table" w:customStyle="1" w:styleId="43">
    <w:name w:val="Сетка таблицы4"/>
    <w:basedOn w:val="a2"/>
    <w:next w:val="a8"/>
    <w:rsid w:val="00E546B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3"/>
    <w:uiPriority w:val="99"/>
    <w:semiHidden/>
    <w:unhideWhenUsed/>
    <w:rsid w:val="00E546B2"/>
  </w:style>
  <w:style w:type="numbering" w:customStyle="1" w:styleId="230">
    <w:name w:val="Нет списка23"/>
    <w:next w:val="a3"/>
    <w:uiPriority w:val="99"/>
    <w:semiHidden/>
    <w:unhideWhenUsed/>
    <w:rsid w:val="00E546B2"/>
  </w:style>
  <w:style w:type="paragraph" w:customStyle="1" w:styleId="38">
    <w:name w:val="Абзац списка3"/>
    <w:basedOn w:val="a0"/>
    <w:rsid w:val="00E546B2"/>
    <w:pPr>
      <w:ind w:left="720"/>
      <w:contextualSpacing/>
    </w:pPr>
    <w:rPr>
      <w:rFonts w:eastAsia="Calibri"/>
    </w:rPr>
  </w:style>
  <w:style w:type="character" w:customStyle="1" w:styleId="77">
    <w:name w:val="Знак Знак7"/>
    <w:rsid w:val="00E546B2"/>
    <w:rPr>
      <w:rFonts w:ascii="Tahoma" w:hAnsi="Tahoma" w:cs="Tahoma"/>
      <w:sz w:val="18"/>
      <w:szCs w:val="18"/>
      <w:lang w:val="ru-RU" w:eastAsia="ru-RU" w:bidi="ar-SA"/>
    </w:rPr>
  </w:style>
  <w:style w:type="table" w:customStyle="1" w:styleId="111">
    <w:name w:val="Сетка таблицы11"/>
    <w:basedOn w:val="a2"/>
    <w:next w:val="a8"/>
    <w:uiPriority w:val="99"/>
    <w:rsid w:val="00E546B2"/>
    <w:pPr>
      <w:widowControl w:val="0"/>
      <w:autoSpaceDE w:val="0"/>
      <w:autoSpaceDN w:val="0"/>
      <w:adjustRightInd w:val="0"/>
      <w:spacing w:after="0" w:line="240" w:lineRule="auto"/>
    </w:pPr>
    <w:rPr>
      <w:rFonts w:ascii="Cambria Math" w:eastAsia="Cambria Math" w:hAnsi="Cambria Math" w:cs="Cambria Math"/>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Сетка таблицы23"/>
    <w:basedOn w:val="a2"/>
    <w:next w:val="a8"/>
    <w:rsid w:val="00E546B2"/>
    <w:pPr>
      <w:overflowPunct w:val="0"/>
      <w:autoSpaceDE w:val="0"/>
      <w:autoSpaceDN w:val="0"/>
      <w:adjustRightInd w:val="0"/>
      <w:spacing w:after="0" w:line="240" w:lineRule="auto"/>
      <w:textAlignment w:val="baseline"/>
    </w:pPr>
    <w:rPr>
      <w:rFonts w:ascii="Cambria Math" w:eastAsia="Cambria Math" w:hAnsi="Cambria Math" w:cs="Cambria Math"/>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rsid w:val="00E546B2"/>
  </w:style>
  <w:style w:type="numbering" w:customStyle="1" w:styleId="2110">
    <w:name w:val="Нет списка211"/>
    <w:next w:val="a3"/>
    <w:uiPriority w:val="99"/>
    <w:semiHidden/>
    <w:unhideWhenUsed/>
    <w:rsid w:val="00E546B2"/>
  </w:style>
  <w:style w:type="table" w:customStyle="1" w:styleId="2111">
    <w:name w:val="Сетка таблицы211"/>
    <w:basedOn w:val="a2"/>
    <w:next w:val="a8"/>
    <w:uiPriority w:val="99"/>
    <w:rsid w:val="00E546B2"/>
    <w:pPr>
      <w:widowControl w:val="0"/>
      <w:autoSpaceDE w:val="0"/>
      <w:autoSpaceDN w:val="0"/>
      <w:adjustRightInd w:val="0"/>
      <w:spacing w:after="0" w:line="240" w:lineRule="auto"/>
    </w:pPr>
    <w:rPr>
      <w:rFonts w:ascii="Cambria Math" w:eastAsia="Cambria Math" w:hAnsi="Cambria Math" w:cs="Cambria Math"/>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0">
    <w:name w:val="Нет списка31"/>
    <w:next w:val="a3"/>
    <w:uiPriority w:val="99"/>
    <w:semiHidden/>
    <w:unhideWhenUsed/>
    <w:rsid w:val="00E546B2"/>
  </w:style>
  <w:style w:type="table" w:customStyle="1" w:styleId="311">
    <w:name w:val="Сетка таблицы31"/>
    <w:basedOn w:val="a2"/>
    <w:next w:val="a8"/>
    <w:rsid w:val="00E546B2"/>
    <w:pPr>
      <w:overflowPunct w:val="0"/>
      <w:autoSpaceDE w:val="0"/>
      <w:autoSpaceDN w:val="0"/>
      <w:adjustRightInd w:val="0"/>
      <w:spacing w:after="0" w:line="240" w:lineRule="auto"/>
      <w:textAlignment w:val="baseline"/>
    </w:pPr>
    <w:rPr>
      <w:rFonts w:ascii="Cambria Math" w:eastAsia="Cambria Math" w:hAnsi="Cambria Math" w:cs="Cambria Math"/>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1"/>
    <w:next w:val="a3"/>
    <w:uiPriority w:val="99"/>
    <w:semiHidden/>
    <w:rsid w:val="00E546B2"/>
  </w:style>
  <w:style w:type="numbering" w:customStyle="1" w:styleId="2210">
    <w:name w:val="Нет списка221"/>
    <w:next w:val="a3"/>
    <w:uiPriority w:val="99"/>
    <w:semiHidden/>
    <w:unhideWhenUsed/>
    <w:rsid w:val="00E546B2"/>
  </w:style>
  <w:style w:type="table" w:customStyle="1" w:styleId="2211">
    <w:name w:val="Сетка таблицы221"/>
    <w:basedOn w:val="a2"/>
    <w:next w:val="a8"/>
    <w:uiPriority w:val="99"/>
    <w:rsid w:val="00E546B2"/>
    <w:pPr>
      <w:widowControl w:val="0"/>
      <w:autoSpaceDE w:val="0"/>
      <w:autoSpaceDN w:val="0"/>
      <w:adjustRightInd w:val="0"/>
      <w:spacing w:after="0" w:line="240" w:lineRule="auto"/>
    </w:pPr>
    <w:rPr>
      <w:rFonts w:ascii="Cambria Math" w:eastAsia="Cambria Math" w:hAnsi="Cambria Math" w:cs="Cambria Math"/>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ypographyfsyzi47">
    <w:name w:val="_typography_fsyzi_47"/>
    <w:basedOn w:val="a0"/>
    <w:rsid w:val="00E546B2"/>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dglv-w">
    <w:name w:val="dglv-w"/>
    <w:rsid w:val="00E546B2"/>
  </w:style>
  <w:style w:type="character" w:customStyle="1" w:styleId="typography">
    <w:name w:val="typography"/>
    <w:rsid w:val="00E546B2"/>
  </w:style>
  <w:style w:type="paragraph" w:customStyle="1" w:styleId="1f7">
    <w:name w:val="Знак1"/>
    <w:basedOn w:val="a0"/>
    <w:rsid w:val="00DF5019"/>
    <w:pPr>
      <w:autoSpaceDE/>
      <w:autoSpaceDN/>
      <w:spacing w:after="160" w:line="240" w:lineRule="exact"/>
      <w:jc w:val="right"/>
    </w:pPr>
    <w:rPr>
      <w:sz w:val="20"/>
      <w:szCs w:val="20"/>
      <w:lang w:val="en-GB" w:eastAsia="en-US"/>
    </w:rPr>
  </w:style>
  <w:style w:type="paragraph" w:customStyle="1" w:styleId="44">
    <w:name w:val="Абзац списка4"/>
    <w:basedOn w:val="a0"/>
    <w:rsid w:val="00DF5019"/>
    <w:pPr>
      <w:ind w:left="720"/>
      <w:contextualSpacing/>
    </w:pPr>
    <w:rPr>
      <w:rFonts w:eastAsia="Calibri"/>
    </w:rPr>
  </w:style>
  <w:style w:type="character" w:customStyle="1" w:styleId="78">
    <w:name w:val="Знак Знак7"/>
    <w:rsid w:val="00DF5019"/>
    <w:rPr>
      <w:rFonts w:ascii="Tahoma" w:hAnsi="Tahoma" w:cs="Tahoma"/>
      <w:sz w:val="18"/>
      <w:szCs w:val="18"/>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591561">
      <w:bodyDiv w:val="1"/>
      <w:marLeft w:val="0"/>
      <w:marRight w:val="0"/>
      <w:marTop w:val="0"/>
      <w:marBottom w:val="0"/>
      <w:divBdr>
        <w:top w:val="none" w:sz="0" w:space="0" w:color="auto"/>
        <w:left w:val="none" w:sz="0" w:space="0" w:color="auto"/>
        <w:bottom w:val="none" w:sz="0" w:space="0" w:color="auto"/>
        <w:right w:val="none" w:sz="0" w:space="0" w:color="auto"/>
      </w:divBdr>
    </w:div>
    <w:div w:id="200633673">
      <w:bodyDiv w:val="1"/>
      <w:marLeft w:val="0"/>
      <w:marRight w:val="0"/>
      <w:marTop w:val="0"/>
      <w:marBottom w:val="0"/>
      <w:divBdr>
        <w:top w:val="none" w:sz="0" w:space="0" w:color="auto"/>
        <w:left w:val="none" w:sz="0" w:space="0" w:color="auto"/>
        <w:bottom w:val="none" w:sz="0" w:space="0" w:color="auto"/>
        <w:right w:val="none" w:sz="0" w:space="0" w:color="auto"/>
      </w:divBdr>
    </w:div>
    <w:div w:id="400300299">
      <w:bodyDiv w:val="1"/>
      <w:marLeft w:val="0"/>
      <w:marRight w:val="0"/>
      <w:marTop w:val="0"/>
      <w:marBottom w:val="0"/>
      <w:divBdr>
        <w:top w:val="none" w:sz="0" w:space="0" w:color="auto"/>
        <w:left w:val="none" w:sz="0" w:space="0" w:color="auto"/>
        <w:bottom w:val="none" w:sz="0" w:space="0" w:color="auto"/>
        <w:right w:val="none" w:sz="0" w:space="0" w:color="auto"/>
      </w:divBdr>
    </w:div>
    <w:div w:id="746995165">
      <w:bodyDiv w:val="1"/>
      <w:marLeft w:val="0"/>
      <w:marRight w:val="0"/>
      <w:marTop w:val="0"/>
      <w:marBottom w:val="0"/>
      <w:divBdr>
        <w:top w:val="none" w:sz="0" w:space="0" w:color="auto"/>
        <w:left w:val="none" w:sz="0" w:space="0" w:color="auto"/>
        <w:bottom w:val="none" w:sz="0" w:space="0" w:color="auto"/>
        <w:right w:val="none" w:sz="0" w:space="0" w:color="auto"/>
      </w:divBdr>
    </w:div>
    <w:div w:id="773014185">
      <w:bodyDiv w:val="1"/>
      <w:marLeft w:val="0"/>
      <w:marRight w:val="0"/>
      <w:marTop w:val="0"/>
      <w:marBottom w:val="0"/>
      <w:divBdr>
        <w:top w:val="none" w:sz="0" w:space="0" w:color="auto"/>
        <w:left w:val="none" w:sz="0" w:space="0" w:color="auto"/>
        <w:bottom w:val="none" w:sz="0" w:space="0" w:color="auto"/>
        <w:right w:val="none" w:sz="0" w:space="0" w:color="auto"/>
      </w:divBdr>
    </w:div>
    <w:div w:id="1071587606">
      <w:bodyDiv w:val="1"/>
      <w:marLeft w:val="0"/>
      <w:marRight w:val="0"/>
      <w:marTop w:val="0"/>
      <w:marBottom w:val="0"/>
      <w:divBdr>
        <w:top w:val="none" w:sz="0" w:space="0" w:color="auto"/>
        <w:left w:val="none" w:sz="0" w:space="0" w:color="auto"/>
        <w:bottom w:val="none" w:sz="0" w:space="0" w:color="auto"/>
        <w:right w:val="none" w:sz="0" w:space="0" w:color="auto"/>
      </w:divBdr>
    </w:div>
    <w:div w:id="1810971779">
      <w:bodyDiv w:val="1"/>
      <w:marLeft w:val="0"/>
      <w:marRight w:val="0"/>
      <w:marTop w:val="0"/>
      <w:marBottom w:val="0"/>
      <w:divBdr>
        <w:top w:val="none" w:sz="0" w:space="0" w:color="auto"/>
        <w:left w:val="none" w:sz="0" w:space="0" w:color="auto"/>
        <w:bottom w:val="none" w:sz="0" w:space="0" w:color="auto"/>
        <w:right w:val="none" w:sz="0" w:space="0" w:color="auto"/>
      </w:divBdr>
    </w:div>
    <w:div w:id="2022276221">
      <w:bodyDiv w:val="1"/>
      <w:marLeft w:val="0"/>
      <w:marRight w:val="0"/>
      <w:marTop w:val="0"/>
      <w:marBottom w:val="0"/>
      <w:divBdr>
        <w:top w:val="none" w:sz="0" w:space="0" w:color="auto"/>
        <w:left w:val="none" w:sz="0" w:space="0" w:color="auto"/>
        <w:bottom w:val="none" w:sz="0" w:space="0" w:color="auto"/>
        <w:right w:val="none" w:sz="0" w:space="0" w:color="auto"/>
      </w:divBdr>
    </w:div>
    <w:div w:id="205973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1829</Words>
  <Characters>10430</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Порт Артур Васильевич</dc:creator>
  <cp:keywords/>
  <dc:description/>
  <cp:lastModifiedBy>Петрова Инна Николаевна</cp:lastModifiedBy>
  <cp:revision>6</cp:revision>
  <cp:lastPrinted>2026-01-26T06:26:00Z</cp:lastPrinted>
  <dcterms:created xsi:type="dcterms:W3CDTF">2026-05-22T08:06:00Z</dcterms:created>
  <dcterms:modified xsi:type="dcterms:W3CDTF">2026-06-09T06:46:00Z</dcterms:modified>
</cp:coreProperties>
</file>